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b/>
          <w:bCs/>
          <w:color w:val="0070C0"/>
          <w:sz w:val="72"/>
          <w:szCs w:val="72"/>
          <w:lang w:val="en-US"/>
        </w:rPr>
        <w:id w:val="-1393340492"/>
        <w:docPartObj>
          <w:docPartGallery w:val="Cover Pages"/>
          <w:docPartUnique/>
        </w:docPartObj>
      </w:sdtPr>
      <w:sdtEndPr>
        <w:rPr>
          <w:rFonts w:asciiTheme="minorHAnsi" w:eastAsiaTheme="minorHAnsi" w:hAnsiTheme="minorHAnsi" w:cstheme="minorBidi"/>
          <w:b w:val="0"/>
          <w:bCs w:val="0"/>
          <w:color w:val="auto"/>
          <w:sz w:val="22"/>
          <w:szCs w:val="22"/>
        </w:rPr>
      </w:sdtEndPr>
      <w:sdtContent>
        <w:p w:rsidR="00F85B37" w:rsidRPr="009A6AAC" w:rsidRDefault="00202B17">
          <w:pPr>
            <w:pStyle w:val="NoSpacing"/>
            <w:rPr>
              <w:rFonts w:asciiTheme="majorHAnsi" w:eastAsiaTheme="majorEastAsia" w:hAnsiTheme="majorHAnsi" w:cstheme="majorBidi"/>
              <w:sz w:val="72"/>
              <w:szCs w:val="72"/>
              <w:lang w:val="en-US"/>
            </w:rPr>
          </w:pPr>
          <w:r w:rsidRPr="00202B17">
            <w:rPr>
              <w:noProof/>
              <w:lang w:val="en-US" w:eastAsia="nl-NL"/>
            </w:rPr>
            <w:pict>
              <v:rect id="Rectangle 3" o:spid="_x0000_s1055" style="position:absolute;margin-left:.25pt;margin-top:0;width:674.1pt;height:62.55pt;z-index:251645952;visibility:visible;mso-wrap-style:square;mso-height-percent:900;mso-wrap-distance-left:9pt;mso-wrap-distance-top:0;mso-wrap-distance-right:9pt;mso-wrap-distance-bottom:0;mso-position-horizontal-relative:page;mso-position-vertical-relative:top-margin-area;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" o:allowincell="f" fillcolor="#4bacc6 [3208]" strokecolor="#4f81bd [3204]">
                <w10:wrap anchorx="page" anchory="margin"/>
              </v:rect>
            </w:pict>
          </w:r>
          <w:r w:rsidRPr="00202B17">
            <w:rPr>
              <w:noProof/>
              <w:lang w:val="en-US" w:eastAsia="nl-NL"/>
            </w:rPr>
            <w:pict>
              <v:rect id="Rectangle 5" o:spid="_x0000_s1057" style="position:absolute;margin-left:0;margin-top:0;width:7.15pt;height:882.7pt;z-index:251648000;visibility:visible;mso-wrap-style:square;mso-width-percent:0;mso-height-percent:1050;mso-wrap-distance-left:9pt;mso-wrap-distance-top:0;mso-wrap-distance-right:9pt;mso-wrap-distance-bottom:0;mso-position-horizontal:center;mso-position-horizontal-relative:lef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" o:allowincell="f" strokecolor="#4f81bd [3204]">
                <w10:wrap anchorx="margin" anchory="page"/>
              </v:rect>
            </w:pict>
          </w:r>
          <w:r w:rsidRPr="00202B17">
            <w:rPr>
              <w:noProof/>
              <w:lang w:val="en-US" w:eastAsia="nl-NL"/>
            </w:rPr>
            <w:pict>
              <v:rect id="Rectangle 4" o:spid="_x0000_s1056" style="position:absolute;margin-left:0;margin-top:0;width:7.15pt;height:882.7pt;z-index:251646976;visibility:visible;mso-wrap-style:square;mso-width-percent:0;mso-height-percent:1050;mso-wrap-distance-left:9pt;mso-wrap-distance-top:0;mso-wrap-distance-right:9pt;mso-wrap-distance-bottom:0;mso-position-horizontal:center;mso-position-horizontal-relative:righ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" o:allowincell="f" strokecolor="#4f81bd [3204]">
                <w10:wrap anchorx="margin" anchory="page"/>
              </v:rect>
            </w:pict>
          </w:r>
        </w:p>
        <w:sdt>
          <w:sdtPr>
            <w:rPr>
              <w:rFonts w:asciiTheme="majorHAnsi" w:eastAsiaTheme="majorEastAsia" w:hAnsiTheme="majorHAnsi" w:cstheme="majorBidi"/>
              <w:sz w:val="72"/>
              <w:szCs w:val="72"/>
              <w:lang w:val="en-US"/>
            </w:rPr>
            <w:alias w:val="Title"/>
            <w:id w:val="14700071"/>
            <w:dataBinding w:prefixMappings="xmlns:ns0='http://schemas.openxmlformats.org/package/2006/metadata/core-properties' xmlns:ns1='http://purl.org/dc/elements/1.1/'" w:xpath="/ns0:coreProperties[1]/ns1:title[1]" w:storeItemID="{6C3C8BC8-F283-45AE-878A-BAB7291924A1}"/>
            <w:text/>
          </w:sdtPr>
          <w:sdtContent>
            <w:p w:rsidR="00F85B37" w:rsidRPr="009A6AAC" w:rsidRDefault="00F85B37" w:rsidP="00F85B37">
              <w:pPr>
                <w:pStyle w:val="NoSpacing"/>
                <w:jc w:val="both"/>
                <w:rPr>
                  <w:rFonts w:asciiTheme="majorHAnsi" w:eastAsiaTheme="majorEastAsia" w:hAnsiTheme="majorHAnsi" w:cstheme="majorBidi"/>
                  <w:sz w:val="72"/>
                  <w:szCs w:val="72"/>
                  <w:lang w:val="en-US"/>
                </w:rPr>
              </w:pPr>
              <w:r w:rsidRPr="009A6AAC">
                <w:rPr>
                  <w:rFonts w:asciiTheme="majorHAnsi" w:eastAsiaTheme="majorEastAsia" w:hAnsiTheme="majorHAnsi" w:cstheme="majorBidi"/>
                  <w:sz w:val="72"/>
                  <w:szCs w:val="72"/>
                  <w:lang w:val="en-US"/>
                </w:rPr>
                <w:t xml:space="preserve">The Economic </w:t>
              </w:r>
              <w:r w:rsidR="00933800" w:rsidRPr="009A6AAC">
                <w:rPr>
                  <w:rFonts w:asciiTheme="majorHAnsi" w:eastAsiaTheme="majorEastAsia" w:hAnsiTheme="majorHAnsi" w:cstheme="majorBidi"/>
                  <w:sz w:val="72"/>
                  <w:szCs w:val="72"/>
                  <w:lang w:val="en-US"/>
                </w:rPr>
                <w:t xml:space="preserve">Development Strategies </w:t>
              </w:r>
              <w:r w:rsidRPr="009A6AAC">
                <w:rPr>
                  <w:rFonts w:asciiTheme="majorHAnsi" w:eastAsiaTheme="majorEastAsia" w:hAnsiTheme="majorHAnsi" w:cstheme="majorBidi"/>
                  <w:sz w:val="72"/>
                  <w:szCs w:val="72"/>
                  <w:lang w:val="en-US"/>
                </w:rPr>
                <w:t>of New Towns</w:t>
              </w:r>
            </w:p>
          </w:sdtContent>
        </w:sdt>
        <w:sdt>
          <w:sdtPr>
            <w:rPr>
              <w:i/>
              <w:sz w:val="28"/>
              <w:lang w:val="en-US"/>
            </w:rPr>
            <w:alias w:val="Subtitle"/>
            <w:id w:val="14700077"/>
            <w:dataBinding w:prefixMappings="xmlns:ns0='http://schemas.openxmlformats.org/package/2006/metadata/core-properties' xmlns:ns1='http://purl.org/dc/elements/1.1/'" w:xpath="/ns0:coreProperties[1]/ns1:subject[1]" w:storeItemID="{6C3C8BC8-F283-45AE-878A-BAB7291924A1}"/>
            <w:text/>
          </w:sdtPr>
          <w:sdtContent>
            <w:p w:rsidR="00F85B37" w:rsidRPr="009A6AAC" w:rsidRDefault="00154164" w:rsidP="00F85B37">
              <w:pPr>
                <w:pStyle w:val="NoSpacing"/>
                <w:jc w:val="both"/>
                <w:rPr>
                  <w:rFonts w:asciiTheme="majorHAnsi" w:eastAsiaTheme="majorEastAsia" w:hAnsiTheme="majorHAnsi" w:cstheme="majorBidi"/>
                  <w:sz w:val="48"/>
                  <w:szCs w:val="36"/>
                  <w:lang w:val="en-US"/>
                </w:rPr>
              </w:pPr>
              <w:r>
                <w:rPr>
                  <w:i/>
                  <w:sz w:val="28"/>
                  <w:lang w:val="en-US"/>
                </w:rPr>
                <w:t>A m</w:t>
              </w:r>
              <w:r w:rsidR="0052483C" w:rsidRPr="009A6AAC">
                <w:rPr>
                  <w:i/>
                  <w:sz w:val="28"/>
                  <w:lang w:val="en-US"/>
                </w:rPr>
                <w:t xml:space="preserve">ultiple case-study </w:t>
              </w:r>
              <w:r>
                <w:rPr>
                  <w:i/>
                  <w:sz w:val="28"/>
                  <w:lang w:val="en-US"/>
                </w:rPr>
                <w:t>on</w:t>
              </w:r>
              <w:r w:rsidR="0052483C" w:rsidRPr="009A6AAC">
                <w:rPr>
                  <w:i/>
                  <w:sz w:val="28"/>
                  <w:lang w:val="en-US"/>
                </w:rPr>
                <w:t xml:space="preserve"> the</w:t>
              </w:r>
              <w:r>
                <w:rPr>
                  <w:i/>
                  <w:sz w:val="28"/>
                  <w:lang w:val="en-US"/>
                </w:rPr>
                <w:t xml:space="preserve"> used</w:t>
              </w:r>
              <w:r w:rsidR="0052483C" w:rsidRPr="009A6AAC">
                <w:rPr>
                  <w:i/>
                  <w:sz w:val="28"/>
                  <w:lang w:val="en-US"/>
                </w:rPr>
                <w:t xml:space="preserve"> economic </w:t>
              </w:r>
              <w:r w:rsidR="00933800" w:rsidRPr="009A6AAC">
                <w:rPr>
                  <w:i/>
                  <w:sz w:val="28"/>
                  <w:lang w:val="en-US"/>
                </w:rPr>
                <w:t>development strategies</w:t>
              </w:r>
              <w:r>
                <w:rPr>
                  <w:i/>
                  <w:sz w:val="28"/>
                  <w:lang w:val="en-US"/>
                </w:rPr>
                <w:t xml:space="preserve"> of Almere (Netherlands), Tema (Ghana) and Songjiang New City (China)</w:t>
              </w:r>
            </w:p>
          </w:sdtContent>
        </w:sdt>
        <w:p w:rsidR="00F85B37" w:rsidRPr="009A6AAC" w:rsidRDefault="00F85B37">
          <w:pPr>
            <w:pStyle w:val="NoSpacing"/>
            <w:rPr>
              <w:rFonts w:asciiTheme="majorHAnsi" w:eastAsiaTheme="majorEastAsia" w:hAnsiTheme="majorHAnsi" w:cstheme="majorBidi"/>
              <w:sz w:val="36"/>
              <w:szCs w:val="36"/>
              <w:lang w:val="en-US"/>
            </w:rPr>
          </w:pPr>
        </w:p>
        <w:sdt>
          <w:sdtPr>
            <w:rPr>
              <w:lang w:val="en-US"/>
            </w:rPr>
            <w:alias w:val="Author"/>
            <w:id w:val="14700094"/>
            <w:dataBinding w:prefixMappings="xmlns:ns0='http://schemas.openxmlformats.org/package/2006/metadata/core-properties' xmlns:ns1='http://purl.org/dc/elements/1.1/'" w:xpath="/ns0:coreProperties[1]/ns1:creator[1]" w:storeItemID="{6C3C8BC8-F283-45AE-878A-BAB7291924A1}"/>
            <w:text/>
          </w:sdtPr>
          <w:sdtContent>
            <w:p w:rsidR="00DB4F70" w:rsidRPr="009A6AAC" w:rsidRDefault="00DB4F70" w:rsidP="00DB4F70">
              <w:pPr>
                <w:pStyle w:val="NoSpacing"/>
                <w:rPr>
                  <w:lang w:val="en-US"/>
                </w:rPr>
              </w:pPr>
              <w:r w:rsidRPr="009A6AAC">
                <w:rPr>
                  <w:lang w:val="en-US"/>
                </w:rPr>
                <w:t xml:space="preserve">Laura Janssen, </w:t>
              </w:r>
              <w:proofErr w:type="spellStart"/>
              <w:r w:rsidRPr="009A6AAC">
                <w:rPr>
                  <w:lang w:val="en-US"/>
                </w:rPr>
                <w:t>BSc</w:t>
              </w:r>
              <w:proofErr w:type="spellEnd"/>
              <w:r w:rsidRPr="009A6AAC">
                <w:rPr>
                  <w:lang w:val="en-US"/>
                </w:rPr>
                <w:t>.</w:t>
              </w:r>
            </w:p>
          </w:sdtContent>
        </w:sdt>
        <w:p w:rsidR="00F85B37" w:rsidRPr="009A6AAC" w:rsidRDefault="00531C30" w:rsidP="00DB4F70">
          <w:pPr>
            <w:pStyle w:val="NoSpacing"/>
            <w:rPr>
              <w:rFonts w:asciiTheme="majorHAnsi" w:eastAsiaTheme="majorEastAsia" w:hAnsiTheme="majorHAnsi" w:cstheme="majorBidi"/>
              <w:sz w:val="36"/>
              <w:szCs w:val="36"/>
              <w:lang w:val="en-US"/>
            </w:rPr>
          </w:pPr>
          <w:r w:rsidRPr="009A6AAC">
            <w:rPr>
              <w:rFonts w:ascii="Segoe UI" w:hAnsi="Segoe UI" w:cs="Segoe UI"/>
              <w:sz w:val="20"/>
              <w:lang w:val="en-US"/>
            </w:rPr>
            <w:t>Master thesis ‘Economic Geography’</w:t>
          </w:r>
        </w:p>
        <w:p w:rsidR="00F85B37" w:rsidRPr="009A6AAC" w:rsidRDefault="00DB4F70" w:rsidP="00F85B37">
          <w:pPr>
            <w:pStyle w:val="NoSpacing"/>
            <w:rPr>
              <w:lang w:val="en-US"/>
            </w:rPr>
          </w:pPr>
          <w:r w:rsidRPr="009A6AAC">
            <w:rPr>
              <w:lang w:val="en-US"/>
            </w:rPr>
            <w:t>Faculty: Nijmegen school of Management</w:t>
          </w:r>
        </w:p>
        <w:sdt>
          <w:sdtPr>
            <w:rPr>
              <w:lang w:val="en-US"/>
            </w:rPr>
            <w:alias w:val="Company"/>
            <w:id w:val="14700089"/>
            <w:dataBinding w:prefixMappings="xmlns:ns0='http://schemas.openxmlformats.org/officeDocument/2006/extended-properties'" w:xpath="/ns0:Properties[1]/ns0:Company[1]" w:storeItemID="{6668398D-A668-4E3E-A5EB-62B293D839F1}"/>
            <w:text/>
          </w:sdtPr>
          <w:sdtContent>
            <w:p w:rsidR="00F85B37" w:rsidRPr="009A6AAC" w:rsidRDefault="005D00FD" w:rsidP="00F85B37">
              <w:pPr>
                <w:pStyle w:val="NoSpacing"/>
                <w:rPr>
                  <w:lang w:val="en-US"/>
                </w:rPr>
              </w:pPr>
              <w:r w:rsidRPr="009A6AAC">
                <w:rPr>
                  <w:lang w:val="en-US"/>
                </w:rPr>
                <w:t>Radboud University Nijmegen</w:t>
              </w:r>
            </w:p>
          </w:sdtContent>
        </w:sdt>
        <w:p w:rsidR="00DB4F70" w:rsidRPr="009A6AAC" w:rsidRDefault="005819D2" w:rsidP="00DB4F70">
          <w:pPr>
            <w:pStyle w:val="NoSpacing"/>
            <w:rPr>
              <w:lang w:val="en-US"/>
            </w:rPr>
          </w:pPr>
          <w:r w:rsidRPr="009A6AAC">
            <w:rPr>
              <w:lang w:val="en-US"/>
            </w:rPr>
            <w:t>Ju</w:t>
          </w:r>
          <w:r w:rsidR="00154164">
            <w:rPr>
              <w:lang w:val="en-US"/>
            </w:rPr>
            <w:t>ly</w:t>
          </w:r>
          <w:r w:rsidR="00F24266">
            <w:rPr>
              <w:lang w:val="en-US"/>
            </w:rPr>
            <w:t xml:space="preserve"> 5</w:t>
          </w:r>
          <w:r w:rsidRPr="009A6AAC">
            <w:rPr>
              <w:lang w:val="en-US"/>
            </w:rPr>
            <w:t>, 2016</w:t>
          </w:r>
        </w:p>
        <w:p w:rsidR="00F85B37" w:rsidRPr="009A6AAC" w:rsidRDefault="000E0C50" w:rsidP="00F85B37">
          <w:pPr>
            <w:pStyle w:val="NoSpacing"/>
            <w:rPr>
              <w:lang w:val="en-US"/>
            </w:rPr>
          </w:pPr>
          <w:r>
            <w:rPr>
              <w:lang w:val="en-US"/>
            </w:rPr>
            <w:t>Words: 28</w:t>
          </w:r>
          <w:r w:rsidR="00AD0A52">
            <w:rPr>
              <w:lang w:val="en-US"/>
            </w:rPr>
            <w:t>11</w:t>
          </w:r>
          <w:r w:rsidR="00EF49BE">
            <w:rPr>
              <w:lang w:val="en-US"/>
            </w:rPr>
            <w:t>7</w:t>
          </w:r>
        </w:p>
        <w:p w:rsidR="00F03599" w:rsidRPr="009A6AAC" w:rsidRDefault="00202B17">
          <w:pPr>
            <w:rPr>
              <w:lang w:val="en-US"/>
            </w:rPr>
            <w:sectPr w:rsidR="00F03599" w:rsidRPr="009A6AAC" w:rsidSect="00420CD4">
              <w:footerReference w:type="default" r:id="rId9"/>
              <w:pgSz w:w="11906" w:h="16838"/>
              <w:pgMar w:top="1417" w:right="1417" w:bottom="1417" w:left="1417" w:header="708" w:footer="708" w:gutter="0"/>
              <w:pgNumType w:start="1"/>
              <w:cols w:space="708"/>
              <w:titlePg/>
              <w:docGrid w:linePitch="360"/>
            </w:sectPr>
          </w:pPr>
          <w:r w:rsidRPr="00202B17">
            <w:rPr>
              <w:noProof/>
              <w:lang w:val="en-US" w:eastAsia="nl-NL"/>
            </w:rPr>
            <w:pict>
              <v:rect id="Rectangle 2" o:spid="_x0000_s1026" style="position:absolute;margin-left:.75pt;margin-top:779.25pt;width:674.9pt;height:62.15pt;z-index:251644928;visibility:visible;mso-wrap-style:square;mso-height-percent:900;mso-wrap-distance-left:9pt;mso-wrap-distance-top:0;mso-wrap-distance-right:9pt;mso-wrap-distance-bottom:0;mso-position-horizontal-relative:page;mso-position-vertical-relative:page;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" o:allowincell="f" fillcolor="#4bacc6 [3208]" strokecolor="#4f81bd [3204]">
                <w10:wrap anchorx="page" anchory="page"/>
              </v:rect>
            </w:pict>
          </w:r>
          <w:r w:rsidR="00F85B37" w:rsidRPr="009A6AAC">
            <w:rPr>
              <w:lang w:val="en-US"/>
            </w:rPr>
            <w:t xml:space="preserve"> </w:t>
          </w:r>
        </w:p>
        <w:p w:rsidR="0060172B" w:rsidRPr="009A6AAC" w:rsidRDefault="00F85B37">
          <w:pPr>
            <w:rPr>
              <w:lang w:val="en-US"/>
            </w:rPr>
          </w:pPr>
          <w:r w:rsidRPr="009A6AAC">
            <w:rPr>
              <w:lang w:val="en-US"/>
            </w:rPr>
            <w:lastRenderedPageBreak/>
            <w:br w:type="page"/>
          </w:r>
        </w:p>
        <w:sdt>
          <w:sdtPr>
            <w:rPr>
              <w:rFonts w:asciiTheme="majorHAnsi" w:eastAsiaTheme="majorEastAsia" w:hAnsiTheme="majorHAnsi" w:cstheme="majorBidi"/>
              <w:sz w:val="72"/>
              <w:szCs w:val="72"/>
              <w:lang w:val="en-US"/>
            </w:rPr>
            <w:alias w:val="Title"/>
            <w:id w:val="-710499354"/>
            <w:dataBinding w:prefixMappings="xmlns:ns0='http://schemas.openxmlformats.org/package/2006/metadata/core-properties' xmlns:ns1='http://purl.org/dc/elements/1.1/'" w:xpath="/ns0:coreProperties[1]/ns1:title[1]" w:storeItemID="{6C3C8BC8-F283-45AE-878A-BAB7291924A1}"/>
            <w:text/>
          </w:sdtPr>
          <w:sdtContent>
            <w:p w:rsidR="00B36C1A" w:rsidRPr="009A6AAC" w:rsidRDefault="00B36C1A" w:rsidP="00B36C1A">
              <w:pPr>
                <w:pStyle w:val="NoSpacing"/>
                <w:jc w:val="both"/>
                <w:rPr>
                  <w:rFonts w:asciiTheme="majorHAnsi" w:eastAsiaTheme="majorEastAsia" w:hAnsiTheme="majorHAnsi" w:cstheme="majorBidi"/>
                  <w:sz w:val="72"/>
                  <w:szCs w:val="72"/>
                  <w:lang w:val="en-US"/>
                </w:rPr>
              </w:pPr>
              <w:r w:rsidRPr="009A6AAC">
                <w:rPr>
                  <w:rFonts w:asciiTheme="majorHAnsi" w:eastAsiaTheme="majorEastAsia" w:hAnsiTheme="majorHAnsi" w:cstheme="majorBidi"/>
                  <w:sz w:val="72"/>
                  <w:szCs w:val="72"/>
                  <w:lang w:val="en-US"/>
                </w:rPr>
                <w:t>The Economic Development Strategies of New Towns</w:t>
              </w:r>
            </w:p>
          </w:sdtContent>
        </w:sdt>
        <w:sdt>
          <w:sdtPr>
            <w:rPr>
              <w:i/>
              <w:sz w:val="28"/>
              <w:lang w:val="en-US"/>
            </w:rPr>
            <w:alias w:val="Subtitle"/>
            <w:id w:val="174467196"/>
            <w:dataBinding w:prefixMappings="xmlns:ns0='http://schemas.openxmlformats.org/package/2006/metadata/core-properties' xmlns:ns1='http://purl.org/dc/elements/1.1/'" w:xpath="/ns0:coreProperties[1]/ns1:subject[1]" w:storeItemID="{6C3C8BC8-F283-45AE-878A-BAB7291924A1}"/>
            <w:text/>
          </w:sdtPr>
          <w:sdtContent>
            <w:p w:rsidR="00B36C1A" w:rsidRPr="009A6AAC" w:rsidRDefault="00154164" w:rsidP="00B36C1A">
              <w:pPr>
                <w:pStyle w:val="NoSpacing"/>
                <w:jc w:val="both"/>
                <w:rPr>
                  <w:rFonts w:asciiTheme="majorHAnsi" w:eastAsiaTheme="majorEastAsia" w:hAnsiTheme="majorHAnsi" w:cstheme="majorBidi"/>
                  <w:sz w:val="48"/>
                  <w:szCs w:val="36"/>
                  <w:lang w:val="en-US"/>
                </w:rPr>
              </w:pPr>
              <w:r w:rsidRPr="00154164">
                <w:rPr>
                  <w:i/>
                  <w:sz w:val="28"/>
                  <w:lang w:val="en-US"/>
                </w:rPr>
                <w:t>A multiple case-study on the used economic development strategies of Almere (Netherlands), Tema (Ghana) and Songjiang New City (China)</w:t>
              </w:r>
            </w:p>
          </w:sdtContent>
        </w:sdt>
        <w:p w:rsidR="0060172B" w:rsidRPr="009A6AAC" w:rsidRDefault="0060172B" w:rsidP="00F85B37">
          <w:pPr>
            <w:rPr>
              <w:b/>
              <w:bCs/>
              <w:lang w:val="en-US"/>
            </w:rPr>
          </w:pPr>
        </w:p>
        <w:p w:rsidR="0060172B" w:rsidRPr="009A6AAC" w:rsidRDefault="0060172B" w:rsidP="00F85B37">
          <w:pPr>
            <w:rPr>
              <w:b/>
              <w:bCs/>
              <w:lang w:val="en-US"/>
            </w:rPr>
          </w:pPr>
        </w:p>
        <w:p w:rsidR="0060172B" w:rsidRPr="009A6AAC" w:rsidRDefault="0060172B" w:rsidP="00F85B37">
          <w:pPr>
            <w:rPr>
              <w:b/>
              <w:bCs/>
              <w:lang w:val="en-US"/>
            </w:rPr>
          </w:pPr>
        </w:p>
        <w:p w:rsidR="0060172B" w:rsidRPr="009A6AAC" w:rsidRDefault="0060172B" w:rsidP="00F85B37">
          <w:pPr>
            <w:rPr>
              <w:b/>
              <w:bCs/>
              <w:lang w:val="en-US"/>
            </w:rPr>
          </w:pPr>
        </w:p>
        <w:p w:rsidR="0060172B" w:rsidRPr="009A6AAC" w:rsidRDefault="0060172B" w:rsidP="00F85B37">
          <w:pPr>
            <w:rPr>
              <w:b/>
              <w:bCs/>
              <w:lang w:val="en-US"/>
            </w:rPr>
          </w:pPr>
        </w:p>
        <w:p w:rsidR="0060172B" w:rsidRPr="009A6AAC" w:rsidRDefault="0060172B" w:rsidP="00F85B37">
          <w:pPr>
            <w:rPr>
              <w:b/>
              <w:bCs/>
              <w:lang w:val="en-US"/>
            </w:rPr>
          </w:pPr>
        </w:p>
        <w:p w:rsidR="0060172B" w:rsidRPr="009A6AAC" w:rsidRDefault="0060172B" w:rsidP="00F85B37">
          <w:pPr>
            <w:rPr>
              <w:b/>
              <w:bCs/>
              <w:lang w:val="en-US"/>
            </w:rPr>
          </w:pPr>
        </w:p>
        <w:p w:rsidR="0060172B" w:rsidRPr="009A6AAC" w:rsidRDefault="0060172B" w:rsidP="00F85B37">
          <w:pPr>
            <w:rPr>
              <w:b/>
              <w:bCs/>
              <w:lang w:val="en-US"/>
            </w:rPr>
          </w:pPr>
        </w:p>
        <w:p w:rsidR="0060172B" w:rsidRPr="009A6AAC" w:rsidRDefault="0060172B" w:rsidP="00F85B37">
          <w:pPr>
            <w:rPr>
              <w:b/>
              <w:bCs/>
              <w:lang w:val="en-US"/>
            </w:rPr>
          </w:pPr>
        </w:p>
        <w:p w:rsidR="0060172B" w:rsidRPr="009A6AAC" w:rsidRDefault="0060172B" w:rsidP="00F85B37">
          <w:pPr>
            <w:rPr>
              <w:b/>
              <w:bCs/>
              <w:lang w:val="en-US"/>
            </w:rPr>
          </w:pPr>
        </w:p>
        <w:p w:rsidR="0060172B" w:rsidRPr="009A6AAC" w:rsidRDefault="0060172B" w:rsidP="00F85B37">
          <w:pPr>
            <w:rPr>
              <w:b/>
              <w:bCs/>
              <w:lang w:val="en-US"/>
            </w:rPr>
          </w:pPr>
        </w:p>
        <w:p w:rsidR="0060172B" w:rsidRPr="009A6AAC" w:rsidRDefault="00412016" w:rsidP="00F85B37">
          <w:pPr>
            <w:rPr>
              <w:b/>
              <w:bCs/>
              <w:sz w:val="24"/>
              <w:u w:val="single"/>
              <w:lang w:val="en-US"/>
            </w:rPr>
          </w:pPr>
          <w:r w:rsidRPr="009A6AAC">
            <w:rPr>
              <w:b/>
              <w:bCs/>
              <w:sz w:val="24"/>
              <w:u w:val="single"/>
              <w:lang w:val="en-US"/>
            </w:rPr>
            <w:t>Colophon</w:t>
          </w:r>
        </w:p>
        <w:p w:rsidR="0060172B" w:rsidRPr="009A6AAC" w:rsidRDefault="0060172B" w:rsidP="00F85B37">
          <w:pPr>
            <w:rPr>
              <w:bCs/>
              <w:lang w:val="en-US"/>
            </w:rPr>
          </w:pPr>
          <w:r w:rsidRPr="009A6AAC">
            <w:rPr>
              <w:b/>
              <w:bCs/>
              <w:lang w:val="en-US"/>
            </w:rPr>
            <w:t xml:space="preserve">Author: </w:t>
          </w:r>
          <w:r w:rsidRPr="009A6AAC">
            <w:rPr>
              <w:bCs/>
              <w:lang w:val="en-US"/>
            </w:rPr>
            <w:t>Laura Janssen</w:t>
          </w:r>
          <w:r w:rsidRPr="009A6AAC">
            <w:rPr>
              <w:b/>
              <w:bCs/>
              <w:lang w:val="en-US"/>
            </w:rPr>
            <w:br/>
            <w:t xml:space="preserve">Student </w:t>
          </w:r>
          <w:r w:rsidRPr="009A6AAC">
            <w:rPr>
              <w:bCs/>
              <w:lang w:val="en-US"/>
            </w:rPr>
            <w:t>Number: S4156587</w:t>
          </w:r>
          <w:r w:rsidRPr="009A6AAC">
            <w:rPr>
              <w:bCs/>
              <w:lang w:val="en-US"/>
            </w:rPr>
            <w:br/>
          </w:r>
          <w:r w:rsidRPr="009A6AAC">
            <w:rPr>
              <w:b/>
              <w:bCs/>
              <w:lang w:val="en-US"/>
            </w:rPr>
            <w:t xml:space="preserve">Email address: </w:t>
          </w:r>
          <w:r w:rsidRPr="009A6AAC">
            <w:rPr>
              <w:bCs/>
              <w:lang w:val="en-US"/>
            </w:rPr>
            <w:t>laurajanssen267@hotmail.com</w:t>
          </w:r>
        </w:p>
        <w:p w:rsidR="0060172B" w:rsidRPr="009A6AAC" w:rsidRDefault="0060172B" w:rsidP="00F85B37">
          <w:pPr>
            <w:rPr>
              <w:b/>
              <w:bCs/>
              <w:lang w:val="en-US"/>
            </w:rPr>
          </w:pPr>
          <w:r w:rsidRPr="009A6AAC">
            <w:rPr>
              <w:b/>
              <w:bCs/>
              <w:lang w:val="en-US"/>
            </w:rPr>
            <w:t>Date:</w:t>
          </w:r>
          <w:r w:rsidR="000E0C50">
            <w:rPr>
              <w:b/>
              <w:bCs/>
              <w:lang w:val="en-US"/>
            </w:rPr>
            <w:t xml:space="preserve"> </w:t>
          </w:r>
          <w:r w:rsidR="00F24266">
            <w:rPr>
              <w:bCs/>
              <w:lang w:val="en-US"/>
            </w:rPr>
            <w:t>July 5</w:t>
          </w:r>
          <w:r w:rsidR="000E0C50" w:rsidRPr="000E0C50">
            <w:rPr>
              <w:bCs/>
              <w:lang w:val="en-US"/>
            </w:rPr>
            <w:t>, 2016</w:t>
          </w:r>
        </w:p>
        <w:p w:rsidR="0027269A" w:rsidRPr="009A6AAC" w:rsidRDefault="0060172B" w:rsidP="00F85B37">
          <w:pPr>
            <w:rPr>
              <w:bCs/>
              <w:lang w:val="en-US"/>
            </w:rPr>
          </w:pPr>
          <w:r w:rsidRPr="009A6AAC">
            <w:rPr>
              <w:b/>
              <w:bCs/>
              <w:lang w:val="en-US"/>
            </w:rPr>
            <w:t xml:space="preserve">Educational Institution: </w:t>
          </w:r>
          <w:r w:rsidRPr="009A6AAC">
            <w:rPr>
              <w:bCs/>
              <w:lang w:val="en-US"/>
            </w:rPr>
            <w:t>Radboud University Nijmegen</w:t>
          </w:r>
          <w:r w:rsidRPr="009A6AAC">
            <w:rPr>
              <w:bCs/>
              <w:lang w:val="en-US"/>
            </w:rPr>
            <w:br/>
          </w:r>
          <w:r w:rsidRPr="009A6AAC">
            <w:rPr>
              <w:b/>
              <w:bCs/>
              <w:lang w:val="en-US"/>
            </w:rPr>
            <w:t xml:space="preserve">Educational Program: </w:t>
          </w:r>
          <w:r w:rsidR="00B85796" w:rsidRPr="009A6AAC">
            <w:rPr>
              <w:bCs/>
              <w:lang w:val="en-US"/>
            </w:rPr>
            <w:t>Economic Geography</w:t>
          </w:r>
          <w:r w:rsidRPr="009A6AAC">
            <w:rPr>
              <w:bCs/>
              <w:lang w:val="en-US"/>
            </w:rPr>
            <w:t xml:space="preserve"> </w:t>
          </w:r>
          <w:r w:rsidR="0027269A" w:rsidRPr="009A6AAC">
            <w:rPr>
              <w:bCs/>
              <w:lang w:val="en-US"/>
            </w:rPr>
            <w:br/>
          </w:r>
          <w:r w:rsidR="0027269A" w:rsidRPr="009A6AAC">
            <w:rPr>
              <w:b/>
              <w:bCs/>
              <w:lang w:val="en-US"/>
            </w:rPr>
            <w:t xml:space="preserve">Supervisor: </w:t>
          </w:r>
          <w:r w:rsidR="00DB4F70" w:rsidRPr="009A6AAC">
            <w:rPr>
              <w:bCs/>
              <w:lang w:val="en-US"/>
            </w:rPr>
            <w:t xml:space="preserve">Dr. </w:t>
          </w:r>
          <w:proofErr w:type="spellStart"/>
          <w:r w:rsidR="00DB4F70" w:rsidRPr="009A6AAC">
            <w:rPr>
              <w:bCs/>
              <w:lang w:val="en-US"/>
            </w:rPr>
            <w:t>Roos</w:t>
          </w:r>
          <w:proofErr w:type="spellEnd"/>
          <w:r w:rsidR="00DB4F70" w:rsidRPr="009A6AAC">
            <w:rPr>
              <w:bCs/>
              <w:lang w:val="en-US"/>
            </w:rPr>
            <w:t xml:space="preserve"> </w:t>
          </w:r>
          <w:proofErr w:type="spellStart"/>
          <w:r w:rsidR="00DB4F70" w:rsidRPr="009A6AAC">
            <w:rPr>
              <w:bCs/>
              <w:lang w:val="en-US"/>
            </w:rPr>
            <w:t>Pijpers</w:t>
          </w:r>
          <w:proofErr w:type="spellEnd"/>
        </w:p>
        <w:p w:rsidR="00DB4F70" w:rsidRPr="009A6AAC" w:rsidRDefault="00DB4F70" w:rsidP="00F85B37">
          <w:pPr>
            <w:rPr>
              <w:bCs/>
              <w:lang w:val="en-US"/>
            </w:rPr>
          </w:pPr>
          <w:r w:rsidRPr="009A6AAC">
            <w:rPr>
              <w:b/>
              <w:bCs/>
              <w:lang w:val="en-US"/>
            </w:rPr>
            <w:t xml:space="preserve">Internship: </w:t>
          </w:r>
          <w:r w:rsidRPr="009A6AAC">
            <w:rPr>
              <w:bCs/>
              <w:lang w:val="en-US"/>
            </w:rPr>
            <w:t xml:space="preserve">Royal </w:t>
          </w:r>
          <w:proofErr w:type="spellStart"/>
          <w:r w:rsidR="0065582E" w:rsidRPr="009A6AAC">
            <w:rPr>
              <w:bCs/>
              <w:lang w:val="en-US"/>
            </w:rPr>
            <w:t>HaskoningDHV</w:t>
          </w:r>
          <w:proofErr w:type="spellEnd"/>
          <w:r w:rsidRPr="009A6AAC">
            <w:rPr>
              <w:bCs/>
              <w:lang w:val="en-US"/>
            </w:rPr>
            <w:t xml:space="preserve"> - </w:t>
          </w:r>
          <w:r w:rsidR="0065750D">
            <w:rPr>
              <w:lang w:val="en-US"/>
            </w:rPr>
            <w:t xml:space="preserve">Drs. Ir. Bart </w:t>
          </w:r>
          <w:proofErr w:type="spellStart"/>
          <w:r w:rsidR="0065750D">
            <w:rPr>
              <w:lang w:val="en-US"/>
            </w:rPr>
            <w:t>Brorens</w:t>
          </w:r>
          <w:proofErr w:type="spellEnd"/>
          <w:r w:rsidR="0065750D">
            <w:rPr>
              <w:lang w:val="en-US"/>
            </w:rPr>
            <w:t xml:space="preserve"> a</w:t>
          </w:r>
          <w:r w:rsidRPr="009A6AAC">
            <w:rPr>
              <w:lang w:val="en-US"/>
            </w:rPr>
            <w:t>n</w:t>
          </w:r>
          <w:r w:rsidR="0065750D">
            <w:rPr>
              <w:lang w:val="en-US"/>
            </w:rPr>
            <w:t>d</w:t>
          </w:r>
          <w:r w:rsidRPr="009A6AAC">
            <w:rPr>
              <w:lang w:val="en-US"/>
            </w:rPr>
            <w:t xml:space="preserve"> Prof. Dr. Jacques van </w:t>
          </w:r>
          <w:proofErr w:type="spellStart"/>
          <w:r w:rsidRPr="009A6AAC">
            <w:rPr>
              <w:lang w:val="en-US"/>
            </w:rPr>
            <w:t>Dinteren</w:t>
          </w:r>
          <w:proofErr w:type="spellEnd"/>
        </w:p>
        <w:p w:rsidR="00DB4F70" w:rsidRPr="009A6AAC" w:rsidRDefault="00DB4F70">
          <w:pPr>
            <w:rPr>
              <w:b/>
              <w:bCs/>
              <w:lang w:val="en-US"/>
            </w:rPr>
          </w:pPr>
          <w:r w:rsidRPr="009A6AAC">
            <w:rPr>
              <w:b/>
              <w:bCs/>
              <w:noProof/>
              <w:lang w:eastAsia="nl-NL"/>
            </w:rPr>
            <w:drawing>
              <wp:anchor distT="0" distB="0" distL="114300" distR="114300" simplePos="0" relativeHeight="251647488" behindDoc="1" locked="0" layoutInCell="1" allowOverlap="1">
                <wp:simplePos x="0" y="0"/>
                <wp:positionH relativeFrom="column">
                  <wp:posOffset>4109720</wp:posOffset>
                </wp:positionH>
                <wp:positionV relativeFrom="paragraph">
                  <wp:posOffset>160152</wp:posOffset>
                </wp:positionV>
                <wp:extent cx="1852295" cy="997585"/>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52295" cy="997585"/>
                        </a:xfrm>
                        <a:prstGeom prst="rect">
                          <a:avLst/>
                        </a:prstGeom>
                        <a:noFill/>
                        <a:ln>
                          <a:noFill/>
                        </a:ln>
                      </pic:spPr>
                    </pic:pic>
                  </a:graphicData>
                </a:graphic>
              </wp:anchor>
            </w:drawing>
          </w:r>
          <w:r w:rsidRPr="009A6AAC">
            <w:rPr>
              <w:b/>
              <w:bCs/>
              <w:noProof/>
              <w:lang w:eastAsia="nl-NL"/>
            </w:rPr>
            <w:drawing>
              <wp:anchor distT="0" distB="0" distL="114300" distR="114300" simplePos="0" relativeHeight="251644416" behindDoc="1" locked="0" layoutInCell="1" allowOverlap="1">
                <wp:simplePos x="0" y="0"/>
                <wp:positionH relativeFrom="column">
                  <wp:posOffset>2126615</wp:posOffset>
                </wp:positionH>
                <wp:positionV relativeFrom="paragraph">
                  <wp:posOffset>89972</wp:posOffset>
                </wp:positionV>
                <wp:extent cx="1899920" cy="1899920"/>
                <wp:effectExtent l="0" t="0" r="5080" b="508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99920" cy="1899920"/>
                        </a:xfrm>
                        <a:prstGeom prst="rect">
                          <a:avLst/>
                        </a:prstGeom>
                        <a:noFill/>
                        <a:ln>
                          <a:noFill/>
                        </a:ln>
                      </pic:spPr>
                    </pic:pic>
                  </a:graphicData>
                </a:graphic>
              </wp:anchor>
            </w:drawing>
          </w:r>
          <w:r w:rsidR="0060172B" w:rsidRPr="009A6AAC">
            <w:rPr>
              <w:b/>
              <w:bCs/>
              <w:lang w:val="en-US"/>
            </w:rPr>
            <w:br w:type="page"/>
          </w:r>
          <w:r w:rsidRPr="009A6AAC">
            <w:rPr>
              <w:b/>
              <w:bCs/>
              <w:lang w:val="en-US"/>
            </w:rPr>
            <w:lastRenderedPageBreak/>
            <w:br w:type="page"/>
          </w:r>
        </w:p>
        <w:p w:rsidR="00D322CD" w:rsidRDefault="00DB4F70" w:rsidP="00623ACB">
          <w:pPr>
            <w:spacing w:line="360" w:lineRule="auto"/>
            <w:rPr>
              <w:lang w:val="en-US"/>
            </w:rPr>
          </w:pPr>
          <w:bookmarkStart w:id="0" w:name="_Toc454830641"/>
          <w:bookmarkStart w:id="1" w:name="_Toc455245204"/>
          <w:bookmarkStart w:id="2" w:name="_Toc455414662"/>
          <w:bookmarkStart w:id="3" w:name="_Toc455415710"/>
          <w:r w:rsidRPr="00B37C10">
            <w:rPr>
              <w:rStyle w:val="Heading1Char"/>
              <w:lang w:val="en-US"/>
            </w:rPr>
            <w:lastRenderedPageBreak/>
            <w:t>Preface</w:t>
          </w:r>
          <w:bookmarkEnd w:id="0"/>
          <w:bookmarkEnd w:id="1"/>
          <w:bookmarkEnd w:id="2"/>
          <w:bookmarkEnd w:id="3"/>
          <w:r w:rsidR="00D322CD">
            <w:rPr>
              <w:lang w:val="en-US"/>
            </w:rPr>
            <w:br/>
          </w:r>
          <w:r w:rsidR="00D322CD">
            <w:rPr>
              <w:lang w:val="en-US"/>
            </w:rPr>
            <w:br/>
            <w:t>Dear reader,</w:t>
          </w:r>
        </w:p>
        <w:p w:rsidR="00E5445E" w:rsidRDefault="00D322CD" w:rsidP="00623ACB">
          <w:pPr>
            <w:spacing w:line="360" w:lineRule="auto"/>
            <w:jc w:val="both"/>
            <w:rPr>
              <w:rFonts w:ascii="Segoe UI" w:hAnsi="Segoe UI" w:cs="Segoe UI"/>
              <w:sz w:val="20"/>
              <w:lang w:val="en-US"/>
            </w:rPr>
          </w:pPr>
          <w:r>
            <w:rPr>
              <w:lang w:val="en-US"/>
            </w:rPr>
            <w:t xml:space="preserve">Before you </w:t>
          </w:r>
          <w:r w:rsidR="00935DCC">
            <w:rPr>
              <w:lang w:val="en-US"/>
            </w:rPr>
            <w:t>lies</w:t>
          </w:r>
          <w:r>
            <w:rPr>
              <w:lang w:val="en-US"/>
            </w:rPr>
            <w:t xml:space="preserve"> my master thesis, I am really proud that after nine months, I finish the master Human Geography with this final piece. During my six-month internship</w:t>
          </w:r>
          <w:r w:rsidR="000205AD">
            <w:rPr>
              <w:lang w:val="en-US"/>
            </w:rPr>
            <w:t xml:space="preserve"> at Royal </w:t>
          </w:r>
          <w:proofErr w:type="spellStart"/>
          <w:r w:rsidR="000205AD">
            <w:rPr>
              <w:lang w:val="en-US"/>
            </w:rPr>
            <w:t>HaskoningDHV</w:t>
          </w:r>
          <w:proofErr w:type="spellEnd"/>
          <w:r>
            <w:rPr>
              <w:lang w:val="en-US"/>
            </w:rPr>
            <w:t xml:space="preserve">, I did not only focus on the subject of this thesis, I </w:t>
          </w:r>
          <w:r w:rsidR="000205AD">
            <w:rPr>
              <w:lang w:val="en-US"/>
            </w:rPr>
            <w:t xml:space="preserve">also experienced being part of the urban development team and supported several projects which I really enjoyed. </w:t>
          </w:r>
          <w:r w:rsidR="004D2469">
            <w:rPr>
              <w:lang w:val="en-US"/>
            </w:rPr>
            <w:t xml:space="preserve">Being part of the urban development team of Royal </w:t>
          </w:r>
          <w:proofErr w:type="spellStart"/>
          <w:r w:rsidR="004D2469">
            <w:rPr>
              <w:lang w:val="en-US"/>
            </w:rPr>
            <w:t>HaskoningDHV</w:t>
          </w:r>
          <w:proofErr w:type="spellEnd"/>
          <w:r w:rsidR="004D2469">
            <w:rPr>
              <w:lang w:val="en-US"/>
            </w:rPr>
            <w:t xml:space="preserve"> helped me with the process of my master thesis because </w:t>
          </w:r>
          <w:r w:rsidR="00276DC3">
            <w:rPr>
              <w:lang w:val="en-US"/>
            </w:rPr>
            <w:t>my colleagues</w:t>
          </w:r>
          <w:r w:rsidR="00E5445E">
            <w:rPr>
              <w:lang w:val="en-US"/>
            </w:rPr>
            <w:t xml:space="preserve"> inspired me with their knowledge and experience about this subject. This internship really helped me with the execution of this res</w:t>
          </w:r>
          <w:r w:rsidR="00AB2237">
            <w:rPr>
              <w:lang w:val="en-US"/>
            </w:rPr>
            <w:t>earch. Besides this</w:t>
          </w:r>
          <w:r w:rsidR="00C45B52">
            <w:rPr>
              <w:lang w:val="en-US"/>
            </w:rPr>
            <w:t xml:space="preserve"> added value for my research, I really had a nice time during this internship.</w:t>
          </w:r>
          <w:r w:rsidR="00154577">
            <w:rPr>
              <w:lang w:val="en-US"/>
            </w:rPr>
            <w:t xml:space="preserve"> </w:t>
          </w:r>
          <w:r w:rsidR="004D2469">
            <w:rPr>
              <w:lang w:val="en-US"/>
            </w:rPr>
            <w:t xml:space="preserve"> </w:t>
          </w:r>
          <w:r w:rsidR="00AB2237">
            <w:rPr>
              <w:lang w:val="en-US"/>
            </w:rPr>
            <w:tab/>
          </w:r>
          <w:r w:rsidR="00AB2237">
            <w:rPr>
              <w:lang w:val="en-US"/>
            </w:rPr>
            <w:tab/>
          </w:r>
          <w:r w:rsidR="00AB2237">
            <w:rPr>
              <w:lang w:val="en-US"/>
            </w:rPr>
            <w:tab/>
          </w:r>
          <w:r w:rsidR="00AB2237">
            <w:rPr>
              <w:lang w:val="en-US"/>
            </w:rPr>
            <w:tab/>
          </w:r>
          <w:r w:rsidR="00AB2237">
            <w:rPr>
              <w:lang w:val="en-US"/>
            </w:rPr>
            <w:tab/>
          </w:r>
          <w:r w:rsidR="00AB2237">
            <w:rPr>
              <w:lang w:val="en-US"/>
            </w:rPr>
            <w:tab/>
          </w:r>
          <w:r w:rsidR="00AB2237">
            <w:rPr>
              <w:lang w:val="en-US"/>
            </w:rPr>
            <w:tab/>
          </w:r>
          <w:r w:rsidR="00AB2237">
            <w:rPr>
              <w:lang w:val="en-US"/>
            </w:rPr>
            <w:tab/>
          </w:r>
          <w:r w:rsidR="00AB2237">
            <w:rPr>
              <w:lang w:val="en-US"/>
            </w:rPr>
            <w:tab/>
          </w:r>
          <w:r w:rsidR="00AB2237">
            <w:rPr>
              <w:lang w:val="en-US"/>
            </w:rPr>
            <w:tab/>
          </w:r>
          <w:r w:rsidR="00AB2237">
            <w:rPr>
              <w:lang w:val="en-US"/>
            </w:rPr>
            <w:tab/>
            <w:t>Con</w:t>
          </w:r>
          <w:r w:rsidR="00B80074">
            <w:rPr>
              <w:lang w:val="en-US"/>
            </w:rPr>
            <w:t>ducting this research was not</w:t>
          </w:r>
          <w:r w:rsidR="008B7E08">
            <w:rPr>
              <w:lang w:val="en-US"/>
            </w:rPr>
            <w:t xml:space="preserve"> always that easy. The choice to research two </w:t>
          </w:r>
          <w:r w:rsidR="00B933FD">
            <w:rPr>
              <w:lang w:val="en-US"/>
            </w:rPr>
            <w:t>non-westerns</w:t>
          </w:r>
          <w:r w:rsidR="008B7E08">
            <w:rPr>
              <w:lang w:val="en-US"/>
            </w:rPr>
            <w:t xml:space="preserve"> in Ghana and China brought some limits I did not really expect at forehand. Cultural differences, language barriers and less digitalized data in these countries made it more difficult to analyze these cases. Even though</w:t>
          </w:r>
          <w:r w:rsidR="00623ACB">
            <w:rPr>
              <w:lang w:val="en-US"/>
            </w:rPr>
            <w:t xml:space="preserve">, these aspects limited the research, it was also a learning experience; not everything goes according to your additional plan. </w:t>
          </w:r>
          <w:r w:rsidR="00623ACB">
            <w:rPr>
              <w:lang w:val="en-US"/>
            </w:rPr>
            <w:tab/>
          </w:r>
          <w:r w:rsidR="00623ACB">
            <w:rPr>
              <w:lang w:val="en-US"/>
            </w:rPr>
            <w:tab/>
          </w:r>
          <w:r w:rsidR="00623ACB">
            <w:rPr>
              <w:lang w:val="en-US"/>
            </w:rPr>
            <w:tab/>
          </w:r>
          <w:r w:rsidR="00623ACB">
            <w:rPr>
              <w:lang w:val="en-US"/>
            </w:rPr>
            <w:tab/>
          </w:r>
          <w:r w:rsidR="00623ACB">
            <w:rPr>
              <w:lang w:val="en-US"/>
            </w:rPr>
            <w:tab/>
          </w:r>
          <w:r w:rsidR="00623ACB">
            <w:rPr>
              <w:lang w:val="en-US"/>
            </w:rPr>
            <w:tab/>
          </w:r>
          <w:r w:rsidR="00623ACB">
            <w:rPr>
              <w:lang w:val="en-US"/>
            </w:rPr>
            <w:tab/>
            <w:t xml:space="preserve">Like with every written thesis, there are some persons I want to thank for their support, inspiring words and knowledge sharing during the process of this research. First of all, I would like to thank my two super visors at Royal </w:t>
          </w:r>
          <w:proofErr w:type="spellStart"/>
          <w:r w:rsidR="00623ACB">
            <w:rPr>
              <w:lang w:val="en-US"/>
            </w:rPr>
            <w:t>HaskoningDHV</w:t>
          </w:r>
          <w:proofErr w:type="spellEnd"/>
          <w:r w:rsidR="00623ACB">
            <w:rPr>
              <w:lang w:val="en-US"/>
            </w:rPr>
            <w:t xml:space="preserve">, Bart </w:t>
          </w:r>
          <w:proofErr w:type="spellStart"/>
          <w:r w:rsidR="00623ACB">
            <w:rPr>
              <w:lang w:val="en-US"/>
            </w:rPr>
            <w:t>Brorens</w:t>
          </w:r>
          <w:proofErr w:type="spellEnd"/>
          <w:r w:rsidR="00623ACB">
            <w:rPr>
              <w:lang w:val="en-US"/>
            </w:rPr>
            <w:t xml:space="preserve"> and Jacques van </w:t>
          </w:r>
          <w:proofErr w:type="spellStart"/>
          <w:r w:rsidR="00623ACB">
            <w:rPr>
              <w:lang w:val="en-US"/>
            </w:rPr>
            <w:t>Dinteren</w:t>
          </w:r>
          <w:proofErr w:type="spellEnd"/>
          <w:r w:rsidR="00623ACB">
            <w:rPr>
              <w:lang w:val="en-US"/>
            </w:rPr>
            <w:t xml:space="preserve">. </w:t>
          </w:r>
          <w:r w:rsidR="00425CE0">
            <w:rPr>
              <w:lang w:val="en-US"/>
            </w:rPr>
            <w:t xml:space="preserve">I want to thank them because of their help, knowledge, experience and critical reflection on the subject of this thesis. In addition, I want to thank my super visor at the </w:t>
          </w:r>
          <w:proofErr w:type="spellStart"/>
          <w:r w:rsidR="00425CE0">
            <w:rPr>
              <w:lang w:val="en-US"/>
            </w:rPr>
            <w:t>Radboud</w:t>
          </w:r>
          <w:proofErr w:type="spellEnd"/>
          <w:r w:rsidR="00425CE0">
            <w:rPr>
              <w:lang w:val="en-US"/>
            </w:rPr>
            <w:t xml:space="preserve"> University Nijmegen, </w:t>
          </w:r>
          <w:proofErr w:type="spellStart"/>
          <w:r w:rsidR="00425CE0">
            <w:rPr>
              <w:lang w:val="en-US"/>
            </w:rPr>
            <w:t>Roos</w:t>
          </w:r>
          <w:proofErr w:type="spellEnd"/>
          <w:r w:rsidR="00425CE0">
            <w:rPr>
              <w:lang w:val="en-US"/>
            </w:rPr>
            <w:t xml:space="preserve"> </w:t>
          </w:r>
          <w:proofErr w:type="spellStart"/>
          <w:r w:rsidR="00425CE0">
            <w:rPr>
              <w:lang w:val="en-US"/>
            </w:rPr>
            <w:t>Pijpers</w:t>
          </w:r>
          <w:proofErr w:type="spellEnd"/>
          <w:r w:rsidR="00425CE0">
            <w:rPr>
              <w:lang w:val="en-US"/>
            </w:rPr>
            <w:t>. I want to thank</w:t>
          </w:r>
          <w:r w:rsidR="00B80074">
            <w:rPr>
              <w:lang w:val="en-US"/>
            </w:rPr>
            <w:t xml:space="preserve"> her for her guidance during </w:t>
          </w:r>
          <w:r w:rsidR="00425CE0">
            <w:rPr>
              <w:lang w:val="en-US"/>
            </w:rPr>
            <w:t xml:space="preserve">this process and for her help, critical notes and interesting discussions. Thanks to Michelle Provoost who was not only one of my interviewees during this research, she also helped me with getting in contact with several other respondents of this research. I also want to thank all the people who took part </w:t>
          </w:r>
          <w:r w:rsidR="00B80074">
            <w:rPr>
              <w:lang w:val="en-US"/>
            </w:rPr>
            <w:t>in</w:t>
          </w:r>
          <w:r w:rsidR="00425CE0">
            <w:rPr>
              <w:lang w:val="en-US"/>
            </w:rPr>
            <w:t xml:space="preserve"> this research as interviewee. Due to them, this research </w:t>
          </w:r>
          <w:r w:rsidR="00B80074">
            <w:rPr>
              <w:lang w:val="en-US"/>
            </w:rPr>
            <w:t>has been made</w:t>
          </w:r>
          <w:r w:rsidR="00B4062B">
            <w:rPr>
              <w:lang w:val="en-US"/>
            </w:rPr>
            <w:t xml:space="preserve"> possible. Thanks to my other colleagues at Royal </w:t>
          </w:r>
          <w:proofErr w:type="spellStart"/>
          <w:r w:rsidR="00B4062B">
            <w:rPr>
              <w:lang w:val="en-US"/>
            </w:rPr>
            <w:t>HaskoningDHV</w:t>
          </w:r>
          <w:proofErr w:type="spellEnd"/>
          <w:r w:rsidR="00B4062B">
            <w:rPr>
              <w:lang w:val="en-US"/>
            </w:rPr>
            <w:t xml:space="preserve"> for the great time during my internship. Finally, I want to thank my friend Kim </w:t>
          </w:r>
          <w:proofErr w:type="spellStart"/>
          <w:r w:rsidR="00B4062B">
            <w:rPr>
              <w:lang w:val="en-US"/>
            </w:rPr>
            <w:t>Hoeks</w:t>
          </w:r>
          <w:proofErr w:type="spellEnd"/>
          <w:r w:rsidR="00B4062B">
            <w:rPr>
              <w:lang w:val="en-US"/>
            </w:rPr>
            <w:t>.</w:t>
          </w:r>
          <w:r w:rsidR="00DA1336">
            <w:rPr>
              <w:lang w:val="en-US"/>
            </w:rPr>
            <w:t xml:space="preserve"> She helped me several times with the grammar and content of this master thesis.</w:t>
          </w:r>
        </w:p>
        <w:p w:rsidR="00E5445E" w:rsidRDefault="00DA1336" w:rsidP="00D322CD">
          <w:pPr>
            <w:rPr>
              <w:rFonts w:ascii="Segoe UI" w:hAnsi="Segoe UI" w:cs="Segoe UI"/>
              <w:sz w:val="20"/>
              <w:lang w:val="en-US"/>
            </w:rPr>
          </w:pPr>
          <w:r>
            <w:rPr>
              <w:rFonts w:ascii="Segoe UI" w:hAnsi="Segoe UI" w:cs="Segoe UI"/>
              <w:sz w:val="20"/>
              <w:lang w:val="en-US"/>
            </w:rPr>
            <w:t>Laura,</w:t>
          </w:r>
        </w:p>
        <w:p w:rsidR="00DA1336" w:rsidRDefault="00D62EA4" w:rsidP="00D322CD">
          <w:pPr>
            <w:rPr>
              <w:rFonts w:ascii="Segoe UI" w:hAnsi="Segoe UI" w:cs="Segoe UI"/>
              <w:sz w:val="20"/>
              <w:lang w:val="en-US"/>
            </w:rPr>
          </w:pPr>
          <w:r>
            <w:rPr>
              <w:rFonts w:ascii="Segoe UI" w:hAnsi="Segoe UI" w:cs="Segoe UI"/>
              <w:sz w:val="20"/>
              <w:lang w:val="en-US"/>
            </w:rPr>
            <w:t>July 5, 2016</w:t>
          </w:r>
        </w:p>
        <w:p w:rsidR="00DA1336" w:rsidRDefault="00DA1336" w:rsidP="00D322CD">
          <w:pPr>
            <w:rPr>
              <w:rFonts w:ascii="Segoe UI" w:hAnsi="Segoe UI" w:cs="Segoe UI"/>
              <w:sz w:val="20"/>
              <w:lang w:val="en-US"/>
            </w:rPr>
          </w:pPr>
        </w:p>
        <w:p w:rsidR="00E5445E" w:rsidRDefault="00E5445E" w:rsidP="00D322CD">
          <w:pPr>
            <w:rPr>
              <w:rFonts w:ascii="Segoe UI" w:hAnsi="Segoe UI" w:cs="Segoe UI"/>
              <w:sz w:val="20"/>
              <w:lang w:val="en-US"/>
            </w:rPr>
          </w:pPr>
        </w:p>
        <w:p w:rsidR="00E5445E" w:rsidRDefault="00E5445E" w:rsidP="00D322CD">
          <w:pPr>
            <w:rPr>
              <w:rFonts w:ascii="Segoe UI" w:hAnsi="Segoe UI" w:cs="Segoe UI"/>
              <w:sz w:val="20"/>
              <w:lang w:val="en-US"/>
            </w:rPr>
          </w:pPr>
        </w:p>
        <w:p w:rsidR="00E5445E" w:rsidRDefault="00E5445E" w:rsidP="00D322CD">
          <w:pPr>
            <w:rPr>
              <w:rFonts w:ascii="Segoe UI" w:hAnsi="Segoe UI" w:cs="Segoe UI"/>
              <w:sz w:val="20"/>
              <w:lang w:val="en-US"/>
            </w:rPr>
          </w:pPr>
        </w:p>
        <w:p w:rsidR="00E5445E" w:rsidRDefault="00E5445E" w:rsidP="00D322CD">
          <w:pPr>
            <w:rPr>
              <w:rFonts w:ascii="Segoe UI" w:hAnsi="Segoe UI" w:cs="Segoe UI"/>
              <w:sz w:val="20"/>
              <w:lang w:val="en-US"/>
            </w:rPr>
          </w:pPr>
        </w:p>
        <w:p w:rsidR="00E5445E" w:rsidRDefault="00E5445E" w:rsidP="00D322CD">
          <w:pPr>
            <w:rPr>
              <w:rFonts w:ascii="Segoe UI" w:hAnsi="Segoe UI" w:cs="Segoe UI"/>
              <w:sz w:val="20"/>
              <w:lang w:val="en-US"/>
            </w:rPr>
          </w:pPr>
        </w:p>
        <w:p w:rsidR="00D322CD" w:rsidRDefault="00D322CD" w:rsidP="00D322CD">
          <w:pPr>
            <w:rPr>
              <w:lang w:val="en-US"/>
            </w:rPr>
          </w:pPr>
          <w:r>
            <w:rPr>
              <w:lang w:val="en-US"/>
            </w:rPr>
            <w:br/>
          </w:r>
        </w:p>
        <w:p w:rsidR="00DB4F70" w:rsidRPr="009A6AAC" w:rsidRDefault="00DB4F70" w:rsidP="00D322CD">
          <w:pPr>
            <w:rPr>
              <w:lang w:val="en-US"/>
            </w:rPr>
          </w:pPr>
          <w:r w:rsidRPr="009A6AAC">
            <w:rPr>
              <w:lang w:val="en-US"/>
            </w:rPr>
            <w:br w:type="page"/>
          </w:r>
        </w:p>
        <w:p w:rsidR="00E462AC" w:rsidRDefault="00E462AC" w:rsidP="00DB4F70">
          <w:pPr>
            <w:pStyle w:val="Heading1"/>
            <w:rPr>
              <w:lang w:val="en-US"/>
            </w:rPr>
          </w:pPr>
          <w:bookmarkStart w:id="4" w:name="_Toc455245205"/>
          <w:bookmarkStart w:id="5" w:name="_Toc455414663"/>
          <w:bookmarkStart w:id="6" w:name="_Toc455415711"/>
          <w:bookmarkStart w:id="7" w:name="_Toc454830642"/>
          <w:r>
            <w:rPr>
              <w:lang w:val="en-US"/>
            </w:rPr>
            <w:lastRenderedPageBreak/>
            <w:t>Abstract</w:t>
          </w:r>
          <w:bookmarkEnd w:id="4"/>
          <w:bookmarkEnd w:id="5"/>
          <w:bookmarkEnd w:id="6"/>
        </w:p>
        <w:p w:rsidR="00F8232E" w:rsidRPr="00F24266" w:rsidRDefault="00E462AC" w:rsidP="00F24266">
          <w:pPr>
            <w:spacing w:line="360" w:lineRule="auto"/>
            <w:jc w:val="both"/>
            <w:rPr>
              <w:i/>
              <w:lang w:val="en-US"/>
            </w:rPr>
          </w:pPr>
          <w:bookmarkStart w:id="8" w:name="_Toc455414664"/>
          <w:bookmarkStart w:id="9" w:name="_Toc455245206"/>
          <w:r w:rsidRPr="00E462AC">
            <w:rPr>
              <w:lang w:val="en-US"/>
            </w:rPr>
            <w:t xml:space="preserve">In 2011, for the first time in history, </w:t>
          </w:r>
          <w:r w:rsidR="00B80074">
            <w:rPr>
              <w:lang w:val="en-US"/>
            </w:rPr>
            <w:t>the world</w:t>
          </w:r>
          <w:r w:rsidRPr="00E462AC">
            <w:rPr>
              <w:lang w:val="en-US"/>
            </w:rPr>
            <w:t xml:space="preserve"> population reached a number of 7 billion inhabitants of which more than a half lived in urban areas. Urbanization on a global scale will continue at high speed wherefore local and national governments face real challenges as it comes to the development and</w:t>
          </w:r>
          <w:r>
            <w:rPr>
              <w:lang w:val="en-US"/>
            </w:rPr>
            <w:t xml:space="preserve"> planning of cities.</w:t>
          </w:r>
          <w:r w:rsidRPr="00E462AC">
            <w:rPr>
              <w:lang w:val="en-US"/>
            </w:rPr>
            <w:t xml:space="preserve"> As a response to these challenges, various countries develop and have developed new towns. New towns are cities designed from scratch and mostly based on a political decision taken by a local or national government. Different aspects are important when it comes to the success and failure of new towns. One of these aspects is the used economic development strategy which is the main focus of this research. It is important to inquire amongst other processes of economic development and used strategies because the development of new towns seems to be more about the design of new towns than processes which make these cities lively entities. In this research, the following </w:t>
          </w:r>
          <w:r w:rsidR="00F24266">
            <w:rPr>
              <w:lang w:val="en-US"/>
            </w:rPr>
            <w:t>main question</w:t>
          </w:r>
          <w:r w:rsidRPr="00E462AC">
            <w:rPr>
              <w:lang w:val="en-US"/>
            </w:rPr>
            <w:t xml:space="preserve"> is stated: </w:t>
          </w:r>
          <w:r w:rsidR="00F24266">
            <w:rPr>
              <w:lang w:val="en-US"/>
            </w:rPr>
            <w:t>‘</w:t>
          </w:r>
          <w:r w:rsidR="00F24266" w:rsidRPr="009A6AAC">
            <w:rPr>
              <w:i/>
              <w:lang w:val="en-US"/>
            </w:rPr>
            <w:t>What can we learn from the economic development strategies of existing new towns and their phases of economic development to get a better understanding of the economic development strategies</w:t>
          </w:r>
          <w:r w:rsidR="00F24266">
            <w:rPr>
              <w:i/>
              <w:lang w:val="en-US"/>
            </w:rPr>
            <w:t xml:space="preserve"> to be</w:t>
          </w:r>
          <w:r w:rsidR="00F24266" w:rsidRPr="009A6AAC">
            <w:rPr>
              <w:i/>
              <w:lang w:val="en-US"/>
            </w:rPr>
            <w:t xml:space="preserve"> used during the planning of new towns?</w:t>
          </w:r>
          <w:r w:rsidR="00F24266">
            <w:rPr>
              <w:i/>
              <w:lang w:val="en-US"/>
            </w:rPr>
            <w:t>’</w:t>
          </w:r>
          <w:r w:rsidR="00F24266">
            <w:rPr>
              <w:i/>
              <w:lang w:val="en-US"/>
            </w:rPr>
            <w:tab/>
          </w:r>
          <w:r w:rsidR="00F24266">
            <w:rPr>
              <w:i/>
              <w:lang w:val="en-US"/>
            </w:rPr>
            <w:tab/>
          </w:r>
          <w:r w:rsidR="00F24266">
            <w:rPr>
              <w:i/>
              <w:lang w:val="en-US"/>
            </w:rPr>
            <w:tab/>
          </w:r>
          <w:r w:rsidR="00F24266">
            <w:rPr>
              <w:i/>
              <w:lang w:val="en-US"/>
            </w:rPr>
            <w:tab/>
          </w:r>
          <w:r w:rsidR="00F24266">
            <w:rPr>
              <w:i/>
              <w:lang w:val="en-US"/>
            </w:rPr>
            <w:tab/>
          </w:r>
          <w:r w:rsidR="00F24266">
            <w:rPr>
              <w:i/>
              <w:lang w:val="en-US"/>
            </w:rPr>
            <w:tab/>
          </w:r>
          <w:r w:rsidR="00F24266">
            <w:rPr>
              <w:i/>
              <w:lang w:val="en-US"/>
            </w:rPr>
            <w:tab/>
          </w:r>
          <w:r w:rsidR="00F24266">
            <w:rPr>
              <w:i/>
              <w:lang w:val="en-US"/>
            </w:rPr>
            <w:tab/>
          </w:r>
          <w:r w:rsidR="00F24266">
            <w:rPr>
              <w:i/>
              <w:lang w:val="en-US"/>
            </w:rPr>
            <w:tab/>
          </w:r>
          <w:r w:rsidR="00F24266">
            <w:rPr>
              <w:i/>
              <w:lang w:val="en-US"/>
            </w:rPr>
            <w:tab/>
          </w:r>
          <w:r w:rsidR="00F24266">
            <w:rPr>
              <w:i/>
              <w:lang w:val="en-US"/>
            </w:rPr>
            <w:tab/>
          </w:r>
          <w:r w:rsidR="00F24266">
            <w:rPr>
              <w:i/>
              <w:lang w:val="en-US"/>
            </w:rPr>
            <w:tab/>
          </w:r>
          <w:r w:rsidRPr="00E462AC">
            <w:rPr>
              <w:lang w:val="en-US"/>
            </w:rPr>
            <w:t>During this research, a multiple case study is used to find answers to the main and sub-questions. The cases that have been selected are Almere (Netherlands), Tema (Ghana) and Songjiang New City (China). Different experts on the cases are interviewed during this research and</w:t>
          </w:r>
          <w:r w:rsidR="009C4DF3">
            <w:rPr>
              <w:lang w:val="en-US"/>
            </w:rPr>
            <w:t xml:space="preserve"> scientific</w:t>
          </w:r>
          <w:r w:rsidR="006A1285">
            <w:rPr>
              <w:lang w:val="en-US"/>
            </w:rPr>
            <w:t xml:space="preserve"> literature is used to find out the different used economic development strategies in the new towns and their economic development. </w:t>
          </w:r>
          <w:r w:rsidR="006A1285">
            <w:rPr>
              <w:lang w:val="en-US"/>
            </w:rPr>
            <w:tab/>
          </w:r>
          <w:r w:rsidR="006A1285">
            <w:rPr>
              <w:lang w:val="en-US"/>
            </w:rPr>
            <w:tab/>
          </w:r>
          <w:r w:rsidR="006A1285">
            <w:rPr>
              <w:lang w:val="en-US"/>
            </w:rPr>
            <w:tab/>
          </w:r>
          <w:r w:rsidR="006A1285">
            <w:rPr>
              <w:lang w:val="en-US"/>
            </w:rPr>
            <w:tab/>
          </w:r>
          <w:r w:rsidR="006A1285">
            <w:rPr>
              <w:lang w:val="en-US"/>
            </w:rPr>
            <w:tab/>
          </w:r>
          <w:r w:rsidR="006A1285">
            <w:rPr>
              <w:lang w:val="en-US"/>
            </w:rPr>
            <w:tab/>
          </w:r>
          <w:r w:rsidR="006A1285">
            <w:rPr>
              <w:lang w:val="en-US"/>
            </w:rPr>
            <w:tab/>
          </w:r>
          <w:r w:rsidR="006A1285">
            <w:rPr>
              <w:lang w:val="en-US"/>
            </w:rPr>
            <w:tab/>
          </w:r>
          <w:r w:rsidR="006A1285">
            <w:rPr>
              <w:lang w:val="en-US"/>
            </w:rPr>
            <w:tab/>
          </w:r>
          <w:bookmarkEnd w:id="8"/>
          <w:r w:rsidR="00F40BBA">
            <w:rPr>
              <w:lang w:val="en-US"/>
            </w:rPr>
            <w:t xml:space="preserve">During this research, different learning lessons for the development of new towns are uncovered. First, </w:t>
          </w:r>
          <w:r w:rsidR="00F40BBA">
            <w:rPr>
              <w:rFonts w:ascii="Calibri" w:hAnsi="Calibri" w:cs="Calibri"/>
              <w:lang w:val="en-US"/>
            </w:rPr>
            <w:t xml:space="preserve">planners should be aware that by a fast growing population as is the </w:t>
          </w:r>
          <w:r w:rsidR="00B933FD">
            <w:rPr>
              <w:rFonts w:ascii="Calibri" w:hAnsi="Calibri" w:cs="Calibri"/>
              <w:lang w:val="en-US"/>
            </w:rPr>
            <w:t>cases in many new towns, a service sector or basic firms do</w:t>
          </w:r>
          <w:r w:rsidR="00F40BBA">
            <w:rPr>
              <w:rFonts w:ascii="Calibri" w:hAnsi="Calibri" w:cs="Calibri"/>
              <w:lang w:val="en-US"/>
            </w:rPr>
            <w:t xml:space="preserve"> almost develop itself. Second, even though the creation of employment is maybe the most important aspect of an economic development strategy, </w:t>
          </w:r>
          <w:r w:rsidR="00F40BBA">
            <w:rPr>
              <w:lang w:val="en-US"/>
            </w:rPr>
            <w:t>planners should not forget that the development of new towns is more than the creation of economic sectors. Besides this, p</w:t>
          </w:r>
          <w:r w:rsidR="00F40BBA">
            <w:rPr>
              <w:rFonts w:ascii="Calibri" w:hAnsi="Calibri" w:cs="Calibri"/>
              <w:lang w:val="en-US"/>
            </w:rPr>
            <w:t>lanners should also watch out for a miss-match between the chosen housing typologies and the investment in economic sectors. Finally, the goal of being an independent and self-sustaining new town should become less important during the planning of new towns.</w:t>
          </w:r>
          <w:r w:rsidR="00F40BBA">
            <w:rPr>
              <w:lang w:val="en-US"/>
            </w:rPr>
            <w:t xml:space="preserve"> </w:t>
          </w:r>
          <w:r w:rsidR="00F40BBA">
            <w:rPr>
              <w:rFonts w:ascii="Calibri" w:hAnsi="Calibri" w:cs="Calibri"/>
              <w:lang w:val="en-US"/>
            </w:rPr>
            <w:t xml:space="preserve"> </w:t>
          </w:r>
        </w:p>
        <w:p w:rsidR="00F85B37" w:rsidRPr="00F40BBA" w:rsidRDefault="00F8232E" w:rsidP="00F40BBA">
          <w:pPr>
            <w:rPr>
              <w:lang w:val="en-US"/>
            </w:rPr>
          </w:pPr>
          <w:r>
            <w:rPr>
              <w:lang w:val="en-US"/>
            </w:rPr>
            <w:br w:type="page"/>
          </w:r>
          <w:r w:rsidR="00F40BBA">
            <w:rPr>
              <w:lang w:val="en-US"/>
            </w:rPr>
            <w:lastRenderedPageBreak/>
            <w:br w:type="page"/>
          </w:r>
        </w:p>
      </w:sdtContent>
    </w:sdt>
    <w:bookmarkEnd w:id="9" w:displacedByCustomXml="prev"/>
    <w:bookmarkEnd w:id="7" w:displacedByCustomXml="prev"/>
    <w:sdt>
      <w:sdtPr>
        <w:rPr>
          <w:rFonts w:asciiTheme="minorHAnsi" w:eastAsiaTheme="minorHAnsi" w:hAnsiTheme="minorHAnsi" w:cstheme="minorBidi"/>
          <w:b w:val="0"/>
          <w:bCs w:val="0"/>
          <w:color w:val="auto"/>
          <w:sz w:val="22"/>
          <w:szCs w:val="22"/>
          <w:lang w:val="nl-NL" w:eastAsia="en-US"/>
        </w:rPr>
        <w:id w:val="-306554265"/>
        <w:docPartObj>
          <w:docPartGallery w:val="Table of Contents"/>
          <w:docPartUnique/>
        </w:docPartObj>
      </w:sdtPr>
      <w:sdtEndPr>
        <w:rPr>
          <w:noProof/>
        </w:rPr>
      </w:sdtEndPr>
      <w:sdtContent>
        <w:p w:rsidR="00BC364B" w:rsidRPr="00BC364B" w:rsidRDefault="008215FB" w:rsidP="00BC364B">
          <w:pPr>
            <w:pStyle w:val="TOCHeading"/>
          </w:pPr>
          <w:r w:rsidRPr="009A6AAC">
            <w:t>Contents</w:t>
          </w:r>
          <w:r w:rsidR="00BC364B">
            <w:br/>
          </w:r>
        </w:p>
        <w:p w:rsidR="00BC364B" w:rsidRPr="00BC364B" w:rsidRDefault="00BC364B" w:rsidP="00BC364B">
          <w:pPr>
            <w:pStyle w:val="TOC1"/>
          </w:pPr>
          <w:r>
            <w:t>Preface</w:t>
          </w:r>
          <w:r w:rsidRPr="00BC364B">
            <w:tab/>
          </w:r>
          <w:r>
            <w:t>I</w:t>
          </w:r>
          <w:r w:rsidRPr="00BC364B">
            <w:t>V</w:t>
          </w:r>
        </w:p>
        <w:p w:rsidR="00F40BBA" w:rsidRDefault="00BC364B" w:rsidP="00F8232E">
          <w:pPr>
            <w:pStyle w:val="TOC1"/>
            <w:rPr>
              <w:noProof/>
            </w:rPr>
          </w:pPr>
          <w:r w:rsidRPr="00BC364B">
            <w:t>Abstract</w:t>
          </w:r>
          <w:r w:rsidRPr="00BC364B">
            <w:tab/>
            <w:t>VI</w:t>
          </w:r>
          <w:r>
            <w:br/>
          </w:r>
          <w:r w:rsidR="00202B17" w:rsidRPr="00202B17">
            <w:rPr>
              <w:b/>
            </w:rPr>
            <w:fldChar w:fldCharType="begin"/>
          </w:r>
          <w:r w:rsidR="008215FB" w:rsidRPr="009A6AAC">
            <w:rPr>
              <w:b/>
            </w:rPr>
            <w:instrText xml:space="preserve"> TOC \o "1-3" \h \z \u </w:instrText>
          </w:r>
          <w:r w:rsidR="00202B17" w:rsidRPr="00202B17">
            <w:rPr>
              <w:b/>
            </w:rPr>
            <w:fldChar w:fldCharType="separate"/>
          </w:r>
        </w:p>
        <w:p w:rsidR="00F40BBA" w:rsidRDefault="00202B17">
          <w:pPr>
            <w:pStyle w:val="TOC1"/>
            <w:rPr>
              <w:rFonts w:eastAsiaTheme="minorEastAsia"/>
              <w:noProof/>
              <w:lang w:val="nl-NL" w:eastAsia="nl-NL"/>
            </w:rPr>
          </w:pPr>
          <w:hyperlink w:anchor="_Toc455415712" w:history="1">
            <w:r w:rsidR="00F40BBA" w:rsidRPr="00F00977">
              <w:rPr>
                <w:rStyle w:val="Hyperlink"/>
                <w:noProof/>
              </w:rPr>
              <w:t>1. Introduction</w:t>
            </w:r>
            <w:r w:rsidR="00F40BBA">
              <w:rPr>
                <w:noProof/>
                <w:webHidden/>
              </w:rPr>
              <w:tab/>
            </w:r>
            <w:r>
              <w:rPr>
                <w:noProof/>
                <w:webHidden/>
              </w:rPr>
              <w:fldChar w:fldCharType="begin"/>
            </w:r>
            <w:r w:rsidR="00F40BBA">
              <w:rPr>
                <w:noProof/>
                <w:webHidden/>
              </w:rPr>
              <w:instrText xml:space="preserve"> PAGEREF _Toc455415712 \h </w:instrText>
            </w:r>
            <w:r>
              <w:rPr>
                <w:noProof/>
                <w:webHidden/>
              </w:rPr>
            </w:r>
            <w:r>
              <w:rPr>
                <w:noProof/>
                <w:webHidden/>
              </w:rPr>
              <w:fldChar w:fldCharType="separate"/>
            </w:r>
            <w:r w:rsidR="00A31ED3">
              <w:rPr>
                <w:noProof/>
                <w:webHidden/>
              </w:rPr>
              <w:t>1</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13" w:history="1">
            <w:r w:rsidR="00F40BBA" w:rsidRPr="00F00977">
              <w:rPr>
                <w:rStyle w:val="Hyperlink"/>
                <w:noProof/>
              </w:rPr>
              <w:t>1.1 Project Framework</w:t>
            </w:r>
            <w:r w:rsidR="00F40BBA">
              <w:rPr>
                <w:noProof/>
                <w:webHidden/>
              </w:rPr>
              <w:tab/>
            </w:r>
            <w:r>
              <w:rPr>
                <w:noProof/>
                <w:webHidden/>
              </w:rPr>
              <w:fldChar w:fldCharType="begin"/>
            </w:r>
            <w:r w:rsidR="00F40BBA">
              <w:rPr>
                <w:noProof/>
                <w:webHidden/>
              </w:rPr>
              <w:instrText xml:space="preserve"> PAGEREF _Toc455415713 \h </w:instrText>
            </w:r>
            <w:r>
              <w:rPr>
                <w:noProof/>
                <w:webHidden/>
              </w:rPr>
            </w:r>
            <w:r>
              <w:rPr>
                <w:noProof/>
                <w:webHidden/>
              </w:rPr>
              <w:fldChar w:fldCharType="separate"/>
            </w:r>
            <w:r w:rsidR="00A31ED3">
              <w:rPr>
                <w:noProof/>
                <w:webHidden/>
              </w:rPr>
              <w:t>1</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14" w:history="1">
            <w:r w:rsidR="00F40BBA" w:rsidRPr="00F00977">
              <w:rPr>
                <w:rStyle w:val="Hyperlink"/>
                <w:noProof/>
                <w:lang w:val="en-US"/>
              </w:rPr>
              <w:t>1.2 Research Objective</w:t>
            </w:r>
            <w:r w:rsidR="00F40BBA">
              <w:rPr>
                <w:noProof/>
                <w:webHidden/>
              </w:rPr>
              <w:tab/>
            </w:r>
            <w:r>
              <w:rPr>
                <w:noProof/>
                <w:webHidden/>
              </w:rPr>
              <w:fldChar w:fldCharType="begin"/>
            </w:r>
            <w:r w:rsidR="00F40BBA">
              <w:rPr>
                <w:noProof/>
                <w:webHidden/>
              </w:rPr>
              <w:instrText xml:space="preserve"> PAGEREF _Toc455415714 \h </w:instrText>
            </w:r>
            <w:r>
              <w:rPr>
                <w:noProof/>
                <w:webHidden/>
              </w:rPr>
            </w:r>
            <w:r>
              <w:rPr>
                <w:noProof/>
                <w:webHidden/>
              </w:rPr>
              <w:fldChar w:fldCharType="separate"/>
            </w:r>
            <w:r w:rsidR="00A31ED3">
              <w:rPr>
                <w:noProof/>
                <w:webHidden/>
              </w:rPr>
              <w:t>5</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15" w:history="1">
            <w:r w:rsidR="00F40BBA" w:rsidRPr="00F00977">
              <w:rPr>
                <w:rStyle w:val="Hyperlink"/>
                <w:noProof/>
              </w:rPr>
              <w:t>1.3 Research Questions</w:t>
            </w:r>
            <w:r w:rsidR="00F40BBA">
              <w:rPr>
                <w:noProof/>
                <w:webHidden/>
              </w:rPr>
              <w:tab/>
            </w:r>
            <w:r>
              <w:rPr>
                <w:noProof/>
                <w:webHidden/>
              </w:rPr>
              <w:fldChar w:fldCharType="begin"/>
            </w:r>
            <w:r w:rsidR="00F40BBA">
              <w:rPr>
                <w:noProof/>
                <w:webHidden/>
              </w:rPr>
              <w:instrText xml:space="preserve"> PAGEREF _Toc455415715 \h </w:instrText>
            </w:r>
            <w:r>
              <w:rPr>
                <w:noProof/>
                <w:webHidden/>
              </w:rPr>
            </w:r>
            <w:r>
              <w:rPr>
                <w:noProof/>
                <w:webHidden/>
              </w:rPr>
              <w:fldChar w:fldCharType="separate"/>
            </w:r>
            <w:r w:rsidR="00A31ED3">
              <w:rPr>
                <w:noProof/>
                <w:webHidden/>
              </w:rPr>
              <w:t>5</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16" w:history="1">
            <w:r w:rsidR="00F40BBA" w:rsidRPr="00F00977">
              <w:rPr>
                <w:rStyle w:val="Hyperlink"/>
                <w:noProof/>
              </w:rPr>
              <w:t>1.4 Societal Relevance</w:t>
            </w:r>
            <w:r w:rsidR="00F40BBA">
              <w:rPr>
                <w:noProof/>
                <w:webHidden/>
              </w:rPr>
              <w:tab/>
            </w:r>
            <w:r>
              <w:rPr>
                <w:noProof/>
                <w:webHidden/>
              </w:rPr>
              <w:fldChar w:fldCharType="begin"/>
            </w:r>
            <w:r w:rsidR="00F40BBA">
              <w:rPr>
                <w:noProof/>
                <w:webHidden/>
              </w:rPr>
              <w:instrText xml:space="preserve"> PAGEREF _Toc455415716 \h </w:instrText>
            </w:r>
            <w:r>
              <w:rPr>
                <w:noProof/>
                <w:webHidden/>
              </w:rPr>
            </w:r>
            <w:r>
              <w:rPr>
                <w:noProof/>
                <w:webHidden/>
              </w:rPr>
              <w:fldChar w:fldCharType="separate"/>
            </w:r>
            <w:r w:rsidR="00A31ED3">
              <w:rPr>
                <w:noProof/>
                <w:webHidden/>
              </w:rPr>
              <w:t>6</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17" w:history="1">
            <w:r w:rsidR="00F40BBA" w:rsidRPr="00F00977">
              <w:rPr>
                <w:rStyle w:val="Hyperlink"/>
                <w:noProof/>
                <w:lang w:val="en-US"/>
              </w:rPr>
              <w:t>1.5 Scientific Relevance</w:t>
            </w:r>
            <w:r w:rsidR="00F40BBA">
              <w:rPr>
                <w:noProof/>
                <w:webHidden/>
              </w:rPr>
              <w:tab/>
            </w:r>
            <w:r>
              <w:rPr>
                <w:noProof/>
                <w:webHidden/>
              </w:rPr>
              <w:fldChar w:fldCharType="begin"/>
            </w:r>
            <w:r w:rsidR="00F40BBA">
              <w:rPr>
                <w:noProof/>
                <w:webHidden/>
              </w:rPr>
              <w:instrText xml:space="preserve"> PAGEREF _Toc455415717 \h </w:instrText>
            </w:r>
            <w:r>
              <w:rPr>
                <w:noProof/>
                <w:webHidden/>
              </w:rPr>
            </w:r>
            <w:r>
              <w:rPr>
                <w:noProof/>
                <w:webHidden/>
              </w:rPr>
              <w:fldChar w:fldCharType="separate"/>
            </w:r>
            <w:r w:rsidR="00A31ED3">
              <w:rPr>
                <w:noProof/>
                <w:webHidden/>
              </w:rPr>
              <w:t>7</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18" w:history="1">
            <w:r w:rsidR="00F40BBA" w:rsidRPr="00F00977">
              <w:rPr>
                <w:rStyle w:val="Hyperlink"/>
                <w:noProof/>
              </w:rPr>
              <w:t>1.6 Reading Guide</w:t>
            </w:r>
            <w:r w:rsidR="00F40BBA">
              <w:rPr>
                <w:noProof/>
                <w:webHidden/>
              </w:rPr>
              <w:tab/>
            </w:r>
            <w:r>
              <w:rPr>
                <w:noProof/>
                <w:webHidden/>
              </w:rPr>
              <w:fldChar w:fldCharType="begin"/>
            </w:r>
            <w:r w:rsidR="00F40BBA">
              <w:rPr>
                <w:noProof/>
                <w:webHidden/>
              </w:rPr>
              <w:instrText xml:space="preserve"> PAGEREF _Toc455415718 \h </w:instrText>
            </w:r>
            <w:r>
              <w:rPr>
                <w:noProof/>
                <w:webHidden/>
              </w:rPr>
            </w:r>
            <w:r>
              <w:rPr>
                <w:noProof/>
                <w:webHidden/>
              </w:rPr>
              <w:fldChar w:fldCharType="separate"/>
            </w:r>
            <w:r w:rsidR="00A31ED3">
              <w:rPr>
                <w:noProof/>
                <w:webHidden/>
              </w:rPr>
              <w:t>8</w:t>
            </w:r>
            <w:r>
              <w:rPr>
                <w:noProof/>
                <w:webHidden/>
              </w:rPr>
              <w:fldChar w:fldCharType="end"/>
            </w:r>
          </w:hyperlink>
        </w:p>
        <w:p w:rsidR="00F40BBA" w:rsidRDefault="00202B17">
          <w:pPr>
            <w:pStyle w:val="TOC1"/>
            <w:rPr>
              <w:rFonts w:eastAsiaTheme="minorEastAsia"/>
              <w:noProof/>
              <w:lang w:val="nl-NL" w:eastAsia="nl-NL"/>
            </w:rPr>
          </w:pPr>
          <w:hyperlink w:anchor="_Toc455415719" w:history="1">
            <w:r w:rsidR="00F40BBA" w:rsidRPr="00F00977">
              <w:rPr>
                <w:rStyle w:val="Hyperlink"/>
                <w:noProof/>
              </w:rPr>
              <w:t>2 Strategies of New Towns in Urban Planning and Economic Geography</w:t>
            </w:r>
            <w:r w:rsidR="00F40BBA">
              <w:rPr>
                <w:noProof/>
                <w:webHidden/>
              </w:rPr>
              <w:tab/>
            </w:r>
            <w:r>
              <w:rPr>
                <w:noProof/>
                <w:webHidden/>
              </w:rPr>
              <w:fldChar w:fldCharType="begin"/>
            </w:r>
            <w:r w:rsidR="00F40BBA">
              <w:rPr>
                <w:noProof/>
                <w:webHidden/>
              </w:rPr>
              <w:instrText xml:space="preserve"> PAGEREF _Toc455415719 \h </w:instrText>
            </w:r>
            <w:r>
              <w:rPr>
                <w:noProof/>
                <w:webHidden/>
              </w:rPr>
            </w:r>
            <w:r>
              <w:rPr>
                <w:noProof/>
                <w:webHidden/>
              </w:rPr>
              <w:fldChar w:fldCharType="separate"/>
            </w:r>
            <w:r w:rsidR="00A31ED3">
              <w:rPr>
                <w:noProof/>
                <w:webHidden/>
              </w:rPr>
              <w:t>9</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20" w:history="1">
            <w:r w:rsidR="00F40BBA" w:rsidRPr="00F00977">
              <w:rPr>
                <w:rStyle w:val="Hyperlink"/>
                <w:noProof/>
              </w:rPr>
              <w:t>2.1 Western Planning History</w:t>
            </w:r>
            <w:r w:rsidR="00F40BBA">
              <w:rPr>
                <w:noProof/>
                <w:webHidden/>
              </w:rPr>
              <w:tab/>
            </w:r>
            <w:r>
              <w:rPr>
                <w:noProof/>
                <w:webHidden/>
              </w:rPr>
              <w:fldChar w:fldCharType="begin"/>
            </w:r>
            <w:r w:rsidR="00F40BBA">
              <w:rPr>
                <w:noProof/>
                <w:webHidden/>
              </w:rPr>
              <w:instrText xml:space="preserve"> PAGEREF _Toc455415720 \h </w:instrText>
            </w:r>
            <w:r>
              <w:rPr>
                <w:noProof/>
                <w:webHidden/>
              </w:rPr>
            </w:r>
            <w:r>
              <w:rPr>
                <w:noProof/>
                <w:webHidden/>
              </w:rPr>
              <w:fldChar w:fldCharType="separate"/>
            </w:r>
            <w:r w:rsidR="00A31ED3">
              <w:rPr>
                <w:noProof/>
                <w:webHidden/>
              </w:rPr>
              <w:t>9</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21" w:history="1">
            <w:r w:rsidR="00F40BBA" w:rsidRPr="00F00977">
              <w:rPr>
                <w:rStyle w:val="Hyperlink"/>
                <w:noProof/>
              </w:rPr>
              <w:t>2.2 The Emergence of Today’s New Towns</w:t>
            </w:r>
            <w:r w:rsidR="00F40BBA">
              <w:rPr>
                <w:noProof/>
                <w:webHidden/>
              </w:rPr>
              <w:tab/>
            </w:r>
            <w:r>
              <w:rPr>
                <w:noProof/>
                <w:webHidden/>
              </w:rPr>
              <w:fldChar w:fldCharType="begin"/>
            </w:r>
            <w:r w:rsidR="00F40BBA">
              <w:rPr>
                <w:noProof/>
                <w:webHidden/>
              </w:rPr>
              <w:instrText xml:space="preserve"> PAGEREF _Toc455415721 \h </w:instrText>
            </w:r>
            <w:r>
              <w:rPr>
                <w:noProof/>
                <w:webHidden/>
              </w:rPr>
            </w:r>
            <w:r>
              <w:rPr>
                <w:noProof/>
                <w:webHidden/>
              </w:rPr>
              <w:fldChar w:fldCharType="separate"/>
            </w:r>
            <w:r w:rsidR="00A31ED3">
              <w:rPr>
                <w:noProof/>
                <w:webHidden/>
              </w:rPr>
              <w:t>14</w:t>
            </w:r>
            <w:r>
              <w:rPr>
                <w:noProof/>
                <w:webHidden/>
              </w:rPr>
              <w:fldChar w:fldCharType="end"/>
            </w:r>
          </w:hyperlink>
        </w:p>
        <w:p w:rsidR="00F40BBA" w:rsidRDefault="00202B17">
          <w:pPr>
            <w:pStyle w:val="TOC3"/>
            <w:tabs>
              <w:tab w:val="right" w:leader="dot" w:pos="9062"/>
            </w:tabs>
            <w:rPr>
              <w:rFonts w:eastAsiaTheme="minorEastAsia"/>
              <w:noProof/>
              <w:lang w:eastAsia="nl-NL"/>
            </w:rPr>
          </w:pPr>
          <w:hyperlink w:anchor="_Toc455415722" w:history="1">
            <w:r w:rsidR="00F40BBA" w:rsidRPr="00F00977">
              <w:rPr>
                <w:rStyle w:val="Hyperlink"/>
                <w:noProof/>
                <w:lang w:val="en-US"/>
              </w:rPr>
              <w:t>2.2.2 Differences Garden City and New Towns</w:t>
            </w:r>
            <w:r w:rsidR="00F40BBA">
              <w:rPr>
                <w:noProof/>
                <w:webHidden/>
              </w:rPr>
              <w:tab/>
            </w:r>
            <w:r>
              <w:rPr>
                <w:noProof/>
                <w:webHidden/>
              </w:rPr>
              <w:fldChar w:fldCharType="begin"/>
            </w:r>
            <w:r w:rsidR="00F40BBA">
              <w:rPr>
                <w:noProof/>
                <w:webHidden/>
              </w:rPr>
              <w:instrText xml:space="preserve"> PAGEREF _Toc455415722 \h </w:instrText>
            </w:r>
            <w:r>
              <w:rPr>
                <w:noProof/>
                <w:webHidden/>
              </w:rPr>
            </w:r>
            <w:r>
              <w:rPr>
                <w:noProof/>
                <w:webHidden/>
              </w:rPr>
              <w:fldChar w:fldCharType="separate"/>
            </w:r>
            <w:r w:rsidR="00A31ED3">
              <w:rPr>
                <w:noProof/>
                <w:webHidden/>
              </w:rPr>
              <w:t>16</w:t>
            </w:r>
            <w:r>
              <w:rPr>
                <w:noProof/>
                <w:webHidden/>
              </w:rPr>
              <w:fldChar w:fldCharType="end"/>
            </w:r>
          </w:hyperlink>
        </w:p>
        <w:p w:rsidR="00F40BBA" w:rsidRDefault="00202B17">
          <w:pPr>
            <w:pStyle w:val="TOC3"/>
            <w:tabs>
              <w:tab w:val="right" w:leader="dot" w:pos="9062"/>
            </w:tabs>
            <w:rPr>
              <w:rFonts w:eastAsiaTheme="minorEastAsia"/>
              <w:noProof/>
              <w:lang w:eastAsia="nl-NL"/>
            </w:rPr>
          </w:pPr>
          <w:hyperlink w:anchor="_Toc455415723" w:history="1">
            <w:r w:rsidR="00F40BBA" w:rsidRPr="00F00977">
              <w:rPr>
                <w:rStyle w:val="Hyperlink"/>
                <w:noProof/>
                <w:lang w:val="en-US"/>
              </w:rPr>
              <w:t>2.2.3 Further Development of New Towns</w:t>
            </w:r>
            <w:r w:rsidR="00F40BBA">
              <w:rPr>
                <w:noProof/>
                <w:webHidden/>
              </w:rPr>
              <w:tab/>
            </w:r>
            <w:r>
              <w:rPr>
                <w:noProof/>
                <w:webHidden/>
              </w:rPr>
              <w:fldChar w:fldCharType="begin"/>
            </w:r>
            <w:r w:rsidR="00F40BBA">
              <w:rPr>
                <w:noProof/>
                <w:webHidden/>
              </w:rPr>
              <w:instrText xml:space="preserve"> PAGEREF _Toc455415723 \h </w:instrText>
            </w:r>
            <w:r>
              <w:rPr>
                <w:noProof/>
                <w:webHidden/>
              </w:rPr>
            </w:r>
            <w:r>
              <w:rPr>
                <w:noProof/>
                <w:webHidden/>
              </w:rPr>
              <w:fldChar w:fldCharType="separate"/>
            </w:r>
            <w:r w:rsidR="00A31ED3">
              <w:rPr>
                <w:noProof/>
                <w:webHidden/>
              </w:rPr>
              <w:t>17</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24" w:history="1">
            <w:r w:rsidR="00F40BBA" w:rsidRPr="00F00977">
              <w:rPr>
                <w:rStyle w:val="Hyperlink"/>
                <w:noProof/>
                <w:lang w:eastAsia="nl-NL"/>
              </w:rPr>
              <w:t>2.3 Typologies of New Towns</w:t>
            </w:r>
            <w:r w:rsidR="00F40BBA">
              <w:rPr>
                <w:noProof/>
                <w:webHidden/>
              </w:rPr>
              <w:tab/>
            </w:r>
            <w:r>
              <w:rPr>
                <w:noProof/>
                <w:webHidden/>
              </w:rPr>
              <w:fldChar w:fldCharType="begin"/>
            </w:r>
            <w:r w:rsidR="00F40BBA">
              <w:rPr>
                <w:noProof/>
                <w:webHidden/>
              </w:rPr>
              <w:instrText xml:space="preserve"> PAGEREF _Toc455415724 \h </w:instrText>
            </w:r>
            <w:r>
              <w:rPr>
                <w:noProof/>
                <w:webHidden/>
              </w:rPr>
            </w:r>
            <w:r>
              <w:rPr>
                <w:noProof/>
                <w:webHidden/>
              </w:rPr>
              <w:fldChar w:fldCharType="separate"/>
            </w:r>
            <w:r w:rsidR="00A31ED3">
              <w:rPr>
                <w:noProof/>
                <w:webHidden/>
              </w:rPr>
              <w:t>19</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25" w:history="1">
            <w:r w:rsidR="00F40BBA" w:rsidRPr="00F00977">
              <w:rPr>
                <w:rStyle w:val="Hyperlink"/>
                <w:noProof/>
              </w:rPr>
              <w:t>2.4 Cumulative Causation and the Conceptual Model</w:t>
            </w:r>
            <w:r w:rsidR="00F40BBA">
              <w:rPr>
                <w:noProof/>
                <w:webHidden/>
              </w:rPr>
              <w:tab/>
            </w:r>
            <w:r>
              <w:rPr>
                <w:noProof/>
                <w:webHidden/>
              </w:rPr>
              <w:fldChar w:fldCharType="begin"/>
            </w:r>
            <w:r w:rsidR="00F40BBA">
              <w:rPr>
                <w:noProof/>
                <w:webHidden/>
              </w:rPr>
              <w:instrText xml:space="preserve"> PAGEREF _Toc455415725 \h </w:instrText>
            </w:r>
            <w:r>
              <w:rPr>
                <w:noProof/>
                <w:webHidden/>
              </w:rPr>
            </w:r>
            <w:r>
              <w:rPr>
                <w:noProof/>
                <w:webHidden/>
              </w:rPr>
              <w:fldChar w:fldCharType="separate"/>
            </w:r>
            <w:r w:rsidR="00A31ED3">
              <w:rPr>
                <w:noProof/>
                <w:webHidden/>
              </w:rPr>
              <w:t>21</w:t>
            </w:r>
            <w:r>
              <w:rPr>
                <w:noProof/>
                <w:webHidden/>
              </w:rPr>
              <w:fldChar w:fldCharType="end"/>
            </w:r>
          </w:hyperlink>
        </w:p>
        <w:p w:rsidR="00F40BBA" w:rsidRDefault="00202B17">
          <w:pPr>
            <w:pStyle w:val="TOC3"/>
            <w:tabs>
              <w:tab w:val="right" w:leader="dot" w:pos="9062"/>
            </w:tabs>
            <w:rPr>
              <w:rFonts w:eastAsiaTheme="minorEastAsia"/>
              <w:noProof/>
              <w:lang w:eastAsia="nl-NL"/>
            </w:rPr>
          </w:pPr>
          <w:hyperlink w:anchor="_Toc455415726" w:history="1">
            <w:r w:rsidR="00F40BBA" w:rsidRPr="00F00977">
              <w:rPr>
                <w:rStyle w:val="Hyperlink"/>
                <w:noProof/>
                <w:lang w:val="en-US" w:eastAsia="nl-NL"/>
              </w:rPr>
              <w:t>2.2.4 Conclusion</w:t>
            </w:r>
            <w:r w:rsidR="00F40BBA">
              <w:rPr>
                <w:noProof/>
                <w:webHidden/>
              </w:rPr>
              <w:tab/>
            </w:r>
            <w:r>
              <w:rPr>
                <w:noProof/>
                <w:webHidden/>
              </w:rPr>
              <w:fldChar w:fldCharType="begin"/>
            </w:r>
            <w:r w:rsidR="00F40BBA">
              <w:rPr>
                <w:noProof/>
                <w:webHidden/>
              </w:rPr>
              <w:instrText xml:space="preserve"> PAGEREF _Toc455415726 \h </w:instrText>
            </w:r>
            <w:r>
              <w:rPr>
                <w:noProof/>
                <w:webHidden/>
              </w:rPr>
            </w:r>
            <w:r>
              <w:rPr>
                <w:noProof/>
                <w:webHidden/>
              </w:rPr>
              <w:fldChar w:fldCharType="separate"/>
            </w:r>
            <w:r w:rsidR="00A31ED3">
              <w:rPr>
                <w:noProof/>
                <w:webHidden/>
              </w:rPr>
              <w:t>23</w:t>
            </w:r>
            <w:r>
              <w:rPr>
                <w:noProof/>
                <w:webHidden/>
              </w:rPr>
              <w:fldChar w:fldCharType="end"/>
            </w:r>
          </w:hyperlink>
        </w:p>
        <w:p w:rsidR="00F40BBA" w:rsidRDefault="00202B17">
          <w:pPr>
            <w:pStyle w:val="TOC3"/>
            <w:tabs>
              <w:tab w:val="right" w:leader="dot" w:pos="9062"/>
            </w:tabs>
            <w:rPr>
              <w:rFonts w:eastAsiaTheme="minorEastAsia"/>
              <w:noProof/>
              <w:lang w:eastAsia="nl-NL"/>
            </w:rPr>
          </w:pPr>
          <w:hyperlink w:anchor="_Toc455415727" w:history="1">
            <w:r w:rsidR="00F40BBA" w:rsidRPr="00F00977">
              <w:rPr>
                <w:rStyle w:val="Hyperlink"/>
                <w:noProof/>
                <w:lang w:val="en-US"/>
              </w:rPr>
              <w:t>2.2.5 New Town Development over Time</w:t>
            </w:r>
            <w:r w:rsidR="00F40BBA">
              <w:rPr>
                <w:noProof/>
                <w:webHidden/>
              </w:rPr>
              <w:tab/>
            </w:r>
            <w:r>
              <w:rPr>
                <w:noProof/>
                <w:webHidden/>
              </w:rPr>
              <w:fldChar w:fldCharType="begin"/>
            </w:r>
            <w:r w:rsidR="00F40BBA">
              <w:rPr>
                <w:noProof/>
                <w:webHidden/>
              </w:rPr>
              <w:instrText xml:space="preserve"> PAGEREF _Toc455415727 \h </w:instrText>
            </w:r>
            <w:r>
              <w:rPr>
                <w:noProof/>
                <w:webHidden/>
              </w:rPr>
            </w:r>
            <w:r>
              <w:rPr>
                <w:noProof/>
                <w:webHidden/>
              </w:rPr>
              <w:fldChar w:fldCharType="separate"/>
            </w:r>
            <w:r w:rsidR="00A31ED3">
              <w:rPr>
                <w:noProof/>
                <w:webHidden/>
              </w:rPr>
              <w:t>23</w:t>
            </w:r>
            <w:r>
              <w:rPr>
                <w:noProof/>
                <w:webHidden/>
              </w:rPr>
              <w:fldChar w:fldCharType="end"/>
            </w:r>
          </w:hyperlink>
        </w:p>
        <w:p w:rsidR="00F40BBA" w:rsidRDefault="00202B17">
          <w:pPr>
            <w:pStyle w:val="TOC3"/>
            <w:tabs>
              <w:tab w:val="right" w:leader="dot" w:pos="9062"/>
            </w:tabs>
            <w:rPr>
              <w:rFonts w:eastAsiaTheme="minorEastAsia"/>
              <w:noProof/>
              <w:lang w:eastAsia="nl-NL"/>
            </w:rPr>
          </w:pPr>
          <w:hyperlink w:anchor="_Toc455415728" w:history="1">
            <w:r w:rsidR="00F40BBA" w:rsidRPr="00F00977">
              <w:rPr>
                <w:rStyle w:val="Hyperlink"/>
                <w:noProof/>
                <w:lang w:val="en-US"/>
              </w:rPr>
              <w:t>2.2.6 Economic Development Explained with Cumulative Causation</w:t>
            </w:r>
            <w:r w:rsidR="00F40BBA">
              <w:rPr>
                <w:noProof/>
                <w:webHidden/>
              </w:rPr>
              <w:tab/>
            </w:r>
            <w:r>
              <w:rPr>
                <w:noProof/>
                <w:webHidden/>
              </w:rPr>
              <w:fldChar w:fldCharType="begin"/>
            </w:r>
            <w:r w:rsidR="00F40BBA">
              <w:rPr>
                <w:noProof/>
                <w:webHidden/>
              </w:rPr>
              <w:instrText xml:space="preserve"> PAGEREF _Toc455415728 \h </w:instrText>
            </w:r>
            <w:r>
              <w:rPr>
                <w:noProof/>
                <w:webHidden/>
              </w:rPr>
            </w:r>
            <w:r>
              <w:rPr>
                <w:noProof/>
                <w:webHidden/>
              </w:rPr>
              <w:fldChar w:fldCharType="separate"/>
            </w:r>
            <w:r w:rsidR="00A31ED3">
              <w:rPr>
                <w:noProof/>
                <w:webHidden/>
              </w:rPr>
              <w:t>23</w:t>
            </w:r>
            <w:r>
              <w:rPr>
                <w:noProof/>
                <w:webHidden/>
              </w:rPr>
              <w:fldChar w:fldCharType="end"/>
            </w:r>
          </w:hyperlink>
        </w:p>
        <w:p w:rsidR="00F40BBA" w:rsidRDefault="00202B17">
          <w:pPr>
            <w:pStyle w:val="TOC1"/>
            <w:rPr>
              <w:rFonts w:eastAsiaTheme="minorEastAsia"/>
              <w:noProof/>
              <w:lang w:val="nl-NL" w:eastAsia="nl-NL"/>
            </w:rPr>
          </w:pPr>
          <w:hyperlink w:anchor="_Toc455415729" w:history="1">
            <w:r w:rsidR="00F40BBA" w:rsidRPr="00F00977">
              <w:rPr>
                <w:rStyle w:val="Hyperlink"/>
                <w:noProof/>
              </w:rPr>
              <w:t>3 Methodology</w:t>
            </w:r>
            <w:r w:rsidR="00F40BBA">
              <w:rPr>
                <w:noProof/>
                <w:webHidden/>
              </w:rPr>
              <w:tab/>
            </w:r>
            <w:r>
              <w:rPr>
                <w:noProof/>
                <w:webHidden/>
              </w:rPr>
              <w:fldChar w:fldCharType="begin"/>
            </w:r>
            <w:r w:rsidR="00F40BBA">
              <w:rPr>
                <w:noProof/>
                <w:webHidden/>
              </w:rPr>
              <w:instrText xml:space="preserve"> PAGEREF _Toc455415729 \h </w:instrText>
            </w:r>
            <w:r>
              <w:rPr>
                <w:noProof/>
                <w:webHidden/>
              </w:rPr>
            </w:r>
            <w:r>
              <w:rPr>
                <w:noProof/>
                <w:webHidden/>
              </w:rPr>
              <w:fldChar w:fldCharType="separate"/>
            </w:r>
            <w:r w:rsidR="00A31ED3">
              <w:rPr>
                <w:noProof/>
                <w:webHidden/>
              </w:rPr>
              <w:t>25</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30" w:history="1">
            <w:r w:rsidR="00F40BBA" w:rsidRPr="00F00977">
              <w:rPr>
                <w:rStyle w:val="Hyperlink"/>
                <w:noProof/>
              </w:rPr>
              <w:t>3.1 Qualitative Research</w:t>
            </w:r>
            <w:r w:rsidR="00F40BBA">
              <w:rPr>
                <w:noProof/>
                <w:webHidden/>
              </w:rPr>
              <w:tab/>
            </w:r>
            <w:r>
              <w:rPr>
                <w:noProof/>
                <w:webHidden/>
              </w:rPr>
              <w:fldChar w:fldCharType="begin"/>
            </w:r>
            <w:r w:rsidR="00F40BBA">
              <w:rPr>
                <w:noProof/>
                <w:webHidden/>
              </w:rPr>
              <w:instrText xml:space="preserve"> PAGEREF _Toc455415730 \h </w:instrText>
            </w:r>
            <w:r>
              <w:rPr>
                <w:noProof/>
                <w:webHidden/>
              </w:rPr>
            </w:r>
            <w:r>
              <w:rPr>
                <w:noProof/>
                <w:webHidden/>
              </w:rPr>
              <w:fldChar w:fldCharType="separate"/>
            </w:r>
            <w:r w:rsidR="00A31ED3">
              <w:rPr>
                <w:noProof/>
                <w:webHidden/>
              </w:rPr>
              <w:t>25</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31" w:history="1">
            <w:r w:rsidR="00F40BBA" w:rsidRPr="00F00977">
              <w:rPr>
                <w:rStyle w:val="Hyperlink"/>
                <w:noProof/>
              </w:rPr>
              <w:t>3.2 Case Study</w:t>
            </w:r>
            <w:r w:rsidR="00F40BBA">
              <w:rPr>
                <w:noProof/>
                <w:webHidden/>
              </w:rPr>
              <w:tab/>
            </w:r>
            <w:r>
              <w:rPr>
                <w:noProof/>
                <w:webHidden/>
              </w:rPr>
              <w:fldChar w:fldCharType="begin"/>
            </w:r>
            <w:r w:rsidR="00F40BBA">
              <w:rPr>
                <w:noProof/>
                <w:webHidden/>
              </w:rPr>
              <w:instrText xml:space="preserve"> PAGEREF _Toc455415731 \h </w:instrText>
            </w:r>
            <w:r>
              <w:rPr>
                <w:noProof/>
                <w:webHidden/>
              </w:rPr>
            </w:r>
            <w:r>
              <w:rPr>
                <w:noProof/>
                <w:webHidden/>
              </w:rPr>
              <w:fldChar w:fldCharType="separate"/>
            </w:r>
            <w:r w:rsidR="00A31ED3">
              <w:rPr>
                <w:noProof/>
                <w:webHidden/>
              </w:rPr>
              <w:t>26</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32" w:history="1">
            <w:r w:rsidR="00F40BBA" w:rsidRPr="00F00977">
              <w:rPr>
                <w:rStyle w:val="Hyperlink"/>
                <w:noProof/>
              </w:rPr>
              <w:t>3.3 Research Material</w:t>
            </w:r>
            <w:r w:rsidR="00F40BBA">
              <w:rPr>
                <w:noProof/>
                <w:webHidden/>
              </w:rPr>
              <w:tab/>
            </w:r>
            <w:r>
              <w:rPr>
                <w:noProof/>
                <w:webHidden/>
              </w:rPr>
              <w:fldChar w:fldCharType="begin"/>
            </w:r>
            <w:r w:rsidR="00F40BBA">
              <w:rPr>
                <w:noProof/>
                <w:webHidden/>
              </w:rPr>
              <w:instrText xml:space="preserve"> PAGEREF _Toc455415732 \h </w:instrText>
            </w:r>
            <w:r>
              <w:rPr>
                <w:noProof/>
                <w:webHidden/>
              </w:rPr>
            </w:r>
            <w:r>
              <w:rPr>
                <w:noProof/>
                <w:webHidden/>
              </w:rPr>
              <w:fldChar w:fldCharType="separate"/>
            </w:r>
            <w:r w:rsidR="00A31ED3">
              <w:rPr>
                <w:noProof/>
                <w:webHidden/>
              </w:rPr>
              <w:t>29</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33" w:history="1">
            <w:r w:rsidR="00F40BBA" w:rsidRPr="00F00977">
              <w:rPr>
                <w:rStyle w:val="Hyperlink"/>
                <w:noProof/>
              </w:rPr>
              <w:t>3.4 Data Analysis</w:t>
            </w:r>
            <w:r w:rsidR="00F40BBA">
              <w:rPr>
                <w:noProof/>
                <w:webHidden/>
              </w:rPr>
              <w:tab/>
            </w:r>
            <w:r>
              <w:rPr>
                <w:noProof/>
                <w:webHidden/>
              </w:rPr>
              <w:fldChar w:fldCharType="begin"/>
            </w:r>
            <w:r w:rsidR="00F40BBA">
              <w:rPr>
                <w:noProof/>
                <w:webHidden/>
              </w:rPr>
              <w:instrText xml:space="preserve"> PAGEREF _Toc455415733 \h </w:instrText>
            </w:r>
            <w:r>
              <w:rPr>
                <w:noProof/>
                <w:webHidden/>
              </w:rPr>
            </w:r>
            <w:r>
              <w:rPr>
                <w:noProof/>
                <w:webHidden/>
              </w:rPr>
              <w:fldChar w:fldCharType="separate"/>
            </w:r>
            <w:r w:rsidR="00A31ED3">
              <w:rPr>
                <w:noProof/>
                <w:webHidden/>
              </w:rPr>
              <w:t>31</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34" w:history="1">
            <w:r w:rsidR="00F40BBA" w:rsidRPr="00F00977">
              <w:rPr>
                <w:rStyle w:val="Hyperlink"/>
                <w:noProof/>
              </w:rPr>
              <w:t>3.5 Respondents</w:t>
            </w:r>
            <w:r w:rsidR="00F40BBA">
              <w:rPr>
                <w:noProof/>
                <w:webHidden/>
              </w:rPr>
              <w:tab/>
            </w:r>
            <w:r>
              <w:rPr>
                <w:noProof/>
                <w:webHidden/>
              </w:rPr>
              <w:fldChar w:fldCharType="begin"/>
            </w:r>
            <w:r w:rsidR="00F40BBA">
              <w:rPr>
                <w:noProof/>
                <w:webHidden/>
              </w:rPr>
              <w:instrText xml:space="preserve"> PAGEREF _Toc455415734 \h </w:instrText>
            </w:r>
            <w:r>
              <w:rPr>
                <w:noProof/>
                <w:webHidden/>
              </w:rPr>
            </w:r>
            <w:r>
              <w:rPr>
                <w:noProof/>
                <w:webHidden/>
              </w:rPr>
              <w:fldChar w:fldCharType="separate"/>
            </w:r>
            <w:r w:rsidR="00A31ED3">
              <w:rPr>
                <w:noProof/>
                <w:webHidden/>
              </w:rPr>
              <w:t>32</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35" w:history="1">
            <w:r w:rsidR="00F40BBA" w:rsidRPr="00F00977">
              <w:rPr>
                <w:rStyle w:val="Hyperlink"/>
                <w:noProof/>
              </w:rPr>
              <w:t>3.5 Introduction of the Cases</w:t>
            </w:r>
            <w:r w:rsidR="00F40BBA">
              <w:rPr>
                <w:noProof/>
                <w:webHidden/>
              </w:rPr>
              <w:tab/>
            </w:r>
            <w:r>
              <w:rPr>
                <w:noProof/>
                <w:webHidden/>
              </w:rPr>
              <w:fldChar w:fldCharType="begin"/>
            </w:r>
            <w:r w:rsidR="00F40BBA">
              <w:rPr>
                <w:noProof/>
                <w:webHidden/>
              </w:rPr>
              <w:instrText xml:space="preserve"> PAGEREF _Toc455415735 \h </w:instrText>
            </w:r>
            <w:r>
              <w:rPr>
                <w:noProof/>
                <w:webHidden/>
              </w:rPr>
            </w:r>
            <w:r>
              <w:rPr>
                <w:noProof/>
                <w:webHidden/>
              </w:rPr>
              <w:fldChar w:fldCharType="separate"/>
            </w:r>
            <w:r w:rsidR="00A31ED3">
              <w:rPr>
                <w:noProof/>
                <w:webHidden/>
              </w:rPr>
              <w:t>33</w:t>
            </w:r>
            <w:r>
              <w:rPr>
                <w:noProof/>
                <w:webHidden/>
              </w:rPr>
              <w:fldChar w:fldCharType="end"/>
            </w:r>
          </w:hyperlink>
        </w:p>
        <w:p w:rsidR="00F40BBA" w:rsidRDefault="00202B17">
          <w:pPr>
            <w:pStyle w:val="TOC3"/>
            <w:tabs>
              <w:tab w:val="right" w:leader="dot" w:pos="9062"/>
            </w:tabs>
            <w:rPr>
              <w:rFonts w:eastAsiaTheme="minorEastAsia"/>
              <w:noProof/>
              <w:lang w:eastAsia="nl-NL"/>
            </w:rPr>
          </w:pPr>
          <w:hyperlink w:anchor="_Toc455415736" w:history="1">
            <w:r w:rsidR="00F40BBA" w:rsidRPr="00F00977">
              <w:rPr>
                <w:rStyle w:val="Hyperlink"/>
                <w:noProof/>
                <w:lang w:val="en-US"/>
              </w:rPr>
              <w:t>3.5.1 Almere</w:t>
            </w:r>
            <w:r w:rsidR="00F40BBA">
              <w:rPr>
                <w:noProof/>
                <w:webHidden/>
              </w:rPr>
              <w:tab/>
            </w:r>
            <w:r>
              <w:rPr>
                <w:noProof/>
                <w:webHidden/>
              </w:rPr>
              <w:fldChar w:fldCharType="begin"/>
            </w:r>
            <w:r w:rsidR="00F40BBA">
              <w:rPr>
                <w:noProof/>
                <w:webHidden/>
              </w:rPr>
              <w:instrText xml:space="preserve"> PAGEREF _Toc455415736 \h </w:instrText>
            </w:r>
            <w:r>
              <w:rPr>
                <w:noProof/>
                <w:webHidden/>
              </w:rPr>
            </w:r>
            <w:r>
              <w:rPr>
                <w:noProof/>
                <w:webHidden/>
              </w:rPr>
              <w:fldChar w:fldCharType="separate"/>
            </w:r>
            <w:r w:rsidR="00A31ED3">
              <w:rPr>
                <w:noProof/>
                <w:webHidden/>
              </w:rPr>
              <w:t>33</w:t>
            </w:r>
            <w:r>
              <w:rPr>
                <w:noProof/>
                <w:webHidden/>
              </w:rPr>
              <w:fldChar w:fldCharType="end"/>
            </w:r>
          </w:hyperlink>
        </w:p>
        <w:p w:rsidR="00F40BBA" w:rsidRDefault="00202B17">
          <w:pPr>
            <w:pStyle w:val="TOC3"/>
            <w:tabs>
              <w:tab w:val="right" w:leader="dot" w:pos="9062"/>
            </w:tabs>
            <w:rPr>
              <w:rFonts w:eastAsiaTheme="minorEastAsia"/>
              <w:noProof/>
              <w:lang w:eastAsia="nl-NL"/>
            </w:rPr>
          </w:pPr>
          <w:hyperlink w:anchor="_Toc455415737" w:history="1">
            <w:r w:rsidR="00F40BBA" w:rsidRPr="00F00977">
              <w:rPr>
                <w:rStyle w:val="Hyperlink"/>
                <w:noProof/>
                <w:lang w:val="en-US"/>
              </w:rPr>
              <w:t>3.5.2 Tema</w:t>
            </w:r>
            <w:r w:rsidR="00F40BBA">
              <w:rPr>
                <w:noProof/>
                <w:webHidden/>
              </w:rPr>
              <w:tab/>
            </w:r>
            <w:r>
              <w:rPr>
                <w:noProof/>
                <w:webHidden/>
              </w:rPr>
              <w:fldChar w:fldCharType="begin"/>
            </w:r>
            <w:r w:rsidR="00F40BBA">
              <w:rPr>
                <w:noProof/>
                <w:webHidden/>
              </w:rPr>
              <w:instrText xml:space="preserve"> PAGEREF _Toc455415737 \h </w:instrText>
            </w:r>
            <w:r>
              <w:rPr>
                <w:noProof/>
                <w:webHidden/>
              </w:rPr>
            </w:r>
            <w:r>
              <w:rPr>
                <w:noProof/>
                <w:webHidden/>
              </w:rPr>
              <w:fldChar w:fldCharType="separate"/>
            </w:r>
            <w:r w:rsidR="00A31ED3">
              <w:rPr>
                <w:noProof/>
                <w:webHidden/>
              </w:rPr>
              <w:t>34</w:t>
            </w:r>
            <w:r>
              <w:rPr>
                <w:noProof/>
                <w:webHidden/>
              </w:rPr>
              <w:fldChar w:fldCharType="end"/>
            </w:r>
          </w:hyperlink>
        </w:p>
        <w:p w:rsidR="00F40BBA" w:rsidRDefault="00202B17">
          <w:pPr>
            <w:pStyle w:val="TOC3"/>
            <w:tabs>
              <w:tab w:val="right" w:leader="dot" w:pos="9062"/>
            </w:tabs>
            <w:rPr>
              <w:rFonts w:eastAsiaTheme="minorEastAsia"/>
              <w:noProof/>
              <w:lang w:eastAsia="nl-NL"/>
            </w:rPr>
          </w:pPr>
          <w:hyperlink w:anchor="_Toc455415738" w:history="1">
            <w:r w:rsidR="00F40BBA" w:rsidRPr="00F00977">
              <w:rPr>
                <w:rStyle w:val="Hyperlink"/>
                <w:noProof/>
                <w:shd w:val="clear" w:color="auto" w:fill="FFFFFF"/>
                <w:lang w:val="en-US"/>
              </w:rPr>
              <w:t>3.5.3 Songjiang New City</w:t>
            </w:r>
            <w:r w:rsidR="00F40BBA">
              <w:rPr>
                <w:noProof/>
                <w:webHidden/>
              </w:rPr>
              <w:tab/>
            </w:r>
            <w:r>
              <w:rPr>
                <w:noProof/>
                <w:webHidden/>
              </w:rPr>
              <w:fldChar w:fldCharType="begin"/>
            </w:r>
            <w:r w:rsidR="00F40BBA">
              <w:rPr>
                <w:noProof/>
                <w:webHidden/>
              </w:rPr>
              <w:instrText xml:space="preserve"> PAGEREF _Toc455415738 \h </w:instrText>
            </w:r>
            <w:r>
              <w:rPr>
                <w:noProof/>
                <w:webHidden/>
              </w:rPr>
            </w:r>
            <w:r>
              <w:rPr>
                <w:noProof/>
                <w:webHidden/>
              </w:rPr>
              <w:fldChar w:fldCharType="separate"/>
            </w:r>
            <w:r w:rsidR="00A31ED3">
              <w:rPr>
                <w:noProof/>
                <w:webHidden/>
              </w:rPr>
              <w:t>35</w:t>
            </w:r>
            <w:r>
              <w:rPr>
                <w:noProof/>
                <w:webHidden/>
              </w:rPr>
              <w:fldChar w:fldCharType="end"/>
            </w:r>
          </w:hyperlink>
        </w:p>
        <w:p w:rsidR="00F40BBA" w:rsidRDefault="00202B17">
          <w:pPr>
            <w:pStyle w:val="TOC1"/>
            <w:rPr>
              <w:rFonts w:eastAsiaTheme="minorEastAsia"/>
              <w:noProof/>
              <w:lang w:val="nl-NL" w:eastAsia="nl-NL"/>
            </w:rPr>
          </w:pPr>
          <w:hyperlink w:anchor="_Toc455415739" w:history="1">
            <w:r w:rsidR="00F40BBA" w:rsidRPr="00F00977">
              <w:rPr>
                <w:rStyle w:val="Hyperlink"/>
                <w:noProof/>
              </w:rPr>
              <w:t>4 Economic Development Strategy of Almere, Tema &amp; Songjiang New City</w:t>
            </w:r>
            <w:r w:rsidR="00F40BBA">
              <w:rPr>
                <w:noProof/>
                <w:webHidden/>
              </w:rPr>
              <w:tab/>
            </w:r>
            <w:r>
              <w:rPr>
                <w:noProof/>
                <w:webHidden/>
              </w:rPr>
              <w:fldChar w:fldCharType="begin"/>
            </w:r>
            <w:r w:rsidR="00F40BBA">
              <w:rPr>
                <w:noProof/>
                <w:webHidden/>
              </w:rPr>
              <w:instrText xml:space="preserve"> PAGEREF _Toc455415739 \h </w:instrText>
            </w:r>
            <w:r>
              <w:rPr>
                <w:noProof/>
                <w:webHidden/>
              </w:rPr>
            </w:r>
            <w:r>
              <w:rPr>
                <w:noProof/>
                <w:webHidden/>
              </w:rPr>
              <w:fldChar w:fldCharType="separate"/>
            </w:r>
            <w:r w:rsidR="00A31ED3">
              <w:rPr>
                <w:noProof/>
                <w:webHidden/>
              </w:rPr>
              <w:t>36</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40" w:history="1">
            <w:r w:rsidR="00F40BBA" w:rsidRPr="00F00977">
              <w:rPr>
                <w:rStyle w:val="Hyperlink"/>
                <w:noProof/>
              </w:rPr>
              <w:t>4.1 Motives</w:t>
            </w:r>
            <w:r w:rsidR="00F40BBA">
              <w:rPr>
                <w:noProof/>
                <w:webHidden/>
              </w:rPr>
              <w:tab/>
            </w:r>
            <w:r>
              <w:rPr>
                <w:noProof/>
                <w:webHidden/>
              </w:rPr>
              <w:fldChar w:fldCharType="begin"/>
            </w:r>
            <w:r w:rsidR="00F40BBA">
              <w:rPr>
                <w:noProof/>
                <w:webHidden/>
              </w:rPr>
              <w:instrText xml:space="preserve"> PAGEREF _Toc455415740 \h </w:instrText>
            </w:r>
            <w:r>
              <w:rPr>
                <w:noProof/>
                <w:webHidden/>
              </w:rPr>
            </w:r>
            <w:r>
              <w:rPr>
                <w:noProof/>
                <w:webHidden/>
              </w:rPr>
              <w:fldChar w:fldCharType="separate"/>
            </w:r>
            <w:r w:rsidR="00A31ED3">
              <w:rPr>
                <w:noProof/>
                <w:webHidden/>
              </w:rPr>
              <w:t>36</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41" w:history="1">
            <w:r w:rsidR="00F40BBA" w:rsidRPr="00F00977">
              <w:rPr>
                <w:rStyle w:val="Hyperlink"/>
                <w:noProof/>
              </w:rPr>
              <w:t>4.2 Spatial Design Strategies</w:t>
            </w:r>
            <w:r w:rsidR="00F40BBA">
              <w:rPr>
                <w:noProof/>
                <w:webHidden/>
              </w:rPr>
              <w:tab/>
            </w:r>
            <w:r>
              <w:rPr>
                <w:noProof/>
                <w:webHidden/>
              </w:rPr>
              <w:fldChar w:fldCharType="begin"/>
            </w:r>
            <w:r w:rsidR="00F40BBA">
              <w:rPr>
                <w:noProof/>
                <w:webHidden/>
              </w:rPr>
              <w:instrText xml:space="preserve"> PAGEREF _Toc455415741 \h </w:instrText>
            </w:r>
            <w:r>
              <w:rPr>
                <w:noProof/>
                <w:webHidden/>
              </w:rPr>
            </w:r>
            <w:r>
              <w:rPr>
                <w:noProof/>
                <w:webHidden/>
              </w:rPr>
              <w:fldChar w:fldCharType="separate"/>
            </w:r>
            <w:r w:rsidR="00A31ED3">
              <w:rPr>
                <w:noProof/>
                <w:webHidden/>
              </w:rPr>
              <w:t>38</w:t>
            </w:r>
            <w:r>
              <w:rPr>
                <w:noProof/>
                <w:webHidden/>
              </w:rPr>
              <w:fldChar w:fldCharType="end"/>
            </w:r>
          </w:hyperlink>
        </w:p>
        <w:p w:rsidR="00F40BBA" w:rsidRDefault="00202B17">
          <w:pPr>
            <w:pStyle w:val="TOC3"/>
            <w:tabs>
              <w:tab w:val="right" w:leader="dot" w:pos="9062"/>
            </w:tabs>
            <w:rPr>
              <w:rFonts w:eastAsiaTheme="minorEastAsia"/>
              <w:noProof/>
              <w:lang w:eastAsia="nl-NL"/>
            </w:rPr>
          </w:pPr>
          <w:hyperlink w:anchor="_Toc455415742" w:history="1">
            <w:r w:rsidR="00F40BBA" w:rsidRPr="00F00977">
              <w:rPr>
                <w:rStyle w:val="Hyperlink"/>
                <w:noProof/>
                <w:lang w:val="en-US"/>
              </w:rPr>
              <w:t>4.2.1 Almere and the Garden City</w:t>
            </w:r>
            <w:r w:rsidR="00F40BBA">
              <w:rPr>
                <w:noProof/>
                <w:webHidden/>
              </w:rPr>
              <w:tab/>
            </w:r>
            <w:r>
              <w:rPr>
                <w:noProof/>
                <w:webHidden/>
              </w:rPr>
              <w:fldChar w:fldCharType="begin"/>
            </w:r>
            <w:r w:rsidR="00F40BBA">
              <w:rPr>
                <w:noProof/>
                <w:webHidden/>
              </w:rPr>
              <w:instrText xml:space="preserve"> PAGEREF _Toc455415742 \h </w:instrText>
            </w:r>
            <w:r>
              <w:rPr>
                <w:noProof/>
                <w:webHidden/>
              </w:rPr>
            </w:r>
            <w:r>
              <w:rPr>
                <w:noProof/>
                <w:webHidden/>
              </w:rPr>
              <w:fldChar w:fldCharType="separate"/>
            </w:r>
            <w:r w:rsidR="00A31ED3">
              <w:rPr>
                <w:noProof/>
                <w:webHidden/>
              </w:rPr>
              <w:t>38</w:t>
            </w:r>
            <w:r>
              <w:rPr>
                <w:noProof/>
                <w:webHidden/>
              </w:rPr>
              <w:fldChar w:fldCharType="end"/>
            </w:r>
          </w:hyperlink>
        </w:p>
        <w:p w:rsidR="00F40BBA" w:rsidRDefault="00202B17">
          <w:pPr>
            <w:pStyle w:val="TOC3"/>
            <w:tabs>
              <w:tab w:val="right" w:leader="dot" w:pos="9062"/>
            </w:tabs>
            <w:rPr>
              <w:rFonts w:eastAsiaTheme="minorEastAsia"/>
              <w:noProof/>
              <w:lang w:eastAsia="nl-NL"/>
            </w:rPr>
          </w:pPr>
          <w:hyperlink w:anchor="_Toc455415743" w:history="1">
            <w:r w:rsidR="00F40BBA" w:rsidRPr="00F00977">
              <w:rPr>
                <w:rStyle w:val="Hyperlink"/>
                <w:noProof/>
                <w:lang w:val="en-US"/>
              </w:rPr>
              <w:t>4.2.2 Tema and the Garden City</w:t>
            </w:r>
            <w:r w:rsidR="00F40BBA">
              <w:rPr>
                <w:noProof/>
                <w:webHidden/>
              </w:rPr>
              <w:tab/>
            </w:r>
            <w:r>
              <w:rPr>
                <w:noProof/>
                <w:webHidden/>
              </w:rPr>
              <w:fldChar w:fldCharType="begin"/>
            </w:r>
            <w:r w:rsidR="00F40BBA">
              <w:rPr>
                <w:noProof/>
                <w:webHidden/>
              </w:rPr>
              <w:instrText xml:space="preserve"> PAGEREF _Toc455415743 \h </w:instrText>
            </w:r>
            <w:r>
              <w:rPr>
                <w:noProof/>
                <w:webHidden/>
              </w:rPr>
            </w:r>
            <w:r>
              <w:rPr>
                <w:noProof/>
                <w:webHidden/>
              </w:rPr>
              <w:fldChar w:fldCharType="separate"/>
            </w:r>
            <w:r w:rsidR="00A31ED3">
              <w:rPr>
                <w:noProof/>
                <w:webHidden/>
              </w:rPr>
              <w:t>39</w:t>
            </w:r>
            <w:r>
              <w:rPr>
                <w:noProof/>
                <w:webHidden/>
              </w:rPr>
              <w:fldChar w:fldCharType="end"/>
            </w:r>
          </w:hyperlink>
        </w:p>
        <w:p w:rsidR="00F40BBA" w:rsidRDefault="00202B17">
          <w:pPr>
            <w:pStyle w:val="TOC3"/>
            <w:tabs>
              <w:tab w:val="right" w:leader="dot" w:pos="9062"/>
            </w:tabs>
            <w:rPr>
              <w:rFonts w:eastAsiaTheme="minorEastAsia"/>
              <w:noProof/>
              <w:lang w:eastAsia="nl-NL"/>
            </w:rPr>
          </w:pPr>
          <w:hyperlink w:anchor="_Toc455415744" w:history="1">
            <w:r w:rsidR="00F40BBA" w:rsidRPr="00F00977">
              <w:rPr>
                <w:rStyle w:val="Hyperlink"/>
                <w:noProof/>
                <w:lang w:val="en-US"/>
              </w:rPr>
              <w:t>4.2.3 Songjiang New City and the Garden City</w:t>
            </w:r>
            <w:r w:rsidR="00F40BBA">
              <w:rPr>
                <w:noProof/>
                <w:webHidden/>
              </w:rPr>
              <w:tab/>
            </w:r>
            <w:r>
              <w:rPr>
                <w:noProof/>
                <w:webHidden/>
              </w:rPr>
              <w:fldChar w:fldCharType="begin"/>
            </w:r>
            <w:r w:rsidR="00F40BBA">
              <w:rPr>
                <w:noProof/>
                <w:webHidden/>
              </w:rPr>
              <w:instrText xml:space="preserve"> PAGEREF _Toc455415744 \h </w:instrText>
            </w:r>
            <w:r>
              <w:rPr>
                <w:noProof/>
                <w:webHidden/>
              </w:rPr>
            </w:r>
            <w:r>
              <w:rPr>
                <w:noProof/>
                <w:webHidden/>
              </w:rPr>
              <w:fldChar w:fldCharType="separate"/>
            </w:r>
            <w:r w:rsidR="00A31ED3">
              <w:rPr>
                <w:noProof/>
                <w:webHidden/>
              </w:rPr>
              <w:t>39</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45" w:history="1">
            <w:r w:rsidR="00F40BBA" w:rsidRPr="00F00977">
              <w:rPr>
                <w:rStyle w:val="Hyperlink"/>
                <w:noProof/>
              </w:rPr>
              <w:t>4.3 Economic Development Strategies and Goals</w:t>
            </w:r>
            <w:r w:rsidR="00F40BBA">
              <w:rPr>
                <w:noProof/>
                <w:webHidden/>
              </w:rPr>
              <w:tab/>
            </w:r>
            <w:r>
              <w:rPr>
                <w:noProof/>
                <w:webHidden/>
              </w:rPr>
              <w:fldChar w:fldCharType="begin"/>
            </w:r>
            <w:r w:rsidR="00F40BBA">
              <w:rPr>
                <w:noProof/>
                <w:webHidden/>
              </w:rPr>
              <w:instrText xml:space="preserve"> PAGEREF _Toc455415745 \h </w:instrText>
            </w:r>
            <w:r>
              <w:rPr>
                <w:noProof/>
                <w:webHidden/>
              </w:rPr>
            </w:r>
            <w:r>
              <w:rPr>
                <w:noProof/>
                <w:webHidden/>
              </w:rPr>
              <w:fldChar w:fldCharType="separate"/>
            </w:r>
            <w:r w:rsidR="00A31ED3">
              <w:rPr>
                <w:noProof/>
                <w:webHidden/>
              </w:rPr>
              <w:t>41</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46" w:history="1">
            <w:r w:rsidR="00F40BBA" w:rsidRPr="00F00977">
              <w:rPr>
                <w:rStyle w:val="Hyperlink"/>
                <w:noProof/>
              </w:rPr>
              <w:t>4.4 Strategy of Specific Themes</w:t>
            </w:r>
            <w:r w:rsidR="00F40BBA">
              <w:rPr>
                <w:noProof/>
                <w:webHidden/>
              </w:rPr>
              <w:tab/>
            </w:r>
            <w:r>
              <w:rPr>
                <w:noProof/>
                <w:webHidden/>
              </w:rPr>
              <w:fldChar w:fldCharType="begin"/>
            </w:r>
            <w:r w:rsidR="00F40BBA">
              <w:rPr>
                <w:noProof/>
                <w:webHidden/>
              </w:rPr>
              <w:instrText xml:space="preserve"> PAGEREF _Toc455415746 \h </w:instrText>
            </w:r>
            <w:r>
              <w:rPr>
                <w:noProof/>
                <w:webHidden/>
              </w:rPr>
            </w:r>
            <w:r>
              <w:rPr>
                <w:noProof/>
                <w:webHidden/>
              </w:rPr>
              <w:fldChar w:fldCharType="separate"/>
            </w:r>
            <w:r w:rsidR="00A31ED3">
              <w:rPr>
                <w:noProof/>
                <w:webHidden/>
              </w:rPr>
              <w:t>42</w:t>
            </w:r>
            <w:r>
              <w:rPr>
                <w:noProof/>
                <w:webHidden/>
              </w:rPr>
              <w:fldChar w:fldCharType="end"/>
            </w:r>
          </w:hyperlink>
        </w:p>
        <w:p w:rsidR="00F40BBA" w:rsidRDefault="00202B17">
          <w:pPr>
            <w:pStyle w:val="TOC3"/>
            <w:tabs>
              <w:tab w:val="right" w:leader="dot" w:pos="9062"/>
            </w:tabs>
            <w:rPr>
              <w:rFonts w:eastAsiaTheme="minorEastAsia"/>
              <w:noProof/>
              <w:lang w:eastAsia="nl-NL"/>
            </w:rPr>
          </w:pPr>
          <w:hyperlink w:anchor="_Toc455415747" w:history="1">
            <w:r w:rsidR="00F40BBA" w:rsidRPr="00F00977">
              <w:rPr>
                <w:rStyle w:val="Hyperlink"/>
                <w:noProof/>
                <w:lang w:val="en-US"/>
              </w:rPr>
              <w:t>4.4.1 Successes and Failures</w:t>
            </w:r>
            <w:r w:rsidR="00F40BBA">
              <w:rPr>
                <w:noProof/>
                <w:webHidden/>
              </w:rPr>
              <w:tab/>
            </w:r>
            <w:r>
              <w:rPr>
                <w:noProof/>
                <w:webHidden/>
              </w:rPr>
              <w:fldChar w:fldCharType="begin"/>
            </w:r>
            <w:r w:rsidR="00F40BBA">
              <w:rPr>
                <w:noProof/>
                <w:webHidden/>
              </w:rPr>
              <w:instrText xml:space="preserve"> PAGEREF _Toc455415747 \h </w:instrText>
            </w:r>
            <w:r>
              <w:rPr>
                <w:noProof/>
                <w:webHidden/>
              </w:rPr>
            </w:r>
            <w:r>
              <w:rPr>
                <w:noProof/>
                <w:webHidden/>
              </w:rPr>
              <w:fldChar w:fldCharType="separate"/>
            </w:r>
            <w:r w:rsidR="00A31ED3">
              <w:rPr>
                <w:noProof/>
                <w:webHidden/>
              </w:rPr>
              <w:t>42</w:t>
            </w:r>
            <w:r>
              <w:rPr>
                <w:noProof/>
                <w:webHidden/>
              </w:rPr>
              <w:fldChar w:fldCharType="end"/>
            </w:r>
          </w:hyperlink>
        </w:p>
        <w:p w:rsidR="00F40BBA" w:rsidRDefault="00202B17">
          <w:pPr>
            <w:pStyle w:val="TOC3"/>
            <w:tabs>
              <w:tab w:val="right" w:leader="dot" w:pos="9062"/>
            </w:tabs>
            <w:rPr>
              <w:rFonts w:eastAsiaTheme="minorEastAsia"/>
              <w:noProof/>
              <w:lang w:eastAsia="nl-NL"/>
            </w:rPr>
          </w:pPr>
          <w:hyperlink w:anchor="_Toc455415748" w:history="1">
            <w:r w:rsidR="00F40BBA" w:rsidRPr="00F00977">
              <w:rPr>
                <w:rStyle w:val="Hyperlink"/>
                <w:noProof/>
                <w:lang w:val="en-US"/>
              </w:rPr>
              <w:t>4.4.2 Employment</w:t>
            </w:r>
            <w:r w:rsidR="00F40BBA">
              <w:rPr>
                <w:noProof/>
                <w:webHidden/>
              </w:rPr>
              <w:tab/>
            </w:r>
            <w:r>
              <w:rPr>
                <w:noProof/>
                <w:webHidden/>
              </w:rPr>
              <w:fldChar w:fldCharType="begin"/>
            </w:r>
            <w:r w:rsidR="00F40BBA">
              <w:rPr>
                <w:noProof/>
                <w:webHidden/>
              </w:rPr>
              <w:instrText xml:space="preserve"> PAGEREF _Toc455415748 \h </w:instrText>
            </w:r>
            <w:r>
              <w:rPr>
                <w:noProof/>
                <w:webHidden/>
              </w:rPr>
            </w:r>
            <w:r>
              <w:rPr>
                <w:noProof/>
                <w:webHidden/>
              </w:rPr>
              <w:fldChar w:fldCharType="separate"/>
            </w:r>
            <w:r w:rsidR="00A31ED3">
              <w:rPr>
                <w:noProof/>
                <w:webHidden/>
              </w:rPr>
              <w:t>45</w:t>
            </w:r>
            <w:r>
              <w:rPr>
                <w:noProof/>
                <w:webHidden/>
              </w:rPr>
              <w:fldChar w:fldCharType="end"/>
            </w:r>
          </w:hyperlink>
        </w:p>
        <w:p w:rsidR="00F40BBA" w:rsidRDefault="00202B17">
          <w:pPr>
            <w:pStyle w:val="TOC3"/>
            <w:tabs>
              <w:tab w:val="right" w:leader="dot" w:pos="9062"/>
            </w:tabs>
            <w:rPr>
              <w:rFonts w:eastAsiaTheme="minorEastAsia"/>
              <w:noProof/>
              <w:lang w:eastAsia="nl-NL"/>
            </w:rPr>
          </w:pPr>
          <w:hyperlink w:anchor="_Toc455415749" w:history="1">
            <w:r w:rsidR="00F40BBA" w:rsidRPr="00F00977">
              <w:rPr>
                <w:rStyle w:val="Hyperlink"/>
                <w:noProof/>
                <w:lang w:val="en-US"/>
              </w:rPr>
              <w:t>4.4.3 Commuters</w:t>
            </w:r>
            <w:r w:rsidR="00F40BBA">
              <w:rPr>
                <w:noProof/>
                <w:webHidden/>
              </w:rPr>
              <w:tab/>
            </w:r>
            <w:r>
              <w:rPr>
                <w:noProof/>
                <w:webHidden/>
              </w:rPr>
              <w:fldChar w:fldCharType="begin"/>
            </w:r>
            <w:r w:rsidR="00F40BBA">
              <w:rPr>
                <w:noProof/>
                <w:webHidden/>
              </w:rPr>
              <w:instrText xml:space="preserve"> PAGEREF _Toc455415749 \h </w:instrText>
            </w:r>
            <w:r>
              <w:rPr>
                <w:noProof/>
                <w:webHidden/>
              </w:rPr>
            </w:r>
            <w:r>
              <w:rPr>
                <w:noProof/>
                <w:webHidden/>
              </w:rPr>
              <w:fldChar w:fldCharType="separate"/>
            </w:r>
            <w:r w:rsidR="00A31ED3">
              <w:rPr>
                <w:noProof/>
                <w:webHidden/>
              </w:rPr>
              <w:t>46</w:t>
            </w:r>
            <w:r>
              <w:rPr>
                <w:noProof/>
                <w:webHidden/>
              </w:rPr>
              <w:fldChar w:fldCharType="end"/>
            </w:r>
          </w:hyperlink>
        </w:p>
        <w:p w:rsidR="00F40BBA" w:rsidRDefault="00202B17">
          <w:pPr>
            <w:pStyle w:val="TOC3"/>
            <w:tabs>
              <w:tab w:val="right" w:leader="dot" w:pos="9062"/>
            </w:tabs>
            <w:rPr>
              <w:rFonts w:eastAsiaTheme="minorEastAsia"/>
              <w:noProof/>
              <w:lang w:eastAsia="nl-NL"/>
            </w:rPr>
          </w:pPr>
          <w:hyperlink w:anchor="_Toc455415750" w:history="1">
            <w:r w:rsidR="00F40BBA" w:rsidRPr="00F00977">
              <w:rPr>
                <w:rStyle w:val="Hyperlink"/>
                <w:noProof/>
                <w:lang w:val="en-US"/>
              </w:rPr>
              <w:t>4.4.4 Economic Engine</w:t>
            </w:r>
            <w:r w:rsidR="00F40BBA">
              <w:rPr>
                <w:noProof/>
                <w:webHidden/>
              </w:rPr>
              <w:tab/>
            </w:r>
            <w:r>
              <w:rPr>
                <w:noProof/>
                <w:webHidden/>
              </w:rPr>
              <w:fldChar w:fldCharType="begin"/>
            </w:r>
            <w:r w:rsidR="00F40BBA">
              <w:rPr>
                <w:noProof/>
                <w:webHidden/>
              </w:rPr>
              <w:instrText xml:space="preserve"> PAGEREF _Toc455415750 \h </w:instrText>
            </w:r>
            <w:r>
              <w:rPr>
                <w:noProof/>
                <w:webHidden/>
              </w:rPr>
            </w:r>
            <w:r>
              <w:rPr>
                <w:noProof/>
                <w:webHidden/>
              </w:rPr>
              <w:fldChar w:fldCharType="separate"/>
            </w:r>
            <w:r w:rsidR="00A31ED3">
              <w:rPr>
                <w:noProof/>
                <w:webHidden/>
              </w:rPr>
              <w:t>47</w:t>
            </w:r>
            <w:r>
              <w:rPr>
                <w:noProof/>
                <w:webHidden/>
              </w:rPr>
              <w:fldChar w:fldCharType="end"/>
            </w:r>
          </w:hyperlink>
        </w:p>
        <w:p w:rsidR="00F40BBA" w:rsidRDefault="00202B17">
          <w:pPr>
            <w:pStyle w:val="TOC3"/>
            <w:tabs>
              <w:tab w:val="right" w:leader="dot" w:pos="9062"/>
            </w:tabs>
            <w:rPr>
              <w:rFonts w:eastAsiaTheme="minorEastAsia"/>
              <w:noProof/>
              <w:lang w:eastAsia="nl-NL"/>
            </w:rPr>
          </w:pPr>
          <w:hyperlink w:anchor="_Toc455415751" w:history="1">
            <w:r w:rsidR="00F40BBA" w:rsidRPr="00F00977">
              <w:rPr>
                <w:rStyle w:val="Hyperlink"/>
                <w:noProof/>
                <w:lang w:val="en-US"/>
              </w:rPr>
              <w:t>4.4.5 Role Government</w:t>
            </w:r>
            <w:r w:rsidR="00F40BBA">
              <w:rPr>
                <w:noProof/>
                <w:webHidden/>
              </w:rPr>
              <w:tab/>
            </w:r>
            <w:r>
              <w:rPr>
                <w:noProof/>
                <w:webHidden/>
              </w:rPr>
              <w:fldChar w:fldCharType="begin"/>
            </w:r>
            <w:r w:rsidR="00F40BBA">
              <w:rPr>
                <w:noProof/>
                <w:webHidden/>
              </w:rPr>
              <w:instrText xml:space="preserve"> PAGEREF _Toc455415751 \h </w:instrText>
            </w:r>
            <w:r>
              <w:rPr>
                <w:noProof/>
                <w:webHidden/>
              </w:rPr>
            </w:r>
            <w:r>
              <w:rPr>
                <w:noProof/>
                <w:webHidden/>
              </w:rPr>
              <w:fldChar w:fldCharType="separate"/>
            </w:r>
            <w:r w:rsidR="00A31ED3">
              <w:rPr>
                <w:noProof/>
                <w:webHidden/>
              </w:rPr>
              <w:t>48</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52" w:history="1">
            <w:r w:rsidR="00F40BBA" w:rsidRPr="00F00977">
              <w:rPr>
                <w:rStyle w:val="Hyperlink"/>
                <w:noProof/>
              </w:rPr>
              <w:t>4.5 Conclusion</w:t>
            </w:r>
            <w:r w:rsidR="00F40BBA">
              <w:rPr>
                <w:noProof/>
                <w:webHidden/>
              </w:rPr>
              <w:tab/>
            </w:r>
            <w:r>
              <w:rPr>
                <w:noProof/>
                <w:webHidden/>
              </w:rPr>
              <w:fldChar w:fldCharType="begin"/>
            </w:r>
            <w:r w:rsidR="00F40BBA">
              <w:rPr>
                <w:noProof/>
                <w:webHidden/>
              </w:rPr>
              <w:instrText xml:space="preserve"> PAGEREF _Toc455415752 \h </w:instrText>
            </w:r>
            <w:r>
              <w:rPr>
                <w:noProof/>
                <w:webHidden/>
              </w:rPr>
            </w:r>
            <w:r>
              <w:rPr>
                <w:noProof/>
                <w:webHidden/>
              </w:rPr>
              <w:fldChar w:fldCharType="separate"/>
            </w:r>
            <w:r w:rsidR="00A31ED3">
              <w:rPr>
                <w:noProof/>
                <w:webHidden/>
              </w:rPr>
              <w:t>49</w:t>
            </w:r>
            <w:r>
              <w:rPr>
                <w:noProof/>
                <w:webHidden/>
              </w:rPr>
              <w:fldChar w:fldCharType="end"/>
            </w:r>
          </w:hyperlink>
        </w:p>
        <w:p w:rsidR="00F40BBA" w:rsidRDefault="00202B17">
          <w:pPr>
            <w:pStyle w:val="TOC1"/>
            <w:rPr>
              <w:rFonts w:eastAsiaTheme="minorEastAsia"/>
              <w:noProof/>
              <w:lang w:val="nl-NL" w:eastAsia="nl-NL"/>
            </w:rPr>
          </w:pPr>
          <w:hyperlink w:anchor="_Toc455415753" w:history="1">
            <w:r w:rsidR="00F40BBA" w:rsidRPr="00F00977">
              <w:rPr>
                <w:rStyle w:val="Hyperlink"/>
                <w:noProof/>
              </w:rPr>
              <w:t>5 Economic Development Phases of Almere, Tema and Songjiang New City</w:t>
            </w:r>
            <w:r w:rsidR="00F40BBA">
              <w:rPr>
                <w:noProof/>
                <w:webHidden/>
              </w:rPr>
              <w:tab/>
            </w:r>
            <w:r>
              <w:rPr>
                <w:noProof/>
                <w:webHidden/>
              </w:rPr>
              <w:fldChar w:fldCharType="begin"/>
            </w:r>
            <w:r w:rsidR="00F40BBA">
              <w:rPr>
                <w:noProof/>
                <w:webHidden/>
              </w:rPr>
              <w:instrText xml:space="preserve"> PAGEREF _Toc455415753 \h </w:instrText>
            </w:r>
            <w:r>
              <w:rPr>
                <w:noProof/>
                <w:webHidden/>
              </w:rPr>
            </w:r>
            <w:r>
              <w:rPr>
                <w:noProof/>
                <w:webHidden/>
              </w:rPr>
              <w:fldChar w:fldCharType="separate"/>
            </w:r>
            <w:r w:rsidR="00A31ED3">
              <w:rPr>
                <w:noProof/>
                <w:webHidden/>
              </w:rPr>
              <w:t>50</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54" w:history="1">
            <w:r w:rsidR="00F40BBA" w:rsidRPr="00F00977">
              <w:rPr>
                <w:rStyle w:val="Hyperlink"/>
                <w:noProof/>
              </w:rPr>
              <w:t>5.1 Economic Development Phases Almere</w:t>
            </w:r>
            <w:r w:rsidR="00F40BBA">
              <w:rPr>
                <w:noProof/>
                <w:webHidden/>
              </w:rPr>
              <w:tab/>
            </w:r>
            <w:r>
              <w:rPr>
                <w:noProof/>
                <w:webHidden/>
              </w:rPr>
              <w:fldChar w:fldCharType="begin"/>
            </w:r>
            <w:r w:rsidR="00F40BBA">
              <w:rPr>
                <w:noProof/>
                <w:webHidden/>
              </w:rPr>
              <w:instrText xml:space="preserve"> PAGEREF _Toc455415754 \h </w:instrText>
            </w:r>
            <w:r>
              <w:rPr>
                <w:noProof/>
                <w:webHidden/>
              </w:rPr>
            </w:r>
            <w:r>
              <w:rPr>
                <w:noProof/>
                <w:webHidden/>
              </w:rPr>
              <w:fldChar w:fldCharType="separate"/>
            </w:r>
            <w:r w:rsidR="00A31ED3">
              <w:rPr>
                <w:noProof/>
                <w:webHidden/>
              </w:rPr>
              <w:t>50</w:t>
            </w:r>
            <w:r>
              <w:rPr>
                <w:noProof/>
                <w:webHidden/>
              </w:rPr>
              <w:fldChar w:fldCharType="end"/>
            </w:r>
          </w:hyperlink>
        </w:p>
        <w:p w:rsidR="00F40BBA" w:rsidRDefault="00202B17">
          <w:pPr>
            <w:pStyle w:val="TOC3"/>
            <w:tabs>
              <w:tab w:val="right" w:leader="dot" w:pos="9062"/>
            </w:tabs>
            <w:rPr>
              <w:rFonts w:eastAsiaTheme="minorEastAsia"/>
              <w:noProof/>
              <w:lang w:eastAsia="nl-NL"/>
            </w:rPr>
          </w:pPr>
          <w:hyperlink w:anchor="_Toc455415755" w:history="1">
            <w:r w:rsidR="00F40BBA" w:rsidRPr="00F00977">
              <w:rPr>
                <w:rStyle w:val="Hyperlink"/>
                <w:noProof/>
                <w:lang w:val="en-US" w:eastAsia="nl-NL"/>
              </w:rPr>
              <w:t>5.1.1 The economic Development Compared with the Cumulative Causation Model</w:t>
            </w:r>
            <w:r w:rsidR="00F40BBA">
              <w:rPr>
                <w:noProof/>
                <w:webHidden/>
              </w:rPr>
              <w:tab/>
            </w:r>
            <w:r>
              <w:rPr>
                <w:noProof/>
                <w:webHidden/>
              </w:rPr>
              <w:fldChar w:fldCharType="begin"/>
            </w:r>
            <w:r w:rsidR="00F40BBA">
              <w:rPr>
                <w:noProof/>
                <w:webHidden/>
              </w:rPr>
              <w:instrText xml:space="preserve"> PAGEREF _Toc455415755 \h </w:instrText>
            </w:r>
            <w:r>
              <w:rPr>
                <w:noProof/>
                <w:webHidden/>
              </w:rPr>
            </w:r>
            <w:r>
              <w:rPr>
                <w:noProof/>
                <w:webHidden/>
              </w:rPr>
              <w:fldChar w:fldCharType="separate"/>
            </w:r>
            <w:r w:rsidR="00A31ED3">
              <w:rPr>
                <w:noProof/>
                <w:webHidden/>
              </w:rPr>
              <w:t>52</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56" w:history="1">
            <w:r w:rsidR="00F40BBA" w:rsidRPr="00F00977">
              <w:rPr>
                <w:rStyle w:val="Hyperlink"/>
                <w:noProof/>
              </w:rPr>
              <w:t>5.2 Economic Development Phases Tema</w:t>
            </w:r>
            <w:r w:rsidR="00F40BBA">
              <w:rPr>
                <w:noProof/>
                <w:webHidden/>
              </w:rPr>
              <w:tab/>
            </w:r>
            <w:r>
              <w:rPr>
                <w:noProof/>
                <w:webHidden/>
              </w:rPr>
              <w:fldChar w:fldCharType="begin"/>
            </w:r>
            <w:r w:rsidR="00F40BBA">
              <w:rPr>
                <w:noProof/>
                <w:webHidden/>
              </w:rPr>
              <w:instrText xml:space="preserve"> PAGEREF _Toc455415756 \h </w:instrText>
            </w:r>
            <w:r>
              <w:rPr>
                <w:noProof/>
                <w:webHidden/>
              </w:rPr>
            </w:r>
            <w:r>
              <w:rPr>
                <w:noProof/>
                <w:webHidden/>
              </w:rPr>
              <w:fldChar w:fldCharType="separate"/>
            </w:r>
            <w:r w:rsidR="00A31ED3">
              <w:rPr>
                <w:noProof/>
                <w:webHidden/>
              </w:rPr>
              <w:t>54</w:t>
            </w:r>
            <w:r>
              <w:rPr>
                <w:noProof/>
                <w:webHidden/>
              </w:rPr>
              <w:fldChar w:fldCharType="end"/>
            </w:r>
          </w:hyperlink>
        </w:p>
        <w:p w:rsidR="00F40BBA" w:rsidRDefault="00202B17">
          <w:pPr>
            <w:pStyle w:val="TOC3"/>
            <w:tabs>
              <w:tab w:val="right" w:leader="dot" w:pos="9062"/>
            </w:tabs>
            <w:rPr>
              <w:rFonts w:eastAsiaTheme="minorEastAsia"/>
              <w:noProof/>
              <w:lang w:eastAsia="nl-NL"/>
            </w:rPr>
          </w:pPr>
          <w:hyperlink w:anchor="_Toc455415757" w:history="1">
            <w:r w:rsidR="00F40BBA" w:rsidRPr="00F00977">
              <w:rPr>
                <w:rStyle w:val="Hyperlink"/>
                <w:noProof/>
                <w:lang w:val="en-US"/>
              </w:rPr>
              <w:t xml:space="preserve">5.2.1 </w:t>
            </w:r>
            <w:r w:rsidR="00F40BBA" w:rsidRPr="00F00977">
              <w:rPr>
                <w:rStyle w:val="Hyperlink"/>
                <w:noProof/>
                <w:lang w:val="en-US" w:eastAsia="nl-NL"/>
              </w:rPr>
              <w:t>The Economic Development Compared with the Cumulative Causation Model</w:t>
            </w:r>
            <w:r w:rsidR="00F40BBA">
              <w:rPr>
                <w:noProof/>
                <w:webHidden/>
              </w:rPr>
              <w:tab/>
            </w:r>
            <w:r>
              <w:rPr>
                <w:noProof/>
                <w:webHidden/>
              </w:rPr>
              <w:fldChar w:fldCharType="begin"/>
            </w:r>
            <w:r w:rsidR="00F40BBA">
              <w:rPr>
                <w:noProof/>
                <w:webHidden/>
              </w:rPr>
              <w:instrText xml:space="preserve"> PAGEREF _Toc455415757 \h </w:instrText>
            </w:r>
            <w:r>
              <w:rPr>
                <w:noProof/>
                <w:webHidden/>
              </w:rPr>
            </w:r>
            <w:r>
              <w:rPr>
                <w:noProof/>
                <w:webHidden/>
              </w:rPr>
              <w:fldChar w:fldCharType="separate"/>
            </w:r>
            <w:r w:rsidR="00A31ED3">
              <w:rPr>
                <w:noProof/>
                <w:webHidden/>
              </w:rPr>
              <w:t>56</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58" w:history="1">
            <w:r w:rsidR="00F40BBA" w:rsidRPr="00F00977">
              <w:rPr>
                <w:rStyle w:val="Hyperlink"/>
                <w:noProof/>
              </w:rPr>
              <w:t>5.3 Economic Development Phases of Songjiang New City</w:t>
            </w:r>
            <w:r w:rsidR="00F40BBA">
              <w:rPr>
                <w:noProof/>
                <w:webHidden/>
              </w:rPr>
              <w:tab/>
            </w:r>
            <w:r>
              <w:rPr>
                <w:noProof/>
                <w:webHidden/>
              </w:rPr>
              <w:fldChar w:fldCharType="begin"/>
            </w:r>
            <w:r w:rsidR="00F40BBA">
              <w:rPr>
                <w:noProof/>
                <w:webHidden/>
              </w:rPr>
              <w:instrText xml:space="preserve"> PAGEREF _Toc455415758 \h </w:instrText>
            </w:r>
            <w:r>
              <w:rPr>
                <w:noProof/>
                <w:webHidden/>
              </w:rPr>
            </w:r>
            <w:r>
              <w:rPr>
                <w:noProof/>
                <w:webHidden/>
              </w:rPr>
              <w:fldChar w:fldCharType="separate"/>
            </w:r>
            <w:r w:rsidR="00A31ED3">
              <w:rPr>
                <w:noProof/>
                <w:webHidden/>
              </w:rPr>
              <w:t>57</w:t>
            </w:r>
            <w:r>
              <w:rPr>
                <w:noProof/>
                <w:webHidden/>
              </w:rPr>
              <w:fldChar w:fldCharType="end"/>
            </w:r>
          </w:hyperlink>
        </w:p>
        <w:p w:rsidR="00F40BBA" w:rsidRDefault="00202B17">
          <w:pPr>
            <w:pStyle w:val="TOC3"/>
            <w:tabs>
              <w:tab w:val="right" w:leader="dot" w:pos="9062"/>
            </w:tabs>
            <w:rPr>
              <w:rFonts w:eastAsiaTheme="minorEastAsia"/>
              <w:noProof/>
              <w:lang w:eastAsia="nl-NL"/>
            </w:rPr>
          </w:pPr>
          <w:hyperlink w:anchor="_Toc455415760" w:history="1">
            <w:r w:rsidR="00F40BBA" w:rsidRPr="00F00977">
              <w:rPr>
                <w:rStyle w:val="Hyperlink"/>
                <w:noProof/>
                <w:lang w:val="en-US"/>
              </w:rPr>
              <w:t xml:space="preserve">5.3.1 </w:t>
            </w:r>
            <w:r w:rsidR="00F40BBA" w:rsidRPr="00F00977">
              <w:rPr>
                <w:rStyle w:val="Hyperlink"/>
                <w:noProof/>
                <w:lang w:val="en-US" w:eastAsia="nl-NL"/>
              </w:rPr>
              <w:t>The Economic Development Compared with the Cumulative Causation Model</w:t>
            </w:r>
            <w:r w:rsidR="00F40BBA">
              <w:rPr>
                <w:noProof/>
                <w:webHidden/>
              </w:rPr>
              <w:tab/>
            </w:r>
            <w:r>
              <w:rPr>
                <w:noProof/>
                <w:webHidden/>
              </w:rPr>
              <w:fldChar w:fldCharType="begin"/>
            </w:r>
            <w:r w:rsidR="00F40BBA">
              <w:rPr>
                <w:noProof/>
                <w:webHidden/>
              </w:rPr>
              <w:instrText xml:space="preserve"> PAGEREF _Toc455415760 \h </w:instrText>
            </w:r>
            <w:r>
              <w:rPr>
                <w:noProof/>
                <w:webHidden/>
              </w:rPr>
            </w:r>
            <w:r>
              <w:rPr>
                <w:noProof/>
                <w:webHidden/>
              </w:rPr>
              <w:fldChar w:fldCharType="separate"/>
            </w:r>
            <w:r w:rsidR="00A31ED3">
              <w:rPr>
                <w:noProof/>
                <w:webHidden/>
              </w:rPr>
              <w:t>58</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61" w:history="1">
            <w:r w:rsidR="00F40BBA" w:rsidRPr="00F00977">
              <w:rPr>
                <w:rStyle w:val="Hyperlink"/>
                <w:noProof/>
              </w:rPr>
              <w:t>5.4 Current Economic Situation and Future Expectations</w:t>
            </w:r>
            <w:r w:rsidR="00F40BBA">
              <w:rPr>
                <w:noProof/>
                <w:webHidden/>
              </w:rPr>
              <w:tab/>
            </w:r>
            <w:r>
              <w:rPr>
                <w:noProof/>
                <w:webHidden/>
              </w:rPr>
              <w:fldChar w:fldCharType="begin"/>
            </w:r>
            <w:r w:rsidR="00F40BBA">
              <w:rPr>
                <w:noProof/>
                <w:webHidden/>
              </w:rPr>
              <w:instrText xml:space="preserve"> PAGEREF _Toc455415761 \h </w:instrText>
            </w:r>
            <w:r>
              <w:rPr>
                <w:noProof/>
                <w:webHidden/>
              </w:rPr>
            </w:r>
            <w:r>
              <w:rPr>
                <w:noProof/>
                <w:webHidden/>
              </w:rPr>
              <w:fldChar w:fldCharType="separate"/>
            </w:r>
            <w:r w:rsidR="00A31ED3">
              <w:rPr>
                <w:noProof/>
                <w:webHidden/>
              </w:rPr>
              <w:t>60</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62" w:history="1">
            <w:r w:rsidR="00F40BBA" w:rsidRPr="00F00977">
              <w:rPr>
                <w:rStyle w:val="Hyperlink"/>
                <w:noProof/>
              </w:rPr>
              <w:t>5.5 Conclusion</w:t>
            </w:r>
            <w:r w:rsidR="00F40BBA">
              <w:rPr>
                <w:noProof/>
                <w:webHidden/>
              </w:rPr>
              <w:tab/>
            </w:r>
            <w:r>
              <w:rPr>
                <w:noProof/>
                <w:webHidden/>
              </w:rPr>
              <w:fldChar w:fldCharType="begin"/>
            </w:r>
            <w:r w:rsidR="00F40BBA">
              <w:rPr>
                <w:noProof/>
                <w:webHidden/>
              </w:rPr>
              <w:instrText xml:space="preserve"> PAGEREF _Toc455415762 \h </w:instrText>
            </w:r>
            <w:r>
              <w:rPr>
                <w:noProof/>
                <w:webHidden/>
              </w:rPr>
            </w:r>
            <w:r>
              <w:rPr>
                <w:noProof/>
                <w:webHidden/>
              </w:rPr>
              <w:fldChar w:fldCharType="separate"/>
            </w:r>
            <w:r w:rsidR="00A31ED3">
              <w:rPr>
                <w:noProof/>
                <w:webHidden/>
              </w:rPr>
              <w:t>62</w:t>
            </w:r>
            <w:r>
              <w:rPr>
                <w:noProof/>
                <w:webHidden/>
              </w:rPr>
              <w:fldChar w:fldCharType="end"/>
            </w:r>
          </w:hyperlink>
        </w:p>
        <w:p w:rsidR="00F40BBA" w:rsidRDefault="00202B17">
          <w:pPr>
            <w:pStyle w:val="TOC3"/>
            <w:tabs>
              <w:tab w:val="right" w:leader="dot" w:pos="9062"/>
            </w:tabs>
            <w:rPr>
              <w:rFonts w:eastAsiaTheme="minorEastAsia"/>
              <w:noProof/>
              <w:lang w:eastAsia="nl-NL"/>
            </w:rPr>
          </w:pPr>
          <w:hyperlink w:anchor="_Toc455415763" w:history="1">
            <w:r w:rsidR="00F40BBA" w:rsidRPr="00F00977">
              <w:rPr>
                <w:rStyle w:val="Hyperlink"/>
                <w:noProof/>
                <w:lang w:val="en-US"/>
              </w:rPr>
              <w:t>5.5.1 Critical Notes Cumulative Causation Model Myrdal</w:t>
            </w:r>
            <w:r w:rsidR="00F40BBA">
              <w:rPr>
                <w:noProof/>
                <w:webHidden/>
              </w:rPr>
              <w:tab/>
            </w:r>
            <w:r>
              <w:rPr>
                <w:noProof/>
                <w:webHidden/>
              </w:rPr>
              <w:fldChar w:fldCharType="begin"/>
            </w:r>
            <w:r w:rsidR="00F40BBA">
              <w:rPr>
                <w:noProof/>
                <w:webHidden/>
              </w:rPr>
              <w:instrText xml:space="preserve"> PAGEREF _Toc455415763 \h </w:instrText>
            </w:r>
            <w:r>
              <w:rPr>
                <w:noProof/>
                <w:webHidden/>
              </w:rPr>
            </w:r>
            <w:r>
              <w:rPr>
                <w:noProof/>
                <w:webHidden/>
              </w:rPr>
              <w:fldChar w:fldCharType="separate"/>
            </w:r>
            <w:r w:rsidR="00A31ED3">
              <w:rPr>
                <w:noProof/>
                <w:webHidden/>
              </w:rPr>
              <w:t>63</w:t>
            </w:r>
            <w:r>
              <w:rPr>
                <w:noProof/>
                <w:webHidden/>
              </w:rPr>
              <w:fldChar w:fldCharType="end"/>
            </w:r>
          </w:hyperlink>
        </w:p>
        <w:p w:rsidR="00F40BBA" w:rsidRDefault="00202B17">
          <w:pPr>
            <w:pStyle w:val="TOC1"/>
            <w:rPr>
              <w:rFonts w:eastAsiaTheme="minorEastAsia"/>
              <w:noProof/>
              <w:lang w:val="nl-NL" w:eastAsia="nl-NL"/>
            </w:rPr>
          </w:pPr>
          <w:hyperlink w:anchor="_Toc455415764" w:history="1">
            <w:r w:rsidR="00F40BBA" w:rsidRPr="00F00977">
              <w:rPr>
                <w:rStyle w:val="Hyperlink"/>
                <w:noProof/>
              </w:rPr>
              <w:t>6 Conclusion</w:t>
            </w:r>
            <w:r w:rsidR="00F40BBA">
              <w:rPr>
                <w:noProof/>
                <w:webHidden/>
              </w:rPr>
              <w:tab/>
            </w:r>
            <w:r>
              <w:rPr>
                <w:noProof/>
                <w:webHidden/>
              </w:rPr>
              <w:fldChar w:fldCharType="begin"/>
            </w:r>
            <w:r w:rsidR="00F40BBA">
              <w:rPr>
                <w:noProof/>
                <w:webHidden/>
              </w:rPr>
              <w:instrText xml:space="preserve"> PAGEREF _Toc455415764 \h </w:instrText>
            </w:r>
            <w:r>
              <w:rPr>
                <w:noProof/>
                <w:webHidden/>
              </w:rPr>
            </w:r>
            <w:r>
              <w:rPr>
                <w:noProof/>
                <w:webHidden/>
              </w:rPr>
              <w:fldChar w:fldCharType="separate"/>
            </w:r>
            <w:r w:rsidR="00A31ED3">
              <w:rPr>
                <w:noProof/>
                <w:webHidden/>
              </w:rPr>
              <w:t>65</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65" w:history="1">
            <w:r w:rsidR="00F40BBA" w:rsidRPr="00F00977">
              <w:rPr>
                <w:rStyle w:val="Hyperlink"/>
                <w:noProof/>
              </w:rPr>
              <w:t>6.1 Learning Lessons from the Cases</w:t>
            </w:r>
            <w:r w:rsidR="00F40BBA">
              <w:rPr>
                <w:noProof/>
                <w:webHidden/>
              </w:rPr>
              <w:tab/>
            </w:r>
            <w:r>
              <w:rPr>
                <w:noProof/>
                <w:webHidden/>
              </w:rPr>
              <w:fldChar w:fldCharType="begin"/>
            </w:r>
            <w:r w:rsidR="00F40BBA">
              <w:rPr>
                <w:noProof/>
                <w:webHidden/>
              </w:rPr>
              <w:instrText xml:space="preserve"> PAGEREF _Toc455415765 \h </w:instrText>
            </w:r>
            <w:r>
              <w:rPr>
                <w:noProof/>
                <w:webHidden/>
              </w:rPr>
            </w:r>
            <w:r>
              <w:rPr>
                <w:noProof/>
                <w:webHidden/>
              </w:rPr>
              <w:fldChar w:fldCharType="separate"/>
            </w:r>
            <w:r w:rsidR="00A31ED3">
              <w:rPr>
                <w:noProof/>
                <w:webHidden/>
              </w:rPr>
              <w:t>65</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66" w:history="1">
            <w:r w:rsidR="00F40BBA" w:rsidRPr="00F00977">
              <w:rPr>
                <w:rStyle w:val="Hyperlink"/>
                <w:noProof/>
              </w:rPr>
              <w:t>6.2 Recommendations</w:t>
            </w:r>
            <w:r w:rsidR="00F40BBA">
              <w:rPr>
                <w:noProof/>
                <w:webHidden/>
              </w:rPr>
              <w:tab/>
            </w:r>
            <w:r>
              <w:rPr>
                <w:noProof/>
                <w:webHidden/>
              </w:rPr>
              <w:fldChar w:fldCharType="begin"/>
            </w:r>
            <w:r w:rsidR="00F40BBA">
              <w:rPr>
                <w:noProof/>
                <w:webHidden/>
              </w:rPr>
              <w:instrText xml:space="preserve"> PAGEREF _Toc455415766 \h </w:instrText>
            </w:r>
            <w:r>
              <w:rPr>
                <w:noProof/>
                <w:webHidden/>
              </w:rPr>
            </w:r>
            <w:r>
              <w:rPr>
                <w:noProof/>
                <w:webHidden/>
              </w:rPr>
              <w:fldChar w:fldCharType="separate"/>
            </w:r>
            <w:r w:rsidR="00A31ED3">
              <w:rPr>
                <w:noProof/>
                <w:webHidden/>
              </w:rPr>
              <w:t>67</w:t>
            </w:r>
            <w:r>
              <w:rPr>
                <w:noProof/>
                <w:webHidden/>
              </w:rPr>
              <w:fldChar w:fldCharType="end"/>
            </w:r>
          </w:hyperlink>
        </w:p>
        <w:p w:rsidR="00F40BBA" w:rsidRDefault="00202B17">
          <w:pPr>
            <w:pStyle w:val="TOC2"/>
            <w:tabs>
              <w:tab w:val="right" w:leader="dot" w:pos="9062"/>
            </w:tabs>
            <w:rPr>
              <w:rFonts w:eastAsiaTheme="minorEastAsia"/>
              <w:noProof/>
              <w:lang w:eastAsia="nl-NL"/>
            </w:rPr>
          </w:pPr>
          <w:hyperlink w:anchor="_Toc455415767" w:history="1">
            <w:r w:rsidR="00F40BBA" w:rsidRPr="00F00977">
              <w:rPr>
                <w:rStyle w:val="Hyperlink"/>
                <w:noProof/>
              </w:rPr>
              <w:t>6.3 Reconmendations for Further Research</w:t>
            </w:r>
            <w:r w:rsidR="00F40BBA">
              <w:rPr>
                <w:noProof/>
                <w:webHidden/>
              </w:rPr>
              <w:tab/>
            </w:r>
            <w:r>
              <w:rPr>
                <w:noProof/>
                <w:webHidden/>
              </w:rPr>
              <w:fldChar w:fldCharType="begin"/>
            </w:r>
            <w:r w:rsidR="00F40BBA">
              <w:rPr>
                <w:noProof/>
                <w:webHidden/>
              </w:rPr>
              <w:instrText xml:space="preserve"> PAGEREF _Toc455415767 \h </w:instrText>
            </w:r>
            <w:r>
              <w:rPr>
                <w:noProof/>
                <w:webHidden/>
              </w:rPr>
            </w:r>
            <w:r>
              <w:rPr>
                <w:noProof/>
                <w:webHidden/>
              </w:rPr>
              <w:fldChar w:fldCharType="separate"/>
            </w:r>
            <w:r w:rsidR="00A31ED3">
              <w:rPr>
                <w:noProof/>
                <w:webHidden/>
              </w:rPr>
              <w:t>68</w:t>
            </w:r>
            <w:r>
              <w:rPr>
                <w:noProof/>
                <w:webHidden/>
              </w:rPr>
              <w:fldChar w:fldCharType="end"/>
            </w:r>
          </w:hyperlink>
        </w:p>
        <w:p w:rsidR="00F40BBA" w:rsidRDefault="00202B17">
          <w:pPr>
            <w:pStyle w:val="TOC1"/>
            <w:rPr>
              <w:rFonts w:eastAsiaTheme="minorEastAsia"/>
              <w:noProof/>
              <w:lang w:val="nl-NL" w:eastAsia="nl-NL"/>
            </w:rPr>
          </w:pPr>
          <w:hyperlink w:anchor="_Toc455415768" w:history="1">
            <w:r w:rsidR="00F40BBA" w:rsidRPr="00F00977">
              <w:rPr>
                <w:rStyle w:val="Hyperlink"/>
                <w:noProof/>
              </w:rPr>
              <w:t>Bibliography</w:t>
            </w:r>
            <w:r w:rsidR="00F40BBA">
              <w:rPr>
                <w:noProof/>
                <w:webHidden/>
              </w:rPr>
              <w:tab/>
            </w:r>
            <w:r>
              <w:rPr>
                <w:noProof/>
                <w:webHidden/>
              </w:rPr>
              <w:fldChar w:fldCharType="begin"/>
            </w:r>
            <w:r w:rsidR="00F40BBA">
              <w:rPr>
                <w:noProof/>
                <w:webHidden/>
              </w:rPr>
              <w:instrText xml:space="preserve"> PAGEREF _Toc455415768 \h </w:instrText>
            </w:r>
            <w:r>
              <w:rPr>
                <w:noProof/>
                <w:webHidden/>
              </w:rPr>
            </w:r>
            <w:r>
              <w:rPr>
                <w:noProof/>
                <w:webHidden/>
              </w:rPr>
              <w:fldChar w:fldCharType="separate"/>
            </w:r>
            <w:r w:rsidR="00A31ED3">
              <w:rPr>
                <w:noProof/>
                <w:webHidden/>
              </w:rPr>
              <w:t>69</w:t>
            </w:r>
            <w:r>
              <w:rPr>
                <w:noProof/>
                <w:webHidden/>
              </w:rPr>
              <w:fldChar w:fldCharType="end"/>
            </w:r>
          </w:hyperlink>
        </w:p>
        <w:p w:rsidR="00F40BBA" w:rsidRDefault="00202B17">
          <w:pPr>
            <w:pStyle w:val="TOC1"/>
            <w:rPr>
              <w:rFonts w:eastAsiaTheme="minorEastAsia"/>
              <w:noProof/>
              <w:lang w:val="nl-NL" w:eastAsia="nl-NL"/>
            </w:rPr>
          </w:pPr>
          <w:hyperlink w:anchor="_Toc455415769" w:history="1">
            <w:r w:rsidR="00F40BBA" w:rsidRPr="00F00977">
              <w:rPr>
                <w:rStyle w:val="Hyperlink"/>
                <w:noProof/>
              </w:rPr>
              <w:t>Appendix A – Operationalization of other categories new towns</w:t>
            </w:r>
            <w:r w:rsidR="00F40BBA">
              <w:rPr>
                <w:noProof/>
                <w:webHidden/>
              </w:rPr>
              <w:tab/>
            </w:r>
            <w:r>
              <w:rPr>
                <w:noProof/>
                <w:webHidden/>
              </w:rPr>
              <w:fldChar w:fldCharType="begin"/>
            </w:r>
            <w:r w:rsidR="00F40BBA">
              <w:rPr>
                <w:noProof/>
                <w:webHidden/>
              </w:rPr>
              <w:instrText xml:space="preserve"> PAGEREF _Toc455415769 \h </w:instrText>
            </w:r>
            <w:r>
              <w:rPr>
                <w:noProof/>
                <w:webHidden/>
              </w:rPr>
            </w:r>
            <w:r>
              <w:rPr>
                <w:noProof/>
                <w:webHidden/>
              </w:rPr>
              <w:fldChar w:fldCharType="separate"/>
            </w:r>
            <w:r w:rsidR="00A31ED3">
              <w:rPr>
                <w:noProof/>
                <w:webHidden/>
              </w:rPr>
              <w:t>74</w:t>
            </w:r>
            <w:r>
              <w:rPr>
                <w:noProof/>
                <w:webHidden/>
              </w:rPr>
              <w:fldChar w:fldCharType="end"/>
            </w:r>
          </w:hyperlink>
        </w:p>
        <w:p w:rsidR="00F40BBA" w:rsidRDefault="00202B17">
          <w:pPr>
            <w:pStyle w:val="TOC1"/>
            <w:rPr>
              <w:rFonts w:eastAsiaTheme="minorEastAsia"/>
              <w:noProof/>
              <w:lang w:val="nl-NL" w:eastAsia="nl-NL"/>
            </w:rPr>
          </w:pPr>
          <w:hyperlink w:anchor="_Toc455415770" w:history="1">
            <w:r w:rsidR="00F40BBA" w:rsidRPr="00F00977">
              <w:rPr>
                <w:rStyle w:val="Hyperlink"/>
                <w:noProof/>
              </w:rPr>
              <w:t>Appendix B1 – Overview respondents</w:t>
            </w:r>
            <w:r w:rsidR="00F40BBA">
              <w:rPr>
                <w:noProof/>
                <w:webHidden/>
              </w:rPr>
              <w:tab/>
            </w:r>
            <w:r>
              <w:rPr>
                <w:noProof/>
                <w:webHidden/>
              </w:rPr>
              <w:fldChar w:fldCharType="begin"/>
            </w:r>
            <w:r w:rsidR="00F40BBA">
              <w:rPr>
                <w:noProof/>
                <w:webHidden/>
              </w:rPr>
              <w:instrText xml:space="preserve"> PAGEREF _Toc455415770 \h </w:instrText>
            </w:r>
            <w:r>
              <w:rPr>
                <w:noProof/>
                <w:webHidden/>
              </w:rPr>
            </w:r>
            <w:r>
              <w:rPr>
                <w:noProof/>
                <w:webHidden/>
              </w:rPr>
              <w:fldChar w:fldCharType="separate"/>
            </w:r>
            <w:r w:rsidR="00A31ED3">
              <w:rPr>
                <w:noProof/>
                <w:webHidden/>
              </w:rPr>
              <w:t>76</w:t>
            </w:r>
            <w:r>
              <w:rPr>
                <w:noProof/>
                <w:webHidden/>
              </w:rPr>
              <w:fldChar w:fldCharType="end"/>
            </w:r>
          </w:hyperlink>
        </w:p>
        <w:p w:rsidR="00F40BBA" w:rsidRDefault="00202B17">
          <w:pPr>
            <w:pStyle w:val="TOC1"/>
            <w:rPr>
              <w:rFonts w:eastAsiaTheme="minorEastAsia"/>
              <w:noProof/>
              <w:lang w:val="nl-NL" w:eastAsia="nl-NL"/>
            </w:rPr>
          </w:pPr>
          <w:hyperlink w:anchor="_Toc455415771" w:history="1">
            <w:r w:rsidR="00F40BBA" w:rsidRPr="00F00977">
              <w:rPr>
                <w:rStyle w:val="Hyperlink"/>
                <w:noProof/>
              </w:rPr>
              <w:t>Appendix B2 – Overview Interview Guides</w:t>
            </w:r>
            <w:r w:rsidR="00F40BBA">
              <w:rPr>
                <w:noProof/>
                <w:webHidden/>
              </w:rPr>
              <w:tab/>
            </w:r>
            <w:r>
              <w:rPr>
                <w:noProof/>
                <w:webHidden/>
              </w:rPr>
              <w:fldChar w:fldCharType="begin"/>
            </w:r>
            <w:r w:rsidR="00F40BBA">
              <w:rPr>
                <w:noProof/>
                <w:webHidden/>
              </w:rPr>
              <w:instrText xml:space="preserve"> PAGEREF _Toc455415771 \h </w:instrText>
            </w:r>
            <w:r>
              <w:rPr>
                <w:noProof/>
                <w:webHidden/>
              </w:rPr>
            </w:r>
            <w:r>
              <w:rPr>
                <w:noProof/>
                <w:webHidden/>
              </w:rPr>
              <w:fldChar w:fldCharType="separate"/>
            </w:r>
            <w:r w:rsidR="00A31ED3">
              <w:rPr>
                <w:noProof/>
                <w:webHidden/>
              </w:rPr>
              <w:t>78</w:t>
            </w:r>
            <w:r>
              <w:rPr>
                <w:noProof/>
                <w:webHidden/>
              </w:rPr>
              <w:fldChar w:fldCharType="end"/>
            </w:r>
          </w:hyperlink>
        </w:p>
        <w:p w:rsidR="00F40BBA" w:rsidRDefault="00202B17">
          <w:pPr>
            <w:pStyle w:val="TOC1"/>
            <w:rPr>
              <w:rFonts w:eastAsiaTheme="minorEastAsia"/>
              <w:noProof/>
              <w:lang w:val="nl-NL" w:eastAsia="nl-NL"/>
            </w:rPr>
          </w:pPr>
          <w:hyperlink w:anchor="_Toc455415772" w:history="1">
            <w:r w:rsidR="00F40BBA" w:rsidRPr="00F00977">
              <w:rPr>
                <w:rStyle w:val="Hyperlink"/>
                <w:noProof/>
              </w:rPr>
              <w:t>Appendix C - Overview of used reports</w:t>
            </w:r>
            <w:r w:rsidR="00F40BBA">
              <w:rPr>
                <w:noProof/>
                <w:webHidden/>
              </w:rPr>
              <w:tab/>
            </w:r>
            <w:r>
              <w:rPr>
                <w:noProof/>
                <w:webHidden/>
              </w:rPr>
              <w:fldChar w:fldCharType="begin"/>
            </w:r>
            <w:r w:rsidR="00F40BBA">
              <w:rPr>
                <w:noProof/>
                <w:webHidden/>
              </w:rPr>
              <w:instrText xml:space="preserve"> PAGEREF _Toc455415772 \h </w:instrText>
            </w:r>
            <w:r>
              <w:rPr>
                <w:noProof/>
                <w:webHidden/>
              </w:rPr>
            </w:r>
            <w:r>
              <w:rPr>
                <w:noProof/>
                <w:webHidden/>
              </w:rPr>
              <w:fldChar w:fldCharType="separate"/>
            </w:r>
            <w:r w:rsidR="00A31ED3">
              <w:rPr>
                <w:noProof/>
                <w:webHidden/>
              </w:rPr>
              <w:t>90</w:t>
            </w:r>
            <w:r>
              <w:rPr>
                <w:noProof/>
                <w:webHidden/>
              </w:rPr>
              <w:fldChar w:fldCharType="end"/>
            </w:r>
          </w:hyperlink>
        </w:p>
        <w:p w:rsidR="00F40BBA" w:rsidRDefault="00202B17">
          <w:pPr>
            <w:pStyle w:val="TOC1"/>
            <w:rPr>
              <w:rFonts w:eastAsiaTheme="minorEastAsia"/>
              <w:noProof/>
              <w:lang w:val="nl-NL" w:eastAsia="nl-NL"/>
            </w:rPr>
          </w:pPr>
          <w:hyperlink w:anchor="_Toc455415773" w:history="1">
            <w:r w:rsidR="00F40BBA" w:rsidRPr="00F00977">
              <w:rPr>
                <w:rStyle w:val="Hyperlink"/>
                <w:noProof/>
              </w:rPr>
              <w:t>Appendix D – List of codes</w:t>
            </w:r>
            <w:r w:rsidR="00F40BBA">
              <w:rPr>
                <w:noProof/>
                <w:webHidden/>
              </w:rPr>
              <w:tab/>
            </w:r>
            <w:r>
              <w:rPr>
                <w:noProof/>
                <w:webHidden/>
              </w:rPr>
              <w:fldChar w:fldCharType="begin"/>
            </w:r>
            <w:r w:rsidR="00F40BBA">
              <w:rPr>
                <w:noProof/>
                <w:webHidden/>
              </w:rPr>
              <w:instrText xml:space="preserve"> PAGEREF _Toc455415773 \h </w:instrText>
            </w:r>
            <w:r>
              <w:rPr>
                <w:noProof/>
                <w:webHidden/>
              </w:rPr>
            </w:r>
            <w:r>
              <w:rPr>
                <w:noProof/>
                <w:webHidden/>
              </w:rPr>
              <w:fldChar w:fldCharType="separate"/>
            </w:r>
            <w:r w:rsidR="00A31ED3">
              <w:rPr>
                <w:noProof/>
                <w:webHidden/>
              </w:rPr>
              <w:t>91</w:t>
            </w:r>
            <w:r>
              <w:rPr>
                <w:noProof/>
                <w:webHidden/>
              </w:rPr>
              <w:fldChar w:fldCharType="end"/>
            </w:r>
          </w:hyperlink>
        </w:p>
        <w:p w:rsidR="008215FB" w:rsidRPr="009A6AAC" w:rsidRDefault="00202B17" w:rsidP="008215FB">
          <w:pPr>
            <w:rPr>
              <w:b/>
              <w:noProof/>
              <w:lang w:val="en-US"/>
            </w:rPr>
          </w:pPr>
          <w:r w:rsidRPr="009A6AAC">
            <w:rPr>
              <w:b/>
              <w:bCs/>
              <w:noProof/>
              <w:lang w:val="en-US"/>
            </w:rPr>
            <w:fldChar w:fldCharType="end"/>
          </w:r>
        </w:p>
      </w:sdtContent>
    </w:sdt>
    <w:p w:rsidR="00F03599" w:rsidRPr="009A6AAC" w:rsidRDefault="00F03599">
      <w:pPr>
        <w:rPr>
          <w:bCs/>
          <w:color w:val="365F91" w:themeColor="accent1" w:themeShade="BF"/>
          <w:lang w:val="en-US"/>
        </w:rPr>
        <w:sectPr w:rsidR="00F03599" w:rsidRPr="009A6AAC" w:rsidSect="00E462AC">
          <w:pgSz w:w="11906" w:h="16838"/>
          <w:pgMar w:top="1417" w:right="1417" w:bottom="1417" w:left="1417" w:header="708" w:footer="708" w:gutter="0"/>
          <w:pgNumType w:start="1"/>
          <w:cols w:space="708"/>
          <w:docGrid w:linePitch="360"/>
        </w:sectPr>
      </w:pPr>
    </w:p>
    <w:p w:rsidR="009B36DC" w:rsidRPr="009A6AAC" w:rsidRDefault="009B36DC" w:rsidP="00624391">
      <w:pPr>
        <w:pStyle w:val="Heading1"/>
        <w:spacing w:line="360" w:lineRule="auto"/>
        <w:rPr>
          <w:color w:val="365F91" w:themeColor="accent1" w:themeShade="BF"/>
          <w:sz w:val="28"/>
          <w:lang w:val="en-US"/>
        </w:rPr>
      </w:pPr>
      <w:bookmarkStart w:id="10" w:name="_Toc455415712"/>
      <w:r w:rsidRPr="009A6AAC">
        <w:rPr>
          <w:color w:val="365F91" w:themeColor="accent1" w:themeShade="BF"/>
          <w:lang w:val="en-US"/>
        </w:rPr>
        <w:lastRenderedPageBreak/>
        <w:t>1.</w:t>
      </w:r>
      <w:r w:rsidRPr="009A6AAC">
        <w:rPr>
          <w:lang w:val="en-US"/>
        </w:rPr>
        <w:t xml:space="preserve"> </w:t>
      </w:r>
      <w:r w:rsidR="009431E3" w:rsidRPr="009A6AAC">
        <w:rPr>
          <w:lang w:val="en-US"/>
        </w:rPr>
        <w:t>Introduction</w:t>
      </w:r>
      <w:bookmarkEnd w:id="10"/>
      <w:r w:rsidR="009431E3" w:rsidRPr="009A6AAC">
        <w:rPr>
          <w:lang w:val="en-US"/>
        </w:rPr>
        <w:t xml:space="preserve"> </w:t>
      </w:r>
    </w:p>
    <w:p w:rsidR="00877485" w:rsidRPr="009A6AAC" w:rsidRDefault="009B36DC" w:rsidP="00577EF5">
      <w:pPr>
        <w:pStyle w:val="Heading2"/>
      </w:pPr>
      <w:bookmarkStart w:id="11" w:name="_Toc455415713"/>
      <w:r w:rsidRPr="009A6AAC">
        <w:t xml:space="preserve">1.1 </w:t>
      </w:r>
      <w:r w:rsidR="00877485" w:rsidRPr="009A6AAC">
        <w:t>Project Framework</w:t>
      </w:r>
      <w:bookmarkEnd w:id="11"/>
    </w:p>
    <w:p w:rsidR="00A662AC" w:rsidRPr="009A6AAC" w:rsidRDefault="00635CA3" w:rsidP="00A370A0">
      <w:pPr>
        <w:spacing w:line="360" w:lineRule="auto"/>
        <w:jc w:val="both"/>
        <w:rPr>
          <w:lang w:val="en-US"/>
        </w:rPr>
      </w:pPr>
      <w:r w:rsidRPr="009A6AAC">
        <w:rPr>
          <w:rFonts w:cs="Segoe UI"/>
          <w:lang w:val="en-US"/>
        </w:rPr>
        <w:t>In 2011, f</w:t>
      </w:r>
      <w:r w:rsidR="00985660" w:rsidRPr="009A6AAC">
        <w:rPr>
          <w:rFonts w:cs="Segoe UI"/>
          <w:lang w:val="en-US"/>
        </w:rPr>
        <w:t>o</w:t>
      </w:r>
      <w:r w:rsidR="00206E9F" w:rsidRPr="009A6AAC">
        <w:rPr>
          <w:rFonts w:cs="Segoe UI"/>
          <w:lang w:val="en-US"/>
        </w:rPr>
        <w:t>r the first time</w:t>
      </w:r>
      <w:r w:rsidR="00985660" w:rsidRPr="009A6AAC">
        <w:rPr>
          <w:rFonts w:cs="Segoe UI"/>
          <w:lang w:val="en-US"/>
        </w:rPr>
        <w:t xml:space="preserve"> in history,</w:t>
      </w:r>
      <w:r w:rsidRPr="009A6AAC">
        <w:rPr>
          <w:rFonts w:cs="Segoe UI"/>
          <w:lang w:val="en-US"/>
        </w:rPr>
        <w:t xml:space="preserve"> </w:t>
      </w:r>
      <w:r w:rsidR="004B2E23">
        <w:rPr>
          <w:rFonts w:cs="Segoe UI"/>
          <w:lang w:val="en-US"/>
        </w:rPr>
        <w:t>the world</w:t>
      </w:r>
      <w:r w:rsidR="00F320C7" w:rsidRPr="009A6AAC">
        <w:rPr>
          <w:rFonts w:cs="Segoe UI"/>
          <w:lang w:val="en-US"/>
        </w:rPr>
        <w:t xml:space="preserve"> population reached </w:t>
      </w:r>
      <w:r w:rsidR="00154164">
        <w:rPr>
          <w:rFonts w:cs="Segoe UI"/>
          <w:lang w:val="en-US"/>
        </w:rPr>
        <w:t>a number</w:t>
      </w:r>
      <w:r w:rsidR="00F320C7" w:rsidRPr="009A6AAC">
        <w:rPr>
          <w:rFonts w:cs="Segoe UI"/>
          <w:lang w:val="en-US"/>
        </w:rPr>
        <w:t xml:space="preserve"> of 7 billion of which mor</w:t>
      </w:r>
      <w:r w:rsidR="001F5424" w:rsidRPr="009A6AAC">
        <w:rPr>
          <w:rFonts w:cs="Segoe UI"/>
          <w:lang w:val="en-US"/>
        </w:rPr>
        <w:t>e than a half</w:t>
      </w:r>
      <w:r w:rsidR="00F320C7" w:rsidRPr="009A6AAC">
        <w:rPr>
          <w:rFonts w:cs="Segoe UI"/>
          <w:lang w:val="en-US"/>
        </w:rPr>
        <w:t xml:space="preserve"> lived in urban areas. </w:t>
      </w:r>
      <w:r w:rsidR="00B62148" w:rsidRPr="009A6AAC">
        <w:rPr>
          <w:rFonts w:cs="Segoe UI"/>
          <w:lang w:val="en-US"/>
        </w:rPr>
        <w:t>Urbanization</w:t>
      </w:r>
      <w:r w:rsidR="00206E9F" w:rsidRPr="009A6AAC">
        <w:rPr>
          <w:rFonts w:cs="Segoe UI"/>
          <w:lang w:val="en-US"/>
        </w:rPr>
        <w:t xml:space="preserve"> on a global scale will continue at high speed. </w:t>
      </w:r>
      <w:r w:rsidR="00F320C7" w:rsidRPr="009A6AAC">
        <w:rPr>
          <w:rFonts w:cs="Segoe UI"/>
          <w:lang w:val="en-US"/>
        </w:rPr>
        <w:t xml:space="preserve">It is </w:t>
      </w:r>
      <w:r w:rsidR="004E5CF1" w:rsidRPr="009A6AAC">
        <w:rPr>
          <w:rFonts w:cs="Segoe UI"/>
          <w:lang w:val="en-US"/>
        </w:rPr>
        <w:t>expected</w:t>
      </w:r>
      <w:r w:rsidR="00F320C7" w:rsidRPr="009A6AAC">
        <w:rPr>
          <w:rFonts w:cs="Segoe UI"/>
          <w:lang w:val="en-US"/>
        </w:rPr>
        <w:t xml:space="preserve"> that this number will increase to 6.3 billion people living in urban areas</w:t>
      </w:r>
      <w:r w:rsidR="001F5424" w:rsidRPr="009A6AAC">
        <w:rPr>
          <w:rFonts w:cs="Segoe UI"/>
          <w:lang w:val="en-US"/>
        </w:rPr>
        <w:t xml:space="preserve"> in 2050</w:t>
      </w:r>
      <w:r w:rsidR="004B4172" w:rsidRPr="009A6AAC">
        <w:rPr>
          <w:rFonts w:cs="Segoe UI"/>
          <w:lang w:val="en-US"/>
        </w:rPr>
        <w:t xml:space="preserve"> </w:t>
      </w:r>
      <w:sdt>
        <w:sdtPr>
          <w:rPr>
            <w:rFonts w:cs="Segoe UI"/>
            <w:lang w:val="en-US"/>
          </w:rPr>
          <w:id w:val="953836321"/>
          <w:citation/>
        </w:sdtPr>
        <w:sdtContent>
          <w:r w:rsidR="00202B17" w:rsidRPr="009A6AAC">
            <w:rPr>
              <w:rFonts w:cs="Segoe UI"/>
              <w:lang w:val="en-US"/>
            </w:rPr>
            <w:fldChar w:fldCharType="begin"/>
          </w:r>
          <w:r w:rsidR="004B4172" w:rsidRPr="009A6AAC">
            <w:rPr>
              <w:rFonts w:cs="Segoe UI"/>
              <w:lang w:val="en-US"/>
            </w:rPr>
            <w:instrText xml:space="preserve"> CITATION Sin15 \l 1043 </w:instrText>
          </w:r>
          <w:r w:rsidR="00202B17" w:rsidRPr="009A6AAC">
            <w:rPr>
              <w:rFonts w:cs="Segoe UI"/>
              <w:lang w:val="en-US"/>
            </w:rPr>
            <w:fldChar w:fldCharType="separate"/>
          </w:r>
          <w:r w:rsidR="002B3511" w:rsidRPr="002B3511">
            <w:rPr>
              <w:rFonts w:cs="Segoe UI"/>
              <w:noProof/>
              <w:lang w:val="en-US"/>
            </w:rPr>
            <w:t>(Singh, 2015)</w:t>
          </w:r>
          <w:r w:rsidR="00202B17" w:rsidRPr="009A6AAC">
            <w:rPr>
              <w:rFonts w:cs="Segoe UI"/>
              <w:lang w:val="en-US"/>
            </w:rPr>
            <w:fldChar w:fldCharType="end"/>
          </w:r>
        </w:sdtContent>
      </w:sdt>
      <w:r w:rsidR="001A4EF2" w:rsidRPr="009A6AAC">
        <w:rPr>
          <w:rFonts w:cs="Segoe UI"/>
          <w:lang w:val="en-US"/>
        </w:rPr>
        <w:t>.</w:t>
      </w:r>
      <w:r w:rsidR="00F320C7" w:rsidRPr="009A6AAC">
        <w:rPr>
          <w:rFonts w:cs="Segoe UI"/>
          <w:lang w:val="en-US"/>
        </w:rPr>
        <w:t xml:space="preserve"> </w:t>
      </w:r>
      <w:r w:rsidR="00F320C7" w:rsidRPr="009A6AAC">
        <w:rPr>
          <w:rFonts w:cs="Segoe UI"/>
          <w:i/>
          <w:lang w:val="en-US"/>
        </w:rPr>
        <w:t>‘It is projected that the population living in urban areas is to gain an additional 2.6 billion during 2011–2050 and will reach 6.3 billion. While the proportion of people living in small cities is expected to decline, the million-plus cities accounting for about 40 % of the total urban population in 2011 is expected to increase to 47 % by 2025.’</w:t>
      </w:r>
      <w:r w:rsidR="004B4172" w:rsidRPr="009A6AAC">
        <w:rPr>
          <w:rFonts w:cs="Segoe UI"/>
          <w:i/>
          <w:noProof/>
          <w:lang w:val="en-US"/>
        </w:rPr>
        <w:t xml:space="preserve"> </w:t>
      </w:r>
      <w:r w:rsidR="004B4172" w:rsidRPr="009A6AAC">
        <w:rPr>
          <w:rFonts w:cs="Segoe UI"/>
          <w:noProof/>
          <w:lang w:val="en-US"/>
        </w:rPr>
        <w:t>(Singh, 2015, p. 5)</w:t>
      </w:r>
      <w:r w:rsidR="00847610" w:rsidRPr="009A6AAC">
        <w:rPr>
          <w:rFonts w:cs="Segoe UI"/>
          <w:lang w:val="en-US"/>
        </w:rPr>
        <w:tab/>
      </w:r>
      <w:r w:rsidR="00847610" w:rsidRPr="009A6AAC">
        <w:rPr>
          <w:rFonts w:cs="Segoe UI"/>
          <w:lang w:val="en-US"/>
        </w:rPr>
        <w:tab/>
      </w:r>
      <w:r w:rsidR="00847610" w:rsidRPr="009A6AAC">
        <w:rPr>
          <w:rFonts w:cs="Segoe UI"/>
          <w:lang w:val="en-US"/>
        </w:rPr>
        <w:tab/>
      </w:r>
      <w:r w:rsidR="00847610" w:rsidRPr="009A6AAC">
        <w:rPr>
          <w:rFonts w:cs="Segoe UI"/>
          <w:lang w:val="en-US"/>
        </w:rPr>
        <w:tab/>
      </w:r>
      <w:r w:rsidR="00847610" w:rsidRPr="009A6AAC">
        <w:rPr>
          <w:rFonts w:cs="Segoe UI"/>
          <w:lang w:val="en-US"/>
        </w:rPr>
        <w:tab/>
      </w:r>
      <w:r w:rsidR="00D406CC" w:rsidRPr="009A6AAC">
        <w:rPr>
          <w:rFonts w:cs="Segoe UI"/>
          <w:lang w:val="en-US"/>
        </w:rPr>
        <w:t>The urban growth of cities is</w:t>
      </w:r>
      <w:r w:rsidR="0031468F" w:rsidRPr="009A6AAC">
        <w:rPr>
          <w:rFonts w:cs="Segoe UI"/>
          <w:lang w:val="en-US"/>
        </w:rPr>
        <w:t xml:space="preserve"> mainly due to</w:t>
      </w:r>
      <w:r w:rsidR="00F938C3" w:rsidRPr="009A6AAC">
        <w:rPr>
          <w:rFonts w:cs="Segoe UI"/>
          <w:lang w:val="en-US"/>
        </w:rPr>
        <w:t xml:space="preserve"> </w:t>
      </w:r>
      <w:r w:rsidR="003A4FB4" w:rsidRPr="009A6AAC">
        <w:rPr>
          <w:rFonts w:cs="Segoe UI"/>
          <w:lang w:val="en-US"/>
        </w:rPr>
        <w:t xml:space="preserve">three </w:t>
      </w:r>
      <w:r w:rsidR="00F938C3" w:rsidRPr="009A6AAC">
        <w:rPr>
          <w:rFonts w:cs="Segoe UI"/>
          <w:lang w:val="en-US"/>
        </w:rPr>
        <w:t>causes</w:t>
      </w:r>
      <w:r w:rsidR="00206E9F" w:rsidRPr="009A6AAC">
        <w:rPr>
          <w:rFonts w:cs="Segoe UI"/>
          <w:lang w:val="en-US"/>
        </w:rPr>
        <w:t>. R</w:t>
      </w:r>
      <w:r w:rsidR="00C45259" w:rsidRPr="009A6AAC">
        <w:rPr>
          <w:rFonts w:cs="Segoe UI"/>
          <w:lang w:val="en-US"/>
        </w:rPr>
        <w:t>ural-urban migration</w:t>
      </w:r>
      <w:r w:rsidR="00206E9F" w:rsidRPr="009A6AAC">
        <w:rPr>
          <w:rFonts w:cs="Segoe UI"/>
          <w:lang w:val="en-US"/>
        </w:rPr>
        <w:t xml:space="preserve"> causes</w:t>
      </w:r>
      <w:r w:rsidR="00154164">
        <w:rPr>
          <w:rFonts w:cs="Segoe UI"/>
          <w:lang w:val="en-US"/>
        </w:rPr>
        <w:t>,</w:t>
      </w:r>
      <w:r w:rsidR="00206E9F" w:rsidRPr="009A6AAC">
        <w:rPr>
          <w:rFonts w:cs="Segoe UI"/>
          <w:lang w:val="en-US"/>
        </w:rPr>
        <w:t xml:space="preserve"> and will cause, </w:t>
      </w:r>
      <w:r w:rsidR="002F43EF" w:rsidRPr="009A6AAC">
        <w:rPr>
          <w:rFonts w:cs="Segoe UI"/>
          <w:lang w:val="en-US"/>
        </w:rPr>
        <w:t xml:space="preserve">a significant portion of </w:t>
      </w:r>
      <w:r w:rsidR="00B62148" w:rsidRPr="009A6AAC">
        <w:rPr>
          <w:rFonts w:cs="Segoe UI"/>
          <w:lang w:val="en-US"/>
        </w:rPr>
        <w:t>urbanization</w:t>
      </w:r>
      <w:r w:rsidR="00206E9F" w:rsidRPr="009A6AAC">
        <w:rPr>
          <w:rFonts w:cs="Segoe UI"/>
          <w:lang w:val="en-US"/>
        </w:rPr>
        <w:t xml:space="preserve">. </w:t>
      </w:r>
      <w:r w:rsidR="00AA1CF3" w:rsidRPr="009A6AAC">
        <w:rPr>
          <w:rFonts w:cs="Segoe UI"/>
          <w:lang w:val="en-US"/>
        </w:rPr>
        <w:t>The economic g</w:t>
      </w:r>
      <w:r w:rsidR="00393B4E" w:rsidRPr="009A6AAC">
        <w:rPr>
          <w:rFonts w:cs="Segoe UI"/>
          <w:lang w:val="en-US"/>
        </w:rPr>
        <w:t>rowth in cities in the developing</w:t>
      </w:r>
      <w:r w:rsidR="00AA1CF3" w:rsidRPr="009A6AAC">
        <w:rPr>
          <w:rFonts w:cs="Segoe UI"/>
          <w:lang w:val="en-US"/>
        </w:rPr>
        <w:t xml:space="preserve"> world motivates</w:t>
      </w:r>
      <w:r w:rsidR="00393B4E" w:rsidRPr="009A6AAC">
        <w:rPr>
          <w:rFonts w:cs="Segoe UI"/>
          <w:lang w:val="en-US"/>
        </w:rPr>
        <w:t xml:space="preserve"> people to leave the rural area</w:t>
      </w:r>
      <w:r w:rsidR="004915B9" w:rsidRPr="009A6AAC">
        <w:rPr>
          <w:rFonts w:cs="Segoe UI"/>
          <w:lang w:val="en-US"/>
        </w:rPr>
        <w:t>. The shift from rural to urban</w:t>
      </w:r>
      <w:r w:rsidR="004915B9" w:rsidRPr="009A6AAC">
        <w:rPr>
          <w:lang w:val="en-US"/>
        </w:rPr>
        <w:t xml:space="preserve"> will be the main demographic transformation of the 21st century </w:t>
      </w:r>
      <w:r w:rsidR="004915B9" w:rsidRPr="009A6AAC">
        <w:rPr>
          <w:noProof/>
          <w:lang w:val="en-US"/>
        </w:rPr>
        <w:t>(Miklian &amp; Hoelscher, 2014)</w:t>
      </w:r>
      <w:r w:rsidR="00AA1CF3" w:rsidRPr="009A6AAC">
        <w:rPr>
          <w:rFonts w:cs="Segoe UI"/>
          <w:lang w:val="en-US"/>
        </w:rPr>
        <w:t xml:space="preserve">. </w:t>
      </w:r>
      <w:r w:rsidR="00206E9F" w:rsidRPr="009A6AAC">
        <w:rPr>
          <w:rFonts w:cs="Segoe UI"/>
          <w:lang w:val="en-US"/>
        </w:rPr>
        <w:t>S</w:t>
      </w:r>
      <w:r w:rsidR="00C45259" w:rsidRPr="009A6AAC">
        <w:rPr>
          <w:rFonts w:cs="Segoe UI"/>
          <w:lang w:val="en-US"/>
        </w:rPr>
        <w:t>econd</w:t>
      </w:r>
      <w:r w:rsidR="004915B9" w:rsidRPr="009A6AAC">
        <w:rPr>
          <w:rFonts w:cs="Segoe UI"/>
          <w:lang w:val="en-US"/>
        </w:rPr>
        <w:t>,</w:t>
      </w:r>
      <w:r w:rsidR="00C45259" w:rsidRPr="009A6AAC">
        <w:rPr>
          <w:rFonts w:cs="Segoe UI"/>
          <w:lang w:val="en-US"/>
        </w:rPr>
        <w:t xml:space="preserve"> the natural </w:t>
      </w:r>
      <w:r w:rsidR="00B933FD">
        <w:rPr>
          <w:rFonts w:cs="Segoe UI"/>
          <w:lang w:val="en-US"/>
        </w:rPr>
        <w:t>growth</w:t>
      </w:r>
      <w:r w:rsidR="00B933FD" w:rsidRPr="009A6AAC">
        <w:rPr>
          <w:rFonts w:cs="Segoe UI"/>
          <w:lang w:val="en-US"/>
        </w:rPr>
        <w:t xml:space="preserve"> of the urban population </w:t>
      </w:r>
      <w:r w:rsidR="00B933FD">
        <w:rPr>
          <w:rFonts w:cs="Segoe UI"/>
          <w:lang w:val="en-US"/>
        </w:rPr>
        <w:t>increases</w:t>
      </w:r>
      <w:r w:rsidR="00AA1CF3" w:rsidRPr="009A6AAC">
        <w:rPr>
          <w:rFonts w:cs="Segoe UI"/>
          <w:lang w:val="en-US"/>
        </w:rPr>
        <w:t xml:space="preserve"> the </w:t>
      </w:r>
      <w:r w:rsidR="00F938C3" w:rsidRPr="009A6AAC">
        <w:rPr>
          <w:rFonts w:cs="Segoe UI"/>
          <w:lang w:val="en-US"/>
        </w:rPr>
        <w:t>number</w:t>
      </w:r>
      <w:r w:rsidR="00D800D8" w:rsidRPr="009A6AAC">
        <w:rPr>
          <w:rFonts w:cs="Segoe UI"/>
          <w:lang w:val="en-US"/>
        </w:rPr>
        <w:t xml:space="preserve"> </w:t>
      </w:r>
      <w:r w:rsidR="00AA1CF3" w:rsidRPr="009A6AAC">
        <w:rPr>
          <w:rFonts w:cs="Segoe UI"/>
          <w:lang w:val="en-US"/>
        </w:rPr>
        <w:t>of people living in cities</w:t>
      </w:r>
      <w:r w:rsidR="00C45259" w:rsidRPr="009A6AAC">
        <w:rPr>
          <w:rFonts w:cs="Segoe UI"/>
          <w:lang w:val="en-US"/>
        </w:rPr>
        <w:t>.</w:t>
      </w:r>
      <w:r w:rsidRPr="009A6AAC">
        <w:rPr>
          <w:rFonts w:cs="Segoe UI"/>
          <w:lang w:val="en-US"/>
        </w:rPr>
        <w:t xml:space="preserve"> Finally, </w:t>
      </w:r>
      <w:r w:rsidR="007F1DB5" w:rsidRPr="009A6AAC">
        <w:rPr>
          <w:rFonts w:cs="Segoe UI"/>
          <w:lang w:val="en-US"/>
        </w:rPr>
        <w:t xml:space="preserve">rural </w:t>
      </w:r>
      <w:r w:rsidR="00393B4E" w:rsidRPr="009A6AAC">
        <w:rPr>
          <w:rFonts w:cs="Segoe UI"/>
          <w:lang w:val="en-US"/>
        </w:rPr>
        <w:t xml:space="preserve">settlements can be redefined as urban when they pass a certain threshold, like population size or density. The area will get a new administrative boundary and rural characteristics will slowly disappear </w:t>
      </w:r>
      <w:sdt>
        <w:sdtPr>
          <w:rPr>
            <w:rFonts w:cs="Segoe UI"/>
            <w:lang w:val="en-US"/>
          </w:rPr>
          <w:id w:val="-1819954874"/>
          <w:citation/>
        </w:sdtPr>
        <w:sdtContent>
          <w:r w:rsidR="00202B17" w:rsidRPr="009A6AAC">
            <w:rPr>
              <w:rFonts w:cs="Segoe UI"/>
              <w:lang w:val="en-US"/>
            </w:rPr>
            <w:fldChar w:fldCharType="begin"/>
          </w:r>
          <w:r w:rsidR="00393B4E" w:rsidRPr="009A6AAC">
            <w:rPr>
              <w:rFonts w:cs="Segoe UI"/>
              <w:lang w:val="en-US"/>
            </w:rPr>
            <w:instrText xml:space="preserve"> CITATION Men15 \l 1043 </w:instrText>
          </w:r>
          <w:r w:rsidR="00202B17" w:rsidRPr="009A6AAC">
            <w:rPr>
              <w:rFonts w:cs="Segoe UI"/>
              <w:lang w:val="en-US"/>
            </w:rPr>
            <w:fldChar w:fldCharType="separate"/>
          </w:r>
          <w:r w:rsidR="002B3511" w:rsidRPr="002B3511">
            <w:rPr>
              <w:rFonts w:cs="Segoe UI"/>
              <w:noProof/>
              <w:lang w:val="en-US"/>
            </w:rPr>
            <w:t>(Menashe-Oren, 2015)</w:t>
          </w:r>
          <w:r w:rsidR="00202B17" w:rsidRPr="009A6AAC">
            <w:rPr>
              <w:rFonts w:cs="Segoe UI"/>
              <w:lang w:val="en-US"/>
            </w:rPr>
            <w:fldChar w:fldCharType="end"/>
          </w:r>
        </w:sdtContent>
      </w:sdt>
      <w:r w:rsidR="007F1DB5" w:rsidRPr="009A6AAC">
        <w:rPr>
          <w:rFonts w:cs="Segoe UI"/>
          <w:lang w:val="en-US"/>
        </w:rPr>
        <w:t>.</w:t>
      </w:r>
      <w:r w:rsidR="00393B4E" w:rsidRPr="009A6AAC">
        <w:rPr>
          <w:rFonts w:cs="Segoe UI"/>
          <w:lang w:val="en-US"/>
        </w:rPr>
        <w:tab/>
      </w:r>
      <w:r w:rsidR="00393B4E" w:rsidRPr="009A6AAC">
        <w:rPr>
          <w:rFonts w:cs="Segoe UI"/>
          <w:lang w:val="en-US"/>
        </w:rPr>
        <w:tab/>
      </w:r>
      <w:r w:rsidR="00847610" w:rsidRPr="009A6AAC">
        <w:rPr>
          <w:rFonts w:cs="Segoe UI"/>
          <w:lang w:val="en-US"/>
        </w:rPr>
        <w:tab/>
      </w:r>
      <w:r w:rsidR="00847610" w:rsidRPr="009A6AAC">
        <w:rPr>
          <w:rFonts w:cs="Segoe UI"/>
          <w:lang w:val="en-US"/>
        </w:rPr>
        <w:tab/>
      </w:r>
      <w:r w:rsidR="00847610" w:rsidRPr="009A6AAC">
        <w:rPr>
          <w:rFonts w:cs="Segoe UI"/>
          <w:lang w:val="en-US"/>
        </w:rPr>
        <w:tab/>
      </w:r>
      <w:r w:rsidR="00847610" w:rsidRPr="009A6AAC">
        <w:rPr>
          <w:rFonts w:cs="Segoe UI"/>
          <w:lang w:val="en-US"/>
        </w:rPr>
        <w:tab/>
      </w:r>
      <w:r w:rsidR="00847610" w:rsidRPr="009A6AAC">
        <w:rPr>
          <w:rFonts w:cs="Segoe UI"/>
          <w:lang w:val="en-US"/>
        </w:rPr>
        <w:tab/>
      </w:r>
      <w:r w:rsidR="00847610" w:rsidRPr="009A6AAC">
        <w:rPr>
          <w:rFonts w:cs="Segoe UI"/>
          <w:lang w:val="en-US"/>
        </w:rPr>
        <w:tab/>
      </w:r>
      <w:r w:rsidR="001D6B6B" w:rsidRPr="009A6AAC">
        <w:rPr>
          <w:rFonts w:cs="Segoe UI"/>
          <w:lang w:val="en-US"/>
        </w:rPr>
        <w:t>Unfortunately, this increase is not even</w:t>
      </w:r>
      <w:r w:rsidR="00E7618C" w:rsidRPr="009A6AAC">
        <w:rPr>
          <w:rFonts w:cs="Segoe UI"/>
          <w:lang w:val="en-US"/>
        </w:rPr>
        <w:t>ly</w:t>
      </w:r>
      <w:r w:rsidR="001D6B6B" w:rsidRPr="009A6AAC">
        <w:rPr>
          <w:rFonts w:cs="Segoe UI"/>
          <w:lang w:val="en-US"/>
        </w:rPr>
        <w:t xml:space="preserve"> distributed</w:t>
      </w:r>
      <w:r w:rsidR="00CB7F63" w:rsidRPr="009A6AAC">
        <w:rPr>
          <w:rFonts w:cs="Segoe UI"/>
          <w:lang w:val="en-US"/>
        </w:rPr>
        <w:t>;</w:t>
      </w:r>
      <w:r w:rsidR="00CB7F63" w:rsidRPr="009A6AAC">
        <w:rPr>
          <w:lang w:val="en-US"/>
        </w:rPr>
        <w:t xml:space="preserve"> </w:t>
      </w:r>
      <w:r w:rsidR="00CB7F63" w:rsidRPr="009A6AAC">
        <w:rPr>
          <w:rFonts w:cs="Segoe UI"/>
          <w:lang w:val="en-US"/>
        </w:rPr>
        <w:t>there is a large difference visible between countries in the global North and the global South.</w:t>
      </w:r>
      <w:r w:rsidR="001C06C6" w:rsidRPr="009A6AAC">
        <w:rPr>
          <w:rFonts w:cs="Segoe UI"/>
          <w:noProof/>
          <w:lang w:val="en-US"/>
        </w:rPr>
        <w:t xml:space="preserve"> </w:t>
      </w:r>
      <w:r w:rsidR="009B36DC" w:rsidRPr="009A6AAC">
        <w:rPr>
          <w:rFonts w:cs="Segoe UI"/>
          <w:lang w:val="en-US"/>
        </w:rPr>
        <w:t>‘</w:t>
      </w:r>
      <w:r w:rsidR="00661222" w:rsidRPr="009A6AAC">
        <w:rPr>
          <w:rFonts w:eastAsia="Times New Roman" w:cs="Segoe UI"/>
          <w:i/>
          <w:color w:val="000000"/>
          <w:szCs w:val="20"/>
          <w:lang w:val="en-US" w:eastAsia="nl-NL"/>
        </w:rPr>
        <w:t>The population in urban areas in less developed countries will grow from 1.9 billion in 2000 to 3.9 billion in 2030.</w:t>
      </w:r>
      <w:r w:rsidR="009B36DC" w:rsidRPr="009A6AAC">
        <w:rPr>
          <w:rFonts w:cs="Segoe UI"/>
          <w:lang w:val="en-US"/>
        </w:rPr>
        <w:t xml:space="preserve"> </w:t>
      </w:r>
      <w:r w:rsidR="00E31690" w:rsidRPr="009A6AAC">
        <w:rPr>
          <w:rFonts w:eastAsia="Times New Roman" w:cs="Segoe UI"/>
          <w:i/>
          <w:color w:val="000000"/>
          <w:szCs w:val="20"/>
          <w:lang w:val="en-US" w:eastAsia="nl-NL"/>
        </w:rPr>
        <w:t>I</w:t>
      </w:r>
      <w:r w:rsidR="00661222" w:rsidRPr="009A6AAC">
        <w:rPr>
          <w:rFonts w:eastAsia="Times New Roman" w:cs="Segoe UI"/>
          <w:i/>
          <w:color w:val="000000"/>
          <w:szCs w:val="20"/>
          <w:lang w:val="en-US" w:eastAsia="nl-NL"/>
        </w:rPr>
        <w:t>n developed countries, the urban population is expected to increase very slowly, from 0.9 billion in 2000 to 1 billion in 2030.</w:t>
      </w:r>
      <w:r w:rsidR="001A4EF2" w:rsidRPr="009A6AAC">
        <w:rPr>
          <w:rFonts w:eastAsia="Times New Roman" w:cs="Segoe UI"/>
          <w:i/>
          <w:color w:val="000000"/>
          <w:szCs w:val="20"/>
          <w:lang w:val="en-US" w:eastAsia="nl-NL"/>
        </w:rPr>
        <w:t>’</w:t>
      </w:r>
      <w:r w:rsidR="00CB7F63" w:rsidRPr="009A6AAC">
        <w:rPr>
          <w:rFonts w:cs="Segoe UI"/>
          <w:noProof/>
          <w:lang w:val="en-US"/>
        </w:rPr>
        <w:t xml:space="preserve"> (The United Nations, n.d, p.1)</w:t>
      </w:r>
      <w:r w:rsidR="00AE1431" w:rsidRPr="009A6AAC">
        <w:rPr>
          <w:rFonts w:cs="Segoe UI"/>
          <w:lang w:val="en-US"/>
        </w:rPr>
        <w:t xml:space="preserve"> </w:t>
      </w:r>
      <w:r w:rsidR="00393B4E" w:rsidRPr="009A6AAC">
        <w:rPr>
          <w:rFonts w:cs="Segoe UI"/>
          <w:lang w:val="en-US"/>
        </w:rPr>
        <w:tab/>
      </w:r>
      <w:r w:rsidR="00393B4E" w:rsidRPr="009A6AAC">
        <w:rPr>
          <w:rFonts w:cs="Segoe UI"/>
          <w:lang w:val="en-US"/>
        </w:rPr>
        <w:tab/>
      </w:r>
      <w:r w:rsidR="00393B4E" w:rsidRPr="009A6AAC">
        <w:rPr>
          <w:rFonts w:cs="Segoe UI"/>
          <w:lang w:val="en-US"/>
        </w:rPr>
        <w:tab/>
      </w:r>
      <w:r w:rsidR="00393B4E" w:rsidRPr="009A6AAC">
        <w:rPr>
          <w:rFonts w:cs="Segoe UI"/>
          <w:lang w:val="en-US"/>
        </w:rPr>
        <w:tab/>
      </w:r>
      <w:r w:rsidR="00393B4E" w:rsidRPr="009A6AAC">
        <w:rPr>
          <w:rFonts w:cs="Segoe UI"/>
          <w:lang w:val="en-US"/>
        </w:rPr>
        <w:tab/>
      </w:r>
      <w:r w:rsidR="00393B4E" w:rsidRPr="009A6AAC">
        <w:rPr>
          <w:rFonts w:cs="Segoe UI"/>
          <w:lang w:val="en-US"/>
        </w:rPr>
        <w:tab/>
      </w:r>
      <w:r w:rsidR="00393B4E" w:rsidRPr="009A6AAC">
        <w:rPr>
          <w:rFonts w:cs="Segoe UI"/>
          <w:lang w:val="en-US"/>
        </w:rPr>
        <w:tab/>
      </w:r>
      <w:r w:rsidR="00393B4E" w:rsidRPr="009A6AAC">
        <w:rPr>
          <w:rFonts w:cs="Segoe UI"/>
          <w:lang w:val="en-US"/>
        </w:rPr>
        <w:tab/>
      </w:r>
      <w:r w:rsidR="00393B4E" w:rsidRPr="009A6AAC">
        <w:rPr>
          <w:rFonts w:cs="Segoe UI"/>
          <w:lang w:val="en-US"/>
        </w:rPr>
        <w:tab/>
      </w:r>
      <w:r w:rsidR="00393B4E" w:rsidRPr="009A6AAC">
        <w:rPr>
          <w:rFonts w:cs="Segoe UI"/>
          <w:lang w:val="en-US"/>
        </w:rPr>
        <w:tab/>
      </w:r>
      <w:r w:rsidR="00661222" w:rsidRPr="009A6AAC">
        <w:rPr>
          <w:lang w:val="en-US"/>
        </w:rPr>
        <w:t>This immense population growth in urban areas causes real probl</w:t>
      </w:r>
      <w:r w:rsidR="00847610" w:rsidRPr="009A6AAC">
        <w:rPr>
          <w:lang w:val="en-US"/>
        </w:rPr>
        <w:t xml:space="preserve">ems for the development and </w:t>
      </w:r>
      <w:r w:rsidR="00661222" w:rsidRPr="009A6AAC">
        <w:rPr>
          <w:lang w:val="en-US"/>
        </w:rPr>
        <w:t>planning of cities.</w:t>
      </w:r>
      <w:r w:rsidR="00635048" w:rsidRPr="009A6AAC">
        <w:rPr>
          <w:lang w:val="en-US"/>
        </w:rPr>
        <w:t xml:space="preserve"> Living in an urban area would normally provide a better qu</w:t>
      </w:r>
      <w:r w:rsidR="004B2E23">
        <w:rPr>
          <w:lang w:val="en-US"/>
        </w:rPr>
        <w:t>ality of life, b</w:t>
      </w:r>
      <w:r w:rsidR="001E5ABB" w:rsidRPr="009A6AAC">
        <w:rPr>
          <w:lang w:val="en-US"/>
        </w:rPr>
        <w:t>ut many cities in the developing world are surrounded by informal housing settlements.</w:t>
      </w:r>
      <w:r w:rsidR="00730CBE" w:rsidRPr="009A6AAC">
        <w:rPr>
          <w:lang w:val="en-US"/>
        </w:rPr>
        <w:t xml:space="preserve"> </w:t>
      </w:r>
      <w:r w:rsidR="00393B4E" w:rsidRPr="009A6AAC">
        <w:rPr>
          <w:lang w:val="en-US"/>
        </w:rPr>
        <w:t>It is</w:t>
      </w:r>
      <w:r w:rsidR="00526AFD" w:rsidRPr="009A6AAC">
        <w:rPr>
          <w:lang w:val="en-US"/>
        </w:rPr>
        <w:t xml:space="preserve"> an immense challenge</w:t>
      </w:r>
      <w:r w:rsidR="00393B4E" w:rsidRPr="009A6AAC">
        <w:rPr>
          <w:lang w:val="en-US"/>
        </w:rPr>
        <w:t xml:space="preserve"> for local and national governments</w:t>
      </w:r>
      <w:r w:rsidR="00526AFD" w:rsidRPr="009A6AAC">
        <w:rPr>
          <w:lang w:val="en-US"/>
        </w:rPr>
        <w:t xml:space="preserve"> to provide</w:t>
      </w:r>
      <w:r w:rsidR="00356B5A">
        <w:rPr>
          <w:lang w:val="en-US"/>
        </w:rPr>
        <w:t xml:space="preserve"> all</w:t>
      </w:r>
      <w:r w:rsidR="00526AFD" w:rsidRPr="009A6AAC">
        <w:rPr>
          <w:lang w:val="en-US"/>
        </w:rPr>
        <w:t xml:space="preserve"> </w:t>
      </w:r>
      <w:r w:rsidR="004E5CF1" w:rsidRPr="009A6AAC">
        <w:rPr>
          <w:lang w:val="en-US"/>
        </w:rPr>
        <w:t>these</w:t>
      </w:r>
      <w:r w:rsidR="00393B4E" w:rsidRPr="009A6AAC">
        <w:rPr>
          <w:lang w:val="en-US"/>
        </w:rPr>
        <w:t xml:space="preserve"> new </w:t>
      </w:r>
      <w:r w:rsidR="001E5ABB" w:rsidRPr="009A6AAC">
        <w:rPr>
          <w:lang w:val="en-US"/>
        </w:rPr>
        <w:t xml:space="preserve">urban dwellers </w:t>
      </w:r>
      <w:r w:rsidR="00526AFD" w:rsidRPr="009A6AAC">
        <w:rPr>
          <w:lang w:val="en-US"/>
        </w:rPr>
        <w:t>public services like housing</w:t>
      </w:r>
      <w:r w:rsidR="00556531" w:rsidRPr="009A6AAC">
        <w:rPr>
          <w:lang w:val="en-US"/>
        </w:rPr>
        <w:t>,</w:t>
      </w:r>
      <w:r w:rsidR="001E5ABB" w:rsidRPr="009A6AAC">
        <w:rPr>
          <w:lang w:val="en-US"/>
        </w:rPr>
        <w:t xml:space="preserve"> education and jobs</w:t>
      </w:r>
      <w:r w:rsidR="00556531" w:rsidRPr="009A6AAC">
        <w:rPr>
          <w:lang w:val="en-US"/>
        </w:rPr>
        <w:t xml:space="preserve"> </w:t>
      </w:r>
      <w:sdt>
        <w:sdtPr>
          <w:rPr>
            <w:lang w:val="en-US"/>
          </w:rPr>
          <w:id w:val="846216718"/>
          <w:citation/>
        </w:sdtPr>
        <w:sdtContent>
          <w:r w:rsidR="00202B17" w:rsidRPr="009A6AAC">
            <w:rPr>
              <w:lang w:val="en-US"/>
            </w:rPr>
            <w:fldChar w:fldCharType="begin"/>
          </w:r>
          <w:r w:rsidR="00556531" w:rsidRPr="009A6AAC">
            <w:rPr>
              <w:lang w:val="en-US"/>
            </w:rPr>
            <w:instrText xml:space="preserve"> CITATION Buh13 \l 1043 </w:instrText>
          </w:r>
          <w:r w:rsidR="00202B17" w:rsidRPr="009A6AAC">
            <w:rPr>
              <w:lang w:val="en-US"/>
            </w:rPr>
            <w:fldChar w:fldCharType="separate"/>
          </w:r>
          <w:r w:rsidR="002B3511" w:rsidRPr="002B3511">
            <w:rPr>
              <w:noProof/>
              <w:lang w:val="en-US"/>
            </w:rPr>
            <w:t>(Buhaug &amp; Urdal, 2013)</w:t>
          </w:r>
          <w:r w:rsidR="00202B17" w:rsidRPr="009A6AAC">
            <w:rPr>
              <w:lang w:val="en-US"/>
            </w:rPr>
            <w:fldChar w:fldCharType="end"/>
          </w:r>
        </w:sdtContent>
      </w:sdt>
      <w:r w:rsidR="0045143C" w:rsidRPr="009A6AAC">
        <w:rPr>
          <w:lang w:val="en-US"/>
        </w:rPr>
        <w:t>.</w:t>
      </w:r>
      <w:r w:rsidR="001E5ABB" w:rsidRPr="009A6AAC">
        <w:rPr>
          <w:lang w:val="en-US"/>
        </w:rPr>
        <w:t xml:space="preserve"> </w:t>
      </w:r>
      <w:r w:rsidR="0060199C">
        <w:rPr>
          <w:lang w:val="en-US"/>
        </w:rPr>
        <w:t xml:space="preserve">Since </w:t>
      </w:r>
      <w:r w:rsidR="00356B5A">
        <w:rPr>
          <w:lang w:val="en-US"/>
        </w:rPr>
        <w:t>these informal housing settlements</w:t>
      </w:r>
      <w:r w:rsidR="0060199C">
        <w:rPr>
          <w:lang w:val="en-US"/>
        </w:rPr>
        <w:t xml:space="preserve"> do not always provide a better quality of life and are not planned by professionals, for some</w:t>
      </w:r>
      <w:r w:rsidR="00B97A23">
        <w:rPr>
          <w:lang w:val="en-US"/>
        </w:rPr>
        <w:t xml:space="preserve"> planners</w:t>
      </w:r>
      <w:r w:rsidR="004B2E23">
        <w:rPr>
          <w:lang w:val="en-US"/>
        </w:rPr>
        <w:t xml:space="preserve"> it is questionable whether</w:t>
      </w:r>
      <w:r w:rsidR="0060199C">
        <w:rPr>
          <w:lang w:val="en-US"/>
        </w:rPr>
        <w:t xml:space="preserve"> these slum areas can be recognized as real urban.</w:t>
      </w:r>
      <w:r w:rsidR="004915B9" w:rsidRPr="009A6AAC">
        <w:rPr>
          <w:lang w:val="en-US"/>
        </w:rPr>
        <w:tab/>
      </w:r>
      <w:r w:rsidR="00B53FE7" w:rsidRPr="009A6AAC">
        <w:rPr>
          <w:lang w:val="en-US"/>
        </w:rPr>
        <w:tab/>
      </w:r>
      <w:r w:rsidR="00356B5A">
        <w:rPr>
          <w:lang w:val="en-US"/>
        </w:rPr>
        <w:tab/>
      </w:r>
      <w:r w:rsidR="00E0722A" w:rsidRPr="009A6AAC">
        <w:rPr>
          <w:lang w:val="en-US"/>
        </w:rPr>
        <w:t>As a response to these</w:t>
      </w:r>
      <w:r w:rsidR="00D406CC" w:rsidRPr="009A6AAC">
        <w:rPr>
          <w:lang w:val="en-US"/>
        </w:rPr>
        <w:t xml:space="preserve"> challenges,</w:t>
      </w:r>
      <w:r w:rsidR="0080279B" w:rsidRPr="009A6AAC">
        <w:rPr>
          <w:lang w:val="en-US"/>
        </w:rPr>
        <w:t xml:space="preserve"> </w:t>
      </w:r>
      <w:r w:rsidR="007F1DB5" w:rsidRPr="009A6AAC">
        <w:rPr>
          <w:lang w:val="en-US"/>
        </w:rPr>
        <w:t xml:space="preserve">various </w:t>
      </w:r>
      <w:r w:rsidR="004915B9" w:rsidRPr="009A6AAC">
        <w:rPr>
          <w:lang w:val="en-US"/>
        </w:rPr>
        <w:t>countries develop and have developed</w:t>
      </w:r>
      <w:r w:rsidR="0080279B" w:rsidRPr="009A6AAC">
        <w:rPr>
          <w:lang w:val="en-US"/>
        </w:rPr>
        <w:t xml:space="preserve"> new t</w:t>
      </w:r>
      <w:r w:rsidR="00D406CC" w:rsidRPr="009A6AAC">
        <w:rPr>
          <w:lang w:val="en-US"/>
        </w:rPr>
        <w:t xml:space="preserve">owns. </w:t>
      </w:r>
      <w:r w:rsidR="00AE1431" w:rsidRPr="009A6AAC">
        <w:rPr>
          <w:lang w:val="en-US"/>
        </w:rPr>
        <w:t xml:space="preserve">New </w:t>
      </w:r>
      <w:r w:rsidR="0080279B" w:rsidRPr="009A6AAC">
        <w:rPr>
          <w:lang w:val="en-US"/>
        </w:rPr>
        <w:t>t</w:t>
      </w:r>
      <w:r w:rsidR="00AE1431" w:rsidRPr="009A6AAC">
        <w:rPr>
          <w:lang w:val="en-US"/>
        </w:rPr>
        <w:t>owns</w:t>
      </w:r>
      <w:r w:rsidR="001D7670" w:rsidRPr="009A6AAC">
        <w:rPr>
          <w:lang w:val="en-US"/>
        </w:rPr>
        <w:t xml:space="preserve"> are cities designed</w:t>
      </w:r>
      <w:r w:rsidR="004E5CF1" w:rsidRPr="009A6AAC">
        <w:rPr>
          <w:lang w:val="en-US"/>
        </w:rPr>
        <w:t xml:space="preserve"> from</w:t>
      </w:r>
      <w:r w:rsidR="004F76F3" w:rsidRPr="009A6AAC">
        <w:rPr>
          <w:lang w:val="en-US"/>
        </w:rPr>
        <w:t xml:space="preserve"> scratch</w:t>
      </w:r>
      <w:r w:rsidR="00EB6542" w:rsidRPr="009A6AAC">
        <w:rPr>
          <w:lang w:val="en-US"/>
        </w:rPr>
        <w:t xml:space="preserve"> and mostly based on a political decision taken by a local or national government</w:t>
      </w:r>
      <w:r w:rsidR="004F76F3" w:rsidRPr="009A6AAC">
        <w:rPr>
          <w:lang w:val="en-US"/>
        </w:rPr>
        <w:t xml:space="preserve"> </w:t>
      </w:r>
      <w:r w:rsidR="00356B5A">
        <w:rPr>
          <w:noProof/>
          <w:lang w:val="en-US"/>
        </w:rPr>
        <w:t>(Miklian &amp; Hoelscher</w:t>
      </w:r>
      <w:r w:rsidR="00BB4CC7" w:rsidRPr="009A6AAC">
        <w:rPr>
          <w:noProof/>
          <w:lang w:val="en-US"/>
        </w:rPr>
        <w:t>, 2014</w:t>
      </w:r>
      <w:r w:rsidR="00426EC3" w:rsidRPr="009A6AAC">
        <w:rPr>
          <w:noProof/>
          <w:lang w:val="en-US"/>
        </w:rPr>
        <w:t>)</w:t>
      </w:r>
      <w:r w:rsidR="0080279B" w:rsidRPr="009A6AAC">
        <w:rPr>
          <w:noProof/>
          <w:lang w:val="en-US"/>
        </w:rPr>
        <w:t>.</w:t>
      </w:r>
      <w:r w:rsidR="004B7245" w:rsidRPr="009A6AAC">
        <w:rPr>
          <w:rFonts w:cs="Segoe UI"/>
          <w:lang w:val="en-US"/>
        </w:rPr>
        <w:t xml:space="preserve"> </w:t>
      </w:r>
      <w:r w:rsidR="00146510" w:rsidRPr="009A6AAC">
        <w:rPr>
          <w:i/>
          <w:lang w:val="en-US"/>
        </w:rPr>
        <w:t>‘</w:t>
      </w:r>
      <w:r w:rsidR="0080279B" w:rsidRPr="009A6AAC">
        <w:rPr>
          <w:i/>
          <w:lang w:val="en-US"/>
        </w:rPr>
        <w:t>A new t</w:t>
      </w:r>
      <w:r w:rsidR="00146510" w:rsidRPr="009A6AAC">
        <w:rPr>
          <w:i/>
          <w:lang w:val="en-US"/>
        </w:rPr>
        <w:t xml:space="preserve">own is a settlement with an official designation act issued at a precise moment in time. On the basis of an agreed policy, </w:t>
      </w:r>
      <w:r w:rsidR="00146510" w:rsidRPr="009A6AAC">
        <w:rPr>
          <w:i/>
          <w:lang w:val="en-US"/>
        </w:rPr>
        <w:lastRenderedPageBreak/>
        <w:t>the authority decides on the purpose, role, location, and the physical characteristics of the new settlement, the implementation measures and funds, and the means to attract population, employment, and various other activities, the prerequisites of urbanity.’</w:t>
      </w:r>
      <w:r w:rsidR="005B5B43" w:rsidRPr="009A6AAC">
        <w:rPr>
          <w:i/>
          <w:noProof/>
          <w:lang w:val="en-US"/>
        </w:rPr>
        <w:t xml:space="preserve"> </w:t>
      </w:r>
      <w:r w:rsidR="005B5B43" w:rsidRPr="009A6AAC">
        <w:rPr>
          <w:noProof/>
          <w:lang w:val="en-US"/>
        </w:rPr>
        <w:t>(Kafkoula, 2009</w:t>
      </w:r>
      <w:r w:rsidR="00D170D7" w:rsidRPr="009A6AAC">
        <w:rPr>
          <w:noProof/>
          <w:lang w:val="en-US"/>
        </w:rPr>
        <w:t>, p. 428</w:t>
      </w:r>
      <w:r w:rsidR="005B5B43" w:rsidRPr="009A6AAC">
        <w:rPr>
          <w:noProof/>
          <w:lang w:val="en-US"/>
        </w:rPr>
        <w:t>)</w:t>
      </w:r>
      <w:r w:rsidR="00847610" w:rsidRPr="009A6AAC">
        <w:rPr>
          <w:rFonts w:cs="Segoe UI"/>
          <w:lang w:val="en-US"/>
        </w:rPr>
        <w:tab/>
      </w:r>
      <w:r w:rsidR="00C5622D" w:rsidRPr="002B4422">
        <w:rPr>
          <w:lang w:val="en-US"/>
        </w:rPr>
        <w:t>T</w:t>
      </w:r>
      <w:r w:rsidR="008F51B2" w:rsidRPr="002B4422">
        <w:rPr>
          <w:lang w:val="en-US"/>
        </w:rPr>
        <w:t xml:space="preserve">he design and construction </w:t>
      </w:r>
      <w:r w:rsidR="0080279B" w:rsidRPr="002B4422">
        <w:rPr>
          <w:lang w:val="en-US"/>
        </w:rPr>
        <w:t>of</w:t>
      </w:r>
      <w:r w:rsidR="00356B5A">
        <w:rPr>
          <w:lang w:val="en-US"/>
        </w:rPr>
        <w:t xml:space="preserve"> the</w:t>
      </w:r>
      <w:r w:rsidR="0080279B" w:rsidRPr="002B4422">
        <w:rPr>
          <w:lang w:val="en-US"/>
        </w:rPr>
        <w:t xml:space="preserve"> new t</w:t>
      </w:r>
      <w:r w:rsidR="004B7245" w:rsidRPr="002B4422">
        <w:rPr>
          <w:lang w:val="en-US"/>
        </w:rPr>
        <w:t>owns</w:t>
      </w:r>
      <w:r w:rsidR="00847610" w:rsidRPr="002B4422">
        <w:rPr>
          <w:lang w:val="en-US"/>
        </w:rPr>
        <w:t xml:space="preserve"> we know today</w:t>
      </w:r>
      <w:r w:rsidR="004B7245" w:rsidRPr="002B4422">
        <w:rPr>
          <w:lang w:val="en-US"/>
        </w:rPr>
        <w:t xml:space="preserve"> is</w:t>
      </w:r>
      <w:r w:rsidR="00434159" w:rsidRPr="002B4422">
        <w:rPr>
          <w:lang w:val="en-US"/>
        </w:rPr>
        <w:t xml:space="preserve"> </w:t>
      </w:r>
      <w:r w:rsidR="00CB7F63" w:rsidRPr="002B4422">
        <w:rPr>
          <w:lang w:val="en-US"/>
        </w:rPr>
        <w:t>originally a phenomenon from</w:t>
      </w:r>
      <w:r w:rsidR="001D7670" w:rsidRPr="002B4422">
        <w:rPr>
          <w:lang w:val="en-US"/>
        </w:rPr>
        <w:t xml:space="preserve"> </w:t>
      </w:r>
      <w:r w:rsidR="004B2E23">
        <w:rPr>
          <w:lang w:val="en-US"/>
        </w:rPr>
        <w:t>the W</w:t>
      </w:r>
      <w:r w:rsidR="001D7670" w:rsidRPr="002B4422">
        <w:rPr>
          <w:lang w:val="en-US"/>
        </w:rPr>
        <w:t xml:space="preserve">est. </w:t>
      </w:r>
      <w:r w:rsidR="008F51B2" w:rsidRPr="002B4422">
        <w:rPr>
          <w:lang w:val="en-US"/>
        </w:rPr>
        <w:t>After World War II</w:t>
      </w:r>
      <w:r w:rsidR="00847610" w:rsidRPr="002B4422">
        <w:rPr>
          <w:lang w:val="en-US"/>
        </w:rPr>
        <w:t>,</w:t>
      </w:r>
      <w:r w:rsidR="008F51B2" w:rsidRPr="002B4422">
        <w:rPr>
          <w:lang w:val="en-US"/>
        </w:rPr>
        <w:t xml:space="preserve"> many </w:t>
      </w:r>
      <w:r w:rsidR="0080279B" w:rsidRPr="002B4422">
        <w:rPr>
          <w:lang w:val="en-US"/>
        </w:rPr>
        <w:t>new t</w:t>
      </w:r>
      <w:r w:rsidR="00847610" w:rsidRPr="002B4422">
        <w:rPr>
          <w:lang w:val="en-US"/>
        </w:rPr>
        <w:t>owns a</w:t>
      </w:r>
      <w:r w:rsidR="008F51B2" w:rsidRPr="002B4422">
        <w:rPr>
          <w:lang w:val="en-US"/>
        </w:rPr>
        <w:t xml:space="preserve">re developed in European countries to </w:t>
      </w:r>
      <w:r w:rsidR="00B62148" w:rsidRPr="002B4422">
        <w:rPr>
          <w:lang w:val="en-US"/>
        </w:rPr>
        <w:t>decentralize</w:t>
      </w:r>
      <w:r w:rsidR="008F51B2" w:rsidRPr="002B4422">
        <w:rPr>
          <w:lang w:val="en-US"/>
        </w:rPr>
        <w:t xml:space="preserve"> a projected over</w:t>
      </w:r>
      <w:r w:rsidR="00C5622D" w:rsidRPr="002B4422">
        <w:rPr>
          <w:lang w:val="en-US"/>
        </w:rPr>
        <w:t>flow of the population. For example in London; between 1946 and 194</w:t>
      </w:r>
      <w:r w:rsidR="0080279B" w:rsidRPr="002B4422">
        <w:rPr>
          <w:lang w:val="en-US"/>
        </w:rPr>
        <w:t>9, eight new t</w:t>
      </w:r>
      <w:r w:rsidR="003E1E21" w:rsidRPr="002B4422">
        <w:rPr>
          <w:lang w:val="en-US"/>
        </w:rPr>
        <w:t>owns were designed for this reason</w:t>
      </w:r>
      <w:r w:rsidR="00C5622D" w:rsidRPr="002B4422">
        <w:rPr>
          <w:lang w:val="en-US"/>
        </w:rPr>
        <w:t xml:space="preserve"> </w:t>
      </w:r>
      <w:sdt>
        <w:sdtPr>
          <w:rPr>
            <w:lang w:val="en-US"/>
          </w:rPr>
          <w:id w:val="-995946837"/>
          <w:citation/>
        </w:sdtPr>
        <w:sdtContent>
          <w:r w:rsidR="00202B17" w:rsidRPr="002B4422">
            <w:rPr>
              <w:lang w:val="en-US"/>
            </w:rPr>
            <w:fldChar w:fldCharType="begin"/>
          </w:r>
          <w:r w:rsidR="0030118F" w:rsidRPr="002B4422">
            <w:rPr>
              <w:lang w:val="en-US"/>
            </w:rPr>
            <w:instrText xml:space="preserve"> CITATION Placeholder1 \l 1043 </w:instrText>
          </w:r>
          <w:r w:rsidR="00202B17" w:rsidRPr="002B4422">
            <w:rPr>
              <w:lang w:val="en-US"/>
            </w:rPr>
            <w:fldChar w:fldCharType="separate"/>
          </w:r>
          <w:r w:rsidR="002B3511" w:rsidRPr="002B3511">
            <w:rPr>
              <w:noProof/>
              <w:lang w:val="en-US"/>
            </w:rPr>
            <w:t>(Kafkoula, 2009)</w:t>
          </w:r>
          <w:r w:rsidR="00202B17" w:rsidRPr="002B4422">
            <w:rPr>
              <w:lang w:val="en-US"/>
            </w:rPr>
            <w:fldChar w:fldCharType="end"/>
          </w:r>
        </w:sdtContent>
      </w:sdt>
      <w:r w:rsidR="0030118F" w:rsidRPr="002B4422">
        <w:rPr>
          <w:lang w:val="en-US"/>
        </w:rPr>
        <w:t xml:space="preserve">. </w:t>
      </w:r>
      <w:r w:rsidR="00D170D7" w:rsidRPr="002B4422">
        <w:rPr>
          <w:lang w:val="en-US"/>
        </w:rPr>
        <w:t>In the 60s and 70s of the 20</w:t>
      </w:r>
      <w:r w:rsidR="00C5622D" w:rsidRPr="002B4422">
        <w:rPr>
          <w:vertAlign w:val="superscript"/>
          <w:lang w:val="en-US"/>
        </w:rPr>
        <w:t>th</w:t>
      </w:r>
      <w:r w:rsidR="00C5622D" w:rsidRPr="002B4422">
        <w:rPr>
          <w:lang w:val="en-US"/>
        </w:rPr>
        <w:t xml:space="preserve"> century, other cities outside Europe took the lead in</w:t>
      </w:r>
      <w:r w:rsidR="0030118F" w:rsidRPr="002B4422">
        <w:rPr>
          <w:lang w:val="en-US"/>
        </w:rPr>
        <w:t xml:space="preserve"> the</w:t>
      </w:r>
      <w:r w:rsidR="00C5622D" w:rsidRPr="002B4422">
        <w:rPr>
          <w:lang w:val="en-US"/>
        </w:rPr>
        <w:t xml:space="preserve"> planning </w:t>
      </w:r>
      <w:r w:rsidR="0030118F" w:rsidRPr="002B4422">
        <w:rPr>
          <w:lang w:val="en-US"/>
        </w:rPr>
        <w:t>of n</w:t>
      </w:r>
      <w:r w:rsidR="00C5622D" w:rsidRPr="002B4422">
        <w:rPr>
          <w:lang w:val="en-US"/>
        </w:rPr>
        <w:t xml:space="preserve">ew </w:t>
      </w:r>
      <w:r w:rsidR="0030118F" w:rsidRPr="002B4422">
        <w:rPr>
          <w:lang w:val="en-US"/>
        </w:rPr>
        <w:t>t</w:t>
      </w:r>
      <w:r w:rsidR="00C5622D" w:rsidRPr="002B4422">
        <w:rPr>
          <w:lang w:val="en-US"/>
        </w:rPr>
        <w:t>owns</w:t>
      </w:r>
      <w:r w:rsidR="0030118F" w:rsidRPr="002B4422">
        <w:rPr>
          <w:lang w:val="en-US"/>
        </w:rPr>
        <w:t xml:space="preserve"> </w:t>
      </w:r>
      <w:r w:rsidR="00D05006" w:rsidRPr="002B4422">
        <w:rPr>
          <w:lang w:val="en-US"/>
        </w:rPr>
        <w:t>and urban extensions</w:t>
      </w:r>
      <w:r w:rsidR="0080279B" w:rsidRPr="002B4422">
        <w:rPr>
          <w:lang w:val="en-US"/>
        </w:rPr>
        <w:t>,</w:t>
      </w:r>
      <w:r w:rsidR="00D05006" w:rsidRPr="002B4422">
        <w:rPr>
          <w:lang w:val="en-US"/>
        </w:rPr>
        <w:t xml:space="preserve"> </w:t>
      </w:r>
      <w:r w:rsidR="0030118F" w:rsidRPr="002B4422">
        <w:rPr>
          <w:lang w:val="en-US"/>
        </w:rPr>
        <w:t xml:space="preserve">where they </w:t>
      </w:r>
      <w:r w:rsidR="0080279B" w:rsidRPr="002B4422">
        <w:rPr>
          <w:lang w:val="en-US"/>
        </w:rPr>
        <w:t xml:space="preserve">used </w:t>
      </w:r>
      <w:r w:rsidR="0030118F" w:rsidRPr="002B4422">
        <w:rPr>
          <w:lang w:val="en-US"/>
        </w:rPr>
        <w:t xml:space="preserve">Western urban planning models and expertise as a guideline. </w:t>
      </w:r>
      <w:r w:rsidR="00B97A23" w:rsidRPr="002B4422">
        <w:rPr>
          <w:noProof/>
          <w:lang w:val="en-US"/>
        </w:rPr>
        <w:t xml:space="preserve">Especially </w:t>
      </w:r>
      <w:r w:rsidR="00D05006" w:rsidRPr="002B4422">
        <w:rPr>
          <w:noProof/>
          <w:lang w:val="en-US"/>
        </w:rPr>
        <w:t>spatial component</w:t>
      </w:r>
      <w:r w:rsidR="002B4422" w:rsidRPr="002B4422">
        <w:rPr>
          <w:noProof/>
          <w:lang w:val="en-US"/>
        </w:rPr>
        <w:t>s</w:t>
      </w:r>
      <w:r w:rsidR="00EF0BCE" w:rsidRPr="002B4422">
        <w:rPr>
          <w:noProof/>
          <w:lang w:val="en-US"/>
        </w:rPr>
        <w:t xml:space="preserve"> </w:t>
      </w:r>
      <w:r w:rsidR="002B4422" w:rsidRPr="002B4422">
        <w:rPr>
          <w:noProof/>
          <w:lang w:val="en-US"/>
        </w:rPr>
        <w:t xml:space="preserve">were </w:t>
      </w:r>
      <w:r w:rsidR="00D05006" w:rsidRPr="002B4422">
        <w:rPr>
          <w:noProof/>
          <w:lang w:val="en-US"/>
        </w:rPr>
        <w:t>comparable with the</w:t>
      </w:r>
      <w:r w:rsidR="00B97A23" w:rsidRPr="002B4422">
        <w:rPr>
          <w:noProof/>
          <w:lang w:val="en-US"/>
        </w:rPr>
        <w:t xml:space="preserve"> </w:t>
      </w:r>
      <w:r w:rsidR="00EF0BCE" w:rsidRPr="002B4422">
        <w:rPr>
          <w:noProof/>
          <w:lang w:val="en-US"/>
        </w:rPr>
        <w:t xml:space="preserve">spatial </w:t>
      </w:r>
      <w:r w:rsidR="00B97A23" w:rsidRPr="002B4422">
        <w:rPr>
          <w:noProof/>
          <w:lang w:val="en-US"/>
        </w:rPr>
        <w:t>strategy</w:t>
      </w:r>
      <w:r w:rsidR="002B4422" w:rsidRPr="002B4422">
        <w:rPr>
          <w:noProof/>
          <w:lang w:val="en-US"/>
        </w:rPr>
        <w:t xml:space="preserve"> of Western urban planning. </w:t>
      </w:r>
      <w:r w:rsidR="00EF0BCE" w:rsidRPr="002B4422">
        <w:rPr>
          <w:lang w:val="en-US"/>
        </w:rPr>
        <w:t>S</w:t>
      </w:r>
      <w:r w:rsidR="00D05006" w:rsidRPr="002B4422">
        <w:rPr>
          <w:noProof/>
          <w:lang w:val="en-US"/>
        </w:rPr>
        <w:t xml:space="preserve">ocial components on the other hand, </w:t>
      </w:r>
      <w:r w:rsidR="007F1DB5" w:rsidRPr="002B4422">
        <w:rPr>
          <w:noProof/>
          <w:lang w:val="en-US"/>
        </w:rPr>
        <w:t>became</w:t>
      </w:r>
      <w:r w:rsidR="00D05006" w:rsidRPr="002B4422">
        <w:rPr>
          <w:noProof/>
          <w:lang w:val="en-US"/>
        </w:rPr>
        <w:t xml:space="preserve"> less important than they were in the Western</w:t>
      </w:r>
      <w:r w:rsidR="002B4422" w:rsidRPr="002B4422">
        <w:rPr>
          <w:noProof/>
          <w:lang w:val="en-US"/>
        </w:rPr>
        <w:t xml:space="preserve"> tradition </w:t>
      </w:r>
      <w:r w:rsidR="00F81CDC" w:rsidRPr="002B4422">
        <w:rPr>
          <w:noProof/>
          <w:lang w:val="en-US"/>
        </w:rPr>
        <w:t>(Prov</w:t>
      </w:r>
      <w:r w:rsidR="00847610" w:rsidRPr="002B4422">
        <w:rPr>
          <w:noProof/>
          <w:lang w:val="en-US"/>
        </w:rPr>
        <w:t>oost &amp; Vanstiphout</w:t>
      </w:r>
      <w:r w:rsidR="00F81CDC" w:rsidRPr="002B4422">
        <w:rPr>
          <w:noProof/>
          <w:lang w:val="en-US"/>
        </w:rPr>
        <w:t>, 2011)</w:t>
      </w:r>
      <w:r w:rsidR="001F7955" w:rsidRPr="002B4422">
        <w:rPr>
          <w:noProof/>
          <w:lang w:val="en-US"/>
        </w:rPr>
        <w:t>.</w:t>
      </w:r>
      <w:r w:rsidR="00EF0BCE" w:rsidRPr="002B4422">
        <w:rPr>
          <w:noProof/>
          <w:lang w:val="en-US"/>
        </w:rPr>
        <w:tab/>
      </w:r>
      <w:r w:rsidR="00EF0BCE">
        <w:rPr>
          <w:noProof/>
          <w:lang w:val="en-US"/>
        </w:rPr>
        <w:tab/>
      </w:r>
      <w:r w:rsidR="002B4422">
        <w:rPr>
          <w:noProof/>
          <w:lang w:val="en-US"/>
        </w:rPr>
        <w:tab/>
      </w:r>
      <w:r w:rsidR="002B4422">
        <w:rPr>
          <w:noProof/>
          <w:lang w:val="en-US"/>
        </w:rPr>
        <w:tab/>
      </w:r>
      <w:r w:rsidR="002B4422">
        <w:rPr>
          <w:noProof/>
          <w:lang w:val="en-US"/>
        </w:rPr>
        <w:tab/>
      </w:r>
      <w:r w:rsidR="002B4422">
        <w:rPr>
          <w:noProof/>
          <w:lang w:val="en-US"/>
        </w:rPr>
        <w:tab/>
      </w:r>
      <w:r w:rsidR="002B4422">
        <w:rPr>
          <w:noProof/>
          <w:lang w:val="en-US"/>
        </w:rPr>
        <w:tab/>
      </w:r>
      <w:r w:rsidR="002B4422">
        <w:rPr>
          <w:noProof/>
          <w:lang w:val="en-US"/>
        </w:rPr>
        <w:tab/>
      </w:r>
      <w:r w:rsidR="00356B5A">
        <w:rPr>
          <w:noProof/>
          <w:lang w:val="en-US"/>
        </w:rPr>
        <w:tab/>
      </w:r>
      <w:r w:rsidR="00682765" w:rsidRPr="009A6AAC">
        <w:rPr>
          <w:lang w:val="en-US"/>
        </w:rPr>
        <w:t>Nowadays, an enormous amount of detailed</w:t>
      </w:r>
      <w:r w:rsidR="00216EC6" w:rsidRPr="009A6AAC">
        <w:rPr>
          <w:lang w:val="en-US"/>
        </w:rPr>
        <w:t xml:space="preserve"> </w:t>
      </w:r>
      <w:r w:rsidR="00682765" w:rsidRPr="009A6AAC">
        <w:rPr>
          <w:lang w:val="en-US"/>
        </w:rPr>
        <w:t xml:space="preserve">master plans </w:t>
      </w:r>
      <w:r w:rsidR="00687176" w:rsidRPr="009A6AAC">
        <w:rPr>
          <w:lang w:val="en-US"/>
        </w:rPr>
        <w:t xml:space="preserve">for new towns </w:t>
      </w:r>
      <w:r w:rsidR="00682765" w:rsidRPr="009A6AAC">
        <w:rPr>
          <w:lang w:val="en-US"/>
        </w:rPr>
        <w:t xml:space="preserve">are </w:t>
      </w:r>
      <w:r w:rsidR="00DB7B42" w:rsidRPr="009A6AAC">
        <w:rPr>
          <w:lang w:val="en-US"/>
        </w:rPr>
        <w:t>developed,</w:t>
      </w:r>
      <w:r w:rsidR="00682765" w:rsidRPr="009A6AAC">
        <w:rPr>
          <w:lang w:val="en-US"/>
        </w:rPr>
        <w:t xml:space="preserve"> presented and implemented</w:t>
      </w:r>
      <w:r w:rsidR="00847610" w:rsidRPr="009A6AAC">
        <w:rPr>
          <w:lang w:val="en-US"/>
        </w:rPr>
        <w:t xml:space="preserve"> in countries or cities </w:t>
      </w:r>
      <w:r w:rsidR="004B2E23">
        <w:rPr>
          <w:lang w:val="en-US"/>
        </w:rPr>
        <w:t>that</w:t>
      </w:r>
      <w:r w:rsidR="00847610" w:rsidRPr="009A6AAC">
        <w:rPr>
          <w:lang w:val="en-US"/>
        </w:rPr>
        <w:t xml:space="preserve"> experience economic growth</w:t>
      </w:r>
      <w:r w:rsidR="00DB7B42" w:rsidRPr="009A6AAC">
        <w:rPr>
          <w:lang w:val="en-US"/>
        </w:rPr>
        <w:t xml:space="preserve">. </w:t>
      </w:r>
      <w:r w:rsidR="00216EC6" w:rsidRPr="009A6AAC">
        <w:rPr>
          <w:lang w:val="en-US"/>
        </w:rPr>
        <w:t xml:space="preserve">The development </w:t>
      </w:r>
      <w:r w:rsidR="00B933FD" w:rsidRPr="009A6AAC">
        <w:rPr>
          <w:lang w:val="en-US"/>
        </w:rPr>
        <w:t>process of these master plans brings</w:t>
      </w:r>
      <w:r w:rsidR="00216EC6" w:rsidRPr="009A6AAC">
        <w:rPr>
          <w:lang w:val="en-US"/>
        </w:rPr>
        <w:t xml:space="preserve"> grea</w:t>
      </w:r>
      <w:r w:rsidR="005B7989" w:rsidRPr="009A6AAC">
        <w:rPr>
          <w:lang w:val="en-US"/>
        </w:rPr>
        <w:t xml:space="preserve">t challenges for urban planners. </w:t>
      </w:r>
      <w:r w:rsidR="00216EC6" w:rsidRPr="009A6AAC">
        <w:rPr>
          <w:lang w:val="en-US"/>
        </w:rPr>
        <w:t xml:space="preserve">Mostly these plans are focused </w:t>
      </w:r>
      <w:r w:rsidR="00682765" w:rsidRPr="009A6AAC">
        <w:rPr>
          <w:lang w:val="en-US"/>
        </w:rPr>
        <w:t>on the highest building, the biggest landmark or the most beautiful architecture.</w:t>
      </w:r>
      <w:r w:rsidR="0080279B" w:rsidRPr="009A6AAC">
        <w:rPr>
          <w:lang w:val="en-US"/>
        </w:rPr>
        <w:t xml:space="preserve"> Sometimes it is forgotten</w:t>
      </w:r>
      <w:r w:rsidR="005B7989" w:rsidRPr="009A6AAC">
        <w:rPr>
          <w:lang w:val="en-US"/>
        </w:rPr>
        <w:t xml:space="preserve"> </w:t>
      </w:r>
      <w:r w:rsidR="0080279B" w:rsidRPr="009A6AAC">
        <w:rPr>
          <w:lang w:val="en-US"/>
        </w:rPr>
        <w:t>that the planning of cities is more than building houses, planning infrastructure and providing jobs.</w:t>
      </w:r>
      <w:r w:rsidR="00682765" w:rsidRPr="009A6AAC">
        <w:rPr>
          <w:lang w:val="en-US"/>
        </w:rPr>
        <w:t xml:space="preserve"> One day, the influx of people and the development of the urban shape should coalesce to a specific urban culture</w:t>
      </w:r>
      <w:r w:rsidR="00D170D7" w:rsidRPr="009A6AAC">
        <w:rPr>
          <w:noProof/>
          <w:lang w:val="en-US"/>
        </w:rPr>
        <w:t xml:space="preserve"> (Provoost &amp; Vanstiphout, 2011)</w:t>
      </w:r>
      <w:r w:rsidR="00682765" w:rsidRPr="009A6AAC">
        <w:rPr>
          <w:lang w:val="en-US"/>
        </w:rPr>
        <w:t>. This urban culture must make sure that people feel connected with the place; that they have a sense of place. But the c</w:t>
      </w:r>
      <w:r w:rsidR="0080279B" w:rsidRPr="009A6AAC">
        <w:rPr>
          <w:lang w:val="en-US"/>
        </w:rPr>
        <w:t>reation of an urban culture in new t</w:t>
      </w:r>
      <w:r w:rsidR="00682765" w:rsidRPr="009A6AAC">
        <w:rPr>
          <w:lang w:val="en-US"/>
        </w:rPr>
        <w:t>owns</w:t>
      </w:r>
      <w:r w:rsidR="0032506F" w:rsidRPr="009A6AAC">
        <w:rPr>
          <w:lang w:val="en-US"/>
        </w:rPr>
        <w:t xml:space="preserve"> is easier said than done; new t</w:t>
      </w:r>
      <w:r w:rsidR="00682765" w:rsidRPr="009A6AAC">
        <w:rPr>
          <w:lang w:val="en-US"/>
        </w:rPr>
        <w:t>owns</w:t>
      </w:r>
      <w:r w:rsidR="00ED49AB">
        <w:rPr>
          <w:lang w:val="en-US"/>
        </w:rPr>
        <w:t xml:space="preserve"> often</w:t>
      </w:r>
      <w:r w:rsidR="00682765" w:rsidRPr="009A6AAC">
        <w:rPr>
          <w:lang w:val="en-US"/>
        </w:rPr>
        <w:t xml:space="preserve"> fac</w:t>
      </w:r>
      <w:r w:rsidR="0032506F" w:rsidRPr="009A6AAC">
        <w:rPr>
          <w:lang w:val="en-US"/>
        </w:rPr>
        <w:t>e</w:t>
      </w:r>
      <w:r w:rsidR="00682765" w:rsidRPr="009A6AAC">
        <w:rPr>
          <w:lang w:val="en-US"/>
        </w:rPr>
        <w:t xml:space="preserve"> </w:t>
      </w:r>
      <w:r w:rsidR="00216EC6" w:rsidRPr="009A6AAC">
        <w:rPr>
          <w:lang w:val="en-US"/>
        </w:rPr>
        <w:t>the problem of</w:t>
      </w:r>
      <w:r w:rsidR="0032506F" w:rsidRPr="009A6AAC">
        <w:rPr>
          <w:lang w:val="en-US"/>
        </w:rPr>
        <w:t xml:space="preserve"> </w:t>
      </w:r>
      <w:r w:rsidR="00216EC6" w:rsidRPr="009A6AAC">
        <w:rPr>
          <w:lang w:val="en-US"/>
        </w:rPr>
        <w:t xml:space="preserve">a </w:t>
      </w:r>
      <w:r w:rsidR="0032506F" w:rsidRPr="009A6AAC">
        <w:rPr>
          <w:lang w:val="en-US"/>
        </w:rPr>
        <w:t>lack</w:t>
      </w:r>
      <w:r w:rsidR="00216EC6" w:rsidRPr="009A6AAC">
        <w:rPr>
          <w:lang w:val="en-US"/>
        </w:rPr>
        <w:t>ing</w:t>
      </w:r>
      <w:r w:rsidR="0080279B" w:rsidRPr="009A6AAC">
        <w:rPr>
          <w:lang w:val="en-US"/>
        </w:rPr>
        <w:t xml:space="preserve"> identity</w:t>
      </w:r>
      <w:r w:rsidR="00682765" w:rsidRPr="009A6AAC">
        <w:rPr>
          <w:lang w:val="en-US"/>
        </w:rPr>
        <w:t xml:space="preserve"> </w:t>
      </w:r>
      <w:sdt>
        <w:sdtPr>
          <w:rPr>
            <w:lang w:val="en-US"/>
          </w:rPr>
          <w:id w:val="-109506249"/>
          <w:citation/>
        </w:sdtPr>
        <w:sdtContent>
          <w:r w:rsidR="00202B17" w:rsidRPr="009A6AAC">
            <w:rPr>
              <w:lang w:val="en-US"/>
            </w:rPr>
            <w:fldChar w:fldCharType="begin"/>
          </w:r>
          <w:r w:rsidR="00682765" w:rsidRPr="009A6AAC">
            <w:rPr>
              <w:lang w:val="en-US"/>
            </w:rPr>
            <w:instrText xml:space="preserve"> CITATION Har09 \l 1043 </w:instrText>
          </w:r>
          <w:r w:rsidR="00202B17" w:rsidRPr="009A6AAC">
            <w:rPr>
              <w:lang w:val="en-US"/>
            </w:rPr>
            <w:fldChar w:fldCharType="separate"/>
          </w:r>
          <w:r w:rsidR="002B3511" w:rsidRPr="002B3511">
            <w:rPr>
              <w:noProof/>
              <w:lang w:val="en-US"/>
            </w:rPr>
            <w:t>(Hartog, 2009)</w:t>
          </w:r>
          <w:r w:rsidR="00202B17" w:rsidRPr="009A6AAC">
            <w:rPr>
              <w:lang w:val="en-US"/>
            </w:rPr>
            <w:fldChar w:fldCharType="end"/>
          </w:r>
        </w:sdtContent>
      </w:sdt>
      <w:r w:rsidR="0080279B" w:rsidRPr="009A6AAC">
        <w:rPr>
          <w:lang w:val="en-US"/>
        </w:rPr>
        <w:t>.</w:t>
      </w:r>
      <w:r w:rsidR="00375898" w:rsidRPr="009A6AAC">
        <w:rPr>
          <w:lang w:val="en-US"/>
        </w:rPr>
        <w:t xml:space="preserve"> </w:t>
      </w:r>
      <w:r w:rsidR="0032506F" w:rsidRPr="009A6AAC">
        <w:rPr>
          <w:lang w:val="en-US"/>
        </w:rPr>
        <w:t>It is not the case that t</w:t>
      </w:r>
      <w:r w:rsidR="00317D86" w:rsidRPr="009A6AAC">
        <w:rPr>
          <w:lang w:val="en-US"/>
        </w:rPr>
        <w:t xml:space="preserve">he process of assembling </w:t>
      </w:r>
      <w:r w:rsidR="0032506F" w:rsidRPr="009A6AAC">
        <w:rPr>
          <w:lang w:val="en-US"/>
        </w:rPr>
        <w:t xml:space="preserve">urban shape and people </w:t>
      </w:r>
      <w:r w:rsidR="00317D86" w:rsidRPr="009A6AAC">
        <w:rPr>
          <w:lang w:val="en-US"/>
        </w:rPr>
        <w:t>ensur</w:t>
      </w:r>
      <w:r w:rsidR="0032506F" w:rsidRPr="009A6AAC">
        <w:rPr>
          <w:lang w:val="en-US"/>
        </w:rPr>
        <w:t>es a strong identity; to make the development of new t</w:t>
      </w:r>
      <w:r w:rsidR="00375898" w:rsidRPr="009A6AAC">
        <w:rPr>
          <w:lang w:val="en-US"/>
        </w:rPr>
        <w:t>owns a success, it is</w:t>
      </w:r>
      <w:r w:rsidR="00682765" w:rsidRPr="009A6AAC">
        <w:rPr>
          <w:lang w:val="en-US"/>
        </w:rPr>
        <w:t xml:space="preserve"> </w:t>
      </w:r>
      <w:r w:rsidR="00494F39" w:rsidRPr="009A6AAC">
        <w:rPr>
          <w:lang w:val="en-US"/>
        </w:rPr>
        <w:t>amongst other things</w:t>
      </w:r>
      <w:r w:rsidR="00847610" w:rsidRPr="009A6AAC">
        <w:rPr>
          <w:lang w:val="en-US"/>
        </w:rPr>
        <w:t xml:space="preserve"> </w:t>
      </w:r>
      <w:r w:rsidR="00494F39" w:rsidRPr="009A6AAC">
        <w:rPr>
          <w:lang w:val="en-US"/>
        </w:rPr>
        <w:t>crucial</w:t>
      </w:r>
      <w:r w:rsidR="00682765" w:rsidRPr="009A6AAC">
        <w:rPr>
          <w:lang w:val="en-US"/>
        </w:rPr>
        <w:t xml:space="preserve"> to compile communities </w:t>
      </w:r>
      <w:r w:rsidR="00317D86" w:rsidRPr="009A6AAC">
        <w:rPr>
          <w:lang w:val="en-US"/>
        </w:rPr>
        <w:t>and foster a sense of place</w:t>
      </w:r>
      <w:r w:rsidR="00682765" w:rsidRPr="009A6AAC">
        <w:rPr>
          <w:noProof/>
          <w:lang w:val="en-US"/>
        </w:rPr>
        <w:t xml:space="preserve"> (Reynolds, n.d.)</w:t>
      </w:r>
      <w:r w:rsidR="0080279B" w:rsidRPr="009A6AAC">
        <w:rPr>
          <w:noProof/>
          <w:lang w:val="en-US"/>
        </w:rPr>
        <w:t>.</w:t>
      </w:r>
      <w:r w:rsidR="000D3F2E" w:rsidRPr="009A6AAC">
        <w:rPr>
          <w:lang w:val="en-US"/>
        </w:rPr>
        <w:t xml:space="preserve"> </w:t>
      </w:r>
      <w:r w:rsidR="0032506F" w:rsidRPr="009A6AAC">
        <w:rPr>
          <w:lang w:val="en-US"/>
        </w:rPr>
        <w:tab/>
      </w:r>
      <w:r w:rsidR="004B7245" w:rsidRPr="009A6AAC">
        <w:rPr>
          <w:lang w:val="en-US"/>
        </w:rPr>
        <w:t>Re</w:t>
      </w:r>
      <w:r w:rsidR="00682765" w:rsidRPr="009A6AAC">
        <w:rPr>
          <w:lang w:val="en-US"/>
        </w:rPr>
        <w:t xml:space="preserve">searchers are also challenged by </w:t>
      </w:r>
      <w:r w:rsidR="0032506F" w:rsidRPr="009A6AAC">
        <w:rPr>
          <w:lang w:val="en-US"/>
        </w:rPr>
        <w:t>the development of new towns</w:t>
      </w:r>
      <w:r w:rsidR="00682765" w:rsidRPr="009A6AAC">
        <w:rPr>
          <w:lang w:val="en-US"/>
        </w:rPr>
        <w:t xml:space="preserve">. While the development of </w:t>
      </w:r>
      <w:r w:rsidR="00025238" w:rsidRPr="009A6AAC">
        <w:rPr>
          <w:lang w:val="en-US"/>
        </w:rPr>
        <w:t xml:space="preserve">Western </w:t>
      </w:r>
      <w:r w:rsidR="0032506F" w:rsidRPr="009A6AAC">
        <w:rPr>
          <w:lang w:val="en-US"/>
        </w:rPr>
        <w:t>new t</w:t>
      </w:r>
      <w:r w:rsidR="00682765" w:rsidRPr="009A6AAC">
        <w:rPr>
          <w:lang w:val="en-US"/>
        </w:rPr>
        <w:t>owns is part of the Western history, in the developing countries it is a slightly new phenomenon</w:t>
      </w:r>
      <w:r w:rsidR="004C0718">
        <w:rPr>
          <w:lang w:val="en-US"/>
        </w:rPr>
        <w:t>. As a result of this,</w:t>
      </w:r>
      <w:r w:rsidR="001818ED" w:rsidRPr="009A6AAC">
        <w:rPr>
          <w:lang w:val="en-US"/>
        </w:rPr>
        <w:t xml:space="preserve"> literature </w:t>
      </w:r>
      <w:r w:rsidR="002C71B2">
        <w:rPr>
          <w:lang w:val="en-US"/>
        </w:rPr>
        <w:t xml:space="preserve">about </w:t>
      </w:r>
      <w:r w:rsidR="001818ED" w:rsidRPr="009A6AAC">
        <w:rPr>
          <w:lang w:val="en-US"/>
        </w:rPr>
        <w:t>the de</w:t>
      </w:r>
      <w:r w:rsidR="004564E5">
        <w:rPr>
          <w:lang w:val="en-US"/>
        </w:rPr>
        <w:t>velopment of these new towns is</w:t>
      </w:r>
      <w:r w:rsidR="001818ED" w:rsidRPr="009A6AAC">
        <w:rPr>
          <w:lang w:val="en-US"/>
        </w:rPr>
        <w:t xml:space="preserve"> </w:t>
      </w:r>
      <w:r w:rsidR="002C71B2">
        <w:rPr>
          <w:lang w:val="en-US"/>
        </w:rPr>
        <w:t>less present</w:t>
      </w:r>
      <w:r w:rsidR="004B2E23">
        <w:rPr>
          <w:lang w:val="en-US"/>
        </w:rPr>
        <w:t xml:space="preserve"> and </w:t>
      </w:r>
      <w:r w:rsidR="00836160">
        <w:rPr>
          <w:lang w:val="en-US"/>
        </w:rPr>
        <w:t>the development of these new towns</w:t>
      </w:r>
      <w:r w:rsidR="004B2E23">
        <w:rPr>
          <w:lang w:val="en-US"/>
        </w:rPr>
        <w:t xml:space="preserve"> is</w:t>
      </w:r>
      <w:r w:rsidR="00836160">
        <w:rPr>
          <w:lang w:val="en-US"/>
        </w:rPr>
        <w:t xml:space="preserve"> less unraveled. Bu</w:t>
      </w:r>
      <w:r w:rsidR="001818ED" w:rsidRPr="009A6AAC">
        <w:rPr>
          <w:lang w:val="en-US"/>
        </w:rPr>
        <w:t>t w</w:t>
      </w:r>
      <w:r w:rsidR="00682765" w:rsidRPr="009A6AAC">
        <w:rPr>
          <w:lang w:val="en-US"/>
        </w:rPr>
        <w:t>ith the knowledge and experience obtained over the years, Western urban planning c</w:t>
      </w:r>
      <w:r w:rsidR="00942CBB" w:rsidRPr="009A6AAC">
        <w:rPr>
          <w:lang w:val="en-US"/>
        </w:rPr>
        <w:t>an help</w:t>
      </w:r>
      <w:r w:rsidR="00682765" w:rsidRPr="009A6AAC">
        <w:rPr>
          <w:lang w:val="en-US"/>
        </w:rPr>
        <w:t xml:space="preserve"> </w:t>
      </w:r>
      <w:r w:rsidR="00847610" w:rsidRPr="009A6AAC">
        <w:rPr>
          <w:lang w:val="en-US"/>
        </w:rPr>
        <w:t xml:space="preserve">with </w:t>
      </w:r>
      <w:r w:rsidR="009944D7" w:rsidRPr="009A6AAC">
        <w:rPr>
          <w:lang w:val="en-US"/>
        </w:rPr>
        <w:t xml:space="preserve">the development </w:t>
      </w:r>
      <w:r w:rsidR="001818ED" w:rsidRPr="009A6AAC">
        <w:rPr>
          <w:lang w:val="en-US"/>
        </w:rPr>
        <w:t xml:space="preserve">and understanding </w:t>
      </w:r>
      <w:r w:rsidR="009944D7" w:rsidRPr="009A6AAC">
        <w:rPr>
          <w:lang w:val="en-US"/>
        </w:rPr>
        <w:t>of the</w:t>
      </w:r>
      <w:r w:rsidR="001818ED" w:rsidRPr="009A6AAC">
        <w:rPr>
          <w:lang w:val="en-US"/>
        </w:rPr>
        <w:t>se</w:t>
      </w:r>
      <w:r w:rsidR="009944D7" w:rsidRPr="009A6AAC">
        <w:rPr>
          <w:lang w:val="en-US"/>
        </w:rPr>
        <w:t xml:space="preserve"> </w:t>
      </w:r>
      <w:r w:rsidR="00025238" w:rsidRPr="009A6AAC">
        <w:rPr>
          <w:lang w:val="en-US"/>
        </w:rPr>
        <w:t xml:space="preserve">‘new’ </w:t>
      </w:r>
      <w:r w:rsidR="00DC73F2" w:rsidRPr="009A6AAC">
        <w:rPr>
          <w:lang w:val="en-US"/>
        </w:rPr>
        <w:t>new t</w:t>
      </w:r>
      <w:r w:rsidR="00682765" w:rsidRPr="009A6AAC">
        <w:rPr>
          <w:lang w:val="en-US"/>
        </w:rPr>
        <w:t xml:space="preserve">owns. As </w:t>
      </w:r>
      <w:r w:rsidR="00C035B6" w:rsidRPr="009A6AAC">
        <w:rPr>
          <w:lang w:val="en-US"/>
        </w:rPr>
        <w:t>Provoost &amp; Vanstiphout</w:t>
      </w:r>
      <w:r w:rsidR="00682765" w:rsidRPr="009A6AAC">
        <w:rPr>
          <w:lang w:val="en-US"/>
        </w:rPr>
        <w:t xml:space="preserve"> (2011, p. 23) state: </w:t>
      </w:r>
      <w:r w:rsidR="00682765" w:rsidRPr="009A6AAC">
        <w:rPr>
          <w:i/>
          <w:lang w:val="en-US"/>
        </w:rPr>
        <w:t>‘20</w:t>
      </w:r>
      <w:r w:rsidR="00682765" w:rsidRPr="009A6AAC">
        <w:rPr>
          <w:i/>
          <w:vertAlign w:val="superscript"/>
          <w:lang w:val="en-US"/>
        </w:rPr>
        <w:t>th</w:t>
      </w:r>
      <w:r w:rsidR="00682765" w:rsidRPr="009A6AAC">
        <w:rPr>
          <w:i/>
          <w:lang w:val="en-US"/>
        </w:rPr>
        <w:t xml:space="preserve">-century Western urban planning provides us with tools to </w:t>
      </w:r>
      <w:r w:rsidR="00B62148" w:rsidRPr="009A6AAC">
        <w:rPr>
          <w:i/>
          <w:lang w:val="en-US"/>
        </w:rPr>
        <w:t>analyze</w:t>
      </w:r>
      <w:r w:rsidR="00682765" w:rsidRPr="009A6AAC">
        <w:rPr>
          <w:i/>
          <w:lang w:val="en-US"/>
        </w:rPr>
        <w:t xml:space="preserve"> the latest tendency.’ </w:t>
      </w:r>
      <w:r w:rsidR="00B8384D" w:rsidRPr="009A6AAC">
        <w:rPr>
          <w:lang w:val="en-US"/>
        </w:rPr>
        <w:t xml:space="preserve">But </w:t>
      </w:r>
      <w:r w:rsidR="00847610" w:rsidRPr="009A6AAC">
        <w:rPr>
          <w:lang w:val="en-US"/>
        </w:rPr>
        <w:t xml:space="preserve">using </w:t>
      </w:r>
      <w:r w:rsidR="00025238" w:rsidRPr="009A6AAC">
        <w:rPr>
          <w:lang w:val="en-US"/>
        </w:rPr>
        <w:t>the Western urban planning</w:t>
      </w:r>
      <w:r w:rsidR="001818ED" w:rsidRPr="009A6AAC">
        <w:rPr>
          <w:lang w:val="en-US"/>
        </w:rPr>
        <w:t xml:space="preserve"> principles and guidelines for </w:t>
      </w:r>
      <w:r w:rsidR="00E0722A" w:rsidRPr="009A6AAC">
        <w:rPr>
          <w:lang w:val="en-US"/>
        </w:rPr>
        <w:t>the development and the analysis of non-Western new towns can also be a risk.</w:t>
      </w:r>
      <w:r w:rsidR="00682765" w:rsidRPr="009A6AAC">
        <w:rPr>
          <w:lang w:val="en-US"/>
        </w:rPr>
        <w:t xml:space="preserve"> </w:t>
      </w:r>
      <w:r w:rsidR="00682765" w:rsidRPr="009A6AAC">
        <w:rPr>
          <w:i/>
          <w:lang w:val="en-US"/>
        </w:rPr>
        <w:t>‘It determines the political and ethical criteria by which we assess these cities</w:t>
      </w:r>
      <w:r w:rsidR="00682765" w:rsidRPr="009A6AAC">
        <w:rPr>
          <w:lang w:val="en-US"/>
        </w:rPr>
        <w:t>.’</w:t>
      </w:r>
      <w:r w:rsidR="00A31457" w:rsidRPr="009A6AAC">
        <w:rPr>
          <w:noProof/>
          <w:lang w:val="en-US"/>
        </w:rPr>
        <w:t xml:space="preserve"> </w:t>
      </w:r>
      <w:r w:rsidR="00C035B6" w:rsidRPr="009A6AAC">
        <w:rPr>
          <w:noProof/>
          <w:lang w:val="en-US"/>
        </w:rPr>
        <w:t>(Provoost &amp; Vanstiphout, 2011, p. 23)</w:t>
      </w:r>
      <w:r w:rsidR="00025238" w:rsidRPr="009A6AAC">
        <w:rPr>
          <w:noProof/>
          <w:lang w:val="en-US"/>
        </w:rPr>
        <w:t xml:space="preserve"> Even though planners are familiar with this risk,</w:t>
      </w:r>
      <w:r w:rsidR="00C035B6" w:rsidRPr="009A6AAC">
        <w:rPr>
          <w:noProof/>
          <w:lang w:val="en-US"/>
        </w:rPr>
        <w:t xml:space="preserve"> </w:t>
      </w:r>
      <w:r w:rsidR="00025238" w:rsidRPr="009A6AAC">
        <w:rPr>
          <w:noProof/>
          <w:lang w:val="en-US"/>
        </w:rPr>
        <w:t>i</w:t>
      </w:r>
      <w:r w:rsidR="008607A1" w:rsidRPr="009A6AAC">
        <w:rPr>
          <w:noProof/>
          <w:lang w:val="en-US"/>
        </w:rPr>
        <w:t xml:space="preserve">t is inescapable that Western planners use their </w:t>
      </w:r>
      <w:r w:rsidR="009944D7" w:rsidRPr="009A6AAC">
        <w:rPr>
          <w:noProof/>
          <w:lang w:val="en-US"/>
        </w:rPr>
        <w:t>own experience to study</w:t>
      </w:r>
      <w:r w:rsidR="002B4B6F" w:rsidRPr="009A6AAC">
        <w:rPr>
          <w:noProof/>
          <w:lang w:val="en-US"/>
        </w:rPr>
        <w:t xml:space="preserve"> new t</w:t>
      </w:r>
      <w:r w:rsidR="008607A1" w:rsidRPr="009A6AAC">
        <w:rPr>
          <w:noProof/>
          <w:lang w:val="en-US"/>
        </w:rPr>
        <w:t>owns</w:t>
      </w:r>
      <w:r w:rsidR="00025238" w:rsidRPr="009A6AAC">
        <w:rPr>
          <w:noProof/>
          <w:lang w:val="en-US"/>
        </w:rPr>
        <w:t xml:space="preserve"> and </w:t>
      </w:r>
      <w:r w:rsidR="00E0722A" w:rsidRPr="009A6AAC">
        <w:rPr>
          <w:noProof/>
          <w:lang w:val="en-US"/>
        </w:rPr>
        <w:t xml:space="preserve">there are </w:t>
      </w:r>
      <w:r w:rsidR="00E0722A" w:rsidRPr="009A6AAC">
        <w:rPr>
          <w:noProof/>
          <w:lang w:val="en-US"/>
        </w:rPr>
        <w:lastRenderedPageBreak/>
        <w:t>always learning lessons</w:t>
      </w:r>
      <w:r w:rsidR="00025238" w:rsidRPr="009A6AAC">
        <w:rPr>
          <w:noProof/>
          <w:lang w:val="en-US"/>
        </w:rPr>
        <w:t xml:space="preserve"> about Western new towns</w:t>
      </w:r>
      <w:r w:rsidR="00E0722A" w:rsidRPr="009A6AAC">
        <w:rPr>
          <w:noProof/>
          <w:lang w:val="en-US"/>
        </w:rPr>
        <w:t xml:space="preserve"> </w:t>
      </w:r>
      <w:r w:rsidR="004B2E23">
        <w:rPr>
          <w:noProof/>
          <w:lang w:val="en-US"/>
        </w:rPr>
        <w:t>that</w:t>
      </w:r>
      <w:r w:rsidR="00E0722A" w:rsidRPr="009A6AAC">
        <w:rPr>
          <w:noProof/>
          <w:lang w:val="en-US"/>
        </w:rPr>
        <w:t xml:space="preserve"> can be used for future development of</w:t>
      </w:r>
      <w:r w:rsidR="00025238" w:rsidRPr="009A6AAC">
        <w:rPr>
          <w:noProof/>
          <w:lang w:val="en-US"/>
        </w:rPr>
        <w:t xml:space="preserve"> the</w:t>
      </w:r>
      <w:r w:rsidR="00E0722A" w:rsidRPr="009A6AAC">
        <w:rPr>
          <w:noProof/>
          <w:lang w:val="en-US"/>
        </w:rPr>
        <w:t xml:space="preserve"> </w:t>
      </w:r>
      <w:r w:rsidR="00025238" w:rsidRPr="009A6AAC">
        <w:rPr>
          <w:noProof/>
          <w:lang w:val="en-US"/>
        </w:rPr>
        <w:t xml:space="preserve">‘new’ </w:t>
      </w:r>
      <w:r w:rsidR="00E0722A" w:rsidRPr="009A6AAC">
        <w:rPr>
          <w:noProof/>
          <w:lang w:val="en-US"/>
        </w:rPr>
        <w:t xml:space="preserve">new towns </w:t>
      </w:r>
      <w:r w:rsidR="00A26D6F" w:rsidRPr="009A6AAC">
        <w:rPr>
          <w:noProof/>
          <w:lang w:val="en-US"/>
        </w:rPr>
        <w:t>(Provo</w:t>
      </w:r>
      <w:r w:rsidR="00942CBB" w:rsidRPr="009A6AAC">
        <w:rPr>
          <w:noProof/>
          <w:lang w:val="en-US"/>
        </w:rPr>
        <w:t>ost &amp; Vanstiphout,</w:t>
      </w:r>
      <w:r w:rsidR="00A26D6F" w:rsidRPr="009A6AAC">
        <w:rPr>
          <w:noProof/>
          <w:lang w:val="en-US"/>
        </w:rPr>
        <w:t xml:space="preserve"> 2011)</w:t>
      </w:r>
      <w:r w:rsidR="008607A1" w:rsidRPr="009A6AAC">
        <w:rPr>
          <w:noProof/>
          <w:lang w:val="en-US"/>
        </w:rPr>
        <w:t>.</w:t>
      </w:r>
      <w:r w:rsidR="00850FF4" w:rsidRPr="009A6AAC">
        <w:rPr>
          <w:noProof/>
          <w:lang w:val="en-US"/>
        </w:rPr>
        <w:t xml:space="preserve"> </w:t>
      </w:r>
      <w:r w:rsidR="00025238" w:rsidRPr="009A6AAC">
        <w:rPr>
          <w:rFonts w:cs="Segoe UI"/>
          <w:lang w:val="en-US"/>
        </w:rPr>
        <w:tab/>
      </w:r>
      <w:r w:rsidR="00836160">
        <w:rPr>
          <w:rFonts w:cs="Segoe UI"/>
          <w:lang w:val="en-US"/>
        </w:rPr>
        <w:tab/>
      </w:r>
      <w:r w:rsidR="00836160">
        <w:rPr>
          <w:rFonts w:cs="Segoe UI"/>
          <w:lang w:val="en-US"/>
        </w:rPr>
        <w:tab/>
      </w:r>
      <w:r w:rsidR="00836160">
        <w:rPr>
          <w:rFonts w:cs="Segoe UI"/>
          <w:lang w:val="en-US"/>
        </w:rPr>
        <w:tab/>
      </w:r>
      <w:r w:rsidR="00836160">
        <w:rPr>
          <w:rFonts w:cs="Segoe UI"/>
          <w:lang w:val="en-US"/>
        </w:rPr>
        <w:tab/>
      </w:r>
      <w:r w:rsidR="00836160">
        <w:rPr>
          <w:rFonts w:cs="Segoe UI"/>
          <w:lang w:val="en-US"/>
        </w:rPr>
        <w:tab/>
      </w:r>
      <w:r w:rsidR="00836160">
        <w:rPr>
          <w:rFonts w:cs="Segoe UI"/>
          <w:lang w:val="en-US"/>
        </w:rPr>
        <w:tab/>
      </w:r>
      <w:r w:rsidR="00E0722A" w:rsidRPr="009A6AAC">
        <w:rPr>
          <w:noProof/>
          <w:lang w:val="en-US"/>
        </w:rPr>
        <w:t xml:space="preserve">There are different </w:t>
      </w:r>
      <w:r w:rsidR="005E2FBB" w:rsidRPr="009A6AAC">
        <w:rPr>
          <w:noProof/>
          <w:lang w:val="en-US"/>
        </w:rPr>
        <w:t xml:space="preserve">aspects </w:t>
      </w:r>
      <w:r w:rsidR="00E0722A" w:rsidRPr="009A6AAC">
        <w:rPr>
          <w:noProof/>
          <w:lang w:val="en-US"/>
        </w:rPr>
        <w:t xml:space="preserve">that </w:t>
      </w:r>
      <w:r w:rsidR="005E2FBB" w:rsidRPr="009A6AAC">
        <w:rPr>
          <w:noProof/>
          <w:lang w:val="en-US"/>
        </w:rPr>
        <w:t>play an important ro</w:t>
      </w:r>
      <w:r w:rsidR="00DC73F2" w:rsidRPr="009A6AAC">
        <w:rPr>
          <w:noProof/>
          <w:lang w:val="en-US"/>
        </w:rPr>
        <w:t>le in the succes or failure of new t</w:t>
      </w:r>
      <w:r w:rsidR="005E2FBB" w:rsidRPr="009A6AAC">
        <w:rPr>
          <w:noProof/>
          <w:lang w:val="en-US"/>
        </w:rPr>
        <w:t>owns. As earlier mentioned, the lack</w:t>
      </w:r>
      <w:r w:rsidR="008740D2" w:rsidRPr="009A6AAC">
        <w:rPr>
          <w:noProof/>
          <w:lang w:val="en-US"/>
        </w:rPr>
        <w:t xml:space="preserve"> of identity in new towns is</w:t>
      </w:r>
      <w:r w:rsidR="005E2FBB" w:rsidRPr="009A6AAC">
        <w:rPr>
          <w:noProof/>
          <w:lang w:val="en-US"/>
        </w:rPr>
        <w:t xml:space="preserve"> causing problems concerning the sense of place and the belonging to that certain place</w:t>
      </w:r>
      <w:r w:rsidR="001A3D86" w:rsidRPr="009A6AAC">
        <w:rPr>
          <w:noProof/>
          <w:lang w:val="en-US"/>
        </w:rPr>
        <w:t xml:space="preserve"> by inhabitants</w:t>
      </w:r>
      <w:r w:rsidR="005E2FBB" w:rsidRPr="009A6AAC">
        <w:rPr>
          <w:noProof/>
          <w:lang w:val="en-US"/>
        </w:rPr>
        <w:t xml:space="preserve">. </w:t>
      </w:r>
      <w:r w:rsidR="00D00896" w:rsidRPr="009A6AAC">
        <w:rPr>
          <w:lang w:val="en-US"/>
        </w:rPr>
        <w:t>Another</w:t>
      </w:r>
      <w:r w:rsidR="00AA30B5" w:rsidRPr="009A6AAC">
        <w:rPr>
          <w:lang w:val="en-US"/>
        </w:rPr>
        <w:t xml:space="preserve"> aspect, which </w:t>
      </w:r>
      <w:r w:rsidR="00C46977" w:rsidRPr="009A6AAC">
        <w:rPr>
          <w:lang w:val="en-US"/>
        </w:rPr>
        <w:t>is important for the development of new towns</w:t>
      </w:r>
      <w:r w:rsidR="00AA30B5" w:rsidRPr="009A6AAC">
        <w:rPr>
          <w:lang w:val="en-US"/>
        </w:rPr>
        <w:t xml:space="preserve">, </w:t>
      </w:r>
      <w:r w:rsidR="005E2FBB" w:rsidRPr="009A6AAC">
        <w:rPr>
          <w:lang w:val="en-US"/>
        </w:rPr>
        <w:t xml:space="preserve">is the </w:t>
      </w:r>
      <w:r w:rsidR="001E7082" w:rsidRPr="009A6AAC">
        <w:rPr>
          <w:lang w:val="en-US"/>
        </w:rPr>
        <w:t xml:space="preserve">used </w:t>
      </w:r>
      <w:r w:rsidR="005E2FBB" w:rsidRPr="009A6AAC">
        <w:rPr>
          <w:lang w:val="en-US"/>
        </w:rPr>
        <w:t xml:space="preserve">economic </w:t>
      </w:r>
      <w:r w:rsidR="00B9240F" w:rsidRPr="009A6AAC">
        <w:rPr>
          <w:lang w:val="en-US"/>
        </w:rPr>
        <w:t xml:space="preserve">development </w:t>
      </w:r>
      <w:r w:rsidR="005E2FBB" w:rsidRPr="009A6AAC">
        <w:rPr>
          <w:lang w:val="en-US"/>
        </w:rPr>
        <w:t>st</w:t>
      </w:r>
      <w:r w:rsidR="008740D2" w:rsidRPr="009A6AAC">
        <w:rPr>
          <w:lang w:val="en-US"/>
        </w:rPr>
        <w:t>rategy</w:t>
      </w:r>
      <w:r w:rsidR="00AA30B5" w:rsidRPr="009A6AAC">
        <w:rPr>
          <w:lang w:val="en-US"/>
        </w:rPr>
        <w:t>.</w:t>
      </w:r>
      <w:r w:rsidR="005B157E" w:rsidRPr="009A6AAC">
        <w:rPr>
          <w:lang w:val="en-US"/>
        </w:rPr>
        <w:t xml:space="preserve"> </w:t>
      </w:r>
      <w:r w:rsidR="005B157E" w:rsidRPr="009A6AAC">
        <w:rPr>
          <w:noProof/>
          <w:lang w:val="en-US"/>
        </w:rPr>
        <w:t xml:space="preserve">The creation of </w:t>
      </w:r>
      <w:r w:rsidR="005B157E" w:rsidRPr="009A6AAC">
        <w:rPr>
          <w:lang w:val="en-US"/>
        </w:rPr>
        <w:t xml:space="preserve">productive economic sectors </w:t>
      </w:r>
      <w:r w:rsidR="005B157E" w:rsidRPr="009A6AAC">
        <w:rPr>
          <w:noProof/>
          <w:lang w:val="en-US"/>
        </w:rPr>
        <w:t xml:space="preserve">is one of </w:t>
      </w:r>
      <w:r w:rsidR="005B157E" w:rsidRPr="009A6AAC">
        <w:rPr>
          <w:lang w:val="en-US"/>
        </w:rPr>
        <w:t>the most important step</w:t>
      </w:r>
      <w:r w:rsidR="00025238" w:rsidRPr="009A6AAC">
        <w:rPr>
          <w:lang w:val="en-US"/>
        </w:rPr>
        <w:t>s during the</w:t>
      </w:r>
      <w:r w:rsidR="005B157E" w:rsidRPr="009A6AAC">
        <w:rPr>
          <w:lang w:val="en-US"/>
        </w:rPr>
        <w:t xml:space="preserve"> develop</w:t>
      </w:r>
      <w:r w:rsidR="00025238" w:rsidRPr="009A6AAC">
        <w:rPr>
          <w:lang w:val="en-US"/>
        </w:rPr>
        <w:t>ment of</w:t>
      </w:r>
      <w:r w:rsidR="000D5B94">
        <w:rPr>
          <w:lang w:val="en-US"/>
        </w:rPr>
        <w:t xml:space="preserve"> a new city. Therefore </w:t>
      </w:r>
      <w:r w:rsidR="005B157E" w:rsidRPr="009A6AAC">
        <w:rPr>
          <w:lang w:val="en-US"/>
        </w:rPr>
        <w:t xml:space="preserve">it is important to use the right economic development strategy </w:t>
      </w:r>
      <w:sdt>
        <w:sdtPr>
          <w:rPr>
            <w:lang w:val="en-US"/>
          </w:rPr>
          <w:id w:val="1370499944"/>
          <w:citation/>
        </w:sdtPr>
        <w:sdtContent>
          <w:r w:rsidR="00202B17" w:rsidRPr="009A6AAC">
            <w:rPr>
              <w:lang w:val="en-US"/>
            </w:rPr>
            <w:fldChar w:fldCharType="begin"/>
          </w:r>
          <w:r w:rsidR="005B157E" w:rsidRPr="009A6AAC">
            <w:rPr>
              <w:lang w:val="en-US"/>
            </w:rPr>
            <w:instrText xml:space="preserve"> CITATION Har09 \l 1043 </w:instrText>
          </w:r>
          <w:r w:rsidR="00202B17" w:rsidRPr="009A6AAC">
            <w:rPr>
              <w:lang w:val="en-US"/>
            </w:rPr>
            <w:fldChar w:fldCharType="separate"/>
          </w:r>
          <w:r w:rsidR="002B3511" w:rsidRPr="002B3511">
            <w:rPr>
              <w:noProof/>
              <w:lang w:val="en-US"/>
            </w:rPr>
            <w:t>(Hartog, 2009)</w:t>
          </w:r>
          <w:r w:rsidR="00202B17" w:rsidRPr="009A6AAC">
            <w:rPr>
              <w:lang w:val="en-US"/>
            </w:rPr>
            <w:fldChar w:fldCharType="end"/>
          </w:r>
        </w:sdtContent>
      </w:sdt>
      <w:r w:rsidR="009E3742">
        <w:rPr>
          <w:lang w:val="en-US"/>
        </w:rPr>
        <w:t>.</w:t>
      </w:r>
      <w:r w:rsidR="000D5B94">
        <w:rPr>
          <w:lang w:val="en-US"/>
        </w:rPr>
        <w:tab/>
      </w:r>
      <w:r w:rsidR="00025238" w:rsidRPr="009A6AAC">
        <w:rPr>
          <w:lang w:val="en-US"/>
        </w:rPr>
        <w:t>Next to</w:t>
      </w:r>
      <w:r w:rsidR="005B157E" w:rsidRPr="009A6AAC">
        <w:rPr>
          <w:lang w:val="en-US"/>
        </w:rPr>
        <w:t xml:space="preserve"> this, </w:t>
      </w:r>
      <w:r w:rsidR="00E0722A" w:rsidRPr="009A6AAC">
        <w:rPr>
          <w:lang w:val="en-US"/>
        </w:rPr>
        <w:t>economic motives</w:t>
      </w:r>
      <w:r w:rsidR="005B157E" w:rsidRPr="009A6AAC">
        <w:rPr>
          <w:lang w:val="en-US"/>
        </w:rPr>
        <w:t xml:space="preserve"> are</w:t>
      </w:r>
      <w:r w:rsidR="00E0722A" w:rsidRPr="009A6AAC">
        <w:rPr>
          <w:lang w:val="en-US"/>
        </w:rPr>
        <w:t xml:space="preserve"> one</w:t>
      </w:r>
      <w:r w:rsidR="00DE514E" w:rsidRPr="009A6AAC">
        <w:rPr>
          <w:lang w:val="en-US"/>
        </w:rPr>
        <w:t xml:space="preserve"> </w:t>
      </w:r>
      <w:r w:rsidR="00E0722A" w:rsidRPr="009A6AAC">
        <w:rPr>
          <w:lang w:val="en-US"/>
        </w:rPr>
        <w:t xml:space="preserve">of the </w:t>
      </w:r>
      <w:r w:rsidR="00DE514E" w:rsidRPr="009A6AAC">
        <w:rPr>
          <w:lang w:val="en-US"/>
        </w:rPr>
        <w:t>main reason</w:t>
      </w:r>
      <w:r w:rsidR="00E0722A" w:rsidRPr="009A6AAC">
        <w:rPr>
          <w:lang w:val="en-US"/>
        </w:rPr>
        <w:t>s for</w:t>
      </w:r>
      <w:r w:rsidR="00DE514E" w:rsidRPr="009A6AAC">
        <w:rPr>
          <w:lang w:val="en-US"/>
        </w:rPr>
        <w:t xml:space="preserve"> the planning of new towns.</w:t>
      </w:r>
      <w:r w:rsidR="00C46977" w:rsidRPr="009A6AAC">
        <w:rPr>
          <w:lang w:val="en-US"/>
        </w:rPr>
        <w:t xml:space="preserve"> </w:t>
      </w:r>
      <w:r w:rsidR="00C46977" w:rsidRPr="009A6AAC">
        <w:rPr>
          <w:i/>
          <w:lang w:val="en-US"/>
        </w:rPr>
        <w:t>‘</w:t>
      </w:r>
      <w:r w:rsidR="00C46977" w:rsidRPr="009A6AAC">
        <w:rPr>
          <w:rFonts w:eastAsia="Humanist521BT-Roman" w:cs="Humanist521BT-Roman"/>
          <w:i/>
          <w:lang w:val="en-US"/>
        </w:rPr>
        <w:t>Economic motives are dominant in the case of almost all of the New Town initiatives; it is always a question of stimulating the urban or national economy through urban design</w:t>
      </w:r>
      <w:r w:rsidR="00E932C5" w:rsidRPr="009A6AAC">
        <w:rPr>
          <w:rFonts w:eastAsia="Humanist521BT-Roman" w:cs="Humanist521BT-Roman"/>
          <w:i/>
          <w:lang w:val="en-US"/>
        </w:rPr>
        <w:t>.</w:t>
      </w:r>
      <w:r w:rsidR="00C46977" w:rsidRPr="009A6AAC">
        <w:rPr>
          <w:rFonts w:eastAsia="Humanist521BT-Roman" w:cs="Humanist521BT-Roman"/>
          <w:i/>
          <w:lang w:val="en-US"/>
        </w:rPr>
        <w:t>’</w:t>
      </w:r>
      <w:r w:rsidR="00AA30B5" w:rsidRPr="009A6AAC">
        <w:rPr>
          <w:i/>
          <w:lang w:val="en-US"/>
        </w:rPr>
        <w:t xml:space="preserve"> </w:t>
      </w:r>
      <w:r w:rsidR="00C46977" w:rsidRPr="009A6AAC">
        <w:rPr>
          <w:i/>
          <w:noProof/>
          <w:lang w:val="en-US"/>
        </w:rPr>
        <w:t>(</w:t>
      </w:r>
      <w:r w:rsidR="00C46977" w:rsidRPr="009A6AAC">
        <w:rPr>
          <w:noProof/>
          <w:lang w:val="en-US"/>
        </w:rPr>
        <w:t>Provoost &amp; Vanstiphout, 2011, p.35)</w:t>
      </w:r>
      <w:r w:rsidR="00766758" w:rsidRPr="009A6AAC">
        <w:rPr>
          <w:noProof/>
          <w:lang w:val="en-US"/>
        </w:rPr>
        <w:t xml:space="preserve"> </w:t>
      </w:r>
      <w:r w:rsidR="009E3742">
        <w:rPr>
          <w:lang w:val="en-US"/>
        </w:rPr>
        <w:t>F</w:t>
      </w:r>
      <w:r w:rsidR="009E3742" w:rsidRPr="009A6AAC">
        <w:rPr>
          <w:lang w:val="en-US"/>
        </w:rPr>
        <w:t>or</w:t>
      </w:r>
      <w:r w:rsidR="009E3742">
        <w:rPr>
          <w:lang w:val="en-US"/>
        </w:rPr>
        <w:t xml:space="preserve"> example, new town development can stimulate the </w:t>
      </w:r>
      <w:r w:rsidR="009E3742" w:rsidRPr="009A6AAC">
        <w:rPr>
          <w:lang w:val="en-US"/>
        </w:rPr>
        <w:t>modernization</w:t>
      </w:r>
      <w:r w:rsidR="009E3742">
        <w:rPr>
          <w:lang w:val="en-US"/>
        </w:rPr>
        <w:t xml:space="preserve"> of a city or country and therefore its economy. Tema, one of the cases that have been selected</w:t>
      </w:r>
      <w:r w:rsidR="00836160">
        <w:rPr>
          <w:lang w:val="en-US"/>
        </w:rPr>
        <w:t xml:space="preserve"> in this research</w:t>
      </w:r>
      <w:r w:rsidR="009E3742">
        <w:rPr>
          <w:lang w:val="en-US"/>
        </w:rPr>
        <w:t xml:space="preserve">, is a typical example where economic motives </w:t>
      </w:r>
      <w:r w:rsidR="004B2E23">
        <w:rPr>
          <w:lang w:val="en-US"/>
        </w:rPr>
        <w:t xml:space="preserve">are </w:t>
      </w:r>
      <w:r w:rsidR="009E3742">
        <w:rPr>
          <w:lang w:val="en-US"/>
        </w:rPr>
        <w:t>underl</w:t>
      </w:r>
      <w:r w:rsidR="004B2E23">
        <w:rPr>
          <w:lang w:val="en-US"/>
        </w:rPr>
        <w:t>y</w:t>
      </w:r>
      <w:r w:rsidR="009E3742">
        <w:rPr>
          <w:lang w:val="en-US"/>
        </w:rPr>
        <w:t>i</w:t>
      </w:r>
      <w:r w:rsidR="004B2E23">
        <w:rPr>
          <w:lang w:val="en-US"/>
        </w:rPr>
        <w:t>ng</w:t>
      </w:r>
      <w:r w:rsidR="009E3742">
        <w:rPr>
          <w:lang w:val="en-US"/>
        </w:rPr>
        <w:t xml:space="preserve"> the development of the new town.</w:t>
      </w:r>
      <w:r w:rsidR="00154577">
        <w:rPr>
          <w:lang w:val="en-US"/>
        </w:rPr>
        <w:t xml:space="preserve"> </w:t>
      </w:r>
      <w:r w:rsidR="00577739" w:rsidRPr="009A6AAC">
        <w:rPr>
          <w:noProof/>
          <w:lang w:val="en-US"/>
        </w:rPr>
        <w:tab/>
      </w:r>
      <w:r w:rsidR="00577739" w:rsidRPr="009A6AAC">
        <w:rPr>
          <w:noProof/>
          <w:lang w:val="en-US"/>
        </w:rPr>
        <w:tab/>
      </w:r>
      <w:r w:rsidR="00577739" w:rsidRPr="009A6AAC">
        <w:rPr>
          <w:noProof/>
          <w:lang w:val="en-US"/>
        </w:rPr>
        <w:tab/>
      </w:r>
      <w:r w:rsidR="00C46977" w:rsidRPr="009A6AAC">
        <w:rPr>
          <w:noProof/>
          <w:lang w:val="en-US"/>
        </w:rPr>
        <w:t>Besides this,</w:t>
      </w:r>
      <w:r w:rsidR="00DE514E" w:rsidRPr="009A6AAC">
        <w:rPr>
          <w:noProof/>
          <w:lang w:val="en-US"/>
        </w:rPr>
        <w:t xml:space="preserve"> economic development</w:t>
      </w:r>
      <w:r w:rsidR="00B23EF5" w:rsidRPr="009A6AAC">
        <w:rPr>
          <w:noProof/>
          <w:lang w:val="en-US"/>
        </w:rPr>
        <w:t xml:space="preserve"> in cities</w:t>
      </w:r>
      <w:r w:rsidR="00DE514E" w:rsidRPr="009A6AAC">
        <w:rPr>
          <w:noProof/>
          <w:lang w:val="en-US"/>
        </w:rPr>
        <w:t xml:space="preserve"> became more important in the last 30 or 40 years for </w:t>
      </w:r>
      <w:r w:rsidR="00766758" w:rsidRPr="009A6AAC">
        <w:rPr>
          <w:noProof/>
          <w:lang w:val="en-US"/>
        </w:rPr>
        <w:t>b</w:t>
      </w:r>
      <w:r w:rsidR="00DE514E" w:rsidRPr="009A6AAC">
        <w:rPr>
          <w:noProof/>
          <w:lang w:val="en-US"/>
        </w:rPr>
        <w:t>oth the planner and researcher</w:t>
      </w:r>
      <w:r w:rsidR="00766758" w:rsidRPr="009A6AAC">
        <w:rPr>
          <w:noProof/>
          <w:lang w:val="en-US"/>
        </w:rPr>
        <w:t xml:space="preserve">; </w:t>
      </w:r>
      <w:r w:rsidR="00DE514E" w:rsidRPr="009A6AAC">
        <w:rPr>
          <w:noProof/>
          <w:lang w:val="en-US"/>
        </w:rPr>
        <w:t xml:space="preserve">debates have emerged about the appropriateness of development strategies from governments </w:t>
      </w:r>
      <w:r w:rsidR="00766758" w:rsidRPr="009A6AAC">
        <w:rPr>
          <w:noProof/>
          <w:lang w:val="en-US"/>
        </w:rPr>
        <w:t xml:space="preserve">to </w:t>
      </w:r>
      <w:r w:rsidR="00DE514E" w:rsidRPr="009A6AAC">
        <w:rPr>
          <w:noProof/>
          <w:lang w:val="en-US"/>
        </w:rPr>
        <w:t>stimulate growth</w:t>
      </w:r>
      <w:r w:rsidR="00B23EF5" w:rsidRPr="009A6AAC">
        <w:rPr>
          <w:noProof/>
          <w:lang w:val="en-US"/>
        </w:rPr>
        <w:t>. Since then, the strategy for economic development became more important</w:t>
      </w:r>
      <w:r w:rsidR="00577739" w:rsidRPr="009A6AAC">
        <w:rPr>
          <w:noProof/>
          <w:lang w:val="en-US"/>
        </w:rPr>
        <w:t xml:space="preserve"> in cities and new towns</w:t>
      </w:r>
      <w:r w:rsidR="009A3285" w:rsidRPr="009A6AAC">
        <w:rPr>
          <w:noProof/>
          <w:lang w:val="en-US"/>
        </w:rPr>
        <w:t>.</w:t>
      </w:r>
      <w:r w:rsidR="00AA30B5" w:rsidRPr="009A6AAC">
        <w:rPr>
          <w:noProof/>
          <w:lang w:val="en-US"/>
        </w:rPr>
        <w:t xml:space="preserve"> </w:t>
      </w:r>
      <w:r w:rsidR="009A3285" w:rsidRPr="009A6AAC">
        <w:rPr>
          <w:lang w:val="en-US"/>
        </w:rPr>
        <w:t>But to figure out what the best practice is in terms of an economic development strategy, is easier said than done</w:t>
      </w:r>
      <w:r w:rsidR="009A3285" w:rsidRPr="009A6AAC">
        <w:rPr>
          <w:noProof/>
          <w:lang w:val="en-US"/>
        </w:rPr>
        <w:t xml:space="preserve"> </w:t>
      </w:r>
      <w:r w:rsidR="00AA30B5" w:rsidRPr="009A6AAC">
        <w:rPr>
          <w:noProof/>
          <w:lang w:val="en-US"/>
        </w:rPr>
        <w:t>(Fitzgerald &amp; Cox, 2007</w:t>
      </w:r>
      <w:r w:rsidR="009A3285" w:rsidRPr="009A6AAC">
        <w:rPr>
          <w:noProof/>
          <w:lang w:val="en-US"/>
        </w:rPr>
        <w:t>).</w:t>
      </w:r>
      <w:r w:rsidR="009A3285" w:rsidRPr="009A6AAC">
        <w:rPr>
          <w:noProof/>
          <w:lang w:val="en-US"/>
        </w:rPr>
        <w:tab/>
      </w:r>
      <w:r w:rsidR="00577739" w:rsidRPr="009A6AAC">
        <w:rPr>
          <w:noProof/>
          <w:lang w:val="en-US"/>
        </w:rPr>
        <w:tab/>
      </w:r>
      <w:r w:rsidR="00577739" w:rsidRPr="009A6AAC">
        <w:rPr>
          <w:noProof/>
          <w:lang w:val="en-US"/>
        </w:rPr>
        <w:tab/>
      </w:r>
      <w:r w:rsidR="00577739" w:rsidRPr="009A6AAC">
        <w:rPr>
          <w:noProof/>
          <w:lang w:val="en-US"/>
        </w:rPr>
        <w:tab/>
      </w:r>
      <w:r w:rsidR="00577739" w:rsidRPr="009A6AAC">
        <w:rPr>
          <w:noProof/>
          <w:lang w:val="en-US"/>
        </w:rPr>
        <w:tab/>
      </w:r>
      <w:r w:rsidR="00577739" w:rsidRPr="009A6AAC">
        <w:rPr>
          <w:noProof/>
          <w:lang w:val="en-US"/>
        </w:rPr>
        <w:tab/>
      </w:r>
      <w:r w:rsidR="00577739" w:rsidRPr="009A6AAC">
        <w:rPr>
          <w:noProof/>
          <w:lang w:val="en-US"/>
        </w:rPr>
        <w:tab/>
      </w:r>
      <w:r w:rsidR="00577739" w:rsidRPr="009A6AAC">
        <w:rPr>
          <w:noProof/>
          <w:lang w:val="en-US"/>
        </w:rPr>
        <w:tab/>
      </w:r>
      <w:r w:rsidR="00577739" w:rsidRPr="009A6AAC">
        <w:rPr>
          <w:noProof/>
          <w:lang w:val="en-US"/>
        </w:rPr>
        <w:tab/>
      </w:r>
      <w:r w:rsidR="00577739" w:rsidRPr="009A6AAC">
        <w:rPr>
          <w:noProof/>
          <w:lang w:val="en-US"/>
        </w:rPr>
        <w:tab/>
      </w:r>
      <w:r w:rsidR="00577739" w:rsidRPr="009A6AAC">
        <w:rPr>
          <w:noProof/>
          <w:lang w:val="en-US"/>
        </w:rPr>
        <w:tab/>
      </w:r>
      <w:r w:rsidR="00577739" w:rsidRPr="009A6AAC">
        <w:rPr>
          <w:noProof/>
          <w:lang w:val="en-US"/>
        </w:rPr>
        <w:tab/>
      </w:r>
      <w:r w:rsidR="00D634D9" w:rsidRPr="009A6AAC">
        <w:rPr>
          <w:lang w:val="en-US"/>
        </w:rPr>
        <w:t>So i</w:t>
      </w:r>
      <w:r w:rsidR="00A662AC" w:rsidRPr="009A6AAC">
        <w:rPr>
          <w:lang w:val="en-US"/>
        </w:rPr>
        <w:t xml:space="preserve">n the case of new towns, </w:t>
      </w:r>
      <w:r w:rsidR="00490CF1" w:rsidRPr="009A6AAC">
        <w:rPr>
          <w:lang w:val="en-US"/>
        </w:rPr>
        <w:t>b</w:t>
      </w:r>
      <w:r w:rsidR="00B87F27" w:rsidRPr="009A6AAC">
        <w:rPr>
          <w:lang w:val="en-US"/>
        </w:rPr>
        <w:t>oth identity and the economic development strategy are i</w:t>
      </w:r>
      <w:r w:rsidR="00490CF1" w:rsidRPr="009A6AAC">
        <w:rPr>
          <w:lang w:val="en-US"/>
        </w:rPr>
        <w:t>mportant factors</w:t>
      </w:r>
      <w:r w:rsidR="009E3742">
        <w:rPr>
          <w:lang w:val="en-US"/>
        </w:rPr>
        <w:t xml:space="preserve"> for success and failure</w:t>
      </w:r>
      <w:r w:rsidR="00507BDB" w:rsidRPr="009A6AAC">
        <w:rPr>
          <w:lang w:val="en-US"/>
        </w:rPr>
        <w:t xml:space="preserve">. But </w:t>
      </w:r>
      <w:r w:rsidR="0029090C" w:rsidRPr="009A6AAC">
        <w:rPr>
          <w:lang w:val="en-US"/>
        </w:rPr>
        <w:t xml:space="preserve">because </w:t>
      </w:r>
      <w:r w:rsidR="00507BDB" w:rsidRPr="009A6AAC">
        <w:rPr>
          <w:lang w:val="en-US"/>
        </w:rPr>
        <w:t>t</w:t>
      </w:r>
      <w:r w:rsidR="009944D7" w:rsidRPr="009A6AAC">
        <w:rPr>
          <w:lang w:val="en-US"/>
        </w:rPr>
        <w:t xml:space="preserve">he urban development </w:t>
      </w:r>
      <w:r w:rsidR="0029090C" w:rsidRPr="009A6AAC">
        <w:rPr>
          <w:lang w:val="en-US"/>
        </w:rPr>
        <w:t xml:space="preserve">department </w:t>
      </w:r>
      <w:r w:rsidR="00B87F27" w:rsidRPr="009A6AAC">
        <w:rPr>
          <w:lang w:val="en-US"/>
        </w:rPr>
        <w:t xml:space="preserve">of Royal </w:t>
      </w:r>
      <w:proofErr w:type="spellStart"/>
      <w:r w:rsidR="00B87F27" w:rsidRPr="009A6AAC">
        <w:rPr>
          <w:lang w:val="en-US"/>
        </w:rPr>
        <w:t>HaskoningDHV</w:t>
      </w:r>
      <w:proofErr w:type="spellEnd"/>
      <w:r w:rsidR="00B87F27" w:rsidRPr="009A6AAC">
        <w:rPr>
          <w:lang w:val="en-US"/>
        </w:rPr>
        <w:t xml:space="preserve"> is more interested in the economi</w:t>
      </w:r>
      <w:r w:rsidR="00507BDB" w:rsidRPr="009A6AAC">
        <w:rPr>
          <w:lang w:val="en-US"/>
        </w:rPr>
        <w:t xml:space="preserve">c development strategies </w:t>
      </w:r>
      <w:r w:rsidR="004B2E23">
        <w:rPr>
          <w:lang w:val="en-US"/>
        </w:rPr>
        <w:t xml:space="preserve">that are being </w:t>
      </w:r>
      <w:r w:rsidR="00507BDB" w:rsidRPr="009A6AAC">
        <w:rPr>
          <w:lang w:val="en-US"/>
        </w:rPr>
        <w:t>used during the planning</w:t>
      </w:r>
      <w:r w:rsidR="0029090C" w:rsidRPr="009A6AAC">
        <w:rPr>
          <w:lang w:val="en-US"/>
        </w:rPr>
        <w:t xml:space="preserve"> of new towns and their economic development process,</w:t>
      </w:r>
      <w:r w:rsidR="00B87F27" w:rsidRPr="009A6AAC">
        <w:rPr>
          <w:lang w:val="en-US"/>
        </w:rPr>
        <w:t xml:space="preserve"> this research will focus economic deve</w:t>
      </w:r>
      <w:r w:rsidR="0029090C" w:rsidRPr="009A6AAC">
        <w:rPr>
          <w:lang w:val="en-US"/>
        </w:rPr>
        <w:t xml:space="preserve">lopment strategies </w:t>
      </w:r>
      <w:r w:rsidR="00B87F27" w:rsidRPr="009A6AAC">
        <w:rPr>
          <w:lang w:val="en-US"/>
        </w:rPr>
        <w:t>and the aspect of identity</w:t>
      </w:r>
      <w:r w:rsidR="00577739" w:rsidRPr="009A6AAC">
        <w:rPr>
          <w:lang w:val="en-US"/>
        </w:rPr>
        <w:t>, even though it is a very interesting subject,</w:t>
      </w:r>
      <w:r w:rsidR="00B87F27" w:rsidRPr="009A6AAC">
        <w:rPr>
          <w:lang w:val="en-US"/>
        </w:rPr>
        <w:t xml:space="preserve"> will be</w:t>
      </w:r>
      <w:r w:rsidR="00406F4E">
        <w:rPr>
          <w:lang w:val="en-US"/>
        </w:rPr>
        <w:t xml:space="preserve"> largely</w:t>
      </w:r>
      <w:r w:rsidR="00B87F27" w:rsidRPr="009A6AAC">
        <w:rPr>
          <w:lang w:val="en-US"/>
        </w:rPr>
        <w:t xml:space="preserve"> omitted.</w:t>
      </w:r>
      <w:r w:rsidR="00577739" w:rsidRPr="009A6AAC">
        <w:rPr>
          <w:lang w:val="en-US"/>
        </w:rPr>
        <w:tab/>
      </w:r>
      <w:r w:rsidR="00577739" w:rsidRPr="009A6AAC">
        <w:rPr>
          <w:lang w:val="en-US"/>
        </w:rPr>
        <w:tab/>
      </w:r>
      <w:r w:rsidR="00577739" w:rsidRPr="009A6AAC">
        <w:rPr>
          <w:lang w:val="en-US"/>
        </w:rPr>
        <w:tab/>
      </w:r>
      <w:r w:rsidR="004B2E23">
        <w:rPr>
          <w:lang w:val="en-US"/>
        </w:rPr>
        <w:tab/>
      </w:r>
      <w:r w:rsidR="004B2E23">
        <w:rPr>
          <w:lang w:val="en-US"/>
        </w:rPr>
        <w:tab/>
      </w:r>
      <w:r w:rsidR="004B2E23">
        <w:rPr>
          <w:lang w:val="en-US"/>
        </w:rPr>
        <w:tab/>
      </w:r>
      <w:r w:rsidR="004B2E23">
        <w:rPr>
          <w:lang w:val="en-US"/>
        </w:rPr>
        <w:tab/>
      </w:r>
      <w:r w:rsidR="004B2E23">
        <w:rPr>
          <w:lang w:val="en-US"/>
        </w:rPr>
        <w:tab/>
      </w:r>
      <w:r w:rsidR="004B2E23">
        <w:rPr>
          <w:lang w:val="en-US"/>
        </w:rPr>
        <w:tab/>
      </w:r>
      <w:r w:rsidR="004B2E23">
        <w:rPr>
          <w:lang w:val="en-US"/>
        </w:rPr>
        <w:tab/>
      </w:r>
      <w:r w:rsidR="00317B68" w:rsidRPr="009A6AAC">
        <w:rPr>
          <w:lang w:val="en-US"/>
        </w:rPr>
        <w:t xml:space="preserve">Several theories about economic development strategies </w:t>
      </w:r>
      <w:r w:rsidR="00A370A0">
        <w:rPr>
          <w:lang w:val="en-US"/>
        </w:rPr>
        <w:t>have been</w:t>
      </w:r>
      <w:r w:rsidR="00317B68" w:rsidRPr="009A6AAC">
        <w:rPr>
          <w:lang w:val="en-US"/>
        </w:rPr>
        <w:t xml:space="preserve"> developed</w:t>
      </w:r>
      <w:r w:rsidR="00577739" w:rsidRPr="009A6AAC">
        <w:rPr>
          <w:lang w:val="en-US"/>
        </w:rPr>
        <w:t xml:space="preserve"> like </w:t>
      </w:r>
      <w:r w:rsidR="00707CCC" w:rsidRPr="009A6AAC">
        <w:rPr>
          <w:lang w:val="en-US"/>
        </w:rPr>
        <w:t>the New Growth Theory and the Theory of Coordination Failure</w:t>
      </w:r>
      <w:r w:rsidR="00406F4E">
        <w:rPr>
          <w:lang w:val="en-US"/>
        </w:rPr>
        <w:t>. The new g</w:t>
      </w:r>
      <w:r w:rsidR="00F54612">
        <w:rPr>
          <w:lang w:val="en-US"/>
        </w:rPr>
        <w:t xml:space="preserve">rowth theory emerged during the 1990’s and tries to explain poor </w:t>
      </w:r>
      <w:r w:rsidR="00397B39">
        <w:rPr>
          <w:lang w:val="en-US"/>
        </w:rPr>
        <w:t>performances of many less developed countries</w:t>
      </w:r>
      <w:r w:rsidR="00F47DA2">
        <w:rPr>
          <w:lang w:val="en-US"/>
        </w:rPr>
        <w:t xml:space="preserve"> which implemented strategies as prescribed in neoclassical theories</w:t>
      </w:r>
      <w:r w:rsidR="00317B68" w:rsidRPr="009A6AAC">
        <w:rPr>
          <w:lang w:val="en-US"/>
        </w:rPr>
        <w:t xml:space="preserve">. </w:t>
      </w:r>
      <w:r w:rsidR="00F47DA2">
        <w:rPr>
          <w:lang w:val="en-US"/>
        </w:rPr>
        <w:t xml:space="preserve">The theory of </w:t>
      </w:r>
      <w:r w:rsidR="00406F4E">
        <w:rPr>
          <w:lang w:val="en-US"/>
        </w:rPr>
        <w:t>c</w:t>
      </w:r>
      <w:r w:rsidR="00F47DA2">
        <w:rPr>
          <w:lang w:val="en-US"/>
        </w:rPr>
        <w:t>oordination failure</w:t>
      </w:r>
      <w:r w:rsidR="00E55115">
        <w:rPr>
          <w:lang w:val="en-US"/>
        </w:rPr>
        <w:t xml:space="preserve"> </w:t>
      </w:r>
      <w:r w:rsidR="00E55115" w:rsidRPr="00E55115">
        <w:rPr>
          <w:lang w:val="en-US"/>
        </w:rPr>
        <w:t>is the idea that the market may fail to achieve coordination</w:t>
      </w:r>
      <w:r w:rsidR="00E55115">
        <w:rPr>
          <w:lang w:val="en-US"/>
        </w:rPr>
        <w:t xml:space="preserve"> among complementary activities like for example</w:t>
      </w:r>
      <w:r w:rsidR="00E55115" w:rsidRPr="00E55115">
        <w:rPr>
          <w:color w:val="FF0000"/>
          <w:lang w:val="en-US"/>
        </w:rPr>
        <w:t xml:space="preserve"> </w:t>
      </w:r>
      <w:r w:rsidR="00D4503D">
        <w:rPr>
          <w:lang w:val="en-US"/>
        </w:rPr>
        <w:t>when firms do not manage to coordinate their actions wherefore they achieve a less desi</w:t>
      </w:r>
      <w:r w:rsidR="00406F4E">
        <w:rPr>
          <w:lang w:val="en-US"/>
        </w:rPr>
        <w:t>rable equilibrium th</w:t>
      </w:r>
      <w:r w:rsidR="004B2E23">
        <w:rPr>
          <w:lang w:val="en-US"/>
        </w:rPr>
        <w:t>a</w:t>
      </w:r>
      <w:r w:rsidR="00406F4E">
        <w:rPr>
          <w:lang w:val="en-US"/>
        </w:rPr>
        <w:t>n possible</w:t>
      </w:r>
      <w:r w:rsidR="00D4503D" w:rsidRPr="00D4503D">
        <w:rPr>
          <w:lang w:val="en-US"/>
        </w:rPr>
        <w:t xml:space="preserve"> </w:t>
      </w:r>
      <w:sdt>
        <w:sdtPr>
          <w:rPr>
            <w:lang w:val="en-US"/>
          </w:rPr>
          <w:id w:val="45526708"/>
          <w:citation/>
        </w:sdtPr>
        <w:sdtContent>
          <w:r w:rsidR="00202B17" w:rsidRPr="009A6AAC">
            <w:rPr>
              <w:lang w:val="en-US"/>
            </w:rPr>
            <w:fldChar w:fldCharType="begin"/>
          </w:r>
          <w:r w:rsidR="00D4503D" w:rsidRPr="009A6AAC">
            <w:rPr>
              <w:lang w:val="en-US"/>
            </w:rPr>
            <w:instrText xml:space="preserve"> CITATION Dan15 \l 1043 </w:instrText>
          </w:r>
          <w:r w:rsidR="00202B17" w:rsidRPr="009A6AAC">
            <w:rPr>
              <w:lang w:val="en-US"/>
            </w:rPr>
            <w:fldChar w:fldCharType="separate"/>
          </w:r>
          <w:r w:rsidR="002B3511" w:rsidRPr="002B3511">
            <w:rPr>
              <w:noProof/>
              <w:lang w:val="en-US"/>
            </w:rPr>
            <w:t>(Dang &amp; Sui Pheng, 2015)</w:t>
          </w:r>
          <w:r w:rsidR="00202B17" w:rsidRPr="009A6AAC">
            <w:rPr>
              <w:lang w:val="en-US"/>
            </w:rPr>
            <w:fldChar w:fldCharType="end"/>
          </w:r>
        </w:sdtContent>
      </w:sdt>
      <w:r w:rsidR="00D4503D">
        <w:rPr>
          <w:lang w:val="en-US"/>
        </w:rPr>
        <w:t>.</w:t>
      </w:r>
      <w:r w:rsidR="002600C2">
        <w:rPr>
          <w:lang w:val="en-US"/>
        </w:rPr>
        <w:t xml:space="preserve"> Because these theories do not describe mechanisms of economic development, these are less useful</w:t>
      </w:r>
      <w:r w:rsidR="00406F4E">
        <w:rPr>
          <w:lang w:val="en-US"/>
        </w:rPr>
        <w:t xml:space="preserve"> for</w:t>
      </w:r>
      <w:r w:rsidR="002600C2">
        <w:rPr>
          <w:lang w:val="en-US"/>
        </w:rPr>
        <w:t xml:space="preserve"> this research. </w:t>
      </w:r>
      <w:r w:rsidR="00707CCC" w:rsidRPr="009A6AAC">
        <w:rPr>
          <w:lang w:val="en-US"/>
        </w:rPr>
        <w:t>Another</w:t>
      </w:r>
      <w:r w:rsidR="00317B68" w:rsidRPr="009A6AAC">
        <w:rPr>
          <w:lang w:val="en-US"/>
        </w:rPr>
        <w:t xml:space="preserve"> </w:t>
      </w:r>
      <w:r w:rsidR="00B37C10" w:rsidRPr="009A6AAC">
        <w:rPr>
          <w:lang w:val="en-US"/>
        </w:rPr>
        <w:t>well-known</w:t>
      </w:r>
      <w:r w:rsidR="00317B68" w:rsidRPr="009A6AAC">
        <w:rPr>
          <w:lang w:val="en-US"/>
        </w:rPr>
        <w:t xml:space="preserve"> theory is the cumulative causation theory of Gunnar Myrdal. The basis of his cumulative causation theory is that </w:t>
      </w:r>
      <w:r w:rsidR="00317B68" w:rsidRPr="009A6AAC">
        <w:rPr>
          <w:lang w:val="en-US"/>
        </w:rPr>
        <w:lastRenderedPageBreak/>
        <w:t xml:space="preserve">circular relationships sustain a cumulative upwards process and is largely caused by agglomeration economies and advantages of scale, which increases </w:t>
      </w:r>
      <w:r w:rsidR="00B62148" w:rsidRPr="009A6AAC">
        <w:rPr>
          <w:lang w:val="en-US"/>
        </w:rPr>
        <w:t>polarization</w:t>
      </w:r>
      <w:r w:rsidR="00317B68" w:rsidRPr="009A6AAC">
        <w:rPr>
          <w:lang w:val="en-US"/>
        </w:rPr>
        <w:t xml:space="preserve"> between the </w:t>
      </w:r>
      <w:r w:rsidR="00B37C10" w:rsidRPr="009A6AAC">
        <w:rPr>
          <w:lang w:val="en-US"/>
        </w:rPr>
        <w:t>center</w:t>
      </w:r>
      <w:r w:rsidR="00317B68" w:rsidRPr="009A6AAC">
        <w:rPr>
          <w:lang w:val="en-US"/>
        </w:rPr>
        <w:t xml:space="preserve"> and periphery </w:t>
      </w:r>
      <w:sdt>
        <w:sdtPr>
          <w:rPr>
            <w:lang w:val="en-US"/>
          </w:rPr>
          <w:id w:val="-831061501"/>
          <w:citation/>
        </w:sdtPr>
        <w:sdtContent>
          <w:r w:rsidR="00202B17" w:rsidRPr="009A6AAC">
            <w:rPr>
              <w:lang w:val="en-US"/>
            </w:rPr>
            <w:fldChar w:fldCharType="begin"/>
          </w:r>
          <w:r w:rsidR="00317B68" w:rsidRPr="009A6AAC">
            <w:rPr>
              <w:lang w:val="en-US"/>
            </w:rPr>
            <w:instrText xml:space="preserve"> CITATION Tal93 \l 1043 </w:instrText>
          </w:r>
          <w:r w:rsidR="00202B17" w:rsidRPr="009A6AAC">
            <w:rPr>
              <w:lang w:val="en-US"/>
            </w:rPr>
            <w:fldChar w:fldCharType="separate"/>
          </w:r>
          <w:r w:rsidR="002B3511" w:rsidRPr="002B3511">
            <w:rPr>
              <w:noProof/>
              <w:lang w:val="en-US"/>
            </w:rPr>
            <w:t>(Talele, 1993)</w:t>
          </w:r>
          <w:r w:rsidR="00202B17" w:rsidRPr="009A6AAC">
            <w:rPr>
              <w:lang w:val="en-US"/>
            </w:rPr>
            <w:fldChar w:fldCharType="end"/>
          </w:r>
        </w:sdtContent>
      </w:sdt>
      <w:r w:rsidR="00317B68" w:rsidRPr="009A6AAC">
        <w:rPr>
          <w:lang w:val="en-US"/>
        </w:rPr>
        <w:t>.</w:t>
      </w:r>
      <w:r w:rsidR="00406F4E">
        <w:rPr>
          <w:lang w:val="en-US"/>
        </w:rPr>
        <w:t xml:space="preserve"> In this research, his model</w:t>
      </w:r>
      <w:r w:rsidR="008E3EC6" w:rsidRPr="009A6AAC">
        <w:rPr>
          <w:lang w:val="en-US"/>
        </w:rPr>
        <w:t xml:space="preserve"> will be used as explanation for the economic development in the </w:t>
      </w:r>
      <w:r w:rsidR="00406F4E">
        <w:rPr>
          <w:lang w:val="en-US"/>
        </w:rPr>
        <w:t xml:space="preserve">cases that have been selected in </w:t>
      </w:r>
      <w:r w:rsidR="008E3EC6" w:rsidRPr="009A6AAC">
        <w:rPr>
          <w:lang w:val="en-US"/>
        </w:rPr>
        <w:t>this research.</w:t>
      </w:r>
      <w:r w:rsidR="00707CCC" w:rsidRPr="009A6AAC">
        <w:rPr>
          <w:lang w:val="en-US"/>
        </w:rPr>
        <w:t xml:space="preserve"> </w:t>
      </w:r>
      <w:r w:rsidR="00406F4E">
        <w:rPr>
          <w:lang w:val="en-US"/>
        </w:rPr>
        <w:t>I</w:t>
      </w:r>
      <w:r w:rsidR="008E3EC6" w:rsidRPr="009A6AAC">
        <w:rPr>
          <w:lang w:val="en-US"/>
        </w:rPr>
        <w:t>n chapter 2, the cumulative causation model will be explained more extensively.</w:t>
      </w:r>
      <w:r w:rsidR="00317B68" w:rsidRPr="009A6AAC">
        <w:rPr>
          <w:lang w:val="en-US"/>
        </w:rPr>
        <w:t xml:space="preserve"> </w:t>
      </w:r>
      <w:r w:rsidR="00317B68" w:rsidRPr="009A6AAC">
        <w:rPr>
          <w:lang w:val="en-US"/>
        </w:rPr>
        <w:tab/>
      </w:r>
    </w:p>
    <w:p w:rsidR="002600C2" w:rsidRDefault="002600C2">
      <w:pPr>
        <w:rPr>
          <w:rStyle w:val="Heading2Char"/>
          <w:lang w:val="en-US"/>
        </w:rPr>
      </w:pPr>
      <w:r>
        <w:rPr>
          <w:rStyle w:val="Heading2Char"/>
          <w:lang w:val="en-US"/>
        </w:rPr>
        <w:br w:type="page"/>
      </w:r>
    </w:p>
    <w:p w:rsidR="004F76F3" w:rsidRPr="009A6AAC" w:rsidRDefault="004F76F3" w:rsidP="00624391">
      <w:pPr>
        <w:autoSpaceDE w:val="0"/>
        <w:autoSpaceDN w:val="0"/>
        <w:adjustRightInd w:val="0"/>
        <w:spacing w:after="0" w:line="360" w:lineRule="auto"/>
        <w:jc w:val="both"/>
        <w:rPr>
          <w:lang w:val="en-US"/>
        </w:rPr>
      </w:pPr>
      <w:bookmarkStart w:id="12" w:name="_Toc455415714"/>
      <w:r w:rsidRPr="009A6AAC">
        <w:rPr>
          <w:rStyle w:val="Heading2Char"/>
          <w:lang w:val="en-US"/>
        </w:rPr>
        <w:lastRenderedPageBreak/>
        <w:t xml:space="preserve">1.2 Research </w:t>
      </w:r>
      <w:r w:rsidR="00D37C3B" w:rsidRPr="009A6AAC">
        <w:rPr>
          <w:rStyle w:val="Heading2Char"/>
          <w:lang w:val="en-US"/>
        </w:rPr>
        <w:t>Objective</w:t>
      </w:r>
      <w:bookmarkEnd w:id="12"/>
    </w:p>
    <w:p w:rsidR="00ED38A4" w:rsidRPr="009A6AAC" w:rsidRDefault="00A370A0" w:rsidP="00624391">
      <w:pPr>
        <w:spacing w:line="360" w:lineRule="auto"/>
        <w:jc w:val="both"/>
        <w:rPr>
          <w:lang w:val="en-US"/>
        </w:rPr>
      </w:pPr>
      <w:r w:rsidRPr="009A6AAC">
        <w:rPr>
          <w:lang w:val="en-US"/>
        </w:rPr>
        <w:t>This research tries to contribute to the urban development debate and the planning of new towns. Studies about 21st non-Western new towns are less present but the development of these cities is booming</w:t>
      </w:r>
      <w:r w:rsidRPr="009A6AAC">
        <w:rPr>
          <w:noProof/>
          <w:lang w:val="en-US"/>
        </w:rPr>
        <w:t xml:space="preserve"> (Provoost &amp; Vanstiphout, 2011). </w:t>
      </w:r>
      <w:r w:rsidRPr="009A6AAC">
        <w:rPr>
          <w:lang w:val="en-US"/>
        </w:rPr>
        <w:t>Therefore it is important that more research will be conducted on different non-Western cases</w:t>
      </w:r>
      <w:r w:rsidR="00402F4A">
        <w:rPr>
          <w:lang w:val="en-US"/>
        </w:rPr>
        <w:t>;</w:t>
      </w:r>
      <w:r w:rsidR="00402F4A" w:rsidRPr="00402F4A">
        <w:rPr>
          <w:lang w:val="en-US"/>
        </w:rPr>
        <w:t xml:space="preserve"> </w:t>
      </w:r>
      <w:r w:rsidR="00402F4A" w:rsidRPr="009A6AAC">
        <w:rPr>
          <w:lang w:val="en-US"/>
        </w:rPr>
        <w:t>it is important to expand the existing knowledge about these cities.</w:t>
      </w:r>
      <w:r w:rsidRPr="009A6AAC">
        <w:rPr>
          <w:lang w:val="en-US"/>
        </w:rPr>
        <w:t xml:space="preserve"> This can make the future planning of these </w:t>
      </w:r>
      <w:r>
        <w:rPr>
          <w:lang w:val="en-US"/>
        </w:rPr>
        <w:t>new towns more convenient</w:t>
      </w:r>
      <w:r w:rsidR="00402F4A">
        <w:rPr>
          <w:lang w:val="en-US"/>
        </w:rPr>
        <w:t>.</w:t>
      </w:r>
      <w:r w:rsidR="00D958CC" w:rsidRPr="009A6AAC">
        <w:rPr>
          <w:lang w:val="en-US"/>
        </w:rPr>
        <w:t xml:space="preserve"> </w:t>
      </w:r>
      <w:r w:rsidR="004F5BCC" w:rsidRPr="009A6AAC">
        <w:rPr>
          <w:lang w:val="en-US"/>
        </w:rPr>
        <w:t>This research will try to</w:t>
      </w:r>
      <w:r w:rsidR="00A443C4" w:rsidRPr="009A6AAC">
        <w:rPr>
          <w:lang w:val="en-US"/>
        </w:rPr>
        <w:t xml:space="preserve"> contribute to the planning of new town</w:t>
      </w:r>
      <w:r w:rsidR="00BA7B13" w:rsidRPr="009A6AAC">
        <w:rPr>
          <w:lang w:val="en-US"/>
        </w:rPr>
        <w:t>s</w:t>
      </w:r>
      <w:r w:rsidR="00A443C4" w:rsidRPr="009A6AAC">
        <w:rPr>
          <w:lang w:val="en-US"/>
        </w:rPr>
        <w:t xml:space="preserve"> by</w:t>
      </w:r>
      <w:r w:rsidR="004F5BCC" w:rsidRPr="009A6AAC">
        <w:rPr>
          <w:lang w:val="en-US"/>
        </w:rPr>
        <w:t xml:space="preserve"> uncover</w:t>
      </w:r>
      <w:r w:rsidR="00A443C4" w:rsidRPr="009A6AAC">
        <w:rPr>
          <w:lang w:val="en-US"/>
        </w:rPr>
        <w:t>ing</w:t>
      </w:r>
      <w:r w:rsidR="004F5BCC" w:rsidRPr="009A6AAC">
        <w:rPr>
          <w:lang w:val="en-US"/>
        </w:rPr>
        <w:t xml:space="preserve"> insights</w:t>
      </w:r>
      <w:r w:rsidR="00D958CC" w:rsidRPr="009A6AAC">
        <w:rPr>
          <w:lang w:val="en-US"/>
        </w:rPr>
        <w:t xml:space="preserve"> about </w:t>
      </w:r>
      <w:r w:rsidR="003D7FDB" w:rsidRPr="009A6AAC">
        <w:rPr>
          <w:lang w:val="en-US"/>
        </w:rPr>
        <w:t>the econo</w:t>
      </w:r>
      <w:r w:rsidR="007879F1" w:rsidRPr="009A6AAC">
        <w:rPr>
          <w:lang w:val="en-US"/>
        </w:rPr>
        <w:t xml:space="preserve">mic </w:t>
      </w:r>
      <w:r w:rsidR="00FB65CA" w:rsidRPr="009A6AAC">
        <w:rPr>
          <w:lang w:val="en-US"/>
        </w:rPr>
        <w:t>d</w:t>
      </w:r>
      <w:r w:rsidR="00EA263F" w:rsidRPr="009A6AAC">
        <w:rPr>
          <w:lang w:val="en-US"/>
        </w:rPr>
        <w:t>evelopment strategies</w:t>
      </w:r>
      <w:r w:rsidR="00FB65CA" w:rsidRPr="009A6AAC">
        <w:rPr>
          <w:lang w:val="en-US"/>
        </w:rPr>
        <w:t xml:space="preserve"> </w:t>
      </w:r>
      <w:r w:rsidR="006C3B04" w:rsidRPr="009A6AAC">
        <w:rPr>
          <w:lang w:val="en-US"/>
        </w:rPr>
        <w:t xml:space="preserve">and economic development phases </w:t>
      </w:r>
      <w:r w:rsidR="004F5BCC" w:rsidRPr="009A6AAC">
        <w:rPr>
          <w:lang w:val="en-US"/>
        </w:rPr>
        <w:t xml:space="preserve">of </w:t>
      </w:r>
      <w:r w:rsidR="00402F4A">
        <w:rPr>
          <w:lang w:val="en-US"/>
        </w:rPr>
        <w:t xml:space="preserve">three </w:t>
      </w:r>
      <w:r w:rsidR="004F5BCC" w:rsidRPr="009A6AAC">
        <w:rPr>
          <w:lang w:val="en-US"/>
        </w:rPr>
        <w:t>existing</w:t>
      </w:r>
      <w:r w:rsidR="007879F1" w:rsidRPr="009A6AAC">
        <w:rPr>
          <w:lang w:val="en-US"/>
        </w:rPr>
        <w:t xml:space="preserve"> </w:t>
      </w:r>
      <w:r w:rsidR="001A3D86" w:rsidRPr="009A6AAC">
        <w:rPr>
          <w:lang w:val="en-US"/>
        </w:rPr>
        <w:t>new towns</w:t>
      </w:r>
      <w:r w:rsidR="00A443C4" w:rsidRPr="009A6AAC">
        <w:rPr>
          <w:lang w:val="en-US"/>
        </w:rPr>
        <w:t>.</w:t>
      </w:r>
      <w:r w:rsidR="00EA263F" w:rsidRPr="009A6AAC">
        <w:rPr>
          <w:lang w:val="en-US"/>
        </w:rPr>
        <w:t xml:space="preserve"> </w:t>
      </w:r>
    </w:p>
    <w:p w:rsidR="00E437A5" w:rsidRPr="009A6AAC" w:rsidRDefault="00F57A8E" w:rsidP="00624391">
      <w:pPr>
        <w:spacing w:before="240" w:line="360" w:lineRule="auto"/>
        <w:jc w:val="both"/>
        <w:rPr>
          <w:i/>
          <w:lang w:val="en-US"/>
        </w:rPr>
      </w:pPr>
      <w:r w:rsidRPr="009A6AAC">
        <w:rPr>
          <w:i/>
          <w:lang w:val="en-US"/>
        </w:rPr>
        <w:t>The main goal of this research is</w:t>
      </w:r>
      <w:r w:rsidR="00650498" w:rsidRPr="009A6AAC">
        <w:rPr>
          <w:i/>
          <w:lang w:val="en-US"/>
        </w:rPr>
        <w:t xml:space="preserve"> (1)</w:t>
      </w:r>
      <w:r w:rsidRPr="009A6AAC">
        <w:rPr>
          <w:i/>
          <w:lang w:val="en-US"/>
        </w:rPr>
        <w:t xml:space="preserve"> to unravel </w:t>
      </w:r>
      <w:r w:rsidR="00650498" w:rsidRPr="009A6AAC">
        <w:rPr>
          <w:i/>
          <w:lang w:val="en-US"/>
        </w:rPr>
        <w:t xml:space="preserve">the </w:t>
      </w:r>
      <w:r w:rsidRPr="009A6AAC">
        <w:rPr>
          <w:i/>
          <w:lang w:val="en-US"/>
        </w:rPr>
        <w:t xml:space="preserve">different economic development strategies used during the planning </w:t>
      </w:r>
      <w:r w:rsidR="00650498" w:rsidRPr="009A6AAC">
        <w:rPr>
          <w:i/>
          <w:lang w:val="en-US"/>
        </w:rPr>
        <w:t xml:space="preserve">process </w:t>
      </w:r>
      <w:r w:rsidRPr="009A6AAC">
        <w:rPr>
          <w:i/>
          <w:lang w:val="en-US"/>
        </w:rPr>
        <w:t xml:space="preserve">of existing new towns and </w:t>
      </w:r>
      <w:r w:rsidR="00650498" w:rsidRPr="009A6AAC">
        <w:rPr>
          <w:i/>
          <w:lang w:val="en-US"/>
        </w:rPr>
        <w:t>(2) to gather information about the economic development phases of these new towns</w:t>
      </w:r>
      <w:r w:rsidR="00D34629" w:rsidRPr="009A6AAC">
        <w:rPr>
          <w:i/>
          <w:lang w:val="en-US"/>
        </w:rPr>
        <w:t xml:space="preserve"> </w:t>
      </w:r>
      <w:r w:rsidR="00E437A5" w:rsidRPr="009A6AAC">
        <w:rPr>
          <w:i/>
          <w:lang w:val="en-US"/>
        </w:rPr>
        <w:t>and make the planning of f</w:t>
      </w:r>
      <w:r w:rsidR="004564E5">
        <w:rPr>
          <w:i/>
          <w:lang w:val="en-US"/>
        </w:rPr>
        <w:t>uture new towns more conve</w:t>
      </w:r>
      <w:r w:rsidR="00C65892">
        <w:rPr>
          <w:i/>
          <w:lang w:val="en-US"/>
        </w:rPr>
        <w:t xml:space="preserve">nient (by doing a multiple case </w:t>
      </w:r>
      <w:r w:rsidR="004564E5">
        <w:rPr>
          <w:i/>
          <w:lang w:val="en-US"/>
        </w:rPr>
        <w:t>study)</w:t>
      </w:r>
      <w:r w:rsidR="009C4DF3">
        <w:rPr>
          <w:i/>
          <w:lang w:val="en-US"/>
        </w:rPr>
        <w:t>.</w:t>
      </w:r>
    </w:p>
    <w:p w:rsidR="00DA6203" w:rsidRPr="009A6AAC" w:rsidRDefault="005C4195" w:rsidP="00577EF5">
      <w:pPr>
        <w:pStyle w:val="Heading2"/>
      </w:pPr>
      <w:bookmarkStart w:id="13" w:name="_Toc455415715"/>
      <w:r>
        <w:t>1.3 Research Q</w:t>
      </w:r>
      <w:r w:rsidR="004F76F3" w:rsidRPr="009A6AAC">
        <w:t>uestions</w:t>
      </w:r>
      <w:bookmarkEnd w:id="13"/>
      <w:r w:rsidR="004F76F3" w:rsidRPr="009A6AAC">
        <w:t xml:space="preserve"> </w:t>
      </w:r>
    </w:p>
    <w:p w:rsidR="00BA7B78" w:rsidRPr="009A6AAC" w:rsidRDefault="00BA7B78" w:rsidP="00624391">
      <w:pPr>
        <w:spacing w:line="360" w:lineRule="auto"/>
        <w:jc w:val="both"/>
        <w:rPr>
          <w:lang w:val="en-US"/>
        </w:rPr>
      </w:pPr>
      <w:r w:rsidRPr="009A6AAC">
        <w:rPr>
          <w:lang w:val="en-US"/>
        </w:rPr>
        <w:t>Following from the</w:t>
      </w:r>
      <w:r w:rsidR="00FB27AF" w:rsidRPr="009A6AAC">
        <w:rPr>
          <w:lang w:val="en-US"/>
        </w:rPr>
        <w:t xml:space="preserve"> objective </w:t>
      </w:r>
      <w:r w:rsidRPr="009A6AAC">
        <w:rPr>
          <w:lang w:val="en-US"/>
        </w:rPr>
        <w:t>stated above</w:t>
      </w:r>
      <w:r w:rsidR="00FB27AF" w:rsidRPr="009A6AAC">
        <w:rPr>
          <w:lang w:val="en-US"/>
        </w:rPr>
        <w:t xml:space="preserve">, the next </w:t>
      </w:r>
      <w:r w:rsidR="004136C0" w:rsidRPr="009A6AAC">
        <w:rPr>
          <w:lang w:val="en-US"/>
        </w:rPr>
        <w:t xml:space="preserve">main </w:t>
      </w:r>
      <w:r w:rsidR="00FB27AF" w:rsidRPr="009A6AAC">
        <w:rPr>
          <w:lang w:val="en-US"/>
        </w:rPr>
        <w:t xml:space="preserve">question will be central in this </w:t>
      </w:r>
      <w:r w:rsidRPr="009A6AAC">
        <w:rPr>
          <w:lang w:val="en-US"/>
        </w:rPr>
        <w:t>study:</w:t>
      </w:r>
    </w:p>
    <w:p w:rsidR="0035193F" w:rsidRPr="009A6AAC" w:rsidRDefault="0035193F" w:rsidP="00624391">
      <w:pPr>
        <w:spacing w:line="360" w:lineRule="auto"/>
        <w:jc w:val="both"/>
        <w:rPr>
          <w:i/>
          <w:lang w:val="en-US"/>
        </w:rPr>
      </w:pPr>
      <w:r w:rsidRPr="009A6AAC">
        <w:rPr>
          <w:i/>
          <w:lang w:val="en-US"/>
        </w:rPr>
        <w:t xml:space="preserve">What can we learn from the </w:t>
      </w:r>
      <w:r w:rsidR="00AD1C2C" w:rsidRPr="009A6AAC">
        <w:rPr>
          <w:i/>
          <w:lang w:val="en-US"/>
        </w:rPr>
        <w:t xml:space="preserve">economic </w:t>
      </w:r>
      <w:r w:rsidR="00FB65CA" w:rsidRPr="009A6AAC">
        <w:rPr>
          <w:i/>
          <w:lang w:val="en-US"/>
        </w:rPr>
        <w:t>development strategies</w:t>
      </w:r>
      <w:r w:rsidR="00AD1C2C" w:rsidRPr="009A6AAC">
        <w:rPr>
          <w:i/>
          <w:lang w:val="en-US"/>
        </w:rPr>
        <w:t xml:space="preserve"> of existing n</w:t>
      </w:r>
      <w:r w:rsidRPr="009A6AAC">
        <w:rPr>
          <w:i/>
          <w:lang w:val="en-US"/>
        </w:rPr>
        <w:t xml:space="preserve">ew </w:t>
      </w:r>
      <w:r w:rsidR="00AD1C2C" w:rsidRPr="009A6AAC">
        <w:rPr>
          <w:i/>
          <w:lang w:val="en-US"/>
        </w:rPr>
        <w:t>t</w:t>
      </w:r>
      <w:r w:rsidR="003E3803" w:rsidRPr="009A6AAC">
        <w:rPr>
          <w:i/>
          <w:lang w:val="en-US"/>
        </w:rPr>
        <w:t>owns</w:t>
      </w:r>
      <w:r w:rsidR="00C241A8" w:rsidRPr="009A6AAC">
        <w:rPr>
          <w:i/>
          <w:lang w:val="en-US"/>
        </w:rPr>
        <w:t xml:space="preserve"> and their phases of economic development</w:t>
      </w:r>
      <w:r w:rsidR="003E3803" w:rsidRPr="009A6AAC">
        <w:rPr>
          <w:i/>
          <w:lang w:val="en-US"/>
        </w:rPr>
        <w:t xml:space="preserve"> to</w:t>
      </w:r>
      <w:r w:rsidRPr="009A6AAC">
        <w:rPr>
          <w:i/>
          <w:lang w:val="en-US"/>
        </w:rPr>
        <w:t xml:space="preserve"> get a better understanding </w:t>
      </w:r>
      <w:r w:rsidR="005B34FB" w:rsidRPr="009A6AAC">
        <w:rPr>
          <w:i/>
          <w:lang w:val="en-US"/>
        </w:rPr>
        <w:t>of the</w:t>
      </w:r>
      <w:r w:rsidR="003E3803" w:rsidRPr="009A6AAC">
        <w:rPr>
          <w:i/>
          <w:lang w:val="en-US"/>
        </w:rPr>
        <w:t xml:space="preserve"> economic </w:t>
      </w:r>
      <w:r w:rsidR="00B648FB" w:rsidRPr="009A6AAC">
        <w:rPr>
          <w:i/>
          <w:lang w:val="en-US"/>
        </w:rPr>
        <w:t>development strategies</w:t>
      </w:r>
      <w:r w:rsidR="00907667">
        <w:rPr>
          <w:i/>
          <w:lang w:val="en-US"/>
        </w:rPr>
        <w:t xml:space="preserve"> to be</w:t>
      </w:r>
      <w:r w:rsidR="003E3803" w:rsidRPr="009A6AAC">
        <w:rPr>
          <w:i/>
          <w:lang w:val="en-US"/>
        </w:rPr>
        <w:t xml:space="preserve"> </w:t>
      </w:r>
      <w:r w:rsidR="005B34FB" w:rsidRPr="009A6AAC">
        <w:rPr>
          <w:i/>
          <w:lang w:val="en-US"/>
        </w:rPr>
        <w:t xml:space="preserve">used </w:t>
      </w:r>
      <w:r w:rsidR="003E3803" w:rsidRPr="009A6AAC">
        <w:rPr>
          <w:i/>
          <w:lang w:val="en-US"/>
        </w:rPr>
        <w:t xml:space="preserve">during the planning of </w:t>
      </w:r>
      <w:r w:rsidR="00AD1C2C" w:rsidRPr="009A6AAC">
        <w:rPr>
          <w:i/>
          <w:lang w:val="en-US"/>
        </w:rPr>
        <w:t>new t</w:t>
      </w:r>
      <w:r w:rsidR="003E3803" w:rsidRPr="009A6AAC">
        <w:rPr>
          <w:i/>
          <w:lang w:val="en-US"/>
        </w:rPr>
        <w:t>owns</w:t>
      </w:r>
      <w:r w:rsidRPr="009A6AAC">
        <w:rPr>
          <w:i/>
          <w:lang w:val="en-US"/>
        </w:rPr>
        <w:t>?</w:t>
      </w:r>
    </w:p>
    <w:p w:rsidR="00375898" w:rsidRPr="009A6AAC" w:rsidRDefault="00967025" w:rsidP="00624391">
      <w:pPr>
        <w:spacing w:line="360" w:lineRule="auto"/>
        <w:jc w:val="both"/>
        <w:rPr>
          <w:rFonts w:cs="Segoe UI"/>
          <w:lang w:val="en-US"/>
        </w:rPr>
      </w:pPr>
      <w:r w:rsidRPr="009A6AAC">
        <w:rPr>
          <w:rFonts w:cs="Segoe UI"/>
          <w:lang w:val="en-US"/>
        </w:rPr>
        <w:t>To support and solve this main question</w:t>
      </w:r>
      <w:r w:rsidR="009C54F3" w:rsidRPr="009A6AAC">
        <w:rPr>
          <w:rFonts w:cs="Segoe UI"/>
          <w:lang w:val="en-US"/>
        </w:rPr>
        <w:t>,</w:t>
      </w:r>
      <w:r w:rsidRPr="009A6AAC">
        <w:rPr>
          <w:rFonts w:cs="Segoe UI"/>
          <w:lang w:val="en-US"/>
        </w:rPr>
        <w:t xml:space="preserve"> sub questions are formulated. The sub questions un</w:t>
      </w:r>
      <w:r w:rsidR="009F0038" w:rsidRPr="009A6AAC">
        <w:rPr>
          <w:rFonts w:cs="Segoe UI"/>
          <w:lang w:val="en-US"/>
        </w:rPr>
        <w:t xml:space="preserve">cover </w:t>
      </w:r>
      <w:r w:rsidRPr="009A6AAC">
        <w:rPr>
          <w:rFonts w:cs="Segoe UI"/>
          <w:lang w:val="en-US"/>
        </w:rPr>
        <w:t>the main character</w:t>
      </w:r>
      <w:r w:rsidR="009F0038" w:rsidRPr="009A6AAC">
        <w:rPr>
          <w:rFonts w:cs="Segoe UI"/>
          <w:lang w:val="en-US"/>
        </w:rPr>
        <w:t xml:space="preserve">istics of the central question </w:t>
      </w:r>
      <w:sdt>
        <w:sdtPr>
          <w:rPr>
            <w:rFonts w:cs="Segoe UI"/>
            <w:lang w:val="en-US"/>
          </w:rPr>
          <w:id w:val="-334992928"/>
          <w:citation/>
        </w:sdtPr>
        <w:sdtContent>
          <w:r w:rsidR="00202B17" w:rsidRPr="009A6AAC">
            <w:rPr>
              <w:rFonts w:cs="Segoe UI"/>
              <w:lang w:val="en-US"/>
            </w:rPr>
            <w:fldChar w:fldCharType="begin"/>
          </w:r>
          <w:r w:rsidR="009F0038" w:rsidRPr="009A6AAC">
            <w:rPr>
              <w:rFonts w:cs="Segoe UI"/>
              <w:lang w:val="en-US"/>
            </w:rPr>
            <w:instrText xml:space="preserve"> CITATION Doo07 \l 1043 </w:instrText>
          </w:r>
          <w:r w:rsidR="00202B17" w:rsidRPr="009A6AAC">
            <w:rPr>
              <w:rFonts w:cs="Segoe UI"/>
              <w:lang w:val="en-US"/>
            </w:rPr>
            <w:fldChar w:fldCharType="separate"/>
          </w:r>
          <w:r w:rsidR="002B3511" w:rsidRPr="002B3511">
            <w:rPr>
              <w:rFonts w:cs="Segoe UI"/>
              <w:noProof/>
              <w:lang w:val="en-US"/>
            </w:rPr>
            <w:t>(Doorewaard &amp; Verschuren, 2007)</w:t>
          </w:r>
          <w:r w:rsidR="00202B17" w:rsidRPr="009A6AAC">
            <w:rPr>
              <w:rFonts w:cs="Segoe UI"/>
              <w:lang w:val="en-US"/>
            </w:rPr>
            <w:fldChar w:fldCharType="end"/>
          </w:r>
        </w:sdtContent>
      </w:sdt>
      <w:r w:rsidR="00FB65CA" w:rsidRPr="009A6AAC">
        <w:rPr>
          <w:rFonts w:cs="Segoe UI"/>
          <w:lang w:val="en-US"/>
        </w:rPr>
        <w:t>.</w:t>
      </w:r>
      <w:r w:rsidR="009F0038" w:rsidRPr="009A6AAC">
        <w:rPr>
          <w:rFonts w:cs="Segoe UI"/>
          <w:lang w:val="en-US"/>
        </w:rPr>
        <w:t xml:space="preserve"> </w:t>
      </w:r>
      <w:r w:rsidRPr="009A6AAC">
        <w:rPr>
          <w:rFonts w:cs="Segoe UI"/>
          <w:lang w:val="en-US"/>
        </w:rPr>
        <w:t>In this</w:t>
      </w:r>
      <w:r w:rsidR="001A4EF2" w:rsidRPr="009A6AAC">
        <w:rPr>
          <w:rFonts w:cs="Segoe UI"/>
          <w:lang w:val="en-US"/>
        </w:rPr>
        <w:t xml:space="preserve"> research</w:t>
      </w:r>
      <w:r w:rsidR="004B2E23">
        <w:rPr>
          <w:rFonts w:cs="Segoe UI"/>
          <w:lang w:val="en-US"/>
        </w:rPr>
        <w:t>,</w:t>
      </w:r>
      <w:r w:rsidR="001A4EF2" w:rsidRPr="009A6AAC">
        <w:rPr>
          <w:rFonts w:cs="Segoe UI"/>
          <w:lang w:val="en-US"/>
        </w:rPr>
        <w:t xml:space="preserve"> these questions</w:t>
      </w:r>
      <w:r w:rsidRPr="009A6AAC">
        <w:rPr>
          <w:rFonts w:cs="Segoe UI"/>
          <w:lang w:val="en-US"/>
        </w:rPr>
        <w:t xml:space="preserve"> focus</w:t>
      </w:r>
      <w:r w:rsidR="004136C0" w:rsidRPr="009A6AAC">
        <w:rPr>
          <w:rFonts w:cs="Segoe UI"/>
          <w:lang w:val="en-US"/>
        </w:rPr>
        <w:t xml:space="preserve"> on </w:t>
      </w:r>
      <w:r w:rsidR="00D34629" w:rsidRPr="009A6AAC">
        <w:rPr>
          <w:rFonts w:cs="Segoe UI"/>
          <w:lang w:val="en-US"/>
        </w:rPr>
        <w:t>three</w:t>
      </w:r>
      <w:r w:rsidR="00FB65CA" w:rsidRPr="009A6AAC">
        <w:rPr>
          <w:rFonts w:cs="Segoe UI"/>
          <w:lang w:val="en-US"/>
        </w:rPr>
        <w:t xml:space="preserve"> </w:t>
      </w:r>
      <w:r w:rsidR="004136C0" w:rsidRPr="009A6AAC">
        <w:rPr>
          <w:rFonts w:cs="Segoe UI"/>
          <w:lang w:val="en-US"/>
        </w:rPr>
        <w:t>existing</w:t>
      </w:r>
      <w:r w:rsidR="001A4EF2" w:rsidRPr="009A6AAC">
        <w:rPr>
          <w:rFonts w:cs="Segoe UI"/>
          <w:lang w:val="en-US"/>
        </w:rPr>
        <w:t xml:space="preserve"> new t</w:t>
      </w:r>
      <w:r w:rsidRPr="009A6AAC">
        <w:rPr>
          <w:rFonts w:cs="Segoe UI"/>
          <w:lang w:val="en-US"/>
        </w:rPr>
        <w:t>owns</w:t>
      </w:r>
      <w:r w:rsidR="00FB65CA" w:rsidRPr="009A6AAC">
        <w:rPr>
          <w:rFonts w:cs="Segoe UI"/>
          <w:lang w:val="en-US"/>
        </w:rPr>
        <w:t xml:space="preserve"> namely: Almere (Ne</w:t>
      </w:r>
      <w:r w:rsidR="00E917FD" w:rsidRPr="009A6AAC">
        <w:rPr>
          <w:rFonts w:cs="Segoe UI"/>
          <w:lang w:val="en-US"/>
        </w:rPr>
        <w:t>therlands),</w:t>
      </w:r>
      <w:r w:rsidR="00BA7B13" w:rsidRPr="009A6AAC">
        <w:rPr>
          <w:rFonts w:cs="Segoe UI"/>
          <w:lang w:val="en-US"/>
        </w:rPr>
        <w:t xml:space="preserve"> Songjiang New City (China)</w:t>
      </w:r>
      <w:r w:rsidR="00E917FD" w:rsidRPr="009A6AAC">
        <w:rPr>
          <w:rFonts w:cs="Segoe UI"/>
          <w:lang w:val="en-US"/>
        </w:rPr>
        <w:t xml:space="preserve"> and</w:t>
      </w:r>
      <w:r w:rsidR="00BA7B13" w:rsidRPr="009A6AAC">
        <w:rPr>
          <w:rFonts w:cs="Segoe UI"/>
          <w:lang w:val="en-US"/>
        </w:rPr>
        <w:t xml:space="preserve"> </w:t>
      </w:r>
      <w:r w:rsidR="00FB65CA" w:rsidRPr="009A6AAC">
        <w:rPr>
          <w:rFonts w:cs="Segoe UI"/>
          <w:lang w:val="en-US"/>
        </w:rPr>
        <w:t>Tema (Ghana)</w:t>
      </w:r>
      <w:r w:rsidR="00E917FD" w:rsidRPr="009A6AAC">
        <w:rPr>
          <w:rFonts w:cs="Segoe UI"/>
          <w:lang w:val="en-US"/>
        </w:rPr>
        <w:t>. B</w:t>
      </w:r>
      <w:r w:rsidR="00B648FB" w:rsidRPr="009A6AAC">
        <w:rPr>
          <w:rFonts w:cs="Segoe UI"/>
          <w:lang w:val="en-US"/>
        </w:rPr>
        <w:t>y</w:t>
      </w:r>
      <w:r w:rsidR="004136C0" w:rsidRPr="009A6AAC">
        <w:rPr>
          <w:rFonts w:cs="Segoe UI"/>
          <w:lang w:val="en-US"/>
        </w:rPr>
        <w:t xml:space="preserve"> comparing</w:t>
      </w:r>
      <w:r w:rsidR="00BF43FD" w:rsidRPr="009A6AAC">
        <w:rPr>
          <w:rFonts w:cs="Segoe UI"/>
          <w:lang w:val="en-US"/>
        </w:rPr>
        <w:t xml:space="preserve">, analyzing </w:t>
      </w:r>
      <w:r w:rsidR="000B5935" w:rsidRPr="009A6AAC">
        <w:rPr>
          <w:rFonts w:cs="Segoe UI"/>
          <w:lang w:val="en-US"/>
        </w:rPr>
        <w:t>and discussing</w:t>
      </w:r>
      <w:r w:rsidR="00B648FB" w:rsidRPr="009A6AAC">
        <w:rPr>
          <w:rFonts w:cs="Segoe UI"/>
          <w:lang w:val="en-US"/>
        </w:rPr>
        <w:t xml:space="preserve"> these cases, information will be gathered</w:t>
      </w:r>
      <w:r w:rsidR="004136C0" w:rsidRPr="009A6AAC">
        <w:rPr>
          <w:rFonts w:cs="Segoe UI"/>
          <w:lang w:val="en-US"/>
        </w:rPr>
        <w:t xml:space="preserve"> and therefore </w:t>
      </w:r>
      <w:r w:rsidR="004E5885" w:rsidRPr="009A6AAC">
        <w:rPr>
          <w:rFonts w:cs="Segoe UI"/>
          <w:lang w:val="en-US"/>
        </w:rPr>
        <w:t>contribute</w:t>
      </w:r>
      <w:r w:rsidR="001A4EF2" w:rsidRPr="009A6AAC">
        <w:rPr>
          <w:rFonts w:cs="Segoe UI"/>
          <w:lang w:val="en-US"/>
        </w:rPr>
        <w:t xml:space="preserve"> to </w:t>
      </w:r>
      <w:r w:rsidR="00B8384D" w:rsidRPr="009A6AAC">
        <w:rPr>
          <w:rFonts w:cs="Segoe UI"/>
          <w:lang w:val="en-US"/>
        </w:rPr>
        <w:t xml:space="preserve">the development process of </w:t>
      </w:r>
      <w:r w:rsidR="001A4EF2" w:rsidRPr="009A6AAC">
        <w:rPr>
          <w:rFonts w:cs="Segoe UI"/>
          <w:lang w:val="en-US"/>
        </w:rPr>
        <w:t>new t</w:t>
      </w:r>
      <w:r w:rsidR="004E5885" w:rsidRPr="009A6AAC">
        <w:rPr>
          <w:rFonts w:cs="Segoe UI"/>
          <w:lang w:val="en-US"/>
        </w:rPr>
        <w:t xml:space="preserve">owns. </w:t>
      </w:r>
    </w:p>
    <w:p w:rsidR="00B648FB" w:rsidRDefault="00B37A1A" w:rsidP="002934D4">
      <w:pPr>
        <w:pStyle w:val="ListParagraph"/>
        <w:numPr>
          <w:ilvl w:val="0"/>
          <w:numId w:val="1"/>
        </w:numPr>
        <w:spacing w:line="360" w:lineRule="auto"/>
        <w:jc w:val="both"/>
        <w:rPr>
          <w:rFonts w:cs="Segoe UI"/>
          <w:lang w:val="en-US"/>
        </w:rPr>
      </w:pPr>
      <w:r w:rsidRPr="009A6AAC">
        <w:rPr>
          <w:rFonts w:cs="Segoe UI"/>
          <w:lang w:val="en-US"/>
        </w:rPr>
        <w:t xml:space="preserve">How </w:t>
      </w:r>
      <w:r w:rsidR="00C96A05">
        <w:rPr>
          <w:rFonts w:cs="Segoe UI"/>
          <w:lang w:val="en-US"/>
        </w:rPr>
        <w:t xml:space="preserve">has the process </w:t>
      </w:r>
      <w:r w:rsidR="002908A3">
        <w:rPr>
          <w:rFonts w:cs="Segoe UI"/>
          <w:lang w:val="en-US"/>
        </w:rPr>
        <w:t>of new town development evolved over time</w:t>
      </w:r>
      <w:r w:rsidR="000F013A" w:rsidRPr="009A6AAC">
        <w:rPr>
          <w:rFonts w:cs="Segoe UI"/>
          <w:lang w:val="en-US"/>
        </w:rPr>
        <w:t>?</w:t>
      </w:r>
    </w:p>
    <w:p w:rsidR="00641BDC" w:rsidRDefault="00641BDC" w:rsidP="00D53246">
      <w:pPr>
        <w:pStyle w:val="ListParagraph"/>
        <w:numPr>
          <w:ilvl w:val="0"/>
          <w:numId w:val="1"/>
        </w:numPr>
        <w:spacing w:line="360" w:lineRule="auto"/>
        <w:jc w:val="both"/>
        <w:rPr>
          <w:lang w:val="en-US"/>
        </w:rPr>
      </w:pPr>
      <w:r w:rsidRPr="00641BDC">
        <w:rPr>
          <w:rFonts w:ascii="Calibri" w:hAnsi="Calibri"/>
          <w:iCs/>
          <w:shd w:val="clear" w:color="auto" w:fill="FFFFFF"/>
          <w:lang w:val="en-US"/>
        </w:rPr>
        <w:t>How does Myrdal explain economic development in hi</w:t>
      </w:r>
      <w:r>
        <w:rPr>
          <w:rFonts w:ascii="Calibri" w:hAnsi="Calibri"/>
          <w:iCs/>
          <w:shd w:val="clear" w:color="auto" w:fill="FFFFFF"/>
          <w:lang w:val="en-US"/>
        </w:rPr>
        <w:t>s model of cumulative causation a</w:t>
      </w:r>
      <w:r w:rsidRPr="00641BDC">
        <w:rPr>
          <w:rFonts w:ascii="Calibri" w:hAnsi="Calibri"/>
          <w:shd w:val="clear" w:color="auto" w:fill="FFFFFF"/>
          <w:lang w:val="en-US"/>
        </w:rPr>
        <w:t>nd what are</w:t>
      </w:r>
      <w:r>
        <w:rPr>
          <w:rFonts w:ascii="Calibri" w:hAnsi="Calibri"/>
          <w:shd w:val="clear" w:color="auto" w:fill="FFFFFF"/>
          <w:lang w:val="en-US"/>
        </w:rPr>
        <w:t xml:space="preserve"> </w:t>
      </w:r>
      <w:r w:rsidR="00406F4E">
        <w:rPr>
          <w:rFonts w:ascii="Calibri" w:hAnsi="Calibri"/>
          <w:shd w:val="clear" w:color="auto" w:fill="FFFFFF"/>
          <w:lang w:val="en-US"/>
        </w:rPr>
        <w:t>the most important mechanisms (</w:t>
      </w:r>
      <w:r>
        <w:rPr>
          <w:rFonts w:ascii="Calibri" w:hAnsi="Calibri"/>
          <w:shd w:val="clear" w:color="auto" w:fill="FFFFFF"/>
          <w:lang w:val="en-US"/>
        </w:rPr>
        <w:t xml:space="preserve">of cumulative causation) </w:t>
      </w:r>
      <w:r w:rsidRPr="00641BDC">
        <w:rPr>
          <w:rFonts w:ascii="Calibri" w:hAnsi="Calibri"/>
          <w:shd w:val="clear" w:color="auto" w:fill="FFFFFF"/>
          <w:lang w:val="en-US"/>
        </w:rPr>
        <w:t>distinguished in this model?</w:t>
      </w:r>
    </w:p>
    <w:p w:rsidR="00FB65CA" w:rsidRPr="009A6AAC" w:rsidRDefault="009915FE" w:rsidP="00D53246">
      <w:pPr>
        <w:pStyle w:val="ListParagraph"/>
        <w:numPr>
          <w:ilvl w:val="0"/>
          <w:numId w:val="1"/>
        </w:numPr>
        <w:spacing w:line="360" w:lineRule="auto"/>
        <w:jc w:val="both"/>
        <w:rPr>
          <w:lang w:val="en-US"/>
        </w:rPr>
      </w:pPr>
      <w:r w:rsidRPr="009A6AAC">
        <w:rPr>
          <w:lang w:val="en-US"/>
        </w:rPr>
        <w:t>Which strategies are used f</w:t>
      </w:r>
      <w:r w:rsidR="00AD1C2C" w:rsidRPr="009A6AAC">
        <w:rPr>
          <w:lang w:val="en-US"/>
        </w:rPr>
        <w:t>or the economic development</w:t>
      </w:r>
      <w:r w:rsidR="00F0199E">
        <w:rPr>
          <w:lang w:val="en-US"/>
        </w:rPr>
        <w:t xml:space="preserve"> of the cases</w:t>
      </w:r>
      <w:r w:rsidR="00FB65CA" w:rsidRPr="009A6AAC">
        <w:rPr>
          <w:lang w:val="en-US"/>
        </w:rPr>
        <w:t xml:space="preserve">? </w:t>
      </w:r>
    </w:p>
    <w:p w:rsidR="00540AAC" w:rsidRPr="009A6AAC" w:rsidRDefault="00AC592B" w:rsidP="00540AAC">
      <w:pPr>
        <w:pStyle w:val="ListParagraph"/>
        <w:numPr>
          <w:ilvl w:val="0"/>
          <w:numId w:val="1"/>
        </w:numPr>
        <w:spacing w:line="360" w:lineRule="auto"/>
        <w:jc w:val="both"/>
        <w:rPr>
          <w:lang w:val="en-US"/>
        </w:rPr>
      </w:pPr>
      <w:r>
        <w:rPr>
          <w:lang w:val="en-US"/>
        </w:rPr>
        <w:t>How did the cases economically develop over time</w:t>
      </w:r>
      <w:r w:rsidR="00540AAC" w:rsidRPr="009A6AAC">
        <w:rPr>
          <w:lang w:val="en-US"/>
        </w:rPr>
        <w:t xml:space="preserve">? </w:t>
      </w:r>
    </w:p>
    <w:p w:rsidR="0020258D" w:rsidRPr="009A6AAC" w:rsidRDefault="0020258D" w:rsidP="0020258D">
      <w:pPr>
        <w:pStyle w:val="ListParagraph"/>
        <w:spacing w:line="360" w:lineRule="auto"/>
        <w:jc w:val="both"/>
        <w:rPr>
          <w:lang w:val="en-US"/>
        </w:rPr>
      </w:pPr>
    </w:p>
    <w:p w:rsidR="00F0199E" w:rsidRDefault="00F0199E">
      <w:pPr>
        <w:rPr>
          <w:rFonts w:cstheme="majorBidi"/>
          <w:b/>
          <w:bCs/>
          <w:noProof/>
          <w:color w:val="4F81BD" w:themeColor="accent1"/>
          <w:lang w:val="en-US"/>
        </w:rPr>
      </w:pPr>
      <w:r>
        <w:rPr>
          <w:lang w:val="en-US"/>
        </w:rPr>
        <w:br w:type="page"/>
      </w:r>
    </w:p>
    <w:p w:rsidR="00C66721" w:rsidRPr="009A6AAC" w:rsidRDefault="007053D7" w:rsidP="00577EF5">
      <w:pPr>
        <w:pStyle w:val="Heading2"/>
      </w:pPr>
      <w:bookmarkStart w:id="14" w:name="_Toc455415716"/>
      <w:r w:rsidRPr="009A6AAC">
        <w:lastRenderedPageBreak/>
        <w:t>1</w:t>
      </w:r>
      <w:r w:rsidR="00030CFE" w:rsidRPr="009A6AAC">
        <w:t>.</w:t>
      </w:r>
      <w:r w:rsidRPr="009A6AAC">
        <w:t>4</w:t>
      </w:r>
      <w:r w:rsidR="00030CFE" w:rsidRPr="009A6AAC">
        <w:t xml:space="preserve"> </w:t>
      </w:r>
      <w:r w:rsidR="00572AD2" w:rsidRPr="009A6AAC">
        <w:t xml:space="preserve">Societal </w:t>
      </w:r>
      <w:r w:rsidR="00030CFE" w:rsidRPr="009A6AAC">
        <w:t>Relevance</w:t>
      </w:r>
      <w:bookmarkEnd w:id="14"/>
    </w:p>
    <w:p w:rsidR="00572AD2" w:rsidRPr="009A6AAC" w:rsidRDefault="00C66721" w:rsidP="00624391">
      <w:pPr>
        <w:spacing w:line="360" w:lineRule="auto"/>
        <w:jc w:val="both"/>
        <w:rPr>
          <w:noProof/>
          <w:lang w:val="en-US"/>
        </w:rPr>
      </w:pPr>
      <w:r w:rsidRPr="009A6AAC">
        <w:rPr>
          <w:lang w:val="en-US"/>
        </w:rPr>
        <w:t>In 2000, the millennium development goals</w:t>
      </w:r>
      <w:r w:rsidR="001D47CC" w:rsidRPr="009A6AAC">
        <w:rPr>
          <w:lang w:val="en-US"/>
        </w:rPr>
        <w:t xml:space="preserve"> (MDG)</w:t>
      </w:r>
      <w:r w:rsidRPr="009A6AAC">
        <w:rPr>
          <w:lang w:val="en-US"/>
        </w:rPr>
        <w:t xml:space="preserve"> were set by the United Nations to </w:t>
      </w:r>
      <w:r w:rsidR="00CB315A" w:rsidRPr="009A6AAC">
        <w:rPr>
          <w:lang w:val="en-US"/>
        </w:rPr>
        <w:t>banish extreme poverty worldwide. Eight concrete goals had to be achiev</w:t>
      </w:r>
      <w:r w:rsidR="00DC68BB" w:rsidRPr="009A6AAC">
        <w:rPr>
          <w:lang w:val="en-US"/>
        </w:rPr>
        <w:t xml:space="preserve">ed </w:t>
      </w:r>
      <w:r w:rsidR="00EB615F" w:rsidRPr="009A6AAC">
        <w:rPr>
          <w:lang w:val="en-US"/>
        </w:rPr>
        <w:t xml:space="preserve">within a period of 15 years. One </w:t>
      </w:r>
      <w:r w:rsidR="000B5935" w:rsidRPr="009A6AAC">
        <w:rPr>
          <w:lang w:val="en-US"/>
        </w:rPr>
        <w:t>of these goals wa</w:t>
      </w:r>
      <w:r w:rsidR="00CB315A" w:rsidRPr="009A6AAC">
        <w:rPr>
          <w:lang w:val="en-US"/>
        </w:rPr>
        <w:t>s to e</w:t>
      </w:r>
      <w:r w:rsidR="009B1215" w:rsidRPr="009A6AAC">
        <w:rPr>
          <w:lang w:val="en-US"/>
        </w:rPr>
        <w:t xml:space="preserve">nsure a sustainable environment, where </w:t>
      </w:r>
      <w:r w:rsidR="000B5935" w:rsidRPr="009A6AAC">
        <w:rPr>
          <w:lang w:val="en-US"/>
        </w:rPr>
        <w:t>amongst other things,</w:t>
      </w:r>
      <w:r w:rsidR="009B1215" w:rsidRPr="009A6AAC">
        <w:rPr>
          <w:lang w:val="en-US"/>
        </w:rPr>
        <w:t xml:space="preserve"> </w:t>
      </w:r>
      <w:r w:rsidR="00EB615F" w:rsidRPr="009A6AAC">
        <w:rPr>
          <w:lang w:val="en-US"/>
        </w:rPr>
        <w:t xml:space="preserve">the number of </w:t>
      </w:r>
      <w:r w:rsidR="009B1215" w:rsidRPr="009A6AAC">
        <w:rPr>
          <w:lang w:val="en-US"/>
        </w:rPr>
        <w:t xml:space="preserve">people living in slums </w:t>
      </w:r>
      <w:r w:rsidR="00DC68BB" w:rsidRPr="009A6AAC">
        <w:rPr>
          <w:lang w:val="en-US"/>
        </w:rPr>
        <w:t xml:space="preserve">had to </w:t>
      </w:r>
      <w:r w:rsidR="00F63D96" w:rsidRPr="009A6AAC">
        <w:rPr>
          <w:lang w:val="en-US"/>
        </w:rPr>
        <w:t>decrease</w:t>
      </w:r>
      <w:r w:rsidR="00EB615F" w:rsidRPr="009A6AAC">
        <w:rPr>
          <w:lang w:val="en-US"/>
        </w:rPr>
        <w:t xml:space="preserve"> </w:t>
      </w:r>
      <w:r w:rsidR="00053A92" w:rsidRPr="009A6AAC">
        <w:rPr>
          <w:noProof/>
          <w:lang w:val="en-US"/>
        </w:rPr>
        <w:t>(United Nations,</w:t>
      </w:r>
      <w:r w:rsidR="009F0443" w:rsidRPr="009A6AAC">
        <w:rPr>
          <w:noProof/>
          <w:lang w:val="en-US"/>
        </w:rPr>
        <w:t xml:space="preserve"> </w:t>
      </w:r>
      <w:r w:rsidR="00053A92" w:rsidRPr="009A6AAC">
        <w:rPr>
          <w:noProof/>
          <w:lang w:val="en-US"/>
        </w:rPr>
        <w:t>2015)</w:t>
      </w:r>
      <w:r w:rsidR="00F63D96" w:rsidRPr="009A6AAC">
        <w:rPr>
          <w:noProof/>
          <w:lang w:val="en-US"/>
        </w:rPr>
        <w:t>.</w:t>
      </w:r>
      <w:r w:rsidR="00053A92" w:rsidRPr="009A6AAC">
        <w:rPr>
          <w:noProof/>
          <w:lang w:val="en-US"/>
        </w:rPr>
        <w:t xml:space="preserve"> </w:t>
      </w:r>
      <w:r w:rsidR="009B1215" w:rsidRPr="009A6AAC">
        <w:rPr>
          <w:lang w:val="en-US"/>
        </w:rPr>
        <w:t xml:space="preserve">In 15 years, </w:t>
      </w:r>
      <w:r w:rsidR="001D47CC" w:rsidRPr="009A6AAC">
        <w:rPr>
          <w:lang w:val="en-US"/>
        </w:rPr>
        <w:t>the proportion of people living in slums</w:t>
      </w:r>
      <w:r w:rsidR="009B1215" w:rsidRPr="009A6AAC">
        <w:rPr>
          <w:lang w:val="en-US"/>
        </w:rPr>
        <w:t xml:space="preserve"> dropped by almost ten </w:t>
      </w:r>
      <w:r w:rsidR="001D47CC" w:rsidRPr="009A6AAC">
        <w:rPr>
          <w:lang w:val="en-US"/>
        </w:rPr>
        <w:t>percent</w:t>
      </w:r>
      <w:r w:rsidR="009B1215" w:rsidRPr="009A6AAC">
        <w:rPr>
          <w:lang w:val="en-US"/>
        </w:rPr>
        <w:t>.</w:t>
      </w:r>
      <w:r w:rsidR="00B745FE" w:rsidRPr="009A6AAC">
        <w:rPr>
          <w:lang w:val="en-US"/>
        </w:rPr>
        <w:t xml:space="preserve"> </w:t>
      </w:r>
      <w:r w:rsidR="00B61AF0" w:rsidRPr="009A6AAC">
        <w:rPr>
          <w:i/>
          <w:lang w:val="en-US"/>
        </w:rPr>
        <w:t>‘The proportion of urban population living in slums in the developing regions fell from approximately 39.4 per cent in 2000 to 29.7 per cent in 2014.’</w:t>
      </w:r>
      <w:r w:rsidR="00B745FE" w:rsidRPr="009A6AAC">
        <w:rPr>
          <w:i/>
          <w:noProof/>
          <w:lang w:val="en-US"/>
        </w:rPr>
        <w:t xml:space="preserve"> </w:t>
      </w:r>
      <w:r w:rsidR="00B745FE" w:rsidRPr="009A6AAC">
        <w:rPr>
          <w:noProof/>
          <w:lang w:val="en-US"/>
        </w:rPr>
        <w:t>(United Nations, 2015, p.7)</w:t>
      </w:r>
      <w:r w:rsidR="00BF37C2" w:rsidRPr="009A6AAC">
        <w:rPr>
          <w:lang w:val="en-US"/>
        </w:rPr>
        <w:tab/>
      </w:r>
      <w:r w:rsidR="000B5935" w:rsidRPr="009A6AAC">
        <w:rPr>
          <w:lang w:val="en-US"/>
        </w:rPr>
        <w:tab/>
      </w:r>
      <w:r w:rsidR="000B5935" w:rsidRPr="009A6AAC">
        <w:rPr>
          <w:lang w:val="en-US"/>
        </w:rPr>
        <w:tab/>
      </w:r>
      <w:r w:rsidR="000B5935" w:rsidRPr="009A6AAC">
        <w:rPr>
          <w:lang w:val="en-US"/>
        </w:rPr>
        <w:tab/>
      </w:r>
      <w:r w:rsidR="000B5935" w:rsidRPr="009A6AAC">
        <w:rPr>
          <w:lang w:val="en-US"/>
        </w:rPr>
        <w:tab/>
      </w:r>
      <w:r w:rsidR="000B5935" w:rsidRPr="009A6AAC">
        <w:rPr>
          <w:lang w:val="en-US"/>
        </w:rPr>
        <w:tab/>
      </w:r>
      <w:r w:rsidR="000B5935" w:rsidRPr="009A6AAC">
        <w:rPr>
          <w:lang w:val="en-US"/>
        </w:rPr>
        <w:tab/>
      </w:r>
      <w:r w:rsidR="000B5935" w:rsidRPr="009A6AAC">
        <w:rPr>
          <w:lang w:val="en-US"/>
        </w:rPr>
        <w:tab/>
      </w:r>
      <w:r w:rsidR="000B5935" w:rsidRPr="009A6AAC">
        <w:rPr>
          <w:lang w:val="en-US"/>
        </w:rPr>
        <w:tab/>
      </w:r>
      <w:r w:rsidR="000B5935" w:rsidRPr="009A6AAC">
        <w:rPr>
          <w:lang w:val="en-US"/>
        </w:rPr>
        <w:tab/>
      </w:r>
      <w:r w:rsidR="00740E18" w:rsidRPr="009A6AAC">
        <w:rPr>
          <w:lang w:val="en-US"/>
        </w:rPr>
        <w:t>Economic</w:t>
      </w:r>
      <w:r w:rsidR="00EB615F" w:rsidRPr="009A6AAC">
        <w:rPr>
          <w:lang w:val="en-US"/>
        </w:rPr>
        <w:t xml:space="preserve"> </w:t>
      </w:r>
      <w:r w:rsidR="00FA3CFC" w:rsidRPr="009A6AAC">
        <w:rPr>
          <w:lang w:val="en-US"/>
        </w:rPr>
        <w:t xml:space="preserve">growth </w:t>
      </w:r>
      <w:r w:rsidR="00740E18" w:rsidRPr="009A6AAC">
        <w:rPr>
          <w:lang w:val="en-US"/>
        </w:rPr>
        <w:t>in developing countries trigger</w:t>
      </w:r>
      <w:r w:rsidR="000B5935" w:rsidRPr="009A6AAC">
        <w:rPr>
          <w:lang w:val="en-US"/>
        </w:rPr>
        <w:t>s</w:t>
      </w:r>
      <w:r w:rsidR="00EB615F" w:rsidRPr="009A6AAC">
        <w:rPr>
          <w:lang w:val="en-US"/>
        </w:rPr>
        <w:t xml:space="preserve"> rural dwellers to move to urban areas because </w:t>
      </w:r>
      <w:r w:rsidR="000B5935" w:rsidRPr="009A6AAC">
        <w:rPr>
          <w:lang w:val="en-US"/>
        </w:rPr>
        <w:t>cities</w:t>
      </w:r>
      <w:r w:rsidR="00EB615F" w:rsidRPr="009A6AAC">
        <w:rPr>
          <w:lang w:val="en-US"/>
        </w:rPr>
        <w:t xml:space="preserve"> represent a better quality of life. </w:t>
      </w:r>
      <w:r w:rsidR="007548CE" w:rsidRPr="009A6AAC">
        <w:rPr>
          <w:lang w:val="en-US"/>
        </w:rPr>
        <w:t xml:space="preserve">This is quite often misjudged </w:t>
      </w:r>
      <w:r w:rsidR="003E3803" w:rsidRPr="009A6AAC">
        <w:rPr>
          <w:lang w:val="en-US"/>
        </w:rPr>
        <w:t>since these people</w:t>
      </w:r>
      <w:r w:rsidR="000B5935" w:rsidRPr="009A6AAC">
        <w:rPr>
          <w:lang w:val="en-US"/>
        </w:rPr>
        <w:t xml:space="preserve"> in cities</w:t>
      </w:r>
      <w:r w:rsidR="003E3803" w:rsidRPr="009A6AAC">
        <w:rPr>
          <w:lang w:val="en-US"/>
        </w:rPr>
        <w:t xml:space="preserve"> live</w:t>
      </w:r>
      <w:r w:rsidR="00740E18" w:rsidRPr="009A6AAC">
        <w:rPr>
          <w:lang w:val="en-US"/>
        </w:rPr>
        <w:t xml:space="preserve"> most of the time</w:t>
      </w:r>
      <w:r w:rsidR="003E3803" w:rsidRPr="009A6AAC">
        <w:rPr>
          <w:lang w:val="en-US"/>
        </w:rPr>
        <w:t xml:space="preserve"> in worse conditions than before moving.</w:t>
      </w:r>
      <w:r w:rsidR="00EB615F" w:rsidRPr="009A6AAC">
        <w:rPr>
          <w:lang w:val="en-US"/>
        </w:rPr>
        <w:t xml:space="preserve"> </w:t>
      </w:r>
      <w:r w:rsidR="002D2CDF" w:rsidRPr="009A6AAC">
        <w:rPr>
          <w:lang w:val="en-US"/>
        </w:rPr>
        <w:t>According to a world-wide estimation</w:t>
      </w:r>
      <w:r w:rsidR="007F6F1A" w:rsidRPr="009A6AAC">
        <w:rPr>
          <w:lang w:val="en-US"/>
        </w:rPr>
        <w:t>,</w:t>
      </w:r>
      <w:r w:rsidR="002D2CDF" w:rsidRPr="009A6AAC">
        <w:rPr>
          <w:lang w:val="en-US"/>
        </w:rPr>
        <w:t xml:space="preserve"> </w:t>
      </w:r>
      <w:r w:rsidR="00EB615F" w:rsidRPr="009A6AAC">
        <w:rPr>
          <w:lang w:val="en-US"/>
        </w:rPr>
        <w:t>around 800 million people are living in slum conditions and</w:t>
      </w:r>
      <w:r w:rsidR="001D47CC" w:rsidRPr="009A6AAC">
        <w:rPr>
          <w:lang w:val="en-US"/>
        </w:rPr>
        <w:t xml:space="preserve"> the a</w:t>
      </w:r>
      <w:r w:rsidR="007F6F1A" w:rsidRPr="009A6AAC">
        <w:rPr>
          <w:lang w:val="en-US"/>
        </w:rPr>
        <w:t xml:space="preserve">bsolute number of people </w:t>
      </w:r>
      <w:r w:rsidR="00EB615F" w:rsidRPr="009A6AAC">
        <w:rPr>
          <w:lang w:val="en-US"/>
        </w:rPr>
        <w:t>will continue</w:t>
      </w:r>
      <w:r w:rsidR="001D47CC" w:rsidRPr="009A6AAC">
        <w:rPr>
          <w:lang w:val="en-US"/>
        </w:rPr>
        <w:t xml:space="preserve"> to grow</w:t>
      </w:r>
      <w:r w:rsidR="00EB615F" w:rsidRPr="009A6AAC">
        <w:rPr>
          <w:lang w:val="en-US"/>
        </w:rPr>
        <w:t xml:space="preserve">. </w:t>
      </w:r>
      <w:r w:rsidR="00420CD4" w:rsidRPr="009A6AAC">
        <w:rPr>
          <w:lang w:val="en-US"/>
        </w:rPr>
        <w:t>The rapid growth of urban dwellers can hardly be managed</w:t>
      </w:r>
      <w:r w:rsidR="00DC68BB" w:rsidRPr="009A6AAC">
        <w:rPr>
          <w:lang w:val="en-US"/>
        </w:rPr>
        <w:t xml:space="preserve"> by l</w:t>
      </w:r>
      <w:r w:rsidR="00420CD4" w:rsidRPr="009A6AAC">
        <w:rPr>
          <w:lang w:val="en-US"/>
        </w:rPr>
        <w:t>ocal and national government</w:t>
      </w:r>
      <w:r w:rsidR="00DC68BB" w:rsidRPr="009A6AAC">
        <w:rPr>
          <w:lang w:val="en-US"/>
        </w:rPr>
        <w:t>s.</w:t>
      </w:r>
      <w:r w:rsidR="00420CD4" w:rsidRPr="009A6AAC">
        <w:rPr>
          <w:lang w:val="en-US"/>
        </w:rPr>
        <w:t xml:space="preserve"> </w:t>
      </w:r>
      <w:r w:rsidR="00DC68BB" w:rsidRPr="009A6AAC">
        <w:rPr>
          <w:lang w:val="en-US"/>
        </w:rPr>
        <w:t xml:space="preserve">They </w:t>
      </w:r>
      <w:r w:rsidR="00420CD4" w:rsidRPr="009A6AAC">
        <w:rPr>
          <w:lang w:val="en-US"/>
        </w:rPr>
        <w:t>have problems with planning the city and</w:t>
      </w:r>
      <w:r w:rsidR="00A27854" w:rsidRPr="009A6AAC">
        <w:rPr>
          <w:lang w:val="en-US"/>
        </w:rPr>
        <w:t xml:space="preserve"> to</w:t>
      </w:r>
      <w:r w:rsidR="00FA3CFC" w:rsidRPr="009A6AAC">
        <w:rPr>
          <w:lang w:val="en-US"/>
        </w:rPr>
        <w:t xml:space="preserve"> provide access to </w:t>
      </w:r>
      <w:r w:rsidR="004E188D" w:rsidRPr="009A6AAC">
        <w:rPr>
          <w:lang w:val="en-US"/>
        </w:rPr>
        <w:t>public services</w:t>
      </w:r>
      <w:r w:rsidR="00A27854" w:rsidRPr="009A6AAC">
        <w:rPr>
          <w:lang w:val="en-US"/>
        </w:rPr>
        <w:t xml:space="preserve"> </w:t>
      </w:r>
      <w:r w:rsidR="00601950" w:rsidRPr="009A6AAC">
        <w:rPr>
          <w:noProof/>
          <w:lang w:val="en-US"/>
        </w:rPr>
        <w:t>(United Nations, 2015)</w:t>
      </w:r>
      <w:r w:rsidR="004E188D" w:rsidRPr="009A6AAC">
        <w:rPr>
          <w:noProof/>
          <w:lang w:val="en-US"/>
        </w:rPr>
        <w:t>.</w:t>
      </w:r>
      <w:r w:rsidR="000B5935" w:rsidRPr="009A6AAC">
        <w:rPr>
          <w:noProof/>
          <w:lang w:val="en-US"/>
        </w:rPr>
        <w:t xml:space="preserve"> These problems cou</w:t>
      </w:r>
      <w:r w:rsidR="004B2E23">
        <w:rPr>
          <w:noProof/>
          <w:lang w:val="en-US"/>
        </w:rPr>
        <w:t>l</w:t>
      </w:r>
      <w:r w:rsidR="000B5935" w:rsidRPr="009A6AAC">
        <w:rPr>
          <w:noProof/>
          <w:lang w:val="en-US"/>
        </w:rPr>
        <w:t xml:space="preserve">d be </w:t>
      </w:r>
      <w:r w:rsidR="003540D6" w:rsidRPr="009A6AAC">
        <w:rPr>
          <w:noProof/>
          <w:lang w:val="en-US"/>
        </w:rPr>
        <w:t xml:space="preserve">opposed </w:t>
      </w:r>
      <w:r w:rsidR="00740E18" w:rsidRPr="009A6AAC">
        <w:rPr>
          <w:noProof/>
          <w:lang w:val="en-US"/>
        </w:rPr>
        <w:t>by the development of n</w:t>
      </w:r>
      <w:r w:rsidR="007F6F1A" w:rsidRPr="009A6AAC">
        <w:rPr>
          <w:noProof/>
          <w:lang w:val="en-US"/>
        </w:rPr>
        <w:t>ew t</w:t>
      </w:r>
      <w:r w:rsidR="006B4C76" w:rsidRPr="009A6AAC">
        <w:rPr>
          <w:noProof/>
          <w:lang w:val="en-US"/>
        </w:rPr>
        <w:t>owns</w:t>
      </w:r>
      <w:r w:rsidR="00740E18" w:rsidRPr="009A6AAC">
        <w:rPr>
          <w:noProof/>
          <w:lang w:val="en-US"/>
        </w:rPr>
        <w:t>.</w:t>
      </w:r>
      <w:r w:rsidR="006B4C76" w:rsidRPr="009A6AAC">
        <w:rPr>
          <w:noProof/>
          <w:lang w:val="en-US"/>
        </w:rPr>
        <w:t xml:space="preserve"> </w:t>
      </w:r>
      <w:r w:rsidR="00740E18" w:rsidRPr="009A6AAC">
        <w:rPr>
          <w:noProof/>
          <w:lang w:val="en-US"/>
        </w:rPr>
        <w:t xml:space="preserve">New towns </w:t>
      </w:r>
      <w:r w:rsidR="006B4C76" w:rsidRPr="009A6AAC">
        <w:rPr>
          <w:noProof/>
          <w:lang w:val="en-US"/>
        </w:rPr>
        <w:t xml:space="preserve">could provide </w:t>
      </w:r>
      <w:r w:rsidR="00740E18" w:rsidRPr="009A6AAC">
        <w:rPr>
          <w:noProof/>
          <w:lang w:val="en-US"/>
        </w:rPr>
        <w:t xml:space="preserve">a </w:t>
      </w:r>
      <w:r w:rsidR="006B4C76" w:rsidRPr="009A6AAC">
        <w:rPr>
          <w:noProof/>
          <w:lang w:val="en-US"/>
        </w:rPr>
        <w:t>decent living environment</w:t>
      </w:r>
      <w:r w:rsidR="003E3803" w:rsidRPr="009A6AAC">
        <w:rPr>
          <w:noProof/>
          <w:lang w:val="en-US"/>
        </w:rPr>
        <w:t xml:space="preserve"> and</w:t>
      </w:r>
      <w:r w:rsidR="00740E18" w:rsidRPr="009A6AAC">
        <w:rPr>
          <w:noProof/>
          <w:lang w:val="en-US"/>
        </w:rPr>
        <w:t xml:space="preserve"> a</w:t>
      </w:r>
      <w:r w:rsidR="003E3803" w:rsidRPr="009A6AAC">
        <w:rPr>
          <w:noProof/>
          <w:lang w:val="en-US"/>
        </w:rPr>
        <w:t xml:space="preserve"> </w:t>
      </w:r>
      <w:r w:rsidR="006B4C76" w:rsidRPr="009A6AAC">
        <w:rPr>
          <w:noProof/>
          <w:lang w:val="en-US"/>
        </w:rPr>
        <w:t>better qualit</w:t>
      </w:r>
      <w:r w:rsidR="00E7618C" w:rsidRPr="009A6AAC">
        <w:rPr>
          <w:noProof/>
          <w:lang w:val="en-US"/>
        </w:rPr>
        <w:t>y</w:t>
      </w:r>
      <w:r w:rsidR="00740E18" w:rsidRPr="009A6AAC">
        <w:rPr>
          <w:noProof/>
          <w:lang w:val="en-US"/>
        </w:rPr>
        <w:t xml:space="preserve"> of life for many people.</w:t>
      </w:r>
      <w:r w:rsidR="00740E18" w:rsidRPr="009A6AAC">
        <w:rPr>
          <w:noProof/>
          <w:lang w:val="en-US"/>
        </w:rPr>
        <w:tab/>
        <w:t xml:space="preserve">Due to </w:t>
      </w:r>
      <w:r w:rsidR="003540D6" w:rsidRPr="009A6AAC">
        <w:rPr>
          <w:noProof/>
          <w:lang w:val="en-US"/>
        </w:rPr>
        <w:t xml:space="preserve">amongst </w:t>
      </w:r>
      <w:r w:rsidR="00406F4E">
        <w:rPr>
          <w:noProof/>
          <w:lang w:val="en-US"/>
        </w:rPr>
        <w:t>other</w:t>
      </w:r>
      <w:r w:rsidR="003540D6" w:rsidRPr="009A6AAC">
        <w:rPr>
          <w:noProof/>
          <w:lang w:val="en-US"/>
        </w:rPr>
        <w:t xml:space="preserve"> things</w:t>
      </w:r>
      <w:r w:rsidR="00740E18" w:rsidRPr="009A6AAC">
        <w:rPr>
          <w:noProof/>
          <w:lang w:val="en-US"/>
        </w:rPr>
        <w:t xml:space="preserve"> rapid urbanization processes all over the world, new</w:t>
      </w:r>
      <w:r w:rsidR="00740E18" w:rsidRPr="009A6AAC">
        <w:rPr>
          <w:lang w:val="en-US"/>
        </w:rPr>
        <w:t xml:space="preserve"> towns emerge in many different countries. </w:t>
      </w:r>
      <w:r w:rsidR="004E188D" w:rsidRPr="009A6AAC">
        <w:rPr>
          <w:noProof/>
          <w:lang w:val="en-US"/>
        </w:rPr>
        <w:t>However, the development of new t</w:t>
      </w:r>
      <w:r w:rsidR="003E3803" w:rsidRPr="009A6AAC">
        <w:rPr>
          <w:noProof/>
          <w:lang w:val="en-US"/>
        </w:rPr>
        <w:t>owns</w:t>
      </w:r>
      <w:r w:rsidR="001224B9" w:rsidRPr="009A6AAC">
        <w:rPr>
          <w:noProof/>
          <w:lang w:val="en-US"/>
        </w:rPr>
        <w:t xml:space="preserve">, when </w:t>
      </w:r>
      <w:r w:rsidR="009C54F3" w:rsidRPr="009A6AAC">
        <w:rPr>
          <w:noProof/>
          <w:lang w:val="en-US"/>
        </w:rPr>
        <w:t>bad</w:t>
      </w:r>
      <w:r w:rsidR="001224B9" w:rsidRPr="009A6AAC">
        <w:rPr>
          <w:noProof/>
          <w:lang w:val="en-US"/>
        </w:rPr>
        <w:t xml:space="preserve"> strategies are used,</w:t>
      </w:r>
      <w:r w:rsidR="003E3803" w:rsidRPr="009A6AAC">
        <w:rPr>
          <w:noProof/>
          <w:lang w:val="en-US"/>
        </w:rPr>
        <w:t xml:space="preserve"> </w:t>
      </w:r>
      <w:r w:rsidR="00C355C5" w:rsidRPr="009A6AAC">
        <w:rPr>
          <w:noProof/>
          <w:lang w:val="en-US"/>
        </w:rPr>
        <w:t>can</w:t>
      </w:r>
      <w:r w:rsidR="00740E18" w:rsidRPr="009A6AAC">
        <w:rPr>
          <w:noProof/>
          <w:lang w:val="en-US"/>
        </w:rPr>
        <w:t xml:space="preserve"> also</w:t>
      </w:r>
      <w:r w:rsidR="00C355C5" w:rsidRPr="009A6AAC">
        <w:rPr>
          <w:noProof/>
          <w:lang w:val="en-US"/>
        </w:rPr>
        <w:t xml:space="preserve"> have</w:t>
      </w:r>
      <w:r w:rsidR="003E3803" w:rsidRPr="009A6AAC">
        <w:rPr>
          <w:noProof/>
          <w:lang w:val="en-US"/>
        </w:rPr>
        <w:t xml:space="preserve"> a downs</w:t>
      </w:r>
      <w:r w:rsidR="001224B9" w:rsidRPr="009A6AAC">
        <w:rPr>
          <w:noProof/>
          <w:lang w:val="en-US"/>
        </w:rPr>
        <w:t>ide</w:t>
      </w:r>
      <w:r w:rsidR="003540D6" w:rsidRPr="009A6AAC">
        <w:rPr>
          <w:noProof/>
          <w:lang w:val="en-US"/>
        </w:rPr>
        <w:t>. Because some</w:t>
      </w:r>
      <w:r w:rsidR="007A7E70" w:rsidRPr="009A6AAC">
        <w:rPr>
          <w:lang w:val="en-US"/>
        </w:rPr>
        <w:t xml:space="preserve"> of these new towns do not become flourishing lively cities but stay empty; t</w:t>
      </w:r>
      <w:r w:rsidR="003E3803" w:rsidRPr="009A6AAC">
        <w:rPr>
          <w:noProof/>
          <w:lang w:val="en-US"/>
        </w:rPr>
        <w:t>here are recent examples of</w:t>
      </w:r>
      <w:r w:rsidR="005A48E9" w:rsidRPr="009A6AAC">
        <w:rPr>
          <w:noProof/>
          <w:lang w:val="en-US"/>
        </w:rPr>
        <w:t xml:space="preserve"> some</w:t>
      </w:r>
      <w:r w:rsidR="003E3803" w:rsidRPr="009A6AAC">
        <w:rPr>
          <w:noProof/>
          <w:lang w:val="en-US"/>
        </w:rPr>
        <w:t xml:space="preserve"> projects turning into so-called ghost-cities. </w:t>
      </w:r>
      <w:r w:rsidR="00975B71" w:rsidRPr="009A6AAC">
        <w:rPr>
          <w:lang w:val="en-US"/>
        </w:rPr>
        <w:t xml:space="preserve">For example in China, </w:t>
      </w:r>
      <w:r w:rsidR="009F0443" w:rsidRPr="009A6AAC">
        <w:rPr>
          <w:lang w:val="en-US"/>
        </w:rPr>
        <w:t xml:space="preserve">properties </w:t>
      </w:r>
      <w:r w:rsidR="009F0443" w:rsidRPr="009A6AAC">
        <w:rPr>
          <w:color w:val="000000"/>
          <w:shd w:val="clear" w:color="auto" w:fill="FFFFFF"/>
          <w:lang w:val="en-US"/>
        </w:rPr>
        <w:t xml:space="preserve">have </w:t>
      </w:r>
      <w:r w:rsidR="00975B71" w:rsidRPr="009A6AAC">
        <w:rPr>
          <w:color w:val="000000"/>
          <w:shd w:val="clear" w:color="auto" w:fill="FFFFFF"/>
          <w:lang w:val="en-US"/>
        </w:rPr>
        <w:t xml:space="preserve">a price that an average </w:t>
      </w:r>
      <w:r w:rsidR="009F0443" w:rsidRPr="009A6AAC">
        <w:rPr>
          <w:color w:val="000000"/>
          <w:shd w:val="clear" w:color="auto" w:fill="FFFFFF"/>
          <w:lang w:val="en-US"/>
        </w:rPr>
        <w:t xml:space="preserve">family cannot </w:t>
      </w:r>
      <w:r w:rsidR="00BF0F27" w:rsidRPr="009A6AAC">
        <w:rPr>
          <w:color w:val="000000"/>
          <w:shd w:val="clear" w:color="auto" w:fill="FFFFFF"/>
          <w:lang w:val="en-US"/>
        </w:rPr>
        <w:t xml:space="preserve">afford; </w:t>
      </w:r>
      <w:r w:rsidR="00BF0F27" w:rsidRPr="009A6AAC">
        <w:rPr>
          <w:lang w:val="en-US"/>
        </w:rPr>
        <w:t>roughly</w:t>
      </w:r>
      <w:r w:rsidR="009F0443" w:rsidRPr="009A6AAC">
        <w:rPr>
          <w:color w:val="000000"/>
          <w:shd w:val="clear" w:color="auto" w:fill="FFFFFF"/>
          <w:lang w:val="en-US"/>
        </w:rPr>
        <w:t xml:space="preserve"> 64 million properties</w:t>
      </w:r>
      <w:r w:rsidR="00601950" w:rsidRPr="009A6AAC">
        <w:rPr>
          <w:color w:val="000000"/>
          <w:shd w:val="clear" w:color="auto" w:fill="FFFFFF"/>
          <w:lang w:val="en-US"/>
        </w:rPr>
        <w:t xml:space="preserve"> in China </w:t>
      </w:r>
      <w:r w:rsidR="009F0443" w:rsidRPr="009A6AAC">
        <w:rPr>
          <w:color w:val="000000"/>
          <w:shd w:val="clear" w:color="auto" w:fill="FFFFFF"/>
          <w:lang w:val="en-US"/>
        </w:rPr>
        <w:t xml:space="preserve">remain </w:t>
      </w:r>
      <w:r w:rsidR="003B4C16" w:rsidRPr="009A6AAC">
        <w:rPr>
          <w:color w:val="000000"/>
          <w:shd w:val="clear" w:color="auto" w:fill="FFFFFF"/>
          <w:lang w:val="en-US"/>
        </w:rPr>
        <w:t>unoccupied</w:t>
      </w:r>
      <w:r w:rsidR="009F0443" w:rsidRPr="009A6AAC">
        <w:rPr>
          <w:color w:val="000000"/>
          <w:shd w:val="clear" w:color="auto" w:fill="FFFFFF"/>
          <w:lang w:val="en-US"/>
        </w:rPr>
        <w:t xml:space="preserve"> </w:t>
      </w:r>
      <w:r w:rsidR="009F0443" w:rsidRPr="009A6AAC">
        <w:rPr>
          <w:noProof/>
          <w:color w:val="000000"/>
          <w:shd w:val="clear" w:color="auto" w:fill="FFFFFF"/>
          <w:lang w:val="en-US"/>
        </w:rPr>
        <w:t>(n.a., 2014)</w:t>
      </w:r>
      <w:r w:rsidR="004E188D" w:rsidRPr="009A6AAC">
        <w:rPr>
          <w:noProof/>
          <w:color w:val="000000"/>
          <w:shd w:val="clear" w:color="auto" w:fill="FFFFFF"/>
          <w:lang w:val="en-US"/>
        </w:rPr>
        <w:t>.</w:t>
      </w:r>
      <w:r w:rsidR="00ED49AB">
        <w:rPr>
          <w:noProof/>
          <w:color w:val="000000"/>
          <w:shd w:val="clear" w:color="auto" w:fill="FFFFFF"/>
          <w:lang w:val="en-US"/>
        </w:rPr>
        <w:t xml:space="preserve"> Besides this, lots of p</w:t>
      </w:r>
      <w:r w:rsidR="007A7E70" w:rsidRPr="009A6AAC">
        <w:rPr>
          <w:noProof/>
          <w:color w:val="000000"/>
          <w:shd w:val="clear" w:color="auto" w:fill="FFFFFF"/>
          <w:lang w:val="en-US"/>
        </w:rPr>
        <w:t>r</w:t>
      </w:r>
      <w:r w:rsidR="00ED49AB">
        <w:rPr>
          <w:noProof/>
          <w:color w:val="000000"/>
          <w:shd w:val="clear" w:color="auto" w:fill="FFFFFF"/>
          <w:lang w:val="en-US"/>
        </w:rPr>
        <w:t>o</w:t>
      </w:r>
      <w:r w:rsidR="007A7E70" w:rsidRPr="009A6AAC">
        <w:rPr>
          <w:noProof/>
          <w:color w:val="000000"/>
          <w:shd w:val="clear" w:color="auto" w:fill="FFFFFF"/>
          <w:lang w:val="en-US"/>
        </w:rPr>
        <w:t>perties in China are only bought for s</w:t>
      </w:r>
      <w:r w:rsidR="00F23171" w:rsidRPr="009A6AAC">
        <w:rPr>
          <w:noProof/>
          <w:color w:val="000000"/>
          <w:shd w:val="clear" w:color="auto" w:fill="FFFFFF"/>
          <w:lang w:val="en-US"/>
        </w:rPr>
        <w:t>peculation and not for living (</w:t>
      </w:r>
      <w:r w:rsidR="007A7E70" w:rsidRPr="009A6AAC">
        <w:rPr>
          <w:noProof/>
          <w:color w:val="000000"/>
          <w:shd w:val="clear" w:color="auto" w:fill="FFFFFF"/>
          <w:lang w:val="en-US"/>
        </w:rPr>
        <w:t>den Hartog, personal communication, March 13, 2016).</w:t>
      </w:r>
      <w:r w:rsidR="00AD62B5" w:rsidRPr="009A6AAC">
        <w:rPr>
          <w:color w:val="000000"/>
          <w:shd w:val="clear" w:color="auto" w:fill="FFFFFF"/>
          <w:lang w:val="en-US"/>
        </w:rPr>
        <w:t xml:space="preserve"> </w:t>
      </w:r>
      <w:r w:rsidR="00BF0F27" w:rsidRPr="009A6AAC">
        <w:rPr>
          <w:color w:val="000000"/>
          <w:shd w:val="clear" w:color="auto" w:fill="FFFFFF"/>
          <w:lang w:val="en-US"/>
        </w:rPr>
        <w:t>Though it is expected by some that</w:t>
      </w:r>
      <w:r w:rsidR="00BF0F27" w:rsidRPr="009A6AAC">
        <w:rPr>
          <w:shd w:val="clear" w:color="auto" w:fill="FFFFFF"/>
          <w:lang w:val="en-US"/>
        </w:rPr>
        <w:t xml:space="preserve"> because of different reasons such as immigration, the demand for housing will grow in the number of square meters per person and ghost towns will eve</w:t>
      </w:r>
      <w:r w:rsidR="00992A44" w:rsidRPr="009A6AAC">
        <w:rPr>
          <w:shd w:val="clear" w:color="auto" w:fill="FFFFFF"/>
          <w:lang w:val="en-US"/>
        </w:rPr>
        <w:t xml:space="preserve">ntually disappear </w:t>
      </w:r>
      <w:r w:rsidR="00F81CDC" w:rsidRPr="009A6AAC">
        <w:rPr>
          <w:noProof/>
          <w:shd w:val="clear" w:color="auto" w:fill="FFFFFF"/>
          <w:lang w:val="en-US"/>
        </w:rPr>
        <w:t>(Prov</w:t>
      </w:r>
      <w:r w:rsidR="007A7E70" w:rsidRPr="009A6AAC">
        <w:rPr>
          <w:noProof/>
          <w:shd w:val="clear" w:color="auto" w:fill="FFFFFF"/>
          <w:lang w:val="en-US"/>
        </w:rPr>
        <w:t>oost &amp; Vanstiphout</w:t>
      </w:r>
      <w:r w:rsidR="00F81CDC" w:rsidRPr="009A6AAC">
        <w:rPr>
          <w:noProof/>
          <w:shd w:val="clear" w:color="auto" w:fill="FFFFFF"/>
          <w:lang w:val="en-US"/>
        </w:rPr>
        <w:t>, 2011)</w:t>
      </w:r>
      <w:r w:rsidR="00BF0F27" w:rsidRPr="009A6AAC">
        <w:rPr>
          <w:shd w:val="clear" w:color="auto" w:fill="FFFFFF"/>
          <w:lang w:val="en-US"/>
        </w:rPr>
        <w:t>.</w:t>
      </w:r>
      <w:r w:rsidR="0039439D" w:rsidRPr="009A6AAC">
        <w:rPr>
          <w:noProof/>
          <w:lang w:val="en-US"/>
        </w:rPr>
        <w:tab/>
      </w:r>
      <w:r w:rsidR="00992A44" w:rsidRPr="009A6AAC">
        <w:rPr>
          <w:noProof/>
          <w:lang w:val="en-US"/>
        </w:rPr>
        <w:tab/>
      </w:r>
      <w:r w:rsidR="003540D6" w:rsidRPr="009A6AAC">
        <w:rPr>
          <w:noProof/>
          <w:lang w:val="en-US"/>
        </w:rPr>
        <w:tab/>
      </w:r>
      <w:r w:rsidR="003540D6" w:rsidRPr="009A6AAC">
        <w:rPr>
          <w:noProof/>
          <w:lang w:val="en-US"/>
        </w:rPr>
        <w:tab/>
      </w:r>
      <w:r w:rsidR="003540D6" w:rsidRPr="009A6AAC">
        <w:rPr>
          <w:noProof/>
          <w:lang w:val="en-US"/>
        </w:rPr>
        <w:tab/>
      </w:r>
      <w:r w:rsidR="003540D6" w:rsidRPr="009A6AAC">
        <w:rPr>
          <w:noProof/>
          <w:lang w:val="en-US"/>
        </w:rPr>
        <w:tab/>
      </w:r>
      <w:r w:rsidR="003540D6" w:rsidRPr="009A6AAC">
        <w:rPr>
          <w:noProof/>
          <w:lang w:val="en-US"/>
        </w:rPr>
        <w:tab/>
      </w:r>
      <w:r w:rsidR="0048431B" w:rsidRPr="009A6AAC">
        <w:rPr>
          <w:noProof/>
          <w:lang w:val="en-US"/>
        </w:rPr>
        <w:t xml:space="preserve">A similar example </w:t>
      </w:r>
      <w:r w:rsidR="0048431B" w:rsidRPr="009A6AAC">
        <w:rPr>
          <w:shd w:val="clear" w:color="auto" w:fill="FFFFFF"/>
          <w:lang w:val="en-US"/>
        </w:rPr>
        <w:t xml:space="preserve">could be found near to the capital of Angola where a new district is developed; Nova </w:t>
      </w:r>
      <w:proofErr w:type="spellStart"/>
      <w:r w:rsidR="0048431B" w:rsidRPr="009A6AAC">
        <w:rPr>
          <w:shd w:val="clear" w:color="auto" w:fill="FFFFFF"/>
          <w:lang w:val="en-US"/>
        </w:rPr>
        <w:t>Cidade</w:t>
      </w:r>
      <w:proofErr w:type="spellEnd"/>
      <w:r w:rsidR="0048431B" w:rsidRPr="009A6AAC">
        <w:rPr>
          <w:shd w:val="clear" w:color="auto" w:fill="FFFFFF"/>
          <w:lang w:val="en-US"/>
        </w:rPr>
        <w:t xml:space="preserve"> de </w:t>
      </w:r>
      <w:proofErr w:type="spellStart"/>
      <w:r w:rsidR="0048431B" w:rsidRPr="009A6AAC">
        <w:rPr>
          <w:shd w:val="clear" w:color="auto" w:fill="FFFFFF"/>
          <w:lang w:val="en-US"/>
        </w:rPr>
        <w:t>Kilamba</w:t>
      </w:r>
      <w:proofErr w:type="spellEnd"/>
      <w:r w:rsidR="0048431B" w:rsidRPr="009A6AAC">
        <w:rPr>
          <w:shd w:val="clear" w:color="auto" w:fill="FFFFFF"/>
          <w:lang w:val="en-US"/>
        </w:rPr>
        <w:t xml:space="preserve">. </w:t>
      </w:r>
      <w:r w:rsidR="004B2E23">
        <w:rPr>
          <w:shd w:val="clear" w:color="auto" w:fill="FFFFFF"/>
          <w:lang w:val="en-US"/>
        </w:rPr>
        <w:t>Dozens of schools and shops are built for</w:t>
      </w:r>
      <w:r w:rsidR="0048431B" w:rsidRPr="009A6AAC">
        <w:rPr>
          <w:shd w:val="clear" w:color="auto" w:fill="FFFFFF"/>
          <w:lang w:val="en-US"/>
        </w:rPr>
        <w:t xml:space="preserve"> half </w:t>
      </w:r>
      <w:r w:rsidR="004B2E23">
        <w:rPr>
          <w:shd w:val="clear" w:color="auto" w:fill="FFFFFF"/>
          <w:lang w:val="en-US"/>
        </w:rPr>
        <w:t xml:space="preserve">a </w:t>
      </w:r>
      <w:r w:rsidR="0048431B" w:rsidRPr="009A6AAC">
        <w:rPr>
          <w:shd w:val="clear" w:color="auto" w:fill="FFFFFF"/>
          <w:lang w:val="en-US"/>
        </w:rPr>
        <w:t xml:space="preserve">million people who have to live in </w:t>
      </w:r>
      <w:proofErr w:type="spellStart"/>
      <w:r w:rsidR="0048431B" w:rsidRPr="009A6AAC">
        <w:rPr>
          <w:shd w:val="clear" w:color="auto" w:fill="FFFFFF"/>
          <w:lang w:val="en-US"/>
        </w:rPr>
        <w:t>Kilamba</w:t>
      </w:r>
      <w:proofErr w:type="spellEnd"/>
      <w:r w:rsidR="004B2E23">
        <w:rPr>
          <w:shd w:val="clear" w:color="auto" w:fill="FFFFFF"/>
          <w:lang w:val="en-US"/>
        </w:rPr>
        <w:t>.</w:t>
      </w:r>
      <w:r w:rsidR="0048431B" w:rsidRPr="009A6AAC">
        <w:rPr>
          <w:shd w:val="clear" w:color="auto" w:fill="FFFFFF"/>
          <w:lang w:val="en-US"/>
        </w:rPr>
        <w:t xml:space="preserve"> But in 2011 there was one problem: lots of Angolans live from no more than 2$ a day and one property costs $120.000 - $200.000; the houses were simply just too expensive </w:t>
      </w:r>
      <w:sdt>
        <w:sdtPr>
          <w:rPr>
            <w:shd w:val="clear" w:color="auto" w:fill="FFFFFF"/>
            <w:lang w:val="en-US"/>
          </w:rPr>
          <w:id w:val="-1921325584"/>
          <w:citation/>
        </w:sdtPr>
        <w:sdtContent>
          <w:r w:rsidR="00202B17" w:rsidRPr="009A6AAC">
            <w:rPr>
              <w:shd w:val="clear" w:color="auto" w:fill="FFFFFF"/>
              <w:lang w:val="en-US"/>
            </w:rPr>
            <w:fldChar w:fldCharType="begin"/>
          </w:r>
          <w:r w:rsidR="0048431B" w:rsidRPr="009A6AAC">
            <w:rPr>
              <w:shd w:val="clear" w:color="auto" w:fill="FFFFFF"/>
              <w:lang w:val="en-US"/>
            </w:rPr>
            <w:instrText xml:space="preserve">CITATION Boo12 \l 1043 </w:instrText>
          </w:r>
          <w:r w:rsidR="00202B17" w:rsidRPr="009A6AAC">
            <w:rPr>
              <w:shd w:val="clear" w:color="auto" w:fill="FFFFFF"/>
              <w:lang w:val="en-US"/>
            </w:rPr>
            <w:fldChar w:fldCharType="separate"/>
          </w:r>
          <w:r w:rsidR="002B3511" w:rsidRPr="002B3511">
            <w:rPr>
              <w:noProof/>
              <w:shd w:val="clear" w:color="auto" w:fill="FFFFFF"/>
              <w:lang w:val="en-US"/>
            </w:rPr>
            <w:t>(Boon, 2012)</w:t>
          </w:r>
          <w:r w:rsidR="00202B17" w:rsidRPr="009A6AAC">
            <w:rPr>
              <w:shd w:val="clear" w:color="auto" w:fill="FFFFFF"/>
              <w:lang w:val="en-US"/>
            </w:rPr>
            <w:fldChar w:fldCharType="end"/>
          </w:r>
        </w:sdtContent>
      </w:sdt>
      <w:r w:rsidR="0048431B" w:rsidRPr="009A6AAC">
        <w:rPr>
          <w:shd w:val="clear" w:color="auto" w:fill="FFFFFF"/>
          <w:lang w:val="en-US"/>
        </w:rPr>
        <w:t xml:space="preserve">. In February, 2013, the situation of </w:t>
      </w:r>
      <w:proofErr w:type="spellStart"/>
      <w:r w:rsidR="0048431B" w:rsidRPr="009A6AAC">
        <w:rPr>
          <w:shd w:val="clear" w:color="auto" w:fill="FFFFFF"/>
          <w:lang w:val="en-US"/>
        </w:rPr>
        <w:t>Kilamba</w:t>
      </w:r>
      <w:proofErr w:type="spellEnd"/>
      <w:r w:rsidR="0048431B" w:rsidRPr="009A6AAC">
        <w:rPr>
          <w:shd w:val="clear" w:color="auto" w:fill="FFFFFF"/>
          <w:lang w:val="en-US"/>
        </w:rPr>
        <w:t xml:space="preserve"> changed. Selling procedures became easier and lower prices were published. In July 2015 it was announced that </w:t>
      </w:r>
      <w:proofErr w:type="spellStart"/>
      <w:r w:rsidR="0048431B" w:rsidRPr="009A6AAC">
        <w:rPr>
          <w:shd w:val="clear" w:color="auto" w:fill="FFFFFF"/>
          <w:lang w:val="en-US"/>
        </w:rPr>
        <w:t>Kilamba</w:t>
      </w:r>
      <w:proofErr w:type="spellEnd"/>
      <w:r w:rsidR="0048431B" w:rsidRPr="009A6AAC">
        <w:rPr>
          <w:shd w:val="clear" w:color="auto" w:fill="FFFFFF"/>
          <w:lang w:val="en-US"/>
        </w:rPr>
        <w:t xml:space="preserve"> was inhab</w:t>
      </w:r>
      <w:r w:rsidR="00C355C5" w:rsidRPr="009A6AAC">
        <w:rPr>
          <w:shd w:val="clear" w:color="auto" w:fill="FFFFFF"/>
          <w:lang w:val="en-US"/>
        </w:rPr>
        <w:t>ited by more than 80.000 people</w:t>
      </w:r>
      <w:r w:rsidR="0048431B" w:rsidRPr="009A6AAC">
        <w:rPr>
          <w:shd w:val="clear" w:color="auto" w:fill="FFFFFF"/>
          <w:lang w:val="en-US"/>
        </w:rPr>
        <w:t xml:space="preserve"> </w:t>
      </w:r>
      <w:sdt>
        <w:sdtPr>
          <w:rPr>
            <w:shd w:val="clear" w:color="auto" w:fill="FFFFFF"/>
            <w:lang w:val="en-US"/>
          </w:rPr>
          <w:id w:val="-1359267614"/>
          <w:citation/>
        </w:sdtPr>
        <w:sdtContent>
          <w:r w:rsidR="00202B17" w:rsidRPr="009A6AAC">
            <w:rPr>
              <w:shd w:val="clear" w:color="auto" w:fill="FFFFFF"/>
              <w:lang w:val="en-US"/>
            </w:rPr>
            <w:fldChar w:fldCharType="begin"/>
          </w:r>
          <w:r w:rsidR="009469A9" w:rsidRPr="009A6AAC">
            <w:rPr>
              <w:shd w:val="clear" w:color="auto" w:fill="FFFFFF"/>
              <w:lang w:val="en-US"/>
            </w:rPr>
            <w:instrText xml:space="preserve"> CITATION Bui14 \l 1043 </w:instrText>
          </w:r>
          <w:r w:rsidR="00202B17" w:rsidRPr="009A6AAC">
            <w:rPr>
              <w:shd w:val="clear" w:color="auto" w:fill="FFFFFF"/>
              <w:lang w:val="en-US"/>
            </w:rPr>
            <w:fldChar w:fldCharType="separate"/>
          </w:r>
          <w:r w:rsidR="002B3511" w:rsidRPr="002B3511">
            <w:rPr>
              <w:noProof/>
              <w:shd w:val="clear" w:color="auto" w:fill="FFFFFF"/>
              <w:lang w:val="en-US"/>
            </w:rPr>
            <w:t>(Buire, 2014)</w:t>
          </w:r>
          <w:r w:rsidR="00202B17" w:rsidRPr="009A6AAC">
            <w:rPr>
              <w:shd w:val="clear" w:color="auto" w:fill="FFFFFF"/>
              <w:lang w:val="en-US"/>
            </w:rPr>
            <w:fldChar w:fldCharType="end"/>
          </w:r>
        </w:sdtContent>
      </w:sdt>
      <w:r w:rsidR="009469A9" w:rsidRPr="009A6AAC">
        <w:rPr>
          <w:shd w:val="clear" w:color="auto" w:fill="FFFFFF"/>
          <w:lang w:val="en-US"/>
        </w:rPr>
        <w:t>.</w:t>
      </w:r>
      <w:r w:rsidR="000D3F2E" w:rsidRPr="009A6AAC">
        <w:rPr>
          <w:shd w:val="clear" w:color="auto" w:fill="FFFFFF"/>
          <w:lang w:val="en-US"/>
        </w:rPr>
        <w:t xml:space="preserve"> </w:t>
      </w:r>
      <w:r w:rsidR="0048431B" w:rsidRPr="009A6AAC">
        <w:rPr>
          <w:shd w:val="clear" w:color="auto" w:fill="FFFFFF"/>
          <w:lang w:val="en-US"/>
        </w:rPr>
        <w:tab/>
      </w:r>
      <w:r w:rsidR="00C355C5" w:rsidRPr="009A6AAC">
        <w:rPr>
          <w:shd w:val="clear" w:color="auto" w:fill="FFFFFF"/>
          <w:lang w:val="en-US"/>
        </w:rPr>
        <w:tab/>
      </w:r>
      <w:r w:rsidR="00C355C5" w:rsidRPr="009A6AAC">
        <w:rPr>
          <w:shd w:val="clear" w:color="auto" w:fill="FFFFFF"/>
          <w:lang w:val="en-US"/>
        </w:rPr>
        <w:tab/>
      </w:r>
      <w:r w:rsidR="00C355C5" w:rsidRPr="009A6AAC">
        <w:rPr>
          <w:shd w:val="clear" w:color="auto" w:fill="FFFFFF"/>
          <w:lang w:val="en-US"/>
        </w:rPr>
        <w:tab/>
      </w:r>
      <w:r w:rsidR="00F0199E">
        <w:rPr>
          <w:shd w:val="clear" w:color="auto" w:fill="FFFFFF"/>
          <w:lang w:val="en-US"/>
        </w:rPr>
        <w:tab/>
      </w:r>
      <w:r w:rsidR="00406F4E">
        <w:rPr>
          <w:shd w:val="clear" w:color="auto" w:fill="FFFFFF"/>
          <w:lang w:val="en-US"/>
        </w:rPr>
        <w:tab/>
      </w:r>
      <w:r w:rsidR="00406F4E">
        <w:rPr>
          <w:shd w:val="clear" w:color="auto" w:fill="FFFFFF"/>
          <w:lang w:val="en-US"/>
        </w:rPr>
        <w:tab/>
      </w:r>
      <w:r w:rsidR="009469A9" w:rsidRPr="009A6AAC">
        <w:rPr>
          <w:shd w:val="clear" w:color="auto" w:fill="FFFFFF"/>
          <w:lang w:val="en-US"/>
        </w:rPr>
        <w:t>Of course it is a pity that the potential of new towns sometimes is misused and that these cities become ghost towns. Used strategies to make these cities lively and flourishing</w:t>
      </w:r>
      <w:r w:rsidR="00E42F3F" w:rsidRPr="009A6AAC">
        <w:rPr>
          <w:shd w:val="clear" w:color="auto" w:fill="FFFFFF"/>
          <w:lang w:val="en-US"/>
        </w:rPr>
        <w:t xml:space="preserve"> did not work </w:t>
      </w:r>
      <w:r w:rsidR="00E42F3F" w:rsidRPr="009A6AAC">
        <w:rPr>
          <w:shd w:val="clear" w:color="auto" w:fill="FFFFFF"/>
          <w:lang w:val="en-US"/>
        </w:rPr>
        <w:lastRenderedPageBreak/>
        <w:t xml:space="preserve">out. Changing strategy, as they did in </w:t>
      </w:r>
      <w:proofErr w:type="spellStart"/>
      <w:r w:rsidR="00E42F3F" w:rsidRPr="009A6AAC">
        <w:rPr>
          <w:shd w:val="clear" w:color="auto" w:fill="FFFFFF"/>
          <w:lang w:val="en-US"/>
        </w:rPr>
        <w:t>Kilamba</w:t>
      </w:r>
      <w:proofErr w:type="spellEnd"/>
      <w:r w:rsidR="00E42F3F" w:rsidRPr="009A6AAC">
        <w:rPr>
          <w:shd w:val="clear" w:color="auto" w:fill="FFFFFF"/>
          <w:lang w:val="en-US"/>
        </w:rPr>
        <w:t>, can turn tides. In China,</w:t>
      </w:r>
      <w:r w:rsidR="00F0199E">
        <w:rPr>
          <w:shd w:val="clear" w:color="auto" w:fill="FFFFFF"/>
          <w:lang w:val="en-US"/>
        </w:rPr>
        <w:t xml:space="preserve"> it is uncertain what will happen</w:t>
      </w:r>
      <w:r w:rsidR="001224B9" w:rsidRPr="009A6AAC">
        <w:rPr>
          <w:shd w:val="clear" w:color="auto" w:fill="FFFFFF"/>
          <w:lang w:val="en-US"/>
        </w:rPr>
        <w:t>;</w:t>
      </w:r>
      <w:r w:rsidR="009469A9" w:rsidRPr="009A6AAC">
        <w:rPr>
          <w:shd w:val="clear" w:color="auto" w:fill="FFFFFF"/>
          <w:lang w:val="en-US"/>
        </w:rPr>
        <w:t xml:space="preserve"> it may indeed be the case that properties will be sold in the future</w:t>
      </w:r>
      <w:r w:rsidR="003540D6" w:rsidRPr="009A6AAC">
        <w:rPr>
          <w:shd w:val="clear" w:color="auto" w:fill="FFFFFF"/>
          <w:lang w:val="en-US"/>
        </w:rPr>
        <w:t xml:space="preserve"> because of the growth of the population</w:t>
      </w:r>
      <w:r w:rsidR="004B2E23">
        <w:rPr>
          <w:shd w:val="clear" w:color="auto" w:fill="FFFFFF"/>
          <w:lang w:val="en-US"/>
        </w:rPr>
        <w:t>. Besides this, there are many</w:t>
      </w:r>
      <w:r w:rsidR="00ED49AB">
        <w:rPr>
          <w:shd w:val="clear" w:color="auto" w:fill="FFFFFF"/>
          <w:lang w:val="en-US"/>
        </w:rPr>
        <w:t xml:space="preserve"> </w:t>
      </w:r>
      <w:r w:rsidR="004B2E23">
        <w:rPr>
          <w:shd w:val="clear" w:color="auto" w:fill="FFFFFF"/>
          <w:lang w:val="en-US"/>
        </w:rPr>
        <w:t>new towns examples that</w:t>
      </w:r>
      <w:r w:rsidR="009469A9" w:rsidRPr="009A6AAC">
        <w:rPr>
          <w:shd w:val="clear" w:color="auto" w:fill="FFFFFF"/>
          <w:lang w:val="en-US"/>
        </w:rPr>
        <w:t xml:space="preserve"> are successful</w:t>
      </w:r>
      <w:r w:rsidR="007A7E70" w:rsidRPr="009A6AAC">
        <w:rPr>
          <w:shd w:val="clear" w:color="auto" w:fill="FFFFFF"/>
          <w:lang w:val="en-US"/>
        </w:rPr>
        <w:t>. For example Astana in Kazakhstan.</w:t>
      </w:r>
      <w:r w:rsidR="00673BCF" w:rsidRPr="009A6AAC">
        <w:rPr>
          <w:shd w:val="clear" w:color="auto" w:fill="FFFFFF"/>
          <w:lang w:val="en-US"/>
        </w:rPr>
        <w:t xml:space="preserve"> This new town is regarded as successful by its inhabitants, certainly compared with </w:t>
      </w:r>
      <w:r w:rsidR="00B62148" w:rsidRPr="009A6AAC">
        <w:rPr>
          <w:shd w:val="clear" w:color="auto" w:fill="FFFFFF"/>
          <w:lang w:val="en-US"/>
        </w:rPr>
        <w:t>neighboring</w:t>
      </w:r>
      <w:r w:rsidR="00DD1B2D" w:rsidRPr="009A6AAC">
        <w:rPr>
          <w:shd w:val="clear" w:color="auto" w:fill="FFFFFF"/>
          <w:lang w:val="en-US"/>
        </w:rPr>
        <w:t xml:space="preserve"> countries</w:t>
      </w:r>
      <w:r w:rsidR="00673BCF" w:rsidRPr="009A6AAC">
        <w:rPr>
          <w:shd w:val="clear" w:color="auto" w:fill="FFFFFF"/>
          <w:lang w:val="en-US"/>
        </w:rPr>
        <w:t xml:space="preserve"> that are struggling to</w:t>
      </w:r>
      <w:r w:rsidR="00800F52" w:rsidRPr="009A6AAC">
        <w:rPr>
          <w:shd w:val="clear" w:color="auto" w:fill="FFFFFF"/>
          <w:lang w:val="en-US"/>
        </w:rPr>
        <w:t>ward</w:t>
      </w:r>
      <w:r w:rsidR="00DD1B2D" w:rsidRPr="009A6AAC">
        <w:rPr>
          <w:shd w:val="clear" w:color="auto" w:fill="FFFFFF"/>
          <w:lang w:val="en-US"/>
        </w:rPr>
        <w:t>s</w:t>
      </w:r>
      <w:r w:rsidR="00800F52" w:rsidRPr="009A6AAC">
        <w:rPr>
          <w:shd w:val="clear" w:color="auto" w:fill="FFFFFF"/>
          <w:lang w:val="en-US"/>
        </w:rPr>
        <w:t xml:space="preserve"> modernization (Keeton, 2011</w:t>
      </w:r>
      <w:r w:rsidR="00673BCF" w:rsidRPr="009A6AAC">
        <w:rPr>
          <w:shd w:val="clear" w:color="auto" w:fill="FFFFFF"/>
          <w:lang w:val="en-US"/>
        </w:rPr>
        <w:t>). So w</w:t>
      </w:r>
      <w:r w:rsidR="009469A9" w:rsidRPr="009A6AAC">
        <w:rPr>
          <w:shd w:val="clear" w:color="auto" w:fill="FFFFFF"/>
          <w:lang w:val="en-US"/>
        </w:rPr>
        <w:t xml:space="preserve">here some new towns are not successful, there are much more examples </w:t>
      </w:r>
      <w:r w:rsidR="004B2E23">
        <w:rPr>
          <w:shd w:val="clear" w:color="auto" w:fill="FFFFFF"/>
          <w:lang w:val="en-US"/>
        </w:rPr>
        <w:t xml:space="preserve">that </w:t>
      </w:r>
      <w:r w:rsidR="009469A9" w:rsidRPr="009A6AAC">
        <w:rPr>
          <w:shd w:val="clear" w:color="auto" w:fill="FFFFFF"/>
          <w:lang w:val="en-US"/>
        </w:rPr>
        <w:t>are</w:t>
      </w:r>
      <w:r w:rsidR="007A7E70" w:rsidRPr="009A6AAC">
        <w:rPr>
          <w:shd w:val="clear" w:color="auto" w:fill="FFFFFF"/>
          <w:lang w:val="en-US"/>
        </w:rPr>
        <w:t xml:space="preserve"> and therefore no </w:t>
      </w:r>
      <w:r w:rsidR="003540D6" w:rsidRPr="009A6AAC">
        <w:rPr>
          <w:shd w:val="clear" w:color="auto" w:fill="FFFFFF"/>
          <w:lang w:val="en-US"/>
        </w:rPr>
        <w:t xml:space="preserve">specific </w:t>
      </w:r>
      <w:r w:rsidR="007A7E70" w:rsidRPr="009A6AAC">
        <w:rPr>
          <w:shd w:val="clear" w:color="auto" w:fill="FFFFFF"/>
          <w:lang w:val="en-US"/>
        </w:rPr>
        <w:t>attention in this research will be paid on the phenomenon ghost towns</w:t>
      </w:r>
      <w:r w:rsidR="003540D6" w:rsidRPr="009A6AAC">
        <w:rPr>
          <w:shd w:val="clear" w:color="auto" w:fill="FFFFFF"/>
          <w:lang w:val="en-US"/>
        </w:rPr>
        <w:t>, even though it is a very interesting subject.</w:t>
      </w:r>
    </w:p>
    <w:p w:rsidR="005600F3" w:rsidRDefault="00B37C10" w:rsidP="00E50C60">
      <w:pPr>
        <w:spacing w:line="360" w:lineRule="auto"/>
        <w:jc w:val="both"/>
        <w:rPr>
          <w:lang w:val="en-US"/>
        </w:rPr>
      </w:pPr>
      <w:bookmarkStart w:id="15" w:name="_Toc455415717"/>
      <w:r>
        <w:rPr>
          <w:rStyle w:val="Heading2Char"/>
          <w:lang w:val="en-US"/>
        </w:rPr>
        <w:t>1.5</w:t>
      </w:r>
      <w:r w:rsidR="00572AD2" w:rsidRPr="009A6AAC">
        <w:rPr>
          <w:rStyle w:val="Heading2Char"/>
          <w:lang w:val="en-US"/>
        </w:rPr>
        <w:t xml:space="preserve"> Scientific Relevance</w:t>
      </w:r>
      <w:bookmarkEnd w:id="15"/>
      <w:r w:rsidR="00193E0F" w:rsidRPr="009A6AAC">
        <w:rPr>
          <w:rStyle w:val="Heading2Char"/>
          <w:lang w:val="en-US"/>
        </w:rPr>
        <w:tab/>
      </w:r>
      <w:r w:rsidR="00572AD2" w:rsidRPr="009A6AAC">
        <w:rPr>
          <w:rStyle w:val="Heading3Char"/>
          <w:lang w:val="en-US"/>
        </w:rPr>
        <w:br/>
      </w:r>
      <w:r w:rsidR="00A93B95" w:rsidRPr="009A6AAC">
        <w:rPr>
          <w:lang w:val="en-US"/>
        </w:rPr>
        <w:t xml:space="preserve">This research contains an exploration </w:t>
      </w:r>
      <w:r w:rsidR="008A3A72" w:rsidRPr="009A6AAC">
        <w:rPr>
          <w:lang w:val="en-US"/>
        </w:rPr>
        <w:t>of new t</w:t>
      </w:r>
      <w:r w:rsidR="00A93B95" w:rsidRPr="009A6AAC">
        <w:rPr>
          <w:lang w:val="en-US"/>
        </w:rPr>
        <w:t>owns</w:t>
      </w:r>
      <w:r w:rsidR="008A3A72" w:rsidRPr="009A6AAC">
        <w:rPr>
          <w:lang w:val="en-US"/>
        </w:rPr>
        <w:t xml:space="preserve"> and their economic</w:t>
      </w:r>
      <w:r w:rsidR="00933800" w:rsidRPr="009A6AAC">
        <w:rPr>
          <w:lang w:val="en-US"/>
        </w:rPr>
        <w:t xml:space="preserve"> development strategy</w:t>
      </w:r>
      <w:r w:rsidR="00A93B95" w:rsidRPr="009A6AAC">
        <w:rPr>
          <w:lang w:val="en-US"/>
        </w:rPr>
        <w:t xml:space="preserve">. </w:t>
      </w:r>
      <w:r w:rsidR="00E50C60">
        <w:rPr>
          <w:lang w:val="en-US"/>
        </w:rPr>
        <w:t>It turns out</w:t>
      </w:r>
      <w:r w:rsidR="00FB4E1D" w:rsidRPr="009A6AAC">
        <w:rPr>
          <w:lang w:val="en-US"/>
        </w:rPr>
        <w:t xml:space="preserve"> that</w:t>
      </w:r>
      <w:r w:rsidR="00E50C60">
        <w:rPr>
          <w:lang w:val="en-US"/>
        </w:rPr>
        <w:t xml:space="preserve"> education about new towns disappeared from Western architecture and planning schools</w:t>
      </w:r>
      <w:r w:rsidR="00800F52" w:rsidRPr="009A6AAC">
        <w:rPr>
          <w:lang w:val="en-US"/>
        </w:rPr>
        <w:t>.</w:t>
      </w:r>
      <w:r w:rsidR="00FB4E1D" w:rsidRPr="009A6AAC">
        <w:rPr>
          <w:lang w:val="en-US"/>
        </w:rPr>
        <w:t xml:space="preserve"> </w:t>
      </w:r>
      <w:r w:rsidR="00456DFE" w:rsidRPr="009A6AAC">
        <w:rPr>
          <w:i/>
          <w:lang w:val="en-US"/>
        </w:rPr>
        <w:t>‘T</w:t>
      </w:r>
      <w:r w:rsidR="00FB4E1D" w:rsidRPr="009A6AAC">
        <w:rPr>
          <w:i/>
          <w:lang w:val="en-US"/>
        </w:rPr>
        <w:t xml:space="preserve">he construction of entirely new, integral urban systems, the writing of technocratic and ideological books on how to build new </w:t>
      </w:r>
      <w:r w:rsidR="00456DFE" w:rsidRPr="009A6AAC">
        <w:rPr>
          <w:i/>
          <w:lang w:val="en-US"/>
        </w:rPr>
        <w:t>cities</w:t>
      </w:r>
      <w:r w:rsidR="00FB4E1D" w:rsidRPr="009A6AAC">
        <w:rPr>
          <w:i/>
          <w:lang w:val="en-US"/>
        </w:rPr>
        <w:t xml:space="preserve"> has all disappeared from architectural education and publications in Western architec</w:t>
      </w:r>
      <w:r w:rsidR="00E50C60">
        <w:rPr>
          <w:i/>
          <w:lang w:val="en-US"/>
        </w:rPr>
        <w:t>ture and planning schools.</w:t>
      </w:r>
      <w:r w:rsidR="00D109D3" w:rsidRPr="009A6AAC">
        <w:rPr>
          <w:i/>
          <w:lang w:val="en-US"/>
        </w:rPr>
        <w:t>’</w:t>
      </w:r>
      <w:r w:rsidR="00E50C60" w:rsidRPr="00E50C60">
        <w:rPr>
          <w:lang w:val="en-US"/>
        </w:rPr>
        <w:t xml:space="preserve"> </w:t>
      </w:r>
      <w:r w:rsidR="00E50C60" w:rsidRPr="009A6AAC">
        <w:rPr>
          <w:lang w:val="en-US"/>
        </w:rPr>
        <w:t>(Provoost &amp; Vanstiphout</w:t>
      </w:r>
      <w:r w:rsidR="00E50C60">
        <w:rPr>
          <w:lang w:val="en-US"/>
        </w:rPr>
        <w:t>,</w:t>
      </w:r>
      <w:r w:rsidR="00E50C60" w:rsidRPr="009A6AAC">
        <w:rPr>
          <w:lang w:val="en-US"/>
        </w:rPr>
        <w:t xml:space="preserve"> 2011, p. 32)</w:t>
      </w:r>
      <w:r w:rsidR="00D109D3" w:rsidRPr="009A6AAC">
        <w:rPr>
          <w:lang w:val="en-US"/>
        </w:rPr>
        <w:t xml:space="preserve"> </w:t>
      </w:r>
      <w:r w:rsidR="00C0681C">
        <w:rPr>
          <w:lang w:val="en-US"/>
        </w:rPr>
        <w:t>In the 21</w:t>
      </w:r>
      <w:r w:rsidR="00C0681C" w:rsidRPr="00C0681C">
        <w:rPr>
          <w:vertAlign w:val="superscript"/>
          <w:lang w:val="en-US"/>
        </w:rPr>
        <w:t>st</w:t>
      </w:r>
      <w:r w:rsidR="00C0681C">
        <w:rPr>
          <w:lang w:val="en-US"/>
        </w:rPr>
        <w:t xml:space="preserve"> century, building new towns is no longer the ultimate horizon. As a result of this,</w:t>
      </w:r>
      <w:r w:rsidR="00D46780">
        <w:rPr>
          <w:lang w:val="en-US"/>
        </w:rPr>
        <w:t xml:space="preserve"> the problem arises that</w:t>
      </w:r>
      <w:r w:rsidR="00C0681C">
        <w:rPr>
          <w:lang w:val="en-US"/>
        </w:rPr>
        <w:t xml:space="preserve"> reflection on existing new towns is lacking</w:t>
      </w:r>
      <w:r w:rsidR="00D46780">
        <w:rPr>
          <w:lang w:val="en-US"/>
        </w:rPr>
        <w:t xml:space="preserve"> and the development of non-Western new towns is more about</w:t>
      </w:r>
      <w:r w:rsidR="00966AC0">
        <w:rPr>
          <w:lang w:val="en-US"/>
        </w:rPr>
        <w:t>, as earlier mentioned,</w:t>
      </w:r>
      <w:r w:rsidR="00D46780">
        <w:rPr>
          <w:lang w:val="en-US"/>
        </w:rPr>
        <w:t xml:space="preserve"> the highest building and the most beautiful architecture instead of creating a lively urban entity. Therefore, research about the learning lessons we can get from existing new towns becomes even more important.</w:t>
      </w:r>
      <w:r w:rsidR="007500DB" w:rsidRPr="009A6AAC">
        <w:rPr>
          <w:lang w:val="en-US"/>
        </w:rPr>
        <w:tab/>
      </w:r>
      <w:r w:rsidR="007500DB" w:rsidRPr="009A6AAC">
        <w:rPr>
          <w:lang w:val="en-US"/>
        </w:rPr>
        <w:tab/>
      </w:r>
      <w:r w:rsidR="007500DB" w:rsidRPr="009A6AAC">
        <w:rPr>
          <w:lang w:val="en-US"/>
        </w:rPr>
        <w:tab/>
      </w:r>
      <w:r w:rsidR="00E50C60">
        <w:rPr>
          <w:lang w:val="en-US"/>
        </w:rPr>
        <w:tab/>
      </w:r>
      <w:r w:rsidR="00D46780">
        <w:rPr>
          <w:lang w:val="en-US"/>
        </w:rPr>
        <w:tab/>
      </w:r>
      <w:r w:rsidR="008A3A72" w:rsidRPr="009A6AAC">
        <w:rPr>
          <w:lang w:val="en-US"/>
        </w:rPr>
        <w:t xml:space="preserve">Next to this lack of </w:t>
      </w:r>
      <w:r w:rsidR="00D46780">
        <w:rPr>
          <w:lang w:val="en-US"/>
        </w:rPr>
        <w:t>reflection</w:t>
      </w:r>
      <w:r w:rsidR="008A3A72" w:rsidRPr="009A6AAC">
        <w:rPr>
          <w:lang w:val="en-US"/>
        </w:rPr>
        <w:t xml:space="preserve">, </w:t>
      </w:r>
      <w:r w:rsidR="00F758E5" w:rsidRPr="009A6AAC">
        <w:rPr>
          <w:lang w:val="en-US"/>
        </w:rPr>
        <w:t xml:space="preserve">most </w:t>
      </w:r>
      <w:r w:rsidR="008A3A72" w:rsidRPr="009A6AAC">
        <w:rPr>
          <w:lang w:val="en-US"/>
        </w:rPr>
        <w:t>existing planning</w:t>
      </w:r>
      <w:r w:rsidR="00061E33" w:rsidRPr="009A6AAC">
        <w:rPr>
          <w:lang w:val="en-US"/>
        </w:rPr>
        <w:t xml:space="preserve"> schools </w:t>
      </w:r>
      <w:r w:rsidR="008A3A72" w:rsidRPr="009A6AAC">
        <w:rPr>
          <w:lang w:val="en-US"/>
        </w:rPr>
        <w:t>are</w:t>
      </w:r>
      <w:r w:rsidR="00F758E5" w:rsidRPr="009A6AAC">
        <w:rPr>
          <w:lang w:val="en-US"/>
        </w:rPr>
        <w:t xml:space="preserve"> at the moment</w:t>
      </w:r>
      <w:r w:rsidR="008A3A72" w:rsidRPr="009A6AAC">
        <w:rPr>
          <w:lang w:val="en-US"/>
        </w:rPr>
        <w:t xml:space="preserve"> established in</w:t>
      </w:r>
      <w:r w:rsidR="00061E33" w:rsidRPr="009A6AAC">
        <w:rPr>
          <w:lang w:val="en-US"/>
        </w:rPr>
        <w:t xml:space="preserve"> Western </w:t>
      </w:r>
      <w:r w:rsidR="008A3A72" w:rsidRPr="009A6AAC">
        <w:rPr>
          <w:lang w:val="en-US"/>
        </w:rPr>
        <w:t xml:space="preserve">parts of the </w:t>
      </w:r>
      <w:r w:rsidR="00061E33" w:rsidRPr="009A6AAC">
        <w:rPr>
          <w:lang w:val="en-US"/>
        </w:rPr>
        <w:t>world</w:t>
      </w:r>
      <w:r w:rsidR="008A3A72" w:rsidRPr="009A6AAC">
        <w:rPr>
          <w:lang w:val="en-US"/>
        </w:rPr>
        <w:t>,</w:t>
      </w:r>
      <w:r w:rsidR="00061E33" w:rsidRPr="009A6AAC">
        <w:rPr>
          <w:lang w:val="en-US"/>
        </w:rPr>
        <w:t xml:space="preserve"> which </w:t>
      </w:r>
      <w:r w:rsidR="008A3A72" w:rsidRPr="009A6AAC">
        <w:rPr>
          <w:lang w:val="en-US"/>
        </w:rPr>
        <w:t>makes</w:t>
      </w:r>
      <w:r w:rsidR="00061E33" w:rsidRPr="009A6AAC">
        <w:rPr>
          <w:lang w:val="en-US"/>
        </w:rPr>
        <w:t xml:space="preserve"> the examples of Western new towns more present</w:t>
      </w:r>
      <w:r w:rsidR="008A3A72" w:rsidRPr="009A6AAC">
        <w:rPr>
          <w:lang w:val="en-US"/>
        </w:rPr>
        <w:t xml:space="preserve"> than other</w:t>
      </w:r>
      <w:r w:rsidR="007548CE" w:rsidRPr="009A6AAC">
        <w:rPr>
          <w:lang w:val="en-US"/>
        </w:rPr>
        <w:t>s</w:t>
      </w:r>
      <w:r w:rsidR="00F758E5" w:rsidRPr="009A6AAC">
        <w:rPr>
          <w:lang w:val="en-US"/>
        </w:rPr>
        <w:t xml:space="preserve">. </w:t>
      </w:r>
      <w:r w:rsidR="0039439D" w:rsidRPr="009A6AAC">
        <w:rPr>
          <w:lang w:val="en-US"/>
        </w:rPr>
        <w:t>Even though an increase</w:t>
      </w:r>
      <w:r w:rsidR="00F758E5" w:rsidRPr="009A6AAC">
        <w:rPr>
          <w:lang w:val="en-US"/>
        </w:rPr>
        <w:t xml:space="preserve"> of non-Western examples</w:t>
      </w:r>
      <w:r w:rsidR="007500DB" w:rsidRPr="009A6AAC">
        <w:rPr>
          <w:lang w:val="en-US"/>
        </w:rPr>
        <w:t xml:space="preserve"> is expected</w:t>
      </w:r>
      <w:r w:rsidR="0039439D" w:rsidRPr="009A6AAC">
        <w:rPr>
          <w:lang w:val="en-US"/>
        </w:rPr>
        <w:t xml:space="preserve"> in the future, non-Western examples are still lacking in the literature about new towns</w:t>
      </w:r>
      <w:r w:rsidR="0091654E" w:rsidRPr="009A6AAC">
        <w:rPr>
          <w:lang w:val="en-US"/>
        </w:rPr>
        <w:t>.</w:t>
      </w:r>
      <w:r w:rsidR="0039439D" w:rsidRPr="009A6AAC">
        <w:rPr>
          <w:lang w:val="en-US"/>
        </w:rPr>
        <w:t xml:space="preserve"> </w:t>
      </w:r>
      <w:r w:rsidR="00456DFE" w:rsidRPr="009A6AAC">
        <w:rPr>
          <w:lang w:val="en-US"/>
        </w:rPr>
        <w:t>That is why this research</w:t>
      </w:r>
      <w:r w:rsidR="00A93B95" w:rsidRPr="009A6AAC">
        <w:rPr>
          <w:lang w:val="en-US"/>
        </w:rPr>
        <w:t xml:space="preserve"> will build further on the exist</w:t>
      </w:r>
      <w:r w:rsidR="005A59E7" w:rsidRPr="009A6AAC">
        <w:rPr>
          <w:lang w:val="en-US"/>
        </w:rPr>
        <w:t xml:space="preserve">ing literature about new towns </w:t>
      </w:r>
      <w:r w:rsidR="00456DFE" w:rsidRPr="009A6AAC">
        <w:rPr>
          <w:lang w:val="en-US"/>
        </w:rPr>
        <w:t xml:space="preserve">and will </w:t>
      </w:r>
      <w:r w:rsidR="00992A44" w:rsidRPr="009A6AAC">
        <w:rPr>
          <w:lang w:val="en-US"/>
        </w:rPr>
        <w:t>include non-</w:t>
      </w:r>
      <w:r w:rsidR="0039439D" w:rsidRPr="009A6AAC">
        <w:rPr>
          <w:lang w:val="en-US"/>
        </w:rPr>
        <w:t>W</w:t>
      </w:r>
      <w:r w:rsidR="00724546" w:rsidRPr="009A6AAC">
        <w:rPr>
          <w:lang w:val="en-US"/>
        </w:rPr>
        <w:t xml:space="preserve">estern </w:t>
      </w:r>
      <w:r w:rsidR="007500DB" w:rsidRPr="009A6AAC">
        <w:rPr>
          <w:lang w:val="en-US"/>
        </w:rPr>
        <w:t>ca</w:t>
      </w:r>
      <w:r w:rsidR="007729C8" w:rsidRPr="009A6AAC">
        <w:rPr>
          <w:lang w:val="en-US"/>
        </w:rPr>
        <w:t>s</w:t>
      </w:r>
      <w:r w:rsidR="00724546" w:rsidRPr="009A6AAC">
        <w:rPr>
          <w:lang w:val="en-US"/>
        </w:rPr>
        <w:t>es to broader the knowledge about new towns</w:t>
      </w:r>
      <w:r w:rsidR="008A3A72" w:rsidRPr="009A6AAC">
        <w:rPr>
          <w:lang w:val="en-US"/>
        </w:rPr>
        <w:t xml:space="preserve"> and their economic </w:t>
      </w:r>
      <w:r w:rsidR="00D109D3" w:rsidRPr="009A6AAC">
        <w:rPr>
          <w:lang w:val="en-US"/>
        </w:rPr>
        <w:t>development strategy</w:t>
      </w:r>
      <w:r w:rsidR="003540D6" w:rsidRPr="009A6AAC">
        <w:rPr>
          <w:lang w:val="en-US"/>
        </w:rPr>
        <w:t xml:space="preserve"> </w:t>
      </w:r>
      <w:r w:rsidR="003540D6" w:rsidRPr="009A6AAC">
        <w:rPr>
          <w:noProof/>
          <w:lang w:val="en-US"/>
        </w:rPr>
        <w:t>(Keeton, 2011)</w:t>
      </w:r>
      <w:r w:rsidR="003540D6" w:rsidRPr="009A6AAC">
        <w:rPr>
          <w:lang w:val="en-US"/>
        </w:rPr>
        <w:t>.</w:t>
      </w:r>
      <w:r w:rsidR="003540D6" w:rsidRPr="009A6AAC">
        <w:rPr>
          <w:lang w:val="en-US"/>
        </w:rPr>
        <w:tab/>
      </w:r>
      <w:r w:rsidR="00F758E5" w:rsidRPr="009A6AAC">
        <w:rPr>
          <w:lang w:val="en-US"/>
        </w:rPr>
        <w:tab/>
      </w:r>
      <w:r w:rsidR="0018225B" w:rsidRPr="009A6AAC">
        <w:rPr>
          <w:lang w:val="en-US"/>
        </w:rPr>
        <w:t xml:space="preserve">Another important aspect of this research will be the contribution of learning lessons from other new town planning experiences. </w:t>
      </w:r>
      <w:r w:rsidR="00EB6213" w:rsidRPr="009A6AAC">
        <w:rPr>
          <w:lang w:val="en-US"/>
        </w:rPr>
        <w:t>In the period between the 1950’s and 1970’s, man</w:t>
      </w:r>
      <w:r w:rsidR="005A59E7" w:rsidRPr="009A6AAC">
        <w:rPr>
          <w:lang w:val="en-US"/>
        </w:rPr>
        <w:t>y</w:t>
      </w:r>
      <w:r w:rsidR="00EB6213" w:rsidRPr="009A6AAC">
        <w:rPr>
          <w:lang w:val="en-US"/>
        </w:rPr>
        <w:t xml:space="preserve"> new towns </w:t>
      </w:r>
      <w:r w:rsidR="008E2DB3">
        <w:rPr>
          <w:lang w:val="en-US"/>
        </w:rPr>
        <w:t>have been</w:t>
      </w:r>
      <w:r w:rsidR="00EB6213" w:rsidRPr="009A6AAC">
        <w:rPr>
          <w:lang w:val="en-US"/>
        </w:rPr>
        <w:t xml:space="preserve"> developed</w:t>
      </w:r>
      <w:r w:rsidR="008E2DB3">
        <w:rPr>
          <w:lang w:val="en-US"/>
        </w:rPr>
        <w:t xml:space="preserve"> in order</w:t>
      </w:r>
      <w:r w:rsidR="00EB6213" w:rsidRPr="009A6AAC">
        <w:rPr>
          <w:lang w:val="en-US"/>
        </w:rPr>
        <w:t xml:space="preserve"> to control urban growth i</w:t>
      </w:r>
      <w:r w:rsidR="005A59E7" w:rsidRPr="009A6AAC">
        <w:rPr>
          <w:lang w:val="en-US"/>
        </w:rPr>
        <w:t xml:space="preserve">n European and American cities. </w:t>
      </w:r>
      <w:r w:rsidR="00F758E5" w:rsidRPr="009A6AAC">
        <w:rPr>
          <w:lang w:val="en-US"/>
        </w:rPr>
        <w:t xml:space="preserve">Nowadays, these problems are also seen a lot in developing countries. </w:t>
      </w:r>
      <w:r w:rsidR="00EB6213" w:rsidRPr="009A6AAC">
        <w:rPr>
          <w:lang w:val="en-US"/>
        </w:rPr>
        <w:t xml:space="preserve">However, </w:t>
      </w:r>
      <w:r w:rsidR="007452DF" w:rsidRPr="009A6AAC">
        <w:rPr>
          <w:lang w:val="en-US"/>
        </w:rPr>
        <w:t xml:space="preserve">lots of </w:t>
      </w:r>
      <w:r w:rsidR="00EB6213" w:rsidRPr="009A6AAC">
        <w:rPr>
          <w:lang w:val="en-US"/>
        </w:rPr>
        <w:t>these</w:t>
      </w:r>
      <w:r w:rsidR="00F758E5" w:rsidRPr="009A6AAC">
        <w:rPr>
          <w:lang w:val="en-US"/>
        </w:rPr>
        <w:t xml:space="preserve"> Western</w:t>
      </w:r>
      <w:r w:rsidR="00EB6213" w:rsidRPr="009A6AAC">
        <w:rPr>
          <w:lang w:val="en-US"/>
        </w:rPr>
        <w:t xml:space="preserve"> new towns are </w:t>
      </w:r>
      <w:r w:rsidR="007452DF" w:rsidRPr="009A6AAC">
        <w:rPr>
          <w:lang w:val="en-US"/>
        </w:rPr>
        <w:t xml:space="preserve">nowadays </w:t>
      </w:r>
      <w:r w:rsidR="00EB6213" w:rsidRPr="009A6AAC">
        <w:rPr>
          <w:lang w:val="en-US"/>
        </w:rPr>
        <w:t xml:space="preserve">considered </w:t>
      </w:r>
      <w:r w:rsidR="007452DF" w:rsidRPr="009A6AAC">
        <w:rPr>
          <w:lang w:val="en-US"/>
        </w:rPr>
        <w:t>as failure</w:t>
      </w:r>
      <w:r w:rsidR="00724546" w:rsidRPr="009A6AAC">
        <w:rPr>
          <w:lang w:val="en-US"/>
        </w:rPr>
        <w:t xml:space="preserve">s in economic and social terms. </w:t>
      </w:r>
      <w:r w:rsidR="007452DF" w:rsidRPr="009A6AAC">
        <w:rPr>
          <w:lang w:val="en-US"/>
        </w:rPr>
        <w:t xml:space="preserve">So for future development it is important to not make the same mistakes as planners did with </w:t>
      </w:r>
      <w:r w:rsidR="00456DFE" w:rsidRPr="009A6AAC">
        <w:rPr>
          <w:lang w:val="en-US"/>
        </w:rPr>
        <w:t>W</w:t>
      </w:r>
      <w:r w:rsidR="007452DF" w:rsidRPr="009A6AAC">
        <w:rPr>
          <w:lang w:val="en-US"/>
        </w:rPr>
        <w:t>estern new towns. It is useful to learn from experiences and buil</w:t>
      </w:r>
      <w:r w:rsidR="008E2DB3">
        <w:rPr>
          <w:lang w:val="en-US"/>
        </w:rPr>
        <w:t>d</w:t>
      </w:r>
      <w:r w:rsidR="007452DF" w:rsidRPr="009A6AAC">
        <w:rPr>
          <w:lang w:val="en-US"/>
        </w:rPr>
        <w:t xml:space="preserve"> further on the existing literature about new towns to </w:t>
      </w:r>
      <w:r w:rsidR="0018225B" w:rsidRPr="009A6AAC">
        <w:rPr>
          <w:lang w:val="en-US"/>
        </w:rPr>
        <w:t>improve</w:t>
      </w:r>
      <w:r w:rsidR="007729C8" w:rsidRPr="009A6AAC">
        <w:rPr>
          <w:lang w:val="en-US"/>
        </w:rPr>
        <w:t xml:space="preserve"> future planning</w:t>
      </w:r>
      <w:r w:rsidR="007452DF" w:rsidRPr="009A6AAC">
        <w:rPr>
          <w:lang w:val="en-US"/>
        </w:rPr>
        <w:t xml:space="preserve"> (INTI, 2015)</w:t>
      </w:r>
      <w:r w:rsidR="00456DFE" w:rsidRPr="009A6AAC">
        <w:rPr>
          <w:lang w:val="en-US"/>
        </w:rPr>
        <w:t>.</w:t>
      </w:r>
      <w:r w:rsidR="007729C8" w:rsidRPr="009A6AAC">
        <w:rPr>
          <w:lang w:val="en-US"/>
        </w:rPr>
        <w:tab/>
      </w:r>
      <w:r w:rsidR="00016043" w:rsidRPr="009A6AAC">
        <w:rPr>
          <w:lang w:val="en-US"/>
        </w:rPr>
        <w:tab/>
      </w:r>
      <w:r w:rsidR="00016043" w:rsidRPr="009A6AAC">
        <w:rPr>
          <w:lang w:val="en-US"/>
        </w:rPr>
        <w:tab/>
      </w:r>
      <w:r w:rsidR="00016043" w:rsidRPr="009A6AAC">
        <w:rPr>
          <w:lang w:val="en-US"/>
        </w:rPr>
        <w:tab/>
      </w:r>
      <w:r w:rsidR="008A3A72" w:rsidRPr="009A6AAC">
        <w:rPr>
          <w:lang w:val="en-US"/>
        </w:rPr>
        <w:tab/>
      </w:r>
      <w:r w:rsidR="008A3A72" w:rsidRPr="009A6AAC">
        <w:rPr>
          <w:lang w:val="en-US"/>
        </w:rPr>
        <w:tab/>
      </w:r>
      <w:r w:rsidR="0018225B" w:rsidRPr="009A6AAC">
        <w:rPr>
          <w:lang w:val="en-US"/>
        </w:rPr>
        <w:tab/>
      </w:r>
      <w:r w:rsidR="008E2DB3">
        <w:rPr>
          <w:lang w:val="en-US"/>
        </w:rPr>
        <w:tab/>
      </w:r>
      <w:r w:rsidR="0018225B" w:rsidRPr="009A6AAC">
        <w:rPr>
          <w:lang w:val="en-US"/>
        </w:rPr>
        <w:t>Finally, c</w:t>
      </w:r>
      <w:r w:rsidR="00016043" w:rsidRPr="009A6AAC">
        <w:rPr>
          <w:lang w:val="en-US"/>
        </w:rPr>
        <w:t xml:space="preserve">hoosing the economic </w:t>
      </w:r>
      <w:r w:rsidR="00933800" w:rsidRPr="009A6AAC">
        <w:rPr>
          <w:lang w:val="en-US"/>
        </w:rPr>
        <w:t>development strategy</w:t>
      </w:r>
      <w:r w:rsidR="00016043" w:rsidRPr="009A6AAC">
        <w:rPr>
          <w:lang w:val="en-US"/>
        </w:rPr>
        <w:t xml:space="preserve"> as the object </w:t>
      </w:r>
      <w:r w:rsidR="008E2DB3">
        <w:rPr>
          <w:lang w:val="en-US"/>
        </w:rPr>
        <w:t>of research is pretty</w:t>
      </w:r>
      <w:r w:rsidR="00016043" w:rsidRPr="009A6AAC">
        <w:rPr>
          <w:lang w:val="en-US"/>
        </w:rPr>
        <w:t xml:space="preserve"> new. </w:t>
      </w:r>
      <w:r w:rsidR="00016043" w:rsidRPr="009A6AAC">
        <w:rPr>
          <w:lang w:val="en-US"/>
        </w:rPr>
        <w:lastRenderedPageBreak/>
        <w:t>As chapter three will substantiate,</w:t>
      </w:r>
      <w:r w:rsidR="0018225B" w:rsidRPr="009A6AAC">
        <w:rPr>
          <w:lang w:val="en-US"/>
        </w:rPr>
        <w:t xml:space="preserve"> existing</w:t>
      </w:r>
      <w:r w:rsidR="00016043" w:rsidRPr="009A6AAC">
        <w:rPr>
          <w:lang w:val="en-US"/>
        </w:rPr>
        <w:t xml:space="preserve"> planning literature is mainly focused on</w:t>
      </w:r>
      <w:r w:rsidR="007500DB" w:rsidRPr="009A6AAC">
        <w:rPr>
          <w:lang w:val="en-US"/>
        </w:rPr>
        <w:t xml:space="preserve"> the</w:t>
      </w:r>
      <w:r w:rsidR="00016043" w:rsidRPr="009A6AAC">
        <w:rPr>
          <w:lang w:val="en-US"/>
        </w:rPr>
        <w:t xml:space="preserve"> </w:t>
      </w:r>
      <w:r w:rsidR="00724546" w:rsidRPr="009A6AAC">
        <w:rPr>
          <w:lang w:val="en-US"/>
        </w:rPr>
        <w:t>design of cities and not their motivations</w:t>
      </w:r>
      <w:r w:rsidR="00016043" w:rsidRPr="009A6AAC">
        <w:rPr>
          <w:lang w:val="en-US"/>
        </w:rPr>
        <w:t>.</w:t>
      </w:r>
      <w:r w:rsidR="00724546" w:rsidRPr="009A6AAC">
        <w:rPr>
          <w:lang w:val="en-US"/>
        </w:rPr>
        <w:t xml:space="preserve"> </w:t>
      </w:r>
      <w:r w:rsidR="006054E6" w:rsidRPr="009A6AAC">
        <w:rPr>
          <w:lang w:val="en-US"/>
        </w:rPr>
        <w:t>Next to this,</w:t>
      </w:r>
      <w:r w:rsidR="00F758E5" w:rsidRPr="009A6AAC">
        <w:rPr>
          <w:lang w:val="en-US"/>
        </w:rPr>
        <w:t xml:space="preserve"> as earlier mentioned,</w:t>
      </w:r>
      <w:r w:rsidR="006054E6" w:rsidRPr="009A6AAC">
        <w:rPr>
          <w:lang w:val="en-US"/>
        </w:rPr>
        <w:t xml:space="preserve"> economic motives are dominant in mostly all of the new town cases</w:t>
      </w:r>
      <w:r w:rsidR="00992A44" w:rsidRPr="009A6AAC">
        <w:rPr>
          <w:lang w:val="en-US"/>
        </w:rPr>
        <w:t xml:space="preserve"> </w:t>
      </w:r>
      <w:r w:rsidR="007548CE" w:rsidRPr="009A6AAC">
        <w:rPr>
          <w:noProof/>
          <w:lang w:val="en-US"/>
        </w:rPr>
        <w:t>(Provoost &amp; Vanstiphout, 2011)</w:t>
      </w:r>
      <w:r w:rsidR="007500DB" w:rsidRPr="009A6AAC">
        <w:rPr>
          <w:lang w:val="en-US"/>
        </w:rPr>
        <w:t>.</w:t>
      </w:r>
    </w:p>
    <w:p w:rsidR="008C2B91" w:rsidRPr="00D46780" w:rsidRDefault="008C2B91" w:rsidP="00577EF5">
      <w:pPr>
        <w:pStyle w:val="Heading2"/>
      </w:pPr>
      <w:bookmarkStart w:id="16" w:name="_Toc455415718"/>
      <w:r w:rsidRPr="009A6AAC">
        <w:t xml:space="preserve">1.6 </w:t>
      </w:r>
      <w:r w:rsidR="005600F3">
        <w:t>Reading Guide</w:t>
      </w:r>
      <w:bookmarkEnd w:id="16"/>
    </w:p>
    <w:p w:rsidR="00C0681C" w:rsidRPr="009A6AAC" w:rsidRDefault="00C0681C" w:rsidP="00C0681C">
      <w:pPr>
        <w:spacing w:line="360" w:lineRule="auto"/>
        <w:jc w:val="both"/>
        <w:rPr>
          <w:lang w:val="en-US"/>
        </w:rPr>
      </w:pPr>
      <w:r w:rsidRPr="009A6AAC">
        <w:rPr>
          <w:lang w:val="en-US"/>
        </w:rPr>
        <w:t>This research is composed as follow</w:t>
      </w:r>
      <w:r w:rsidR="008E2DB3">
        <w:rPr>
          <w:lang w:val="en-US"/>
        </w:rPr>
        <w:t>s</w:t>
      </w:r>
      <w:r w:rsidRPr="009A6AAC">
        <w:rPr>
          <w:lang w:val="en-US"/>
        </w:rPr>
        <w:t>. Chapter two describes the history of the Western planning and the emergence of the new towns we know today</w:t>
      </w:r>
      <w:r w:rsidR="00966AC0">
        <w:rPr>
          <w:lang w:val="en-US"/>
        </w:rPr>
        <w:t xml:space="preserve">. Next to this, the theory of cumulative causation from Myrdal </w:t>
      </w:r>
      <w:r w:rsidR="00154577">
        <w:rPr>
          <w:lang w:val="en-US"/>
        </w:rPr>
        <w:t>is</w:t>
      </w:r>
      <w:r w:rsidR="00966AC0">
        <w:rPr>
          <w:lang w:val="en-US"/>
        </w:rPr>
        <w:t xml:space="preserve"> discussed</w:t>
      </w:r>
      <w:r w:rsidRPr="009A6AAC">
        <w:rPr>
          <w:lang w:val="en-US"/>
        </w:rPr>
        <w:t xml:space="preserve">. </w:t>
      </w:r>
      <w:r w:rsidR="00966AC0" w:rsidRPr="009A6AAC">
        <w:rPr>
          <w:lang w:val="en-US"/>
        </w:rPr>
        <w:t xml:space="preserve">Also in chapter two attention will be paid to the conceptual model and </w:t>
      </w:r>
      <w:r w:rsidR="00966AC0">
        <w:rPr>
          <w:lang w:val="en-US"/>
        </w:rPr>
        <w:t>the typologies of new towns.</w:t>
      </w:r>
      <w:r w:rsidR="00966AC0" w:rsidRPr="009A6AAC">
        <w:rPr>
          <w:lang w:val="en-US"/>
        </w:rPr>
        <w:t xml:space="preserve"> </w:t>
      </w:r>
      <w:r w:rsidRPr="009A6AAC">
        <w:rPr>
          <w:lang w:val="en-US"/>
        </w:rPr>
        <w:t xml:space="preserve">In chapter two, sub-question </w:t>
      </w:r>
      <w:r>
        <w:rPr>
          <w:lang w:val="en-US"/>
        </w:rPr>
        <w:t>one</w:t>
      </w:r>
      <w:r w:rsidR="00966AC0">
        <w:rPr>
          <w:lang w:val="en-US"/>
        </w:rPr>
        <w:t xml:space="preserve"> and two</w:t>
      </w:r>
      <w:r w:rsidRPr="009A6AAC">
        <w:rPr>
          <w:lang w:val="en-US"/>
        </w:rPr>
        <w:t xml:space="preserve"> </w:t>
      </w:r>
      <w:r w:rsidR="00154577">
        <w:rPr>
          <w:lang w:val="en-US"/>
        </w:rPr>
        <w:t>are</w:t>
      </w:r>
      <w:r w:rsidRPr="009A6AAC">
        <w:rPr>
          <w:lang w:val="en-US"/>
        </w:rPr>
        <w:t xml:space="preserve"> answered. In chapter three, the </w:t>
      </w:r>
      <w:r>
        <w:rPr>
          <w:lang w:val="en-US"/>
        </w:rPr>
        <w:t xml:space="preserve">used </w:t>
      </w:r>
      <w:r w:rsidRPr="009A6AAC">
        <w:rPr>
          <w:lang w:val="en-US"/>
        </w:rPr>
        <w:t xml:space="preserve">methodology of this research is discussed; the used research method, the collection of data, the process of data analysis, </w:t>
      </w:r>
      <w:r w:rsidR="0065750D" w:rsidRPr="009A6AAC">
        <w:rPr>
          <w:lang w:val="en-US"/>
        </w:rPr>
        <w:t>and the</w:t>
      </w:r>
      <w:r w:rsidRPr="009A6AAC">
        <w:rPr>
          <w:lang w:val="en-US"/>
        </w:rPr>
        <w:t xml:space="preserve"> selection of the cases and the used respondents of this research. In chapter four, the used economic development strategy of each case is discussed, compared and analyzed. In the conclusion of that chapter, sub-question three is answered. In chapter five, the economic development phases of the three cases are discussed, compared and analyzed. In this chapter sub-question four is answered. In chapter six, the conclusion of this research is described.</w:t>
      </w:r>
      <w:r w:rsidR="001156DF">
        <w:rPr>
          <w:lang w:val="en-US"/>
        </w:rPr>
        <w:t xml:space="preserve"> What are the learning lessons </w:t>
      </w:r>
      <w:r w:rsidRPr="009A6AAC">
        <w:rPr>
          <w:lang w:val="en-US"/>
        </w:rPr>
        <w:t>to better understand the economic development of new towns</w:t>
      </w:r>
      <w:r w:rsidR="003E72FF">
        <w:rPr>
          <w:lang w:val="en-US"/>
        </w:rPr>
        <w:t>?</w:t>
      </w:r>
      <w:r w:rsidRPr="009A6AAC">
        <w:rPr>
          <w:lang w:val="en-US"/>
        </w:rPr>
        <w:t xml:space="preserve"> In the co</w:t>
      </w:r>
      <w:r>
        <w:rPr>
          <w:lang w:val="en-US"/>
        </w:rPr>
        <w:t xml:space="preserve">nclusion, </w:t>
      </w:r>
      <w:r w:rsidR="00966AC0">
        <w:rPr>
          <w:lang w:val="en-US"/>
        </w:rPr>
        <w:t xml:space="preserve">an </w:t>
      </w:r>
      <w:r w:rsidRPr="009A6AAC">
        <w:rPr>
          <w:lang w:val="en-US"/>
        </w:rPr>
        <w:t xml:space="preserve">answer is formulated </w:t>
      </w:r>
      <w:r>
        <w:rPr>
          <w:lang w:val="en-US"/>
        </w:rPr>
        <w:t>to</w:t>
      </w:r>
      <w:r w:rsidR="00966AC0">
        <w:rPr>
          <w:lang w:val="en-US"/>
        </w:rPr>
        <w:t xml:space="preserve"> the main question</w:t>
      </w:r>
      <w:r w:rsidRPr="009A6AAC">
        <w:rPr>
          <w:lang w:val="en-US"/>
        </w:rPr>
        <w:t xml:space="preserve">. Besides this, chapter </w:t>
      </w:r>
      <w:r w:rsidR="00966AC0">
        <w:rPr>
          <w:lang w:val="en-US"/>
        </w:rPr>
        <w:t xml:space="preserve">six </w:t>
      </w:r>
      <w:r w:rsidRPr="009A6AAC">
        <w:rPr>
          <w:lang w:val="en-US"/>
        </w:rPr>
        <w:t>does also pay attention to the problems which are encountered during th</w:t>
      </w:r>
      <w:r w:rsidR="00966AC0">
        <w:rPr>
          <w:lang w:val="en-US"/>
        </w:rPr>
        <w:t>is</w:t>
      </w:r>
      <w:r w:rsidRPr="009A6AAC">
        <w:rPr>
          <w:lang w:val="en-US"/>
        </w:rPr>
        <w:t xml:space="preserve"> research and will present recommendations for future research about this subject.</w:t>
      </w:r>
    </w:p>
    <w:p w:rsidR="00C0681C" w:rsidRDefault="00C0681C">
      <w:pPr>
        <w:rPr>
          <w:rFonts w:asciiTheme="majorHAnsi" w:eastAsiaTheme="majorEastAsia" w:hAnsiTheme="majorHAnsi" w:cstheme="majorBidi"/>
          <w:b/>
          <w:bCs/>
          <w:color w:val="0070C0"/>
          <w:sz w:val="26"/>
          <w:szCs w:val="28"/>
          <w:lang w:val="en-US"/>
        </w:rPr>
      </w:pPr>
      <w:r>
        <w:rPr>
          <w:lang w:val="en-US"/>
        </w:rPr>
        <w:br w:type="page"/>
      </w:r>
    </w:p>
    <w:p w:rsidR="00175933" w:rsidRPr="009A6AAC" w:rsidRDefault="007053D7" w:rsidP="00624391">
      <w:pPr>
        <w:pStyle w:val="Heading1"/>
        <w:spacing w:line="360" w:lineRule="auto"/>
        <w:rPr>
          <w:lang w:val="en-US"/>
        </w:rPr>
      </w:pPr>
      <w:bookmarkStart w:id="17" w:name="_Toc455415719"/>
      <w:r w:rsidRPr="009A6AAC">
        <w:rPr>
          <w:lang w:val="en-US"/>
        </w:rPr>
        <w:lastRenderedPageBreak/>
        <w:t>2</w:t>
      </w:r>
      <w:r w:rsidR="006177FD" w:rsidRPr="009A6AAC">
        <w:rPr>
          <w:lang w:val="en-US"/>
        </w:rPr>
        <w:t xml:space="preserve"> </w:t>
      </w:r>
      <w:r w:rsidR="005C4195">
        <w:rPr>
          <w:lang w:val="en-US"/>
        </w:rPr>
        <w:t>Strategies of New Towns in Urban Planning and E</w:t>
      </w:r>
      <w:r w:rsidR="005E4419">
        <w:rPr>
          <w:lang w:val="en-US"/>
        </w:rPr>
        <w:t xml:space="preserve">conomic </w:t>
      </w:r>
      <w:r w:rsidR="005C4195">
        <w:rPr>
          <w:lang w:val="en-US"/>
        </w:rPr>
        <w:t>G</w:t>
      </w:r>
      <w:r w:rsidR="005E4419">
        <w:rPr>
          <w:lang w:val="en-US"/>
        </w:rPr>
        <w:t>eography</w:t>
      </w:r>
      <w:bookmarkEnd w:id="17"/>
    </w:p>
    <w:p w:rsidR="005D00FD" w:rsidRPr="009A6AAC" w:rsidRDefault="007053D7" w:rsidP="00577EF5">
      <w:pPr>
        <w:pStyle w:val="Heading2"/>
      </w:pPr>
      <w:bookmarkStart w:id="18" w:name="_Toc455415720"/>
      <w:r w:rsidRPr="009A6AAC">
        <w:t>2</w:t>
      </w:r>
      <w:r w:rsidR="00AA0F8F" w:rsidRPr="009A6AAC">
        <w:t xml:space="preserve">.1 </w:t>
      </w:r>
      <w:r w:rsidR="005E4419">
        <w:t>Western Planning History</w:t>
      </w:r>
      <w:bookmarkEnd w:id="18"/>
    </w:p>
    <w:p w:rsidR="009B7855" w:rsidRPr="009A6AAC" w:rsidRDefault="005D37E7" w:rsidP="00624391">
      <w:pPr>
        <w:spacing w:line="360" w:lineRule="auto"/>
        <w:jc w:val="both"/>
        <w:rPr>
          <w:noProof/>
          <w:lang w:val="en-US"/>
        </w:rPr>
      </w:pPr>
      <w:r w:rsidRPr="009A6AAC">
        <w:rPr>
          <w:lang w:val="en-US"/>
        </w:rPr>
        <w:t>The object of interest</w:t>
      </w:r>
      <w:r w:rsidR="0027485A" w:rsidRPr="009A6AAC">
        <w:rPr>
          <w:lang w:val="en-US"/>
        </w:rPr>
        <w:t xml:space="preserve"> in</w:t>
      </w:r>
      <w:r w:rsidRPr="009A6AAC">
        <w:rPr>
          <w:lang w:val="en-US"/>
        </w:rPr>
        <w:t xml:space="preserve"> this theoretical framework is </w:t>
      </w:r>
      <w:r w:rsidR="00F20652" w:rsidRPr="009A6AAC">
        <w:rPr>
          <w:lang w:val="en-US"/>
        </w:rPr>
        <w:t>the</w:t>
      </w:r>
      <w:r w:rsidR="005120C1" w:rsidRPr="009A6AAC">
        <w:rPr>
          <w:lang w:val="en-US"/>
        </w:rPr>
        <w:t xml:space="preserve"> Western</w:t>
      </w:r>
      <w:r w:rsidR="00F20652" w:rsidRPr="009A6AAC">
        <w:rPr>
          <w:lang w:val="en-US"/>
        </w:rPr>
        <w:t xml:space="preserve"> urban planning history</w:t>
      </w:r>
      <w:r w:rsidR="004564E5">
        <w:rPr>
          <w:lang w:val="en-US"/>
        </w:rPr>
        <w:t xml:space="preserve"> and economic geography</w:t>
      </w:r>
      <w:r w:rsidR="00F06FC1" w:rsidRPr="009A6AAC">
        <w:rPr>
          <w:lang w:val="en-US"/>
        </w:rPr>
        <w:t xml:space="preserve">. This object is chosen </w:t>
      </w:r>
      <w:r w:rsidR="00762B93" w:rsidRPr="009A6AAC">
        <w:rPr>
          <w:lang w:val="en-US"/>
        </w:rPr>
        <w:t xml:space="preserve">because </w:t>
      </w:r>
      <w:r w:rsidR="00F06FC1" w:rsidRPr="009A6AAC">
        <w:rPr>
          <w:lang w:val="en-US"/>
        </w:rPr>
        <w:t>the Western planning history serves as the origin of new towns; the development of new towns we know today is created by Wes</w:t>
      </w:r>
      <w:r w:rsidR="00E96BFB" w:rsidRPr="009A6AAC">
        <w:rPr>
          <w:lang w:val="en-US"/>
        </w:rPr>
        <w:t>tern planning and therefore</w:t>
      </w:r>
      <w:r w:rsidR="00F06FC1" w:rsidRPr="009A6AAC">
        <w:rPr>
          <w:lang w:val="en-US"/>
        </w:rPr>
        <w:t xml:space="preserve"> important to discuss </w:t>
      </w:r>
      <w:sdt>
        <w:sdtPr>
          <w:rPr>
            <w:lang w:val="en-US"/>
          </w:rPr>
          <w:id w:val="-761999097"/>
          <w:citation/>
        </w:sdtPr>
        <w:sdtContent>
          <w:r w:rsidR="00202B17" w:rsidRPr="009A6AAC">
            <w:rPr>
              <w:lang w:val="en-US"/>
            </w:rPr>
            <w:fldChar w:fldCharType="begin"/>
          </w:r>
          <w:r w:rsidR="00F06FC1" w:rsidRPr="009A6AAC">
            <w:rPr>
              <w:lang w:val="en-US"/>
            </w:rPr>
            <w:instrText xml:space="preserve"> CITATION Ale09 \l 1043 </w:instrText>
          </w:r>
          <w:r w:rsidR="00202B17" w:rsidRPr="009A6AAC">
            <w:rPr>
              <w:lang w:val="en-US"/>
            </w:rPr>
            <w:fldChar w:fldCharType="separate"/>
          </w:r>
          <w:r w:rsidR="002B3511" w:rsidRPr="002B3511">
            <w:rPr>
              <w:noProof/>
              <w:lang w:val="en-US"/>
            </w:rPr>
            <w:t>(Alexander, 2009)</w:t>
          </w:r>
          <w:r w:rsidR="00202B17" w:rsidRPr="009A6AAC">
            <w:rPr>
              <w:lang w:val="en-US"/>
            </w:rPr>
            <w:fldChar w:fldCharType="end"/>
          </w:r>
        </w:sdtContent>
      </w:sdt>
      <w:r w:rsidR="00F06FC1" w:rsidRPr="009A6AAC">
        <w:rPr>
          <w:lang w:val="en-US"/>
        </w:rPr>
        <w:t xml:space="preserve">. </w:t>
      </w:r>
      <w:r w:rsidR="009C54F3" w:rsidRPr="009A6AAC">
        <w:rPr>
          <w:lang w:val="en-US"/>
        </w:rPr>
        <w:t xml:space="preserve">In this framework, the portrait of </w:t>
      </w:r>
      <w:r w:rsidR="009B7855" w:rsidRPr="009A6AAC">
        <w:rPr>
          <w:lang w:val="en-US"/>
        </w:rPr>
        <w:t>the planning</w:t>
      </w:r>
      <w:r w:rsidR="009C54F3" w:rsidRPr="009A6AAC">
        <w:rPr>
          <w:lang w:val="en-US"/>
        </w:rPr>
        <w:t xml:space="preserve"> history starts at</w:t>
      </w:r>
      <w:r w:rsidR="008523D2" w:rsidRPr="009A6AAC">
        <w:rPr>
          <w:lang w:val="en-US"/>
        </w:rPr>
        <w:t xml:space="preserve"> the </w:t>
      </w:r>
      <w:r w:rsidR="004A700B" w:rsidRPr="009A6AAC">
        <w:rPr>
          <w:lang w:val="en-US"/>
        </w:rPr>
        <w:t>end of the 19</w:t>
      </w:r>
      <w:r w:rsidR="004A700B" w:rsidRPr="009A6AAC">
        <w:rPr>
          <w:vertAlign w:val="superscript"/>
          <w:lang w:val="en-US"/>
        </w:rPr>
        <w:t>th</w:t>
      </w:r>
      <w:r w:rsidR="004A700B" w:rsidRPr="009A6AAC">
        <w:rPr>
          <w:lang w:val="en-US"/>
        </w:rPr>
        <w:t xml:space="preserve"> century and </w:t>
      </w:r>
      <w:r w:rsidR="009C54F3" w:rsidRPr="009A6AAC">
        <w:rPr>
          <w:lang w:val="en-US"/>
        </w:rPr>
        <w:t xml:space="preserve">finishes in </w:t>
      </w:r>
      <w:r w:rsidR="004A700B" w:rsidRPr="009A6AAC">
        <w:rPr>
          <w:lang w:val="en-US"/>
        </w:rPr>
        <w:t xml:space="preserve">the </w:t>
      </w:r>
      <w:r w:rsidR="008523D2" w:rsidRPr="009A6AAC">
        <w:rPr>
          <w:lang w:val="en-US"/>
        </w:rPr>
        <w:t>20th</w:t>
      </w:r>
      <w:r w:rsidR="00EF2A74" w:rsidRPr="009A6AAC">
        <w:rPr>
          <w:lang w:val="en-US"/>
        </w:rPr>
        <w:t xml:space="preserve"> century</w:t>
      </w:r>
      <w:r w:rsidR="009C54F3" w:rsidRPr="009A6AAC">
        <w:rPr>
          <w:lang w:val="en-US"/>
        </w:rPr>
        <w:t xml:space="preserve">. </w:t>
      </w:r>
      <w:r w:rsidR="0027485A" w:rsidRPr="009A6AAC">
        <w:rPr>
          <w:lang w:val="en-US"/>
        </w:rPr>
        <w:t>This moment in time</w:t>
      </w:r>
      <w:r w:rsidR="005120C1" w:rsidRPr="009A6AAC">
        <w:rPr>
          <w:lang w:val="en-US"/>
        </w:rPr>
        <w:t xml:space="preserve"> is chosen because </w:t>
      </w:r>
      <w:r w:rsidR="008523D2" w:rsidRPr="009A6AAC">
        <w:rPr>
          <w:lang w:val="en-US"/>
        </w:rPr>
        <w:t>in the 20th</w:t>
      </w:r>
      <w:r w:rsidR="0027485A" w:rsidRPr="009A6AAC">
        <w:rPr>
          <w:lang w:val="en-US"/>
        </w:rPr>
        <w:t xml:space="preserve"> century, </w:t>
      </w:r>
      <w:r w:rsidR="009C47E5" w:rsidRPr="009A6AAC">
        <w:rPr>
          <w:lang w:val="en-US"/>
        </w:rPr>
        <w:t>planning became professionalized (INTI, 2010)</w:t>
      </w:r>
      <w:r w:rsidR="004A700B" w:rsidRPr="009A6AAC">
        <w:rPr>
          <w:lang w:val="en-US"/>
        </w:rPr>
        <w:t>.</w:t>
      </w:r>
      <w:r w:rsidR="00520CFF" w:rsidRPr="009A6AAC">
        <w:rPr>
          <w:lang w:val="en-US"/>
        </w:rPr>
        <w:t xml:space="preserve"> </w:t>
      </w:r>
      <w:r w:rsidR="00A84456" w:rsidRPr="009A6AAC">
        <w:rPr>
          <w:lang w:val="en-US"/>
        </w:rPr>
        <w:t>Because ideas and ideals</w:t>
      </w:r>
      <w:r w:rsidR="00FF436B" w:rsidRPr="009A6AAC">
        <w:rPr>
          <w:lang w:val="en-US"/>
        </w:rPr>
        <w:t xml:space="preserve"> developed in</w:t>
      </w:r>
      <w:r w:rsidR="00A84456" w:rsidRPr="009A6AAC">
        <w:rPr>
          <w:lang w:val="en-US"/>
        </w:rPr>
        <w:t xml:space="preserve"> the 20st century are a reaction to the 19</w:t>
      </w:r>
      <w:r w:rsidR="00A84456" w:rsidRPr="009A6AAC">
        <w:rPr>
          <w:vertAlign w:val="superscript"/>
          <w:lang w:val="en-US"/>
        </w:rPr>
        <w:t>th</w:t>
      </w:r>
      <w:r w:rsidR="00A84456" w:rsidRPr="009A6AAC">
        <w:rPr>
          <w:lang w:val="en-US"/>
        </w:rPr>
        <w:t xml:space="preserve"> century city, this overview will start there.</w:t>
      </w:r>
      <w:r w:rsidR="000D3F2E" w:rsidRPr="009A6AAC">
        <w:rPr>
          <w:lang w:val="en-US"/>
        </w:rPr>
        <w:t xml:space="preserve"> </w:t>
      </w:r>
      <w:r w:rsidR="00A84456" w:rsidRPr="009A6AAC">
        <w:rPr>
          <w:lang w:val="en-US"/>
        </w:rPr>
        <w:t>However, it is important to keep in mind that some thinking can be traced even further back in time (Hall P., 2002</w:t>
      </w:r>
      <w:r w:rsidR="00F06FC1" w:rsidRPr="009A6AAC">
        <w:rPr>
          <w:lang w:val="en-US"/>
        </w:rPr>
        <w:t>).</w:t>
      </w:r>
      <w:r w:rsidR="00F06FC1" w:rsidRPr="009A6AAC">
        <w:rPr>
          <w:lang w:val="en-US"/>
        </w:rPr>
        <w:tab/>
      </w:r>
      <w:r w:rsidR="00FF436B" w:rsidRPr="009A6AAC">
        <w:rPr>
          <w:lang w:val="en-US"/>
        </w:rPr>
        <w:tab/>
      </w:r>
      <w:r w:rsidR="004564E5">
        <w:rPr>
          <w:lang w:val="en-US"/>
        </w:rPr>
        <w:tab/>
      </w:r>
      <w:r w:rsidR="004564E5">
        <w:rPr>
          <w:lang w:val="en-US"/>
        </w:rPr>
        <w:tab/>
      </w:r>
      <w:r w:rsidR="004564E5">
        <w:rPr>
          <w:lang w:val="en-US"/>
        </w:rPr>
        <w:tab/>
      </w:r>
      <w:r w:rsidR="004564E5">
        <w:rPr>
          <w:lang w:val="en-US"/>
        </w:rPr>
        <w:tab/>
      </w:r>
      <w:r w:rsidR="004564E5">
        <w:rPr>
          <w:lang w:val="en-US"/>
        </w:rPr>
        <w:tab/>
      </w:r>
      <w:r w:rsidR="004564E5">
        <w:rPr>
          <w:lang w:val="en-US"/>
        </w:rPr>
        <w:tab/>
      </w:r>
      <w:r w:rsidR="004564E5">
        <w:rPr>
          <w:lang w:val="en-US"/>
        </w:rPr>
        <w:tab/>
      </w:r>
      <w:r w:rsidR="004564E5">
        <w:rPr>
          <w:lang w:val="en-US"/>
        </w:rPr>
        <w:tab/>
      </w:r>
      <w:r w:rsidR="009B7855" w:rsidRPr="009A6AAC">
        <w:rPr>
          <w:lang w:val="en-US"/>
        </w:rPr>
        <w:t xml:space="preserve">The book </w:t>
      </w:r>
      <w:r w:rsidR="000E10BF" w:rsidRPr="009A6AAC">
        <w:rPr>
          <w:lang w:val="en-US"/>
        </w:rPr>
        <w:t>‘Cities of Tomorrow’</w:t>
      </w:r>
      <w:r w:rsidR="00A7153F" w:rsidRPr="009A6AAC">
        <w:rPr>
          <w:lang w:val="en-US"/>
        </w:rPr>
        <w:t>,</w:t>
      </w:r>
      <w:r w:rsidR="000E10BF" w:rsidRPr="009A6AAC">
        <w:rPr>
          <w:lang w:val="en-US"/>
        </w:rPr>
        <w:t xml:space="preserve"> </w:t>
      </w:r>
      <w:r w:rsidR="00A7153F" w:rsidRPr="009A6AAC">
        <w:rPr>
          <w:lang w:val="en-US"/>
        </w:rPr>
        <w:t>written by</w:t>
      </w:r>
      <w:r w:rsidR="009D415C" w:rsidRPr="009A6AAC">
        <w:rPr>
          <w:lang w:val="en-US"/>
        </w:rPr>
        <w:t xml:space="preserve"> Peter Hall</w:t>
      </w:r>
      <w:r w:rsidR="00A7153F" w:rsidRPr="009A6AAC">
        <w:rPr>
          <w:lang w:val="en-US"/>
        </w:rPr>
        <w:t>,</w:t>
      </w:r>
      <w:r w:rsidR="009D415C" w:rsidRPr="009A6AAC">
        <w:rPr>
          <w:lang w:val="en-US"/>
        </w:rPr>
        <w:t xml:space="preserve"> </w:t>
      </w:r>
      <w:r w:rsidR="00175933" w:rsidRPr="009A6AAC">
        <w:rPr>
          <w:lang w:val="en-US"/>
        </w:rPr>
        <w:t>will be used as the main</w:t>
      </w:r>
      <w:r w:rsidR="009D415C" w:rsidRPr="009A6AAC">
        <w:rPr>
          <w:lang w:val="en-US"/>
        </w:rPr>
        <w:t xml:space="preserve"> guideline to describe the</w:t>
      </w:r>
      <w:r w:rsidR="00175933" w:rsidRPr="009A6AAC">
        <w:rPr>
          <w:lang w:val="en-US"/>
        </w:rPr>
        <w:t xml:space="preserve"> Western urban planning history</w:t>
      </w:r>
      <w:r w:rsidR="006176C7" w:rsidRPr="009A6AAC">
        <w:rPr>
          <w:lang w:val="en-US"/>
        </w:rPr>
        <w:t>. T</w:t>
      </w:r>
      <w:r w:rsidR="008971B0" w:rsidRPr="009A6AAC">
        <w:rPr>
          <w:lang w:val="en-US"/>
        </w:rPr>
        <w:t xml:space="preserve">his book provides a clear and structural overview of the Western urban planning history. Though, using Hall’s book as directive brings some limitations into this chapter. When Hall describes the planning profession and its history, he describes </w:t>
      </w:r>
      <w:r w:rsidR="00031982" w:rsidRPr="009A6AAC">
        <w:rPr>
          <w:lang w:val="en-US"/>
        </w:rPr>
        <w:t>familiar</w:t>
      </w:r>
      <w:r w:rsidR="006176C7" w:rsidRPr="009A6AAC">
        <w:rPr>
          <w:lang w:val="en-US"/>
        </w:rPr>
        <w:t xml:space="preserve"> themes, </w:t>
      </w:r>
      <w:r w:rsidR="008971B0" w:rsidRPr="009A6AAC">
        <w:rPr>
          <w:lang w:val="en-US"/>
        </w:rPr>
        <w:t>nevertheless important themes, like for example slum reform, the city beautiful</w:t>
      </w:r>
      <w:r w:rsidR="006C24DE" w:rsidRPr="009A6AAC">
        <w:rPr>
          <w:lang w:val="en-US"/>
        </w:rPr>
        <w:t>-movement</w:t>
      </w:r>
      <w:r w:rsidR="008971B0" w:rsidRPr="009A6AAC">
        <w:rPr>
          <w:lang w:val="en-US"/>
        </w:rPr>
        <w:t>, the garden city and th</w:t>
      </w:r>
      <w:r w:rsidR="006176C7" w:rsidRPr="009A6AAC">
        <w:rPr>
          <w:lang w:val="en-US"/>
        </w:rPr>
        <w:t>e automobile city. H</w:t>
      </w:r>
      <w:r w:rsidR="008971B0" w:rsidRPr="009A6AAC">
        <w:rPr>
          <w:lang w:val="en-US"/>
        </w:rPr>
        <w:t>e combines the</w:t>
      </w:r>
      <w:r w:rsidR="006176C7" w:rsidRPr="009A6AAC">
        <w:rPr>
          <w:lang w:val="en-US"/>
        </w:rPr>
        <w:t>se</w:t>
      </w:r>
      <w:r w:rsidR="008971B0" w:rsidRPr="009A6AAC">
        <w:rPr>
          <w:lang w:val="en-US"/>
        </w:rPr>
        <w:t xml:space="preserve"> </w:t>
      </w:r>
      <w:r w:rsidR="006176C7" w:rsidRPr="009A6AAC">
        <w:rPr>
          <w:lang w:val="en-US"/>
        </w:rPr>
        <w:t xml:space="preserve">themes with </w:t>
      </w:r>
      <w:r w:rsidR="004A700B" w:rsidRPr="009A6AAC">
        <w:rPr>
          <w:lang w:val="en-US"/>
        </w:rPr>
        <w:t>ideas of a few visionaries who made a difference</w:t>
      </w:r>
      <w:r w:rsidR="00FF436B" w:rsidRPr="009A6AAC">
        <w:rPr>
          <w:lang w:val="en-US"/>
        </w:rPr>
        <w:t xml:space="preserve"> and </w:t>
      </w:r>
      <w:r w:rsidR="004A700B" w:rsidRPr="009A6AAC">
        <w:rPr>
          <w:lang w:val="en-US"/>
        </w:rPr>
        <w:t>i</w:t>
      </w:r>
      <w:r w:rsidR="008971B0" w:rsidRPr="009A6AAC">
        <w:rPr>
          <w:lang w:val="en-US"/>
        </w:rPr>
        <w:t>t is for sure that the described key fi</w:t>
      </w:r>
      <w:r w:rsidR="009B7855" w:rsidRPr="009A6AAC">
        <w:rPr>
          <w:lang w:val="en-US"/>
        </w:rPr>
        <w:t>gures did this in their own way</w:t>
      </w:r>
      <w:r w:rsidR="00966AC0">
        <w:rPr>
          <w:lang w:val="en-US"/>
        </w:rPr>
        <w:t>,</w:t>
      </w:r>
      <w:r w:rsidR="008971B0" w:rsidRPr="009A6AAC">
        <w:rPr>
          <w:lang w:val="en-US"/>
        </w:rPr>
        <w:t xml:space="preserve"> but it seems that he totally forgets the importance of other actors in </w:t>
      </w:r>
      <w:r w:rsidR="00E96BFB" w:rsidRPr="009A6AAC">
        <w:rPr>
          <w:lang w:val="en-US"/>
        </w:rPr>
        <w:t xml:space="preserve">the </w:t>
      </w:r>
      <w:r w:rsidR="008971B0" w:rsidRPr="009A6AAC">
        <w:rPr>
          <w:lang w:val="en-US"/>
        </w:rPr>
        <w:t>planning history. The key figures described in his book are mostly white men. But we must not forget that other groups such as women and (ethnic) minorities also contribute to city and community buil</w:t>
      </w:r>
      <w:r w:rsidR="00CA5AF7" w:rsidRPr="009A6AAC">
        <w:rPr>
          <w:lang w:val="en-US"/>
        </w:rPr>
        <w:t>ding, planning and research</w:t>
      </w:r>
      <w:r w:rsidR="008971B0" w:rsidRPr="009A6AAC">
        <w:rPr>
          <w:lang w:val="en-US"/>
        </w:rPr>
        <w:t xml:space="preserve"> </w:t>
      </w:r>
      <w:sdt>
        <w:sdtPr>
          <w:rPr>
            <w:lang w:val="en-US"/>
          </w:rPr>
          <w:id w:val="637082451"/>
          <w:citation/>
        </w:sdtPr>
        <w:sdtContent>
          <w:r w:rsidR="00202B17" w:rsidRPr="009A6AAC">
            <w:rPr>
              <w:lang w:val="en-US"/>
            </w:rPr>
            <w:fldChar w:fldCharType="begin"/>
          </w:r>
          <w:r w:rsidR="008971B0" w:rsidRPr="009A6AAC">
            <w:rPr>
              <w:lang w:val="en-US"/>
            </w:rPr>
            <w:instrText xml:space="preserve"> CITATION San98 \l 1043 </w:instrText>
          </w:r>
          <w:r w:rsidR="00202B17" w:rsidRPr="009A6AAC">
            <w:rPr>
              <w:lang w:val="en-US"/>
            </w:rPr>
            <w:fldChar w:fldCharType="separate"/>
          </w:r>
          <w:r w:rsidR="002B3511" w:rsidRPr="002B3511">
            <w:rPr>
              <w:noProof/>
              <w:lang w:val="en-US"/>
            </w:rPr>
            <w:t>(Sandercock, 1998)</w:t>
          </w:r>
          <w:r w:rsidR="00202B17" w:rsidRPr="009A6AAC">
            <w:rPr>
              <w:lang w:val="en-US"/>
            </w:rPr>
            <w:fldChar w:fldCharType="end"/>
          </w:r>
        </w:sdtContent>
      </w:sdt>
      <w:r w:rsidR="00CA5AF7" w:rsidRPr="009A6AAC">
        <w:rPr>
          <w:lang w:val="en-US"/>
        </w:rPr>
        <w:t>.</w:t>
      </w:r>
      <w:r w:rsidR="008971B0" w:rsidRPr="009A6AAC">
        <w:rPr>
          <w:lang w:val="en-US"/>
        </w:rPr>
        <w:t xml:space="preserve"> </w:t>
      </w:r>
      <w:r w:rsidR="006C24DE" w:rsidRPr="009A6AAC">
        <w:rPr>
          <w:lang w:val="en-US"/>
        </w:rPr>
        <w:tab/>
      </w:r>
      <w:r w:rsidR="008455BD" w:rsidRPr="009A6AAC">
        <w:rPr>
          <w:lang w:val="en-US"/>
        </w:rPr>
        <w:tab/>
      </w:r>
      <w:r w:rsidR="008455BD" w:rsidRPr="009A6AAC">
        <w:rPr>
          <w:lang w:val="en-US"/>
        </w:rPr>
        <w:tab/>
      </w:r>
      <w:r w:rsidR="008455BD" w:rsidRPr="009A6AAC">
        <w:rPr>
          <w:lang w:val="en-US"/>
        </w:rPr>
        <w:tab/>
      </w:r>
      <w:r w:rsidR="008455BD" w:rsidRPr="009A6AAC">
        <w:rPr>
          <w:lang w:val="en-US"/>
        </w:rPr>
        <w:tab/>
      </w:r>
      <w:r w:rsidR="008455BD" w:rsidRPr="009A6AAC">
        <w:rPr>
          <w:lang w:val="en-US"/>
        </w:rPr>
        <w:tab/>
      </w:r>
      <w:r w:rsidR="008455BD" w:rsidRPr="009A6AAC">
        <w:rPr>
          <w:lang w:val="en-US"/>
        </w:rPr>
        <w:tab/>
      </w:r>
      <w:r w:rsidR="00E10E53" w:rsidRPr="009A6AAC">
        <w:rPr>
          <w:lang w:val="en-US"/>
        </w:rPr>
        <w:tab/>
      </w:r>
      <w:r w:rsidR="00E10E53" w:rsidRPr="009A6AAC">
        <w:rPr>
          <w:lang w:val="en-US"/>
        </w:rPr>
        <w:tab/>
      </w:r>
      <w:r w:rsidR="008455BD" w:rsidRPr="009A6AAC">
        <w:rPr>
          <w:lang w:val="en-US"/>
        </w:rPr>
        <w:tab/>
        <w:t>Another limitation of Hall’s book can be found in his explanation of the remained poor status of t</w:t>
      </w:r>
      <w:r w:rsidR="00CA5AF7" w:rsidRPr="009A6AAC">
        <w:rPr>
          <w:lang w:val="en-US"/>
        </w:rPr>
        <w:t xml:space="preserve">he underclass during </w:t>
      </w:r>
      <w:r w:rsidR="008455BD" w:rsidRPr="009A6AAC">
        <w:rPr>
          <w:lang w:val="en-US"/>
        </w:rPr>
        <w:t xml:space="preserve">time. </w:t>
      </w:r>
      <w:r w:rsidR="00CA5AF7" w:rsidRPr="009A6AAC">
        <w:rPr>
          <w:lang w:val="en-US"/>
        </w:rPr>
        <w:t>T</w:t>
      </w:r>
      <w:r w:rsidR="008971B0" w:rsidRPr="009A6AAC">
        <w:rPr>
          <w:lang w:val="en-US"/>
        </w:rPr>
        <w:t>he</w:t>
      </w:r>
      <w:r w:rsidR="004A700B" w:rsidRPr="009A6AAC">
        <w:rPr>
          <w:lang w:val="en-US"/>
        </w:rPr>
        <w:t>ir situation</w:t>
      </w:r>
      <w:r w:rsidR="008971B0" w:rsidRPr="009A6AAC">
        <w:rPr>
          <w:lang w:val="en-US"/>
        </w:rPr>
        <w:t xml:space="preserve"> did not improve</w:t>
      </w:r>
      <w:r w:rsidR="00CA5AF7" w:rsidRPr="009A6AAC">
        <w:rPr>
          <w:lang w:val="en-US"/>
        </w:rPr>
        <w:t xml:space="preserve"> over time</w:t>
      </w:r>
      <w:r w:rsidR="008971B0" w:rsidRPr="009A6AAC">
        <w:rPr>
          <w:lang w:val="en-US"/>
        </w:rPr>
        <w:t xml:space="preserve"> although the ideas and</w:t>
      </w:r>
      <w:r w:rsidR="008455BD" w:rsidRPr="009A6AAC">
        <w:rPr>
          <w:lang w:val="en-US"/>
        </w:rPr>
        <w:t xml:space="preserve"> visions</w:t>
      </w:r>
      <w:r w:rsidR="00CA5AF7" w:rsidRPr="009A6AAC">
        <w:rPr>
          <w:lang w:val="en-US"/>
        </w:rPr>
        <w:t xml:space="preserve"> of some planners</w:t>
      </w:r>
      <w:r w:rsidR="008971B0" w:rsidRPr="009A6AAC">
        <w:rPr>
          <w:lang w:val="en-US"/>
        </w:rPr>
        <w:t xml:space="preserve"> were so great. </w:t>
      </w:r>
      <w:r w:rsidR="004A700B" w:rsidRPr="009A6AAC">
        <w:rPr>
          <w:lang w:val="en-US"/>
        </w:rPr>
        <w:t xml:space="preserve">According to </w:t>
      </w:r>
      <w:proofErr w:type="spellStart"/>
      <w:r w:rsidR="004A700B" w:rsidRPr="009A6AAC">
        <w:rPr>
          <w:lang w:val="en-US"/>
        </w:rPr>
        <w:t>Sandercock</w:t>
      </w:r>
      <w:proofErr w:type="spellEnd"/>
      <w:r w:rsidR="004A700B" w:rsidRPr="009A6AAC">
        <w:rPr>
          <w:lang w:val="en-US"/>
        </w:rPr>
        <w:t xml:space="preserve"> (1998, p. 5) Hall just accepted the existence of an underclass. </w:t>
      </w:r>
      <w:r w:rsidR="008971B0" w:rsidRPr="009A6AAC">
        <w:rPr>
          <w:lang w:val="en-US"/>
        </w:rPr>
        <w:t>‘</w:t>
      </w:r>
      <w:r w:rsidR="008971B0" w:rsidRPr="009A6AAC">
        <w:rPr>
          <w:i/>
          <w:lang w:val="en-US"/>
        </w:rPr>
        <w:t>Uncritically accepting the concept of an underclass and of the undeserving poor, Hall's work ultimately reinforces the conservative tradition of blaming the victim by stigmatizing her or him.</w:t>
      </w:r>
      <w:r w:rsidR="008971B0" w:rsidRPr="009A6AAC">
        <w:rPr>
          <w:i/>
          <w:noProof/>
          <w:lang w:val="en-US"/>
        </w:rPr>
        <w:t xml:space="preserve"> </w:t>
      </w:r>
      <w:r w:rsidR="008971B0" w:rsidRPr="009A6AAC">
        <w:rPr>
          <w:lang w:val="en-US"/>
        </w:rPr>
        <w:t>By looking in such a way to this problem, Hall forgets patterns of discrimination, inequality and policies which also contribute to their social economic status</w:t>
      </w:r>
      <w:r w:rsidR="00E96BFB" w:rsidRPr="009A6AAC">
        <w:rPr>
          <w:lang w:val="en-US"/>
        </w:rPr>
        <w:t xml:space="preserve"> </w:t>
      </w:r>
      <w:sdt>
        <w:sdtPr>
          <w:rPr>
            <w:lang w:val="en-US"/>
          </w:rPr>
          <w:id w:val="45526710"/>
          <w:citation/>
        </w:sdtPr>
        <w:sdtContent>
          <w:r w:rsidR="00202B17" w:rsidRPr="009A6AAC">
            <w:rPr>
              <w:lang w:val="en-US"/>
            </w:rPr>
            <w:fldChar w:fldCharType="begin"/>
          </w:r>
          <w:r w:rsidR="00E96BFB" w:rsidRPr="009A6AAC">
            <w:rPr>
              <w:lang w:val="en-US"/>
            </w:rPr>
            <w:instrText xml:space="preserve"> CITATION San98 \l 1043 </w:instrText>
          </w:r>
          <w:r w:rsidR="00202B17" w:rsidRPr="009A6AAC">
            <w:rPr>
              <w:lang w:val="en-US"/>
            </w:rPr>
            <w:fldChar w:fldCharType="separate"/>
          </w:r>
          <w:r w:rsidR="002B3511" w:rsidRPr="002B3511">
            <w:rPr>
              <w:noProof/>
              <w:lang w:val="en-US"/>
            </w:rPr>
            <w:t>(Sandercock, 1998)</w:t>
          </w:r>
          <w:r w:rsidR="00202B17" w:rsidRPr="009A6AAC">
            <w:rPr>
              <w:lang w:val="en-US"/>
            </w:rPr>
            <w:fldChar w:fldCharType="end"/>
          </w:r>
        </w:sdtContent>
      </w:sdt>
      <w:r w:rsidR="008971B0" w:rsidRPr="009A6AAC">
        <w:rPr>
          <w:lang w:val="en-US"/>
        </w:rPr>
        <w:t>.</w:t>
      </w:r>
      <w:r w:rsidR="00E96BFB" w:rsidRPr="009A6AAC">
        <w:rPr>
          <w:lang w:val="en-US"/>
        </w:rPr>
        <w:tab/>
      </w:r>
      <w:r w:rsidR="00E96BFB" w:rsidRPr="009A6AAC">
        <w:rPr>
          <w:lang w:val="en-US"/>
        </w:rPr>
        <w:tab/>
      </w:r>
      <w:r w:rsidR="00E96BFB" w:rsidRPr="009A6AAC">
        <w:rPr>
          <w:lang w:val="en-US"/>
        </w:rPr>
        <w:tab/>
      </w:r>
      <w:r w:rsidR="00E96BFB" w:rsidRPr="009A6AAC">
        <w:rPr>
          <w:lang w:val="en-US"/>
        </w:rPr>
        <w:tab/>
      </w:r>
      <w:r w:rsidR="00E96BFB" w:rsidRPr="009A6AAC">
        <w:rPr>
          <w:lang w:val="en-US"/>
        </w:rPr>
        <w:tab/>
      </w:r>
      <w:r w:rsidR="00E96BFB" w:rsidRPr="009A6AAC">
        <w:rPr>
          <w:lang w:val="en-US"/>
        </w:rPr>
        <w:tab/>
      </w:r>
      <w:r w:rsidR="00E96BFB" w:rsidRPr="009A6AAC">
        <w:rPr>
          <w:lang w:val="en-US"/>
        </w:rPr>
        <w:tab/>
      </w:r>
      <w:r w:rsidR="00E96BFB" w:rsidRPr="009A6AAC">
        <w:rPr>
          <w:lang w:val="en-US"/>
        </w:rPr>
        <w:tab/>
      </w:r>
      <w:r w:rsidR="00E96BFB" w:rsidRPr="009A6AAC">
        <w:rPr>
          <w:lang w:val="en-US"/>
        </w:rPr>
        <w:tab/>
      </w:r>
      <w:r w:rsidR="00E96BFB" w:rsidRPr="009A6AAC">
        <w:rPr>
          <w:lang w:val="en-US"/>
        </w:rPr>
        <w:tab/>
      </w:r>
      <w:r w:rsidR="008971B0" w:rsidRPr="009A6AAC">
        <w:rPr>
          <w:lang w:val="en-US"/>
        </w:rPr>
        <w:t xml:space="preserve"> </w:t>
      </w:r>
      <w:r w:rsidR="00E96BFB" w:rsidRPr="009A6AAC">
        <w:rPr>
          <w:lang w:val="en-US"/>
        </w:rPr>
        <w:tab/>
      </w:r>
      <w:r w:rsidR="00CA5AF7" w:rsidRPr="009A6AAC">
        <w:rPr>
          <w:lang w:val="en-US"/>
        </w:rPr>
        <w:t>D</w:t>
      </w:r>
      <w:r w:rsidR="008971B0" w:rsidRPr="009A6AAC">
        <w:rPr>
          <w:lang w:val="en-US"/>
        </w:rPr>
        <w:t>espite these critical notes, Peter Hall provides a clear and useful guidance through the Western urban planning history which is not accomplished by many</w:t>
      </w:r>
      <w:r w:rsidR="006C24DE" w:rsidRPr="009A6AAC">
        <w:rPr>
          <w:lang w:val="en-US"/>
        </w:rPr>
        <w:t xml:space="preserve"> others</w:t>
      </w:r>
      <w:r w:rsidR="009B7855" w:rsidRPr="009A6AAC">
        <w:rPr>
          <w:lang w:val="en-US"/>
        </w:rPr>
        <w:t xml:space="preserve"> and that is why his work is used in this research (</w:t>
      </w:r>
      <w:r w:rsidR="00CA5AF7" w:rsidRPr="009A6AAC">
        <w:rPr>
          <w:noProof/>
          <w:lang w:val="en-US"/>
        </w:rPr>
        <w:t>Sandercock,1998).</w:t>
      </w:r>
    </w:p>
    <w:p w:rsidR="005229BF" w:rsidRPr="009A6AAC" w:rsidRDefault="00CC2891" w:rsidP="00FC599D">
      <w:pPr>
        <w:spacing w:line="360" w:lineRule="auto"/>
        <w:jc w:val="both"/>
        <w:rPr>
          <w:noProof/>
          <w:lang w:val="en-US" w:eastAsia="nl-NL"/>
        </w:rPr>
      </w:pPr>
      <w:r w:rsidRPr="009A6AAC">
        <w:rPr>
          <w:lang w:val="en-US"/>
        </w:rPr>
        <w:lastRenderedPageBreak/>
        <w:t xml:space="preserve">In the </w:t>
      </w:r>
      <w:r w:rsidR="00794607" w:rsidRPr="009A6AAC">
        <w:rPr>
          <w:lang w:val="en-US"/>
        </w:rPr>
        <w:t>19</w:t>
      </w:r>
      <w:r w:rsidR="00794607" w:rsidRPr="009A6AAC">
        <w:rPr>
          <w:vertAlign w:val="superscript"/>
          <w:lang w:val="en-US"/>
        </w:rPr>
        <w:t>th</w:t>
      </w:r>
      <w:r w:rsidR="00794607" w:rsidRPr="009A6AAC">
        <w:rPr>
          <w:lang w:val="en-US"/>
        </w:rPr>
        <w:t xml:space="preserve"> century</w:t>
      </w:r>
      <w:r w:rsidRPr="009A6AAC">
        <w:rPr>
          <w:lang w:val="en-US"/>
        </w:rPr>
        <w:t xml:space="preserve">, </w:t>
      </w:r>
      <w:r w:rsidR="00794607" w:rsidRPr="009A6AAC">
        <w:rPr>
          <w:lang w:val="en-US"/>
        </w:rPr>
        <w:t xml:space="preserve">living conditions of the urban poor were </w:t>
      </w:r>
      <w:r w:rsidR="00844DF9" w:rsidRPr="009A6AAC">
        <w:rPr>
          <w:lang w:val="en-US"/>
        </w:rPr>
        <w:t xml:space="preserve">depressing </w:t>
      </w:r>
      <w:r w:rsidR="00794607" w:rsidRPr="009A6AAC">
        <w:rPr>
          <w:lang w:val="en-US"/>
        </w:rPr>
        <w:t>in many</w:t>
      </w:r>
      <w:r w:rsidR="00844DF9" w:rsidRPr="009A6AAC">
        <w:rPr>
          <w:lang w:val="en-US"/>
        </w:rPr>
        <w:t xml:space="preserve"> </w:t>
      </w:r>
      <w:r w:rsidR="00EA08DC" w:rsidRPr="009A6AAC">
        <w:rPr>
          <w:lang w:val="en-US"/>
        </w:rPr>
        <w:t>Western</w:t>
      </w:r>
      <w:r w:rsidR="00794607" w:rsidRPr="009A6AAC">
        <w:rPr>
          <w:lang w:val="en-US"/>
        </w:rPr>
        <w:t xml:space="preserve"> cities</w:t>
      </w:r>
      <w:r w:rsidR="00AF56AC" w:rsidRPr="009A6AAC">
        <w:rPr>
          <w:lang w:val="en-US"/>
        </w:rPr>
        <w:t>. A</w:t>
      </w:r>
      <w:r w:rsidR="00AF56AC" w:rsidRPr="009A6AAC">
        <w:rPr>
          <w:noProof/>
          <w:lang w:val="en-US"/>
        </w:rPr>
        <w:t>s a result of industrialization, low income groups moved to the city c</w:t>
      </w:r>
      <w:r w:rsidR="009C0663" w:rsidRPr="009A6AAC">
        <w:rPr>
          <w:noProof/>
          <w:lang w:val="en-US"/>
        </w:rPr>
        <w:t>enter</w:t>
      </w:r>
      <w:r w:rsidR="00AF56AC" w:rsidRPr="009A6AAC">
        <w:rPr>
          <w:noProof/>
          <w:lang w:val="en-US"/>
        </w:rPr>
        <w:t>s</w:t>
      </w:r>
      <w:r w:rsidR="00794607" w:rsidRPr="009A6AAC">
        <w:rPr>
          <w:lang w:val="en-US"/>
        </w:rPr>
        <w:t>. Families with sometimes more than six chil</w:t>
      </w:r>
      <w:r w:rsidR="00D832AF" w:rsidRPr="009A6AAC">
        <w:rPr>
          <w:lang w:val="en-US"/>
        </w:rPr>
        <w:t>dren lived together in one room with walls full of</w:t>
      </w:r>
      <w:r w:rsidR="00794607" w:rsidRPr="009A6AAC">
        <w:rPr>
          <w:lang w:val="en-US"/>
        </w:rPr>
        <w:t xml:space="preserve"> crud </w:t>
      </w:r>
      <w:r w:rsidR="0051356E" w:rsidRPr="009A6AAC">
        <w:rPr>
          <w:lang w:val="en-US"/>
        </w:rPr>
        <w:t>and</w:t>
      </w:r>
      <w:r w:rsidR="009B7855" w:rsidRPr="009A6AAC">
        <w:rPr>
          <w:lang w:val="en-US"/>
        </w:rPr>
        <w:t xml:space="preserve"> where</w:t>
      </w:r>
      <w:r w:rsidR="00D832AF" w:rsidRPr="009A6AAC">
        <w:rPr>
          <w:lang w:val="en-US"/>
        </w:rPr>
        <w:t xml:space="preserve"> hardly</w:t>
      </w:r>
      <w:r w:rsidR="00794607" w:rsidRPr="009A6AAC">
        <w:rPr>
          <w:lang w:val="en-US"/>
        </w:rPr>
        <w:t xml:space="preserve"> any light c</w:t>
      </w:r>
      <w:r w:rsidR="003E1E21" w:rsidRPr="009A6AAC">
        <w:rPr>
          <w:lang w:val="en-US"/>
        </w:rPr>
        <w:t>ould</w:t>
      </w:r>
      <w:r w:rsidR="00794607" w:rsidRPr="009A6AAC">
        <w:rPr>
          <w:lang w:val="en-US"/>
        </w:rPr>
        <w:t xml:space="preserve"> enter the</w:t>
      </w:r>
      <w:r w:rsidR="00D832AF" w:rsidRPr="009A6AAC">
        <w:rPr>
          <w:lang w:val="en-US"/>
        </w:rPr>
        <w:t xml:space="preserve"> room</w:t>
      </w:r>
      <w:r w:rsidR="00794607" w:rsidRPr="009A6AAC">
        <w:rPr>
          <w:lang w:val="en-US"/>
        </w:rPr>
        <w:t xml:space="preserve">. </w:t>
      </w:r>
      <w:r w:rsidR="00D832AF" w:rsidRPr="009A6AAC">
        <w:rPr>
          <w:lang w:val="en-US"/>
        </w:rPr>
        <w:t xml:space="preserve">The event of baby deaths was common and </w:t>
      </w:r>
      <w:r w:rsidR="00230962" w:rsidRPr="009A6AAC">
        <w:rPr>
          <w:lang w:val="en-US"/>
        </w:rPr>
        <w:t xml:space="preserve">many </w:t>
      </w:r>
      <w:r w:rsidR="00D832AF" w:rsidRPr="009A6AAC">
        <w:rPr>
          <w:lang w:val="en-US"/>
        </w:rPr>
        <w:t>women and girls from the age of 12 years worked in whorehouses.</w:t>
      </w:r>
      <w:r w:rsidR="00EA08DC" w:rsidRPr="009A6AAC">
        <w:rPr>
          <w:lang w:val="en-US"/>
        </w:rPr>
        <w:t xml:space="preserve"> </w:t>
      </w:r>
      <w:r w:rsidR="00F720C6" w:rsidRPr="009A6AAC">
        <w:rPr>
          <w:lang w:val="en-US"/>
        </w:rPr>
        <w:t>The problem</w:t>
      </w:r>
      <w:r w:rsidR="007A275F" w:rsidRPr="009A6AAC">
        <w:rPr>
          <w:lang w:val="en-US"/>
        </w:rPr>
        <w:t>s</w:t>
      </w:r>
      <w:r w:rsidR="00F720C6" w:rsidRPr="009A6AAC">
        <w:rPr>
          <w:lang w:val="en-US"/>
        </w:rPr>
        <w:t xml:space="preserve"> had an economic cause</w:t>
      </w:r>
      <w:r w:rsidR="008D20C4" w:rsidRPr="009A6AAC">
        <w:rPr>
          <w:lang w:val="en-US"/>
        </w:rPr>
        <w:t xml:space="preserve">; these people </w:t>
      </w:r>
      <w:r w:rsidR="005071AC" w:rsidRPr="009A6AAC">
        <w:rPr>
          <w:lang w:val="en-US"/>
        </w:rPr>
        <w:t>received miserable loan</w:t>
      </w:r>
      <w:r w:rsidR="009B7855" w:rsidRPr="009A6AAC">
        <w:rPr>
          <w:lang w:val="en-US"/>
        </w:rPr>
        <w:t xml:space="preserve">s and </w:t>
      </w:r>
      <w:r w:rsidR="008D20C4" w:rsidRPr="009A6AAC">
        <w:rPr>
          <w:lang w:val="en-US"/>
        </w:rPr>
        <w:t xml:space="preserve">were just too poor to live </w:t>
      </w:r>
      <w:r w:rsidR="003E1E21" w:rsidRPr="009A6AAC">
        <w:rPr>
          <w:lang w:val="en-US"/>
        </w:rPr>
        <w:t>somewhere else</w:t>
      </w:r>
      <w:r w:rsidR="001F1B21" w:rsidRPr="009A6AAC">
        <w:rPr>
          <w:lang w:val="en-US"/>
        </w:rPr>
        <w:t>. T</w:t>
      </w:r>
      <w:r w:rsidR="005071AC" w:rsidRPr="009A6AAC">
        <w:rPr>
          <w:lang w:val="en-US"/>
        </w:rPr>
        <w:t>herefore</w:t>
      </w:r>
      <w:r w:rsidR="001F1B21" w:rsidRPr="009A6AAC">
        <w:rPr>
          <w:lang w:val="en-US"/>
        </w:rPr>
        <w:t xml:space="preserve"> they</w:t>
      </w:r>
      <w:r w:rsidR="00EA08DC" w:rsidRPr="009A6AAC">
        <w:rPr>
          <w:lang w:val="en-US"/>
        </w:rPr>
        <w:t xml:space="preserve"> had no </w:t>
      </w:r>
      <w:r w:rsidR="008D20C4" w:rsidRPr="009A6AAC">
        <w:rPr>
          <w:lang w:val="en-US"/>
        </w:rPr>
        <w:t xml:space="preserve">other option than living as </w:t>
      </w:r>
      <w:r w:rsidR="00CA5AF7" w:rsidRPr="009A6AAC">
        <w:rPr>
          <w:lang w:val="en-US"/>
        </w:rPr>
        <w:t>close as possible to their work</w:t>
      </w:r>
      <w:r w:rsidR="00844DF9" w:rsidRPr="009A6AAC">
        <w:rPr>
          <w:lang w:val="en-US"/>
        </w:rPr>
        <w:t xml:space="preserve"> </w:t>
      </w:r>
      <w:r w:rsidR="009C54F3" w:rsidRPr="009A6AAC">
        <w:rPr>
          <w:noProof/>
          <w:lang w:val="en-US"/>
        </w:rPr>
        <w:t>(Hall P., 2002)</w:t>
      </w:r>
      <w:r w:rsidR="00CA5AF7" w:rsidRPr="009A6AAC">
        <w:rPr>
          <w:lang w:val="en-US"/>
        </w:rPr>
        <w:t>.</w:t>
      </w:r>
      <w:r w:rsidR="0027485A" w:rsidRPr="009A6AAC">
        <w:rPr>
          <w:lang w:val="en-US"/>
        </w:rPr>
        <w:tab/>
      </w:r>
      <w:r w:rsidR="00EA08DC" w:rsidRPr="009A6AAC">
        <w:rPr>
          <w:lang w:val="en-US"/>
        </w:rPr>
        <w:tab/>
      </w:r>
      <w:r w:rsidR="00EA08DC" w:rsidRPr="009A6AAC">
        <w:rPr>
          <w:lang w:val="en-US"/>
        </w:rPr>
        <w:tab/>
      </w:r>
      <w:r w:rsidR="00750BBA" w:rsidRPr="009A6AAC">
        <w:rPr>
          <w:lang w:val="en-US"/>
        </w:rPr>
        <w:tab/>
      </w:r>
      <w:r w:rsidR="00AF56AC" w:rsidRPr="009A6AAC">
        <w:rPr>
          <w:noProof/>
          <w:lang w:val="en-US"/>
        </w:rPr>
        <w:tab/>
      </w:r>
      <w:r w:rsidR="00B21BDC" w:rsidRPr="009A6AAC">
        <w:rPr>
          <w:noProof/>
          <w:lang w:val="en-US"/>
        </w:rPr>
        <w:t xml:space="preserve">The problems brought with industrialization and urbanization </w:t>
      </w:r>
      <w:r w:rsidR="00FF436B" w:rsidRPr="009A6AAC">
        <w:rPr>
          <w:noProof/>
          <w:lang w:val="en-US"/>
        </w:rPr>
        <w:t>le</w:t>
      </w:r>
      <w:r w:rsidR="00F720C6" w:rsidRPr="009A6AAC">
        <w:rPr>
          <w:noProof/>
          <w:lang w:val="en-US"/>
        </w:rPr>
        <w:t>d to</w:t>
      </w:r>
      <w:r w:rsidR="00EA08DC" w:rsidRPr="009A6AAC">
        <w:rPr>
          <w:noProof/>
          <w:lang w:val="en-US"/>
        </w:rPr>
        <w:t xml:space="preserve"> multiple</w:t>
      </w:r>
      <w:r w:rsidR="00B21BDC" w:rsidRPr="009A6AAC">
        <w:rPr>
          <w:noProof/>
          <w:lang w:val="en-US"/>
        </w:rPr>
        <w:t xml:space="preserve"> new way</w:t>
      </w:r>
      <w:r w:rsidR="00EA08DC" w:rsidRPr="009A6AAC">
        <w:rPr>
          <w:noProof/>
          <w:lang w:val="en-US"/>
        </w:rPr>
        <w:t>s</w:t>
      </w:r>
      <w:r w:rsidR="00B27198" w:rsidRPr="009A6AAC">
        <w:rPr>
          <w:noProof/>
          <w:lang w:val="en-US"/>
        </w:rPr>
        <w:t xml:space="preserve"> of thinking and are </w:t>
      </w:r>
      <w:r w:rsidR="00AF56AC" w:rsidRPr="009A6AAC">
        <w:rPr>
          <w:noProof/>
          <w:lang w:val="en-US"/>
        </w:rPr>
        <w:t xml:space="preserve">indirect </w:t>
      </w:r>
      <w:r w:rsidR="00B27198" w:rsidRPr="009A6AAC">
        <w:rPr>
          <w:noProof/>
          <w:lang w:val="en-US"/>
        </w:rPr>
        <w:t xml:space="preserve">the cause of the </w:t>
      </w:r>
      <w:r w:rsidR="00770D6E" w:rsidRPr="009A6AAC">
        <w:rPr>
          <w:noProof/>
          <w:lang w:val="en-US"/>
        </w:rPr>
        <w:t>existence</w:t>
      </w:r>
      <w:r w:rsidR="00B27198" w:rsidRPr="009A6AAC">
        <w:rPr>
          <w:noProof/>
          <w:lang w:val="en-US"/>
        </w:rPr>
        <w:t xml:space="preserve"> of </w:t>
      </w:r>
      <w:r w:rsidR="001F1B21" w:rsidRPr="009A6AAC">
        <w:rPr>
          <w:noProof/>
          <w:lang w:val="en-US"/>
        </w:rPr>
        <w:t xml:space="preserve">the </w:t>
      </w:r>
      <w:r w:rsidR="00B27198" w:rsidRPr="009A6AAC">
        <w:rPr>
          <w:noProof/>
          <w:lang w:val="en-US"/>
        </w:rPr>
        <w:t>new towns</w:t>
      </w:r>
      <w:r w:rsidR="009B3625" w:rsidRPr="009A6AAC">
        <w:rPr>
          <w:noProof/>
          <w:lang w:val="en-US"/>
        </w:rPr>
        <w:t xml:space="preserve"> we know today</w:t>
      </w:r>
      <w:r w:rsidR="00B27198" w:rsidRPr="009A6AAC">
        <w:rPr>
          <w:noProof/>
          <w:lang w:val="en-US"/>
        </w:rPr>
        <w:t>. A</w:t>
      </w:r>
      <w:r w:rsidR="00355485" w:rsidRPr="009A6AAC">
        <w:rPr>
          <w:noProof/>
          <w:lang w:val="en-US"/>
        </w:rPr>
        <w:t>round 1900, the development of new towns was</w:t>
      </w:r>
      <w:r w:rsidR="00B27198" w:rsidRPr="009A6AAC">
        <w:rPr>
          <w:noProof/>
          <w:lang w:val="en-US"/>
        </w:rPr>
        <w:t xml:space="preserve"> aimed to provide better housing and</w:t>
      </w:r>
      <w:r w:rsidR="00355485" w:rsidRPr="009A6AAC">
        <w:rPr>
          <w:noProof/>
          <w:lang w:val="en-US"/>
        </w:rPr>
        <w:t xml:space="preserve"> a better</w:t>
      </w:r>
      <w:r w:rsidR="00B27198" w:rsidRPr="009A6AAC">
        <w:rPr>
          <w:noProof/>
          <w:lang w:val="en-US"/>
        </w:rPr>
        <w:t xml:space="preserve"> quality of life </w:t>
      </w:r>
      <w:r w:rsidR="009B248F" w:rsidRPr="009A6AAC">
        <w:rPr>
          <w:noProof/>
          <w:lang w:val="en-US"/>
        </w:rPr>
        <w:t xml:space="preserve">for </w:t>
      </w:r>
      <w:r w:rsidR="00B27198" w:rsidRPr="009A6AAC">
        <w:rPr>
          <w:noProof/>
          <w:lang w:val="en-US"/>
        </w:rPr>
        <w:t>people in the Victorian and Edwardian era</w:t>
      </w:r>
      <w:r w:rsidR="009B248F" w:rsidRPr="009A6AAC">
        <w:rPr>
          <w:noProof/>
          <w:lang w:val="en-US"/>
        </w:rPr>
        <w:t>s</w:t>
      </w:r>
      <w:r w:rsidR="00770D6E" w:rsidRPr="009A6AAC">
        <w:rPr>
          <w:noProof/>
          <w:lang w:val="en-US"/>
        </w:rPr>
        <w:t xml:space="preserve">. </w:t>
      </w:r>
      <w:r w:rsidR="00355485" w:rsidRPr="009A6AAC">
        <w:rPr>
          <w:noProof/>
          <w:lang w:val="en-US"/>
        </w:rPr>
        <w:t>Since then, the development of new towns can be found</w:t>
      </w:r>
      <w:r w:rsidR="009B248F" w:rsidRPr="009A6AAC">
        <w:rPr>
          <w:noProof/>
          <w:lang w:val="en-US"/>
        </w:rPr>
        <w:t xml:space="preserve"> in several planning movements (Alexander, 2009)</w:t>
      </w:r>
      <w:r w:rsidR="009B3625" w:rsidRPr="009A6AAC">
        <w:rPr>
          <w:noProof/>
          <w:lang w:val="en-US"/>
        </w:rPr>
        <w:t xml:space="preserve">. </w:t>
      </w:r>
      <w:r w:rsidR="009B248F" w:rsidRPr="009A6AAC">
        <w:rPr>
          <w:noProof/>
          <w:lang w:val="en-US"/>
        </w:rPr>
        <w:t>One of t</w:t>
      </w:r>
      <w:r w:rsidR="00355485" w:rsidRPr="009A6AAC">
        <w:rPr>
          <w:noProof/>
          <w:lang w:val="en-US"/>
        </w:rPr>
        <w:t>hese movements</w:t>
      </w:r>
      <w:r w:rsidR="00031982" w:rsidRPr="009A6AAC">
        <w:rPr>
          <w:noProof/>
          <w:lang w:val="en-US"/>
        </w:rPr>
        <w:t xml:space="preserve"> i</w:t>
      </w:r>
      <w:r w:rsidR="00EA08DC" w:rsidRPr="009A6AAC">
        <w:rPr>
          <w:noProof/>
          <w:lang w:val="en-US"/>
        </w:rPr>
        <w:t xml:space="preserve">s </w:t>
      </w:r>
      <w:r w:rsidR="00F720C6" w:rsidRPr="009A6AAC">
        <w:rPr>
          <w:noProof/>
          <w:lang w:val="en-US"/>
        </w:rPr>
        <w:t>s</w:t>
      </w:r>
      <w:r w:rsidR="00B21BDC" w:rsidRPr="009A6AAC">
        <w:rPr>
          <w:noProof/>
          <w:lang w:val="en-US"/>
        </w:rPr>
        <w:t>ocial mobilization</w:t>
      </w:r>
      <w:r w:rsidR="001F1B21" w:rsidRPr="009A6AAC">
        <w:rPr>
          <w:noProof/>
          <w:lang w:val="en-US"/>
        </w:rPr>
        <w:t>. This movement</w:t>
      </w:r>
      <w:r w:rsidR="00B21BDC" w:rsidRPr="009A6AAC">
        <w:rPr>
          <w:noProof/>
          <w:lang w:val="en-US"/>
        </w:rPr>
        <w:t xml:space="preserve"> </w:t>
      </w:r>
      <w:r w:rsidR="007F1FA0" w:rsidRPr="009A6AAC">
        <w:rPr>
          <w:noProof/>
          <w:lang w:val="en-US"/>
        </w:rPr>
        <w:t>emerged</w:t>
      </w:r>
      <w:r w:rsidR="00B21BDC" w:rsidRPr="009A6AAC">
        <w:rPr>
          <w:noProof/>
          <w:lang w:val="en-US"/>
        </w:rPr>
        <w:t xml:space="preserve"> in the 1820’s as a reaction to the social unrest and </w:t>
      </w:r>
      <w:r w:rsidR="00284442" w:rsidRPr="009A6AAC">
        <w:rPr>
          <w:noProof/>
          <w:lang w:val="en-US"/>
        </w:rPr>
        <w:t xml:space="preserve">inhumane </w:t>
      </w:r>
      <w:r w:rsidR="008D6034" w:rsidRPr="009A6AAC">
        <w:rPr>
          <w:noProof/>
          <w:lang w:val="en-US"/>
        </w:rPr>
        <w:t>situation for the working class</w:t>
      </w:r>
      <w:r w:rsidR="007F1FA0" w:rsidRPr="009A6AAC">
        <w:rPr>
          <w:noProof/>
          <w:lang w:val="en-US"/>
        </w:rPr>
        <w:t xml:space="preserve"> caused by the industrial revolution</w:t>
      </w:r>
      <w:r w:rsidR="008D6034" w:rsidRPr="009A6AAC">
        <w:rPr>
          <w:noProof/>
          <w:lang w:val="en-US"/>
        </w:rPr>
        <w:t>.</w:t>
      </w:r>
      <w:r w:rsidR="00827B3C" w:rsidRPr="009A6AAC">
        <w:rPr>
          <w:noProof/>
          <w:lang w:val="en-US"/>
        </w:rPr>
        <w:t xml:space="preserve"> The c</w:t>
      </w:r>
      <w:r w:rsidR="00AF56AC" w:rsidRPr="009A6AAC">
        <w:rPr>
          <w:noProof/>
          <w:lang w:val="en-US"/>
        </w:rPr>
        <w:t>entral idea of this movement is</w:t>
      </w:r>
      <w:r w:rsidR="00827B3C" w:rsidRPr="009A6AAC">
        <w:rPr>
          <w:noProof/>
          <w:lang w:val="en-US"/>
        </w:rPr>
        <w:t xml:space="preserve"> social emanicipation</w:t>
      </w:r>
      <w:r w:rsidR="00024F7D" w:rsidRPr="009A6AAC">
        <w:rPr>
          <w:noProof/>
          <w:lang w:val="en-US"/>
        </w:rPr>
        <w:t xml:space="preserve">, which </w:t>
      </w:r>
      <w:r w:rsidR="00284442" w:rsidRPr="009A6AAC">
        <w:rPr>
          <w:noProof/>
          <w:lang w:val="en-US"/>
        </w:rPr>
        <w:t>is the effort to obtain economic, social and political rights or equality</w:t>
      </w:r>
      <w:r w:rsidR="00750BBA" w:rsidRPr="009A6AAC">
        <w:rPr>
          <w:noProof/>
          <w:lang w:val="en-US"/>
        </w:rPr>
        <w:t xml:space="preserve"> and</w:t>
      </w:r>
      <w:r w:rsidR="00F720C6" w:rsidRPr="009A6AAC">
        <w:rPr>
          <w:noProof/>
          <w:lang w:val="en-US"/>
        </w:rPr>
        <w:t xml:space="preserve"> </w:t>
      </w:r>
      <w:r w:rsidR="00750BBA" w:rsidRPr="009A6AAC">
        <w:rPr>
          <w:noProof/>
          <w:lang w:val="en-US"/>
        </w:rPr>
        <w:t>should be obtained by</w:t>
      </w:r>
      <w:r w:rsidR="0007466E" w:rsidRPr="009A6AAC">
        <w:rPr>
          <w:noProof/>
          <w:lang w:val="en-US"/>
        </w:rPr>
        <w:t xml:space="preserve"> change from below; it is the people themselves that determine the political practices. The critique on the current situation, on the soc</w:t>
      </w:r>
      <w:r w:rsidR="005D11C1" w:rsidRPr="009A6AAC">
        <w:rPr>
          <w:noProof/>
          <w:lang w:val="en-US"/>
        </w:rPr>
        <w:t>ial arrangements which restrain</w:t>
      </w:r>
      <w:r w:rsidR="0007466E" w:rsidRPr="009A6AAC">
        <w:rPr>
          <w:noProof/>
          <w:lang w:val="en-US"/>
        </w:rPr>
        <w:t xml:space="preserve"> the society</w:t>
      </w:r>
      <w:r w:rsidR="008C169D" w:rsidRPr="009A6AAC">
        <w:rPr>
          <w:noProof/>
          <w:lang w:val="en-US"/>
        </w:rPr>
        <w:t>,</w:t>
      </w:r>
      <w:r w:rsidR="0007466E" w:rsidRPr="009A6AAC">
        <w:rPr>
          <w:noProof/>
          <w:lang w:val="en-US"/>
        </w:rPr>
        <w:t xml:space="preserve"> are t</w:t>
      </w:r>
      <w:r w:rsidR="006268C8" w:rsidRPr="009A6AAC">
        <w:rPr>
          <w:noProof/>
          <w:lang w:val="en-US"/>
        </w:rPr>
        <w:t>he</w:t>
      </w:r>
      <w:r w:rsidR="0007466E" w:rsidRPr="009A6AAC">
        <w:rPr>
          <w:noProof/>
          <w:lang w:val="en-US"/>
        </w:rPr>
        <w:t xml:space="preserve"> starting point</w:t>
      </w:r>
      <w:r w:rsidR="008A2510" w:rsidRPr="009A6AAC">
        <w:rPr>
          <w:noProof/>
          <w:lang w:val="en-US"/>
        </w:rPr>
        <w:t xml:space="preserve"> of this planning movement</w:t>
      </w:r>
      <w:r w:rsidR="00750BBA" w:rsidRPr="009A6AAC">
        <w:rPr>
          <w:noProof/>
          <w:lang w:val="en-US"/>
        </w:rPr>
        <w:t xml:space="preserve"> </w:t>
      </w:r>
      <w:sdt>
        <w:sdtPr>
          <w:rPr>
            <w:noProof/>
            <w:lang w:val="en-US"/>
          </w:rPr>
          <w:id w:val="572312826"/>
          <w:citation/>
        </w:sdtPr>
        <w:sdtContent>
          <w:r w:rsidR="00202B17" w:rsidRPr="009A6AAC">
            <w:rPr>
              <w:noProof/>
              <w:lang w:val="en-US"/>
            </w:rPr>
            <w:fldChar w:fldCharType="begin"/>
          </w:r>
          <w:r w:rsidR="00750BBA" w:rsidRPr="009A6AAC">
            <w:rPr>
              <w:noProof/>
              <w:lang w:val="en-US"/>
            </w:rPr>
            <w:instrText xml:space="preserve"> CITATION Fri87 \l 1043 </w:instrText>
          </w:r>
          <w:r w:rsidR="00202B17" w:rsidRPr="009A6AAC">
            <w:rPr>
              <w:noProof/>
              <w:lang w:val="en-US"/>
            </w:rPr>
            <w:fldChar w:fldCharType="separate"/>
          </w:r>
          <w:r w:rsidR="002B3511" w:rsidRPr="002B3511">
            <w:rPr>
              <w:noProof/>
              <w:lang w:val="en-US"/>
            </w:rPr>
            <w:t>(Friedmann, 1987)</w:t>
          </w:r>
          <w:r w:rsidR="00202B17" w:rsidRPr="009A6AAC">
            <w:rPr>
              <w:noProof/>
              <w:lang w:val="en-US"/>
            </w:rPr>
            <w:fldChar w:fldCharType="end"/>
          </w:r>
        </w:sdtContent>
      </w:sdt>
      <w:r w:rsidR="00AF56AC" w:rsidRPr="009A6AAC">
        <w:rPr>
          <w:noProof/>
          <w:lang w:val="en-US"/>
        </w:rPr>
        <w:t>.</w:t>
      </w:r>
      <w:r w:rsidR="006268C8" w:rsidRPr="009A6AAC">
        <w:rPr>
          <w:noProof/>
          <w:lang w:val="en-US"/>
        </w:rPr>
        <w:t xml:space="preserve"> </w:t>
      </w:r>
      <w:r w:rsidR="008A2510" w:rsidRPr="009A6AAC">
        <w:rPr>
          <w:noProof/>
          <w:lang w:val="en-US"/>
        </w:rPr>
        <w:tab/>
      </w:r>
      <w:r w:rsidR="001F1B21" w:rsidRPr="009A6AAC">
        <w:rPr>
          <w:noProof/>
          <w:lang w:val="en-US"/>
        </w:rPr>
        <w:tab/>
      </w:r>
      <w:r w:rsidR="001F1B21" w:rsidRPr="009A6AAC">
        <w:rPr>
          <w:noProof/>
          <w:lang w:val="en-US"/>
        </w:rPr>
        <w:tab/>
      </w:r>
      <w:r w:rsidR="001F1B21" w:rsidRPr="009A6AAC">
        <w:rPr>
          <w:noProof/>
          <w:lang w:val="en-US"/>
        </w:rPr>
        <w:tab/>
      </w:r>
      <w:r w:rsidR="008D6034" w:rsidRPr="009A6AAC">
        <w:rPr>
          <w:noProof/>
          <w:lang w:val="en-US"/>
        </w:rPr>
        <w:t>The social mobilization movement cont</w:t>
      </w:r>
      <w:r w:rsidR="005E4419">
        <w:rPr>
          <w:noProof/>
          <w:lang w:val="en-US"/>
        </w:rPr>
        <w:t>ains</w:t>
      </w:r>
      <w:r w:rsidR="00AF56AC" w:rsidRPr="009A6AAC">
        <w:rPr>
          <w:noProof/>
          <w:lang w:val="en-US"/>
        </w:rPr>
        <w:t xml:space="preserve"> three main reasonings; utopianism, social anarchism and historical m</w:t>
      </w:r>
      <w:r w:rsidR="008D6034" w:rsidRPr="009A6AAC">
        <w:rPr>
          <w:noProof/>
          <w:lang w:val="en-US"/>
        </w:rPr>
        <w:t>aterialism.</w:t>
      </w:r>
      <w:r w:rsidR="00AF56AC" w:rsidRPr="009A6AAC">
        <w:rPr>
          <w:noProof/>
          <w:lang w:val="en-US"/>
        </w:rPr>
        <w:t xml:space="preserve"> In the u</w:t>
      </w:r>
      <w:r w:rsidR="008A2510" w:rsidRPr="009A6AAC">
        <w:rPr>
          <w:noProof/>
          <w:lang w:val="en-US"/>
        </w:rPr>
        <w:t>topian moveme</w:t>
      </w:r>
      <w:r w:rsidR="00486C3B" w:rsidRPr="009A6AAC">
        <w:rPr>
          <w:noProof/>
          <w:lang w:val="en-US"/>
        </w:rPr>
        <w:t>nt you can find two key f</w:t>
      </w:r>
      <w:r w:rsidR="008A2510" w:rsidRPr="009A6AAC">
        <w:rPr>
          <w:noProof/>
          <w:lang w:val="en-US"/>
        </w:rPr>
        <w:t>igures</w:t>
      </w:r>
      <w:r w:rsidR="00486C3B" w:rsidRPr="009A6AAC">
        <w:rPr>
          <w:noProof/>
          <w:lang w:val="en-US"/>
        </w:rPr>
        <w:t>;</w:t>
      </w:r>
      <w:r w:rsidR="008A2510" w:rsidRPr="009A6AAC">
        <w:rPr>
          <w:noProof/>
          <w:lang w:val="en-US"/>
        </w:rPr>
        <w:t xml:space="preserve"> Fr</w:t>
      </w:r>
      <w:r w:rsidR="00486C3B" w:rsidRPr="009A6AAC">
        <w:rPr>
          <w:noProof/>
          <w:lang w:val="en-US"/>
        </w:rPr>
        <w:t xml:space="preserve">enchmen Charles Fourier and the </w:t>
      </w:r>
      <w:r w:rsidR="008A2510" w:rsidRPr="009A6AAC">
        <w:rPr>
          <w:noProof/>
          <w:lang w:val="en-US"/>
        </w:rPr>
        <w:t xml:space="preserve">Scottisch Robert Owen. These two founding fathers envisioned intentional communities which followed blueprints for perfection. </w:t>
      </w:r>
      <w:r w:rsidR="008134E0" w:rsidRPr="009A6AAC">
        <w:rPr>
          <w:noProof/>
          <w:lang w:val="en-US"/>
        </w:rPr>
        <w:t>Without governmental support, on the basis of ideas, moral persuasion, volutarism and human determination</w:t>
      </w:r>
      <w:r w:rsidR="008C169D" w:rsidRPr="009A6AAC">
        <w:rPr>
          <w:noProof/>
          <w:lang w:val="en-US"/>
        </w:rPr>
        <w:t>,</w:t>
      </w:r>
      <w:r w:rsidR="008A2510" w:rsidRPr="009A6AAC">
        <w:rPr>
          <w:noProof/>
          <w:lang w:val="en-US"/>
        </w:rPr>
        <w:t xml:space="preserve"> </w:t>
      </w:r>
      <w:r w:rsidR="00FF436B" w:rsidRPr="009A6AAC">
        <w:rPr>
          <w:noProof/>
          <w:lang w:val="en-US"/>
        </w:rPr>
        <w:t>these intentional communities ca</w:t>
      </w:r>
      <w:r w:rsidR="008134E0" w:rsidRPr="009A6AAC">
        <w:rPr>
          <w:noProof/>
          <w:lang w:val="en-US"/>
        </w:rPr>
        <w:t>me into b</w:t>
      </w:r>
      <w:r w:rsidR="00AF56AC" w:rsidRPr="009A6AAC">
        <w:rPr>
          <w:noProof/>
          <w:lang w:val="en-US"/>
        </w:rPr>
        <w:t>eing</w:t>
      </w:r>
      <w:r w:rsidR="00B832D2" w:rsidRPr="00B832D2">
        <w:rPr>
          <w:noProof/>
          <w:lang w:val="en-US"/>
        </w:rPr>
        <w:t xml:space="preserve"> </w:t>
      </w:r>
      <w:sdt>
        <w:sdtPr>
          <w:rPr>
            <w:noProof/>
            <w:lang w:val="en-US"/>
          </w:rPr>
          <w:id w:val="-303541043"/>
          <w:citation/>
        </w:sdtPr>
        <w:sdtContent>
          <w:r w:rsidR="00202B17" w:rsidRPr="009A6AAC">
            <w:rPr>
              <w:noProof/>
              <w:lang w:val="en-US"/>
            </w:rPr>
            <w:fldChar w:fldCharType="begin"/>
          </w:r>
          <w:r w:rsidR="00B832D2" w:rsidRPr="009A6AAC">
            <w:rPr>
              <w:noProof/>
              <w:lang w:val="en-US"/>
            </w:rPr>
            <w:instrText xml:space="preserve"> CITATION Fri87 \l 1043 </w:instrText>
          </w:r>
          <w:r w:rsidR="00202B17" w:rsidRPr="009A6AAC">
            <w:rPr>
              <w:noProof/>
              <w:lang w:val="en-US"/>
            </w:rPr>
            <w:fldChar w:fldCharType="separate"/>
          </w:r>
          <w:r w:rsidR="002B3511" w:rsidRPr="002B3511">
            <w:rPr>
              <w:noProof/>
              <w:lang w:val="en-US"/>
            </w:rPr>
            <w:t>(Friedmann, 1987)</w:t>
          </w:r>
          <w:r w:rsidR="00202B17" w:rsidRPr="009A6AAC">
            <w:rPr>
              <w:noProof/>
              <w:lang w:val="en-US"/>
            </w:rPr>
            <w:fldChar w:fldCharType="end"/>
          </w:r>
        </w:sdtContent>
      </w:sdt>
      <w:r w:rsidR="00FF436B" w:rsidRPr="009A6AAC">
        <w:rPr>
          <w:noProof/>
          <w:lang w:val="en-US"/>
        </w:rPr>
        <w:t xml:space="preserve"> and we</w:t>
      </w:r>
      <w:r w:rsidR="001F1B21" w:rsidRPr="009A6AAC">
        <w:rPr>
          <w:noProof/>
          <w:lang w:val="en-US"/>
        </w:rPr>
        <w:t>re envisioned as followed</w:t>
      </w:r>
      <w:r w:rsidR="00AF56AC" w:rsidRPr="009A6AAC">
        <w:rPr>
          <w:noProof/>
          <w:lang w:val="en-US"/>
        </w:rPr>
        <w:t>.</w:t>
      </w:r>
      <w:r w:rsidR="007E176B" w:rsidRPr="009A6AAC">
        <w:rPr>
          <w:noProof/>
          <w:lang w:val="en-US"/>
        </w:rPr>
        <w:t xml:space="preserve"> </w:t>
      </w:r>
      <w:r w:rsidR="008134E0" w:rsidRPr="009A6AAC">
        <w:rPr>
          <w:i/>
          <w:noProof/>
          <w:lang w:val="en-US"/>
        </w:rPr>
        <w:t xml:space="preserve">‘The typical </w:t>
      </w:r>
      <w:r w:rsidR="00AF56AC" w:rsidRPr="009A6AAC">
        <w:rPr>
          <w:i/>
          <w:noProof/>
          <w:lang w:val="en-US"/>
        </w:rPr>
        <w:t>u</w:t>
      </w:r>
      <w:r w:rsidR="008134E0" w:rsidRPr="009A6AAC">
        <w:rPr>
          <w:i/>
          <w:noProof/>
          <w:lang w:val="en-US"/>
        </w:rPr>
        <w:t xml:space="preserve">topian community is small and engaged in agricultural as wel as industrial production. The community would look after the basic material needs of its membership and, in doing, limit contact with the outside world. </w:t>
      </w:r>
      <w:r w:rsidR="007501C7" w:rsidRPr="009A6AAC">
        <w:rPr>
          <w:i/>
          <w:noProof/>
          <w:lang w:val="en-US"/>
        </w:rPr>
        <w:t>P</w:t>
      </w:r>
      <w:r w:rsidR="008134E0" w:rsidRPr="009A6AAC">
        <w:rPr>
          <w:i/>
          <w:noProof/>
          <w:lang w:val="en-US"/>
        </w:rPr>
        <w:t xml:space="preserve">ublic and private </w:t>
      </w:r>
      <w:r w:rsidR="007501C7" w:rsidRPr="009A6AAC">
        <w:rPr>
          <w:i/>
          <w:noProof/>
          <w:lang w:val="en-US"/>
        </w:rPr>
        <w:t>spheres would merge. T</w:t>
      </w:r>
      <w:r w:rsidR="00486C3B" w:rsidRPr="009A6AAC">
        <w:rPr>
          <w:i/>
          <w:noProof/>
          <w:lang w:val="en-US"/>
        </w:rPr>
        <w:t xml:space="preserve">he design of the physical space for a communitarian life is of the utmost importance.’ </w:t>
      </w:r>
      <w:r w:rsidR="00486C3B" w:rsidRPr="009A6AAC">
        <w:rPr>
          <w:noProof/>
          <w:lang w:val="en-US"/>
        </w:rPr>
        <w:t>(Friedmann, 1987, p. 251)</w:t>
      </w:r>
      <w:r w:rsidR="006843AF" w:rsidRPr="009A6AAC">
        <w:rPr>
          <w:noProof/>
          <w:lang w:val="en-US"/>
        </w:rPr>
        <w:t xml:space="preserve"> </w:t>
      </w:r>
      <w:r w:rsidR="0090610B" w:rsidRPr="009A6AAC">
        <w:rPr>
          <w:noProof/>
          <w:lang w:val="en-US"/>
        </w:rPr>
        <w:tab/>
      </w:r>
      <w:r w:rsidR="0090610B" w:rsidRPr="009A6AAC">
        <w:rPr>
          <w:noProof/>
          <w:lang w:val="en-US"/>
        </w:rPr>
        <w:tab/>
      </w:r>
      <w:r w:rsidR="00FF436B" w:rsidRPr="009A6AAC">
        <w:rPr>
          <w:noProof/>
          <w:lang w:val="en-US"/>
        </w:rPr>
        <w:tab/>
      </w:r>
      <w:r w:rsidR="0090610B" w:rsidRPr="009A6AAC">
        <w:rPr>
          <w:noProof/>
          <w:lang w:val="en-US"/>
        </w:rPr>
        <w:tab/>
      </w:r>
      <w:r w:rsidR="00F720C6" w:rsidRPr="009A6AAC">
        <w:rPr>
          <w:lang w:val="en-US"/>
        </w:rPr>
        <w:t>Social a</w:t>
      </w:r>
      <w:r w:rsidR="00486C3B" w:rsidRPr="009A6AAC">
        <w:rPr>
          <w:lang w:val="en-US"/>
        </w:rPr>
        <w:t xml:space="preserve">narchism in some ways </w:t>
      </w:r>
      <w:r w:rsidR="00E05AC4" w:rsidRPr="009A6AAC">
        <w:rPr>
          <w:lang w:val="en-US"/>
        </w:rPr>
        <w:t>resembles</w:t>
      </w:r>
      <w:r w:rsidR="00AF56AC" w:rsidRPr="009A6AAC">
        <w:rPr>
          <w:lang w:val="en-US"/>
        </w:rPr>
        <w:t xml:space="preserve"> u</w:t>
      </w:r>
      <w:r w:rsidR="00486C3B" w:rsidRPr="009A6AAC">
        <w:rPr>
          <w:lang w:val="en-US"/>
        </w:rPr>
        <w:t>topianism. Both movements accuse the existence of politics and want to banish any form of authority.</w:t>
      </w:r>
      <w:r w:rsidR="00AF56AC" w:rsidRPr="009A6AAC">
        <w:rPr>
          <w:lang w:val="en-US"/>
        </w:rPr>
        <w:t xml:space="preserve"> In s</w:t>
      </w:r>
      <w:r w:rsidR="00E05AC4" w:rsidRPr="009A6AAC">
        <w:rPr>
          <w:lang w:val="en-US"/>
        </w:rPr>
        <w:t>o</w:t>
      </w:r>
      <w:r w:rsidR="00AF56AC" w:rsidRPr="009A6AAC">
        <w:rPr>
          <w:lang w:val="en-US"/>
        </w:rPr>
        <w:t>cial a</w:t>
      </w:r>
      <w:r w:rsidR="00A33B1B" w:rsidRPr="009A6AAC">
        <w:rPr>
          <w:lang w:val="en-US"/>
        </w:rPr>
        <w:t>narchism you can find</w:t>
      </w:r>
      <w:r w:rsidR="00AF56AC" w:rsidRPr="009A6AAC">
        <w:rPr>
          <w:lang w:val="en-US"/>
        </w:rPr>
        <w:t xml:space="preserve"> two</w:t>
      </w:r>
      <w:r w:rsidR="00A33B1B" w:rsidRPr="009A6AAC">
        <w:rPr>
          <w:lang w:val="en-US"/>
        </w:rPr>
        <w:t xml:space="preserve"> main branches which differ in their road to anarchy</w:t>
      </w:r>
      <w:r w:rsidR="00E05AC4" w:rsidRPr="009A6AAC">
        <w:rPr>
          <w:lang w:val="en-US"/>
        </w:rPr>
        <w:t xml:space="preserve">. </w:t>
      </w:r>
      <w:r w:rsidR="00BC79FA" w:rsidRPr="009A6AAC">
        <w:rPr>
          <w:lang w:val="en-US"/>
        </w:rPr>
        <w:t xml:space="preserve">The first branch </w:t>
      </w:r>
      <w:r w:rsidR="00A33B1B" w:rsidRPr="009A6AAC">
        <w:rPr>
          <w:lang w:val="en-US"/>
        </w:rPr>
        <w:t>accomplishe</w:t>
      </w:r>
      <w:r w:rsidR="00BC79FA" w:rsidRPr="009A6AAC">
        <w:rPr>
          <w:lang w:val="en-US"/>
        </w:rPr>
        <w:t>d an anarchist order by peaceful cooperation. The s</w:t>
      </w:r>
      <w:r w:rsidR="00CA3FBB" w:rsidRPr="009A6AAC">
        <w:rPr>
          <w:lang w:val="en-US"/>
        </w:rPr>
        <w:t>econd</w:t>
      </w:r>
      <w:r w:rsidR="00BC79FA" w:rsidRPr="009A6AAC">
        <w:rPr>
          <w:lang w:val="en-US"/>
        </w:rPr>
        <w:t xml:space="preserve"> route </w:t>
      </w:r>
      <w:r w:rsidR="00CA3FBB" w:rsidRPr="009A6AAC">
        <w:rPr>
          <w:lang w:val="en-US"/>
        </w:rPr>
        <w:t>us</w:t>
      </w:r>
      <w:r w:rsidR="00BC79FA" w:rsidRPr="009A6AAC">
        <w:rPr>
          <w:lang w:val="en-US"/>
        </w:rPr>
        <w:t>es</w:t>
      </w:r>
      <w:r w:rsidR="00CA3FBB" w:rsidRPr="009A6AAC">
        <w:rPr>
          <w:lang w:val="en-US"/>
        </w:rPr>
        <w:t xml:space="preserve"> physical violence</w:t>
      </w:r>
      <w:r w:rsidR="00BC79FA" w:rsidRPr="009A6AAC">
        <w:rPr>
          <w:lang w:val="en-US"/>
        </w:rPr>
        <w:t>,</w:t>
      </w:r>
      <w:r w:rsidR="00CA3FBB" w:rsidRPr="009A6AAC">
        <w:rPr>
          <w:lang w:val="en-US"/>
        </w:rPr>
        <w:t xml:space="preserve"> revolution and the demolition of the physical infrastructure </w:t>
      </w:r>
      <w:r w:rsidR="00BC79FA" w:rsidRPr="009A6AAC">
        <w:rPr>
          <w:lang w:val="en-US"/>
        </w:rPr>
        <w:t>to demolish the capital state</w:t>
      </w:r>
      <w:r w:rsidR="00FF7B15" w:rsidRPr="009A6AAC">
        <w:rPr>
          <w:lang w:val="en-US"/>
        </w:rPr>
        <w:t>.</w:t>
      </w:r>
      <w:r w:rsidR="001746AC" w:rsidRPr="009A6AAC">
        <w:rPr>
          <w:lang w:val="en-US"/>
        </w:rPr>
        <w:t xml:space="preserve"> Anarchy for both is seen as the ultimate political progress</w:t>
      </w:r>
      <w:r w:rsidR="00CA3FBB" w:rsidRPr="009A6AAC">
        <w:rPr>
          <w:lang w:val="en-US"/>
        </w:rPr>
        <w:t xml:space="preserve"> </w:t>
      </w:r>
      <w:sdt>
        <w:sdtPr>
          <w:rPr>
            <w:lang w:val="en-US"/>
          </w:rPr>
          <w:id w:val="927313326"/>
          <w:citation/>
        </w:sdtPr>
        <w:sdtContent>
          <w:r w:rsidR="00202B17" w:rsidRPr="009A6AAC">
            <w:rPr>
              <w:lang w:val="en-US"/>
            </w:rPr>
            <w:fldChar w:fldCharType="begin"/>
          </w:r>
          <w:r w:rsidR="007E176B" w:rsidRPr="009A6AAC">
            <w:rPr>
              <w:lang w:val="en-US"/>
            </w:rPr>
            <w:instrText xml:space="preserve"> CITATION Fri87 \l 1043 </w:instrText>
          </w:r>
          <w:r w:rsidR="00202B17" w:rsidRPr="009A6AAC">
            <w:rPr>
              <w:lang w:val="en-US"/>
            </w:rPr>
            <w:fldChar w:fldCharType="separate"/>
          </w:r>
          <w:r w:rsidR="002B3511" w:rsidRPr="002B3511">
            <w:rPr>
              <w:noProof/>
              <w:lang w:val="en-US"/>
            </w:rPr>
            <w:t>(Friedmann, 1987)</w:t>
          </w:r>
          <w:r w:rsidR="00202B17" w:rsidRPr="009A6AAC">
            <w:rPr>
              <w:lang w:val="en-US"/>
            </w:rPr>
            <w:fldChar w:fldCharType="end"/>
          </w:r>
        </w:sdtContent>
      </w:sdt>
      <w:r w:rsidR="00D84DC5" w:rsidRPr="009A6AAC">
        <w:rPr>
          <w:lang w:val="en-US"/>
        </w:rPr>
        <w:t>.</w:t>
      </w:r>
      <w:r w:rsidR="007D70E1" w:rsidRPr="009A6AAC">
        <w:rPr>
          <w:lang w:val="en-US"/>
        </w:rPr>
        <w:t xml:space="preserve"> </w:t>
      </w:r>
      <w:r w:rsidR="00D84DC5" w:rsidRPr="009A6AAC">
        <w:rPr>
          <w:lang w:val="en-US"/>
        </w:rPr>
        <w:tab/>
      </w:r>
      <w:r w:rsidR="00D84DC5" w:rsidRPr="009A6AAC">
        <w:rPr>
          <w:lang w:val="en-US"/>
        </w:rPr>
        <w:tab/>
      </w:r>
      <w:r w:rsidR="00BC79FA" w:rsidRPr="009A6AAC">
        <w:rPr>
          <w:lang w:val="en-US"/>
        </w:rPr>
        <w:tab/>
      </w:r>
      <w:r w:rsidR="00BC79FA" w:rsidRPr="009A6AAC">
        <w:rPr>
          <w:lang w:val="en-US"/>
        </w:rPr>
        <w:tab/>
      </w:r>
      <w:r w:rsidR="00BC79FA" w:rsidRPr="009A6AAC">
        <w:rPr>
          <w:lang w:val="en-US"/>
        </w:rPr>
        <w:tab/>
      </w:r>
      <w:r w:rsidR="00BC79FA" w:rsidRPr="009A6AAC">
        <w:rPr>
          <w:lang w:val="en-US"/>
        </w:rPr>
        <w:tab/>
      </w:r>
      <w:r w:rsidR="00BC79FA" w:rsidRPr="009A6AAC">
        <w:rPr>
          <w:lang w:val="en-US"/>
        </w:rPr>
        <w:tab/>
      </w:r>
      <w:r w:rsidR="00BC79FA" w:rsidRPr="009A6AAC">
        <w:rPr>
          <w:lang w:val="en-US"/>
        </w:rPr>
        <w:tab/>
      </w:r>
      <w:r w:rsidR="00BC79FA" w:rsidRPr="009A6AAC">
        <w:rPr>
          <w:lang w:val="en-US"/>
        </w:rPr>
        <w:tab/>
      </w:r>
      <w:r w:rsidR="00BC79FA" w:rsidRPr="009A6AAC">
        <w:rPr>
          <w:lang w:val="en-US"/>
        </w:rPr>
        <w:tab/>
      </w:r>
      <w:r w:rsidR="00024F7D" w:rsidRPr="009A6AAC">
        <w:rPr>
          <w:noProof/>
          <w:lang w:val="en-US"/>
        </w:rPr>
        <w:t>The last movement whi</w:t>
      </w:r>
      <w:r w:rsidR="00D84DC5" w:rsidRPr="009A6AAC">
        <w:rPr>
          <w:noProof/>
          <w:lang w:val="en-US"/>
        </w:rPr>
        <w:t>ch emcompasses social mobilization is historical m</w:t>
      </w:r>
      <w:r w:rsidR="00024F7D" w:rsidRPr="009A6AAC">
        <w:rPr>
          <w:noProof/>
          <w:lang w:val="en-US"/>
        </w:rPr>
        <w:t xml:space="preserve">aterialism. The </w:t>
      </w:r>
      <w:r w:rsidR="00024F7D" w:rsidRPr="009A6AAC">
        <w:rPr>
          <w:noProof/>
          <w:lang w:val="en-US"/>
        </w:rPr>
        <w:lastRenderedPageBreak/>
        <w:t xml:space="preserve">major founders of this movement are </w:t>
      </w:r>
      <w:r w:rsidR="00592723" w:rsidRPr="009A6AAC">
        <w:rPr>
          <w:noProof/>
          <w:lang w:val="en-US"/>
        </w:rPr>
        <w:t xml:space="preserve">Karl </w:t>
      </w:r>
      <w:r w:rsidR="00024F7D" w:rsidRPr="009A6AAC">
        <w:rPr>
          <w:noProof/>
          <w:lang w:val="en-US"/>
        </w:rPr>
        <w:t xml:space="preserve">Marx and Friedrich Engels. </w:t>
      </w:r>
      <w:r w:rsidR="00592723" w:rsidRPr="009A6AAC">
        <w:rPr>
          <w:noProof/>
          <w:lang w:val="en-US"/>
        </w:rPr>
        <w:t>T</w:t>
      </w:r>
      <w:r w:rsidR="00020AA6" w:rsidRPr="009A6AAC">
        <w:rPr>
          <w:noProof/>
          <w:lang w:val="en-US"/>
        </w:rPr>
        <w:t>he main</w:t>
      </w:r>
      <w:r w:rsidR="00D84DC5" w:rsidRPr="009A6AAC">
        <w:rPr>
          <w:noProof/>
          <w:lang w:val="en-US"/>
        </w:rPr>
        <w:t xml:space="preserve"> goal </w:t>
      </w:r>
      <w:r w:rsidR="00FF7B15" w:rsidRPr="009A6AAC">
        <w:rPr>
          <w:noProof/>
          <w:lang w:val="en-US"/>
        </w:rPr>
        <w:t xml:space="preserve">of this movement </w:t>
      </w:r>
      <w:r w:rsidR="00592723" w:rsidRPr="009A6AAC">
        <w:rPr>
          <w:noProof/>
          <w:lang w:val="en-US"/>
        </w:rPr>
        <w:t>i</w:t>
      </w:r>
      <w:r w:rsidR="006102D2" w:rsidRPr="009A6AAC">
        <w:rPr>
          <w:noProof/>
          <w:lang w:val="en-US"/>
        </w:rPr>
        <w:t>s to develop a classless so</w:t>
      </w:r>
      <w:r w:rsidR="004564E5">
        <w:rPr>
          <w:noProof/>
          <w:lang w:val="en-US"/>
        </w:rPr>
        <w:t>ciety based on cooperative wealt</w:t>
      </w:r>
      <w:r w:rsidR="006102D2" w:rsidRPr="009A6AAC">
        <w:rPr>
          <w:noProof/>
          <w:lang w:val="en-US"/>
        </w:rPr>
        <w:t>h and increase the all-roun</w:t>
      </w:r>
      <w:r w:rsidR="00D84DC5" w:rsidRPr="009A6AAC">
        <w:rPr>
          <w:noProof/>
          <w:lang w:val="en-US"/>
        </w:rPr>
        <w:t>d development of the individual</w:t>
      </w:r>
      <w:r w:rsidR="00F720C6" w:rsidRPr="009A6AAC">
        <w:rPr>
          <w:noProof/>
          <w:lang w:val="en-US"/>
        </w:rPr>
        <w:t xml:space="preserve"> </w:t>
      </w:r>
      <w:sdt>
        <w:sdtPr>
          <w:rPr>
            <w:noProof/>
            <w:lang w:val="en-US"/>
          </w:rPr>
          <w:id w:val="1046405588"/>
          <w:citation/>
        </w:sdtPr>
        <w:sdtContent>
          <w:r w:rsidR="00202B17" w:rsidRPr="009A6AAC">
            <w:rPr>
              <w:noProof/>
              <w:lang w:val="en-US"/>
            </w:rPr>
            <w:fldChar w:fldCharType="begin"/>
          </w:r>
          <w:r w:rsidR="00F720C6" w:rsidRPr="009A6AAC">
            <w:rPr>
              <w:noProof/>
              <w:lang w:val="en-US"/>
            </w:rPr>
            <w:instrText xml:space="preserve"> CITATION Fri87 \l 1043 </w:instrText>
          </w:r>
          <w:r w:rsidR="00202B17" w:rsidRPr="009A6AAC">
            <w:rPr>
              <w:noProof/>
              <w:lang w:val="en-US"/>
            </w:rPr>
            <w:fldChar w:fldCharType="separate"/>
          </w:r>
          <w:r w:rsidR="002B3511" w:rsidRPr="002B3511">
            <w:rPr>
              <w:noProof/>
              <w:lang w:val="en-US"/>
            </w:rPr>
            <w:t>(Friedmann, 1987)</w:t>
          </w:r>
          <w:r w:rsidR="00202B17" w:rsidRPr="009A6AAC">
            <w:rPr>
              <w:noProof/>
              <w:lang w:val="en-US"/>
            </w:rPr>
            <w:fldChar w:fldCharType="end"/>
          </w:r>
        </w:sdtContent>
      </w:sdt>
      <w:r w:rsidR="00D84DC5" w:rsidRPr="009A6AAC">
        <w:rPr>
          <w:noProof/>
          <w:lang w:val="en-US"/>
        </w:rPr>
        <w:t>.</w:t>
      </w:r>
      <w:r w:rsidR="00020AA6" w:rsidRPr="009A6AAC">
        <w:rPr>
          <w:noProof/>
          <w:lang w:val="en-US"/>
        </w:rPr>
        <w:t xml:space="preserve"> </w:t>
      </w:r>
      <w:r w:rsidR="00FF436B" w:rsidRPr="009A6AAC">
        <w:rPr>
          <w:noProof/>
          <w:lang w:val="en-US"/>
        </w:rPr>
        <w:t>Banish the bourgeoi</w:t>
      </w:r>
      <w:r w:rsidR="00D84DC5" w:rsidRPr="009A6AAC">
        <w:rPr>
          <w:noProof/>
          <w:lang w:val="en-US"/>
        </w:rPr>
        <w:t xml:space="preserve">sie as the ultimate enemy and a classless society </w:t>
      </w:r>
      <w:r w:rsidR="00020AA6" w:rsidRPr="009A6AAC">
        <w:rPr>
          <w:noProof/>
          <w:lang w:val="en-US"/>
        </w:rPr>
        <w:t>organized from above</w:t>
      </w:r>
      <w:r w:rsidR="001746AC" w:rsidRPr="009A6AAC">
        <w:rPr>
          <w:noProof/>
          <w:lang w:val="en-US"/>
        </w:rPr>
        <w:t xml:space="preserve"> a</w:t>
      </w:r>
      <w:r w:rsidR="00D84DC5" w:rsidRPr="009A6AAC">
        <w:rPr>
          <w:noProof/>
          <w:lang w:val="en-US"/>
        </w:rPr>
        <w:t>re two</w:t>
      </w:r>
      <w:r w:rsidR="008C169D" w:rsidRPr="009A6AAC">
        <w:rPr>
          <w:noProof/>
          <w:lang w:val="en-US"/>
        </w:rPr>
        <w:t xml:space="preserve"> of the</w:t>
      </w:r>
      <w:r w:rsidR="00020AA6" w:rsidRPr="009A6AAC">
        <w:rPr>
          <w:noProof/>
          <w:lang w:val="en-US"/>
        </w:rPr>
        <w:t xml:space="preserve"> main purposes. </w:t>
      </w:r>
      <w:r w:rsidR="00D84DC5" w:rsidRPr="009A6AAC">
        <w:rPr>
          <w:noProof/>
          <w:lang w:val="en-US"/>
        </w:rPr>
        <w:t>The bourgeousie, b</w:t>
      </w:r>
      <w:r w:rsidR="00020AA6" w:rsidRPr="009A6AAC">
        <w:rPr>
          <w:noProof/>
          <w:lang w:val="en-US"/>
        </w:rPr>
        <w:t>y controlling</w:t>
      </w:r>
      <w:r w:rsidR="00C7402B" w:rsidRPr="009A6AAC">
        <w:rPr>
          <w:noProof/>
          <w:lang w:val="en-US"/>
        </w:rPr>
        <w:t xml:space="preserve"> the production</w:t>
      </w:r>
      <w:r w:rsidR="00D84DC5" w:rsidRPr="009A6AAC">
        <w:rPr>
          <w:noProof/>
          <w:lang w:val="en-US"/>
        </w:rPr>
        <w:t>,</w:t>
      </w:r>
      <w:r w:rsidR="00C7402B" w:rsidRPr="009A6AAC">
        <w:rPr>
          <w:noProof/>
          <w:lang w:val="en-US"/>
        </w:rPr>
        <w:t xml:space="preserve"> have estalished themselves as the dominant class in the capitalist society and can be blamed for the unhumane situation of the working class</w:t>
      </w:r>
      <w:sdt>
        <w:sdtPr>
          <w:rPr>
            <w:noProof/>
            <w:lang w:val="en-US"/>
          </w:rPr>
          <w:id w:val="672224501"/>
          <w:citation/>
        </w:sdtPr>
        <w:sdtContent>
          <w:r w:rsidR="00202B17" w:rsidRPr="009A6AAC">
            <w:rPr>
              <w:noProof/>
              <w:lang w:val="en-US"/>
            </w:rPr>
            <w:fldChar w:fldCharType="begin"/>
          </w:r>
          <w:r w:rsidR="00570F0D" w:rsidRPr="009A6AAC">
            <w:rPr>
              <w:noProof/>
              <w:lang w:val="en-US"/>
            </w:rPr>
            <w:instrText xml:space="preserve"> CITATION Fri87 \l 1043 </w:instrText>
          </w:r>
          <w:r w:rsidR="00202B17" w:rsidRPr="009A6AAC">
            <w:rPr>
              <w:noProof/>
              <w:lang w:val="en-US"/>
            </w:rPr>
            <w:fldChar w:fldCharType="separate"/>
          </w:r>
          <w:r w:rsidR="002B3511">
            <w:rPr>
              <w:noProof/>
              <w:lang w:val="en-US"/>
            </w:rPr>
            <w:t xml:space="preserve"> </w:t>
          </w:r>
          <w:r w:rsidR="002B3511" w:rsidRPr="002B3511">
            <w:rPr>
              <w:noProof/>
              <w:lang w:val="en-US"/>
            </w:rPr>
            <w:t>(Friedmann, 1987)</w:t>
          </w:r>
          <w:r w:rsidR="00202B17" w:rsidRPr="009A6AAC">
            <w:rPr>
              <w:noProof/>
              <w:lang w:val="en-US"/>
            </w:rPr>
            <w:fldChar w:fldCharType="end"/>
          </w:r>
        </w:sdtContent>
      </w:sdt>
      <w:r w:rsidR="00D84DC5" w:rsidRPr="009A6AAC">
        <w:rPr>
          <w:noProof/>
          <w:lang w:val="en-US"/>
        </w:rPr>
        <w:t>.</w:t>
      </w:r>
      <w:r w:rsidR="00745B97" w:rsidRPr="009A6AAC">
        <w:rPr>
          <w:noProof/>
          <w:lang w:val="en-US"/>
        </w:rPr>
        <w:t xml:space="preserve"> </w:t>
      </w:r>
      <w:r w:rsidR="00FF7B15" w:rsidRPr="009A6AAC">
        <w:rPr>
          <w:noProof/>
          <w:lang w:val="en-US"/>
        </w:rPr>
        <w:tab/>
      </w:r>
      <w:r w:rsidR="005E4419">
        <w:rPr>
          <w:noProof/>
          <w:lang w:val="en-US"/>
        </w:rPr>
        <w:tab/>
      </w:r>
      <w:r w:rsidR="006C24DE" w:rsidRPr="009A6AAC">
        <w:rPr>
          <w:noProof/>
          <w:lang w:val="en-US"/>
        </w:rPr>
        <w:t xml:space="preserve">The </w:t>
      </w:r>
      <w:r w:rsidR="001746AC" w:rsidRPr="009A6AAC">
        <w:rPr>
          <w:noProof/>
          <w:lang w:val="en-US"/>
        </w:rPr>
        <w:t>three theories of social mobiliz</w:t>
      </w:r>
      <w:r w:rsidR="006C24DE" w:rsidRPr="009A6AAC">
        <w:rPr>
          <w:noProof/>
          <w:lang w:val="en-US"/>
        </w:rPr>
        <w:t>ation are more or less abstract theories which represent social and political ideals of how society should look like.</w:t>
      </w:r>
      <w:r w:rsidR="001746AC" w:rsidRPr="009A6AAC">
        <w:rPr>
          <w:noProof/>
          <w:lang w:val="en-US"/>
        </w:rPr>
        <w:t xml:space="preserve"> There a</w:t>
      </w:r>
      <w:r w:rsidR="009F51CF" w:rsidRPr="009A6AAC">
        <w:rPr>
          <w:noProof/>
          <w:lang w:val="en-US"/>
        </w:rPr>
        <w:t>re a few examp</w:t>
      </w:r>
      <w:r w:rsidR="001746AC" w:rsidRPr="009A6AAC">
        <w:rPr>
          <w:noProof/>
          <w:lang w:val="en-US"/>
        </w:rPr>
        <w:t>les of these ideal communes</w:t>
      </w:r>
      <w:r w:rsidR="004D2085" w:rsidRPr="009A6AAC">
        <w:rPr>
          <w:noProof/>
          <w:lang w:val="en-US"/>
        </w:rPr>
        <w:t xml:space="preserve"> but</w:t>
      </w:r>
      <w:r w:rsidR="001746AC" w:rsidRPr="009A6AAC">
        <w:rPr>
          <w:noProof/>
          <w:lang w:val="en-US"/>
        </w:rPr>
        <w:t xml:space="preserve"> </w:t>
      </w:r>
      <w:r w:rsidR="008C169D" w:rsidRPr="009A6AAC">
        <w:rPr>
          <w:noProof/>
          <w:lang w:val="en-US"/>
        </w:rPr>
        <w:t>the</w:t>
      </w:r>
      <w:r w:rsidR="001746AC" w:rsidRPr="009A6AAC">
        <w:rPr>
          <w:noProof/>
          <w:lang w:val="en-US"/>
        </w:rPr>
        <w:t xml:space="preserve"> </w:t>
      </w:r>
      <w:r w:rsidR="008C169D" w:rsidRPr="009A6AAC">
        <w:rPr>
          <w:noProof/>
          <w:lang w:val="en-US"/>
        </w:rPr>
        <w:t xml:space="preserve">ideas </w:t>
      </w:r>
      <w:r w:rsidR="009F51CF" w:rsidRPr="009A6AAC">
        <w:rPr>
          <w:noProof/>
          <w:lang w:val="en-US"/>
        </w:rPr>
        <w:t>stayed mostly visions.</w:t>
      </w:r>
      <w:r w:rsidR="006C24DE" w:rsidRPr="009A6AAC">
        <w:rPr>
          <w:noProof/>
          <w:lang w:val="en-US"/>
        </w:rPr>
        <w:t xml:space="preserve"> </w:t>
      </w:r>
      <w:r w:rsidR="0088575F" w:rsidRPr="009A6AAC">
        <w:rPr>
          <w:noProof/>
          <w:lang w:val="en-US"/>
        </w:rPr>
        <w:t>For example, social anarchists had brilliant visions of how anarchy must be reached and how it should look like, but it seem</w:t>
      </w:r>
      <w:r w:rsidR="001746AC" w:rsidRPr="009A6AAC">
        <w:rPr>
          <w:noProof/>
          <w:lang w:val="en-US"/>
        </w:rPr>
        <w:t>ed</w:t>
      </w:r>
      <w:r w:rsidR="0088575F" w:rsidRPr="009A6AAC">
        <w:rPr>
          <w:noProof/>
          <w:lang w:val="en-US"/>
        </w:rPr>
        <w:t xml:space="preserve"> they did not think about the day after. That is why in</w:t>
      </w:r>
      <w:r w:rsidR="00031982" w:rsidRPr="009A6AAC">
        <w:rPr>
          <w:noProof/>
          <w:lang w:val="en-US"/>
        </w:rPr>
        <w:t xml:space="preserve"> the planning practice, these move</w:t>
      </w:r>
      <w:r w:rsidR="0088575F" w:rsidRPr="009A6AAC">
        <w:rPr>
          <w:noProof/>
          <w:lang w:val="en-US"/>
        </w:rPr>
        <w:t>ments</w:t>
      </w:r>
      <w:r w:rsidR="006C24DE" w:rsidRPr="009A6AAC">
        <w:rPr>
          <w:noProof/>
          <w:lang w:val="en-US"/>
        </w:rPr>
        <w:t xml:space="preserve"> d</w:t>
      </w:r>
      <w:r w:rsidR="003150EE" w:rsidRPr="009A6AAC">
        <w:rPr>
          <w:noProof/>
          <w:lang w:val="en-US"/>
        </w:rPr>
        <w:t>id</w:t>
      </w:r>
      <w:r w:rsidR="006C24DE" w:rsidRPr="009A6AAC">
        <w:rPr>
          <w:noProof/>
          <w:lang w:val="en-US"/>
        </w:rPr>
        <w:t xml:space="preserve"> n</w:t>
      </w:r>
      <w:r w:rsidR="003150EE" w:rsidRPr="009A6AAC">
        <w:rPr>
          <w:noProof/>
          <w:lang w:val="en-US"/>
        </w:rPr>
        <w:t>o</w:t>
      </w:r>
      <w:r w:rsidR="006C24DE" w:rsidRPr="009A6AAC">
        <w:rPr>
          <w:noProof/>
          <w:lang w:val="en-US"/>
        </w:rPr>
        <w:t xml:space="preserve">t have </w:t>
      </w:r>
      <w:r w:rsidR="009F51CF" w:rsidRPr="009A6AAC">
        <w:rPr>
          <w:noProof/>
          <w:lang w:val="en-US"/>
        </w:rPr>
        <w:t>much</w:t>
      </w:r>
      <w:r w:rsidR="006C24DE" w:rsidRPr="009A6AAC">
        <w:rPr>
          <w:noProof/>
          <w:lang w:val="en-US"/>
        </w:rPr>
        <w:t xml:space="preserve"> meaning</w:t>
      </w:r>
      <w:r w:rsidR="0088575F" w:rsidRPr="009A6AAC">
        <w:rPr>
          <w:noProof/>
          <w:lang w:val="en-US"/>
        </w:rPr>
        <w:t>. I</w:t>
      </w:r>
      <w:r w:rsidR="00745B97" w:rsidRPr="009A6AAC">
        <w:rPr>
          <w:noProof/>
          <w:lang w:val="en-US"/>
        </w:rPr>
        <w:t xml:space="preserve">t </w:t>
      </w:r>
      <w:r w:rsidR="0088575F" w:rsidRPr="009A6AAC">
        <w:rPr>
          <w:noProof/>
          <w:lang w:val="en-US"/>
        </w:rPr>
        <w:t>wa</w:t>
      </w:r>
      <w:r w:rsidR="00745B97" w:rsidRPr="009A6AAC">
        <w:rPr>
          <w:noProof/>
          <w:lang w:val="en-US"/>
        </w:rPr>
        <w:t xml:space="preserve">s the social </w:t>
      </w:r>
      <w:r w:rsidR="008C169D" w:rsidRPr="009A6AAC">
        <w:rPr>
          <w:noProof/>
          <w:lang w:val="en-US"/>
        </w:rPr>
        <w:t>aspect</w:t>
      </w:r>
      <w:r w:rsidR="00745B97" w:rsidRPr="009A6AAC">
        <w:rPr>
          <w:noProof/>
          <w:lang w:val="en-US"/>
        </w:rPr>
        <w:t xml:space="preserve"> of these movements which changed the urban planning practice </w:t>
      </w:r>
      <w:sdt>
        <w:sdtPr>
          <w:rPr>
            <w:noProof/>
            <w:lang w:val="en-US"/>
          </w:rPr>
          <w:id w:val="-149762155"/>
          <w:citation/>
        </w:sdtPr>
        <w:sdtContent>
          <w:r w:rsidR="00202B17" w:rsidRPr="009A6AAC">
            <w:rPr>
              <w:noProof/>
              <w:lang w:val="en-US"/>
            </w:rPr>
            <w:fldChar w:fldCharType="begin"/>
          </w:r>
          <w:r w:rsidR="00745B97" w:rsidRPr="009A6AAC">
            <w:rPr>
              <w:noProof/>
              <w:lang w:val="en-US"/>
            </w:rPr>
            <w:instrText xml:space="preserve"> CITATION Fri87 \l 1043 </w:instrText>
          </w:r>
          <w:r w:rsidR="00202B17" w:rsidRPr="009A6AAC">
            <w:rPr>
              <w:noProof/>
              <w:lang w:val="en-US"/>
            </w:rPr>
            <w:fldChar w:fldCharType="separate"/>
          </w:r>
          <w:r w:rsidR="002B3511" w:rsidRPr="002B3511">
            <w:rPr>
              <w:noProof/>
              <w:lang w:val="en-US"/>
            </w:rPr>
            <w:t>(Friedmann, 1987)</w:t>
          </w:r>
          <w:r w:rsidR="00202B17" w:rsidRPr="009A6AAC">
            <w:rPr>
              <w:noProof/>
              <w:lang w:val="en-US"/>
            </w:rPr>
            <w:fldChar w:fldCharType="end"/>
          </w:r>
        </w:sdtContent>
      </w:sdt>
      <w:r w:rsidR="00D84DC5" w:rsidRPr="009A6AAC">
        <w:rPr>
          <w:noProof/>
          <w:lang w:val="en-US"/>
        </w:rPr>
        <w:t>.</w:t>
      </w:r>
      <w:r w:rsidR="00DB6725" w:rsidRPr="009A6AAC">
        <w:rPr>
          <w:noProof/>
          <w:color w:val="FF0000"/>
          <w:lang w:val="en-US"/>
        </w:rPr>
        <w:t xml:space="preserve"> </w:t>
      </w:r>
      <w:r w:rsidR="00DB6725" w:rsidRPr="009A6AAC">
        <w:rPr>
          <w:lang w:val="en-US"/>
        </w:rPr>
        <w:t xml:space="preserve">The next two movements (the </w:t>
      </w:r>
      <w:r w:rsidR="001746AC" w:rsidRPr="009A6AAC">
        <w:rPr>
          <w:lang w:val="en-US"/>
        </w:rPr>
        <w:t>garden city movement and the city b</w:t>
      </w:r>
      <w:r w:rsidR="00DB6725" w:rsidRPr="009A6AAC">
        <w:rPr>
          <w:lang w:val="en-US"/>
        </w:rPr>
        <w:t xml:space="preserve">eautiful movement) on the contrary, brought their ideas into practice and became </w:t>
      </w:r>
      <w:r w:rsidR="0088575F" w:rsidRPr="009A6AAC">
        <w:rPr>
          <w:lang w:val="en-US"/>
        </w:rPr>
        <w:t xml:space="preserve">more </w:t>
      </w:r>
      <w:r w:rsidR="00DB6725" w:rsidRPr="009A6AAC">
        <w:rPr>
          <w:lang w:val="en-US"/>
        </w:rPr>
        <w:t>visible in space.</w:t>
      </w:r>
      <w:r w:rsidR="008C169D" w:rsidRPr="009A6AAC">
        <w:rPr>
          <w:noProof/>
          <w:color w:val="FF0000"/>
          <w:lang w:val="en-US"/>
        </w:rPr>
        <w:tab/>
      </w:r>
      <w:r w:rsidR="00FF7B15" w:rsidRPr="009A6AAC">
        <w:rPr>
          <w:noProof/>
          <w:color w:val="FF0000"/>
          <w:lang w:val="en-US"/>
        </w:rPr>
        <w:tab/>
      </w:r>
      <w:r w:rsidR="00FF7B15" w:rsidRPr="009A6AAC">
        <w:rPr>
          <w:noProof/>
          <w:color w:val="FF0000"/>
          <w:lang w:val="en-US"/>
        </w:rPr>
        <w:tab/>
      </w:r>
      <w:r w:rsidR="00FF436B" w:rsidRPr="009A6AAC">
        <w:rPr>
          <w:noProof/>
          <w:color w:val="FF0000"/>
          <w:lang w:val="en-US"/>
        </w:rPr>
        <w:tab/>
      </w:r>
      <w:r w:rsidR="00C338C6" w:rsidRPr="009A6AAC">
        <w:rPr>
          <w:noProof/>
          <w:lang w:val="en-US"/>
        </w:rPr>
        <w:t>The city beautiful m</w:t>
      </w:r>
      <w:r w:rsidR="00CA76F2" w:rsidRPr="009A6AAC">
        <w:rPr>
          <w:noProof/>
          <w:lang w:val="en-US"/>
        </w:rPr>
        <w:t>ovement</w:t>
      </w:r>
      <w:r w:rsidR="00FF17CC" w:rsidRPr="009A6AAC">
        <w:rPr>
          <w:noProof/>
          <w:lang w:val="en-US"/>
        </w:rPr>
        <w:t xml:space="preserve"> (1900-1945)</w:t>
      </w:r>
      <w:r w:rsidR="00DB6725" w:rsidRPr="009A6AAC">
        <w:rPr>
          <w:noProof/>
          <w:lang w:val="en-US"/>
        </w:rPr>
        <w:t xml:space="preserve"> was </w:t>
      </w:r>
      <w:r w:rsidR="0079597B" w:rsidRPr="009A6AAC">
        <w:rPr>
          <w:noProof/>
          <w:lang w:val="en-US"/>
        </w:rPr>
        <w:t>a reaction to the dense apartment buildings</w:t>
      </w:r>
      <w:r w:rsidR="002B6804" w:rsidRPr="009A6AAC">
        <w:rPr>
          <w:noProof/>
          <w:lang w:val="en-US"/>
        </w:rPr>
        <w:t xml:space="preserve"> which were built to provide the urban poor better shelter. The movement</w:t>
      </w:r>
      <w:r w:rsidR="0079597B" w:rsidRPr="009A6AAC">
        <w:rPr>
          <w:noProof/>
          <w:lang w:val="en-US"/>
        </w:rPr>
        <w:t xml:space="preserve"> wanted to destruct the breeding places </w:t>
      </w:r>
      <w:r w:rsidR="002E27FF" w:rsidRPr="009A6AAC">
        <w:rPr>
          <w:noProof/>
          <w:lang w:val="en-US"/>
        </w:rPr>
        <w:t>o</w:t>
      </w:r>
      <w:r w:rsidR="0079597B" w:rsidRPr="009A6AAC">
        <w:rPr>
          <w:noProof/>
          <w:lang w:val="en-US"/>
        </w:rPr>
        <w:t>f diseases, discomfort, moral aggrevation and socialism</w:t>
      </w:r>
      <w:r w:rsidR="002E27FF" w:rsidRPr="009A6AAC">
        <w:rPr>
          <w:noProof/>
          <w:lang w:val="en-US"/>
        </w:rPr>
        <w:t xml:space="preserve"> and </w:t>
      </w:r>
      <w:r w:rsidR="00D84DC5" w:rsidRPr="009A6AAC">
        <w:rPr>
          <w:noProof/>
          <w:lang w:val="en-US"/>
        </w:rPr>
        <w:t xml:space="preserve">wanted to </w:t>
      </w:r>
      <w:r w:rsidR="002E27FF" w:rsidRPr="009A6AAC">
        <w:rPr>
          <w:noProof/>
          <w:lang w:val="en-US"/>
        </w:rPr>
        <w:t>create order</w:t>
      </w:r>
      <w:r w:rsidR="00C338C6" w:rsidRPr="009A6AAC">
        <w:rPr>
          <w:noProof/>
          <w:lang w:val="en-US"/>
        </w:rPr>
        <w:t>. The city beautiful m</w:t>
      </w:r>
      <w:r w:rsidR="0079597B" w:rsidRPr="009A6AAC">
        <w:rPr>
          <w:noProof/>
          <w:lang w:val="en-US"/>
        </w:rPr>
        <w:t xml:space="preserve">ovement </w:t>
      </w:r>
      <w:r w:rsidR="000B1FE7" w:rsidRPr="009A6AAC">
        <w:rPr>
          <w:noProof/>
          <w:lang w:val="en-US"/>
        </w:rPr>
        <w:t xml:space="preserve">has it origins in the boulevards </w:t>
      </w:r>
      <w:r w:rsidR="00D84DC5" w:rsidRPr="009A6AAC">
        <w:rPr>
          <w:noProof/>
          <w:lang w:val="en-US"/>
        </w:rPr>
        <w:t>and promenades of the European m</w:t>
      </w:r>
      <w:r w:rsidR="000B1FE7" w:rsidRPr="009A6AAC">
        <w:rPr>
          <w:noProof/>
          <w:lang w:val="en-US"/>
        </w:rPr>
        <w:t xml:space="preserve">etropolisses and </w:t>
      </w:r>
      <w:r w:rsidR="000F33BC" w:rsidRPr="009A6AAC">
        <w:rPr>
          <w:noProof/>
          <w:lang w:val="en-US"/>
        </w:rPr>
        <w:t>became popular after Daniel Burnham, who was an architect and direct</w:t>
      </w:r>
      <w:r w:rsidR="00FF436B" w:rsidRPr="009A6AAC">
        <w:rPr>
          <w:noProof/>
          <w:lang w:val="en-US"/>
        </w:rPr>
        <w:t xml:space="preserve">or of </w:t>
      </w:r>
      <w:r w:rsidR="000F33BC" w:rsidRPr="009A6AAC">
        <w:rPr>
          <w:noProof/>
          <w:lang w:val="en-US"/>
        </w:rPr>
        <w:t>the Washington D.C.</w:t>
      </w:r>
      <w:r w:rsidR="00FF436B" w:rsidRPr="009A6AAC">
        <w:rPr>
          <w:noProof/>
          <w:lang w:val="en-US"/>
        </w:rPr>
        <w:t xml:space="preserve"> design</w:t>
      </w:r>
      <w:r w:rsidR="000F33BC" w:rsidRPr="009A6AAC">
        <w:rPr>
          <w:noProof/>
          <w:lang w:val="en-US"/>
        </w:rPr>
        <w:t xml:space="preserve"> at the beginning of the 19</w:t>
      </w:r>
      <w:r w:rsidR="000F33BC" w:rsidRPr="009A6AAC">
        <w:rPr>
          <w:noProof/>
          <w:vertAlign w:val="superscript"/>
          <w:lang w:val="en-US"/>
        </w:rPr>
        <w:t>th</w:t>
      </w:r>
      <w:r w:rsidR="000F33BC" w:rsidRPr="009A6AAC">
        <w:rPr>
          <w:noProof/>
          <w:lang w:val="en-US"/>
        </w:rPr>
        <w:t xml:space="preserve"> century</w:t>
      </w:r>
      <w:r w:rsidR="000B1FE7" w:rsidRPr="009A6AAC">
        <w:rPr>
          <w:noProof/>
          <w:lang w:val="en-US"/>
        </w:rPr>
        <w:t xml:space="preserve"> </w:t>
      </w:r>
      <w:sdt>
        <w:sdtPr>
          <w:rPr>
            <w:noProof/>
            <w:lang w:val="en-US"/>
          </w:rPr>
          <w:id w:val="844521666"/>
          <w:citation/>
        </w:sdtPr>
        <w:sdtContent>
          <w:r w:rsidR="00202B17" w:rsidRPr="009A6AAC">
            <w:rPr>
              <w:noProof/>
              <w:lang w:val="en-US"/>
            </w:rPr>
            <w:fldChar w:fldCharType="begin"/>
          </w:r>
          <w:r w:rsidR="000F33BC" w:rsidRPr="009A6AAC">
            <w:rPr>
              <w:noProof/>
              <w:lang w:val="en-US"/>
            </w:rPr>
            <w:instrText xml:space="preserve"> CITATION Rus01 \l 1043 </w:instrText>
          </w:r>
          <w:r w:rsidR="00202B17" w:rsidRPr="009A6AAC">
            <w:rPr>
              <w:noProof/>
              <w:lang w:val="en-US"/>
            </w:rPr>
            <w:fldChar w:fldCharType="separate"/>
          </w:r>
          <w:r w:rsidR="002B3511" w:rsidRPr="002B3511">
            <w:rPr>
              <w:noProof/>
              <w:lang w:val="en-US"/>
            </w:rPr>
            <w:t>(Russel, 2001)</w:t>
          </w:r>
          <w:r w:rsidR="00202B17" w:rsidRPr="009A6AAC">
            <w:rPr>
              <w:noProof/>
              <w:lang w:val="en-US"/>
            </w:rPr>
            <w:fldChar w:fldCharType="end"/>
          </w:r>
        </w:sdtContent>
      </w:sdt>
      <w:r w:rsidR="00D84DC5" w:rsidRPr="009A6AAC">
        <w:rPr>
          <w:noProof/>
          <w:lang w:val="en-US"/>
        </w:rPr>
        <w:t>.</w:t>
      </w:r>
      <w:r w:rsidR="002E27FF" w:rsidRPr="009A6AAC">
        <w:rPr>
          <w:noProof/>
          <w:lang w:val="en-US"/>
        </w:rPr>
        <w:t xml:space="preserve"> </w:t>
      </w:r>
      <w:r w:rsidR="002E27FF" w:rsidRPr="009A6AAC">
        <w:rPr>
          <w:noProof/>
          <w:lang w:val="en-US"/>
        </w:rPr>
        <w:tab/>
      </w:r>
      <w:r w:rsidR="00D84DC5" w:rsidRPr="009A6AAC">
        <w:rPr>
          <w:noProof/>
          <w:lang w:val="en-US"/>
        </w:rPr>
        <w:tab/>
      </w:r>
      <w:r w:rsidR="00DB6725" w:rsidRPr="009A6AAC">
        <w:rPr>
          <w:noProof/>
          <w:lang w:val="en-US"/>
        </w:rPr>
        <w:tab/>
      </w:r>
      <w:r w:rsidR="00FC599D" w:rsidRPr="009A6AAC">
        <w:rPr>
          <w:noProof/>
          <w:lang w:val="en-US"/>
        </w:rPr>
        <w:tab/>
      </w:r>
      <w:r w:rsidR="000A1D16" w:rsidRPr="009A6AAC">
        <w:rPr>
          <w:noProof/>
          <w:lang w:val="en-US"/>
        </w:rPr>
        <w:t xml:space="preserve">The essence of </w:t>
      </w:r>
      <w:r w:rsidR="00C338C6" w:rsidRPr="009A6AAC">
        <w:rPr>
          <w:noProof/>
          <w:lang w:val="en-US"/>
        </w:rPr>
        <w:t>the city b</w:t>
      </w:r>
      <w:r w:rsidR="000A1D16" w:rsidRPr="009A6AAC">
        <w:rPr>
          <w:noProof/>
          <w:lang w:val="en-US"/>
        </w:rPr>
        <w:t xml:space="preserve">eautiful, as you would presume, </w:t>
      </w:r>
      <w:r w:rsidR="00377375" w:rsidRPr="009A6AAC">
        <w:rPr>
          <w:noProof/>
          <w:lang w:val="en-US"/>
        </w:rPr>
        <w:t>was to introduce beauty in the ur</w:t>
      </w:r>
      <w:r w:rsidR="001E7596" w:rsidRPr="009A6AAC">
        <w:rPr>
          <w:noProof/>
          <w:lang w:val="en-US"/>
        </w:rPr>
        <w:t>ban environment</w:t>
      </w:r>
      <w:r w:rsidR="00CA76F2" w:rsidRPr="009A6AAC">
        <w:rPr>
          <w:noProof/>
          <w:lang w:val="en-US"/>
        </w:rPr>
        <w:t xml:space="preserve">; </w:t>
      </w:r>
      <w:r w:rsidR="001E7596" w:rsidRPr="009A6AAC">
        <w:rPr>
          <w:noProof/>
          <w:lang w:val="en-US"/>
        </w:rPr>
        <w:t>the architecture of the city would serve as a theatre for its inhabitants.</w:t>
      </w:r>
      <w:r w:rsidR="00377375" w:rsidRPr="009A6AAC">
        <w:rPr>
          <w:noProof/>
          <w:lang w:val="en-US"/>
        </w:rPr>
        <w:t xml:space="preserve"> ‘</w:t>
      </w:r>
      <w:r w:rsidR="00377375" w:rsidRPr="009A6AAC">
        <w:rPr>
          <w:i/>
          <w:noProof/>
          <w:lang w:val="en-US"/>
        </w:rPr>
        <w:t xml:space="preserve">Every street in the city should be made as beautiful as it can be, and every building, as far as possible, should cohere with the general plan; then we will have a beautiful city and not otherwise.’ </w:t>
      </w:r>
      <w:r w:rsidR="00377375" w:rsidRPr="009A6AAC">
        <w:rPr>
          <w:noProof/>
          <w:lang w:val="en-US" w:eastAsia="nl-NL"/>
        </w:rPr>
        <w:t>(Nus, 1975, p. 191)</w:t>
      </w:r>
      <w:r w:rsidR="00B6198A" w:rsidRPr="009A6AAC">
        <w:rPr>
          <w:noProof/>
          <w:lang w:val="en-US" w:eastAsia="nl-NL"/>
        </w:rPr>
        <w:t xml:space="preserve"> Critics </w:t>
      </w:r>
      <w:r w:rsidR="00B6198A" w:rsidRPr="009A6AAC">
        <w:rPr>
          <w:noProof/>
          <w:lang w:val="en-US"/>
        </w:rPr>
        <w:t xml:space="preserve">commented that </w:t>
      </w:r>
      <w:r w:rsidR="00711D6A" w:rsidRPr="009A6AAC">
        <w:rPr>
          <w:noProof/>
          <w:lang w:val="en-US"/>
        </w:rPr>
        <w:t xml:space="preserve">supporters of the city beautiful movement </w:t>
      </w:r>
      <w:r w:rsidR="00B6198A" w:rsidRPr="009A6AAC">
        <w:rPr>
          <w:noProof/>
          <w:lang w:val="en-US"/>
        </w:rPr>
        <w:t xml:space="preserve">only </w:t>
      </w:r>
      <w:r w:rsidR="00711D6A" w:rsidRPr="009A6AAC">
        <w:rPr>
          <w:noProof/>
          <w:lang w:val="en-US"/>
        </w:rPr>
        <w:t>intended</w:t>
      </w:r>
      <w:r w:rsidR="00B6198A" w:rsidRPr="009A6AAC">
        <w:rPr>
          <w:noProof/>
          <w:lang w:val="en-US"/>
        </w:rPr>
        <w:t xml:space="preserve"> to make the city more beautiful and that they had the strange idea that a beautiful city will turn its citizens</w:t>
      </w:r>
      <w:r w:rsidR="00050271" w:rsidRPr="009A6AAC">
        <w:rPr>
          <w:noProof/>
          <w:lang w:val="en-US"/>
        </w:rPr>
        <w:t xml:space="preserve"> automatically</w:t>
      </w:r>
      <w:r w:rsidR="00B6198A" w:rsidRPr="009A6AAC">
        <w:rPr>
          <w:noProof/>
          <w:lang w:val="en-US"/>
        </w:rPr>
        <w:t xml:space="preserve"> into better inhabitants. For example Daniel Burnham, founding father of this movement, </w:t>
      </w:r>
      <w:r w:rsidR="00711D6A" w:rsidRPr="009A6AAC">
        <w:rPr>
          <w:noProof/>
          <w:lang w:val="en-US"/>
        </w:rPr>
        <w:t>was criticized for his designed</w:t>
      </w:r>
      <w:r w:rsidR="00B6198A" w:rsidRPr="009A6AAC">
        <w:rPr>
          <w:noProof/>
          <w:lang w:val="en-US"/>
        </w:rPr>
        <w:t xml:space="preserve"> </w:t>
      </w:r>
      <w:r w:rsidR="00B4353E" w:rsidRPr="009A6AAC">
        <w:rPr>
          <w:noProof/>
          <w:lang w:val="en-US"/>
        </w:rPr>
        <w:t>Chicago plan</w:t>
      </w:r>
      <w:r w:rsidR="00B6198A" w:rsidRPr="009A6AAC">
        <w:rPr>
          <w:noProof/>
          <w:lang w:val="en-US"/>
        </w:rPr>
        <w:t xml:space="preserve"> </w:t>
      </w:r>
      <w:r w:rsidR="00711D6A" w:rsidRPr="009A6AAC">
        <w:rPr>
          <w:noProof/>
          <w:lang w:val="en-US"/>
        </w:rPr>
        <w:t>where he did not pay any</w:t>
      </w:r>
      <w:r w:rsidR="00B6198A" w:rsidRPr="009A6AAC">
        <w:rPr>
          <w:noProof/>
          <w:lang w:val="en-US"/>
        </w:rPr>
        <w:t xml:space="preserve"> attention </w:t>
      </w:r>
      <w:r w:rsidR="00711D6A" w:rsidRPr="009A6AAC">
        <w:rPr>
          <w:noProof/>
          <w:lang w:val="en-US"/>
        </w:rPr>
        <w:t>to</w:t>
      </w:r>
      <w:r w:rsidR="00050271" w:rsidRPr="009A6AAC">
        <w:rPr>
          <w:noProof/>
          <w:lang w:val="en-US"/>
        </w:rPr>
        <w:t xml:space="preserve"> housing, </w:t>
      </w:r>
      <w:r w:rsidR="00B4353E" w:rsidRPr="009A6AAC">
        <w:rPr>
          <w:noProof/>
          <w:lang w:val="en-US"/>
        </w:rPr>
        <w:t>education</w:t>
      </w:r>
      <w:r w:rsidR="00050271" w:rsidRPr="009A6AAC">
        <w:rPr>
          <w:noProof/>
          <w:lang w:val="en-US"/>
        </w:rPr>
        <w:t xml:space="preserve"> and sanitation; h</w:t>
      </w:r>
      <w:r w:rsidR="00B6198A" w:rsidRPr="009A6AAC">
        <w:rPr>
          <w:noProof/>
          <w:lang w:val="en-US"/>
        </w:rPr>
        <w:t xml:space="preserve">is main concern was </w:t>
      </w:r>
      <w:r w:rsidR="008F6D8B" w:rsidRPr="009A6AAC">
        <w:rPr>
          <w:noProof/>
          <w:lang w:val="en-US"/>
        </w:rPr>
        <w:t xml:space="preserve">planning a beautiful city </w:t>
      </w:r>
      <w:sdt>
        <w:sdtPr>
          <w:rPr>
            <w:noProof/>
            <w:lang w:val="en-US"/>
          </w:rPr>
          <w:id w:val="-1407143434"/>
          <w:citation/>
        </w:sdtPr>
        <w:sdtContent>
          <w:r w:rsidR="00202B17" w:rsidRPr="009A6AAC">
            <w:rPr>
              <w:noProof/>
              <w:lang w:val="en-US"/>
            </w:rPr>
            <w:fldChar w:fldCharType="begin"/>
          </w:r>
          <w:r w:rsidR="00B6198A" w:rsidRPr="009A6AAC">
            <w:rPr>
              <w:noProof/>
              <w:lang w:val="en-US"/>
            </w:rPr>
            <w:instrText xml:space="preserve"> CITATION Hal02 \l 1043 </w:instrText>
          </w:r>
          <w:r w:rsidR="00202B17" w:rsidRPr="009A6AAC">
            <w:rPr>
              <w:noProof/>
              <w:lang w:val="en-US"/>
            </w:rPr>
            <w:fldChar w:fldCharType="separate"/>
          </w:r>
          <w:r w:rsidR="002B3511" w:rsidRPr="002B3511">
            <w:rPr>
              <w:noProof/>
              <w:lang w:val="en-US"/>
            </w:rPr>
            <w:t>(Hall P. , 2002)</w:t>
          </w:r>
          <w:r w:rsidR="00202B17" w:rsidRPr="009A6AAC">
            <w:rPr>
              <w:noProof/>
              <w:lang w:val="en-US"/>
            </w:rPr>
            <w:fldChar w:fldCharType="end"/>
          </w:r>
        </w:sdtContent>
      </w:sdt>
      <w:r w:rsidR="008F6D8B" w:rsidRPr="009A6AAC">
        <w:rPr>
          <w:noProof/>
          <w:lang w:val="en-US"/>
        </w:rPr>
        <w:t>.</w:t>
      </w:r>
      <w:r w:rsidR="000E378F" w:rsidRPr="009A6AAC">
        <w:rPr>
          <w:noProof/>
          <w:lang w:val="en-US" w:eastAsia="nl-NL"/>
        </w:rPr>
        <w:t xml:space="preserve"> </w:t>
      </w:r>
      <w:r w:rsidR="002E27FF" w:rsidRPr="009A6AAC">
        <w:rPr>
          <w:noProof/>
          <w:lang w:val="en-US" w:eastAsia="nl-NL"/>
        </w:rPr>
        <w:t>Around the world different manifestations of the beautiful city</w:t>
      </w:r>
      <w:r w:rsidR="00572381" w:rsidRPr="009A6AAC">
        <w:rPr>
          <w:noProof/>
          <w:lang w:val="en-US" w:eastAsia="nl-NL"/>
        </w:rPr>
        <w:t xml:space="preserve"> arose</w:t>
      </w:r>
      <w:r w:rsidR="002E27FF" w:rsidRPr="009A6AAC">
        <w:rPr>
          <w:noProof/>
          <w:lang w:val="en-US" w:eastAsia="nl-NL"/>
        </w:rPr>
        <w:t>. These planned cities from scratch, built to control growth and create order, are maybe the first physical appearences of new</w:t>
      </w:r>
      <w:r w:rsidR="00C338C6" w:rsidRPr="009A6AAC">
        <w:rPr>
          <w:noProof/>
          <w:lang w:val="en-US" w:eastAsia="nl-NL"/>
        </w:rPr>
        <w:t xml:space="preserve"> towns which we know today.</w:t>
      </w:r>
      <w:r w:rsidR="00C338C6" w:rsidRPr="009A6AAC">
        <w:rPr>
          <w:noProof/>
          <w:lang w:val="en-US" w:eastAsia="nl-NL"/>
        </w:rPr>
        <w:tab/>
      </w:r>
      <w:r w:rsidR="00C338C6" w:rsidRPr="009A6AAC">
        <w:rPr>
          <w:noProof/>
          <w:lang w:val="en-US" w:eastAsia="nl-NL"/>
        </w:rPr>
        <w:tab/>
      </w:r>
      <w:r w:rsidR="00C338C6" w:rsidRPr="009A6AAC">
        <w:rPr>
          <w:noProof/>
          <w:lang w:val="en-US" w:eastAsia="nl-NL"/>
        </w:rPr>
        <w:tab/>
      </w:r>
      <w:r w:rsidR="00C338C6" w:rsidRPr="009A6AAC">
        <w:rPr>
          <w:noProof/>
          <w:lang w:val="en-US" w:eastAsia="nl-NL"/>
        </w:rPr>
        <w:tab/>
      </w:r>
      <w:r w:rsidR="00C338C6" w:rsidRPr="009A6AAC">
        <w:rPr>
          <w:noProof/>
          <w:lang w:val="en-US" w:eastAsia="nl-NL"/>
        </w:rPr>
        <w:tab/>
      </w:r>
      <w:r w:rsidR="00C338C6" w:rsidRPr="009A6AAC">
        <w:rPr>
          <w:noProof/>
          <w:lang w:val="en-US" w:eastAsia="nl-NL"/>
        </w:rPr>
        <w:tab/>
      </w:r>
      <w:r w:rsidR="00C338C6" w:rsidRPr="009A6AAC">
        <w:rPr>
          <w:noProof/>
          <w:lang w:val="en-US" w:eastAsia="nl-NL"/>
        </w:rPr>
        <w:tab/>
      </w:r>
      <w:r w:rsidR="00C338C6" w:rsidRPr="009A6AAC">
        <w:rPr>
          <w:noProof/>
          <w:lang w:val="en-US" w:eastAsia="nl-NL"/>
        </w:rPr>
        <w:tab/>
      </w:r>
      <w:r w:rsidR="00C338C6" w:rsidRPr="009A6AAC">
        <w:rPr>
          <w:noProof/>
          <w:lang w:val="en-US" w:eastAsia="nl-NL"/>
        </w:rPr>
        <w:tab/>
      </w:r>
      <w:r w:rsidR="00B4353E" w:rsidRPr="009A6AAC">
        <w:rPr>
          <w:noProof/>
          <w:lang w:val="en-US" w:eastAsia="nl-NL"/>
        </w:rPr>
        <w:tab/>
      </w:r>
      <w:r w:rsidR="00FA323E" w:rsidRPr="009A6AAC">
        <w:rPr>
          <w:noProof/>
          <w:lang w:val="en-US" w:eastAsia="nl-NL"/>
        </w:rPr>
        <w:t>Another movement</w:t>
      </w:r>
      <w:r w:rsidR="00C66080" w:rsidRPr="009A6AAC">
        <w:rPr>
          <w:noProof/>
          <w:lang w:val="en-US" w:eastAsia="nl-NL"/>
        </w:rPr>
        <w:t>,</w:t>
      </w:r>
      <w:r w:rsidR="00FA323E" w:rsidRPr="009A6AAC">
        <w:rPr>
          <w:noProof/>
          <w:lang w:val="en-US" w:eastAsia="nl-NL"/>
        </w:rPr>
        <w:t xml:space="preserve"> which</w:t>
      </w:r>
      <w:r w:rsidR="00C66080" w:rsidRPr="009A6AAC">
        <w:rPr>
          <w:noProof/>
          <w:lang w:val="en-US" w:eastAsia="nl-NL"/>
        </w:rPr>
        <w:t xml:space="preserve"> was also </w:t>
      </w:r>
      <w:r w:rsidR="00AD4968" w:rsidRPr="009A6AAC">
        <w:rPr>
          <w:noProof/>
          <w:lang w:val="en-US" w:eastAsia="nl-NL"/>
        </w:rPr>
        <w:t>a reaction to the slum city</w:t>
      </w:r>
      <w:r w:rsidR="00C66080" w:rsidRPr="009A6AAC">
        <w:rPr>
          <w:noProof/>
          <w:lang w:val="en-US" w:eastAsia="nl-NL"/>
        </w:rPr>
        <w:t>,</w:t>
      </w:r>
      <w:r w:rsidR="00FA323E" w:rsidRPr="009A6AAC">
        <w:rPr>
          <w:noProof/>
          <w:lang w:val="en-US" w:eastAsia="nl-NL"/>
        </w:rPr>
        <w:t xml:space="preserve"> is </w:t>
      </w:r>
      <w:r w:rsidR="00EA41E8" w:rsidRPr="009A6AAC">
        <w:rPr>
          <w:noProof/>
          <w:lang w:val="en-US" w:eastAsia="nl-NL"/>
        </w:rPr>
        <w:t>Ebenezer Howard’s</w:t>
      </w:r>
      <w:r w:rsidR="00C338C6" w:rsidRPr="009A6AAC">
        <w:rPr>
          <w:noProof/>
          <w:lang w:val="en-US" w:eastAsia="nl-NL"/>
        </w:rPr>
        <w:t xml:space="preserve"> garden c</w:t>
      </w:r>
      <w:r w:rsidR="00FA323E" w:rsidRPr="009A6AAC">
        <w:rPr>
          <w:noProof/>
          <w:lang w:val="en-US" w:eastAsia="nl-NL"/>
        </w:rPr>
        <w:t>ity</w:t>
      </w:r>
      <w:r w:rsidR="00F77E33" w:rsidRPr="009A6AAC">
        <w:rPr>
          <w:noProof/>
          <w:lang w:val="en-US" w:eastAsia="nl-NL"/>
        </w:rPr>
        <w:t xml:space="preserve"> (1900 – 1940)</w:t>
      </w:r>
      <w:r w:rsidR="00FA323E" w:rsidRPr="009A6AAC">
        <w:rPr>
          <w:noProof/>
          <w:lang w:val="en-US" w:eastAsia="nl-NL"/>
        </w:rPr>
        <w:t xml:space="preserve">. </w:t>
      </w:r>
      <w:r w:rsidR="00057A95" w:rsidRPr="009A6AAC">
        <w:rPr>
          <w:noProof/>
          <w:lang w:val="en-US" w:eastAsia="nl-NL"/>
        </w:rPr>
        <w:t>The</w:t>
      </w:r>
      <w:r w:rsidR="00832B29" w:rsidRPr="009A6AAC">
        <w:rPr>
          <w:noProof/>
          <w:lang w:val="en-US" w:eastAsia="nl-NL"/>
        </w:rPr>
        <w:t xml:space="preserve"> </w:t>
      </w:r>
      <w:r w:rsidR="00C338C6" w:rsidRPr="009A6AAC">
        <w:rPr>
          <w:noProof/>
          <w:lang w:val="en-US" w:eastAsia="nl-NL"/>
        </w:rPr>
        <w:t>g</w:t>
      </w:r>
      <w:r w:rsidR="00832B29" w:rsidRPr="009A6AAC">
        <w:rPr>
          <w:noProof/>
          <w:lang w:val="en-US" w:eastAsia="nl-NL"/>
        </w:rPr>
        <w:t xml:space="preserve">arden </w:t>
      </w:r>
      <w:r w:rsidR="00C338C6" w:rsidRPr="009A6AAC">
        <w:rPr>
          <w:noProof/>
          <w:lang w:val="en-US" w:eastAsia="nl-NL"/>
        </w:rPr>
        <w:t>c</w:t>
      </w:r>
      <w:r w:rsidR="00832B29" w:rsidRPr="009A6AAC">
        <w:rPr>
          <w:noProof/>
          <w:lang w:val="en-US" w:eastAsia="nl-NL"/>
        </w:rPr>
        <w:t>ity was the solution for the dual problem of the depressed and unpopulated countryside as well as the congested industrial slums</w:t>
      </w:r>
      <w:sdt>
        <w:sdtPr>
          <w:rPr>
            <w:noProof/>
            <w:lang w:val="en-US" w:eastAsia="nl-NL"/>
          </w:rPr>
          <w:id w:val="-30722048"/>
          <w:citation/>
        </w:sdtPr>
        <w:sdtContent>
          <w:r w:rsidR="00202B17" w:rsidRPr="009A6AAC">
            <w:rPr>
              <w:noProof/>
              <w:lang w:val="en-US" w:eastAsia="nl-NL"/>
            </w:rPr>
            <w:fldChar w:fldCharType="begin"/>
          </w:r>
          <w:r w:rsidR="003D5C66" w:rsidRPr="009A6AAC">
            <w:rPr>
              <w:noProof/>
              <w:lang w:val="en-US" w:eastAsia="nl-NL"/>
            </w:rPr>
            <w:instrText xml:space="preserve"> CITATION Hal02 \l 1043 </w:instrText>
          </w:r>
          <w:r w:rsidR="00202B17" w:rsidRPr="009A6AAC">
            <w:rPr>
              <w:noProof/>
              <w:lang w:val="en-US" w:eastAsia="nl-NL"/>
            </w:rPr>
            <w:fldChar w:fldCharType="separate"/>
          </w:r>
          <w:r w:rsidR="002B3511">
            <w:rPr>
              <w:noProof/>
              <w:lang w:val="en-US" w:eastAsia="nl-NL"/>
            </w:rPr>
            <w:t xml:space="preserve"> </w:t>
          </w:r>
          <w:r w:rsidR="002B3511" w:rsidRPr="002B3511">
            <w:rPr>
              <w:noProof/>
              <w:lang w:val="en-US" w:eastAsia="nl-NL"/>
            </w:rPr>
            <w:t>(Hall P. , 2002)</w:t>
          </w:r>
          <w:r w:rsidR="00202B17" w:rsidRPr="009A6AAC">
            <w:rPr>
              <w:noProof/>
              <w:lang w:val="en-US" w:eastAsia="nl-NL"/>
            </w:rPr>
            <w:fldChar w:fldCharType="end"/>
          </w:r>
        </w:sdtContent>
      </w:sdt>
      <w:r w:rsidR="008F6D8B" w:rsidRPr="009A6AAC">
        <w:rPr>
          <w:noProof/>
          <w:lang w:val="en-US" w:eastAsia="nl-NL"/>
        </w:rPr>
        <w:t>. Howard’s</w:t>
      </w:r>
      <w:r w:rsidR="00EA41E8" w:rsidRPr="009A6AAC">
        <w:rPr>
          <w:noProof/>
          <w:lang w:val="en-US" w:eastAsia="nl-NL"/>
        </w:rPr>
        <w:t xml:space="preserve"> plans</w:t>
      </w:r>
      <w:r w:rsidR="003D5C66" w:rsidRPr="009A6AAC">
        <w:rPr>
          <w:noProof/>
          <w:lang w:val="en-US" w:eastAsia="nl-NL"/>
        </w:rPr>
        <w:t xml:space="preserve"> </w:t>
      </w:r>
      <w:r w:rsidR="003D5C66" w:rsidRPr="009A6AAC">
        <w:rPr>
          <w:noProof/>
          <w:lang w:val="en-US" w:eastAsia="nl-NL"/>
        </w:rPr>
        <w:lastRenderedPageBreak/>
        <w:t>were not that unusual</w:t>
      </w:r>
      <w:r w:rsidR="008F6D8B" w:rsidRPr="009A6AAC">
        <w:rPr>
          <w:noProof/>
          <w:lang w:val="en-US" w:eastAsia="nl-NL"/>
        </w:rPr>
        <w:t>, his</w:t>
      </w:r>
      <w:r w:rsidR="00C338C6" w:rsidRPr="009A6AAC">
        <w:rPr>
          <w:noProof/>
          <w:lang w:val="en-US" w:eastAsia="nl-NL"/>
        </w:rPr>
        <w:t xml:space="preserve"> ideas for the garden c</w:t>
      </w:r>
      <w:r w:rsidR="006C0D99" w:rsidRPr="009A6AAC">
        <w:rPr>
          <w:noProof/>
          <w:lang w:val="en-US" w:eastAsia="nl-NL"/>
        </w:rPr>
        <w:t xml:space="preserve">ity </w:t>
      </w:r>
      <w:r w:rsidR="00832B29" w:rsidRPr="009A6AAC">
        <w:rPr>
          <w:noProof/>
          <w:lang w:val="en-US" w:eastAsia="nl-NL"/>
        </w:rPr>
        <w:t>are</w:t>
      </w:r>
      <w:r w:rsidR="003D5C66" w:rsidRPr="009A6AAC">
        <w:rPr>
          <w:noProof/>
          <w:lang w:val="en-US" w:eastAsia="nl-NL"/>
        </w:rPr>
        <w:t xml:space="preserve"> all</w:t>
      </w:r>
      <w:r w:rsidR="00832B29" w:rsidRPr="009A6AAC">
        <w:rPr>
          <w:noProof/>
          <w:lang w:val="en-US" w:eastAsia="nl-NL"/>
        </w:rPr>
        <w:t xml:space="preserve"> linked to</w:t>
      </w:r>
      <w:r w:rsidR="006C0D99" w:rsidRPr="009A6AAC">
        <w:rPr>
          <w:noProof/>
          <w:lang w:val="en-US" w:eastAsia="nl-NL"/>
        </w:rPr>
        <w:t xml:space="preserve"> other well known figures</w:t>
      </w:r>
      <w:r w:rsidR="00832B29" w:rsidRPr="009A6AAC">
        <w:rPr>
          <w:noProof/>
          <w:lang w:val="en-US" w:eastAsia="nl-NL"/>
        </w:rPr>
        <w:t xml:space="preserve">; </w:t>
      </w:r>
      <w:r w:rsidR="00C338C6" w:rsidRPr="009A6AAC">
        <w:rPr>
          <w:noProof/>
          <w:lang w:val="en-US" w:eastAsia="nl-NL"/>
        </w:rPr>
        <w:t>the garden c</w:t>
      </w:r>
      <w:r w:rsidR="006C0D99" w:rsidRPr="009A6AAC">
        <w:rPr>
          <w:noProof/>
          <w:lang w:val="en-US" w:eastAsia="nl-NL"/>
        </w:rPr>
        <w:t>ity was far from original</w:t>
      </w:r>
      <w:r w:rsidR="003D5C66" w:rsidRPr="009A6AAC">
        <w:rPr>
          <w:noProof/>
          <w:lang w:val="en-US" w:eastAsia="nl-NL"/>
        </w:rPr>
        <w:t xml:space="preserve"> </w:t>
      </w:r>
      <w:sdt>
        <w:sdtPr>
          <w:rPr>
            <w:noProof/>
            <w:lang w:val="en-US" w:eastAsia="nl-NL"/>
          </w:rPr>
          <w:id w:val="1651329210"/>
          <w:citation/>
        </w:sdtPr>
        <w:sdtContent>
          <w:r w:rsidR="00202B17" w:rsidRPr="009A6AAC">
            <w:rPr>
              <w:noProof/>
              <w:lang w:val="en-US" w:eastAsia="nl-NL"/>
            </w:rPr>
            <w:fldChar w:fldCharType="begin"/>
          </w:r>
          <w:r w:rsidR="003D5C66" w:rsidRPr="009A6AAC">
            <w:rPr>
              <w:noProof/>
              <w:lang w:val="en-US" w:eastAsia="nl-NL"/>
            </w:rPr>
            <w:instrText xml:space="preserve"> CITATION Als12 \l 1043 </w:instrText>
          </w:r>
          <w:r w:rsidR="00202B17" w:rsidRPr="009A6AAC">
            <w:rPr>
              <w:noProof/>
              <w:lang w:val="en-US" w:eastAsia="nl-NL"/>
            </w:rPr>
            <w:fldChar w:fldCharType="separate"/>
          </w:r>
          <w:r w:rsidR="002B3511" w:rsidRPr="002B3511">
            <w:rPr>
              <w:noProof/>
              <w:lang w:val="en-US" w:eastAsia="nl-NL"/>
            </w:rPr>
            <w:t>(Alston, 2012)</w:t>
          </w:r>
          <w:r w:rsidR="00202B17" w:rsidRPr="009A6AAC">
            <w:rPr>
              <w:noProof/>
              <w:lang w:val="en-US" w:eastAsia="nl-NL"/>
            </w:rPr>
            <w:fldChar w:fldCharType="end"/>
          </w:r>
        </w:sdtContent>
      </w:sdt>
      <w:r w:rsidR="008F6D8B" w:rsidRPr="009A6AAC">
        <w:rPr>
          <w:noProof/>
          <w:lang w:val="en-US" w:eastAsia="nl-NL"/>
        </w:rPr>
        <w:t>.</w:t>
      </w:r>
      <w:r w:rsidR="000D3F2E" w:rsidRPr="009A6AAC">
        <w:rPr>
          <w:noProof/>
          <w:lang w:val="en-US" w:eastAsia="nl-NL"/>
        </w:rPr>
        <w:t xml:space="preserve"> </w:t>
      </w:r>
      <w:r w:rsidR="008F6D8B" w:rsidRPr="009A6AAC">
        <w:rPr>
          <w:color w:val="FF0000"/>
          <w:lang w:val="en-US"/>
        </w:rPr>
        <w:tab/>
      </w:r>
      <w:r w:rsidR="008F6D8B" w:rsidRPr="009A6AAC">
        <w:rPr>
          <w:color w:val="FF0000"/>
          <w:lang w:val="en-US"/>
        </w:rPr>
        <w:tab/>
      </w:r>
      <w:r w:rsidR="008F6D8B" w:rsidRPr="009A6AAC">
        <w:rPr>
          <w:color w:val="FF0000"/>
          <w:lang w:val="en-US"/>
        </w:rPr>
        <w:tab/>
      </w:r>
      <w:r w:rsidR="008F6D8B" w:rsidRPr="009A6AAC">
        <w:rPr>
          <w:color w:val="FF0000"/>
          <w:lang w:val="en-US"/>
        </w:rPr>
        <w:tab/>
      </w:r>
      <w:r w:rsidR="008F6D8B" w:rsidRPr="009A6AAC">
        <w:rPr>
          <w:color w:val="FF0000"/>
          <w:lang w:val="en-US"/>
        </w:rPr>
        <w:tab/>
      </w:r>
      <w:r w:rsidR="008F6D8B" w:rsidRPr="009A6AAC">
        <w:rPr>
          <w:color w:val="FF0000"/>
          <w:lang w:val="en-US"/>
        </w:rPr>
        <w:tab/>
      </w:r>
      <w:r w:rsidR="00EA41E8" w:rsidRPr="009A6AAC">
        <w:rPr>
          <w:noProof/>
          <w:lang w:val="en-US" w:eastAsia="nl-NL"/>
        </w:rPr>
        <w:t>Howard</w:t>
      </w:r>
      <w:r w:rsidR="00C338C6" w:rsidRPr="009A6AAC">
        <w:rPr>
          <w:noProof/>
          <w:lang w:val="en-US" w:eastAsia="nl-NL"/>
        </w:rPr>
        <w:t>’s ideas of the garden c</w:t>
      </w:r>
      <w:r w:rsidR="00C95EE5" w:rsidRPr="009A6AAC">
        <w:rPr>
          <w:noProof/>
          <w:lang w:val="en-US" w:eastAsia="nl-NL"/>
        </w:rPr>
        <w:t>ity were mostly p</w:t>
      </w:r>
      <w:r w:rsidR="008F6D8B" w:rsidRPr="009A6AAC">
        <w:rPr>
          <w:noProof/>
          <w:lang w:val="en-US" w:eastAsia="nl-NL"/>
        </w:rPr>
        <w:t>o</w:t>
      </w:r>
      <w:r w:rsidR="00031982" w:rsidRPr="009A6AAC">
        <w:rPr>
          <w:noProof/>
          <w:lang w:val="en-US" w:eastAsia="nl-NL"/>
        </w:rPr>
        <w:t>litical</w:t>
      </w:r>
      <w:r w:rsidR="008F6D8B" w:rsidRPr="009A6AAC">
        <w:rPr>
          <w:noProof/>
          <w:lang w:val="en-US" w:eastAsia="nl-NL"/>
        </w:rPr>
        <w:t>. His</w:t>
      </w:r>
      <w:r w:rsidR="00057A95" w:rsidRPr="009A6AAC">
        <w:rPr>
          <w:noProof/>
          <w:lang w:val="en-US" w:eastAsia="nl-NL"/>
        </w:rPr>
        <w:t xml:space="preserve"> </w:t>
      </w:r>
      <w:r w:rsidR="00EA41E8" w:rsidRPr="009A6AAC">
        <w:rPr>
          <w:noProof/>
          <w:lang w:val="en-US" w:eastAsia="nl-NL"/>
        </w:rPr>
        <w:t>initial plans from</w:t>
      </w:r>
      <w:r w:rsidR="00057A95" w:rsidRPr="009A6AAC">
        <w:rPr>
          <w:noProof/>
          <w:lang w:val="en-US" w:eastAsia="nl-NL"/>
        </w:rPr>
        <w:t xml:space="preserve"> scratch</w:t>
      </w:r>
      <w:r w:rsidR="00C95EE5" w:rsidRPr="009A6AAC">
        <w:rPr>
          <w:noProof/>
          <w:lang w:val="en-US" w:eastAsia="nl-NL"/>
        </w:rPr>
        <w:t xml:space="preserve"> </w:t>
      </w:r>
      <w:r w:rsidR="00BA0B49" w:rsidRPr="009A6AAC">
        <w:rPr>
          <w:noProof/>
          <w:lang w:val="en-US" w:eastAsia="nl-NL"/>
        </w:rPr>
        <w:t>engaged s</w:t>
      </w:r>
      <w:r w:rsidR="00C95EE5" w:rsidRPr="009A6AAC">
        <w:rPr>
          <w:noProof/>
          <w:lang w:val="en-US" w:eastAsia="nl-NL"/>
        </w:rPr>
        <w:t xml:space="preserve">imple, schematic diagrams which showed the structure and administration of the </w:t>
      </w:r>
      <w:r w:rsidR="00057A95" w:rsidRPr="009A6AAC">
        <w:rPr>
          <w:noProof/>
          <w:lang w:val="en-US" w:eastAsia="nl-NL"/>
        </w:rPr>
        <w:t>new town</w:t>
      </w:r>
      <w:r w:rsidR="00C95EE5" w:rsidRPr="009A6AAC">
        <w:rPr>
          <w:noProof/>
          <w:lang w:val="en-US" w:eastAsia="nl-NL"/>
        </w:rPr>
        <w:t xml:space="preserve">. Beyond </w:t>
      </w:r>
      <w:r w:rsidR="003150EE" w:rsidRPr="009A6AAC">
        <w:rPr>
          <w:noProof/>
          <w:lang w:val="en-US" w:eastAsia="nl-NL"/>
        </w:rPr>
        <w:t xml:space="preserve">the </w:t>
      </w:r>
      <w:r w:rsidR="00C95EE5" w:rsidRPr="009A6AAC">
        <w:rPr>
          <w:noProof/>
          <w:lang w:val="en-US" w:eastAsia="nl-NL"/>
        </w:rPr>
        <w:t>incorporation of parks and garden in his pl</w:t>
      </w:r>
      <w:r w:rsidR="00BA0B49" w:rsidRPr="009A6AAC">
        <w:rPr>
          <w:noProof/>
          <w:lang w:val="en-US" w:eastAsia="nl-NL"/>
        </w:rPr>
        <w:t xml:space="preserve">ans, </w:t>
      </w:r>
      <w:r w:rsidR="00EA41E8" w:rsidRPr="009A6AAC">
        <w:rPr>
          <w:noProof/>
          <w:lang w:val="en-US" w:eastAsia="nl-NL"/>
        </w:rPr>
        <w:t>Howa</w:t>
      </w:r>
      <w:r w:rsidR="00BA0B49" w:rsidRPr="009A6AAC">
        <w:rPr>
          <w:noProof/>
          <w:lang w:val="en-US" w:eastAsia="nl-NL"/>
        </w:rPr>
        <w:t>r</w:t>
      </w:r>
      <w:r w:rsidR="00EA41E8" w:rsidRPr="009A6AAC">
        <w:rPr>
          <w:noProof/>
          <w:lang w:val="en-US" w:eastAsia="nl-NL"/>
        </w:rPr>
        <w:t>d</w:t>
      </w:r>
      <w:r w:rsidR="00BA0B49" w:rsidRPr="009A6AAC">
        <w:rPr>
          <w:noProof/>
          <w:lang w:val="en-US" w:eastAsia="nl-NL"/>
        </w:rPr>
        <w:t xml:space="preserve"> did not care </w:t>
      </w:r>
      <w:r w:rsidR="00C95EE5" w:rsidRPr="009A6AAC">
        <w:rPr>
          <w:noProof/>
          <w:lang w:val="en-US" w:eastAsia="nl-NL"/>
        </w:rPr>
        <w:t>much about the design.</w:t>
      </w:r>
      <w:r w:rsidR="000D3F2E" w:rsidRPr="009A6AAC">
        <w:rPr>
          <w:noProof/>
          <w:lang w:val="en-US" w:eastAsia="nl-NL"/>
        </w:rPr>
        <w:t xml:space="preserve"> </w:t>
      </w:r>
      <w:r w:rsidR="00C95EE5" w:rsidRPr="009A6AAC">
        <w:rPr>
          <w:noProof/>
          <w:lang w:val="en-US" w:eastAsia="nl-NL"/>
        </w:rPr>
        <w:t xml:space="preserve">Economical and social reform and especially land reform were more important for him. </w:t>
      </w:r>
      <w:r w:rsidR="00A90DA3" w:rsidRPr="009A6AAC">
        <w:rPr>
          <w:i/>
          <w:noProof/>
          <w:lang w:val="en-US" w:eastAsia="nl-NL"/>
        </w:rPr>
        <w:t>‘</w:t>
      </w:r>
      <w:r w:rsidR="006C0D99" w:rsidRPr="009A6AAC">
        <w:rPr>
          <w:i/>
          <w:noProof/>
          <w:lang w:val="en-US" w:eastAsia="nl-NL"/>
        </w:rPr>
        <w:t>Howard’s desire was to promote harmony and reconciliation through genuine "Localism"—social control for the local community over both physical planning a</w:t>
      </w:r>
      <w:r w:rsidR="000E378F" w:rsidRPr="009A6AAC">
        <w:rPr>
          <w:i/>
          <w:noProof/>
          <w:lang w:val="en-US" w:eastAsia="nl-NL"/>
        </w:rPr>
        <w:t>nd decisions on limits to growth</w:t>
      </w:r>
      <w:r w:rsidR="006C0D99" w:rsidRPr="009A6AAC">
        <w:rPr>
          <w:i/>
          <w:noProof/>
          <w:lang w:val="en-US" w:eastAsia="nl-NL"/>
        </w:rPr>
        <w:t>.</w:t>
      </w:r>
      <w:r w:rsidR="000E378F" w:rsidRPr="009A6AAC">
        <w:rPr>
          <w:i/>
          <w:noProof/>
          <w:lang w:val="en-US" w:eastAsia="nl-NL"/>
        </w:rPr>
        <w:t>’</w:t>
      </w:r>
      <w:r w:rsidR="000D3F2E" w:rsidRPr="009A6AAC">
        <w:rPr>
          <w:i/>
          <w:noProof/>
          <w:lang w:val="en-US" w:eastAsia="nl-NL"/>
        </w:rPr>
        <w:t xml:space="preserve"> </w:t>
      </w:r>
      <w:r w:rsidR="00A90DA3" w:rsidRPr="009A6AAC">
        <w:rPr>
          <w:noProof/>
          <w:lang w:val="en-US" w:eastAsia="nl-NL"/>
        </w:rPr>
        <w:t>(Hall L</w:t>
      </w:r>
      <w:r w:rsidR="009C54F3" w:rsidRPr="009A6AAC">
        <w:rPr>
          <w:noProof/>
          <w:lang w:val="en-US" w:eastAsia="nl-NL"/>
        </w:rPr>
        <w:t>..</w:t>
      </w:r>
      <w:r w:rsidR="00A90DA3" w:rsidRPr="009A6AAC">
        <w:rPr>
          <w:noProof/>
          <w:lang w:val="en-US" w:eastAsia="nl-NL"/>
        </w:rPr>
        <w:t>, 2013, p</w:t>
      </w:r>
      <w:r w:rsidR="00C66C90" w:rsidRPr="009A6AAC">
        <w:rPr>
          <w:noProof/>
          <w:lang w:val="en-US" w:eastAsia="nl-NL"/>
        </w:rPr>
        <w:t>ar</w:t>
      </w:r>
      <w:r w:rsidR="00A90DA3" w:rsidRPr="009A6AAC">
        <w:rPr>
          <w:noProof/>
          <w:lang w:val="en-US" w:eastAsia="nl-NL"/>
        </w:rPr>
        <w:t xml:space="preserve">. </w:t>
      </w:r>
      <w:r w:rsidR="00C66C90" w:rsidRPr="009A6AAC">
        <w:rPr>
          <w:noProof/>
          <w:lang w:val="en-US" w:eastAsia="nl-NL"/>
        </w:rPr>
        <w:t>4</w:t>
      </w:r>
      <w:r w:rsidR="00A90DA3" w:rsidRPr="009A6AAC">
        <w:rPr>
          <w:noProof/>
          <w:lang w:val="en-US" w:eastAsia="nl-NL"/>
        </w:rPr>
        <w:t>)</w:t>
      </w:r>
      <w:r w:rsidR="00D07A7E" w:rsidRPr="009A6AAC">
        <w:rPr>
          <w:noProof/>
          <w:lang w:val="en-US" w:eastAsia="nl-NL"/>
        </w:rPr>
        <w:t xml:space="preserve"> His principle of the garden city </w:t>
      </w:r>
      <w:r w:rsidR="0049272E" w:rsidRPr="009A6AAC">
        <w:rPr>
          <w:noProof/>
          <w:lang w:val="en-US" w:eastAsia="nl-NL"/>
        </w:rPr>
        <w:t xml:space="preserve">was more than a </w:t>
      </w:r>
      <w:r w:rsidR="00B633EA" w:rsidRPr="009A6AAC">
        <w:rPr>
          <w:noProof/>
          <w:lang w:val="en-US" w:eastAsia="nl-NL"/>
        </w:rPr>
        <w:t>physical blueprint</w:t>
      </w:r>
      <w:r w:rsidR="008F6D8B" w:rsidRPr="009A6AAC">
        <w:rPr>
          <w:noProof/>
          <w:lang w:val="en-US" w:eastAsia="nl-NL"/>
        </w:rPr>
        <w:t xml:space="preserve"> of a new town</w:t>
      </w:r>
      <w:r w:rsidR="00B633EA" w:rsidRPr="009A6AAC">
        <w:rPr>
          <w:noProof/>
          <w:lang w:val="en-US" w:eastAsia="nl-NL"/>
        </w:rPr>
        <w:t>. Freedom and co-oper</w:t>
      </w:r>
      <w:r w:rsidR="008B3662" w:rsidRPr="009A6AAC">
        <w:rPr>
          <w:noProof/>
          <w:lang w:val="en-US" w:eastAsia="nl-NL"/>
        </w:rPr>
        <w:t>ation were de h</w:t>
      </w:r>
      <w:r w:rsidR="00FC599D" w:rsidRPr="009A6AAC">
        <w:rPr>
          <w:noProof/>
          <w:lang w:val="en-US" w:eastAsia="nl-NL"/>
        </w:rPr>
        <w:t>e</w:t>
      </w:r>
      <w:r w:rsidR="008B3662" w:rsidRPr="009A6AAC">
        <w:rPr>
          <w:noProof/>
          <w:lang w:val="en-US" w:eastAsia="nl-NL"/>
        </w:rPr>
        <w:t xml:space="preserve">art of his </w:t>
      </w:r>
      <w:r w:rsidR="00B633EA" w:rsidRPr="009A6AAC">
        <w:rPr>
          <w:noProof/>
          <w:lang w:val="en-US" w:eastAsia="nl-NL"/>
        </w:rPr>
        <w:t>plan</w:t>
      </w:r>
      <w:r w:rsidR="000C4ED9" w:rsidRPr="009A6AAC">
        <w:rPr>
          <w:noProof/>
          <w:lang w:val="en-US" w:eastAsia="nl-NL"/>
        </w:rPr>
        <w:t>s</w:t>
      </w:r>
      <w:r w:rsidR="00B633EA" w:rsidRPr="009A6AAC">
        <w:rPr>
          <w:noProof/>
          <w:lang w:val="en-US" w:eastAsia="nl-NL"/>
        </w:rPr>
        <w:t>. It</w:t>
      </w:r>
      <w:r w:rsidR="00A90DA3" w:rsidRPr="009A6AAC">
        <w:rPr>
          <w:noProof/>
          <w:lang w:val="en-US" w:eastAsia="nl-NL"/>
        </w:rPr>
        <w:t xml:space="preserve"> </w:t>
      </w:r>
      <w:r w:rsidR="00B633EA" w:rsidRPr="009A6AAC">
        <w:rPr>
          <w:noProof/>
          <w:lang w:val="en-US" w:eastAsia="nl-NL"/>
        </w:rPr>
        <w:t>combined town and country and</w:t>
      </w:r>
      <w:r w:rsidR="00D07A7E" w:rsidRPr="009A6AAC">
        <w:rPr>
          <w:noProof/>
          <w:lang w:val="en-US" w:eastAsia="nl-NL"/>
        </w:rPr>
        <w:t xml:space="preserve"> </w:t>
      </w:r>
      <w:r w:rsidR="00A90DA3" w:rsidRPr="009A6AAC">
        <w:rPr>
          <w:noProof/>
          <w:lang w:val="en-US" w:eastAsia="nl-NL"/>
        </w:rPr>
        <w:t>wou</w:t>
      </w:r>
      <w:r w:rsidR="00313843" w:rsidRPr="009A6AAC">
        <w:rPr>
          <w:noProof/>
          <w:lang w:val="en-US" w:eastAsia="nl-NL"/>
        </w:rPr>
        <w:t>ld bring new hope to peoples liv</w:t>
      </w:r>
      <w:r w:rsidR="00A90DA3" w:rsidRPr="009A6AAC">
        <w:rPr>
          <w:noProof/>
          <w:lang w:val="en-US" w:eastAsia="nl-NL"/>
        </w:rPr>
        <w:t>es</w:t>
      </w:r>
      <w:r w:rsidR="006C0D99" w:rsidRPr="009A6AAC">
        <w:rPr>
          <w:noProof/>
          <w:lang w:val="en-US" w:eastAsia="nl-NL"/>
        </w:rPr>
        <w:t xml:space="preserve"> </w:t>
      </w:r>
      <w:r w:rsidR="00A90DA3" w:rsidRPr="009A6AAC">
        <w:rPr>
          <w:noProof/>
          <w:lang w:val="en-US" w:eastAsia="nl-NL"/>
        </w:rPr>
        <w:t>in the form of a new civilization.</w:t>
      </w:r>
      <w:r w:rsidR="00150843" w:rsidRPr="009A6AAC">
        <w:rPr>
          <w:noProof/>
          <w:lang w:val="en-US" w:eastAsia="nl-NL"/>
        </w:rPr>
        <w:t xml:space="preserve"> </w:t>
      </w:r>
      <w:r w:rsidR="008B3662" w:rsidRPr="009A6AAC">
        <w:rPr>
          <w:noProof/>
          <w:lang w:val="en-US" w:eastAsia="nl-NL"/>
        </w:rPr>
        <w:t>After half a century</w:t>
      </w:r>
      <w:r w:rsidR="00FC599D" w:rsidRPr="009A6AAC">
        <w:rPr>
          <w:noProof/>
          <w:lang w:val="en-US" w:eastAsia="nl-NL"/>
        </w:rPr>
        <w:t>,</w:t>
      </w:r>
      <w:r w:rsidR="008B3662" w:rsidRPr="009A6AAC">
        <w:rPr>
          <w:noProof/>
          <w:lang w:val="en-US" w:eastAsia="nl-NL"/>
        </w:rPr>
        <w:t xml:space="preserve"> </w:t>
      </w:r>
      <w:r w:rsidR="00EA41E8" w:rsidRPr="009A6AAC">
        <w:rPr>
          <w:noProof/>
          <w:lang w:val="en-US" w:eastAsia="nl-NL"/>
        </w:rPr>
        <w:t>Howards</w:t>
      </w:r>
      <w:r w:rsidR="008B3662" w:rsidRPr="009A6AAC">
        <w:rPr>
          <w:noProof/>
          <w:lang w:val="en-US" w:eastAsia="nl-NL"/>
        </w:rPr>
        <w:t xml:space="preserve">’s </w:t>
      </w:r>
      <w:r w:rsidR="008F6D8B" w:rsidRPr="009A6AAC">
        <w:rPr>
          <w:noProof/>
          <w:lang w:val="en-US" w:eastAsia="nl-NL"/>
        </w:rPr>
        <w:t>ideas of the garden city</w:t>
      </w:r>
      <w:r w:rsidR="00491034" w:rsidRPr="009A6AAC">
        <w:rPr>
          <w:noProof/>
          <w:lang w:val="en-US" w:eastAsia="nl-NL"/>
        </w:rPr>
        <w:t xml:space="preserve"> were</w:t>
      </w:r>
      <w:r w:rsidR="00C66080" w:rsidRPr="009A6AAC">
        <w:rPr>
          <w:noProof/>
          <w:lang w:val="en-US" w:eastAsia="nl-NL"/>
        </w:rPr>
        <w:t xml:space="preserve"> </w:t>
      </w:r>
      <w:r w:rsidR="00491034" w:rsidRPr="009A6AAC">
        <w:rPr>
          <w:noProof/>
          <w:lang w:val="en-US" w:eastAsia="nl-NL"/>
        </w:rPr>
        <w:t>developed all over the world. B</w:t>
      </w:r>
      <w:r w:rsidR="008B3662" w:rsidRPr="009A6AAC">
        <w:rPr>
          <w:noProof/>
          <w:lang w:val="en-US" w:eastAsia="nl-NL"/>
        </w:rPr>
        <w:t>ut his ori</w:t>
      </w:r>
      <w:r w:rsidR="00313843" w:rsidRPr="009A6AAC">
        <w:rPr>
          <w:noProof/>
          <w:lang w:val="en-US" w:eastAsia="nl-NL"/>
        </w:rPr>
        <w:t xml:space="preserve">ginal vision could not be traced </w:t>
      </w:r>
      <w:r w:rsidR="008F6D8B" w:rsidRPr="009A6AAC">
        <w:rPr>
          <w:noProof/>
          <w:lang w:val="en-US" w:eastAsia="nl-NL"/>
        </w:rPr>
        <w:t>back</w:t>
      </w:r>
      <w:r w:rsidR="00491034" w:rsidRPr="009A6AAC">
        <w:rPr>
          <w:noProof/>
          <w:lang w:val="en-US" w:eastAsia="nl-NL"/>
        </w:rPr>
        <w:t>;</w:t>
      </w:r>
      <w:r w:rsidR="00C66080" w:rsidRPr="009A6AAC">
        <w:rPr>
          <w:noProof/>
          <w:lang w:val="en-US" w:eastAsia="nl-NL"/>
        </w:rPr>
        <w:t xml:space="preserve"> </w:t>
      </w:r>
      <w:r w:rsidR="008F6D8B" w:rsidRPr="009A6AAC">
        <w:rPr>
          <w:noProof/>
          <w:lang w:val="en-US" w:eastAsia="nl-NL"/>
        </w:rPr>
        <w:t>Howard</w:t>
      </w:r>
      <w:r w:rsidR="008B3662" w:rsidRPr="009A6AAC">
        <w:rPr>
          <w:noProof/>
          <w:lang w:val="en-US" w:eastAsia="nl-NL"/>
        </w:rPr>
        <w:t xml:space="preserve"> provided the shell,</w:t>
      </w:r>
      <w:r w:rsidR="00C66080" w:rsidRPr="009A6AAC">
        <w:rPr>
          <w:noProof/>
          <w:lang w:val="en-US" w:eastAsia="nl-NL"/>
        </w:rPr>
        <w:t xml:space="preserve"> but the</w:t>
      </w:r>
      <w:r w:rsidR="008F6D8B" w:rsidRPr="009A6AAC">
        <w:rPr>
          <w:noProof/>
          <w:lang w:val="en-US" w:eastAsia="nl-NL"/>
        </w:rPr>
        <w:t xml:space="preserve"> substance dissapeared </w:t>
      </w:r>
      <w:sdt>
        <w:sdtPr>
          <w:rPr>
            <w:noProof/>
            <w:lang w:val="en-US" w:eastAsia="nl-NL"/>
          </w:rPr>
          <w:id w:val="-39053453"/>
          <w:citation/>
        </w:sdtPr>
        <w:sdtContent>
          <w:r w:rsidR="00202B17" w:rsidRPr="009A6AAC">
            <w:rPr>
              <w:noProof/>
              <w:lang w:val="en-US" w:eastAsia="nl-NL"/>
            </w:rPr>
            <w:fldChar w:fldCharType="begin"/>
          </w:r>
          <w:r w:rsidR="00DB743D" w:rsidRPr="009A6AAC">
            <w:rPr>
              <w:noProof/>
              <w:lang w:val="en-US" w:eastAsia="nl-NL"/>
            </w:rPr>
            <w:instrText xml:space="preserve"> CITATION Hal13 \l 1043 </w:instrText>
          </w:r>
          <w:r w:rsidR="00202B17" w:rsidRPr="009A6AAC">
            <w:rPr>
              <w:noProof/>
              <w:lang w:val="en-US" w:eastAsia="nl-NL"/>
            </w:rPr>
            <w:fldChar w:fldCharType="separate"/>
          </w:r>
          <w:r w:rsidR="002B3511" w:rsidRPr="002B3511">
            <w:rPr>
              <w:noProof/>
              <w:lang w:val="en-US" w:eastAsia="nl-NL"/>
            </w:rPr>
            <w:t>(Hall L. , 2013)</w:t>
          </w:r>
          <w:r w:rsidR="00202B17" w:rsidRPr="009A6AAC">
            <w:rPr>
              <w:noProof/>
              <w:lang w:val="en-US" w:eastAsia="nl-NL"/>
            </w:rPr>
            <w:fldChar w:fldCharType="end"/>
          </w:r>
        </w:sdtContent>
      </w:sdt>
      <w:r w:rsidR="008F6D8B" w:rsidRPr="009A6AAC">
        <w:rPr>
          <w:noProof/>
          <w:lang w:val="en-US" w:eastAsia="nl-NL"/>
        </w:rPr>
        <w:t>.</w:t>
      </w:r>
      <w:r w:rsidR="008F6D8B" w:rsidRPr="009A6AAC">
        <w:rPr>
          <w:color w:val="FF0000"/>
          <w:lang w:val="en-US"/>
        </w:rPr>
        <w:tab/>
      </w:r>
      <w:r w:rsidR="00C66080" w:rsidRPr="009A6AAC">
        <w:rPr>
          <w:color w:val="FF0000"/>
          <w:lang w:val="en-US"/>
        </w:rPr>
        <w:tab/>
      </w:r>
      <w:r w:rsidR="00FC599D" w:rsidRPr="009A6AAC">
        <w:rPr>
          <w:color w:val="FF0000"/>
          <w:lang w:val="en-US"/>
        </w:rPr>
        <w:tab/>
      </w:r>
      <w:r w:rsidR="00FC599D" w:rsidRPr="009A6AAC">
        <w:rPr>
          <w:color w:val="FF0000"/>
          <w:lang w:val="en-US"/>
        </w:rPr>
        <w:tab/>
      </w:r>
      <w:r w:rsidR="00491034" w:rsidRPr="009A6AAC">
        <w:rPr>
          <w:color w:val="FF0000"/>
          <w:lang w:val="en-US"/>
        </w:rPr>
        <w:tab/>
      </w:r>
      <w:r w:rsidR="00491034" w:rsidRPr="009A6AAC">
        <w:rPr>
          <w:color w:val="FF0000"/>
          <w:lang w:val="en-US"/>
        </w:rPr>
        <w:tab/>
      </w:r>
      <w:r w:rsidR="001C77F4" w:rsidRPr="009A6AAC">
        <w:rPr>
          <w:lang w:val="en-US"/>
        </w:rPr>
        <w:t>One person wh</w:t>
      </w:r>
      <w:r w:rsidR="007C1846" w:rsidRPr="009A6AAC">
        <w:rPr>
          <w:lang w:val="en-US"/>
        </w:rPr>
        <w:t>o</w:t>
      </w:r>
      <w:r w:rsidR="001C77F4" w:rsidRPr="009A6AAC">
        <w:rPr>
          <w:lang w:val="en-US"/>
        </w:rPr>
        <w:t xml:space="preserve"> </w:t>
      </w:r>
      <w:r w:rsidR="00575A87" w:rsidRPr="009A6AAC">
        <w:rPr>
          <w:lang w:val="en-US"/>
        </w:rPr>
        <w:t>built</w:t>
      </w:r>
      <w:r w:rsidR="00EA41E8" w:rsidRPr="009A6AAC">
        <w:rPr>
          <w:lang w:val="en-US"/>
        </w:rPr>
        <w:t xml:space="preserve"> further on the ideas of Howa</w:t>
      </w:r>
      <w:r w:rsidR="001C77F4" w:rsidRPr="009A6AAC">
        <w:rPr>
          <w:lang w:val="en-US"/>
        </w:rPr>
        <w:t>r</w:t>
      </w:r>
      <w:r w:rsidR="00EA41E8" w:rsidRPr="009A6AAC">
        <w:rPr>
          <w:lang w:val="en-US"/>
        </w:rPr>
        <w:t>d</w:t>
      </w:r>
      <w:r w:rsidR="001C77F4" w:rsidRPr="009A6AAC">
        <w:rPr>
          <w:lang w:val="en-US"/>
        </w:rPr>
        <w:t xml:space="preserve"> is Patrick Geddes. As a trained biologist, he </w:t>
      </w:r>
      <w:r w:rsidR="00CA125C" w:rsidRPr="009A6AAC">
        <w:rPr>
          <w:noProof/>
          <w:lang w:val="en-US" w:eastAsia="nl-NL"/>
        </w:rPr>
        <w:t>laid the foundation for</w:t>
      </w:r>
      <w:r w:rsidR="001F5E64" w:rsidRPr="009A6AAC">
        <w:rPr>
          <w:noProof/>
          <w:lang w:val="en-US" w:eastAsia="nl-NL"/>
        </w:rPr>
        <w:t xml:space="preserve"> a new way of thinking in the urban planning practice</w:t>
      </w:r>
      <w:r w:rsidR="00A7153F" w:rsidRPr="009A6AAC">
        <w:rPr>
          <w:noProof/>
          <w:lang w:val="en-US" w:eastAsia="nl-NL"/>
        </w:rPr>
        <w:t>;</w:t>
      </w:r>
      <w:r w:rsidR="007246E4" w:rsidRPr="009A6AAC">
        <w:rPr>
          <w:noProof/>
          <w:lang w:val="en-US" w:eastAsia="nl-NL"/>
        </w:rPr>
        <w:t xml:space="preserve"> he introduced the region as object of planning (1900 – 1940)</w:t>
      </w:r>
      <w:r w:rsidR="001F5E64" w:rsidRPr="009A6AAC">
        <w:rPr>
          <w:noProof/>
          <w:lang w:val="en-US" w:eastAsia="nl-NL"/>
        </w:rPr>
        <w:t>.</w:t>
      </w:r>
      <w:r w:rsidR="001C77F4" w:rsidRPr="009A6AAC">
        <w:rPr>
          <w:noProof/>
          <w:lang w:val="en-US" w:eastAsia="nl-NL"/>
        </w:rPr>
        <w:t xml:space="preserve"> Geddes and Howard shared the idea that new urban</w:t>
      </w:r>
      <w:r w:rsidR="00A7153F" w:rsidRPr="009A6AAC">
        <w:rPr>
          <w:noProof/>
          <w:lang w:val="en-US" w:eastAsia="nl-NL"/>
        </w:rPr>
        <w:t xml:space="preserve"> forms could inspire</w:t>
      </w:r>
      <w:r w:rsidR="001C77F4" w:rsidRPr="009A6AAC">
        <w:rPr>
          <w:noProof/>
          <w:lang w:val="en-US" w:eastAsia="nl-NL"/>
        </w:rPr>
        <w:t xml:space="preserve"> social and spiritual transformation but develop</w:t>
      </w:r>
      <w:r w:rsidR="00DB6725" w:rsidRPr="009A6AAC">
        <w:rPr>
          <w:noProof/>
          <w:lang w:val="en-US" w:eastAsia="nl-NL"/>
        </w:rPr>
        <w:t>ed different paths to this goal</w:t>
      </w:r>
      <w:sdt>
        <w:sdtPr>
          <w:rPr>
            <w:noProof/>
            <w:lang w:val="en-US" w:eastAsia="nl-NL"/>
          </w:rPr>
          <w:id w:val="774746872"/>
          <w:citation/>
        </w:sdtPr>
        <w:sdtContent>
          <w:r w:rsidR="00202B17" w:rsidRPr="009A6AAC">
            <w:rPr>
              <w:noProof/>
              <w:lang w:val="en-US" w:eastAsia="nl-NL"/>
            </w:rPr>
            <w:fldChar w:fldCharType="begin"/>
          </w:r>
          <w:r w:rsidR="007C1846" w:rsidRPr="009A6AAC">
            <w:rPr>
              <w:noProof/>
              <w:lang w:val="en-US" w:eastAsia="nl-NL"/>
            </w:rPr>
            <w:instrText xml:space="preserve"> CITATION Par03 \l 1043 </w:instrText>
          </w:r>
          <w:r w:rsidR="00202B17" w:rsidRPr="009A6AAC">
            <w:rPr>
              <w:noProof/>
              <w:lang w:val="en-US" w:eastAsia="nl-NL"/>
            </w:rPr>
            <w:fldChar w:fldCharType="separate"/>
          </w:r>
          <w:r w:rsidR="002B3511">
            <w:rPr>
              <w:noProof/>
              <w:lang w:val="en-US" w:eastAsia="nl-NL"/>
            </w:rPr>
            <w:t xml:space="preserve"> </w:t>
          </w:r>
          <w:r w:rsidR="002B3511" w:rsidRPr="002B3511">
            <w:rPr>
              <w:noProof/>
              <w:lang w:val="en-US" w:eastAsia="nl-NL"/>
            </w:rPr>
            <w:t>(Parsons &amp; Schuyler, 2003)</w:t>
          </w:r>
          <w:r w:rsidR="00202B17" w:rsidRPr="009A6AAC">
            <w:rPr>
              <w:noProof/>
              <w:lang w:val="en-US" w:eastAsia="nl-NL"/>
            </w:rPr>
            <w:fldChar w:fldCharType="end"/>
          </w:r>
        </w:sdtContent>
      </w:sdt>
      <w:r w:rsidR="00DB6725" w:rsidRPr="009A6AAC">
        <w:rPr>
          <w:noProof/>
          <w:lang w:val="en-US" w:eastAsia="nl-NL"/>
        </w:rPr>
        <w:t>.</w:t>
      </w:r>
      <w:r w:rsidR="00D109D3" w:rsidRPr="009A6AAC">
        <w:rPr>
          <w:noProof/>
          <w:lang w:val="en-US" w:eastAsia="nl-NL"/>
        </w:rPr>
        <w:t xml:space="preserve"> </w:t>
      </w:r>
      <w:r w:rsidR="008C15C5" w:rsidRPr="009A6AAC">
        <w:rPr>
          <w:noProof/>
          <w:lang w:val="en-US" w:eastAsia="nl-NL"/>
        </w:rPr>
        <w:t xml:space="preserve">Geddes ideas, like Howard’s, changed during the process of spreading; the true radical message of his ideas dissapeared </w:t>
      </w:r>
      <w:sdt>
        <w:sdtPr>
          <w:rPr>
            <w:noProof/>
            <w:lang w:val="en-US" w:eastAsia="nl-NL"/>
          </w:rPr>
          <w:id w:val="2124035697"/>
          <w:citation/>
        </w:sdtPr>
        <w:sdtContent>
          <w:r w:rsidR="00202B17" w:rsidRPr="009A6AAC">
            <w:rPr>
              <w:noProof/>
              <w:lang w:val="en-US" w:eastAsia="nl-NL"/>
            </w:rPr>
            <w:fldChar w:fldCharType="begin"/>
          </w:r>
          <w:r w:rsidR="003150EE" w:rsidRPr="009A6AAC">
            <w:rPr>
              <w:noProof/>
              <w:lang w:val="en-US" w:eastAsia="nl-NL"/>
            </w:rPr>
            <w:instrText xml:space="preserve"> CITATION Hal02 \l 1043 </w:instrText>
          </w:r>
          <w:r w:rsidR="00202B17" w:rsidRPr="009A6AAC">
            <w:rPr>
              <w:noProof/>
              <w:lang w:val="en-US" w:eastAsia="nl-NL"/>
            </w:rPr>
            <w:fldChar w:fldCharType="separate"/>
          </w:r>
          <w:r w:rsidR="002B3511" w:rsidRPr="002B3511">
            <w:rPr>
              <w:noProof/>
              <w:lang w:val="en-US" w:eastAsia="nl-NL"/>
            </w:rPr>
            <w:t>(Hall P. , 2002)</w:t>
          </w:r>
          <w:r w:rsidR="00202B17" w:rsidRPr="009A6AAC">
            <w:rPr>
              <w:noProof/>
              <w:lang w:val="en-US" w:eastAsia="nl-NL"/>
            </w:rPr>
            <w:fldChar w:fldCharType="end"/>
          </w:r>
        </w:sdtContent>
      </w:sdt>
      <w:r w:rsidR="00DB6725" w:rsidRPr="009A6AAC">
        <w:rPr>
          <w:noProof/>
          <w:lang w:val="en-US" w:eastAsia="nl-NL"/>
        </w:rPr>
        <w:t>.</w:t>
      </w:r>
      <w:r w:rsidR="003150EE" w:rsidRPr="009A6AAC">
        <w:rPr>
          <w:noProof/>
          <w:lang w:val="en-US" w:eastAsia="nl-NL"/>
        </w:rPr>
        <w:tab/>
      </w:r>
      <w:r w:rsidR="003150EE" w:rsidRPr="009A6AAC">
        <w:rPr>
          <w:noProof/>
          <w:lang w:val="en-US" w:eastAsia="nl-NL"/>
        </w:rPr>
        <w:tab/>
      </w:r>
      <w:r w:rsidR="00A7153F" w:rsidRPr="009A6AAC">
        <w:rPr>
          <w:noProof/>
          <w:lang w:val="en-US" w:eastAsia="nl-NL"/>
        </w:rPr>
        <w:tab/>
      </w:r>
      <w:r w:rsidR="00D109D3" w:rsidRPr="009A6AAC">
        <w:rPr>
          <w:noProof/>
          <w:lang w:val="en-US" w:eastAsia="nl-NL"/>
        </w:rPr>
        <w:tab/>
      </w:r>
      <w:r w:rsidR="007C3D95" w:rsidRPr="009A6AAC">
        <w:rPr>
          <w:noProof/>
          <w:lang w:val="en-US" w:eastAsia="nl-NL"/>
        </w:rPr>
        <w:t xml:space="preserve">Geddes </w:t>
      </w:r>
      <w:r w:rsidR="000E10BF" w:rsidRPr="009A6AAC">
        <w:rPr>
          <w:noProof/>
          <w:lang w:val="en-US" w:eastAsia="nl-NL"/>
        </w:rPr>
        <w:t xml:space="preserve">is known for three </w:t>
      </w:r>
      <w:r w:rsidR="00D94ADE" w:rsidRPr="009A6AAC">
        <w:rPr>
          <w:noProof/>
          <w:lang w:val="en-US" w:eastAsia="nl-NL"/>
        </w:rPr>
        <w:t>ground-breaking idea</w:t>
      </w:r>
      <w:r w:rsidR="007C3D95" w:rsidRPr="009A6AAC">
        <w:rPr>
          <w:noProof/>
          <w:lang w:val="en-US" w:eastAsia="nl-NL"/>
        </w:rPr>
        <w:t>s</w:t>
      </w:r>
      <w:r w:rsidR="00D94ADE" w:rsidRPr="009A6AAC">
        <w:rPr>
          <w:noProof/>
          <w:lang w:val="en-US" w:eastAsia="nl-NL"/>
        </w:rPr>
        <w:t>. First, h</w:t>
      </w:r>
      <w:r w:rsidR="001E3F8D" w:rsidRPr="009A6AAC">
        <w:rPr>
          <w:noProof/>
          <w:lang w:val="en-US" w:eastAsia="nl-NL"/>
        </w:rPr>
        <w:t>e saw the city as a living being instead of a simple are</w:t>
      </w:r>
      <w:r w:rsidR="00A7153F" w:rsidRPr="009A6AAC">
        <w:rPr>
          <w:noProof/>
          <w:lang w:val="en-US" w:eastAsia="nl-NL"/>
        </w:rPr>
        <w:t xml:space="preserve">a where buildings and streets </w:t>
      </w:r>
      <w:r w:rsidR="00491034" w:rsidRPr="009A6AAC">
        <w:rPr>
          <w:noProof/>
          <w:lang w:val="en-US" w:eastAsia="nl-NL"/>
        </w:rPr>
        <w:t>should be developed</w:t>
      </w:r>
      <w:r w:rsidR="001E3F8D" w:rsidRPr="009A6AAC">
        <w:rPr>
          <w:noProof/>
          <w:lang w:val="en-US" w:eastAsia="nl-NL"/>
        </w:rPr>
        <w:t>. This thinking does not seem new for us</w:t>
      </w:r>
      <w:r w:rsidR="00A7153F" w:rsidRPr="009A6AAC">
        <w:rPr>
          <w:noProof/>
          <w:lang w:val="en-US" w:eastAsia="nl-NL"/>
        </w:rPr>
        <w:t>, but back in those days</w:t>
      </w:r>
      <w:r w:rsidR="001E3F8D" w:rsidRPr="009A6AAC">
        <w:rPr>
          <w:noProof/>
          <w:lang w:val="en-US" w:eastAsia="nl-NL"/>
        </w:rPr>
        <w:t xml:space="preserve"> </w:t>
      </w:r>
      <w:r w:rsidR="007C3D95" w:rsidRPr="009A6AAC">
        <w:rPr>
          <w:noProof/>
          <w:lang w:val="en-US" w:eastAsia="nl-NL"/>
        </w:rPr>
        <w:t>it</w:t>
      </w:r>
      <w:r w:rsidR="001E3F8D" w:rsidRPr="009A6AAC">
        <w:rPr>
          <w:noProof/>
          <w:lang w:val="en-US" w:eastAsia="nl-NL"/>
        </w:rPr>
        <w:t xml:space="preserve"> was </w:t>
      </w:r>
      <w:r w:rsidR="00D94ADE" w:rsidRPr="009A6AAC">
        <w:rPr>
          <w:noProof/>
          <w:lang w:val="en-US" w:eastAsia="nl-NL"/>
        </w:rPr>
        <w:t>revolutionary</w:t>
      </w:r>
      <w:r w:rsidR="001E3F8D" w:rsidRPr="009A6AAC">
        <w:rPr>
          <w:noProof/>
          <w:lang w:val="en-US" w:eastAsia="nl-NL"/>
        </w:rPr>
        <w:t>.</w:t>
      </w:r>
      <w:r w:rsidR="00D94ADE" w:rsidRPr="009A6AAC">
        <w:rPr>
          <w:noProof/>
          <w:lang w:val="en-US" w:eastAsia="nl-NL"/>
        </w:rPr>
        <w:t xml:space="preserve"> Second, Geddes </w:t>
      </w:r>
      <w:r w:rsidR="001E3F8D" w:rsidRPr="009A6AAC">
        <w:rPr>
          <w:noProof/>
          <w:lang w:val="en-US" w:eastAsia="nl-NL"/>
        </w:rPr>
        <w:t>saw the planning of cities as an integrated activity of theories and practic</w:t>
      </w:r>
      <w:r w:rsidR="00D94ADE" w:rsidRPr="009A6AAC">
        <w:rPr>
          <w:noProof/>
          <w:lang w:val="en-US" w:eastAsia="nl-NL"/>
        </w:rPr>
        <w:t>es</w:t>
      </w:r>
      <w:r w:rsidR="009633C3" w:rsidRPr="009A6AAC">
        <w:rPr>
          <w:noProof/>
          <w:lang w:val="en-US" w:eastAsia="nl-NL"/>
        </w:rPr>
        <w:t>.</w:t>
      </w:r>
      <w:r w:rsidR="005A1DA0" w:rsidRPr="009A6AAC">
        <w:rPr>
          <w:noProof/>
          <w:lang w:val="en-US" w:eastAsia="nl-NL"/>
        </w:rPr>
        <w:t xml:space="preserve"> For the first time in history</w:t>
      </w:r>
      <w:r w:rsidR="00A7153F" w:rsidRPr="009A6AAC">
        <w:rPr>
          <w:noProof/>
          <w:lang w:val="en-US" w:eastAsia="nl-NL"/>
        </w:rPr>
        <w:t>,</w:t>
      </w:r>
      <w:r w:rsidR="005A1DA0" w:rsidRPr="009A6AAC">
        <w:rPr>
          <w:noProof/>
          <w:lang w:val="en-US" w:eastAsia="nl-NL"/>
        </w:rPr>
        <w:t xml:space="preserve"> Geddes introduced the concepts of region an</w:t>
      </w:r>
      <w:r w:rsidR="006623E5" w:rsidRPr="009A6AAC">
        <w:rPr>
          <w:noProof/>
          <w:lang w:val="en-US" w:eastAsia="nl-NL"/>
        </w:rPr>
        <w:t>d conurbation in urban planning</w:t>
      </w:r>
      <w:sdt>
        <w:sdtPr>
          <w:rPr>
            <w:noProof/>
            <w:lang w:val="en-US" w:eastAsia="nl-NL"/>
          </w:rPr>
          <w:id w:val="647255873"/>
          <w:citation/>
        </w:sdtPr>
        <w:sdtContent>
          <w:r w:rsidR="00202B17" w:rsidRPr="009A6AAC">
            <w:rPr>
              <w:noProof/>
              <w:lang w:val="en-US" w:eastAsia="nl-NL"/>
            </w:rPr>
            <w:fldChar w:fldCharType="begin"/>
          </w:r>
          <w:r w:rsidR="007C3D95" w:rsidRPr="009A6AAC">
            <w:rPr>
              <w:noProof/>
              <w:lang w:val="en-US" w:eastAsia="nl-NL"/>
            </w:rPr>
            <w:instrText xml:space="preserve"> CITATION Bat09 \l 1043 </w:instrText>
          </w:r>
          <w:r w:rsidR="00202B17" w:rsidRPr="009A6AAC">
            <w:rPr>
              <w:noProof/>
              <w:lang w:val="en-US" w:eastAsia="nl-NL"/>
            </w:rPr>
            <w:fldChar w:fldCharType="separate"/>
          </w:r>
          <w:r w:rsidR="002B3511">
            <w:rPr>
              <w:noProof/>
              <w:lang w:val="en-US" w:eastAsia="nl-NL"/>
            </w:rPr>
            <w:t xml:space="preserve"> </w:t>
          </w:r>
          <w:r w:rsidR="002B3511" w:rsidRPr="002B3511">
            <w:rPr>
              <w:noProof/>
              <w:lang w:val="en-US" w:eastAsia="nl-NL"/>
            </w:rPr>
            <w:t>(Batty &amp; Marshall, 2009)</w:t>
          </w:r>
          <w:r w:rsidR="00202B17" w:rsidRPr="009A6AAC">
            <w:rPr>
              <w:noProof/>
              <w:lang w:val="en-US" w:eastAsia="nl-NL"/>
            </w:rPr>
            <w:fldChar w:fldCharType="end"/>
          </w:r>
        </w:sdtContent>
      </w:sdt>
      <w:r w:rsidR="006623E5" w:rsidRPr="009A6AAC">
        <w:rPr>
          <w:noProof/>
          <w:lang w:val="en-US" w:eastAsia="nl-NL"/>
        </w:rPr>
        <w:t>.</w:t>
      </w:r>
      <w:r w:rsidR="005A1DA0" w:rsidRPr="009A6AAC">
        <w:rPr>
          <w:noProof/>
          <w:lang w:val="en-US" w:eastAsia="nl-NL"/>
        </w:rPr>
        <w:t xml:space="preserve"> At last, </w:t>
      </w:r>
      <w:r w:rsidR="0077287A" w:rsidRPr="009A6AAC">
        <w:rPr>
          <w:noProof/>
          <w:lang w:val="en-US" w:eastAsia="nl-NL"/>
        </w:rPr>
        <w:t xml:space="preserve">the idea of </w:t>
      </w:r>
      <w:r w:rsidR="00B4353E" w:rsidRPr="009A6AAC">
        <w:rPr>
          <w:noProof/>
          <w:lang w:val="en-US" w:eastAsia="nl-NL"/>
        </w:rPr>
        <w:t>‘</w:t>
      </w:r>
      <w:r w:rsidR="0077287A" w:rsidRPr="009A6AAC">
        <w:rPr>
          <w:noProof/>
          <w:lang w:val="en-US" w:eastAsia="nl-NL"/>
        </w:rPr>
        <w:t>survey before plan</w:t>
      </w:r>
      <w:r w:rsidR="00B4353E" w:rsidRPr="009A6AAC">
        <w:rPr>
          <w:noProof/>
          <w:lang w:val="en-US" w:eastAsia="nl-NL"/>
        </w:rPr>
        <w:t>’</w:t>
      </w:r>
      <w:r w:rsidR="0077287A" w:rsidRPr="009A6AAC">
        <w:rPr>
          <w:noProof/>
          <w:lang w:val="en-US" w:eastAsia="nl-NL"/>
        </w:rPr>
        <w:t xml:space="preserve"> </w:t>
      </w:r>
      <w:r w:rsidR="005A1DA0" w:rsidRPr="009A6AAC">
        <w:rPr>
          <w:noProof/>
          <w:lang w:val="en-US" w:eastAsia="nl-NL"/>
        </w:rPr>
        <w:t>comes from Geddes.</w:t>
      </w:r>
      <w:r w:rsidR="0077287A" w:rsidRPr="009A6AAC">
        <w:rPr>
          <w:noProof/>
          <w:lang w:val="en-US" w:eastAsia="nl-NL"/>
        </w:rPr>
        <w:t xml:space="preserve"> He first conduct</w:t>
      </w:r>
      <w:r w:rsidR="006623E5" w:rsidRPr="009A6AAC">
        <w:rPr>
          <w:noProof/>
          <w:lang w:val="en-US" w:eastAsia="nl-NL"/>
        </w:rPr>
        <w:t>ed</w:t>
      </w:r>
      <w:r w:rsidR="0077287A" w:rsidRPr="009A6AAC">
        <w:rPr>
          <w:noProof/>
          <w:lang w:val="en-US" w:eastAsia="nl-NL"/>
        </w:rPr>
        <w:t xml:space="preserve"> a survey among the target group, thereafter he developed a plan</w:t>
      </w:r>
      <w:r w:rsidR="008C15C5" w:rsidRPr="009A6AAC">
        <w:rPr>
          <w:noProof/>
          <w:lang w:val="en-US" w:eastAsia="nl-NL"/>
        </w:rPr>
        <w:t>.</w:t>
      </w:r>
      <w:r w:rsidR="005A1DA0" w:rsidRPr="009A6AAC">
        <w:rPr>
          <w:noProof/>
          <w:lang w:val="en-US" w:eastAsia="nl-NL"/>
        </w:rPr>
        <w:t xml:space="preserve"> </w:t>
      </w:r>
      <w:r w:rsidR="00415168" w:rsidRPr="009A6AAC">
        <w:rPr>
          <w:noProof/>
          <w:lang w:val="en-US" w:eastAsia="nl-NL"/>
        </w:rPr>
        <w:t xml:space="preserve">However, </w:t>
      </w:r>
      <w:r w:rsidR="005A1DA0" w:rsidRPr="009A6AAC">
        <w:rPr>
          <w:noProof/>
          <w:lang w:val="en-US" w:eastAsia="nl-NL"/>
        </w:rPr>
        <w:t>the region was more than a object of survey, the region was the basis o</w:t>
      </w:r>
      <w:r w:rsidR="00B84FD0" w:rsidRPr="009A6AAC">
        <w:rPr>
          <w:noProof/>
          <w:lang w:val="en-US" w:eastAsia="nl-NL"/>
        </w:rPr>
        <w:t>f the total reconstruction of so</w:t>
      </w:r>
      <w:r w:rsidR="006623E5" w:rsidRPr="009A6AAC">
        <w:rPr>
          <w:noProof/>
          <w:lang w:val="en-US" w:eastAsia="nl-NL"/>
        </w:rPr>
        <w:t>cial and political life</w:t>
      </w:r>
      <w:r w:rsidR="005A1DA0" w:rsidRPr="009A6AAC">
        <w:rPr>
          <w:noProof/>
          <w:lang w:val="en-US" w:eastAsia="nl-NL"/>
        </w:rPr>
        <w:t xml:space="preserve"> </w:t>
      </w:r>
      <w:sdt>
        <w:sdtPr>
          <w:rPr>
            <w:noProof/>
            <w:lang w:val="en-US" w:eastAsia="nl-NL"/>
          </w:rPr>
          <w:id w:val="-977300957"/>
          <w:citation/>
        </w:sdtPr>
        <w:sdtContent>
          <w:r w:rsidR="00202B17" w:rsidRPr="009A6AAC">
            <w:rPr>
              <w:noProof/>
              <w:lang w:val="en-US" w:eastAsia="nl-NL"/>
            </w:rPr>
            <w:fldChar w:fldCharType="begin"/>
          </w:r>
          <w:r w:rsidR="005A1DA0" w:rsidRPr="009A6AAC">
            <w:rPr>
              <w:noProof/>
              <w:lang w:val="en-US" w:eastAsia="nl-NL"/>
            </w:rPr>
            <w:instrText xml:space="preserve"> CITATION Hal02 \l 1043 </w:instrText>
          </w:r>
          <w:r w:rsidR="00202B17" w:rsidRPr="009A6AAC">
            <w:rPr>
              <w:noProof/>
              <w:lang w:val="en-US" w:eastAsia="nl-NL"/>
            </w:rPr>
            <w:fldChar w:fldCharType="separate"/>
          </w:r>
          <w:r w:rsidR="002B3511" w:rsidRPr="002B3511">
            <w:rPr>
              <w:noProof/>
              <w:lang w:val="en-US" w:eastAsia="nl-NL"/>
            </w:rPr>
            <w:t>(Hall P. , 2002)</w:t>
          </w:r>
          <w:r w:rsidR="00202B17" w:rsidRPr="009A6AAC">
            <w:rPr>
              <w:noProof/>
              <w:lang w:val="en-US" w:eastAsia="nl-NL"/>
            </w:rPr>
            <w:fldChar w:fldCharType="end"/>
          </w:r>
        </w:sdtContent>
      </w:sdt>
      <w:r w:rsidR="006623E5" w:rsidRPr="009A6AAC">
        <w:rPr>
          <w:noProof/>
          <w:lang w:val="en-US" w:eastAsia="nl-NL"/>
        </w:rPr>
        <w:t>.</w:t>
      </w:r>
      <w:r w:rsidR="005A1DA0" w:rsidRPr="009A6AAC">
        <w:rPr>
          <w:noProof/>
          <w:lang w:val="en-US" w:eastAsia="nl-NL"/>
        </w:rPr>
        <w:t xml:space="preserve"> </w:t>
      </w:r>
      <w:r w:rsidR="007C3D95" w:rsidRPr="009A6AAC">
        <w:rPr>
          <w:noProof/>
          <w:lang w:val="en-US" w:eastAsia="nl-NL"/>
        </w:rPr>
        <w:tab/>
      </w:r>
      <w:r w:rsidR="001C77F4" w:rsidRPr="009A6AAC">
        <w:rPr>
          <w:noProof/>
          <w:lang w:val="en-US" w:eastAsia="nl-NL"/>
        </w:rPr>
        <w:tab/>
      </w:r>
      <w:r w:rsidR="00F720C6" w:rsidRPr="009A6AAC">
        <w:rPr>
          <w:noProof/>
          <w:lang w:val="en-US" w:eastAsia="nl-NL"/>
        </w:rPr>
        <w:t>Al</w:t>
      </w:r>
      <w:r w:rsidR="00D94ADE" w:rsidRPr="009A6AAC">
        <w:rPr>
          <w:noProof/>
          <w:lang w:val="en-US" w:eastAsia="nl-NL"/>
        </w:rPr>
        <w:t>though his ideas were ground-breaking</w:t>
      </w:r>
      <w:r w:rsidR="00E70A00" w:rsidRPr="009A6AAC">
        <w:rPr>
          <w:noProof/>
          <w:lang w:val="en-US" w:eastAsia="nl-NL"/>
        </w:rPr>
        <w:t>,</w:t>
      </w:r>
      <w:r w:rsidR="00D94ADE" w:rsidRPr="009A6AAC">
        <w:rPr>
          <w:noProof/>
          <w:lang w:val="en-US" w:eastAsia="nl-NL"/>
        </w:rPr>
        <w:t xml:space="preserve"> his thinking had little impact on the urban planning.</w:t>
      </w:r>
      <w:r w:rsidR="00C93A21" w:rsidRPr="009A6AAC">
        <w:rPr>
          <w:lang w:val="en-US"/>
        </w:rPr>
        <w:t xml:space="preserve"> </w:t>
      </w:r>
      <w:r w:rsidR="00C5255B" w:rsidRPr="009A6AAC">
        <w:rPr>
          <w:noProof/>
          <w:lang w:val="en-US" w:eastAsia="nl-NL"/>
        </w:rPr>
        <w:t>Geddes was not capable to share his th</w:t>
      </w:r>
      <w:r w:rsidR="00406AFF" w:rsidRPr="009A6AAC">
        <w:rPr>
          <w:noProof/>
          <w:lang w:val="en-US" w:eastAsia="nl-NL"/>
        </w:rPr>
        <w:t xml:space="preserve">oughts, </w:t>
      </w:r>
      <w:r w:rsidR="00C5255B" w:rsidRPr="009A6AAC">
        <w:rPr>
          <w:noProof/>
          <w:lang w:val="en-US" w:eastAsia="nl-NL"/>
        </w:rPr>
        <w:t>he never could make himself audible. It were others, like members of the Regional Planning Association of America, who put flesh on the abstract skeleton Geddens gave them</w:t>
      </w:r>
      <w:r w:rsidR="00C5255B" w:rsidRPr="009A6AAC">
        <w:rPr>
          <w:noProof/>
          <w:lang w:val="en-US" w:eastAsia="nl-NL"/>
        </w:rPr>
        <w:tab/>
      </w:r>
      <w:sdt>
        <w:sdtPr>
          <w:rPr>
            <w:noProof/>
            <w:lang w:val="en-US" w:eastAsia="nl-NL"/>
          </w:rPr>
          <w:id w:val="610024659"/>
          <w:citation/>
        </w:sdtPr>
        <w:sdtContent>
          <w:r w:rsidR="00202B17" w:rsidRPr="009A6AAC">
            <w:rPr>
              <w:noProof/>
              <w:lang w:val="en-US" w:eastAsia="nl-NL"/>
            </w:rPr>
            <w:fldChar w:fldCharType="begin"/>
          </w:r>
          <w:r w:rsidR="00C5255B" w:rsidRPr="009A6AAC">
            <w:rPr>
              <w:noProof/>
              <w:lang w:val="en-US" w:eastAsia="nl-NL"/>
            </w:rPr>
            <w:instrText xml:space="preserve"> CITATION Hal02 \l 1043 </w:instrText>
          </w:r>
          <w:r w:rsidR="00202B17" w:rsidRPr="009A6AAC">
            <w:rPr>
              <w:noProof/>
              <w:lang w:val="en-US" w:eastAsia="nl-NL"/>
            </w:rPr>
            <w:fldChar w:fldCharType="separate"/>
          </w:r>
          <w:r w:rsidR="002B3511" w:rsidRPr="002B3511">
            <w:rPr>
              <w:noProof/>
              <w:lang w:val="en-US" w:eastAsia="nl-NL"/>
            </w:rPr>
            <w:t>(Hall P. , 2002)</w:t>
          </w:r>
          <w:r w:rsidR="00202B17" w:rsidRPr="009A6AAC">
            <w:rPr>
              <w:noProof/>
              <w:lang w:val="en-US" w:eastAsia="nl-NL"/>
            </w:rPr>
            <w:fldChar w:fldCharType="end"/>
          </w:r>
        </w:sdtContent>
      </w:sdt>
      <w:r w:rsidR="006623E5" w:rsidRPr="009A6AAC">
        <w:rPr>
          <w:noProof/>
          <w:lang w:val="en-US" w:eastAsia="nl-NL"/>
        </w:rPr>
        <w:t>.</w:t>
      </w:r>
      <w:r w:rsidR="00C5255B" w:rsidRPr="009A6AAC">
        <w:rPr>
          <w:noProof/>
          <w:lang w:val="en-US" w:eastAsia="nl-NL"/>
        </w:rPr>
        <w:tab/>
      </w:r>
      <w:r w:rsidR="006623E5" w:rsidRPr="009A6AAC">
        <w:rPr>
          <w:noProof/>
          <w:lang w:val="en-US" w:eastAsia="nl-NL"/>
        </w:rPr>
        <w:tab/>
      </w:r>
      <w:r w:rsidR="006623E5" w:rsidRPr="009A6AAC">
        <w:rPr>
          <w:noProof/>
          <w:lang w:val="en-US" w:eastAsia="nl-NL"/>
        </w:rPr>
        <w:tab/>
      </w:r>
      <w:r w:rsidR="006623E5" w:rsidRPr="009A6AAC">
        <w:rPr>
          <w:noProof/>
          <w:lang w:val="en-US" w:eastAsia="nl-NL"/>
        </w:rPr>
        <w:tab/>
      </w:r>
      <w:r w:rsidR="006623E5" w:rsidRPr="009A6AAC">
        <w:rPr>
          <w:noProof/>
          <w:lang w:val="en-US" w:eastAsia="nl-NL"/>
        </w:rPr>
        <w:tab/>
      </w:r>
      <w:r w:rsidR="006623E5" w:rsidRPr="009A6AAC">
        <w:rPr>
          <w:noProof/>
          <w:lang w:val="en-US" w:eastAsia="nl-NL"/>
        </w:rPr>
        <w:tab/>
      </w:r>
      <w:r w:rsidR="00775B97" w:rsidRPr="009A6AAC">
        <w:rPr>
          <w:noProof/>
          <w:lang w:val="en-US" w:eastAsia="nl-NL"/>
        </w:rPr>
        <w:t xml:space="preserve">During the period from the </w:t>
      </w:r>
      <w:r w:rsidR="00C13E2B" w:rsidRPr="009A6AAC">
        <w:rPr>
          <w:noProof/>
          <w:lang w:val="en-US" w:eastAsia="nl-NL"/>
        </w:rPr>
        <w:t>1920</w:t>
      </w:r>
      <w:r w:rsidR="00775B97" w:rsidRPr="009A6AAC">
        <w:rPr>
          <w:noProof/>
          <w:lang w:val="en-US" w:eastAsia="nl-NL"/>
        </w:rPr>
        <w:t>’ up to the 1960’s</w:t>
      </w:r>
      <w:r w:rsidR="00C13E2B" w:rsidRPr="009A6AAC">
        <w:rPr>
          <w:noProof/>
          <w:lang w:val="en-US" w:eastAsia="nl-NL"/>
        </w:rPr>
        <w:t xml:space="preserve"> a</w:t>
      </w:r>
      <w:r w:rsidR="006A3C16" w:rsidRPr="009A6AAC">
        <w:rPr>
          <w:noProof/>
          <w:lang w:val="en-US" w:eastAsia="nl-NL"/>
        </w:rPr>
        <w:t xml:space="preserve"> whole new way of looking at cities was developed. </w:t>
      </w:r>
      <w:r w:rsidR="00C13E2B" w:rsidRPr="009A6AAC">
        <w:rPr>
          <w:noProof/>
          <w:lang w:val="en-US" w:eastAsia="nl-NL"/>
        </w:rPr>
        <w:t xml:space="preserve">Le </w:t>
      </w:r>
      <w:r w:rsidR="006A3C16" w:rsidRPr="009A6AAC">
        <w:rPr>
          <w:noProof/>
          <w:lang w:val="en-US" w:eastAsia="nl-NL"/>
        </w:rPr>
        <w:t>Co</w:t>
      </w:r>
      <w:r w:rsidR="00C13E2B" w:rsidRPr="009A6AAC">
        <w:rPr>
          <w:noProof/>
          <w:lang w:val="en-US" w:eastAsia="nl-NL"/>
        </w:rPr>
        <w:t>r</w:t>
      </w:r>
      <w:r w:rsidR="006A3C16" w:rsidRPr="009A6AAC">
        <w:rPr>
          <w:noProof/>
          <w:lang w:val="en-US" w:eastAsia="nl-NL"/>
        </w:rPr>
        <w:t>busier</w:t>
      </w:r>
      <w:r w:rsidR="00BD48D4" w:rsidRPr="009A6AAC">
        <w:rPr>
          <w:noProof/>
          <w:lang w:val="en-US" w:eastAsia="nl-NL"/>
        </w:rPr>
        <w:t>,</w:t>
      </w:r>
      <w:r w:rsidR="006A3C16" w:rsidRPr="009A6AAC">
        <w:rPr>
          <w:noProof/>
          <w:lang w:val="en-US" w:eastAsia="nl-NL"/>
        </w:rPr>
        <w:t xml:space="preserve"> by some seen as the </w:t>
      </w:r>
      <w:r w:rsidR="00EC25F2" w:rsidRPr="009A6AAC">
        <w:rPr>
          <w:noProof/>
          <w:lang w:val="en-US" w:eastAsia="nl-NL"/>
        </w:rPr>
        <w:t>architect of the 20th century,</w:t>
      </w:r>
      <w:r w:rsidR="006A3C16" w:rsidRPr="009A6AAC">
        <w:rPr>
          <w:noProof/>
          <w:lang w:val="en-US" w:eastAsia="nl-NL"/>
        </w:rPr>
        <w:t xml:space="preserve"> was a pioneer of modern </w:t>
      </w:r>
      <w:r w:rsidR="00A7153F" w:rsidRPr="009A6AAC">
        <w:rPr>
          <w:noProof/>
          <w:lang w:val="en-US" w:eastAsia="nl-NL"/>
        </w:rPr>
        <w:t>high design and wanted to improve</w:t>
      </w:r>
      <w:r w:rsidR="006A3C16" w:rsidRPr="009A6AAC">
        <w:rPr>
          <w:noProof/>
          <w:lang w:val="en-US" w:eastAsia="nl-NL"/>
        </w:rPr>
        <w:t xml:space="preserve"> the living conditions </w:t>
      </w:r>
      <w:r w:rsidR="00406AFF" w:rsidRPr="009A6AAC">
        <w:rPr>
          <w:noProof/>
          <w:lang w:val="en-US" w:eastAsia="nl-NL"/>
        </w:rPr>
        <w:t>in</w:t>
      </w:r>
      <w:r w:rsidR="00EC25F2" w:rsidRPr="009A6AAC">
        <w:rPr>
          <w:noProof/>
          <w:lang w:val="en-US" w:eastAsia="nl-NL"/>
        </w:rPr>
        <w:t xml:space="preserve"> </w:t>
      </w:r>
      <w:r w:rsidR="00491034" w:rsidRPr="009A6AAC">
        <w:rPr>
          <w:noProof/>
          <w:lang w:val="en-US" w:eastAsia="nl-NL"/>
        </w:rPr>
        <w:t xml:space="preserve">over </w:t>
      </w:r>
      <w:r w:rsidR="00EC25F2" w:rsidRPr="009A6AAC">
        <w:rPr>
          <w:noProof/>
          <w:lang w:val="en-US" w:eastAsia="nl-NL"/>
        </w:rPr>
        <w:t>crowded cities</w:t>
      </w:r>
      <w:r w:rsidR="00A7153F" w:rsidRPr="009A6AAC">
        <w:rPr>
          <w:noProof/>
          <w:lang w:val="en-US" w:eastAsia="nl-NL"/>
        </w:rPr>
        <w:t xml:space="preserve">. His striking innovations </w:t>
      </w:r>
      <w:r w:rsidR="00EC25F2" w:rsidRPr="009A6AAC">
        <w:rPr>
          <w:noProof/>
          <w:lang w:val="en-US" w:eastAsia="nl-NL"/>
        </w:rPr>
        <w:t xml:space="preserve">influenced every generation of architects that followed. Ideas he developed in the 1920s </w:t>
      </w:r>
      <w:r w:rsidR="00EC25F2" w:rsidRPr="009A6AAC">
        <w:rPr>
          <w:noProof/>
          <w:lang w:val="en-US" w:eastAsia="nl-NL"/>
        </w:rPr>
        <w:lastRenderedPageBreak/>
        <w:t>in Paris</w:t>
      </w:r>
      <w:r w:rsidR="00787C24" w:rsidRPr="009A6AAC">
        <w:rPr>
          <w:noProof/>
          <w:lang w:val="en-US" w:eastAsia="nl-NL"/>
        </w:rPr>
        <w:t>,</w:t>
      </w:r>
      <w:r w:rsidR="00EC25F2" w:rsidRPr="009A6AAC">
        <w:rPr>
          <w:noProof/>
          <w:lang w:val="en-US" w:eastAsia="nl-NL"/>
        </w:rPr>
        <w:t xml:space="preserve"> were applied in hundreds of other cities between the 1950s and 1960s.</w:t>
      </w:r>
      <w:r w:rsidR="00B60E16" w:rsidRPr="009A6AAC">
        <w:rPr>
          <w:noProof/>
          <w:lang w:val="en-US" w:eastAsia="nl-NL"/>
        </w:rPr>
        <w:t xml:space="preserve"> </w:t>
      </w:r>
      <w:r w:rsidR="006623E5" w:rsidRPr="009A6AAC">
        <w:rPr>
          <w:noProof/>
          <w:lang w:val="en-US" w:eastAsia="nl-NL"/>
        </w:rPr>
        <w:t xml:space="preserve">His vision of the city, </w:t>
      </w:r>
      <w:r w:rsidR="00BD48D4" w:rsidRPr="009A6AAC">
        <w:rPr>
          <w:noProof/>
          <w:lang w:val="en-US" w:eastAsia="nl-NL"/>
        </w:rPr>
        <w:t>comes together in his La Ville Contemporaine; a completely class-segregated city</w:t>
      </w:r>
      <w:r w:rsidR="00B60E16" w:rsidRPr="009A6AAC">
        <w:rPr>
          <w:noProof/>
          <w:lang w:val="en-US" w:eastAsia="nl-NL"/>
        </w:rPr>
        <w:t>. In Hall (2002</w:t>
      </w:r>
      <w:r w:rsidR="00C13E2B" w:rsidRPr="009A6AAC">
        <w:rPr>
          <w:noProof/>
          <w:lang w:val="en-US" w:eastAsia="nl-NL"/>
        </w:rPr>
        <w:t>, p. 222</w:t>
      </w:r>
      <w:r w:rsidR="00B60E16" w:rsidRPr="009A6AAC">
        <w:rPr>
          <w:noProof/>
          <w:lang w:val="en-US" w:eastAsia="nl-NL"/>
        </w:rPr>
        <w:t xml:space="preserve">) Le Corbusier states: </w:t>
      </w:r>
      <w:r w:rsidR="00B60E16" w:rsidRPr="009A6AAC">
        <w:rPr>
          <w:i/>
          <w:noProof/>
          <w:lang w:val="en-US" w:eastAsia="nl-NL"/>
        </w:rPr>
        <w:t>‘We must decongest the centres of our cities by increasing their density. I</w:t>
      </w:r>
      <w:r w:rsidR="00BD48D4" w:rsidRPr="009A6AAC">
        <w:rPr>
          <w:i/>
          <w:noProof/>
          <w:lang w:val="en-US" w:eastAsia="nl-NL"/>
        </w:rPr>
        <w:t>n addition we must imp</w:t>
      </w:r>
      <w:r w:rsidR="00B60E16" w:rsidRPr="009A6AAC">
        <w:rPr>
          <w:i/>
          <w:noProof/>
          <w:lang w:val="en-US" w:eastAsia="nl-NL"/>
        </w:rPr>
        <w:t>r</w:t>
      </w:r>
      <w:r w:rsidR="00BD48D4" w:rsidRPr="009A6AAC">
        <w:rPr>
          <w:i/>
          <w:noProof/>
          <w:lang w:val="en-US" w:eastAsia="nl-NL"/>
        </w:rPr>
        <w:t>o</w:t>
      </w:r>
      <w:r w:rsidR="00B60E16" w:rsidRPr="009A6AAC">
        <w:rPr>
          <w:i/>
          <w:noProof/>
          <w:lang w:val="en-US" w:eastAsia="nl-NL"/>
        </w:rPr>
        <w:t>ve circulation and increase the amount of open space.’</w:t>
      </w:r>
      <w:r w:rsidR="000D3F2E" w:rsidRPr="009A6AAC">
        <w:rPr>
          <w:i/>
          <w:noProof/>
          <w:lang w:val="en-US" w:eastAsia="nl-NL"/>
        </w:rPr>
        <w:t xml:space="preserve"> </w:t>
      </w:r>
      <w:r w:rsidR="00B60E16" w:rsidRPr="009A6AAC">
        <w:rPr>
          <w:noProof/>
          <w:lang w:val="en-US" w:eastAsia="nl-NL"/>
        </w:rPr>
        <w:t>Le Corbusier saw this resolved by</w:t>
      </w:r>
      <w:r w:rsidR="00BD48D4" w:rsidRPr="009A6AAC">
        <w:rPr>
          <w:noProof/>
          <w:lang w:val="en-US" w:eastAsia="nl-NL"/>
        </w:rPr>
        <w:t xml:space="preserve"> high buildings on a small area</w:t>
      </w:r>
      <w:r w:rsidR="00EA3CF9" w:rsidRPr="009A6AAC">
        <w:rPr>
          <w:noProof/>
          <w:lang w:val="en-US" w:eastAsia="nl-NL"/>
        </w:rPr>
        <w:t xml:space="preserve"> in a green park-like setting</w:t>
      </w:r>
      <w:sdt>
        <w:sdtPr>
          <w:rPr>
            <w:noProof/>
            <w:lang w:val="en-US" w:eastAsia="nl-NL"/>
          </w:rPr>
          <w:id w:val="-1689360623"/>
          <w:citation/>
        </w:sdtPr>
        <w:sdtContent>
          <w:r w:rsidR="00202B17" w:rsidRPr="009A6AAC">
            <w:rPr>
              <w:noProof/>
              <w:lang w:val="en-US" w:eastAsia="nl-NL"/>
            </w:rPr>
            <w:fldChar w:fldCharType="begin"/>
          </w:r>
          <w:r w:rsidR="00EA3CF9" w:rsidRPr="009A6AAC">
            <w:rPr>
              <w:noProof/>
              <w:lang w:val="en-US" w:eastAsia="nl-NL"/>
            </w:rPr>
            <w:instrText xml:space="preserve"> CITATION Hal02 \l 1043 </w:instrText>
          </w:r>
          <w:r w:rsidR="00202B17" w:rsidRPr="009A6AAC">
            <w:rPr>
              <w:noProof/>
              <w:lang w:val="en-US" w:eastAsia="nl-NL"/>
            </w:rPr>
            <w:fldChar w:fldCharType="separate"/>
          </w:r>
          <w:r w:rsidR="002B3511">
            <w:rPr>
              <w:noProof/>
              <w:lang w:val="en-US" w:eastAsia="nl-NL"/>
            </w:rPr>
            <w:t xml:space="preserve"> </w:t>
          </w:r>
          <w:r w:rsidR="002B3511" w:rsidRPr="002B3511">
            <w:rPr>
              <w:noProof/>
              <w:lang w:val="en-US" w:eastAsia="nl-NL"/>
            </w:rPr>
            <w:t>(Hall P. , 2002)</w:t>
          </w:r>
          <w:r w:rsidR="00202B17" w:rsidRPr="009A6AAC">
            <w:rPr>
              <w:noProof/>
              <w:lang w:val="en-US" w:eastAsia="nl-NL"/>
            </w:rPr>
            <w:fldChar w:fldCharType="end"/>
          </w:r>
        </w:sdtContent>
      </w:sdt>
      <w:r w:rsidR="006623E5" w:rsidRPr="009A6AAC">
        <w:rPr>
          <w:noProof/>
          <w:lang w:val="en-US" w:eastAsia="nl-NL"/>
        </w:rPr>
        <w:t>.</w:t>
      </w:r>
      <w:r w:rsidR="00C13E2B" w:rsidRPr="009A6AAC">
        <w:rPr>
          <w:noProof/>
          <w:lang w:val="en-US" w:eastAsia="nl-NL"/>
        </w:rPr>
        <w:tab/>
      </w:r>
      <w:r w:rsidR="00C13E2B" w:rsidRPr="009A6AAC">
        <w:rPr>
          <w:noProof/>
          <w:lang w:val="en-US" w:eastAsia="nl-NL"/>
        </w:rPr>
        <w:tab/>
      </w:r>
      <w:r w:rsidR="004E7BA8">
        <w:rPr>
          <w:noProof/>
          <w:lang w:val="en-US" w:eastAsia="nl-NL"/>
        </w:rPr>
        <w:tab/>
      </w:r>
      <w:r w:rsidR="00BD48D4" w:rsidRPr="009A6AAC">
        <w:rPr>
          <w:noProof/>
          <w:lang w:val="en-US" w:eastAsia="nl-NL"/>
        </w:rPr>
        <w:t>Despite his great influence, Le Corbusier</w:t>
      </w:r>
      <w:r w:rsidR="006623E5" w:rsidRPr="009A6AAC">
        <w:rPr>
          <w:noProof/>
          <w:lang w:val="en-US" w:eastAsia="nl-NL"/>
        </w:rPr>
        <w:t>’s own</w:t>
      </w:r>
      <w:r w:rsidR="002B4A8D" w:rsidRPr="009A6AAC">
        <w:rPr>
          <w:noProof/>
          <w:lang w:val="en-US" w:eastAsia="nl-NL"/>
        </w:rPr>
        <w:t xml:space="preserve"> town-planning schemes remained most of the time </w:t>
      </w:r>
      <w:r w:rsidR="0085669A" w:rsidRPr="009A6AAC">
        <w:rPr>
          <w:noProof/>
          <w:lang w:val="en-US" w:eastAsia="nl-NL"/>
        </w:rPr>
        <w:t xml:space="preserve">a </w:t>
      </w:r>
      <w:r w:rsidR="002B4A8D" w:rsidRPr="009A6AAC">
        <w:rPr>
          <w:noProof/>
          <w:lang w:val="en-US" w:eastAsia="nl-NL"/>
        </w:rPr>
        <w:t>vision</w:t>
      </w:r>
      <w:r w:rsidR="00C13E2B" w:rsidRPr="009A6AAC">
        <w:rPr>
          <w:noProof/>
          <w:lang w:val="en-US" w:eastAsia="nl-NL"/>
        </w:rPr>
        <w:t>.</w:t>
      </w:r>
      <w:r w:rsidR="002B4A8D" w:rsidRPr="009A6AAC">
        <w:rPr>
          <w:noProof/>
          <w:lang w:val="en-US" w:eastAsia="nl-NL"/>
        </w:rPr>
        <w:t xml:space="preserve"> </w:t>
      </w:r>
      <w:r w:rsidR="0085669A" w:rsidRPr="009A6AAC">
        <w:rPr>
          <w:noProof/>
          <w:lang w:val="en-US" w:eastAsia="nl-NL"/>
        </w:rPr>
        <w:t>In 1928, he and 23 other architects bundled their strengths together to fight traditional ideas of architectu</w:t>
      </w:r>
      <w:r w:rsidR="00C86EB7" w:rsidRPr="009A6AAC">
        <w:rPr>
          <w:noProof/>
          <w:lang w:val="en-US" w:eastAsia="nl-NL"/>
        </w:rPr>
        <w:t>re and to promote their modern beliefs</w:t>
      </w:r>
      <w:r w:rsidR="0085669A" w:rsidRPr="009A6AAC">
        <w:rPr>
          <w:noProof/>
          <w:lang w:val="en-US" w:eastAsia="nl-NL"/>
        </w:rPr>
        <w:t>. The idea of the Congres International d’Architecture Moderne (CIAM) was that a modern design was right when its functional and unadorned</w:t>
      </w:r>
      <w:sdt>
        <w:sdtPr>
          <w:rPr>
            <w:noProof/>
            <w:lang w:val="en-US" w:eastAsia="nl-NL"/>
          </w:rPr>
          <w:id w:val="498237373"/>
          <w:citation/>
        </w:sdtPr>
        <w:sdtContent>
          <w:r w:rsidR="00202B17" w:rsidRPr="009A6AAC">
            <w:rPr>
              <w:noProof/>
              <w:lang w:val="en-US" w:eastAsia="nl-NL"/>
            </w:rPr>
            <w:fldChar w:fldCharType="begin"/>
          </w:r>
          <w:r w:rsidR="00775B97" w:rsidRPr="009A6AAC">
            <w:rPr>
              <w:noProof/>
              <w:lang w:val="en-US" w:eastAsia="nl-NL"/>
            </w:rPr>
            <w:instrText xml:space="preserve"> CITATION Hal02 \l 1043 </w:instrText>
          </w:r>
          <w:r w:rsidR="00202B17" w:rsidRPr="009A6AAC">
            <w:rPr>
              <w:noProof/>
              <w:lang w:val="en-US" w:eastAsia="nl-NL"/>
            </w:rPr>
            <w:fldChar w:fldCharType="separate"/>
          </w:r>
          <w:r w:rsidR="002B3511">
            <w:rPr>
              <w:noProof/>
              <w:lang w:val="en-US" w:eastAsia="nl-NL"/>
            </w:rPr>
            <w:t xml:space="preserve"> </w:t>
          </w:r>
          <w:r w:rsidR="002B3511" w:rsidRPr="002B3511">
            <w:rPr>
              <w:noProof/>
              <w:lang w:val="en-US" w:eastAsia="nl-NL"/>
            </w:rPr>
            <w:t>(Hall P. , 2002)</w:t>
          </w:r>
          <w:r w:rsidR="00202B17" w:rsidRPr="009A6AAC">
            <w:rPr>
              <w:noProof/>
              <w:lang w:val="en-US" w:eastAsia="nl-NL"/>
            </w:rPr>
            <w:fldChar w:fldCharType="end"/>
          </w:r>
        </w:sdtContent>
      </w:sdt>
      <w:r w:rsidR="006623E5" w:rsidRPr="009A6AAC">
        <w:rPr>
          <w:noProof/>
          <w:lang w:val="en-US" w:eastAsia="nl-NL"/>
        </w:rPr>
        <w:t>.</w:t>
      </w:r>
      <w:r w:rsidR="0085669A" w:rsidRPr="009A6AAC">
        <w:rPr>
          <w:noProof/>
          <w:lang w:val="en-US" w:eastAsia="nl-NL"/>
        </w:rPr>
        <w:t xml:space="preserve"> </w:t>
      </w:r>
      <w:r w:rsidR="006623E5" w:rsidRPr="009A6AAC">
        <w:rPr>
          <w:noProof/>
          <w:lang w:val="en-US" w:eastAsia="nl-NL"/>
        </w:rPr>
        <w:t>Their t</w:t>
      </w:r>
      <w:r w:rsidR="00C86EB7" w:rsidRPr="009A6AAC">
        <w:rPr>
          <w:noProof/>
          <w:lang w:val="en-US" w:eastAsia="nl-NL"/>
        </w:rPr>
        <w:t xml:space="preserve">heories were adopted by public housing </w:t>
      </w:r>
      <w:r w:rsidR="00C13E2B" w:rsidRPr="009A6AAC">
        <w:rPr>
          <w:noProof/>
          <w:lang w:val="en-US" w:eastAsia="nl-NL"/>
        </w:rPr>
        <w:t>builders in Europe and America</w:t>
      </w:r>
      <w:r w:rsidR="00C86EB7" w:rsidRPr="009A6AAC">
        <w:rPr>
          <w:noProof/>
          <w:lang w:val="en-US" w:eastAsia="nl-NL"/>
        </w:rPr>
        <w:t>.</w:t>
      </w:r>
      <w:r w:rsidR="006623E5" w:rsidRPr="009A6AAC">
        <w:rPr>
          <w:noProof/>
          <w:lang w:val="en-US" w:eastAsia="nl-NL"/>
        </w:rPr>
        <w:t xml:space="preserve"> But not everyone was</w:t>
      </w:r>
      <w:r w:rsidR="00566602" w:rsidRPr="009A6AAC">
        <w:rPr>
          <w:noProof/>
          <w:lang w:val="en-US" w:eastAsia="nl-NL"/>
        </w:rPr>
        <w:t xml:space="preserve"> positive about these visions.</w:t>
      </w:r>
      <w:r w:rsidR="00C86EB7" w:rsidRPr="009A6AAC">
        <w:rPr>
          <w:noProof/>
          <w:lang w:val="en-US" w:eastAsia="nl-NL"/>
        </w:rPr>
        <w:t xml:space="preserve"> Critics </w:t>
      </w:r>
      <w:r w:rsidR="00A7153F" w:rsidRPr="009A6AAC">
        <w:rPr>
          <w:noProof/>
          <w:lang w:val="en-US" w:eastAsia="nl-NL"/>
        </w:rPr>
        <w:t>believed that</w:t>
      </w:r>
      <w:r w:rsidR="00C86EB7" w:rsidRPr="009A6AAC">
        <w:rPr>
          <w:noProof/>
          <w:lang w:val="en-US" w:eastAsia="nl-NL"/>
        </w:rPr>
        <w:t xml:space="preserve"> Le Corbusier</w:t>
      </w:r>
      <w:r w:rsidR="00A7153F" w:rsidRPr="009A6AAC">
        <w:rPr>
          <w:noProof/>
          <w:lang w:val="en-US" w:eastAsia="nl-NL"/>
        </w:rPr>
        <w:t>’s</w:t>
      </w:r>
      <w:r w:rsidR="00C86EB7" w:rsidRPr="009A6AAC">
        <w:rPr>
          <w:noProof/>
          <w:lang w:val="en-US" w:eastAsia="nl-NL"/>
        </w:rPr>
        <w:t xml:space="preserve"> ideas </w:t>
      </w:r>
      <w:r w:rsidR="00C26C1E" w:rsidRPr="009A6AAC">
        <w:rPr>
          <w:noProof/>
          <w:lang w:val="en-US" w:eastAsia="nl-NL"/>
        </w:rPr>
        <w:t>isolate</w:t>
      </w:r>
      <w:r w:rsidR="00566602" w:rsidRPr="009A6AAC">
        <w:rPr>
          <w:noProof/>
          <w:lang w:val="en-US" w:eastAsia="nl-NL"/>
        </w:rPr>
        <w:t>d</w:t>
      </w:r>
      <w:r w:rsidR="00C26C1E" w:rsidRPr="009A6AAC">
        <w:rPr>
          <w:noProof/>
          <w:lang w:val="en-US" w:eastAsia="nl-NL"/>
        </w:rPr>
        <w:t xml:space="preserve"> </w:t>
      </w:r>
      <w:r w:rsidR="00C86EB7" w:rsidRPr="009A6AAC">
        <w:rPr>
          <w:noProof/>
          <w:lang w:val="en-US" w:eastAsia="nl-NL"/>
        </w:rPr>
        <w:t>poor communities in dull high rise apartment buildings and therefore demotivate</w:t>
      </w:r>
      <w:r w:rsidR="00A7153F" w:rsidRPr="009A6AAC">
        <w:rPr>
          <w:noProof/>
          <w:lang w:val="en-US" w:eastAsia="nl-NL"/>
        </w:rPr>
        <w:t>d</w:t>
      </w:r>
      <w:r w:rsidR="00C86EB7" w:rsidRPr="009A6AAC">
        <w:rPr>
          <w:noProof/>
          <w:lang w:val="en-US" w:eastAsia="nl-NL"/>
        </w:rPr>
        <w:t xml:space="preserve"> an integral development of social connections </w:t>
      </w:r>
      <w:r w:rsidR="00713274" w:rsidRPr="009A6AAC">
        <w:rPr>
          <w:noProof/>
          <w:lang w:val="en-US" w:eastAsia="nl-NL"/>
        </w:rPr>
        <w:t>in</w:t>
      </w:r>
      <w:r w:rsidR="00C26C1E" w:rsidRPr="009A6AAC">
        <w:rPr>
          <w:noProof/>
          <w:lang w:val="en-US" w:eastAsia="nl-NL"/>
        </w:rPr>
        <w:t xml:space="preserve"> </w:t>
      </w:r>
      <w:r w:rsidR="00C86EB7" w:rsidRPr="009A6AAC">
        <w:rPr>
          <w:noProof/>
          <w:lang w:val="en-US" w:eastAsia="nl-NL"/>
        </w:rPr>
        <w:t xml:space="preserve">society. </w:t>
      </w:r>
      <w:r w:rsidR="00713274" w:rsidRPr="009A6AAC">
        <w:rPr>
          <w:noProof/>
          <w:lang w:val="en-US" w:eastAsia="nl-NL"/>
        </w:rPr>
        <w:t>One of</w:t>
      </w:r>
      <w:r w:rsidR="00A7153F" w:rsidRPr="009A6AAC">
        <w:rPr>
          <w:noProof/>
          <w:lang w:val="en-US" w:eastAsia="nl-NL"/>
        </w:rPr>
        <w:t xml:space="preserve"> </w:t>
      </w:r>
      <w:r w:rsidR="00FC599D" w:rsidRPr="009A6AAC">
        <w:rPr>
          <w:noProof/>
          <w:lang w:val="en-US" w:eastAsia="nl-NL"/>
        </w:rPr>
        <w:t>his</w:t>
      </w:r>
      <w:r w:rsidR="00713274" w:rsidRPr="009A6AAC">
        <w:rPr>
          <w:noProof/>
          <w:lang w:val="en-US" w:eastAsia="nl-NL"/>
        </w:rPr>
        <w:t xml:space="preserve"> most famous critic</w:t>
      </w:r>
      <w:r w:rsidR="00A7153F" w:rsidRPr="009A6AAC">
        <w:rPr>
          <w:noProof/>
          <w:lang w:val="en-US" w:eastAsia="nl-NL"/>
        </w:rPr>
        <w:t>s is Jane Jacobs.</w:t>
      </w:r>
      <w:r w:rsidR="00C26C1E" w:rsidRPr="009A6AAC">
        <w:rPr>
          <w:noProof/>
          <w:lang w:val="en-US" w:eastAsia="nl-NL"/>
        </w:rPr>
        <w:t xml:space="preserve"> </w:t>
      </w:r>
      <w:r w:rsidR="00A7153F" w:rsidRPr="009A6AAC">
        <w:rPr>
          <w:noProof/>
          <w:lang w:val="en-US" w:eastAsia="nl-NL"/>
        </w:rPr>
        <w:t>I</w:t>
      </w:r>
      <w:r w:rsidR="00C26C1E" w:rsidRPr="009A6AAC">
        <w:rPr>
          <w:noProof/>
          <w:lang w:val="en-US" w:eastAsia="nl-NL"/>
        </w:rPr>
        <w:t>n her eyes</w:t>
      </w:r>
      <w:r w:rsidR="00713274" w:rsidRPr="009A6AAC">
        <w:rPr>
          <w:noProof/>
          <w:lang w:val="en-US" w:eastAsia="nl-NL"/>
        </w:rPr>
        <w:t>,</w:t>
      </w:r>
      <w:r w:rsidR="00EA3CF9" w:rsidRPr="009A6AAC">
        <w:rPr>
          <w:noProof/>
          <w:lang w:val="en-US" w:eastAsia="nl-NL"/>
        </w:rPr>
        <w:t xml:space="preserve"> functions</w:t>
      </w:r>
      <w:r w:rsidR="00713274" w:rsidRPr="009A6AAC">
        <w:rPr>
          <w:noProof/>
          <w:lang w:val="en-US" w:eastAsia="nl-NL"/>
        </w:rPr>
        <w:t xml:space="preserve"> </w:t>
      </w:r>
      <w:r w:rsidR="00A7153F" w:rsidRPr="009A6AAC">
        <w:rPr>
          <w:noProof/>
          <w:lang w:val="en-US" w:eastAsia="nl-NL"/>
        </w:rPr>
        <w:t>should</w:t>
      </w:r>
      <w:r w:rsidR="00EA3CF9" w:rsidRPr="009A6AAC">
        <w:rPr>
          <w:noProof/>
          <w:lang w:val="en-US" w:eastAsia="nl-NL"/>
        </w:rPr>
        <w:t xml:space="preserve"> </w:t>
      </w:r>
      <w:r w:rsidR="00415168" w:rsidRPr="009A6AAC">
        <w:rPr>
          <w:noProof/>
          <w:lang w:val="en-US" w:eastAsia="nl-NL"/>
        </w:rPr>
        <w:t xml:space="preserve">be </w:t>
      </w:r>
      <w:r w:rsidR="00713274" w:rsidRPr="009A6AAC">
        <w:rPr>
          <w:noProof/>
          <w:lang w:val="en-US" w:eastAsia="nl-NL"/>
        </w:rPr>
        <w:t>combined</w:t>
      </w:r>
      <w:r w:rsidR="00EA3CF9" w:rsidRPr="009A6AAC">
        <w:rPr>
          <w:noProof/>
          <w:lang w:val="en-US" w:eastAsia="nl-NL"/>
        </w:rPr>
        <w:t xml:space="preserve"> and a common use of facilities </w:t>
      </w:r>
      <w:r w:rsidR="00E653D3" w:rsidRPr="009A6AAC">
        <w:rPr>
          <w:noProof/>
          <w:lang w:val="en-US" w:eastAsia="nl-NL"/>
        </w:rPr>
        <w:t>have</w:t>
      </w:r>
      <w:r w:rsidR="00415168" w:rsidRPr="009A6AAC">
        <w:rPr>
          <w:noProof/>
          <w:lang w:val="en-US" w:eastAsia="nl-NL"/>
        </w:rPr>
        <w:t xml:space="preserve"> to be </w:t>
      </w:r>
      <w:r w:rsidR="00EA3CF9" w:rsidRPr="009A6AAC">
        <w:rPr>
          <w:noProof/>
          <w:lang w:val="en-US" w:eastAsia="nl-NL"/>
        </w:rPr>
        <w:t>encouraged,</w:t>
      </w:r>
      <w:r w:rsidR="00415168" w:rsidRPr="009A6AAC">
        <w:rPr>
          <w:noProof/>
          <w:lang w:val="en-US" w:eastAsia="nl-NL"/>
        </w:rPr>
        <w:t xml:space="preserve"> in order</w:t>
      </w:r>
      <w:r w:rsidR="00EA3CF9" w:rsidRPr="009A6AAC">
        <w:rPr>
          <w:noProof/>
          <w:lang w:val="en-US" w:eastAsia="nl-NL"/>
        </w:rPr>
        <w:t xml:space="preserve"> to</w:t>
      </w:r>
      <w:r w:rsidR="00713274" w:rsidRPr="009A6AAC">
        <w:rPr>
          <w:noProof/>
          <w:lang w:val="en-US" w:eastAsia="nl-NL"/>
        </w:rPr>
        <w:t xml:space="preserve"> produce a lively, dynamic and local econom</w:t>
      </w:r>
      <w:r w:rsidR="00C26C1E" w:rsidRPr="009A6AAC">
        <w:rPr>
          <w:noProof/>
          <w:lang w:val="en-US" w:eastAsia="nl-NL"/>
        </w:rPr>
        <w:t>y</w:t>
      </w:r>
      <w:r w:rsidR="00EA3CF9" w:rsidRPr="009A6AAC">
        <w:rPr>
          <w:noProof/>
          <w:lang w:val="en-US" w:eastAsia="nl-NL"/>
        </w:rPr>
        <w:t xml:space="preserve"> in the neighborhood</w:t>
      </w:r>
      <w:r w:rsidR="00713274" w:rsidRPr="009A6AAC">
        <w:rPr>
          <w:noProof/>
          <w:lang w:val="en-US" w:eastAsia="nl-NL"/>
        </w:rPr>
        <w:t>.</w:t>
      </w:r>
      <w:r w:rsidR="00415168" w:rsidRPr="009A6AAC">
        <w:rPr>
          <w:noProof/>
          <w:lang w:val="en-US" w:eastAsia="nl-NL"/>
        </w:rPr>
        <w:t xml:space="preserve"> According to her,</w:t>
      </w:r>
      <w:r w:rsidR="00713274" w:rsidRPr="009A6AAC">
        <w:rPr>
          <w:noProof/>
          <w:lang w:val="en-US" w:eastAsia="nl-NL"/>
        </w:rPr>
        <w:t xml:space="preserve"> Le Corbusier</w:t>
      </w:r>
      <w:r w:rsidR="00545406" w:rsidRPr="009A6AAC">
        <w:rPr>
          <w:noProof/>
          <w:lang w:val="en-US" w:eastAsia="nl-NL"/>
        </w:rPr>
        <w:t>’s</w:t>
      </w:r>
      <w:r w:rsidR="00C26C1E" w:rsidRPr="009A6AAC">
        <w:rPr>
          <w:noProof/>
          <w:lang w:val="en-US" w:eastAsia="nl-NL"/>
        </w:rPr>
        <w:t xml:space="preserve"> </w:t>
      </w:r>
      <w:r w:rsidR="00713274" w:rsidRPr="009A6AAC">
        <w:rPr>
          <w:noProof/>
          <w:lang w:val="en-US" w:eastAsia="nl-NL"/>
        </w:rPr>
        <w:t>separat</w:t>
      </w:r>
      <w:r w:rsidR="00545406" w:rsidRPr="009A6AAC">
        <w:rPr>
          <w:noProof/>
          <w:lang w:val="en-US" w:eastAsia="nl-NL"/>
        </w:rPr>
        <w:t>ion of</w:t>
      </w:r>
      <w:r w:rsidR="00C26C1E" w:rsidRPr="009A6AAC">
        <w:rPr>
          <w:noProof/>
          <w:lang w:val="en-US" w:eastAsia="nl-NL"/>
        </w:rPr>
        <w:t xml:space="preserve"> functions </w:t>
      </w:r>
      <w:r w:rsidR="00545406" w:rsidRPr="009A6AAC">
        <w:rPr>
          <w:noProof/>
          <w:lang w:val="en-US" w:eastAsia="nl-NL"/>
        </w:rPr>
        <w:t>threaten</w:t>
      </w:r>
      <w:r w:rsidR="00B73798" w:rsidRPr="009A6AAC">
        <w:rPr>
          <w:noProof/>
          <w:lang w:val="en-US" w:eastAsia="nl-NL"/>
        </w:rPr>
        <w:t>s</w:t>
      </w:r>
      <w:r w:rsidR="00545406" w:rsidRPr="009A6AAC">
        <w:rPr>
          <w:noProof/>
          <w:lang w:val="en-US" w:eastAsia="nl-NL"/>
        </w:rPr>
        <w:t xml:space="preserve"> </w:t>
      </w:r>
      <w:r w:rsidR="00C26C1E" w:rsidRPr="009A6AAC">
        <w:rPr>
          <w:noProof/>
          <w:lang w:val="en-US" w:eastAsia="nl-NL"/>
        </w:rPr>
        <w:t xml:space="preserve">the existence of </w:t>
      </w:r>
      <w:r w:rsidR="00545406" w:rsidRPr="009A6AAC">
        <w:rPr>
          <w:noProof/>
          <w:lang w:val="en-US" w:eastAsia="nl-NL"/>
        </w:rPr>
        <w:t>an integral and</w:t>
      </w:r>
      <w:r w:rsidR="00FF17CC" w:rsidRPr="009A6AAC">
        <w:rPr>
          <w:noProof/>
          <w:lang w:val="en-US" w:eastAsia="nl-NL"/>
        </w:rPr>
        <w:t xml:space="preserve"> lively neighborhood</w:t>
      </w:r>
      <w:r w:rsidR="00566602" w:rsidRPr="009A6AAC">
        <w:rPr>
          <w:noProof/>
          <w:lang w:val="en-US" w:eastAsia="nl-NL"/>
        </w:rPr>
        <w:t xml:space="preserve"> </w:t>
      </w:r>
      <w:sdt>
        <w:sdtPr>
          <w:rPr>
            <w:noProof/>
            <w:lang w:val="en-US" w:eastAsia="nl-NL"/>
          </w:rPr>
          <w:id w:val="-495193599"/>
          <w:citation/>
        </w:sdtPr>
        <w:sdtContent>
          <w:r w:rsidR="00202B17" w:rsidRPr="009A6AAC">
            <w:rPr>
              <w:noProof/>
              <w:lang w:val="en-US" w:eastAsia="nl-NL"/>
            </w:rPr>
            <w:fldChar w:fldCharType="begin"/>
          </w:r>
          <w:r w:rsidR="00545406" w:rsidRPr="009A6AAC">
            <w:rPr>
              <w:noProof/>
              <w:lang w:val="en-US" w:eastAsia="nl-NL"/>
            </w:rPr>
            <w:instrText xml:space="preserve"> CITATION Hal02 \l 1043 </w:instrText>
          </w:r>
          <w:r w:rsidR="00202B17" w:rsidRPr="009A6AAC">
            <w:rPr>
              <w:noProof/>
              <w:lang w:val="en-US" w:eastAsia="nl-NL"/>
            </w:rPr>
            <w:fldChar w:fldCharType="separate"/>
          </w:r>
          <w:r w:rsidR="002B3511" w:rsidRPr="002B3511">
            <w:rPr>
              <w:noProof/>
              <w:lang w:val="en-US" w:eastAsia="nl-NL"/>
            </w:rPr>
            <w:t>(Hall P. , 2002)</w:t>
          </w:r>
          <w:r w:rsidR="00202B17" w:rsidRPr="009A6AAC">
            <w:rPr>
              <w:noProof/>
              <w:lang w:val="en-US" w:eastAsia="nl-NL"/>
            </w:rPr>
            <w:fldChar w:fldCharType="end"/>
          </w:r>
        </w:sdtContent>
      </w:sdt>
      <w:r w:rsidR="00D109D3" w:rsidRPr="009A6AAC">
        <w:rPr>
          <w:noProof/>
          <w:lang w:val="en-US" w:eastAsia="nl-NL"/>
        </w:rPr>
        <w:t>.</w:t>
      </w:r>
      <w:r w:rsidR="00D109D3" w:rsidRPr="009A6AAC">
        <w:rPr>
          <w:noProof/>
          <w:lang w:val="en-US" w:eastAsia="nl-NL"/>
        </w:rPr>
        <w:tab/>
      </w:r>
      <w:r w:rsidR="00B972F5" w:rsidRPr="009A6AAC">
        <w:rPr>
          <w:noProof/>
          <w:lang w:val="en-US" w:eastAsia="nl-NL"/>
        </w:rPr>
        <w:tab/>
      </w:r>
      <w:r w:rsidR="00B972F5" w:rsidRPr="009A6AAC">
        <w:rPr>
          <w:noProof/>
          <w:lang w:val="en-US" w:eastAsia="nl-NL"/>
        </w:rPr>
        <w:tab/>
      </w:r>
      <w:r w:rsidR="00B972F5" w:rsidRPr="009A6AAC">
        <w:rPr>
          <w:noProof/>
          <w:lang w:val="en-US" w:eastAsia="nl-NL"/>
        </w:rPr>
        <w:tab/>
      </w:r>
      <w:r w:rsidR="00B972F5" w:rsidRPr="009A6AAC">
        <w:rPr>
          <w:noProof/>
          <w:lang w:val="en-US" w:eastAsia="nl-NL"/>
        </w:rPr>
        <w:tab/>
      </w:r>
      <w:r w:rsidR="00B972F5" w:rsidRPr="009A6AAC">
        <w:rPr>
          <w:noProof/>
          <w:lang w:val="en-US" w:eastAsia="nl-NL"/>
        </w:rPr>
        <w:tab/>
      </w:r>
      <w:r w:rsidR="00B972F5" w:rsidRPr="009A6AAC">
        <w:rPr>
          <w:noProof/>
          <w:lang w:val="en-US" w:eastAsia="nl-NL"/>
        </w:rPr>
        <w:tab/>
      </w:r>
      <w:r w:rsidR="00B972F5" w:rsidRPr="009A6AAC">
        <w:rPr>
          <w:noProof/>
          <w:lang w:val="en-US" w:eastAsia="nl-NL"/>
        </w:rPr>
        <w:tab/>
      </w:r>
      <w:r w:rsidR="00B972F5" w:rsidRPr="009A6AAC">
        <w:rPr>
          <w:noProof/>
          <w:lang w:val="en-US" w:eastAsia="nl-NL"/>
        </w:rPr>
        <w:tab/>
      </w:r>
      <w:r w:rsidR="00B972F5" w:rsidRPr="009A6AAC">
        <w:rPr>
          <w:noProof/>
          <w:lang w:val="en-US" w:eastAsia="nl-NL"/>
        </w:rPr>
        <w:tab/>
      </w:r>
      <w:r w:rsidR="00B972F5" w:rsidRPr="009A6AAC">
        <w:rPr>
          <w:noProof/>
          <w:lang w:val="en-US" w:eastAsia="nl-NL"/>
        </w:rPr>
        <w:tab/>
      </w:r>
      <w:r w:rsidR="00B972F5" w:rsidRPr="009A6AAC">
        <w:rPr>
          <w:noProof/>
          <w:lang w:val="en-US" w:eastAsia="nl-NL"/>
        </w:rPr>
        <w:tab/>
      </w:r>
      <w:r w:rsidR="00194031" w:rsidRPr="009A6AAC">
        <w:rPr>
          <w:noProof/>
          <w:lang w:val="en-US" w:eastAsia="nl-NL"/>
        </w:rPr>
        <w:t>D</w:t>
      </w:r>
      <w:r w:rsidR="00775B97" w:rsidRPr="009A6AAC">
        <w:rPr>
          <w:noProof/>
          <w:lang w:val="en-US" w:eastAsia="nl-NL"/>
        </w:rPr>
        <w:t>uring</w:t>
      </w:r>
      <w:r w:rsidR="007B2C81" w:rsidRPr="009A6AAC">
        <w:rPr>
          <w:noProof/>
          <w:lang w:val="en-US" w:eastAsia="nl-NL"/>
        </w:rPr>
        <w:t xml:space="preserve"> 1950’s and 1960’s </w:t>
      </w:r>
      <w:r w:rsidR="00194031" w:rsidRPr="009A6AAC">
        <w:rPr>
          <w:noProof/>
          <w:lang w:val="en-US" w:eastAsia="nl-NL"/>
        </w:rPr>
        <w:t>the urban planning practice</w:t>
      </w:r>
      <w:r w:rsidR="00887106" w:rsidRPr="009A6AAC">
        <w:rPr>
          <w:noProof/>
          <w:lang w:val="en-US" w:eastAsia="nl-NL"/>
        </w:rPr>
        <w:t xml:space="preserve"> flourished</w:t>
      </w:r>
      <w:r w:rsidR="00100F50" w:rsidRPr="009A6AAC">
        <w:rPr>
          <w:noProof/>
          <w:lang w:val="en-US" w:eastAsia="nl-NL"/>
        </w:rPr>
        <w:t>,</w:t>
      </w:r>
      <w:r w:rsidR="007B2C81" w:rsidRPr="009A6AAC">
        <w:rPr>
          <w:noProof/>
          <w:lang w:val="en-US" w:eastAsia="nl-NL"/>
        </w:rPr>
        <w:t xml:space="preserve"> caused by the sustained growth period of the capi</w:t>
      </w:r>
      <w:r w:rsidR="003E0D9B" w:rsidRPr="009A6AAC">
        <w:rPr>
          <w:noProof/>
          <w:lang w:val="en-US" w:eastAsia="nl-NL"/>
        </w:rPr>
        <w:t>t</w:t>
      </w:r>
      <w:r w:rsidR="004A196A" w:rsidRPr="009A6AAC">
        <w:rPr>
          <w:noProof/>
          <w:lang w:val="en-US" w:eastAsia="nl-NL"/>
        </w:rPr>
        <w:t>alist economic system.</w:t>
      </w:r>
      <w:r w:rsidR="0077287A" w:rsidRPr="009A6AAC">
        <w:rPr>
          <w:noProof/>
          <w:lang w:val="en-US" w:eastAsia="nl-NL"/>
        </w:rPr>
        <w:t xml:space="preserve"> </w:t>
      </w:r>
      <w:r w:rsidR="00100F50" w:rsidRPr="009A6AAC">
        <w:rPr>
          <w:noProof/>
          <w:lang w:val="en-US" w:eastAsia="nl-NL"/>
        </w:rPr>
        <w:t>Until that time, phys</w:t>
      </w:r>
      <w:r w:rsidR="0077287A" w:rsidRPr="009A6AAC">
        <w:rPr>
          <w:noProof/>
          <w:lang w:val="en-US" w:eastAsia="nl-NL"/>
        </w:rPr>
        <w:t>ical growth of the city was cont</w:t>
      </w:r>
      <w:r w:rsidR="00100F50" w:rsidRPr="009A6AAC">
        <w:rPr>
          <w:noProof/>
          <w:lang w:val="en-US" w:eastAsia="nl-NL"/>
        </w:rPr>
        <w:t xml:space="preserve">rolled and guided. </w:t>
      </w:r>
      <w:r w:rsidR="007B2C81" w:rsidRPr="009A6AAC">
        <w:rPr>
          <w:noProof/>
          <w:lang w:val="en-US" w:eastAsia="nl-NL"/>
        </w:rPr>
        <w:t>But the great recession of the 70’s and 80’s caused t</w:t>
      </w:r>
      <w:r w:rsidR="00100F50" w:rsidRPr="009A6AAC">
        <w:rPr>
          <w:noProof/>
          <w:lang w:val="en-US" w:eastAsia="nl-NL"/>
        </w:rPr>
        <w:t>hat urban planning al</w:t>
      </w:r>
      <w:r w:rsidR="007B2C81" w:rsidRPr="009A6AAC">
        <w:rPr>
          <w:noProof/>
          <w:lang w:val="en-US" w:eastAsia="nl-NL"/>
        </w:rPr>
        <w:t>most demolished itself</w:t>
      </w:r>
      <w:r w:rsidR="00791DCD" w:rsidRPr="009A6AAC">
        <w:rPr>
          <w:noProof/>
          <w:lang w:val="en-US" w:eastAsia="nl-NL"/>
        </w:rPr>
        <w:t xml:space="preserve"> (1975 – 1990)</w:t>
      </w:r>
      <w:r w:rsidR="007B2C81" w:rsidRPr="009A6AAC">
        <w:rPr>
          <w:noProof/>
          <w:lang w:val="en-US" w:eastAsia="nl-NL"/>
        </w:rPr>
        <w:t>.</w:t>
      </w:r>
      <w:r w:rsidR="00100F50" w:rsidRPr="009A6AAC">
        <w:rPr>
          <w:noProof/>
          <w:lang w:val="en-US" w:eastAsia="nl-NL"/>
        </w:rPr>
        <w:t xml:space="preserve"> In this period, </w:t>
      </w:r>
      <w:r w:rsidR="00B74CDA" w:rsidRPr="009A6AAC">
        <w:rPr>
          <w:noProof/>
          <w:lang w:val="en-US" w:eastAsia="nl-NL"/>
        </w:rPr>
        <w:t xml:space="preserve">promoting </w:t>
      </w:r>
      <w:r w:rsidR="00F668E9" w:rsidRPr="009A6AAC">
        <w:rPr>
          <w:noProof/>
          <w:lang w:val="en-US" w:eastAsia="nl-NL"/>
        </w:rPr>
        <w:t xml:space="preserve">urban </w:t>
      </w:r>
      <w:r w:rsidR="00B74CDA" w:rsidRPr="009A6AAC">
        <w:rPr>
          <w:noProof/>
          <w:lang w:val="en-US" w:eastAsia="nl-NL"/>
        </w:rPr>
        <w:t>growth became one of the main goals of planning</w:t>
      </w:r>
      <w:r w:rsidR="00F668E9" w:rsidRPr="009A6AAC">
        <w:rPr>
          <w:noProof/>
          <w:lang w:val="en-US" w:eastAsia="nl-NL"/>
        </w:rPr>
        <w:t>; ‘</w:t>
      </w:r>
      <w:r w:rsidR="00F668E9" w:rsidRPr="009A6AAC">
        <w:rPr>
          <w:i/>
          <w:noProof/>
          <w:lang w:val="en-US" w:eastAsia="nl-NL"/>
        </w:rPr>
        <w:t>Cities, the message rang loud en clear,wer</w:t>
      </w:r>
      <w:r w:rsidR="00D41724" w:rsidRPr="009A6AAC">
        <w:rPr>
          <w:i/>
          <w:noProof/>
          <w:lang w:val="en-US" w:eastAsia="nl-NL"/>
        </w:rPr>
        <w:t>e machines for wealth creation.’</w:t>
      </w:r>
      <w:r w:rsidR="00D41724" w:rsidRPr="009A6AAC">
        <w:rPr>
          <w:noProof/>
          <w:lang w:val="en-US" w:eastAsia="nl-NL"/>
        </w:rPr>
        <w:t xml:space="preserve"> (Hall P. , 2002, p. 379)</w:t>
      </w:r>
      <w:r w:rsidR="0077660C" w:rsidRPr="009A6AAC">
        <w:rPr>
          <w:noProof/>
          <w:lang w:val="en-US" w:eastAsia="nl-NL"/>
        </w:rPr>
        <w:t xml:space="preserve"> </w:t>
      </w:r>
      <w:r w:rsidR="00B92F50" w:rsidRPr="009A6AAC">
        <w:rPr>
          <w:noProof/>
          <w:lang w:val="en-US" w:eastAsia="nl-NL"/>
        </w:rPr>
        <w:t>At that time,</w:t>
      </w:r>
      <w:r w:rsidR="0077660C" w:rsidRPr="009A6AAC">
        <w:rPr>
          <w:noProof/>
          <w:lang w:val="en-US" w:eastAsia="nl-NL"/>
        </w:rPr>
        <w:t xml:space="preserve"> the</w:t>
      </w:r>
      <w:r w:rsidR="0067141F">
        <w:rPr>
          <w:noProof/>
          <w:lang w:val="en-US" w:eastAsia="nl-NL"/>
        </w:rPr>
        <w:t xml:space="preserve"> manufacturing</w:t>
      </w:r>
      <w:r w:rsidR="0077660C" w:rsidRPr="009A6AAC">
        <w:rPr>
          <w:noProof/>
          <w:lang w:val="en-US" w:eastAsia="nl-NL"/>
        </w:rPr>
        <w:t xml:space="preserve"> economy </w:t>
      </w:r>
      <w:r w:rsidR="00B25B82" w:rsidRPr="009A6AAC">
        <w:rPr>
          <w:noProof/>
          <w:lang w:val="en-US" w:eastAsia="nl-NL"/>
        </w:rPr>
        <w:t>ended</w:t>
      </w:r>
      <w:r w:rsidR="00B92F50" w:rsidRPr="009A6AAC">
        <w:rPr>
          <w:noProof/>
          <w:lang w:val="en-US" w:eastAsia="nl-NL"/>
        </w:rPr>
        <w:t xml:space="preserve"> and </w:t>
      </w:r>
      <w:r w:rsidR="0077660C" w:rsidRPr="009A6AAC">
        <w:rPr>
          <w:noProof/>
          <w:lang w:val="en-US" w:eastAsia="nl-NL"/>
        </w:rPr>
        <w:t xml:space="preserve">successes </w:t>
      </w:r>
      <w:r w:rsidR="00B25B82" w:rsidRPr="009A6AAC">
        <w:rPr>
          <w:noProof/>
          <w:lang w:val="en-US" w:eastAsia="nl-NL"/>
        </w:rPr>
        <w:t>could be found</w:t>
      </w:r>
      <w:r w:rsidR="0077660C" w:rsidRPr="009A6AAC">
        <w:rPr>
          <w:noProof/>
          <w:lang w:val="en-US" w:eastAsia="nl-NL"/>
        </w:rPr>
        <w:t xml:space="preserve"> in finding and c</w:t>
      </w:r>
      <w:r w:rsidR="00EA74B9">
        <w:rPr>
          <w:noProof/>
          <w:lang w:val="en-US" w:eastAsia="nl-NL"/>
        </w:rPr>
        <w:t xml:space="preserve">reating a new service </w:t>
      </w:r>
      <w:r w:rsidR="004D0E44">
        <w:rPr>
          <w:noProof/>
          <w:lang w:val="en-US" w:eastAsia="nl-NL"/>
        </w:rPr>
        <w:t>sector in</w:t>
      </w:r>
      <w:r w:rsidR="0077660C" w:rsidRPr="009A6AAC">
        <w:rPr>
          <w:noProof/>
          <w:lang w:val="en-US" w:eastAsia="nl-NL"/>
        </w:rPr>
        <w:t xml:space="preserve"> the central city. </w:t>
      </w:r>
      <w:r w:rsidR="0067141F">
        <w:rPr>
          <w:noProof/>
          <w:lang w:val="en-US" w:eastAsia="nl-NL"/>
        </w:rPr>
        <w:t>As a result of this, cities</w:t>
      </w:r>
      <w:r w:rsidR="004564E5">
        <w:rPr>
          <w:noProof/>
          <w:lang w:val="en-US" w:eastAsia="nl-NL"/>
        </w:rPr>
        <w:t xml:space="preserve"> centers</w:t>
      </w:r>
      <w:r w:rsidR="0067141F">
        <w:rPr>
          <w:noProof/>
          <w:lang w:val="en-US" w:eastAsia="nl-NL"/>
        </w:rPr>
        <w:t xml:space="preserve"> got</w:t>
      </w:r>
      <w:r w:rsidR="00B25B82" w:rsidRPr="009A6AAC">
        <w:rPr>
          <w:noProof/>
          <w:lang w:val="en-US" w:eastAsia="nl-NL"/>
        </w:rPr>
        <w:t xml:space="preserve"> restored </w:t>
      </w:r>
      <w:r w:rsidR="0067141F">
        <w:rPr>
          <w:noProof/>
          <w:lang w:val="en-US" w:eastAsia="nl-NL"/>
        </w:rPr>
        <w:t xml:space="preserve">and </w:t>
      </w:r>
      <w:r w:rsidR="00B25B82" w:rsidRPr="009A6AAC">
        <w:rPr>
          <w:noProof/>
          <w:lang w:val="en-US" w:eastAsia="nl-NL"/>
        </w:rPr>
        <w:t>offered a quality of life which was never seen before. Young urban professionals were the cause of gentrification processes in the ruined Victorian residential areas. Finally, this proc</w:t>
      </w:r>
      <w:r w:rsidR="00B4353E" w:rsidRPr="009A6AAC">
        <w:rPr>
          <w:noProof/>
          <w:lang w:val="en-US" w:eastAsia="nl-NL"/>
        </w:rPr>
        <w:t>ess would end up in a city that</w:t>
      </w:r>
      <w:r w:rsidR="00B25B82" w:rsidRPr="009A6AAC">
        <w:rPr>
          <w:noProof/>
          <w:lang w:val="en-US" w:eastAsia="nl-NL"/>
        </w:rPr>
        <w:t xml:space="preserve"> became a major attraction for tourists, which provided a new economic base for the city</w:t>
      </w:r>
      <w:sdt>
        <w:sdtPr>
          <w:rPr>
            <w:noProof/>
            <w:lang w:val="en-US" w:eastAsia="nl-NL"/>
          </w:rPr>
          <w:id w:val="448512372"/>
          <w:citation/>
        </w:sdtPr>
        <w:sdtContent>
          <w:r w:rsidR="00202B17" w:rsidRPr="009A6AAC">
            <w:rPr>
              <w:noProof/>
              <w:lang w:val="en-US" w:eastAsia="nl-NL"/>
            </w:rPr>
            <w:fldChar w:fldCharType="begin"/>
          </w:r>
          <w:r w:rsidR="0077660C" w:rsidRPr="009A6AAC">
            <w:rPr>
              <w:noProof/>
              <w:lang w:val="en-US" w:eastAsia="nl-NL"/>
            </w:rPr>
            <w:instrText xml:space="preserve"> CITATION Hal02 \l 1043 </w:instrText>
          </w:r>
          <w:r w:rsidR="00202B17" w:rsidRPr="009A6AAC">
            <w:rPr>
              <w:noProof/>
              <w:lang w:val="en-US" w:eastAsia="nl-NL"/>
            </w:rPr>
            <w:fldChar w:fldCharType="separate"/>
          </w:r>
          <w:r w:rsidR="002B3511">
            <w:rPr>
              <w:noProof/>
              <w:lang w:val="en-US" w:eastAsia="nl-NL"/>
            </w:rPr>
            <w:t xml:space="preserve"> </w:t>
          </w:r>
          <w:r w:rsidR="002B3511" w:rsidRPr="002B3511">
            <w:rPr>
              <w:noProof/>
              <w:lang w:val="en-US" w:eastAsia="nl-NL"/>
            </w:rPr>
            <w:t>(Hall P. , 2002)</w:t>
          </w:r>
          <w:r w:rsidR="00202B17" w:rsidRPr="009A6AAC">
            <w:rPr>
              <w:noProof/>
              <w:lang w:val="en-US" w:eastAsia="nl-NL"/>
            </w:rPr>
            <w:fldChar w:fldCharType="end"/>
          </w:r>
        </w:sdtContent>
      </w:sdt>
      <w:r w:rsidR="0077660C" w:rsidRPr="009A6AAC">
        <w:rPr>
          <w:noProof/>
          <w:lang w:val="en-US" w:eastAsia="nl-NL"/>
        </w:rPr>
        <w:t>.</w:t>
      </w:r>
      <w:r w:rsidR="00B74CDA" w:rsidRPr="009A6AAC">
        <w:rPr>
          <w:noProof/>
          <w:lang w:val="en-US" w:eastAsia="nl-NL"/>
        </w:rPr>
        <w:t xml:space="preserve"> </w:t>
      </w:r>
      <w:r w:rsidR="00B86B01" w:rsidRPr="009A6AAC">
        <w:rPr>
          <w:noProof/>
          <w:lang w:val="en-US" w:eastAsia="nl-NL"/>
        </w:rPr>
        <w:t>Th</w:t>
      </w:r>
      <w:r w:rsidR="00D8775B" w:rsidRPr="009A6AAC">
        <w:rPr>
          <w:noProof/>
          <w:lang w:val="en-US" w:eastAsia="nl-NL"/>
        </w:rPr>
        <w:t>is</w:t>
      </w:r>
      <w:r w:rsidR="00B86B01" w:rsidRPr="009A6AAC">
        <w:rPr>
          <w:noProof/>
          <w:lang w:val="en-US" w:eastAsia="nl-NL"/>
        </w:rPr>
        <w:t xml:space="preserve"> shift </w:t>
      </w:r>
      <w:r w:rsidR="00FC599D" w:rsidRPr="009A6AAC">
        <w:rPr>
          <w:noProof/>
          <w:lang w:val="en-US" w:eastAsia="nl-NL"/>
        </w:rPr>
        <w:t xml:space="preserve">also </w:t>
      </w:r>
      <w:r w:rsidR="00194031" w:rsidRPr="009A6AAC">
        <w:rPr>
          <w:noProof/>
          <w:lang w:val="en-US" w:eastAsia="nl-NL"/>
        </w:rPr>
        <w:t>cha</w:t>
      </w:r>
      <w:r w:rsidR="00B86B01" w:rsidRPr="009A6AAC">
        <w:rPr>
          <w:noProof/>
          <w:lang w:val="en-US" w:eastAsia="nl-NL"/>
        </w:rPr>
        <w:t>nged</w:t>
      </w:r>
      <w:r w:rsidR="00A7153F" w:rsidRPr="009A6AAC">
        <w:rPr>
          <w:noProof/>
          <w:lang w:val="en-US" w:eastAsia="nl-NL"/>
        </w:rPr>
        <w:t xml:space="preserve"> </w:t>
      </w:r>
      <w:r w:rsidR="00B86B01" w:rsidRPr="009A6AAC">
        <w:rPr>
          <w:noProof/>
          <w:lang w:val="en-US" w:eastAsia="nl-NL"/>
        </w:rPr>
        <w:t xml:space="preserve">the way in which </w:t>
      </w:r>
      <w:r w:rsidR="00F95399" w:rsidRPr="009A6AAC">
        <w:rPr>
          <w:noProof/>
          <w:lang w:val="en-US" w:eastAsia="nl-NL"/>
        </w:rPr>
        <w:t>n</w:t>
      </w:r>
      <w:r w:rsidR="00B86B01" w:rsidRPr="009A6AAC">
        <w:rPr>
          <w:noProof/>
          <w:lang w:val="en-US" w:eastAsia="nl-NL"/>
        </w:rPr>
        <w:t xml:space="preserve">ew </w:t>
      </w:r>
      <w:r w:rsidR="00F95399" w:rsidRPr="009A6AAC">
        <w:rPr>
          <w:noProof/>
          <w:lang w:val="en-US" w:eastAsia="nl-NL"/>
        </w:rPr>
        <w:t>t</w:t>
      </w:r>
      <w:r w:rsidR="00B86B01" w:rsidRPr="009A6AAC">
        <w:rPr>
          <w:noProof/>
          <w:lang w:val="en-US" w:eastAsia="nl-NL"/>
        </w:rPr>
        <w:t>owns were developed. During the 50s and 60</w:t>
      </w:r>
      <w:r w:rsidR="00194031" w:rsidRPr="009A6AAC">
        <w:rPr>
          <w:noProof/>
          <w:lang w:val="en-US" w:eastAsia="nl-NL"/>
        </w:rPr>
        <w:t>s, n</w:t>
      </w:r>
      <w:r w:rsidR="00B86B01" w:rsidRPr="009A6AAC">
        <w:rPr>
          <w:noProof/>
          <w:lang w:val="en-US" w:eastAsia="nl-NL"/>
        </w:rPr>
        <w:t>ation state</w:t>
      </w:r>
      <w:r w:rsidR="00194031" w:rsidRPr="009A6AAC">
        <w:rPr>
          <w:noProof/>
          <w:lang w:val="en-US" w:eastAsia="nl-NL"/>
        </w:rPr>
        <w:t>s were very important; n</w:t>
      </w:r>
      <w:r w:rsidR="00B86B01" w:rsidRPr="009A6AAC">
        <w:rPr>
          <w:noProof/>
          <w:lang w:val="en-US" w:eastAsia="nl-NL"/>
        </w:rPr>
        <w:t>ew towns represented their modernity and political market</w:t>
      </w:r>
      <w:r w:rsidR="00F95399" w:rsidRPr="009A6AAC">
        <w:rPr>
          <w:noProof/>
          <w:lang w:val="en-US" w:eastAsia="nl-NL"/>
        </w:rPr>
        <w:t xml:space="preserve"> but d</w:t>
      </w:r>
      <w:r w:rsidR="00B86B01" w:rsidRPr="009A6AAC">
        <w:rPr>
          <w:noProof/>
          <w:lang w:val="en-US" w:eastAsia="nl-NL"/>
        </w:rPr>
        <w:t>uring the 70s and 80s,</w:t>
      </w:r>
      <w:r w:rsidR="000663DA" w:rsidRPr="009A6AAC">
        <w:rPr>
          <w:noProof/>
          <w:lang w:val="en-US" w:eastAsia="nl-NL"/>
        </w:rPr>
        <w:t xml:space="preserve"> new</w:t>
      </w:r>
      <w:r w:rsidR="00B86B01" w:rsidRPr="009A6AAC">
        <w:rPr>
          <w:noProof/>
          <w:lang w:val="en-US" w:eastAsia="nl-NL"/>
        </w:rPr>
        <w:t xml:space="preserve"> cities were developed to compete directly wit</w:t>
      </w:r>
      <w:r w:rsidR="00F95399" w:rsidRPr="009A6AAC">
        <w:rPr>
          <w:noProof/>
          <w:lang w:val="en-US" w:eastAsia="nl-NL"/>
        </w:rPr>
        <w:t>h each other on a global market</w:t>
      </w:r>
      <w:r w:rsidR="00221F37" w:rsidRPr="009A6AAC">
        <w:rPr>
          <w:noProof/>
          <w:lang w:val="en-US" w:eastAsia="nl-NL"/>
        </w:rPr>
        <w:t xml:space="preserve"> </w:t>
      </w:r>
      <w:sdt>
        <w:sdtPr>
          <w:rPr>
            <w:noProof/>
            <w:lang w:val="en-US" w:eastAsia="nl-NL"/>
          </w:rPr>
          <w:id w:val="-1920863714"/>
          <w:citation/>
        </w:sdtPr>
        <w:sdtContent>
          <w:r w:rsidR="00202B17" w:rsidRPr="009A6AAC">
            <w:rPr>
              <w:noProof/>
              <w:lang w:val="en-US" w:eastAsia="nl-NL"/>
            </w:rPr>
            <w:fldChar w:fldCharType="begin"/>
          </w:r>
          <w:r w:rsidR="00221F37" w:rsidRPr="009A6AAC">
            <w:rPr>
              <w:noProof/>
              <w:lang w:val="en-US" w:eastAsia="nl-NL"/>
            </w:rPr>
            <w:instrText xml:space="preserve"> CITATION Pro11 \l 1043 </w:instrText>
          </w:r>
          <w:r w:rsidR="00202B17" w:rsidRPr="009A6AAC">
            <w:rPr>
              <w:noProof/>
              <w:lang w:val="en-US" w:eastAsia="nl-NL"/>
            </w:rPr>
            <w:fldChar w:fldCharType="separate"/>
          </w:r>
          <w:r w:rsidR="002B3511" w:rsidRPr="002B3511">
            <w:rPr>
              <w:noProof/>
              <w:lang w:val="en-US" w:eastAsia="nl-NL"/>
            </w:rPr>
            <w:t>(Provoost &amp; Vanstiphout, Introduction, 2011)</w:t>
          </w:r>
          <w:r w:rsidR="00202B17" w:rsidRPr="009A6AAC">
            <w:rPr>
              <w:noProof/>
              <w:lang w:val="en-US" w:eastAsia="nl-NL"/>
            </w:rPr>
            <w:fldChar w:fldCharType="end"/>
          </w:r>
        </w:sdtContent>
      </w:sdt>
      <w:r w:rsidR="00F95399" w:rsidRPr="009A6AAC">
        <w:rPr>
          <w:noProof/>
          <w:lang w:val="en-US" w:eastAsia="nl-NL"/>
        </w:rPr>
        <w:t>.</w:t>
      </w:r>
      <w:r w:rsidR="00B74CDA" w:rsidRPr="009A6AAC">
        <w:rPr>
          <w:noProof/>
          <w:lang w:val="en-US" w:eastAsia="nl-NL"/>
        </w:rPr>
        <w:t xml:space="preserve"> </w:t>
      </w:r>
      <w:r w:rsidR="00C31131" w:rsidRPr="009A6AAC">
        <w:rPr>
          <w:noProof/>
          <w:lang w:val="en-US" w:eastAsia="nl-NL"/>
        </w:rPr>
        <w:t>From th</w:t>
      </w:r>
      <w:r w:rsidR="00B4353E" w:rsidRPr="009A6AAC">
        <w:rPr>
          <w:noProof/>
          <w:lang w:val="en-US" w:eastAsia="nl-NL"/>
        </w:rPr>
        <w:t>at moment on</w:t>
      </w:r>
      <w:r w:rsidR="00C31131" w:rsidRPr="009A6AAC">
        <w:rPr>
          <w:noProof/>
          <w:lang w:val="en-US" w:eastAsia="nl-NL"/>
        </w:rPr>
        <w:t xml:space="preserve">, </w:t>
      </w:r>
      <w:r w:rsidR="00B74CDA" w:rsidRPr="009A6AAC">
        <w:rPr>
          <w:noProof/>
          <w:lang w:val="en-US" w:eastAsia="nl-NL"/>
        </w:rPr>
        <w:t xml:space="preserve">economic development strategies emerged as an important issue </w:t>
      </w:r>
      <w:r w:rsidR="00C31131" w:rsidRPr="009A6AAC">
        <w:rPr>
          <w:noProof/>
          <w:lang w:val="en-US" w:eastAsia="nl-NL"/>
        </w:rPr>
        <w:t>for the urban planner and researcher. As a result, discussions about the right economic growth strategies arose and are still importan</w:t>
      </w:r>
      <w:r w:rsidR="00D8775B" w:rsidRPr="009A6AAC">
        <w:rPr>
          <w:noProof/>
          <w:lang w:val="en-US" w:eastAsia="nl-NL"/>
        </w:rPr>
        <w:t>t for the development of (new) cities</w:t>
      </w:r>
      <w:sdt>
        <w:sdtPr>
          <w:rPr>
            <w:noProof/>
            <w:lang w:val="en-US" w:eastAsia="nl-NL"/>
          </w:rPr>
          <w:id w:val="766665181"/>
          <w:citation/>
        </w:sdtPr>
        <w:sdtContent>
          <w:r w:rsidR="00202B17" w:rsidRPr="009A6AAC">
            <w:rPr>
              <w:noProof/>
              <w:lang w:val="en-US" w:eastAsia="nl-NL"/>
            </w:rPr>
            <w:fldChar w:fldCharType="begin"/>
          </w:r>
          <w:r w:rsidR="00C31131" w:rsidRPr="009A6AAC">
            <w:rPr>
              <w:noProof/>
              <w:lang w:val="en-US" w:eastAsia="nl-NL"/>
            </w:rPr>
            <w:instrText xml:space="preserve"> CITATION Fit07 \l 1043 </w:instrText>
          </w:r>
          <w:r w:rsidR="00202B17" w:rsidRPr="009A6AAC">
            <w:rPr>
              <w:noProof/>
              <w:lang w:val="en-US" w:eastAsia="nl-NL"/>
            </w:rPr>
            <w:fldChar w:fldCharType="separate"/>
          </w:r>
          <w:r w:rsidR="002B3511">
            <w:rPr>
              <w:noProof/>
              <w:lang w:val="en-US" w:eastAsia="nl-NL"/>
            </w:rPr>
            <w:t xml:space="preserve"> </w:t>
          </w:r>
          <w:r w:rsidR="002B3511" w:rsidRPr="002B3511">
            <w:rPr>
              <w:noProof/>
              <w:lang w:val="en-US" w:eastAsia="nl-NL"/>
            </w:rPr>
            <w:t>(Fitzgerald &amp; Cox, 2007)</w:t>
          </w:r>
          <w:r w:rsidR="00202B17" w:rsidRPr="009A6AAC">
            <w:rPr>
              <w:noProof/>
              <w:lang w:val="en-US" w:eastAsia="nl-NL"/>
            </w:rPr>
            <w:fldChar w:fldCharType="end"/>
          </w:r>
        </w:sdtContent>
      </w:sdt>
      <w:r w:rsidR="00D8775B" w:rsidRPr="009A6AAC">
        <w:rPr>
          <w:noProof/>
          <w:lang w:val="en-US" w:eastAsia="nl-NL"/>
        </w:rPr>
        <w:t>.</w:t>
      </w:r>
      <w:r w:rsidR="000D3F2E" w:rsidRPr="009A6AAC">
        <w:rPr>
          <w:noProof/>
          <w:lang w:val="en-US" w:eastAsia="nl-NL"/>
        </w:rPr>
        <w:t xml:space="preserve"> </w:t>
      </w:r>
      <w:r w:rsidR="00B972F5" w:rsidRPr="009A6AAC">
        <w:rPr>
          <w:noProof/>
          <w:lang w:val="en-US" w:eastAsia="nl-NL"/>
        </w:rPr>
        <w:tab/>
      </w:r>
      <w:r w:rsidR="00B972F5" w:rsidRPr="009A6AAC">
        <w:rPr>
          <w:noProof/>
          <w:lang w:val="en-US" w:eastAsia="nl-NL"/>
        </w:rPr>
        <w:tab/>
      </w:r>
      <w:r w:rsidR="00B972F5" w:rsidRPr="009A6AAC">
        <w:rPr>
          <w:noProof/>
          <w:lang w:val="en-US" w:eastAsia="nl-NL"/>
        </w:rPr>
        <w:tab/>
      </w:r>
    </w:p>
    <w:p w:rsidR="004510A8" w:rsidRPr="009A6AAC" w:rsidRDefault="004510A8" w:rsidP="00577EF5">
      <w:pPr>
        <w:pStyle w:val="Heading2"/>
      </w:pPr>
      <w:bookmarkStart w:id="19" w:name="_Toc455415721"/>
      <w:r w:rsidRPr="009A6AAC">
        <w:lastRenderedPageBreak/>
        <w:t xml:space="preserve">2.2 The </w:t>
      </w:r>
      <w:r w:rsidR="00273226" w:rsidRPr="009A6AAC">
        <w:t>Emergence of Today’s New Towns</w:t>
      </w:r>
      <w:bookmarkEnd w:id="19"/>
    </w:p>
    <w:p w:rsidR="004D0E44" w:rsidRPr="00ED0144" w:rsidRDefault="006B00DD" w:rsidP="00011144">
      <w:pPr>
        <w:spacing w:line="360" w:lineRule="auto"/>
        <w:jc w:val="both"/>
        <w:rPr>
          <w:lang w:val="en-US"/>
        </w:rPr>
      </w:pPr>
      <w:r w:rsidRPr="00EA74B9">
        <w:rPr>
          <w:noProof/>
          <w:lang w:val="en-US" w:eastAsia="nl-NL"/>
        </w:rPr>
        <w:t xml:space="preserve">In the previous paragraph the Western planning history </w:t>
      </w:r>
      <w:r w:rsidR="00B4353E" w:rsidRPr="00EA74B9">
        <w:rPr>
          <w:noProof/>
          <w:lang w:val="en-US" w:eastAsia="nl-NL"/>
        </w:rPr>
        <w:t>has been</w:t>
      </w:r>
      <w:r w:rsidRPr="00EA74B9">
        <w:rPr>
          <w:noProof/>
          <w:lang w:val="en-US" w:eastAsia="nl-NL"/>
        </w:rPr>
        <w:t xml:space="preserve"> discussed </w:t>
      </w:r>
      <w:r w:rsidR="00B4353E" w:rsidRPr="00EA74B9">
        <w:rPr>
          <w:noProof/>
          <w:lang w:val="en-US" w:eastAsia="nl-NL"/>
        </w:rPr>
        <w:t>serving</w:t>
      </w:r>
      <w:r w:rsidR="00E10E53" w:rsidRPr="00EA74B9">
        <w:rPr>
          <w:lang w:val="en-US"/>
        </w:rPr>
        <w:t xml:space="preserve"> as the origin of </w:t>
      </w:r>
      <w:r w:rsidR="003E341C" w:rsidRPr="00EA74B9">
        <w:rPr>
          <w:lang w:val="en-US"/>
        </w:rPr>
        <w:t xml:space="preserve">the </w:t>
      </w:r>
      <w:r w:rsidR="00E10E53" w:rsidRPr="00EA74B9">
        <w:rPr>
          <w:lang w:val="en-US"/>
        </w:rPr>
        <w:t xml:space="preserve">new towns we know today; the development of today’s new towns </w:t>
      </w:r>
      <w:r w:rsidR="00DF76B8" w:rsidRPr="00EA74B9">
        <w:rPr>
          <w:lang w:val="en-US"/>
        </w:rPr>
        <w:t>was triggered</w:t>
      </w:r>
      <w:r w:rsidR="00E10E53" w:rsidRPr="00EA74B9">
        <w:rPr>
          <w:lang w:val="en-US"/>
        </w:rPr>
        <w:t xml:space="preserve"> by Western planning </w:t>
      </w:r>
      <w:sdt>
        <w:sdtPr>
          <w:rPr>
            <w:lang w:val="en-US"/>
          </w:rPr>
          <w:id w:val="18265520"/>
          <w:citation/>
        </w:sdtPr>
        <w:sdtContent>
          <w:r w:rsidR="00202B17" w:rsidRPr="00EA74B9">
            <w:rPr>
              <w:lang w:val="en-US"/>
            </w:rPr>
            <w:fldChar w:fldCharType="begin"/>
          </w:r>
          <w:r w:rsidR="00E10E53" w:rsidRPr="00EA74B9">
            <w:rPr>
              <w:lang w:val="en-US"/>
            </w:rPr>
            <w:instrText xml:space="preserve"> CITATION Ale09 \l 1043 </w:instrText>
          </w:r>
          <w:r w:rsidR="00202B17" w:rsidRPr="00EA74B9">
            <w:rPr>
              <w:lang w:val="en-US"/>
            </w:rPr>
            <w:fldChar w:fldCharType="separate"/>
          </w:r>
          <w:r w:rsidR="002B3511" w:rsidRPr="00EA74B9">
            <w:rPr>
              <w:noProof/>
              <w:lang w:val="en-US"/>
            </w:rPr>
            <w:t>(Alexander, 2009)</w:t>
          </w:r>
          <w:r w:rsidR="00202B17" w:rsidRPr="00EA74B9">
            <w:rPr>
              <w:lang w:val="en-US"/>
            </w:rPr>
            <w:fldChar w:fldCharType="end"/>
          </w:r>
        </w:sdtContent>
      </w:sdt>
      <w:r w:rsidR="00E10E53" w:rsidRPr="00EA74B9">
        <w:rPr>
          <w:lang w:val="en-US"/>
        </w:rPr>
        <w:t>.</w:t>
      </w:r>
      <w:r w:rsidR="0018779A" w:rsidRPr="00EA74B9">
        <w:rPr>
          <w:noProof/>
          <w:lang w:val="en-US" w:eastAsia="nl-NL"/>
        </w:rPr>
        <w:t xml:space="preserve"> This paragraph will focus </w:t>
      </w:r>
      <w:r w:rsidR="00E10E53" w:rsidRPr="00EA74B9">
        <w:rPr>
          <w:noProof/>
          <w:lang w:val="en-US" w:eastAsia="nl-NL"/>
        </w:rPr>
        <w:t>on the development</w:t>
      </w:r>
      <w:r w:rsidR="003E341C" w:rsidRPr="00EA74B9">
        <w:rPr>
          <w:noProof/>
          <w:lang w:val="en-US" w:eastAsia="nl-NL"/>
        </w:rPr>
        <w:t>/emergence</w:t>
      </w:r>
      <w:r w:rsidR="00E10E53" w:rsidRPr="00EA74B9">
        <w:rPr>
          <w:noProof/>
          <w:lang w:val="en-US" w:eastAsia="nl-NL"/>
        </w:rPr>
        <w:t xml:space="preserve"> of new towns and in the conclusion</w:t>
      </w:r>
      <w:r w:rsidR="00ED0144">
        <w:rPr>
          <w:noProof/>
          <w:lang w:val="en-US" w:eastAsia="nl-NL"/>
        </w:rPr>
        <w:t xml:space="preserve"> of this chapter</w:t>
      </w:r>
      <w:r w:rsidR="003E341C" w:rsidRPr="00EA74B9">
        <w:rPr>
          <w:noProof/>
          <w:lang w:val="en-US" w:eastAsia="nl-NL"/>
        </w:rPr>
        <w:t>,</w:t>
      </w:r>
      <w:r w:rsidR="00E10E53" w:rsidRPr="00EA74B9">
        <w:rPr>
          <w:noProof/>
          <w:lang w:val="en-US" w:eastAsia="nl-NL"/>
        </w:rPr>
        <w:t xml:space="preserve"> sub-question one</w:t>
      </w:r>
      <w:r w:rsidR="007B7108" w:rsidRPr="00EA74B9">
        <w:rPr>
          <w:noProof/>
          <w:lang w:val="en-US" w:eastAsia="nl-NL"/>
        </w:rPr>
        <w:t>,</w:t>
      </w:r>
      <w:r w:rsidR="00E10E53" w:rsidRPr="00EA74B9">
        <w:rPr>
          <w:noProof/>
          <w:lang w:val="en-US" w:eastAsia="nl-NL"/>
        </w:rPr>
        <w:t xml:space="preserve"> </w:t>
      </w:r>
      <w:r w:rsidR="00B2720B" w:rsidRPr="00EA74B9">
        <w:rPr>
          <w:noProof/>
          <w:lang w:val="en-US" w:eastAsia="nl-NL"/>
        </w:rPr>
        <w:t>‘</w:t>
      </w:r>
      <w:r w:rsidR="00B2720B" w:rsidRPr="00EA74B9">
        <w:rPr>
          <w:rFonts w:cs="Segoe UI"/>
          <w:i/>
          <w:lang w:val="en-US"/>
        </w:rPr>
        <w:t>How has the process of new town development evolved over time?’</w:t>
      </w:r>
      <w:r w:rsidR="00EA74B9" w:rsidRPr="00EA74B9">
        <w:rPr>
          <w:noProof/>
          <w:lang w:val="en-US" w:eastAsia="nl-NL"/>
        </w:rPr>
        <w:t xml:space="preserve"> </w:t>
      </w:r>
      <w:r w:rsidR="00ED0144">
        <w:rPr>
          <w:noProof/>
          <w:lang w:val="en-US" w:eastAsia="nl-NL"/>
        </w:rPr>
        <w:t>is answered.</w:t>
      </w:r>
      <w:r w:rsidR="004D0E44">
        <w:rPr>
          <w:rFonts w:cs="Segoe UI"/>
          <w:lang w:val="en-US"/>
        </w:rPr>
        <w:tab/>
      </w:r>
      <w:r w:rsidR="004D0E44">
        <w:rPr>
          <w:rFonts w:cs="Segoe UI"/>
          <w:lang w:val="en-US"/>
        </w:rPr>
        <w:tab/>
      </w:r>
      <w:r w:rsidR="004D0E44">
        <w:rPr>
          <w:rFonts w:cs="Segoe UI"/>
          <w:lang w:val="en-US"/>
        </w:rPr>
        <w:tab/>
      </w:r>
      <w:r w:rsidR="004D0E44">
        <w:rPr>
          <w:rFonts w:cs="Segoe UI"/>
          <w:lang w:val="en-US"/>
        </w:rPr>
        <w:tab/>
      </w:r>
    </w:p>
    <w:p w:rsidR="004510A8" w:rsidRPr="004D0E44" w:rsidRDefault="004510A8" w:rsidP="005D051D">
      <w:pPr>
        <w:spacing w:line="360" w:lineRule="auto"/>
        <w:jc w:val="both"/>
        <w:rPr>
          <w:rFonts w:cs="Segoe UI"/>
          <w:lang w:val="en-US"/>
        </w:rPr>
      </w:pPr>
      <w:r w:rsidRPr="009A6AAC">
        <w:rPr>
          <w:lang w:val="en-US"/>
        </w:rPr>
        <w:t>The idea of new towns is almost as old as the city is. Throughout human history</w:t>
      </w:r>
      <w:r w:rsidR="00011144" w:rsidRPr="009A6AAC">
        <w:rPr>
          <w:lang w:val="en-US"/>
        </w:rPr>
        <w:t>,</w:t>
      </w:r>
      <w:r w:rsidRPr="009A6AAC">
        <w:rPr>
          <w:lang w:val="en-US"/>
        </w:rPr>
        <w:t xml:space="preserve"> there has been continuous interest in the concept of new towns. Excavations have shown that lots of cities have grown around existing cities, but they also have shown the existence of several new cities. In ancient Greece for example, every inland city was in the possession of a satellite at the coast. Another example is Teotihuacan (Mexico). This new town was developed during the 2</w:t>
      </w:r>
      <w:r w:rsidRPr="009A6AAC">
        <w:rPr>
          <w:vertAlign w:val="superscript"/>
          <w:lang w:val="en-US"/>
        </w:rPr>
        <w:t>nd</w:t>
      </w:r>
      <w:r w:rsidRPr="009A6AAC">
        <w:rPr>
          <w:lang w:val="en-US"/>
        </w:rPr>
        <w:t>- 6</w:t>
      </w:r>
      <w:r w:rsidRPr="009A6AAC">
        <w:rPr>
          <w:vertAlign w:val="superscript"/>
          <w:lang w:val="en-US"/>
        </w:rPr>
        <w:t>th</w:t>
      </w:r>
      <w:r w:rsidRPr="009A6AAC">
        <w:rPr>
          <w:lang w:val="en-US"/>
        </w:rPr>
        <w:t xml:space="preserve"> century B.C and was until the 13</w:t>
      </w:r>
      <w:r w:rsidRPr="009A6AAC">
        <w:rPr>
          <w:vertAlign w:val="superscript"/>
          <w:lang w:val="en-US"/>
        </w:rPr>
        <w:t>th</w:t>
      </w:r>
      <w:r w:rsidRPr="009A6AAC">
        <w:rPr>
          <w:lang w:val="en-US"/>
        </w:rPr>
        <w:t xml:space="preserve"> century the biggest planned city in the world. Despite these findings, some people believe that the concept of new towns is a post war invention. But history has clearly shown that the existence of new towns can be traced </w:t>
      </w:r>
      <w:r w:rsidR="00011144" w:rsidRPr="009A6AAC">
        <w:rPr>
          <w:lang w:val="en-US"/>
        </w:rPr>
        <w:t xml:space="preserve">even </w:t>
      </w:r>
      <w:r w:rsidRPr="009A6AAC">
        <w:rPr>
          <w:lang w:val="en-US"/>
        </w:rPr>
        <w:t xml:space="preserve">back further in time </w:t>
      </w:r>
      <w:sdt>
        <w:sdtPr>
          <w:rPr>
            <w:lang w:val="en-US"/>
          </w:rPr>
          <w:id w:val="688105186"/>
          <w:citation/>
        </w:sdtPr>
        <w:sdtContent>
          <w:r w:rsidR="00202B17" w:rsidRPr="009A6AAC">
            <w:rPr>
              <w:lang w:val="en-US"/>
            </w:rPr>
            <w:fldChar w:fldCharType="begin"/>
          </w:r>
          <w:r w:rsidRPr="009A6AAC">
            <w:rPr>
              <w:lang w:val="en-US"/>
            </w:rPr>
            <w:instrText xml:space="preserve"> CITATION Dox73 \l 1043 </w:instrText>
          </w:r>
          <w:r w:rsidR="00202B17" w:rsidRPr="009A6AAC">
            <w:rPr>
              <w:lang w:val="en-US"/>
            </w:rPr>
            <w:fldChar w:fldCharType="separate"/>
          </w:r>
          <w:r w:rsidR="002B3511" w:rsidRPr="002B3511">
            <w:rPr>
              <w:noProof/>
              <w:lang w:val="en-US"/>
            </w:rPr>
            <w:t>(Doxiadis, 1973)</w:t>
          </w:r>
          <w:r w:rsidR="00202B17" w:rsidRPr="009A6AAC">
            <w:rPr>
              <w:lang w:val="en-US"/>
            </w:rPr>
            <w:fldChar w:fldCharType="end"/>
          </w:r>
        </w:sdtContent>
      </w:sdt>
      <w:r w:rsidRPr="009A6AAC">
        <w:rPr>
          <w:lang w:val="en-US"/>
        </w:rPr>
        <w:t xml:space="preserve">. </w:t>
      </w:r>
      <w:r w:rsidR="00011144" w:rsidRPr="009A6AAC">
        <w:rPr>
          <w:lang w:val="en-US"/>
        </w:rPr>
        <w:tab/>
      </w:r>
      <w:r w:rsidR="00011144" w:rsidRPr="009A6AAC">
        <w:rPr>
          <w:lang w:val="en-US"/>
        </w:rPr>
        <w:tab/>
      </w:r>
      <w:r w:rsidRPr="009A6AAC">
        <w:rPr>
          <w:lang w:val="en-US"/>
        </w:rPr>
        <w:t>Because this research ha</w:t>
      </w:r>
      <w:r w:rsidR="003E341C" w:rsidRPr="009A6AAC">
        <w:rPr>
          <w:lang w:val="en-US"/>
        </w:rPr>
        <w:t>s</w:t>
      </w:r>
      <w:r w:rsidRPr="009A6AAC">
        <w:rPr>
          <w:lang w:val="en-US"/>
        </w:rPr>
        <w:t xml:space="preserve"> a restricted tim</w:t>
      </w:r>
      <w:r w:rsidR="0074330E" w:rsidRPr="009A6AAC">
        <w:rPr>
          <w:lang w:val="en-US"/>
        </w:rPr>
        <w:t xml:space="preserve">e period, the researcher </w:t>
      </w:r>
      <w:r w:rsidR="003E341C" w:rsidRPr="009A6AAC">
        <w:rPr>
          <w:lang w:val="en-US"/>
        </w:rPr>
        <w:t>did only focus</w:t>
      </w:r>
      <w:r w:rsidRPr="009A6AAC">
        <w:rPr>
          <w:lang w:val="en-US"/>
        </w:rPr>
        <w:t xml:space="preserve"> on the </w:t>
      </w:r>
      <w:r w:rsidR="00011144" w:rsidRPr="009A6AAC">
        <w:rPr>
          <w:lang w:val="en-US"/>
        </w:rPr>
        <w:t>emergence of the new towns</w:t>
      </w:r>
      <w:r w:rsidRPr="009A6AAC">
        <w:rPr>
          <w:lang w:val="en-US"/>
        </w:rPr>
        <w:t xml:space="preserve"> we know today. This means that th</w:t>
      </w:r>
      <w:r w:rsidR="00011144" w:rsidRPr="009A6AAC">
        <w:rPr>
          <w:lang w:val="en-US"/>
        </w:rPr>
        <w:t>e next paragraph</w:t>
      </w:r>
      <w:r w:rsidRPr="009A6AAC">
        <w:rPr>
          <w:lang w:val="en-US"/>
        </w:rPr>
        <w:t xml:space="preserve"> will start with an e</w:t>
      </w:r>
      <w:r w:rsidR="00011144" w:rsidRPr="009A6AAC">
        <w:rPr>
          <w:lang w:val="en-US"/>
        </w:rPr>
        <w:t>laboration of the garden city, s</w:t>
      </w:r>
      <w:r w:rsidRPr="009A6AAC">
        <w:rPr>
          <w:lang w:val="en-US"/>
        </w:rPr>
        <w:t xml:space="preserve">ince the new towns we know today are </w:t>
      </w:r>
      <w:r w:rsidR="004D0E44">
        <w:rPr>
          <w:lang w:val="en-US"/>
        </w:rPr>
        <w:t>derived from this concept.</w:t>
      </w:r>
      <w:r w:rsidR="004D0E44">
        <w:rPr>
          <w:lang w:val="en-US"/>
        </w:rPr>
        <w:br/>
      </w:r>
      <w:r w:rsidR="004D0E44">
        <w:rPr>
          <w:lang w:val="en-US"/>
        </w:rPr>
        <w:br/>
      </w:r>
      <w:r w:rsidRPr="00F06660">
        <w:rPr>
          <w:rStyle w:val="Heading3Char"/>
          <w:rFonts w:asciiTheme="minorHAnsi" w:hAnsiTheme="minorHAnsi"/>
          <w:lang w:val="en-US"/>
        </w:rPr>
        <w:t>2</w:t>
      </w:r>
      <w:r w:rsidR="000C13BB" w:rsidRPr="00F06660">
        <w:rPr>
          <w:rStyle w:val="Heading3Char"/>
          <w:rFonts w:asciiTheme="minorHAnsi" w:hAnsiTheme="minorHAnsi"/>
          <w:lang w:val="en-US"/>
        </w:rPr>
        <w:t>.2.1</w:t>
      </w:r>
      <w:r w:rsidRPr="00F06660">
        <w:rPr>
          <w:rStyle w:val="Heading3Char"/>
          <w:rFonts w:asciiTheme="minorHAnsi" w:hAnsiTheme="minorHAnsi"/>
          <w:lang w:val="en-US"/>
        </w:rPr>
        <w:t xml:space="preserve"> The Garden City</w:t>
      </w:r>
      <w:r w:rsidRPr="00F06660">
        <w:rPr>
          <w:rStyle w:val="Heading3Char"/>
          <w:rFonts w:asciiTheme="minorHAnsi" w:hAnsiTheme="minorHAnsi"/>
          <w:lang w:val="en-US"/>
        </w:rPr>
        <w:tab/>
      </w:r>
    </w:p>
    <w:p w:rsidR="004510A8" w:rsidRPr="009A6AAC" w:rsidRDefault="004510A8" w:rsidP="005D051D">
      <w:pPr>
        <w:autoSpaceDE w:val="0"/>
        <w:autoSpaceDN w:val="0"/>
        <w:adjustRightInd w:val="0"/>
        <w:spacing w:after="0" w:line="360" w:lineRule="auto"/>
        <w:jc w:val="both"/>
        <w:rPr>
          <w:rFonts w:cs="Univers-Light"/>
          <w:color w:val="000000"/>
          <w:lang w:val="en-US"/>
        </w:rPr>
      </w:pPr>
      <w:r w:rsidRPr="009A6AAC">
        <w:rPr>
          <w:rFonts w:cs="Univers-Light"/>
          <w:i/>
          <w:color w:val="000000"/>
          <w:lang w:val="en-US"/>
        </w:rPr>
        <w:t>‘A town designed for industry</w:t>
      </w:r>
      <w:r w:rsidRPr="009A6AAC">
        <w:rPr>
          <w:rFonts w:cs="ZapfDingbats"/>
          <w:i/>
          <w:color w:val="D4B700"/>
          <w:lang w:val="en-US"/>
        </w:rPr>
        <w:t xml:space="preserve"> </w:t>
      </w:r>
      <w:r w:rsidRPr="009A6AAC">
        <w:rPr>
          <w:rFonts w:cs="Univers-Light"/>
          <w:i/>
          <w:color w:val="000000"/>
          <w:lang w:val="en-US"/>
        </w:rPr>
        <w:t>and healthy living; of a size that makes possible a full measure of social life, but not larger; surrounded by a permanent belt of rural land; the whole of the land being in public ownership or held in trust for the community’</w:t>
      </w:r>
      <w:r w:rsidRPr="009A6AAC">
        <w:rPr>
          <w:rFonts w:cs="Univers-Light"/>
          <w:i/>
          <w:noProof/>
          <w:color w:val="000000"/>
          <w:lang w:val="en-US"/>
        </w:rPr>
        <w:t xml:space="preserve"> </w:t>
      </w:r>
      <w:r w:rsidRPr="009A6AAC">
        <w:rPr>
          <w:rFonts w:cs="Univers-Light"/>
          <w:noProof/>
          <w:color w:val="000000"/>
          <w:lang w:val="en-US"/>
        </w:rPr>
        <w:t>(TCPA, 2014, p. 3)</w:t>
      </w:r>
      <w:r w:rsidRPr="009A6AAC">
        <w:rPr>
          <w:rFonts w:cs="Univers-Light"/>
          <w:color w:val="000000"/>
          <w:lang w:val="en-US"/>
        </w:rPr>
        <w:t>.</w:t>
      </w:r>
    </w:p>
    <w:p w:rsidR="004510A8" w:rsidRPr="009A6AAC" w:rsidRDefault="004510A8" w:rsidP="00624391">
      <w:pPr>
        <w:autoSpaceDE w:val="0"/>
        <w:autoSpaceDN w:val="0"/>
        <w:adjustRightInd w:val="0"/>
        <w:spacing w:after="0" w:line="360" w:lineRule="auto"/>
        <w:jc w:val="both"/>
        <w:rPr>
          <w:rFonts w:cs="Univers-Light"/>
          <w:color w:val="000000"/>
          <w:lang w:val="en-US"/>
        </w:rPr>
      </w:pPr>
    </w:p>
    <w:p w:rsidR="004510A8" w:rsidRPr="009A6AAC" w:rsidRDefault="004510A8" w:rsidP="00624391">
      <w:pPr>
        <w:spacing w:line="360" w:lineRule="auto"/>
        <w:jc w:val="both"/>
        <w:rPr>
          <w:lang w:val="en-US"/>
        </w:rPr>
      </w:pPr>
      <w:r w:rsidRPr="009A6AAC">
        <w:rPr>
          <w:lang w:val="en-US"/>
        </w:rPr>
        <w:t>The garden city as described above is the new town idea of Ebenezer Howard; the founding father of the garden city. His garden city was an ideal planned city where town and country life were intertwined. In the theoretical framework, Howard’s garden city is already</w:t>
      </w:r>
      <w:r w:rsidR="006275BD" w:rsidRPr="009A6AAC">
        <w:rPr>
          <w:lang w:val="en-US"/>
        </w:rPr>
        <w:t xml:space="preserve"> briefly</w:t>
      </w:r>
      <w:r w:rsidRPr="009A6AAC">
        <w:rPr>
          <w:lang w:val="en-US"/>
        </w:rPr>
        <w:t xml:space="preserve"> discussed. But because his garden city laid the foundation of new towns,</w:t>
      </w:r>
      <w:r w:rsidR="006275BD" w:rsidRPr="009A6AAC">
        <w:rPr>
          <w:lang w:val="en-US"/>
        </w:rPr>
        <w:t xml:space="preserve"> in this chapter</w:t>
      </w:r>
      <w:r w:rsidRPr="009A6AAC">
        <w:rPr>
          <w:lang w:val="en-US"/>
        </w:rPr>
        <w:t xml:space="preserve"> th</w:t>
      </w:r>
      <w:r w:rsidR="006275BD" w:rsidRPr="009A6AAC">
        <w:rPr>
          <w:lang w:val="en-US"/>
        </w:rPr>
        <w:t>e</w:t>
      </w:r>
      <w:r w:rsidRPr="009A6AAC">
        <w:rPr>
          <w:lang w:val="en-US"/>
        </w:rPr>
        <w:t xml:space="preserve"> movement will be discussed in more detai</w:t>
      </w:r>
      <w:r w:rsidR="00ED0144">
        <w:rPr>
          <w:lang w:val="en-US"/>
        </w:rPr>
        <w:t>l. L</w:t>
      </w:r>
      <w:r w:rsidR="004D0E44">
        <w:rPr>
          <w:lang w:val="en-US"/>
        </w:rPr>
        <w:t xml:space="preserve">ater </w:t>
      </w:r>
      <w:r w:rsidR="00D4575D">
        <w:rPr>
          <w:lang w:val="en-US"/>
        </w:rPr>
        <w:t>on in this research, a comparison will be made between the</w:t>
      </w:r>
      <w:r w:rsidR="00ED0144">
        <w:rPr>
          <w:lang w:val="en-US"/>
        </w:rPr>
        <w:t xml:space="preserve"> cases that have been</w:t>
      </w:r>
      <w:r w:rsidR="00D4575D">
        <w:rPr>
          <w:lang w:val="en-US"/>
        </w:rPr>
        <w:t xml:space="preserve"> selected and </w:t>
      </w:r>
      <w:r w:rsidR="004D0E44">
        <w:rPr>
          <w:lang w:val="en-US"/>
        </w:rPr>
        <w:t>Howard’s garden city</w:t>
      </w:r>
      <w:r w:rsidRPr="009A6AAC">
        <w:rPr>
          <w:lang w:val="en-US"/>
        </w:rPr>
        <w:t>.</w:t>
      </w:r>
      <w:r w:rsidRPr="009A6AAC">
        <w:rPr>
          <w:lang w:val="en-US"/>
        </w:rPr>
        <w:tab/>
      </w:r>
      <w:r w:rsidR="004D0E44">
        <w:rPr>
          <w:lang w:val="en-US"/>
        </w:rPr>
        <w:tab/>
      </w:r>
      <w:r w:rsidR="004D0E44">
        <w:rPr>
          <w:lang w:val="en-US"/>
        </w:rPr>
        <w:tab/>
      </w:r>
      <w:r w:rsidR="004D0E44">
        <w:rPr>
          <w:lang w:val="en-US"/>
        </w:rPr>
        <w:tab/>
      </w:r>
      <w:r w:rsidR="004D0E44">
        <w:rPr>
          <w:lang w:val="en-US"/>
        </w:rPr>
        <w:tab/>
      </w:r>
      <w:r w:rsidR="004D0E44">
        <w:rPr>
          <w:lang w:val="en-US"/>
        </w:rPr>
        <w:tab/>
      </w:r>
      <w:r w:rsidR="004D0E44">
        <w:rPr>
          <w:lang w:val="en-US"/>
        </w:rPr>
        <w:tab/>
      </w:r>
      <w:r w:rsidRPr="009A6AAC">
        <w:rPr>
          <w:lang w:val="en-US"/>
        </w:rPr>
        <w:t xml:space="preserve">Howard laid the foundations for the developing principles of the British new town program and principles which affected the planning and building of new towns all over the world </w:t>
      </w:r>
      <w:sdt>
        <w:sdtPr>
          <w:rPr>
            <w:lang w:val="en-US"/>
          </w:rPr>
          <w:id w:val="142856879"/>
          <w:citation/>
        </w:sdtPr>
        <w:sdtContent>
          <w:r w:rsidR="00202B17" w:rsidRPr="009A6AAC">
            <w:rPr>
              <w:lang w:val="en-US"/>
            </w:rPr>
            <w:fldChar w:fldCharType="begin"/>
          </w:r>
          <w:r w:rsidRPr="009A6AAC">
            <w:rPr>
              <w:lang w:val="en-US"/>
            </w:rPr>
            <w:instrText xml:space="preserve"> CITATION Per73 \l 1043 </w:instrText>
          </w:r>
          <w:r w:rsidR="00202B17" w:rsidRPr="009A6AAC">
            <w:rPr>
              <w:lang w:val="en-US"/>
            </w:rPr>
            <w:fldChar w:fldCharType="separate"/>
          </w:r>
          <w:r w:rsidR="002B3511" w:rsidRPr="002B3511">
            <w:rPr>
              <w:noProof/>
              <w:lang w:val="en-US"/>
            </w:rPr>
            <w:t>(Perloff &amp; Sandberg, 1973)</w:t>
          </w:r>
          <w:r w:rsidR="00202B17" w:rsidRPr="009A6AAC">
            <w:rPr>
              <w:lang w:val="en-US"/>
            </w:rPr>
            <w:fldChar w:fldCharType="end"/>
          </w:r>
        </w:sdtContent>
      </w:sdt>
      <w:r w:rsidRPr="009A6AAC">
        <w:rPr>
          <w:lang w:val="en-US"/>
        </w:rPr>
        <w:t>. Howard’s ideas also had an immense impact on the physical planning practice; the garden city brought significant improvement in living conditions. On the other hand, the garden city was a failure in social terms (March, 2014) ‘</w:t>
      </w:r>
      <w:r w:rsidRPr="009A6AAC">
        <w:rPr>
          <w:i/>
          <w:lang w:val="en-US"/>
        </w:rPr>
        <w:t xml:space="preserve">Howard struggled with the central contradictions of </w:t>
      </w:r>
      <w:r w:rsidRPr="009A6AAC">
        <w:rPr>
          <w:i/>
          <w:lang w:val="en-US"/>
        </w:rPr>
        <w:lastRenderedPageBreak/>
        <w:t>democratic planning, illustrating the difficulties of achieving social goals in planning framed by liberal democracy.’</w:t>
      </w:r>
      <w:r w:rsidRPr="009A6AAC">
        <w:rPr>
          <w:lang w:val="en-US"/>
        </w:rPr>
        <w:t xml:space="preserve"> </w:t>
      </w:r>
      <w:r w:rsidRPr="009A6AAC">
        <w:rPr>
          <w:noProof/>
          <w:lang w:val="en-US"/>
        </w:rPr>
        <w:t>(March, 2014, p. 1)</w:t>
      </w:r>
      <w:r w:rsidRPr="009A6AAC">
        <w:rPr>
          <w:lang w:val="en-US"/>
        </w:rPr>
        <w:tab/>
      </w:r>
      <w:r w:rsidRPr="009A6AAC">
        <w:rPr>
          <w:lang w:val="en-US"/>
        </w:rPr>
        <w:tab/>
      </w:r>
      <w:r w:rsidRPr="009A6AAC">
        <w:rPr>
          <w:lang w:val="en-US"/>
        </w:rPr>
        <w:tab/>
      </w:r>
      <w:r w:rsidRPr="009A6AAC">
        <w:rPr>
          <w:lang w:val="en-US"/>
        </w:rPr>
        <w:tab/>
      </w:r>
      <w:r w:rsidRPr="009A6AAC">
        <w:rPr>
          <w:lang w:val="en-US"/>
        </w:rPr>
        <w:tab/>
      </w:r>
      <w:r w:rsidRPr="009A6AAC">
        <w:rPr>
          <w:lang w:val="en-US"/>
        </w:rPr>
        <w:tab/>
      </w:r>
      <w:r w:rsidRPr="009A6AAC">
        <w:rPr>
          <w:lang w:val="en-US"/>
        </w:rPr>
        <w:tab/>
      </w:r>
      <w:r w:rsidRPr="009A6AAC">
        <w:rPr>
          <w:lang w:val="en-US"/>
        </w:rPr>
        <w:tab/>
      </w:r>
      <w:r w:rsidRPr="009A6AAC">
        <w:rPr>
          <w:lang w:val="en-US"/>
        </w:rPr>
        <w:tab/>
        <w:t xml:space="preserve">The garden city was a solution for the depressing social situation of people in cities. </w:t>
      </w:r>
      <w:r w:rsidRPr="009A6AAC">
        <w:rPr>
          <w:noProof/>
          <w:lang w:val="en-US"/>
        </w:rPr>
        <w:t>Howard envisioned his garden city as a small town which was an antidote for the overcrowded and depressing conditions in large industrial and commercial cities</w:t>
      </w:r>
      <w:sdt>
        <w:sdtPr>
          <w:rPr>
            <w:noProof/>
            <w:lang w:val="en-US"/>
          </w:rPr>
          <w:id w:val="701373026"/>
          <w:citation/>
        </w:sdtPr>
        <w:sdtContent>
          <w:r w:rsidR="00202B17" w:rsidRPr="009A6AAC">
            <w:rPr>
              <w:noProof/>
              <w:lang w:val="en-US"/>
            </w:rPr>
            <w:fldChar w:fldCharType="begin"/>
          </w:r>
          <w:r w:rsidRPr="009A6AAC">
            <w:rPr>
              <w:noProof/>
              <w:lang w:val="en-US"/>
            </w:rPr>
            <w:instrText xml:space="preserve"> CITATION Per73 \l 1043 </w:instrText>
          </w:r>
          <w:r w:rsidR="00202B17" w:rsidRPr="009A6AAC">
            <w:rPr>
              <w:noProof/>
              <w:lang w:val="en-US"/>
            </w:rPr>
            <w:fldChar w:fldCharType="separate"/>
          </w:r>
          <w:r w:rsidR="002B3511">
            <w:rPr>
              <w:noProof/>
              <w:lang w:val="en-US"/>
            </w:rPr>
            <w:t xml:space="preserve"> </w:t>
          </w:r>
          <w:r w:rsidR="002B3511" w:rsidRPr="002B3511">
            <w:rPr>
              <w:noProof/>
              <w:lang w:val="en-US"/>
            </w:rPr>
            <w:t>(Perloff &amp; Sandberg, 1973)</w:t>
          </w:r>
          <w:r w:rsidR="00202B17" w:rsidRPr="009A6AAC">
            <w:rPr>
              <w:noProof/>
              <w:lang w:val="en-US"/>
            </w:rPr>
            <w:fldChar w:fldCharType="end"/>
          </w:r>
        </w:sdtContent>
      </w:sdt>
      <w:r w:rsidRPr="009A6AAC">
        <w:rPr>
          <w:noProof/>
          <w:lang w:val="en-US"/>
        </w:rPr>
        <w:t xml:space="preserve">. </w:t>
      </w:r>
      <w:r w:rsidRPr="009A6AAC">
        <w:rPr>
          <w:i/>
          <w:noProof/>
          <w:lang w:val="en-US"/>
        </w:rPr>
        <w:t xml:space="preserve">‘He </w:t>
      </w:r>
      <w:r w:rsidR="005A3B08" w:rsidRPr="009A6AAC">
        <w:rPr>
          <w:i/>
          <w:noProof/>
          <w:lang w:eastAsia="nl-NL"/>
        </w:rPr>
        <w:drawing>
          <wp:anchor distT="0" distB="0" distL="114300" distR="114300" simplePos="0" relativeHeight="251668992" behindDoc="1" locked="0" layoutInCell="1" allowOverlap="1">
            <wp:simplePos x="0" y="0"/>
            <wp:positionH relativeFrom="column">
              <wp:posOffset>2621618</wp:posOffset>
            </wp:positionH>
            <wp:positionV relativeFrom="paragraph">
              <wp:posOffset>1379673</wp:posOffset>
            </wp:positionV>
            <wp:extent cx="3317875" cy="4144010"/>
            <wp:effectExtent l="19050" t="0" r="0" b="0"/>
            <wp:wrapThrough wrapText="bothSides">
              <wp:wrapPolygon edited="0">
                <wp:start x="-124" y="0"/>
                <wp:lineTo x="-124" y="21547"/>
                <wp:lineTo x="21579" y="21547"/>
                <wp:lineTo x="21579" y="0"/>
                <wp:lineTo x="-124" y="0"/>
              </wp:wrapPolygon>
            </wp:wrapThrough>
            <wp:docPr id="18"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17875" cy="4144010"/>
                    </a:xfrm>
                    <a:prstGeom prst="rect">
                      <a:avLst/>
                    </a:prstGeom>
                    <a:noFill/>
                    <a:ln>
                      <a:noFill/>
                    </a:ln>
                  </pic:spPr>
                </pic:pic>
              </a:graphicData>
            </a:graphic>
          </wp:anchor>
        </w:drawing>
      </w:r>
      <w:r w:rsidRPr="009A6AAC">
        <w:rPr>
          <w:i/>
          <w:noProof/>
          <w:lang w:val="en-US"/>
        </w:rPr>
        <w:t xml:space="preserve">objected </w:t>
      </w:r>
      <w:r w:rsidR="00ED0144">
        <w:rPr>
          <w:i/>
          <w:noProof/>
          <w:lang w:val="en-US"/>
        </w:rPr>
        <w:t>the</w:t>
      </w:r>
      <w:r w:rsidRPr="009A6AAC">
        <w:rPr>
          <w:i/>
          <w:noProof/>
          <w:lang w:val="en-US"/>
        </w:rPr>
        <w:t xml:space="preserve"> growth of the big city at the expense of the countryside, the crowding and the noisy slums, the increasingly lon</w:t>
      </w:r>
      <w:r w:rsidR="006275BD" w:rsidRPr="009A6AAC">
        <w:rPr>
          <w:i/>
          <w:noProof/>
          <w:lang w:val="en-US"/>
        </w:rPr>
        <w:t>g</w:t>
      </w:r>
      <w:r w:rsidRPr="009A6AAC">
        <w:rPr>
          <w:i/>
          <w:noProof/>
          <w:lang w:val="en-US"/>
        </w:rPr>
        <w:t xml:space="preserve"> journey to work, and the rootlesness and social problems of the migrants from rural areas.’</w:t>
      </w:r>
      <w:r w:rsidRPr="009A6AAC">
        <w:rPr>
          <w:noProof/>
          <w:lang w:val="en-US"/>
        </w:rPr>
        <w:t xml:space="preserve"> (Perloff &amp; Sandberg, 1973, p. 5)</w:t>
      </w:r>
      <w:r w:rsidR="00575A87" w:rsidRPr="009A6AAC">
        <w:rPr>
          <w:lang w:val="en-US"/>
        </w:rPr>
        <w:t xml:space="preserve"> Inspired by the u</w:t>
      </w:r>
      <w:r w:rsidRPr="009A6AAC">
        <w:rPr>
          <w:lang w:val="en-US"/>
        </w:rPr>
        <w:t xml:space="preserve">topians and reformers, who were looking for a way to improve the social situation of the lower classes, Howard developed the idea of the garden city. The visions of the utopians and reformers hardly effected the situation of the poor. It was the garden city which had an enduring effect </w:t>
      </w:r>
      <w:sdt>
        <w:sdtPr>
          <w:rPr>
            <w:lang w:val="en-US"/>
          </w:rPr>
          <w:id w:val="-1305000743"/>
          <w:citation/>
        </w:sdtPr>
        <w:sdtContent>
          <w:r w:rsidR="00202B17" w:rsidRPr="009A6AAC">
            <w:rPr>
              <w:lang w:val="en-US"/>
            </w:rPr>
            <w:fldChar w:fldCharType="begin"/>
          </w:r>
          <w:r w:rsidRPr="009A6AAC">
            <w:rPr>
              <w:lang w:val="en-US"/>
            </w:rPr>
            <w:instrText xml:space="preserve"> CITATION Mar14 \l 1043 </w:instrText>
          </w:r>
          <w:r w:rsidR="00202B17" w:rsidRPr="009A6AAC">
            <w:rPr>
              <w:lang w:val="en-US"/>
            </w:rPr>
            <w:fldChar w:fldCharType="separate"/>
          </w:r>
          <w:r w:rsidR="002B3511" w:rsidRPr="002B3511">
            <w:rPr>
              <w:noProof/>
              <w:lang w:val="en-US"/>
            </w:rPr>
            <w:t>(March, 2014)</w:t>
          </w:r>
          <w:r w:rsidR="00202B17" w:rsidRPr="009A6AAC">
            <w:rPr>
              <w:lang w:val="en-US"/>
            </w:rPr>
            <w:fldChar w:fldCharType="end"/>
          </w:r>
        </w:sdtContent>
      </w:sdt>
      <w:r w:rsidRPr="009A6AAC">
        <w:rPr>
          <w:lang w:val="en-US"/>
        </w:rPr>
        <w:t>. ‘</w:t>
      </w:r>
      <w:r w:rsidRPr="009A6AAC">
        <w:rPr>
          <w:i/>
          <w:lang w:val="en-US"/>
        </w:rPr>
        <w:t xml:space="preserve">The reason lies in the particular nature of Howard’s response to the problems of the time and the means by which he, and </w:t>
      </w:r>
      <w:r w:rsidR="00202B17" w:rsidRPr="00202B17">
        <w:rPr>
          <w:i/>
          <w:noProof/>
          <w:lang w:val="en-US" w:eastAsia="nl-NL"/>
        </w:rPr>
        <w:pict>
          <v:shapetype id="_x0000_t202" coordsize="21600,21600" o:spt="202" path="m,l,21600r21600,l21600,xe">
            <v:stroke joinstyle="miter"/>
            <v:path gradientshapeok="t" o:connecttype="rect"/>
          </v:shapetype>
          <v:shape id="_x0000_s1075" type="#_x0000_t202" style="position:absolute;left:0;text-align:left;margin-left:202.2pt;margin-top:443.4pt;width:262.75pt;height:33.7pt;z-index:-251650048;mso-position-horizontal-relative:text;mso-position-vertical-relative:text" wrapcoords="0 0" filled="f" stroked="f">
            <v:textbox style="mso-next-textbox:#_x0000_s1075">
              <w:txbxContent>
                <w:p w:rsidR="00A31ED3" w:rsidRPr="00A964C6" w:rsidRDefault="00A31ED3">
                  <w:pPr>
                    <w:rPr>
                      <w:color w:val="548DD4" w:themeColor="text2" w:themeTint="99"/>
                      <w:sz w:val="20"/>
                      <w:lang w:val="en-US"/>
                    </w:rPr>
                  </w:pPr>
                  <w:r w:rsidRPr="007B2B3B">
                    <w:rPr>
                      <w:b/>
                      <w:i/>
                      <w:color w:val="548DD4" w:themeColor="text2" w:themeTint="99"/>
                      <w:sz w:val="20"/>
                      <w:lang w:val="en-US"/>
                    </w:rPr>
                    <w:t xml:space="preserve">Figure 1: The three </w:t>
                  </w:r>
                  <w:r>
                    <w:rPr>
                      <w:b/>
                      <w:i/>
                      <w:color w:val="548DD4" w:themeColor="text2" w:themeTint="99"/>
                      <w:sz w:val="20"/>
                      <w:lang w:val="en-US"/>
                    </w:rPr>
                    <w:t>magnets of Howard’s g</w:t>
                  </w:r>
                  <w:r w:rsidRPr="007B2B3B">
                    <w:rPr>
                      <w:b/>
                      <w:i/>
                      <w:color w:val="548DD4" w:themeColor="text2" w:themeTint="99"/>
                      <w:sz w:val="20"/>
                      <w:lang w:val="en-US"/>
                    </w:rPr>
                    <w:t>arden city</w:t>
                  </w:r>
                  <w:r>
                    <w:rPr>
                      <w:b/>
                      <w:i/>
                      <w:color w:val="548DD4" w:themeColor="text2" w:themeTint="99"/>
                      <w:sz w:val="20"/>
                      <w:lang w:val="en-US"/>
                    </w:rPr>
                    <w:t xml:space="preserve"> </w:t>
                  </w:r>
                  <w:r>
                    <w:rPr>
                      <w:color w:val="548DD4" w:themeColor="text2" w:themeTint="99"/>
                      <w:sz w:val="20"/>
                      <w:lang w:val="en-US"/>
                    </w:rPr>
                    <w:t xml:space="preserve"> (</w:t>
                  </w:r>
                  <w:proofErr w:type="spellStart"/>
                  <w:r>
                    <w:rPr>
                      <w:color w:val="548DD4" w:themeColor="text2" w:themeTint="99"/>
                      <w:sz w:val="20"/>
                      <w:lang w:val="en-US"/>
                    </w:rPr>
                    <w:t>Stav</w:t>
                  </w:r>
                  <w:proofErr w:type="spellEnd"/>
                  <w:r>
                    <w:rPr>
                      <w:color w:val="548DD4" w:themeColor="text2" w:themeTint="99"/>
                      <w:sz w:val="20"/>
                      <w:lang w:val="en-US"/>
                    </w:rPr>
                    <w:t>, personal communication, 2012)</w:t>
                  </w:r>
                </w:p>
              </w:txbxContent>
            </v:textbox>
            <w10:wrap type="tight"/>
          </v:shape>
        </w:pict>
      </w:r>
      <w:r w:rsidRPr="009A6AAC">
        <w:rPr>
          <w:i/>
          <w:lang w:val="en-US"/>
        </w:rPr>
        <w:t>others, sought its realization. Howard found a middle way of sorts, between seeking to modify the liberal system while using it as a vehicle to provide an alternative way of living and working away from established urban areas. Accordingly, his vision achieved much more than ‘the many previous schemes that had never progressed beyond the printed word’.</w:t>
      </w:r>
      <w:r w:rsidRPr="009A6AAC">
        <w:rPr>
          <w:noProof/>
          <w:lang w:val="en-US"/>
        </w:rPr>
        <w:t xml:space="preserve"> (March, 2014, p. 410)</w:t>
      </w:r>
      <w:r w:rsidRPr="009A6AAC">
        <w:rPr>
          <w:noProof/>
          <w:lang w:val="en-US"/>
        </w:rPr>
        <w:tab/>
        <w:t>So the first ideas of new towns started with Ebenezer Howard’s garden city, around 1900. As a reaction to the depressing situation</w:t>
      </w:r>
      <w:r w:rsidR="00575A87" w:rsidRPr="009A6AAC">
        <w:rPr>
          <w:noProof/>
          <w:lang w:val="en-US"/>
        </w:rPr>
        <w:t>,</w:t>
      </w:r>
      <w:r w:rsidRPr="009A6AAC">
        <w:rPr>
          <w:noProof/>
          <w:lang w:val="en-US"/>
        </w:rPr>
        <w:t xml:space="preserve"> Howard believed that there could be a better, more sustainable and more co-operative way of living. Therefore, Howard planned cities from scratch in which he combined the best elements or magnetic pulls of the town, such as jobs and social networks, with the best elements of the countryside, such as fresh air and nature</w:t>
      </w:r>
      <w:r w:rsidR="00575A87" w:rsidRPr="009A6AAC">
        <w:rPr>
          <w:noProof/>
          <w:lang w:val="en-US"/>
        </w:rPr>
        <w:t xml:space="preserve"> (see figure 1)</w:t>
      </w:r>
      <w:r w:rsidRPr="009A6AAC">
        <w:rPr>
          <w:noProof/>
          <w:lang w:val="en-US"/>
        </w:rPr>
        <w:t xml:space="preserve">. This combination would become a </w:t>
      </w:r>
      <w:r w:rsidR="00815CD2" w:rsidRPr="009A6AAC">
        <w:rPr>
          <w:noProof/>
          <w:lang w:val="en-US"/>
        </w:rPr>
        <w:t>perfect new place</w:t>
      </w:r>
      <w:r w:rsidRPr="009A6AAC">
        <w:rPr>
          <w:noProof/>
          <w:lang w:val="en-US"/>
        </w:rPr>
        <w:t xml:space="preserve">. But the greatest achievement of the garden city movement is that it succeed to turn idealism into realism (TCPA, 2014, p. 4). </w:t>
      </w:r>
    </w:p>
    <w:p w:rsidR="004510A8" w:rsidRPr="00B37C10" w:rsidRDefault="004510A8" w:rsidP="00624391">
      <w:pPr>
        <w:pStyle w:val="Heading3"/>
        <w:spacing w:line="360" w:lineRule="auto"/>
        <w:rPr>
          <w:rFonts w:asciiTheme="minorHAnsi" w:hAnsiTheme="minorHAnsi"/>
          <w:lang w:val="en-US"/>
        </w:rPr>
      </w:pPr>
      <w:bookmarkStart w:id="20" w:name="_Toc455415722"/>
      <w:r w:rsidRPr="00B37C10">
        <w:rPr>
          <w:rFonts w:asciiTheme="minorHAnsi" w:hAnsiTheme="minorHAnsi"/>
          <w:lang w:val="en-US"/>
        </w:rPr>
        <w:lastRenderedPageBreak/>
        <w:t>2.2.2 Differences Garden City and New Towns</w:t>
      </w:r>
      <w:bookmarkEnd w:id="20"/>
    </w:p>
    <w:p w:rsidR="004510A8" w:rsidRPr="009A6AAC" w:rsidRDefault="004510A8" w:rsidP="0082235B">
      <w:pPr>
        <w:spacing w:line="360" w:lineRule="auto"/>
        <w:jc w:val="both"/>
        <w:rPr>
          <w:rFonts w:cs="Univers-Bold"/>
          <w:bCs/>
          <w:i/>
          <w:lang w:val="en-US"/>
        </w:rPr>
      </w:pPr>
      <w:r w:rsidRPr="009A6AAC">
        <w:rPr>
          <w:rFonts w:cs="Univers-Bold"/>
          <w:bCs/>
          <w:lang w:val="en-US"/>
        </w:rPr>
        <w:t>It seems that garden cities and new t</w:t>
      </w:r>
      <w:r w:rsidR="00575A87" w:rsidRPr="009A6AAC">
        <w:rPr>
          <w:rFonts w:cs="Univers-Bold"/>
          <w:bCs/>
          <w:lang w:val="en-US"/>
        </w:rPr>
        <w:t>owns are much of the same; it cannot be denied</w:t>
      </w:r>
      <w:r w:rsidRPr="009A6AAC">
        <w:rPr>
          <w:rFonts w:cs="Univers-Bold"/>
          <w:bCs/>
          <w:lang w:val="en-US"/>
        </w:rPr>
        <w:t xml:space="preserve"> that new towns apply principles of Howard’s garden city. ‘</w:t>
      </w:r>
      <w:r w:rsidRPr="009A6AAC">
        <w:rPr>
          <w:rFonts w:cs="Univers-Bold"/>
          <w:bCs/>
          <w:i/>
          <w:lang w:val="en-US"/>
        </w:rPr>
        <w:t xml:space="preserve">Historians agree that the New Towns of the 20th century share DNA that was first strung together by Ebenezer Howard.’ </w:t>
      </w:r>
      <w:r w:rsidRPr="009A6AAC">
        <w:rPr>
          <w:rFonts w:cs="Univers-Bold"/>
          <w:noProof/>
          <w:lang w:val="en-US"/>
        </w:rPr>
        <w:t>(Provoost &amp; Vanstiphout, 2011, p. 12) The garden city reflects ideas</w:t>
      </w:r>
      <w:r w:rsidRPr="009A6AAC">
        <w:rPr>
          <w:rFonts w:cs="Univers-Bold"/>
          <w:bCs/>
          <w:lang w:val="en-US"/>
        </w:rPr>
        <w:t xml:space="preserve"> of spacious, self-sufficient and balanced economies, where people live and get old </w:t>
      </w:r>
      <w:sdt>
        <w:sdtPr>
          <w:rPr>
            <w:rFonts w:cs="Univers-Bold"/>
            <w:bCs/>
            <w:lang w:val="en-US"/>
          </w:rPr>
          <w:id w:val="987833488"/>
          <w:citation/>
        </w:sdtPr>
        <w:sdtContent>
          <w:r w:rsidR="00202B17" w:rsidRPr="009A6AAC">
            <w:rPr>
              <w:rFonts w:cs="Univers-Bold"/>
              <w:bCs/>
              <w:lang w:val="en-US"/>
            </w:rPr>
            <w:fldChar w:fldCharType="begin"/>
          </w:r>
          <w:r w:rsidRPr="009A6AAC">
            <w:rPr>
              <w:rFonts w:cs="Univers-Bold"/>
              <w:bCs/>
              <w:lang w:val="en-US"/>
            </w:rPr>
            <w:instrText xml:space="preserve"> CITATION Mac74 \l 1043 </w:instrText>
          </w:r>
          <w:r w:rsidR="00202B17" w:rsidRPr="009A6AAC">
            <w:rPr>
              <w:rFonts w:cs="Univers-Bold"/>
              <w:bCs/>
              <w:lang w:val="en-US"/>
            </w:rPr>
            <w:fldChar w:fldCharType="separate"/>
          </w:r>
          <w:r w:rsidR="002B3511" w:rsidRPr="002B3511">
            <w:rPr>
              <w:rFonts w:cs="Univers-Bold"/>
              <w:noProof/>
              <w:lang w:val="en-US"/>
            </w:rPr>
            <w:t>(MacCorkle, 1974)</w:t>
          </w:r>
          <w:r w:rsidR="00202B17" w:rsidRPr="009A6AAC">
            <w:rPr>
              <w:rFonts w:cs="Univers-Bold"/>
              <w:bCs/>
              <w:lang w:val="en-US"/>
            </w:rPr>
            <w:fldChar w:fldCharType="end"/>
          </w:r>
        </w:sdtContent>
      </w:sdt>
      <w:r w:rsidRPr="009A6AAC">
        <w:rPr>
          <w:rFonts w:cs="Univers-Bold"/>
          <w:bCs/>
          <w:lang w:val="en-US"/>
        </w:rPr>
        <w:t xml:space="preserve">. Also other principles like land value capture, attention to arts and culture, green infrastructure, community development and employment opportunities within a certain distance can all be found in principles of the garden cities and new towns </w:t>
      </w:r>
      <w:sdt>
        <w:sdtPr>
          <w:rPr>
            <w:rFonts w:cs="Univers-Bold"/>
            <w:bCs/>
            <w:lang w:val="en-US"/>
          </w:rPr>
          <w:id w:val="-958799573"/>
          <w:citation/>
        </w:sdtPr>
        <w:sdtContent>
          <w:r w:rsidR="00202B17" w:rsidRPr="009A6AAC">
            <w:rPr>
              <w:rFonts w:cs="Univers-Bold"/>
              <w:bCs/>
              <w:lang w:val="en-US"/>
            </w:rPr>
            <w:fldChar w:fldCharType="begin"/>
          </w:r>
          <w:r w:rsidRPr="009A6AAC">
            <w:rPr>
              <w:rFonts w:cs="Univers-Bold"/>
              <w:bCs/>
              <w:lang w:val="en-US"/>
            </w:rPr>
            <w:instrText xml:space="preserve"> CITATION TCP14 \l 1043 </w:instrText>
          </w:r>
          <w:r w:rsidR="00202B17" w:rsidRPr="009A6AAC">
            <w:rPr>
              <w:rFonts w:cs="Univers-Bold"/>
              <w:bCs/>
              <w:lang w:val="en-US"/>
            </w:rPr>
            <w:fldChar w:fldCharType="separate"/>
          </w:r>
          <w:r w:rsidR="002B3511" w:rsidRPr="002B3511">
            <w:rPr>
              <w:rFonts w:cs="Univers-Bold"/>
              <w:noProof/>
              <w:lang w:val="en-US"/>
            </w:rPr>
            <w:t>(TCPA, 2014)</w:t>
          </w:r>
          <w:r w:rsidR="00202B17" w:rsidRPr="009A6AAC">
            <w:rPr>
              <w:rFonts w:cs="Univers-Bold"/>
              <w:bCs/>
              <w:lang w:val="en-US"/>
            </w:rPr>
            <w:fldChar w:fldCharType="end"/>
          </w:r>
        </w:sdtContent>
      </w:sdt>
      <w:r w:rsidRPr="009A6AAC">
        <w:rPr>
          <w:rFonts w:cs="Univers-Bold"/>
          <w:bCs/>
          <w:lang w:val="en-US"/>
        </w:rPr>
        <w:t>.</w:t>
      </w:r>
      <w:r w:rsidR="0082235B" w:rsidRPr="009A6AAC">
        <w:rPr>
          <w:rFonts w:cs="Univers-Bold"/>
          <w:bCs/>
          <w:lang w:val="en-US"/>
        </w:rPr>
        <w:tab/>
      </w:r>
      <w:r w:rsidR="0082235B" w:rsidRPr="009A6AAC">
        <w:rPr>
          <w:rFonts w:cs="Univers-Bold"/>
          <w:bCs/>
          <w:lang w:val="en-US"/>
        </w:rPr>
        <w:tab/>
      </w:r>
      <w:r w:rsidRPr="009A6AAC">
        <w:rPr>
          <w:rFonts w:cs="Univers-Bold"/>
          <w:bCs/>
          <w:lang w:val="en-US"/>
        </w:rPr>
        <w:t xml:space="preserve"> Though they have much in common, there are also major differences between the two. </w:t>
      </w:r>
      <w:r w:rsidRPr="009A6AAC">
        <w:rPr>
          <w:i/>
          <w:lang w:val="en-US"/>
        </w:rPr>
        <w:t xml:space="preserve">The New Towns were essentially an evolution of the Garden City concept, up scaled in size of population and strategic economic purpose, and with very different methods of delivery, reflecting the specific political and social contexts in which they were developed.’ </w:t>
      </w:r>
      <w:r w:rsidRPr="009A6AAC">
        <w:rPr>
          <w:lang w:val="en-US"/>
        </w:rPr>
        <w:t>(TCP</w:t>
      </w:r>
      <w:r w:rsidR="001C7177">
        <w:rPr>
          <w:lang w:val="en-US"/>
        </w:rPr>
        <w:t>A, 2015, p. 3)</w:t>
      </w:r>
      <w:r w:rsidR="00B1550E" w:rsidRPr="009A6AAC">
        <w:rPr>
          <w:lang w:val="en-US"/>
        </w:rPr>
        <w:tab/>
      </w:r>
      <w:r w:rsidRPr="009A6AAC">
        <w:rPr>
          <w:lang w:val="en-US"/>
        </w:rPr>
        <w:t>The main differences of these planned cities are at first, scale. Howard’s garden city was planned for a maximal of 32.000 inhabitants and later, 58.000</w:t>
      </w:r>
      <w:r w:rsidR="00B4353E" w:rsidRPr="009A6AAC">
        <w:rPr>
          <w:lang w:val="en-US"/>
        </w:rPr>
        <w:t xml:space="preserve"> inhabitants</w:t>
      </w:r>
      <w:r w:rsidRPr="009A6AAC">
        <w:rPr>
          <w:lang w:val="en-US"/>
        </w:rPr>
        <w:t xml:space="preserve"> for the center and its surrounding belt. When these numbers were reached, it was intended that the garden city would not grow further; these number represented maximum levels of growth. When the limit was</w:t>
      </w:r>
      <w:r w:rsidR="0082235B" w:rsidRPr="009A6AAC">
        <w:rPr>
          <w:lang w:val="en-US"/>
        </w:rPr>
        <w:t xml:space="preserve"> reached, a new city would be developed at short distance away. W</w:t>
      </w:r>
      <w:r w:rsidRPr="009A6AAC">
        <w:rPr>
          <w:lang w:val="en-US"/>
        </w:rPr>
        <w:t>hen the limit in this new city was reached, another city at short distance would be developed and so forth. At the end, a network of small self-sustaining towns was created</w:t>
      </w:r>
      <w:r w:rsidR="006008CB">
        <w:rPr>
          <w:lang w:val="en-US"/>
        </w:rPr>
        <w:t xml:space="preserve">. </w:t>
      </w:r>
      <w:r w:rsidRPr="009A6AAC">
        <w:rPr>
          <w:lang w:val="en-US"/>
        </w:rPr>
        <w:t>The towns would have excellent connections via public transport systems. This network would provide all the benefits of an urban center in combination with easy access to the countryside. Howard’s network of connected towns is called ‘The Social City’</w:t>
      </w:r>
      <w:sdt>
        <w:sdtPr>
          <w:rPr>
            <w:lang w:val="en-US"/>
          </w:rPr>
          <w:id w:val="1997986363"/>
          <w:citation/>
        </w:sdtPr>
        <w:sdtContent>
          <w:r w:rsidR="00202B17" w:rsidRPr="009A6AAC">
            <w:rPr>
              <w:lang w:val="en-US"/>
            </w:rPr>
            <w:fldChar w:fldCharType="begin"/>
          </w:r>
          <w:r w:rsidRPr="009A6AAC">
            <w:rPr>
              <w:lang w:val="en-US"/>
            </w:rPr>
            <w:instrText xml:space="preserve"> CITATION TCP14 \l 1043 </w:instrText>
          </w:r>
          <w:r w:rsidR="00202B17" w:rsidRPr="009A6AAC">
            <w:rPr>
              <w:lang w:val="en-US"/>
            </w:rPr>
            <w:fldChar w:fldCharType="separate"/>
          </w:r>
          <w:r w:rsidR="002B3511">
            <w:rPr>
              <w:noProof/>
              <w:lang w:val="en-US"/>
            </w:rPr>
            <w:t xml:space="preserve"> </w:t>
          </w:r>
          <w:r w:rsidR="002B3511" w:rsidRPr="002B3511">
            <w:rPr>
              <w:noProof/>
              <w:lang w:val="en-US"/>
            </w:rPr>
            <w:t>(TCPA, 2014)</w:t>
          </w:r>
          <w:r w:rsidR="00202B17" w:rsidRPr="009A6AAC">
            <w:rPr>
              <w:lang w:val="en-US"/>
            </w:rPr>
            <w:fldChar w:fldCharType="end"/>
          </w:r>
        </w:sdtContent>
      </w:sdt>
      <w:r w:rsidRPr="009A6AAC">
        <w:rPr>
          <w:lang w:val="en-US"/>
        </w:rPr>
        <w:t>. However this ideal social city was stayed most of the time a vision. Some planners thought that these self-containing cities would fail. That is why new towns that are developed today are not necessarily self-sustaining entities; it depends</w:t>
      </w:r>
      <w:r w:rsidR="0082235B" w:rsidRPr="009A6AAC">
        <w:rPr>
          <w:lang w:val="en-US"/>
        </w:rPr>
        <w:t xml:space="preserve"> on the purpose of the new town</w:t>
      </w:r>
      <w:r w:rsidRPr="009A6AAC">
        <w:rPr>
          <w:lang w:val="en-US"/>
        </w:rPr>
        <w:t xml:space="preserve"> </w:t>
      </w:r>
      <w:sdt>
        <w:sdtPr>
          <w:rPr>
            <w:lang w:val="en-US"/>
          </w:rPr>
          <w:id w:val="2029680521"/>
          <w:citation/>
        </w:sdtPr>
        <w:sdtContent>
          <w:r w:rsidR="00202B17" w:rsidRPr="009A6AAC">
            <w:rPr>
              <w:lang w:val="en-US"/>
            </w:rPr>
            <w:fldChar w:fldCharType="begin"/>
          </w:r>
          <w:r w:rsidRPr="009A6AAC">
            <w:rPr>
              <w:lang w:val="en-US"/>
            </w:rPr>
            <w:instrText xml:space="preserve"> CITATION Per73 \l 1043 </w:instrText>
          </w:r>
          <w:r w:rsidR="00202B17" w:rsidRPr="009A6AAC">
            <w:rPr>
              <w:lang w:val="en-US"/>
            </w:rPr>
            <w:fldChar w:fldCharType="separate"/>
          </w:r>
          <w:r w:rsidR="002B3511" w:rsidRPr="002B3511">
            <w:rPr>
              <w:noProof/>
              <w:lang w:val="en-US"/>
            </w:rPr>
            <w:t>(Perloff &amp; Sandberg, 1973)</w:t>
          </w:r>
          <w:r w:rsidR="00202B17" w:rsidRPr="009A6AAC">
            <w:rPr>
              <w:lang w:val="en-US"/>
            </w:rPr>
            <w:fldChar w:fldCharType="end"/>
          </w:r>
        </w:sdtContent>
      </w:sdt>
      <w:r w:rsidRPr="009A6AAC">
        <w:rPr>
          <w:lang w:val="en-US"/>
        </w:rPr>
        <w:t xml:space="preserve">. Besides this, there are </w:t>
      </w:r>
      <w:r w:rsidR="00ED49AB">
        <w:rPr>
          <w:lang w:val="en-US"/>
        </w:rPr>
        <w:t>different</w:t>
      </w:r>
      <w:r w:rsidRPr="009A6AAC">
        <w:rPr>
          <w:lang w:val="en-US"/>
        </w:rPr>
        <w:t xml:space="preserve"> examples of new towns today which have more than 58.00 inhabitants. Take for example Tin </w:t>
      </w:r>
      <w:proofErr w:type="spellStart"/>
      <w:r w:rsidRPr="009A6AAC">
        <w:rPr>
          <w:lang w:val="en-US"/>
        </w:rPr>
        <w:t>Shui</w:t>
      </w:r>
      <w:proofErr w:type="spellEnd"/>
      <w:r w:rsidRPr="009A6AAC">
        <w:rPr>
          <w:lang w:val="en-US"/>
        </w:rPr>
        <w:t xml:space="preserve"> </w:t>
      </w:r>
      <w:proofErr w:type="spellStart"/>
      <w:r w:rsidRPr="009A6AAC">
        <w:rPr>
          <w:lang w:val="en-US"/>
        </w:rPr>
        <w:t>Wai</w:t>
      </w:r>
      <w:proofErr w:type="spellEnd"/>
      <w:r w:rsidRPr="009A6AAC">
        <w:rPr>
          <w:lang w:val="en-US"/>
        </w:rPr>
        <w:t xml:space="preserve"> in China; this new town did have more than 292.000 inhabitants in 2014.</w:t>
      </w:r>
      <w:r w:rsidRPr="009A6AAC">
        <w:rPr>
          <w:lang w:val="en-US"/>
        </w:rPr>
        <w:tab/>
      </w:r>
      <w:r w:rsidRPr="009A6AAC">
        <w:rPr>
          <w:lang w:val="en-US"/>
        </w:rPr>
        <w:tab/>
        <w:t xml:space="preserve">Another difference is in the way they </w:t>
      </w:r>
      <w:r w:rsidR="00C56609" w:rsidRPr="009A6AAC">
        <w:rPr>
          <w:lang w:val="en-US"/>
        </w:rPr>
        <w:t>are established. Garden cities ar</w:t>
      </w:r>
      <w:r w:rsidRPr="009A6AAC">
        <w:rPr>
          <w:lang w:val="en-US"/>
        </w:rPr>
        <w:t>e funded by private, limited-profit development companies with start-up funds</w:t>
      </w:r>
      <w:r w:rsidR="0082235B" w:rsidRPr="009A6AAC">
        <w:rPr>
          <w:lang w:val="en-US"/>
        </w:rPr>
        <w:t xml:space="preserve"> at very low rates of interest.</w:t>
      </w:r>
      <w:r w:rsidRPr="009A6AAC">
        <w:rPr>
          <w:lang w:val="en-US"/>
        </w:rPr>
        <w:t xml:space="preserve"> New towns are</w:t>
      </w:r>
      <w:r w:rsidR="0082235B" w:rsidRPr="009A6AAC">
        <w:rPr>
          <w:lang w:val="en-US"/>
        </w:rPr>
        <w:t xml:space="preserve"> developed</w:t>
      </w:r>
      <w:r w:rsidRPr="009A6AAC">
        <w:rPr>
          <w:lang w:val="en-US"/>
        </w:rPr>
        <w:t xml:space="preserve"> by governments</w:t>
      </w:r>
      <w:r w:rsidR="0082235B" w:rsidRPr="009A6AAC">
        <w:rPr>
          <w:lang w:val="en-US"/>
        </w:rPr>
        <w:t>,</w:t>
      </w:r>
      <w:r w:rsidRPr="009A6AAC">
        <w:rPr>
          <w:lang w:val="en-US"/>
        </w:rPr>
        <w:t xml:space="preserve"> using development corporations created for this purpose funded by loans which have to be paid back with interest </w:t>
      </w:r>
      <w:r w:rsidR="006008CB">
        <w:rPr>
          <w:rFonts w:cs="Univers-Bold"/>
          <w:noProof/>
          <w:lang w:val="en-US"/>
        </w:rPr>
        <w:t xml:space="preserve">(TCPA, 2014). </w:t>
      </w:r>
      <w:r w:rsidRPr="009A6AAC">
        <w:rPr>
          <w:rFonts w:cs="Univers-Light"/>
          <w:i/>
          <w:szCs w:val="18"/>
          <w:lang w:val="en-US"/>
        </w:rPr>
        <w:t xml:space="preserve">The land ownership (in today’s terms, the freehold) of the entire development would be retained by a limited-profit, semi philanthropic body similar to a community interest company or trust: income earned from </w:t>
      </w:r>
      <w:r w:rsidR="00C56609" w:rsidRPr="009A6AAC">
        <w:rPr>
          <w:rFonts w:cs="Univers-Light"/>
          <w:i/>
          <w:szCs w:val="18"/>
          <w:lang w:val="en-US"/>
        </w:rPr>
        <w:t>capitalizing</w:t>
      </w:r>
      <w:r w:rsidRPr="009A6AAC">
        <w:rPr>
          <w:rFonts w:cs="Univers-Light"/>
          <w:i/>
          <w:szCs w:val="18"/>
          <w:lang w:val="en-US"/>
        </w:rPr>
        <w:t xml:space="preserve"> on the increasing land values which result from development – known as ‘betterment’ – and from residential and commercial leaseholders (with uplift on reversion at the end of lease periods) would be used to repay the original development finance debts. As these debts were gradually paid off, and as land values </w:t>
      </w:r>
      <w:r w:rsidRPr="009A6AAC">
        <w:rPr>
          <w:rFonts w:cs="Univers-Light"/>
          <w:i/>
          <w:szCs w:val="18"/>
          <w:lang w:val="en-US"/>
        </w:rPr>
        <w:lastRenderedPageBreak/>
        <w:t>rose, the money could be increasingly invested in community assets and services, building up what we might think of as the Garden City ‘mini-welfare state</w:t>
      </w:r>
      <w:r w:rsidRPr="009A6AAC">
        <w:rPr>
          <w:rFonts w:cs="Univers-Light"/>
          <w:szCs w:val="18"/>
          <w:lang w:val="en-US"/>
        </w:rPr>
        <w:t>’.</w:t>
      </w:r>
      <w:r w:rsidRPr="009A6AAC">
        <w:rPr>
          <w:rFonts w:cs="Univers-Light"/>
          <w:noProof/>
          <w:szCs w:val="18"/>
          <w:lang w:val="en-US"/>
        </w:rPr>
        <w:t xml:space="preserve"> (TCPA, 2014, p. 6)</w:t>
      </w:r>
      <w:r w:rsidRPr="009A6AAC">
        <w:rPr>
          <w:rFonts w:cs="Univers-Bold"/>
          <w:noProof/>
          <w:sz w:val="28"/>
          <w:lang w:val="en-US"/>
        </w:rPr>
        <w:tab/>
      </w:r>
      <w:r w:rsidRPr="009A6AAC">
        <w:rPr>
          <w:rFonts w:cs="Univers-Bold"/>
          <w:noProof/>
          <w:sz w:val="28"/>
          <w:lang w:val="en-US"/>
        </w:rPr>
        <w:tab/>
      </w:r>
      <w:r w:rsidRPr="009A6AAC">
        <w:rPr>
          <w:rFonts w:cs="Univers-Bold"/>
          <w:noProof/>
          <w:sz w:val="28"/>
          <w:lang w:val="en-US"/>
        </w:rPr>
        <w:tab/>
      </w:r>
      <w:r w:rsidRPr="009A6AAC">
        <w:rPr>
          <w:rFonts w:cs="Univers-Bold"/>
          <w:noProof/>
          <w:sz w:val="28"/>
          <w:lang w:val="en-US"/>
        </w:rPr>
        <w:tab/>
      </w:r>
      <w:r w:rsidRPr="009A6AAC">
        <w:rPr>
          <w:rFonts w:cs="Univers-Bold"/>
          <w:noProof/>
          <w:lang w:val="en-US"/>
        </w:rPr>
        <w:t xml:space="preserve">So </w:t>
      </w:r>
      <w:r w:rsidR="009C78AD">
        <w:rPr>
          <w:rFonts w:cs="Univers-Bold"/>
          <w:noProof/>
          <w:lang w:val="en-US"/>
        </w:rPr>
        <w:t>some differencec can be found</w:t>
      </w:r>
      <w:r w:rsidRPr="009A6AAC">
        <w:rPr>
          <w:rFonts w:cs="Univers-Bold"/>
          <w:noProof/>
          <w:lang w:val="en-US"/>
        </w:rPr>
        <w:t xml:space="preserve"> between </w:t>
      </w:r>
      <w:r w:rsidR="009C78AD">
        <w:rPr>
          <w:rFonts w:cs="Univers-Bold"/>
          <w:noProof/>
          <w:lang w:val="en-US"/>
        </w:rPr>
        <w:t xml:space="preserve">the </w:t>
      </w:r>
      <w:r w:rsidRPr="009A6AAC">
        <w:rPr>
          <w:rFonts w:cs="Univers-Bold"/>
          <w:noProof/>
          <w:lang w:val="en-US"/>
        </w:rPr>
        <w:t>garden cities and new towns. The garden city was much more radical and powerful than a new town. They differ in scale; garden cities are intended for a much smaller scale, garden cities are a combination of town and country life with an integral cultural belt, they have permenantly defined built edges, are mini welfare states and are perfectly connected via public transport. Together this should offer more for the economic and social life than individual towns</w:t>
      </w:r>
      <w:r w:rsidRPr="009A6AAC">
        <w:rPr>
          <w:rFonts w:cs="Univers-Bold"/>
          <w:bCs/>
          <w:noProof/>
          <w:lang w:val="en-US"/>
        </w:rPr>
        <w:t xml:space="preserve"> </w:t>
      </w:r>
      <w:r w:rsidRPr="009A6AAC">
        <w:rPr>
          <w:rFonts w:cs="Univers-Bold"/>
          <w:noProof/>
          <w:lang w:val="en-US"/>
        </w:rPr>
        <w:t>(TCPA, 2014).</w:t>
      </w:r>
      <w:r w:rsidR="00CD0270">
        <w:rPr>
          <w:rFonts w:cs="Univers-Bold"/>
          <w:noProof/>
          <w:lang w:val="en-US"/>
        </w:rPr>
        <w:t xml:space="preserve"> In section 4.2 ‘Spatial Design Strategies’, the garden city will be compared with the cases that have been selected in this research. Which aspects</w:t>
      </w:r>
      <w:r w:rsidR="006008CB">
        <w:rPr>
          <w:rFonts w:cs="Univers-Bold"/>
          <w:noProof/>
          <w:lang w:val="en-US"/>
        </w:rPr>
        <w:t xml:space="preserve"> </w:t>
      </w:r>
      <w:r w:rsidR="00CD0270">
        <w:rPr>
          <w:rFonts w:cs="Univers-Bold"/>
          <w:noProof/>
          <w:lang w:val="en-US"/>
        </w:rPr>
        <w:t xml:space="preserve">of the garden city </w:t>
      </w:r>
      <w:r w:rsidR="006008CB">
        <w:rPr>
          <w:rFonts w:cs="Univers-Bold"/>
          <w:noProof/>
          <w:lang w:val="en-US"/>
        </w:rPr>
        <w:t>are comparable with aspects of</w:t>
      </w:r>
      <w:r w:rsidR="00CD0270">
        <w:rPr>
          <w:rFonts w:cs="Univers-Bold"/>
          <w:noProof/>
          <w:lang w:val="en-US"/>
        </w:rPr>
        <w:t xml:space="preserve"> the </w:t>
      </w:r>
      <w:r w:rsidR="006008CB">
        <w:rPr>
          <w:rFonts w:cs="Univers-Bold"/>
          <w:noProof/>
          <w:lang w:val="en-US"/>
        </w:rPr>
        <w:t>cases that have been selected</w:t>
      </w:r>
      <w:r w:rsidR="00CD0270">
        <w:rPr>
          <w:rFonts w:cs="Univers-Bold"/>
          <w:noProof/>
          <w:lang w:val="en-US"/>
        </w:rPr>
        <w:t xml:space="preserve"> and where do they differ?</w:t>
      </w:r>
    </w:p>
    <w:p w:rsidR="004510A8" w:rsidRPr="00B37C10" w:rsidRDefault="000C13BB" w:rsidP="00624391">
      <w:pPr>
        <w:pStyle w:val="Heading3"/>
        <w:spacing w:line="360" w:lineRule="auto"/>
        <w:rPr>
          <w:rFonts w:asciiTheme="minorHAnsi" w:hAnsiTheme="minorHAnsi"/>
          <w:color w:val="FF0000"/>
          <w:lang w:val="en-US"/>
        </w:rPr>
      </w:pPr>
      <w:bookmarkStart w:id="21" w:name="_Toc455415723"/>
      <w:r w:rsidRPr="00B37C10">
        <w:rPr>
          <w:rFonts w:asciiTheme="minorHAnsi" w:hAnsiTheme="minorHAnsi"/>
          <w:lang w:val="en-US"/>
        </w:rPr>
        <w:t>2.2.3</w:t>
      </w:r>
      <w:r w:rsidR="005C4195">
        <w:rPr>
          <w:rFonts w:asciiTheme="minorHAnsi" w:hAnsiTheme="minorHAnsi"/>
          <w:lang w:val="en-US"/>
        </w:rPr>
        <w:t xml:space="preserve"> Further </w:t>
      </w:r>
      <w:r w:rsidR="003E72FF">
        <w:rPr>
          <w:rFonts w:asciiTheme="minorHAnsi" w:hAnsiTheme="minorHAnsi"/>
          <w:lang w:val="en-US"/>
        </w:rPr>
        <w:t>D</w:t>
      </w:r>
      <w:r w:rsidR="003E72FF" w:rsidRPr="00B37C10">
        <w:rPr>
          <w:rFonts w:asciiTheme="minorHAnsi" w:hAnsiTheme="minorHAnsi"/>
          <w:lang w:val="en-US"/>
        </w:rPr>
        <w:t xml:space="preserve">evelopment </w:t>
      </w:r>
      <w:r w:rsidR="003E72FF">
        <w:rPr>
          <w:rFonts w:asciiTheme="minorHAnsi" w:hAnsiTheme="minorHAnsi"/>
          <w:lang w:val="en-US"/>
        </w:rPr>
        <w:t>of</w:t>
      </w:r>
      <w:r w:rsidR="005C4195">
        <w:rPr>
          <w:rFonts w:asciiTheme="minorHAnsi" w:hAnsiTheme="minorHAnsi"/>
          <w:lang w:val="en-US"/>
        </w:rPr>
        <w:t xml:space="preserve"> New T</w:t>
      </w:r>
      <w:r w:rsidR="004510A8" w:rsidRPr="00B37C10">
        <w:rPr>
          <w:rFonts w:asciiTheme="minorHAnsi" w:hAnsiTheme="minorHAnsi"/>
          <w:lang w:val="en-US"/>
        </w:rPr>
        <w:t>owns</w:t>
      </w:r>
      <w:bookmarkEnd w:id="21"/>
    </w:p>
    <w:p w:rsidR="004510A8" w:rsidRPr="009A6AAC" w:rsidRDefault="004510A8" w:rsidP="00624391">
      <w:pPr>
        <w:spacing w:line="360" w:lineRule="auto"/>
        <w:jc w:val="both"/>
        <w:rPr>
          <w:rFonts w:eastAsia="Humanist521BT-Roman" w:cs="Humanist521BT-Roman"/>
          <w:noProof/>
          <w:lang w:val="en-US"/>
        </w:rPr>
      </w:pPr>
      <w:r w:rsidRPr="009A6AAC">
        <w:rPr>
          <w:lang w:val="en-US"/>
        </w:rPr>
        <w:t xml:space="preserve">According to Howard, the development of garden cities must be done by its own inhabitants, if you had to wait for the government, you would be old before something was done. Because of inter alia this self-construction, the garden city disappeared over time. The garden city could not meet the housing needs of that time; the progress was just too slow </w:t>
      </w:r>
      <w:sdt>
        <w:sdtPr>
          <w:rPr>
            <w:lang w:val="en-US"/>
          </w:rPr>
          <w:id w:val="-729846044"/>
          <w:citation/>
        </w:sdtPr>
        <w:sdtContent>
          <w:r w:rsidR="00202B17" w:rsidRPr="009A6AAC">
            <w:rPr>
              <w:lang w:val="en-US"/>
            </w:rPr>
            <w:fldChar w:fldCharType="begin"/>
          </w:r>
          <w:r w:rsidRPr="009A6AAC">
            <w:rPr>
              <w:lang w:val="en-US"/>
            </w:rPr>
            <w:instrText xml:space="preserve"> CITATION TCP14 \l 1043 </w:instrText>
          </w:r>
          <w:r w:rsidR="00202B17" w:rsidRPr="009A6AAC">
            <w:rPr>
              <w:lang w:val="en-US"/>
            </w:rPr>
            <w:fldChar w:fldCharType="separate"/>
          </w:r>
          <w:r w:rsidR="002B3511" w:rsidRPr="002B3511">
            <w:rPr>
              <w:noProof/>
              <w:lang w:val="en-US"/>
            </w:rPr>
            <w:t>(TCPA, 2014)</w:t>
          </w:r>
          <w:r w:rsidR="00202B17" w:rsidRPr="009A6AAC">
            <w:rPr>
              <w:lang w:val="en-US"/>
            </w:rPr>
            <w:fldChar w:fldCharType="end"/>
          </w:r>
        </w:sdtContent>
      </w:sdt>
      <w:r w:rsidRPr="009A6AAC">
        <w:rPr>
          <w:lang w:val="en-US"/>
        </w:rPr>
        <w:t>.</w:t>
      </w:r>
      <w:r w:rsidR="000D3F2E" w:rsidRPr="009A6AAC">
        <w:rPr>
          <w:lang w:val="en-US"/>
        </w:rPr>
        <w:t xml:space="preserve"> </w:t>
      </w:r>
      <w:r w:rsidRPr="009A6AAC">
        <w:rPr>
          <w:lang w:val="en-US"/>
        </w:rPr>
        <w:t xml:space="preserve">In addition, the garden city was a social failure. As mentioned earlier, it seemed that garden cities, like for example the American ones, did not deal with the real problems of society. </w:t>
      </w:r>
      <w:r w:rsidRPr="009A6AAC">
        <w:rPr>
          <w:noProof/>
          <w:lang w:val="en-US" w:eastAsia="nl-NL"/>
        </w:rPr>
        <w:t xml:space="preserve">The green-belt towns excluded black people, local jobs were lacking, transportation links were bad and the units were expensive which made the settlements in garden towns beyond the reach of the poor. The garden city, was just as other developments of new movements, only accesible for the middle and high class </w:t>
      </w:r>
      <w:sdt>
        <w:sdtPr>
          <w:rPr>
            <w:noProof/>
            <w:lang w:val="en-US" w:eastAsia="nl-NL"/>
          </w:rPr>
          <w:id w:val="-1835221895"/>
          <w:citation/>
        </w:sdtPr>
        <w:sdtContent>
          <w:r w:rsidR="00202B17" w:rsidRPr="009A6AAC">
            <w:rPr>
              <w:noProof/>
              <w:lang w:val="en-US" w:eastAsia="nl-NL"/>
            </w:rPr>
            <w:fldChar w:fldCharType="begin"/>
          </w:r>
          <w:r w:rsidRPr="009A6AAC">
            <w:rPr>
              <w:noProof/>
              <w:lang w:val="en-US" w:eastAsia="nl-NL"/>
            </w:rPr>
            <w:instrText xml:space="preserve"> CITATION Hal02 \l 1043 </w:instrText>
          </w:r>
          <w:r w:rsidR="00202B17" w:rsidRPr="009A6AAC">
            <w:rPr>
              <w:noProof/>
              <w:lang w:val="en-US" w:eastAsia="nl-NL"/>
            </w:rPr>
            <w:fldChar w:fldCharType="separate"/>
          </w:r>
          <w:r w:rsidR="002B3511" w:rsidRPr="002B3511">
            <w:rPr>
              <w:noProof/>
              <w:lang w:val="en-US" w:eastAsia="nl-NL"/>
            </w:rPr>
            <w:t>(Hall P. , 2002)</w:t>
          </w:r>
          <w:r w:rsidR="00202B17" w:rsidRPr="009A6AAC">
            <w:rPr>
              <w:noProof/>
              <w:lang w:val="en-US" w:eastAsia="nl-NL"/>
            </w:rPr>
            <w:fldChar w:fldCharType="end"/>
          </w:r>
        </w:sdtContent>
      </w:sdt>
      <w:r w:rsidRPr="009A6AAC">
        <w:rPr>
          <w:noProof/>
          <w:lang w:val="en-US" w:eastAsia="nl-NL"/>
        </w:rPr>
        <w:t>.</w:t>
      </w:r>
      <w:r w:rsidR="00154577">
        <w:rPr>
          <w:noProof/>
          <w:lang w:val="en-US" w:eastAsia="nl-NL"/>
        </w:rPr>
        <w:t xml:space="preserve"> </w:t>
      </w:r>
      <w:r w:rsidRPr="009A6AAC">
        <w:rPr>
          <w:noProof/>
          <w:lang w:val="en-US" w:eastAsia="nl-NL"/>
        </w:rPr>
        <w:tab/>
        <w:t xml:space="preserve">The development of </w:t>
      </w:r>
      <w:r w:rsidR="00B13260" w:rsidRPr="009A6AAC">
        <w:rPr>
          <w:noProof/>
          <w:lang w:val="en-US" w:eastAsia="nl-NL"/>
        </w:rPr>
        <w:t>the new towns we know today i</w:t>
      </w:r>
      <w:r w:rsidRPr="009A6AAC">
        <w:rPr>
          <w:noProof/>
          <w:lang w:val="en-US" w:eastAsia="nl-NL"/>
        </w:rPr>
        <w:t xml:space="preserve">s realized after World War II. </w:t>
      </w:r>
      <w:r w:rsidR="00B13260" w:rsidRPr="009A6AAC">
        <w:rPr>
          <w:noProof/>
          <w:lang w:val="en-US" w:eastAsia="nl-NL"/>
        </w:rPr>
        <w:t>The need for decentraliz</w:t>
      </w:r>
      <w:r w:rsidRPr="009A6AAC">
        <w:rPr>
          <w:noProof/>
          <w:lang w:val="en-US" w:eastAsia="nl-NL"/>
        </w:rPr>
        <w:t>ation of overcrowded cities and housing shortages during and after the war, made the development of new towns important</w:t>
      </w:r>
      <w:r w:rsidR="00B13260" w:rsidRPr="009A6AAC">
        <w:rPr>
          <w:noProof/>
          <w:lang w:val="en-US" w:eastAsia="nl-NL"/>
        </w:rPr>
        <w:t>.</w:t>
      </w:r>
      <w:r w:rsidR="007F44B5" w:rsidRPr="009A6AAC">
        <w:rPr>
          <w:noProof/>
          <w:lang w:val="en-US" w:eastAsia="nl-NL"/>
        </w:rPr>
        <w:t xml:space="preserve"> Almere, one of the cases that have been selected, is an example of such a new town.</w:t>
      </w:r>
      <w:r w:rsidR="00B13260" w:rsidRPr="009A6AAC">
        <w:rPr>
          <w:noProof/>
          <w:lang w:val="en-US" w:eastAsia="nl-NL"/>
        </w:rPr>
        <w:t xml:space="preserve"> </w:t>
      </w:r>
      <w:r w:rsidRPr="009A6AAC">
        <w:rPr>
          <w:noProof/>
          <w:lang w:val="en-US" w:eastAsia="nl-NL"/>
        </w:rPr>
        <w:t>But there were also other concerns which accelerated the development of new towns</w:t>
      </w:r>
      <w:sdt>
        <w:sdtPr>
          <w:rPr>
            <w:noProof/>
            <w:sz w:val="16"/>
            <w:szCs w:val="16"/>
            <w:lang w:val="en-US" w:eastAsia="nl-NL"/>
          </w:rPr>
          <w:id w:val="33330956"/>
          <w:citation/>
        </w:sdtPr>
        <w:sdtContent>
          <w:r w:rsidR="00202B17" w:rsidRPr="009A6AAC">
            <w:rPr>
              <w:noProof/>
              <w:lang w:val="en-US" w:eastAsia="nl-NL"/>
            </w:rPr>
            <w:fldChar w:fldCharType="begin"/>
          </w:r>
          <w:r w:rsidR="00B13260" w:rsidRPr="009A6AAC">
            <w:rPr>
              <w:noProof/>
              <w:lang w:val="en-US" w:eastAsia="nl-NL"/>
            </w:rPr>
            <w:instrText xml:space="preserve"> CITATION TCP14 \l 1043 </w:instrText>
          </w:r>
          <w:r w:rsidR="00202B17" w:rsidRPr="009A6AAC">
            <w:rPr>
              <w:noProof/>
              <w:lang w:val="en-US" w:eastAsia="nl-NL"/>
            </w:rPr>
            <w:fldChar w:fldCharType="separate"/>
          </w:r>
          <w:r w:rsidR="002B3511">
            <w:rPr>
              <w:noProof/>
              <w:lang w:val="en-US" w:eastAsia="nl-NL"/>
            </w:rPr>
            <w:t xml:space="preserve"> </w:t>
          </w:r>
          <w:r w:rsidR="002B3511" w:rsidRPr="002B3511">
            <w:rPr>
              <w:noProof/>
              <w:lang w:val="en-US" w:eastAsia="nl-NL"/>
            </w:rPr>
            <w:t>(TCPA, 2014)</w:t>
          </w:r>
          <w:r w:rsidR="00202B17" w:rsidRPr="009A6AAC">
            <w:rPr>
              <w:noProof/>
              <w:lang w:val="en-US" w:eastAsia="nl-NL"/>
            </w:rPr>
            <w:fldChar w:fldCharType="end"/>
          </w:r>
        </w:sdtContent>
      </w:sdt>
      <w:r w:rsidRPr="009A6AAC">
        <w:rPr>
          <w:noProof/>
          <w:lang w:val="en-US" w:eastAsia="nl-NL"/>
        </w:rPr>
        <w:t xml:space="preserve">. </w:t>
      </w:r>
      <w:r w:rsidRPr="009A6AAC">
        <w:rPr>
          <w:i/>
          <w:noProof/>
          <w:lang w:val="en-US" w:eastAsia="nl-NL"/>
        </w:rPr>
        <w:t>‘Pollution caused by patterns of industrial and housing development and traffic congestion were not only injurious to human health but were damaging the economic life of cities.’</w:t>
      </w:r>
      <w:r w:rsidR="00B13260" w:rsidRPr="009A6AAC">
        <w:rPr>
          <w:noProof/>
          <w:lang w:val="en-US" w:eastAsia="nl-NL"/>
        </w:rPr>
        <w:t xml:space="preserve"> (</w:t>
      </w:r>
      <w:r w:rsidR="007F44B5" w:rsidRPr="009A6AAC">
        <w:rPr>
          <w:noProof/>
          <w:lang w:val="en-US" w:eastAsia="nl-NL"/>
        </w:rPr>
        <w:t xml:space="preserve">TCPA, 2014, p. 8) </w:t>
      </w:r>
      <w:r w:rsidR="007F44B5" w:rsidRPr="009A6AAC">
        <w:rPr>
          <w:noProof/>
          <w:lang w:val="en-US" w:eastAsia="nl-NL"/>
        </w:rPr>
        <w:tab/>
      </w:r>
      <w:r w:rsidR="006008CB">
        <w:rPr>
          <w:noProof/>
          <w:lang w:val="en-US" w:eastAsia="nl-NL"/>
        </w:rPr>
        <w:tab/>
      </w:r>
      <w:r w:rsidR="006008CB">
        <w:rPr>
          <w:noProof/>
          <w:lang w:val="en-US" w:eastAsia="nl-NL"/>
        </w:rPr>
        <w:tab/>
      </w:r>
      <w:r w:rsidR="006008CB">
        <w:rPr>
          <w:noProof/>
          <w:lang w:val="en-US" w:eastAsia="nl-NL"/>
        </w:rPr>
        <w:tab/>
      </w:r>
      <w:r w:rsidR="006008CB">
        <w:rPr>
          <w:noProof/>
          <w:lang w:val="en-US" w:eastAsia="nl-NL"/>
        </w:rPr>
        <w:tab/>
      </w:r>
      <w:r w:rsidR="006008CB">
        <w:rPr>
          <w:noProof/>
          <w:lang w:val="en-US" w:eastAsia="nl-NL"/>
        </w:rPr>
        <w:tab/>
      </w:r>
      <w:r w:rsidR="006008CB">
        <w:rPr>
          <w:noProof/>
          <w:lang w:val="en-US" w:eastAsia="nl-NL"/>
        </w:rPr>
        <w:tab/>
      </w:r>
      <w:r w:rsidR="006008CB">
        <w:rPr>
          <w:noProof/>
          <w:lang w:val="en-US" w:eastAsia="nl-NL"/>
        </w:rPr>
        <w:tab/>
      </w:r>
      <w:r w:rsidR="006008CB">
        <w:rPr>
          <w:noProof/>
          <w:lang w:val="en-US" w:eastAsia="nl-NL"/>
        </w:rPr>
        <w:tab/>
      </w:r>
      <w:r w:rsidR="006008CB">
        <w:rPr>
          <w:noProof/>
          <w:lang w:val="en-US" w:eastAsia="nl-NL"/>
        </w:rPr>
        <w:tab/>
      </w:r>
      <w:r w:rsidRPr="009A6AAC">
        <w:rPr>
          <w:noProof/>
          <w:lang w:val="en-US" w:eastAsia="nl-NL"/>
        </w:rPr>
        <w:t>So the period after the war is the period when Western new towns were built. At that time, it was the main assignment of architects and urban planners to construct complete new cities. The wa</w:t>
      </w:r>
      <w:r w:rsidR="00C91B7A" w:rsidRPr="009A6AAC">
        <w:rPr>
          <w:noProof/>
          <w:lang w:val="en-US" w:eastAsia="nl-NL"/>
        </w:rPr>
        <w:t>y that these cities were planne</w:t>
      </w:r>
      <w:r w:rsidRPr="009A6AAC">
        <w:rPr>
          <w:noProof/>
          <w:lang w:val="en-US" w:eastAsia="nl-NL"/>
        </w:rPr>
        <w:t>d, was the beginning of the expansion of the Western blueprint for new towns (Provoost &amp; Vanstiphout, 2011).</w:t>
      </w:r>
      <w:r w:rsidRPr="009A6AAC">
        <w:rPr>
          <w:rFonts w:eastAsia="Humanist521BT-Roman" w:cs="Humanist521BT-Roman"/>
          <w:i/>
          <w:lang w:val="en-US"/>
        </w:rPr>
        <w:t xml:space="preserve"> ‘The large scale and the haste with which the urban expansion and the solution of the housing shortage were tackled led to blueprint planning with an urban model that was repeated all over the world.’</w:t>
      </w:r>
      <w:r w:rsidRPr="009A6AAC">
        <w:rPr>
          <w:rFonts w:eastAsia="Humanist521BT-Roman" w:cs="Humanist521BT-Roman"/>
          <w:noProof/>
          <w:lang w:val="en-US"/>
        </w:rPr>
        <w:t xml:space="preserve"> (Pro</w:t>
      </w:r>
      <w:r w:rsidR="00B13260" w:rsidRPr="009A6AAC">
        <w:rPr>
          <w:rFonts w:eastAsia="Humanist521BT-Roman" w:cs="Humanist521BT-Roman"/>
          <w:noProof/>
          <w:lang w:val="en-US"/>
        </w:rPr>
        <w:t>voost &amp; Vanstiphout, 2011, p.24)</w:t>
      </w:r>
      <w:r w:rsidRPr="009A6AAC">
        <w:rPr>
          <w:rFonts w:eastAsia="Humanist521BT-Roman" w:cs="Humanist521BT-Roman"/>
          <w:noProof/>
          <w:lang w:val="en-US"/>
        </w:rPr>
        <w:t xml:space="preserve"> </w:t>
      </w:r>
      <w:r w:rsidR="00B4353E" w:rsidRPr="009A6AAC">
        <w:rPr>
          <w:rFonts w:eastAsia="Humanist521BT-Roman" w:cs="Humanist521BT-Roman"/>
          <w:noProof/>
          <w:lang w:val="en-US"/>
        </w:rPr>
        <w:t>Decolonized count</w:t>
      </w:r>
      <w:r w:rsidR="006008CB">
        <w:rPr>
          <w:rFonts w:eastAsia="Humanist521BT-Roman" w:cs="Humanist521BT-Roman"/>
          <w:noProof/>
          <w:lang w:val="en-US"/>
        </w:rPr>
        <w:t>ri</w:t>
      </w:r>
      <w:r w:rsidR="00B4353E" w:rsidRPr="009A6AAC">
        <w:rPr>
          <w:rFonts w:eastAsia="Humanist521BT-Roman" w:cs="Humanist521BT-Roman"/>
          <w:noProof/>
          <w:lang w:val="en-US"/>
        </w:rPr>
        <w:t xml:space="preserve">es in </w:t>
      </w:r>
      <w:r w:rsidR="006008CB">
        <w:rPr>
          <w:noProof/>
          <w:lang w:val="en-US" w:eastAsia="nl-NL"/>
        </w:rPr>
        <w:t>Africa and Asia</w:t>
      </w:r>
      <w:r w:rsidRPr="009A6AAC">
        <w:rPr>
          <w:noProof/>
          <w:lang w:val="en-US" w:eastAsia="nl-NL"/>
        </w:rPr>
        <w:t xml:space="preserve"> imported the Western urban planning models and expertise during the 1950’s and </w:t>
      </w:r>
      <w:r w:rsidRPr="009A6AAC">
        <w:rPr>
          <w:noProof/>
          <w:lang w:val="en-US" w:eastAsia="nl-NL"/>
        </w:rPr>
        <w:lastRenderedPageBreak/>
        <w:t xml:space="preserve">1960’s. The newly independent states profitted from the presence of expertise and readiness accumulated by </w:t>
      </w:r>
      <w:r w:rsidR="00CE0023" w:rsidRPr="009A6AAC">
        <w:rPr>
          <w:noProof/>
          <w:lang w:val="en-US" w:eastAsia="nl-NL"/>
        </w:rPr>
        <w:t>European and Amercian planners</w:t>
      </w:r>
      <w:r w:rsidR="00594234">
        <w:rPr>
          <w:noProof/>
          <w:lang w:val="en-US" w:eastAsia="nl-NL"/>
        </w:rPr>
        <w:t xml:space="preserve"> </w:t>
      </w:r>
      <w:r w:rsidRPr="009A6AAC">
        <w:rPr>
          <w:noProof/>
          <w:lang w:val="en-US" w:eastAsia="nl-NL"/>
        </w:rPr>
        <w:t>(Provoos</w:t>
      </w:r>
      <w:r w:rsidR="00CE0023" w:rsidRPr="009A6AAC">
        <w:rPr>
          <w:noProof/>
          <w:lang w:val="en-US" w:eastAsia="nl-NL"/>
        </w:rPr>
        <w:t xml:space="preserve">t &amp; Vanstiphout, 2011). </w:t>
      </w:r>
      <w:r w:rsidR="00CE0023" w:rsidRPr="009A6AAC">
        <w:rPr>
          <w:noProof/>
          <w:lang w:val="en-US" w:eastAsia="nl-NL"/>
        </w:rPr>
        <w:tab/>
      </w:r>
      <w:r w:rsidR="00CE0023" w:rsidRPr="009A6AAC">
        <w:rPr>
          <w:noProof/>
          <w:lang w:val="en-US" w:eastAsia="nl-NL"/>
        </w:rPr>
        <w:tab/>
      </w:r>
      <w:r w:rsidR="00CE0023" w:rsidRPr="009A6AAC">
        <w:rPr>
          <w:noProof/>
          <w:lang w:val="en-US" w:eastAsia="nl-NL"/>
        </w:rPr>
        <w:tab/>
        <w:t xml:space="preserve">The use of Western planning practices by decolonized countries seems a bit paradoxal but there are </w:t>
      </w:r>
      <w:r w:rsidRPr="009A6AAC">
        <w:rPr>
          <w:noProof/>
          <w:lang w:val="en-US" w:eastAsia="nl-NL"/>
        </w:rPr>
        <w:t>two reasons for</w:t>
      </w:r>
      <w:r w:rsidR="00CE0023" w:rsidRPr="009A6AAC">
        <w:rPr>
          <w:noProof/>
          <w:lang w:val="en-US" w:eastAsia="nl-NL"/>
        </w:rPr>
        <w:t xml:space="preserve"> this. </w:t>
      </w:r>
      <w:r w:rsidRPr="009A6AAC">
        <w:rPr>
          <w:noProof/>
          <w:lang w:val="en-US" w:eastAsia="nl-NL"/>
        </w:rPr>
        <w:t>First, leaders of these countries would position their country as modern, progressive and free from colonial rule by using Western planning practices and by hiring Western architects. Next to this, during the cold war period, east and west tried their best to get the loyalty of third world countries in every possible manner (Provoost, n.d.). Th</w:t>
      </w:r>
      <w:r w:rsidR="00CE0023" w:rsidRPr="009A6AAC">
        <w:rPr>
          <w:noProof/>
          <w:lang w:val="en-US" w:eastAsia="nl-NL"/>
        </w:rPr>
        <w:t>ough the</w:t>
      </w:r>
      <w:r w:rsidRPr="009A6AAC">
        <w:rPr>
          <w:noProof/>
          <w:lang w:val="en-US" w:eastAsia="nl-NL"/>
        </w:rPr>
        <w:t xml:space="preserve"> use of Western planning by decolonized countries </w:t>
      </w:r>
      <w:r w:rsidR="00CE0023" w:rsidRPr="009A6AAC">
        <w:rPr>
          <w:noProof/>
          <w:lang w:val="en-US" w:eastAsia="nl-NL"/>
        </w:rPr>
        <w:t>seems a bit strange</w:t>
      </w:r>
      <w:r w:rsidRPr="009A6AAC">
        <w:rPr>
          <w:noProof/>
          <w:lang w:val="en-US" w:eastAsia="nl-NL"/>
        </w:rPr>
        <w:t xml:space="preserve">. The decolonized countries are free from any Western domination but still use practices and expertise from their </w:t>
      </w:r>
      <w:r w:rsidR="00851E35" w:rsidRPr="009A6AAC">
        <w:rPr>
          <w:noProof/>
          <w:lang w:val="en-US" w:eastAsia="nl-NL"/>
        </w:rPr>
        <w:t xml:space="preserve">former </w:t>
      </w:r>
      <w:r w:rsidRPr="009A6AAC">
        <w:rPr>
          <w:noProof/>
          <w:lang w:val="en-US" w:eastAsia="nl-NL"/>
        </w:rPr>
        <w:t>colonizer</w:t>
      </w:r>
      <w:r w:rsidR="00851E35" w:rsidRPr="009A6AAC">
        <w:rPr>
          <w:noProof/>
          <w:lang w:val="en-US" w:eastAsia="nl-NL"/>
        </w:rPr>
        <w:t>s as it comes to planning.</w:t>
      </w:r>
      <w:r w:rsidR="00851E35" w:rsidRPr="009A6AAC">
        <w:rPr>
          <w:noProof/>
          <w:lang w:val="en-US" w:eastAsia="nl-NL"/>
        </w:rPr>
        <w:tab/>
      </w:r>
      <w:r w:rsidR="00851E35" w:rsidRPr="009A6AAC">
        <w:rPr>
          <w:noProof/>
          <w:lang w:val="en-US" w:eastAsia="nl-NL"/>
        </w:rPr>
        <w:tab/>
      </w:r>
      <w:r w:rsidR="00851E35" w:rsidRPr="009A6AAC">
        <w:rPr>
          <w:noProof/>
          <w:lang w:val="en-US" w:eastAsia="nl-NL"/>
        </w:rPr>
        <w:tab/>
      </w:r>
      <w:r w:rsidR="00851E35" w:rsidRPr="009A6AAC">
        <w:rPr>
          <w:noProof/>
          <w:lang w:val="en-US" w:eastAsia="nl-NL"/>
        </w:rPr>
        <w:tab/>
      </w:r>
      <w:r w:rsidR="00851E35" w:rsidRPr="009A6AAC">
        <w:rPr>
          <w:noProof/>
          <w:lang w:val="en-US" w:eastAsia="nl-NL"/>
        </w:rPr>
        <w:tab/>
      </w:r>
      <w:r w:rsidR="00CE0023" w:rsidRPr="009A6AAC">
        <w:rPr>
          <w:noProof/>
          <w:lang w:val="en-US" w:eastAsia="nl-NL"/>
        </w:rPr>
        <w:tab/>
      </w:r>
      <w:r w:rsidR="00CE0023" w:rsidRPr="009A6AAC">
        <w:rPr>
          <w:noProof/>
          <w:lang w:val="en-US" w:eastAsia="nl-NL"/>
        </w:rPr>
        <w:tab/>
      </w:r>
      <w:r w:rsidR="00CE0023" w:rsidRPr="009A6AAC">
        <w:rPr>
          <w:noProof/>
          <w:lang w:val="en-US" w:eastAsia="nl-NL"/>
        </w:rPr>
        <w:tab/>
      </w:r>
      <w:r w:rsidR="00CE0023" w:rsidRPr="009A6AAC">
        <w:rPr>
          <w:noProof/>
          <w:lang w:val="en-US" w:eastAsia="nl-NL"/>
        </w:rPr>
        <w:tab/>
      </w:r>
      <w:r w:rsidR="00CE0023" w:rsidRPr="009A6AAC">
        <w:rPr>
          <w:noProof/>
          <w:lang w:val="en-US" w:eastAsia="nl-NL"/>
        </w:rPr>
        <w:tab/>
      </w:r>
      <w:r w:rsidR="00CE0023" w:rsidRPr="009A6AAC">
        <w:rPr>
          <w:noProof/>
          <w:lang w:val="en-US" w:eastAsia="nl-NL"/>
        </w:rPr>
        <w:tab/>
      </w:r>
      <w:r w:rsidR="00CE0023" w:rsidRPr="009A6AAC">
        <w:rPr>
          <w:noProof/>
          <w:lang w:val="en-US" w:eastAsia="nl-NL"/>
        </w:rPr>
        <w:tab/>
      </w:r>
      <w:r w:rsidRPr="009A6AAC">
        <w:rPr>
          <w:lang w:val="en-US"/>
        </w:rPr>
        <w:t>In the 60s and 70s of the 20</w:t>
      </w:r>
      <w:r w:rsidRPr="009A6AAC">
        <w:rPr>
          <w:vertAlign w:val="superscript"/>
          <w:lang w:val="en-US"/>
        </w:rPr>
        <w:t>th</w:t>
      </w:r>
      <w:r w:rsidRPr="009A6AAC">
        <w:rPr>
          <w:lang w:val="en-US"/>
        </w:rPr>
        <w:t xml:space="preserve"> century, other cities outside Europe took the lead in the planning of new towns and urban extensions, where they used Western urban planning models and expertise as a guideline. </w:t>
      </w:r>
      <w:r w:rsidRPr="009A6AAC">
        <w:rPr>
          <w:noProof/>
          <w:lang w:val="en-US"/>
        </w:rPr>
        <w:t xml:space="preserve">Especially the spatial component of these new towns is comparable with the of </w:t>
      </w:r>
      <w:r w:rsidR="00CE0023" w:rsidRPr="009A6AAC">
        <w:rPr>
          <w:noProof/>
          <w:lang w:val="en-US"/>
        </w:rPr>
        <w:t xml:space="preserve">the </w:t>
      </w:r>
      <w:r w:rsidRPr="009A6AAC">
        <w:rPr>
          <w:noProof/>
          <w:lang w:val="en-US"/>
        </w:rPr>
        <w:t>Western urban planning, social components on the other hand, became less important than they w</w:t>
      </w:r>
      <w:r w:rsidR="00594234">
        <w:rPr>
          <w:noProof/>
          <w:lang w:val="en-US"/>
        </w:rPr>
        <w:t>ere in the Western tradition (P</w:t>
      </w:r>
      <w:r w:rsidRPr="009A6AAC">
        <w:rPr>
          <w:noProof/>
          <w:lang w:val="en-US"/>
        </w:rPr>
        <w:t>r</w:t>
      </w:r>
      <w:r w:rsidR="00594234">
        <w:rPr>
          <w:noProof/>
          <w:lang w:val="en-US"/>
        </w:rPr>
        <w:t>o</w:t>
      </w:r>
      <w:r w:rsidRPr="009A6AAC">
        <w:rPr>
          <w:noProof/>
          <w:lang w:val="en-US"/>
        </w:rPr>
        <w:t>voost &amp; Vanstiphout, 2011).</w:t>
      </w:r>
      <w:r w:rsidRPr="009A6AAC">
        <w:rPr>
          <w:noProof/>
          <w:lang w:val="en-US"/>
        </w:rPr>
        <w:tab/>
      </w:r>
      <w:r w:rsidRPr="009A6AAC">
        <w:rPr>
          <w:noProof/>
          <w:lang w:val="en-US"/>
        </w:rPr>
        <w:tab/>
      </w:r>
      <w:r w:rsidRPr="009A6AAC">
        <w:rPr>
          <w:rFonts w:eastAsia="Humanist521BT-Roman" w:cs="Humanist521BT-Roman"/>
          <w:noProof/>
          <w:color w:val="FF0000"/>
          <w:lang w:val="en-US"/>
        </w:rPr>
        <w:tab/>
      </w:r>
      <w:r w:rsidRPr="009A6AAC">
        <w:rPr>
          <w:rFonts w:eastAsia="Humanist521BT-Roman" w:cs="Humanist521BT-Roman"/>
          <w:noProof/>
          <w:color w:val="FF0000"/>
          <w:lang w:val="en-US"/>
        </w:rPr>
        <w:tab/>
      </w:r>
      <w:r w:rsidRPr="009A6AAC">
        <w:rPr>
          <w:rFonts w:eastAsia="Humanist521BT-Roman" w:cs="Humanist521BT-Roman"/>
          <w:noProof/>
          <w:color w:val="FF0000"/>
          <w:lang w:val="en-US"/>
        </w:rPr>
        <w:tab/>
      </w:r>
      <w:r w:rsidRPr="009A6AAC">
        <w:rPr>
          <w:noProof/>
          <w:lang w:val="en-US" w:eastAsia="nl-NL"/>
        </w:rPr>
        <w:t xml:space="preserve"> </w:t>
      </w:r>
      <w:r w:rsidRPr="009A6AAC">
        <w:rPr>
          <w:rFonts w:eastAsia="Humanist521BT-Roman" w:cs="Humanist521BT-Roman"/>
          <w:noProof/>
          <w:lang w:val="en-US"/>
        </w:rPr>
        <w:t xml:space="preserve">Nowadays, </w:t>
      </w:r>
      <w:r w:rsidRPr="009A6AAC">
        <w:rPr>
          <w:lang w:val="en-US"/>
        </w:rPr>
        <w:t xml:space="preserve">detailed master plans for new towns are </w:t>
      </w:r>
      <w:r w:rsidR="00B2720B">
        <w:rPr>
          <w:lang w:val="en-US"/>
        </w:rPr>
        <w:t xml:space="preserve">on daily basis </w:t>
      </w:r>
      <w:r w:rsidRPr="009A6AAC">
        <w:rPr>
          <w:lang w:val="en-US"/>
        </w:rPr>
        <w:t>developed, presented and implemented</w:t>
      </w:r>
      <w:r w:rsidR="00851E35" w:rsidRPr="009A6AAC">
        <w:rPr>
          <w:lang w:val="en-US"/>
        </w:rPr>
        <w:t xml:space="preserve"> </w:t>
      </w:r>
      <w:r w:rsidRPr="009A6AAC">
        <w:rPr>
          <w:rFonts w:eastAsia="Humanist521BT-Roman" w:cs="Humanist521BT-Roman"/>
          <w:noProof/>
          <w:lang w:val="en-US"/>
        </w:rPr>
        <w:t>in fast growing economic countries in Africa, Asia, the Middle East and Latin America. This is not surpising at all; there has always been a natural connection between economic growth and new towns (Provoost &amp; Vanstiphout, 2011).</w:t>
      </w:r>
    </w:p>
    <w:p w:rsidR="00CD01A6" w:rsidRPr="009A6AAC" w:rsidRDefault="00CD01A6" w:rsidP="00624391">
      <w:pPr>
        <w:autoSpaceDE w:val="0"/>
        <w:autoSpaceDN w:val="0"/>
        <w:adjustRightInd w:val="0"/>
        <w:spacing w:after="0" w:line="360" w:lineRule="auto"/>
        <w:rPr>
          <w:rFonts w:eastAsia="Humanist521BT-Roman" w:cs="Humanist521BT-Roman"/>
          <w:noProof/>
          <w:lang w:val="en-US"/>
        </w:rPr>
      </w:pPr>
    </w:p>
    <w:p w:rsidR="004510A8" w:rsidRPr="009A6AAC" w:rsidRDefault="00154577" w:rsidP="00624391">
      <w:pPr>
        <w:spacing w:line="360" w:lineRule="auto"/>
        <w:jc w:val="both"/>
        <w:rPr>
          <w:rFonts w:cs="Segoe UI"/>
          <w:i/>
          <w:lang w:val="en-US"/>
        </w:rPr>
      </w:pPr>
      <w:r>
        <w:rPr>
          <w:lang w:val="en-US"/>
        </w:rPr>
        <w:t xml:space="preserve"> </w:t>
      </w:r>
    </w:p>
    <w:p w:rsidR="00E653D3" w:rsidRPr="009A6AAC" w:rsidRDefault="00F760A0" w:rsidP="00624391">
      <w:pPr>
        <w:spacing w:line="360" w:lineRule="auto"/>
        <w:jc w:val="both"/>
        <w:rPr>
          <w:noProof/>
          <w:lang w:val="en-US" w:eastAsia="nl-NL"/>
        </w:rPr>
      </w:pPr>
      <w:r w:rsidRPr="009A6AAC">
        <w:rPr>
          <w:noProof/>
          <w:lang w:val="en-US" w:eastAsia="nl-NL"/>
        </w:rPr>
        <w:tab/>
      </w:r>
    </w:p>
    <w:p w:rsidR="004510A8" w:rsidRPr="009A6AAC" w:rsidRDefault="004510A8" w:rsidP="00624391">
      <w:pPr>
        <w:spacing w:line="360" w:lineRule="auto"/>
        <w:rPr>
          <w:rFonts w:eastAsiaTheme="majorEastAsia" w:cstheme="majorBidi"/>
          <w:bCs/>
          <w:noProof/>
          <w:color w:val="4F81BD" w:themeColor="accent1"/>
          <w:lang w:val="en-US" w:eastAsia="nl-NL"/>
        </w:rPr>
      </w:pPr>
      <w:r w:rsidRPr="009A6AAC">
        <w:rPr>
          <w:lang w:val="en-US" w:eastAsia="nl-NL"/>
        </w:rPr>
        <w:br w:type="page"/>
      </w:r>
    </w:p>
    <w:p w:rsidR="00F63943" w:rsidRPr="009A6AAC" w:rsidRDefault="007053D7" w:rsidP="00577EF5">
      <w:pPr>
        <w:pStyle w:val="Heading2"/>
        <w:rPr>
          <w:lang w:eastAsia="nl-NL"/>
        </w:rPr>
      </w:pPr>
      <w:bookmarkStart w:id="22" w:name="_Toc455415724"/>
      <w:r w:rsidRPr="009A6AAC">
        <w:rPr>
          <w:lang w:eastAsia="nl-NL"/>
        </w:rPr>
        <w:lastRenderedPageBreak/>
        <w:t>2</w:t>
      </w:r>
      <w:r w:rsidR="004510A8" w:rsidRPr="009A6AAC">
        <w:rPr>
          <w:lang w:eastAsia="nl-NL"/>
        </w:rPr>
        <w:t>.3</w:t>
      </w:r>
      <w:r w:rsidR="00F63943" w:rsidRPr="009A6AAC">
        <w:rPr>
          <w:lang w:eastAsia="nl-NL"/>
        </w:rPr>
        <w:t xml:space="preserve"> </w:t>
      </w:r>
      <w:r w:rsidR="00264A38">
        <w:rPr>
          <w:lang w:eastAsia="nl-NL"/>
        </w:rPr>
        <w:t>Typologies of New Towns</w:t>
      </w:r>
      <w:bookmarkEnd w:id="22"/>
    </w:p>
    <w:p w:rsidR="00183A94" w:rsidRPr="009A6AAC" w:rsidRDefault="00824F56" w:rsidP="00321CE5">
      <w:pPr>
        <w:spacing w:line="360" w:lineRule="auto"/>
        <w:jc w:val="both"/>
        <w:rPr>
          <w:b/>
          <w:color w:val="548DD4" w:themeColor="text2" w:themeTint="99"/>
          <w:lang w:val="en-US" w:eastAsia="nl-NL"/>
        </w:rPr>
      </w:pPr>
      <w:r w:rsidRPr="009A6AAC">
        <w:rPr>
          <w:lang w:val="en-US" w:eastAsia="nl-NL"/>
        </w:rPr>
        <w:t>In this paragraph</w:t>
      </w:r>
      <w:r w:rsidR="001A0096">
        <w:rPr>
          <w:lang w:val="en-US" w:eastAsia="nl-NL"/>
        </w:rPr>
        <w:t>, the typologies</w:t>
      </w:r>
      <w:r w:rsidRPr="009A6AAC">
        <w:rPr>
          <w:lang w:val="en-US" w:eastAsia="nl-NL"/>
        </w:rPr>
        <w:t xml:space="preserve"> of the </w:t>
      </w:r>
      <w:r w:rsidR="00EB2293" w:rsidRPr="009A6AAC">
        <w:rPr>
          <w:lang w:val="en-US" w:eastAsia="nl-NL"/>
        </w:rPr>
        <w:t>selected cases Almere, Tema and Songjiang New City are explained.</w:t>
      </w:r>
      <w:r w:rsidR="001A0096">
        <w:rPr>
          <w:lang w:val="en-US" w:eastAsia="nl-NL"/>
        </w:rPr>
        <w:t xml:space="preserve"> </w:t>
      </w:r>
      <w:r w:rsidRPr="009A6AAC">
        <w:rPr>
          <w:lang w:val="en-US" w:eastAsia="nl-NL"/>
        </w:rPr>
        <w:t>In the methodology</w:t>
      </w:r>
      <w:r w:rsidR="00EB2293" w:rsidRPr="009A6AAC">
        <w:rPr>
          <w:lang w:val="en-US" w:eastAsia="nl-NL"/>
        </w:rPr>
        <w:t>,</w:t>
      </w:r>
      <w:r w:rsidRPr="009A6AAC">
        <w:rPr>
          <w:lang w:val="en-US" w:eastAsia="nl-NL"/>
        </w:rPr>
        <w:t xml:space="preserve"> a selection of 20 cases is provided. All these cases are categorized in different </w:t>
      </w:r>
      <w:r w:rsidR="00594234">
        <w:rPr>
          <w:lang w:val="en-US" w:eastAsia="nl-NL"/>
        </w:rPr>
        <w:t>typologies</w:t>
      </w:r>
      <w:r w:rsidRPr="009A6AAC">
        <w:rPr>
          <w:lang w:val="en-US" w:eastAsia="nl-NL"/>
        </w:rPr>
        <w:t xml:space="preserve">. These </w:t>
      </w:r>
      <w:r w:rsidR="00594234">
        <w:rPr>
          <w:lang w:val="en-US" w:eastAsia="nl-NL"/>
        </w:rPr>
        <w:t xml:space="preserve">typologies </w:t>
      </w:r>
      <w:r w:rsidRPr="009A6AAC">
        <w:rPr>
          <w:lang w:val="en-US" w:eastAsia="nl-NL"/>
        </w:rPr>
        <w:t>of new towns are provided by t</w:t>
      </w:r>
      <w:r w:rsidR="002A418C" w:rsidRPr="009A6AAC">
        <w:rPr>
          <w:lang w:val="en-US" w:eastAsia="nl-NL"/>
        </w:rPr>
        <w:t>he International New Town Inst</w:t>
      </w:r>
      <w:r w:rsidR="00617924" w:rsidRPr="009A6AAC">
        <w:rPr>
          <w:lang w:val="en-US" w:eastAsia="nl-NL"/>
        </w:rPr>
        <w:t>it</w:t>
      </w:r>
      <w:r w:rsidR="002A418C" w:rsidRPr="009A6AAC">
        <w:rPr>
          <w:lang w:val="en-US" w:eastAsia="nl-NL"/>
        </w:rPr>
        <w:t>ute (INTI) in Almere</w:t>
      </w:r>
      <w:r w:rsidR="00183A94" w:rsidRPr="009A6AAC">
        <w:rPr>
          <w:lang w:val="en-US" w:eastAsia="nl-NL"/>
        </w:rPr>
        <w:t>. This</w:t>
      </w:r>
      <w:r w:rsidRPr="009A6AAC">
        <w:rPr>
          <w:lang w:val="en-US" w:eastAsia="nl-NL"/>
        </w:rPr>
        <w:t xml:space="preserve"> </w:t>
      </w:r>
      <w:r w:rsidR="00183A94" w:rsidRPr="009A6AAC">
        <w:rPr>
          <w:lang w:val="en-US" w:eastAsia="nl-NL"/>
        </w:rPr>
        <w:t xml:space="preserve">is a platform for research, education and knowledge exchange </w:t>
      </w:r>
      <w:r w:rsidR="008E3EC6" w:rsidRPr="009A6AAC">
        <w:rPr>
          <w:lang w:val="en-US" w:eastAsia="nl-NL"/>
        </w:rPr>
        <w:t>about</w:t>
      </w:r>
      <w:r w:rsidR="00594234">
        <w:rPr>
          <w:lang w:val="en-US" w:eastAsia="nl-NL"/>
        </w:rPr>
        <w:t xml:space="preserve"> new t</w:t>
      </w:r>
      <w:r w:rsidR="00183A94" w:rsidRPr="009A6AAC">
        <w:rPr>
          <w:lang w:val="en-US" w:eastAsia="nl-NL"/>
        </w:rPr>
        <w:t xml:space="preserve">owns. The </w:t>
      </w:r>
      <w:r w:rsidR="00594234">
        <w:rPr>
          <w:lang w:val="en-US" w:eastAsia="nl-NL"/>
        </w:rPr>
        <w:t>typologies</w:t>
      </w:r>
      <w:r w:rsidR="00183A94" w:rsidRPr="009A6AAC">
        <w:rPr>
          <w:lang w:val="en-US" w:eastAsia="nl-NL"/>
        </w:rPr>
        <w:t xml:space="preserve"> provided by INTI </w:t>
      </w:r>
      <w:r w:rsidRPr="009A6AAC">
        <w:rPr>
          <w:lang w:val="en-US" w:eastAsia="nl-NL"/>
        </w:rPr>
        <w:t xml:space="preserve">are used as scientific criteria during the selection of cases. </w:t>
      </w:r>
      <w:r w:rsidR="00EB2293" w:rsidRPr="009A6AAC">
        <w:rPr>
          <w:noProof/>
          <w:lang w:val="en-US"/>
        </w:rPr>
        <w:t xml:space="preserve">Because the selected cases </w:t>
      </w:r>
      <w:r w:rsidR="008E3EC6" w:rsidRPr="009A6AAC">
        <w:rPr>
          <w:noProof/>
          <w:lang w:val="en-US"/>
        </w:rPr>
        <w:t>are categorized as</w:t>
      </w:r>
      <w:r w:rsidR="00183A94" w:rsidRPr="009A6AAC">
        <w:rPr>
          <w:noProof/>
          <w:lang w:val="en-US"/>
        </w:rPr>
        <w:t xml:space="preserve"> </w:t>
      </w:r>
      <w:r w:rsidR="00264A38">
        <w:rPr>
          <w:noProof/>
          <w:lang w:val="en-US"/>
        </w:rPr>
        <w:t>suburbanization</w:t>
      </w:r>
      <w:r w:rsidR="00594234">
        <w:rPr>
          <w:noProof/>
          <w:lang w:val="en-US"/>
        </w:rPr>
        <w:t xml:space="preserve"> </w:t>
      </w:r>
      <w:r w:rsidR="00183A94" w:rsidRPr="009A6AAC">
        <w:rPr>
          <w:noProof/>
          <w:lang w:val="en-US"/>
        </w:rPr>
        <w:t>(Almere),</w:t>
      </w:r>
      <w:r w:rsidR="000D3F2E" w:rsidRPr="009A6AAC">
        <w:rPr>
          <w:noProof/>
          <w:lang w:val="en-US"/>
        </w:rPr>
        <w:t xml:space="preserve"> </w:t>
      </w:r>
      <w:r w:rsidR="00183A94" w:rsidRPr="009A6AAC">
        <w:rPr>
          <w:noProof/>
          <w:lang w:val="en-US"/>
        </w:rPr>
        <w:t>industriali</w:t>
      </w:r>
      <w:r w:rsidR="00532E0B" w:rsidRPr="009A6AAC">
        <w:rPr>
          <w:noProof/>
          <w:lang w:val="en-US"/>
        </w:rPr>
        <w:t>zation (Tema) and shelter city</w:t>
      </w:r>
      <w:r w:rsidR="00183A94" w:rsidRPr="009A6AAC">
        <w:rPr>
          <w:noProof/>
          <w:lang w:val="en-US"/>
        </w:rPr>
        <w:t xml:space="preserve"> (Songjiang New City), only these three categories are explained in this paragraph. In Appendix </w:t>
      </w:r>
      <w:r w:rsidR="008E3EC6" w:rsidRPr="009A6AAC">
        <w:rPr>
          <w:noProof/>
          <w:lang w:val="en-US"/>
        </w:rPr>
        <w:t>A</w:t>
      </w:r>
      <w:r w:rsidR="00EB2293" w:rsidRPr="009A6AAC">
        <w:rPr>
          <w:noProof/>
          <w:lang w:val="en-US"/>
        </w:rPr>
        <w:t>,</w:t>
      </w:r>
      <w:r w:rsidR="00CE0023" w:rsidRPr="009A6AAC">
        <w:rPr>
          <w:noProof/>
          <w:lang w:val="en-US"/>
        </w:rPr>
        <w:t xml:space="preserve"> an explanation of the other </w:t>
      </w:r>
      <w:r w:rsidR="00594234">
        <w:rPr>
          <w:noProof/>
          <w:lang w:val="en-US"/>
        </w:rPr>
        <w:t>typologies</w:t>
      </w:r>
      <w:r w:rsidR="00CE0023" w:rsidRPr="009A6AAC">
        <w:rPr>
          <w:noProof/>
          <w:lang w:val="en-US"/>
        </w:rPr>
        <w:t xml:space="preserve"> can be found</w:t>
      </w:r>
      <w:r w:rsidR="00183A94" w:rsidRPr="009A6AAC">
        <w:rPr>
          <w:noProof/>
          <w:lang w:val="en-US"/>
        </w:rPr>
        <w:t xml:space="preserve"> (eco, political, enclave</w:t>
      </w:r>
      <w:r w:rsidR="005301E0" w:rsidRPr="009A6AAC">
        <w:rPr>
          <w:noProof/>
          <w:lang w:val="en-US"/>
        </w:rPr>
        <w:t xml:space="preserve"> and </w:t>
      </w:r>
      <w:r w:rsidR="00183A94" w:rsidRPr="009A6AAC">
        <w:rPr>
          <w:noProof/>
          <w:lang w:val="en-US"/>
        </w:rPr>
        <w:t>high-</w:t>
      </w:r>
      <w:r w:rsidR="005301E0" w:rsidRPr="009A6AAC">
        <w:rPr>
          <w:noProof/>
          <w:lang w:val="en-US"/>
        </w:rPr>
        <w:t>tech</w:t>
      </w:r>
      <w:r w:rsidR="00183A94" w:rsidRPr="009A6AAC">
        <w:rPr>
          <w:noProof/>
          <w:lang w:val="en-US"/>
        </w:rPr>
        <w:t xml:space="preserve"> cities). The</w:t>
      </w:r>
      <w:r w:rsidR="001A0096">
        <w:rPr>
          <w:noProof/>
          <w:lang w:val="en-US"/>
        </w:rPr>
        <w:t xml:space="preserve"> typologies</w:t>
      </w:r>
      <w:r w:rsidR="00183A94" w:rsidRPr="009A6AAC">
        <w:rPr>
          <w:noProof/>
          <w:lang w:val="en-US"/>
        </w:rPr>
        <w:t xml:space="preserve"> are associated with some motivations. For example the motivation for</w:t>
      </w:r>
      <w:r w:rsidR="008E3EC6" w:rsidRPr="009A6AAC">
        <w:rPr>
          <w:noProof/>
          <w:lang w:val="en-US"/>
        </w:rPr>
        <w:t xml:space="preserve"> a</w:t>
      </w:r>
      <w:r w:rsidR="00721BBA">
        <w:rPr>
          <w:noProof/>
          <w:lang w:val="en-US"/>
        </w:rPr>
        <w:t xml:space="preserve"> suburbanization </w:t>
      </w:r>
      <w:r w:rsidR="008E3EC6" w:rsidRPr="009A6AAC">
        <w:rPr>
          <w:noProof/>
          <w:lang w:val="en-US"/>
        </w:rPr>
        <w:t>town is</w:t>
      </w:r>
      <w:r w:rsidR="00183A94" w:rsidRPr="009A6AAC">
        <w:rPr>
          <w:noProof/>
          <w:lang w:val="en-US"/>
        </w:rPr>
        <w:t xml:space="preserve"> </w:t>
      </w:r>
      <w:r w:rsidR="00EB2293" w:rsidRPr="009A6AAC">
        <w:rPr>
          <w:noProof/>
          <w:lang w:val="en-US"/>
        </w:rPr>
        <w:t xml:space="preserve">population </w:t>
      </w:r>
      <w:r w:rsidR="00183A94" w:rsidRPr="009A6AAC">
        <w:rPr>
          <w:noProof/>
          <w:lang w:val="en-US"/>
        </w:rPr>
        <w:t>pressure. These motivations are not specifically provided by INTI but are added after multiple consultations by the researcher.</w:t>
      </w:r>
    </w:p>
    <w:p w:rsidR="00183A94" w:rsidRPr="009A6AAC" w:rsidRDefault="00264A38" w:rsidP="003210D1">
      <w:pPr>
        <w:rPr>
          <w:rStyle w:val="IntenseEmphasis"/>
          <w:i w:val="0"/>
          <w:color w:val="548DD4" w:themeColor="text2" w:themeTint="99"/>
          <w:lang w:val="en-US"/>
        </w:rPr>
      </w:pPr>
      <w:r>
        <w:rPr>
          <w:rStyle w:val="IntenseEmphasis"/>
          <w:i w:val="0"/>
          <w:color w:val="548DD4" w:themeColor="text2" w:themeTint="99"/>
          <w:lang w:val="en-US"/>
        </w:rPr>
        <w:t>Suburbanization</w:t>
      </w:r>
      <w:r w:rsidR="00183A94" w:rsidRPr="009A6AAC">
        <w:rPr>
          <w:rStyle w:val="IntenseEmphasis"/>
          <w:i w:val="0"/>
          <w:color w:val="548DD4" w:themeColor="text2" w:themeTint="99"/>
          <w:lang w:val="en-US"/>
        </w:rPr>
        <w:t xml:space="preserve"> City - </w:t>
      </w:r>
      <w:r w:rsidR="003210D1" w:rsidRPr="009A6AAC">
        <w:rPr>
          <w:b/>
          <w:color w:val="548DD4" w:themeColor="text2" w:themeTint="99"/>
          <w:lang w:val="en-US" w:eastAsia="nl-NL"/>
        </w:rPr>
        <w:t>Population Pressure/ Over Population</w:t>
      </w:r>
    </w:p>
    <w:p w:rsidR="00083633" w:rsidRPr="009A6AAC" w:rsidRDefault="00183A94" w:rsidP="00624391">
      <w:pPr>
        <w:spacing w:line="360" w:lineRule="auto"/>
        <w:jc w:val="both"/>
        <w:rPr>
          <w:rStyle w:val="IntenseEmphasis"/>
          <w:b w:val="0"/>
          <w:bCs w:val="0"/>
          <w:i w:val="0"/>
          <w:iCs w:val="0"/>
          <w:color w:val="auto"/>
          <w:lang w:val="en-US"/>
        </w:rPr>
      </w:pPr>
      <w:r w:rsidRPr="009A6AAC">
        <w:rPr>
          <w:rStyle w:val="IntenseEmphasis"/>
          <w:b w:val="0"/>
          <w:bCs w:val="0"/>
          <w:i w:val="0"/>
          <w:iCs w:val="0"/>
          <w:color w:val="auto"/>
          <w:lang w:val="en-US"/>
        </w:rPr>
        <w:t xml:space="preserve">After World War II, lots of Western cities were facing problems of </w:t>
      </w:r>
      <w:r w:rsidRPr="009A6AAC">
        <w:rPr>
          <w:lang w:val="en-US"/>
        </w:rPr>
        <w:t>congestion, housing shortages and overcrowded c</w:t>
      </w:r>
      <w:r w:rsidR="00EB2293" w:rsidRPr="009A6AAC">
        <w:rPr>
          <w:lang w:val="en-US"/>
        </w:rPr>
        <w:t>enters</w:t>
      </w:r>
      <w:r w:rsidRPr="009A6AAC">
        <w:rPr>
          <w:rStyle w:val="IntenseEmphasis"/>
          <w:b w:val="0"/>
          <w:bCs w:val="0"/>
          <w:i w:val="0"/>
          <w:iCs w:val="0"/>
          <w:color w:val="auto"/>
          <w:lang w:val="en-US"/>
        </w:rPr>
        <w:t xml:space="preserve">. New towns which are built </w:t>
      </w:r>
      <w:r w:rsidR="00EB2293" w:rsidRPr="009A6AAC">
        <w:rPr>
          <w:rStyle w:val="IntenseEmphasis"/>
          <w:b w:val="0"/>
          <w:bCs w:val="0"/>
          <w:i w:val="0"/>
          <w:iCs w:val="0"/>
          <w:color w:val="auto"/>
          <w:lang w:val="en-US"/>
        </w:rPr>
        <w:t>during</w:t>
      </w:r>
      <w:r w:rsidRPr="009A6AAC">
        <w:rPr>
          <w:rStyle w:val="IntenseEmphasis"/>
          <w:b w:val="0"/>
          <w:bCs w:val="0"/>
          <w:i w:val="0"/>
          <w:iCs w:val="0"/>
          <w:color w:val="auto"/>
          <w:lang w:val="en-US"/>
        </w:rPr>
        <w:t xml:space="preserve"> this time were aimed to </w:t>
      </w:r>
      <w:r w:rsidR="00B62148" w:rsidRPr="009A6AAC">
        <w:rPr>
          <w:rStyle w:val="IntenseEmphasis"/>
          <w:b w:val="0"/>
          <w:bCs w:val="0"/>
          <w:i w:val="0"/>
          <w:iCs w:val="0"/>
          <w:color w:val="auto"/>
          <w:lang w:val="en-US"/>
        </w:rPr>
        <w:t>decentralize</w:t>
      </w:r>
      <w:r w:rsidRPr="009A6AAC">
        <w:rPr>
          <w:rStyle w:val="IntenseEmphasis"/>
          <w:b w:val="0"/>
          <w:bCs w:val="0"/>
          <w:i w:val="0"/>
          <w:iCs w:val="0"/>
          <w:color w:val="auto"/>
          <w:lang w:val="en-US"/>
        </w:rPr>
        <w:t xml:space="preserve"> inhabitants of overcrowded cities</w:t>
      </w:r>
      <w:sdt>
        <w:sdtPr>
          <w:rPr>
            <w:rStyle w:val="IntenseEmphasis"/>
            <w:b w:val="0"/>
            <w:bCs w:val="0"/>
            <w:i w:val="0"/>
            <w:iCs w:val="0"/>
            <w:color w:val="auto"/>
            <w:lang w:val="en-US"/>
          </w:rPr>
          <w:id w:val="600458879"/>
          <w:citation/>
        </w:sdtPr>
        <w:sdtContent>
          <w:r w:rsidR="00202B17" w:rsidRPr="009A6AAC">
            <w:rPr>
              <w:rStyle w:val="IntenseEmphasis"/>
              <w:b w:val="0"/>
              <w:bCs w:val="0"/>
              <w:i w:val="0"/>
              <w:iCs w:val="0"/>
              <w:color w:val="auto"/>
              <w:lang w:val="en-US"/>
            </w:rPr>
            <w:fldChar w:fldCharType="begin"/>
          </w:r>
          <w:r w:rsidRPr="009A6AAC">
            <w:rPr>
              <w:rStyle w:val="IntenseEmphasis"/>
              <w:b w:val="0"/>
              <w:bCs w:val="0"/>
              <w:i w:val="0"/>
              <w:iCs w:val="0"/>
              <w:color w:val="auto"/>
              <w:lang w:val="en-US"/>
            </w:rPr>
            <w:instrText xml:space="preserve"> CITATION Her66 \l 1043 </w:instrText>
          </w:r>
          <w:r w:rsidR="00202B17" w:rsidRPr="009A6AAC">
            <w:rPr>
              <w:rStyle w:val="IntenseEmphasis"/>
              <w:b w:val="0"/>
              <w:bCs w:val="0"/>
              <w:i w:val="0"/>
              <w:iCs w:val="0"/>
              <w:color w:val="auto"/>
              <w:lang w:val="en-US"/>
            </w:rPr>
            <w:fldChar w:fldCharType="separate"/>
          </w:r>
          <w:r w:rsidR="002B3511">
            <w:rPr>
              <w:rStyle w:val="IntenseEmphasis"/>
              <w:b w:val="0"/>
              <w:bCs w:val="0"/>
              <w:i w:val="0"/>
              <w:iCs w:val="0"/>
              <w:noProof/>
              <w:color w:val="auto"/>
              <w:lang w:val="en-US"/>
            </w:rPr>
            <w:t xml:space="preserve"> </w:t>
          </w:r>
          <w:r w:rsidR="002B3511" w:rsidRPr="002B3511">
            <w:rPr>
              <w:noProof/>
              <w:lang w:val="en-US"/>
            </w:rPr>
            <w:t>(Heraud, 1966)</w:t>
          </w:r>
          <w:r w:rsidR="00202B17" w:rsidRPr="009A6AAC">
            <w:rPr>
              <w:rStyle w:val="IntenseEmphasis"/>
              <w:b w:val="0"/>
              <w:bCs w:val="0"/>
              <w:i w:val="0"/>
              <w:iCs w:val="0"/>
              <w:color w:val="auto"/>
              <w:lang w:val="en-US"/>
            </w:rPr>
            <w:fldChar w:fldCharType="end"/>
          </w:r>
        </w:sdtContent>
      </w:sdt>
      <w:r w:rsidRPr="009A6AAC">
        <w:rPr>
          <w:rStyle w:val="IntenseEmphasis"/>
          <w:b w:val="0"/>
          <w:bCs w:val="0"/>
          <w:i w:val="0"/>
          <w:iCs w:val="0"/>
          <w:color w:val="auto"/>
          <w:lang w:val="en-US"/>
        </w:rPr>
        <w:t>. Almere</w:t>
      </w:r>
      <w:r w:rsidR="00EB2293" w:rsidRPr="009A6AAC">
        <w:rPr>
          <w:rStyle w:val="IntenseEmphasis"/>
          <w:b w:val="0"/>
          <w:bCs w:val="0"/>
          <w:i w:val="0"/>
          <w:iCs w:val="0"/>
          <w:color w:val="auto"/>
          <w:lang w:val="en-US"/>
        </w:rPr>
        <w:t xml:space="preserve"> in</w:t>
      </w:r>
      <w:r w:rsidRPr="009A6AAC">
        <w:rPr>
          <w:rStyle w:val="IntenseEmphasis"/>
          <w:b w:val="0"/>
          <w:bCs w:val="0"/>
          <w:i w:val="0"/>
          <w:iCs w:val="0"/>
          <w:color w:val="auto"/>
          <w:lang w:val="en-US"/>
        </w:rPr>
        <w:t xml:space="preserve"> the Netherlands is such a city. T</w:t>
      </w:r>
      <w:r w:rsidR="00EB2293" w:rsidRPr="009A6AAC">
        <w:rPr>
          <w:rStyle w:val="IntenseEmphasis"/>
          <w:b w:val="0"/>
          <w:bCs w:val="0"/>
          <w:i w:val="0"/>
          <w:iCs w:val="0"/>
          <w:color w:val="auto"/>
          <w:lang w:val="en-US"/>
        </w:rPr>
        <w:t>his city was planned</w:t>
      </w:r>
      <w:r w:rsidRPr="009A6AAC">
        <w:rPr>
          <w:rStyle w:val="IntenseEmphasis"/>
          <w:b w:val="0"/>
          <w:bCs w:val="0"/>
          <w:i w:val="0"/>
          <w:iCs w:val="0"/>
          <w:color w:val="auto"/>
          <w:lang w:val="en-US"/>
        </w:rPr>
        <w:t xml:space="preserve"> </w:t>
      </w:r>
      <w:r w:rsidR="00083633" w:rsidRPr="009A6AAC">
        <w:rPr>
          <w:rStyle w:val="IntenseEmphasis"/>
          <w:b w:val="0"/>
          <w:bCs w:val="0"/>
          <w:i w:val="0"/>
          <w:iCs w:val="0"/>
          <w:color w:val="auto"/>
          <w:lang w:val="en-US"/>
        </w:rPr>
        <w:t>because of overpressure in the Randstad and housing shortages. Nowadays, when increasing part</w:t>
      </w:r>
      <w:r w:rsidR="00CE0023" w:rsidRPr="009A6AAC">
        <w:rPr>
          <w:rStyle w:val="IntenseEmphasis"/>
          <w:b w:val="0"/>
          <w:bCs w:val="0"/>
          <w:i w:val="0"/>
          <w:iCs w:val="0"/>
          <w:color w:val="auto"/>
          <w:lang w:val="en-US"/>
        </w:rPr>
        <w:t>s</w:t>
      </w:r>
      <w:r w:rsidR="00083633" w:rsidRPr="009A6AAC">
        <w:rPr>
          <w:rStyle w:val="IntenseEmphasis"/>
          <w:b w:val="0"/>
          <w:bCs w:val="0"/>
          <w:i w:val="0"/>
          <w:iCs w:val="0"/>
          <w:color w:val="auto"/>
          <w:lang w:val="en-US"/>
        </w:rPr>
        <w:t xml:space="preserve"> of the population </w:t>
      </w:r>
      <w:r w:rsidR="00CE0023" w:rsidRPr="009A6AAC">
        <w:rPr>
          <w:rStyle w:val="IntenseEmphasis"/>
          <w:b w:val="0"/>
          <w:bCs w:val="0"/>
          <w:i w:val="0"/>
          <w:iCs w:val="0"/>
          <w:color w:val="auto"/>
          <w:lang w:val="en-US"/>
        </w:rPr>
        <w:t xml:space="preserve">do </w:t>
      </w:r>
      <w:r w:rsidR="00083633" w:rsidRPr="009A6AAC">
        <w:rPr>
          <w:rStyle w:val="IntenseEmphasis"/>
          <w:b w:val="0"/>
          <w:bCs w:val="0"/>
          <w:i w:val="0"/>
          <w:iCs w:val="0"/>
          <w:color w:val="auto"/>
          <w:lang w:val="en-US"/>
        </w:rPr>
        <w:t>live in cities and megacities are becoming more usual,</w:t>
      </w:r>
      <w:r w:rsidR="00EB2293" w:rsidRPr="009A6AAC">
        <w:rPr>
          <w:rStyle w:val="IntenseEmphasis"/>
          <w:b w:val="0"/>
          <w:bCs w:val="0"/>
          <w:i w:val="0"/>
          <w:iCs w:val="0"/>
          <w:color w:val="auto"/>
          <w:lang w:val="en-US"/>
        </w:rPr>
        <w:t xml:space="preserve"> it is likely that</w:t>
      </w:r>
      <w:r w:rsidR="00083633" w:rsidRPr="009A6AAC">
        <w:rPr>
          <w:rStyle w:val="IntenseEmphasis"/>
          <w:b w:val="0"/>
          <w:bCs w:val="0"/>
          <w:i w:val="0"/>
          <w:iCs w:val="0"/>
          <w:color w:val="auto"/>
          <w:lang w:val="en-US"/>
        </w:rPr>
        <w:t xml:space="preserve"> new towns</w:t>
      </w:r>
      <w:r w:rsidR="00EB2293" w:rsidRPr="009A6AAC">
        <w:rPr>
          <w:rStyle w:val="IntenseEmphasis"/>
          <w:b w:val="0"/>
          <w:bCs w:val="0"/>
          <w:i w:val="0"/>
          <w:iCs w:val="0"/>
          <w:color w:val="auto"/>
          <w:lang w:val="en-US"/>
        </w:rPr>
        <w:t xml:space="preserve"> in the future</w:t>
      </w:r>
      <w:r w:rsidR="00083633" w:rsidRPr="009A6AAC">
        <w:rPr>
          <w:rStyle w:val="IntenseEmphasis"/>
          <w:b w:val="0"/>
          <w:bCs w:val="0"/>
          <w:i w:val="0"/>
          <w:iCs w:val="0"/>
          <w:color w:val="auto"/>
          <w:lang w:val="en-US"/>
        </w:rPr>
        <w:t xml:space="preserve"> will be more used for this purpose.</w:t>
      </w:r>
    </w:p>
    <w:p w:rsidR="00083633" w:rsidRPr="009A6AAC" w:rsidRDefault="00183A94" w:rsidP="00624391">
      <w:pPr>
        <w:spacing w:line="360" w:lineRule="auto"/>
        <w:jc w:val="both"/>
        <w:rPr>
          <w:lang w:val="en-US"/>
        </w:rPr>
      </w:pPr>
      <w:r w:rsidRPr="009A6AAC">
        <w:rPr>
          <w:rStyle w:val="IntenseEmphasis"/>
          <w:i w:val="0"/>
          <w:lang w:val="en-US"/>
        </w:rPr>
        <w:t>Economic City – Economic Growth</w:t>
      </w:r>
      <w:r w:rsidR="00BD1030" w:rsidRPr="009A6AAC">
        <w:rPr>
          <w:rStyle w:val="IntenseEmphasis"/>
          <w:i w:val="0"/>
          <w:lang w:val="en-US"/>
        </w:rPr>
        <w:tab/>
      </w:r>
      <w:r w:rsidR="00BD1030" w:rsidRPr="009A6AAC">
        <w:rPr>
          <w:rStyle w:val="IntenseEmphasis"/>
          <w:i w:val="0"/>
          <w:lang w:val="en-US"/>
        </w:rPr>
        <w:tab/>
      </w:r>
      <w:r w:rsidR="00BD1030" w:rsidRPr="009A6AAC">
        <w:rPr>
          <w:rStyle w:val="IntenseEmphasis"/>
          <w:i w:val="0"/>
          <w:lang w:val="en-US"/>
        </w:rPr>
        <w:tab/>
      </w:r>
      <w:r w:rsidR="00BD1030" w:rsidRPr="009A6AAC">
        <w:rPr>
          <w:rStyle w:val="IntenseEmphasis"/>
          <w:i w:val="0"/>
          <w:lang w:val="en-US"/>
        </w:rPr>
        <w:tab/>
      </w:r>
      <w:r w:rsidR="00BD1030" w:rsidRPr="009A6AAC">
        <w:rPr>
          <w:rStyle w:val="IntenseEmphasis"/>
          <w:i w:val="0"/>
          <w:lang w:val="en-US"/>
        </w:rPr>
        <w:tab/>
      </w:r>
      <w:r w:rsidR="00BD1030" w:rsidRPr="009A6AAC">
        <w:rPr>
          <w:rStyle w:val="IntenseEmphasis"/>
          <w:i w:val="0"/>
          <w:lang w:val="en-US"/>
        </w:rPr>
        <w:tab/>
      </w:r>
      <w:r w:rsidR="00BD1030" w:rsidRPr="009A6AAC">
        <w:rPr>
          <w:rStyle w:val="IntenseEmphasis"/>
          <w:i w:val="0"/>
          <w:lang w:val="en-US"/>
        </w:rPr>
        <w:tab/>
      </w:r>
      <w:r w:rsidR="00BD1030" w:rsidRPr="009A6AAC">
        <w:rPr>
          <w:rStyle w:val="IntenseEmphasis"/>
          <w:i w:val="0"/>
          <w:lang w:val="en-US"/>
        </w:rPr>
        <w:tab/>
      </w:r>
      <w:r w:rsidR="00154577">
        <w:rPr>
          <w:rStyle w:val="IntenseEmphasis"/>
          <w:i w:val="0"/>
          <w:lang w:val="en-US"/>
        </w:rPr>
        <w:t xml:space="preserve">    </w:t>
      </w:r>
      <w:r w:rsidR="00BD1030" w:rsidRPr="009A6AAC">
        <w:rPr>
          <w:rStyle w:val="IntenseEmphasis"/>
          <w:i w:val="0"/>
          <w:lang w:val="en-US"/>
        </w:rPr>
        <w:t xml:space="preserve"> </w:t>
      </w:r>
      <w:r w:rsidRPr="009A6AAC">
        <w:rPr>
          <w:lang w:val="en-US"/>
        </w:rPr>
        <w:t xml:space="preserve">In Western history, new towns were mostly built to provide shelter for rural dwellers that were attracted by the economic growth in the city. Nowadays, the main motivation to build new towns is to speed up modernization and economic growth. So instead of tempering rural-urban migration, the function of an economic new town is to provide the process a helping hand; </w:t>
      </w:r>
      <w:r w:rsidRPr="009A6AAC">
        <w:rPr>
          <w:i/>
          <w:lang w:val="en-US"/>
        </w:rPr>
        <w:t>‘strengthening the financial capabilities of a region or state is always the top priority for these new towns.</w:t>
      </w:r>
      <w:r w:rsidRPr="009A6AAC">
        <w:rPr>
          <w:lang w:val="en-US"/>
        </w:rPr>
        <w:t xml:space="preserve">’ (Keeton, 2002, p.235) Examples are </w:t>
      </w:r>
      <w:proofErr w:type="spellStart"/>
      <w:r w:rsidRPr="009A6AAC">
        <w:rPr>
          <w:lang w:val="en-US"/>
        </w:rPr>
        <w:t>Magarpatta</w:t>
      </w:r>
      <w:proofErr w:type="spellEnd"/>
      <w:r w:rsidRPr="009A6AAC">
        <w:rPr>
          <w:lang w:val="en-US"/>
        </w:rPr>
        <w:t xml:space="preserve"> Towns</w:t>
      </w:r>
      <w:r w:rsidR="00594234">
        <w:rPr>
          <w:lang w:val="en-US"/>
        </w:rPr>
        <w:t>hip in India and King Abdullah Economic C</w:t>
      </w:r>
      <w:r w:rsidRPr="009A6AAC">
        <w:rPr>
          <w:lang w:val="en-US"/>
        </w:rPr>
        <w:t xml:space="preserve">ity in Saudi Arabia. In Arabian countries, new towns are built with the main goal of diversifying the economy with service oriented industries and anticipate on falling oil reserves. Some other cities are built because economic policies are </w:t>
      </w:r>
      <w:r w:rsidR="003825CE" w:rsidRPr="009A6AAC">
        <w:rPr>
          <w:lang w:val="en-US"/>
        </w:rPr>
        <w:t>forcing governments to create a</w:t>
      </w:r>
      <w:r w:rsidRPr="009A6AAC">
        <w:rPr>
          <w:lang w:val="en-US"/>
        </w:rPr>
        <w:t xml:space="preserve"> x number of jobs, building a new town is a crucial part to achieve this goal; building new towns create lots of jobs for the building sector (Keeton, 2011).</w:t>
      </w:r>
    </w:p>
    <w:p w:rsidR="00660815" w:rsidRPr="009A6AAC" w:rsidRDefault="00F63943" w:rsidP="00624391">
      <w:pPr>
        <w:spacing w:line="360" w:lineRule="auto"/>
        <w:jc w:val="both"/>
        <w:rPr>
          <w:rStyle w:val="IntenseEmphasis"/>
          <w:i w:val="0"/>
          <w:lang w:val="en-US"/>
        </w:rPr>
      </w:pPr>
      <w:r w:rsidRPr="009A6AAC">
        <w:rPr>
          <w:rStyle w:val="IntenseEmphasis"/>
          <w:i w:val="0"/>
          <w:lang w:val="en-US"/>
        </w:rPr>
        <w:t>Shelter</w:t>
      </w:r>
      <w:r w:rsidR="00157965" w:rsidRPr="009A6AAC">
        <w:rPr>
          <w:rStyle w:val="IntenseEmphasis"/>
          <w:i w:val="0"/>
          <w:lang w:val="en-US"/>
        </w:rPr>
        <w:t xml:space="preserve"> </w:t>
      </w:r>
      <w:r w:rsidR="00C77710" w:rsidRPr="009A6AAC">
        <w:rPr>
          <w:rStyle w:val="IntenseEmphasis"/>
          <w:i w:val="0"/>
          <w:lang w:val="en-US"/>
        </w:rPr>
        <w:t xml:space="preserve">City </w:t>
      </w:r>
      <w:r w:rsidR="005301E0" w:rsidRPr="009A6AAC">
        <w:rPr>
          <w:rStyle w:val="IntenseEmphasis"/>
          <w:i w:val="0"/>
          <w:lang w:val="en-US"/>
        </w:rPr>
        <w:t>–</w:t>
      </w:r>
      <w:r w:rsidR="00157965" w:rsidRPr="009A6AAC">
        <w:rPr>
          <w:rStyle w:val="IntenseEmphasis"/>
          <w:i w:val="0"/>
          <w:lang w:val="en-US"/>
        </w:rPr>
        <w:t xml:space="preserve"> </w:t>
      </w:r>
      <w:r w:rsidR="00925FFC" w:rsidRPr="009A6AAC">
        <w:rPr>
          <w:rStyle w:val="IntenseEmphasis"/>
          <w:i w:val="0"/>
          <w:lang w:val="en-US"/>
        </w:rPr>
        <w:t>Immigration</w:t>
      </w:r>
      <w:r w:rsidR="005301E0" w:rsidRPr="009A6AAC">
        <w:rPr>
          <w:rStyle w:val="IntenseEmphasis"/>
          <w:i w:val="0"/>
          <w:lang w:val="en-US"/>
        </w:rPr>
        <w:tab/>
      </w:r>
      <w:r w:rsidR="005301E0" w:rsidRPr="009A6AAC">
        <w:rPr>
          <w:rStyle w:val="IntenseEmphasis"/>
          <w:i w:val="0"/>
          <w:lang w:val="en-US"/>
        </w:rPr>
        <w:tab/>
      </w:r>
      <w:r w:rsidR="005301E0" w:rsidRPr="009A6AAC">
        <w:rPr>
          <w:rStyle w:val="IntenseEmphasis"/>
          <w:i w:val="0"/>
          <w:lang w:val="en-US"/>
        </w:rPr>
        <w:tab/>
      </w:r>
      <w:r w:rsidR="005301E0" w:rsidRPr="009A6AAC">
        <w:rPr>
          <w:rStyle w:val="IntenseEmphasis"/>
          <w:i w:val="0"/>
          <w:lang w:val="en-US"/>
        </w:rPr>
        <w:tab/>
      </w:r>
      <w:r w:rsidR="005301E0" w:rsidRPr="009A6AAC">
        <w:rPr>
          <w:rStyle w:val="IntenseEmphasis"/>
          <w:i w:val="0"/>
          <w:lang w:val="en-US"/>
        </w:rPr>
        <w:tab/>
      </w:r>
      <w:r w:rsidR="005301E0" w:rsidRPr="009A6AAC">
        <w:rPr>
          <w:rStyle w:val="IntenseEmphasis"/>
          <w:i w:val="0"/>
          <w:lang w:val="en-US"/>
        </w:rPr>
        <w:tab/>
      </w:r>
      <w:r w:rsidR="005301E0" w:rsidRPr="009A6AAC">
        <w:rPr>
          <w:rStyle w:val="IntenseEmphasis"/>
          <w:i w:val="0"/>
          <w:lang w:val="en-US"/>
        </w:rPr>
        <w:tab/>
      </w:r>
      <w:r w:rsidR="005301E0" w:rsidRPr="009A6AAC">
        <w:rPr>
          <w:rStyle w:val="IntenseEmphasis"/>
          <w:i w:val="0"/>
          <w:lang w:val="en-US"/>
        </w:rPr>
        <w:tab/>
      </w:r>
      <w:r w:rsidR="00154577">
        <w:rPr>
          <w:rStyle w:val="IntenseEmphasis"/>
          <w:i w:val="0"/>
          <w:lang w:val="en-US"/>
        </w:rPr>
        <w:t xml:space="preserve">   </w:t>
      </w:r>
      <w:r w:rsidR="000D3F2E" w:rsidRPr="009A6AAC">
        <w:rPr>
          <w:rStyle w:val="IntenseEmphasis"/>
          <w:i w:val="0"/>
          <w:lang w:val="en-US"/>
        </w:rPr>
        <w:tab/>
      </w:r>
      <w:r w:rsidR="00154577">
        <w:rPr>
          <w:rStyle w:val="IntenseEmphasis"/>
          <w:i w:val="0"/>
          <w:lang w:val="en-US"/>
        </w:rPr>
        <w:t xml:space="preserve"> </w:t>
      </w:r>
      <w:r w:rsidRPr="009A6AAC">
        <w:rPr>
          <w:rStyle w:val="IntenseEmphasis"/>
          <w:b w:val="0"/>
          <w:i w:val="0"/>
          <w:color w:val="auto"/>
          <w:lang w:val="en-US"/>
        </w:rPr>
        <w:t xml:space="preserve">Shelter cities are built with the aim to provide housing for mass immigration such as Songjiang New </w:t>
      </w:r>
      <w:r w:rsidRPr="009A6AAC">
        <w:rPr>
          <w:rStyle w:val="IntenseEmphasis"/>
          <w:b w:val="0"/>
          <w:i w:val="0"/>
          <w:color w:val="auto"/>
          <w:lang w:val="en-US"/>
        </w:rPr>
        <w:lastRenderedPageBreak/>
        <w:t xml:space="preserve">City in China. Mostly people from the countryside immigrate to urban areas because they are hoping for a better </w:t>
      </w:r>
      <w:r w:rsidR="00925FFC" w:rsidRPr="009A6AAC">
        <w:rPr>
          <w:rStyle w:val="IntenseEmphasis"/>
          <w:b w:val="0"/>
          <w:i w:val="0"/>
          <w:color w:val="auto"/>
          <w:lang w:val="en-US"/>
        </w:rPr>
        <w:t>job</w:t>
      </w:r>
      <w:r w:rsidR="004D281B" w:rsidRPr="009A6AAC">
        <w:rPr>
          <w:rStyle w:val="IntenseEmphasis"/>
          <w:b w:val="0"/>
          <w:i w:val="0"/>
          <w:color w:val="auto"/>
          <w:lang w:val="en-US"/>
        </w:rPr>
        <w:t xml:space="preserve">, fortune, freedom, safety </w:t>
      </w:r>
      <w:r w:rsidRPr="009A6AAC">
        <w:rPr>
          <w:rStyle w:val="IntenseEmphasis"/>
          <w:b w:val="0"/>
          <w:i w:val="0"/>
          <w:color w:val="auto"/>
          <w:lang w:val="en-US"/>
        </w:rPr>
        <w:t>and the chance to improve their life. Providing shelter for these people is the prior function of this city. The concentration of housing and the created facilities are all derived from this point. This leads to incredible differences in their qualities and characteristics.</w:t>
      </w:r>
      <w:r w:rsidRPr="009A6AAC">
        <w:rPr>
          <w:rStyle w:val="IntenseEmphasis"/>
          <w:i w:val="0"/>
          <w:lang w:val="en-US"/>
        </w:rPr>
        <w:t xml:space="preserve"> </w:t>
      </w:r>
      <w:r w:rsidRPr="009A6AAC">
        <w:rPr>
          <w:rStyle w:val="IntenseEmphasis"/>
          <w:b w:val="0"/>
          <w:i w:val="0"/>
          <w:color w:val="auto"/>
          <w:lang w:val="en-US"/>
        </w:rPr>
        <w:t>But a city which is only based on providing shelter will never succeed. That is why the shelter city provides luxurious facilities to attract middle and high classes to upscale the new town and prevent a pure concentration of apartment blocks built for the mass m</w:t>
      </w:r>
      <w:r w:rsidR="0016656E" w:rsidRPr="009A6AAC">
        <w:rPr>
          <w:rStyle w:val="IntenseEmphasis"/>
          <w:b w:val="0"/>
          <w:i w:val="0"/>
          <w:color w:val="auto"/>
          <w:lang w:val="en-US"/>
        </w:rPr>
        <w:t>ig</w:t>
      </w:r>
      <w:r w:rsidR="00221F37" w:rsidRPr="009A6AAC">
        <w:rPr>
          <w:rStyle w:val="IntenseEmphasis"/>
          <w:b w:val="0"/>
          <w:i w:val="0"/>
          <w:color w:val="auto"/>
          <w:lang w:val="en-US"/>
        </w:rPr>
        <w:t>ration (Provoost &amp; Vanstiphout,</w:t>
      </w:r>
      <w:r w:rsidR="0016656E" w:rsidRPr="009A6AAC">
        <w:rPr>
          <w:rStyle w:val="IntenseEmphasis"/>
          <w:b w:val="0"/>
          <w:i w:val="0"/>
          <w:color w:val="auto"/>
          <w:lang w:val="en-US"/>
        </w:rPr>
        <w:t xml:space="preserve"> 2011)</w:t>
      </w:r>
      <w:r w:rsidR="00AD7A2B" w:rsidRPr="009A6AAC">
        <w:rPr>
          <w:rStyle w:val="IntenseEmphasis"/>
          <w:b w:val="0"/>
          <w:i w:val="0"/>
          <w:color w:val="auto"/>
          <w:lang w:val="en-US"/>
        </w:rPr>
        <w:t>.</w:t>
      </w:r>
      <w:r w:rsidR="0016656E" w:rsidRPr="009A6AAC">
        <w:rPr>
          <w:rStyle w:val="IntenseEmphasis"/>
          <w:b w:val="0"/>
          <w:i w:val="0"/>
          <w:color w:val="auto"/>
          <w:lang w:val="en-US"/>
        </w:rPr>
        <w:t xml:space="preserve"> </w:t>
      </w:r>
    </w:p>
    <w:p w:rsidR="000E378F" w:rsidRPr="009A6AAC" w:rsidRDefault="000E378F" w:rsidP="00624391">
      <w:pPr>
        <w:autoSpaceDE w:val="0"/>
        <w:autoSpaceDN w:val="0"/>
        <w:adjustRightInd w:val="0"/>
        <w:spacing w:after="0" w:line="360" w:lineRule="auto"/>
        <w:jc w:val="both"/>
        <w:rPr>
          <w:rStyle w:val="IntenseEmphasis"/>
          <w:b w:val="0"/>
          <w:i w:val="0"/>
          <w:color w:val="auto"/>
          <w:lang w:val="en-US"/>
        </w:rPr>
      </w:pPr>
    </w:p>
    <w:p w:rsidR="00D109D3" w:rsidRPr="009A6AAC" w:rsidRDefault="00D109D3" w:rsidP="00624391">
      <w:pPr>
        <w:spacing w:line="360" w:lineRule="auto"/>
        <w:rPr>
          <w:rFonts w:eastAsiaTheme="majorEastAsia" w:cstheme="majorBidi"/>
          <w:bCs/>
          <w:noProof/>
          <w:color w:val="4F81BD" w:themeColor="accent1"/>
          <w:lang w:val="en-US"/>
        </w:rPr>
      </w:pPr>
    </w:p>
    <w:p w:rsidR="00A224E9" w:rsidRPr="009A6AAC" w:rsidRDefault="00A224E9" w:rsidP="00624391">
      <w:pPr>
        <w:spacing w:line="360" w:lineRule="auto"/>
        <w:rPr>
          <w:rFonts w:cstheme="majorBidi"/>
          <w:b/>
          <w:bCs/>
          <w:noProof/>
          <w:color w:val="4F81BD" w:themeColor="accent1"/>
          <w:lang w:val="en-US"/>
        </w:rPr>
      </w:pPr>
      <w:r w:rsidRPr="009A6AAC">
        <w:rPr>
          <w:lang w:val="en-US"/>
        </w:rPr>
        <w:br w:type="page"/>
      </w:r>
    </w:p>
    <w:p w:rsidR="00884A6F" w:rsidRPr="009A6AAC" w:rsidRDefault="004510A8" w:rsidP="00577EF5">
      <w:pPr>
        <w:pStyle w:val="Heading2"/>
      </w:pPr>
      <w:bookmarkStart w:id="23" w:name="_Toc455415725"/>
      <w:r w:rsidRPr="009A6AAC">
        <w:lastRenderedPageBreak/>
        <w:t>2.4</w:t>
      </w:r>
      <w:r w:rsidR="00617924" w:rsidRPr="009A6AAC">
        <w:t xml:space="preserve"> C</w:t>
      </w:r>
      <w:r w:rsidR="002B70AF">
        <w:t>umulati</w:t>
      </w:r>
      <w:r w:rsidR="005C4195">
        <w:t>ve C</w:t>
      </w:r>
      <w:r w:rsidR="00884A6F" w:rsidRPr="009A6AAC">
        <w:t>ausati</w:t>
      </w:r>
      <w:r w:rsidR="00D15E82" w:rsidRPr="009A6AAC">
        <w:t>on</w:t>
      </w:r>
      <w:r w:rsidR="005C4195">
        <w:t xml:space="preserve"> and the Conceptual M</w:t>
      </w:r>
      <w:r w:rsidR="00624391" w:rsidRPr="009A6AAC">
        <w:t>odel</w:t>
      </w:r>
      <w:bookmarkEnd w:id="23"/>
    </w:p>
    <w:p w:rsidR="00DD1576" w:rsidRPr="00867480" w:rsidRDefault="003825CE" w:rsidP="00867480">
      <w:pPr>
        <w:spacing w:line="360" w:lineRule="auto"/>
        <w:jc w:val="both"/>
        <w:rPr>
          <w:rStyle w:val="IntenseEmphasis"/>
          <w:b w:val="0"/>
          <w:bCs w:val="0"/>
          <w:i w:val="0"/>
          <w:iCs w:val="0"/>
          <w:color w:val="auto"/>
          <w:lang w:val="en-US"/>
        </w:rPr>
      </w:pPr>
      <w:r w:rsidRPr="003D3D50">
        <w:rPr>
          <w:lang w:val="en-US"/>
        </w:rPr>
        <w:t>As mentioned in the introduction, s</w:t>
      </w:r>
      <w:r w:rsidR="005B18A9" w:rsidRPr="003D3D50">
        <w:rPr>
          <w:lang w:val="en-US"/>
        </w:rPr>
        <w:t>everal theor</w:t>
      </w:r>
      <w:r w:rsidR="00864DD8" w:rsidRPr="003D3D50">
        <w:rPr>
          <w:lang w:val="en-US"/>
        </w:rPr>
        <w:t xml:space="preserve">ies </w:t>
      </w:r>
      <w:r w:rsidR="00002AAA" w:rsidRPr="003D3D50">
        <w:rPr>
          <w:lang w:val="en-US"/>
        </w:rPr>
        <w:t>that</w:t>
      </w:r>
      <w:r w:rsidR="00BB5E29" w:rsidRPr="003D3D50">
        <w:rPr>
          <w:lang w:val="en-US"/>
        </w:rPr>
        <w:t xml:space="preserve"> </w:t>
      </w:r>
      <w:r w:rsidR="002B70AF" w:rsidRPr="003D3D50">
        <w:rPr>
          <w:lang w:val="en-US"/>
        </w:rPr>
        <w:t>explain</w:t>
      </w:r>
      <w:r w:rsidR="00864DD8" w:rsidRPr="003D3D50">
        <w:rPr>
          <w:lang w:val="en-US"/>
        </w:rPr>
        <w:t xml:space="preserve"> economic development</w:t>
      </w:r>
      <w:r w:rsidR="002B70AF" w:rsidRPr="003D3D50">
        <w:rPr>
          <w:lang w:val="en-US"/>
        </w:rPr>
        <w:t xml:space="preserve"> have been</w:t>
      </w:r>
      <w:r w:rsidR="005B18A9" w:rsidRPr="003D3D50">
        <w:rPr>
          <w:lang w:val="en-US"/>
        </w:rPr>
        <w:t xml:space="preserve"> developed.</w:t>
      </w:r>
      <w:r w:rsidR="002B70AF" w:rsidRPr="003D3D50">
        <w:rPr>
          <w:lang w:val="en-US"/>
        </w:rPr>
        <w:t xml:space="preserve"> </w:t>
      </w:r>
      <w:r w:rsidR="004D520C" w:rsidRPr="003D3D50">
        <w:rPr>
          <w:lang w:val="en-US"/>
        </w:rPr>
        <w:t>One</w:t>
      </w:r>
      <w:r w:rsidR="002B70AF" w:rsidRPr="003D3D50">
        <w:rPr>
          <w:lang w:val="en-US"/>
        </w:rPr>
        <w:t xml:space="preserve"> </w:t>
      </w:r>
      <w:r w:rsidR="00002AAA" w:rsidRPr="003D3D50">
        <w:rPr>
          <w:lang w:val="en-US"/>
        </w:rPr>
        <w:t xml:space="preserve">of these theories, </w:t>
      </w:r>
      <w:r w:rsidR="002B70AF" w:rsidRPr="003D3D50">
        <w:rPr>
          <w:lang w:val="en-US"/>
        </w:rPr>
        <w:t xml:space="preserve">is the new growth theory which emerged during the 1990’s and tries to explain poor performances of many less developed countries which implemented strategies as prescribed in neoclassical theories. </w:t>
      </w:r>
      <w:r w:rsidR="004D520C" w:rsidRPr="003D3D50">
        <w:rPr>
          <w:lang w:val="en-US"/>
        </w:rPr>
        <w:t>Another theory, t</w:t>
      </w:r>
      <w:r w:rsidR="002B70AF" w:rsidRPr="003D3D50">
        <w:rPr>
          <w:lang w:val="en-US"/>
        </w:rPr>
        <w:t>he theory of coordination failure</w:t>
      </w:r>
      <w:r w:rsidR="004D520C" w:rsidRPr="003D3D50">
        <w:rPr>
          <w:lang w:val="en-US"/>
        </w:rPr>
        <w:t>,</w:t>
      </w:r>
      <w:r w:rsidR="002B70AF" w:rsidRPr="003D3D50">
        <w:rPr>
          <w:lang w:val="en-US"/>
        </w:rPr>
        <w:t xml:space="preserve"> is the idea that the market may fail to achieve coordination among complementary activities</w:t>
      </w:r>
      <w:r w:rsidR="00002AAA" w:rsidRPr="003D3D50">
        <w:rPr>
          <w:lang w:val="en-US"/>
        </w:rPr>
        <w:t xml:space="preserve"> </w:t>
      </w:r>
      <w:sdt>
        <w:sdtPr>
          <w:rPr>
            <w:lang w:val="en-US"/>
          </w:rPr>
          <w:id w:val="-1751181796"/>
          <w:citation/>
        </w:sdtPr>
        <w:sdtContent>
          <w:r w:rsidR="00202B17" w:rsidRPr="003D3D50">
            <w:rPr>
              <w:lang w:val="en-US"/>
            </w:rPr>
            <w:fldChar w:fldCharType="begin"/>
          </w:r>
          <w:r w:rsidR="00002AAA" w:rsidRPr="003D3D50">
            <w:rPr>
              <w:lang w:val="en-US"/>
            </w:rPr>
            <w:instrText xml:space="preserve"> CITATION Dan15 \l 1043 </w:instrText>
          </w:r>
          <w:r w:rsidR="00202B17" w:rsidRPr="003D3D50">
            <w:rPr>
              <w:lang w:val="en-US"/>
            </w:rPr>
            <w:fldChar w:fldCharType="separate"/>
          </w:r>
          <w:r w:rsidR="00002AAA" w:rsidRPr="003D3D50">
            <w:rPr>
              <w:noProof/>
              <w:lang w:val="en-US"/>
            </w:rPr>
            <w:t>(Dang &amp; Sui Pheng, 2015)</w:t>
          </w:r>
          <w:r w:rsidR="00202B17" w:rsidRPr="003D3D50">
            <w:rPr>
              <w:lang w:val="en-US"/>
            </w:rPr>
            <w:fldChar w:fldCharType="end"/>
          </w:r>
        </w:sdtContent>
      </w:sdt>
      <w:r w:rsidR="002B70AF" w:rsidRPr="003D3D50">
        <w:rPr>
          <w:lang w:val="en-US"/>
        </w:rPr>
        <w:t>. As mentioned, these theories are not used because they do not describe explain mechanisms which declare economic development in cities. The cumulative causation</w:t>
      </w:r>
      <w:r w:rsidR="004D520C" w:rsidRPr="003D3D50">
        <w:rPr>
          <w:lang w:val="en-US"/>
        </w:rPr>
        <w:t xml:space="preserve"> model</w:t>
      </w:r>
      <w:r w:rsidR="002B70AF" w:rsidRPr="003D3D50">
        <w:rPr>
          <w:lang w:val="en-US"/>
        </w:rPr>
        <w:t xml:space="preserve"> of Myrdal on the other hand, describes a clear mechanism for economic growth in cities. </w:t>
      </w:r>
      <w:r w:rsidR="005B18A9" w:rsidRPr="003D3D50">
        <w:rPr>
          <w:lang w:val="en-US"/>
        </w:rPr>
        <w:t xml:space="preserve">In this research, his </w:t>
      </w:r>
      <w:r w:rsidRPr="003D3D50">
        <w:rPr>
          <w:lang w:val="en-US"/>
        </w:rPr>
        <w:t xml:space="preserve">cumulative causation model </w:t>
      </w:r>
      <w:r w:rsidR="00493CC8" w:rsidRPr="003D3D50">
        <w:rPr>
          <w:lang w:val="en-US"/>
        </w:rPr>
        <w:t>is</w:t>
      </w:r>
      <w:r w:rsidR="005B18A9" w:rsidRPr="003D3D50">
        <w:rPr>
          <w:lang w:val="en-US"/>
        </w:rPr>
        <w:t xml:space="preserve"> </w:t>
      </w:r>
      <w:r w:rsidR="004D520C" w:rsidRPr="003D3D50">
        <w:rPr>
          <w:lang w:val="en-US"/>
        </w:rPr>
        <w:t>applied to</w:t>
      </w:r>
      <w:r w:rsidR="005B18A9" w:rsidRPr="003D3D50">
        <w:rPr>
          <w:lang w:val="en-US"/>
        </w:rPr>
        <w:t xml:space="preserve"> the economic development of the three cases</w:t>
      </w:r>
      <w:r w:rsidRPr="003D3D50">
        <w:rPr>
          <w:lang w:val="en-US"/>
        </w:rPr>
        <w:t xml:space="preserve"> (</w:t>
      </w:r>
      <w:r w:rsidR="00002AAA" w:rsidRPr="003D3D50">
        <w:rPr>
          <w:lang w:val="en-US"/>
        </w:rPr>
        <w:t xml:space="preserve">see </w:t>
      </w:r>
      <w:r w:rsidRPr="003D3D50">
        <w:rPr>
          <w:lang w:val="en-US"/>
        </w:rPr>
        <w:t>chapter 5)</w:t>
      </w:r>
      <w:r w:rsidR="005B18A9" w:rsidRPr="003D3D50">
        <w:rPr>
          <w:lang w:val="en-US"/>
        </w:rPr>
        <w:t xml:space="preserve">. </w:t>
      </w:r>
      <w:r w:rsidR="001A0096" w:rsidRPr="003D3D50">
        <w:rPr>
          <w:lang w:val="en-US"/>
        </w:rPr>
        <w:t>In the conclusion of this chapter sub-question two</w:t>
      </w:r>
      <w:r w:rsidR="00002AAA" w:rsidRPr="003D3D50">
        <w:rPr>
          <w:lang w:val="en-US"/>
        </w:rPr>
        <w:tab/>
      </w:r>
      <w:r w:rsidR="003D3D50" w:rsidRPr="003D3D50">
        <w:rPr>
          <w:lang w:val="en-US"/>
        </w:rPr>
        <w:t>‘</w:t>
      </w:r>
      <w:r w:rsidR="003D3D50" w:rsidRPr="003D3D50">
        <w:rPr>
          <w:rFonts w:ascii="Calibri" w:hAnsi="Calibri"/>
          <w:i/>
          <w:iCs/>
          <w:shd w:val="clear" w:color="auto" w:fill="FFFFFF"/>
          <w:lang w:val="en-US"/>
        </w:rPr>
        <w:t>How does Myrdal explain economic development in his model of cumulative causation a</w:t>
      </w:r>
      <w:r w:rsidR="003D3D50" w:rsidRPr="003D3D50">
        <w:rPr>
          <w:rFonts w:ascii="Calibri" w:hAnsi="Calibri"/>
          <w:i/>
          <w:shd w:val="clear" w:color="auto" w:fill="FFFFFF"/>
          <w:lang w:val="en-US"/>
        </w:rPr>
        <w:t>nd what are the most important mechanisms (of cumulative causation) distinguished in this model?</w:t>
      </w:r>
      <w:r w:rsidR="003D3D50">
        <w:rPr>
          <w:rFonts w:ascii="Calibri" w:hAnsi="Calibri"/>
          <w:i/>
          <w:shd w:val="clear" w:color="auto" w:fill="FFFFFF"/>
          <w:lang w:val="en-US"/>
        </w:rPr>
        <w:t xml:space="preserve"> </w:t>
      </w:r>
      <w:r w:rsidR="003D3D50">
        <w:rPr>
          <w:rFonts w:ascii="Calibri" w:hAnsi="Calibri"/>
          <w:shd w:val="clear" w:color="auto" w:fill="FFFFFF"/>
          <w:lang w:val="en-US"/>
        </w:rPr>
        <w:t>is answered.</w:t>
      </w:r>
      <w:r w:rsidR="00002AAA">
        <w:rPr>
          <w:lang w:val="en-US"/>
        </w:rPr>
        <w:tab/>
      </w:r>
      <w:r w:rsidR="00002AAA">
        <w:rPr>
          <w:lang w:val="en-US"/>
        </w:rPr>
        <w:tab/>
      </w:r>
      <w:r w:rsidR="00002AAA">
        <w:rPr>
          <w:lang w:val="en-US"/>
        </w:rPr>
        <w:tab/>
      </w:r>
      <w:r w:rsidR="00002AAA">
        <w:rPr>
          <w:lang w:val="en-US"/>
        </w:rPr>
        <w:tab/>
      </w:r>
      <w:r w:rsidR="00002AAA">
        <w:rPr>
          <w:lang w:val="en-US"/>
        </w:rPr>
        <w:tab/>
      </w:r>
      <w:r w:rsidR="00002AAA">
        <w:rPr>
          <w:lang w:val="en-US"/>
        </w:rPr>
        <w:tab/>
      </w:r>
      <w:r w:rsidR="00052EBE" w:rsidRPr="009A6AAC">
        <w:rPr>
          <w:lang w:val="en-US"/>
        </w:rPr>
        <w:t>Myrdal was one of the pioneers in</w:t>
      </w:r>
      <w:r w:rsidR="00864DD8" w:rsidRPr="009A6AAC">
        <w:rPr>
          <w:lang w:val="en-US"/>
        </w:rPr>
        <w:t xml:space="preserve"> the</w:t>
      </w:r>
      <w:r w:rsidR="00052EBE" w:rsidRPr="009A6AAC">
        <w:rPr>
          <w:lang w:val="en-US"/>
        </w:rPr>
        <w:t xml:space="preserve"> </w:t>
      </w:r>
      <w:r w:rsidR="00493CC8">
        <w:rPr>
          <w:lang w:val="en-US"/>
        </w:rPr>
        <w:t>economic geography</w:t>
      </w:r>
      <w:r w:rsidR="00052EBE" w:rsidRPr="009A6AAC">
        <w:rPr>
          <w:lang w:val="en-US"/>
        </w:rPr>
        <w:t xml:space="preserve"> because in his approach he distingui</w:t>
      </w:r>
      <w:r w:rsidR="00D16F46">
        <w:rPr>
          <w:lang w:val="en-US"/>
        </w:rPr>
        <w:t xml:space="preserve">shes aspects as </w:t>
      </w:r>
      <w:r w:rsidR="00A7308B">
        <w:rPr>
          <w:lang w:val="en-US"/>
        </w:rPr>
        <w:t>institutionalism</w:t>
      </w:r>
      <w:r w:rsidR="00BB52CD">
        <w:rPr>
          <w:lang w:val="en-US"/>
        </w:rPr>
        <w:t xml:space="preserve"> and</w:t>
      </w:r>
      <w:r w:rsidR="00052EBE" w:rsidRPr="009A6AAC">
        <w:rPr>
          <w:lang w:val="en-US"/>
        </w:rPr>
        <w:t xml:space="preserve"> theory of circular reasoning or causation. His theory is rooted in the contributions of his teacher Knut </w:t>
      </w:r>
      <w:proofErr w:type="spellStart"/>
      <w:r w:rsidR="00052EBE" w:rsidRPr="009A6AAC">
        <w:rPr>
          <w:lang w:val="en-US"/>
        </w:rPr>
        <w:t>Wicksell</w:t>
      </w:r>
      <w:proofErr w:type="spellEnd"/>
      <w:r w:rsidR="00052EBE" w:rsidRPr="009A6AAC">
        <w:rPr>
          <w:lang w:val="en-US"/>
        </w:rPr>
        <w:t xml:space="preserve">. </w:t>
      </w:r>
      <w:r w:rsidR="00864DD8" w:rsidRPr="009A6AAC">
        <w:rPr>
          <w:lang w:val="en-US"/>
        </w:rPr>
        <w:t>Myrdal</w:t>
      </w:r>
      <w:r w:rsidR="00052EBE" w:rsidRPr="009A6AAC">
        <w:rPr>
          <w:lang w:val="en-US"/>
        </w:rPr>
        <w:t xml:space="preserve"> developed the theory of cumulative causation because of his dissatisfaction with the </w:t>
      </w:r>
      <w:r w:rsidR="002B0586" w:rsidRPr="009A6AAC">
        <w:rPr>
          <w:lang w:val="en-US"/>
        </w:rPr>
        <w:t>modern theory of equilibrium</w:t>
      </w:r>
      <w:r w:rsidR="00B56ED7" w:rsidRPr="009A6AAC">
        <w:rPr>
          <w:lang w:val="en-US"/>
        </w:rPr>
        <w:t xml:space="preserve"> which can be described as follow</w:t>
      </w:r>
      <w:r w:rsidR="00002AAA">
        <w:rPr>
          <w:lang w:val="en-US"/>
        </w:rPr>
        <w:t>ing</w:t>
      </w:r>
      <w:r w:rsidRPr="009A6AAC">
        <w:rPr>
          <w:lang w:val="en-US"/>
        </w:rPr>
        <w:t xml:space="preserve"> </w:t>
      </w:r>
      <w:sdt>
        <w:sdtPr>
          <w:rPr>
            <w:lang w:val="en-US"/>
          </w:rPr>
          <w:id w:val="33331009"/>
          <w:citation/>
        </w:sdtPr>
        <w:sdtContent>
          <w:r w:rsidR="00202B17" w:rsidRPr="009A6AAC">
            <w:rPr>
              <w:lang w:val="en-US"/>
            </w:rPr>
            <w:fldChar w:fldCharType="begin"/>
          </w:r>
          <w:r w:rsidRPr="009A6AAC">
            <w:rPr>
              <w:lang w:val="en-US"/>
            </w:rPr>
            <w:instrText xml:space="preserve"> CITATION Tal93 \l 1043 </w:instrText>
          </w:r>
          <w:r w:rsidR="00202B17" w:rsidRPr="009A6AAC">
            <w:rPr>
              <w:lang w:val="en-US"/>
            </w:rPr>
            <w:fldChar w:fldCharType="separate"/>
          </w:r>
          <w:r w:rsidR="002B3511" w:rsidRPr="002B3511">
            <w:rPr>
              <w:noProof/>
              <w:lang w:val="en-US"/>
            </w:rPr>
            <w:t>(Talele, 1993)</w:t>
          </w:r>
          <w:r w:rsidR="00202B17" w:rsidRPr="009A6AAC">
            <w:rPr>
              <w:lang w:val="en-US"/>
            </w:rPr>
            <w:fldChar w:fldCharType="end"/>
          </w:r>
        </w:sdtContent>
      </w:sdt>
      <w:r w:rsidR="002B0586" w:rsidRPr="009A6AAC">
        <w:rPr>
          <w:lang w:val="en-US"/>
        </w:rPr>
        <w:t xml:space="preserve">. </w:t>
      </w:r>
      <w:r w:rsidR="002B0586" w:rsidRPr="009A6AAC">
        <w:rPr>
          <w:i/>
          <w:lang w:val="en-US"/>
        </w:rPr>
        <w:t>‘Equilibrium of an economic system exists when a set of quantities of variables, upon which certain a priory constraints are imposed in terms of their attainments of certain range of values, determine the set of values of the variables which will have no usual tendency to move under the assumed parameters.</w:t>
      </w:r>
      <w:r w:rsidR="002B0586" w:rsidRPr="009A6AAC">
        <w:rPr>
          <w:lang w:val="en-US"/>
        </w:rPr>
        <w:t xml:space="preserve">’ </w:t>
      </w:r>
      <w:r w:rsidR="002B0586" w:rsidRPr="009A6AAC">
        <w:rPr>
          <w:noProof/>
          <w:lang w:val="en-US"/>
        </w:rPr>
        <w:t>(Talele, 1993, p. 76)</w:t>
      </w:r>
      <w:r w:rsidR="00C75111" w:rsidRPr="009A6AAC">
        <w:rPr>
          <w:noProof/>
          <w:lang w:val="en-US"/>
        </w:rPr>
        <w:t xml:space="preserve"> What Myrdal found the most objectionable of this theory is the </w:t>
      </w:r>
      <w:r w:rsidR="00444EF9" w:rsidRPr="009A6AAC">
        <w:rPr>
          <w:noProof/>
          <w:lang w:val="en-US"/>
        </w:rPr>
        <w:t>idea that the</w:t>
      </w:r>
      <w:r w:rsidR="00C75111" w:rsidRPr="009A6AAC">
        <w:rPr>
          <w:noProof/>
          <w:lang w:val="en-US"/>
        </w:rPr>
        <w:t xml:space="preserve"> equilibrium </w:t>
      </w:r>
      <w:r w:rsidR="00444EF9" w:rsidRPr="009A6AAC">
        <w:rPr>
          <w:noProof/>
          <w:lang w:val="en-US"/>
        </w:rPr>
        <w:t>is</w:t>
      </w:r>
      <w:r w:rsidR="00C75111" w:rsidRPr="009A6AAC">
        <w:rPr>
          <w:noProof/>
          <w:lang w:val="en-US"/>
        </w:rPr>
        <w:t xml:space="preserve"> the balance of the opposite forces. </w:t>
      </w:r>
      <w:r w:rsidR="00444EF9" w:rsidRPr="009A6AAC">
        <w:rPr>
          <w:noProof/>
          <w:lang w:val="en-US"/>
        </w:rPr>
        <w:t xml:space="preserve">According to Myrdal in </w:t>
      </w:r>
      <w:r w:rsidR="00B56ED7" w:rsidRPr="009A6AAC">
        <w:rPr>
          <w:noProof/>
          <w:lang w:val="en-US"/>
        </w:rPr>
        <w:t>T</w:t>
      </w:r>
      <w:r w:rsidR="00444EF9" w:rsidRPr="009A6AAC">
        <w:rPr>
          <w:noProof/>
          <w:lang w:val="en-US"/>
        </w:rPr>
        <w:t>alele (1993, p. 77) ‘</w:t>
      </w:r>
      <w:r w:rsidR="00444EF9" w:rsidRPr="009A6AAC">
        <w:rPr>
          <w:i/>
          <w:noProof/>
          <w:lang w:val="en-US"/>
        </w:rPr>
        <w:t>The transportation of the idea of stable equilibrium system and the laws of its motion with reference to time in terms of velocity and acceleration to a social or an economic system is a false analogy.</w:t>
      </w:r>
      <w:r w:rsidR="00864DD8" w:rsidRPr="009A6AAC">
        <w:rPr>
          <w:noProof/>
          <w:lang w:val="en-US"/>
        </w:rPr>
        <w:t xml:space="preserve"> </w:t>
      </w:r>
      <w:r w:rsidR="00864DD8" w:rsidRPr="009A6AAC">
        <w:rPr>
          <w:noProof/>
          <w:lang w:val="en-US"/>
        </w:rPr>
        <w:tab/>
      </w:r>
      <w:r w:rsidR="00864DD8" w:rsidRPr="009A6AAC">
        <w:rPr>
          <w:noProof/>
          <w:lang w:val="en-US"/>
        </w:rPr>
        <w:tab/>
      </w:r>
      <w:r w:rsidR="00864DD8" w:rsidRPr="009A6AAC">
        <w:rPr>
          <w:noProof/>
          <w:lang w:val="en-US"/>
        </w:rPr>
        <w:tab/>
      </w:r>
      <w:r w:rsidR="00864DD8" w:rsidRPr="009A6AAC">
        <w:rPr>
          <w:noProof/>
          <w:lang w:val="en-US"/>
        </w:rPr>
        <w:tab/>
      </w:r>
      <w:r w:rsidR="00002AAA">
        <w:rPr>
          <w:noProof/>
          <w:lang w:val="en-US"/>
        </w:rPr>
        <w:tab/>
      </w:r>
      <w:r w:rsidR="00B56ED7" w:rsidRPr="009A6AAC">
        <w:rPr>
          <w:noProof/>
          <w:lang w:val="en-US"/>
        </w:rPr>
        <w:t>Because of his dissatisfaction with this theory</w:t>
      </w:r>
      <w:r w:rsidRPr="009A6AAC">
        <w:rPr>
          <w:noProof/>
          <w:lang w:val="en-US"/>
        </w:rPr>
        <w:t>,</w:t>
      </w:r>
      <w:r w:rsidR="00B56ED7" w:rsidRPr="009A6AAC">
        <w:rPr>
          <w:noProof/>
          <w:lang w:val="en-US"/>
        </w:rPr>
        <w:t xml:space="preserve"> he developed in his eyes a more realistic analysis of social change.</w:t>
      </w:r>
      <w:r w:rsidR="005B18A9" w:rsidRPr="009A6AAC">
        <w:rPr>
          <w:lang w:val="en-US"/>
        </w:rPr>
        <w:t xml:space="preserve"> </w:t>
      </w:r>
      <w:r w:rsidR="00043868" w:rsidRPr="009A6AAC">
        <w:rPr>
          <w:lang w:val="en-US"/>
        </w:rPr>
        <w:t>The basis of his cumulative causation theory is that circular relationships susta</w:t>
      </w:r>
      <w:r w:rsidRPr="009A6AAC">
        <w:rPr>
          <w:lang w:val="en-US"/>
        </w:rPr>
        <w:t xml:space="preserve">in a cumulative upwards process. This </w:t>
      </w:r>
      <w:r w:rsidR="00043868" w:rsidRPr="009A6AAC">
        <w:rPr>
          <w:lang w:val="en-US"/>
        </w:rPr>
        <w:t xml:space="preserve">is largely caused by agglomeration economies and advantages of scale, which increases </w:t>
      </w:r>
      <w:r w:rsidR="00B62148" w:rsidRPr="009A6AAC">
        <w:rPr>
          <w:lang w:val="en-US"/>
        </w:rPr>
        <w:t>polarization</w:t>
      </w:r>
      <w:r w:rsidR="0047333D">
        <w:rPr>
          <w:lang w:val="en-US"/>
        </w:rPr>
        <w:t xml:space="preserve"> between the cent</w:t>
      </w:r>
      <w:r w:rsidR="00043868" w:rsidRPr="009A6AAC">
        <w:rPr>
          <w:lang w:val="en-US"/>
        </w:rPr>
        <w:t>e</w:t>
      </w:r>
      <w:r w:rsidR="0047333D">
        <w:rPr>
          <w:lang w:val="en-US"/>
        </w:rPr>
        <w:t>r</w:t>
      </w:r>
      <w:r w:rsidR="00043868" w:rsidRPr="009A6AAC">
        <w:rPr>
          <w:lang w:val="en-US"/>
        </w:rPr>
        <w:t xml:space="preserve"> and periphery </w:t>
      </w:r>
      <w:sdt>
        <w:sdtPr>
          <w:rPr>
            <w:lang w:val="en-US"/>
          </w:rPr>
          <w:id w:val="895543597"/>
          <w:citation/>
        </w:sdtPr>
        <w:sdtContent>
          <w:r w:rsidR="00202B17" w:rsidRPr="009A6AAC">
            <w:rPr>
              <w:lang w:val="en-US"/>
            </w:rPr>
            <w:fldChar w:fldCharType="begin"/>
          </w:r>
          <w:r w:rsidR="00043868" w:rsidRPr="009A6AAC">
            <w:rPr>
              <w:lang w:val="en-US"/>
            </w:rPr>
            <w:instrText xml:space="preserve"> CITATION Tal93 \l 1043 </w:instrText>
          </w:r>
          <w:r w:rsidR="00202B17" w:rsidRPr="009A6AAC">
            <w:rPr>
              <w:lang w:val="en-US"/>
            </w:rPr>
            <w:fldChar w:fldCharType="separate"/>
          </w:r>
          <w:r w:rsidR="002B3511" w:rsidRPr="002B3511">
            <w:rPr>
              <w:noProof/>
              <w:lang w:val="en-US"/>
            </w:rPr>
            <w:t>(Talele, 1993)</w:t>
          </w:r>
          <w:r w:rsidR="00202B17" w:rsidRPr="009A6AAC">
            <w:rPr>
              <w:lang w:val="en-US"/>
            </w:rPr>
            <w:fldChar w:fldCharType="end"/>
          </w:r>
        </w:sdtContent>
      </w:sdt>
      <w:r w:rsidRPr="009A6AAC">
        <w:rPr>
          <w:lang w:val="en-US"/>
        </w:rPr>
        <w:t xml:space="preserve">. </w:t>
      </w:r>
      <w:r w:rsidRPr="009A6AAC">
        <w:rPr>
          <w:lang w:val="en-US"/>
        </w:rPr>
        <w:tab/>
      </w:r>
      <w:r w:rsidR="00A662AC" w:rsidRPr="009A6AAC">
        <w:rPr>
          <w:lang w:val="en-US"/>
        </w:rPr>
        <w:t xml:space="preserve">Myrdal developed a connection between regional differences of economic development and the production environment of these regions. Myrdal assumes that companies in a prosperous region </w:t>
      </w:r>
      <w:r w:rsidR="00311E47">
        <w:rPr>
          <w:lang w:val="en-US"/>
        </w:rPr>
        <w:t>possess more</w:t>
      </w:r>
      <w:r w:rsidR="00A662AC" w:rsidRPr="009A6AAC">
        <w:rPr>
          <w:lang w:val="en-US"/>
        </w:rPr>
        <w:t xml:space="preserve"> advantages than companies in less prosperous regions. The size of the market is bigger which brings them advantages of scale. Next to this, in prosperous regions, the </w:t>
      </w:r>
      <w:r w:rsidR="00B62148" w:rsidRPr="009A6AAC">
        <w:rPr>
          <w:lang w:val="en-US"/>
        </w:rPr>
        <w:t>labor</w:t>
      </w:r>
      <w:r w:rsidR="00A662AC" w:rsidRPr="009A6AAC">
        <w:rPr>
          <w:lang w:val="en-US"/>
        </w:rPr>
        <w:t xml:space="preserve"> force is higher educated and possibilities for innovation are better</w:t>
      </w:r>
      <w:r w:rsidR="00C17843">
        <w:rPr>
          <w:lang w:val="en-US"/>
        </w:rPr>
        <w:t xml:space="preserve">. As a result of this, increasing differences will arise between </w:t>
      </w:r>
      <w:r w:rsidR="0027190E">
        <w:rPr>
          <w:lang w:val="en-US"/>
        </w:rPr>
        <w:t>the prosperous region and its periphery because of a better competitive position</w:t>
      </w:r>
      <w:r w:rsidR="00A662AC" w:rsidRPr="009A6AAC">
        <w:rPr>
          <w:lang w:val="en-US"/>
        </w:rPr>
        <w:t xml:space="preserve"> </w:t>
      </w:r>
      <w:sdt>
        <w:sdtPr>
          <w:rPr>
            <w:lang w:val="en-US"/>
          </w:rPr>
          <w:id w:val="489990611"/>
          <w:citation/>
        </w:sdtPr>
        <w:sdtContent>
          <w:r w:rsidR="00202B17" w:rsidRPr="009A6AAC">
            <w:rPr>
              <w:lang w:val="en-US"/>
            </w:rPr>
            <w:fldChar w:fldCharType="begin"/>
          </w:r>
          <w:r w:rsidR="00A662AC" w:rsidRPr="009A6AAC">
            <w:rPr>
              <w:lang w:val="en-US"/>
            </w:rPr>
            <w:instrText xml:space="preserve"> CITATION Lam97 \l 1043 </w:instrText>
          </w:r>
          <w:r w:rsidR="00202B17" w:rsidRPr="009A6AAC">
            <w:rPr>
              <w:lang w:val="en-US"/>
            </w:rPr>
            <w:fldChar w:fldCharType="separate"/>
          </w:r>
          <w:r w:rsidR="002B3511" w:rsidRPr="002B3511">
            <w:rPr>
              <w:noProof/>
              <w:lang w:val="en-US"/>
            </w:rPr>
            <w:t>(Lambooy, Wever, &amp; Atzema, 1997)</w:t>
          </w:r>
          <w:r w:rsidR="00202B17" w:rsidRPr="009A6AAC">
            <w:rPr>
              <w:lang w:val="en-US"/>
            </w:rPr>
            <w:fldChar w:fldCharType="end"/>
          </w:r>
        </w:sdtContent>
      </w:sdt>
      <w:r w:rsidR="00A662AC" w:rsidRPr="009A6AAC">
        <w:rPr>
          <w:lang w:val="en-US"/>
        </w:rPr>
        <w:t>.</w:t>
      </w:r>
      <w:r w:rsidR="00154577">
        <w:rPr>
          <w:lang w:val="en-US"/>
        </w:rPr>
        <w:t xml:space="preserve"> </w:t>
      </w:r>
      <w:r w:rsidR="00D15E82" w:rsidRPr="009A6AAC">
        <w:rPr>
          <w:lang w:val="en-US"/>
        </w:rPr>
        <w:tab/>
      </w:r>
      <w:r w:rsidR="00043868" w:rsidRPr="009A6AAC">
        <w:rPr>
          <w:lang w:val="en-US"/>
        </w:rPr>
        <w:tab/>
      </w:r>
      <w:r w:rsidR="00043868" w:rsidRPr="009A6AAC">
        <w:rPr>
          <w:lang w:val="en-US"/>
        </w:rPr>
        <w:tab/>
      </w:r>
      <w:r w:rsidR="00043868" w:rsidRPr="009A6AAC">
        <w:rPr>
          <w:lang w:val="en-US"/>
        </w:rPr>
        <w:tab/>
      </w:r>
      <w:r w:rsidR="00043868" w:rsidRPr="009A6AAC">
        <w:rPr>
          <w:lang w:val="en-US"/>
        </w:rPr>
        <w:tab/>
      </w:r>
      <w:r w:rsidR="00311E47">
        <w:rPr>
          <w:lang w:val="en-US"/>
        </w:rPr>
        <w:tab/>
      </w:r>
      <w:r w:rsidR="00311E47">
        <w:rPr>
          <w:lang w:val="en-US"/>
        </w:rPr>
        <w:tab/>
      </w:r>
      <w:r w:rsidR="00311E47">
        <w:rPr>
          <w:lang w:val="en-US"/>
        </w:rPr>
        <w:tab/>
      </w:r>
      <w:r w:rsidR="00043868" w:rsidRPr="009A6AAC">
        <w:rPr>
          <w:lang w:val="en-US"/>
        </w:rPr>
        <w:tab/>
      </w:r>
      <w:r w:rsidR="00A662AC" w:rsidRPr="009A6AAC">
        <w:rPr>
          <w:lang w:val="en-US"/>
        </w:rPr>
        <w:t>The process of cumulative causation operates as follow and is illustrated in</w:t>
      </w:r>
      <w:r w:rsidR="00617924" w:rsidRPr="009A6AAC">
        <w:rPr>
          <w:lang w:val="en-US"/>
        </w:rPr>
        <w:t xml:space="preserve"> figure </w:t>
      </w:r>
      <w:r w:rsidR="00DA7BAF" w:rsidRPr="009A6AAC">
        <w:rPr>
          <w:lang w:val="en-US"/>
        </w:rPr>
        <w:t>2</w:t>
      </w:r>
      <w:r w:rsidR="00617924" w:rsidRPr="009A6AAC">
        <w:rPr>
          <w:lang w:val="en-US"/>
        </w:rPr>
        <w:t>.</w:t>
      </w:r>
      <w:r w:rsidR="00A662AC" w:rsidRPr="009A6AAC">
        <w:rPr>
          <w:lang w:val="en-US"/>
        </w:rPr>
        <w:t xml:space="preserve"> When a region </w:t>
      </w:r>
      <w:r w:rsidR="00101968" w:rsidRPr="009A6AAC">
        <w:rPr>
          <w:lang w:val="en-US"/>
        </w:rPr>
        <w:t xml:space="preserve">(1) </w:t>
      </w:r>
      <w:r w:rsidR="00A662AC" w:rsidRPr="009A6AAC">
        <w:rPr>
          <w:lang w:val="en-US"/>
        </w:rPr>
        <w:t xml:space="preserve">increases its production, the </w:t>
      </w:r>
      <w:r w:rsidR="00101968" w:rsidRPr="009A6AAC">
        <w:rPr>
          <w:lang w:val="en-US"/>
        </w:rPr>
        <w:t xml:space="preserve">(2) </w:t>
      </w:r>
      <w:r w:rsidR="00A662AC" w:rsidRPr="009A6AAC">
        <w:rPr>
          <w:lang w:val="en-US"/>
        </w:rPr>
        <w:t>local employment will become bigger</w:t>
      </w:r>
      <w:r w:rsidR="00617924" w:rsidRPr="009A6AAC">
        <w:rPr>
          <w:lang w:val="en-US"/>
        </w:rPr>
        <w:t xml:space="preserve"> and the s</w:t>
      </w:r>
      <w:r w:rsidR="00A83A83">
        <w:rPr>
          <w:lang w:val="en-US"/>
        </w:rPr>
        <w:t xml:space="preserve">hare of </w:t>
      </w:r>
      <w:r w:rsidR="00617924" w:rsidRPr="009A6AAC">
        <w:rPr>
          <w:lang w:val="en-US"/>
        </w:rPr>
        <w:t>basic firms will increase</w:t>
      </w:r>
      <w:r w:rsidR="00A662AC" w:rsidRPr="009A6AAC">
        <w:rPr>
          <w:lang w:val="en-US"/>
        </w:rPr>
        <w:t xml:space="preserve">. </w:t>
      </w:r>
      <w:r w:rsidR="00F53C7A">
        <w:rPr>
          <w:lang w:val="en-US"/>
        </w:rPr>
        <w:t>Basic firms in this research are firms which provide services to the population. You can think of schools, healthcare, s</w:t>
      </w:r>
      <w:r w:rsidR="00326D3D">
        <w:rPr>
          <w:lang w:val="en-US"/>
        </w:rPr>
        <w:t>hops and healthcare for example, these kind of businesses do follow the growth of the population.</w:t>
      </w:r>
      <w:r w:rsidR="00F53C7A">
        <w:rPr>
          <w:lang w:val="en-US"/>
        </w:rPr>
        <w:t xml:space="preserve"> </w:t>
      </w:r>
      <w:r w:rsidR="00A662AC" w:rsidRPr="009A6AAC">
        <w:rPr>
          <w:lang w:val="en-US"/>
        </w:rPr>
        <w:t>Employment opportunities make the prosperous region (mostly cities) more attractive. Workers from other places, when there is no unemployment, will be attracted by the opportunities in the prosperous region. This</w:t>
      </w:r>
      <w:r w:rsidR="0027190E">
        <w:rPr>
          <w:lang w:val="en-US"/>
        </w:rPr>
        <w:t xml:space="preserve"> </w:t>
      </w:r>
      <w:r w:rsidR="00101968" w:rsidRPr="009A6AAC">
        <w:rPr>
          <w:lang w:val="en-US"/>
        </w:rPr>
        <w:t>(3)</w:t>
      </w:r>
      <w:r w:rsidR="00A662AC" w:rsidRPr="009A6AAC">
        <w:rPr>
          <w:lang w:val="en-US"/>
        </w:rPr>
        <w:t xml:space="preserve"> migration process increases the</w:t>
      </w:r>
      <w:r w:rsidR="00101968" w:rsidRPr="009A6AAC">
        <w:rPr>
          <w:lang w:val="en-US"/>
        </w:rPr>
        <w:t xml:space="preserve"> (4)</w:t>
      </w:r>
      <w:r w:rsidR="00A662AC" w:rsidRPr="009A6AAC">
        <w:rPr>
          <w:lang w:val="en-US"/>
        </w:rPr>
        <w:t xml:space="preserve"> total population of the region. There is a strong possibility that among the new population are high educated; it is well known that </w:t>
      </w:r>
      <w:r w:rsidR="00B62148" w:rsidRPr="009A6AAC">
        <w:rPr>
          <w:lang w:val="en-US"/>
        </w:rPr>
        <w:t>labor</w:t>
      </w:r>
      <w:r w:rsidR="00A662AC" w:rsidRPr="009A6AAC">
        <w:rPr>
          <w:lang w:val="en-US"/>
        </w:rPr>
        <w:t xml:space="preserve"> migration is selective in character. A higher portion of high educated, changes the </w:t>
      </w:r>
      <w:r w:rsidR="00101968" w:rsidRPr="009A6AAC">
        <w:rPr>
          <w:lang w:val="en-US"/>
        </w:rPr>
        <w:t xml:space="preserve">(5) </w:t>
      </w:r>
      <w:r w:rsidR="00A662AC" w:rsidRPr="009A6AAC">
        <w:rPr>
          <w:lang w:val="en-US"/>
        </w:rPr>
        <w:t xml:space="preserve">production environment. It is conceivable that this higher amount of educated people </w:t>
      </w:r>
      <w:r w:rsidR="00101968" w:rsidRPr="009A6AAC">
        <w:rPr>
          <w:lang w:val="en-US"/>
        </w:rPr>
        <w:t xml:space="preserve">(6) </w:t>
      </w:r>
      <w:r w:rsidR="00A662AC" w:rsidRPr="009A6AAC">
        <w:rPr>
          <w:lang w:val="en-US"/>
        </w:rPr>
        <w:t>attracts new companies</w:t>
      </w:r>
      <w:r w:rsidR="00827D92">
        <w:rPr>
          <w:lang w:val="en-US"/>
        </w:rPr>
        <w:t xml:space="preserve">, in this research, these companies are called non-basic firms. These kind of businesses do have most of the time a propulsive character and do not provide services for the population. These new companies </w:t>
      </w:r>
      <w:r w:rsidR="00A662AC" w:rsidRPr="009A6AAC">
        <w:rPr>
          <w:lang w:val="en-US"/>
        </w:rPr>
        <w:t xml:space="preserve">focus on high educated </w:t>
      </w:r>
      <w:r w:rsidR="00AD3DB4" w:rsidRPr="009A6AAC">
        <w:rPr>
          <w:lang w:val="en-US"/>
        </w:rPr>
        <w:t>labor</w:t>
      </w:r>
      <w:r w:rsidR="00A662AC" w:rsidRPr="009A6AAC">
        <w:rPr>
          <w:lang w:val="en-US"/>
        </w:rPr>
        <w:t xml:space="preserve"> forces which brings </w:t>
      </w:r>
      <w:r w:rsidR="00101968" w:rsidRPr="009A6AAC">
        <w:rPr>
          <w:lang w:val="en-US"/>
        </w:rPr>
        <w:t>(7)</w:t>
      </w:r>
      <w:r w:rsidR="006553EA" w:rsidRPr="009A6AAC">
        <w:rPr>
          <w:lang w:val="en-US"/>
        </w:rPr>
        <w:t xml:space="preserve"> </w:t>
      </w:r>
      <w:r w:rsidR="00A662AC" w:rsidRPr="009A6AAC">
        <w:rPr>
          <w:lang w:val="en-US"/>
        </w:rPr>
        <w:t>new economic activities. The coming of new companies can also be devoted to the connec</w:t>
      </w:r>
      <w:r w:rsidR="00AD3DB4" w:rsidRPr="009A6AAC">
        <w:rPr>
          <w:lang w:val="en-US"/>
        </w:rPr>
        <w:t>tion which companies have with a</w:t>
      </w:r>
      <w:r w:rsidR="00A662AC" w:rsidRPr="009A6AAC">
        <w:rPr>
          <w:lang w:val="en-US"/>
        </w:rPr>
        <w:t xml:space="preserve"> </w:t>
      </w:r>
      <w:r w:rsidR="00AD3DB4" w:rsidRPr="009A6AAC">
        <w:rPr>
          <w:lang w:val="en-US"/>
        </w:rPr>
        <w:t>relative big company, which was present first</w:t>
      </w:r>
      <w:r w:rsidR="00A662AC" w:rsidRPr="009A6AAC">
        <w:rPr>
          <w:lang w:val="en-US"/>
        </w:rPr>
        <w:t xml:space="preserve">. Also in this </w:t>
      </w:r>
      <w:r w:rsidR="00311E47">
        <w:rPr>
          <w:lang w:val="en-US"/>
        </w:rPr>
        <w:t>case</w:t>
      </w:r>
      <w:r w:rsidR="00A662AC" w:rsidRPr="009A6AAC">
        <w:rPr>
          <w:lang w:val="en-US"/>
        </w:rPr>
        <w:t>, the cumulative causation is applicable</w:t>
      </w:r>
      <w:r w:rsidR="00A662AC" w:rsidRPr="009A6AAC">
        <w:rPr>
          <w:noProof/>
          <w:lang w:val="en-US"/>
        </w:rPr>
        <w:t xml:space="preserve"> (Lambooy et al., 1997)</w:t>
      </w:r>
      <w:r w:rsidR="00867480">
        <w:rPr>
          <w:lang w:val="en-US"/>
        </w:rPr>
        <w:t xml:space="preserve">. </w:t>
      </w:r>
    </w:p>
    <w:p w:rsidR="00A662AC" w:rsidRPr="009A6AAC" w:rsidRDefault="00202B17" w:rsidP="00624391">
      <w:pPr>
        <w:spacing w:line="360" w:lineRule="auto"/>
        <w:rPr>
          <w:rStyle w:val="IntenseEmphasis"/>
          <w:rFonts w:eastAsiaTheme="majorEastAsia" w:cstheme="majorBidi"/>
          <w:i w:val="0"/>
          <w:iCs w:val="0"/>
          <w:noProof/>
          <w:lang w:val="en-US"/>
        </w:rPr>
      </w:pPr>
      <w:r w:rsidRPr="00202B17">
        <w:rPr>
          <w:rFonts w:eastAsiaTheme="majorEastAsia" w:cstheme="majorBidi"/>
          <w:b/>
          <w:bCs/>
          <w:noProof/>
          <w:color w:val="4F81BD" w:themeColor="accent1"/>
          <w:lang w:val="en-US" w:eastAsia="nl-NL"/>
        </w:rPr>
        <w:pict>
          <v:shapetype id="_x0000_t32" coordsize="21600,21600" o:spt="32" o:oned="t" path="m,l21600,21600e" filled="f">
            <v:path arrowok="t" fillok="f" o:connecttype="none"/>
            <o:lock v:ext="edit" shapetype="t"/>
          </v:shapetype>
          <v:shape id="_x0000_s1072" type="#_x0000_t32" style="position:absolute;margin-left:400pt;margin-top:27.75pt;width:.05pt;height:32.9pt;flip:y;z-index:251664384" o:connectortype="straight" strokeweight="2.25pt">
            <v:stroke endarrow="block"/>
          </v:shape>
        </w:pict>
      </w:r>
      <w:r w:rsidRPr="00202B17">
        <w:rPr>
          <w:rFonts w:eastAsiaTheme="majorEastAsia" w:cstheme="majorBidi"/>
          <w:b/>
          <w:bCs/>
          <w:noProof/>
          <w:color w:val="4F81BD" w:themeColor="accent1"/>
          <w:lang w:val="en-US" w:eastAsia="nl-NL"/>
        </w:rPr>
        <w:pict>
          <v:shape id="_x0000_s1066" type="#_x0000_t32" style="position:absolute;margin-left:216.25pt;margin-top:20.05pt;width:77.6pt;height:0;flip:x;z-index:251658240" o:connectortype="straight" strokeweight="2.25pt">
            <v:stroke endarrow="block"/>
          </v:shape>
        </w:pict>
      </w:r>
      <w:r w:rsidRPr="00202B17">
        <w:rPr>
          <w:rFonts w:eastAsiaTheme="majorEastAsia" w:cstheme="majorBidi"/>
          <w:b/>
          <w:bCs/>
          <w:noProof/>
          <w:color w:val="4F81BD" w:themeColor="accent1"/>
          <w:lang w:val="en-US" w:eastAsia="nl-NL"/>
        </w:rPr>
        <w:pict>
          <v:shape id="_x0000_s1065" type="#_x0000_t202" style="position:absolute;margin-left:293.85pt;margin-top:9.4pt;width:163.6pt;height:21.9pt;z-index:251657216;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">
            <v:textbox style="mso-next-textbox:#_x0000_s1065">
              <w:txbxContent>
                <w:p w:rsidR="00A31ED3" w:rsidRDefault="00A31ED3" w:rsidP="00C55FAC">
                  <w:r>
                    <w:t xml:space="preserve">(7) </w:t>
                  </w:r>
                  <w:r w:rsidRPr="00101968">
                    <w:rPr>
                      <w:lang w:val="en-US"/>
                    </w:rPr>
                    <w:t>New Economic Opportunities</w:t>
                  </w:r>
                </w:p>
              </w:txbxContent>
            </v:textbox>
            <w10:wrap type="square"/>
          </v:shape>
        </w:pict>
      </w:r>
      <w:r w:rsidRPr="00202B17">
        <w:rPr>
          <w:rFonts w:eastAsiaTheme="majorEastAsia" w:cstheme="majorBidi"/>
          <w:b/>
          <w:bCs/>
          <w:noProof/>
          <w:color w:val="4F81BD" w:themeColor="accent1"/>
          <w:lang w:val="en-US" w:eastAsia="nl-NL"/>
        </w:rPr>
        <w:pict>
          <v:shape id="_x0000_s1067" type="#_x0000_t32" style="position:absolute;margin-left:112.4pt;margin-top:29.05pt;width:0;height:25.9pt;z-index:251659264" o:connectortype="straight" strokeweight="2.25pt">
            <v:stroke endarrow="block"/>
          </v:shape>
        </w:pict>
      </w:r>
      <w:r w:rsidRPr="00202B17">
        <w:rPr>
          <w:rFonts w:eastAsiaTheme="majorEastAsia" w:cstheme="majorBidi"/>
          <w:b/>
          <w:bCs/>
          <w:noProof/>
          <w:color w:val="4F81BD" w:themeColor="accent1"/>
          <w:lang w:val="en-US" w:eastAsia="nl-NL"/>
        </w:rPr>
        <w:pict>
          <v:shape id="_x0000_s1060" type="#_x0000_t202" style="position:absolute;margin-left:65.4pt;margin-top:9.4pt;width:150.85pt;height:21.9pt;z-index:251652096">
            <v:textbox style="mso-next-textbox:#_x0000_s1060">
              <w:txbxContent>
                <w:p w:rsidR="00A31ED3" w:rsidRPr="00101968" w:rsidRDefault="00A31ED3" w:rsidP="00101968">
                  <w:pPr>
                    <w:rPr>
                      <w:lang w:val="en-US"/>
                    </w:rPr>
                  </w:pPr>
                  <w:r w:rsidRPr="00101968">
                    <w:rPr>
                      <w:lang w:val="en-US"/>
                    </w:rPr>
                    <w:t>(1) Production</w:t>
                  </w:r>
                </w:p>
              </w:txbxContent>
            </v:textbox>
          </v:shape>
        </w:pict>
      </w:r>
      <w:r w:rsidRPr="00202B17">
        <w:rPr>
          <w:noProof/>
          <w:lang w:val="en-US"/>
        </w:rPr>
        <w:pict>
          <v:shape id="Tekstvak 2" o:spid="_x0000_s1059" type="#_x0000_t202" style="position:absolute;margin-left:1.15pt;margin-top:54.7pt;width:180.35pt;height:21.25pt;z-index:251651072;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">
            <v:textbox style="mso-next-textbox:#Tekstvak 2">
              <w:txbxContent>
                <w:p w:rsidR="00A31ED3" w:rsidRPr="00DD1576" w:rsidRDefault="00A31ED3">
                  <w:pPr>
                    <w:rPr>
                      <w:lang w:val="en-US"/>
                    </w:rPr>
                  </w:pPr>
                  <w:r>
                    <w:rPr>
                      <w:lang w:val="en-US"/>
                    </w:rPr>
                    <w:t xml:space="preserve">(2) </w:t>
                  </w:r>
                  <w:r w:rsidRPr="00DD1576">
                    <w:rPr>
                      <w:lang w:val="en-US"/>
                    </w:rPr>
                    <w:t xml:space="preserve">Local Employment </w:t>
                  </w:r>
                  <w:r>
                    <w:rPr>
                      <w:lang w:val="en-US"/>
                    </w:rPr>
                    <w:t>(basic</w:t>
                  </w:r>
                  <w:r w:rsidRPr="00DD1576">
                    <w:rPr>
                      <w:lang w:val="en-US"/>
                    </w:rPr>
                    <w:t xml:space="preserve"> firms)</w:t>
                  </w:r>
                </w:p>
              </w:txbxContent>
            </v:textbox>
            <w10:wrap type="square"/>
          </v:shape>
        </w:pict>
      </w:r>
      <w:r w:rsidRPr="00202B17">
        <w:rPr>
          <w:noProof/>
          <w:color w:val="4F81BD" w:themeColor="accent1"/>
          <w:lang w:val="en-US" w:eastAsia="nl-NL"/>
        </w:rPr>
        <w:pict>
          <v:shape id="_x0000_s1062" type="#_x0000_t202" style="position:absolute;margin-left:1.15pt;margin-top:105.1pt;width:181.25pt;height:21.25pt;z-index:251654144;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">
            <v:textbox style="mso-next-textbox:#_x0000_s1062">
              <w:txbxContent>
                <w:p w:rsidR="00A31ED3" w:rsidRDefault="00A31ED3">
                  <w:r>
                    <w:rPr>
                      <w:lang w:val="en-US"/>
                    </w:rPr>
                    <w:t>(3) Migration processes</w:t>
                  </w:r>
                  <w:r>
                    <w:rPr>
                      <w:lang w:val="en-US"/>
                    </w:rPr>
                    <w:br/>
                  </w:r>
                  <w:proofErr w:type="spellStart"/>
                  <w:r>
                    <w:t>Migration</w:t>
                  </w:r>
                  <w:proofErr w:type="spellEnd"/>
                  <w:r>
                    <w:t xml:space="preserve"> </w:t>
                  </w:r>
                  <w:proofErr w:type="spellStart"/>
                  <w:r>
                    <w:t>Process</w:t>
                  </w:r>
                  <w:proofErr w:type="spellEnd"/>
                  <w:r>
                    <w:rPr>
                      <w:lang w:val="en-US"/>
                    </w:rPr>
                    <w:br/>
                  </w:r>
                </w:p>
              </w:txbxContent>
            </v:textbox>
            <w10:wrap type="square"/>
          </v:shape>
        </w:pict>
      </w:r>
    </w:p>
    <w:p w:rsidR="00355F16" w:rsidRPr="009A6AAC" w:rsidRDefault="00202B17" w:rsidP="00624391">
      <w:pPr>
        <w:spacing w:line="360" w:lineRule="auto"/>
        <w:rPr>
          <w:rStyle w:val="IntenseEmphasis"/>
          <w:rFonts w:eastAsiaTheme="majorEastAsia" w:cstheme="majorBidi"/>
          <w:i w:val="0"/>
          <w:iCs w:val="0"/>
          <w:noProof/>
          <w:lang w:val="en-US"/>
        </w:rPr>
      </w:pPr>
      <w:r w:rsidRPr="00202B17">
        <w:rPr>
          <w:noProof/>
          <w:color w:val="4F81BD" w:themeColor="accent1"/>
          <w:lang w:val="en-US" w:eastAsia="nl-NL"/>
        </w:rPr>
        <w:pict>
          <v:shape id="_x0000_s1064" type="#_x0000_t202" style="position:absolute;margin-left:57.45pt;margin-top:25.35pt;width:229.55pt;height:21.25pt;z-index:251656192;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">
            <v:textbox style="mso-next-textbox:#_x0000_s1064">
              <w:txbxContent>
                <w:p w:rsidR="00A31ED3" w:rsidRPr="00DD1576" w:rsidRDefault="00A31ED3" w:rsidP="00C55FAC">
                  <w:pPr>
                    <w:rPr>
                      <w:lang w:val="en-US"/>
                    </w:rPr>
                  </w:pPr>
                  <w:r>
                    <w:rPr>
                      <w:lang w:val="en-US"/>
                    </w:rPr>
                    <w:t xml:space="preserve">(6) </w:t>
                  </w:r>
                  <w:r w:rsidRPr="00DD1576">
                    <w:rPr>
                      <w:lang w:val="en-US"/>
                    </w:rPr>
                    <w:t>Attraction New Companies (</w:t>
                  </w:r>
                  <w:r>
                    <w:rPr>
                      <w:lang w:val="en-US"/>
                    </w:rPr>
                    <w:t>non-basic f</w:t>
                  </w:r>
                  <w:r w:rsidRPr="00DD1576">
                    <w:rPr>
                      <w:lang w:val="en-US"/>
                    </w:rPr>
                    <w:t>irms)</w:t>
                  </w:r>
                </w:p>
              </w:txbxContent>
            </v:textbox>
            <w10:wrap type="square"/>
          </v:shape>
        </w:pict>
      </w:r>
      <w:r w:rsidRPr="00202B17">
        <w:rPr>
          <w:noProof/>
          <w:color w:val="4F81BD" w:themeColor="accent1"/>
          <w:lang w:val="en-US" w:eastAsia="nl-NL"/>
        </w:rPr>
        <w:pict>
          <v:shape id="_x0000_s1071" type="#_x0000_t32" style="position:absolute;margin-left:405.1pt;margin-top:45.95pt;width:0;height:25.15pt;flip:y;z-index:251663360" o:connectortype="straight" strokeweight="2.25pt">
            <v:stroke endarrow="block"/>
          </v:shape>
        </w:pict>
      </w:r>
    </w:p>
    <w:p w:rsidR="00DD1576" w:rsidRPr="009A6AAC" w:rsidRDefault="00202B17" w:rsidP="00C97045">
      <w:pPr>
        <w:spacing w:line="360" w:lineRule="auto"/>
        <w:rPr>
          <w:lang w:val="en-US"/>
        </w:rPr>
      </w:pPr>
      <w:r w:rsidRPr="00202B17">
        <w:rPr>
          <w:noProof/>
          <w:color w:val="4F81BD" w:themeColor="accent1"/>
          <w:lang w:val="en-US" w:eastAsia="nl-NL"/>
        </w:rPr>
        <w:pict>
          <v:shape id="_x0000_s1063" type="#_x0000_t202" style="position:absolute;margin-left:57.45pt;margin-top:34.25pt;width:230.65pt;height:21.25pt;z-index:251655168;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">
            <v:textbox style="mso-next-textbox:#_x0000_s1063">
              <w:txbxContent>
                <w:p w:rsidR="00A31ED3" w:rsidRDefault="00A31ED3" w:rsidP="00C55FAC">
                  <w:r>
                    <w:t xml:space="preserve">(5) </w:t>
                  </w:r>
                  <w:r w:rsidRPr="00101968">
                    <w:rPr>
                      <w:lang w:val="en-US"/>
                    </w:rPr>
                    <w:t>Change Production Environment</w:t>
                  </w:r>
                </w:p>
              </w:txbxContent>
            </v:textbox>
            <w10:wrap type="square"/>
          </v:shape>
        </w:pict>
      </w:r>
      <w:r w:rsidRPr="00202B17">
        <w:rPr>
          <w:noProof/>
          <w:lang w:val="en-US"/>
        </w:rPr>
        <w:pict>
          <v:shape id="_x0000_s1121" type="#_x0000_t32" style="position:absolute;margin-left:208.7pt;margin-top:15.8pt;width:0;height:18.45pt;flip:y;z-index:251688960" o:connectortype="straight" strokeweight="2.25pt">
            <v:stroke endarrow="block"/>
          </v:shape>
        </w:pict>
      </w:r>
      <w:r w:rsidRPr="00202B17">
        <w:rPr>
          <w:noProof/>
          <w:color w:val="4F81BD" w:themeColor="accent1"/>
          <w:lang w:val="en-US" w:eastAsia="nl-NL"/>
        </w:rPr>
        <w:pict>
          <v:shape id="_x0000_s1068" type="#_x0000_t32" style="position:absolute;margin-left:-81.5pt;margin-top:8.3pt;width:0;height:29.4pt;z-index:251660288" o:connectortype="straight" strokeweight="2.25pt">
            <v:stroke endarrow="block"/>
          </v:shape>
        </w:pict>
      </w:r>
      <w:r w:rsidRPr="00202B17">
        <w:rPr>
          <w:noProof/>
          <w:color w:val="4F81BD" w:themeColor="accent1"/>
          <w:lang w:val="en-US" w:eastAsia="nl-NL"/>
        </w:rPr>
        <w:pict>
          <v:shape id="_x0000_s1061" type="#_x0000_t202" style="position:absolute;margin-left:-19.4pt;margin-top:97.25pt;width:179.4pt;height:21.25pt;z-index:251653120;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">
            <v:textbox style="mso-next-textbox:#_x0000_s1061">
              <w:txbxContent>
                <w:p w:rsidR="00A31ED3" w:rsidRDefault="00A31ED3" w:rsidP="00101968">
                  <w:r>
                    <w:t xml:space="preserve">(4) Total </w:t>
                  </w:r>
                  <w:r w:rsidRPr="00101968">
                    <w:rPr>
                      <w:lang w:val="en-US"/>
                    </w:rPr>
                    <w:t>Population</w:t>
                  </w:r>
                </w:p>
                <w:p w:rsidR="00A31ED3" w:rsidRDefault="00A31ED3" w:rsidP="00C55FAC"/>
              </w:txbxContent>
            </v:textbox>
            <w10:wrap type="square"/>
          </v:shape>
        </w:pict>
      </w:r>
      <w:r w:rsidR="00537FBE" w:rsidRPr="009A6AAC">
        <w:rPr>
          <w:lang w:val="en-US"/>
        </w:rPr>
        <w:br/>
      </w:r>
      <w:bookmarkStart w:id="24" w:name="_Toc454464170"/>
      <w:bookmarkStart w:id="25" w:name="_Toc454464227"/>
      <w:bookmarkStart w:id="26" w:name="_Toc454549161"/>
      <w:bookmarkStart w:id="27" w:name="_Toc454734178"/>
      <w:bookmarkStart w:id="28" w:name="_Toc454734732"/>
      <w:bookmarkStart w:id="29" w:name="_Toc454830588"/>
      <w:bookmarkStart w:id="30" w:name="_Toc454830658"/>
      <w:bookmarkEnd w:id="24"/>
      <w:bookmarkEnd w:id="25"/>
      <w:bookmarkEnd w:id="26"/>
      <w:bookmarkEnd w:id="27"/>
      <w:bookmarkEnd w:id="28"/>
      <w:bookmarkEnd w:id="29"/>
      <w:bookmarkEnd w:id="30"/>
    </w:p>
    <w:p w:rsidR="00867480" w:rsidRDefault="00202B17" w:rsidP="00867480">
      <w:pPr>
        <w:tabs>
          <w:tab w:val="left" w:pos="7468"/>
        </w:tabs>
        <w:rPr>
          <w:lang w:val="en-US"/>
        </w:rPr>
      </w:pPr>
      <w:r w:rsidRPr="00202B17">
        <w:rPr>
          <w:noProof/>
          <w:color w:val="4F81BD" w:themeColor="accent1"/>
          <w:lang w:val="en-US" w:eastAsia="nl-NL"/>
        </w:rPr>
        <w:pict>
          <v:shape id="_x0000_s1070" type="#_x0000_t32" style="position:absolute;margin-left:114.4pt;margin-top:4.85pt;width:93.65pt;height:40.1pt;flip:y;z-index:251662336" o:connectortype="straight" strokeweight="2.25pt">
            <v:stroke endarrow="block"/>
          </v:shape>
        </w:pict>
      </w:r>
      <w:r w:rsidRPr="00202B17">
        <w:rPr>
          <w:noProof/>
          <w:color w:val="4F81BD" w:themeColor="accent1"/>
          <w:lang w:val="en-US" w:eastAsia="nl-NL"/>
        </w:rPr>
        <w:pict>
          <v:shape id="_x0000_s1069" type="#_x0000_t32" style="position:absolute;margin-left:-85.75pt;margin-top:9.75pt;width:107.55pt;height:35pt;z-index:251661312" o:connectortype="straight" strokeweight="2.25pt">
            <v:stroke endarrow="block"/>
          </v:shape>
        </w:pict>
      </w:r>
      <w:r w:rsidR="00C73E48">
        <w:rPr>
          <w:lang w:val="en-US"/>
        </w:rPr>
        <w:tab/>
      </w:r>
    </w:p>
    <w:p w:rsidR="00C97045" w:rsidRDefault="00C97045" w:rsidP="00560DF7">
      <w:pPr>
        <w:tabs>
          <w:tab w:val="left" w:pos="7468"/>
        </w:tabs>
        <w:spacing w:line="360" w:lineRule="auto"/>
        <w:jc w:val="both"/>
        <w:rPr>
          <w:lang w:val="en-US"/>
        </w:rPr>
      </w:pPr>
    </w:p>
    <w:p w:rsidR="00C97045" w:rsidRDefault="00202B17" w:rsidP="00560DF7">
      <w:pPr>
        <w:tabs>
          <w:tab w:val="left" w:pos="7468"/>
        </w:tabs>
        <w:spacing w:line="360" w:lineRule="auto"/>
        <w:jc w:val="both"/>
        <w:rPr>
          <w:lang w:val="en-US"/>
        </w:rPr>
      </w:pPr>
      <w:r w:rsidRPr="00202B17">
        <w:rPr>
          <w:noProof/>
          <w:color w:val="4F81BD" w:themeColor="accent1"/>
          <w:lang w:val="en-US" w:eastAsia="nl-NL"/>
        </w:rPr>
        <w:pict>
          <v:shape id="_x0000_s1076" type="#_x0000_t202" style="position:absolute;left:0;text-align:left;margin-left:.6pt;margin-top:28.1pt;width:379.15pt;height:28.05pt;z-index:251667456" filled="f" stroked="f">
            <v:textbox style="mso-next-textbox:#_x0000_s1076">
              <w:txbxContent>
                <w:p w:rsidR="00A31ED3" w:rsidRPr="007B2B3B" w:rsidRDefault="00A31ED3">
                  <w:pPr>
                    <w:rPr>
                      <w:b/>
                      <w:i/>
                      <w:color w:val="548DD4" w:themeColor="text2" w:themeTint="99"/>
                      <w:sz w:val="20"/>
                      <w:lang w:val="en-US"/>
                    </w:rPr>
                  </w:pPr>
                  <w:r w:rsidRPr="007B2B3B">
                    <w:rPr>
                      <w:b/>
                      <w:i/>
                      <w:color w:val="548DD4" w:themeColor="text2" w:themeTint="99"/>
                      <w:sz w:val="20"/>
                      <w:lang w:val="en-US"/>
                    </w:rPr>
                    <w:t>Figure 2: Conceptual model cumulative causation</w:t>
                  </w:r>
                  <w:r>
                    <w:rPr>
                      <w:b/>
                      <w:i/>
                      <w:color w:val="548DD4" w:themeColor="text2" w:themeTint="99"/>
                      <w:sz w:val="20"/>
                      <w:lang w:val="en-US"/>
                    </w:rPr>
                    <w:t xml:space="preserve"> </w:t>
                  </w:r>
                  <w:sdt>
                    <w:sdtPr>
                      <w:rPr>
                        <w:b/>
                        <w:i/>
                        <w:color w:val="548DD4" w:themeColor="text2" w:themeTint="99"/>
                        <w:sz w:val="20"/>
                        <w:lang w:val="en-US"/>
                      </w:rPr>
                      <w:id w:val="716932831"/>
                      <w:citation/>
                    </w:sdtPr>
                    <w:sdtContent>
                      <w:r>
                        <w:rPr>
                          <w:b/>
                          <w:i/>
                          <w:color w:val="548DD4" w:themeColor="text2" w:themeTint="99"/>
                          <w:sz w:val="20"/>
                          <w:lang w:val="en-US"/>
                        </w:rPr>
                        <w:fldChar w:fldCharType="begin"/>
                      </w:r>
                      <w:r w:rsidRPr="00C97045">
                        <w:rPr>
                          <w:b/>
                          <w:i/>
                          <w:color w:val="548DD4" w:themeColor="text2" w:themeTint="99"/>
                          <w:sz w:val="20"/>
                          <w:lang w:val="en-US"/>
                        </w:rPr>
                        <w:instrText xml:space="preserve"> CITATION Lam97 \l 1043 </w:instrText>
                      </w:r>
                      <w:r>
                        <w:rPr>
                          <w:b/>
                          <w:i/>
                          <w:color w:val="548DD4" w:themeColor="text2" w:themeTint="99"/>
                          <w:sz w:val="20"/>
                          <w:lang w:val="en-US"/>
                        </w:rPr>
                        <w:fldChar w:fldCharType="separate"/>
                      </w:r>
                      <w:r w:rsidRPr="002B3511">
                        <w:rPr>
                          <w:noProof/>
                          <w:color w:val="548DD4" w:themeColor="text2" w:themeTint="99"/>
                          <w:sz w:val="20"/>
                          <w:lang w:val="en-US"/>
                        </w:rPr>
                        <w:t>(Lambooy, Wever, &amp; Atzema, 1997)</w:t>
                      </w:r>
                      <w:r>
                        <w:rPr>
                          <w:b/>
                          <w:i/>
                          <w:color w:val="548DD4" w:themeColor="text2" w:themeTint="99"/>
                          <w:sz w:val="20"/>
                          <w:lang w:val="en-US"/>
                        </w:rPr>
                        <w:fldChar w:fldCharType="end"/>
                      </w:r>
                    </w:sdtContent>
                  </w:sdt>
                </w:p>
              </w:txbxContent>
            </v:textbox>
          </v:shape>
        </w:pict>
      </w:r>
    </w:p>
    <w:p w:rsidR="00C97045" w:rsidRDefault="00C97045" w:rsidP="00560DF7">
      <w:pPr>
        <w:tabs>
          <w:tab w:val="left" w:pos="7468"/>
        </w:tabs>
        <w:spacing w:line="360" w:lineRule="auto"/>
        <w:jc w:val="both"/>
        <w:rPr>
          <w:lang w:val="en-US"/>
        </w:rPr>
      </w:pPr>
    </w:p>
    <w:p w:rsidR="00560DF7" w:rsidRPr="00827D92" w:rsidRDefault="000A1AF4" w:rsidP="00560DF7">
      <w:pPr>
        <w:tabs>
          <w:tab w:val="left" w:pos="7468"/>
        </w:tabs>
        <w:spacing w:line="360" w:lineRule="auto"/>
        <w:jc w:val="both"/>
        <w:rPr>
          <w:lang w:val="en-US"/>
        </w:rPr>
      </w:pPr>
      <w:r>
        <w:rPr>
          <w:lang w:val="en-US"/>
        </w:rPr>
        <w:t xml:space="preserve">In </w:t>
      </w:r>
      <w:r w:rsidR="00560DF7">
        <w:rPr>
          <w:lang w:val="en-US"/>
        </w:rPr>
        <w:t>chapter five,</w:t>
      </w:r>
      <w:r>
        <w:rPr>
          <w:lang w:val="en-US"/>
        </w:rPr>
        <w:t xml:space="preserve"> the model of cumulative causation</w:t>
      </w:r>
      <w:r w:rsidR="00C73E48">
        <w:rPr>
          <w:lang w:val="en-US"/>
        </w:rPr>
        <w:t xml:space="preserve"> and the different </w:t>
      </w:r>
      <w:r w:rsidR="00BB52CD">
        <w:rPr>
          <w:lang w:val="en-US"/>
        </w:rPr>
        <w:t>aspect</w:t>
      </w:r>
      <w:r w:rsidR="00C73E48">
        <w:rPr>
          <w:lang w:val="en-US"/>
        </w:rPr>
        <w:t>s mentioned in figure 2,</w:t>
      </w:r>
      <w:r>
        <w:rPr>
          <w:lang w:val="en-US"/>
        </w:rPr>
        <w:t xml:space="preserve"> </w:t>
      </w:r>
      <w:r w:rsidR="003D3D50">
        <w:rPr>
          <w:lang w:val="en-US"/>
        </w:rPr>
        <w:t xml:space="preserve">are </w:t>
      </w:r>
      <w:r w:rsidR="00311E47">
        <w:rPr>
          <w:lang w:val="en-US"/>
        </w:rPr>
        <w:t>applied to</w:t>
      </w:r>
      <w:r>
        <w:rPr>
          <w:lang w:val="en-US"/>
        </w:rPr>
        <w:t xml:space="preserve"> the cases</w:t>
      </w:r>
      <w:r w:rsidR="00663D95">
        <w:rPr>
          <w:lang w:val="en-US"/>
        </w:rPr>
        <w:t xml:space="preserve"> and their economic development</w:t>
      </w:r>
      <w:r w:rsidR="00C73E48">
        <w:rPr>
          <w:lang w:val="en-US"/>
        </w:rPr>
        <w:t>.</w:t>
      </w:r>
      <w:r>
        <w:rPr>
          <w:lang w:val="en-US"/>
        </w:rPr>
        <w:t xml:space="preserve"> </w:t>
      </w:r>
      <w:r w:rsidR="00C73E48">
        <w:rPr>
          <w:lang w:val="en-US"/>
        </w:rPr>
        <w:t>Is the mechanism of circular relationships which sustain an upwards process also present during the economic development of the cases? And which elements of the conceptual model are also visible in the economic development of the cases?</w:t>
      </w:r>
      <w:r>
        <w:rPr>
          <w:lang w:val="en-US"/>
        </w:rPr>
        <w:t xml:space="preserve"> </w:t>
      </w:r>
      <w:r w:rsidR="00C73E48">
        <w:rPr>
          <w:lang w:val="en-US"/>
        </w:rPr>
        <w:t>So is the cumulative causation of Myrdal a mechanism which can assert the economic development in</w:t>
      </w:r>
      <w:r w:rsidR="00560DF7">
        <w:rPr>
          <w:lang w:val="en-US"/>
        </w:rPr>
        <w:t xml:space="preserve"> the new towns of this research or are there only a few elements which are present in both?</w:t>
      </w:r>
    </w:p>
    <w:p w:rsidR="00D4575D" w:rsidRPr="00B37C10" w:rsidRDefault="00D4575D" w:rsidP="00D4575D">
      <w:pPr>
        <w:pStyle w:val="Heading3"/>
        <w:spacing w:line="360" w:lineRule="auto"/>
        <w:rPr>
          <w:rFonts w:asciiTheme="minorHAnsi" w:hAnsiTheme="minorHAnsi"/>
          <w:noProof/>
          <w:lang w:val="en-US" w:eastAsia="nl-NL"/>
        </w:rPr>
      </w:pPr>
      <w:bookmarkStart w:id="31" w:name="_Toc455415726"/>
      <w:r w:rsidRPr="00B37C10">
        <w:rPr>
          <w:rFonts w:asciiTheme="minorHAnsi" w:hAnsiTheme="minorHAnsi"/>
          <w:noProof/>
          <w:lang w:val="en-US" w:eastAsia="nl-NL"/>
        </w:rPr>
        <w:lastRenderedPageBreak/>
        <w:t>2.2.4 Conclusion</w:t>
      </w:r>
      <w:bookmarkEnd w:id="31"/>
      <w:r w:rsidRPr="00B37C10">
        <w:rPr>
          <w:rFonts w:asciiTheme="minorHAnsi" w:hAnsiTheme="minorHAnsi"/>
          <w:noProof/>
          <w:lang w:val="en-US" w:eastAsia="nl-NL"/>
        </w:rPr>
        <w:tab/>
      </w:r>
    </w:p>
    <w:p w:rsidR="002D6FDF" w:rsidRDefault="00D4575D" w:rsidP="00D4575D">
      <w:pPr>
        <w:spacing w:line="360" w:lineRule="auto"/>
        <w:jc w:val="both"/>
        <w:rPr>
          <w:lang w:val="en-US"/>
        </w:rPr>
      </w:pPr>
      <w:r w:rsidRPr="009A6AAC">
        <w:rPr>
          <w:noProof/>
          <w:lang w:val="en-US" w:eastAsia="nl-NL"/>
        </w:rPr>
        <w:t xml:space="preserve">In </w:t>
      </w:r>
      <w:r w:rsidR="006047B2">
        <w:rPr>
          <w:noProof/>
          <w:lang w:val="en-US" w:eastAsia="nl-NL"/>
        </w:rPr>
        <w:t>this chapter is amongst others the development of new towns</w:t>
      </w:r>
      <w:r w:rsidR="0077625B">
        <w:rPr>
          <w:noProof/>
          <w:lang w:val="en-US" w:eastAsia="nl-NL"/>
        </w:rPr>
        <w:t xml:space="preserve"> and the cumulatvive causation of Myrdal </w:t>
      </w:r>
      <w:r w:rsidRPr="009A6AAC">
        <w:rPr>
          <w:noProof/>
          <w:lang w:val="en-US" w:eastAsia="nl-NL"/>
        </w:rPr>
        <w:t>discussed.</w:t>
      </w:r>
      <w:r w:rsidRPr="009A6AAC">
        <w:rPr>
          <w:lang w:val="en-US"/>
        </w:rPr>
        <w:t xml:space="preserve"> In this </w:t>
      </w:r>
      <w:r w:rsidR="006047B2">
        <w:rPr>
          <w:lang w:val="en-US"/>
        </w:rPr>
        <w:t>section</w:t>
      </w:r>
      <w:r w:rsidR="0077625B">
        <w:rPr>
          <w:lang w:val="en-US"/>
        </w:rPr>
        <w:t>, sub-question one and two</w:t>
      </w:r>
      <w:r w:rsidR="006047B2">
        <w:rPr>
          <w:rFonts w:cs="Segoe UI"/>
          <w:lang w:val="en-US"/>
        </w:rPr>
        <w:t xml:space="preserve"> are</w:t>
      </w:r>
      <w:r w:rsidR="002D6FDF">
        <w:rPr>
          <w:lang w:val="en-US"/>
        </w:rPr>
        <w:t xml:space="preserve"> answered.</w:t>
      </w:r>
      <w:r w:rsidR="0077625B">
        <w:rPr>
          <w:lang w:val="en-US"/>
        </w:rPr>
        <w:t xml:space="preserve"> First the question </w:t>
      </w:r>
      <w:r w:rsidR="0077625B" w:rsidRPr="0077625B">
        <w:rPr>
          <w:i/>
          <w:lang w:val="en-US"/>
        </w:rPr>
        <w:t>‘How has the process of new town development evolved over time?</w:t>
      </w:r>
      <w:r w:rsidR="0077625B">
        <w:rPr>
          <w:lang w:val="en-US"/>
        </w:rPr>
        <w:t>’ is answered.</w:t>
      </w:r>
    </w:p>
    <w:p w:rsidR="002D6FDF" w:rsidRPr="002D6FDF" w:rsidRDefault="002D6FDF" w:rsidP="002D6FDF">
      <w:pPr>
        <w:pStyle w:val="Heading3"/>
        <w:spacing w:line="360" w:lineRule="auto"/>
        <w:rPr>
          <w:rFonts w:asciiTheme="minorHAnsi" w:hAnsiTheme="minorHAnsi"/>
          <w:lang w:val="en-US"/>
        </w:rPr>
      </w:pPr>
      <w:bookmarkStart w:id="32" w:name="_Toc455415727"/>
      <w:r w:rsidRPr="002D6FDF">
        <w:rPr>
          <w:rFonts w:asciiTheme="minorHAnsi" w:hAnsiTheme="minorHAnsi"/>
          <w:lang w:val="en-US"/>
        </w:rPr>
        <w:t>2.2.5 New Town Development over Time</w:t>
      </w:r>
      <w:bookmarkEnd w:id="32"/>
    </w:p>
    <w:p w:rsidR="00D4575D" w:rsidRPr="002D6FDF" w:rsidRDefault="00D4575D" w:rsidP="002D6FDF">
      <w:pPr>
        <w:spacing w:line="360" w:lineRule="auto"/>
        <w:jc w:val="both"/>
        <w:rPr>
          <w:lang w:val="en-US"/>
        </w:rPr>
      </w:pPr>
      <w:r w:rsidRPr="009A6AAC">
        <w:rPr>
          <w:noProof/>
          <w:lang w:val="en-US" w:eastAsia="nl-NL"/>
        </w:rPr>
        <w:t>New towns are</w:t>
      </w:r>
      <w:r w:rsidR="00311E47">
        <w:rPr>
          <w:noProof/>
          <w:lang w:val="en-US" w:eastAsia="nl-NL"/>
        </w:rPr>
        <w:t xml:space="preserve"> almost as old as the city is, </w:t>
      </w:r>
      <w:r w:rsidR="003E72FF" w:rsidRPr="009A6AAC">
        <w:rPr>
          <w:lang w:val="en-US"/>
        </w:rPr>
        <w:t>excavations</w:t>
      </w:r>
      <w:r w:rsidRPr="009A6AAC">
        <w:rPr>
          <w:lang w:val="en-US"/>
        </w:rPr>
        <w:t xml:space="preserve"> have shown the existence of these new cities far back in time. But the idea of the new towns we know today has its roots in the Western planning. </w:t>
      </w:r>
      <w:r w:rsidRPr="009A6AAC">
        <w:rPr>
          <w:noProof/>
          <w:lang w:val="en-US" w:eastAsia="nl-NL"/>
        </w:rPr>
        <w:t xml:space="preserve">The garden city of the </w:t>
      </w:r>
      <w:r w:rsidRPr="009A6AAC">
        <w:rPr>
          <w:lang w:val="en-US"/>
        </w:rPr>
        <w:t xml:space="preserve">Howard laid the foundations for the developing principles of the British new town program and principles which affected the planning and building of new towns all over the world </w:t>
      </w:r>
      <w:sdt>
        <w:sdtPr>
          <w:rPr>
            <w:lang w:val="en-US"/>
          </w:rPr>
          <w:id w:val="18265518"/>
          <w:citation/>
        </w:sdtPr>
        <w:sdtContent>
          <w:r w:rsidR="00202B17" w:rsidRPr="009A6AAC">
            <w:rPr>
              <w:lang w:val="en-US"/>
            </w:rPr>
            <w:fldChar w:fldCharType="begin"/>
          </w:r>
          <w:r w:rsidRPr="009A6AAC">
            <w:rPr>
              <w:lang w:val="en-US"/>
            </w:rPr>
            <w:instrText xml:space="preserve"> CITATION Per73 \l 1043 </w:instrText>
          </w:r>
          <w:r w:rsidR="00202B17" w:rsidRPr="009A6AAC">
            <w:rPr>
              <w:lang w:val="en-US"/>
            </w:rPr>
            <w:fldChar w:fldCharType="separate"/>
          </w:r>
          <w:r w:rsidR="002B3511" w:rsidRPr="002B3511">
            <w:rPr>
              <w:noProof/>
              <w:lang w:val="en-US"/>
            </w:rPr>
            <w:t>(Perloff &amp; Sandberg, 1973)</w:t>
          </w:r>
          <w:r w:rsidR="00202B17" w:rsidRPr="009A6AAC">
            <w:rPr>
              <w:lang w:val="en-US"/>
            </w:rPr>
            <w:fldChar w:fldCharType="end"/>
          </w:r>
        </w:sdtContent>
      </w:sdt>
      <w:r w:rsidRPr="009A6AAC">
        <w:rPr>
          <w:lang w:val="en-US"/>
        </w:rPr>
        <w:t xml:space="preserve">. So it cannot be denied that new towns do apply some principles of Howard’s garden city, but at some points they also differ. </w:t>
      </w:r>
      <w:r w:rsidRPr="009A6AAC">
        <w:rPr>
          <w:lang w:val="en-US"/>
        </w:rPr>
        <w:tab/>
      </w:r>
      <w:r w:rsidRPr="009A6AAC">
        <w:rPr>
          <w:lang w:val="en-US"/>
        </w:rPr>
        <w:tab/>
      </w:r>
      <w:r w:rsidRPr="009A6AAC">
        <w:rPr>
          <w:lang w:val="en-US"/>
        </w:rPr>
        <w:tab/>
      </w:r>
      <w:r w:rsidRPr="009A6AAC">
        <w:rPr>
          <w:lang w:val="en-US"/>
        </w:rPr>
        <w:tab/>
      </w:r>
      <w:r w:rsidR="002D6FDF">
        <w:rPr>
          <w:lang w:val="en-US"/>
        </w:rPr>
        <w:tab/>
      </w:r>
      <w:r w:rsidRPr="009A6AAC">
        <w:rPr>
          <w:lang w:val="en-US"/>
        </w:rPr>
        <w:tab/>
        <w:t>After World War II de development of new towns in Europe was realized. Decentralization of overcrowded cities and housing shortages were the main reasons for this, it was the beginning of the expansion of the Western blueprint for the development of new towns. Lots of non-Western decolonized countries in Africa and Asia, during the fifties and sixties, profited from the expertise of their former rulers and copied the way new towns were developed and planned. In the sixties and seventies of the 20</w:t>
      </w:r>
      <w:r w:rsidRPr="009A6AAC">
        <w:rPr>
          <w:vertAlign w:val="superscript"/>
          <w:lang w:val="en-US"/>
        </w:rPr>
        <w:t>th</w:t>
      </w:r>
      <w:r w:rsidRPr="009A6AAC">
        <w:rPr>
          <w:lang w:val="en-US"/>
        </w:rPr>
        <w:t xml:space="preserve"> century, other cities outside Europe took the lead in the planning of new towns, where they used Western urban planning models as a guideline. </w:t>
      </w:r>
      <w:r w:rsidRPr="009A6AAC">
        <w:rPr>
          <w:rFonts w:eastAsia="Humanist521BT-Roman" w:cs="Humanist521BT-Roman"/>
          <w:noProof/>
          <w:lang w:val="en-US"/>
        </w:rPr>
        <w:t xml:space="preserve">Nowadays, </w:t>
      </w:r>
      <w:r w:rsidRPr="009A6AAC">
        <w:rPr>
          <w:lang w:val="en-US"/>
        </w:rPr>
        <w:t>detailed master plans for new towns are developed, presented and implemented</w:t>
      </w:r>
      <w:r w:rsidRPr="009A6AAC">
        <w:rPr>
          <w:rFonts w:eastAsia="Humanist521BT-Roman" w:cs="Humanist521BT-Roman"/>
          <w:noProof/>
          <w:lang w:val="en-US"/>
        </w:rPr>
        <w:t xml:space="preserve"> in fast growing developing countries in Africa, Asia, the Middle East and Latin America. </w:t>
      </w:r>
      <w:r w:rsidRPr="009A6AAC">
        <w:rPr>
          <w:rFonts w:eastAsia="Humanist521BT-Roman" w:cs="Humanist521BT-Roman"/>
          <w:noProof/>
          <w:lang w:val="en-US"/>
        </w:rPr>
        <w:tab/>
      </w:r>
      <w:r w:rsidRPr="009A6AAC">
        <w:rPr>
          <w:rFonts w:eastAsia="Humanist521BT-Roman" w:cs="Humanist521BT-Roman"/>
          <w:noProof/>
          <w:lang w:val="en-US"/>
        </w:rPr>
        <w:tab/>
      </w:r>
      <w:r w:rsidRPr="009A6AAC">
        <w:rPr>
          <w:rFonts w:eastAsia="Humanist521BT-Roman" w:cs="Humanist521BT-Roman"/>
          <w:noProof/>
          <w:lang w:val="en-US"/>
        </w:rPr>
        <w:tab/>
      </w:r>
      <w:r w:rsidRPr="009A6AAC">
        <w:rPr>
          <w:rFonts w:eastAsia="Humanist521BT-Roman" w:cs="Humanist521BT-Roman"/>
          <w:noProof/>
          <w:lang w:val="en-US"/>
        </w:rPr>
        <w:tab/>
      </w:r>
      <w:r w:rsidR="00BB52CD">
        <w:rPr>
          <w:rFonts w:eastAsia="Humanist521BT-Roman" w:cs="Humanist521BT-Roman"/>
          <w:noProof/>
          <w:lang w:val="en-US"/>
        </w:rPr>
        <w:tab/>
      </w:r>
      <w:r w:rsidR="00BB52CD">
        <w:rPr>
          <w:rFonts w:eastAsia="Humanist521BT-Roman" w:cs="Humanist521BT-Roman"/>
          <w:noProof/>
          <w:lang w:val="en-US"/>
        </w:rPr>
        <w:tab/>
      </w:r>
      <w:r w:rsidR="00BB52CD">
        <w:rPr>
          <w:rFonts w:eastAsia="Humanist521BT-Roman" w:cs="Humanist521BT-Roman"/>
          <w:noProof/>
          <w:lang w:val="en-US"/>
        </w:rPr>
        <w:tab/>
      </w:r>
      <w:r w:rsidRPr="009A6AAC">
        <w:rPr>
          <w:rFonts w:eastAsia="Humanist521BT-Roman" w:cs="Humanist521BT-Roman"/>
          <w:noProof/>
          <w:lang w:val="en-US"/>
        </w:rPr>
        <w:t>The development of new towns started in Western Europe. Nowadays developing countries are using the guidelines of the Western planning for the development of new towns, but it seems that this Western influence will decrease during the coming decades. ‘</w:t>
      </w:r>
      <w:r w:rsidRPr="009A6AAC">
        <w:rPr>
          <w:rFonts w:eastAsia="Humanist521BT-Roman" w:cs="Humanist521BT-Roman"/>
          <w:i/>
          <w:noProof/>
          <w:lang w:val="en-US"/>
        </w:rPr>
        <w:t>T</w:t>
      </w:r>
      <w:proofErr w:type="spellStart"/>
      <w:r w:rsidRPr="009A6AAC">
        <w:rPr>
          <w:rFonts w:eastAsia="Humanist521BT-Roman" w:cs="Humanist521BT-Roman"/>
          <w:i/>
          <w:lang w:val="en-US"/>
        </w:rPr>
        <w:t>he</w:t>
      </w:r>
      <w:proofErr w:type="spellEnd"/>
      <w:r w:rsidRPr="009A6AAC">
        <w:rPr>
          <w:rFonts w:eastAsia="Humanist521BT-Roman" w:cs="Humanist521BT-Roman"/>
          <w:i/>
          <w:lang w:val="en-US"/>
        </w:rPr>
        <w:t xml:space="preserve"> writing of technocratic and ideological books on how to build new cities, has all but disappeared from architectural education and publications in Western architecture and planning schools.’ </w:t>
      </w:r>
      <w:r w:rsidRPr="009A6AAC">
        <w:rPr>
          <w:rFonts w:eastAsia="Humanist521BT-Roman" w:cs="Humanist521BT-Roman"/>
          <w:lang w:val="en-US"/>
        </w:rPr>
        <w:t>(Provoost &amp; Vanstiphout, 2011, p.32) Next to this, the importance of planning and design seems to increase in for example Asia. As a result of this, we can expect in the future an increase of new concepts in the design and planning related to the development of new towns. This will probably end up in a decrease of originally Western concepts in the planning process of new towns</w:t>
      </w:r>
      <w:r w:rsidRPr="009A6AAC">
        <w:rPr>
          <w:rFonts w:eastAsia="Humanist521BT-Roman" w:cs="Humanist521BT-Roman"/>
          <w:noProof/>
          <w:lang w:val="en-US"/>
        </w:rPr>
        <w:t xml:space="preserve"> (Provoost &amp; Vanstiphout, 2011)</w:t>
      </w:r>
    </w:p>
    <w:p w:rsidR="0056621D" w:rsidRDefault="002D6FDF" w:rsidP="0077625B">
      <w:pPr>
        <w:pStyle w:val="Heading3"/>
        <w:spacing w:line="360" w:lineRule="auto"/>
        <w:jc w:val="both"/>
        <w:rPr>
          <w:rFonts w:asciiTheme="minorHAnsi" w:hAnsiTheme="minorHAnsi"/>
          <w:lang w:val="en-US"/>
        </w:rPr>
      </w:pPr>
      <w:bookmarkStart w:id="33" w:name="_Toc455415728"/>
      <w:r>
        <w:rPr>
          <w:rFonts w:asciiTheme="minorHAnsi" w:hAnsiTheme="minorHAnsi"/>
          <w:lang w:val="en-US"/>
        </w:rPr>
        <w:t>2.2.6 Economic Development Explained with Cumulative Causation</w:t>
      </w:r>
      <w:bookmarkEnd w:id="33"/>
    </w:p>
    <w:p w:rsidR="0056621D" w:rsidRDefault="0056621D" w:rsidP="0077625B">
      <w:pPr>
        <w:spacing w:line="360" w:lineRule="auto"/>
        <w:jc w:val="both"/>
        <w:rPr>
          <w:lang w:val="en-US"/>
        </w:rPr>
      </w:pPr>
      <w:r>
        <w:rPr>
          <w:lang w:val="en-US"/>
        </w:rPr>
        <w:t xml:space="preserve">In this section sub-question two </w:t>
      </w:r>
      <w:r w:rsidR="0077625B">
        <w:rPr>
          <w:lang w:val="en-US"/>
        </w:rPr>
        <w:t>‘</w:t>
      </w:r>
      <w:r w:rsidR="0077625B" w:rsidRPr="00641BDC">
        <w:rPr>
          <w:rFonts w:cs="Segoe UI"/>
          <w:i/>
          <w:lang w:val="en-US"/>
        </w:rPr>
        <w:t xml:space="preserve">How does Myrdal explain economic development in his model of cumulative causation and what are the most important mechanisms </w:t>
      </w:r>
      <w:r w:rsidR="003E72FF" w:rsidRPr="00641BDC">
        <w:rPr>
          <w:rFonts w:cs="Segoe UI"/>
          <w:i/>
          <w:lang w:val="en-US"/>
        </w:rPr>
        <w:t>(of</w:t>
      </w:r>
      <w:r w:rsidR="0077625B" w:rsidRPr="00641BDC">
        <w:rPr>
          <w:rFonts w:cs="Segoe UI"/>
          <w:i/>
          <w:lang w:val="en-US"/>
        </w:rPr>
        <w:t xml:space="preserve"> cumulative </w:t>
      </w:r>
      <w:r w:rsidR="003E72FF" w:rsidRPr="00641BDC">
        <w:rPr>
          <w:rFonts w:cs="Segoe UI"/>
          <w:i/>
          <w:lang w:val="en-US"/>
        </w:rPr>
        <w:t>causation)</w:t>
      </w:r>
      <w:r w:rsidR="0077625B" w:rsidRPr="00641BDC">
        <w:rPr>
          <w:rFonts w:cs="Segoe UI"/>
          <w:i/>
          <w:lang w:val="en-US"/>
        </w:rPr>
        <w:t xml:space="preserve"> distinguished in this model?</w:t>
      </w:r>
      <w:r w:rsidR="0077625B" w:rsidRPr="002D6FDF">
        <w:rPr>
          <w:rFonts w:cs="Segoe UI"/>
          <w:i/>
          <w:lang w:val="en-US"/>
        </w:rPr>
        <w:t>’</w:t>
      </w:r>
      <w:r w:rsidR="0077625B">
        <w:rPr>
          <w:rFonts w:cs="Segoe UI"/>
          <w:lang w:val="en-US"/>
        </w:rPr>
        <w:t xml:space="preserve"> </w:t>
      </w:r>
      <w:r>
        <w:rPr>
          <w:lang w:val="en-US"/>
        </w:rPr>
        <w:t xml:space="preserve">is answered. </w:t>
      </w:r>
      <w:r w:rsidR="0077625B">
        <w:rPr>
          <w:lang w:val="en-US"/>
        </w:rPr>
        <w:tab/>
      </w:r>
      <w:r w:rsidR="0077625B">
        <w:rPr>
          <w:lang w:val="en-US"/>
        </w:rPr>
        <w:tab/>
      </w:r>
      <w:r w:rsidR="0077625B">
        <w:rPr>
          <w:lang w:val="en-US"/>
        </w:rPr>
        <w:tab/>
      </w:r>
      <w:r w:rsidR="0077625B">
        <w:rPr>
          <w:lang w:val="en-US"/>
        </w:rPr>
        <w:tab/>
      </w:r>
      <w:r w:rsidR="0077625B">
        <w:rPr>
          <w:lang w:val="en-US"/>
        </w:rPr>
        <w:tab/>
      </w:r>
      <w:r w:rsidR="0077625B">
        <w:rPr>
          <w:lang w:val="en-US"/>
        </w:rPr>
        <w:tab/>
      </w:r>
      <w:r w:rsidR="0077625B">
        <w:rPr>
          <w:lang w:val="en-US"/>
        </w:rPr>
        <w:tab/>
      </w:r>
      <w:r w:rsidR="0077625B">
        <w:rPr>
          <w:lang w:val="en-US"/>
        </w:rPr>
        <w:tab/>
      </w:r>
      <w:r w:rsidR="00CF370F">
        <w:rPr>
          <w:lang w:val="en-US"/>
        </w:rPr>
        <w:t>The basis of</w:t>
      </w:r>
      <w:r w:rsidR="0077625B">
        <w:rPr>
          <w:lang w:val="en-US"/>
        </w:rPr>
        <w:t xml:space="preserve"> Myrdal</w:t>
      </w:r>
      <w:r w:rsidR="00311E47">
        <w:rPr>
          <w:lang w:val="en-US"/>
        </w:rPr>
        <w:t xml:space="preserve">’s </w:t>
      </w:r>
      <w:r w:rsidR="00CF370F">
        <w:rPr>
          <w:lang w:val="en-US"/>
        </w:rPr>
        <w:t xml:space="preserve">cumulative causation model is that circular </w:t>
      </w:r>
      <w:r w:rsidR="0077625B">
        <w:rPr>
          <w:lang w:val="en-US"/>
        </w:rPr>
        <w:t xml:space="preserve">relationships sustain a </w:t>
      </w:r>
      <w:r w:rsidR="0077625B">
        <w:rPr>
          <w:lang w:val="en-US"/>
        </w:rPr>
        <w:lastRenderedPageBreak/>
        <w:t>cumulative upwards process which will end up in</w:t>
      </w:r>
      <w:r w:rsidR="00CF370F">
        <w:rPr>
          <w:lang w:val="en-US"/>
        </w:rPr>
        <w:t xml:space="preserve"> economic growth in a city</w:t>
      </w:r>
      <w:r w:rsidR="0027190E">
        <w:rPr>
          <w:lang w:val="en-US"/>
        </w:rPr>
        <w:t xml:space="preserve"> or region</w:t>
      </w:r>
      <w:r w:rsidR="0077625B">
        <w:rPr>
          <w:lang w:val="en-US"/>
        </w:rPr>
        <w:t xml:space="preserve">. The economic growth </w:t>
      </w:r>
      <w:r w:rsidR="0027190E">
        <w:rPr>
          <w:lang w:val="en-US"/>
        </w:rPr>
        <w:t>will lead to</w:t>
      </w:r>
      <w:r w:rsidR="0077625B">
        <w:rPr>
          <w:lang w:val="en-US"/>
        </w:rPr>
        <w:t xml:space="preserve"> increasing difference</w:t>
      </w:r>
      <w:r w:rsidR="0027190E">
        <w:rPr>
          <w:lang w:val="en-US"/>
        </w:rPr>
        <w:t>s</w:t>
      </w:r>
      <w:r w:rsidR="0077625B">
        <w:rPr>
          <w:lang w:val="en-US"/>
        </w:rPr>
        <w:t xml:space="preserve"> between the prosperous region and the peripheral region; the economic growth </w:t>
      </w:r>
      <w:r w:rsidR="00C17843">
        <w:rPr>
          <w:lang w:val="en-US"/>
        </w:rPr>
        <w:t>in the city goes at the expense of the periphery.</w:t>
      </w:r>
      <w:r w:rsidR="00C17843">
        <w:rPr>
          <w:lang w:val="en-US"/>
        </w:rPr>
        <w:tab/>
      </w:r>
      <w:r w:rsidR="00C17843">
        <w:rPr>
          <w:lang w:val="en-US"/>
        </w:rPr>
        <w:tab/>
      </w:r>
      <w:r w:rsidR="00C17843">
        <w:rPr>
          <w:lang w:val="en-US"/>
        </w:rPr>
        <w:tab/>
      </w:r>
      <w:r w:rsidR="00C17843">
        <w:rPr>
          <w:lang w:val="en-US"/>
        </w:rPr>
        <w:tab/>
      </w:r>
      <w:r w:rsidR="00C17843">
        <w:rPr>
          <w:lang w:val="en-US"/>
        </w:rPr>
        <w:tab/>
        <w:t>In the</w:t>
      </w:r>
      <w:r w:rsidR="00574DF2">
        <w:rPr>
          <w:lang w:val="en-US"/>
        </w:rPr>
        <w:t xml:space="preserve"> cumulative causation</w:t>
      </w:r>
      <w:r w:rsidR="00C17843">
        <w:rPr>
          <w:lang w:val="en-US"/>
        </w:rPr>
        <w:t xml:space="preserve"> model, d</w:t>
      </w:r>
      <w:r w:rsidR="0077625B">
        <w:rPr>
          <w:lang w:val="en-US"/>
        </w:rPr>
        <w:t>ifferent aspects do influence each other</w:t>
      </w:r>
      <w:r w:rsidR="00BB52CD">
        <w:rPr>
          <w:lang w:val="en-US"/>
        </w:rPr>
        <w:t xml:space="preserve"> which will end in economic growth of a city or region</w:t>
      </w:r>
      <w:r w:rsidR="0077625B">
        <w:rPr>
          <w:lang w:val="en-US"/>
        </w:rPr>
        <w:t>.</w:t>
      </w:r>
      <w:r w:rsidR="00CF370F">
        <w:rPr>
          <w:lang w:val="en-US"/>
        </w:rPr>
        <w:t xml:space="preserve"> </w:t>
      </w:r>
      <w:r w:rsidR="0027190E">
        <w:rPr>
          <w:lang w:val="en-US"/>
        </w:rPr>
        <w:t xml:space="preserve">The first aspect which Myrdal mentions is </w:t>
      </w:r>
      <w:r w:rsidR="00E42DAC">
        <w:rPr>
          <w:lang w:val="en-US"/>
        </w:rPr>
        <w:t xml:space="preserve">(1) </w:t>
      </w:r>
      <w:r w:rsidR="0027190E">
        <w:rPr>
          <w:lang w:val="en-US"/>
        </w:rPr>
        <w:t xml:space="preserve">production. Growth of the production in a city will let the number of </w:t>
      </w:r>
      <w:r w:rsidR="00E42DAC">
        <w:rPr>
          <w:lang w:val="en-US"/>
        </w:rPr>
        <w:t xml:space="preserve">(2) </w:t>
      </w:r>
      <w:r w:rsidR="0027190E">
        <w:rPr>
          <w:lang w:val="en-US"/>
        </w:rPr>
        <w:t>basic firms increase which results in more local employment. As a result of more local employment opportunities, people will be attracted by t</w:t>
      </w:r>
      <w:r w:rsidR="00E42DAC">
        <w:rPr>
          <w:lang w:val="en-US"/>
        </w:rPr>
        <w:t xml:space="preserve">his region which will end up in (3) </w:t>
      </w:r>
      <w:r w:rsidR="0027190E">
        <w:rPr>
          <w:lang w:val="en-US"/>
        </w:rPr>
        <w:t>labor migration stream</w:t>
      </w:r>
      <w:r w:rsidR="00E42DAC">
        <w:rPr>
          <w:lang w:val="en-US"/>
        </w:rPr>
        <w:t>s</w:t>
      </w:r>
      <w:r w:rsidR="0027190E">
        <w:rPr>
          <w:lang w:val="en-US"/>
        </w:rPr>
        <w:t xml:space="preserve"> to</w:t>
      </w:r>
      <w:r w:rsidR="00E42DAC">
        <w:rPr>
          <w:lang w:val="en-US"/>
        </w:rPr>
        <w:t>wards the prosperous region</w:t>
      </w:r>
      <w:r w:rsidR="000F3FD5">
        <w:rPr>
          <w:lang w:val="en-US"/>
        </w:rPr>
        <w:t xml:space="preserve"> whereby the (4) total population increases</w:t>
      </w:r>
      <w:r w:rsidR="0027190E">
        <w:rPr>
          <w:lang w:val="en-US"/>
        </w:rPr>
        <w:t xml:space="preserve">. </w:t>
      </w:r>
      <w:r w:rsidR="00E42DAC">
        <w:rPr>
          <w:lang w:val="en-US"/>
        </w:rPr>
        <w:t xml:space="preserve">According to Myrdal, labor migration is often selective by which he means that there is a strong possibility that the new population does have a higher proportion of highly educated. The selective character of labor migration </w:t>
      </w:r>
      <w:r w:rsidR="000F3FD5">
        <w:rPr>
          <w:lang w:val="en-US"/>
        </w:rPr>
        <w:t>(5) c</w:t>
      </w:r>
      <w:r w:rsidR="00E42DAC">
        <w:rPr>
          <w:lang w:val="en-US"/>
        </w:rPr>
        <w:t>hanges the production environment.</w:t>
      </w:r>
      <w:r w:rsidR="000F3FD5">
        <w:rPr>
          <w:lang w:val="en-US"/>
        </w:rPr>
        <w:t xml:space="preserve"> It is conceivable that the increased population with a higher proportion of highly educated will </w:t>
      </w:r>
      <w:r w:rsidR="00C97045">
        <w:rPr>
          <w:lang w:val="en-US"/>
        </w:rPr>
        <w:t xml:space="preserve">(6) </w:t>
      </w:r>
      <w:r w:rsidR="000F3FD5">
        <w:rPr>
          <w:lang w:val="en-US"/>
        </w:rPr>
        <w:t>attract more non-basic firms.</w:t>
      </w:r>
      <w:r w:rsidR="0027190E">
        <w:rPr>
          <w:lang w:val="en-US"/>
        </w:rPr>
        <w:t xml:space="preserve"> </w:t>
      </w:r>
      <w:r w:rsidR="00C97045">
        <w:rPr>
          <w:lang w:val="en-US"/>
        </w:rPr>
        <w:t xml:space="preserve">Finally, this increased number of non-basic-firms will make (7) new economic opportunities possible. As a result of this, (1) the production in the city or region will increase and the upwards process of economic growth will start again. </w:t>
      </w:r>
    </w:p>
    <w:p w:rsidR="0056621D" w:rsidRDefault="0056621D" w:rsidP="0056621D">
      <w:pPr>
        <w:rPr>
          <w:lang w:val="en-US"/>
        </w:rPr>
      </w:pPr>
    </w:p>
    <w:p w:rsidR="00D4575D" w:rsidRDefault="00D4575D" w:rsidP="0056621D">
      <w:pPr>
        <w:rPr>
          <w:color w:val="0070C0"/>
          <w:sz w:val="26"/>
          <w:szCs w:val="28"/>
          <w:lang w:val="en-US"/>
        </w:rPr>
      </w:pPr>
      <w:r>
        <w:rPr>
          <w:lang w:val="en-US"/>
        </w:rPr>
        <w:br w:type="page"/>
      </w:r>
    </w:p>
    <w:p w:rsidR="00F16728" w:rsidRPr="009A6AAC" w:rsidRDefault="00613B01" w:rsidP="00043868">
      <w:pPr>
        <w:pStyle w:val="Heading1"/>
        <w:rPr>
          <w:color w:val="auto"/>
          <w:lang w:val="en-US"/>
        </w:rPr>
      </w:pPr>
      <w:bookmarkStart w:id="34" w:name="_Toc455415729"/>
      <w:r w:rsidRPr="009A6AAC">
        <w:rPr>
          <w:lang w:val="en-US"/>
        </w:rPr>
        <w:lastRenderedPageBreak/>
        <w:t xml:space="preserve">3 </w:t>
      </w:r>
      <w:r w:rsidR="00F16728" w:rsidRPr="009A6AAC">
        <w:rPr>
          <w:lang w:val="en-US"/>
        </w:rPr>
        <w:t>Methodology</w:t>
      </w:r>
      <w:bookmarkEnd w:id="34"/>
    </w:p>
    <w:p w:rsidR="00F16728" w:rsidRPr="009A6AAC" w:rsidRDefault="00F16728" w:rsidP="00624391">
      <w:pPr>
        <w:spacing w:line="360" w:lineRule="auto"/>
        <w:jc w:val="both"/>
        <w:rPr>
          <w:color w:val="FF0000"/>
          <w:lang w:val="en-US"/>
        </w:rPr>
      </w:pPr>
      <w:r w:rsidRPr="009A6AAC">
        <w:rPr>
          <w:lang w:val="en-US"/>
        </w:rPr>
        <w:t xml:space="preserve">The main goal of this inquiry </w:t>
      </w:r>
      <w:r w:rsidR="00EC59C2" w:rsidRPr="009A6AAC">
        <w:rPr>
          <w:lang w:val="en-US"/>
        </w:rPr>
        <w:t>is to</w:t>
      </w:r>
      <w:r w:rsidRPr="009A6AAC">
        <w:rPr>
          <w:lang w:val="en-US"/>
        </w:rPr>
        <w:t xml:space="preserve"> gather information about the economic </w:t>
      </w:r>
      <w:r w:rsidR="00880242" w:rsidRPr="009A6AAC">
        <w:rPr>
          <w:lang w:val="en-US"/>
        </w:rPr>
        <w:t>development strategies</w:t>
      </w:r>
      <w:r w:rsidR="00933800" w:rsidRPr="009A6AAC">
        <w:rPr>
          <w:lang w:val="en-US"/>
        </w:rPr>
        <w:t xml:space="preserve"> </w:t>
      </w:r>
      <w:r w:rsidRPr="009A6AAC">
        <w:rPr>
          <w:lang w:val="en-US"/>
        </w:rPr>
        <w:t>of</w:t>
      </w:r>
      <w:r w:rsidR="00880242" w:rsidRPr="009A6AAC">
        <w:rPr>
          <w:lang w:val="en-US"/>
        </w:rPr>
        <w:t xml:space="preserve"> the</w:t>
      </w:r>
      <w:r w:rsidRPr="009A6AAC">
        <w:rPr>
          <w:lang w:val="en-US"/>
        </w:rPr>
        <w:t xml:space="preserve"> new towns</w:t>
      </w:r>
      <w:r w:rsidR="001212C3" w:rsidRPr="009A6AAC">
        <w:rPr>
          <w:lang w:val="en-US"/>
        </w:rPr>
        <w:t xml:space="preserve"> and their economic development process</w:t>
      </w:r>
      <w:r w:rsidR="000C4481" w:rsidRPr="009A6AAC">
        <w:rPr>
          <w:lang w:val="en-US"/>
        </w:rPr>
        <w:t xml:space="preserve">es. </w:t>
      </w:r>
      <w:r w:rsidR="00884A6F" w:rsidRPr="009A6AAC">
        <w:rPr>
          <w:lang w:val="en-US"/>
        </w:rPr>
        <w:t>Therefore</w:t>
      </w:r>
      <w:r w:rsidRPr="009A6AAC">
        <w:rPr>
          <w:lang w:val="en-US"/>
        </w:rPr>
        <w:t xml:space="preserve"> </w:t>
      </w:r>
      <w:r w:rsidR="00880242" w:rsidRPr="009A6AAC">
        <w:rPr>
          <w:lang w:val="en-US"/>
        </w:rPr>
        <w:t>four</w:t>
      </w:r>
      <w:r w:rsidRPr="009A6AAC">
        <w:rPr>
          <w:lang w:val="en-US"/>
        </w:rPr>
        <w:t xml:space="preserve"> sub-questions</w:t>
      </w:r>
      <w:r w:rsidR="00EC59C2" w:rsidRPr="009A6AAC">
        <w:rPr>
          <w:lang w:val="en-US"/>
        </w:rPr>
        <w:t xml:space="preserve"> have been formulated</w:t>
      </w:r>
      <w:r w:rsidRPr="009A6AAC">
        <w:rPr>
          <w:lang w:val="en-US"/>
        </w:rPr>
        <w:t xml:space="preserve"> to cover the main purpose of this research. To find an answer to these research questions, a qualitative research design is chosen</w:t>
      </w:r>
      <w:r w:rsidR="00EC59C2" w:rsidRPr="009A6AAC">
        <w:rPr>
          <w:lang w:val="en-US"/>
        </w:rPr>
        <w:t>. A</w:t>
      </w:r>
      <w:r w:rsidR="00880242" w:rsidRPr="009A6AAC">
        <w:rPr>
          <w:lang w:val="en-US"/>
        </w:rPr>
        <w:t xml:space="preserve"> quantita</w:t>
      </w:r>
      <w:r w:rsidR="00C160F6" w:rsidRPr="009A6AAC">
        <w:rPr>
          <w:lang w:val="en-US"/>
        </w:rPr>
        <w:t>ti</w:t>
      </w:r>
      <w:r w:rsidR="00880242" w:rsidRPr="009A6AAC">
        <w:rPr>
          <w:lang w:val="en-US"/>
        </w:rPr>
        <w:t>ve approach does</w:t>
      </w:r>
      <w:r w:rsidR="00E3324A" w:rsidRPr="009A6AAC">
        <w:rPr>
          <w:lang w:val="en-US"/>
        </w:rPr>
        <w:t xml:space="preserve"> just</w:t>
      </w:r>
      <w:r w:rsidR="00880242" w:rsidRPr="009A6AAC">
        <w:rPr>
          <w:lang w:val="en-US"/>
        </w:rPr>
        <w:t xml:space="preserve"> not f</w:t>
      </w:r>
      <w:r w:rsidR="00E3324A" w:rsidRPr="009A6AAC">
        <w:rPr>
          <w:lang w:val="en-US"/>
        </w:rPr>
        <w:t>it the purpose of this research</w:t>
      </w:r>
      <w:r w:rsidR="00EC59C2" w:rsidRPr="009A6AAC">
        <w:rPr>
          <w:lang w:val="en-US"/>
        </w:rPr>
        <w:t xml:space="preserve"> since </w:t>
      </w:r>
      <w:r w:rsidR="00E3324A" w:rsidRPr="009A6AAC">
        <w:rPr>
          <w:lang w:val="en-US"/>
        </w:rPr>
        <w:t>a large number of research cases is not feasibl</w:t>
      </w:r>
      <w:r w:rsidR="00881EE3" w:rsidRPr="009A6AAC">
        <w:rPr>
          <w:lang w:val="en-US"/>
        </w:rPr>
        <w:t>e in the available time period. Furthermore</w:t>
      </w:r>
      <w:r w:rsidR="00E3324A" w:rsidRPr="009A6AAC">
        <w:rPr>
          <w:lang w:val="en-US"/>
        </w:rPr>
        <w:t xml:space="preserve"> the researcher want</w:t>
      </w:r>
      <w:r w:rsidR="00D36C2C" w:rsidRPr="009A6AAC">
        <w:rPr>
          <w:lang w:val="en-US"/>
        </w:rPr>
        <w:t>s</w:t>
      </w:r>
      <w:r w:rsidR="00E3324A" w:rsidRPr="009A6AAC">
        <w:rPr>
          <w:lang w:val="en-US"/>
        </w:rPr>
        <w:t xml:space="preserve"> to gain in-</w:t>
      </w:r>
      <w:r w:rsidR="00D36C2C" w:rsidRPr="009A6AAC">
        <w:rPr>
          <w:lang w:val="en-US"/>
        </w:rPr>
        <w:t>d</w:t>
      </w:r>
      <w:r w:rsidR="00E3324A" w:rsidRPr="009A6AAC">
        <w:rPr>
          <w:lang w:val="en-US"/>
        </w:rPr>
        <w:t>ept</w:t>
      </w:r>
      <w:r w:rsidR="00D36C2C" w:rsidRPr="009A6AAC">
        <w:rPr>
          <w:lang w:val="en-US"/>
        </w:rPr>
        <w:t>h</w:t>
      </w:r>
      <w:r w:rsidR="00E3324A" w:rsidRPr="009A6AAC">
        <w:rPr>
          <w:lang w:val="en-US"/>
        </w:rPr>
        <w:t xml:space="preserve"> insights instead of </w:t>
      </w:r>
      <w:r w:rsidR="00D36C2C" w:rsidRPr="009A6AAC">
        <w:rPr>
          <w:lang w:val="en-US"/>
        </w:rPr>
        <w:t>comprehensive information</w:t>
      </w:r>
      <w:r w:rsidR="00EB1D7B" w:rsidRPr="009A6AAC">
        <w:rPr>
          <w:lang w:val="en-US"/>
        </w:rPr>
        <w:t xml:space="preserve"> which can be generalized</w:t>
      </w:r>
      <w:r w:rsidR="00D36C2C" w:rsidRPr="009A6AAC">
        <w:rPr>
          <w:lang w:val="en-US"/>
        </w:rPr>
        <w:t xml:space="preserve">. </w:t>
      </w:r>
      <w:r w:rsidR="00881EE3" w:rsidRPr="009A6AAC">
        <w:rPr>
          <w:lang w:val="en-US"/>
        </w:rPr>
        <w:t>Taking this into account, a qualitative research is more in line with the goal of this research.</w:t>
      </w:r>
      <w:r w:rsidR="00154577">
        <w:rPr>
          <w:lang w:val="en-US"/>
        </w:rPr>
        <w:t xml:space="preserve"> </w:t>
      </w:r>
    </w:p>
    <w:p w:rsidR="00F16728" w:rsidRPr="009A6AAC" w:rsidRDefault="007053D7" w:rsidP="00577EF5">
      <w:pPr>
        <w:pStyle w:val="Heading2"/>
      </w:pPr>
      <w:bookmarkStart w:id="35" w:name="_Toc455415730"/>
      <w:r w:rsidRPr="009A6AAC">
        <w:t>3</w:t>
      </w:r>
      <w:r w:rsidR="005C4195">
        <w:t>.1 Qualitative R</w:t>
      </w:r>
      <w:r w:rsidR="00F16728" w:rsidRPr="009A6AAC">
        <w:t>esearch</w:t>
      </w:r>
      <w:bookmarkEnd w:id="35"/>
    </w:p>
    <w:p w:rsidR="00F16728" w:rsidRPr="009A6AAC" w:rsidRDefault="00F16728" w:rsidP="00624391">
      <w:pPr>
        <w:spacing w:line="360" w:lineRule="auto"/>
        <w:jc w:val="both"/>
        <w:rPr>
          <w:lang w:val="en-US"/>
        </w:rPr>
      </w:pPr>
      <w:r w:rsidRPr="009A6AAC">
        <w:rPr>
          <w:lang w:val="en-US"/>
        </w:rPr>
        <w:t xml:space="preserve">A qualitative research design is used when a certain problem or issue needs to be investigated </w:t>
      </w:r>
      <w:r w:rsidR="000C4481" w:rsidRPr="009A6AAC">
        <w:rPr>
          <w:lang w:val="en-US"/>
        </w:rPr>
        <w:t xml:space="preserve">wherefore </w:t>
      </w:r>
      <w:r w:rsidRPr="009A6AAC">
        <w:rPr>
          <w:lang w:val="en-US"/>
        </w:rPr>
        <w:t>the researcher uses an empirical research strategy. Qualitative research is not abo</w:t>
      </w:r>
      <w:r w:rsidR="00881EE3" w:rsidRPr="009A6AAC">
        <w:rPr>
          <w:lang w:val="en-US"/>
        </w:rPr>
        <w:t>ut the mapping of numbers, but deals with</w:t>
      </w:r>
      <w:r w:rsidRPr="009A6AAC">
        <w:rPr>
          <w:lang w:val="en-US"/>
        </w:rPr>
        <w:t xml:space="preserve"> explor</w:t>
      </w:r>
      <w:r w:rsidR="00881EE3" w:rsidRPr="009A6AAC">
        <w:rPr>
          <w:lang w:val="en-US"/>
        </w:rPr>
        <w:t>ing</w:t>
      </w:r>
      <w:r w:rsidRPr="009A6AAC">
        <w:rPr>
          <w:lang w:val="en-US"/>
        </w:rPr>
        <w:t xml:space="preserve"> and gain</w:t>
      </w:r>
      <w:r w:rsidR="00881EE3" w:rsidRPr="009A6AAC">
        <w:rPr>
          <w:lang w:val="en-US"/>
        </w:rPr>
        <w:t>ing insights into</w:t>
      </w:r>
      <w:r w:rsidRPr="009A6AAC">
        <w:rPr>
          <w:lang w:val="en-US"/>
        </w:rPr>
        <w:t xml:space="preserve"> theme</w:t>
      </w:r>
      <w:r w:rsidR="00881EE3" w:rsidRPr="009A6AAC">
        <w:rPr>
          <w:lang w:val="en-US"/>
        </w:rPr>
        <w:t>s</w:t>
      </w:r>
      <w:r w:rsidRPr="009A6AAC">
        <w:rPr>
          <w:lang w:val="en-US"/>
        </w:rPr>
        <w:t xml:space="preserve"> or issue</w:t>
      </w:r>
      <w:r w:rsidR="00881EE3" w:rsidRPr="009A6AAC">
        <w:rPr>
          <w:lang w:val="en-US"/>
        </w:rPr>
        <w:t>s</w:t>
      </w:r>
      <w:r w:rsidRPr="009A6AAC">
        <w:rPr>
          <w:lang w:val="en-US"/>
        </w:rPr>
        <w:t xml:space="preserve">. </w:t>
      </w:r>
      <w:r w:rsidRPr="009A6AAC">
        <w:rPr>
          <w:i/>
          <w:lang w:val="en-US"/>
        </w:rPr>
        <w:t>‘Qualitative researchers study things in their natural settin</w:t>
      </w:r>
      <w:r w:rsidR="0020161E" w:rsidRPr="009A6AAC">
        <w:rPr>
          <w:i/>
          <w:lang w:val="en-US"/>
        </w:rPr>
        <w:t>gs, attempting to make sense of, or</w:t>
      </w:r>
      <w:r w:rsidRPr="009A6AAC">
        <w:rPr>
          <w:i/>
          <w:lang w:val="en-US"/>
        </w:rPr>
        <w:t xml:space="preserve"> interpret, phenomena in terms of the meanings people bring to them.’</w:t>
      </w:r>
      <w:r w:rsidRPr="009A6AAC">
        <w:rPr>
          <w:lang w:val="en-US"/>
        </w:rPr>
        <w:t xml:space="preserve"> </w:t>
      </w:r>
      <w:r w:rsidRPr="009A6AAC">
        <w:rPr>
          <w:noProof/>
          <w:lang w:val="en-US"/>
        </w:rPr>
        <w:t>(Creswell, 2013, p. 44)</w:t>
      </w:r>
      <w:r w:rsidRPr="009A6AAC">
        <w:rPr>
          <w:lang w:val="en-US"/>
        </w:rPr>
        <w:t xml:space="preserve"> </w:t>
      </w:r>
      <w:r w:rsidR="00884A6F" w:rsidRPr="009A6AAC">
        <w:rPr>
          <w:lang w:val="en-US"/>
        </w:rPr>
        <w:t>When doing a qualitative research, t</w:t>
      </w:r>
      <w:r w:rsidRPr="009A6AAC">
        <w:rPr>
          <w:lang w:val="en-US"/>
        </w:rPr>
        <w:t>he researcher prefers in-depth understanding</w:t>
      </w:r>
      <w:r w:rsidR="00881EE3" w:rsidRPr="009A6AAC">
        <w:rPr>
          <w:lang w:val="en-US"/>
        </w:rPr>
        <w:t>,</w:t>
      </w:r>
      <w:r w:rsidRPr="009A6AAC">
        <w:rPr>
          <w:lang w:val="en-US"/>
        </w:rPr>
        <w:t xml:space="preserve"> rather than</w:t>
      </w:r>
      <w:r w:rsidR="000A1DB1" w:rsidRPr="009A6AAC">
        <w:rPr>
          <w:lang w:val="en-US"/>
        </w:rPr>
        <w:t xml:space="preserve"> </w:t>
      </w:r>
      <w:r w:rsidRPr="009A6AAC">
        <w:rPr>
          <w:lang w:val="en-US"/>
        </w:rPr>
        <w:t>k</w:t>
      </w:r>
      <w:r w:rsidR="00884A6F" w:rsidRPr="009A6AAC">
        <w:rPr>
          <w:lang w:val="en-US"/>
        </w:rPr>
        <w:t>nowledge</w:t>
      </w:r>
      <w:r w:rsidR="00EB1D7B" w:rsidRPr="009A6AAC">
        <w:rPr>
          <w:lang w:val="en-US"/>
        </w:rPr>
        <w:t xml:space="preserve"> which can be generalized</w:t>
      </w:r>
      <w:r w:rsidR="00881EE3" w:rsidRPr="009A6AAC">
        <w:rPr>
          <w:lang w:val="en-US"/>
        </w:rPr>
        <w:t>,</w:t>
      </w:r>
      <w:r w:rsidR="00D36C2C" w:rsidRPr="009A6AAC">
        <w:rPr>
          <w:lang w:val="en-US"/>
        </w:rPr>
        <w:t xml:space="preserve"> which is attained by doing</w:t>
      </w:r>
      <w:r w:rsidR="0000088A" w:rsidRPr="009A6AAC">
        <w:rPr>
          <w:lang w:val="en-US"/>
        </w:rPr>
        <w:t xml:space="preserve"> a</w:t>
      </w:r>
      <w:r w:rsidR="00D36C2C" w:rsidRPr="009A6AAC">
        <w:rPr>
          <w:lang w:val="en-US"/>
        </w:rPr>
        <w:t xml:space="preserve"> quantitative research</w:t>
      </w:r>
      <w:r w:rsidR="00EB1D7B" w:rsidRPr="009A6AAC">
        <w:rPr>
          <w:lang w:val="en-US"/>
        </w:rPr>
        <w:t>.</w:t>
      </w:r>
      <w:r w:rsidR="00884A6F" w:rsidRPr="009A6AAC">
        <w:rPr>
          <w:lang w:val="en-US"/>
        </w:rPr>
        <w:t xml:space="preserve"> The in-depth understanding </w:t>
      </w:r>
      <w:r w:rsidRPr="009A6AAC">
        <w:rPr>
          <w:lang w:val="en-US"/>
        </w:rPr>
        <w:t>can</w:t>
      </w:r>
      <w:r w:rsidR="001D4577" w:rsidRPr="009A6AAC">
        <w:rPr>
          <w:lang w:val="en-US"/>
        </w:rPr>
        <w:t xml:space="preserve"> </w:t>
      </w:r>
      <w:r w:rsidRPr="009A6AAC">
        <w:rPr>
          <w:lang w:val="en-US"/>
        </w:rPr>
        <w:t>be uncovered</w:t>
      </w:r>
      <w:r w:rsidR="00C160F6" w:rsidRPr="009A6AAC">
        <w:rPr>
          <w:lang w:val="en-US"/>
        </w:rPr>
        <w:t xml:space="preserve"> </w:t>
      </w:r>
      <w:r w:rsidR="00EB1D7B" w:rsidRPr="009A6AAC">
        <w:rPr>
          <w:lang w:val="en-US"/>
        </w:rPr>
        <w:t xml:space="preserve">by amongst other things </w:t>
      </w:r>
      <w:r w:rsidRPr="009A6AAC">
        <w:rPr>
          <w:lang w:val="en-US"/>
        </w:rPr>
        <w:t>talking directly to people</w:t>
      </w:r>
      <w:r w:rsidR="00EB1D7B" w:rsidRPr="009A6AAC">
        <w:rPr>
          <w:lang w:val="en-US"/>
        </w:rPr>
        <w:t>.</w:t>
      </w:r>
      <w:r w:rsidRPr="009A6AAC">
        <w:rPr>
          <w:lang w:val="en-US"/>
        </w:rPr>
        <w:t xml:space="preserve"> Other reasons to use a q</w:t>
      </w:r>
      <w:r w:rsidR="00B450ED" w:rsidRPr="009A6AAC">
        <w:rPr>
          <w:lang w:val="en-US"/>
        </w:rPr>
        <w:t>ualitative approach are</w:t>
      </w:r>
      <w:r w:rsidR="00EB1D7B" w:rsidRPr="009A6AAC">
        <w:rPr>
          <w:lang w:val="en-US"/>
        </w:rPr>
        <w:t xml:space="preserve"> that</w:t>
      </w:r>
      <w:r w:rsidR="00B450ED" w:rsidRPr="009A6AAC">
        <w:rPr>
          <w:lang w:val="en-US"/>
        </w:rPr>
        <w:t xml:space="preserve"> </w:t>
      </w:r>
      <w:r w:rsidR="00EB1D7B" w:rsidRPr="009A6AAC">
        <w:rPr>
          <w:lang w:val="en-US"/>
        </w:rPr>
        <w:t>(1)</w:t>
      </w:r>
      <w:r w:rsidR="00B450ED" w:rsidRPr="009A6AAC">
        <w:rPr>
          <w:lang w:val="en-US"/>
        </w:rPr>
        <w:t xml:space="preserve"> the</w:t>
      </w:r>
      <w:r w:rsidRPr="009A6AAC">
        <w:rPr>
          <w:lang w:val="en-US"/>
        </w:rPr>
        <w:t xml:space="preserve"> researcher wants to empower individuals or to </w:t>
      </w:r>
      <w:r w:rsidR="00EB1D7B" w:rsidRPr="009A6AAC">
        <w:rPr>
          <w:lang w:val="en-US"/>
        </w:rPr>
        <w:t xml:space="preserve">(2) </w:t>
      </w:r>
      <w:r w:rsidRPr="009A6AAC">
        <w:rPr>
          <w:lang w:val="en-US"/>
        </w:rPr>
        <w:t>follow up</w:t>
      </w:r>
      <w:r w:rsidR="00B450ED" w:rsidRPr="009A6AAC">
        <w:rPr>
          <w:lang w:val="en-US"/>
        </w:rPr>
        <w:t xml:space="preserve"> </w:t>
      </w:r>
      <w:r w:rsidR="00881EE3" w:rsidRPr="009A6AAC">
        <w:rPr>
          <w:lang w:val="en-US"/>
        </w:rPr>
        <w:t xml:space="preserve">on </w:t>
      </w:r>
      <w:r w:rsidR="00B450ED" w:rsidRPr="009A6AAC">
        <w:rPr>
          <w:lang w:val="en-US"/>
        </w:rPr>
        <w:t>a</w:t>
      </w:r>
      <w:r w:rsidRPr="009A6AAC">
        <w:rPr>
          <w:lang w:val="en-US"/>
        </w:rPr>
        <w:t xml:space="preserve"> quantitative research. </w:t>
      </w:r>
      <w:r w:rsidR="00881EE3" w:rsidRPr="009A6AAC">
        <w:rPr>
          <w:lang w:val="en-US"/>
        </w:rPr>
        <w:t>However,</w:t>
      </w:r>
      <w:r w:rsidRPr="009A6AAC">
        <w:rPr>
          <w:lang w:val="en-US"/>
        </w:rPr>
        <w:t xml:space="preserve"> the main reason we use a qualitative research design is because </w:t>
      </w:r>
      <w:r w:rsidR="00EB1D7B" w:rsidRPr="009A6AAC">
        <w:rPr>
          <w:lang w:val="en-US"/>
        </w:rPr>
        <w:t xml:space="preserve">(3) </w:t>
      </w:r>
      <w:r w:rsidRPr="009A6AAC">
        <w:rPr>
          <w:lang w:val="en-US"/>
        </w:rPr>
        <w:t>statistical analyses just simply do not fit the problem</w:t>
      </w:r>
      <w:sdt>
        <w:sdtPr>
          <w:rPr>
            <w:lang w:val="en-US"/>
          </w:rPr>
          <w:id w:val="1140234467"/>
          <w:citation/>
        </w:sdtPr>
        <w:sdtContent>
          <w:r w:rsidR="00202B17" w:rsidRPr="009A6AAC">
            <w:rPr>
              <w:lang w:val="en-US"/>
            </w:rPr>
            <w:fldChar w:fldCharType="begin"/>
          </w:r>
          <w:r w:rsidR="00C160F6" w:rsidRPr="009A6AAC">
            <w:rPr>
              <w:lang w:val="en-US"/>
            </w:rPr>
            <w:instrText xml:space="preserve"> CITATION Cre13 \l 1043 </w:instrText>
          </w:r>
          <w:r w:rsidR="00202B17" w:rsidRPr="009A6AAC">
            <w:rPr>
              <w:lang w:val="en-US"/>
            </w:rPr>
            <w:fldChar w:fldCharType="separate"/>
          </w:r>
          <w:r w:rsidR="002B3511">
            <w:rPr>
              <w:noProof/>
              <w:lang w:val="en-US"/>
            </w:rPr>
            <w:t xml:space="preserve"> </w:t>
          </w:r>
          <w:r w:rsidR="002B3511" w:rsidRPr="002B3511">
            <w:rPr>
              <w:noProof/>
              <w:lang w:val="en-US"/>
            </w:rPr>
            <w:t>(Creswell, 2013)</w:t>
          </w:r>
          <w:r w:rsidR="00202B17" w:rsidRPr="009A6AAC">
            <w:rPr>
              <w:lang w:val="en-US"/>
            </w:rPr>
            <w:fldChar w:fldCharType="end"/>
          </w:r>
        </w:sdtContent>
      </w:sdt>
      <w:r w:rsidR="00C160F6" w:rsidRPr="009A6AAC">
        <w:rPr>
          <w:lang w:val="en-US"/>
        </w:rPr>
        <w:t xml:space="preserve"> which </w:t>
      </w:r>
      <w:r w:rsidR="00881EE3" w:rsidRPr="009A6AAC">
        <w:rPr>
          <w:lang w:val="en-US"/>
        </w:rPr>
        <w:t xml:space="preserve">is the case </w:t>
      </w:r>
      <w:r w:rsidR="00C160F6" w:rsidRPr="009A6AAC">
        <w:rPr>
          <w:lang w:val="en-US"/>
        </w:rPr>
        <w:t>in this research</w:t>
      </w:r>
      <w:r w:rsidRPr="009A6AAC">
        <w:rPr>
          <w:lang w:val="en-US"/>
        </w:rPr>
        <w:t xml:space="preserve">. </w:t>
      </w:r>
      <w:r w:rsidR="00881EE3" w:rsidRPr="009A6AAC">
        <w:rPr>
          <w:lang w:val="en-US"/>
        </w:rPr>
        <w:t>This research</w:t>
      </w:r>
      <w:r w:rsidR="00C160F6" w:rsidRPr="009A6AAC">
        <w:rPr>
          <w:lang w:val="en-US"/>
        </w:rPr>
        <w:t xml:space="preserve"> is not about the mapping of numbers</w:t>
      </w:r>
      <w:r w:rsidR="00881EE3" w:rsidRPr="009A6AAC">
        <w:rPr>
          <w:lang w:val="en-US"/>
        </w:rPr>
        <w:t>,</w:t>
      </w:r>
      <w:r w:rsidR="00C160F6" w:rsidRPr="009A6AAC">
        <w:rPr>
          <w:lang w:val="en-US"/>
        </w:rPr>
        <w:t xml:space="preserve"> but to uncover different used strategies by talking to people and </w:t>
      </w:r>
      <w:r w:rsidR="000C4481" w:rsidRPr="009A6AAC">
        <w:rPr>
          <w:lang w:val="en-US"/>
        </w:rPr>
        <w:t>by doing</w:t>
      </w:r>
      <w:r w:rsidR="00C160F6" w:rsidRPr="009A6AAC">
        <w:rPr>
          <w:lang w:val="en-US"/>
        </w:rPr>
        <w:t xml:space="preserve"> </w:t>
      </w:r>
      <w:r w:rsidR="00881EE3" w:rsidRPr="009A6AAC">
        <w:rPr>
          <w:lang w:val="en-US"/>
        </w:rPr>
        <w:t xml:space="preserve">a </w:t>
      </w:r>
      <w:r w:rsidR="00C160F6" w:rsidRPr="009A6AAC">
        <w:rPr>
          <w:lang w:val="en-US"/>
        </w:rPr>
        <w:t>literature study</w:t>
      </w:r>
      <w:r w:rsidR="00CF0BD9" w:rsidRPr="009A6AAC">
        <w:rPr>
          <w:lang w:val="en-US"/>
        </w:rPr>
        <w:t xml:space="preserve"> to gain in-depth </w:t>
      </w:r>
      <w:r w:rsidR="0000088A" w:rsidRPr="009A6AAC">
        <w:rPr>
          <w:lang w:val="en-US"/>
        </w:rPr>
        <w:t>understanding</w:t>
      </w:r>
      <w:r w:rsidR="00CF0BD9" w:rsidRPr="009A6AAC">
        <w:rPr>
          <w:lang w:val="en-US"/>
        </w:rPr>
        <w:t xml:space="preserve"> about the phenomenon new towns</w:t>
      </w:r>
      <w:r w:rsidR="00BD0BF1" w:rsidRPr="009A6AAC">
        <w:rPr>
          <w:lang w:val="en-US"/>
        </w:rPr>
        <w:t xml:space="preserve"> and their </w:t>
      </w:r>
      <w:r w:rsidR="0000088A" w:rsidRPr="009A6AAC">
        <w:rPr>
          <w:lang w:val="en-US"/>
        </w:rPr>
        <w:t>economic development strategies.</w:t>
      </w:r>
      <w:r w:rsidR="00BD0BF1" w:rsidRPr="009A6AAC">
        <w:rPr>
          <w:lang w:val="en-US"/>
        </w:rPr>
        <w:t xml:space="preserve"> </w:t>
      </w:r>
      <w:r w:rsidR="00881EE3" w:rsidRPr="009A6AAC">
        <w:rPr>
          <w:lang w:val="en-US"/>
        </w:rPr>
        <w:t>A various amount of definitions are</w:t>
      </w:r>
      <w:r w:rsidRPr="009A6AAC">
        <w:rPr>
          <w:lang w:val="en-US"/>
        </w:rPr>
        <w:t xml:space="preserve"> used to explain qualitative research. In this inquiry the explan</w:t>
      </w:r>
      <w:r w:rsidR="0020161E" w:rsidRPr="009A6AAC">
        <w:rPr>
          <w:lang w:val="en-US"/>
        </w:rPr>
        <w:t>ation of Creswell (2013) is</w:t>
      </w:r>
      <w:r w:rsidRPr="009A6AAC">
        <w:rPr>
          <w:lang w:val="en-US"/>
        </w:rPr>
        <w:t xml:space="preserve"> used:</w:t>
      </w:r>
    </w:p>
    <w:p w:rsidR="00BD0BF1" w:rsidRPr="009A6AAC" w:rsidRDefault="00F16728" w:rsidP="0000088A">
      <w:pPr>
        <w:spacing w:line="360" w:lineRule="auto"/>
        <w:jc w:val="both"/>
        <w:rPr>
          <w:i/>
          <w:lang w:val="en-US"/>
        </w:rPr>
      </w:pPr>
      <w:r w:rsidRPr="009A6AAC">
        <w:rPr>
          <w:i/>
          <w:lang w:val="en-US"/>
        </w:rPr>
        <w:t xml:space="preserve">‘Qualitative research begins with </w:t>
      </w:r>
      <w:r w:rsidR="004E6A9D" w:rsidRPr="009A6AAC">
        <w:rPr>
          <w:i/>
          <w:lang w:val="en-US"/>
        </w:rPr>
        <w:t>assumptions</w:t>
      </w:r>
      <w:r w:rsidRPr="009A6AAC">
        <w:rPr>
          <w:i/>
          <w:lang w:val="en-US"/>
        </w:rPr>
        <w:t xml:space="preserve"> and the use of interpretive/</w:t>
      </w:r>
      <w:r w:rsidR="004E6A9D" w:rsidRPr="009A6AAC">
        <w:rPr>
          <w:i/>
          <w:lang w:val="en-US"/>
        </w:rPr>
        <w:t xml:space="preserve">theoretical </w:t>
      </w:r>
      <w:r w:rsidRPr="009A6AAC">
        <w:rPr>
          <w:i/>
          <w:lang w:val="en-US"/>
        </w:rPr>
        <w:t>frameworks that inform the study of research problems addressing the meaning of individuals or groups ascrib</w:t>
      </w:r>
      <w:r w:rsidR="009106B6">
        <w:rPr>
          <w:i/>
          <w:lang w:val="en-US"/>
        </w:rPr>
        <w:t xml:space="preserve">e to a social or human problem. </w:t>
      </w:r>
      <w:r w:rsidRPr="009A6AAC">
        <w:rPr>
          <w:i/>
          <w:lang w:val="en-US"/>
        </w:rPr>
        <w:t xml:space="preserve">To study this problem, qualitative researchers use an emerging qualitative approach to inquiry, the collection of data in </w:t>
      </w:r>
      <w:r w:rsidR="004E6A9D" w:rsidRPr="009A6AAC">
        <w:rPr>
          <w:i/>
          <w:lang w:val="en-US"/>
        </w:rPr>
        <w:t xml:space="preserve">a </w:t>
      </w:r>
      <w:r w:rsidRPr="009A6AAC">
        <w:rPr>
          <w:i/>
          <w:lang w:val="en-US"/>
        </w:rPr>
        <w:t>natural setting sensitive to the people and places under study, and data analysis that is both inductive and deductive and establishes patterns or themes. The final written report or presenta</w:t>
      </w:r>
      <w:r w:rsidR="004E6A9D" w:rsidRPr="009A6AAC">
        <w:rPr>
          <w:i/>
          <w:lang w:val="en-US"/>
        </w:rPr>
        <w:t xml:space="preserve">tion includes the voices of </w:t>
      </w:r>
      <w:r w:rsidRPr="009A6AAC">
        <w:rPr>
          <w:i/>
          <w:lang w:val="en-US"/>
        </w:rPr>
        <w:t xml:space="preserve">participants, the reflexivity of the researcher, </w:t>
      </w:r>
      <w:r w:rsidR="004E6A9D" w:rsidRPr="009A6AAC">
        <w:rPr>
          <w:i/>
          <w:lang w:val="en-US"/>
        </w:rPr>
        <w:t xml:space="preserve">a complex description and interpretation of the problem, </w:t>
      </w:r>
      <w:r w:rsidRPr="009A6AAC">
        <w:rPr>
          <w:i/>
          <w:lang w:val="en-US"/>
        </w:rPr>
        <w:t>and its contribution to the literature or a call for change.’</w:t>
      </w:r>
      <w:r w:rsidR="004E6A9D" w:rsidRPr="009A6AAC">
        <w:rPr>
          <w:noProof/>
          <w:lang w:val="en-US"/>
        </w:rPr>
        <w:t xml:space="preserve"> (Creswell, 2013, p. 44)</w:t>
      </w:r>
      <w:r w:rsidR="00BD0BF1" w:rsidRPr="009A6AAC">
        <w:rPr>
          <w:i/>
          <w:lang w:val="en-US"/>
        </w:rPr>
        <w:t xml:space="preserve"> </w:t>
      </w:r>
    </w:p>
    <w:p w:rsidR="00F16728" w:rsidRPr="009A6AAC" w:rsidRDefault="007053D7" w:rsidP="00577EF5">
      <w:pPr>
        <w:pStyle w:val="Heading2"/>
      </w:pPr>
      <w:bookmarkStart w:id="36" w:name="_Toc455415731"/>
      <w:r w:rsidRPr="009A6AAC">
        <w:lastRenderedPageBreak/>
        <w:t>3</w:t>
      </w:r>
      <w:r w:rsidR="00F16728" w:rsidRPr="009A6AAC">
        <w:t>.2</w:t>
      </w:r>
      <w:r w:rsidR="00B450ED" w:rsidRPr="009A6AAC">
        <w:t xml:space="preserve"> </w:t>
      </w:r>
      <w:r w:rsidR="00F16728" w:rsidRPr="009A6AAC">
        <w:t>Case Study</w:t>
      </w:r>
      <w:bookmarkEnd w:id="36"/>
    </w:p>
    <w:p w:rsidR="00F16728" w:rsidRPr="009A6AAC" w:rsidRDefault="00F16728" w:rsidP="00077E5D">
      <w:pPr>
        <w:spacing w:line="360" w:lineRule="auto"/>
        <w:jc w:val="both"/>
        <w:rPr>
          <w:lang w:val="en-US"/>
        </w:rPr>
      </w:pPr>
      <w:r w:rsidRPr="009A6AAC">
        <w:rPr>
          <w:lang w:val="en-US"/>
        </w:rPr>
        <w:t>Qualitative research consists of many different approaches which all can be used for a certain pu</w:t>
      </w:r>
      <w:r w:rsidR="00881EE3" w:rsidRPr="009A6AAC">
        <w:rPr>
          <w:lang w:val="en-US"/>
        </w:rPr>
        <w:t>rpose. One of the approaches that</w:t>
      </w:r>
      <w:r w:rsidRPr="009A6AAC">
        <w:rPr>
          <w:lang w:val="en-US"/>
        </w:rPr>
        <w:t xml:space="preserve"> is frequently used</w:t>
      </w:r>
      <w:r w:rsidR="00F555A6" w:rsidRPr="009A6AAC">
        <w:rPr>
          <w:lang w:val="en-US"/>
        </w:rPr>
        <w:t>,</w:t>
      </w:r>
      <w:r w:rsidRPr="009A6AAC">
        <w:rPr>
          <w:lang w:val="en-US"/>
        </w:rPr>
        <w:t xml:space="preserve"> is the case study</w:t>
      </w:r>
      <w:r w:rsidR="00BD0BF1" w:rsidRPr="009A6AAC">
        <w:rPr>
          <w:lang w:val="en-US"/>
        </w:rPr>
        <w:t xml:space="preserve"> and is used in this research</w:t>
      </w:r>
      <w:r w:rsidRPr="009A6AAC">
        <w:rPr>
          <w:lang w:val="en-US"/>
        </w:rPr>
        <w:t>.</w:t>
      </w:r>
      <w:r w:rsidR="00653FC4" w:rsidRPr="009A6AAC">
        <w:rPr>
          <w:lang w:val="en-US"/>
        </w:rPr>
        <w:t xml:space="preserve"> </w:t>
      </w:r>
      <w:r w:rsidR="00C65892">
        <w:rPr>
          <w:lang w:val="en-US"/>
        </w:rPr>
        <w:t xml:space="preserve">The case </w:t>
      </w:r>
      <w:r w:rsidR="00C51CB5" w:rsidRPr="009A6AAC">
        <w:rPr>
          <w:lang w:val="en-US"/>
        </w:rPr>
        <w:t xml:space="preserve">study </w:t>
      </w:r>
      <w:r w:rsidR="00881EE3" w:rsidRPr="009A6AAC">
        <w:rPr>
          <w:lang w:val="en-US"/>
        </w:rPr>
        <w:t>delves into</w:t>
      </w:r>
      <w:r w:rsidR="00C51CB5" w:rsidRPr="009A6AAC">
        <w:rPr>
          <w:lang w:val="en-US"/>
        </w:rPr>
        <w:t xml:space="preserve"> a case or several cases within a real life contemporary context or setting</w:t>
      </w:r>
      <w:sdt>
        <w:sdtPr>
          <w:rPr>
            <w:lang w:val="en-US"/>
          </w:rPr>
          <w:id w:val="12596602"/>
          <w:citation/>
        </w:sdtPr>
        <w:sdtContent>
          <w:r w:rsidR="00202B17" w:rsidRPr="009A6AAC">
            <w:rPr>
              <w:lang w:val="en-US"/>
            </w:rPr>
            <w:fldChar w:fldCharType="begin"/>
          </w:r>
          <w:r w:rsidR="00C51CB5" w:rsidRPr="009A6AAC">
            <w:rPr>
              <w:lang w:val="en-US"/>
            </w:rPr>
            <w:instrText xml:space="preserve"> CITATION Cre13 \l 1043 </w:instrText>
          </w:r>
          <w:r w:rsidR="00202B17" w:rsidRPr="009A6AAC">
            <w:rPr>
              <w:lang w:val="en-US"/>
            </w:rPr>
            <w:fldChar w:fldCharType="separate"/>
          </w:r>
          <w:r w:rsidR="002B3511">
            <w:rPr>
              <w:noProof/>
              <w:lang w:val="en-US"/>
            </w:rPr>
            <w:t xml:space="preserve"> </w:t>
          </w:r>
          <w:r w:rsidR="002B3511" w:rsidRPr="002B3511">
            <w:rPr>
              <w:noProof/>
              <w:lang w:val="en-US"/>
            </w:rPr>
            <w:t>(Creswell, 2013)</w:t>
          </w:r>
          <w:r w:rsidR="00202B17" w:rsidRPr="009A6AAC">
            <w:rPr>
              <w:lang w:val="en-US"/>
            </w:rPr>
            <w:fldChar w:fldCharType="end"/>
          </w:r>
        </w:sdtContent>
      </w:sdt>
      <w:r w:rsidR="00C51CB5" w:rsidRPr="009A6AAC">
        <w:rPr>
          <w:lang w:val="en-US"/>
        </w:rPr>
        <w:t xml:space="preserve">. </w:t>
      </w:r>
      <w:r w:rsidR="00653FC4" w:rsidRPr="009A6AAC">
        <w:rPr>
          <w:lang w:val="en-US"/>
        </w:rPr>
        <w:t xml:space="preserve">Other </w:t>
      </w:r>
      <w:r w:rsidR="00B37C10" w:rsidRPr="009A6AAC">
        <w:rPr>
          <w:lang w:val="en-US"/>
        </w:rPr>
        <w:t>well-known</w:t>
      </w:r>
      <w:r w:rsidR="00653FC4" w:rsidRPr="009A6AAC">
        <w:rPr>
          <w:lang w:val="en-US"/>
        </w:rPr>
        <w:t xml:space="preserve"> qualitative methods are the (1) narrative approach </w:t>
      </w:r>
      <w:r w:rsidR="00881EE3" w:rsidRPr="009A6AAC">
        <w:rPr>
          <w:lang w:val="en-US"/>
        </w:rPr>
        <w:t xml:space="preserve">in which </w:t>
      </w:r>
      <w:r w:rsidR="00653FC4" w:rsidRPr="009A6AAC">
        <w:rPr>
          <w:lang w:val="en-US"/>
        </w:rPr>
        <w:t xml:space="preserve">the collection of </w:t>
      </w:r>
      <w:r w:rsidR="00B103D3" w:rsidRPr="009A6AAC">
        <w:rPr>
          <w:lang w:val="en-US"/>
        </w:rPr>
        <w:t xml:space="preserve">individual </w:t>
      </w:r>
      <w:r w:rsidR="00653FC4" w:rsidRPr="009A6AAC">
        <w:rPr>
          <w:lang w:val="en-US"/>
        </w:rPr>
        <w:t xml:space="preserve">stories from </w:t>
      </w:r>
      <w:r w:rsidR="00B103D3" w:rsidRPr="009A6AAC">
        <w:rPr>
          <w:lang w:val="en-US"/>
        </w:rPr>
        <w:t xml:space="preserve">one or several </w:t>
      </w:r>
      <w:r w:rsidR="00653FC4" w:rsidRPr="009A6AAC">
        <w:rPr>
          <w:lang w:val="en-US"/>
        </w:rPr>
        <w:t xml:space="preserve">individuals, documents and group conversations </w:t>
      </w:r>
      <w:r w:rsidR="00EB1D7B" w:rsidRPr="009A6AAC">
        <w:rPr>
          <w:lang w:val="en-US"/>
        </w:rPr>
        <w:t>are</w:t>
      </w:r>
      <w:r w:rsidR="00653FC4" w:rsidRPr="009A6AAC">
        <w:rPr>
          <w:lang w:val="en-US"/>
        </w:rPr>
        <w:t xml:space="preserve"> central to study a certain phenomenon. The (2) phenomenological research approach on the contrary</w:t>
      </w:r>
      <w:r w:rsidR="00B103D3" w:rsidRPr="009A6AAC">
        <w:rPr>
          <w:lang w:val="en-US"/>
        </w:rPr>
        <w:t>,</w:t>
      </w:r>
      <w:r w:rsidR="00653FC4" w:rsidRPr="009A6AAC">
        <w:rPr>
          <w:lang w:val="en-US"/>
        </w:rPr>
        <w:t xml:space="preserve"> does not report stories of a single or several individuals, </w:t>
      </w:r>
      <w:r w:rsidR="00B103D3" w:rsidRPr="009A6AAC">
        <w:rPr>
          <w:lang w:val="en-US"/>
        </w:rPr>
        <w:t xml:space="preserve">but describes the common meaning </w:t>
      </w:r>
      <w:r w:rsidR="00BA2728" w:rsidRPr="009A6AAC">
        <w:rPr>
          <w:lang w:val="en-US"/>
        </w:rPr>
        <w:t xml:space="preserve">of </w:t>
      </w:r>
      <w:r w:rsidR="00EB1D7B" w:rsidRPr="009A6AAC">
        <w:rPr>
          <w:lang w:val="en-US"/>
        </w:rPr>
        <w:t xml:space="preserve">the </w:t>
      </w:r>
      <w:r w:rsidR="00BA2728" w:rsidRPr="009A6AAC">
        <w:rPr>
          <w:lang w:val="en-US"/>
        </w:rPr>
        <w:t>stories from</w:t>
      </w:r>
      <w:r w:rsidR="00457F42" w:rsidRPr="009A6AAC">
        <w:rPr>
          <w:lang w:val="en-US"/>
        </w:rPr>
        <w:t xml:space="preserve"> </w:t>
      </w:r>
      <w:r w:rsidR="00B103D3" w:rsidRPr="009A6AAC">
        <w:rPr>
          <w:lang w:val="en-US"/>
        </w:rPr>
        <w:t xml:space="preserve">several individuals about a certain concept or phenomenon. A third </w:t>
      </w:r>
      <w:r w:rsidR="00881EE3" w:rsidRPr="009A6AAC">
        <w:rPr>
          <w:lang w:val="en-US"/>
        </w:rPr>
        <w:t>commonly used</w:t>
      </w:r>
      <w:r w:rsidR="00B103D3" w:rsidRPr="009A6AAC">
        <w:rPr>
          <w:lang w:val="en-US"/>
        </w:rPr>
        <w:t xml:space="preserve"> qualitative approach is the (3) grounded theory. </w:t>
      </w:r>
      <w:r w:rsidR="00BA2728" w:rsidRPr="009A6AAC">
        <w:rPr>
          <w:lang w:val="en-US"/>
        </w:rPr>
        <w:t>When using the grounded theory</w:t>
      </w:r>
      <w:r w:rsidR="00EB1D7B" w:rsidRPr="009A6AAC">
        <w:rPr>
          <w:lang w:val="en-US"/>
        </w:rPr>
        <w:t>,</w:t>
      </w:r>
      <w:r w:rsidR="00BA2728" w:rsidRPr="009A6AAC">
        <w:rPr>
          <w:lang w:val="en-US"/>
        </w:rPr>
        <w:t xml:space="preserve"> </w:t>
      </w:r>
      <w:r w:rsidR="00881EE3" w:rsidRPr="009A6AAC">
        <w:rPr>
          <w:lang w:val="en-US"/>
        </w:rPr>
        <w:t xml:space="preserve">one examines a certain amount of individuals individually, trying </w:t>
      </w:r>
      <w:r w:rsidR="00BA2728" w:rsidRPr="009A6AAC">
        <w:rPr>
          <w:lang w:val="en-US"/>
        </w:rPr>
        <w:t>to discover or generate a theory by moving beyond the description</w:t>
      </w:r>
      <w:r w:rsidR="00881EE3" w:rsidRPr="009A6AAC">
        <w:rPr>
          <w:lang w:val="en-US"/>
        </w:rPr>
        <w:t>.</w:t>
      </w:r>
      <w:r w:rsidR="00BA2728" w:rsidRPr="009A6AAC">
        <w:rPr>
          <w:lang w:val="en-US"/>
        </w:rPr>
        <w:t xml:space="preserve"> The last qualitative approach mentioned in this paragraph is the (4) ethnographic research which can be compared with the grounded theory. Ethnographic researchers on the other hand, are searching for shared patterns and focus on an entire culture-sharing group instead of individual experiences as the grounded theory researcher does </w:t>
      </w:r>
      <w:sdt>
        <w:sdtPr>
          <w:rPr>
            <w:lang w:val="en-US"/>
          </w:rPr>
          <w:id w:val="12596597"/>
          <w:citation/>
        </w:sdtPr>
        <w:sdtContent>
          <w:r w:rsidR="00202B17" w:rsidRPr="009A6AAC">
            <w:rPr>
              <w:lang w:val="en-US"/>
            </w:rPr>
            <w:fldChar w:fldCharType="begin"/>
          </w:r>
          <w:r w:rsidR="00BA2728" w:rsidRPr="009A6AAC">
            <w:rPr>
              <w:lang w:val="en-US"/>
            </w:rPr>
            <w:instrText xml:space="preserve"> CITATION Cre13 \l 1043 </w:instrText>
          </w:r>
          <w:r w:rsidR="00202B17" w:rsidRPr="009A6AAC">
            <w:rPr>
              <w:lang w:val="en-US"/>
            </w:rPr>
            <w:fldChar w:fldCharType="separate"/>
          </w:r>
          <w:r w:rsidR="002B3511" w:rsidRPr="002B3511">
            <w:rPr>
              <w:noProof/>
              <w:lang w:val="en-US"/>
            </w:rPr>
            <w:t>(Creswell, 2013)</w:t>
          </w:r>
          <w:r w:rsidR="00202B17" w:rsidRPr="009A6AAC">
            <w:rPr>
              <w:lang w:val="en-US"/>
            </w:rPr>
            <w:fldChar w:fldCharType="end"/>
          </w:r>
        </w:sdtContent>
      </w:sdt>
      <w:r w:rsidR="00EB1D7B" w:rsidRPr="009A6AAC">
        <w:rPr>
          <w:lang w:val="en-US"/>
        </w:rPr>
        <w:t>.</w:t>
      </w:r>
      <w:r w:rsidR="00EB1D7B" w:rsidRPr="009A6AAC">
        <w:rPr>
          <w:lang w:val="en-US"/>
        </w:rPr>
        <w:tab/>
      </w:r>
      <w:r w:rsidR="00881EE3" w:rsidRPr="009A6AAC">
        <w:rPr>
          <w:lang w:val="en-US"/>
        </w:rPr>
        <w:tab/>
      </w:r>
      <w:r w:rsidR="00BD0BF1" w:rsidRPr="009A6AAC">
        <w:rPr>
          <w:lang w:val="en-US"/>
        </w:rPr>
        <w:t xml:space="preserve">The researcher has </w:t>
      </w:r>
      <w:r w:rsidR="00112442" w:rsidRPr="009A6AAC">
        <w:rPr>
          <w:lang w:val="en-US"/>
        </w:rPr>
        <w:t xml:space="preserve">chosen for </w:t>
      </w:r>
      <w:r w:rsidR="00457F42" w:rsidRPr="009A6AAC">
        <w:rPr>
          <w:lang w:val="en-US"/>
        </w:rPr>
        <w:t>the case study instead of the other</w:t>
      </w:r>
      <w:r w:rsidR="00C51CB5" w:rsidRPr="009A6AAC">
        <w:rPr>
          <w:lang w:val="en-US"/>
        </w:rPr>
        <w:t xml:space="preserve"> qualitative research approaches</w:t>
      </w:r>
      <w:r w:rsidR="00112442" w:rsidRPr="009A6AAC">
        <w:rPr>
          <w:lang w:val="en-US"/>
        </w:rPr>
        <w:t xml:space="preserve"> because </w:t>
      </w:r>
      <w:r w:rsidR="00593043" w:rsidRPr="009A6AAC">
        <w:rPr>
          <w:lang w:val="en-US"/>
        </w:rPr>
        <w:t xml:space="preserve">she </w:t>
      </w:r>
      <w:r w:rsidR="00112442" w:rsidRPr="009A6AAC">
        <w:rPr>
          <w:lang w:val="en-US"/>
        </w:rPr>
        <w:t xml:space="preserve">is interested in in-depth </w:t>
      </w:r>
      <w:r w:rsidR="0000088A" w:rsidRPr="009A6AAC">
        <w:rPr>
          <w:lang w:val="en-US"/>
        </w:rPr>
        <w:t>understanding</w:t>
      </w:r>
      <w:r w:rsidR="00112442" w:rsidRPr="009A6AAC">
        <w:rPr>
          <w:lang w:val="en-US"/>
        </w:rPr>
        <w:t xml:space="preserve"> </w:t>
      </w:r>
      <w:r w:rsidR="00457F42" w:rsidRPr="009A6AAC">
        <w:rPr>
          <w:lang w:val="en-US"/>
        </w:rPr>
        <w:t>about</w:t>
      </w:r>
      <w:r w:rsidR="00593043" w:rsidRPr="009A6AAC">
        <w:rPr>
          <w:lang w:val="en-US"/>
        </w:rPr>
        <w:t xml:space="preserve"> the way different processes of economic development and the used economic development strategy are occurring in practice</w:t>
      </w:r>
      <w:r w:rsidR="00EB1D7B" w:rsidRPr="009A6AAC">
        <w:rPr>
          <w:lang w:val="en-US"/>
        </w:rPr>
        <w:t xml:space="preserve"> </w:t>
      </w:r>
      <w:sdt>
        <w:sdtPr>
          <w:rPr>
            <w:lang w:val="en-US"/>
          </w:rPr>
          <w:id w:val="23833116"/>
          <w:citation/>
        </w:sdtPr>
        <w:sdtContent>
          <w:r w:rsidR="00202B17" w:rsidRPr="009A6AAC">
            <w:rPr>
              <w:lang w:val="en-US"/>
            </w:rPr>
            <w:fldChar w:fldCharType="begin"/>
          </w:r>
          <w:r w:rsidR="00EB1D7B" w:rsidRPr="009A6AAC">
            <w:rPr>
              <w:lang w:val="en-US"/>
            </w:rPr>
            <w:instrText xml:space="preserve"> CITATION Doo07 \l 1043 </w:instrText>
          </w:r>
          <w:r w:rsidR="00202B17" w:rsidRPr="009A6AAC">
            <w:rPr>
              <w:lang w:val="en-US"/>
            </w:rPr>
            <w:fldChar w:fldCharType="separate"/>
          </w:r>
          <w:r w:rsidR="002B3511" w:rsidRPr="002B3511">
            <w:rPr>
              <w:noProof/>
              <w:lang w:val="en-US"/>
            </w:rPr>
            <w:t>(Doorewaard &amp; Verschuren, 2007)</w:t>
          </w:r>
          <w:r w:rsidR="00202B17" w:rsidRPr="009A6AAC">
            <w:rPr>
              <w:lang w:val="en-US"/>
            </w:rPr>
            <w:fldChar w:fldCharType="end"/>
          </w:r>
        </w:sdtContent>
      </w:sdt>
      <w:r w:rsidR="00EB1D7B" w:rsidRPr="009A6AAC">
        <w:rPr>
          <w:lang w:val="en-US"/>
        </w:rPr>
        <w:t>. T</w:t>
      </w:r>
      <w:r w:rsidR="00C51CB5" w:rsidRPr="009A6AAC">
        <w:rPr>
          <w:lang w:val="en-US"/>
        </w:rPr>
        <w:t>herefore t</w:t>
      </w:r>
      <w:r w:rsidR="00E3324A" w:rsidRPr="009A6AAC">
        <w:rPr>
          <w:lang w:val="en-US"/>
        </w:rPr>
        <w:t>he case</w:t>
      </w:r>
      <w:r w:rsidR="00C65892">
        <w:rPr>
          <w:lang w:val="en-US"/>
        </w:rPr>
        <w:t xml:space="preserve"> </w:t>
      </w:r>
      <w:r w:rsidR="00E3324A" w:rsidRPr="009A6AAC">
        <w:rPr>
          <w:lang w:val="en-US"/>
        </w:rPr>
        <w:t>stud</w:t>
      </w:r>
      <w:r w:rsidR="00457F42" w:rsidRPr="009A6AAC">
        <w:rPr>
          <w:lang w:val="en-US"/>
        </w:rPr>
        <w:t xml:space="preserve">y </w:t>
      </w:r>
      <w:r w:rsidR="00881EE3" w:rsidRPr="009A6AAC">
        <w:rPr>
          <w:lang w:val="en-US"/>
        </w:rPr>
        <w:t>is the most suitable</w:t>
      </w:r>
      <w:r w:rsidR="00457F42" w:rsidRPr="009A6AAC">
        <w:rPr>
          <w:lang w:val="en-US"/>
        </w:rPr>
        <w:t xml:space="preserve"> for this purpose instead of the earlier mentioned qualitative approaches</w:t>
      </w:r>
      <w:r w:rsidR="00122FF2" w:rsidRPr="009A6AAC">
        <w:rPr>
          <w:lang w:val="en-US"/>
        </w:rPr>
        <w:tab/>
      </w:r>
      <w:r w:rsidR="00122FF2" w:rsidRPr="009A6AAC">
        <w:rPr>
          <w:lang w:val="en-US"/>
        </w:rPr>
        <w:tab/>
      </w:r>
      <w:r w:rsidR="00C51CB5" w:rsidRPr="009A6AAC">
        <w:rPr>
          <w:lang w:val="en-US"/>
        </w:rPr>
        <w:tab/>
      </w:r>
      <w:r w:rsidR="00C51CB5" w:rsidRPr="009A6AAC">
        <w:rPr>
          <w:lang w:val="en-US"/>
        </w:rPr>
        <w:tab/>
      </w:r>
      <w:r w:rsidR="00C51CB5" w:rsidRPr="009A6AAC">
        <w:rPr>
          <w:lang w:val="en-US"/>
        </w:rPr>
        <w:tab/>
      </w:r>
      <w:r w:rsidR="00EB1D7B" w:rsidRPr="009A6AAC">
        <w:rPr>
          <w:lang w:val="en-US"/>
        </w:rPr>
        <w:tab/>
      </w:r>
      <w:r w:rsidR="00604A7D" w:rsidRPr="009A6AAC">
        <w:rPr>
          <w:lang w:val="en-US"/>
        </w:rPr>
        <w:t>The c</w:t>
      </w:r>
      <w:r w:rsidR="00881EE3" w:rsidRPr="009A6AAC">
        <w:rPr>
          <w:lang w:val="en-US"/>
        </w:rPr>
        <w:t>ase study</w:t>
      </w:r>
      <w:r w:rsidR="00604A7D" w:rsidRPr="009A6AAC">
        <w:rPr>
          <w:lang w:val="en-US"/>
        </w:rPr>
        <w:t xml:space="preserve"> </w:t>
      </w:r>
      <w:r w:rsidR="00593043" w:rsidRPr="009A6AAC">
        <w:rPr>
          <w:lang w:val="en-US"/>
        </w:rPr>
        <w:t xml:space="preserve">in this research </w:t>
      </w:r>
      <w:r w:rsidR="00881EE3" w:rsidRPr="009A6AAC">
        <w:rPr>
          <w:lang w:val="en-US"/>
        </w:rPr>
        <w:t xml:space="preserve">is </w:t>
      </w:r>
      <w:r w:rsidR="00593043" w:rsidRPr="009A6AAC">
        <w:rPr>
          <w:lang w:val="en-US"/>
        </w:rPr>
        <w:t>described as follow</w:t>
      </w:r>
      <w:r w:rsidR="00115FF3" w:rsidRPr="009A6AAC">
        <w:rPr>
          <w:lang w:val="en-US"/>
        </w:rPr>
        <w:t>:</w:t>
      </w:r>
      <w:r w:rsidR="00593043" w:rsidRPr="009A6AAC">
        <w:rPr>
          <w:lang w:val="en-US"/>
        </w:rPr>
        <w:t xml:space="preserve"> </w:t>
      </w:r>
      <w:r w:rsidRPr="009A6AAC">
        <w:rPr>
          <w:lang w:val="en-US"/>
        </w:rPr>
        <w:t>‘</w:t>
      </w:r>
      <w:r w:rsidRPr="009A6AAC">
        <w:rPr>
          <w:i/>
          <w:lang w:val="en-US"/>
        </w:rPr>
        <w:t>Case study research is a qualitative approach in which the investigator explores a real-life, contemporary bounded system (a case) or multiple bounded systems (cases) over time, through details, in-depth data collection involving multiple sources of information, and reports a case description and case theme.’</w:t>
      </w:r>
      <w:r w:rsidRPr="009A6AAC">
        <w:rPr>
          <w:i/>
          <w:noProof/>
          <w:lang w:val="en-US"/>
        </w:rPr>
        <w:t xml:space="preserve"> </w:t>
      </w:r>
      <w:r w:rsidRPr="009A6AAC">
        <w:rPr>
          <w:noProof/>
          <w:lang w:val="en-US"/>
        </w:rPr>
        <w:t>(Creswell, 2013, p. 97)</w:t>
      </w:r>
      <w:r w:rsidR="00B04CA2" w:rsidRPr="009A6AAC">
        <w:rPr>
          <w:noProof/>
          <w:lang w:val="en-US"/>
        </w:rPr>
        <w:t xml:space="preserve"> The choice for a case</w:t>
      </w:r>
      <w:r w:rsidR="00C65892">
        <w:rPr>
          <w:noProof/>
          <w:lang w:val="en-US"/>
        </w:rPr>
        <w:t xml:space="preserve"> </w:t>
      </w:r>
      <w:r w:rsidR="00B04CA2" w:rsidRPr="009A6AAC">
        <w:rPr>
          <w:noProof/>
          <w:lang w:val="en-US"/>
        </w:rPr>
        <w:t>study has its pros and cons</w:t>
      </w:r>
      <w:r w:rsidR="0021037E" w:rsidRPr="009A6AAC">
        <w:rPr>
          <w:noProof/>
          <w:lang w:val="en-US"/>
        </w:rPr>
        <w:t xml:space="preserve"> in comparison with </w:t>
      </w:r>
      <w:r w:rsidR="00321CE5" w:rsidRPr="009A6AAC">
        <w:rPr>
          <w:noProof/>
          <w:lang w:val="en-US"/>
        </w:rPr>
        <w:t xml:space="preserve">other </w:t>
      </w:r>
      <w:r w:rsidR="0021037E" w:rsidRPr="009A6AAC">
        <w:rPr>
          <w:noProof/>
          <w:lang w:val="en-US"/>
        </w:rPr>
        <w:t>research</w:t>
      </w:r>
      <w:r w:rsidR="00321CE5" w:rsidRPr="009A6AAC">
        <w:rPr>
          <w:noProof/>
          <w:lang w:val="en-US"/>
        </w:rPr>
        <w:t xml:space="preserve"> methods</w:t>
      </w:r>
      <w:r w:rsidR="00B31F57" w:rsidRPr="009A6AAC">
        <w:rPr>
          <w:noProof/>
          <w:lang w:val="en-US"/>
        </w:rPr>
        <w:t xml:space="preserve">. </w:t>
      </w:r>
      <w:r w:rsidR="002549BF" w:rsidRPr="009A6AAC">
        <w:rPr>
          <w:noProof/>
          <w:lang w:val="en-US"/>
        </w:rPr>
        <w:t>There are</w:t>
      </w:r>
      <w:r w:rsidR="00C65892">
        <w:rPr>
          <w:noProof/>
          <w:lang w:val="en-US"/>
        </w:rPr>
        <w:t xml:space="preserve"> several advantages of the case </w:t>
      </w:r>
      <w:r w:rsidR="002549BF" w:rsidRPr="009A6AAC">
        <w:rPr>
          <w:noProof/>
          <w:lang w:val="en-US"/>
        </w:rPr>
        <w:t>study. The first advantage is that</w:t>
      </w:r>
      <w:r w:rsidR="00846CA4" w:rsidRPr="009A6AAC">
        <w:rPr>
          <w:noProof/>
          <w:lang w:val="en-US"/>
        </w:rPr>
        <w:t xml:space="preserve"> t</w:t>
      </w:r>
      <w:r w:rsidR="00B31F57" w:rsidRPr="009A6AAC">
        <w:rPr>
          <w:noProof/>
          <w:lang w:val="en-US"/>
        </w:rPr>
        <w:t>he ca</w:t>
      </w:r>
      <w:r w:rsidR="00C65892">
        <w:rPr>
          <w:noProof/>
          <w:lang w:val="en-US"/>
        </w:rPr>
        <w:t xml:space="preserve">se </w:t>
      </w:r>
      <w:r w:rsidR="00CC1B9F" w:rsidRPr="009A6AAC">
        <w:rPr>
          <w:noProof/>
          <w:lang w:val="en-US"/>
        </w:rPr>
        <w:t xml:space="preserve">study (1) provides a complete or </w:t>
      </w:r>
      <w:r w:rsidR="00B31F57" w:rsidRPr="009A6AAC">
        <w:rPr>
          <w:noProof/>
          <w:lang w:val="en-US"/>
        </w:rPr>
        <w:t xml:space="preserve">integral </w:t>
      </w:r>
      <w:r w:rsidR="006A29A6" w:rsidRPr="009A6AAC">
        <w:rPr>
          <w:noProof/>
          <w:lang w:val="en-US"/>
        </w:rPr>
        <w:t xml:space="preserve">overview of the object of research. </w:t>
      </w:r>
      <w:r w:rsidR="00846CA4" w:rsidRPr="009A6AAC">
        <w:rPr>
          <w:noProof/>
          <w:lang w:val="en-US"/>
        </w:rPr>
        <w:t>Here,</w:t>
      </w:r>
      <w:r w:rsidR="00C65892">
        <w:rPr>
          <w:noProof/>
          <w:lang w:val="en-US"/>
        </w:rPr>
        <w:t xml:space="preserve"> the case </w:t>
      </w:r>
      <w:r w:rsidR="006A29A6" w:rsidRPr="009A6AAC">
        <w:rPr>
          <w:noProof/>
          <w:lang w:val="en-US"/>
        </w:rPr>
        <w:t>study deviates from the exper</w:t>
      </w:r>
      <w:r w:rsidR="00881EE3" w:rsidRPr="009A6AAC">
        <w:rPr>
          <w:noProof/>
          <w:lang w:val="en-US"/>
        </w:rPr>
        <w:t>ime</w:t>
      </w:r>
      <w:r w:rsidR="006A29A6" w:rsidRPr="009A6AAC">
        <w:rPr>
          <w:noProof/>
          <w:lang w:val="en-US"/>
        </w:rPr>
        <w:t xml:space="preserve">nt and </w:t>
      </w:r>
      <w:r w:rsidR="002549BF" w:rsidRPr="009A6AAC">
        <w:rPr>
          <w:noProof/>
          <w:lang w:val="en-US"/>
        </w:rPr>
        <w:t>the survey. With these methods</w:t>
      </w:r>
      <w:r w:rsidR="00CC1B9F" w:rsidRPr="009A6AAC">
        <w:rPr>
          <w:noProof/>
          <w:lang w:val="en-US"/>
        </w:rPr>
        <w:t>,</w:t>
      </w:r>
      <w:r w:rsidR="002549BF" w:rsidRPr="009A6AAC">
        <w:rPr>
          <w:noProof/>
          <w:lang w:val="en-US"/>
        </w:rPr>
        <w:t xml:space="preserve"> insights of aspects are</w:t>
      </w:r>
      <w:r w:rsidR="006A29A6" w:rsidRPr="009A6AAC">
        <w:rPr>
          <w:noProof/>
          <w:lang w:val="en-US"/>
        </w:rPr>
        <w:t xml:space="preserve"> generated instead of a complete picture. </w:t>
      </w:r>
      <w:r w:rsidR="00881EE3" w:rsidRPr="009A6AAC">
        <w:rPr>
          <w:noProof/>
          <w:lang w:val="en-US"/>
        </w:rPr>
        <w:t>Furthermore</w:t>
      </w:r>
      <w:r w:rsidR="006A29A6" w:rsidRPr="009A6AAC">
        <w:rPr>
          <w:noProof/>
          <w:lang w:val="en-US"/>
        </w:rPr>
        <w:t>,</w:t>
      </w:r>
      <w:r w:rsidR="00846CA4" w:rsidRPr="009A6AAC">
        <w:rPr>
          <w:noProof/>
          <w:lang w:val="en-US"/>
        </w:rPr>
        <w:t xml:space="preserve"> (2)</w:t>
      </w:r>
      <w:r w:rsidR="006A29A6" w:rsidRPr="009A6AAC">
        <w:rPr>
          <w:noProof/>
          <w:lang w:val="en-US"/>
        </w:rPr>
        <w:t xml:space="preserve"> the case study needs less structure than other research methods which makes t</w:t>
      </w:r>
      <w:r w:rsidR="00464214">
        <w:rPr>
          <w:noProof/>
          <w:lang w:val="en-US"/>
        </w:rPr>
        <w:t>he case study more flexible and</w:t>
      </w:r>
      <w:r w:rsidR="00A709AE" w:rsidRPr="009A6AAC">
        <w:rPr>
          <w:noProof/>
          <w:lang w:val="en-US"/>
        </w:rPr>
        <w:t xml:space="preserve"> is</w:t>
      </w:r>
      <w:r w:rsidR="00464214">
        <w:rPr>
          <w:noProof/>
          <w:lang w:val="en-US"/>
        </w:rPr>
        <w:t xml:space="preserve"> it</w:t>
      </w:r>
      <w:r w:rsidR="006A29A6" w:rsidRPr="009A6AAC">
        <w:rPr>
          <w:noProof/>
          <w:lang w:val="en-US"/>
        </w:rPr>
        <w:t xml:space="preserve"> easier </w:t>
      </w:r>
      <w:r w:rsidR="00CC1B9F" w:rsidRPr="009A6AAC">
        <w:rPr>
          <w:noProof/>
          <w:lang w:val="en-US"/>
        </w:rPr>
        <w:t xml:space="preserve">to change directions </w:t>
      </w:r>
      <w:r w:rsidR="006A29A6" w:rsidRPr="009A6AAC">
        <w:rPr>
          <w:noProof/>
          <w:lang w:val="en-US"/>
        </w:rPr>
        <w:t>during the research</w:t>
      </w:r>
      <w:r w:rsidR="00A709AE" w:rsidRPr="009A6AAC">
        <w:rPr>
          <w:noProof/>
          <w:lang w:val="en-US"/>
        </w:rPr>
        <w:t>,</w:t>
      </w:r>
      <w:r w:rsidR="006A29A6" w:rsidRPr="009A6AAC">
        <w:rPr>
          <w:noProof/>
          <w:lang w:val="en-US"/>
        </w:rPr>
        <w:t xml:space="preserve"> if neccesary.</w:t>
      </w:r>
      <w:r w:rsidR="00B04CA2" w:rsidRPr="009A6AAC">
        <w:rPr>
          <w:noProof/>
          <w:lang w:val="en-US"/>
        </w:rPr>
        <w:t xml:space="preserve"> </w:t>
      </w:r>
      <w:r w:rsidR="00C3283B" w:rsidRPr="009A6AAC">
        <w:rPr>
          <w:noProof/>
          <w:lang w:val="en-US"/>
        </w:rPr>
        <w:t>The last advantage of the case study</w:t>
      </w:r>
      <w:r w:rsidR="00846CA4" w:rsidRPr="009A6AAC">
        <w:rPr>
          <w:noProof/>
          <w:lang w:val="en-US"/>
        </w:rPr>
        <w:t xml:space="preserve"> (3)</w:t>
      </w:r>
      <w:r w:rsidR="00C3283B" w:rsidRPr="009A6AAC">
        <w:rPr>
          <w:noProof/>
          <w:lang w:val="en-US"/>
        </w:rPr>
        <w:t xml:space="preserve"> is that the results are more often accepted by ‘the field’. </w:t>
      </w:r>
      <w:r w:rsidR="00CC1B9F" w:rsidRPr="009A6AAC">
        <w:rPr>
          <w:noProof/>
          <w:lang w:val="en-US"/>
        </w:rPr>
        <w:t>This is because the</w:t>
      </w:r>
      <w:r w:rsidR="00C3283B" w:rsidRPr="009A6AAC">
        <w:rPr>
          <w:noProof/>
          <w:lang w:val="en-US"/>
        </w:rPr>
        <w:t xml:space="preserve"> researcher is less detached during the</w:t>
      </w:r>
      <w:r w:rsidR="00846CA4" w:rsidRPr="009A6AAC">
        <w:rPr>
          <w:noProof/>
          <w:lang w:val="en-US"/>
        </w:rPr>
        <w:t xml:space="preserve"> execution of the</w:t>
      </w:r>
      <w:r w:rsidR="00C3283B" w:rsidRPr="009A6AAC">
        <w:rPr>
          <w:noProof/>
          <w:lang w:val="en-US"/>
        </w:rPr>
        <w:t xml:space="preserve"> research than during the process of other</w:t>
      </w:r>
      <w:r w:rsidR="00A709AE" w:rsidRPr="009A6AAC">
        <w:rPr>
          <w:noProof/>
          <w:lang w:val="en-US"/>
        </w:rPr>
        <w:t xml:space="preserve"> types research</w:t>
      </w:r>
      <w:r w:rsidR="00CC1B9F" w:rsidRPr="009A6AAC">
        <w:rPr>
          <w:noProof/>
          <w:lang w:val="en-US"/>
        </w:rPr>
        <w:t xml:space="preserve">. Therefore </w:t>
      </w:r>
      <w:r w:rsidR="00846CA4" w:rsidRPr="009A6AAC">
        <w:rPr>
          <w:noProof/>
          <w:lang w:val="en-US"/>
        </w:rPr>
        <w:t xml:space="preserve">results do have a more common character as mentioned in </w:t>
      </w:r>
      <w:r w:rsidR="00C65892">
        <w:rPr>
          <w:noProof/>
          <w:lang w:val="en-US"/>
        </w:rPr>
        <w:t xml:space="preserve">the first advantage of the case </w:t>
      </w:r>
      <w:r w:rsidR="00846CA4" w:rsidRPr="009A6AAC">
        <w:rPr>
          <w:noProof/>
          <w:lang w:val="en-US"/>
        </w:rPr>
        <w:t>study</w:t>
      </w:r>
      <w:r w:rsidR="00473634" w:rsidRPr="009A6AAC">
        <w:rPr>
          <w:noProof/>
          <w:lang w:val="en-US"/>
        </w:rPr>
        <w:t xml:space="preserve">. </w:t>
      </w:r>
      <w:r w:rsidR="00473634" w:rsidRPr="009A6AAC">
        <w:rPr>
          <w:noProof/>
          <w:lang w:val="en-US"/>
        </w:rPr>
        <w:tab/>
      </w:r>
      <w:r w:rsidR="002549BF" w:rsidRPr="009A6AAC">
        <w:rPr>
          <w:noProof/>
          <w:lang w:val="en-US"/>
        </w:rPr>
        <w:tab/>
      </w:r>
      <w:r w:rsidR="002549BF" w:rsidRPr="009A6AAC">
        <w:rPr>
          <w:noProof/>
          <w:lang w:val="en-US"/>
        </w:rPr>
        <w:tab/>
      </w:r>
      <w:r w:rsidR="00C65892">
        <w:rPr>
          <w:noProof/>
          <w:lang w:val="en-US"/>
        </w:rPr>
        <w:tab/>
      </w:r>
      <w:r w:rsidR="002549BF" w:rsidRPr="009A6AAC">
        <w:rPr>
          <w:noProof/>
          <w:lang w:val="en-US"/>
        </w:rPr>
        <w:tab/>
      </w:r>
      <w:r w:rsidR="002549BF" w:rsidRPr="009A6AAC">
        <w:rPr>
          <w:noProof/>
          <w:lang w:val="en-US"/>
        </w:rPr>
        <w:tab/>
      </w:r>
      <w:r w:rsidR="00A709AE" w:rsidRPr="009A6AAC">
        <w:rPr>
          <w:noProof/>
          <w:lang w:val="en-US"/>
        </w:rPr>
        <w:t xml:space="preserve">However, </w:t>
      </w:r>
      <w:r w:rsidR="00473634" w:rsidRPr="009A6AAC">
        <w:rPr>
          <w:noProof/>
          <w:lang w:val="en-US"/>
        </w:rPr>
        <w:t>the case</w:t>
      </w:r>
      <w:r w:rsidR="00C65892">
        <w:rPr>
          <w:noProof/>
          <w:lang w:val="en-US"/>
        </w:rPr>
        <w:t xml:space="preserve"> </w:t>
      </w:r>
      <w:r w:rsidR="00473634" w:rsidRPr="009A6AAC">
        <w:rPr>
          <w:noProof/>
          <w:lang w:val="en-US"/>
        </w:rPr>
        <w:t xml:space="preserve">study does also know some disadvantages in comparison with other </w:t>
      </w:r>
      <w:r w:rsidR="00A709AE" w:rsidRPr="009A6AAC">
        <w:rPr>
          <w:noProof/>
          <w:lang w:val="en-US"/>
        </w:rPr>
        <w:lastRenderedPageBreak/>
        <w:t>research methods. Due to</w:t>
      </w:r>
      <w:r w:rsidR="00473634" w:rsidRPr="009A6AAC">
        <w:rPr>
          <w:noProof/>
          <w:lang w:val="en-US"/>
        </w:rPr>
        <w:t xml:space="preserve"> the lower number of research cases, the external validity is affected; it is more difficult to administer your results to the </w:t>
      </w:r>
      <w:r w:rsidR="00A709AE" w:rsidRPr="009A6AAC">
        <w:rPr>
          <w:noProof/>
          <w:lang w:val="en-US"/>
        </w:rPr>
        <w:t>universal issue</w:t>
      </w:r>
      <w:r w:rsidR="00473634" w:rsidRPr="009A6AAC">
        <w:rPr>
          <w:noProof/>
          <w:lang w:val="en-US"/>
        </w:rPr>
        <w:t xml:space="preserve"> or to analogue cases </w:t>
      </w:r>
      <w:sdt>
        <w:sdtPr>
          <w:rPr>
            <w:noProof/>
            <w:lang w:val="en-US"/>
          </w:rPr>
          <w:id w:val="23833125"/>
          <w:citation/>
        </w:sdtPr>
        <w:sdtContent>
          <w:r w:rsidR="00202B17" w:rsidRPr="009A6AAC">
            <w:rPr>
              <w:noProof/>
              <w:lang w:val="en-US"/>
            </w:rPr>
            <w:fldChar w:fldCharType="begin"/>
          </w:r>
          <w:r w:rsidR="00473634" w:rsidRPr="009A6AAC">
            <w:rPr>
              <w:noProof/>
              <w:lang w:val="en-US"/>
            </w:rPr>
            <w:instrText xml:space="preserve"> CITATION Doo07 \l 1043 </w:instrText>
          </w:r>
          <w:r w:rsidR="00202B17" w:rsidRPr="009A6AAC">
            <w:rPr>
              <w:noProof/>
              <w:lang w:val="en-US"/>
            </w:rPr>
            <w:fldChar w:fldCharType="separate"/>
          </w:r>
          <w:r w:rsidR="002B3511" w:rsidRPr="002B3511">
            <w:rPr>
              <w:noProof/>
              <w:lang w:val="en-US"/>
            </w:rPr>
            <w:t>(Doorewaard &amp; Verschuren, 2007)</w:t>
          </w:r>
          <w:r w:rsidR="00202B17" w:rsidRPr="009A6AAC">
            <w:rPr>
              <w:noProof/>
              <w:lang w:val="en-US"/>
            </w:rPr>
            <w:fldChar w:fldCharType="end"/>
          </w:r>
        </w:sdtContent>
      </w:sdt>
      <w:r w:rsidR="00473634" w:rsidRPr="009A6AAC">
        <w:rPr>
          <w:noProof/>
          <w:lang w:val="en-US"/>
        </w:rPr>
        <w:t>.</w:t>
      </w:r>
      <w:r w:rsidR="00554376" w:rsidRPr="009A6AAC">
        <w:rPr>
          <w:noProof/>
          <w:lang w:val="en-US"/>
        </w:rPr>
        <w:t xml:space="preserve"> Even though the </w:t>
      </w:r>
      <w:r w:rsidR="00E3245A" w:rsidRPr="009A6AAC">
        <w:rPr>
          <w:noProof/>
          <w:lang w:val="en-US"/>
        </w:rPr>
        <w:t>external validity in the case</w:t>
      </w:r>
      <w:r w:rsidR="00C65892">
        <w:rPr>
          <w:noProof/>
          <w:lang w:val="en-US"/>
        </w:rPr>
        <w:t xml:space="preserve"> </w:t>
      </w:r>
      <w:r w:rsidR="00E3245A" w:rsidRPr="009A6AAC">
        <w:rPr>
          <w:noProof/>
          <w:lang w:val="en-US"/>
        </w:rPr>
        <w:t xml:space="preserve">study is affected, the researcher </w:t>
      </w:r>
      <w:r w:rsidR="00A709AE" w:rsidRPr="009A6AAC">
        <w:rPr>
          <w:noProof/>
          <w:lang w:val="en-US"/>
        </w:rPr>
        <w:t>has chosen this method because in</w:t>
      </w:r>
      <w:r w:rsidR="00E3245A" w:rsidRPr="009A6AAC">
        <w:rPr>
          <w:noProof/>
          <w:lang w:val="en-US"/>
        </w:rPr>
        <w:t xml:space="preserve"> this research it is more important to create in-depth knowlegde and a quatitative method </w:t>
      </w:r>
      <w:r w:rsidR="00A709AE" w:rsidRPr="009A6AAC">
        <w:rPr>
          <w:noProof/>
          <w:lang w:val="en-US"/>
        </w:rPr>
        <w:t>is less suitable for</w:t>
      </w:r>
      <w:r w:rsidR="00E3245A" w:rsidRPr="009A6AAC">
        <w:rPr>
          <w:noProof/>
          <w:lang w:val="en-US"/>
        </w:rPr>
        <w:t xml:space="preserve"> this research project.</w:t>
      </w:r>
      <w:r w:rsidR="00473634" w:rsidRPr="009A6AAC">
        <w:rPr>
          <w:noProof/>
          <w:lang w:val="en-US"/>
        </w:rPr>
        <w:tab/>
      </w:r>
      <w:r w:rsidR="00473634" w:rsidRPr="009A6AAC">
        <w:rPr>
          <w:noProof/>
          <w:lang w:val="en-US"/>
        </w:rPr>
        <w:tab/>
      </w:r>
      <w:r w:rsidR="00473634" w:rsidRPr="009A6AAC">
        <w:rPr>
          <w:noProof/>
          <w:lang w:val="en-US"/>
        </w:rPr>
        <w:tab/>
      </w:r>
      <w:r w:rsidR="00473634" w:rsidRPr="009A6AAC">
        <w:rPr>
          <w:noProof/>
          <w:lang w:val="en-US"/>
        </w:rPr>
        <w:tab/>
      </w:r>
      <w:r w:rsidR="00473634" w:rsidRPr="009A6AAC">
        <w:rPr>
          <w:noProof/>
          <w:lang w:val="en-US"/>
        </w:rPr>
        <w:tab/>
      </w:r>
      <w:r w:rsidR="00473634" w:rsidRPr="009A6AAC">
        <w:rPr>
          <w:noProof/>
          <w:lang w:val="en-US"/>
        </w:rPr>
        <w:tab/>
      </w:r>
      <w:r w:rsidR="00A709AE" w:rsidRPr="009A6AAC">
        <w:rPr>
          <w:noProof/>
          <w:lang w:val="en-US"/>
        </w:rPr>
        <w:t xml:space="preserve">Three variations </w:t>
      </w:r>
      <w:r w:rsidRPr="009A6AAC">
        <w:rPr>
          <w:noProof/>
          <w:lang w:val="en-US"/>
        </w:rPr>
        <w:t>exist in terms of the case study; the intrinsic case study, the multiple case study and the mental case study. The fo</w:t>
      </w:r>
      <w:r w:rsidR="00C65892">
        <w:rPr>
          <w:noProof/>
          <w:lang w:val="en-US"/>
        </w:rPr>
        <w:t xml:space="preserve">cal point of the intrinsic case </w:t>
      </w:r>
      <w:r w:rsidRPr="009A6AAC">
        <w:rPr>
          <w:noProof/>
          <w:lang w:val="en-US"/>
        </w:rPr>
        <w:t>study is that the researcher focuses on a problem or concern and thereupon selects one bounded case to elabora</w:t>
      </w:r>
      <w:r w:rsidR="00C65892">
        <w:rPr>
          <w:noProof/>
          <w:lang w:val="en-US"/>
        </w:rPr>
        <w:t xml:space="preserve">te the issue. The multiple case </w:t>
      </w:r>
      <w:r w:rsidRPr="009A6AAC">
        <w:rPr>
          <w:noProof/>
          <w:lang w:val="en-US"/>
        </w:rPr>
        <w:t>study, just as the intrinsic case study, focuses on a</w:t>
      </w:r>
      <w:r w:rsidR="00A709AE" w:rsidRPr="009A6AAC">
        <w:rPr>
          <w:noProof/>
          <w:lang w:val="en-US"/>
        </w:rPr>
        <w:t>n</w:t>
      </w:r>
      <w:r w:rsidRPr="009A6AAC">
        <w:rPr>
          <w:noProof/>
          <w:lang w:val="en-US"/>
        </w:rPr>
        <w:t xml:space="preserve"> issue or concern. Where the</w:t>
      </w:r>
      <w:r w:rsidR="000D3F2E" w:rsidRPr="009A6AAC">
        <w:rPr>
          <w:noProof/>
          <w:lang w:val="en-US"/>
        </w:rPr>
        <w:t xml:space="preserve"> </w:t>
      </w:r>
      <w:r w:rsidRPr="009A6AAC">
        <w:rPr>
          <w:noProof/>
          <w:lang w:val="en-US"/>
        </w:rPr>
        <w:t>rese</w:t>
      </w:r>
      <w:r w:rsidR="00BD0BF1" w:rsidRPr="009A6AAC">
        <w:rPr>
          <w:noProof/>
          <w:lang w:val="en-US"/>
        </w:rPr>
        <w:t>archer of the intrinsic case</w:t>
      </w:r>
      <w:r w:rsidR="00C65892">
        <w:rPr>
          <w:noProof/>
          <w:lang w:val="en-US"/>
        </w:rPr>
        <w:t xml:space="preserve"> </w:t>
      </w:r>
      <w:r w:rsidR="00BD0BF1" w:rsidRPr="009A6AAC">
        <w:rPr>
          <w:noProof/>
          <w:lang w:val="en-US"/>
        </w:rPr>
        <w:t>stu</w:t>
      </w:r>
      <w:r w:rsidRPr="009A6AAC">
        <w:rPr>
          <w:noProof/>
          <w:lang w:val="en-US"/>
        </w:rPr>
        <w:t>dy selects one bounded</w:t>
      </w:r>
      <w:r w:rsidR="00C65892">
        <w:rPr>
          <w:noProof/>
          <w:lang w:val="en-US"/>
        </w:rPr>
        <w:t xml:space="preserve"> case, by doing a multiple case </w:t>
      </w:r>
      <w:r w:rsidRPr="009A6AAC">
        <w:rPr>
          <w:noProof/>
          <w:lang w:val="en-US"/>
        </w:rPr>
        <w:t>study, he selects multiple cases to uncover the issue</w:t>
      </w:r>
      <w:r w:rsidR="00C65892">
        <w:rPr>
          <w:noProof/>
          <w:lang w:val="en-US"/>
        </w:rPr>
        <w:t xml:space="preserve">. Using the multiple case </w:t>
      </w:r>
      <w:r w:rsidR="00BD0BF1" w:rsidRPr="009A6AAC">
        <w:rPr>
          <w:noProof/>
          <w:lang w:val="en-US"/>
        </w:rPr>
        <w:t>study</w:t>
      </w:r>
      <w:r w:rsidRPr="009A6AAC">
        <w:rPr>
          <w:noProof/>
          <w:lang w:val="en-US"/>
        </w:rPr>
        <w:t xml:space="preserve"> recalls for an accurate approach of the researcher </w:t>
      </w:r>
      <w:r w:rsidR="00A709AE" w:rsidRPr="009A6AAC">
        <w:rPr>
          <w:noProof/>
          <w:lang w:val="en-US"/>
        </w:rPr>
        <w:t>in which</w:t>
      </w:r>
      <w:r w:rsidRPr="009A6AAC">
        <w:rPr>
          <w:noProof/>
          <w:lang w:val="en-US"/>
        </w:rPr>
        <w:t xml:space="preserve"> he constantly repeats the same procedure for each case. The last case</w:t>
      </w:r>
      <w:r w:rsidR="00C65892">
        <w:rPr>
          <w:noProof/>
          <w:lang w:val="en-US"/>
        </w:rPr>
        <w:t xml:space="preserve"> study design is the mental case </w:t>
      </w:r>
      <w:r w:rsidRPr="009A6AAC">
        <w:rPr>
          <w:noProof/>
          <w:lang w:val="en-US"/>
        </w:rPr>
        <w:t>study. This design focuses on the case itself, for example a company, a study programme or a</w:t>
      </w:r>
      <w:r w:rsidR="00464214">
        <w:rPr>
          <w:noProof/>
          <w:lang w:val="en-US"/>
        </w:rPr>
        <w:t>n</w:t>
      </w:r>
      <w:r w:rsidRPr="009A6AAC">
        <w:rPr>
          <w:noProof/>
          <w:lang w:val="en-US"/>
        </w:rPr>
        <w:t xml:space="preserve"> ethnic minority. This type of case</w:t>
      </w:r>
      <w:r w:rsidR="00C65892">
        <w:rPr>
          <w:noProof/>
          <w:lang w:val="en-US"/>
        </w:rPr>
        <w:t xml:space="preserve"> </w:t>
      </w:r>
      <w:r w:rsidRPr="009A6AAC">
        <w:rPr>
          <w:noProof/>
          <w:lang w:val="en-US"/>
        </w:rPr>
        <w:t>s</w:t>
      </w:r>
      <w:r w:rsidR="00517068">
        <w:rPr>
          <w:noProof/>
          <w:lang w:val="en-US"/>
        </w:rPr>
        <w:t>tudy is used when the case is a</w:t>
      </w:r>
      <w:r w:rsidRPr="009A6AAC">
        <w:rPr>
          <w:noProof/>
          <w:lang w:val="en-US"/>
        </w:rPr>
        <w:t xml:space="preserve"> unique or unusual situation </w:t>
      </w:r>
      <w:sdt>
        <w:sdtPr>
          <w:rPr>
            <w:noProof/>
            <w:lang w:val="en-US"/>
          </w:rPr>
          <w:id w:val="-1423480949"/>
          <w:citation/>
        </w:sdtPr>
        <w:sdtContent>
          <w:r w:rsidR="00202B17" w:rsidRPr="009A6AAC">
            <w:rPr>
              <w:noProof/>
              <w:lang w:val="en-US"/>
            </w:rPr>
            <w:fldChar w:fldCharType="begin"/>
          </w:r>
          <w:r w:rsidRPr="009A6AAC">
            <w:rPr>
              <w:noProof/>
              <w:lang w:val="en-US"/>
            </w:rPr>
            <w:instrText xml:space="preserve"> CITATION Cre13 \l 1043 </w:instrText>
          </w:r>
          <w:r w:rsidR="00202B17" w:rsidRPr="009A6AAC">
            <w:rPr>
              <w:noProof/>
              <w:lang w:val="en-US"/>
            </w:rPr>
            <w:fldChar w:fldCharType="separate"/>
          </w:r>
          <w:r w:rsidR="002B3511" w:rsidRPr="002B3511">
            <w:rPr>
              <w:noProof/>
              <w:lang w:val="en-US"/>
            </w:rPr>
            <w:t>(Creswell, 2013)</w:t>
          </w:r>
          <w:r w:rsidR="00202B17" w:rsidRPr="009A6AAC">
            <w:rPr>
              <w:noProof/>
              <w:lang w:val="en-US"/>
            </w:rPr>
            <w:fldChar w:fldCharType="end"/>
          </w:r>
        </w:sdtContent>
      </w:sdt>
      <w:r w:rsidRPr="009A6AAC">
        <w:rPr>
          <w:noProof/>
          <w:lang w:val="en-US"/>
        </w:rPr>
        <w:t>. In this research, the multiple case</w:t>
      </w:r>
      <w:r w:rsidR="00C65892">
        <w:rPr>
          <w:noProof/>
          <w:lang w:val="en-US"/>
        </w:rPr>
        <w:t xml:space="preserve"> </w:t>
      </w:r>
      <w:r w:rsidRPr="009A6AAC">
        <w:rPr>
          <w:noProof/>
          <w:lang w:val="en-US"/>
        </w:rPr>
        <w:t>study w</w:t>
      </w:r>
      <w:r w:rsidR="00B04CA2" w:rsidRPr="009A6AAC">
        <w:rPr>
          <w:noProof/>
          <w:lang w:val="en-US"/>
        </w:rPr>
        <w:t>ill function as a guideline</w:t>
      </w:r>
      <w:r w:rsidR="00B450ED" w:rsidRPr="009A6AAC">
        <w:rPr>
          <w:noProof/>
          <w:lang w:val="en-US"/>
        </w:rPr>
        <w:t>. The multiple case study is chosen</w:t>
      </w:r>
      <w:r w:rsidR="00342D1F" w:rsidRPr="009A6AAC">
        <w:rPr>
          <w:noProof/>
          <w:lang w:val="en-US"/>
        </w:rPr>
        <w:t xml:space="preserve"> </w:t>
      </w:r>
      <w:r w:rsidR="00A50DAA" w:rsidRPr="009A6AAC">
        <w:rPr>
          <w:noProof/>
          <w:lang w:val="en-US"/>
        </w:rPr>
        <w:t>because</w:t>
      </w:r>
      <w:r w:rsidR="001265CD" w:rsidRPr="009A6AAC">
        <w:rPr>
          <w:noProof/>
          <w:lang w:val="en-US"/>
        </w:rPr>
        <w:t xml:space="preserve"> the researche</w:t>
      </w:r>
      <w:r w:rsidR="00BD0BF1" w:rsidRPr="009A6AAC">
        <w:rPr>
          <w:noProof/>
          <w:lang w:val="en-US"/>
        </w:rPr>
        <w:t>r wanted</w:t>
      </w:r>
      <w:r w:rsidR="00342D1F" w:rsidRPr="009A6AAC">
        <w:rPr>
          <w:noProof/>
          <w:lang w:val="en-US"/>
        </w:rPr>
        <w:t xml:space="preserve"> to illustrate the issue</w:t>
      </w:r>
      <w:r w:rsidR="001265CD" w:rsidRPr="009A6AAC">
        <w:rPr>
          <w:noProof/>
          <w:lang w:val="en-US"/>
        </w:rPr>
        <w:t xml:space="preserve"> by multiple cases</w:t>
      </w:r>
      <w:r w:rsidR="00342D1F" w:rsidRPr="009A6AAC">
        <w:rPr>
          <w:noProof/>
          <w:lang w:val="en-US"/>
        </w:rPr>
        <w:t xml:space="preserve"> </w:t>
      </w:r>
      <w:r w:rsidR="00BD0BF1" w:rsidRPr="009A6AAC">
        <w:rPr>
          <w:noProof/>
          <w:lang w:val="en-US"/>
        </w:rPr>
        <w:t xml:space="preserve">to create more </w:t>
      </w:r>
      <w:r w:rsidR="0098578C" w:rsidRPr="009A6AAC">
        <w:rPr>
          <w:noProof/>
          <w:lang w:val="en-US"/>
        </w:rPr>
        <w:t>in-</w:t>
      </w:r>
      <w:r w:rsidR="00BD0BF1" w:rsidRPr="009A6AAC">
        <w:rPr>
          <w:noProof/>
          <w:lang w:val="en-US"/>
        </w:rPr>
        <w:t xml:space="preserve">depth </w:t>
      </w:r>
      <w:r w:rsidR="0098578C" w:rsidRPr="009A6AAC">
        <w:rPr>
          <w:noProof/>
          <w:lang w:val="en-US"/>
        </w:rPr>
        <w:t>insights; the multiple case study provides a better perspective on different economic development strategies and processes than just using one case.</w:t>
      </w:r>
      <w:r w:rsidR="000D3F2E" w:rsidRPr="009A6AAC">
        <w:rPr>
          <w:noProof/>
          <w:lang w:val="en-US"/>
        </w:rPr>
        <w:t xml:space="preserve"> </w:t>
      </w:r>
      <w:r w:rsidR="0098578C" w:rsidRPr="009A6AAC">
        <w:rPr>
          <w:noProof/>
          <w:lang w:val="en-US"/>
        </w:rPr>
        <w:t xml:space="preserve">Also the researched phenomenon is </w:t>
      </w:r>
      <w:r w:rsidR="00BD0BF1" w:rsidRPr="009A6AAC">
        <w:rPr>
          <w:noProof/>
          <w:lang w:val="en-US"/>
        </w:rPr>
        <w:t>not a unique or unusual situation</w:t>
      </w:r>
      <w:r w:rsidR="0098578C" w:rsidRPr="009A6AAC">
        <w:rPr>
          <w:noProof/>
          <w:lang w:val="en-US"/>
        </w:rPr>
        <w:t xml:space="preserve"> wherefore the</w:t>
      </w:r>
      <w:r w:rsidR="000D3F2E" w:rsidRPr="009A6AAC">
        <w:rPr>
          <w:noProof/>
          <w:lang w:val="en-US"/>
        </w:rPr>
        <w:t xml:space="preserve"> </w:t>
      </w:r>
      <w:r w:rsidR="0098578C" w:rsidRPr="009A6AAC">
        <w:rPr>
          <w:noProof/>
          <w:lang w:val="en-US"/>
        </w:rPr>
        <w:t>mental case</w:t>
      </w:r>
      <w:r w:rsidR="00C65892">
        <w:rPr>
          <w:noProof/>
          <w:lang w:val="en-US"/>
        </w:rPr>
        <w:t xml:space="preserve"> </w:t>
      </w:r>
      <w:r w:rsidR="00067EBD">
        <w:rPr>
          <w:noProof/>
          <w:lang w:eastAsia="nl-NL"/>
        </w:rPr>
        <w:drawing>
          <wp:anchor distT="0" distB="0" distL="114300" distR="114300" simplePos="0" relativeHeight="251643392" behindDoc="1" locked="0" layoutInCell="1" allowOverlap="1">
            <wp:simplePos x="0" y="0"/>
            <wp:positionH relativeFrom="column">
              <wp:posOffset>3959860</wp:posOffset>
            </wp:positionH>
            <wp:positionV relativeFrom="paragraph">
              <wp:posOffset>4970013</wp:posOffset>
            </wp:positionV>
            <wp:extent cx="1798955" cy="3763645"/>
            <wp:effectExtent l="19050" t="0" r="0" b="0"/>
            <wp:wrapThrough wrapText="bothSides">
              <wp:wrapPolygon edited="0">
                <wp:start x="-229" y="0"/>
                <wp:lineTo x="-229" y="21538"/>
                <wp:lineTo x="21501" y="21538"/>
                <wp:lineTo x="21501" y="0"/>
                <wp:lineTo x="-229" y="0"/>
              </wp:wrapPolygon>
            </wp:wrapThrough>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98955" cy="3763645"/>
                    </a:xfrm>
                    <a:prstGeom prst="rect">
                      <a:avLst/>
                    </a:prstGeom>
                    <a:noFill/>
                    <a:ln>
                      <a:noFill/>
                    </a:ln>
                  </pic:spPr>
                </pic:pic>
              </a:graphicData>
            </a:graphic>
          </wp:anchor>
        </w:drawing>
      </w:r>
      <w:r w:rsidR="0098578C" w:rsidRPr="009A6AAC">
        <w:rPr>
          <w:noProof/>
          <w:lang w:val="en-US"/>
        </w:rPr>
        <w:t>study</w:t>
      </w:r>
      <w:r w:rsidR="0082732B" w:rsidRPr="009A6AAC">
        <w:rPr>
          <w:noProof/>
          <w:lang w:val="en-US"/>
        </w:rPr>
        <w:t xml:space="preserve"> d</w:t>
      </w:r>
      <w:r w:rsidR="00A709AE" w:rsidRPr="009A6AAC">
        <w:rPr>
          <w:noProof/>
          <w:lang w:val="en-US"/>
        </w:rPr>
        <w:t xml:space="preserve">oes </w:t>
      </w:r>
      <w:r w:rsidR="0082732B" w:rsidRPr="009A6AAC">
        <w:rPr>
          <w:noProof/>
          <w:lang w:val="en-US"/>
        </w:rPr>
        <w:t>not fit</w:t>
      </w:r>
      <w:r w:rsidR="0098578C" w:rsidRPr="009A6AAC">
        <w:rPr>
          <w:noProof/>
          <w:lang w:val="en-US"/>
        </w:rPr>
        <w:t xml:space="preserve"> this research</w:t>
      </w:r>
      <w:r w:rsidR="001265CD" w:rsidRPr="009A6AAC">
        <w:rPr>
          <w:noProof/>
          <w:lang w:val="en-US"/>
        </w:rPr>
        <w:t xml:space="preserve"> </w:t>
      </w:r>
      <w:sdt>
        <w:sdtPr>
          <w:rPr>
            <w:noProof/>
            <w:lang w:val="en-US"/>
          </w:rPr>
          <w:id w:val="2005628892"/>
          <w:citation/>
        </w:sdtPr>
        <w:sdtContent>
          <w:r w:rsidR="00202B17" w:rsidRPr="009A6AAC">
            <w:rPr>
              <w:noProof/>
              <w:lang w:val="en-US"/>
            </w:rPr>
            <w:fldChar w:fldCharType="begin"/>
          </w:r>
          <w:r w:rsidR="001265CD" w:rsidRPr="009A6AAC">
            <w:rPr>
              <w:noProof/>
              <w:lang w:val="en-US"/>
            </w:rPr>
            <w:instrText xml:space="preserve"> CITATION Cre13 \l 1043 </w:instrText>
          </w:r>
          <w:r w:rsidR="00202B17" w:rsidRPr="009A6AAC">
            <w:rPr>
              <w:noProof/>
              <w:lang w:val="en-US"/>
            </w:rPr>
            <w:fldChar w:fldCharType="separate"/>
          </w:r>
          <w:r w:rsidR="002B3511" w:rsidRPr="002B3511">
            <w:rPr>
              <w:noProof/>
              <w:lang w:val="en-US"/>
            </w:rPr>
            <w:t>(Creswell, 2013)</w:t>
          </w:r>
          <w:r w:rsidR="00202B17" w:rsidRPr="009A6AAC">
            <w:rPr>
              <w:noProof/>
              <w:lang w:val="en-US"/>
            </w:rPr>
            <w:fldChar w:fldCharType="end"/>
          </w:r>
        </w:sdtContent>
      </w:sdt>
      <w:r w:rsidR="000158AC" w:rsidRPr="009A6AAC">
        <w:rPr>
          <w:noProof/>
          <w:lang w:val="en-US"/>
        </w:rPr>
        <w:t>.</w:t>
      </w:r>
      <w:r w:rsidR="00BD0BF1" w:rsidRPr="009A6AAC">
        <w:rPr>
          <w:noProof/>
          <w:lang w:val="en-US"/>
        </w:rPr>
        <w:t xml:space="preserve"> </w:t>
      </w:r>
      <w:r w:rsidR="0082732B" w:rsidRPr="009A6AAC">
        <w:rPr>
          <w:noProof/>
          <w:lang w:val="en-US"/>
        </w:rPr>
        <w:tab/>
      </w:r>
      <w:r w:rsidR="0082732B" w:rsidRPr="009A6AAC">
        <w:rPr>
          <w:noProof/>
          <w:lang w:val="en-US"/>
        </w:rPr>
        <w:tab/>
      </w:r>
      <w:r w:rsidR="00BD0BF1" w:rsidRPr="009A6AAC">
        <w:rPr>
          <w:noProof/>
          <w:lang w:val="en-US"/>
        </w:rPr>
        <w:tab/>
      </w:r>
      <w:r w:rsidR="0082732B" w:rsidRPr="009A6AAC">
        <w:rPr>
          <w:noProof/>
          <w:lang w:val="en-US"/>
        </w:rPr>
        <w:t xml:space="preserve">In this research, three cases </w:t>
      </w:r>
      <w:r w:rsidR="00CC1B9F" w:rsidRPr="009A6AAC">
        <w:rPr>
          <w:noProof/>
          <w:lang w:val="en-US"/>
        </w:rPr>
        <w:t>have been selected</w:t>
      </w:r>
      <w:r w:rsidR="0082732B" w:rsidRPr="009A6AAC">
        <w:rPr>
          <w:noProof/>
          <w:lang w:val="en-US"/>
        </w:rPr>
        <w:t xml:space="preserve">. </w:t>
      </w:r>
      <w:r w:rsidRPr="009A6AAC">
        <w:rPr>
          <w:noProof/>
          <w:lang w:val="en-US"/>
        </w:rPr>
        <w:t xml:space="preserve">The selection of cases </w:t>
      </w:r>
      <w:r w:rsidR="00342D1F" w:rsidRPr="009A6AAC">
        <w:rPr>
          <w:noProof/>
          <w:lang w:val="en-US"/>
        </w:rPr>
        <w:t>is</w:t>
      </w:r>
      <w:r w:rsidRPr="009A6AAC">
        <w:rPr>
          <w:noProof/>
          <w:lang w:val="en-US"/>
        </w:rPr>
        <w:t xml:space="preserve"> done in two stages</w:t>
      </w:r>
      <w:r w:rsidR="00321CE5" w:rsidRPr="009A6AAC">
        <w:rPr>
          <w:noProof/>
          <w:lang w:val="en-US"/>
        </w:rPr>
        <w:t xml:space="preserve"> (see figure 3)</w:t>
      </w:r>
      <w:r w:rsidR="00342D1F" w:rsidRPr="009A6AAC">
        <w:rPr>
          <w:noProof/>
          <w:lang w:val="en-US"/>
        </w:rPr>
        <w:t xml:space="preserve"> </w:t>
      </w:r>
      <w:r w:rsidR="00202B17" w:rsidRPr="00202B17">
        <w:rPr>
          <w:noProof/>
          <w:lang w:val="en-US" w:eastAsia="nl-NL"/>
        </w:rPr>
        <w:pict>
          <v:shape id="_x0000_s1079" type="#_x0000_t32" style="position:absolute;left:0;text-align:left;margin-left:334.75pt;margin-top:458.4pt;width:62.65pt;height:0;z-index:251669504;mso-position-horizontal-relative:text;mso-position-vertical-relative:text" o:connectortype="straight">
            <v:stroke endarrow="block"/>
          </v:shape>
        </w:pict>
      </w:r>
      <w:r w:rsidR="00342D1F" w:rsidRPr="009A6AAC">
        <w:rPr>
          <w:noProof/>
          <w:lang w:val="en-US"/>
        </w:rPr>
        <w:t>and</w:t>
      </w:r>
      <w:r w:rsidRPr="009A6AAC">
        <w:rPr>
          <w:noProof/>
          <w:lang w:val="en-US"/>
        </w:rPr>
        <w:t xml:space="preserve"> on the basis of mixed criteria. In the first stage, </w:t>
      </w:r>
      <w:r w:rsidR="00785828">
        <w:rPr>
          <w:noProof/>
          <w:lang w:val="en-US"/>
        </w:rPr>
        <w:t xml:space="preserve">20 </w:t>
      </w:r>
      <w:r w:rsidRPr="009A6AAC">
        <w:rPr>
          <w:noProof/>
          <w:lang w:val="en-US"/>
        </w:rPr>
        <w:t xml:space="preserve">different new towns </w:t>
      </w:r>
      <w:r w:rsidR="00B47D82" w:rsidRPr="009A6AAC">
        <w:rPr>
          <w:noProof/>
          <w:lang w:val="en-US"/>
        </w:rPr>
        <w:t>have been</w:t>
      </w:r>
      <w:r w:rsidRPr="009A6AAC">
        <w:rPr>
          <w:noProof/>
          <w:lang w:val="en-US"/>
        </w:rPr>
        <w:t xml:space="preserve"> selected</w:t>
      </w:r>
      <w:r w:rsidR="0062793E">
        <w:rPr>
          <w:noProof/>
          <w:lang w:val="en-US"/>
        </w:rPr>
        <w:t xml:space="preserve"> </w:t>
      </w:r>
      <w:r w:rsidR="0062793E" w:rsidRPr="009A6AAC">
        <w:rPr>
          <w:noProof/>
          <w:lang w:val="en-US"/>
        </w:rPr>
        <w:t>(see figure 4)</w:t>
      </w:r>
      <w:r w:rsidR="00785828">
        <w:rPr>
          <w:noProof/>
          <w:lang w:val="en-US"/>
        </w:rPr>
        <w:t xml:space="preserve"> from the database provided </w:t>
      </w:r>
      <w:r w:rsidR="0062793E">
        <w:rPr>
          <w:noProof/>
          <w:lang w:val="en-US"/>
        </w:rPr>
        <w:t>on the website of the</w:t>
      </w:r>
      <w:r w:rsidR="00785828">
        <w:rPr>
          <w:noProof/>
          <w:lang w:val="en-US"/>
        </w:rPr>
        <w:t xml:space="preserve"> INTI</w:t>
      </w:r>
      <w:r w:rsidR="0062793E">
        <w:rPr>
          <w:noProof/>
          <w:lang w:val="en-US"/>
        </w:rPr>
        <w:t xml:space="preserve"> and the book ‘Rising in the East’ from INTI</w:t>
      </w:r>
      <w:r w:rsidR="00785828">
        <w:rPr>
          <w:noProof/>
          <w:lang w:val="en-US"/>
        </w:rPr>
        <w:t xml:space="preserve">. Practical criteria are applied to select these cases </w:t>
      </w:r>
      <w:r w:rsidR="00202B17" w:rsidRPr="00202B17">
        <w:rPr>
          <w:noProof/>
          <w:lang w:val="en-US" w:eastAsia="nl-NL"/>
        </w:rPr>
        <w:pict>
          <v:shape id="_x0000_s1080" type="#_x0000_t32" style="position:absolute;left:0;text-align:left;margin-left:334.75pt;margin-top:528.5pt;width:62.65pt;height:.05pt;z-index:251670528;mso-position-horizontal-relative:text;mso-position-vertical-relative:text" o:connectortype="straight">
            <v:stroke endarrow="block"/>
          </v:shape>
        </w:pict>
      </w:r>
      <w:r w:rsidR="00785828">
        <w:rPr>
          <w:noProof/>
          <w:lang w:val="en-US"/>
        </w:rPr>
        <w:t>like</w:t>
      </w:r>
      <w:r w:rsidRPr="009A6AAC">
        <w:rPr>
          <w:noProof/>
          <w:lang w:val="en-US"/>
        </w:rPr>
        <w:t xml:space="preserve"> for example</w:t>
      </w:r>
      <w:r w:rsidR="00785828">
        <w:rPr>
          <w:noProof/>
          <w:lang w:val="en-US"/>
        </w:rPr>
        <w:t xml:space="preserve">, number of inhabitants and </w:t>
      </w:r>
      <w:r w:rsidR="0062793E">
        <w:rPr>
          <w:noProof/>
          <w:lang w:val="en-US"/>
        </w:rPr>
        <w:t>geographical situation.</w:t>
      </w:r>
      <w:r w:rsidR="00CC1B9F" w:rsidRPr="009A6AAC">
        <w:rPr>
          <w:noProof/>
          <w:lang w:val="en-US"/>
        </w:rPr>
        <w:t xml:space="preserve"> </w:t>
      </w:r>
      <w:r w:rsidRPr="009A6AAC">
        <w:rPr>
          <w:noProof/>
          <w:lang w:val="en-US"/>
        </w:rPr>
        <w:t xml:space="preserve">In the second stage, cases </w:t>
      </w:r>
      <w:r w:rsidR="00152E02" w:rsidRPr="009A6AAC">
        <w:rPr>
          <w:noProof/>
          <w:lang w:val="en-US"/>
        </w:rPr>
        <w:t>are</w:t>
      </w:r>
      <w:r w:rsidR="00342D1F" w:rsidRPr="009A6AAC">
        <w:rPr>
          <w:noProof/>
          <w:lang w:val="en-US"/>
        </w:rPr>
        <w:t xml:space="preserve"> chosen on the basis of </w:t>
      </w:r>
      <w:r w:rsidRPr="009A6AAC">
        <w:rPr>
          <w:noProof/>
          <w:lang w:val="en-US"/>
        </w:rPr>
        <w:t>scientific criteria. The book ‘R</w:t>
      </w:r>
      <w:r w:rsidR="00321CE5" w:rsidRPr="009A6AAC">
        <w:rPr>
          <w:noProof/>
          <w:lang w:val="en-US"/>
        </w:rPr>
        <w:t>ising in the East’</w:t>
      </w:r>
      <w:r w:rsidR="00CC1B9F" w:rsidRPr="009A6AAC">
        <w:rPr>
          <w:noProof/>
          <w:lang w:val="en-US"/>
        </w:rPr>
        <w:t xml:space="preserve"> </w:t>
      </w:r>
      <w:r w:rsidR="00321CE5" w:rsidRPr="009A6AAC">
        <w:rPr>
          <w:noProof/>
          <w:lang w:val="en-US"/>
        </w:rPr>
        <w:t xml:space="preserve">and the website of the INTI, </w:t>
      </w:r>
      <w:r w:rsidR="00202B17" w:rsidRPr="00202B17">
        <w:rPr>
          <w:noProof/>
          <w:lang w:val="en-US" w:eastAsia="nl-NL"/>
        </w:rPr>
        <w:pict>
          <v:shape id="_x0000_s1082" type="#_x0000_t32" style="position:absolute;left:0;text-align:left;margin-left:334.75pt;margin-top:594.95pt;width:62.65pt;height:0;z-index:251672576;mso-position-horizontal-relative:text;mso-position-vertical-relative:text" o:connectortype="straight">
            <v:stroke endarrow="block"/>
          </v:shape>
        </w:pict>
      </w:r>
      <w:r w:rsidR="00321CE5" w:rsidRPr="009A6AAC">
        <w:rPr>
          <w:noProof/>
          <w:lang w:val="en-US"/>
        </w:rPr>
        <w:t>introduces several</w:t>
      </w:r>
      <w:r w:rsidR="00517068">
        <w:rPr>
          <w:noProof/>
          <w:lang w:val="en-US"/>
        </w:rPr>
        <w:t xml:space="preserve"> typologies</w:t>
      </w:r>
      <w:r w:rsidRPr="009A6AAC">
        <w:rPr>
          <w:noProof/>
          <w:lang w:val="en-US"/>
        </w:rPr>
        <w:t xml:space="preserve"> of new towns </w:t>
      </w:r>
      <w:r w:rsidR="00A709AE" w:rsidRPr="009A6AAC">
        <w:rPr>
          <w:noProof/>
          <w:lang w:val="en-US"/>
        </w:rPr>
        <w:t>that</w:t>
      </w:r>
      <w:r w:rsidRPr="009A6AAC">
        <w:rPr>
          <w:noProof/>
          <w:lang w:val="en-US"/>
        </w:rPr>
        <w:t xml:space="preserve"> are mentioned in the theoretical chapter</w:t>
      </w:r>
      <w:r w:rsidR="009A03BA" w:rsidRPr="009A6AAC">
        <w:rPr>
          <w:noProof/>
          <w:lang w:val="en-US"/>
        </w:rPr>
        <w:t xml:space="preserve"> and in appendix A</w:t>
      </w:r>
      <w:r w:rsidR="00B47D82" w:rsidRPr="009A6AAC">
        <w:rPr>
          <w:noProof/>
          <w:lang w:val="en-US"/>
        </w:rPr>
        <w:t xml:space="preserve">. These </w:t>
      </w:r>
      <w:r w:rsidR="00517068">
        <w:rPr>
          <w:noProof/>
          <w:lang w:val="en-US"/>
        </w:rPr>
        <w:t>typologies</w:t>
      </w:r>
      <w:r w:rsidR="00B47D82" w:rsidRPr="009A6AAC">
        <w:rPr>
          <w:noProof/>
          <w:lang w:val="en-US"/>
        </w:rPr>
        <w:t xml:space="preserve"> are used as scientific criteria for the selection of the cases.</w:t>
      </w:r>
      <w:r w:rsidR="00C1275A" w:rsidRPr="009A6AAC">
        <w:rPr>
          <w:noProof/>
          <w:lang w:val="en-US"/>
        </w:rPr>
        <w:t xml:space="preserve"> The last columm</w:t>
      </w:r>
      <w:r w:rsidR="00342D1F" w:rsidRPr="009A6AAC">
        <w:rPr>
          <w:noProof/>
          <w:lang w:val="en-US"/>
        </w:rPr>
        <w:t xml:space="preserve"> in figure 4</w:t>
      </w:r>
      <w:r w:rsidR="00C1275A" w:rsidRPr="009A6AAC">
        <w:rPr>
          <w:noProof/>
          <w:lang w:val="en-US"/>
        </w:rPr>
        <w:t xml:space="preserve"> represents the motivations of the</w:t>
      </w:r>
      <w:r w:rsidR="00517068">
        <w:rPr>
          <w:noProof/>
          <w:lang w:val="en-US"/>
        </w:rPr>
        <w:t>se typologie</w:t>
      </w:r>
      <w:r w:rsidR="000158AC" w:rsidRPr="009A6AAC">
        <w:rPr>
          <w:noProof/>
          <w:lang w:val="en-US"/>
        </w:rPr>
        <w:t>s; t</w:t>
      </w:r>
      <w:r w:rsidR="00A0062B" w:rsidRPr="009A6AAC">
        <w:rPr>
          <w:noProof/>
          <w:lang w:val="en-US"/>
        </w:rPr>
        <w:t xml:space="preserve">hese are reasons why a certain </w:t>
      </w:r>
      <w:r w:rsidR="00202B17">
        <w:rPr>
          <w:noProof/>
          <w:lang w:eastAsia="nl-NL"/>
        </w:rPr>
        <w:pict>
          <v:shape id="_x0000_s1093" type="#_x0000_t202" style="position:absolute;left:0;text-align:left;margin-left:312.4pt;margin-top:686.55pt;width:195.9pt;height:22.6pt;z-index:-251640832;mso-position-horizontal-relative:text;mso-position-vertical-relative:text" stroked="f">
            <v:textbox style="mso-next-textbox:#_x0000_s1093">
              <w:txbxContent>
                <w:p w:rsidR="00A31ED3" w:rsidRPr="007B2B3B" w:rsidRDefault="00A31ED3">
                  <w:pPr>
                    <w:rPr>
                      <w:sz w:val="20"/>
                      <w:lang w:val="en-US"/>
                    </w:rPr>
                  </w:pPr>
                  <w:r w:rsidRPr="007B2B3B">
                    <w:rPr>
                      <w:rStyle w:val="IntenseEmphasis"/>
                      <w:sz w:val="20"/>
                      <w:lang w:val="en-US"/>
                    </w:rPr>
                    <w:t>Figure 3: two stages of selecting cases</w:t>
                  </w:r>
                </w:p>
              </w:txbxContent>
            </v:textbox>
          </v:shape>
        </w:pict>
      </w:r>
      <w:r w:rsidR="00A0062B" w:rsidRPr="009A6AAC">
        <w:rPr>
          <w:noProof/>
          <w:lang w:val="en-US"/>
        </w:rPr>
        <w:t xml:space="preserve">new town is build. </w:t>
      </w:r>
    </w:p>
    <w:tbl>
      <w:tblPr>
        <w:tblStyle w:val="Lijsttabel4-Accent11"/>
        <w:tblW w:w="5000" w:type="pct"/>
        <w:tblLayout w:type="fixed"/>
        <w:tblLook w:val="04A0"/>
      </w:tblPr>
      <w:tblGrid>
        <w:gridCol w:w="1317"/>
        <w:gridCol w:w="1672"/>
        <w:gridCol w:w="1089"/>
        <w:gridCol w:w="1350"/>
        <w:gridCol w:w="645"/>
        <w:gridCol w:w="1055"/>
        <w:gridCol w:w="2160"/>
      </w:tblGrid>
      <w:tr w:rsidR="00067EBD" w:rsidRPr="009A6AAC" w:rsidTr="00517068">
        <w:trPr>
          <w:cnfStyle w:val="100000000000"/>
          <w:trHeight w:val="300"/>
        </w:trPr>
        <w:tc>
          <w:tcPr>
            <w:cnfStyle w:val="001000000000"/>
            <w:tcW w:w="709" w:type="pct"/>
            <w:noWrap/>
            <w:hideMark/>
          </w:tcPr>
          <w:p w:rsidR="00F16728" w:rsidRPr="009A6AAC" w:rsidRDefault="00F16728" w:rsidP="00624391">
            <w:pPr>
              <w:spacing w:line="360" w:lineRule="auto"/>
              <w:rPr>
                <w:rFonts w:ascii="Calibri" w:eastAsia="Times New Roman" w:hAnsi="Calibri" w:cs="Times New Roman"/>
                <w:b w:val="0"/>
                <w:sz w:val="20"/>
                <w:lang w:val="en-US" w:eastAsia="nl-NL"/>
              </w:rPr>
            </w:pPr>
            <w:r w:rsidRPr="009A6AAC">
              <w:rPr>
                <w:rFonts w:ascii="Calibri" w:eastAsia="Times New Roman" w:hAnsi="Calibri" w:cs="Times New Roman"/>
                <w:b w:val="0"/>
                <w:sz w:val="20"/>
                <w:lang w:val="en-US" w:eastAsia="nl-NL"/>
              </w:rPr>
              <w:lastRenderedPageBreak/>
              <w:t>New Town</w:t>
            </w:r>
          </w:p>
        </w:tc>
        <w:tc>
          <w:tcPr>
            <w:tcW w:w="900" w:type="pct"/>
            <w:noWrap/>
            <w:hideMark/>
          </w:tcPr>
          <w:p w:rsidR="00F16728" w:rsidRPr="009A6AAC" w:rsidRDefault="00F16728" w:rsidP="00624391">
            <w:pPr>
              <w:spacing w:line="360" w:lineRule="auto"/>
              <w:cnfStyle w:val="100000000000"/>
              <w:rPr>
                <w:rFonts w:ascii="Calibri" w:eastAsia="Times New Roman" w:hAnsi="Calibri" w:cs="Times New Roman"/>
                <w:b w:val="0"/>
                <w:sz w:val="20"/>
                <w:lang w:val="en-US" w:eastAsia="nl-NL"/>
              </w:rPr>
            </w:pPr>
            <w:r w:rsidRPr="009A6AAC">
              <w:rPr>
                <w:rFonts w:ascii="Calibri" w:eastAsia="Times New Roman" w:hAnsi="Calibri" w:cs="Times New Roman"/>
                <w:b w:val="0"/>
                <w:sz w:val="20"/>
                <w:lang w:val="en-US" w:eastAsia="nl-NL"/>
              </w:rPr>
              <w:t>Continent &amp; Country</w:t>
            </w:r>
          </w:p>
        </w:tc>
        <w:tc>
          <w:tcPr>
            <w:tcW w:w="586" w:type="pct"/>
            <w:noWrap/>
            <w:hideMark/>
          </w:tcPr>
          <w:p w:rsidR="00F16728" w:rsidRPr="009A6AAC" w:rsidRDefault="00F16728" w:rsidP="00624391">
            <w:pPr>
              <w:spacing w:line="360" w:lineRule="auto"/>
              <w:cnfStyle w:val="100000000000"/>
              <w:rPr>
                <w:rFonts w:ascii="Calibri" w:eastAsia="Times New Roman" w:hAnsi="Calibri" w:cs="Times New Roman"/>
                <w:b w:val="0"/>
                <w:sz w:val="20"/>
                <w:lang w:val="en-US" w:eastAsia="nl-NL"/>
              </w:rPr>
            </w:pPr>
            <w:r w:rsidRPr="009A6AAC">
              <w:rPr>
                <w:rFonts w:ascii="Calibri" w:eastAsia="Times New Roman" w:hAnsi="Calibri" w:cs="Times New Roman"/>
                <w:b w:val="0"/>
                <w:sz w:val="20"/>
                <w:lang w:val="en-US" w:eastAsia="nl-NL"/>
              </w:rPr>
              <w:t>Residents</w:t>
            </w:r>
          </w:p>
        </w:tc>
        <w:tc>
          <w:tcPr>
            <w:tcW w:w="727" w:type="pct"/>
            <w:noWrap/>
            <w:hideMark/>
          </w:tcPr>
          <w:p w:rsidR="00F16728" w:rsidRPr="009A6AAC" w:rsidRDefault="00F16728" w:rsidP="00624391">
            <w:pPr>
              <w:spacing w:line="360" w:lineRule="auto"/>
              <w:cnfStyle w:val="100000000000"/>
              <w:rPr>
                <w:rFonts w:ascii="Calibri" w:eastAsia="Times New Roman" w:hAnsi="Calibri" w:cs="Times New Roman"/>
                <w:b w:val="0"/>
                <w:sz w:val="20"/>
                <w:lang w:val="en-US" w:eastAsia="nl-NL"/>
              </w:rPr>
            </w:pPr>
            <w:r w:rsidRPr="009A6AAC">
              <w:rPr>
                <w:rFonts w:ascii="Calibri" w:eastAsia="Times New Roman" w:hAnsi="Calibri" w:cs="Times New Roman"/>
                <w:b w:val="0"/>
                <w:sz w:val="20"/>
                <w:lang w:val="en-US" w:eastAsia="nl-NL"/>
              </w:rPr>
              <w:t>Status</w:t>
            </w:r>
          </w:p>
        </w:tc>
        <w:tc>
          <w:tcPr>
            <w:tcW w:w="347" w:type="pct"/>
            <w:noWrap/>
            <w:hideMark/>
          </w:tcPr>
          <w:p w:rsidR="00F16728" w:rsidRPr="009A6AAC" w:rsidRDefault="00F16728" w:rsidP="00624391">
            <w:pPr>
              <w:spacing w:line="360" w:lineRule="auto"/>
              <w:cnfStyle w:val="100000000000"/>
              <w:rPr>
                <w:rFonts w:ascii="Calibri" w:eastAsia="Times New Roman" w:hAnsi="Calibri" w:cs="Times New Roman"/>
                <w:b w:val="0"/>
                <w:sz w:val="20"/>
                <w:lang w:val="en-US" w:eastAsia="nl-NL"/>
              </w:rPr>
            </w:pPr>
            <w:r w:rsidRPr="009A6AAC">
              <w:rPr>
                <w:rFonts w:ascii="Calibri" w:eastAsia="Times New Roman" w:hAnsi="Calibri" w:cs="Times New Roman"/>
                <w:b w:val="0"/>
                <w:sz w:val="20"/>
                <w:lang w:val="en-US" w:eastAsia="nl-NL"/>
              </w:rPr>
              <w:t>Finished</w:t>
            </w:r>
          </w:p>
        </w:tc>
        <w:tc>
          <w:tcPr>
            <w:tcW w:w="568" w:type="pct"/>
            <w:noWrap/>
            <w:hideMark/>
          </w:tcPr>
          <w:p w:rsidR="00F16728" w:rsidRPr="009A6AAC" w:rsidRDefault="00F16728" w:rsidP="00624391">
            <w:pPr>
              <w:spacing w:line="360" w:lineRule="auto"/>
              <w:cnfStyle w:val="100000000000"/>
              <w:rPr>
                <w:rFonts w:ascii="Calibri" w:eastAsia="Times New Roman" w:hAnsi="Calibri" w:cs="Times New Roman"/>
                <w:b w:val="0"/>
                <w:sz w:val="20"/>
                <w:lang w:val="en-US" w:eastAsia="nl-NL"/>
              </w:rPr>
            </w:pPr>
            <w:r w:rsidRPr="009A6AAC">
              <w:rPr>
                <w:rFonts w:ascii="Calibri" w:eastAsia="Times New Roman" w:hAnsi="Calibri" w:cs="Times New Roman"/>
                <w:b w:val="0"/>
                <w:sz w:val="20"/>
                <w:lang w:val="en-US" w:eastAsia="nl-NL"/>
              </w:rPr>
              <w:t>Category</w:t>
            </w:r>
          </w:p>
        </w:tc>
        <w:tc>
          <w:tcPr>
            <w:tcW w:w="1164" w:type="pct"/>
            <w:noWrap/>
            <w:hideMark/>
          </w:tcPr>
          <w:p w:rsidR="00F16728" w:rsidRPr="009A6AAC" w:rsidRDefault="00F16728" w:rsidP="00624391">
            <w:pPr>
              <w:spacing w:line="360" w:lineRule="auto"/>
              <w:cnfStyle w:val="100000000000"/>
              <w:rPr>
                <w:rFonts w:ascii="Calibri" w:eastAsia="Times New Roman" w:hAnsi="Calibri" w:cs="Times New Roman"/>
                <w:b w:val="0"/>
                <w:sz w:val="20"/>
                <w:lang w:val="en-US" w:eastAsia="nl-NL"/>
              </w:rPr>
            </w:pPr>
            <w:r w:rsidRPr="009A6AAC">
              <w:rPr>
                <w:rFonts w:ascii="Calibri" w:eastAsia="Times New Roman" w:hAnsi="Calibri" w:cs="Times New Roman"/>
                <w:b w:val="0"/>
                <w:sz w:val="20"/>
                <w:lang w:val="en-US" w:eastAsia="nl-NL"/>
              </w:rPr>
              <w:t xml:space="preserve">Motivation </w:t>
            </w:r>
          </w:p>
        </w:tc>
      </w:tr>
      <w:tr w:rsidR="00067EBD" w:rsidRPr="009A6AAC" w:rsidTr="00517068">
        <w:trPr>
          <w:cnfStyle w:val="000000100000"/>
          <w:trHeight w:val="525"/>
        </w:trPr>
        <w:tc>
          <w:tcPr>
            <w:cnfStyle w:val="001000000000"/>
            <w:tcW w:w="709" w:type="pct"/>
            <w:noWrap/>
            <w:hideMark/>
          </w:tcPr>
          <w:p w:rsidR="00F16728" w:rsidRPr="009A6AAC" w:rsidRDefault="00F16728" w:rsidP="009A03BA">
            <w:pPr>
              <w:spacing w:line="276" w:lineRule="auto"/>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Abuja</w:t>
            </w:r>
          </w:p>
        </w:tc>
        <w:tc>
          <w:tcPr>
            <w:tcW w:w="900"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Nigeria, Africa</w:t>
            </w:r>
          </w:p>
        </w:tc>
        <w:tc>
          <w:tcPr>
            <w:tcW w:w="586"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776,298 (2006)</w:t>
            </w:r>
          </w:p>
        </w:tc>
        <w:tc>
          <w:tcPr>
            <w:tcW w:w="727"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Completed </w:t>
            </w:r>
          </w:p>
        </w:tc>
        <w:tc>
          <w:tcPr>
            <w:tcW w:w="347"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1975</w:t>
            </w:r>
          </w:p>
        </w:tc>
        <w:tc>
          <w:tcPr>
            <w:tcW w:w="568"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Political</w:t>
            </w:r>
          </w:p>
        </w:tc>
        <w:tc>
          <w:tcPr>
            <w:tcW w:w="1164" w:type="pct"/>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Establish power </w:t>
            </w:r>
            <w:r w:rsidR="00B37C10" w:rsidRPr="009A6AAC">
              <w:rPr>
                <w:rFonts w:ascii="Calibri" w:eastAsia="Times New Roman" w:hAnsi="Calibri" w:cs="Times New Roman"/>
                <w:color w:val="000000"/>
                <w:sz w:val="20"/>
                <w:szCs w:val="20"/>
                <w:lang w:val="en-US" w:eastAsia="nl-NL"/>
              </w:rPr>
              <w:t>center</w:t>
            </w:r>
            <w:r w:rsidRPr="009A6AAC">
              <w:rPr>
                <w:rFonts w:ascii="Calibri" w:eastAsia="Times New Roman" w:hAnsi="Calibri" w:cs="Times New Roman"/>
                <w:color w:val="000000"/>
                <w:sz w:val="20"/>
                <w:szCs w:val="20"/>
                <w:lang w:val="en-US" w:eastAsia="nl-NL"/>
              </w:rPr>
              <w:t>/Control</w:t>
            </w:r>
          </w:p>
        </w:tc>
      </w:tr>
      <w:tr w:rsidR="00067EBD" w:rsidRPr="009A6AAC" w:rsidTr="00517068">
        <w:trPr>
          <w:trHeight w:val="300"/>
        </w:trPr>
        <w:tc>
          <w:tcPr>
            <w:cnfStyle w:val="001000000000"/>
            <w:tcW w:w="709" w:type="pct"/>
            <w:noWrap/>
            <w:hideMark/>
          </w:tcPr>
          <w:p w:rsidR="00F16728" w:rsidRPr="009A6AAC" w:rsidRDefault="00F16728" w:rsidP="009A03BA">
            <w:pPr>
              <w:spacing w:line="276" w:lineRule="auto"/>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Accra/Tema</w:t>
            </w:r>
          </w:p>
        </w:tc>
        <w:tc>
          <w:tcPr>
            <w:tcW w:w="900"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Ghana, Africa</w:t>
            </w:r>
          </w:p>
        </w:tc>
        <w:tc>
          <w:tcPr>
            <w:tcW w:w="586"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161.612 (2012)</w:t>
            </w:r>
          </w:p>
        </w:tc>
        <w:tc>
          <w:tcPr>
            <w:tcW w:w="727"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Completed</w:t>
            </w:r>
          </w:p>
        </w:tc>
        <w:tc>
          <w:tcPr>
            <w:tcW w:w="347"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1956</w:t>
            </w:r>
          </w:p>
        </w:tc>
        <w:tc>
          <w:tcPr>
            <w:tcW w:w="568"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Economic</w:t>
            </w:r>
          </w:p>
        </w:tc>
        <w:tc>
          <w:tcPr>
            <w:tcW w:w="1164"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Economic Growth</w:t>
            </w:r>
          </w:p>
        </w:tc>
      </w:tr>
      <w:tr w:rsidR="00067EBD" w:rsidRPr="009A6AAC" w:rsidTr="00517068">
        <w:trPr>
          <w:cnfStyle w:val="000000100000"/>
          <w:trHeight w:val="631"/>
        </w:trPr>
        <w:tc>
          <w:tcPr>
            <w:cnfStyle w:val="001000000000"/>
            <w:tcW w:w="709" w:type="pct"/>
            <w:noWrap/>
            <w:hideMark/>
          </w:tcPr>
          <w:p w:rsidR="00F16728" w:rsidRPr="009A6AAC" w:rsidRDefault="00F16728" w:rsidP="009A03BA">
            <w:pPr>
              <w:spacing w:line="276" w:lineRule="auto"/>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Almere</w:t>
            </w:r>
          </w:p>
        </w:tc>
        <w:tc>
          <w:tcPr>
            <w:tcW w:w="900"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Netherlands, Europe</w:t>
            </w:r>
          </w:p>
        </w:tc>
        <w:tc>
          <w:tcPr>
            <w:tcW w:w="586"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197.318 (2015)</w:t>
            </w:r>
          </w:p>
        </w:tc>
        <w:tc>
          <w:tcPr>
            <w:tcW w:w="727"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Completed</w:t>
            </w:r>
          </w:p>
        </w:tc>
        <w:tc>
          <w:tcPr>
            <w:tcW w:w="347"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1977</w:t>
            </w:r>
          </w:p>
        </w:tc>
        <w:tc>
          <w:tcPr>
            <w:tcW w:w="568" w:type="pct"/>
            <w:noWrap/>
            <w:hideMark/>
          </w:tcPr>
          <w:p w:rsidR="00F16728" w:rsidRPr="009A6AAC" w:rsidRDefault="00721BBA" w:rsidP="009A03BA">
            <w:pPr>
              <w:spacing w:line="276" w:lineRule="auto"/>
              <w:cnfStyle w:val="000000100000"/>
              <w:rPr>
                <w:rFonts w:ascii="Calibri" w:eastAsia="Times New Roman" w:hAnsi="Calibri" w:cs="Times New Roman"/>
                <w:color w:val="000000"/>
                <w:sz w:val="20"/>
                <w:szCs w:val="20"/>
                <w:lang w:val="en-US" w:eastAsia="nl-NL"/>
              </w:rPr>
            </w:pPr>
            <w:r>
              <w:rPr>
                <w:rFonts w:ascii="Calibri" w:eastAsia="Times New Roman" w:hAnsi="Calibri" w:cs="Times New Roman"/>
                <w:color w:val="000000"/>
                <w:sz w:val="20"/>
                <w:szCs w:val="20"/>
                <w:lang w:val="en-US" w:eastAsia="nl-NL"/>
              </w:rPr>
              <w:t>Suburbanization</w:t>
            </w:r>
          </w:p>
        </w:tc>
        <w:tc>
          <w:tcPr>
            <w:tcW w:w="1164" w:type="pct"/>
            <w:noWrap/>
            <w:hideMark/>
          </w:tcPr>
          <w:p w:rsidR="00F16728" w:rsidRPr="009A6AAC" w:rsidRDefault="003210D1"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Population Pressure/ Over Population</w:t>
            </w:r>
          </w:p>
        </w:tc>
      </w:tr>
      <w:tr w:rsidR="00067EBD" w:rsidRPr="009A6AAC" w:rsidTr="00517068">
        <w:trPr>
          <w:trHeight w:val="300"/>
        </w:trPr>
        <w:tc>
          <w:tcPr>
            <w:cnfStyle w:val="001000000000"/>
            <w:tcW w:w="709" w:type="pct"/>
            <w:noWrap/>
            <w:hideMark/>
          </w:tcPr>
          <w:p w:rsidR="00F16728" w:rsidRPr="009A6AAC" w:rsidRDefault="00F16728" w:rsidP="009A03BA">
            <w:pPr>
              <w:spacing w:line="276" w:lineRule="auto"/>
              <w:rPr>
                <w:rFonts w:ascii="Calibri" w:eastAsia="Times New Roman" w:hAnsi="Calibri" w:cs="Times New Roman"/>
                <w:color w:val="000000"/>
                <w:sz w:val="20"/>
                <w:szCs w:val="20"/>
                <w:lang w:val="en-US" w:eastAsia="nl-NL"/>
              </w:rPr>
            </w:pPr>
            <w:proofErr w:type="spellStart"/>
            <w:r w:rsidRPr="009A6AAC">
              <w:rPr>
                <w:rFonts w:ascii="Calibri" w:eastAsia="Times New Roman" w:hAnsi="Calibri" w:cs="Times New Roman"/>
                <w:color w:val="000000"/>
                <w:sz w:val="20"/>
                <w:szCs w:val="20"/>
                <w:lang w:val="en-US" w:eastAsia="nl-NL"/>
              </w:rPr>
              <w:t>Basildon</w:t>
            </w:r>
            <w:proofErr w:type="spellEnd"/>
          </w:p>
        </w:tc>
        <w:tc>
          <w:tcPr>
            <w:tcW w:w="900"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United Kingdom, Europe</w:t>
            </w:r>
          </w:p>
        </w:tc>
        <w:tc>
          <w:tcPr>
            <w:tcW w:w="586"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107.123 (2011)</w:t>
            </w:r>
          </w:p>
        </w:tc>
        <w:tc>
          <w:tcPr>
            <w:tcW w:w="727"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Completed</w:t>
            </w:r>
          </w:p>
        </w:tc>
        <w:tc>
          <w:tcPr>
            <w:tcW w:w="347"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1950</w:t>
            </w:r>
          </w:p>
        </w:tc>
        <w:tc>
          <w:tcPr>
            <w:tcW w:w="568" w:type="pct"/>
            <w:noWrap/>
            <w:hideMark/>
          </w:tcPr>
          <w:p w:rsidR="00F16728" w:rsidRPr="009A6AAC" w:rsidRDefault="00721BBA" w:rsidP="009A03BA">
            <w:pPr>
              <w:spacing w:line="276" w:lineRule="auto"/>
              <w:cnfStyle w:val="000000000000"/>
              <w:rPr>
                <w:rFonts w:ascii="Calibri" w:eastAsia="Times New Roman" w:hAnsi="Calibri" w:cs="Times New Roman"/>
                <w:color w:val="000000"/>
                <w:sz w:val="20"/>
                <w:szCs w:val="20"/>
                <w:lang w:val="en-US" w:eastAsia="nl-NL"/>
              </w:rPr>
            </w:pPr>
            <w:r>
              <w:rPr>
                <w:rFonts w:ascii="Calibri" w:eastAsia="Times New Roman" w:hAnsi="Calibri" w:cs="Times New Roman"/>
                <w:color w:val="000000"/>
                <w:sz w:val="20"/>
                <w:szCs w:val="20"/>
                <w:lang w:val="en-US" w:eastAsia="nl-NL"/>
              </w:rPr>
              <w:t>Suburbanization</w:t>
            </w:r>
          </w:p>
        </w:tc>
        <w:tc>
          <w:tcPr>
            <w:tcW w:w="1164" w:type="pct"/>
            <w:noWrap/>
            <w:hideMark/>
          </w:tcPr>
          <w:p w:rsidR="00F16728" w:rsidRPr="009A6AAC" w:rsidRDefault="003210D1"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Population Pressure/ Over Population</w:t>
            </w:r>
          </w:p>
        </w:tc>
      </w:tr>
      <w:tr w:rsidR="00067EBD" w:rsidRPr="009A6AAC" w:rsidTr="00517068">
        <w:trPr>
          <w:cnfStyle w:val="000000100000"/>
          <w:trHeight w:val="525"/>
        </w:trPr>
        <w:tc>
          <w:tcPr>
            <w:cnfStyle w:val="001000000000"/>
            <w:tcW w:w="709" w:type="pct"/>
            <w:noWrap/>
            <w:hideMark/>
          </w:tcPr>
          <w:p w:rsidR="00F16728" w:rsidRPr="009A6AAC" w:rsidRDefault="00F16728" w:rsidP="009A03BA">
            <w:pPr>
              <w:spacing w:line="276" w:lineRule="auto"/>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Brasilia</w:t>
            </w:r>
          </w:p>
        </w:tc>
        <w:tc>
          <w:tcPr>
            <w:tcW w:w="900"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Brazil, South-America</w:t>
            </w:r>
          </w:p>
        </w:tc>
        <w:tc>
          <w:tcPr>
            <w:tcW w:w="586"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1.600.000 (2005) </w:t>
            </w:r>
          </w:p>
        </w:tc>
        <w:tc>
          <w:tcPr>
            <w:tcW w:w="727"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Completed </w:t>
            </w:r>
          </w:p>
        </w:tc>
        <w:tc>
          <w:tcPr>
            <w:tcW w:w="347"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1960</w:t>
            </w:r>
          </w:p>
        </w:tc>
        <w:tc>
          <w:tcPr>
            <w:tcW w:w="568"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Political</w:t>
            </w:r>
          </w:p>
        </w:tc>
        <w:tc>
          <w:tcPr>
            <w:tcW w:w="1164" w:type="pct"/>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Establish power </w:t>
            </w:r>
            <w:r w:rsidR="00B37C10" w:rsidRPr="009A6AAC">
              <w:rPr>
                <w:rFonts w:ascii="Calibri" w:eastAsia="Times New Roman" w:hAnsi="Calibri" w:cs="Times New Roman"/>
                <w:color w:val="000000"/>
                <w:sz w:val="20"/>
                <w:szCs w:val="20"/>
                <w:lang w:val="en-US" w:eastAsia="nl-NL"/>
              </w:rPr>
              <w:t>center</w:t>
            </w:r>
            <w:r w:rsidRPr="009A6AAC">
              <w:rPr>
                <w:rFonts w:ascii="Calibri" w:eastAsia="Times New Roman" w:hAnsi="Calibri" w:cs="Times New Roman"/>
                <w:color w:val="000000"/>
                <w:sz w:val="20"/>
                <w:szCs w:val="20"/>
                <w:lang w:val="en-US" w:eastAsia="nl-NL"/>
              </w:rPr>
              <w:t>/Control</w:t>
            </w:r>
          </w:p>
        </w:tc>
      </w:tr>
      <w:tr w:rsidR="00067EBD" w:rsidRPr="009A6AAC" w:rsidTr="00517068">
        <w:trPr>
          <w:trHeight w:val="300"/>
        </w:trPr>
        <w:tc>
          <w:tcPr>
            <w:cnfStyle w:val="001000000000"/>
            <w:tcW w:w="709" w:type="pct"/>
            <w:noWrap/>
            <w:hideMark/>
          </w:tcPr>
          <w:p w:rsidR="00F16728" w:rsidRPr="009A6AAC" w:rsidRDefault="00F16728" w:rsidP="009A03BA">
            <w:pPr>
              <w:spacing w:line="276" w:lineRule="auto"/>
              <w:rPr>
                <w:rFonts w:ascii="Calibri" w:eastAsia="Times New Roman" w:hAnsi="Calibri" w:cs="Times New Roman"/>
                <w:color w:val="000000"/>
                <w:sz w:val="20"/>
                <w:szCs w:val="20"/>
                <w:lang w:val="en-US" w:eastAsia="nl-NL"/>
              </w:rPr>
            </w:pPr>
            <w:proofErr w:type="spellStart"/>
            <w:r w:rsidRPr="009A6AAC">
              <w:rPr>
                <w:rFonts w:ascii="Calibri" w:eastAsia="Times New Roman" w:hAnsi="Calibri" w:cs="Times New Roman"/>
                <w:color w:val="000000"/>
                <w:sz w:val="20"/>
                <w:szCs w:val="20"/>
                <w:lang w:val="en-US" w:eastAsia="nl-NL"/>
              </w:rPr>
              <w:t>Bumi</w:t>
            </w:r>
            <w:proofErr w:type="spellEnd"/>
            <w:r w:rsidRPr="009A6AAC">
              <w:rPr>
                <w:rFonts w:ascii="Calibri" w:eastAsia="Times New Roman" w:hAnsi="Calibri" w:cs="Times New Roman"/>
                <w:color w:val="000000"/>
                <w:sz w:val="20"/>
                <w:szCs w:val="20"/>
                <w:lang w:val="en-US" w:eastAsia="nl-NL"/>
              </w:rPr>
              <w:t xml:space="preserve"> </w:t>
            </w:r>
            <w:proofErr w:type="spellStart"/>
            <w:r w:rsidRPr="009A6AAC">
              <w:rPr>
                <w:rFonts w:ascii="Calibri" w:eastAsia="Times New Roman" w:hAnsi="Calibri" w:cs="Times New Roman"/>
                <w:color w:val="000000"/>
                <w:sz w:val="20"/>
                <w:szCs w:val="20"/>
                <w:lang w:val="en-US" w:eastAsia="nl-NL"/>
              </w:rPr>
              <w:t>Serpong</w:t>
            </w:r>
            <w:proofErr w:type="spellEnd"/>
            <w:r w:rsidRPr="009A6AAC">
              <w:rPr>
                <w:rFonts w:ascii="Calibri" w:eastAsia="Times New Roman" w:hAnsi="Calibri" w:cs="Times New Roman"/>
                <w:color w:val="000000"/>
                <w:sz w:val="20"/>
                <w:szCs w:val="20"/>
                <w:lang w:val="en-US" w:eastAsia="nl-NL"/>
              </w:rPr>
              <w:t xml:space="preserve"> </w:t>
            </w:r>
            <w:proofErr w:type="spellStart"/>
            <w:r w:rsidRPr="009A6AAC">
              <w:rPr>
                <w:rFonts w:ascii="Calibri" w:eastAsia="Times New Roman" w:hAnsi="Calibri" w:cs="Times New Roman"/>
                <w:color w:val="000000"/>
                <w:sz w:val="20"/>
                <w:szCs w:val="20"/>
                <w:lang w:val="en-US" w:eastAsia="nl-NL"/>
              </w:rPr>
              <w:t>Damai</w:t>
            </w:r>
            <w:proofErr w:type="spellEnd"/>
          </w:p>
        </w:tc>
        <w:tc>
          <w:tcPr>
            <w:tcW w:w="900"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Indonesia, Asia </w:t>
            </w:r>
          </w:p>
        </w:tc>
        <w:tc>
          <w:tcPr>
            <w:tcW w:w="586"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100.000 (2011) </w:t>
            </w:r>
          </w:p>
        </w:tc>
        <w:tc>
          <w:tcPr>
            <w:tcW w:w="727"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Ongoing </w:t>
            </w:r>
          </w:p>
        </w:tc>
        <w:tc>
          <w:tcPr>
            <w:tcW w:w="347"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2020</w:t>
            </w:r>
          </w:p>
        </w:tc>
        <w:tc>
          <w:tcPr>
            <w:tcW w:w="568"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Shelter </w:t>
            </w:r>
          </w:p>
        </w:tc>
        <w:tc>
          <w:tcPr>
            <w:tcW w:w="1164" w:type="pct"/>
            <w:noWrap/>
            <w:hideMark/>
          </w:tcPr>
          <w:p w:rsidR="00F16728" w:rsidRPr="009A6AAC" w:rsidRDefault="004F047A"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Immigration</w:t>
            </w:r>
          </w:p>
        </w:tc>
      </w:tr>
      <w:tr w:rsidR="00067EBD" w:rsidRPr="009A6AAC" w:rsidTr="00517068">
        <w:trPr>
          <w:cnfStyle w:val="000000100000"/>
          <w:trHeight w:val="525"/>
        </w:trPr>
        <w:tc>
          <w:tcPr>
            <w:cnfStyle w:val="001000000000"/>
            <w:tcW w:w="709" w:type="pct"/>
            <w:noWrap/>
            <w:hideMark/>
          </w:tcPr>
          <w:p w:rsidR="00F16728" w:rsidRPr="009A6AAC" w:rsidRDefault="00F16728" w:rsidP="009A03BA">
            <w:pPr>
              <w:spacing w:line="276" w:lineRule="auto"/>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Chandigarh</w:t>
            </w:r>
          </w:p>
        </w:tc>
        <w:tc>
          <w:tcPr>
            <w:tcW w:w="900"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India, Asia</w:t>
            </w:r>
          </w:p>
        </w:tc>
        <w:tc>
          <w:tcPr>
            <w:tcW w:w="586"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1.054.686 (2011)</w:t>
            </w:r>
          </w:p>
        </w:tc>
        <w:tc>
          <w:tcPr>
            <w:tcW w:w="727"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Completed</w:t>
            </w:r>
          </w:p>
        </w:tc>
        <w:tc>
          <w:tcPr>
            <w:tcW w:w="347"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1957</w:t>
            </w:r>
          </w:p>
        </w:tc>
        <w:tc>
          <w:tcPr>
            <w:tcW w:w="568"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Political</w:t>
            </w:r>
          </w:p>
        </w:tc>
        <w:tc>
          <w:tcPr>
            <w:tcW w:w="1164" w:type="pct"/>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Establish power </w:t>
            </w:r>
            <w:r w:rsidR="00B37C10" w:rsidRPr="009A6AAC">
              <w:rPr>
                <w:rFonts w:ascii="Calibri" w:eastAsia="Times New Roman" w:hAnsi="Calibri" w:cs="Times New Roman"/>
                <w:color w:val="000000"/>
                <w:sz w:val="20"/>
                <w:szCs w:val="20"/>
                <w:lang w:val="en-US" w:eastAsia="nl-NL"/>
              </w:rPr>
              <w:t>center</w:t>
            </w:r>
            <w:r w:rsidRPr="009A6AAC">
              <w:rPr>
                <w:rFonts w:ascii="Calibri" w:eastAsia="Times New Roman" w:hAnsi="Calibri" w:cs="Times New Roman"/>
                <w:color w:val="000000"/>
                <w:sz w:val="20"/>
                <w:szCs w:val="20"/>
                <w:lang w:val="en-US" w:eastAsia="nl-NL"/>
              </w:rPr>
              <w:t>/Control</w:t>
            </w:r>
          </w:p>
        </w:tc>
      </w:tr>
      <w:tr w:rsidR="00067EBD" w:rsidRPr="009A6AAC" w:rsidTr="00517068">
        <w:trPr>
          <w:trHeight w:val="525"/>
        </w:trPr>
        <w:tc>
          <w:tcPr>
            <w:cnfStyle w:val="001000000000"/>
            <w:tcW w:w="709" w:type="pct"/>
            <w:noWrap/>
            <w:hideMark/>
          </w:tcPr>
          <w:p w:rsidR="00F16728" w:rsidRPr="009A6AAC" w:rsidRDefault="00F16728" w:rsidP="009A03BA">
            <w:pPr>
              <w:spacing w:line="276" w:lineRule="auto"/>
              <w:rPr>
                <w:rFonts w:ascii="Calibri" w:eastAsia="Times New Roman" w:hAnsi="Calibri" w:cs="Times New Roman"/>
                <w:color w:val="000000"/>
                <w:sz w:val="20"/>
                <w:szCs w:val="20"/>
                <w:lang w:val="en-US" w:eastAsia="nl-NL"/>
              </w:rPr>
            </w:pPr>
            <w:proofErr w:type="spellStart"/>
            <w:r w:rsidRPr="009A6AAC">
              <w:rPr>
                <w:rFonts w:ascii="Calibri" w:eastAsia="Times New Roman" w:hAnsi="Calibri" w:cs="Times New Roman"/>
                <w:color w:val="000000"/>
                <w:sz w:val="20"/>
                <w:szCs w:val="20"/>
                <w:lang w:val="en-US" w:eastAsia="nl-NL"/>
              </w:rPr>
              <w:t>Cyberjaya</w:t>
            </w:r>
            <w:proofErr w:type="spellEnd"/>
          </w:p>
        </w:tc>
        <w:tc>
          <w:tcPr>
            <w:tcW w:w="900"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Malaysia, Asia</w:t>
            </w:r>
          </w:p>
        </w:tc>
        <w:tc>
          <w:tcPr>
            <w:tcW w:w="586"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10.000 (2011)</w:t>
            </w:r>
          </w:p>
        </w:tc>
        <w:tc>
          <w:tcPr>
            <w:tcW w:w="727"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Ongoing</w:t>
            </w:r>
          </w:p>
        </w:tc>
        <w:tc>
          <w:tcPr>
            <w:tcW w:w="347"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w:t>
            </w:r>
          </w:p>
        </w:tc>
        <w:tc>
          <w:tcPr>
            <w:tcW w:w="568"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Hi-Tech</w:t>
            </w:r>
          </w:p>
        </w:tc>
        <w:tc>
          <w:tcPr>
            <w:tcW w:w="1164" w:type="pct"/>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Competition/Globalization</w:t>
            </w:r>
          </w:p>
        </w:tc>
      </w:tr>
      <w:tr w:rsidR="00067EBD" w:rsidRPr="009A6AAC" w:rsidTr="00517068">
        <w:trPr>
          <w:cnfStyle w:val="000000100000"/>
          <w:trHeight w:val="525"/>
        </w:trPr>
        <w:tc>
          <w:tcPr>
            <w:cnfStyle w:val="001000000000"/>
            <w:tcW w:w="709" w:type="pct"/>
            <w:noWrap/>
            <w:hideMark/>
          </w:tcPr>
          <w:p w:rsidR="00F16728" w:rsidRPr="009A6AAC" w:rsidRDefault="00F16728" w:rsidP="009A03BA">
            <w:pPr>
              <w:spacing w:line="276" w:lineRule="auto"/>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Dodoma</w:t>
            </w:r>
          </w:p>
        </w:tc>
        <w:tc>
          <w:tcPr>
            <w:tcW w:w="900"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Tanzania, Africa</w:t>
            </w:r>
          </w:p>
        </w:tc>
        <w:tc>
          <w:tcPr>
            <w:tcW w:w="586"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410.956 (2012) </w:t>
            </w:r>
          </w:p>
        </w:tc>
        <w:tc>
          <w:tcPr>
            <w:tcW w:w="727"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Completed</w:t>
            </w:r>
          </w:p>
        </w:tc>
        <w:tc>
          <w:tcPr>
            <w:tcW w:w="347"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1973</w:t>
            </w:r>
          </w:p>
        </w:tc>
        <w:tc>
          <w:tcPr>
            <w:tcW w:w="568"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Political</w:t>
            </w:r>
          </w:p>
        </w:tc>
        <w:tc>
          <w:tcPr>
            <w:tcW w:w="1164" w:type="pct"/>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Establish power </w:t>
            </w:r>
            <w:r w:rsidR="00B37C10" w:rsidRPr="009A6AAC">
              <w:rPr>
                <w:rFonts w:ascii="Calibri" w:eastAsia="Times New Roman" w:hAnsi="Calibri" w:cs="Times New Roman"/>
                <w:color w:val="000000"/>
                <w:sz w:val="20"/>
                <w:szCs w:val="20"/>
                <w:lang w:val="en-US" w:eastAsia="nl-NL"/>
              </w:rPr>
              <w:t>center</w:t>
            </w:r>
            <w:r w:rsidRPr="009A6AAC">
              <w:rPr>
                <w:rFonts w:ascii="Calibri" w:eastAsia="Times New Roman" w:hAnsi="Calibri" w:cs="Times New Roman"/>
                <w:color w:val="000000"/>
                <w:sz w:val="20"/>
                <w:szCs w:val="20"/>
                <w:lang w:val="en-US" w:eastAsia="nl-NL"/>
              </w:rPr>
              <w:t>/Control</w:t>
            </w:r>
          </w:p>
        </w:tc>
      </w:tr>
      <w:tr w:rsidR="00067EBD" w:rsidRPr="009A6AAC" w:rsidTr="00517068">
        <w:trPr>
          <w:trHeight w:val="300"/>
        </w:trPr>
        <w:tc>
          <w:tcPr>
            <w:cnfStyle w:val="001000000000"/>
            <w:tcW w:w="709" w:type="pct"/>
            <w:noWrap/>
            <w:hideMark/>
          </w:tcPr>
          <w:p w:rsidR="00F16728" w:rsidRPr="009A6AAC" w:rsidRDefault="00F16728" w:rsidP="009A03BA">
            <w:pPr>
              <w:spacing w:line="276" w:lineRule="auto"/>
              <w:rPr>
                <w:rFonts w:ascii="Calibri" w:eastAsia="Times New Roman" w:hAnsi="Calibri" w:cs="Times New Roman"/>
                <w:color w:val="000000"/>
                <w:sz w:val="20"/>
                <w:szCs w:val="20"/>
                <w:lang w:val="en-US" w:eastAsia="nl-NL"/>
              </w:rPr>
            </w:pPr>
            <w:proofErr w:type="spellStart"/>
            <w:r w:rsidRPr="009A6AAC">
              <w:rPr>
                <w:rFonts w:ascii="Calibri" w:eastAsia="Times New Roman" w:hAnsi="Calibri" w:cs="Times New Roman"/>
                <w:color w:val="000000"/>
                <w:sz w:val="20"/>
                <w:szCs w:val="20"/>
                <w:lang w:val="en-US" w:eastAsia="nl-NL"/>
              </w:rPr>
              <w:t>Kilamba</w:t>
            </w:r>
            <w:proofErr w:type="spellEnd"/>
          </w:p>
        </w:tc>
        <w:tc>
          <w:tcPr>
            <w:tcW w:w="900"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Angola, Africa</w:t>
            </w:r>
          </w:p>
        </w:tc>
        <w:tc>
          <w:tcPr>
            <w:tcW w:w="586"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80.000 (2015)</w:t>
            </w:r>
          </w:p>
        </w:tc>
        <w:tc>
          <w:tcPr>
            <w:tcW w:w="727"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Completed</w:t>
            </w:r>
          </w:p>
        </w:tc>
        <w:tc>
          <w:tcPr>
            <w:tcW w:w="347"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2011</w:t>
            </w:r>
          </w:p>
        </w:tc>
        <w:tc>
          <w:tcPr>
            <w:tcW w:w="568" w:type="pct"/>
            <w:noWrap/>
            <w:hideMark/>
          </w:tcPr>
          <w:p w:rsidR="00F16728" w:rsidRPr="009A6AAC" w:rsidRDefault="00721BBA" w:rsidP="009A03BA">
            <w:pPr>
              <w:spacing w:line="276" w:lineRule="auto"/>
              <w:cnfStyle w:val="000000000000"/>
              <w:rPr>
                <w:rFonts w:ascii="Calibri" w:eastAsia="Times New Roman" w:hAnsi="Calibri" w:cs="Times New Roman"/>
                <w:color w:val="000000"/>
                <w:sz w:val="20"/>
                <w:szCs w:val="20"/>
                <w:lang w:val="en-US" w:eastAsia="nl-NL"/>
              </w:rPr>
            </w:pPr>
            <w:r>
              <w:rPr>
                <w:rFonts w:ascii="Calibri" w:eastAsia="Times New Roman" w:hAnsi="Calibri" w:cs="Times New Roman"/>
                <w:color w:val="000000"/>
                <w:sz w:val="20"/>
                <w:szCs w:val="20"/>
                <w:lang w:val="en-US" w:eastAsia="nl-NL"/>
              </w:rPr>
              <w:t>Suburbanization</w:t>
            </w:r>
          </w:p>
        </w:tc>
        <w:tc>
          <w:tcPr>
            <w:tcW w:w="1164" w:type="pct"/>
            <w:noWrap/>
            <w:hideMark/>
          </w:tcPr>
          <w:p w:rsidR="00F16728" w:rsidRPr="009A6AAC" w:rsidRDefault="003210D1"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Population Pressure/ Over Population</w:t>
            </w:r>
          </w:p>
        </w:tc>
      </w:tr>
      <w:tr w:rsidR="00067EBD" w:rsidRPr="009A6AAC" w:rsidTr="00517068">
        <w:trPr>
          <w:cnfStyle w:val="000000100000"/>
          <w:trHeight w:val="300"/>
        </w:trPr>
        <w:tc>
          <w:tcPr>
            <w:cnfStyle w:val="001000000000"/>
            <w:tcW w:w="709" w:type="pct"/>
            <w:noWrap/>
            <w:hideMark/>
          </w:tcPr>
          <w:p w:rsidR="00F16728" w:rsidRPr="009A6AAC" w:rsidRDefault="00F16728" w:rsidP="009A03BA">
            <w:pPr>
              <w:spacing w:line="276" w:lineRule="auto"/>
              <w:rPr>
                <w:rFonts w:ascii="Calibri" w:eastAsia="Times New Roman" w:hAnsi="Calibri" w:cs="Times New Roman"/>
                <w:color w:val="000000"/>
                <w:sz w:val="20"/>
                <w:szCs w:val="20"/>
                <w:lang w:val="en-US" w:eastAsia="nl-NL"/>
              </w:rPr>
            </w:pPr>
            <w:proofErr w:type="spellStart"/>
            <w:r w:rsidRPr="009A6AAC">
              <w:rPr>
                <w:rFonts w:ascii="Calibri" w:eastAsia="Times New Roman" w:hAnsi="Calibri" w:cs="Times New Roman"/>
                <w:color w:val="000000"/>
                <w:sz w:val="20"/>
                <w:szCs w:val="20"/>
                <w:lang w:val="en-US" w:eastAsia="nl-NL"/>
              </w:rPr>
              <w:t>Lelystad</w:t>
            </w:r>
            <w:proofErr w:type="spellEnd"/>
          </w:p>
        </w:tc>
        <w:tc>
          <w:tcPr>
            <w:tcW w:w="900"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Netherlands, Europe</w:t>
            </w:r>
          </w:p>
        </w:tc>
        <w:tc>
          <w:tcPr>
            <w:tcW w:w="586"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76.333 (2015)</w:t>
            </w:r>
          </w:p>
        </w:tc>
        <w:tc>
          <w:tcPr>
            <w:tcW w:w="727"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Completed</w:t>
            </w:r>
          </w:p>
        </w:tc>
        <w:tc>
          <w:tcPr>
            <w:tcW w:w="347"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1967</w:t>
            </w:r>
          </w:p>
        </w:tc>
        <w:tc>
          <w:tcPr>
            <w:tcW w:w="568" w:type="pct"/>
            <w:noWrap/>
            <w:hideMark/>
          </w:tcPr>
          <w:p w:rsidR="00F16728" w:rsidRPr="009A6AAC" w:rsidRDefault="00721BBA" w:rsidP="009A03BA">
            <w:pPr>
              <w:spacing w:line="276" w:lineRule="auto"/>
              <w:cnfStyle w:val="000000100000"/>
              <w:rPr>
                <w:rFonts w:ascii="Calibri" w:eastAsia="Times New Roman" w:hAnsi="Calibri" w:cs="Times New Roman"/>
                <w:color w:val="000000"/>
                <w:sz w:val="20"/>
                <w:szCs w:val="20"/>
                <w:lang w:val="en-US" w:eastAsia="nl-NL"/>
              </w:rPr>
            </w:pPr>
            <w:r>
              <w:rPr>
                <w:rFonts w:ascii="Calibri" w:eastAsia="Times New Roman" w:hAnsi="Calibri" w:cs="Times New Roman"/>
                <w:color w:val="000000"/>
                <w:sz w:val="20"/>
                <w:szCs w:val="20"/>
                <w:lang w:val="en-US" w:eastAsia="nl-NL"/>
              </w:rPr>
              <w:t>Suburbanization</w:t>
            </w:r>
          </w:p>
        </w:tc>
        <w:tc>
          <w:tcPr>
            <w:tcW w:w="1164" w:type="pct"/>
            <w:noWrap/>
            <w:hideMark/>
          </w:tcPr>
          <w:p w:rsidR="00F16728" w:rsidRPr="009A6AAC" w:rsidRDefault="003210D1"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Population Pressure/ Over Population</w:t>
            </w:r>
          </w:p>
        </w:tc>
      </w:tr>
      <w:tr w:rsidR="00067EBD" w:rsidRPr="009A6AAC" w:rsidTr="00517068">
        <w:trPr>
          <w:trHeight w:val="300"/>
        </w:trPr>
        <w:tc>
          <w:tcPr>
            <w:cnfStyle w:val="001000000000"/>
            <w:tcW w:w="709" w:type="pct"/>
            <w:noWrap/>
            <w:hideMark/>
          </w:tcPr>
          <w:p w:rsidR="00F16728" w:rsidRPr="009A6AAC" w:rsidRDefault="00F16728" w:rsidP="009A03BA">
            <w:pPr>
              <w:spacing w:line="276" w:lineRule="auto"/>
              <w:rPr>
                <w:rFonts w:ascii="Calibri" w:eastAsia="Times New Roman" w:hAnsi="Calibri" w:cs="Times New Roman"/>
                <w:color w:val="000000"/>
                <w:sz w:val="20"/>
                <w:szCs w:val="20"/>
                <w:lang w:val="en-US" w:eastAsia="nl-NL"/>
              </w:rPr>
            </w:pPr>
            <w:proofErr w:type="spellStart"/>
            <w:r w:rsidRPr="009A6AAC">
              <w:rPr>
                <w:rFonts w:ascii="Calibri" w:eastAsia="Times New Roman" w:hAnsi="Calibri" w:cs="Times New Roman"/>
                <w:color w:val="000000"/>
                <w:sz w:val="20"/>
                <w:szCs w:val="20"/>
                <w:lang w:val="en-US" w:eastAsia="nl-NL"/>
              </w:rPr>
              <w:t>Magarpatta</w:t>
            </w:r>
            <w:proofErr w:type="spellEnd"/>
          </w:p>
        </w:tc>
        <w:tc>
          <w:tcPr>
            <w:tcW w:w="900"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India, Asia </w:t>
            </w:r>
          </w:p>
        </w:tc>
        <w:tc>
          <w:tcPr>
            <w:tcW w:w="586"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35000 (2010)</w:t>
            </w:r>
          </w:p>
        </w:tc>
        <w:tc>
          <w:tcPr>
            <w:tcW w:w="727"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Completed</w:t>
            </w:r>
          </w:p>
        </w:tc>
        <w:tc>
          <w:tcPr>
            <w:tcW w:w="347"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2010</w:t>
            </w:r>
          </w:p>
        </w:tc>
        <w:tc>
          <w:tcPr>
            <w:tcW w:w="568"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Economic</w:t>
            </w:r>
          </w:p>
        </w:tc>
        <w:tc>
          <w:tcPr>
            <w:tcW w:w="1164"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Economic Growth</w:t>
            </w:r>
          </w:p>
        </w:tc>
      </w:tr>
      <w:tr w:rsidR="00067EBD" w:rsidRPr="009A6AAC" w:rsidTr="00517068">
        <w:trPr>
          <w:cnfStyle w:val="000000100000"/>
          <w:trHeight w:val="300"/>
        </w:trPr>
        <w:tc>
          <w:tcPr>
            <w:cnfStyle w:val="001000000000"/>
            <w:tcW w:w="709" w:type="pct"/>
            <w:noWrap/>
            <w:hideMark/>
          </w:tcPr>
          <w:p w:rsidR="00F16728" w:rsidRPr="009A6AAC" w:rsidRDefault="00F16728" w:rsidP="009A03BA">
            <w:pPr>
              <w:spacing w:line="276" w:lineRule="auto"/>
              <w:rPr>
                <w:rFonts w:ascii="Calibri" w:eastAsia="Times New Roman" w:hAnsi="Calibri" w:cs="Times New Roman"/>
                <w:color w:val="000000"/>
                <w:sz w:val="20"/>
                <w:szCs w:val="20"/>
                <w:lang w:val="en-US" w:eastAsia="nl-NL"/>
              </w:rPr>
            </w:pPr>
            <w:proofErr w:type="spellStart"/>
            <w:r w:rsidRPr="009A6AAC">
              <w:rPr>
                <w:rFonts w:ascii="Calibri" w:eastAsia="Times New Roman" w:hAnsi="Calibri" w:cs="Times New Roman"/>
                <w:color w:val="000000"/>
                <w:sz w:val="20"/>
                <w:szCs w:val="20"/>
                <w:lang w:val="en-US" w:eastAsia="nl-NL"/>
              </w:rPr>
              <w:t>Masdar</w:t>
            </w:r>
            <w:proofErr w:type="spellEnd"/>
            <w:r w:rsidRPr="009A6AAC">
              <w:rPr>
                <w:rFonts w:ascii="Calibri" w:eastAsia="Times New Roman" w:hAnsi="Calibri" w:cs="Times New Roman"/>
                <w:color w:val="000000"/>
                <w:sz w:val="20"/>
                <w:szCs w:val="20"/>
                <w:lang w:val="en-US" w:eastAsia="nl-NL"/>
              </w:rPr>
              <w:t xml:space="preserve"> City</w:t>
            </w:r>
          </w:p>
        </w:tc>
        <w:tc>
          <w:tcPr>
            <w:tcW w:w="900"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United Arabic Emirates, Asia </w:t>
            </w:r>
          </w:p>
        </w:tc>
        <w:tc>
          <w:tcPr>
            <w:tcW w:w="586"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40.000 (expected) </w:t>
            </w:r>
          </w:p>
        </w:tc>
        <w:tc>
          <w:tcPr>
            <w:tcW w:w="727"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Under construction </w:t>
            </w:r>
          </w:p>
        </w:tc>
        <w:tc>
          <w:tcPr>
            <w:tcW w:w="347"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2025</w:t>
            </w:r>
          </w:p>
        </w:tc>
        <w:tc>
          <w:tcPr>
            <w:tcW w:w="568"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Eco</w:t>
            </w:r>
          </w:p>
        </w:tc>
        <w:tc>
          <w:tcPr>
            <w:tcW w:w="1164"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Ecological problems</w:t>
            </w:r>
          </w:p>
        </w:tc>
      </w:tr>
      <w:tr w:rsidR="00067EBD" w:rsidRPr="009A6AAC" w:rsidTr="00517068">
        <w:trPr>
          <w:trHeight w:val="300"/>
        </w:trPr>
        <w:tc>
          <w:tcPr>
            <w:cnfStyle w:val="001000000000"/>
            <w:tcW w:w="709" w:type="pct"/>
            <w:noWrap/>
            <w:hideMark/>
          </w:tcPr>
          <w:p w:rsidR="00F16728" w:rsidRPr="009A6AAC" w:rsidRDefault="00F16728" w:rsidP="009A03BA">
            <w:pPr>
              <w:spacing w:line="276" w:lineRule="auto"/>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Milton Keynes </w:t>
            </w:r>
          </w:p>
        </w:tc>
        <w:tc>
          <w:tcPr>
            <w:tcW w:w="900"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United Kingdom, Europe</w:t>
            </w:r>
          </w:p>
        </w:tc>
        <w:tc>
          <w:tcPr>
            <w:tcW w:w="586"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207.057 (2001) </w:t>
            </w:r>
          </w:p>
        </w:tc>
        <w:tc>
          <w:tcPr>
            <w:tcW w:w="727"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Completed </w:t>
            </w:r>
          </w:p>
        </w:tc>
        <w:tc>
          <w:tcPr>
            <w:tcW w:w="347"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1967</w:t>
            </w:r>
          </w:p>
        </w:tc>
        <w:tc>
          <w:tcPr>
            <w:tcW w:w="568" w:type="pct"/>
            <w:noWrap/>
            <w:hideMark/>
          </w:tcPr>
          <w:p w:rsidR="00F16728" w:rsidRPr="009A6AAC" w:rsidRDefault="00721BBA" w:rsidP="009A03BA">
            <w:pPr>
              <w:spacing w:line="276" w:lineRule="auto"/>
              <w:cnfStyle w:val="000000000000"/>
              <w:rPr>
                <w:rFonts w:ascii="Calibri" w:eastAsia="Times New Roman" w:hAnsi="Calibri" w:cs="Times New Roman"/>
                <w:color w:val="000000"/>
                <w:sz w:val="20"/>
                <w:szCs w:val="20"/>
                <w:lang w:val="en-US" w:eastAsia="nl-NL"/>
              </w:rPr>
            </w:pPr>
            <w:r>
              <w:rPr>
                <w:rFonts w:ascii="Calibri" w:eastAsia="Times New Roman" w:hAnsi="Calibri" w:cs="Times New Roman"/>
                <w:color w:val="000000"/>
                <w:sz w:val="20"/>
                <w:szCs w:val="20"/>
                <w:lang w:val="en-US" w:eastAsia="nl-NL"/>
              </w:rPr>
              <w:t>Suburbanization</w:t>
            </w:r>
          </w:p>
        </w:tc>
        <w:tc>
          <w:tcPr>
            <w:tcW w:w="1164" w:type="pct"/>
            <w:noWrap/>
            <w:hideMark/>
          </w:tcPr>
          <w:p w:rsidR="00F16728" w:rsidRPr="009A6AAC" w:rsidRDefault="003210D1"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Population Pressure/ Over Population</w:t>
            </w:r>
          </w:p>
        </w:tc>
      </w:tr>
      <w:tr w:rsidR="00067EBD" w:rsidRPr="009A6AAC" w:rsidTr="00517068">
        <w:trPr>
          <w:cnfStyle w:val="000000100000"/>
          <w:trHeight w:val="525"/>
        </w:trPr>
        <w:tc>
          <w:tcPr>
            <w:cnfStyle w:val="001000000000"/>
            <w:tcW w:w="709" w:type="pct"/>
            <w:noWrap/>
            <w:hideMark/>
          </w:tcPr>
          <w:p w:rsidR="00F16728" w:rsidRPr="009A6AAC" w:rsidRDefault="00F16728" w:rsidP="009A03BA">
            <w:pPr>
              <w:spacing w:line="276" w:lineRule="auto"/>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New </w:t>
            </w:r>
            <w:proofErr w:type="spellStart"/>
            <w:r w:rsidRPr="009A6AAC">
              <w:rPr>
                <w:rFonts w:ascii="Calibri" w:eastAsia="Times New Roman" w:hAnsi="Calibri" w:cs="Times New Roman"/>
                <w:color w:val="000000"/>
                <w:sz w:val="20"/>
                <w:szCs w:val="20"/>
                <w:lang w:val="en-US" w:eastAsia="nl-NL"/>
              </w:rPr>
              <w:t>Songdo</w:t>
            </w:r>
            <w:proofErr w:type="spellEnd"/>
            <w:r w:rsidRPr="009A6AAC">
              <w:rPr>
                <w:rFonts w:ascii="Calibri" w:eastAsia="Times New Roman" w:hAnsi="Calibri" w:cs="Times New Roman"/>
                <w:color w:val="000000"/>
                <w:sz w:val="20"/>
                <w:szCs w:val="20"/>
                <w:lang w:val="en-US" w:eastAsia="nl-NL"/>
              </w:rPr>
              <w:t xml:space="preserve"> City</w:t>
            </w:r>
          </w:p>
        </w:tc>
        <w:tc>
          <w:tcPr>
            <w:tcW w:w="900"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South-Korea, Asia </w:t>
            </w:r>
          </w:p>
        </w:tc>
        <w:tc>
          <w:tcPr>
            <w:tcW w:w="586"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65000 (expected)</w:t>
            </w:r>
          </w:p>
        </w:tc>
        <w:tc>
          <w:tcPr>
            <w:tcW w:w="727"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Under construction </w:t>
            </w:r>
          </w:p>
        </w:tc>
        <w:tc>
          <w:tcPr>
            <w:tcW w:w="347"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2015</w:t>
            </w:r>
          </w:p>
        </w:tc>
        <w:tc>
          <w:tcPr>
            <w:tcW w:w="568"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Hi-Tech </w:t>
            </w:r>
          </w:p>
        </w:tc>
        <w:tc>
          <w:tcPr>
            <w:tcW w:w="1164" w:type="pct"/>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Competition/Globalization</w:t>
            </w:r>
          </w:p>
        </w:tc>
      </w:tr>
      <w:tr w:rsidR="00067EBD" w:rsidRPr="009A6AAC" w:rsidTr="00517068">
        <w:trPr>
          <w:trHeight w:val="300"/>
        </w:trPr>
        <w:tc>
          <w:tcPr>
            <w:cnfStyle w:val="001000000000"/>
            <w:tcW w:w="709" w:type="pct"/>
            <w:noWrap/>
            <w:hideMark/>
          </w:tcPr>
          <w:p w:rsidR="00F16728" w:rsidRPr="009A6AAC" w:rsidRDefault="00F16728" w:rsidP="009A03BA">
            <w:pPr>
              <w:spacing w:line="276" w:lineRule="auto"/>
              <w:rPr>
                <w:rFonts w:ascii="Calibri" w:eastAsia="Times New Roman" w:hAnsi="Calibri" w:cs="Times New Roman"/>
                <w:color w:val="000000"/>
                <w:sz w:val="20"/>
                <w:szCs w:val="20"/>
                <w:lang w:val="en-US" w:eastAsia="nl-NL"/>
              </w:rPr>
            </w:pPr>
            <w:proofErr w:type="spellStart"/>
            <w:r w:rsidRPr="009A6AAC">
              <w:rPr>
                <w:rFonts w:ascii="Calibri" w:eastAsia="Times New Roman" w:hAnsi="Calibri" w:cs="Times New Roman"/>
                <w:color w:val="000000"/>
                <w:sz w:val="20"/>
                <w:szCs w:val="20"/>
                <w:lang w:val="en-US" w:eastAsia="nl-NL"/>
              </w:rPr>
              <w:t>Saadiyat</w:t>
            </w:r>
            <w:proofErr w:type="spellEnd"/>
            <w:r w:rsidRPr="009A6AAC">
              <w:rPr>
                <w:rFonts w:ascii="Calibri" w:eastAsia="Times New Roman" w:hAnsi="Calibri" w:cs="Times New Roman"/>
                <w:color w:val="000000"/>
                <w:sz w:val="20"/>
                <w:szCs w:val="20"/>
                <w:lang w:val="en-US" w:eastAsia="nl-NL"/>
              </w:rPr>
              <w:t xml:space="preserve"> Island</w:t>
            </w:r>
          </w:p>
        </w:tc>
        <w:tc>
          <w:tcPr>
            <w:tcW w:w="900"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United Arabic Emirates, Asia </w:t>
            </w:r>
          </w:p>
        </w:tc>
        <w:tc>
          <w:tcPr>
            <w:tcW w:w="586"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160.000 (expected)</w:t>
            </w:r>
          </w:p>
        </w:tc>
        <w:tc>
          <w:tcPr>
            <w:tcW w:w="727"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Under construction </w:t>
            </w:r>
          </w:p>
        </w:tc>
        <w:tc>
          <w:tcPr>
            <w:tcW w:w="347"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2020</w:t>
            </w:r>
          </w:p>
        </w:tc>
        <w:tc>
          <w:tcPr>
            <w:tcW w:w="568"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Enclave </w:t>
            </w:r>
          </w:p>
        </w:tc>
        <w:tc>
          <w:tcPr>
            <w:tcW w:w="1164"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Chaos</w:t>
            </w:r>
          </w:p>
        </w:tc>
      </w:tr>
      <w:tr w:rsidR="00067EBD" w:rsidRPr="009A6AAC" w:rsidTr="00517068">
        <w:trPr>
          <w:cnfStyle w:val="000000100000"/>
          <w:trHeight w:val="300"/>
        </w:trPr>
        <w:tc>
          <w:tcPr>
            <w:cnfStyle w:val="001000000000"/>
            <w:tcW w:w="709" w:type="pct"/>
            <w:noWrap/>
            <w:hideMark/>
          </w:tcPr>
          <w:p w:rsidR="00F16728" w:rsidRPr="009A6AAC" w:rsidRDefault="00F16728" w:rsidP="009A03BA">
            <w:pPr>
              <w:spacing w:line="276" w:lineRule="auto"/>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Shenzhen</w:t>
            </w:r>
          </w:p>
        </w:tc>
        <w:tc>
          <w:tcPr>
            <w:tcW w:w="900"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China, Asia</w:t>
            </w:r>
          </w:p>
        </w:tc>
        <w:tc>
          <w:tcPr>
            <w:tcW w:w="586"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10.000.000 (2010) </w:t>
            </w:r>
          </w:p>
        </w:tc>
        <w:tc>
          <w:tcPr>
            <w:tcW w:w="727"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Completed</w:t>
            </w:r>
          </w:p>
        </w:tc>
        <w:tc>
          <w:tcPr>
            <w:tcW w:w="347"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1980</w:t>
            </w:r>
          </w:p>
        </w:tc>
        <w:tc>
          <w:tcPr>
            <w:tcW w:w="568"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Economic</w:t>
            </w:r>
          </w:p>
        </w:tc>
        <w:tc>
          <w:tcPr>
            <w:tcW w:w="1164"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Economic Growth</w:t>
            </w:r>
          </w:p>
        </w:tc>
      </w:tr>
      <w:tr w:rsidR="00067EBD" w:rsidRPr="009A6AAC" w:rsidTr="00517068">
        <w:trPr>
          <w:trHeight w:val="300"/>
        </w:trPr>
        <w:tc>
          <w:tcPr>
            <w:cnfStyle w:val="001000000000"/>
            <w:tcW w:w="709" w:type="pct"/>
            <w:noWrap/>
            <w:hideMark/>
          </w:tcPr>
          <w:p w:rsidR="00F16728" w:rsidRPr="009A6AAC" w:rsidRDefault="000158AC" w:rsidP="009A03BA">
            <w:pPr>
              <w:spacing w:line="276" w:lineRule="auto"/>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Songjiang New City</w:t>
            </w:r>
          </w:p>
        </w:tc>
        <w:tc>
          <w:tcPr>
            <w:tcW w:w="900"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China, Asia</w:t>
            </w:r>
          </w:p>
        </w:tc>
        <w:tc>
          <w:tcPr>
            <w:tcW w:w="586"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292.00 (2014)</w:t>
            </w:r>
          </w:p>
        </w:tc>
        <w:tc>
          <w:tcPr>
            <w:tcW w:w="727" w:type="pct"/>
            <w:noWrap/>
            <w:hideMark/>
          </w:tcPr>
          <w:p w:rsidR="00F16728" w:rsidRPr="009A6AAC" w:rsidRDefault="000158AC"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Under Construction</w:t>
            </w:r>
          </w:p>
        </w:tc>
        <w:tc>
          <w:tcPr>
            <w:tcW w:w="347" w:type="pct"/>
            <w:noWrap/>
            <w:hideMark/>
          </w:tcPr>
          <w:p w:rsidR="00F16728" w:rsidRPr="009A6AAC" w:rsidRDefault="003210D1"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2012</w:t>
            </w:r>
          </w:p>
        </w:tc>
        <w:tc>
          <w:tcPr>
            <w:tcW w:w="568"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Shelter </w:t>
            </w:r>
          </w:p>
        </w:tc>
        <w:tc>
          <w:tcPr>
            <w:tcW w:w="1164" w:type="pct"/>
            <w:noWrap/>
            <w:hideMark/>
          </w:tcPr>
          <w:p w:rsidR="00F16728" w:rsidRPr="009A6AAC" w:rsidRDefault="004F047A"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Immigration</w:t>
            </w:r>
            <w:r w:rsidR="00F16728" w:rsidRPr="009A6AAC">
              <w:rPr>
                <w:rFonts w:ascii="Calibri" w:eastAsia="Times New Roman" w:hAnsi="Calibri" w:cs="Times New Roman"/>
                <w:color w:val="000000"/>
                <w:sz w:val="20"/>
                <w:szCs w:val="20"/>
                <w:lang w:val="en-US" w:eastAsia="nl-NL"/>
              </w:rPr>
              <w:t xml:space="preserve"> </w:t>
            </w:r>
          </w:p>
        </w:tc>
      </w:tr>
      <w:tr w:rsidR="00067EBD" w:rsidRPr="009A6AAC" w:rsidTr="00517068">
        <w:trPr>
          <w:cnfStyle w:val="000000100000"/>
          <w:trHeight w:val="300"/>
        </w:trPr>
        <w:tc>
          <w:tcPr>
            <w:cnfStyle w:val="001000000000"/>
            <w:tcW w:w="709" w:type="pct"/>
            <w:noWrap/>
            <w:hideMark/>
          </w:tcPr>
          <w:p w:rsidR="00F16728" w:rsidRPr="009A6AAC" w:rsidRDefault="00F16728" w:rsidP="009A03BA">
            <w:pPr>
              <w:spacing w:line="276" w:lineRule="auto"/>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The Blue City</w:t>
            </w:r>
          </w:p>
        </w:tc>
        <w:tc>
          <w:tcPr>
            <w:tcW w:w="900"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Oman, Asia</w:t>
            </w:r>
          </w:p>
        </w:tc>
        <w:tc>
          <w:tcPr>
            <w:tcW w:w="586"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200.000 (expected)</w:t>
            </w:r>
          </w:p>
        </w:tc>
        <w:tc>
          <w:tcPr>
            <w:tcW w:w="727"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Under construction </w:t>
            </w:r>
          </w:p>
        </w:tc>
        <w:tc>
          <w:tcPr>
            <w:tcW w:w="347"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2020</w:t>
            </w:r>
          </w:p>
        </w:tc>
        <w:tc>
          <w:tcPr>
            <w:tcW w:w="568"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Enclave </w:t>
            </w:r>
          </w:p>
        </w:tc>
        <w:tc>
          <w:tcPr>
            <w:tcW w:w="1164" w:type="pct"/>
            <w:noWrap/>
            <w:hideMark/>
          </w:tcPr>
          <w:p w:rsidR="00F16728" w:rsidRPr="009A6AAC" w:rsidRDefault="00F16728" w:rsidP="009A03BA">
            <w:pPr>
              <w:spacing w:line="276" w:lineRule="auto"/>
              <w:cnfStyle w:val="0000001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Chaos</w:t>
            </w:r>
          </w:p>
        </w:tc>
      </w:tr>
      <w:tr w:rsidR="00067EBD" w:rsidRPr="009A6AAC" w:rsidTr="00517068">
        <w:trPr>
          <w:trHeight w:val="300"/>
        </w:trPr>
        <w:tc>
          <w:tcPr>
            <w:cnfStyle w:val="001000000000"/>
            <w:tcW w:w="709" w:type="pct"/>
            <w:noWrap/>
            <w:hideMark/>
          </w:tcPr>
          <w:p w:rsidR="00F16728" w:rsidRPr="009A6AAC" w:rsidRDefault="00202B17" w:rsidP="009A03BA">
            <w:pPr>
              <w:spacing w:line="276" w:lineRule="auto"/>
              <w:rPr>
                <w:rFonts w:ascii="Calibri" w:eastAsia="Times New Roman" w:hAnsi="Calibri" w:cs="Times New Roman"/>
                <w:color w:val="000000"/>
                <w:sz w:val="20"/>
                <w:szCs w:val="20"/>
                <w:lang w:val="en-US" w:eastAsia="nl-NL"/>
              </w:rPr>
            </w:pPr>
            <w:r w:rsidRPr="00202B17">
              <w:rPr>
                <w:noProof/>
                <w:color w:val="FF0000"/>
                <w:lang w:val="en-US" w:eastAsia="nl-NL"/>
              </w:rPr>
              <w:pict>
                <v:shape id="Text Box 45" o:spid="_x0000_s1042" type="#_x0000_t202" style="position:absolute;margin-left:-6.05pt;margin-top:30.15pt;width:307.25pt;height:20.55pt;z-index:251648511;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" fillcolor="white [3201]" stroked="f" strokeweight=".5pt">
                  <v:path arrowok="t"/>
                  <v:textbox style="mso-next-textbox:#Text Box 45">
                    <w:txbxContent>
                      <w:p w:rsidR="00A31ED3" w:rsidRPr="007B2B3B" w:rsidRDefault="00A31ED3" w:rsidP="00815CD2">
                        <w:pPr>
                          <w:cnfStyle w:val="001000000000"/>
                          <w:rPr>
                            <w:rStyle w:val="IntenseEmphasis"/>
                            <w:sz w:val="20"/>
                            <w:lang w:val="en-GB"/>
                          </w:rPr>
                        </w:pPr>
                        <w:r w:rsidRPr="007B2B3B">
                          <w:rPr>
                            <w:rStyle w:val="IntenseEmphasis"/>
                            <w:sz w:val="20"/>
                            <w:lang w:val="en-GB"/>
                          </w:rPr>
                          <w:t>Figure 4: Stage 1, selection of cases</w:t>
                        </w:r>
                      </w:p>
                    </w:txbxContent>
                  </v:textbox>
                </v:shape>
              </w:pict>
            </w:r>
            <w:proofErr w:type="spellStart"/>
            <w:r w:rsidR="00F16728" w:rsidRPr="009A6AAC">
              <w:rPr>
                <w:rFonts w:ascii="Calibri" w:eastAsia="Times New Roman" w:hAnsi="Calibri" w:cs="Times New Roman"/>
                <w:color w:val="000000"/>
                <w:sz w:val="20"/>
                <w:szCs w:val="20"/>
                <w:lang w:val="en-US" w:eastAsia="nl-NL"/>
              </w:rPr>
              <w:t>Zira</w:t>
            </w:r>
            <w:proofErr w:type="spellEnd"/>
            <w:r w:rsidR="00F16728" w:rsidRPr="009A6AAC">
              <w:rPr>
                <w:rFonts w:ascii="Calibri" w:eastAsia="Times New Roman" w:hAnsi="Calibri" w:cs="Times New Roman"/>
                <w:color w:val="000000"/>
                <w:sz w:val="20"/>
                <w:szCs w:val="20"/>
                <w:lang w:val="en-US" w:eastAsia="nl-NL"/>
              </w:rPr>
              <w:t xml:space="preserve"> Island</w:t>
            </w:r>
          </w:p>
        </w:tc>
        <w:tc>
          <w:tcPr>
            <w:tcW w:w="900"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Azerbaijan, Asia</w:t>
            </w:r>
          </w:p>
        </w:tc>
        <w:tc>
          <w:tcPr>
            <w:tcW w:w="586"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10.000 (expected)</w:t>
            </w:r>
          </w:p>
        </w:tc>
        <w:tc>
          <w:tcPr>
            <w:tcW w:w="727"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On Hold</w:t>
            </w:r>
          </w:p>
        </w:tc>
        <w:tc>
          <w:tcPr>
            <w:tcW w:w="347"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w:t>
            </w:r>
          </w:p>
        </w:tc>
        <w:tc>
          <w:tcPr>
            <w:tcW w:w="568"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 xml:space="preserve">Eco </w:t>
            </w:r>
          </w:p>
        </w:tc>
        <w:tc>
          <w:tcPr>
            <w:tcW w:w="1164" w:type="pct"/>
            <w:noWrap/>
            <w:hideMark/>
          </w:tcPr>
          <w:p w:rsidR="00F16728" w:rsidRPr="009A6AAC" w:rsidRDefault="00F16728" w:rsidP="009A03BA">
            <w:pPr>
              <w:spacing w:line="276" w:lineRule="auto"/>
              <w:cnfStyle w:val="000000000000"/>
              <w:rPr>
                <w:rFonts w:ascii="Calibri" w:eastAsia="Times New Roman" w:hAnsi="Calibri" w:cs="Times New Roman"/>
                <w:color w:val="000000"/>
                <w:sz w:val="20"/>
                <w:szCs w:val="20"/>
                <w:lang w:val="en-US" w:eastAsia="nl-NL"/>
              </w:rPr>
            </w:pPr>
            <w:r w:rsidRPr="009A6AAC">
              <w:rPr>
                <w:rFonts w:ascii="Calibri" w:eastAsia="Times New Roman" w:hAnsi="Calibri" w:cs="Times New Roman"/>
                <w:color w:val="000000"/>
                <w:sz w:val="20"/>
                <w:szCs w:val="20"/>
                <w:lang w:val="en-US" w:eastAsia="nl-NL"/>
              </w:rPr>
              <w:t>Ecological problems</w:t>
            </w:r>
          </w:p>
        </w:tc>
      </w:tr>
    </w:tbl>
    <w:p w:rsidR="00613B01" w:rsidRPr="009A6AAC" w:rsidRDefault="00613B01" w:rsidP="00624391">
      <w:pPr>
        <w:spacing w:line="360" w:lineRule="auto"/>
        <w:jc w:val="both"/>
        <w:rPr>
          <w:noProof/>
          <w:lang w:val="en-US"/>
        </w:rPr>
      </w:pPr>
    </w:p>
    <w:p w:rsidR="00F16728" w:rsidRPr="00663D95" w:rsidRDefault="0062793E" w:rsidP="00624391">
      <w:pPr>
        <w:spacing w:line="360" w:lineRule="auto"/>
        <w:jc w:val="both"/>
        <w:rPr>
          <w:noProof/>
          <w:lang w:val="en-US"/>
        </w:rPr>
      </w:pPr>
      <w:r>
        <w:rPr>
          <w:noProof/>
          <w:lang w:val="en-US"/>
        </w:rPr>
        <w:t>In the second stage</w:t>
      </w:r>
      <w:r w:rsidR="009A03BA" w:rsidRPr="009A6AAC">
        <w:rPr>
          <w:noProof/>
          <w:lang w:val="en-US"/>
        </w:rPr>
        <w:t xml:space="preserve">, three final cases </w:t>
      </w:r>
      <w:r w:rsidR="00B47D82" w:rsidRPr="009A6AAC">
        <w:rPr>
          <w:noProof/>
          <w:lang w:val="en-US"/>
        </w:rPr>
        <w:t>hav</w:t>
      </w:r>
      <w:r w:rsidR="009A03BA" w:rsidRPr="009A6AAC">
        <w:rPr>
          <w:noProof/>
          <w:lang w:val="en-US"/>
        </w:rPr>
        <w:t>e</w:t>
      </w:r>
      <w:r w:rsidR="00B47D82" w:rsidRPr="009A6AAC">
        <w:rPr>
          <w:noProof/>
          <w:lang w:val="en-US"/>
        </w:rPr>
        <w:t xml:space="preserve"> been</w:t>
      </w:r>
      <w:r w:rsidR="009A03BA" w:rsidRPr="009A6AAC">
        <w:rPr>
          <w:noProof/>
          <w:lang w:val="en-US"/>
        </w:rPr>
        <w:t xml:space="preserve"> selected. </w:t>
      </w:r>
      <w:r w:rsidR="00F16728" w:rsidRPr="009A6AAC">
        <w:rPr>
          <w:noProof/>
          <w:lang w:val="en-US"/>
        </w:rPr>
        <w:t xml:space="preserve">To enlarge the existent literature about </w:t>
      </w:r>
      <w:r w:rsidR="00B47D82" w:rsidRPr="009A6AAC">
        <w:rPr>
          <w:noProof/>
          <w:lang w:val="en-US"/>
        </w:rPr>
        <w:t xml:space="preserve">non-Western </w:t>
      </w:r>
      <w:r w:rsidR="00F16728" w:rsidRPr="009A6AAC">
        <w:rPr>
          <w:noProof/>
          <w:lang w:val="en-US"/>
        </w:rPr>
        <w:t xml:space="preserve">new towns, the researcher </w:t>
      </w:r>
      <w:r w:rsidR="004E6A9D" w:rsidRPr="009A6AAC">
        <w:rPr>
          <w:noProof/>
          <w:lang w:val="en-US"/>
        </w:rPr>
        <w:t>has selected</w:t>
      </w:r>
      <w:r w:rsidR="00F16728" w:rsidRPr="009A6AAC">
        <w:rPr>
          <w:noProof/>
          <w:lang w:val="en-US"/>
        </w:rPr>
        <w:t xml:space="preserve"> two no</w:t>
      </w:r>
      <w:r w:rsidR="004E6A9D" w:rsidRPr="009A6AAC">
        <w:rPr>
          <w:noProof/>
          <w:lang w:val="en-US"/>
        </w:rPr>
        <w:t>n-Western cases</w:t>
      </w:r>
      <w:r w:rsidR="009A03BA" w:rsidRPr="009A6AAC">
        <w:rPr>
          <w:noProof/>
          <w:lang w:val="en-US"/>
        </w:rPr>
        <w:t xml:space="preserve"> and one Western</w:t>
      </w:r>
      <w:r w:rsidR="00B47D82" w:rsidRPr="009A6AAC">
        <w:rPr>
          <w:noProof/>
          <w:lang w:val="en-US"/>
        </w:rPr>
        <w:t xml:space="preserve"> case</w:t>
      </w:r>
      <w:r w:rsidR="004E6A9D" w:rsidRPr="009A6AAC">
        <w:rPr>
          <w:noProof/>
          <w:lang w:val="en-US"/>
        </w:rPr>
        <w:t xml:space="preserve">. </w:t>
      </w:r>
      <w:r w:rsidR="004E6A9D" w:rsidRPr="009A6AAC">
        <w:rPr>
          <w:noProof/>
          <w:lang w:val="en-US"/>
        </w:rPr>
        <w:lastRenderedPageBreak/>
        <w:t>These cases have been</w:t>
      </w:r>
      <w:r w:rsidR="00F16728" w:rsidRPr="009A6AAC">
        <w:rPr>
          <w:noProof/>
          <w:lang w:val="en-US"/>
        </w:rPr>
        <w:t xml:space="preserve"> selected as follow. First the sel</w:t>
      </w:r>
      <w:r w:rsidR="004E6A9D" w:rsidRPr="009A6AAC">
        <w:rPr>
          <w:noProof/>
          <w:lang w:val="en-US"/>
        </w:rPr>
        <w:t>e</w:t>
      </w:r>
      <w:r w:rsidR="00F16728" w:rsidRPr="009A6AAC">
        <w:rPr>
          <w:noProof/>
          <w:lang w:val="en-US"/>
        </w:rPr>
        <w:t>cted cases</w:t>
      </w:r>
      <w:r w:rsidR="009A03BA" w:rsidRPr="009A6AAC">
        <w:rPr>
          <w:noProof/>
          <w:lang w:val="en-US"/>
        </w:rPr>
        <w:t xml:space="preserve"> had to</w:t>
      </w:r>
      <w:r w:rsidR="00B47D82" w:rsidRPr="009A6AAC">
        <w:rPr>
          <w:noProof/>
          <w:lang w:val="en-US"/>
        </w:rPr>
        <w:t xml:space="preserve"> </w:t>
      </w:r>
      <w:r w:rsidR="00F16728" w:rsidRPr="009A6AAC">
        <w:rPr>
          <w:noProof/>
          <w:lang w:val="en-US"/>
        </w:rPr>
        <w:t>have a number of inhabitants more th</w:t>
      </w:r>
      <w:r w:rsidR="004E6A9D" w:rsidRPr="009A6AAC">
        <w:rPr>
          <w:noProof/>
          <w:lang w:val="en-US"/>
        </w:rPr>
        <w:t>an 50.00</w:t>
      </w:r>
      <w:r w:rsidR="00342D1F" w:rsidRPr="009A6AAC">
        <w:rPr>
          <w:noProof/>
          <w:lang w:val="en-US"/>
        </w:rPr>
        <w:t>0, otherwise the case would be too small</w:t>
      </w:r>
      <w:r w:rsidR="004E6A9D" w:rsidRPr="009A6AAC">
        <w:rPr>
          <w:noProof/>
          <w:lang w:val="en-US"/>
        </w:rPr>
        <w:t xml:space="preserve">. The cases that have been selected </w:t>
      </w:r>
      <w:r w:rsidR="009A03BA" w:rsidRPr="009A6AAC">
        <w:rPr>
          <w:noProof/>
          <w:lang w:val="en-US"/>
        </w:rPr>
        <w:t>a</w:t>
      </w:r>
      <w:r w:rsidR="00F16728" w:rsidRPr="009A6AAC">
        <w:rPr>
          <w:noProof/>
          <w:lang w:val="en-US"/>
        </w:rPr>
        <w:t>re not necessarily featured by the economic category. Every new town need</w:t>
      </w:r>
      <w:r w:rsidR="00A709AE" w:rsidRPr="009A6AAC">
        <w:rPr>
          <w:noProof/>
          <w:lang w:val="en-US"/>
        </w:rPr>
        <w:t>s</w:t>
      </w:r>
      <w:r w:rsidR="00F16728" w:rsidRPr="009A6AAC">
        <w:rPr>
          <w:noProof/>
          <w:lang w:val="en-US"/>
        </w:rPr>
        <w:t xml:space="preserve"> to have some sort of economic </w:t>
      </w:r>
      <w:r w:rsidR="001A745A" w:rsidRPr="009A6AAC">
        <w:rPr>
          <w:noProof/>
          <w:lang w:val="en-US"/>
        </w:rPr>
        <w:t xml:space="preserve">development </w:t>
      </w:r>
      <w:r w:rsidR="00F16728" w:rsidRPr="009A6AAC">
        <w:rPr>
          <w:noProof/>
          <w:lang w:val="en-US"/>
        </w:rPr>
        <w:t>strategy, so picking cases on the b</w:t>
      </w:r>
      <w:r w:rsidR="004E6A9D" w:rsidRPr="009A6AAC">
        <w:rPr>
          <w:noProof/>
          <w:lang w:val="en-US"/>
        </w:rPr>
        <w:t>asis of the economic category was</w:t>
      </w:r>
      <w:r w:rsidR="00F16728" w:rsidRPr="009A6AAC">
        <w:rPr>
          <w:noProof/>
          <w:lang w:val="en-US"/>
        </w:rPr>
        <w:t xml:space="preserve"> not</w:t>
      </w:r>
      <w:r w:rsidR="00D83E5F" w:rsidRPr="009A6AAC">
        <w:rPr>
          <w:noProof/>
          <w:lang w:val="en-US"/>
        </w:rPr>
        <w:t xml:space="preserve"> nec</w:t>
      </w:r>
      <w:r w:rsidR="004E6A9D" w:rsidRPr="009A6AAC">
        <w:rPr>
          <w:noProof/>
          <w:lang w:val="en-US"/>
        </w:rPr>
        <w:t>e</w:t>
      </w:r>
      <w:r w:rsidR="00D83E5F" w:rsidRPr="009A6AAC">
        <w:rPr>
          <w:noProof/>
          <w:lang w:val="en-US"/>
        </w:rPr>
        <w:t>ss</w:t>
      </w:r>
      <w:r w:rsidR="004E6A9D" w:rsidRPr="009A6AAC">
        <w:rPr>
          <w:noProof/>
          <w:lang w:val="en-US"/>
        </w:rPr>
        <w:t xml:space="preserve">arily </w:t>
      </w:r>
      <w:r w:rsidR="00F16728" w:rsidRPr="009A6AAC">
        <w:rPr>
          <w:noProof/>
          <w:lang w:val="en-US"/>
        </w:rPr>
        <w:t>crucial.</w:t>
      </w:r>
      <w:r w:rsidR="00A363A3" w:rsidRPr="009A6AAC">
        <w:rPr>
          <w:noProof/>
          <w:lang w:val="en-US"/>
        </w:rPr>
        <w:t xml:space="preserve"> </w:t>
      </w:r>
      <w:r w:rsidR="00F16728" w:rsidRPr="009A6AAC">
        <w:rPr>
          <w:noProof/>
          <w:lang w:val="en-US"/>
        </w:rPr>
        <w:t>But</w:t>
      </w:r>
      <w:r w:rsidR="00D83E5F" w:rsidRPr="009A6AAC">
        <w:rPr>
          <w:noProof/>
          <w:lang w:val="en-US"/>
        </w:rPr>
        <w:t xml:space="preserve"> </w:t>
      </w:r>
      <w:r w:rsidR="009A03BA" w:rsidRPr="009A6AAC">
        <w:rPr>
          <w:noProof/>
          <w:lang w:val="en-US"/>
        </w:rPr>
        <w:t>it seemed</w:t>
      </w:r>
      <w:r w:rsidR="00D83E5F" w:rsidRPr="009A6AAC">
        <w:rPr>
          <w:noProof/>
          <w:lang w:val="en-US"/>
        </w:rPr>
        <w:t xml:space="preserve"> that some categories we</w:t>
      </w:r>
      <w:r w:rsidR="00F16728" w:rsidRPr="009A6AAC">
        <w:rPr>
          <w:noProof/>
          <w:lang w:val="en-US"/>
        </w:rPr>
        <w:t>re more motivated bij economics than others</w:t>
      </w:r>
      <w:r w:rsidR="009A03BA" w:rsidRPr="009A6AAC">
        <w:rPr>
          <w:noProof/>
          <w:lang w:val="en-US"/>
        </w:rPr>
        <w:t>. T</w:t>
      </w:r>
      <w:r w:rsidR="00D83E5F" w:rsidRPr="009A6AAC">
        <w:rPr>
          <w:noProof/>
          <w:lang w:val="en-US"/>
        </w:rPr>
        <w:t xml:space="preserve">hat is why </w:t>
      </w:r>
      <w:r w:rsidR="00F16728" w:rsidRPr="009A6AAC">
        <w:rPr>
          <w:noProof/>
          <w:lang w:val="en-US"/>
        </w:rPr>
        <w:t>eco</w:t>
      </w:r>
      <w:r w:rsidR="006A58EF" w:rsidRPr="009A6AAC">
        <w:rPr>
          <w:noProof/>
          <w:lang w:val="en-US"/>
        </w:rPr>
        <w:t xml:space="preserve">-cities </w:t>
      </w:r>
      <w:r w:rsidR="00F16728" w:rsidRPr="009A6AAC">
        <w:rPr>
          <w:noProof/>
          <w:lang w:val="en-US"/>
        </w:rPr>
        <w:t>and enc</w:t>
      </w:r>
      <w:r w:rsidR="004E6A9D" w:rsidRPr="009A6AAC">
        <w:rPr>
          <w:noProof/>
          <w:lang w:val="en-US"/>
        </w:rPr>
        <w:t>lave cities</w:t>
      </w:r>
      <w:r>
        <w:rPr>
          <w:noProof/>
          <w:lang w:val="en-US"/>
        </w:rPr>
        <w:t xml:space="preserve"> were left out</w:t>
      </w:r>
      <w:r w:rsidR="004E6A9D" w:rsidRPr="009A6AAC">
        <w:rPr>
          <w:noProof/>
          <w:lang w:val="en-US"/>
        </w:rPr>
        <w:t xml:space="preserve">. Finally, the </w:t>
      </w:r>
      <w:r w:rsidR="00D83E5F" w:rsidRPr="009A6AAC">
        <w:rPr>
          <w:noProof/>
          <w:lang w:val="en-US"/>
        </w:rPr>
        <w:t xml:space="preserve">cases that have been </w:t>
      </w:r>
      <w:r w:rsidR="004E6A9D" w:rsidRPr="009A6AAC">
        <w:rPr>
          <w:noProof/>
          <w:lang w:val="en-US"/>
        </w:rPr>
        <w:t xml:space="preserve">selected </w:t>
      </w:r>
      <w:r w:rsidR="00F16728" w:rsidRPr="009A6AAC">
        <w:rPr>
          <w:noProof/>
          <w:lang w:val="en-US"/>
        </w:rPr>
        <w:t>differ</w:t>
      </w:r>
      <w:r w:rsidR="009A03BA" w:rsidRPr="009A6AAC">
        <w:rPr>
          <w:noProof/>
          <w:lang w:val="en-US"/>
        </w:rPr>
        <w:t>ed</w:t>
      </w:r>
      <w:r w:rsidR="00F16728" w:rsidRPr="009A6AAC">
        <w:rPr>
          <w:noProof/>
          <w:lang w:val="en-US"/>
        </w:rPr>
        <w:t xml:space="preserve"> in motivation</w:t>
      </w:r>
      <w:r w:rsidR="00A709AE" w:rsidRPr="009A6AAC">
        <w:rPr>
          <w:noProof/>
          <w:lang w:val="en-US"/>
        </w:rPr>
        <w:t xml:space="preserve"> an</w:t>
      </w:r>
      <w:r w:rsidR="00B47D82" w:rsidRPr="009A6AAC">
        <w:rPr>
          <w:noProof/>
          <w:lang w:val="en-US"/>
        </w:rPr>
        <w:t>d category. S</w:t>
      </w:r>
      <w:r w:rsidR="00F16728" w:rsidRPr="009A6AAC">
        <w:rPr>
          <w:noProof/>
          <w:lang w:val="en-US"/>
        </w:rPr>
        <w:t xml:space="preserve">o this research will provide </w:t>
      </w:r>
      <w:r w:rsidR="00342D1F" w:rsidRPr="009A6AAC">
        <w:rPr>
          <w:noProof/>
          <w:lang w:val="en-US"/>
        </w:rPr>
        <w:t>insights about thr</w:t>
      </w:r>
      <w:r w:rsidR="005D3609" w:rsidRPr="009A6AAC">
        <w:rPr>
          <w:noProof/>
          <w:lang w:val="en-US"/>
        </w:rPr>
        <w:t>ee different sorts of new towns.</w:t>
      </w:r>
      <w:r w:rsidR="00F16728" w:rsidRPr="009A6AAC">
        <w:rPr>
          <w:noProof/>
          <w:lang w:val="en-US"/>
        </w:rPr>
        <w:tab/>
      </w:r>
      <w:r w:rsidR="00B47D82" w:rsidRPr="009A6AAC">
        <w:rPr>
          <w:noProof/>
          <w:lang w:val="en-US"/>
        </w:rPr>
        <w:tab/>
      </w:r>
      <w:r w:rsidR="00B47D82" w:rsidRPr="009A6AAC">
        <w:rPr>
          <w:noProof/>
          <w:lang w:val="en-US"/>
        </w:rPr>
        <w:tab/>
      </w:r>
      <w:r w:rsidR="00B47D82" w:rsidRPr="009A6AAC">
        <w:rPr>
          <w:noProof/>
          <w:lang w:val="en-US"/>
        </w:rPr>
        <w:tab/>
      </w:r>
      <w:r w:rsidR="00B47D82" w:rsidRPr="009A6AAC">
        <w:rPr>
          <w:noProof/>
          <w:lang w:val="en-US"/>
        </w:rPr>
        <w:tab/>
      </w:r>
      <w:r w:rsidR="00B47D82" w:rsidRPr="009A6AAC">
        <w:rPr>
          <w:noProof/>
          <w:lang w:val="en-US"/>
        </w:rPr>
        <w:tab/>
      </w:r>
      <w:r w:rsidR="00B47D82" w:rsidRPr="009A6AAC">
        <w:rPr>
          <w:noProof/>
          <w:lang w:val="en-US"/>
        </w:rPr>
        <w:tab/>
      </w:r>
      <w:r w:rsidR="00B47D82" w:rsidRPr="009A6AAC">
        <w:rPr>
          <w:noProof/>
          <w:lang w:val="en-US"/>
        </w:rPr>
        <w:tab/>
      </w:r>
      <w:r w:rsidR="00B47D82" w:rsidRPr="009A6AAC">
        <w:rPr>
          <w:noProof/>
          <w:lang w:val="en-US"/>
        </w:rPr>
        <w:tab/>
      </w:r>
      <w:r>
        <w:rPr>
          <w:noProof/>
          <w:lang w:val="en-US"/>
        </w:rPr>
        <w:tab/>
      </w:r>
      <w:r w:rsidR="00B47D82" w:rsidRPr="009A6AAC">
        <w:rPr>
          <w:noProof/>
          <w:lang w:val="en-US"/>
        </w:rPr>
        <w:t>B</w:t>
      </w:r>
      <w:r w:rsidR="00F16728" w:rsidRPr="009A6AAC">
        <w:rPr>
          <w:noProof/>
          <w:lang w:val="en-US"/>
        </w:rPr>
        <w:t>y adopting th</w:t>
      </w:r>
      <w:r w:rsidR="00342D1F" w:rsidRPr="009A6AAC">
        <w:rPr>
          <w:noProof/>
          <w:lang w:val="en-US"/>
        </w:rPr>
        <w:t>ese criteria, there were</w:t>
      </w:r>
      <w:r w:rsidR="006A58EF" w:rsidRPr="009A6AAC">
        <w:rPr>
          <w:noProof/>
          <w:lang w:val="en-US"/>
        </w:rPr>
        <w:t xml:space="preserve"> still 1</w:t>
      </w:r>
      <w:r w:rsidR="00145333" w:rsidRPr="009A6AAC">
        <w:rPr>
          <w:noProof/>
          <w:lang w:val="en-US"/>
        </w:rPr>
        <w:t>5</w:t>
      </w:r>
      <w:r w:rsidR="00342D1F" w:rsidRPr="009A6AAC">
        <w:rPr>
          <w:noProof/>
          <w:lang w:val="en-US"/>
        </w:rPr>
        <w:t xml:space="preserve"> cases left. Therefore</w:t>
      </w:r>
      <w:r w:rsidR="00A277BB" w:rsidRPr="009A6AAC">
        <w:rPr>
          <w:noProof/>
          <w:lang w:val="en-US"/>
        </w:rPr>
        <w:t xml:space="preserve"> two</w:t>
      </w:r>
      <w:r w:rsidR="00F16728" w:rsidRPr="009A6AAC">
        <w:rPr>
          <w:noProof/>
          <w:lang w:val="en-US"/>
        </w:rPr>
        <w:t xml:space="preserve"> non-Western cases</w:t>
      </w:r>
      <w:r w:rsidR="00152E02" w:rsidRPr="009A6AAC">
        <w:rPr>
          <w:noProof/>
          <w:lang w:val="en-US"/>
        </w:rPr>
        <w:t xml:space="preserve"> are chosen and one Western</w:t>
      </w:r>
      <w:r w:rsidR="00F16728" w:rsidRPr="009A6AAC">
        <w:rPr>
          <w:noProof/>
          <w:lang w:val="en-US"/>
        </w:rPr>
        <w:t>. The final c</w:t>
      </w:r>
      <w:r w:rsidR="00244588" w:rsidRPr="009A6AAC">
        <w:rPr>
          <w:noProof/>
          <w:lang w:val="en-US"/>
        </w:rPr>
        <w:t>hosen</w:t>
      </w:r>
      <w:r w:rsidR="00342D1F" w:rsidRPr="009A6AAC">
        <w:rPr>
          <w:noProof/>
          <w:lang w:val="en-US"/>
        </w:rPr>
        <w:t>, as mentioned in chapter 1,</w:t>
      </w:r>
      <w:r w:rsidR="00A277BB" w:rsidRPr="009A6AAC">
        <w:rPr>
          <w:noProof/>
          <w:lang w:val="en-US"/>
        </w:rPr>
        <w:t xml:space="preserve"> are Almere, </w:t>
      </w:r>
      <w:r w:rsidR="00145333" w:rsidRPr="009A6AAC">
        <w:rPr>
          <w:noProof/>
          <w:lang w:val="en-US"/>
        </w:rPr>
        <w:t xml:space="preserve">Tema and </w:t>
      </w:r>
      <w:r w:rsidR="005D63A5" w:rsidRPr="009A6AAC">
        <w:rPr>
          <w:noProof/>
          <w:lang w:val="en-US"/>
        </w:rPr>
        <w:t>Songjiang N</w:t>
      </w:r>
      <w:r w:rsidR="00342D1F" w:rsidRPr="009A6AAC">
        <w:rPr>
          <w:noProof/>
          <w:lang w:val="en-US"/>
        </w:rPr>
        <w:t>ew City (see f</w:t>
      </w:r>
      <w:r w:rsidR="00F16728" w:rsidRPr="009A6AAC">
        <w:rPr>
          <w:noProof/>
          <w:lang w:val="en-US"/>
        </w:rPr>
        <w:t>igure 5). These</w:t>
      </w:r>
      <w:r w:rsidR="00A277BB" w:rsidRPr="009A6AAC">
        <w:rPr>
          <w:noProof/>
          <w:lang w:val="en-US"/>
        </w:rPr>
        <w:t xml:space="preserve"> final</w:t>
      </w:r>
      <w:r w:rsidR="00F16728" w:rsidRPr="009A6AAC">
        <w:rPr>
          <w:noProof/>
          <w:lang w:val="en-US"/>
        </w:rPr>
        <w:t xml:space="preserve"> cases are chosen on the basis of practical criteria, whi</w:t>
      </w:r>
      <w:r w:rsidR="00C65892">
        <w:rPr>
          <w:noProof/>
          <w:lang w:val="en-US"/>
        </w:rPr>
        <w:t>ch wa</w:t>
      </w:r>
      <w:r w:rsidR="00663D95">
        <w:rPr>
          <w:noProof/>
          <w:lang w:val="en-US"/>
        </w:rPr>
        <w:t>s the expected</w:t>
      </w:r>
      <w:r w:rsidR="001C493C" w:rsidRPr="009A6AAC">
        <w:rPr>
          <w:noProof/>
          <w:lang w:val="en-US"/>
        </w:rPr>
        <w:t xml:space="preserve"> </w:t>
      </w:r>
      <w:r w:rsidR="002772CF">
        <w:rPr>
          <w:noProof/>
          <w:lang w:val="en-US"/>
        </w:rPr>
        <w:t>accesibility</w:t>
      </w:r>
      <w:r w:rsidR="00244588" w:rsidRPr="009A6AAC">
        <w:rPr>
          <w:noProof/>
          <w:lang w:val="en-US"/>
        </w:rPr>
        <w:t xml:space="preserve"> of data</w:t>
      </w:r>
      <w:r w:rsidR="00663D95" w:rsidRPr="00663D95">
        <w:rPr>
          <w:noProof/>
          <w:lang w:val="en-US"/>
        </w:rPr>
        <w:t xml:space="preserve">. </w:t>
      </w:r>
      <w:r w:rsidR="00663D95">
        <w:rPr>
          <w:noProof/>
          <w:lang w:val="en-US"/>
        </w:rPr>
        <w:t>For the two non-western cases that have been selected, the researcher does have contacts with people who are expert</w:t>
      </w:r>
      <w:r w:rsidR="00C65892">
        <w:rPr>
          <w:noProof/>
          <w:lang w:val="en-US"/>
        </w:rPr>
        <w:t>s on these cases. Therefore it wa</w:t>
      </w:r>
      <w:r w:rsidR="00663D95">
        <w:rPr>
          <w:noProof/>
          <w:lang w:val="en-US"/>
        </w:rPr>
        <w:t xml:space="preserve">s more likely that interviews and literature about these new towns </w:t>
      </w:r>
      <w:r w:rsidR="00C65892">
        <w:rPr>
          <w:noProof/>
          <w:lang w:val="en-US"/>
        </w:rPr>
        <w:t>we</w:t>
      </w:r>
      <w:r w:rsidR="00663D95">
        <w:rPr>
          <w:noProof/>
          <w:lang w:val="en-US"/>
        </w:rPr>
        <w:t xml:space="preserve">re more easy to access. </w:t>
      </w:r>
    </w:p>
    <w:tbl>
      <w:tblPr>
        <w:tblStyle w:val="Lijsttabel4-Accent11"/>
        <w:tblW w:w="6179" w:type="dxa"/>
        <w:tblLook w:val="04A0"/>
      </w:tblPr>
      <w:tblGrid>
        <w:gridCol w:w="2235"/>
        <w:gridCol w:w="2268"/>
        <w:gridCol w:w="1676"/>
      </w:tblGrid>
      <w:tr w:rsidR="00F16728" w:rsidRPr="009A6AAC" w:rsidTr="005A3B08">
        <w:trPr>
          <w:cnfStyle w:val="100000000000"/>
          <w:trHeight w:val="300"/>
        </w:trPr>
        <w:tc>
          <w:tcPr>
            <w:cnfStyle w:val="001000000000"/>
            <w:tcW w:w="2235" w:type="dxa"/>
            <w:noWrap/>
            <w:hideMark/>
          </w:tcPr>
          <w:p w:rsidR="00F16728" w:rsidRPr="009A6AAC" w:rsidRDefault="00F16728" w:rsidP="00624391">
            <w:pPr>
              <w:spacing w:line="360" w:lineRule="auto"/>
              <w:rPr>
                <w:rFonts w:ascii="Calibri" w:eastAsia="Times New Roman" w:hAnsi="Calibri" w:cs="Times New Roman"/>
                <w:lang w:val="en-US" w:eastAsia="nl-NL"/>
              </w:rPr>
            </w:pPr>
            <w:r w:rsidRPr="009A6AAC">
              <w:rPr>
                <w:rFonts w:ascii="Calibri" w:eastAsia="Times New Roman" w:hAnsi="Calibri" w:cs="Times New Roman"/>
                <w:lang w:val="en-US" w:eastAsia="nl-NL"/>
              </w:rPr>
              <w:t>New</w:t>
            </w:r>
            <w:r w:rsidR="000D3F2E" w:rsidRPr="009A6AAC">
              <w:rPr>
                <w:rFonts w:ascii="Calibri" w:eastAsia="Times New Roman" w:hAnsi="Calibri" w:cs="Times New Roman"/>
                <w:lang w:val="en-US" w:eastAsia="nl-NL"/>
              </w:rPr>
              <w:t xml:space="preserve"> </w:t>
            </w:r>
            <w:r w:rsidRPr="009A6AAC">
              <w:rPr>
                <w:rFonts w:ascii="Calibri" w:eastAsia="Times New Roman" w:hAnsi="Calibri" w:cs="Times New Roman"/>
                <w:lang w:val="en-US" w:eastAsia="nl-NL"/>
              </w:rPr>
              <w:t>Town</w:t>
            </w:r>
          </w:p>
        </w:tc>
        <w:tc>
          <w:tcPr>
            <w:tcW w:w="2268" w:type="dxa"/>
            <w:noWrap/>
            <w:hideMark/>
          </w:tcPr>
          <w:p w:rsidR="00F16728" w:rsidRPr="009A6AAC" w:rsidRDefault="00F16728" w:rsidP="00624391">
            <w:pPr>
              <w:spacing w:line="360" w:lineRule="auto"/>
              <w:cnfStyle w:val="100000000000"/>
              <w:rPr>
                <w:rFonts w:ascii="Calibri" w:eastAsia="Times New Roman" w:hAnsi="Calibri" w:cs="Times New Roman"/>
                <w:lang w:val="en-US" w:eastAsia="nl-NL"/>
              </w:rPr>
            </w:pPr>
            <w:r w:rsidRPr="009A6AAC">
              <w:rPr>
                <w:rFonts w:ascii="Calibri" w:eastAsia="Times New Roman" w:hAnsi="Calibri" w:cs="Times New Roman"/>
                <w:lang w:val="en-US" w:eastAsia="nl-NL"/>
              </w:rPr>
              <w:t>Motivation</w:t>
            </w:r>
          </w:p>
        </w:tc>
        <w:tc>
          <w:tcPr>
            <w:tcW w:w="1676" w:type="dxa"/>
            <w:noWrap/>
            <w:hideMark/>
          </w:tcPr>
          <w:p w:rsidR="00F16728" w:rsidRPr="009A6AAC" w:rsidRDefault="00F16728" w:rsidP="00624391">
            <w:pPr>
              <w:spacing w:line="360" w:lineRule="auto"/>
              <w:cnfStyle w:val="100000000000"/>
              <w:rPr>
                <w:rFonts w:ascii="Calibri" w:eastAsia="Times New Roman" w:hAnsi="Calibri" w:cs="Times New Roman"/>
                <w:lang w:val="en-US" w:eastAsia="nl-NL"/>
              </w:rPr>
            </w:pPr>
            <w:r w:rsidRPr="009A6AAC">
              <w:rPr>
                <w:rFonts w:ascii="Calibri" w:eastAsia="Times New Roman" w:hAnsi="Calibri" w:cs="Times New Roman"/>
                <w:lang w:val="en-US" w:eastAsia="nl-NL"/>
              </w:rPr>
              <w:t>Category</w:t>
            </w:r>
          </w:p>
        </w:tc>
      </w:tr>
      <w:tr w:rsidR="00F16728" w:rsidRPr="009A6AAC" w:rsidTr="005A3B08">
        <w:trPr>
          <w:cnfStyle w:val="000000100000"/>
          <w:trHeight w:val="300"/>
        </w:trPr>
        <w:tc>
          <w:tcPr>
            <w:cnfStyle w:val="001000000000"/>
            <w:tcW w:w="2235" w:type="dxa"/>
            <w:noWrap/>
            <w:hideMark/>
          </w:tcPr>
          <w:p w:rsidR="00F16728" w:rsidRPr="009A6AAC" w:rsidRDefault="00F16728" w:rsidP="00624391">
            <w:pPr>
              <w:spacing w:line="360" w:lineRule="auto"/>
              <w:rPr>
                <w:rFonts w:ascii="Calibri" w:eastAsia="Times New Roman" w:hAnsi="Calibri" w:cs="Times New Roman"/>
                <w:color w:val="000000"/>
                <w:szCs w:val="20"/>
                <w:lang w:val="en-US" w:eastAsia="nl-NL"/>
              </w:rPr>
            </w:pPr>
            <w:r w:rsidRPr="009A6AAC">
              <w:rPr>
                <w:rFonts w:ascii="Calibri" w:eastAsia="Times New Roman" w:hAnsi="Calibri" w:cs="Times New Roman"/>
                <w:color w:val="000000"/>
                <w:szCs w:val="20"/>
                <w:lang w:val="en-US" w:eastAsia="nl-NL"/>
              </w:rPr>
              <w:t>Almere</w:t>
            </w:r>
          </w:p>
        </w:tc>
        <w:tc>
          <w:tcPr>
            <w:tcW w:w="2268" w:type="dxa"/>
            <w:noWrap/>
            <w:hideMark/>
          </w:tcPr>
          <w:p w:rsidR="00F16728" w:rsidRPr="009A6AAC" w:rsidRDefault="001D4577" w:rsidP="00624391">
            <w:pPr>
              <w:spacing w:line="360" w:lineRule="auto"/>
              <w:cnfStyle w:val="000000100000"/>
              <w:rPr>
                <w:rFonts w:ascii="Calibri" w:eastAsia="Times New Roman" w:hAnsi="Calibri" w:cs="Times New Roman"/>
                <w:color w:val="000000"/>
                <w:szCs w:val="20"/>
                <w:lang w:val="en-US" w:eastAsia="nl-NL"/>
              </w:rPr>
            </w:pPr>
            <w:r w:rsidRPr="009A6AAC">
              <w:rPr>
                <w:rFonts w:ascii="Calibri" w:eastAsia="Times New Roman" w:hAnsi="Calibri" w:cs="Times New Roman"/>
                <w:color w:val="000000"/>
                <w:szCs w:val="20"/>
                <w:lang w:val="en-US" w:eastAsia="nl-NL"/>
              </w:rPr>
              <w:t>Population Pressure</w:t>
            </w:r>
            <w:r w:rsidR="00A47D90" w:rsidRPr="009A6AAC">
              <w:rPr>
                <w:rFonts w:ascii="Calibri" w:eastAsia="Times New Roman" w:hAnsi="Calibri" w:cs="Times New Roman"/>
                <w:color w:val="000000"/>
                <w:szCs w:val="20"/>
                <w:lang w:val="en-US" w:eastAsia="nl-NL"/>
              </w:rPr>
              <w:t>/ Over Population</w:t>
            </w:r>
          </w:p>
        </w:tc>
        <w:tc>
          <w:tcPr>
            <w:tcW w:w="1676" w:type="dxa"/>
            <w:noWrap/>
            <w:hideMark/>
          </w:tcPr>
          <w:p w:rsidR="00F16728" w:rsidRPr="009A6AAC" w:rsidRDefault="00721BBA" w:rsidP="00624391">
            <w:pPr>
              <w:spacing w:line="360" w:lineRule="auto"/>
              <w:cnfStyle w:val="000000100000"/>
              <w:rPr>
                <w:rFonts w:ascii="Calibri" w:eastAsia="Times New Roman" w:hAnsi="Calibri" w:cs="Times New Roman"/>
                <w:color w:val="000000"/>
                <w:szCs w:val="20"/>
                <w:lang w:val="en-US" w:eastAsia="nl-NL"/>
              </w:rPr>
            </w:pPr>
            <w:r>
              <w:rPr>
                <w:rFonts w:ascii="Calibri" w:eastAsia="Times New Roman" w:hAnsi="Calibri" w:cs="Times New Roman"/>
                <w:color w:val="000000"/>
                <w:szCs w:val="20"/>
                <w:lang w:val="en-US" w:eastAsia="nl-NL"/>
              </w:rPr>
              <w:t>Suburbanization</w:t>
            </w:r>
          </w:p>
        </w:tc>
      </w:tr>
      <w:tr w:rsidR="00F16728" w:rsidRPr="009A6AAC" w:rsidTr="005A3B08">
        <w:trPr>
          <w:trHeight w:val="300"/>
        </w:trPr>
        <w:tc>
          <w:tcPr>
            <w:cnfStyle w:val="001000000000"/>
            <w:tcW w:w="2235" w:type="dxa"/>
            <w:noWrap/>
            <w:hideMark/>
          </w:tcPr>
          <w:p w:rsidR="00F16728" w:rsidRPr="009A6AAC" w:rsidRDefault="00C9437A" w:rsidP="00624391">
            <w:pPr>
              <w:spacing w:line="360" w:lineRule="auto"/>
              <w:rPr>
                <w:rFonts w:ascii="Calibri" w:eastAsia="Times New Roman" w:hAnsi="Calibri" w:cs="Times New Roman"/>
                <w:color w:val="000000"/>
                <w:szCs w:val="20"/>
                <w:lang w:val="en-US" w:eastAsia="nl-NL"/>
              </w:rPr>
            </w:pPr>
            <w:r w:rsidRPr="009A6AAC">
              <w:rPr>
                <w:rFonts w:ascii="Calibri" w:eastAsia="Times New Roman" w:hAnsi="Calibri" w:cs="Times New Roman"/>
                <w:color w:val="000000"/>
                <w:szCs w:val="20"/>
                <w:lang w:val="en-US" w:eastAsia="nl-NL"/>
              </w:rPr>
              <w:t>Songjiang</w:t>
            </w:r>
            <w:r w:rsidR="00342D1F" w:rsidRPr="009A6AAC">
              <w:rPr>
                <w:rFonts w:ascii="Calibri" w:eastAsia="Times New Roman" w:hAnsi="Calibri" w:cs="Times New Roman"/>
                <w:color w:val="000000"/>
                <w:szCs w:val="20"/>
                <w:lang w:val="en-US" w:eastAsia="nl-NL"/>
              </w:rPr>
              <w:t xml:space="preserve"> New City</w:t>
            </w:r>
          </w:p>
        </w:tc>
        <w:tc>
          <w:tcPr>
            <w:tcW w:w="2268" w:type="dxa"/>
            <w:noWrap/>
            <w:hideMark/>
          </w:tcPr>
          <w:p w:rsidR="00F16728" w:rsidRPr="009A6AAC" w:rsidRDefault="00C9437A" w:rsidP="00624391">
            <w:pPr>
              <w:spacing w:line="360" w:lineRule="auto"/>
              <w:cnfStyle w:val="000000000000"/>
              <w:rPr>
                <w:rFonts w:ascii="Calibri" w:eastAsia="Times New Roman" w:hAnsi="Calibri" w:cs="Times New Roman"/>
                <w:color w:val="000000"/>
                <w:szCs w:val="20"/>
                <w:lang w:val="en-US" w:eastAsia="nl-NL"/>
              </w:rPr>
            </w:pPr>
            <w:r w:rsidRPr="009A6AAC">
              <w:rPr>
                <w:rFonts w:ascii="Calibri" w:eastAsia="Times New Roman" w:hAnsi="Calibri" w:cs="Times New Roman"/>
                <w:color w:val="000000"/>
                <w:szCs w:val="20"/>
                <w:lang w:val="en-US" w:eastAsia="nl-NL"/>
              </w:rPr>
              <w:t>Immigration</w:t>
            </w:r>
          </w:p>
        </w:tc>
        <w:tc>
          <w:tcPr>
            <w:tcW w:w="1676" w:type="dxa"/>
            <w:noWrap/>
            <w:hideMark/>
          </w:tcPr>
          <w:p w:rsidR="00F16728" w:rsidRPr="009A6AAC" w:rsidRDefault="00C9437A" w:rsidP="00624391">
            <w:pPr>
              <w:spacing w:line="360" w:lineRule="auto"/>
              <w:cnfStyle w:val="000000000000"/>
              <w:rPr>
                <w:rFonts w:ascii="Calibri" w:eastAsia="Times New Roman" w:hAnsi="Calibri" w:cs="Times New Roman"/>
                <w:color w:val="000000"/>
                <w:szCs w:val="20"/>
                <w:lang w:val="en-US" w:eastAsia="nl-NL"/>
              </w:rPr>
            </w:pPr>
            <w:r w:rsidRPr="009A6AAC">
              <w:rPr>
                <w:rFonts w:ascii="Calibri" w:eastAsia="Times New Roman" w:hAnsi="Calibri" w:cs="Times New Roman"/>
                <w:color w:val="000000"/>
                <w:szCs w:val="20"/>
                <w:lang w:val="en-US" w:eastAsia="nl-NL"/>
              </w:rPr>
              <w:t>Shelter</w:t>
            </w:r>
          </w:p>
        </w:tc>
      </w:tr>
      <w:tr w:rsidR="00F16728" w:rsidRPr="009A6AAC" w:rsidTr="005A3B08">
        <w:trPr>
          <w:cnfStyle w:val="000000100000"/>
          <w:trHeight w:val="300"/>
        </w:trPr>
        <w:tc>
          <w:tcPr>
            <w:cnfStyle w:val="001000000000"/>
            <w:tcW w:w="2235" w:type="dxa"/>
            <w:noWrap/>
            <w:hideMark/>
          </w:tcPr>
          <w:p w:rsidR="00F16728" w:rsidRPr="009A6AAC" w:rsidRDefault="00F16728" w:rsidP="00624391">
            <w:pPr>
              <w:spacing w:line="360" w:lineRule="auto"/>
              <w:rPr>
                <w:rFonts w:ascii="Calibri" w:eastAsia="Times New Roman" w:hAnsi="Calibri" w:cs="Times New Roman"/>
                <w:color w:val="000000"/>
                <w:szCs w:val="20"/>
                <w:lang w:val="en-US" w:eastAsia="nl-NL"/>
              </w:rPr>
            </w:pPr>
            <w:r w:rsidRPr="009A6AAC">
              <w:rPr>
                <w:rFonts w:ascii="Calibri" w:eastAsia="Times New Roman" w:hAnsi="Calibri" w:cs="Times New Roman"/>
                <w:color w:val="000000"/>
                <w:szCs w:val="20"/>
                <w:lang w:val="en-US" w:eastAsia="nl-NL"/>
              </w:rPr>
              <w:t>Tema</w:t>
            </w:r>
          </w:p>
        </w:tc>
        <w:tc>
          <w:tcPr>
            <w:tcW w:w="2268" w:type="dxa"/>
            <w:noWrap/>
            <w:hideMark/>
          </w:tcPr>
          <w:p w:rsidR="00F16728" w:rsidRPr="009A6AAC" w:rsidRDefault="00F16728" w:rsidP="00624391">
            <w:pPr>
              <w:spacing w:line="360" w:lineRule="auto"/>
              <w:cnfStyle w:val="000000100000"/>
              <w:rPr>
                <w:rFonts w:ascii="Calibri" w:eastAsia="Times New Roman" w:hAnsi="Calibri" w:cs="Times New Roman"/>
                <w:color w:val="000000"/>
                <w:szCs w:val="20"/>
                <w:lang w:val="en-US" w:eastAsia="nl-NL"/>
              </w:rPr>
            </w:pPr>
            <w:r w:rsidRPr="009A6AAC">
              <w:rPr>
                <w:rFonts w:ascii="Calibri" w:eastAsia="Times New Roman" w:hAnsi="Calibri" w:cs="Times New Roman"/>
                <w:color w:val="000000"/>
                <w:szCs w:val="20"/>
                <w:lang w:val="en-US" w:eastAsia="nl-NL"/>
              </w:rPr>
              <w:t>Economic Growth</w:t>
            </w:r>
          </w:p>
        </w:tc>
        <w:tc>
          <w:tcPr>
            <w:tcW w:w="1676" w:type="dxa"/>
            <w:noWrap/>
            <w:hideMark/>
          </w:tcPr>
          <w:p w:rsidR="00F16728" w:rsidRPr="009A6AAC" w:rsidRDefault="00F16728" w:rsidP="00624391">
            <w:pPr>
              <w:spacing w:line="360" w:lineRule="auto"/>
              <w:cnfStyle w:val="000000100000"/>
              <w:rPr>
                <w:rFonts w:ascii="Calibri" w:eastAsia="Times New Roman" w:hAnsi="Calibri" w:cs="Times New Roman"/>
                <w:color w:val="000000"/>
                <w:szCs w:val="20"/>
                <w:lang w:val="en-US" w:eastAsia="nl-NL"/>
              </w:rPr>
            </w:pPr>
            <w:r w:rsidRPr="009A6AAC">
              <w:rPr>
                <w:rFonts w:ascii="Calibri" w:eastAsia="Times New Roman" w:hAnsi="Calibri" w:cs="Times New Roman"/>
                <w:color w:val="000000"/>
                <w:szCs w:val="20"/>
                <w:lang w:val="en-US" w:eastAsia="nl-NL"/>
              </w:rPr>
              <w:t>Economic</w:t>
            </w:r>
          </w:p>
        </w:tc>
      </w:tr>
    </w:tbl>
    <w:p w:rsidR="00350547" w:rsidRPr="009A6AAC" w:rsidRDefault="00202B17" w:rsidP="00624391">
      <w:pPr>
        <w:spacing w:line="360" w:lineRule="auto"/>
        <w:jc w:val="both"/>
        <w:rPr>
          <w:noProof/>
          <w:lang w:val="en-US"/>
        </w:rPr>
      </w:pPr>
      <w:r w:rsidRPr="00202B17">
        <w:rPr>
          <w:rFonts w:ascii="Calibri" w:eastAsia="Times New Roman" w:hAnsi="Calibri" w:cs="Times New Roman"/>
          <w:b/>
          <w:noProof/>
          <w:color w:val="000000"/>
          <w:lang w:val="en-US" w:eastAsia="nl-NL"/>
        </w:rPr>
        <w:pict>
          <v:shape id="Text Box 25" o:spid="_x0000_s1043" type="#_x0000_t202" style="position:absolute;left:0;text-align:left;margin-left:-8.25pt;margin-top:1.6pt;width:276.2pt;height:24.3pt;z-index:251649024;visibility:visible;mso-height-percent:0;mso-wrap-distance-left:9pt;mso-wrap-distance-top:0;mso-wrap-distance-right:9pt;mso-wrap-distance-bottom:0;mso-position-horizontal:absolute;mso-position-horizontal-relative:text;mso-position-vertical:absolute;mso-position-vertical-relative:text;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" fillcolor="white [3201]" stroked="f" strokeweight=".5pt">
            <v:path arrowok="t"/>
            <v:textbox style="mso-next-textbox:#Text Box 25">
              <w:txbxContent>
                <w:p w:rsidR="00A31ED3" w:rsidRPr="007B2B3B" w:rsidRDefault="00A31ED3" w:rsidP="00815CD2">
                  <w:pPr>
                    <w:rPr>
                      <w:rStyle w:val="IntenseEmphasis"/>
                      <w:sz w:val="20"/>
                      <w:lang w:val="en-US"/>
                    </w:rPr>
                  </w:pPr>
                  <w:r w:rsidRPr="007B2B3B">
                    <w:rPr>
                      <w:rStyle w:val="IntenseEmphasis"/>
                      <w:sz w:val="20"/>
                      <w:lang w:val="en-US"/>
                    </w:rPr>
                    <w:t>Figure 5: Stage 2, final cases that have been selected</w:t>
                  </w:r>
                </w:p>
              </w:txbxContent>
            </v:textbox>
          </v:shape>
        </w:pict>
      </w:r>
    </w:p>
    <w:p w:rsidR="006A58EF" w:rsidRPr="009A6AAC" w:rsidRDefault="006A58EF" w:rsidP="00624391">
      <w:pPr>
        <w:spacing w:line="360" w:lineRule="auto"/>
        <w:jc w:val="both"/>
        <w:rPr>
          <w:lang w:val="en-US"/>
        </w:rPr>
      </w:pPr>
      <w:r w:rsidRPr="009A6AAC">
        <w:rPr>
          <w:lang w:val="en-US"/>
        </w:rPr>
        <w:t xml:space="preserve">As you will see in </w:t>
      </w:r>
      <w:r w:rsidR="00952BE6" w:rsidRPr="009A6AAC">
        <w:rPr>
          <w:lang w:val="en-US"/>
        </w:rPr>
        <w:t>paragraph</w:t>
      </w:r>
      <w:r w:rsidRPr="009A6AAC">
        <w:rPr>
          <w:lang w:val="en-US"/>
        </w:rPr>
        <w:t xml:space="preserve"> 4.1, </w:t>
      </w:r>
      <w:r w:rsidR="00244588" w:rsidRPr="009A6AAC">
        <w:rPr>
          <w:lang w:val="en-US"/>
        </w:rPr>
        <w:t xml:space="preserve">the motivation to </w:t>
      </w:r>
      <w:r w:rsidR="00145333" w:rsidRPr="009A6AAC">
        <w:rPr>
          <w:lang w:val="en-US"/>
        </w:rPr>
        <w:t>build</w:t>
      </w:r>
      <w:r w:rsidR="00244588" w:rsidRPr="009A6AAC">
        <w:rPr>
          <w:lang w:val="en-US"/>
        </w:rPr>
        <w:t xml:space="preserve"> the new town</w:t>
      </w:r>
      <w:r w:rsidR="005D3609" w:rsidRPr="009A6AAC">
        <w:rPr>
          <w:lang w:val="en-US"/>
        </w:rPr>
        <w:t>s</w:t>
      </w:r>
      <w:r w:rsidR="00952BE6" w:rsidRPr="009A6AAC">
        <w:rPr>
          <w:lang w:val="en-US"/>
        </w:rPr>
        <w:t xml:space="preserve"> Almere and Songjiang New City are comparable. Both are </w:t>
      </w:r>
      <w:r w:rsidR="00B47D82" w:rsidRPr="009A6AAC">
        <w:rPr>
          <w:lang w:val="en-US"/>
        </w:rPr>
        <w:t>amongst other things</w:t>
      </w:r>
      <w:r w:rsidR="00244588" w:rsidRPr="009A6AAC">
        <w:rPr>
          <w:lang w:val="en-US"/>
        </w:rPr>
        <w:t xml:space="preserve"> developed to house the </w:t>
      </w:r>
      <w:r w:rsidR="00A709AE" w:rsidRPr="009A6AAC">
        <w:rPr>
          <w:lang w:val="en-US"/>
        </w:rPr>
        <w:t>masses. Even though they share</w:t>
      </w:r>
      <w:r w:rsidR="00952BE6" w:rsidRPr="009A6AAC">
        <w:rPr>
          <w:lang w:val="en-US"/>
        </w:rPr>
        <w:t xml:space="preserve"> some similarities, they </w:t>
      </w:r>
      <w:r w:rsidR="005D3609" w:rsidRPr="009A6AAC">
        <w:rPr>
          <w:lang w:val="en-US"/>
        </w:rPr>
        <w:t xml:space="preserve">also </w:t>
      </w:r>
      <w:r w:rsidR="00952BE6" w:rsidRPr="009A6AAC">
        <w:rPr>
          <w:lang w:val="en-US"/>
        </w:rPr>
        <w:t>have</w:t>
      </w:r>
      <w:r w:rsidR="005D3609" w:rsidRPr="009A6AAC">
        <w:rPr>
          <w:lang w:val="en-US"/>
        </w:rPr>
        <w:t xml:space="preserve"> some</w:t>
      </w:r>
      <w:r w:rsidR="00952BE6" w:rsidRPr="009A6AAC">
        <w:rPr>
          <w:lang w:val="en-US"/>
        </w:rPr>
        <w:t xml:space="preserve"> different purposes</w:t>
      </w:r>
      <w:r w:rsidR="00244588" w:rsidRPr="009A6AAC">
        <w:rPr>
          <w:lang w:val="en-US"/>
        </w:rPr>
        <w:t xml:space="preserve"> </w:t>
      </w:r>
      <w:r w:rsidR="00A709AE" w:rsidRPr="009A6AAC">
        <w:rPr>
          <w:lang w:val="en-US"/>
        </w:rPr>
        <w:t>that</w:t>
      </w:r>
      <w:r w:rsidR="00244588" w:rsidRPr="009A6AAC">
        <w:rPr>
          <w:lang w:val="en-US"/>
        </w:rPr>
        <w:t xml:space="preserve"> you can read in</w:t>
      </w:r>
      <w:r w:rsidR="00B47D82" w:rsidRPr="009A6AAC">
        <w:rPr>
          <w:lang w:val="en-US"/>
        </w:rPr>
        <w:t xml:space="preserve"> paragraph</w:t>
      </w:r>
      <w:r w:rsidR="00244588" w:rsidRPr="009A6AAC">
        <w:rPr>
          <w:lang w:val="en-US"/>
        </w:rPr>
        <w:t xml:space="preserve"> 4.1</w:t>
      </w:r>
      <w:r w:rsidR="00952BE6" w:rsidRPr="009A6AAC">
        <w:rPr>
          <w:lang w:val="en-US"/>
        </w:rPr>
        <w:t>.</w:t>
      </w:r>
      <w:r w:rsidR="00244588" w:rsidRPr="009A6AAC">
        <w:rPr>
          <w:lang w:val="en-US"/>
        </w:rPr>
        <w:t xml:space="preserve"> Besides th</w:t>
      </w:r>
      <w:r w:rsidR="005D3609" w:rsidRPr="009A6AAC">
        <w:rPr>
          <w:lang w:val="en-US"/>
        </w:rPr>
        <w:t>i</w:t>
      </w:r>
      <w:r w:rsidR="00244588" w:rsidRPr="009A6AAC">
        <w:rPr>
          <w:lang w:val="en-US"/>
        </w:rPr>
        <w:t>s, o</w:t>
      </w:r>
      <w:r w:rsidR="00952BE6" w:rsidRPr="009A6AAC">
        <w:rPr>
          <w:lang w:val="en-US"/>
        </w:rPr>
        <w:t xml:space="preserve">n the website of the </w:t>
      </w:r>
      <w:r w:rsidR="00321CE5" w:rsidRPr="009A6AAC">
        <w:rPr>
          <w:lang w:val="en-US"/>
        </w:rPr>
        <w:t>INTI</w:t>
      </w:r>
      <w:r w:rsidR="00952BE6" w:rsidRPr="009A6AAC">
        <w:rPr>
          <w:lang w:val="en-US"/>
        </w:rPr>
        <w:t>, Almere is l</w:t>
      </w:r>
      <w:r w:rsidR="00145333" w:rsidRPr="009A6AAC">
        <w:rPr>
          <w:lang w:val="en-US"/>
        </w:rPr>
        <w:t>abeled as</w:t>
      </w:r>
      <w:r w:rsidR="00A709AE" w:rsidRPr="009A6AAC">
        <w:rPr>
          <w:lang w:val="en-US"/>
        </w:rPr>
        <w:t xml:space="preserve"> a</w:t>
      </w:r>
      <w:r w:rsidR="00145333" w:rsidRPr="009A6AAC">
        <w:rPr>
          <w:lang w:val="en-US"/>
        </w:rPr>
        <w:t xml:space="preserve"> </w:t>
      </w:r>
      <w:r w:rsidR="00721BBA">
        <w:rPr>
          <w:lang w:val="en-US"/>
        </w:rPr>
        <w:t>suburbanization</w:t>
      </w:r>
      <w:r w:rsidR="00145333" w:rsidRPr="009A6AAC">
        <w:rPr>
          <w:lang w:val="en-US"/>
        </w:rPr>
        <w:t xml:space="preserve"> city,</w:t>
      </w:r>
      <w:r w:rsidR="00952BE6" w:rsidRPr="009A6AAC">
        <w:rPr>
          <w:lang w:val="en-US"/>
        </w:rPr>
        <w:t xml:space="preserve"> Songjiang New City on the other hand</w:t>
      </w:r>
      <w:r w:rsidR="00244588" w:rsidRPr="009A6AAC">
        <w:rPr>
          <w:lang w:val="en-US"/>
        </w:rPr>
        <w:t>,</w:t>
      </w:r>
      <w:r w:rsidR="00952BE6" w:rsidRPr="009A6AAC">
        <w:rPr>
          <w:lang w:val="en-US"/>
        </w:rPr>
        <w:t xml:space="preserve"> is called </w:t>
      </w:r>
      <w:r w:rsidR="00A709AE" w:rsidRPr="009A6AAC">
        <w:rPr>
          <w:lang w:val="en-US"/>
        </w:rPr>
        <w:t xml:space="preserve">a </w:t>
      </w:r>
      <w:r w:rsidR="00952BE6" w:rsidRPr="009A6AAC">
        <w:rPr>
          <w:lang w:val="en-US"/>
        </w:rPr>
        <w:t xml:space="preserve">shelter city in ‘Rising in the east’, which is released by the INTI. Because of these different categorizations of the INTI, both cities </w:t>
      </w:r>
      <w:r w:rsidR="00B47D82" w:rsidRPr="009A6AAC">
        <w:rPr>
          <w:lang w:val="en-US"/>
        </w:rPr>
        <w:t>are used</w:t>
      </w:r>
      <w:r w:rsidR="00952BE6" w:rsidRPr="009A6AAC">
        <w:rPr>
          <w:lang w:val="en-US"/>
        </w:rPr>
        <w:t xml:space="preserve"> as </w:t>
      </w:r>
      <w:r w:rsidR="00A709AE" w:rsidRPr="009A6AAC">
        <w:rPr>
          <w:lang w:val="en-US"/>
        </w:rPr>
        <w:t xml:space="preserve">a </w:t>
      </w:r>
      <w:r w:rsidR="00952BE6" w:rsidRPr="009A6AAC">
        <w:rPr>
          <w:lang w:val="en-US"/>
        </w:rPr>
        <w:t>case in this research</w:t>
      </w:r>
      <w:r w:rsidR="00244588" w:rsidRPr="009A6AAC">
        <w:rPr>
          <w:lang w:val="en-US"/>
        </w:rPr>
        <w:t>.</w:t>
      </w:r>
    </w:p>
    <w:p w:rsidR="00F16728" w:rsidRPr="009A6AAC" w:rsidRDefault="007053D7" w:rsidP="00577EF5">
      <w:pPr>
        <w:pStyle w:val="Heading2"/>
      </w:pPr>
      <w:bookmarkStart w:id="37" w:name="_Toc455415732"/>
      <w:r w:rsidRPr="009A6AAC">
        <w:t>3</w:t>
      </w:r>
      <w:r w:rsidR="00F16728" w:rsidRPr="009A6AAC">
        <w:t>.3 Research Mat</w:t>
      </w:r>
      <w:r w:rsidR="001C197E" w:rsidRPr="009A6AAC">
        <w:t>erial</w:t>
      </w:r>
      <w:bookmarkEnd w:id="37"/>
      <w:r w:rsidR="000D3F2E" w:rsidRPr="009A6AAC">
        <w:t xml:space="preserve"> </w:t>
      </w:r>
    </w:p>
    <w:p w:rsidR="001C197E" w:rsidRPr="009A6AAC" w:rsidRDefault="00F16728" w:rsidP="00624391">
      <w:pPr>
        <w:spacing w:line="360" w:lineRule="auto"/>
        <w:jc w:val="both"/>
        <w:rPr>
          <w:b/>
          <w:noProof/>
          <w:lang w:val="en-US"/>
        </w:rPr>
      </w:pPr>
      <w:r w:rsidRPr="009A6AAC">
        <w:rPr>
          <w:noProof/>
          <w:lang w:val="en-US"/>
        </w:rPr>
        <w:t xml:space="preserve">When conducting a research, research material will be used to find an answer to the research questions. When you know which information you need, you have to figure out where you can find </w:t>
      </w:r>
      <w:r w:rsidR="00321CE5" w:rsidRPr="009A6AAC">
        <w:rPr>
          <w:noProof/>
          <w:lang w:val="en-US"/>
        </w:rPr>
        <w:t>the</w:t>
      </w:r>
      <w:r w:rsidRPr="009A6AAC">
        <w:rPr>
          <w:noProof/>
          <w:lang w:val="en-US"/>
        </w:rPr>
        <w:t xml:space="preserve"> relevant data. In Verschuren &amp; Doorewaard (2007), five types of research material are distinguished; persons, media, reality, documents and literature. These different types can be used to find answers to your research questions. In this research, a combination of persons, media, </w:t>
      </w:r>
      <w:r w:rsidRPr="009A6AAC">
        <w:rPr>
          <w:noProof/>
          <w:lang w:val="en-US"/>
        </w:rPr>
        <w:lastRenderedPageBreak/>
        <w:t xml:space="preserve">documents and literature </w:t>
      </w:r>
      <w:r w:rsidR="00321CE5" w:rsidRPr="009A6AAC">
        <w:rPr>
          <w:noProof/>
          <w:lang w:val="en-US"/>
        </w:rPr>
        <w:t>is</w:t>
      </w:r>
      <w:r w:rsidRPr="009A6AAC">
        <w:rPr>
          <w:noProof/>
          <w:lang w:val="en-US"/>
        </w:rPr>
        <w:t xml:space="preserve"> used. </w:t>
      </w:r>
      <w:r w:rsidRPr="009A6AAC">
        <w:rPr>
          <w:noProof/>
          <w:lang w:val="en-US"/>
        </w:rPr>
        <w:tab/>
      </w:r>
      <w:r w:rsidRPr="009A6AAC">
        <w:rPr>
          <w:noProof/>
          <w:lang w:val="en-US"/>
        </w:rPr>
        <w:tab/>
      </w:r>
      <w:r w:rsidRPr="009A6AAC">
        <w:rPr>
          <w:noProof/>
          <w:lang w:val="en-US"/>
        </w:rPr>
        <w:tab/>
      </w:r>
      <w:r w:rsidRPr="009A6AAC">
        <w:rPr>
          <w:noProof/>
          <w:lang w:val="en-US"/>
        </w:rPr>
        <w:tab/>
      </w:r>
      <w:r w:rsidRPr="009A6AAC">
        <w:rPr>
          <w:noProof/>
          <w:lang w:val="en-US"/>
        </w:rPr>
        <w:tab/>
      </w:r>
      <w:r w:rsidRPr="009A6AAC">
        <w:rPr>
          <w:noProof/>
          <w:lang w:val="en-US"/>
        </w:rPr>
        <w:tab/>
      </w:r>
      <w:r w:rsidRPr="009A6AAC">
        <w:rPr>
          <w:noProof/>
          <w:lang w:val="en-US"/>
        </w:rPr>
        <w:tab/>
      </w:r>
      <w:r w:rsidRPr="009A6AAC">
        <w:rPr>
          <w:noProof/>
          <w:lang w:val="en-US"/>
        </w:rPr>
        <w:tab/>
      </w:r>
      <w:r w:rsidRPr="009A6AAC">
        <w:rPr>
          <w:noProof/>
          <w:lang w:val="en-US"/>
        </w:rPr>
        <w:tab/>
        <w:t xml:space="preserve">The first type of research material which </w:t>
      </w:r>
      <w:r w:rsidR="00A709AE" w:rsidRPr="009A6AAC">
        <w:rPr>
          <w:noProof/>
          <w:lang w:val="en-US"/>
        </w:rPr>
        <w:t>is</w:t>
      </w:r>
      <w:r w:rsidRPr="009A6AAC">
        <w:rPr>
          <w:noProof/>
          <w:lang w:val="en-US"/>
        </w:rPr>
        <w:t xml:space="preserve"> used in this inquiry are persons. There are two ways of using person</w:t>
      </w:r>
      <w:r w:rsidR="001D4577" w:rsidRPr="009A6AAC">
        <w:rPr>
          <w:noProof/>
          <w:lang w:val="en-US"/>
        </w:rPr>
        <w:t>s</w:t>
      </w:r>
      <w:r w:rsidRPr="009A6AAC">
        <w:rPr>
          <w:noProof/>
          <w:lang w:val="en-US"/>
        </w:rPr>
        <w:t xml:space="preserve"> to get information</w:t>
      </w:r>
      <w:r w:rsidR="001C197E" w:rsidRPr="009A6AAC">
        <w:rPr>
          <w:noProof/>
          <w:lang w:val="en-US"/>
        </w:rPr>
        <w:t>,</w:t>
      </w:r>
      <w:r w:rsidRPr="009A6AAC">
        <w:rPr>
          <w:noProof/>
          <w:lang w:val="en-US"/>
        </w:rPr>
        <w:t xml:space="preserve"> namely</w:t>
      </w:r>
      <w:r w:rsidR="001C197E" w:rsidRPr="009A6AAC">
        <w:rPr>
          <w:noProof/>
          <w:lang w:val="en-US"/>
        </w:rPr>
        <w:t xml:space="preserve"> by</w:t>
      </w:r>
      <w:r w:rsidRPr="009A6AAC">
        <w:rPr>
          <w:noProof/>
          <w:lang w:val="en-US"/>
        </w:rPr>
        <w:t xml:space="preserve"> observations and </w:t>
      </w:r>
      <w:r w:rsidR="00A709AE" w:rsidRPr="009A6AAC">
        <w:rPr>
          <w:noProof/>
          <w:lang w:val="en-US"/>
        </w:rPr>
        <w:t xml:space="preserve">by </w:t>
      </w:r>
      <w:r w:rsidRPr="009A6AAC">
        <w:rPr>
          <w:noProof/>
          <w:lang w:val="en-US"/>
        </w:rPr>
        <w:t>interviews. In this inquiry the n</w:t>
      </w:r>
      <w:r w:rsidR="00A709AE" w:rsidRPr="009A6AAC">
        <w:rPr>
          <w:noProof/>
          <w:lang w:val="en-US"/>
        </w:rPr>
        <w:t>ecessary</w:t>
      </w:r>
      <w:r w:rsidR="00C65892">
        <w:rPr>
          <w:noProof/>
          <w:lang w:val="en-US"/>
        </w:rPr>
        <w:t xml:space="preserve"> </w:t>
      </w:r>
      <w:r w:rsidRPr="009A6AAC">
        <w:rPr>
          <w:noProof/>
          <w:lang w:val="en-US"/>
        </w:rPr>
        <w:t xml:space="preserve">information </w:t>
      </w:r>
      <w:r w:rsidR="001C197E" w:rsidRPr="009A6AAC">
        <w:rPr>
          <w:noProof/>
          <w:lang w:val="en-US"/>
        </w:rPr>
        <w:t>is</w:t>
      </w:r>
      <w:r w:rsidR="001D4577" w:rsidRPr="009A6AAC">
        <w:rPr>
          <w:noProof/>
          <w:lang w:val="en-US"/>
        </w:rPr>
        <w:t xml:space="preserve"> obtained by face to face</w:t>
      </w:r>
      <w:r w:rsidRPr="009A6AAC">
        <w:rPr>
          <w:noProof/>
          <w:lang w:val="en-US"/>
        </w:rPr>
        <w:t xml:space="preserve"> interviews.</w:t>
      </w:r>
      <w:r w:rsidR="00803D49" w:rsidRPr="009A6AAC">
        <w:rPr>
          <w:noProof/>
          <w:lang w:val="en-US"/>
        </w:rPr>
        <w:t xml:space="preserve"> You can find the</w:t>
      </w:r>
      <w:r w:rsidR="00B47D82" w:rsidRPr="009A6AAC">
        <w:rPr>
          <w:noProof/>
          <w:lang w:val="en-US"/>
        </w:rPr>
        <w:t xml:space="preserve"> used</w:t>
      </w:r>
      <w:r w:rsidR="00803D49" w:rsidRPr="009A6AAC">
        <w:rPr>
          <w:noProof/>
          <w:lang w:val="en-US"/>
        </w:rPr>
        <w:t xml:space="preserve"> interview guides in appendix B</w:t>
      </w:r>
      <w:r w:rsidR="00B47D82" w:rsidRPr="009A6AAC">
        <w:rPr>
          <w:noProof/>
          <w:lang w:val="en-US"/>
        </w:rPr>
        <w:t>2</w:t>
      </w:r>
      <w:r w:rsidR="001C197E" w:rsidRPr="009A6AAC">
        <w:rPr>
          <w:noProof/>
          <w:lang w:val="en-US"/>
        </w:rPr>
        <w:t>.</w:t>
      </w:r>
      <w:r w:rsidRPr="009A6AAC">
        <w:rPr>
          <w:noProof/>
          <w:lang w:val="en-US"/>
        </w:rPr>
        <w:t xml:space="preserve"> These intervi</w:t>
      </w:r>
      <w:r w:rsidR="001C197E" w:rsidRPr="009A6AAC">
        <w:rPr>
          <w:noProof/>
          <w:lang w:val="en-US"/>
        </w:rPr>
        <w:t>ews</w:t>
      </w:r>
      <w:r w:rsidR="00B47D82" w:rsidRPr="009A6AAC">
        <w:rPr>
          <w:noProof/>
          <w:lang w:val="en-US"/>
        </w:rPr>
        <w:t>, in the object of</w:t>
      </w:r>
      <w:r w:rsidR="001C197E" w:rsidRPr="009A6AAC">
        <w:rPr>
          <w:noProof/>
          <w:lang w:val="en-US"/>
        </w:rPr>
        <w:t xml:space="preserve"> interest</w:t>
      </w:r>
      <w:r w:rsidR="00B47D82" w:rsidRPr="009A6AAC">
        <w:rPr>
          <w:noProof/>
          <w:lang w:val="en-US"/>
        </w:rPr>
        <w:t>,</w:t>
      </w:r>
      <w:r w:rsidR="001C197E" w:rsidRPr="009A6AAC">
        <w:rPr>
          <w:noProof/>
          <w:lang w:val="en-US"/>
        </w:rPr>
        <w:t xml:space="preserve"> a</w:t>
      </w:r>
      <w:r w:rsidRPr="009A6AAC">
        <w:rPr>
          <w:noProof/>
          <w:lang w:val="en-US"/>
        </w:rPr>
        <w:t xml:space="preserve">re </w:t>
      </w:r>
      <w:r w:rsidR="001C197E" w:rsidRPr="009A6AAC">
        <w:rPr>
          <w:noProof/>
          <w:lang w:val="en-US"/>
        </w:rPr>
        <w:t xml:space="preserve">one of </w:t>
      </w:r>
      <w:r w:rsidRPr="009A6AAC">
        <w:rPr>
          <w:noProof/>
          <w:lang w:val="en-US"/>
        </w:rPr>
        <w:t>the mo</w:t>
      </w:r>
      <w:r w:rsidR="001C197E" w:rsidRPr="009A6AAC">
        <w:rPr>
          <w:noProof/>
          <w:lang w:val="en-US"/>
        </w:rPr>
        <w:t>st important source to get the data you need</w:t>
      </w:r>
      <w:r w:rsidRPr="009A6AAC">
        <w:rPr>
          <w:noProof/>
          <w:lang w:val="en-US"/>
        </w:rPr>
        <w:t>. Experts interviews provide a great amount of diverse i</w:t>
      </w:r>
      <w:r w:rsidR="001D4577" w:rsidRPr="009A6AAC">
        <w:rPr>
          <w:noProof/>
          <w:lang w:val="en-US"/>
        </w:rPr>
        <w:t xml:space="preserve">nformation and </w:t>
      </w:r>
      <w:r w:rsidRPr="009A6AAC">
        <w:rPr>
          <w:noProof/>
          <w:lang w:val="en-US"/>
        </w:rPr>
        <w:t xml:space="preserve">can be obtained relatively fast </w:t>
      </w:r>
      <w:sdt>
        <w:sdtPr>
          <w:rPr>
            <w:noProof/>
            <w:lang w:val="en-US"/>
          </w:rPr>
          <w:id w:val="-2001885688"/>
          <w:citation/>
        </w:sdtPr>
        <w:sdtContent>
          <w:r w:rsidR="00202B17" w:rsidRPr="009A6AAC">
            <w:rPr>
              <w:noProof/>
              <w:lang w:val="en-US"/>
            </w:rPr>
            <w:fldChar w:fldCharType="begin"/>
          </w:r>
          <w:r w:rsidRPr="009A6AAC">
            <w:rPr>
              <w:noProof/>
              <w:lang w:val="en-US"/>
            </w:rPr>
            <w:instrText xml:space="preserve"> CITATION Doo07 \l 1043 </w:instrText>
          </w:r>
          <w:r w:rsidR="00202B17" w:rsidRPr="009A6AAC">
            <w:rPr>
              <w:noProof/>
              <w:lang w:val="en-US"/>
            </w:rPr>
            <w:fldChar w:fldCharType="separate"/>
          </w:r>
          <w:r w:rsidR="002B3511" w:rsidRPr="002B3511">
            <w:rPr>
              <w:noProof/>
              <w:lang w:val="en-US"/>
            </w:rPr>
            <w:t>(Doorewaard &amp; Verschuren, 2007)</w:t>
          </w:r>
          <w:r w:rsidR="00202B17" w:rsidRPr="009A6AAC">
            <w:rPr>
              <w:noProof/>
              <w:lang w:val="en-US"/>
            </w:rPr>
            <w:fldChar w:fldCharType="end"/>
          </w:r>
        </w:sdtContent>
      </w:sdt>
      <w:r w:rsidR="001D4577" w:rsidRPr="009A6AAC">
        <w:rPr>
          <w:noProof/>
          <w:lang w:val="en-US"/>
        </w:rPr>
        <w:t xml:space="preserve">. The </w:t>
      </w:r>
      <w:r w:rsidRPr="009A6AAC">
        <w:rPr>
          <w:noProof/>
          <w:lang w:val="en-US"/>
        </w:rPr>
        <w:t>interviews will be done with repr</w:t>
      </w:r>
      <w:r w:rsidR="001C197E" w:rsidRPr="009A6AAC">
        <w:rPr>
          <w:noProof/>
          <w:lang w:val="en-US"/>
        </w:rPr>
        <w:t>esentatives of the chosen cases</w:t>
      </w:r>
      <w:r w:rsidR="001D4577" w:rsidRPr="009A6AAC">
        <w:rPr>
          <w:noProof/>
          <w:lang w:val="en-US"/>
        </w:rPr>
        <w:t xml:space="preserve">. The INTI </w:t>
      </w:r>
      <w:r w:rsidR="00A709AE" w:rsidRPr="009A6AAC">
        <w:rPr>
          <w:noProof/>
          <w:lang w:val="en-US"/>
        </w:rPr>
        <w:t xml:space="preserve">has </w:t>
      </w:r>
      <w:r w:rsidRPr="009A6AAC">
        <w:rPr>
          <w:noProof/>
          <w:lang w:val="en-US"/>
        </w:rPr>
        <w:t>help</w:t>
      </w:r>
      <w:r w:rsidR="001D4577" w:rsidRPr="009A6AAC">
        <w:rPr>
          <w:noProof/>
          <w:lang w:val="en-US"/>
        </w:rPr>
        <w:t>ed</w:t>
      </w:r>
      <w:r w:rsidRPr="009A6AAC">
        <w:rPr>
          <w:noProof/>
          <w:lang w:val="en-US"/>
        </w:rPr>
        <w:t xml:space="preserve"> </w:t>
      </w:r>
      <w:r w:rsidR="00F534BD" w:rsidRPr="009A6AAC">
        <w:rPr>
          <w:noProof/>
          <w:lang w:val="en-US"/>
        </w:rPr>
        <w:t>the researcher</w:t>
      </w:r>
      <w:r w:rsidR="001D4577" w:rsidRPr="009A6AAC">
        <w:rPr>
          <w:noProof/>
          <w:lang w:val="en-US"/>
        </w:rPr>
        <w:t xml:space="preserve"> to get in contact with </w:t>
      </w:r>
      <w:r w:rsidR="001C197E" w:rsidRPr="009A6AAC">
        <w:rPr>
          <w:noProof/>
          <w:lang w:val="en-US"/>
        </w:rPr>
        <w:t xml:space="preserve">several </w:t>
      </w:r>
      <w:r w:rsidRPr="009A6AAC">
        <w:rPr>
          <w:noProof/>
          <w:lang w:val="en-US"/>
        </w:rPr>
        <w:t>experts</w:t>
      </w:r>
      <w:r w:rsidR="001D4577" w:rsidRPr="009A6AAC">
        <w:rPr>
          <w:lang w:val="en-US"/>
        </w:rPr>
        <w:t xml:space="preserve"> of the chosen cases. In chapter 3</w:t>
      </w:r>
      <w:r w:rsidR="006945C6">
        <w:rPr>
          <w:lang w:val="en-US"/>
        </w:rPr>
        <w:t>.5</w:t>
      </w:r>
      <w:r w:rsidR="00A73980" w:rsidRPr="009A6AAC">
        <w:rPr>
          <w:lang w:val="en-US"/>
        </w:rPr>
        <w:t xml:space="preserve">, </w:t>
      </w:r>
      <w:r w:rsidR="00F534BD" w:rsidRPr="009A6AAC">
        <w:rPr>
          <w:lang w:val="en-US"/>
        </w:rPr>
        <w:t xml:space="preserve">the interviewees are </w:t>
      </w:r>
      <w:r w:rsidR="001D4577" w:rsidRPr="009A6AAC">
        <w:rPr>
          <w:lang w:val="en-US"/>
        </w:rPr>
        <w:t>discussed mor</w:t>
      </w:r>
      <w:r w:rsidR="00F534BD" w:rsidRPr="009A6AAC">
        <w:rPr>
          <w:lang w:val="en-US"/>
        </w:rPr>
        <w:t>e comprehensive.</w:t>
      </w:r>
      <w:r w:rsidR="00F534BD" w:rsidRPr="009A6AAC">
        <w:rPr>
          <w:lang w:val="en-US"/>
        </w:rPr>
        <w:tab/>
      </w:r>
      <w:r w:rsidR="00A709AE" w:rsidRPr="009A6AAC">
        <w:rPr>
          <w:lang w:val="en-US"/>
        </w:rPr>
        <w:tab/>
      </w:r>
      <w:r w:rsidR="00A709AE" w:rsidRPr="009A6AAC">
        <w:rPr>
          <w:lang w:val="en-US"/>
        </w:rPr>
        <w:tab/>
      </w:r>
      <w:r w:rsidR="00A709AE" w:rsidRPr="009A6AAC">
        <w:rPr>
          <w:lang w:val="en-US"/>
        </w:rPr>
        <w:tab/>
      </w:r>
      <w:r w:rsidR="00A709AE" w:rsidRPr="009A6AAC">
        <w:rPr>
          <w:lang w:val="en-US"/>
        </w:rPr>
        <w:tab/>
      </w:r>
      <w:r w:rsidR="00A709AE" w:rsidRPr="009A6AAC">
        <w:rPr>
          <w:lang w:val="en-US"/>
        </w:rPr>
        <w:tab/>
      </w:r>
      <w:r w:rsidR="00A709AE" w:rsidRPr="009A6AAC">
        <w:rPr>
          <w:lang w:val="en-US"/>
        </w:rPr>
        <w:tab/>
      </w:r>
      <w:r w:rsidR="00A709AE" w:rsidRPr="009A6AAC">
        <w:rPr>
          <w:lang w:val="en-US"/>
        </w:rPr>
        <w:tab/>
      </w:r>
      <w:r w:rsidR="00A709AE" w:rsidRPr="009A6AAC">
        <w:rPr>
          <w:lang w:val="en-US"/>
        </w:rPr>
        <w:tab/>
      </w:r>
      <w:r w:rsidR="00A709AE" w:rsidRPr="009A6AAC">
        <w:rPr>
          <w:lang w:val="en-US"/>
        </w:rPr>
        <w:tab/>
      </w:r>
      <w:r w:rsidR="00A709AE" w:rsidRPr="009A6AAC">
        <w:rPr>
          <w:lang w:val="en-US"/>
        </w:rPr>
        <w:tab/>
      </w:r>
      <w:r w:rsidRPr="009A6AAC">
        <w:rPr>
          <w:noProof/>
          <w:lang w:val="en-US"/>
        </w:rPr>
        <w:t>The second type</w:t>
      </w:r>
      <w:r w:rsidR="00F534BD" w:rsidRPr="009A6AAC">
        <w:rPr>
          <w:noProof/>
          <w:lang w:val="en-US"/>
        </w:rPr>
        <w:t xml:space="preserve"> of research material</w:t>
      </w:r>
      <w:r w:rsidRPr="009A6AAC">
        <w:rPr>
          <w:noProof/>
          <w:lang w:val="en-US"/>
        </w:rPr>
        <w:t xml:space="preserve"> which </w:t>
      </w:r>
      <w:r w:rsidR="001C197E" w:rsidRPr="009A6AAC">
        <w:rPr>
          <w:noProof/>
          <w:lang w:val="en-US"/>
        </w:rPr>
        <w:t>is</w:t>
      </w:r>
      <w:r w:rsidRPr="009A6AAC">
        <w:rPr>
          <w:noProof/>
          <w:lang w:val="en-US"/>
        </w:rPr>
        <w:t xml:space="preserve"> used is media. Media is subdivided in different forms of information sources. In this inquiry media is mostly used in the form of the internet. The internet is a cheap and easy way to obtain information</w:t>
      </w:r>
      <w:r w:rsidR="001C197E" w:rsidRPr="009A6AAC">
        <w:rPr>
          <w:noProof/>
          <w:lang w:val="en-US"/>
        </w:rPr>
        <w:t>,</w:t>
      </w:r>
      <w:r w:rsidRPr="009A6AAC">
        <w:rPr>
          <w:noProof/>
          <w:lang w:val="en-US"/>
        </w:rPr>
        <w:t xml:space="preserve"> but </w:t>
      </w:r>
      <w:r w:rsidR="00F534BD" w:rsidRPr="009A6AAC">
        <w:rPr>
          <w:noProof/>
          <w:lang w:val="en-US"/>
        </w:rPr>
        <w:t>you must be carefu</w:t>
      </w:r>
      <w:r w:rsidRPr="009A6AAC">
        <w:rPr>
          <w:noProof/>
          <w:lang w:val="en-US"/>
        </w:rPr>
        <w:t xml:space="preserve">l </w:t>
      </w:r>
      <w:r w:rsidR="00A709AE" w:rsidRPr="009A6AAC">
        <w:rPr>
          <w:noProof/>
          <w:lang w:val="en-US"/>
        </w:rPr>
        <w:t xml:space="preserve">to ensure </w:t>
      </w:r>
      <w:r w:rsidRPr="009A6AAC">
        <w:rPr>
          <w:noProof/>
          <w:lang w:val="en-US"/>
        </w:rPr>
        <w:t xml:space="preserve">that this provided information is developed by professionals instead of amateurs </w:t>
      </w:r>
      <w:sdt>
        <w:sdtPr>
          <w:rPr>
            <w:noProof/>
            <w:lang w:val="en-US"/>
          </w:rPr>
          <w:id w:val="520445584"/>
          <w:citation/>
        </w:sdtPr>
        <w:sdtContent>
          <w:r w:rsidR="00202B17" w:rsidRPr="009A6AAC">
            <w:rPr>
              <w:noProof/>
              <w:lang w:val="en-US"/>
            </w:rPr>
            <w:fldChar w:fldCharType="begin"/>
          </w:r>
          <w:r w:rsidRPr="009A6AAC">
            <w:rPr>
              <w:noProof/>
              <w:lang w:val="en-US"/>
            </w:rPr>
            <w:instrText xml:space="preserve"> CITATION Doo07 \l 1043 </w:instrText>
          </w:r>
          <w:r w:rsidR="00202B17" w:rsidRPr="009A6AAC">
            <w:rPr>
              <w:noProof/>
              <w:lang w:val="en-US"/>
            </w:rPr>
            <w:fldChar w:fldCharType="separate"/>
          </w:r>
          <w:r w:rsidR="002B3511" w:rsidRPr="002B3511">
            <w:rPr>
              <w:noProof/>
              <w:lang w:val="en-US"/>
            </w:rPr>
            <w:t>(Doorewaard &amp; Verschuren, 2007)</w:t>
          </w:r>
          <w:r w:rsidR="00202B17" w:rsidRPr="009A6AAC">
            <w:rPr>
              <w:noProof/>
              <w:lang w:val="en-US"/>
            </w:rPr>
            <w:fldChar w:fldCharType="end"/>
          </w:r>
        </w:sdtContent>
      </w:sdt>
      <w:r w:rsidRPr="009A6AAC">
        <w:rPr>
          <w:noProof/>
          <w:lang w:val="en-US"/>
        </w:rPr>
        <w:t>.</w:t>
      </w:r>
      <w:r w:rsidRPr="009A6AAC">
        <w:rPr>
          <w:noProof/>
          <w:lang w:val="en-US"/>
        </w:rPr>
        <w:tab/>
      </w:r>
      <w:r w:rsidR="00A709AE" w:rsidRPr="009A6AAC">
        <w:rPr>
          <w:noProof/>
          <w:lang w:val="en-US"/>
        </w:rPr>
        <w:tab/>
      </w:r>
      <w:r w:rsidR="00A709AE" w:rsidRPr="009A6AAC">
        <w:rPr>
          <w:noProof/>
          <w:lang w:val="en-US"/>
        </w:rPr>
        <w:tab/>
      </w:r>
      <w:r w:rsidR="00A709AE" w:rsidRPr="009A6AAC">
        <w:rPr>
          <w:noProof/>
          <w:lang w:val="en-US"/>
        </w:rPr>
        <w:tab/>
      </w:r>
      <w:r w:rsidR="00A709AE" w:rsidRPr="009A6AAC">
        <w:rPr>
          <w:noProof/>
          <w:lang w:val="en-US"/>
        </w:rPr>
        <w:tab/>
      </w:r>
      <w:r w:rsidR="00A709AE" w:rsidRPr="009A6AAC">
        <w:rPr>
          <w:noProof/>
          <w:lang w:val="en-US"/>
        </w:rPr>
        <w:tab/>
      </w:r>
      <w:r w:rsidR="00A709AE" w:rsidRPr="009A6AAC">
        <w:rPr>
          <w:noProof/>
          <w:lang w:val="en-US"/>
        </w:rPr>
        <w:tab/>
      </w:r>
      <w:r w:rsidR="00A709AE" w:rsidRPr="009A6AAC">
        <w:rPr>
          <w:noProof/>
          <w:lang w:val="en-US"/>
        </w:rPr>
        <w:tab/>
      </w:r>
      <w:r w:rsidR="00A709AE" w:rsidRPr="009A6AAC">
        <w:rPr>
          <w:noProof/>
          <w:lang w:val="en-US"/>
        </w:rPr>
        <w:tab/>
      </w:r>
      <w:r w:rsidR="00A709AE" w:rsidRPr="009A6AAC">
        <w:rPr>
          <w:noProof/>
          <w:lang w:val="en-US"/>
        </w:rPr>
        <w:tab/>
      </w:r>
      <w:r w:rsidR="00A709AE" w:rsidRPr="009A6AAC">
        <w:rPr>
          <w:noProof/>
          <w:lang w:val="en-US"/>
        </w:rPr>
        <w:tab/>
      </w:r>
      <w:r w:rsidR="00A709AE" w:rsidRPr="009A6AAC">
        <w:rPr>
          <w:noProof/>
          <w:lang w:val="en-US"/>
        </w:rPr>
        <w:tab/>
      </w:r>
      <w:r w:rsidR="00A709AE" w:rsidRPr="009A6AAC">
        <w:rPr>
          <w:noProof/>
          <w:lang w:val="en-US"/>
        </w:rPr>
        <w:tab/>
      </w:r>
      <w:r w:rsidRPr="009A6AAC">
        <w:rPr>
          <w:noProof/>
          <w:lang w:val="en-US"/>
        </w:rPr>
        <w:t xml:space="preserve">The third used research materials are documents. In some way documents resemble media but </w:t>
      </w:r>
      <w:r w:rsidR="00E302A2" w:rsidRPr="009A6AAC">
        <w:rPr>
          <w:noProof/>
          <w:lang w:val="en-US"/>
        </w:rPr>
        <w:t xml:space="preserve">they </w:t>
      </w:r>
      <w:r w:rsidRPr="009A6AAC">
        <w:rPr>
          <w:noProof/>
          <w:lang w:val="en-US"/>
        </w:rPr>
        <w:t xml:space="preserve">differ in the fact that </w:t>
      </w:r>
      <w:r w:rsidR="00E302A2" w:rsidRPr="009A6AAC">
        <w:rPr>
          <w:noProof/>
          <w:lang w:val="en-US"/>
        </w:rPr>
        <w:t>these documents are adressed to</w:t>
      </w:r>
      <w:r w:rsidRPr="009A6AAC">
        <w:rPr>
          <w:noProof/>
          <w:lang w:val="en-US"/>
        </w:rPr>
        <w:t xml:space="preserve"> a certain public while media can be </w:t>
      </w:r>
      <w:r w:rsidR="00E302A2" w:rsidRPr="009A6AAC">
        <w:rPr>
          <w:noProof/>
          <w:lang w:val="en-US"/>
        </w:rPr>
        <w:t xml:space="preserve">mostly </w:t>
      </w:r>
      <w:r w:rsidRPr="009A6AAC">
        <w:rPr>
          <w:noProof/>
          <w:lang w:val="en-US"/>
        </w:rPr>
        <w:t xml:space="preserve">used by everybody </w:t>
      </w:r>
      <w:sdt>
        <w:sdtPr>
          <w:rPr>
            <w:noProof/>
            <w:lang w:val="en-US"/>
          </w:rPr>
          <w:id w:val="794558036"/>
          <w:citation/>
        </w:sdtPr>
        <w:sdtContent>
          <w:r w:rsidR="00202B17" w:rsidRPr="009A6AAC">
            <w:rPr>
              <w:noProof/>
              <w:lang w:val="en-US"/>
            </w:rPr>
            <w:fldChar w:fldCharType="begin"/>
          </w:r>
          <w:r w:rsidRPr="009A6AAC">
            <w:rPr>
              <w:noProof/>
              <w:lang w:val="en-US"/>
            </w:rPr>
            <w:instrText xml:space="preserve"> CITATION Doo07 \l 1043 </w:instrText>
          </w:r>
          <w:r w:rsidR="00202B17" w:rsidRPr="009A6AAC">
            <w:rPr>
              <w:noProof/>
              <w:lang w:val="en-US"/>
            </w:rPr>
            <w:fldChar w:fldCharType="separate"/>
          </w:r>
          <w:r w:rsidR="002B3511" w:rsidRPr="002B3511">
            <w:rPr>
              <w:noProof/>
              <w:lang w:val="en-US"/>
            </w:rPr>
            <w:t>(Doorewaard &amp; Verschuren, 2007)</w:t>
          </w:r>
          <w:r w:rsidR="00202B17" w:rsidRPr="009A6AAC">
            <w:rPr>
              <w:noProof/>
              <w:lang w:val="en-US"/>
            </w:rPr>
            <w:fldChar w:fldCharType="end"/>
          </w:r>
        </w:sdtContent>
      </w:sdt>
      <w:r w:rsidRPr="009A6AAC">
        <w:rPr>
          <w:noProof/>
          <w:lang w:val="en-US"/>
        </w:rPr>
        <w:t xml:space="preserve">. In this inquiry, the used documents are research reports </w:t>
      </w:r>
      <w:r w:rsidR="00A47D90" w:rsidRPr="009A6AAC">
        <w:rPr>
          <w:noProof/>
          <w:lang w:val="en-US"/>
        </w:rPr>
        <w:t>of</w:t>
      </w:r>
      <w:r w:rsidRPr="009A6AAC">
        <w:rPr>
          <w:noProof/>
          <w:lang w:val="en-US"/>
        </w:rPr>
        <w:t xml:space="preserve"> the selected cases which are conducted</w:t>
      </w:r>
      <w:r w:rsidR="001C197E" w:rsidRPr="009A6AAC">
        <w:rPr>
          <w:noProof/>
          <w:lang w:val="en-US"/>
        </w:rPr>
        <w:t xml:space="preserve"> </w:t>
      </w:r>
      <w:r w:rsidR="00F534BD" w:rsidRPr="009A6AAC">
        <w:rPr>
          <w:noProof/>
          <w:lang w:val="en-US"/>
        </w:rPr>
        <w:t>by for example governments and institutions</w:t>
      </w:r>
      <w:r w:rsidRPr="009A6AAC">
        <w:rPr>
          <w:noProof/>
          <w:lang w:val="en-US"/>
        </w:rPr>
        <w:t>. These report</w:t>
      </w:r>
      <w:r w:rsidR="00E302A2" w:rsidRPr="009A6AAC">
        <w:rPr>
          <w:noProof/>
          <w:lang w:val="en-US"/>
        </w:rPr>
        <w:t>s</w:t>
      </w:r>
      <w:r w:rsidRPr="009A6AAC">
        <w:rPr>
          <w:noProof/>
          <w:lang w:val="en-US"/>
        </w:rPr>
        <w:t xml:space="preserve"> will provide </w:t>
      </w:r>
      <w:r w:rsidR="00A47D90" w:rsidRPr="009A6AAC">
        <w:rPr>
          <w:noProof/>
          <w:lang w:val="en-US"/>
        </w:rPr>
        <w:t>useful knowledge</w:t>
      </w:r>
      <w:r w:rsidRPr="009A6AAC">
        <w:rPr>
          <w:noProof/>
          <w:lang w:val="en-US"/>
        </w:rPr>
        <w:t xml:space="preserve"> ab</w:t>
      </w:r>
      <w:r w:rsidR="00562956" w:rsidRPr="009A6AAC">
        <w:rPr>
          <w:noProof/>
          <w:lang w:val="en-US"/>
        </w:rPr>
        <w:t>out the selected cases</w:t>
      </w:r>
      <w:r w:rsidR="00803D49" w:rsidRPr="009A6AAC">
        <w:rPr>
          <w:noProof/>
          <w:lang w:val="en-US"/>
        </w:rPr>
        <w:t>. In a</w:t>
      </w:r>
      <w:r w:rsidR="00A47D90" w:rsidRPr="009A6AAC">
        <w:rPr>
          <w:noProof/>
          <w:lang w:val="en-US"/>
        </w:rPr>
        <w:t xml:space="preserve">ppendix </w:t>
      </w:r>
      <w:r w:rsidR="00803D49" w:rsidRPr="009A6AAC">
        <w:rPr>
          <w:noProof/>
          <w:lang w:val="en-US"/>
        </w:rPr>
        <w:t>C</w:t>
      </w:r>
      <w:r w:rsidR="00A47D90" w:rsidRPr="009A6AAC">
        <w:rPr>
          <w:noProof/>
          <w:color w:val="FF0000"/>
          <w:lang w:val="en-US"/>
        </w:rPr>
        <w:t xml:space="preserve"> </w:t>
      </w:r>
      <w:r w:rsidR="00A47D90" w:rsidRPr="009A6AAC">
        <w:rPr>
          <w:noProof/>
          <w:lang w:val="en-US"/>
        </w:rPr>
        <w:t>you can find an overview of the used reports.</w:t>
      </w:r>
      <w:r w:rsidR="00A47D90" w:rsidRPr="009A6AAC">
        <w:rPr>
          <w:noProof/>
          <w:lang w:val="en-US"/>
        </w:rPr>
        <w:tab/>
      </w:r>
      <w:r w:rsidRPr="009A6AAC">
        <w:rPr>
          <w:noProof/>
          <w:lang w:val="en-US"/>
        </w:rPr>
        <w:t xml:space="preserve"> </w:t>
      </w:r>
      <w:r w:rsidR="00F534BD" w:rsidRPr="009A6AAC">
        <w:rPr>
          <w:noProof/>
          <w:lang w:val="en-US"/>
        </w:rPr>
        <w:tab/>
      </w:r>
      <w:r w:rsidR="00F534BD" w:rsidRPr="009A6AAC">
        <w:rPr>
          <w:noProof/>
          <w:lang w:val="en-US"/>
        </w:rPr>
        <w:tab/>
      </w:r>
      <w:r w:rsidR="00F534BD" w:rsidRPr="009A6AAC">
        <w:rPr>
          <w:noProof/>
          <w:lang w:val="en-US"/>
        </w:rPr>
        <w:tab/>
      </w:r>
      <w:r w:rsidR="00F534BD" w:rsidRPr="009A6AAC">
        <w:rPr>
          <w:noProof/>
          <w:lang w:val="en-US"/>
        </w:rPr>
        <w:tab/>
      </w:r>
      <w:r w:rsidR="00F534BD" w:rsidRPr="009A6AAC">
        <w:rPr>
          <w:noProof/>
          <w:lang w:val="en-US"/>
        </w:rPr>
        <w:tab/>
      </w:r>
      <w:r w:rsidR="00F534BD" w:rsidRPr="009A6AAC">
        <w:rPr>
          <w:noProof/>
          <w:lang w:val="en-US"/>
        </w:rPr>
        <w:tab/>
      </w:r>
      <w:r w:rsidR="00F534BD" w:rsidRPr="009A6AAC">
        <w:rPr>
          <w:noProof/>
          <w:lang w:val="en-US"/>
        </w:rPr>
        <w:tab/>
      </w:r>
      <w:r w:rsidRPr="009A6AAC">
        <w:rPr>
          <w:noProof/>
          <w:lang w:val="en-US"/>
        </w:rPr>
        <w:t>Finally</w:t>
      </w:r>
      <w:r w:rsidR="00517068">
        <w:rPr>
          <w:noProof/>
          <w:lang w:val="en-US"/>
        </w:rPr>
        <w:t>,</w:t>
      </w:r>
      <w:r w:rsidR="00A73980" w:rsidRPr="009A6AAC">
        <w:rPr>
          <w:noProof/>
          <w:lang w:val="en-US"/>
        </w:rPr>
        <w:t xml:space="preserve"> scientific</w:t>
      </w:r>
      <w:r w:rsidRPr="009A6AAC">
        <w:rPr>
          <w:noProof/>
          <w:lang w:val="en-US"/>
        </w:rPr>
        <w:t xml:space="preserve"> literature </w:t>
      </w:r>
      <w:r w:rsidR="001C197E" w:rsidRPr="009A6AAC">
        <w:rPr>
          <w:noProof/>
          <w:lang w:val="en-US"/>
        </w:rPr>
        <w:t>is used to obtain knowledge about this</w:t>
      </w:r>
      <w:r w:rsidRPr="009A6AAC">
        <w:rPr>
          <w:noProof/>
          <w:lang w:val="en-US"/>
        </w:rPr>
        <w:t xml:space="preserve"> specific research object. The function of literature is to provide knowledge about a certain</w:t>
      </w:r>
      <w:r w:rsidR="00F534BD" w:rsidRPr="009A6AAC">
        <w:rPr>
          <w:noProof/>
          <w:lang w:val="en-US"/>
        </w:rPr>
        <w:t xml:space="preserve"> subjec</w:t>
      </w:r>
      <w:r w:rsidR="00E302A2" w:rsidRPr="009A6AAC">
        <w:rPr>
          <w:noProof/>
          <w:lang w:val="en-US"/>
        </w:rPr>
        <w:t>t</w:t>
      </w:r>
      <w:r w:rsidRPr="009A6AAC">
        <w:rPr>
          <w:noProof/>
          <w:lang w:val="en-US"/>
        </w:rPr>
        <w:t>.</w:t>
      </w:r>
      <w:r w:rsidR="00A47D90" w:rsidRPr="009A6AAC">
        <w:rPr>
          <w:noProof/>
          <w:lang w:val="en-US"/>
        </w:rPr>
        <w:t xml:space="preserve"> Besides literature about new towns and their economic development strategy,</w:t>
      </w:r>
      <w:r w:rsidRPr="009A6AAC">
        <w:rPr>
          <w:noProof/>
          <w:lang w:val="en-US"/>
        </w:rPr>
        <w:t xml:space="preserve"> literature is</w:t>
      </w:r>
      <w:r w:rsidR="00AB129C" w:rsidRPr="009A6AAC">
        <w:rPr>
          <w:noProof/>
          <w:lang w:val="en-US"/>
        </w:rPr>
        <w:t xml:space="preserve"> also</w:t>
      </w:r>
      <w:r w:rsidRPr="009A6AAC">
        <w:rPr>
          <w:noProof/>
          <w:lang w:val="en-US"/>
        </w:rPr>
        <w:t xml:space="preserve"> useful when writing the theoretical framework,</w:t>
      </w:r>
      <w:r w:rsidR="00E302A2" w:rsidRPr="009A6AAC">
        <w:rPr>
          <w:noProof/>
          <w:lang w:val="en-US"/>
        </w:rPr>
        <w:t xml:space="preserve"> because</w:t>
      </w:r>
      <w:r w:rsidRPr="009A6AAC">
        <w:rPr>
          <w:noProof/>
          <w:lang w:val="en-US"/>
        </w:rPr>
        <w:t xml:space="preserve"> it gain</w:t>
      </w:r>
      <w:r w:rsidR="00AB129C" w:rsidRPr="009A6AAC">
        <w:rPr>
          <w:noProof/>
          <w:lang w:val="en-US"/>
        </w:rPr>
        <w:t>s</w:t>
      </w:r>
      <w:r w:rsidRPr="009A6AAC">
        <w:rPr>
          <w:noProof/>
          <w:lang w:val="en-US"/>
        </w:rPr>
        <w:t xml:space="preserve"> insights in different theories and theoretical concepts which help to develop the theoretical framework of your own interest </w:t>
      </w:r>
      <w:sdt>
        <w:sdtPr>
          <w:rPr>
            <w:noProof/>
            <w:lang w:val="en-US"/>
          </w:rPr>
          <w:id w:val="1529687274"/>
          <w:citation/>
        </w:sdtPr>
        <w:sdtContent>
          <w:r w:rsidR="00202B17" w:rsidRPr="009A6AAC">
            <w:rPr>
              <w:noProof/>
              <w:lang w:val="en-US"/>
            </w:rPr>
            <w:fldChar w:fldCharType="begin"/>
          </w:r>
          <w:r w:rsidRPr="009A6AAC">
            <w:rPr>
              <w:noProof/>
              <w:lang w:val="en-US"/>
            </w:rPr>
            <w:instrText xml:space="preserve"> CITATION Doo07 \l 1043 </w:instrText>
          </w:r>
          <w:r w:rsidR="00202B17" w:rsidRPr="009A6AAC">
            <w:rPr>
              <w:noProof/>
              <w:lang w:val="en-US"/>
            </w:rPr>
            <w:fldChar w:fldCharType="separate"/>
          </w:r>
          <w:r w:rsidR="002B3511" w:rsidRPr="002B3511">
            <w:rPr>
              <w:noProof/>
              <w:lang w:val="en-US"/>
            </w:rPr>
            <w:t>(Doorewaard &amp; Verschuren, 2007)</w:t>
          </w:r>
          <w:r w:rsidR="00202B17" w:rsidRPr="009A6AAC">
            <w:rPr>
              <w:noProof/>
              <w:lang w:val="en-US"/>
            </w:rPr>
            <w:fldChar w:fldCharType="end"/>
          </w:r>
        </w:sdtContent>
      </w:sdt>
      <w:r w:rsidRPr="009A6AAC">
        <w:rPr>
          <w:noProof/>
          <w:lang w:val="en-US"/>
        </w:rPr>
        <w:t>.</w:t>
      </w:r>
      <w:r w:rsidR="00C50776" w:rsidRPr="009A6AAC">
        <w:rPr>
          <w:noProof/>
          <w:color w:val="FF0000"/>
          <w:lang w:val="en-US"/>
        </w:rPr>
        <w:t xml:space="preserve"> </w:t>
      </w:r>
      <w:r w:rsidR="00C50776" w:rsidRPr="009A6AAC">
        <w:rPr>
          <w:noProof/>
          <w:lang w:val="en-US"/>
        </w:rPr>
        <w:t>In this research, the inquirer used different sources of</w:t>
      </w:r>
      <w:r w:rsidR="001C197E" w:rsidRPr="009A6AAC">
        <w:rPr>
          <w:noProof/>
          <w:lang w:val="en-US"/>
        </w:rPr>
        <w:t xml:space="preserve"> literature. Different books</w:t>
      </w:r>
      <w:r w:rsidR="00C50776" w:rsidRPr="009A6AAC">
        <w:rPr>
          <w:noProof/>
          <w:lang w:val="en-US"/>
        </w:rPr>
        <w:t xml:space="preserve"> and journal articles are used for the gathering of knowlegde.</w:t>
      </w:r>
      <w:r w:rsidR="001C197E" w:rsidRPr="009A6AAC">
        <w:rPr>
          <w:b/>
          <w:noProof/>
          <w:lang w:val="en-US"/>
        </w:rPr>
        <w:tab/>
      </w:r>
      <w:r w:rsidR="001C197E" w:rsidRPr="009A6AAC">
        <w:rPr>
          <w:b/>
          <w:noProof/>
          <w:lang w:val="en-US"/>
        </w:rPr>
        <w:tab/>
      </w:r>
      <w:r w:rsidR="001C197E" w:rsidRPr="009A6AAC">
        <w:rPr>
          <w:b/>
          <w:noProof/>
          <w:lang w:val="en-US"/>
        </w:rPr>
        <w:tab/>
      </w:r>
      <w:r w:rsidR="001C197E" w:rsidRPr="009A6AAC">
        <w:rPr>
          <w:b/>
          <w:noProof/>
          <w:lang w:val="en-US"/>
        </w:rPr>
        <w:tab/>
      </w:r>
      <w:r w:rsidR="001C197E" w:rsidRPr="009A6AAC">
        <w:rPr>
          <w:b/>
          <w:noProof/>
          <w:lang w:val="en-US"/>
        </w:rPr>
        <w:tab/>
      </w:r>
      <w:r w:rsidR="001C197E" w:rsidRPr="009A6AAC">
        <w:rPr>
          <w:b/>
          <w:noProof/>
          <w:lang w:val="en-US"/>
        </w:rPr>
        <w:tab/>
      </w:r>
      <w:r w:rsidR="001C197E" w:rsidRPr="009A6AAC">
        <w:rPr>
          <w:b/>
          <w:noProof/>
          <w:lang w:val="en-US"/>
        </w:rPr>
        <w:tab/>
      </w:r>
      <w:r w:rsidR="001C197E" w:rsidRPr="009A6AAC">
        <w:rPr>
          <w:b/>
          <w:noProof/>
          <w:lang w:val="en-US"/>
        </w:rPr>
        <w:tab/>
      </w:r>
      <w:r w:rsidR="001C197E" w:rsidRPr="009A6AAC">
        <w:rPr>
          <w:lang w:val="en-US"/>
        </w:rPr>
        <w:t>In this research, one main question and four sub-quest</w:t>
      </w:r>
      <w:r w:rsidR="006945C6">
        <w:rPr>
          <w:lang w:val="en-US"/>
        </w:rPr>
        <w:t xml:space="preserve">ions are central. Sub-question </w:t>
      </w:r>
      <w:r w:rsidR="001C197E" w:rsidRPr="009A6AAC">
        <w:rPr>
          <w:lang w:val="en-US"/>
        </w:rPr>
        <w:t>one</w:t>
      </w:r>
      <w:r w:rsidR="006945C6">
        <w:rPr>
          <w:lang w:val="en-US"/>
        </w:rPr>
        <w:t xml:space="preserve"> and two are </w:t>
      </w:r>
      <w:r w:rsidR="001C197E" w:rsidRPr="009A6AAC">
        <w:rPr>
          <w:lang w:val="en-US"/>
        </w:rPr>
        <w:t>answered by doing</w:t>
      </w:r>
      <w:r w:rsidR="00E302A2" w:rsidRPr="009A6AAC">
        <w:rPr>
          <w:lang w:val="en-US"/>
        </w:rPr>
        <w:t xml:space="preserve"> </w:t>
      </w:r>
      <w:r w:rsidR="001C197E" w:rsidRPr="009A6AAC">
        <w:rPr>
          <w:lang w:val="en-US"/>
        </w:rPr>
        <w:t>literature study. The researcher used journal articles and books to find answer</w:t>
      </w:r>
      <w:r w:rsidR="006945C6">
        <w:rPr>
          <w:lang w:val="en-US"/>
        </w:rPr>
        <w:t>s</w:t>
      </w:r>
      <w:r w:rsidR="001C197E" w:rsidRPr="009A6AAC">
        <w:rPr>
          <w:lang w:val="en-US"/>
        </w:rPr>
        <w:t xml:space="preserve"> to th</w:t>
      </w:r>
      <w:r w:rsidR="006945C6">
        <w:rPr>
          <w:lang w:val="en-US"/>
        </w:rPr>
        <w:t>ese</w:t>
      </w:r>
      <w:r w:rsidR="001C197E" w:rsidRPr="009A6AAC">
        <w:rPr>
          <w:lang w:val="en-US"/>
        </w:rPr>
        <w:t xml:space="preserve"> question</w:t>
      </w:r>
      <w:r w:rsidR="006945C6">
        <w:rPr>
          <w:lang w:val="en-US"/>
        </w:rPr>
        <w:t>s. Sub-question three</w:t>
      </w:r>
      <w:r w:rsidR="001C197E" w:rsidRPr="009A6AAC">
        <w:rPr>
          <w:lang w:val="en-US"/>
        </w:rPr>
        <w:t xml:space="preserve"> and </w:t>
      </w:r>
      <w:r w:rsidR="006945C6">
        <w:rPr>
          <w:lang w:val="en-US"/>
        </w:rPr>
        <w:t>four</w:t>
      </w:r>
      <w:r w:rsidR="001C197E" w:rsidRPr="009A6AAC">
        <w:rPr>
          <w:lang w:val="en-US"/>
        </w:rPr>
        <w:t xml:space="preserve"> are answered by talking to persons and doing literature study (journal articles</w:t>
      </w:r>
      <w:r w:rsidR="00F534BD" w:rsidRPr="009A6AAC">
        <w:rPr>
          <w:lang w:val="en-US"/>
        </w:rPr>
        <w:t>, reports</w:t>
      </w:r>
      <w:r w:rsidR="001C197E" w:rsidRPr="009A6AAC">
        <w:rPr>
          <w:lang w:val="en-US"/>
        </w:rPr>
        <w:t xml:space="preserve"> and books). In paragraph 3.5</w:t>
      </w:r>
      <w:r w:rsidR="001C197E" w:rsidRPr="009A6AAC">
        <w:rPr>
          <w:color w:val="FF0000"/>
          <w:lang w:val="en-US"/>
        </w:rPr>
        <w:t xml:space="preserve"> </w:t>
      </w:r>
      <w:r w:rsidR="001C197E" w:rsidRPr="009A6AAC">
        <w:rPr>
          <w:lang w:val="en-US"/>
        </w:rPr>
        <w:t xml:space="preserve">you can find a more extensive description of the respondents of this research. </w:t>
      </w:r>
      <w:r w:rsidR="006945C6">
        <w:rPr>
          <w:lang w:val="en-US"/>
        </w:rPr>
        <w:t xml:space="preserve">In the last chapter, chapter six, the main question is answered. This answer is a combination </w:t>
      </w:r>
      <w:r w:rsidR="001C197E" w:rsidRPr="009A6AAC">
        <w:rPr>
          <w:lang w:val="en-US"/>
        </w:rPr>
        <w:t>of the answers</w:t>
      </w:r>
      <w:r w:rsidR="006945C6">
        <w:rPr>
          <w:lang w:val="en-US"/>
        </w:rPr>
        <w:t xml:space="preserve"> and </w:t>
      </w:r>
      <w:r w:rsidR="001C197E" w:rsidRPr="009A6AAC">
        <w:rPr>
          <w:lang w:val="en-US"/>
        </w:rPr>
        <w:t>information of the other sub-questions and</w:t>
      </w:r>
      <w:r w:rsidR="00E302A2" w:rsidRPr="009A6AAC">
        <w:rPr>
          <w:lang w:val="en-US"/>
        </w:rPr>
        <w:t xml:space="preserve"> the</w:t>
      </w:r>
      <w:r w:rsidR="001C197E" w:rsidRPr="009A6AAC">
        <w:rPr>
          <w:lang w:val="en-US"/>
        </w:rPr>
        <w:t xml:space="preserve"> literature study</w:t>
      </w:r>
      <w:r w:rsidR="006945C6">
        <w:rPr>
          <w:lang w:val="en-US"/>
        </w:rPr>
        <w:t>.</w:t>
      </w:r>
      <w:r w:rsidR="001C197E" w:rsidRPr="009A6AAC">
        <w:rPr>
          <w:lang w:val="en-US"/>
        </w:rPr>
        <w:tab/>
      </w:r>
    </w:p>
    <w:p w:rsidR="001C197E" w:rsidRPr="009A6AAC" w:rsidRDefault="001C197E" w:rsidP="00577EF5">
      <w:pPr>
        <w:pStyle w:val="Heading2"/>
      </w:pPr>
      <w:bookmarkStart w:id="38" w:name="_Toc455415733"/>
      <w:r w:rsidRPr="009A6AAC">
        <w:lastRenderedPageBreak/>
        <w:t>3.4 Data Analysis</w:t>
      </w:r>
      <w:bookmarkEnd w:id="38"/>
      <w:r w:rsidR="00A73980" w:rsidRPr="009A6AAC">
        <w:tab/>
      </w:r>
      <w:r w:rsidR="00A73980" w:rsidRPr="009A6AAC">
        <w:tab/>
      </w:r>
      <w:r w:rsidR="00C50776" w:rsidRPr="009A6AAC">
        <w:tab/>
      </w:r>
      <w:r w:rsidR="00C50776" w:rsidRPr="009A6AAC">
        <w:tab/>
      </w:r>
      <w:r w:rsidR="00AB129C" w:rsidRPr="009A6AAC">
        <w:tab/>
      </w:r>
      <w:r w:rsidR="00AB129C" w:rsidRPr="009A6AAC">
        <w:tab/>
      </w:r>
      <w:r w:rsidR="00AB129C" w:rsidRPr="009A6AAC">
        <w:tab/>
      </w:r>
    </w:p>
    <w:p w:rsidR="005150BA" w:rsidRPr="009A6AAC" w:rsidRDefault="00A73980" w:rsidP="00624391">
      <w:pPr>
        <w:spacing w:line="360" w:lineRule="auto"/>
        <w:jc w:val="both"/>
        <w:rPr>
          <w:lang w:val="en-US"/>
        </w:rPr>
      </w:pPr>
      <w:r w:rsidRPr="009A6AAC">
        <w:rPr>
          <w:lang w:val="en-US"/>
        </w:rPr>
        <w:t>The obtained data</w:t>
      </w:r>
      <w:r w:rsidR="001C197E" w:rsidRPr="009A6AAC">
        <w:rPr>
          <w:lang w:val="en-US"/>
        </w:rPr>
        <w:t xml:space="preserve"> by doing face to face interviews</w:t>
      </w:r>
      <w:r w:rsidRPr="009A6AAC">
        <w:rPr>
          <w:lang w:val="en-US"/>
        </w:rPr>
        <w:t xml:space="preserve"> is </w:t>
      </w:r>
      <w:r w:rsidR="00F16728" w:rsidRPr="009A6AAC">
        <w:rPr>
          <w:lang w:val="en-US"/>
        </w:rPr>
        <w:t xml:space="preserve">transcribed, coded and </w:t>
      </w:r>
      <w:r w:rsidR="00803D49" w:rsidRPr="009A6AAC">
        <w:rPr>
          <w:lang w:val="en-US"/>
        </w:rPr>
        <w:t>analyzed</w:t>
      </w:r>
      <w:r w:rsidRPr="009A6AAC">
        <w:rPr>
          <w:lang w:val="en-US"/>
        </w:rPr>
        <w:t xml:space="preserve"> in Atlas TI</w:t>
      </w:r>
      <w:r w:rsidR="00F16728" w:rsidRPr="009A6AAC">
        <w:rPr>
          <w:lang w:val="en-US"/>
        </w:rPr>
        <w:t xml:space="preserve">. </w:t>
      </w:r>
      <w:r w:rsidR="00340B0F" w:rsidRPr="009A6AAC">
        <w:rPr>
          <w:lang w:val="en-US"/>
        </w:rPr>
        <w:t xml:space="preserve">This software program helps the researcher to uncover phenomena, evaluate their importance and visualize complex relations which are hidden in large bodies of textual data which perfectly fits the qualitative research approach. </w:t>
      </w:r>
      <w:r w:rsidR="00AB129C" w:rsidRPr="009A6AAC">
        <w:rPr>
          <w:lang w:val="en-US"/>
        </w:rPr>
        <w:t xml:space="preserve">In </w:t>
      </w:r>
      <w:r w:rsidR="003E72FF" w:rsidRPr="009A6AAC">
        <w:rPr>
          <w:lang w:val="en-US"/>
        </w:rPr>
        <w:t>this</w:t>
      </w:r>
      <w:r w:rsidR="005D58DF">
        <w:rPr>
          <w:lang w:val="en-US"/>
        </w:rPr>
        <w:t xml:space="preserve"> section</w:t>
      </w:r>
      <w:r w:rsidR="00AB129C" w:rsidRPr="009A6AAC">
        <w:rPr>
          <w:lang w:val="en-US"/>
        </w:rPr>
        <w:t>, an overview of the coding process is given.</w:t>
      </w:r>
      <w:r w:rsidR="00AB129C" w:rsidRPr="009A6AAC">
        <w:rPr>
          <w:lang w:val="en-US"/>
        </w:rPr>
        <w:tab/>
      </w:r>
      <w:r w:rsidR="005D58DF">
        <w:rPr>
          <w:lang w:val="en-US"/>
        </w:rPr>
        <w:tab/>
      </w:r>
      <w:r w:rsidR="00340B0F" w:rsidRPr="009A6AAC">
        <w:rPr>
          <w:lang w:val="en-US"/>
        </w:rPr>
        <w:t>First, t</w:t>
      </w:r>
      <w:r w:rsidR="00F16728" w:rsidRPr="009A6AAC">
        <w:rPr>
          <w:lang w:val="en-US"/>
        </w:rPr>
        <w:t xml:space="preserve">ranscriptions of the interviews </w:t>
      </w:r>
      <w:r w:rsidR="00340B0F" w:rsidRPr="009A6AAC">
        <w:rPr>
          <w:lang w:val="en-US"/>
        </w:rPr>
        <w:t>were written down</w:t>
      </w:r>
      <w:r w:rsidR="00962878" w:rsidRPr="009A6AAC">
        <w:rPr>
          <w:lang w:val="en-US"/>
        </w:rPr>
        <w:t xml:space="preserve"> in Word. T</w:t>
      </w:r>
      <w:r w:rsidR="00F16728" w:rsidRPr="009A6AAC">
        <w:rPr>
          <w:lang w:val="en-US"/>
        </w:rPr>
        <w:t xml:space="preserve">hese </w:t>
      </w:r>
      <w:r w:rsidR="00250C7E" w:rsidRPr="009A6AAC">
        <w:rPr>
          <w:lang w:val="en-US"/>
        </w:rPr>
        <w:t xml:space="preserve">word </w:t>
      </w:r>
      <w:r w:rsidR="004368EA" w:rsidRPr="009A6AAC">
        <w:rPr>
          <w:lang w:val="en-US"/>
        </w:rPr>
        <w:t>documents</w:t>
      </w:r>
      <w:r w:rsidR="005D58DF">
        <w:rPr>
          <w:lang w:val="en-US"/>
        </w:rPr>
        <w:t xml:space="preserve"> or primary documents </w:t>
      </w:r>
      <w:r w:rsidRPr="009A6AAC">
        <w:rPr>
          <w:lang w:val="en-US"/>
        </w:rPr>
        <w:t>for</w:t>
      </w:r>
      <w:r w:rsidR="00250C7E" w:rsidRPr="009A6AAC">
        <w:rPr>
          <w:lang w:val="en-US"/>
        </w:rPr>
        <w:t>m</w:t>
      </w:r>
      <w:r w:rsidR="00340B0F" w:rsidRPr="009A6AAC">
        <w:rPr>
          <w:lang w:val="en-US"/>
        </w:rPr>
        <w:t>ed</w:t>
      </w:r>
      <w:r w:rsidR="005150BA" w:rsidRPr="009A6AAC">
        <w:rPr>
          <w:lang w:val="en-US"/>
        </w:rPr>
        <w:t xml:space="preserve"> a</w:t>
      </w:r>
      <w:r w:rsidR="00250C7E" w:rsidRPr="009A6AAC">
        <w:rPr>
          <w:lang w:val="en-US"/>
        </w:rPr>
        <w:t xml:space="preserve"> H</w:t>
      </w:r>
      <w:r w:rsidR="00517068">
        <w:rPr>
          <w:lang w:val="en-US"/>
        </w:rPr>
        <w:t>ermeneutic U</w:t>
      </w:r>
      <w:r w:rsidR="00A23512">
        <w:rPr>
          <w:lang w:val="en-US"/>
        </w:rPr>
        <w:t>nit</w:t>
      </w:r>
      <w:r w:rsidR="00517068">
        <w:rPr>
          <w:lang w:val="en-US"/>
        </w:rPr>
        <w:t xml:space="preserve"> (HU) in Atlas TI. A HU </w:t>
      </w:r>
      <w:r w:rsidR="00250C7E" w:rsidRPr="009A6AAC">
        <w:rPr>
          <w:lang w:val="en-US"/>
        </w:rPr>
        <w:t>provides data structure in your research. It is some sort of container concept where</w:t>
      </w:r>
      <w:r w:rsidR="00340B0F" w:rsidRPr="009A6AAC">
        <w:rPr>
          <w:lang w:val="en-US"/>
        </w:rPr>
        <w:t xml:space="preserve"> you storage</w:t>
      </w:r>
      <w:r w:rsidR="00250C7E" w:rsidRPr="009A6AAC">
        <w:rPr>
          <w:lang w:val="en-US"/>
        </w:rPr>
        <w:t xml:space="preserve"> all the important</w:t>
      </w:r>
      <w:r w:rsidR="00340B0F" w:rsidRPr="009A6AAC">
        <w:rPr>
          <w:lang w:val="en-US"/>
        </w:rPr>
        <w:t xml:space="preserve"> data of your</w:t>
      </w:r>
      <w:r w:rsidR="00962878" w:rsidRPr="009A6AAC">
        <w:rPr>
          <w:lang w:val="en-US"/>
        </w:rPr>
        <w:t xml:space="preserve"> research. All the interviews which are part of the </w:t>
      </w:r>
      <w:r w:rsidR="00517068">
        <w:rPr>
          <w:lang w:val="en-US"/>
        </w:rPr>
        <w:t>HU</w:t>
      </w:r>
      <w:r w:rsidR="00962878" w:rsidRPr="009A6AAC">
        <w:rPr>
          <w:lang w:val="en-US"/>
        </w:rPr>
        <w:t xml:space="preserve"> </w:t>
      </w:r>
      <w:r w:rsidR="00340B0F" w:rsidRPr="009A6AAC">
        <w:rPr>
          <w:lang w:val="en-US"/>
        </w:rPr>
        <w:t xml:space="preserve">of this research </w:t>
      </w:r>
      <w:r w:rsidR="00962878" w:rsidRPr="009A6AAC">
        <w:rPr>
          <w:lang w:val="en-US"/>
        </w:rPr>
        <w:t>are first furnished with quotations</w:t>
      </w:r>
      <w:r w:rsidR="009B2942" w:rsidRPr="009A6AAC">
        <w:rPr>
          <w:lang w:val="en-US"/>
        </w:rPr>
        <w:t xml:space="preserve"> </w:t>
      </w:r>
      <w:r w:rsidR="005150BA" w:rsidRPr="009A6AAC">
        <w:rPr>
          <w:lang w:val="en-US"/>
        </w:rPr>
        <w:t>(</w:t>
      </w:r>
      <w:proofErr w:type="spellStart"/>
      <w:r w:rsidR="005150BA" w:rsidRPr="009A6AAC">
        <w:rPr>
          <w:lang w:val="en-US"/>
        </w:rPr>
        <w:t>Friese</w:t>
      </w:r>
      <w:proofErr w:type="spellEnd"/>
      <w:r w:rsidR="005150BA" w:rsidRPr="009A6AAC">
        <w:rPr>
          <w:lang w:val="en-US"/>
        </w:rPr>
        <w:t>, 2012)</w:t>
      </w:r>
      <w:r w:rsidR="00962878" w:rsidRPr="009A6AAC">
        <w:rPr>
          <w:lang w:val="en-US"/>
        </w:rPr>
        <w:t>. ‘</w:t>
      </w:r>
      <w:r w:rsidR="00962878" w:rsidRPr="009A6AAC">
        <w:rPr>
          <w:i/>
          <w:lang w:val="en-US"/>
        </w:rPr>
        <w:t>A quotation is a segment from a primary document that is interesting or important to the user. In textual documents, a quotation is an arbitrary sequence of characters ranging in length from a single character, to a word, a sentence, or a paragraph, even up to the entire data file.’</w:t>
      </w:r>
      <w:r w:rsidR="005150BA" w:rsidRPr="009A6AAC">
        <w:rPr>
          <w:lang w:val="en-US"/>
        </w:rPr>
        <w:t xml:space="preserve"> (</w:t>
      </w:r>
      <w:proofErr w:type="spellStart"/>
      <w:r w:rsidR="005150BA" w:rsidRPr="009A6AAC">
        <w:rPr>
          <w:lang w:val="en-US"/>
        </w:rPr>
        <w:t>Friese</w:t>
      </w:r>
      <w:proofErr w:type="spellEnd"/>
      <w:r w:rsidR="005150BA" w:rsidRPr="009A6AAC">
        <w:rPr>
          <w:lang w:val="en-US"/>
        </w:rPr>
        <w:t>, 2012, p. 15)</w:t>
      </w:r>
      <w:r w:rsidR="000D3F2E" w:rsidRPr="009A6AAC">
        <w:rPr>
          <w:lang w:val="en-US"/>
        </w:rPr>
        <w:t xml:space="preserve"> </w:t>
      </w:r>
      <w:r w:rsidR="00340B0F" w:rsidRPr="009A6AAC">
        <w:rPr>
          <w:lang w:val="en-US"/>
        </w:rPr>
        <w:t xml:space="preserve">The researcher used this tool to </w:t>
      </w:r>
      <w:r w:rsidR="005150BA" w:rsidRPr="009A6AAC">
        <w:rPr>
          <w:lang w:val="en-US"/>
        </w:rPr>
        <w:t>highlight parts of texts which we</w:t>
      </w:r>
      <w:r w:rsidR="00340B0F" w:rsidRPr="009A6AAC">
        <w:rPr>
          <w:lang w:val="en-US"/>
        </w:rPr>
        <w:t>re interesting for the research. After the use of quotations, the researcher started to code the interviews. Before coding, the researcher made a list with codes which are interesting and important to answer the research questions. During the process of coding, some codes were added and others disappeared.</w:t>
      </w:r>
      <w:r w:rsidR="00803D49" w:rsidRPr="009A6AAC">
        <w:rPr>
          <w:lang w:val="en-US"/>
        </w:rPr>
        <w:t xml:space="preserve"> In a</w:t>
      </w:r>
      <w:r w:rsidR="005150BA" w:rsidRPr="009A6AAC">
        <w:rPr>
          <w:lang w:val="en-US"/>
        </w:rPr>
        <w:t xml:space="preserve">ppendix </w:t>
      </w:r>
      <w:r w:rsidR="00803D49" w:rsidRPr="009A6AAC">
        <w:rPr>
          <w:lang w:val="en-US"/>
        </w:rPr>
        <w:t>D</w:t>
      </w:r>
      <w:r w:rsidR="005150BA" w:rsidRPr="009A6AAC">
        <w:rPr>
          <w:color w:val="FF0000"/>
          <w:lang w:val="en-US"/>
        </w:rPr>
        <w:t xml:space="preserve"> </w:t>
      </w:r>
      <w:r w:rsidR="005150BA" w:rsidRPr="009A6AAC">
        <w:rPr>
          <w:lang w:val="en-US"/>
        </w:rPr>
        <w:t>you can find a list of the used codes. When every interview was quoted and coded, with the help of Atlas TI</w:t>
      </w:r>
      <w:r w:rsidR="00E302A2" w:rsidRPr="009A6AAC">
        <w:rPr>
          <w:lang w:val="en-US"/>
        </w:rPr>
        <w:t>,</w:t>
      </w:r>
      <w:r w:rsidR="005150BA" w:rsidRPr="009A6AAC">
        <w:rPr>
          <w:lang w:val="en-US"/>
        </w:rPr>
        <w:t xml:space="preserve"> the r</w:t>
      </w:r>
      <w:r w:rsidR="00F534BD" w:rsidRPr="009A6AAC">
        <w:rPr>
          <w:lang w:val="en-US"/>
        </w:rPr>
        <w:t>esearcher could easily find the</w:t>
      </w:r>
      <w:r w:rsidR="005150BA" w:rsidRPr="009A6AAC">
        <w:rPr>
          <w:lang w:val="en-US"/>
        </w:rPr>
        <w:t xml:space="preserve"> information needed to answer the sub-questions. </w:t>
      </w:r>
      <w:r w:rsidR="005150BA" w:rsidRPr="009A6AAC">
        <w:rPr>
          <w:lang w:val="en-US"/>
        </w:rPr>
        <w:tab/>
      </w:r>
      <w:r w:rsidR="005150BA" w:rsidRPr="009A6AAC">
        <w:rPr>
          <w:lang w:val="en-US"/>
        </w:rPr>
        <w:tab/>
      </w:r>
      <w:r w:rsidR="005150BA" w:rsidRPr="009A6AAC">
        <w:rPr>
          <w:lang w:val="en-US"/>
        </w:rPr>
        <w:tab/>
      </w:r>
      <w:r w:rsidR="005150BA" w:rsidRPr="009A6AAC">
        <w:rPr>
          <w:lang w:val="en-US"/>
        </w:rPr>
        <w:tab/>
      </w:r>
      <w:r w:rsidR="005150BA" w:rsidRPr="009A6AAC">
        <w:rPr>
          <w:lang w:val="en-US"/>
        </w:rPr>
        <w:tab/>
      </w:r>
      <w:r w:rsidR="005150BA" w:rsidRPr="009A6AAC">
        <w:rPr>
          <w:lang w:val="en-US"/>
        </w:rPr>
        <w:tab/>
      </w:r>
      <w:r w:rsidR="005150BA" w:rsidRPr="009A6AAC">
        <w:rPr>
          <w:lang w:val="en-US"/>
        </w:rPr>
        <w:tab/>
      </w:r>
      <w:r w:rsidR="005150BA" w:rsidRPr="009A6AAC">
        <w:rPr>
          <w:lang w:val="en-US"/>
        </w:rPr>
        <w:tab/>
      </w:r>
      <w:r w:rsidR="005150BA" w:rsidRPr="009A6AAC">
        <w:rPr>
          <w:lang w:val="en-US"/>
        </w:rPr>
        <w:tab/>
      </w:r>
      <w:r w:rsidR="005150BA" w:rsidRPr="009A6AAC">
        <w:rPr>
          <w:lang w:val="en-US"/>
        </w:rPr>
        <w:tab/>
      </w:r>
      <w:r w:rsidR="005150BA" w:rsidRPr="009A6AAC">
        <w:rPr>
          <w:lang w:val="en-US"/>
        </w:rPr>
        <w:tab/>
      </w:r>
      <w:r w:rsidR="005150BA" w:rsidRPr="009A6AAC">
        <w:rPr>
          <w:lang w:val="en-US"/>
        </w:rPr>
        <w:tab/>
      </w:r>
    </w:p>
    <w:p w:rsidR="00C02002" w:rsidRPr="009A6AAC" w:rsidRDefault="00C02002" w:rsidP="00624391">
      <w:pPr>
        <w:spacing w:line="360" w:lineRule="auto"/>
        <w:rPr>
          <w:rFonts w:cstheme="majorBidi"/>
          <w:b/>
          <w:bCs/>
          <w:noProof/>
          <w:color w:val="4F81BD" w:themeColor="accent1"/>
          <w:lang w:val="en-US"/>
        </w:rPr>
      </w:pPr>
      <w:r w:rsidRPr="009A6AAC">
        <w:rPr>
          <w:lang w:val="en-US"/>
        </w:rPr>
        <w:br w:type="page"/>
      </w:r>
    </w:p>
    <w:p w:rsidR="0049631E" w:rsidRPr="009A6AAC" w:rsidRDefault="001C197E" w:rsidP="00577EF5">
      <w:pPr>
        <w:pStyle w:val="Heading2"/>
        <w:rPr>
          <w:rFonts w:eastAsiaTheme="majorEastAsia"/>
        </w:rPr>
      </w:pPr>
      <w:bookmarkStart w:id="39" w:name="_Toc455415734"/>
      <w:r w:rsidRPr="009A6AAC">
        <w:lastRenderedPageBreak/>
        <w:t>3.5</w:t>
      </w:r>
      <w:r w:rsidR="0049631E" w:rsidRPr="009A6AAC">
        <w:t xml:space="preserve"> Respondents</w:t>
      </w:r>
      <w:bookmarkEnd w:id="39"/>
    </w:p>
    <w:tbl>
      <w:tblPr>
        <w:tblStyle w:val="Lijsttabel4-Accent11"/>
        <w:tblpPr w:leftFromText="141" w:rightFromText="141" w:vertAnchor="text" w:horzAnchor="margin" w:tblpY="1697"/>
        <w:tblW w:w="4678" w:type="dxa"/>
        <w:tblLook w:val="04A0"/>
      </w:tblPr>
      <w:tblGrid>
        <w:gridCol w:w="2309"/>
        <w:gridCol w:w="2369"/>
      </w:tblGrid>
      <w:tr w:rsidR="004B3AE1" w:rsidRPr="009A6AAC" w:rsidTr="004B3AE1">
        <w:trPr>
          <w:cnfStyle w:val="100000000000"/>
          <w:trHeight w:val="273"/>
        </w:trPr>
        <w:tc>
          <w:tcPr>
            <w:cnfStyle w:val="001000000000"/>
            <w:tcW w:w="2309" w:type="dxa"/>
          </w:tcPr>
          <w:p w:rsidR="004B3AE1" w:rsidRPr="009A6AAC" w:rsidRDefault="004B3AE1" w:rsidP="004B3AE1">
            <w:pPr>
              <w:spacing w:line="360" w:lineRule="auto"/>
              <w:rPr>
                <w:lang w:val="en-US"/>
              </w:rPr>
            </w:pPr>
            <w:r w:rsidRPr="009A6AAC">
              <w:rPr>
                <w:lang w:val="en-US"/>
              </w:rPr>
              <w:t>Name</w:t>
            </w:r>
          </w:p>
        </w:tc>
        <w:tc>
          <w:tcPr>
            <w:tcW w:w="2369" w:type="dxa"/>
          </w:tcPr>
          <w:p w:rsidR="004B3AE1" w:rsidRPr="009A6AAC" w:rsidRDefault="004B3AE1" w:rsidP="004B3AE1">
            <w:pPr>
              <w:spacing w:line="360" w:lineRule="auto"/>
              <w:cnfStyle w:val="100000000000"/>
              <w:rPr>
                <w:lang w:val="en-US"/>
              </w:rPr>
            </w:pPr>
            <w:r w:rsidRPr="009A6AAC">
              <w:rPr>
                <w:lang w:val="en-US"/>
              </w:rPr>
              <w:t>New Town</w:t>
            </w:r>
          </w:p>
        </w:tc>
      </w:tr>
      <w:tr w:rsidR="004B3AE1" w:rsidRPr="009A6AAC" w:rsidTr="004B3AE1">
        <w:trPr>
          <w:cnfStyle w:val="000000100000"/>
          <w:trHeight w:val="262"/>
        </w:trPr>
        <w:tc>
          <w:tcPr>
            <w:cnfStyle w:val="001000000000"/>
            <w:tcW w:w="2309" w:type="dxa"/>
          </w:tcPr>
          <w:p w:rsidR="004B3AE1" w:rsidRPr="009A6AAC" w:rsidRDefault="004B3AE1" w:rsidP="004B3AE1">
            <w:pPr>
              <w:spacing w:line="360" w:lineRule="auto"/>
              <w:rPr>
                <w:lang w:val="en-US"/>
              </w:rPr>
            </w:pPr>
            <w:proofErr w:type="spellStart"/>
            <w:r w:rsidRPr="009A6AAC">
              <w:rPr>
                <w:lang w:val="en-US"/>
              </w:rPr>
              <w:t>Hinne</w:t>
            </w:r>
            <w:proofErr w:type="spellEnd"/>
            <w:r w:rsidRPr="009A6AAC">
              <w:rPr>
                <w:lang w:val="en-US"/>
              </w:rPr>
              <w:t xml:space="preserve">-Paul </w:t>
            </w:r>
            <w:proofErr w:type="spellStart"/>
            <w:r w:rsidRPr="009A6AAC">
              <w:rPr>
                <w:lang w:val="en-US"/>
              </w:rPr>
              <w:t>Krolis</w:t>
            </w:r>
            <w:proofErr w:type="spellEnd"/>
          </w:p>
        </w:tc>
        <w:tc>
          <w:tcPr>
            <w:tcW w:w="2369" w:type="dxa"/>
          </w:tcPr>
          <w:p w:rsidR="004B3AE1" w:rsidRPr="009A6AAC" w:rsidRDefault="004B3AE1" w:rsidP="004B3AE1">
            <w:pPr>
              <w:spacing w:line="360" w:lineRule="auto"/>
              <w:cnfStyle w:val="000000100000"/>
              <w:rPr>
                <w:lang w:val="en-US"/>
              </w:rPr>
            </w:pPr>
            <w:r w:rsidRPr="009A6AAC">
              <w:rPr>
                <w:lang w:val="en-US"/>
              </w:rPr>
              <w:t>Almere</w:t>
            </w:r>
          </w:p>
        </w:tc>
      </w:tr>
      <w:tr w:rsidR="004B3AE1" w:rsidRPr="009A6AAC" w:rsidTr="004B3AE1">
        <w:trPr>
          <w:trHeight w:val="273"/>
        </w:trPr>
        <w:tc>
          <w:tcPr>
            <w:cnfStyle w:val="001000000000"/>
            <w:tcW w:w="2309" w:type="dxa"/>
          </w:tcPr>
          <w:p w:rsidR="004B3AE1" w:rsidRPr="009A6AAC" w:rsidRDefault="004B3AE1" w:rsidP="004B3AE1">
            <w:pPr>
              <w:spacing w:line="360" w:lineRule="auto"/>
              <w:rPr>
                <w:lang w:val="en-US"/>
              </w:rPr>
            </w:pPr>
            <w:proofErr w:type="spellStart"/>
            <w:r w:rsidRPr="009A6AAC">
              <w:rPr>
                <w:lang w:val="en-US"/>
              </w:rPr>
              <w:t>Lammert</w:t>
            </w:r>
            <w:proofErr w:type="spellEnd"/>
            <w:r w:rsidRPr="009A6AAC">
              <w:rPr>
                <w:lang w:val="en-US"/>
              </w:rPr>
              <w:t xml:space="preserve"> </w:t>
            </w:r>
            <w:proofErr w:type="spellStart"/>
            <w:r w:rsidRPr="009A6AAC">
              <w:rPr>
                <w:lang w:val="en-US"/>
              </w:rPr>
              <w:t>Wierstra</w:t>
            </w:r>
            <w:proofErr w:type="spellEnd"/>
          </w:p>
        </w:tc>
        <w:tc>
          <w:tcPr>
            <w:tcW w:w="2369" w:type="dxa"/>
          </w:tcPr>
          <w:p w:rsidR="004B3AE1" w:rsidRPr="009A6AAC" w:rsidRDefault="004B3AE1" w:rsidP="004B3AE1">
            <w:pPr>
              <w:spacing w:line="360" w:lineRule="auto"/>
              <w:cnfStyle w:val="000000000000"/>
              <w:rPr>
                <w:lang w:val="en-US"/>
              </w:rPr>
            </w:pPr>
            <w:r w:rsidRPr="009A6AAC">
              <w:rPr>
                <w:lang w:val="en-US"/>
              </w:rPr>
              <w:t>Almere</w:t>
            </w:r>
          </w:p>
        </w:tc>
      </w:tr>
      <w:tr w:rsidR="004B3AE1" w:rsidRPr="009A6AAC" w:rsidTr="004B3AE1">
        <w:trPr>
          <w:cnfStyle w:val="000000100000"/>
          <w:trHeight w:val="262"/>
        </w:trPr>
        <w:tc>
          <w:tcPr>
            <w:cnfStyle w:val="001000000000"/>
            <w:tcW w:w="2309" w:type="dxa"/>
          </w:tcPr>
          <w:p w:rsidR="004B3AE1" w:rsidRPr="009A6AAC" w:rsidRDefault="004B3AE1" w:rsidP="004B3AE1">
            <w:pPr>
              <w:spacing w:line="360" w:lineRule="auto"/>
              <w:rPr>
                <w:lang w:val="en-US"/>
              </w:rPr>
            </w:pPr>
            <w:proofErr w:type="spellStart"/>
            <w:r w:rsidRPr="009A6AAC">
              <w:rPr>
                <w:lang w:val="en-US"/>
              </w:rPr>
              <w:t>Remco</w:t>
            </w:r>
            <w:proofErr w:type="spellEnd"/>
            <w:r w:rsidRPr="009A6AAC">
              <w:rPr>
                <w:lang w:val="en-US"/>
              </w:rPr>
              <w:t xml:space="preserve"> van </w:t>
            </w:r>
            <w:proofErr w:type="spellStart"/>
            <w:r w:rsidRPr="009A6AAC">
              <w:rPr>
                <w:lang w:val="en-US"/>
              </w:rPr>
              <w:t>Diepen</w:t>
            </w:r>
            <w:proofErr w:type="spellEnd"/>
          </w:p>
        </w:tc>
        <w:tc>
          <w:tcPr>
            <w:tcW w:w="2369" w:type="dxa"/>
          </w:tcPr>
          <w:p w:rsidR="004B3AE1" w:rsidRPr="009A6AAC" w:rsidRDefault="004B3AE1" w:rsidP="004B3AE1">
            <w:pPr>
              <w:spacing w:line="360" w:lineRule="auto"/>
              <w:cnfStyle w:val="000000100000"/>
              <w:rPr>
                <w:lang w:val="en-US"/>
              </w:rPr>
            </w:pPr>
            <w:r w:rsidRPr="009A6AAC">
              <w:rPr>
                <w:lang w:val="en-US"/>
              </w:rPr>
              <w:t>Almere</w:t>
            </w:r>
          </w:p>
        </w:tc>
      </w:tr>
      <w:tr w:rsidR="004B3AE1" w:rsidRPr="009A6AAC" w:rsidTr="004B3AE1">
        <w:trPr>
          <w:trHeight w:val="262"/>
        </w:trPr>
        <w:tc>
          <w:tcPr>
            <w:cnfStyle w:val="001000000000"/>
            <w:tcW w:w="2309" w:type="dxa"/>
          </w:tcPr>
          <w:p w:rsidR="004B3AE1" w:rsidRPr="009A6AAC" w:rsidRDefault="004B3AE1" w:rsidP="004B3AE1">
            <w:pPr>
              <w:spacing w:line="360" w:lineRule="auto"/>
              <w:rPr>
                <w:lang w:val="en-US"/>
              </w:rPr>
            </w:pPr>
            <w:proofErr w:type="spellStart"/>
            <w:r w:rsidRPr="009A6AAC">
              <w:rPr>
                <w:lang w:val="en-US"/>
              </w:rPr>
              <w:t>Brans</w:t>
            </w:r>
            <w:proofErr w:type="spellEnd"/>
            <w:r w:rsidRPr="009A6AAC">
              <w:rPr>
                <w:lang w:val="en-US"/>
              </w:rPr>
              <w:t xml:space="preserve"> Stassen</w:t>
            </w:r>
          </w:p>
        </w:tc>
        <w:tc>
          <w:tcPr>
            <w:tcW w:w="2369" w:type="dxa"/>
          </w:tcPr>
          <w:p w:rsidR="004B3AE1" w:rsidRPr="009A6AAC" w:rsidRDefault="004B3AE1" w:rsidP="004B3AE1">
            <w:pPr>
              <w:spacing w:line="360" w:lineRule="auto"/>
              <w:cnfStyle w:val="000000000000"/>
              <w:rPr>
                <w:lang w:val="en-US"/>
              </w:rPr>
            </w:pPr>
            <w:r w:rsidRPr="009A6AAC">
              <w:rPr>
                <w:lang w:val="en-US"/>
              </w:rPr>
              <w:t>Almere</w:t>
            </w:r>
          </w:p>
        </w:tc>
      </w:tr>
      <w:tr w:rsidR="004B3AE1" w:rsidRPr="009A6AAC" w:rsidTr="004B3AE1">
        <w:trPr>
          <w:cnfStyle w:val="000000100000"/>
          <w:trHeight w:val="273"/>
        </w:trPr>
        <w:tc>
          <w:tcPr>
            <w:cnfStyle w:val="001000000000"/>
            <w:tcW w:w="2309" w:type="dxa"/>
          </w:tcPr>
          <w:p w:rsidR="004B3AE1" w:rsidRPr="009A6AAC" w:rsidRDefault="004B3AE1" w:rsidP="004B3AE1">
            <w:pPr>
              <w:spacing w:line="360" w:lineRule="auto"/>
              <w:rPr>
                <w:lang w:val="en-US"/>
              </w:rPr>
            </w:pPr>
            <w:r w:rsidRPr="009A6AAC">
              <w:rPr>
                <w:lang w:val="en-US"/>
              </w:rPr>
              <w:t xml:space="preserve">Hans </w:t>
            </w:r>
            <w:proofErr w:type="spellStart"/>
            <w:r w:rsidRPr="009A6AAC">
              <w:rPr>
                <w:lang w:val="en-US"/>
              </w:rPr>
              <w:t>Efferink</w:t>
            </w:r>
            <w:proofErr w:type="spellEnd"/>
          </w:p>
        </w:tc>
        <w:tc>
          <w:tcPr>
            <w:tcW w:w="2369" w:type="dxa"/>
          </w:tcPr>
          <w:p w:rsidR="004B3AE1" w:rsidRPr="007B2B3B" w:rsidRDefault="004B3AE1" w:rsidP="004B3AE1">
            <w:pPr>
              <w:spacing w:line="360" w:lineRule="auto"/>
              <w:cnfStyle w:val="000000100000"/>
              <w:rPr>
                <w:sz w:val="20"/>
                <w:lang w:val="en-US"/>
              </w:rPr>
            </w:pPr>
            <w:r w:rsidRPr="009A6AAC">
              <w:rPr>
                <w:lang w:val="en-US"/>
              </w:rPr>
              <w:t>Almere</w:t>
            </w:r>
          </w:p>
        </w:tc>
      </w:tr>
      <w:tr w:rsidR="004B3AE1" w:rsidRPr="009A6AAC" w:rsidTr="004B3AE1">
        <w:trPr>
          <w:trHeight w:val="262"/>
        </w:trPr>
        <w:tc>
          <w:tcPr>
            <w:cnfStyle w:val="001000000000"/>
            <w:tcW w:w="2309" w:type="dxa"/>
          </w:tcPr>
          <w:p w:rsidR="004B3AE1" w:rsidRPr="009A6AAC" w:rsidRDefault="004B3AE1" w:rsidP="004B3AE1">
            <w:pPr>
              <w:spacing w:line="360" w:lineRule="auto"/>
              <w:rPr>
                <w:lang w:val="en-US"/>
              </w:rPr>
            </w:pPr>
            <w:r w:rsidRPr="009A6AAC">
              <w:rPr>
                <w:lang w:val="en-US"/>
              </w:rPr>
              <w:t>Michelle Provoost</w:t>
            </w:r>
          </w:p>
        </w:tc>
        <w:tc>
          <w:tcPr>
            <w:tcW w:w="2369" w:type="dxa"/>
          </w:tcPr>
          <w:p w:rsidR="004B3AE1" w:rsidRPr="009A6AAC" w:rsidRDefault="004B3AE1" w:rsidP="004B3AE1">
            <w:pPr>
              <w:spacing w:line="360" w:lineRule="auto"/>
              <w:cnfStyle w:val="000000000000"/>
              <w:rPr>
                <w:lang w:val="en-US"/>
              </w:rPr>
            </w:pPr>
            <w:r w:rsidRPr="009A6AAC">
              <w:rPr>
                <w:lang w:val="en-US"/>
              </w:rPr>
              <w:t>Tema</w:t>
            </w:r>
          </w:p>
        </w:tc>
      </w:tr>
      <w:tr w:rsidR="004B3AE1" w:rsidRPr="009A6AAC" w:rsidTr="004B3AE1">
        <w:trPr>
          <w:cnfStyle w:val="000000100000"/>
          <w:trHeight w:val="273"/>
        </w:trPr>
        <w:tc>
          <w:tcPr>
            <w:cnfStyle w:val="001000000000"/>
            <w:tcW w:w="2309" w:type="dxa"/>
          </w:tcPr>
          <w:p w:rsidR="004B3AE1" w:rsidRPr="009A6AAC" w:rsidRDefault="004B3AE1" w:rsidP="004B3AE1">
            <w:pPr>
              <w:spacing w:line="360" w:lineRule="auto"/>
              <w:rPr>
                <w:lang w:val="en-US"/>
              </w:rPr>
            </w:pPr>
            <w:r w:rsidRPr="009A6AAC">
              <w:rPr>
                <w:lang w:val="en-US"/>
              </w:rPr>
              <w:t xml:space="preserve">Christian </w:t>
            </w:r>
            <w:proofErr w:type="spellStart"/>
            <w:r w:rsidRPr="009A6AAC">
              <w:rPr>
                <w:lang w:val="en-US"/>
              </w:rPr>
              <w:t>Appiah</w:t>
            </w:r>
            <w:proofErr w:type="spellEnd"/>
          </w:p>
        </w:tc>
        <w:tc>
          <w:tcPr>
            <w:tcW w:w="2369" w:type="dxa"/>
          </w:tcPr>
          <w:p w:rsidR="004B3AE1" w:rsidRPr="009A6AAC" w:rsidRDefault="004B3AE1" w:rsidP="004B3AE1">
            <w:pPr>
              <w:spacing w:line="360" w:lineRule="auto"/>
              <w:cnfStyle w:val="000000100000"/>
              <w:rPr>
                <w:lang w:val="en-US"/>
              </w:rPr>
            </w:pPr>
            <w:r w:rsidRPr="009A6AAC">
              <w:rPr>
                <w:lang w:val="en-US"/>
              </w:rPr>
              <w:t>Tema</w:t>
            </w:r>
          </w:p>
        </w:tc>
      </w:tr>
      <w:tr w:rsidR="004B3AE1" w:rsidRPr="009A6AAC" w:rsidTr="004B3AE1">
        <w:trPr>
          <w:trHeight w:val="262"/>
        </w:trPr>
        <w:tc>
          <w:tcPr>
            <w:cnfStyle w:val="001000000000"/>
            <w:tcW w:w="2309" w:type="dxa"/>
          </w:tcPr>
          <w:p w:rsidR="004B3AE1" w:rsidRPr="009A6AAC" w:rsidRDefault="004B3AE1" w:rsidP="004B3AE1">
            <w:pPr>
              <w:spacing w:line="360" w:lineRule="auto"/>
              <w:rPr>
                <w:lang w:val="en-US"/>
              </w:rPr>
            </w:pPr>
            <w:r w:rsidRPr="009A6AAC">
              <w:rPr>
                <w:lang w:val="en-US"/>
              </w:rPr>
              <w:t>Iain Jackson</w:t>
            </w:r>
          </w:p>
        </w:tc>
        <w:tc>
          <w:tcPr>
            <w:tcW w:w="2369" w:type="dxa"/>
          </w:tcPr>
          <w:p w:rsidR="004B3AE1" w:rsidRPr="009A6AAC" w:rsidRDefault="004B3AE1" w:rsidP="004B3AE1">
            <w:pPr>
              <w:spacing w:line="360" w:lineRule="auto"/>
              <w:cnfStyle w:val="000000000000"/>
              <w:rPr>
                <w:lang w:val="en-US"/>
              </w:rPr>
            </w:pPr>
            <w:r w:rsidRPr="009A6AAC">
              <w:rPr>
                <w:lang w:val="en-US"/>
              </w:rPr>
              <w:t>Tema</w:t>
            </w:r>
          </w:p>
        </w:tc>
      </w:tr>
      <w:tr w:rsidR="004B3AE1" w:rsidRPr="009A6AAC" w:rsidTr="004B3AE1">
        <w:trPr>
          <w:cnfStyle w:val="000000100000"/>
          <w:trHeight w:val="262"/>
        </w:trPr>
        <w:tc>
          <w:tcPr>
            <w:cnfStyle w:val="001000000000"/>
            <w:tcW w:w="2309" w:type="dxa"/>
          </w:tcPr>
          <w:p w:rsidR="004B3AE1" w:rsidRPr="009A6AAC" w:rsidRDefault="004B3AE1" w:rsidP="004B3AE1">
            <w:pPr>
              <w:spacing w:line="360" w:lineRule="auto"/>
              <w:rPr>
                <w:lang w:val="en-US"/>
              </w:rPr>
            </w:pPr>
            <w:r w:rsidRPr="009A6AAC">
              <w:rPr>
                <w:lang w:val="en-US"/>
              </w:rPr>
              <w:t xml:space="preserve">George </w:t>
            </w:r>
            <w:proofErr w:type="spellStart"/>
            <w:r w:rsidRPr="009A6AAC">
              <w:rPr>
                <w:lang w:val="en-US"/>
              </w:rPr>
              <w:t>Hadjopoulos</w:t>
            </w:r>
            <w:proofErr w:type="spellEnd"/>
          </w:p>
        </w:tc>
        <w:tc>
          <w:tcPr>
            <w:tcW w:w="2369" w:type="dxa"/>
          </w:tcPr>
          <w:p w:rsidR="004B3AE1" w:rsidRPr="009A6AAC" w:rsidRDefault="004B3AE1" w:rsidP="004B3AE1">
            <w:pPr>
              <w:spacing w:line="360" w:lineRule="auto"/>
              <w:cnfStyle w:val="000000100000"/>
              <w:rPr>
                <w:lang w:val="en-US"/>
              </w:rPr>
            </w:pPr>
            <w:r w:rsidRPr="009A6AAC">
              <w:rPr>
                <w:lang w:val="en-US"/>
              </w:rPr>
              <w:t>Tema</w:t>
            </w:r>
          </w:p>
        </w:tc>
      </w:tr>
      <w:tr w:rsidR="004B3AE1" w:rsidRPr="009A6AAC" w:rsidTr="004B3AE1">
        <w:trPr>
          <w:trHeight w:val="262"/>
        </w:trPr>
        <w:tc>
          <w:tcPr>
            <w:cnfStyle w:val="001000000000"/>
            <w:tcW w:w="2309" w:type="dxa"/>
          </w:tcPr>
          <w:p w:rsidR="004B3AE1" w:rsidRPr="009A6AAC" w:rsidRDefault="004B3AE1" w:rsidP="004B3AE1">
            <w:pPr>
              <w:spacing w:line="360" w:lineRule="auto"/>
              <w:rPr>
                <w:lang w:val="en-US"/>
              </w:rPr>
            </w:pPr>
            <w:r w:rsidRPr="009A6AAC">
              <w:rPr>
                <w:lang w:val="en-US"/>
              </w:rPr>
              <w:t>Harry den Hartog</w:t>
            </w:r>
          </w:p>
        </w:tc>
        <w:tc>
          <w:tcPr>
            <w:tcW w:w="2369" w:type="dxa"/>
          </w:tcPr>
          <w:p w:rsidR="004B3AE1" w:rsidRPr="009A6AAC" w:rsidRDefault="004B3AE1" w:rsidP="004B3AE1">
            <w:pPr>
              <w:spacing w:line="360" w:lineRule="auto"/>
              <w:cnfStyle w:val="000000000000"/>
              <w:rPr>
                <w:lang w:val="en-US"/>
              </w:rPr>
            </w:pPr>
            <w:r w:rsidRPr="009A6AAC">
              <w:rPr>
                <w:lang w:val="en-US"/>
              </w:rPr>
              <w:t>Songjiang New City</w:t>
            </w:r>
          </w:p>
        </w:tc>
      </w:tr>
    </w:tbl>
    <w:p w:rsidR="00526E2B" w:rsidRPr="009A6AAC" w:rsidRDefault="004D28B4" w:rsidP="00624391">
      <w:pPr>
        <w:spacing w:line="360" w:lineRule="auto"/>
        <w:jc w:val="both"/>
        <w:rPr>
          <w:lang w:val="en-US"/>
        </w:rPr>
      </w:pPr>
      <w:r w:rsidRPr="009A6AAC">
        <w:rPr>
          <w:lang w:val="en-US"/>
        </w:rPr>
        <w:t>During this research, several respondents</w:t>
      </w:r>
      <w:r w:rsidR="00AF787D" w:rsidRPr="009A6AAC">
        <w:rPr>
          <w:lang w:val="en-US"/>
        </w:rPr>
        <w:t xml:space="preserve"> (see figure 6)</w:t>
      </w:r>
      <w:r w:rsidRPr="009A6AAC">
        <w:rPr>
          <w:lang w:val="en-US"/>
        </w:rPr>
        <w:t xml:space="preserve"> </w:t>
      </w:r>
      <w:r w:rsidR="00AB129C" w:rsidRPr="009A6AAC">
        <w:rPr>
          <w:lang w:val="en-US"/>
        </w:rPr>
        <w:t>who are connected to the different new towns</w:t>
      </w:r>
      <w:r w:rsidRPr="009A6AAC">
        <w:rPr>
          <w:lang w:val="en-US"/>
        </w:rPr>
        <w:t xml:space="preserve"> </w:t>
      </w:r>
      <w:r w:rsidR="00F534BD" w:rsidRPr="009A6AAC">
        <w:rPr>
          <w:lang w:val="en-US"/>
        </w:rPr>
        <w:t>have been</w:t>
      </w:r>
      <w:r w:rsidRPr="009A6AAC">
        <w:rPr>
          <w:lang w:val="en-US"/>
        </w:rPr>
        <w:t xml:space="preserve"> interviewed to share their knowledge.</w:t>
      </w:r>
      <w:r w:rsidR="00926CD3" w:rsidRPr="009A6AAC">
        <w:rPr>
          <w:lang w:val="en-US"/>
        </w:rPr>
        <w:t xml:space="preserve"> In the </w:t>
      </w:r>
      <w:r w:rsidR="007A3A57" w:rsidRPr="009A6AAC">
        <w:rPr>
          <w:lang w:val="en-US"/>
        </w:rPr>
        <w:t>table</w:t>
      </w:r>
      <w:r w:rsidR="00E302A2" w:rsidRPr="009A6AAC">
        <w:rPr>
          <w:lang w:val="en-US"/>
        </w:rPr>
        <w:t xml:space="preserve"> below</w:t>
      </w:r>
      <w:r w:rsidR="007A3A57" w:rsidRPr="009A6AAC">
        <w:rPr>
          <w:lang w:val="en-US"/>
        </w:rPr>
        <w:t xml:space="preserve"> you find the respondents the researcher </w:t>
      </w:r>
      <w:r w:rsidR="00E302A2" w:rsidRPr="009A6AAC">
        <w:rPr>
          <w:lang w:val="en-US"/>
        </w:rPr>
        <w:t xml:space="preserve">has </w:t>
      </w:r>
      <w:r w:rsidR="007A3A57" w:rsidRPr="009A6AAC">
        <w:rPr>
          <w:lang w:val="en-US"/>
        </w:rPr>
        <w:t>interviewed</w:t>
      </w:r>
      <w:r w:rsidR="00926CD3" w:rsidRPr="009A6AAC">
        <w:rPr>
          <w:lang w:val="en-US"/>
        </w:rPr>
        <w:t xml:space="preserve"> and </w:t>
      </w:r>
      <w:r w:rsidR="001C197E" w:rsidRPr="009A6AAC">
        <w:rPr>
          <w:lang w:val="en-US"/>
        </w:rPr>
        <w:t>which case they represent</w:t>
      </w:r>
      <w:r w:rsidR="00926CD3" w:rsidRPr="009A6AAC">
        <w:rPr>
          <w:lang w:val="en-US"/>
        </w:rPr>
        <w:t>. In appendix</w:t>
      </w:r>
      <w:r w:rsidR="00803D49" w:rsidRPr="009A6AAC">
        <w:rPr>
          <w:lang w:val="en-US"/>
        </w:rPr>
        <w:t xml:space="preserve"> </w:t>
      </w:r>
      <w:r w:rsidR="00B11A95" w:rsidRPr="009A6AAC">
        <w:rPr>
          <w:lang w:val="en-US"/>
        </w:rPr>
        <w:t>B</w:t>
      </w:r>
      <w:r w:rsidR="00517068">
        <w:rPr>
          <w:lang w:val="en-US"/>
        </w:rPr>
        <w:t>,</w:t>
      </w:r>
      <w:r w:rsidR="00926CD3" w:rsidRPr="009A6AAC">
        <w:rPr>
          <w:lang w:val="en-US"/>
        </w:rPr>
        <w:t xml:space="preserve"> you can find an extended table with</w:t>
      </w:r>
      <w:r w:rsidR="00AB129C" w:rsidRPr="009A6AAC">
        <w:rPr>
          <w:lang w:val="en-US"/>
        </w:rPr>
        <w:t xml:space="preserve"> more information about</w:t>
      </w:r>
      <w:r w:rsidR="00926CD3" w:rsidRPr="009A6AAC">
        <w:rPr>
          <w:lang w:val="en-US"/>
        </w:rPr>
        <w:t xml:space="preserve"> the respondents.</w:t>
      </w:r>
      <w:r w:rsidR="007A3A57" w:rsidRPr="009A6AAC">
        <w:rPr>
          <w:lang w:val="en-US"/>
        </w:rPr>
        <w:tab/>
      </w:r>
      <w:r w:rsidR="007A3A57" w:rsidRPr="009A6AAC">
        <w:rPr>
          <w:lang w:val="en-US"/>
        </w:rPr>
        <w:tab/>
      </w:r>
      <w:r w:rsidR="007A3A57" w:rsidRPr="009A6AAC">
        <w:rPr>
          <w:lang w:val="en-US"/>
        </w:rPr>
        <w:tab/>
      </w:r>
      <w:r w:rsidR="007A3A57" w:rsidRPr="009A6AAC">
        <w:rPr>
          <w:lang w:val="en-US"/>
        </w:rPr>
        <w:tab/>
      </w:r>
      <w:r w:rsidR="007A3A57" w:rsidRPr="009A6AAC">
        <w:rPr>
          <w:lang w:val="en-US"/>
        </w:rPr>
        <w:tab/>
      </w:r>
      <w:r w:rsidR="007A3A57" w:rsidRPr="009A6AAC">
        <w:rPr>
          <w:lang w:val="en-US"/>
        </w:rPr>
        <w:tab/>
      </w:r>
      <w:r w:rsidR="007A3A57" w:rsidRPr="009A6AAC">
        <w:rPr>
          <w:lang w:val="en-US"/>
        </w:rPr>
        <w:tab/>
      </w:r>
      <w:r w:rsidR="007A3A57" w:rsidRPr="009A6AAC">
        <w:rPr>
          <w:lang w:val="en-US"/>
        </w:rPr>
        <w:tab/>
      </w:r>
      <w:r w:rsidR="007A3A57" w:rsidRPr="009A6AAC">
        <w:rPr>
          <w:lang w:val="en-US"/>
        </w:rPr>
        <w:tab/>
      </w:r>
      <w:r w:rsidR="007A3A57" w:rsidRPr="009A6AAC">
        <w:rPr>
          <w:lang w:val="en-US"/>
        </w:rPr>
        <w:tab/>
      </w:r>
      <w:r w:rsidR="007A3A57" w:rsidRPr="009A6AAC">
        <w:rPr>
          <w:lang w:val="en-US"/>
        </w:rPr>
        <w:tab/>
      </w:r>
    </w:p>
    <w:p w:rsidR="00B11A95" w:rsidRPr="009A6AAC" w:rsidRDefault="00B11A95" w:rsidP="00624391">
      <w:pPr>
        <w:spacing w:line="360" w:lineRule="auto"/>
        <w:jc w:val="both"/>
        <w:rPr>
          <w:lang w:val="en-US"/>
        </w:rPr>
      </w:pPr>
    </w:p>
    <w:p w:rsidR="00B11A95" w:rsidRPr="009A6AAC" w:rsidRDefault="00B11A95" w:rsidP="00624391">
      <w:pPr>
        <w:spacing w:line="360" w:lineRule="auto"/>
        <w:jc w:val="both"/>
        <w:rPr>
          <w:lang w:val="en-US"/>
        </w:rPr>
      </w:pPr>
    </w:p>
    <w:p w:rsidR="00B11A95" w:rsidRPr="009A6AAC" w:rsidRDefault="00B11A95" w:rsidP="00624391">
      <w:pPr>
        <w:spacing w:line="360" w:lineRule="auto"/>
        <w:jc w:val="both"/>
        <w:rPr>
          <w:lang w:val="en-US"/>
        </w:rPr>
      </w:pPr>
    </w:p>
    <w:p w:rsidR="00B11A95" w:rsidRPr="009A6AAC" w:rsidRDefault="00B11A95" w:rsidP="00624391">
      <w:pPr>
        <w:spacing w:line="360" w:lineRule="auto"/>
        <w:jc w:val="both"/>
        <w:rPr>
          <w:lang w:val="en-US"/>
        </w:rPr>
      </w:pPr>
    </w:p>
    <w:p w:rsidR="00B11A95" w:rsidRPr="009A6AAC" w:rsidRDefault="00B11A95" w:rsidP="00624391">
      <w:pPr>
        <w:spacing w:line="360" w:lineRule="auto"/>
        <w:jc w:val="both"/>
        <w:rPr>
          <w:lang w:val="en-US"/>
        </w:rPr>
      </w:pPr>
    </w:p>
    <w:p w:rsidR="00B11A95" w:rsidRPr="009A6AAC" w:rsidRDefault="00B11A95" w:rsidP="00624391">
      <w:pPr>
        <w:spacing w:line="360" w:lineRule="auto"/>
        <w:jc w:val="both"/>
        <w:rPr>
          <w:lang w:val="en-US"/>
        </w:rPr>
      </w:pPr>
    </w:p>
    <w:p w:rsidR="000067E1" w:rsidRDefault="00202B17" w:rsidP="00624391">
      <w:pPr>
        <w:spacing w:line="360" w:lineRule="auto"/>
        <w:jc w:val="both"/>
        <w:rPr>
          <w:lang w:val="en-US"/>
        </w:rPr>
      </w:pPr>
      <w:r w:rsidRPr="00202B17">
        <w:rPr>
          <w:noProof/>
          <w:lang w:val="en-US" w:eastAsia="nl-NL"/>
        </w:rPr>
        <w:pict>
          <v:shape id="_x0000_s1077" type="#_x0000_t202" style="position:absolute;left:0;text-align:left;margin-left:-243.8pt;margin-top:20.5pt;width:234.7pt;height:28.95pt;z-index:251668480" filled="f" stroked="f">
            <v:textbox style="mso-next-textbox:#_x0000_s1077">
              <w:txbxContent>
                <w:p w:rsidR="00A31ED3" w:rsidRPr="007B2B3B" w:rsidRDefault="00A31ED3">
                  <w:pPr>
                    <w:rPr>
                      <w:b/>
                      <w:i/>
                      <w:color w:val="548DD4" w:themeColor="text2" w:themeTint="99"/>
                      <w:sz w:val="20"/>
                      <w:lang w:val="en-US"/>
                    </w:rPr>
                  </w:pPr>
                  <w:r w:rsidRPr="007B2B3B">
                    <w:rPr>
                      <w:b/>
                      <w:i/>
                      <w:color w:val="548DD4" w:themeColor="text2" w:themeTint="99"/>
                      <w:sz w:val="20"/>
                      <w:lang w:val="en-US"/>
                    </w:rPr>
                    <w:t>Figure 6: Respondents</w:t>
                  </w:r>
                </w:p>
              </w:txbxContent>
            </v:textbox>
          </v:shape>
        </w:pict>
      </w:r>
      <w:r w:rsidR="000067E1">
        <w:rPr>
          <w:lang w:val="en-US"/>
        </w:rPr>
        <w:br/>
      </w:r>
    </w:p>
    <w:p w:rsidR="00B53871" w:rsidRDefault="00B7075B" w:rsidP="00812E5E">
      <w:pPr>
        <w:spacing w:line="360" w:lineRule="auto"/>
        <w:jc w:val="both"/>
        <w:rPr>
          <w:rStyle w:val="Heading2Char"/>
        </w:rPr>
      </w:pPr>
      <w:r w:rsidRPr="009A6AAC">
        <w:rPr>
          <w:lang w:val="en-US"/>
        </w:rPr>
        <w:t xml:space="preserve">As you can see in </w:t>
      </w:r>
      <w:r w:rsidR="00F534BD" w:rsidRPr="009A6AAC">
        <w:rPr>
          <w:lang w:val="en-US"/>
        </w:rPr>
        <w:t>figure 6,</w:t>
      </w:r>
      <w:r w:rsidRPr="009A6AAC">
        <w:rPr>
          <w:lang w:val="en-US"/>
        </w:rPr>
        <w:t xml:space="preserve"> the balance of interview per new town is not evenly di</w:t>
      </w:r>
      <w:r w:rsidR="00624E38" w:rsidRPr="009A6AAC">
        <w:rPr>
          <w:lang w:val="en-US"/>
        </w:rPr>
        <w:t>stributed</w:t>
      </w:r>
      <w:r w:rsidR="00F2776B">
        <w:rPr>
          <w:lang w:val="en-US"/>
        </w:rPr>
        <w:t>,</w:t>
      </w:r>
      <w:r w:rsidR="00663D95">
        <w:rPr>
          <w:lang w:val="en-US"/>
        </w:rPr>
        <w:t xml:space="preserve"> even though the researcher expected t</w:t>
      </w:r>
      <w:r w:rsidR="00F2776B">
        <w:rPr>
          <w:lang w:val="en-US"/>
        </w:rPr>
        <w:t>hat having contact with expert</w:t>
      </w:r>
      <w:r w:rsidR="004C582C">
        <w:rPr>
          <w:lang w:val="en-US"/>
        </w:rPr>
        <w:t>s</w:t>
      </w:r>
      <w:r w:rsidR="00F2776B">
        <w:rPr>
          <w:lang w:val="en-US"/>
        </w:rPr>
        <w:t xml:space="preserve"> on these cases would be in favor of this research. </w:t>
      </w:r>
      <w:r w:rsidR="00624E38" w:rsidRPr="009A6AAC">
        <w:rPr>
          <w:lang w:val="en-US"/>
        </w:rPr>
        <w:t xml:space="preserve">This unbalance can be devoted </w:t>
      </w:r>
      <w:r w:rsidR="00E302A2" w:rsidRPr="009A6AAC">
        <w:rPr>
          <w:lang w:val="en-US"/>
        </w:rPr>
        <w:t xml:space="preserve">to </w:t>
      </w:r>
      <w:r w:rsidR="00624E38" w:rsidRPr="009A6AAC">
        <w:rPr>
          <w:lang w:val="en-US"/>
        </w:rPr>
        <w:t>t</w:t>
      </w:r>
      <w:r w:rsidR="002F1692" w:rsidRPr="009A6AAC">
        <w:rPr>
          <w:lang w:val="en-US"/>
        </w:rPr>
        <w:t>he heterogeneity of the three cases</w:t>
      </w:r>
      <w:r w:rsidR="0015098C" w:rsidRPr="009A6AAC">
        <w:rPr>
          <w:lang w:val="en-US"/>
        </w:rPr>
        <w:t xml:space="preserve">. </w:t>
      </w:r>
      <w:r w:rsidR="004C582C">
        <w:rPr>
          <w:lang w:val="en-US"/>
        </w:rPr>
        <w:tab/>
      </w:r>
      <w:r w:rsidR="004C582C">
        <w:rPr>
          <w:lang w:val="en-US"/>
        </w:rPr>
        <w:tab/>
      </w:r>
      <w:r w:rsidR="004C582C">
        <w:rPr>
          <w:lang w:val="en-US"/>
        </w:rPr>
        <w:tab/>
      </w:r>
      <w:r w:rsidR="0015098C" w:rsidRPr="009A6AAC">
        <w:rPr>
          <w:lang w:val="en-US"/>
        </w:rPr>
        <w:t>I</w:t>
      </w:r>
      <w:r w:rsidR="00624E38" w:rsidRPr="009A6AAC">
        <w:rPr>
          <w:lang w:val="en-US"/>
        </w:rPr>
        <w:t>n China</w:t>
      </w:r>
      <w:r w:rsidR="0015098C" w:rsidRPr="009A6AAC">
        <w:rPr>
          <w:lang w:val="en-US"/>
        </w:rPr>
        <w:t>,</w:t>
      </w:r>
      <w:r w:rsidR="00F2776B">
        <w:rPr>
          <w:lang w:val="en-US"/>
        </w:rPr>
        <w:t xml:space="preserve"> it seemed that</w:t>
      </w:r>
      <w:r w:rsidR="00624E38" w:rsidRPr="009A6AAC">
        <w:rPr>
          <w:lang w:val="en-US"/>
        </w:rPr>
        <w:t xml:space="preserve"> less data </w:t>
      </w:r>
      <w:r w:rsidR="00AB129C" w:rsidRPr="009A6AAC">
        <w:rPr>
          <w:lang w:val="en-US"/>
        </w:rPr>
        <w:t>is</w:t>
      </w:r>
      <w:r w:rsidR="00A652C1" w:rsidRPr="009A6AAC">
        <w:rPr>
          <w:lang w:val="en-US"/>
        </w:rPr>
        <w:t xml:space="preserve"> published in </w:t>
      </w:r>
      <w:r w:rsidR="00AB129C" w:rsidRPr="009A6AAC">
        <w:rPr>
          <w:lang w:val="en-US"/>
        </w:rPr>
        <w:t xml:space="preserve">the </w:t>
      </w:r>
      <w:r w:rsidR="00624E38" w:rsidRPr="009A6AAC">
        <w:rPr>
          <w:lang w:val="en-US"/>
        </w:rPr>
        <w:t>English language</w:t>
      </w:r>
      <w:r w:rsidR="00F534BD" w:rsidRPr="009A6AAC">
        <w:rPr>
          <w:lang w:val="en-US"/>
        </w:rPr>
        <w:t xml:space="preserve"> and therefore</w:t>
      </w:r>
      <w:r w:rsidR="00AB129C" w:rsidRPr="009A6AAC">
        <w:rPr>
          <w:lang w:val="en-US"/>
        </w:rPr>
        <w:t xml:space="preserve"> the researcher was not able to use statistics</w:t>
      </w:r>
      <w:r w:rsidR="00B4649D" w:rsidRPr="009A6AAC">
        <w:rPr>
          <w:lang w:val="en-US"/>
        </w:rPr>
        <w:t xml:space="preserve"> </w:t>
      </w:r>
      <w:r w:rsidR="00F534BD" w:rsidRPr="009A6AAC">
        <w:rPr>
          <w:lang w:val="en-US"/>
        </w:rPr>
        <w:t xml:space="preserve">about Songjiang New City </w:t>
      </w:r>
      <w:r w:rsidR="001F476B" w:rsidRPr="009A6AAC">
        <w:rPr>
          <w:lang w:val="en-US"/>
        </w:rPr>
        <w:t xml:space="preserve">because of </w:t>
      </w:r>
      <w:r w:rsidR="002F1692" w:rsidRPr="009A6AAC">
        <w:rPr>
          <w:lang w:val="en-US"/>
        </w:rPr>
        <w:t>the</w:t>
      </w:r>
      <w:r w:rsidR="001F476B" w:rsidRPr="009A6AAC">
        <w:rPr>
          <w:lang w:val="en-US"/>
        </w:rPr>
        <w:t xml:space="preserve"> lack of knowledge of the Chinese language.</w:t>
      </w:r>
      <w:r w:rsidR="00B53871">
        <w:rPr>
          <w:lang w:val="en-US"/>
        </w:rPr>
        <w:t xml:space="preserve"> For example, the researcher got the master plan for the development of Songjiang New City in her possession but unfortunately is written in the Chinese language and not in English.</w:t>
      </w:r>
      <w:r w:rsidR="001F476B" w:rsidRPr="009A6AAC">
        <w:rPr>
          <w:lang w:val="en-US"/>
        </w:rPr>
        <w:t xml:space="preserve"> Ther</w:t>
      </w:r>
      <w:r w:rsidR="002F1692" w:rsidRPr="009A6AAC">
        <w:rPr>
          <w:lang w:val="en-US"/>
        </w:rPr>
        <w:t xml:space="preserve">eby, cultural differences made it difficult for my contact </w:t>
      </w:r>
      <w:r w:rsidR="00AA1685" w:rsidRPr="009A6AAC">
        <w:rPr>
          <w:lang w:val="en-US"/>
        </w:rPr>
        <w:t>Harry den Hartog to arr</w:t>
      </w:r>
      <w:r w:rsidR="002F1692" w:rsidRPr="009A6AAC">
        <w:rPr>
          <w:lang w:val="en-US"/>
        </w:rPr>
        <w:t xml:space="preserve">ange interviews with his old </w:t>
      </w:r>
      <w:r w:rsidR="00AA1685" w:rsidRPr="009A6AAC">
        <w:rPr>
          <w:lang w:val="en-US"/>
        </w:rPr>
        <w:t>colleagues</w:t>
      </w:r>
      <w:r w:rsidR="000067E1">
        <w:rPr>
          <w:lang w:val="en-US"/>
        </w:rPr>
        <w:t>.</w:t>
      </w:r>
      <w:r w:rsidR="00B4649D" w:rsidRPr="009A6AAC">
        <w:rPr>
          <w:lang w:val="en-US"/>
        </w:rPr>
        <w:t xml:space="preserve"> According to him, getting in touch with people you did not see for years needs a lot of investment which made</w:t>
      </w:r>
      <w:r w:rsidR="00E302A2" w:rsidRPr="009A6AAC">
        <w:rPr>
          <w:lang w:val="en-US"/>
        </w:rPr>
        <w:t xml:space="preserve"> it</w:t>
      </w:r>
      <w:r w:rsidR="00B4649D" w:rsidRPr="009A6AAC">
        <w:rPr>
          <w:lang w:val="en-US"/>
        </w:rPr>
        <w:t xml:space="preserve"> to too time consuming.</w:t>
      </w:r>
      <w:r w:rsidR="000067E1">
        <w:rPr>
          <w:lang w:val="en-US"/>
        </w:rPr>
        <w:t xml:space="preserve"> Therefore </w:t>
      </w:r>
      <w:r w:rsidR="00517068">
        <w:rPr>
          <w:lang w:val="en-US"/>
        </w:rPr>
        <w:t xml:space="preserve">English </w:t>
      </w:r>
      <w:r w:rsidR="000067E1">
        <w:rPr>
          <w:lang w:val="en-US"/>
        </w:rPr>
        <w:t>written sources about this prestigious project are used instead of interviews</w:t>
      </w:r>
      <w:r w:rsidR="000774CA">
        <w:rPr>
          <w:lang w:val="en-US"/>
        </w:rPr>
        <w:t xml:space="preserve"> to reduce the negative </w:t>
      </w:r>
      <w:r w:rsidR="00A62DB8">
        <w:rPr>
          <w:lang w:val="en-US"/>
        </w:rPr>
        <w:t>effect</w:t>
      </w:r>
      <w:r w:rsidR="000774CA">
        <w:rPr>
          <w:lang w:val="en-US"/>
        </w:rPr>
        <w:t xml:space="preserve"> on the scientific value</w:t>
      </w:r>
      <w:r w:rsidR="000067E1">
        <w:rPr>
          <w:lang w:val="en-US"/>
        </w:rPr>
        <w:t>.</w:t>
      </w:r>
      <w:r w:rsidR="00B53871">
        <w:rPr>
          <w:lang w:val="en-US"/>
        </w:rPr>
        <w:tab/>
      </w:r>
      <w:r w:rsidR="00B53871">
        <w:rPr>
          <w:lang w:val="en-US"/>
        </w:rPr>
        <w:tab/>
      </w:r>
      <w:r w:rsidR="00517068">
        <w:rPr>
          <w:lang w:val="en-US"/>
        </w:rPr>
        <w:tab/>
      </w:r>
      <w:r w:rsidR="00517068">
        <w:rPr>
          <w:lang w:val="en-US"/>
        </w:rPr>
        <w:tab/>
      </w:r>
      <w:r w:rsidR="00517068">
        <w:rPr>
          <w:lang w:val="en-US"/>
        </w:rPr>
        <w:tab/>
      </w:r>
      <w:r w:rsidR="00517068">
        <w:rPr>
          <w:lang w:val="en-US"/>
        </w:rPr>
        <w:tab/>
      </w:r>
      <w:r w:rsidR="00517068">
        <w:rPr>
          <w:lang w:val="en-US"/>
        </w:rPr>
        <w:tab/>
      </w:r>
      <w:r w:rsidR="00517068">
        <w:rPr>
          <w:lang w:val="en-US"/>
        </w:rPr>
        <w:tab/>
      </w:r>
      <w:r w:rsidR="00517068">
        <w:rPr>
          <w:lang w:val="en-US"/>
        </w:rPr>
        <w:tab/>
      </w:r>
      <w:r w:rsidR="00517068">
        <w:rPr>
          <w:lang w:val="en-US"/>
        </w:rPr>
        <w:tab/>
      </w:r>
      <w:r w:rsidR="00517068">
        <w:rPr>
          <w:lang w:val="en-US"/>
        </w:rPr>
        <w:tab/>
      </w:r>
      <w:r w:rsidR="0015098C" w:rsidRPr="009A6AAC">
        <w:rPr>
          <w:lang w:val="en-US"/>
        </w:rPr>
        <w:t xml:space="preserve">Also it was more difficult to get the right </w:t>
      </w:r>
      <w:r w:rsidR="001F476B" w:rsidRPr="009A6AAC">
        <w:rPr>
          <w:lang w:val="en-US"/>
        </w:rPr>
        <w:t>information or data about Tema. Less data is digitalized in Ghana than we</w:t>
      </w:r>
      <w:r w:rsidR="004C582C">
        <w:rPr>
          <w:lang w:val="en-US"/>
        </w:rPr>
        <w:t xml:space="preserve"> are used to in the Netherlands. Nevertheless, </w:t>
      </w:r>
      <w:proofErr w:type="spellStart"/>
      <w:r w:rsidR="00B53871">
        <w:rPr>
          <w:lang w:val="en-US"/>
        </w:rPr>
        <w:t>Doxiadis</w:t>
      </w:r>
      <w:proofErr w:type="spellEnd"/>
      <w:r w:rsidR="00B53871">
        <w:rPr>
          <w:lang w:val="en-US"/>
        </w:rPr>
        <w:t xml:space="preserve">, which designed </w:t>
      </w:r>
      <w:proofErr w:type="spellStart"/>
      <w:r w:rsidR="00B53871">
        <w:rPr>
          <w:lang w:val="en-US"/>
        </w:rPr>
        <w:t>Tema</w:t>
      </w:r>
      <w:proofErr w:type="spellEnd"/>
      <w:r w:rsidR="00B53871">
        <w:rPr>
          <w:lang w:val="en-US"/>
        </w:rPr>
        <w:t>, had two economic reports on Tema</w:t>
      </w:r>
      <w:r w:rsidR="00DF411E">
        <w:rPr>
          <w:lang w:val="en-US"/>
        </w:rPr>
        <w:t xml:space="preserve"> </w:t>
      </w:r>
      <w:r w:rsidR="00812E5E">
        <w:rPr>
          <w:lang w:val="en-US"/>
        </w:rPr>
        <w:t>from the master plan</w:t>
      </w:r>
      <w:r w:rsidR="004C582C">
        <w:rPr>
          <w:lang w:val="en-US"/>
        </w:rPr>
        <w:t>. They</w:t>
      </w:r>
      <w:r w:rsidR="00B53871">
        <w:rPr>
          <w:lang w:val="en-US"/>
        </w:rPr>
        <w:t xml:space="preserve"> copied</w:t>
      </w:r>
      <w:r w:rsidR="004C582C">
        <w:rPr>
          <w:lang w:val="en-US"/>
        </w:rPr>
        <w:t xml:space="preserve"> them</w:t>
      </w:r>
      <w:r w:rsidR="00B53871">
        <w:rPr>
          <w:lang w:val="en-US"/>
        </w:rPr>
        <w:t xml:space="preserve">, </w:t>
      </w:r>
      <w:r w:rsidR="004C582C">
        <w:rPr>
          <w:lang w:val="en-US"/>
        </w:rPr>
        <w:t xml:space="preserve">but could not send it via email, by </w:t>
      </w:r>
      <w:r w:rsidR="00B53871">
        <w:rPr>
          <w:lang w:val="en-US"/>
        </w:rPr>
        <w:t xml:space="preserve">regular post was the only option. Because she </w:t>
      </w:r>
      <w:r w:rsidR="002664CD">
        <w:rPr>
          <w:lang w:val="en-US"/>
        </w:rPr>
        <w:t>offered this on June 1</w:t>
      </w:r>
      <w:r w:rsidR="00B53871">
        <w:rPr>
          <w:lang w:val="en-US"/>
        </w:rPr>
        <w:t xml:space="preserve">, </w:t>
      </w:r>
      <w:r w:rsidR="00812E5E">
        <w:rPr>
          <w:lang w:val="en-US"/>
        </w:rPr>
        <w:t xml:space="preserve">this did not fit the time schedule of this </w:t>
      </w:r>
      <w:r w:rsidR="004368EA">
        <w:rPr>
          <w:lang w:val="en-US"/>
        </w:rPr>
        <w:t>research;</w:t>
      </w:r>
      <w:r w:rsidR="00812E5E">
        <w:rPr>
          <w:lang w:val="en-US"/>
        </w:rPr>
        <w:t xml:space="preserve"> the reports had to come from abroad.</w:t>
      </w:r>
      <w:r w:rsidR="00B53871">
        <w:rPr>
          <w:rStyle w:val="Heading2Char"/>
        </w:rPr>
        <w:br w:type="page"/>
      </w:r>
    </w:p>
    <w:p w:rsidR="00DB6160" w:rsidRPr="00320711" w:rsidRDefault="00A652C1" w:rsidP="00320711">
      <w:pPr>
        <w:spacing w:line="360" w:lineRule="auto"/>
        <w:jc w:val="both"/>
        <w:rPr>
          <w:lang w:val="en-US"/>
        </w:rPr>
      </w:pPr>
      <w:bookmarkStart w:id="40" w:name="_Toc455415735"/>
      <w:r w:rsidRPr="00320711">
        <w:rPr>
          <w:rStyle w:val="Heading2Char"/>
        </w:rPr>
        <w:lastRenderedPageBreak/>
        <w:t>3.5</w:t>
      </w:r>
      <w:r w:rsidR="00526E2B" w:rsidRPr="00320711">
        <w:rPr>
          <w:rStyle w:val="Heading2Char"/>
        </w:rPr>
        <w:t xml:space="preserve"> </w:t>
      </w:r>
      <w:r w:rsidR="00320711">
        <w:rPr>
          <w:rStyle w:val="Heading2Char"/>
        </w:rPr>
        <w:t>Introduction of the Cases</w:t>
      </w:r>
      <w:bookmarkEnd w:id="40"/>
    </w:p>
    <w:p w:rsidR="00A47D90" w:rsidRDefault="00B53FE7" w:rsidP="00624391">
      <w:pPr>
        <w:spacing w:line="360" w:lineRule="auto"/>
        <w:jc w:val="both"/>
        <w:rPr>
          <w:lang w:val="en-US"/>
        </w:rPr>
      </w:pPr>
      <w:r w:rsidRPr="009A6AAC">
        <w:rPr>
          <w:lang w:val="en-US"/>
        </w:rPr>
        <w:t xml:space="preserve">The three cases which </w:t>
      </w:r>
      <w:r w:rsidR="00AA78B5" w:rsidRPr="009A6AAC">
        <w:rPr>
          <w:lang w:val="en-US"/>
        </w:rPr>
        <w:t>have been</w:t>
      </w:r>
      <w:r w:rsidRPr="009A6AAC">
        <w:rPr>
          <w:lang w:val="en-US"/>
        </w:rPr>
        <w:t xml:space="preserve"> selected for this research are Almere, Tema</w:t>
      </w:r>
      <w:r w:rsidR="00DB6160" w:rsidRPr="009A6AAC">
        <w:rPr>
          <w:lang w:val="en-US"/>
        </w:rPr>
        <w:t xml:space="preserve"> and Songjiang New City</w:t>
      </w:r>
      <w:r w:rsidRPr="009A6AAC">
        <w:rPr>
          <w:lang w:val="en-US"/>
        </w:rPr>
        <w:t xml:space="preserve">. </w:t>
      </w:r>
      <w:r w:rsidR="003E72FF">
        <w:rPr>
          <w:lang w:val="en-US"/>
        </w:rPr>
        <w:t>Below</w:t>
      </w:r>
      <w:r w:rsidR="00410121" w:rsidRPr="009A6AAC">
        <w:rPr>
          <w:lang w:val="en-US"/>
        </w:rPr>
        <w:t>,</w:t>
      </w:r>
      <w:r w:rsidR="00822E4D">
        <w:rPr>
          <w:lang w:val="en-US"/>
        </w:rPr>
        <w:t xml:space="preserve"> you can find some basic information</w:t>
      </w:r>
      <w:r w:rsidR="008C7E44">
        <w:rPr>
          <w:lang w:val="en-US"/>
        </w:rPr>
        <w:t xml:space="preserve"> and photos of</w:t>
      </w:r>
      <w:r w:rsidR="00822E4D">
        <w:rPr>
          <w:lang w:val="en-US"/>
        </w:rPr>
        <w:t xml:space="preserve"> the cases.</w:t>
      </w:r>
    </w:p>
    <w:p w:rsidR="00B2720B" w:rsidRPr="00A12B13" w:rsidRDefault="00B2720B" w:rsidP="00A12B13">
      <w:pPr>
        <w:pStyle w:val="Heading3"/>
        <w:rPr>
          <w:rStyle w:val="Heading3Char"/>
          <w:b/>
          <w:bCs/>
          <w:lang w:val="en-US"/>
        </w:rPr>
      </w:pPr>
      <w:bookmarkStart w:id="41" w:name="_Toc455415736"/>
      <w:r w:rsidRPr="00A12B13">
        <w:rPr>
          <w:rStyle w:val="Heading3Char"/>
          <w:b/>
          <w:bCs/>
          <w:lang w:val="en-US"/>
        </w:rPr>
        <w:t>3.5.1 Almere</w:t>
      </w:r>
      <w:bookmarkEnd w:id="41"/>
    </w:p>
    <w:p w:rsidR="00FD1209" w:rsidRPr="00FD1209" w:rsidRDefault="00202B17" w:rsidP="00FD1209">
      <w:pPr>
        <w:spacing w:line="360" w:lineRule="auto"/>
        <w:jc w:val="both"/>
        <w:rPr>
          <w:lang w:val="en-US"/>
        </w:rPr>
      </w:pPr>
      <w:r w:rsidRPr="00202B17">
        <w:rPr>
          <w:noProof/>
          <w:lang w:val="en-US"/>
        </w:rPr>
        <w:pict>
          <v:shape id="_x0000_s1099" type="#_x0000_t202" style="position:absolute;left:0;text-align:left;margin-left:5.25pt;margin-top:108.7pt;width:149.65pt;height:236.3pt;z-index:251676672;visibility:visible;mso-wrap-distance-left:9pt;mso-wrap-distance-top:0;mso-wrap-distance-right:9pt;mso-wrap-distance-bottom:0;mso-position-horizontal-relative:margin;mso-position-vertical-relative:margin;v-text-anchor:top" filled="f" fillcolor="#4f81bd [3204]" strokecolor="#4f81bd [3204]" strokeweight="10pt">
            <v:stroke linestyle="thinThin"/>
            <v:shadow color="#868686"/>
            <v:textbox style="mso-next-textbox:#_x0000_s1099">
              <w:txbxContent>
                <w:p w:rsidR="00A31ED3" w:rsidRPr="007435CD" w:rsidRDefault="00A31ED3" w:rsidP="007435CD">
                  <w:pPr>
                    <w:rPr>
                      <w:lang w:val="en-US"/>
                    </w:rPr>
                  </w:pPr>
                  <w:r w:rsidRPr="007435CD">
                    <w:rPr>
                      <w:lang w:val="en-US"/>
                    </w:rPr>
                    <w:t>Country</w:t>
                  </w:r>
                  <w:r>
                    <w:rPr>
                      <w:lang w:val="en-US"/>
                    </w:rPr>
                    <w:t>: The Netherlands</w:t>
                  </w:r>
                </w:p>
                <w:p w:rsidR="00A31ED3" w:rsidRPr="007435CD" w:rsidRDefault="00A31ED3" w:rsidP="007435CD">
                  <w:pPr>
                    <w:rPr>
                      <w:lang w:val="en-US"/>
                    </w:rPr>
                  </w:pPr>
                  <w:r>
                    <w:rPr>
                      <w:lang w:val="en-US"/>
                    </w:rPr>
                    <w:t>Start d</w:t>
                  </w:r>
                  <w:r w:rsidRPr="007435CD">
                    <w:rPr>
                      <w:lang w:val="en-US"/>
                    </w:rPr>
                    <w:t>ate</w:t>
                  </w:r>
                  <w:r>
                    <w:rPr>
                      <w:lang w:val="en-US"/>
                    </w:rPr>
                    <w:t>: 1976</w:t>
                  </w:r>
                </w:p>
                <w:p w:rsidR="00A31ED3" w:rsidRPr="007435CD" w:rsidRDefault="00A31ED3" w:rsidP="007435CD">
                  <w:pPr>
                    <w:rPr>
                      <w:lang w:val="en-US"/>
                    </w:rPr>
                  </w:pPr>
                  <w:r w:rsidRPr="007435CD">
                    <w:rPr>
                      <w:lang w:val="en-US"/>
                    </w:rPr>
                    <w:t xml:space="preserve">Expected </w:t>
                  </w:r>
                  <w:r>
                    <w:rPr>
                      <w:lang w:val="en-US"/>
                    </w:rPr>
                    <w:t xml:space="preserve">number of </w:t>
                  </w:r>
                  <w:r w:rsidRPr="007435CD">
                    <w:rPr>
                      <w:lang w:val="en-US"/>
                    </w:rPr>
                    <w:t>inhabitants</w:t>
                  </w:r>
                  <w:r>
                    <w:rPr>
                      <w:lang w:val="en-US"/>
                    </w:rPr>
                    <w:t>: 250.000</w:t>
                  </w:r>
                </w:p>
                <w:p w:rsidR="00A31ED3" w:rsidRPr="007435CD" w:rsidRDefault="00A31ED3" w:rsidP="007435CD">
                  <w:pPr>
                    <w:rPr>
                      <w:lang w:val="en-US"/>
                    </w:rPr>
                  </w:pPr>
                  <w:r>
                    <w:rPr>
                      <w:lang w:val="en-US"/>
                    </w:rPr>
                    <w:t>Actual number of i</w:t>
                  </w:r>
                  <w:r w:rsidRPr="007435CD">
                    <w:rPr>
                      <w:lang w:val="en-US"/>
                    </w:rPr>
                    <w:t>nhabitants</w:t>
                  </w:r>
                  <w:r>
                    <w:rPr>
                      <w:lang w:val="en-US"/>
                    </w:rPr>
                    <w:t xml:space="preserve">: </w:t>
                  </w:r>
                  <w:r w:rsidRPr="00DA3A99">
                    <w:rPr>
                      <w:lang w:val="en-US"/>
                    </w:rPr>
                    <w:t>198.823</w:t>
                  </w:r>
                  <w:r>
                    <w:rPr>
                      <w:lang w:val="en-US"/>
                    </w:rPr>
                    <w:t xml:space="preserve"> (2016)</w:t>
                  </w:r>
                </w:p>
                <w:p w:rsidR="00A31ED3" w:rsidRPr="00DA3A99" w:rsidRDefault="00A31ED3" w:rsidP="007435CD">
                  <w:pPr>
                    <w:rPr>
                      <w:lang w:val="en-US"/>
                    </w:rPr>
                  </w:pPr>
                  <w:r w:rsidRPr="007435CD">
                    <w:rPr>
                      <w:lang w:val="en-US"/>
                    </w:rPr>
                    <w:t>Size</w:t>
                  </w:r>
                  <w:r>
                    <w:rPr>
                      <w:lang w:val="en-US"/>
                    </w:rPr>
                    <w:t xml:space="preserve">: </w:t>
                  </w:r>
                  <w:r w:rsidRPr="00DA3A99">
                    <w:rPr>
                      <w:lang w:val="en-US"/>
                    </w:rPr>
                    <w:t>248,77 km</w:t>
                  </w:r>
                  <w:r>
                    <w:rPr>
                      <w:lang w:val="en-US"/>
                    </w:rPr>
                    <w:t xml:space="preserve">2 </w:t>
                  </w:r>
                </w:p>
                <w:p w:rsidR="00A31ED3" w:rsidRDefault="00A31ED3" w:rsidP="007435CD">
                  <w:pPr>
                    <w:rPr>
                      <w:lang w:val="en-US"/>
                    </w:rPr>
                  </w:pPr>
                  <w:r w:rsidRPr="007435CD">
                    <w:rPr>
                      <w:lang w:val="en-US"/>
                    </w:rPr>
                    <w:t>Typology:</w:t>
                  </w:r>
                  <w:r>
                    <w:rPr>
                      <w:lang w:val="en-US"/>
                    </w:rPr>
                    <w:t xml:space="preserve"> Suburbanization</w:t>
                  </w:r>
                </w:p>
                <w:p w:rsidR="00A31ED3" w:rsidRPr="00D45F77" w:rsidRDefault="00A31ED3" w:rsidP="007435CD">
                  <w:pPr>
                    <w:rPr>
                      <w:lang w:val="en-US"/>
                    </w:rPr>
                  </w:pPr>
                  <w:r w:rsidRPr="00D45F77">
                    <w:rPr>
                      <w:lang w:val="en-US"/>
                    </w:rPr>
                    <w:t xml:space="preserve">Design organization: </w:t>
                  </w:r>
                  <w:proofErr w:type="spellStart"/>
                  <w:r w:rsidRPr="00D45F77">
                    <w:rPr>
                      <w:lang w:val="en-US"/>
                    </w:rPr>
                    <w:t>Projektburo</w:t>
                  </w:r>
                  <w:proofErr w:type="spellEnd"/>
                  <w:r w:rsidRPr="00D45F77">
                    <w:rPr>
                      <w:lang w:val="en-US"/>
                    </w:rPr>
                    <w:t xml:space="preserve"> </w:t>
                  </w:r>
                  <w:proofErr w:type="spellStart"/>
                  <w:r w:rsidRPr="00D45F77">
                    <w:rPr>
                      <w:lang w:val="en-US"/>
                    </w:rPr>
                    <w:t>Almere</w:t>
                  </w:r>
                  <w:proofErr w:type="spellEnd"/>
                </w:p>
                <w:p w:rsidR="00A31ED3" w:rsidRPr="00D45F77" w:rsidRDefault="00A31ED3" w:rsidP="007567AA">
                  <w:pPr>
                    <w:rPr>
                      <w:lang w:val="en-US"/>
                    </w:rPr>
                  </w:pPr>
                </w:p>
              </w:txbxContent>
            </v:textbox>
            <w10:wrap type="square" anchorx="margin" anchory="margin"/>
          </v:shape>
        </w:pict>
      </w:r>
      <w:r w:rsidR="00A12B13" w:rsidRPr="00A12B13">
        <w:rPr>
          <w:lang w:val="en-US"/>
        </w:rPr>
        <w:br/>
      </w:r>
      <w:r w:rsidR="00E15978">
        <w:rPr>
          <w:lang w:val="en-US"/>
        </w:rPr>
        <w:t xml:space="preserve">Almere a new town situated in the polders of the Netherlands </w:t>
      </w:r>
      <w:r w:rsidR="00FD1209" w:rsidRPr="009A6AAC">
        <w:rPr>
          <w:lang w:val="en-US"/>
        </w:rPr>
        <w:t>exists</w:t>
      </w:r>
      <w:r w:rsidR="00E15978">
        <w:rPr>
          <w:lang w:val="en-US"/>
        </w:rPr>
        <w:t xml:space="preserve"> today</w:t>
      </w:r>
      <w:r w:rsidR="00FD1209" w:rsidRPr="009A6AAC">
        <w:rPr>
          <w:lang w:val="en-US"/>
        </w:rPr>
        <w:t xml:space="preserve"> of three cores: </w:t>
      </w:r>
      <w:proofErr w:type="spellStart"/>
      <w:r w:rsidR="00FD1209" w:rsidRPr="009A6AAC">
        <w:rPr>
          <w:lang w:val="en-US"/>
        </w:rPr>
        <w:t>Almere</w:t>
      </w:r>
      <w:proofErr w:type="spellEnd"/>
      <w:r w:rsidR="00FD1209" w:rsidRPr="009A6AAC">
        <w:rPr>
          <w:lang w:val="en-US"/>
        </w:rPr>
        <w:t xml:space="preserve"> Haven, </w:t>
      </w:r>
      <w:proofErr w:type="spellStart"/>
      <w:r w:rsidR="00FD1209" w:rsidRPr="009A6AAC">
        <w:rPr>
          <w:lang w:val="en-US"/>
        </w:rPr>
        <w:t>Almere-Stad</w:t>
      </w:r>
      <w:proofErr w:type="spellEnd"/>
      <w:r w:rsidR="00FD1209" w:rsidRPr="009A6AAC">
        <w:rPr>
          <w:lang w:val="en-US"/>
        </w:rPr>
        <w:t xml:space="preserve"> and </w:t>
      </w:r>
      <w:proofErr w:type="spellStart"/>
      <w:r w:rsidR="00FD1209" w:rsidRPr="009A6AAC">
        <w:rPr>
          <w:lang w:val="en-US"/>
        </w:rPr>
        <w:t>Almere-Buiten</w:t>
      </w:r>
      <w:proofErr w:type="spellEnd"/>
      <w:r w:rsidR="00FD1209" w:rsidRPr="009A6AAC">
        <w:rPr>
          <w:lang w:val="en-US"/>
        </w:rPr>
        <w:t xml:space="preserve"> and ha</w:t>
      </w:r>
      <w:r w:rsidR="0029535E">
        <w:rPr>
          <w:lang w:val="en-US"/>
        </w:rPr>
        <w:t>s</w:t>
      </w:r>
      <w:r w:rsidR="00FD1209" w:rsidRPr="009A6AAC">
        <w:rPr>
          <w:lang w:val="en-US"/>
        </w:rPr>
        <w:t xml:space="preserve"> a total of more than 198.000 inhabitants in </w:t>
      </w:r>
      <w:r w:rsidR="003D3B76">
        <w:rPr>
          <w:lang w:val="en-US"/>
        </w:rPr>
        <w:t>April</w:t>
      </w:r>
      <w:r w:rsidR="00FD1209" w:rsidRPr="009A6AAC">
        <w:rPr>
          <w:lang w:val="en-US"/>
        </w:rPr>
        <w:t xml:space="preserve"> 2016. The oldest part of Almere, Almere-Haven, was designed as the most idealistic model town. Every house in Almere-Haven was built in a way that the inhabitants would have views of open green spaces and easy access to all kinds of public facilities. In Almere-Haven you would not feel like living in a dense urban area </w:t>
      </w:r>
      <w:r w:rsidR="00FD1209" w:rsidRPr="009A6AAC">
        <w:rPr>
          <w:noProof/>
          <w:lang w:val="en-US"/>
        </w:rPr>
        <w:t>(INTI, n.d.)</w:t>
      </w:r>
      <w:r w:rsidR="00FD1209" w:rsidRPr="009A6AAC">
        <w:rPr>
          <w:lang w:val="en-US"/>
        </w:rPr>
        <w:t>.</w:t>
      </w:r>
    </w:p>
    <w:p w:rsidR="00182769" w:rsidRDefault="00202B17" w:rsidP="00B2720B">
      <w:pPr>
        <w:rPr>
          <w:lang w:val="en-US"/>
        </w:rPr>
      </w:pPr>
      <w:r w:rsidRPr="00202B17">
        <w:rPr>
          <w:noProof/>
          <w:lang w:val="en-US"/>
        </w:rPr>
        <w:pict>
          <v:shape id="_x0000_s1115" type="#_x0000_t202" style="position:absolute;margin-left:68.6pt;margin-top:408pt;width:217.85pt;height:19.65pt;z-index:251684864;mso-position-horizontal-relative:text;mso-position-vertical-relative:text" stroked="f">
            <v:textbox style="mso-next-textbox:#_x0000_s1115">
              <w:txbxContent>
                <w:p w:rsidR="00A31ED3" w:rsidRPr="00E6017F" w:rsidRDefault="00A31ED3">
                  <w:pPr>
                    <w:rPr>
                      <w:rStyle w:val="IntenseEmphasis"/>
                      <w:sz w:val="20"/>
                      <w:lang w:val="en-US"/>
                    </w:rPr>
                  </w:pPr>
                  <w:r w:rsidRPr="00E6017F">
                    <w:rPr>
                      <w:rStyle w:val="IntenseEmphasis"/>
                      <w:sz w:val="20"/>
                      <w:lang w:val="en-US"/>
                    </w:rPr>
                    <w:t xml:space="preserve">Almere city center </w:t>
                  </w:r>
                  <w:sdt>
                    <w:sdtPr>
                      <w:rPr>
                        <w:rStyle w:val="IntenseEmphasis"/>
                        <w:sz w:val="20"/>
                        <w:lang w:val="en-US"/>
                      </w:rPr>
                      <w:id w:val="703374322"/>
                      <w:citation/>
                    </w:sdtPr>
                    <w:sdtContent>
                      <w:r>
                        <w:rPr>
                          <w:rStyle w:val="IntenseEmphasis"/>
                          <w:sz w:val="20"/>
                          <w:lang w:val="en-US"/>
                        </w:rPr>
                        <w:fldChar w:fldCharType="begin"/>
                      </w:r>
                      <w:r w:rsidRPr="00BF06F2">
                        <w:rPr>
                          <w:rStyle w:val="IntenseEmphasis"/>
                          <w:sz w:val="20"/>
                          <w:lang w:val="en-US"/>
                        </w:rPr>
                        <w:instrText xml:space="preserve"> CITATION Mornd \l 1043 </w:instrText>
                      </w:r>
                      <w:r>
                        <w:rPr>
                          <w:rStyle w:val="IntenseEmphasis"/>
                          <w:sz w:val="20"/>
                          <w:lang w:val="en-US"/>
                        </w:rPr>
                        <w:fldChar w:fldCharType="separate"/>
                      </w:r>
                      <w:r w:rsidRPr="002B3511">
                        <w:rPr>
                          <w:noProof/>
                          <w:color w:val="4F81BD" w:themeColor="accent1"/>
                          <w:sz w:val="20"/>
                          <w:lang w:val="en-US"/>
                        </w:rPr>
                        <w:t>(Morgan, n.d.)</w:t>
                      </w:r>
                      <w:r>
                        <w:rPr>
                          <w:rStyle w:val="IntenseEmphasis"/>
                          <w:sz w:val="20"/>
                          <w:lang w:val="en-US"/>
                        </w:rPr>
                        <w:fldChar w:fldCharType="end"/>
                      </w:r>
                    </w:sdtContent>
                  </w:sdt>
                </w:p>
              </w:txbxContent>
            </v:textbox>
          </v:shape>
        </w:pict>
      </w:r>
      <w:r w:rsidR="00067EBD">
        <w:rPr>
          <w:noProof/>
          <w:lang w:eastAsia="nl-NL"/>
        </w:rPr>
        <w:drawing>
          <wp:anchor distT="0" distB="0" distL="114300" distR="114300" simplePos="0" relativeHeight="251664896" behindDoc="1" locked="0" layoutInCell="1" allowOverlap="1">
            <wp:simplePos x="0" y="0"/>
            <wp:positionH relativeFrom="column">
              <wp:posOffset>917121</wp:posOffset>
            </wp:positionH>
            <wp:positionV relativeFrom="paragraph">
              <wp:posOffset>2783584</wp:posOffset>
            </wp:positionV>
            <wp:extent cx="2774224" cy="2362486"/>
            <wp:effectExtent l="0" t="0" r="0" b="0"/>
            <wp:wrapNone/>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74224" cy="2362486"/>
                    </a:xfrm>
                    <a:prstGeom prst="rect">
                      <a:avLst/>
                    </a:prstGeom>
                    <a:noFill/>
                    <a:ln>
                      <a:noFill/>
                    </a:ln>
                  </pic:spPr>
                </pic:pic>
              </a:graphicData>
            </a:graphic>
          </wp:anchor>
        </w:drawing>
      </w:r>
      <w:r w:rsidRPr="00202B17">
        <w:rPr>
          <w:noProof/>
          <w:lang w:val="en-US"/>
        </w:rPr>
        <w:pict>
          <v:shape id="_x0000_s1112" type="#_x0000_t202" style="position:absolute;margin-left:-85.7pt;margin-top:177.25pt;width:266.5pt;height:23.35pt;z-index:251682816;mso-position-horizontal-relative:text;mso-position-vertical-relative:text" stroked="f">
            <v:textbox style="mso-next-textbox:#_x0000_s1112">
              <w:txbxContent>
                <w:p w:rsidR="00A31ED3" w:rsidRPr="00E15978" w:rsidRDefault="00A31ED3">
                  <w:pPr>
                    <w:rPr>
                      <w:rStyle w:val="IntenseEmphasis"/>
                      <w:sz w:val="20"/>
                    </w:rPr>
                  </w:pPr>
                  <w:r w:rsidRPr="00E15978">
                    <w:rPr>
                      <w:rStyle w:val="IntenseEmphasis"/>
                      <w:sz w:val="20"/>
                    </w:rPr>
                    <w:t>Skyline Almere</w:t>
                  </w:r>
                  <w:sdt>
                    <w:sdtPr>
                      <w:rPr>
                        <w:rStyle w:val="IntenseEmphasis"/>
                        <w:sz w:val="20"/>
                      </w:rPr>
                      <w:id w:val="-2131318024"/>
                      <w:citation/>
                    </w:sdtPr>
                    <w:sdtContent>
                      <w:r>
                        <w:rPr>
                          <w:rStyle w:val="IntenseEmphasis"/>
                          <w:sz w:val="20"/>
                        </w:rPr>
                        <w:fldChar w:fldCharType="begin"/>
                      </w:r>
                      <w:r>
                        <w:rPr>
                          <w:rStyle w:val="IntenseEmphasis"/>
                          <w:sz w:val="20"/>
                        </w:rPr>
                        <w:instrText xml:space="preserve"> CITATION van07 \l 1043 </w:instrText>
                      </w:r>
                      <w:r>
                        <w:rPr>
                          <w:rStyle w:val="IntenseEmphasis"/>
                          <w:sz w:val="20"/>
                        </w:rPr>
                        <w:fldChar w:fldCharType="separate"/>
                      </w:r>
                      <w:r>
                        <w:rPr>
                          <w:rStyle w:val="IntenseEmphasis"/>
                          <w:noProof/>
                          <w:sz w:val="20"/>
                        </w:rPr>
                        <w:t xml:space="preserve"> </w:t>
                      </w:r>
                      <w:r w:rsidRPr="002B3511">
                        <w:rPr>
                          <w:noProof/>
                          <w:color w:val="4F81BD" w:themeColor="accent1"/>
                          <w:sz w:val="20"/>
                        </w:rPr>
                        <w:t>(van der Wijk, 2007)</w:t>
                      </w:r>
                      <w:r>
                        <w:rPr>
                          <w:rStyle w:val="IntenseEmphasis"/>
                          <w:sz w:val="20"/>
                        </w:rPr>
                        <w:fldChar w:fldCharType="end"/>
                      </w:r>
                    </w:sdtContent>
                  </w:sdt>
                </w:p>
              </w:txbxContent>
            </v:textbox>
          </v:shape>
        </w:pict>
      </w:r>
      <w:r w:rsidR="00067EBD">
        <w:rPr>
          <w:noProof/>
          <w:lang w:eastAsia="nl-NL"/>
        </w:rPr>
        <w:drawing>
          <wp:anchor distT="0" distB="0" distL="114300" distR="114300" simplePos="0" relativeHeight="251666944" behindDoc="1" locked="0" layoutInCell="1" allowOverlap="1">
            <wp:simplePos x="0" y="0"/>
            <wp:positionH relativeFrom="column">
              <wp:posOffset>-1088349</wp:posOffset>
            </wp:positionH>
            <wp:positionV relativeFrom="paragraph">
              <wp:posOffset>729747</wp:posOffset>
            </wp:positionV>
            <wp:extent cx="4379260" cy="1491310"/>
            <wp:effectExtent l="0" t="0" r="0" b="0"/>
            <wp:wrapNone/>
            <wp:docPr id="13" name="Afbeelding 13" descr="Image result for almere sky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age result for almere skyline"/>
                    <pic:cNvPicPr>
                      <a:picLocks noChangeAspect="1" noChangeArrowheads="1"/>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79260" cy="1491310"/>
                    </a:xfrm>
                    <a:prstGeom prst="rect">
                      <a:avLst/>
                    </a:prstGeom>
                    <a:noFill/>
                    <a:ln>
                      <a:noFill/>
                    </a:ln>
                  </pic:spPr>
                </pic:pic>
              </a:graphicData>
            </a:graphic>
          </wp:anchor>
        </w:drawing>
      </w:r>
      <w:r w:rsidR="00067EBD">
        <w:rPr>
          <w:noProof/>
          <w:lang w:eastAsia="nl-NL"/>
        </w:rPr>
        <w:drawing>
          <wp:anchor distT="0" distB="0" distL="114300" distR="114300" simplePos="0" relativeHeight="251662848" behindDoc="1" locked="0" layoutInCell="1" allowOverlap="1">
            <wp:simplePos x="0" y="0"/>
            <wp:positionH relativeFrom="column">
              <wp:posOffset>-2144395</wp:posOffset>
            </wp:positionH>
            <wp:positionV relativeFrom="paragraph">
              <wp:posOffset>2736809</wp:posOffset>
            </wp:positionV>
            <wp:extent cx="2790701" cy="1860467"/>
            <wp:effectExtent l="0" t="0" r="0" b="0"/>
            <wp:wrapNone/>
            <wp:docPr id="8" name="Afbeelding 8" descr="http://worldpics.com.au/the_Netherlands/flevoland/slides/1989101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orldpics.com.au/the_Netherlands/flevoland/slides/1989101001.jpg"/>
                    <pic:cNvPicPr>
                      <a:picLocks noChangeAspect="1" noChangeArrowheads="1"/>
                    </pic:cNvPicPr>
                  </pic:nvPicPr>
                  <pic:blipFill>
                    <a:blip r:embed="rId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90701" cy="1860467"/>
                    </a:xfrm>
                    <a:prstGeom prst="rect">
                      <a:avLst/>
                    </a:prstGeom>
                    <a:noFill/>
                    <a:ln>
                      <a:noFill/>
                    </a:ln>
                  </pic:spPr>
                </pic:pic>
              </a:graphicData>
            </a:graphic>
          </wp:anchor>
        </w:drawing>
      </w:r>
      <w:r w:rsidRPr="00202B17">
        <w:rPr>
          <w:noProof/>
          <w:lang w:val="en-US"/>
        </w:rPr>
        <w:pict>
          <v:shape id="_x0000_s1113" type="#_x0000_t202" style="position:absolute;margin-left:-165.75pt;margin-top:360.5pt;width:215.6pt;height:29.95pt;z-index:251683840;mso-position-horizontal-relative:text;mso-position-vertical-relative:text" stroked="f">
            <v:textbox style="mso-next-textbox:#_x0000_s1113">
              <w:txbxContent>
                <w:p w:rsidR="00A31ED3" w:rsidRPr="00E6017F" w:rsidRDefault="00A31ED3">
                  <w:pPr>
                    <w:rPr>
                      <w:rStyle w:val="IntenseEmphasis"/>
                      <w:sz w:val="20"/>
                      <w:lang w:val="en-US"/>
                    </w:rPr>
                  </w:pPr>
                  <w:r w:rsidRPr="00E6017F">
                    <w:rPr>
                      <w:rStyle w:val="IntenseEmphasis"/>
                      <w:sz w:val="20"/>
                      <w:lang w:val="en-US"/>
                    </w:rPr>
                    <w:t>Central railway station Almere</w:t>
                  </w:r>
                  <w:r>
                    <w:rPr>
                      <w:rStyle w:val="IntenseEmphasis"/>
                      <w:sz w:val="20"/>
                      <w:lang w:val="en-US"/>
                    </w:rPr>
                    <w:t xml:space="preserve"> </w:t>
                  </w:r>
                  <w:sdt>
                    <w:sdtPr>
                      <w:rPr>
                        <w:rStyle w:val="IntenseEmphasis"/>
                        <w:sz w:val="20"/>
                        <w:lang w:val="en-US"/>
                      </w:rPr>
                      <w:id w:val="-1457019414"/>
                      <w:citation/>
                    </w:sdtPr>
                    <w:sdtContent>
                      <w:r>
                        <w:rPr>
                          <w:rStyle w:val="IntenseEmphasis"/>
                          <w:sz w:val="20"/>
                          <w:lang w:val="en-US"/>
                        </w:rPr>
                        <w:fldChar w:fldCharType="begin"/>
                      </w:r>
                      <w:r>
                        <w:rPr>
                          <w:rStyle w:val="IntenseEmphasis"/>
                          <w:sz w:val="20"/>
                        </w:rPr>
                        <w:instrText xml:space="preserve"> CITATION Kui89 \l 1043 </w:instrText>
                      </w:r>
                      <w:r>
                        <w:rPr>
                          <w:rStyle w:val="IntenseEmphasis"/>
                          <w:sz w:val="20"/>
                          <w:lang w:val="en-US"/>
                        </w:rPr>
                        <w:fldChar w:fldCharType="separate"/>
                      </w:r>
                      <w:r w:rsidRPr="002B3511">
                        <w:rPr>
                          <w:noProof/>
                          <w:color w:val="4F81BD" w:themeColor="accent1"/>
                          <w:sz w:val="20"/>
                        </w:rPr>
                        <w:t>(Kuipers, 1989)</w:t>
                      </w:r>
                      <w:r>
                        <w:rPr>
                          <w:rStyle w:val="IntenseEmphasis"/>
                          <w:sz w:val="20"/>
                          <w:lang w:val="en-US"/>
                        </w:rPr>
                        <w:fldChar w:fldCharType="end"/>
                      </w:r>
                    </w:sdtContent>
                  </w:sdt>
                </w:p>
              </w:txbxContent>
            </v:textbox>
          </v:shape>
        </w:pict>
      </w:r>
      <w:r w:rsidR="00B2720B">
        <w:rPr>
          <w:lang w:val="en-US"/>
        </w:rPr>
        <w:br w:type="page"/>
      </w:r>
    </w:p>
    <w:p w:rsidR="00B2720B" w:rsidRDefault="00B2720B" w:rsidP="00B2720B">
      <w:pPr>
        <w:pStyle w:val="Heading3"/>
        <w:rPr>
          <w:lang w:val="en-US"/>
        </w:rPr>
      </w:pPr>
      <w:bookmarkStart w:id="42" w:name="_Toc455415737"/>
      <w:r>
        <w:rPr>
          <w:lang w:val="en-US"/>
        </w:rPr>
        <w:lastRenderedPageBreak/>
        <w:t>3.5.2 Tema</w:t>
      </w:r>
      <w:bookmarkEnd w:id="42"/>
    </w:p>
    <w:p w:rsidR="00A04D4A" w:rsidRDefault="00202B17" w:rsidP="00B2720B">
      <w:pPr>
        <w:spacing w:line="360" w:lineRule="auto"/>
        <w:jc w:val="both"/>
        <w:rPr>
          <w:lang w:val="en-US"/>
        </w:rPr>
      </w:pPr>
      <w:r w:rsidRPr="00202B17">
        <w:rPr>
          <w:noProof/>
          <w:lang w:val="en-US"/>
        </w:rPr>
        <w:pict>
          <v:shape id="Tekstvak 10" o:spid="_x0000_s1107" type="#_x0000_t202" style="position:absolute;left:0;text-align:left;margin-left:-8.8pt;margin-top:25.5pt;width:149.65pt;height:234pt;z-index:251678720;visibility:visible;mso-wrap-distance-left:9pt;mso-wrap-distance-top:0;mso-wrap-distance-right:9pt;mso-wrap-distance-bottom:0;mso-position-horizontal-relative:margin;mso-position-vertical-relative:margin;v-text-anchor:top" filled="f" fillcolor="#4f81bd [3204]" strokecolor="#4f81bd [3204]" strokeweight="10pt">
            <v:stroke linestyle="thinThin"/>
            <v:shadow color="#868686"/>
            <v:textbox style="mso-next-textbox:#Tekstvak 10">
              <w:txbxContent>
                <w:p w:rsidR="00A31ED3" w:rsidRPr="007435CD" w:rsidRDefault="00A31ED3" w:rsidP="00FD1209">
                  <w:pPr>
                    <w:rPr>
                      <w:lang w:val="en-US"/>
                    </w:rPr>
                  </w:pPr>
                  <w:r w:rsidRPr="007435CD">
                    <w:rPr>
                      <w:lang w:val="en-US"/>
                    </w:rPr>
                    <w:t>Country: Ghana</w:t>
                  </w:r>
                </w:p>
                <w:p w:rsidR="00A31ED3" w:rsidRPr="007435CD" w:rsidRDefault="00A31ED3" w:rsidP="00FD1209">
                  <w:pPr>
                    <w:rPr>
                      <w:lang w:val="en-US"/>
                    </w:rPr>
                  </w:pPr>
                  <w:r>
                    <w:rPr>
                      <w:lang w:val="en-US"/>
                    </w:rPr>
                    <w:t>Start d</w:t>
                  </w:r>
                  <w:r w:rsidRPr="007435CD">
                    <w:rPr>
                      <w:lang w:val="en-US"/>
                    </w:rPr>
                    <w:t>ate:</w:t>
                  </w:r>
                  <w:r>
                    <w:rPr>
                      <w:lang w:val="en-US"/>
                    </w:rPr>
                    <w:t xml:space="preserve"> 1956</w:t>
                  </w:r>
                </w:p>
                <w:p w:rsidR="00A31ED3" w:rsidRPr="007435CD" w:rsidRDefault="00A31ED3" w:rsidP="00FD1209">
                  <w:pPr>
                    <w:rPr>
                      <w:lang w:val="en-US"/>
                    </w:rPr>
                  </w:pPr>
                  <w:r w:rsidRPr="007435CD">
                    <w:rPr>
                      <w:lang w:val="en-US"/>
                    </w:rPr>
                    <w:t>Expected</w:t>
                  </w:r>
                  <w:r>
                    <w:rPr>
                      <w:lang w:val="en-US"/>
                    </w:rPr>
                    <w:t xml:space="preserve"> number of</w:t>
                  </w:r>
                  <w:r w:rsidRPr="007435CD">
                    <w:rPr>
                      <w:lang w:val="en-US"/>
                    </w:rPr>
                    <w:t xml:space="preserve"> inhabitants:</w:t>
                  </w:r>
                  <w:r>
                    <w:rPr>
                      <w:lang w:val="en-US"/>
                    </w:rPr>
                    <w:t xml:space="preserve"> 250.000</w:t>
                  </w:r>
                </w:p>
                <w:p w:rsidR="00A31ED3" w:rsidRPr="007435CD" w:rsidRDefault="00A31ED3" w:rsidP="00FD1209">
                  <w:pPr>
                    <w:rPr>
                      <w:lang w:val="en-US"/>
                    </w:rPr>
                  </w:pPr>
                  <w:r>
                    <w:rPr>
                      <w:lang w:val="en-US"/>
                    </w:rPr>
                    <w:t>Actual number of i</w:t>
                  </w:r>
                  <w:r w:rsidRPr="007435CD">
                    <w:rPr>
                      <w:lang w:val="en-US"/>
                    </w:rPr>
                    <w:t>nhabitants:</w:t>
                  </w:r>
                  <w:r>
                    <w:rPr>
                      <w:lang w:val="en-US"/>
                    </w:rPr>
                    <w:t xml:space="preserve"> 292.773</w:t>
                  </w:r>
                </w:p>
                <w:p w:rsidR="00A31ED3" w:rsidRPr="007435CD" w:rsidRDefault="00A31ED3" w:rsidP="00FD1209">
                  <w:pPr>
                    <w:rPr>
                      <w:lang w:val="en-US"/>
                    </w:rPr>
                  </w:pPr>
                  <w:r w:rsidRPr="007435CD">
                    <w:rPr>
                      <w:lang w:val="en-US"/>
                    </w:rPr>
                    <w:t>Size</w:t>
                  </w:r>
                  <w:r>
                    <w:rPr>
                      <w:lang w:val="en-US"/>
                    </w:rPr>
                    <w:t>: 64 km2</w:t>
                  </w:r>
                  <w:bookmarkStart w:id="43" w:name="_GoBack"/>
                  <w:bookmarkEnd w:id="43"/>
                </w:p>
                <w:p w:rsidR="00A31ED3" w:rsidRDefault="00A31ED3" w:rsidP="00FD1209">
                  <w:pPr>
                    <w:rPr>
                      <w:lang w:val="en-US"/>
                    </w:rPr>
                  </w:pPr>
                  <w:r w:rsidRPr="007435CD">
                    <w:rPr>
                      <w:lang w:val="en-US"/>
                    </w:rPr>
                    <w:t>Typology</w:t>
                  </w:r>
                  <w:r>
                    <w:rPr>
                      <w:lang w:val="en-US"/>
                    </w:rPr>
                    <w:t>: Economic city</w:t>
                  </w:r>
                </w:p>
                <w:p w:rsidR="00A31ED3" w:rsidRPr="00754EDB" w:rsidRDefault="00A31ED3" w:rsidP="00FD1209">
                  <w:pPr>
                    <w:rPr>
                      <w:lang w:val="en-US"/>
                    </w:rPr>
                  </w:pPr>
                  <w:r w:rsidRPr="00754EDB">
                    <w:rPr>
                      <w:lang w:val="en-US"/>
                    </w:rPr>
                    <w:t>Des</w:t>
                  </w:r>
                  <w:r>
                    <w:rPr>
                      <w:lang w:val="en-US"/>
                    </w:rPr>
                    <w:t>ign organization</w:t>
                  </w:r>
                  <w:r w:rsidRPr="00754EDB">
                    <w:rPr>
                      <w:lang w:val="en-US"/>
                    </w:rPr>
                    <w:t>:</w:t>
                  </w:r>
                  <w:r w:rsidRPr="00D45F77">
                    <w:rPr>
                      <w:rFonts w:cs="Courier New"/>
                      <w:bCs/>
                      <w:shd w:val="clear" w:color="auto" w:fill="FFFFFF"/>
                      <w:lang w:val="en-US"/>
                    </w:rPr>
                    <w:t xml:space="preserve"> </w:t>
                  </w:r>
                  <w:proofErr w:type="spellStart"/>
                  <w:r w:rsidRPr="00D45F77">
                    <w:rPr>
                      <w:rFonts w:cs="Courier New"/>
                      <w:bCs/>
                      <w:shd w:val="clear" w:color="auto" w:fill="FFFFFF"/>
                      <w:lang w:val="en-US"/>
                    </w:rPr>
                    <w:t>Doxiadis</w:t>
                  </w:r>
                  <w:proofErr w:type="spellEnd"/>
                  <w:r w:rsidRPr="00D45F77">
                    <w:rPr>
                      <w:rFonts w:cs="Courier New"/>
                      <w:bCs/>
                      <w:shd w:val="clear" w:color="auto" w:fill="FFFFFF"/>
                      <w:lang w:val="en-US"/>
                    </w:rPr>
                    <w:t xml:space="preserve"> Associates</w:t>
                  </w:r>
                </w:p>
              </w:txbxContent>
            </v:textbox>
            <w10:wrap type="square" anchorx="margin" anchory="margin"/>
          </v:shape>
        </w:pict>
      </w:r>
      <w:r w:rsidR="00A04D4A">
        <w:rPr>
          <w:lang w:val="en-US"/>
        </w:rPr>
        <w:br/>
      </w:r>
      <w:r w:rsidR="00A04D4A" w:rsidRPr="009A6AAC">
        <w:rPr>
          <w:lang w:val="en-US"/>
        </w:rPr>
        <w:t xml:space="preserve">Tema, a new town </w:t>
      </w:r>
      <w:r w:rsidR="00243D55">
        <w:rPr>
          <w:lang w:val="en-US"/>
        </w:rPr>
        <w:t>in Ghana</w:t>
      </w:r>
      <w:r w:rsidR="008D0E39">
        <w:rPr>
          <w:lang w:val="en-US"/>
        </w:rPr>
        <w:t>,</w:t>
      </w:r>
      <w:r w:rsidR="00243D55">
        <w:rPr>
          <w:lang w:val="en-US"/>
        </w:rPr>
        <w:t xml:space="preserve"> was </w:t>
      </w:r>
      <w:r w:rsidR="00A04D4A" w:rsidRPr="009A6AAC">
        <w:rPr>
          <w:lang w:val="en-US"/>
        </w:rPr>
        <w:t xml:space="preserve">proposed for </w:t>
      </w:r>
      <w:r w:rsidR="00243D55">
        <w:rPr>
          <w:lang w:val="en-US"/>
        </w:rPr>
        <w:t xml:space="preserve">a total of 250.000 inhabitants and </w:t>
      </w:r>
      <w:r w:rsidR="00A04D4A" w:rsidRPr="009A6AAC">
        <w:rPr>
          <w:lang w:val="en-US"/>
        </w:rPr>
        <w:t xml:space="preserve">would be the first town in Africa in the possession of all advantages of modern civilization </w:t>
      </w:r>
      <w:sdt>
        <w:sdtPr>
          <w:rPr>
            <w:lang w:val="en-US"/>
          </w:rPr>
          <w:id w:val="1825857477"/>
          <w:citation/>
        </w:sdtPr>
        <w:sdtContent>
          <w:r w:rsidRPr="009A6AAC">
            <w:rPr>
              <w:lang w:val="en-US"/>
            </w:rPr>
            <w:fldChar w:fldCharType="begin"/>
          </w:r>
          <w:r w:rsidR="00A04D4A" w:rsidRPr="009A6AAC">
            <w:rPr>
              <w:lang w:val="en-US"/>
            </w:rPr>
            <w:instrText xml:space="preserve"> CITATION Jac14 \l 1043 </w:instrText>
          </w:r>
          <w:r w:rsidRPr="009A6AAC">
            <w:rPr>
              <w:lang w:val="en-US"/>
            </w:rPr>
            <w:fldChar w:fldCharType="separate"/>
          </w:r>
          <w:r w:rsidR="002B3511" w:rsidRPr="002B3511">
            <w:rPr>
              <w:noProof/>
              <w:lang w:val="en-US"/>
            </w:rPr>
            <w:t>(Jackson &amp; Oppong, 2014)</w:t>
          </w:r>
          <w:r w:rsidRPr="009A6AAC">
            <w:rPr>
              <w:lang w:val="en-US"/>
            </w:rPr>
            <w:fldChar w:fldCharType="end"/>
          </w:r>
        </w:sdtContent>
      </w:sdt>
      <w:r w:rsidR="00A04D4A" w:rsidRPr="009A6AAC">
        <w:rPr>
          <w:lang w:val="en-US"/>
        </w:rPr>
        <w:t xml:space="preserve">. According to </w:t>
      </w:r>
      <w:proofErr w:type="spellStart"/>
      <w:r w:rsidR="00A04D4A" w:rsidRPr="009A6AAC">
        <w:rPr>
          <w:lang w:val="en-US"/>
        </w:rPr>
        <w:t>Kirchherr</w:t>
      </w:r>
      <w:proofErr w:type="spellEnd"/>
      <w:r w:rsidR="00A04D4A" w:rsidRPr="009A6AAC">
        <w:rPr>
          <w:lang w:val="en-US"/>
        </w:rPr>
        <w:t xml:space="preserve"> (1968) </w:t>
      </w:r>
      <w:proofErr w:type="spellStart"/>
      <w:r w:rsidR="00A04D4A" w:rsidRPr="009A6AAC">
        <w:rPr>
          <w:lang w:val="en-US"/>
        </w:rPr>
        <w:t>Tema</w:t>
      </w:r>
      <w:proofErr w:type="spellEnd"/>
      <w:r w:rsidR="00A04D4A" w:rsidRPr="009A6AAC">
        <w:rPr>
          <w:lang w:val="en-US"/>
        </w:rPr>
        <w:t xml:space="preserve"> was, at the time he wrote his article, one of a few industrial cities in Africa with a rapidly growing industry. ‘</w:t>
      </w:r>
      <w:r w:rsidR="00A04D4A" w:rsidRPr="009A6AAC">
        <w:rPr>
          <w:i/>
          <w:lang w:val="en-US"/>
        </w:rPr>
        <w:t>Tema was not regarded as a port, but as a center for large-scale industrial concentration in south-eastern Ghana.’</w:t>
      </w:r>
      <w:r w:rsidR="00A04D4A" w:rsidRPr="009A6AAC">
        <w:rPr>
          <w:noProof/>
          <w:lang w:val="en-US"/>
        </w:rPr>
        <w:t xml:space="preserve"> (Kirchherr, 1968, p. 212)</w:t>
      </w:r>
      <w:r w:rsidR="00A04D4A" w:rsidRPr="009A6AAC">
        <w:rPr>
          <w:lang w:val="en-US"/>
        </w:rPr>
        <w:t xml:space="preserve"> Main industries that can be found today are aluminum, refined petroleum, chemicals and food which mak</w:t>
      </w:r>
      <w:r w:rsidR="00A04D4A">
        <w:rPr>
          <w:lang w:val="en-US"/>
        </w:rPr>
        <w:t xml:space="preserve">es Tema the industrial backbone </w:t>
      </w:r>
      <w:r w:rsidR="00A04D4A" w:rsidRPr="009A6AAC">
        <w:rPr>
          <w:lang w:val="en-US"/>
        </w:rPr>
        <w:t>of Ghana</w:t>
      </w:r>
      <w:r w:rsidR="00A04D4A" w:rsidRPr="009A6AAC">
        <w:rPr>
          <w:noProof/>
          <w:lang w:val="en-US"/>
        </w:rPr>
        <w:t xml:space="preserve"> (Provoost, n.d.)</w:t>
      </w:r>
      <w:r w:rsidR="00A04D4A" w:rsidRPr="009A6AAC">
        <w:rPr>
          <w:lang w:val="en-US"/>
        </w:rPr>
        <w:t>.</w:t>
      </w:r>
    </w:p>
    <w:p w:rsidR="00B2720B" w:rsidRDefault="005F70CB">
      <w:pPr>
        <w:rPr>
          <w:rFonts w:cs="Courier New"/>
          <w:szCs w:val="23"/>
          <w:shd w:val="clear" w:color="auto" w:fill="FFFFFF"/>
          <w:lang w:val="en-US"/>
        </w:rPr>
      </w:pPr>
      <w:r>
        <w:rPr>
          <w:rFonts w:cs="Courier New"/>
          <w:noProof/>
          <w:szCs w:val="23"/>
          <w:lang w:eastAsia="nl-NL"/>
        </w:rPr>
        <w:drawing>
          <wp:anchor distT="0" distB="0" distL="114300" distR="114300" simplePos="0" relativeHeight="251673088" behindDoc="1" locked="0" layoutInCell="1" allowOverlap="1">
            <wp:simplePos x="0" y="0"/>
            <wp:positionH relativeFrom="column">
              <wp:posOffset>-2272030</wp:posOffset>
            </wp:positionH>
            <wp:positionV relativeFrom="paragraph">
              <wp:posOffset>869315</wp:posOffset>
            </wp:positionV>
            <wp:extent cx="2814320" cy="2077720"/>
            <wp:effectExtent l="19050" t="0" r="5080" b="0"/>
            <wp:wrapNone/>
            <wp:docPr id="9"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14320" cy="2077720"/>
                    </a:xfrm>
                    <a:prstGeom prst="rect">
                      <a:avLst/>
                    </a:prstGeom>
                    <a:noFill/>
                    <a:ln>
                      <a:noFill/>
                    </a:ln>
                  </pic:spPr>
                </pic:pic>
              </a:graphicData>
            </a:graphic>
          </wp:anchor>
        </w:drawing>
      </w:r>
      <w:r>
        <w:rPr>
          <w:rFonts w:cs="Courier New"/>
          <w:noProof/>
          <w:szCs w:val="23"/>
          <w:lang w:eastAsia="nl-NL"/>
        </w:rPr>
        <w:drawing>
          <wp:anchor distT="0" distB="0" distL="114300" distR="114300" simplePos="0" relativeHeight="251660800" behindDoc="1" locked="0" layoutInCell="1" allowOverlap="1">
            <wp:simplePos x="0" y="0"/>
            <wp:positionH relativeFrom="column">
              <wp:posOffset>738505</wp:posOffset>
            </wp:positionH>
            <wp:positionV relativeFrom="paragraph">
              <wp:posOffset>14605</wp:posOffset>
            </wp:positionV>
            <wp:extent cx="3206115" cy="2113280"/>
            <wp:effectExtent l="19050" t="0" r="0" b="0"/>
            <wp:wrapNone/>
            <wp:docPr id="19" name="Afbeelding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06115" cy="2113280"/>
                    </a:xfrm>
                    <a:prstGeom prst="rect">
                      <a:avLst/>
                    </a:prstGeom>
                    <a:noFill/>
                    <a:ln>
                      <a:noFill/>
                    </a:ln>
                  </pic:spPr>
                </pic:pic>
              </a:graphicData>
            </a:graphic>
          </wp:anchor>
        </w:drawing>
      </w:r>
      <w:r w:rsidR="00202B17" w:rsidRPr="00202B17">
        <w:rPr>
          <w:noProof/>
          <w:lang w:val="en-US"/>
        </w:rPr>
        <w:pict>
          <v:shape id="_x0000_s1116" type="#_x0000_t202" style="position:absolute;margin-left:61.45pt;margin-top:169.2pt;width:253.3pt;height:23.35pt;z-index:251685888;mso-position-horizontal-relative:text;mso-position-vertical-relative:text" stroked="f">
            <v:textbox style="mso-next-textbox:#_x0000_s1116">
              <w:txbxContent>
                <w:p w:rsidR="00A31ED3" w:rsidRPr="00C93BCC" w:rsidRDefault="00A31ED3">
                  <w:pPr>
                    <w:rPr>
                      <w:rStyle w:val="IntenseEmphasis"/>
                      <w:sz w:val="20"/>
                      <w:lang w:val="en-US"/>
                    </w:rPr>
                  </w:pPr>
                  <w:r w:rsidRPr="00C93BCC">
                    <w:rPr>
                      <w:rStyle w:val="IntenseEmphasis"/>
                      <w:sz w:val="20"/>
                      <w:lang w:val="en-US"/>
                    </w:rPr>
                    <w:t xml:space="preserve">Tema harbor </w:t>
                  </w:r>
                  <w:r w:rsidRPr="00F06660">
                    <w:rPr>
                      <w:rStyle w:val="IntenseEmphasis"/>
                      <w:b w:val="0"/>
                      <w:i w:val="0"/>
                      <w:sz w:val="20"/>
                      <w:lang w:val="en-US"/>
                    </w:rPr>
                    <w:t>(FH Communications Bureau, 2013)</w:t>
                  </w:r>
                </w:p>
              </w:txbxContent>
            </v:textbox>
          </v:shape>
        </w:pict>
      </w:r>
      <w:r w:rsidR="00202B17" w:rsidRPr="00202B17">
        <w:rPr>
          <w:rFonts w:cs="Courier New"/>
          <w:noProof/>
          <w:szCs w:val="23"/>
          <w:lang w:val="en-US"/>
        </w:rPr>
        <w:pict>
          <v:shape id="_x0000_s1118" type="#_x0000_t202" style="position:absolute;margin-left:-168.9pt;margin-top:231.2pt;width:229.05pt;height:25.25pt;z-index:251686912;mso-position-horizontal-relative:text;mso-position-vertical-relative:text" stroked="f">
            <v:textbox style="mso-next-textbox:#_x0000_s1118">
              <w:txbxContent>
                <w:p w:rsidR="00A31ED3" w:rsidRPr="00125CF3" w:rsidRDefault="00A31ED3">
                  <w:pPr>
                    <w:rPr>
                      <w:rStyle w:val="IntenseEmphasis"/>
                      <w:sz w:val="20"/>
                      <w:lang w:val="en-US"/>
                    </w:rPr>
                  </w:pPr>
                  <w:r>
                    <w:rPr>
                      <w:rStyle w:val="IntenseEmphasis"/>
                      <w:sz w:val="20"/>
                      <w:lang w:val="en-US"/>
                    </w:rPr>
                    <w:t>‘</w:t>
                  </w:r>
                  <w:r w:rsidRPr="00125CF3">
                    <w:rPr>
                      <w:rStyle w:val="IntenseEmphasis"/>
                      <w:sz w:val="20"/>
                      <w:lang w:val="en-US"/>
                    </w:rPr>
                    <w:t>Some houses in Tema city</w:t>
                  </w:r>
                  <w:r>
                    <w:rPr>
                      <w:rStyle w:val="IntenseEmphasis"/>
                      <w:sz w:val="20"/>
                      <w:lang w:val="en-US"/>
                    </w:rPr>
                    <w:t>’</w:t>
                  </w:r>
                  <w:r w:rsidRPr="00125CF3">
                    <w:rPr>
                      <w:rStyle w:val="IntenseEmphasis"/>
                      <w:sz w:val="20"/>
                      <w:lang w:val="en-US"/>
                    </w:rPr>
                    <w:t xml:space="preserve"> </w:t>
                  </w:r>
                  <w:r w:rsidRPr="00125CF3">
                    <w:rPr>
                      <w:noProof/>
                      <w:color w:val="4F81BD" w:themeColor="accent1"/>
                      <w:sz w:val="20"/>
                      <w:lang w:val="en-US"/>
                    </w:rPr>
                    <w:t>(Provoost, 2007)</w:t>
                  </w:r>
                </w:p>
              </w:txbxContent>
            </v:textbox>
          </v:shape>
        </w:pict>
      </w:r>
      <w:r w:rsidR="00202B17" w:rsidRPr="00202B17">
        <w:rPr>
          <w:rFonts w:cs="Courier New"/>
          <w:noProof/>
          <w:szCs w:val="23"/>
          <w:lang w:val="en-US"/>
        </w:rPr>
        <w:pict>
          <v:shape id="_x0000_s1119" type="#_x0000_t202" style="position:absolute;margin-left:13.4pt;margin-top:435.05pt;width:245.9pt;height:50.5pt;z-index:251687936;mso-position-horizontal-relative:text;mso-position-vertical-relative:text" stroked="f">
            <v:textbox>
              <w:txbxContent>
                <w:p w:rsidR="00A31ED3" w:rsidRPr="00125CF3" w:rsidRDefault="00A31ED3">
                  <w:pPr>
                    <w:rPr>
                      <w:rStyle w:val="IntenseEmphasis"/>
                      <w:sz w:val="20"/>
                      <w:lang w:val="en-US"/>
                    </w:rPr>
                  </w:pPr>
                  <w:r w:rsidRPr="00125CF3">
                    <w:rPr>
                      <w:rStyle w:val="IntenseEmphasis"/>
                      <w:sz w:val="20"/>
                      <w:lang w:val="en-US"/>
                    </w:rPr>
                    <w:t xml:space="preserve">‘Canoe harbor of Tema village, against the background of the </w:t>
                  </w:r>
                  <w:proofErr w:type="spellStart"/>
                  <w:r w:rsidRPr="00125CF3">
                    <w:rPr>
                      <w:rStyle w:val="IntenseEmphasis"/>
                      <w:sz w:val="20"/>
                      <w:lang w:val="en-US"/>
                    </w:rPr>
                    <w:t>Valco</w:t>
                  </w:r>
                  <w:proofErr w:type="spellEnd"/>
                  <w:r w:rsidRPr="00125CF3">
                    <w:rPr>
                      <w:rStyle w:val="IntenseEmphasis"/>
                      <w:sz w:val="20"/>
                      <w:lang w:val="en-US"/>
                    </w:rPr>
                    <w:t xml:space="preserve"> </w:t>
                  </w:r>
                  <w:proofErr w:type="spellStart"/>
                  <w:r w:rsidRPr="00125CF3">
                    <w:rPr>
                      <w:rStyle w:val="IntenseEmphasis"/>
                      <w:sz w:val="20"/>
                      <w:lang w:val="en-US"/>
                    </w:rPr>
                    <w:t>Aluminium</w:t>
                  </w:r>
                  <w:proofErr w:type="spellEnd"/>
                  <w:r w:rsidRPr="00125CF3">
                    <w:rPr>
                      <w:rStyle w:val="IntenseEmphasis"/>
                      <w:sz w:val="20"/>
                      <w:lang w:val="en-US"/>
                    </w:rPr>
                    <w:t xml:space="preserve"> factory’</w:t>
                  </w:r>
                  <w:r>
                    <w:rPr>
                      <w:rStyle w:val="IntenseEmphasis"/>
                      <w:sz w:val="20"/>
                      <w:lang w:val="en-US"/>
                    </w:rPr>
                    <w:t xml:space="preserve"> </w:t>
                  </w:r>
                  <w:r w:rsidRPr="00125CF3">
                    <w:rPr>
                      <w:rStyle w:val="IntenseEmphasis"/>
                      <w:b w:val="0"/>
                      <w:i w:val="0"/>
                      <w:sz w:val="20"/>
                      <w:lang w:val="en-US"/>
                    </w:rPr>
                    <w:t>(</w:t>
                  </w:r>
                  <w:proofErr w:type="spellStart"/>
                  <w:r w:rsidRPr="00125CF3">
                    <w:rPr>
                      <w:rStyle w:val="IntenseEmphasis"/>
                      <w:b w:val="0"/>
                      <w:i w:val="0"/>
                      <w:sz w:val="20"/>
                      <w:lang w:val="en-US"/>
                    </w:rPr>
                    <w:t>Provoost</w:t>
                  </w:r>
                  <w:proofErr w:type="spellEnd"/>
                  <w:r w:rsidRPr="00125CF3">
                    <w:rPr>
                      <w:rStyle w:val="IntenseEmphasis"/>
                      <w:b w:val="0"/>
                      <w:i w:val="0"/>
                      <w:sz w:val="20"/>
                      <w:lang w:val="en-US"/>
                    </w:rPr>
                    <w:t>, 2007)</w:t>
                  </w:r>
                </w:p>
              </w:txbxContent>
            </v:textbox>
          </v:shape>
        </w:pict>
      </w:r>
      <w:r w:rsidR="00125CF3">
        <w:rPr>
          <w:rFonts w:cs="Courier New"/>
          <w:noProof/>
          <w:szCs w:val="23"/>
          <w:shd w:val="clear" w:color="auto" w:fill="FFFFFF"/>
          <w:lang w:eastAsia="nl-NL"/>
        </w:rPr>
        <w:drawing>
          <wp:anchor distT="0" distB="0" distL="114300" distR="114300" simplePos="0" relativeHeight="251671040" behindDoc="0" locked="0" layoutInCell="1" allowOverlap="1">
            <wp:simplePos x="0" y="0"/>
            <wp:positionH relativeFrom="column">
              <wp:posOffset>181610</wp:posOffset>
            </wp:positionH>
            <wp:positionV relativeFrom="paragraph">
              <wp:posOffset>3244850</wp:posOffset>
            </wp:positionV>
            <wp:extent cx="3027680" cy="2267585"/>
            <wp:effectExtent l="0" t="0" r="0" b="0"/>
            <wp:wrapNone/>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27680" cy="2267585"/>
                    </a:xfrm>
                    <a:prstGeom prst="rect">
                      <a:avLst/>
                    </a:prstGeom>
                    <a:noFill/>
                    <a:ln>
                      <a:noFill/>
                    </a:ln>
                  </pic:spPr>
                </pic:pic>
              </a:graphicData>
            </a:graphic>
          </wp:anchor>
        </w:drawing>
      </w:r>
      <w:r w:rsidR="00B2720B">
        <w:rPr>
          <w:rFonts w:cs="Courier New"/>
          <w:szCs w:val="23"/>
          <w:shd w:val="clear" w:color="auto" w:fill="FFFFFF"/>
          <w:lang w:val="en-US"/>
        </w:rPr>
        <w:br w:type="page"/>
      </w:r>
    </w:p>
    <w:p w:rsidR="00B2720B" w:rsidRDefault="00B2720B" w:rsidP="00B2720B">
      <w:pPr>
        <w:pStyle w:val="Heading3"/>
        <w:rPr>
          <w:shd w:val="clear" w:color="auto" w:fill="FFFFFF"/>
          <w:lang w:val="en-US"/>
        </w:rPr>
      </w:pPr>
      <w:bookmarkStart w:id="44" w:name="_Toc455415738"/>
      <w:r>
        <w:rPr>
          <w:shd w:val="clear" w:color="auto" w:fill="FFFFFF"/>
          <w:lang w:val="en-US"/>
        </w:rPr>
        <w:lastRenderedPageBreak/>
        <w:t>3.5.3 Songjiang New City</w:t>
      </w:r>
      <w:bookmarkEnd w:id="44"/>
    </w:p>
    <w:p w:rsidR="00A04D4A" w:rsidRPr="005D58DF" w:rsidRDefault="00202B17" w:rsidP="00A04D4A">
      <w:pPr>
        <w:spacing w:line="360" w:lineRule="auto"/>
        <w:jc w:val="both"/>
        <w:rPr>
          <w:rFonts w:cs="Courier New"/>
          <w:szCs w:val="23"/>
          <w:shd w:val="clear" w:color="auto" w:fill="FFFFFF"/>
          <w:lang w:val="en-US"/>
        </w:rPr>
      </w:pPr>
      <w:r w:rsidRPr="00202B17">
        <w:rPr>
          <w:noProof/>
          <w:lang w:val="en-US"/>
        </w:rPr>
        <w:pict>
          <v:shape id="_x0000_s1106" type="#_x0000_t202" style="position:absolute;left:0;text-align:left;margin-left:-2.75pt;margin-top:25.45pt;width:149.65pt;height:231.9pt;z-index:251677696;visibility:visible;mso-wrap-distance-left:9pt;mso-wrap-distance-top:0;mso-wrap-distance-right:9pt;mso-wrap-distance-bottom:0;mso-position-horizontal-relative:margin;mso-position-vertical-relative:margin;v-text-anchor:top" fillcolor="white [3212]" strokecolor="#4f81bd [3204]" strokeweight="10pt">
            <v:stroke linestyle="thinThin"/>
            <v:shadow color="#868686"/>
            <v:textbox style="mso-next-textbox:#_x0000_s1106">
              <w:txbxContent>
                <w:p w:rsidR="00A31ED3" w:rsidRPr="007435CD" w:rsidRDefault="00A31ED3" w:rsidP="00822E4D">
                  <w:pPr>
                    <w:rPr>
                      <w:lang w:val="en-US"/>
                    </w:rPr>
                  </w:pPr>
                  <w:r w:rsidRPr="007435CD">
                    <w:rPr>
                      <w:lang w:val="en-US"/>
                    </w:rPr>
                    <w:t>Country</w:t>
                  </w:r>
                  <w:r>
                    <w:rPr>
                      <w:lang w:val="en-US"/>
                    </w:rPr>
                    <w:t>: China</w:t>
                  </w:r>
                </w:p>
                <w:p w:rsidR="00A31ED3" w:rsidRPr="007435CD" w:rsidRDefault="00A31ED3" w:rsidP="00822E4D">
                  <w:pPr>
                    <w:rPr>
                      <w:lang w:val="en-US"/>
                    </w:rPr>
                  </w:pPr>
                  <w:r>
                    <w:rPr>
                      <w:lang w:val="en-US"/>
                    </w:rPr>
                    <w:t>Start d</w:t>
                  </w:r>
                  <w:r w:rsidRPr="007435CD">
                    <w:rPr>
                      <w:lang w:val="en-US"/>
                    </w:rPr>
                    <w:t>ate</w:t>
                  </w:r>
                  <w:r>
                    <w:rPr>
                      <w:lang w:val="en-US"/>
                    </w:rPr>
                    <w:t>: 2001</w:t>
                  </w:r>
                </w:p>
                <w:p w:rsidR="00A31ED3" w:rsidRPr="007435CD" w:rsidRDefault="00A31ED3" w:rsidP="00822E4D">
                  <w:pPr>
                    <w:rPr>
                      <w:lang w:val="en-US"/>
                    </w:rPr>
                  </w:pPr>
                  <w:r w:rsidRPr="007435CD">
                    <w:rPr>
                      <w:lang w:val="en-US"/>
                    </w:rPr>
                    <w:t xml:space="preserve">Expected </w:t>
                  </w:r>
                  <w:r>
                    <w:rPr>
                      <w:lang w:val="en-US"/>
                    </w:rPr>
                    <w:t xml:space="preserve">number of </w:t>
                  </w:r>
                  <w:r w:rsidRPr="007435CD">
                    <w:rPr>
                      <w:lang w:val="en-US"/>
                    </w:rPr>
                    <w:t>inhabitants</w:t>
                  </w:r>
                  <w:r>
                    <w:rPr>
                      <w:lang w:val="en-US"/>
                    </w:rPr>
                    <w:t>: 1.000.000</w:t>
                  </w:r>
                </w:p>
                <w:p w:rsidR="00A31ED3" w:rsidRPr="007435CD" w:rsidRDefault="00A31ED3" w:rsidP="00822E4D">
                  <w:pPr>
                    <w:rPr>
                      <w:lang w:val="en-US"/>
                    </w:rPr>
                  </w:pPr>
                  <w:r>
                    <w:rPr>
                      <w:lang w:val="en-US"/>
                    </w:rPr>
                    <w:t>Actual number of i</w:t>
                  </w:r>
                  <w:r w:rsidRPr="007435CD">
                    <w:rPr>
                      <w:lang w:val="en-US"/>
                    </w:rPr>
                    <w:t>nhabitants</w:t>
                  </w:r>
                  <w:r>
                    <w:rPr>
                      <w:lang w:val="en-US"/>
                    </w:rPr>
                    <w:t xml:space="preserve">: 700.000 (2010) </w:t>
                  </w:r>
                </w:p>
                <w:p w:rsidR="00A31ED3" w:rsidRPr="00DA3A99" w:rsidRDefault="00A31ED3" w:rsidP="00822E4D">
                  <w:pPr>
                    <w:rPr>
                      <w:lang w:val="en-US"/>
                    </w:rPr>
                  </w:pPr>
                  <w:r w:rsidRPr="007435CD">
                    <w:rPr>
                      <w:lang w:val="en-US"/>
                    </w:rPr>
                    <w:t>Size</w:t>
                  </w:r>
                  <w:r>
                    <w:rPr>
                      <w:lang w:val="en-US"/>
                    </w:rPr>
                    <w:t>: 36 km2</w:t>
                  </w:r>
                </w:p>
                <w:p w:rsidR="00A31ED3" w:rsidRDefault="00A31ED3" w:rsidP="00822E4D">
                  <w:pPr>
                    <w:rPr>
                      <w:lang w:val="en-US"/>
                    </w:rPr>
                  </w:pPr>
                  <w:r w:rsidRPr="007435CD">
                    <w:rPr>
                      <w:lang w:val="en-US"/>
                    </w:rPr>
                    <w:t>Typology:</w:t>
                  </w:r>
                  <w:r>
                    <w:rPr>
                      <w:lang w:val="en-US"/>
                    </w:rPr>
                    <w:t xml:space="preserve"> Shelter city</w:t>
                  </w:r>
                </w:p>
                <w:p w:rsidR="00A31ED3" w:rsidRPr="007435CD" w:rsidRDefault="00A31ED3" w:rsidP="00822E4D">
                  <w:pPr>
                    <w:rPr>
                      <w:lang w:val="en-US"/>
                    </w:rPr>
                  </w:pPr>
                  <w:r>
                    <w:rPr>
                      <w:lang w:val="en-US"/>
                    </w:rPr>
                    <w:t>Design Organization: WS Atkins</w:t>
                  </w:r>
                </w:p>
                <w:p w:rsidR="00A31ED3" w:rsidRPr="007435CD" w:rsidRDefault="00A31ED3" w:rsidP="00822E4D">
                  <w:pPr>
                    <w:rPr>
                      <w:lang w:val="en-US"/>
                    </w:rPr>
                  </w:pPr>
                </w:p>
              </w:txbxContent>
            </v:textbox>
            <w10:wrap type="square" anchorx="margin" anchory="margin"/>
          </v:shape>
        </w:pict>
      </w:r>
      <w:r w:rsidR="005D58DF">
        <w:rPr>
          <w:rFonts w:cs="Courier New"/>
          <w:szCs w:val="23"/>
          <w:shd w:val="clear" w:color="auto" w:fill="FFFFFF"/>
          <w:lang w:val="en-US"/>
        </w:rPr>
        <w:br/>
      </w:r>
      <w:r w:rsidR="00A04D4A" w:rsidRPr="009A6AAC">
        <w:rPr>
          <w:rFonts w:cs="Courier New"/>
          <w:szCs w:val="23"/>
          <w:shd w:val="clear" w:color="auto" w:fill="FFFFFF"/>
          <w:lang w:val="en-US"/>
        </w:rPr>
        <w:t>Songjiang New City</w:t>
      </w:r>
      <w:r w:rsidR="00381B64">
        <w:rPr>
          <w:rFonts w:cs="Courier New"/>
          <w:szCs w:val="23"/>
          <w:shd w:val="clear" w:color="auto" w:fill="FFFFFF"/>
          <w:lang w:val="en-US"/>
        </w:rPr>
        <w:t>, proposed for 1.000.000 inhabitants,</w:t>
      </w:r>
      <w:r w:rsidR="00A04D4A" w:rsidRPr="009A6AAC">
        <w:rPr>
          <w:rFonts w:cs="Courier New"/>
          <w:szCs w:val="23"/>
          <w:shd w:val="clear" w:color="auto" w:fill="FFFFFF"/>
          <w:lang w:val="en-US"/>
        </w:rPr>
        <w:t xml:space="preserve"> is located close to the center of Shanghai in China. The traditional town, Songjiang Old Town, has a history dating back to the 16</w:t>
      </w:r>
      <w:r w:rsidR="00A04D4A" w:rsidRPr="009A6AAC">
        <w:rPr>
          <w:rFonts w:cs="Courier New"/>
          <w:szCs w:val="23"/>
          <w:shd w:val="clear" w:color="auto" w:fill="FFFFFF"/>
          <w:vertAlign w:val="superscript"/>
          <w:lang w:val="en-US"/>
        </w:rPr>
        <w:t>th</w:t>
      </w:r>
      <w:r w:rsidR="00A04D4A" w:rsidRPr="009A6AAC">
        <w:rPr>
          <w:rFonts w:cs="Courier New"/>
          <w:szCs w:val="23"/>
          <w:shd w:val="clear" w:color="auto" w:fill="FFFFFF"/>
          <w:lang w:val="en-US"/>
        </w:rPr>
        <w:t xml:space="preserve"> century. Songjiang </w:t>
      </w:r>
      <w:r w:rsidR="003D3B76">
        <w:rPr>
          <w:rFonts w:cs="Courier New"/>
          <w:szCs w:val="23"/>
          <w:shd w:val="clear" w:color="auto" w:fill="FFFFFF"/>
          <w:lang w:val="en-US"/>
        </w:rPr>
        <w:t>New C</w:t>
      </w:r>
      <w:r w:rsidR="00A04D4A" w:rsidRPr="009A6AAC">
        <w:rPr>
          <w:rFonts w:cs="Courier New"/>
          <w:szCs w:val="23"/>
          <w:shd w:val="clear" w:color="auto" w:fill="FFFFFF"/>
          <w:lang w:val="en-US"/>
        </w:rPr>
        <w:t>ity is part of the ´One city Nine Towns´ national urbanization plan of the Chinese government, which started in the 1990’s, where five of the ten towns are built in the style of a Western country. Songjiang New City is built in the English style and is famous for its Thames town</w:t>
      </w:r>
      <w:sdt>
        <w:sdtPr>
          <w:rPr>
            <w:rFonts w:cs="Courier New"/>
            <w:szCs w:val="23"/>
            <w:shd w:val="clear" w:color="auto" w:fill="FFFFFF"/>
            <w:lang w:val="en-US"/>
          </w:rPr>
          <w:id w:val="31897197"/>
          <w:citation/>
        </w:sdtPr>
        <w:sdtContent>
          <w:r w:rsidRPr="009A6AAC">
            <w:rPr>
              <w:rFonts w:cs="Courier New"/>
              <w:szCs w:val="23"/>
              <w:shd w:val="clear" w:color="auto" w:fill="FFFFFF"/>
              <w:lang w:val="en-US"/>
            </w:rPr>
            <w:fldChar w:fldCharType="begin"/>
          </w:r>
          <w:r w:rsidR="00A04D4A" w:rsidRPr="009A6AAC">
            <w:rPr>
              <w:rFonts w:cs="Courier New"/>
              <w:szCs w:val="23"/>
              <w:shd w:val="clear" w:color="auto" w:fill="FFFFFF"/>
              <w:lang w:val="en-US"/>
            </w:rPr>
            <w:instrText xml:space="preserve"> CITATION Haind \l 1043 </w:instrText>
          </w:r>
          <w:r w:rsidRPr="009A6AAC">
            <w:rPr>
              <w:rFonts w:cs="Courier New"/>
              <w:szCs w:val="23"/>
              <w:shd w:val="clear" w:color="auto" w:fill="FFFFFF"/>
              <w:lang w:val="en-US"/>
            </w:rPr>
            <w:fldChar w:fldCharType="separate"/>
          </w:r>
          <w:r w:rsidR="002B3511">
            <w:rPr>
              <w:rFonts w:cs="Courier New"/>
              <w:noProof/>
              <w:szCs w:val="23"/>
              <w:shd w:val="clear" w:color="auto" w:fill="FFFFFF"/>
              <w:lang w:val="en-US"/>
            </w:rPr>
            <w:t xml:space="preserve"> </w:t>
          </w:r>
          <w:r w:rsidR="002B3511" w:rsidRPr="002B3511">
            <w:rPr>
              <w:rFonts w:cs="Courier New"/>
              <w:noProof/>
              <w:szCs w:val="23"/>
              <w:shd w:val="clear" w:color="auto" w:fill="FFFFFF"/>
              <w:lang w:val="en-US"/>
            </w:rPr>
            <w:t>(Haixiao, n.d.)</w:t>
          </w:r>
          <w:r w:rsidRPr="009A6AAC">
            <w:rPr>
              <w:rFonts w:cs="Courier New"/>
              <w:szCs w:val="23"/>
              <w:shd w:val="clear" w:color="auto" w:fill="FFFFFF"/>
              <w:lang w:val="en-US"/>
            </w:rPr>
            <w:fldChar w:fldCharType="end"/>
          </w:r>
        </w:sdtContent>
      </w:sdt>
      <w:r w:rsidR="00A04D4A" w:rsidRPr="009A6AAC">
        <w:rPr>
          <w:rFonts w:cs="Courier New"/>
          <w:szCs w:val="23"/>
          <w:shd w:val="clear" w:color="auto" w:fill="FFFFFF"/>
          <w:lang w:val="en-US"/>
        </w:rPr>
        <w:t>.</w:t>
      </w:r>
      <w:r w:rsidR="00A04D4A" w:rsidRPr="009A6AAC">
        <w:rPr>
          <w:rFonts w:cs="Courier New"/>
          <w:szCs w:val="23"/>
          <w:shd w:val="clear" w:color="auto" w:fill="FFFFFF"/>
          <w:lang w:val="en-US"/>
        </w:rPr>
        <w:tab/>
      </w:r>
    </w:p>
    <w:p w:rsidR="00037309" w:rsidRPr="00243D55" w:rsidRDefault="00202B17">
      <w:pPr>
        <w:rPr>
          <w:lang w:val="en-US"/>
        </w:rPr>
      </w:pPr>
      <w:r w:rsidRPr="00202B17">
        <w:rPr>
          <w:noProof/>
          <w:lang w:val="en-US"/>
        </w:rPr>
        <w:pict>
          <v:shape id="_x0000_s1111" type="#_x0000_t202" style="position:absolute;margin-left:28.45pt;margin-top:408.85pt;width:316.2pt;height:18.7pt;z-index:251681792;mso-position-horizontal-relative:text;mso-position-vertical-relative:text" stroked="f">
            <v:textbox style="mso-next-textbox:#_x0000_s1111">
              <w:txbxContent>
                <w:p w:rsidR="00A31ED3" w:rsidRPr="00243D55" w:rsidRDefault="00A31ED3">
                  <w:pPr>
                    <w:rPr>
                      <w:rStyle w:val="IntenseEmphasis"/>
                      <w:sz w:val="20"/>
                      <w:lang w:val="en-US"/>
                    </w:rPr>
                  </w:pPr>
                  <w:r>
                    <w:rPr>
                      <w:rStyle w:val="IntenseEmphasis"/>
                      <w:sz w:val="20"/>
                      <w:lang w:val="en-US"/>
                    </w:rPr>
                    <w:t>‘</w:t>
                  </w:r>
                  <w:r w:rsidRPr="00243D55">
                    <w:rPr>
                      <w:rStyle w:val="IntenseEmphasis"/>
                      <w:sz w:val="20"/>
                      <w:lang w:val="en-US"/>
                    </w:rPr>
                    <w:t>Main street in Songjiang New City</w:t>
                  </w:r>
                  <w:r>
                    <w:rPr>
                      <w:rStyle w:val="IntenseEmphasis"/>
                      <w:sz w:val="20"/>
                      <w:lang w:val="en-US"/>
                    </w:rPr>
                    <w:t>’</w:t>
                  </w:r>
                  <w:r w:rsidRPr="00243D55">
                    <w:rPr>
                      <w:rStyle w:val="IntenseEmphasis"/>
                      <w:sz w:val="20"/>
                      <w:lang w:val="en-US"/>
                    </w:rPr>
                    <w:t xml:space="preserve"> </w:t>
                  </w:r>
                  <w:r w:rsidRPr="00F06660">
                    <w:rPr>
                      <w:rStyle w:val="IntenseEmphasis"/>
                      <w:b w:val="0"/>
                      <w:i w:val="0"/>
                      <w:sz w:val="20"/>
                      <w:lang w:val="en-US"/>
                    </w:rPr>
                    <w:t>(den Hartog, 2009)</w:t>
                  </w:r>
                </w:p>
              </w:txbxContent>
            </v:textbox>
          </v:shape>
        </w:pict>
      </w:r>
      <w:r w:rsidR="005F70CB">
        <w:rPr>
          <w:noProof/>
          <w:lang w:eastAsia="nl-NL"/>
        </w:rPr>
        <w:drawing>
          <wp:anchor distT="0" distB="0" distL="114300" distR="114300" simplePos="0" relativeHeight="251658752" behindDoc="0" locked="0" layoutInCell="1" allowOverlap="1">
            <wp:simplePos x="0" y="0"/>
            <wp:positionH relativeFrom="column">
              <wp:posOffset>460375</wp:posOffset>
            </wp:positionH>
            <wp:positionV relativeFrom="paragraph">
              <wp:posOffset>3133725</wp:posOffset>
            </wp:positionV>
            <wp:extent cx="3415665" cy="2054225"/>
            <wp:effectExtent l="19050" t="0" r="0" b="0"/>
            <wp:wrapNone/>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15665" cy="2054225"/>
                    </a:xfrm>
                    <a:prstGeom prst="rect">
                      <a:avLst/>
                    </a:prstGeom>
                    <a:noFill/>
                    <a:ln>
                      <a:noFill/>
                    </a:ln>
                  </pic:spPr>
                </pic:pic>
              </a:graphicData>
            </a:graphic>
          </wp:anchor>
        </w:drawing>
      </w:r>
      <w:r w:rsidRPr="00202B17">
        <w:rPr>
          <w:noProof/>
          <w:lang w:val="en-US"/>
        </w:rPr>
        <w:pict>
          <v:shape id="_x0000_s1109" type="#_x0000_t202" style="position:absolute;margin-left:-197.85pt;margin-top:318.8pt;width:226.3pt;height:22.45pt;z-index:251679744;mso-position-horizontal-relative:text;mso-position-vertical-relative:text" stroked="f">
            <v:textbox style="mso-next-textbox:#_x0000_s1109">
              <w:txbxContent>
                <w:p w:rsidR="00A31ED3" w:rsidRPr="00696A46" w:rsidRDefault="00A31ED3" w:rsidP="00037309">
                  <w:pPr>
                    <w:rPr>
                      <w:rStyle w:val="IntenseEmphasis"/>
                      <w:sz w:val="20"/>
                      <w:lang w:val="en-US"/>
                    </w:rPr>
                  </w:pPr>
                  <w:r>
                    <w:rPr>
                      <w:rStyle w:val="IntenseEmphasis"/>
                      <w:sz w:val="20"/>
                      <w:lang w:val="en-US"/>
                    </w:rPr>
                    <w:t>‘</w:t>
                  </w:r>
                  <w:r w:rsidRPr="00696A46">
                    <w:rPr>
                      <w:rStyle w:val="IntenseEmphasis"/>
                      <w:sz w:val="20"/>
                      <w:lang w:val="en-US"/>
                    </w:rPr>
                    <w:t>Backstreet in new city center</w:t>
                  </w:r>
                  <w:r>
                    <w:rPr>
                      <w:rStyle w:val="IntenseEmphasis"/>
                      <w:sz w:val="20"/>
                      <w:lang w:val="en-US"/>
                    </w:rPr>
                    <w:t>’</w:t>
                  </w:r>
                  <w:r w:rsidRPr="00696A46">
                    <w:rPr>
                      <w:rStyle w:val="IntenseEmphasis"/>
                      <w:sz w:val="20"/>
                      <w:lang w:val="en-US"/>
                    </w:rPr>
                    <w:t xml:space="preserve"> </w:t>
                  </w:r>
                  <w:r w:rsidRPr="00696A46">
                    <w:rPr>
                      <w:rStyle w:val="IntenseEmphasis"/>
                      <w:b w:val="0"/>
                      <w:i w:val="0"/>
                      <w:sz w:val="20"/>
                      <w:lang w:val="en-US"/>
                    </w:rPr>
                    <w:t>(den Hartog, 2009)</w:t>
                  </w:r>
                </w:p>
              </w:txbxContent>
            </v:textbox>
          </v:shape>
        </w:pict>
      </w:r>
      <w:r w:rsidR="005F70CB">
        <w:rPr>
          <w:noProof/>
          <w:lang w:eastAsia="nl-NL"/>
        </w:rPr>
        <w:drawing>
          <wp:anchor distT="0" distB="0" distL="114300" distR="114300" simplePos="0" relativeHeight="251656704" behindDoc="1" locked="0" layoutInCell="1" allowOverlap="1">
            <wp:simplePos x="0" y="0"/>
            <wp:positionH relativeFrom="column">
              <wp:posOffset>-2425700</wp:posOffset>
            </wp:positionH>
            <wp:positionV relativeFrom="paragraph">
              <wp:posOffset>1402080</wp:posOffset>
            </wp:positionV>
            <wp:extent cx="2623820" cy="2660015"/>
            <wp:effectExtent l="19050" t="0" r="5080" b="0"/>
            <wp:wrapNone/>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23820" cy="2660015"/>
                    </a:xfrm>
                    <a:prstGeom prst="rect">
                      <a:avLst/>
                    </a:prstGeom>
                    <a:noFill/>
                    <a:ln>
                      <a:noFill/>
                    </a:ln>
                  </pic:spPr>
                </pic:pic>
              </a:graphicData>
            </a:graphic>
          </wp:anchor>
        </w:drawing>
      </w:r>
      <w:r w:rsidRPr="00202B17">
        <w:rPr>
          <w:noProof/>
          <w:lang w:val="en-US"/>
        </w:rPr>
        <w:pict>
          <v:shape id="_x0000_s1110" type="#_x0000_t202" style="position:absolute;margin-left:36.1pt;margin-top:183.2pt;width:280.5pt;height:37.4pt;z-index:251680768;mso-position-horizontal-relative:text;mso-position-vertical-relative:text" stroked="f">
            <v:textbox style="mso-next-textbox:#_x0000_s1110">
              <w:txbxContent>
                <w:p w:rsidR="00A31ED3" w:rsidRPr="00F06660" w:rsidRDefault="00A31ED3">
                  <w:pPr>
                    <w:rPr>
                      <w:rStyle w:val="IntenseEmphasis"/>
                      <w:b w:val="0"/>
                      <w:i w:val="0"/>
                      <w:sz w:val="20"/>
                      <w:lang w:val="en-US"/>
                    </w:rPr>
                  </w:pPr>
                  <w:r w:rsidRPr="00696A46">
                    <w:rPr>
                      <w:rStyle w:val="IntenseEmphasis"/>
                      <w:sz w:val="20"/>
                      <w:lang w:val="en-US"/>
                    </w:rPr>
                    <w:t>‘</w:t>
                  </w:r>
                  <w:r w:rsidRPr="00243D55">
                    <w:rPr>
                      <w:rStyle w:val="IntenseEmphasis"/>
                      <w:sz w:val="20"/>
                      <w:lang w:val="en-US"/>
                    </w:rPr>
                    <w:t>Aerial view with Songjiang old town</w:t>
                  </w:r>
                  <w:r>
                    <w:rPr>
                      <w:rStyle w:val="IntenseEmphasis"/>
                      <w:sz w:val="20"/>
                      <w:lang w:val="en-US"/>
                    </w:rPr>
                    <w:t xml:space="preserve"> on the horizon’</w:t>
                  </w:r>
                  <w:r w:rsidRPr="00243D55">
                    <w:rPr>
                      <w:rStyle w:val="IntenseEmphasis"/>
                      <w:sz w:val="20"/>
                      <w:lang w:val="en-US"/>
                    </w:rPr>
                    <w:t xml:space="preserve"> </w:t>
                  </w:r>
                  <w:r w:rsidRPr="00F06660">
                    <w:rPr>
                      <w:rStyle w:val="IntenseEmphasis"/>
                      <w:b w:val="0"/>
                      <w:i w:val="0"/>
                      <w:sz w:val="20"/>
                      <w:lang w:val="en-US"/>
                    </w:rPr>
                    <w:t>(den Hartog, 2009)</w:t>
                  </w:r>
                </w:p>
              </w:txbxContent>
            </v:textbox>
          </v:shape>
        </w:pict>
      </w:r>
      <w:r w:rsidR="00067EBD">
        <w:rPr>
          <w:noProof/>
          <w:lang w:eastAsia="nl-NL"/>
        </w:rPr>
        <w:drawing>
          <wp:anchor distT="0" distB="0" distL="114300" distR="114300" simplePos="0" relativeHeight="251646464" behindDoc="1" locked="0" layoutInCell="1" allowOverlap="1">
            <wp:simplePos x="0" y="0"/>
            <wp:positionH relativeFrom="column">
              <wp:posOffset>464993</wp:posOffset>
            </wp:positionH>
            <wp:positionV relativeFrom="paragraph">
              <wp:posOffset>129475</wp:posOffset>
            </wp:positionV>
            <wp:extent cx="3253839" cy="2207372"/>
            <wp:effectExtent l="0" t="0" r="0" b="0"/>
            <wp:wrapNone/>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7597" cy="2230273"/>
                    </a:xfrm>
                    <a:prstGeom prst="rect">
                      <a:avLst/>
                    </a:prstGeom>
                    <a:noFill/>
                    <a:ln>
                      <a:noFill/>
                    </a:ln>
                  </pic:spPr>
                </pic:pic>
              </a:graphicData>
            </a:graphic>
          </wp:anchor>
        </w:drawing>
      </w:r>
      <w:r w:rsidR="00B2720B">
        <w:rPr>
          <w:lang w:val="en-US"/>
        </w:rPr>
        <w:br w:type="page"/>
      </w:r>
    </w:p>
    <w:p w:rsidR="003630FB" w:rsidRPr="009A6AAC" w:rsidRDefault="00410121" w:rsidP="00624391">
      <w:pPr>
        <w:pStyle w:val="Heading1"/>
        <w:spacing w:line="360" w:lineRule="auto"/>
        <w:rPr>
          <w:lang w:val="en-US"/>
        </w:rPr>
      </w:pPr>
      <w:bookmarkStart w:id="45" w:name="_Toc455415739"/>
      <w:r w:rsidRPr="009A6AAC">
        <w:rPr>
          <w:lang w:val="en-US"/>
        </w:rPr>
        <w:lastRenderedPageBreak/>
        <w:t>4</w:t>
      </w:r>
      <w:r w:rsidR="005753AA" w:rsidRPr="009A6AAC">
        <w:rPr>
          <w:lang w:val="en-US"/>
        </w:rPr>
        <w:t xml:space="preserve"> </w:t>
      </w:r>
      <w:r w:rsidR="00273226" w:rsidRPr="009A6AAC">
        <w:rPr>
          <w:lang w:val="en-US"/>
        </w:rPr>
        <w:t>Economic Development Strategy of Almere, Tema &amp; Songjiang New City</w:t>
      </w:r>
      <w:bookmarkEnd w:id="45"/>
    </w:p>
    <w:p w:rsidR="00B07160" w:rsidRPr="009A6AAC" w:rsidRDefault="00B07160" w:rsidP="00624391">
      <w:pPr>
        <w:spacing w:line="360" w:lineRule="auto"/>
        <w:jc w:val="both"/>
        <w:rPr>
          <w:lang w:val="en-US"/>
        </w:rPr>
      </w:pPr>
      <w:r w:rsidRPr="001359E2">
        <w:rPr>
          <w:lang w:val="en-US"/>
        </w:rPr>
        <w:t xml:space="preserve">In this chapter the economic development strategies of the three cases will be </w:t>
      </w:r>
      <w:r w:rsidR="00197671" w:rsidRPr="001359E2">
        <w:rPr>
          <w:lang w:val="en-US"/>
        </w:rPr>
        <w:t>discussed, analyzed, and compared</w:t>
      </w:r>
      <w:r w:rsidRPr="001359E2">
        <w:rPr>
          <w:lang w:val="en-US"/>
        </w:rPr>
        <w:t xml:space="preserve">. </w:t>
      </w:r>
      <w:r w:rsidR="00197671" w:rsidRPr="001359E2">
        <w:rPr>
          <w:lang w:val="en-US"/>
        </w:rPr>
        <w:t>First, the motives to build the new town will be discussed. What was the purpose of this new town and why did the new town came in to being?</w:t>
      </w:r>
      <w:r w:rsidR="00C44173" w:rsidRPr="001359E2">
        <w:rPr>
          <w:lang w:val="en-US"/>
        </w:rPr>
        <w:t xml:space="preserve"> After that, </w:t>
      </w:r>
      <w:r w:rsidRPr="001359E2">
        <w:rPr>
          <w:lang w:val="en-US"/>
        </w:rPr>
        <w:t>the</w:t>
      </w:r>
      <w:r w:rsidR="00C44173" w:rsidRPr="001359E2">
        <w:rPr>
          <w:lang w:val="en-US"/>
        </w:rPr>
        <w:t>ir economic development strategies will be analyzed</w:t>
      </w:r>
      <w:r w:rsidR="002F496A" w:rsidRPr="001359E2">
        <w:rPr>
          <w:lang w:val="en-US"/>
        </w:rPr>
        <w:t>,</w:t>
      </w:r>
      <w:r w:rsidR="00C44173" w:rsidRPr="001359E2">
        <w:rPr>
          <w:lang w:val="en-US"/>
        </w:rPr>
        <w:t xml:space="preserve"> compared and discussed. </w:t>
      </w:r>
      <w:r w:rsidR="00D57503" w:rsidRPr="001359E2">
        <w:rPr>
          <w:lang w:val="en-US"/>
        </w:rPr>
        <w:t>In addition,</w:t>
      </w:r>
      <w:r w:rsidRPr="001359E2">
        <w:rPr>
          <w:lang w:val="en-US"/>
        </w:rPr>
        <w:t xml:space="preserve"> the researcher </w:t>
      </w:r>
      <w:r w:rsidR="004A1904" w:rsidRPr="001359E2">
        <w:rPr>
          <w:lang w:val="en-US"/>
        </w:rPr>
        <w:t xml:space="preserve">discusses strategies of specific themes; </w:t>
      </w:r>
      <w:r w:rsidR="00197671" w:rsidRPr="001359E2">
        <w:rPr>
          <w:lang w:val="en-US"/>
        </w:rPr>
        <w:t>cr</w:t>
      </w:r>
      <w:r w:rsidR="004A1904" w:rsidRPr="001359E2">
        <w:rPr>
          <w:lang w:val="en-US"/>
        </w:rPr>
        <w:t xml:space="preserve">eation of employment, commuters, </w:t>
      </w:r>
      <w:r w:rsidR="002C7951" w:rsidRPr="001359E2">
        <w:rPr>
          <w:lang w:val="en-US"/>
        </w:rPr>
        <w:t xml:space="preserve">economic engine and the </w:t>
      </w:r>
      <w:r w:rsidR="00197671" w:rsidRPr="001359E2">
        <w:rPr>
          <w:lang w:val="en-US"/>
        </w:rPr>
        <w:t>role of government</w:t>
      </w:r>
      <w:r w:rsidR="002C7951" w:rsidRPr="001359E2">
        <w:rPr>
          <w:lang w:val="en-US"/>
        </w:rPr>
        <w:t>.</w:t>
      </w:r>
      <w:r w:rsidRPr="001359E2">
        <w:rPr>
          <w:lang w:val="en-US"/>
        </w:rPr>
        <w:t xml:space="preserve"> In the last paragraph, the conclusion of this chapter will</w:t>
      </w:r>
      <w:r w:rsidR="001359E2" w:rsidRPr="001359E2">
        <w:rPr>
          <w:lang w:val="en-US"/>
        </w:rPr>
        <w:t xml:space="preserve"> be provided and sub-question three </w:t>
      </w:r>
      <w:r w:rsidR="001359E2" w:rsidRPr="001359E2">
        <w:rPr>
          <w:i/>
          <w:lang w:val="en-US"/>
        </w:rPr>
        <w:t>‘Which strategies are used for the economic development of the cases?’</w:t>
      </w:r>
      <w:r w:rsidRPr="009A6AAC">
        <w:rPr>
          <w:lang w:val="en-US"/>
        </w:rPr>
        <w:t xml:space="preserve"> will be answered.</w:t>
      </w:r>
    </w:p>
    <w:p w:rsidR="00C44173" w:rsidRPr="009A6AAC" w:rsidRDefault="00C44173" w:rsidP="00577EF5">
      <w:pPr>
        <w:pStyle w:val="Heading2"/>
      </w:pPr>
      <w:bookmarkStart w:id="46" w:name="_Toc455415740"/>
      <w:r w:rsidRPr="009A6AAC">
        <w:t>4.1 Motives</w:t>
      </w:r>
      <w:bookmarkEnd w:id="46"/>
    </w:p>
    <w:p w:rsidR="00650EFC" w:rsidRDefault="001F18F6" w:rsidP="008D2B0D">
      <w:pPr>
        <w:spacing w:line="360" w:lineRule="auto"/>
        <w:jc w:val="both"/>
        <w:rPr>
          <w:rFonts w:ascii="Calibri" w:hAnsi="Calibri" w:cs="Calibri"/>
          <w:lang w:val="en-US"/>
        </w:rPr>
      </w:pPr>
      <w:r w:rsidRPr="009A6AAC">
        <w:rPr>
          <w:lang w:val="en-US"/>
        </w:rPr>
        <w:t>The three selected cases</w:t>
      </w:r>
      <w:r w:rsidR="00E810A6" w:rsidRPr="009A6AAC">
        <w:rPr>
          <w:lang w:val="en-US"/>
        </w:rPr>
        <w:t xml:space="preserve"> of this research</w:t>
      </w:r>
      <w:r w:rsidRPr="009A6AAC">
        <w:rPr>
          <w:lang w:val="en-US"/>
        </w:rPr>
        <w:t xml:space="preserve"> </w:t>
      </w:r>
      <w:r w:rsidR="00C44173" w:rsidRPr="009A6AAC">
        <w:rPr>
          <w:lang w:val="en-US"/>
        </w:rPr>
        <w:t>have different motives</w:t>
      </w:r>
      <w:r w:rsidRPr="009A6AAC">
        <w:rPr>
          <w:lang w:val="en-US"/>
        </w:rPr>
        <w:t xml:space="preserve">, </w:t>
      </w:r>
      <w:r w:rsidR="00C44173" w:rsidRPr="009A6AAC">
        <w:rPr>
          <w:lang w:val="en-US"/>
        </w:rPr>
        <w:t xml:space="preserve">why they </w:t>
      </w:r>
      <w:r w:rsidR="00DA7DF6" w:rsidRPr="009A6AAC">
        <w:rPr>
          <w:lang w:val="en-US"/>
        </w:rPr>
        <w:t>were designed, planned and developed</w:t>
      </w:r>
      <w:r w:rsidR="00650EFC" w:rsidRPr="009A6AAC">
        <w:rPr>
          <w:lang w:val="en-US"/>
        </w:rPr>
        <w:t>.</w:t>
      </w:r>
      <w:r w:rsidR="0080728B" w:rsidRPr="009A6AAC">
        <w:rPr>
          <w:lang w:val="en-US"/>
        </w:rPr>
        <w:t xml:space="preserve"> Almere is built for the </w:t>
      </w:r>
      <w:r w:rsidR="00F63131">
        <w:rPr>
          <w:lang w:val="en-US"/>
        </w:rPr>
        <w:t>suburbanization</w:t>
      </w:r>
      <w:r w:rsidR="0080728B" w:rsidRPr="009A6AAC">
        <w:rPr>
          <w:lang w:val="en-US"/>
        </w:rPr>
        <w:t xml:space="preserve"> of people, Tema is developed to strengthen the economy and thus for economic growth and Songjiang New City is</w:t>
      </w:r>
      <w:r w:rsidR="002F496A" w:rsidRPr="009A6AAC">
        <w:rPr>
          <w:lang w:val="en-US"/>
        </w:rPr>
        <w:t xml:space="preserve"> amongst other things built </w:t>
      </w:r>
      <w:r w:rsidR="0080728B" w:rsidRPr="009A6AAC">
        <w:rPr>
          <w:lang w:val="en-US"/>
        </w:rPr>
        <w:t xml:space="preserve">to provide </w:t>
      </w:r>
      <w:r w:rsidR="008118A4" w:rsidRPr="009A6AAC">
        <w:rPr>
          <w:lang w:val="en-US"/>
        </w:rPr>
        <w:t>‘shelter’</w:t>
      </w:r>
      <w:r w:rsidR="0080728B" w:rsidRPr="009A6AAC">
        <w:rPr>
          <w:lang w:val="en-US"/>
        </w:rPr>
        <w:t xml:space="preserve"> for the masses and to decrease the</w:t>
      </w:r>
      <w:r w:rsidR="00F63131">
        <w:rPr>
          <w:lang w:val="en-US"/>
        </w:rPr>
        <w:t xml:space="preserve"> economic inequality</w:t>
      </w:r>
      <w:r w:rsidR="0080728B" w:rsidRPr="009A6AAC">
        <w:rPr>
          <w:lang w:val="en-US"/>
        </w:rPr>
        <w:t xml:space="preserve"> between urban and rural dwellers.</w:t>
      </w:r>
      <w:r w:rsidR="00650EFC" w:rsidRPr="009A6AAC">
        <w:rPr>
          <w:lang w:val="en-US"/>
        </w:rPr>
        <w:t xml:space="preserve"> </w:t>
      </w:r>
      <w:r w:rsidR="0080728B" w:rsidRPr="009A6AAC">
        <w:rPr>
          <w:lang w:val="en-US"/>
        </w:rPr>
        <w:t>Below, the motives will be discussed more extensively.</w:t>
      </w:r>
      <w:r w:rsidR="0080728B" w:rsidRPr="009A6AAC">
        <w:rPr>
          <w:lang w:val="en-US"/>
        </w:rPr>
        <w:tab/>
      </w:r>
      <w:r w:rsidR="001359E2">
        <w:rPr>
          <w:lang w:val="en-US"/>
        </w:rPr>
        <w:tab/>
      </w:r>
      <w:r w:rsidR="001359E2">
        <w:rPr>
          <w:lang w:val="en-US"/>
        </w:rPr>
        <w:tab/>
      </w:r>
      <w:r w:rsidR="001359E2">
        <w:rPr>
          <w:lang w:val="en-US"/>
        </w:rPr>
        <w:tab/>
      </w:r>
      <w:r w:rsidR="006D32EE" w:rsidRPr="009A6AAC">
        <w:rPr>
          <w:lang w:val="en-US"/>
        </w:rPr>
        <w:t>Almere is built because of</w:t>
      </w:r>
      <w:r w:rsidR="00C44173" w:rsidRPr="009A6AAC">
        <w:rPr>
          <w:lang w:val="en-US"/>
        </w:rPr>
        <w:t xml:space="preserve"> </w:t>
      </w:r>
      <w:r w:rsidR="0048760F" w:rsidRPr="009A6AAC">
        <w:rPr>
          <w:lang w:val="en-US"/>
        </w:rPr>
        <w:t>housing shortages and lack of space</w:t>
      </w:r>
      <w:r w:rsidR="00C44173" w:rsidRPr="009A6AAC">
        <w:rPr>
          <w:lang w:val="en-US"/>
        </w:rPr>
        <w:t xml:space="preserve"> in the Randstad</w:t>
      </w:r>
      <w:r w:rsidR="006D32EE" w:rsidRPr="009A6AAC">
        <w:rPr>
          <w:lang w:val="en-US"/>
        </w:rPr>
        <w:t xml:space="preserve"> and thus for </w:t>
      </w:r>
      <w:r w:rsidR="001359E2">
        <w:rPr>
          <w:lang w:val="en-US"/>
        </w:rPr>
        <w:t>the decentralization</w:t>
      </w:r>
      <w:r w:rsidR="0080728B" w:rsidRPr="009A6AAC">
        <w:rPr>
          <w:lang w:val="en-US"/>
        </w:rPr>
        <w:t xml:space="preserve"> of people</w:t>
      </w:r>
      <w:r w:rsidR="00C44173" w:rsidRPr="009A6AAC">
        <w:rPr>
          <w:lang w:val="en-US"/>
        </w:rPr>
        <w:t>.</w:t>
      </w:r>
      <w:r w:rsidR="002501B7">
        <w:rPr>
          <w:lang w:val="en-US"/>
        </w:rPr>
        <w:t xml:space="preserve"> The suburbanization</w:t>
      </w:r>
      <w:r w:rsidR="00E7141F" w:rsidRPr="009A6AAC">
        <w:rPr>
          <w:lang w:val="en-US"/>
        </w:rPr>
        <w:t xml:space="preserve"> city</w:t>
      </w:r>
      <w:r w:rsidR="00311E47">
        <w:rPr>
          <w:lang w:val="en-US"/>
        </w:rPr>
        <w:t>,</w:t>
      </w:r>
      <w:r w:rsidR="00E7141F" w:rsidRPr="009A6AAC">
        <w:rPr>
          <w:lang w:val="en-US"/>
        </w:rPr>
        <w:t xml:space="preserve"> which is mentioned in paragraph </w:t>
      </w:r>
      <w:r w:rsidR="004368EA" w:rsidRPr="009A6AAC">
        <w:rPr>
          <w:lang w:val="en-US"/>
        </w:rPr>
        <w:t>2.3,</w:t>
      </w:r>
      <w:r w:rsidR="00E7141F" w:rsidRPr="009A6AAC">
        <w:rPr>
          <w:lang w:val="en-US"/>
        </w:rPr>
        <w:t xml:space="preserve"> really applies to Almere. After the war, cities in the Randstad and especially Amsterdam faced problems as congestion, housing shortages and overcrowded </w:t>
      </w:r>
      <w:r w:rsidR="000043C9" w:rsidRPr="009A6AAC">
        <w:rPr>
          <w:lang w:val="en-US"/>
        </w:rPr>
        <w:t>centers.</w:t>
      </w:r>
      <w:r w:rsidR="000043C9" w:rsidRPr="009A6AAC">
        <w:rPr>
          <w:lang w:val="en-US"/>
        </w:rPr>
        <w:tab/>
      </w:r>
      <w:r w:rsidR="000043C9" w:rsidRPr="009A6AAC">
        <w:rPr>
          <w:lang w:val="en-US"/>
        </w:rPr>
        <w:tab/>
      </w:r>
      <w:r w:rsidR="000043C9" w:rsidRPr="009A6AAC">
        <w:rPr>
          <w:lang w:val="en-US"/>
        </w:rPr>
        <w:tab/>
      </w:r>
      <w:r w:rsidR="000043C9" w:rsidRPr="009A6AAC">
        <w:rPr>
          <w:lang w:val="en-US"/>
        </w:rPr>
        <w:tab/>
      </w:r>
      <w:r w:rsidR="000043C9" w:rsidRPr="009A6AAC">
        <w:rPr>
          <w:lang w:val="en-US"/>
        </w:rPr>
        <w:tab/>
      </w:r>
      <w:r w:rsidR="000043C9" w:rsidRPr="009A6AAC">
        <w:rPr>
          <w:lang w:val="en-US"/>
        </w:rPr>
        <w:tab/>
      </w:r>
      <w:r w:rsidR="000D3F2E" w:rsidRPr="009A6AAC">
        <w:rPr>
          <w:lang w:val="en-US"/>
        </w:rPr>
        <w:t xml:space="preserve"> </w:t>
      </w:r>
      <w:r w:rsidR="00F975B8" w:rsidRPr="009A6AAC">
        <w:rPr>
          <w:lang w:val="en-US"/>
        </w:rPr>
        <w:t>At the end of the 50’s, the population in the</w:t>
      </w:r>
      <w:r w:rsidR="00E810A6" w:rsidRPr="009A6AAC">
        <w:rPr>
          <w:lang w:val="en-US"/>
        </w:rPr>
        <w:t xml:space="preserve"> Netherlands grew very fast and t</w:t>
      </w:r>
      <w:r w:rsidR="00F975B8" w:rsidRPr="009A6AAC">
        <w:rPr>
          <w:lang w:val="en-US"/>
        </w:rPr>
        <w:t>he fear arose that the Western part of the Netherlands would be</w:t>
      </w:r>
      <w:r w:rsidR="00E810A6" w:rsidRPr="009A6AAC">
        <w:rPr>
          <w:lang w:val="en-US"/>
        </w:rPr>
        <w:t>come</w:t>
      </w:r>
      <w:r w:rsidR="00F975B8" w:rsidRPr="009A6AAC">
        <w:rPr>
          <w:lang w:val="en-US"/>
        </w:rPr>
        <w:t xml:space="preserve"> crammed.</w:t>
      </w:r>
      <w:r w:rsidR="00D57503" w:rsidRPr="009A6AAC">
        <w:rPr>
          <w:lang w:val="en-US"/>
        </w:rPr>
        <w:t xml:space="preserve"> The green heart (Het </w:t>
      </w:r>
      <w:proofErr w:type="spellStart"/>
      <w:r w:rsidR="00D57503" w:rsidRPr="009A6AAC">
        <w:rPr>
          <w:lang w:val="en-US"/>
        </w:rPr>
        <w:t>Groene</w:t>
      </w:r>
      <w:proofErr w:type="spellEnd"/>
      <w:r w:rsidR="00D57503" w:rsidRPr="009A6AAC">
        <w:rPr>
          <w:lang w:val="en-US"/>
        </w:rPr>
        <w:t xml:space="preserve"> Hart), a relative sparsely populated area where you can find </w:t>
      </w:r>
      <w:r w:rsidR="003E72FF" w:rsidRPr="009A6AAC">
        <w:rPr>
          <w:lang w:val="en-US"/>
        </w:rPr>
        <w:t>a</w:t>
      </w:r>
      <w:r w:rsidR="00D57503" w:rsidRPr="009A6AAC">
        <w:rPr>
          <w:lang w:val="en-US"/>
        </w:rPr>
        <w:t xml:space="preserve"> unique combination of </w:t>
      </w:r>
      <w:r w:rsidR="006D32EE" w:rsidRPr="009A6AAC">
        <w:rPr>
          <w:lang w:val="en-US"/>
        </w:rPr>
        <w:t xml:space="preserve">nature, cultural heritage and agricultural area, </w:t>
      </w:r>
      <w:r w:rsidR="00DA7DF6" w:rsidRPr="009A6AAC">
        <w:rPr>
          <w:lang w:val="en-US"/>
        </w:rPr>
        <w:t>ought to</w:t>
      </w:r>
      <w:r w:rsidR="007D0A10" w:rsidRPr="009A6AAC">
        <w:rPr>
          <w:lang w:val="en-US"/>
        </w:rPr>
        <w:t xml:space="preserve"> disappear</w:t>
      </w:r>
      <w:r w:rsidR="00DE14D9" w:rsidRPr="009A6AAC">
        <w:rPr>
          <w:lang w:val="en-US"/>
        </w:rPr>
        <w:t>. T</w:t>
      </w:r>
      <w:r w:rsidR="00ED5AF1" w:rsidRPr="009A6AAC">
        <w:rPr>
          <w:lang w:val="en-US"/>
        </w:rPr>
        <w:t xml:space="preserve">he attraction of the </w:t>
      </w:r>
      <w:r w:rsidR="00EA2FF3" w:rsidRPr="009A6AAC">
        <w:rPr>
          <w:lang w:val="en-US"/>
        </w:rPr>
        <w:t>Randstad</w:t>
      </w:r>
      <w:r w:rsidR="00E810A6" w:rsidRPr="009A6AAC">
        <w:rPr>
          <w:lang w:val="en-US"/>
        </w:rPr>
        <w:t xml:space="preserve"> during its flourishing economic period</w:t>
      </w:r>
      <w:r w:rsidR="00ED49AB">
        <w:rPr>
          <w:lang w:val="en-US"/>
        </w:rPr>
        <w:t xml:space="preserve"> was so big, </w:t>
      </w:r>
      <w:r w:rsidR="00ED5AF1" w:rsidRPr="009A6AAC">
        <w:rPr>
          <w:lang w:val="en-US"/>
        </w:rPr>
        <w:t xml:space="preserve">people </w:t>
      </w:r>
      <w:r w:rsidR="00DA7DF6" w:rsidRPr="009A6AAC">
        <w:rPr>
          <w:lang w:val="en-US"/>
        </w:rPr>
        <w:t>wanted</w:t>
      </w:r>
      <w:r w:rsidR="00ED5AF1" w:rsidRPr="009A6AAC">
        <w:rPr>
          <w:lang w:val="en-US"/>
        </w:rPr>
        <w:t xml:space="preserve"> to live and work there</w:t>
      </w:r>
      <w:r w:rsidR="00AF74E5" w:rsidRPr="009A6AAC">
        <w:rPr>
          <w:lang w:val="en-US"/>
        </w:rPr>
        <w:t xml:space="preserve"> (van </w:t>
      </w:r>
      <w:proofErr w:type="spellStart"/>
      <w:r w:rsidR="00AF74E5" w:rsidRPr="009A6AAC">
        <w:rPr>
          <w:lang w:val="en-US"/>
        </w:rPr>
        <w:t>Diepen</w:t>
      </w:r>
      <w:proofErr w:type="spellEnd"/>
      <w:r w:rsidR="00AF74E5" w:rsidRPr="009A6AAC">
        <w:rPr>
          <w:lang w:val="en-US"/>
        </w:rPr>
        <w:t>, personal communication, February 25, 2016)</w:t>
      </w:r>
      <w:r w:rsidR="00ED5AF1" w:rsidRPr="009A6AAC">
        <w:rPr>
          <w:lang w:val="en-US"/>
        </w:rPr>
        <w:t>.</w:t>
      </w:r>
      <w:r w:rsidR="00AF74E5" w:rsidRPr="009A6AAC">
        <w:rPr>
          <w:lang w:val="en-US"/>
        </w:rPr>
        <w:t xml:space="preserve"> </w:t>
      </w:r>
      <w:r w:rsidR="00E810A6" w:rsidRPr="009A6AAC">
        <w:rPr>
          <w:lang w:val="en-US"/>
        </w:rPr>
        <w:t xml:space="preserve">But at that time, </w:t>
      </w:r>
      <w:r w:rsidR="002C7951">
        <w:rPr>
          <w:lang w:val="en-US"/>
        </w:rPr>
        <w:t>Amsterdam had</w:t>
      </w:r>
      <w:r w:rsidR="006D32EE" w:rsidRPr="009A6AAC">
        <w:rPr>
          <w:lang w:val="en-US"/>
        </w:rPr>
        <w:t xml:space="preserve"> little</w:t>
      </w:r>
      <w:r w:rsidR="00AF74E5" w:rsidRPr="009A6AAC">
        <w:rPr>
          <w:lang w:val="en-US"/>
        </w:rPr>
        <w:t xml:space="preserve"> space to </w:t>
      </w:r>
      <w:r w:rsidR="003873E3">
        <w:rPr>
          <w:lang w:val="en-US"/>
        </w:rPr>
        <w:t>extend</w:t>
      </w:r>
      <w:r w:rsidR="00AF74E5" w:rsidRPr="009A6AAC">
        <w:rPr>
          <w:lang w:val="en-US"/>
        </w:rPr>
        <w:t>.</w:t>
      </w:r>
      <w:r w:rsidR="00E810A6" w:rsidRPr="009A6AAC">
        <w:rPr>
          <w:lang w:val="en-US"/>
        </w:rPr>
        <w:t xml:space="preserve"> Also n</w:t>
      </w:r>
      <w:r w:rsidR="00AF74E5" w:rsidRPr="009A6AAC">
        <w:rPr>
          <w:lang w:val="en-US"/>
        </w:rPr>
        <w:t>ature became at that time more important</w:t>
      </w:r>
      <w:r w:rsidR="00DA7DF6" w:rsidRPr="009A6AAC">
        <w:rPr>
          <w:lang w:val="en-US"/>
        </w:rPr>
        <w:t xml:space="preserve"> which resulted in</w:t>
      </w:r>
      <w:r w:rsidR="00696FD0" w:rsidRPr="009A6AAC">
        <w:rPr>
          <w:lang w:val="en-US"/>
        </w:rPr>
        <w:t xml:space="preserve"> even </w:t>
      </w:r>
      <w:r w:rsidR="00DA7DF6" w:rsidRPr="009A6AAC">
        <w:rPr>
          <w:lang w:val="en-US"/>
        </w:rPr>
        <w:t>less space to cultivate. Another</w:t>
      </w:r>
      <w:r w:rsidR="00696FD0" w:rsidRPr="009A6AAC">
        <w:rPr>
          <w:lang w:val="en-US"/>
        </w:rPr>
        <w:t xml:space="preserve"> suitable</w:t>
      </w:r>
      <w:r w:rsidR="00DA7DF6" w:rsidRPr="009A6AAC">
        <w:rPr>
          <w:lang w:val="en-US"/>
        </w:rPr>
        <w:t xml:space="preserve"> </w:t>
      </w:r>
      <w:r w:rsidR="00696FD0" w:rsidRPr="009A6AAC">
        <w:rPr>
          <w:lang w:val="en-US"/>
        </w:rPr>
        <w:t>option</w:t>
      </w:r>
      <w:r w:rsidR="00DA7DF6" w:rsidRPr="009A6AAC">
        <w:rPr>
          <w:lang w:val="en-US"/>
        </w:rPr>
        <w:t xml:space="preserve"> was </w:t>
      </w:r>
      <w:r w:rsidR="008118A4" w:rsidRPr="009A6AAC">
        <w:rPr>
          <w:lang w:val="en-US"/>
        </w:rPr>
        <w:t xml:space="preserve">the redevelopment of existing buildings </w:t>
      </w:r>
      <w:r w:rsidR="00DA7DF6" w:rsidRPr="009A6AAC">
        <w:rPr>
          <w:lang w:val="en-US"/>
        </w:rPr>
        <w:t>instead of extension of the built environment,</w:t>
      </w:r>
      <w:r w:rsidR="00F8395A" w:rsidRPr="009A6AAC">
        <w:rPr>
          <w:lang w:val="en-US"/>
        </w:rPr>
        <w:t xml:space="preserve"> </w:t>
      </w:r>
      <w:r w:rsidR="00DA7DF6" w:rsidRPr="009A6AAC">
        <w:rPr>
          <w:lang w:val="en-US"/>
        </w:rPr>
        <w:t>but this was way too expensive. That is why they chose for the development of a whole new city in the polder, close to Ams</w:t>
      </w:r>
      <w:r w:rsidR="00E1092F" w:rsidRPr="009A6AAC">
        <w:rPr>
          <w:lang w:val="en-US"/>
        </w:rPr>
        <w:t>terdam and the rest of the Rand</w:t>
      </w:r>
      <w:r w:rsidR="00DA7DF6" w:rsidRPr="009A6AAC">
        <w:rPr>
          <w:lang w:val="en-US"/>
        </w:rPr>
        <w:t>stad</w:t>
      </w:r>
      <w:r w:rsidR="00D85B2D" w:rsidRPr="009A6AAC">
        <w:rPr>
          <w:lang w:val="en-US"/>
        </w:rPr>
        <w:t xml:space="preserve"> to decentralize the population of the Randstad</w:t>
      </w:r>
      <w:r w:rsidR="00E1092F" w:rsidRPr="009A6AAC">
        <w:rPr>
          <w:lang w:val="en-US"/>
        </w:rPr>
        <w:t xml:space="preserve"> (Stassen, personal communication, March 4, 2016)</w:t>
      </w:r>
      <w:r w:rsidR="00DA7DF6" w:rsidRPr="009A6AAC">
        <w:rPr>
          <w:lang w:val="en-US"/>
        </w:rPr>
        <w:t>.</w:t>
      </w:r>
      <w:r w:rsidR="00AF74E5" w:rsidRPr="009A6AAC">
        <w:rPr>
          <w:lang w:val="en-US"/>
        </w:rPr>
        <w:t xml:space="preserve"> </w:t>
      </w:r>
      <w:r w:rsidR="006D32EE" w:rsidRPr="009A6AAC">
        <w:rPr>
          <w:lang w:val="en-US"/>
        </w:rPr>
        <w:tab/>
      </w:r>
      <w:r w:rsidR="00ED49AB">
        <w:rPr>
          <w:lang w:val="en-US"/>
        </w:rPr>
        <w:tab/>
      </w:r>
      <w:r w:rsidR="00ED49AB">
        <w:rPr>
          <w:lang w:val="en-US"/>
        </w:rPr>
        <w:tab/>
      </w:r>
      <w:r w:rsidR="00DE14D9" w:rsidRPr="009A6AAC">
        <w:rPr>
          <w:lang w:val="en-US"/>
        </w:rPr>
        <w:t>T</w:t>
      </w:r>
      <w:r w:rsidR="00ED5AF1" w:rsidRPr="009A6AAC">
        <w:rPr>
          <w:lang w:val="en-US"/>
        </w:rPr>
        <w:t xml:space="preserve">he population growth and the pressure on the Randstad were the cause of the development of the </w:t>
      </w:r>
      <w:r w:rsidR="004F32F1" w:rsidRPr="009A6AAC">
        <w:rPr>
          <w:lang w:val="en-US"/>
        </w:rPr>
        <w:t xml:space="preserve">polders and so Almere, </w:t>
      </w:r>
      <w:r w:rsidR="00696FD0" w:rsidRPr="009A6AAC">
        <w:rPr>
          <w:lang w:val="en-US"/>
        </w:rPr>
        <w:t>even though the polder was initially</w:t>
      </w:r>
      <w:r w:rsidR="00547DF7" w:rsidRPr="009A6AAC">
        <w:rPr>
          <w:lang w:val="en-US"/>
        </w:rPr>
        <w:t xml:space="preserve"> </w:t>
      </w:r>
      <w:r w:rsidR="00ED5AF1" w:rsidRPr="009A6AAC">
        <w:rPr>
          <w:lang w:val="en-US"/>
        </w:rPr>
        <w:t>intended for agricultural purposes.</w:t>
      </w:r>
      <w:r w:rsidR="002C7951">
        <w:rPr>
          <w:lang w:val="en-US"/>
        </w:rPr>
        <w:t xml:space="preserve"> In 1977</w:t>
      </w:r>
      <w:r w:rsidR="00EA2FF3" w:rsidRPr="009A6AAC">
        <w:rPr>
          <w:lang w:val="en-US"/>
        </w:rPr>
        <w:t>, the f</w:t>
      </w:r>
      <w:r w:rsidR="00547DF7" w:rsidRPr="009A6AAC">
        <w:rPr>
          <w:lang w:val="en-US"/>
        </w:rPr>
        <w:t>irst inhabita</w:t>
      </w:r>
      <w:r w:rsidR="00696FD0" w:rsidRPr="009A6AAC">
        <w:rPr>
          <w:lang w:val="en-US"/>
        </w:rPr>
        <w:t xml:space="preserve">nts came to </w:t>
      </w:r>
      <w:r w:rsidR="00547DF7" w:rsidRPr="009A6AAC">
        <w:rPr>
          <w:lang w:val="en-US"/>
        </w:rPr>
        <w:t>Almere. They</w:t>
      </w:r>
      <w:r w:rsidR="00EA2FF3" w:rsidRPr="009A6AAC">
        <w:rPr>
          <w:lang w:val="en-US"/>
        </w:rPr>
        <w:t xml:space="preserve"> were attracted</w:t>
      </w:r>
      <w:r w:rsidR="004F32F1" w:rsidRPr="009A6AAC">
        <w:rPr>
          <w:lang w:val="en-US"/>
        </w:rPr>
        <w:t xml:space="preserve"> by the abundance of space, the </w:t>
      </w:r>
      <w:r w:rsidR="00F8395A" w:rsidRPr="009A6AAC">
        <w:rPr>
          <w:lang w:val="en-US"/>
        </w:rPr>
        <w:t xml:space="preserve">lower </w:t>
      </w:r>
      <w:r w:rsidR="004F32F1" w:rsidRPr="009A6AAC">
        <w:rPr>
          <w:lang w:val="en-US"/>
        </w:rPr>
        <w:t>price for a house and living with a garden</w:t>
      </w:r>
      <w:r w:rsidR="00696FD0" w:rsidRPr="009A6AAC">
        <w:rPr>
          <w:lang w:val="en-US"/>
        </w:rPr>
        <w:t xml:space="preserve">. Almere provided </w:t>
      </w:r>
      <w:r w:rsidR="00F8395A" w:rsidRPr="009A6AAC">
        <w:rPr>
          <w:lang w:val="en-US"/>
        </w:rPr>
        <w:t xml:space="preserve">a better quality of life for </w:t>
      </w:r>
      <w:r w:rsidR="00696FD0" w:rsidRPr="009A6AAC">
        <w:rPr>
          <w:lang w:val="en-US"/>
        </w:rPr>
        <w:t xml:space="preserve">the people </w:t>
      </w:r>
      <w:r w:rsidR="00F8395A" w:rsidRPr="009A6AAC">
        <w:rPr>
          <w:lang w:val="en-US"/>
        </w:rPr>
        <w:t>who lived on the third floor where they had just one room for the</w:t>
      </w:r>
      <w:r w:rsidR="0018160A">
        <w:rPr>
          <w:lang w:val="en-US"/>
        </w:rPr>
        <w:t>ir</w:t>
      </w:r>
      <w:r w:rsidR="00F8395A" w:rsidRPr="009A6AAC">
        <w:rPr>
          <w:lang w:val="en-US"/>
        </w:rPr>
        <w:t xml:space="preserve"> whole family</w:t>
      </w:r>
      <w:r w:rsidR="00A96EB1" w:rsidRPr="009A6AAC">
        <w:rPr>
          <w:lang w:val="en-US"/>
        </w:rPr>
        <w:t xml:space="preserve"> </w:t>
      </w:r>
      <w:r w:rsidR="00F8395A" w:rsidRPr="009A6AAC">
        <w:rPr>
          <w:lang w:val="en-US"/>
        </w:rPr>
        <w:t>(</w:t>
      </w:r>
      <w:proofErr w:type="spellStart"/>
      <w:r w:rsidR="00696FD0" w:rsidRPr="009A6AAC">
        <w:rPr>
          <w:lang w:val="en-US"/>
        </w:rPr>
        <w:t>drie</w:t>
      </w:r>
      <w:r w:rsidR="00F8395A" w:rsidRPr="009A6AAC">
        <w:rPr>
          <w:lang w:val="en-US"/>
        </w:rPr>
        <w:t>hoog</w:t>
      </w:r>
      <w:proofErr w:type="spellEnd"/>
      <w:r w:rsidR="00F8395A" w:rsidRPr="009A6AAC">
        <w:rPr>
          <w:lang w:val="en-US"/>
        </w:rPr>
        <w:t xml:space="preserve"> </w:t>
      </w:r>
      <w:proofErr w:type="spellStart"/>
      <w:r w:rsidR="00F8395A" w:rsidRPr="009A6AAC">
        <w:rPr>
          <w:lang w:val="en-US"/>
        </w:rPr>
        <w:lastRenderedPageBreak/>
        <w:t>achter</w:t>
      </w:r>
      <w:proofErr w:type="spellEnd"/>
      <w:r w:rsidR="00F8395A" w:rsidRPr="009A6AAC">
        <w:rPr>
          <w:lang w:val="en-US"/>
        </w:rPr>
        <w:t>)</w:t>
      </w:r>
      <w:r w:rsidR="00696FD0" w:rsidRPr="009A6AAC">
        <w:rPr>
          <w:lang w:val="en-US"/>
        </w:rPr>
        <w:t>.</w:t>
      </w:r>
      <w:r w:rsidR="004F32F1" w:rsidRPr="009A6AAC">
        <w:rPr>
          <w:lang w:val="en-US"/>
        </w:rPr>
        <w:t xml:space="preserve"> That is why Almere became popular and people really wanted to live there (</w:t>
      </w:r>
      <w:proofErr w:type="spellStart"/>
      <w:r w:rsidR="004F32F1" w:rsidRPr="009A6AAC">
        <w:rPr>
          <w:lang w:val="en-US"/>
        </w:rPr>
        <w:t>Wie</w:t>
      </w:r>
      <w:r w:rsidR="00F30206" w:rsidRPr="009A6AAC">
        <w:rPr>
          <w:lang w:val="en-US"/>
        </w:rPr>
        <w:t>r</w:t>
      </w:r>
      <w:r w:rsidR="004F32F1" w:rsidRPr="009A6AAC">
        <w:rPr>
          <w:lang w:val="en-US"/>
        </w:rPr>
        <w:t>stra</w:t>
      </w:r>
      <w:proofErr w:type="spellEnd"/>
      <w:r w:rsidR="004F32F1" w:rsidRPr="009A6AAC">
        <w:rPr>
          <w:lang w:val="en-US"/>
        </w:rPr>
        <w:t xml:space="preserve">, personal communication, </w:t>
      </w:r>
      <w:r w:rsidR="00FF32EE" w:rsidRPr="009A6AAC">
        <w:rPr>
          <w:lang w:val="en-US"/>
        </w:rPr>
        <w:t>February 12, 2016)</w:t>
      </w:r>
      <w:r w:rsidR="004F32F1" w:rsidRPr="009A6AAC">
        <w:rPr>
          <w:lang w:val="en-US"/>
        </w:rPr>
        <w:t>.</w:t>
      </w:r>
      <w:r w:rsidR="00FF32EE" w:rsidRPr="009A6AAC">
        <w:rPr>
          <w:lang w:val="en-US"/>
        </w:rPr>
        <w:tab/>
      </w:r>
      <w:r w:rsidR="00650EFC" w:rsidRPr="009A6AAC">
        <w:rPr>
          <w:lang w:val="en-US"/>
        </w:rPr>
        <w:tab/>
      </w:r>
      <w:r w:rsidR="00696FD0" w:rsidRPr="009A6AAC">
        <w:rPr>
          <w:lang w:val="en-US"/>
        </w:rPr>
        <w:tab/>
      </w:r>
      <w:r w:rsidR="00F8395A" w:rsidRPr="009A6AAC">
        <w:rPr>
          <w:lang w:val="en-US"/>
        </w:rPr>
        <w:tab/>
      </w:r>
      <w:r w:rsidR="00F8395A" w:rsidRPr="009A6AAC">
        <w:rPr>
          <w:lang w:val="en-US"/>
        </w:rPr>
        <w:tab/>
      </w:r>
      <w:r w:rsidR="00F8395A" w:rsidRPr="009A6AAC">
        <w:rPr>
          <w:lang w:val="en-US"/>
        </w:rPr>
        <w:tab/>
      </w:r>
      <w:r w:rsidR="00DE14D9" w:rsidRPr="009A6AAC">
        <w:rPr>
          <w:lang w:val="en-US"/>
        </w:rPr>
        <w:tab/>
      </w:r>
      <w:r w:rsidR="00F8395A" w:rsidRPr="009A6AAC">
        <w:rPr>
          <w:lang w:val="en-US"/>
        </w:rPr>
        <w:tab/>
      </w:r>
      <w:r w:rsidR="00AD530E" w:rsidRPr="009A6AAC">
        <w:rPr>
          <w:lang w:val="en-US"/>
        </w:rPr>
        <w:t>Tema is built for a whole other reason than Almere.</w:t>
      </w:r>
      <w:r w:rsidR="002E042F" w:rsidRPr="009A6AAC">
        <w:rPr>
          <w:lang w:val="en-US"/>
        </w:rPr>
        <w:t xml:space="preserve"> In 1952, when the Gold Coast</w:t>
      </w:r>
      <w:r w:rsidR="00C00EE2" w:rsidRPr="009A6AAC">
        <w:rPr>
          <w:lang w:val="en-US"/>
        </w:rPr>
        <w:t>, a former region in Africa which is now called Ghana,</w:t>
      </w:r>
      <w:r w:rsidR="002E042F" w:rsidRPr="009A6AAC">
        <w:rPr>
          <w:lang w:val="en-US"/>
        </w:rPr>
        <w:t xml:space="preserve"> became </w:t>
      </w:r>
      <w:r w:rsidR="00DE14D9" w:rsidRPr="009A6AAC">
        <w:rPr>
          <w:lang w:val="en-US"/>
        </w:rPr>
        <w:t>decolonized</w:t>
      </w:r>
      <w:r w:rsidR="002E042F" w:rsidRPr="009A6AAC">
        <w:rPr>
          <w:lang w:val="en-US"/>
        </w:rPr>
        <w:t xml:space="preserve">, </w:t>
      </w:r>
      <w:r w:rsidR="00C00EE2" w:rsidRPr="009A6AAC">
        <w:rPr>
          <w:lang w:val="en-US"/>
        </w:rPr>
        <w:t xml:space="preserve">its first president </w:t>
      </w:r>
      <w:proofErr w:type="spellStart"/>
      <w:r w:rsidR="005F20F5" w:rsidRPr="009A6AAC">
        <w:rPr>
          <w:lang w:val="en-US"/>
        </w:rPr>
        <w:t>Kwame</w:t>
      </w:r>
      <w:proofErr w:type="spellEnd"/>
      <w:r w:rsidR="005F20F5" w:rsidRPr="009A6AAC">
        <w:rPr>
          <w:lang w:val="en-US"/>
        </w:rPr>
        <w:t xml:space="preserve"> Nkrumah</w:t>
      </w:r>
      <w:r w:rsidR="00C00EE2" w:rsidRPr="009A6AAC">
        <w:rPr>
          <w:lang w:val="en-US"/>
        </w:rPr>
        <w:t xml:space="preserve"> envisioned his</w:t>
      </w:r>
      <w:r w:rsidR="002E042F" w:rsidRPr="009A6AAC">
        <w:rPr>
          <w:lang w:val="en-US"/>
        </w:rPr>
        <w:t xml:space="preserve"> country as an independent and modern industrial society. </w:t>
      </w:r>
      <w:r w:rsidR="00C033C2" w:rsidRPr="009A6AAC">
        <w:rPr>
          <w:lang w:val="en-US"/>
        </w:rPr>
        <w:t>Therefore, the country had to change from an agricultural based country into an industrial society whereby an enormous amount of jobs was created</w:t>
      </w:r>
      <w:r w:rsidR="00C033C2">
        <w:rPr>
          <w:lang w:val="en-US"/>
        </w:rPr>
        <w:t xml:space="preserve"> </w:t>
      </w:r>
      <w:r w:rsidR="00C033C2" w:rsidRPr="009A6AAC">
        <w:rPr>
          <w:rFonts w:ascii="Calibri" w:hAnsi="Calibri" w:cs="Calibri"/>
          <w:lang w:val="en-US"/>
        </w:rPr>
        <w:t>(Provoost, personal communication, March 7, 2016)</w:t>
      </w:r>
      <w:r w:rsidR="00C033C2" w:rsidRPr="009A6AAC">
        <w:rPr>
          <w:lang w:val="en-US"/>
        </w:rPr>
        <w:t>.</w:t>
      </w:r>
      <w:r w:rsidR="009C07F9">
        <w:rPr>
          <w:lang w:val="en-US"/>
        </w:rPr>
        <w:tab/>
      </w:r>
      <w:r w:rsidR="009C07F9">
        <w:rPr>
          <w:lang w:val="en-US"/>
        </w:rPr>
        <w:tab/>
      </w:r>
      <w:r w:rsidR="00C033C2">
        <w:rPr>
          <w:lang w:val="en-US"/>
        </w:rPr>
        <w:tab/>
      </w:r>
      <w:r w:rsidR="000043C9" w:rsidRPr="009A6AAC">
        <w:rPr>
          <w:lang w:val="en-US"/>
        </w:rPr>
        <w:t>The economic city, mentioned in paragraph 2.3, is</w:t>
      </w:r>
      <w:r w:rsidR="00DE14D9" w:rsidRPr="009A6AAC">
        <w:rPr>
          <w:lang w:val="en-US"/>
        </w:rPr>
        <w:t xml:space="preserve"> therefore</w:t>
      </w:r>
      <w:r w:rsidR="000043C9" w:rsidRPr="009A6AAC">
        <w:rPr>
          <w:lang w:val="en-US"/>
        </w:rPr>
        <w:t xml:space="preserve"> r</w:t>
      </w:r>
      <w:r w:rsidR="001B040F">
        <w:rPr>
          <w:lang w:val="en-US"/>
        </w:rPr>
        <w:t>eally applicable to Tema. Tema wa</w:t>
      </w:r>
      <w:r w:rsidR="000043C9" w:rsidRPr="009A6AAC">
        <w:rPr>
          <w:lang w:val="en-US"/>
        </w:rPr>
        <w:t>s meant to speed up economic</w:t>
      </w:r>
      <w:r w:rsidR="00DE14D9" w:rsidRPr="009A6AAC">
        <w:rPr>
          <w:lang w:val="en-US"/>
        </w:rPr>
        <w:t xml:space="preserve"> growth and</w:t>
      </w:r>
      <w:r w:rsidR="000043C9" w:rsidRPr="009A6AAC">
        <w:rPr>
          <w:lang w:val="en-US"/>
        </w:rPr>
        <w:t xml:space="preserve"> modernization</w:t>
      </w:r>
      <w:r w:rsidR="00E66A1A" w:rsidRPr="009A6AAC">
        <w:rPr>
          <w:lang w:val="en-US"/>
        </w:rPr>
        <w:t xml:space="preserve"> wherefore is tried to strengthen the</w:t>
      </w:r>
      <w:r w:rsidR="000043C9" w:rsidRPr="009A6AAC">
        <w:rPr>
          <w:lang w:val="en-US"/>
        </w:rPr>
        <w:t xml:space="preserve"> financial capabilities </w:t>
      </w:r>
      <w:r w:rsidR="00E66A1A" w:rsidRPr="009A6AAC">
        <w:rPr>
          <w:lang w:val="en-US"/>
        </w:rPr>
        <w:t>of the state.</w:t>
      </w:r>
      <w:r w:rsidR="00FD10E4" w:rsidRPr="009A6AAC">
        <w:rPr>
          <w:lang w:val="en-US"/>
        </w:rPr>
        <w:t xml:space="preserve"> </w:t>
      </w:r>
      <w:r w:rsidR="00A51767">
        <w:rPr>
          <w:lang w:val="en-US"/>
        </w:rPr>
        <w:t>S</w:t>
      </w:r>
      <w:r w:rsidR="00E56161" w:rsidRPr="009A6AAC">
        <w:rPr>
          <w:lang w:val="en-US"/>
        </w:rPr>
        <w:t>everal governmental enterprises</w:t>
      </w:r>
      <w:r w:rsidR="00A96EB1" w:rsidRPr="009A6AAC">
        <w:rPr>
          <w:lang w:val="en-US"/>
        </w:rPr>
        <w:t xml:space="preserve"> such as </w:t>
      </w:r>
      <w:proofErr w:type="spellStart"/>
      <w:r w:rsidR="00A96EB1" w:rsidRPr="009A6AAC">
        <w:rPr>
          <w:lang w:val="en-US"/>
        </w:rPr>
        <w:t>Kwame</w:t>
      </w:r>
      <w:proofErr w:type="spellEnd"/>
      <w:r w:rsidR="003E72FF">
        <w:rPr>
          <w:lang w:val="en-US"/>
        </w:rPr>
        <w:t xml:space="preserve"> Nkru</w:t>
      </w:r>
      <w:r w:rsidR="00D77BF3" w:rsidRPr="009A6AAC">
        <w:rPr>
          <w:lang w:val="en-US"/>
        </w:rPr>
        <w:t>mah Steelworks, The State Fishing Corporation, Ghana National Construction Corporation and The State Gold Mining Corporation</w:t>
      </w:r>
      <w:r w:rsidR="00E44DEF" w:rsidRPr="009A6AAC">
        <w:rPr>
          <w:lang w:val="en-US"/>
        </w:rPr>
        <w:t xml:space="preserve"> </w:t>
      </w:r>
      <w:r w:rsidR="00FD10E4" w:rsidRPr="009A6AAC">
        <w:rPr>
          <w:lang w:val="en-US"/>
        </w:rPr>
        <w:t>we</w:t>
      </w:r>
      <w:r w:rsidR="00E44DEF" w:rsidRPr="009A6AAC">
        <w:rPr>
          <w:lang w:val="en-US"/>
        </w:rPr>
        <w:t>re developed for economic growth and independency. T</w:t>
      </w:r>
      <w:r w:rsidR="00D77BF3" w:rsidRPr="009A6AAC">
        <w:rPr>
          <w:lang w:val="en-US"/>
        </w:rPr>
        <w:t>hese</w:t>
      </w:r>
      <w:r w:rsidR="00E56161" w:rsidRPr="009A6AAC">
        <w:rPr>
          <w:lang w:val="en-US"/>
        </w:rPr>
        <w:t xml:space="preserve"> </w:t>
      </w:r>
      <w:r w:rsidR="003873E3">
        <w:rPr>
          <w:lang w:val="en-US"/>
        </w:rPr>
        <w:t>factories</w:t>
      </w:r>
      <w:r w:rsidR="00E56161" w:rsidRPr="009A6AAC">
        <w:rPr>
          <w:lang w:val="en-US"/>
        </w:rPr>
        <w:t xml:space="preserve"> were developed to reach impressive results as quickly as possible</w:t>
      </w:r>
      <w:r w:rsidR="00D77BF3" w:rsidRPr="009A6AAC">
        <w:rPr>
          <w:lang w:val="en-US"/>
        </w:rPr>
        <w:t xml:space="preserve">. </w:t>
      </w:r>
      <w:r w:rsidR="003E72FF">
        <w:rPr>
          <w:lang w:val="en-US"/>
        </w:rPr>
        <w:t>Nkru</w:t>
      </w:r>
      <w:r w:rsidR="008118A4" w:rsidRPr="009A6AAC">
        <w:rPr>
          <w:lang w:val="en-US"/>
        </w:rPr>
        <w:t>mah’s</w:t>
      </w:r>
      <w:r w:rsidR="005F20F5" w:rsidRPr="009A6AAC">
        <w:rPr>
          <w:lang w:val="en-US"/>
        </w:rPr>
        <w:t xml:space="preserve"> investments in infrastructure and industry gave the impression that his approach would lead to </w:t>
      </w:r>
      <w:r w:rsidR="00EE7E09" w:rsidRPr="009A6AAC">
        <w:rPr>
          <w:lang w:val="en-US"/>
        </w:rPr>
        <w:t>success, but historians agree that his approach was too fast and he spen</w:t>
      </w:r>
      <w:r w:rsidR="00460F40" w:rsidRPr="009A6AAC">
        <w:rPr>
          <w:lang w:val="en-US"/>
        </w:rPr>
        <w:t>t</w:t>
      </w:r>
      <w:r w:rsidR="00EE7E09" w:rsidRPr="009A6AAC">
        <w:rPr>
          <w:lang w:val="en-US"/>
        </w:rPr>
        <w:t xml:space="preserve"> too much money on rushed projects. For example he built a conference </w:t>
      </w:r>
      <w:r w:rsidR="009C07F9" w:rsidRPr="009A6AAC">
        <w:rPr>
          <w:lang w:val="en-US"/>
        </w:rPr>
        <w:t>center</w:t>
      </w:r>
      <w:r w:rsidR="00EE7E09" w:rsidRPr="009A6AAC">
        <w:rPr>
          <w:lang w:val="en-US"/>
        </w:rPr>
        <w:t xml:space="preserve"> for 10 million pounds which </w:t>
      </w:r>
      <w:r w:rsidR="00D77BF3" w:rsidRPr="009A6AAC">
        <w:rPr>
          <w:lang w:val="en-US"/>
        </w:rPr>
        <w:t>is only</w:t>
      </w:r>
      <w:r w:rsidR="00EE7E09" w:rsidRPr="009A6AAC">
        <w:rPr>
          <w:lang w:val="en-US"/>
        </w:rPr>
        <w:t xml:space="preserve"> used</w:t>
      </w:r>
      <w:r w:rsidR="00D77BF3" w:rsidRPr="009A6AAC">
        <w:rPr>
          <w:lang w:val="en-US"/>
        </w:rPr>
        <w:t xml:space="preserve"> once</w:t>
      </w:r>
      <w:r w:rsidR="005F20F5" w:rsidRPr="009A6AAC">
        <w:rPr>
          <w:lang w:val="en-US"/>
        </w:rPr>
        <w:t xml:space="preserve"> (Provoost, 2016)</w:t>
      </w:r>
      <w:r w:rsidR="00E56161" w:rsidRPr="009A6AAC">
        <w:rPr>
          <w:lang w:val="en-US"/>
        </w:rPr>
        <w:t>.</w:t>
      </w:r>
      <w:r w:rsidR="00547DF7" w:rsidRPr="009A6AAC">
        <w:rPr>
          <w:lang w:val="en-US"/>
        </w:rPr>
        <w:tab/>
      </w:r>
      <w:r w:rsidR="00547DF7" w:rsidRPr="009A6AAC">
        <w:rPr>
          <w:lang w:val="en-US"/>
        </w:rPr>
        <w:tab/>
      </w:r>
      <w:r w:rsidR="00547DF7" w:rsidRPr="009A6AAC">
        <w:rPr>
          <w:lang w:val="en-US"/>
        </w:rPr>
        <w:tab/>
      </w:r>
      <w:r w:rsidR="00FD10E4" w:rsidRPr="009A6AAC">
        <w:rPr>
          <w:lang w:val="en-US"/>
        </w:rPr>
        <w:tab/>
      </w:r>
      <w:r w:rsidR="00FD10E4" w:rsidRPr="009A6AAC">
        <w:rPr>
          <w:lang w:val="en-US"/>
        </w:rPr>
        <w:tab/>
      </w:r>
      <w:r w:rsidR="00FD10E4" w:rsidRPr="009A6AAC">
        <w:rPr>
          <w:lang w:val="en-US"/>
        </w:rPr>
        <w:tab/>
      </w:r>
      <w:r w:rsidR="00FD10E4" w:rsidRPr="009A6AAC">
        <w:rPr>
          <w:lang w:val="en-US"/>
        </w:rPr>
        <w:tab/>
      </w:r>
      <w:r w:rsidR="00FD10E4" w:rsidRPr="009A6AAC">
        <w:rPr>
          <w:lang w:val="en-US"/>
        </w:rPr>
        <w:tab/>
      </w:r>
      <w:r w:rsidR="00FD10E4" w:rsidRPr="009A6AAC">
        <w:rPr>
          <w:lang w:val="en-US"/>
        </w:rPr>
        <w:tab/>
      </w:r>
      <w:r w:rsidR="00FD10E4" w:rsidRPr="009A6AAC">
        <w:rPr>
          <w:lang w:val="en-US"/>
        </w:rPr>
        <w:tab/>
      </w:r>
      <w:r w:rsidR="00A51767">
        <w:rPr>
          <w:lang w:val="en-US"/>
        </w:rPr>
        <w:tab/>
      </w:r>
      <w:r w:rsidR="00A51767">
        <w:rPr>
          <w:lang w:val="en-US"/>
        </w:rPr>
        <w:tab/>
      </w:r>
      <w:r w:rsidR="00FD10E4" w:rsidRPr="009A6AAC">
        <w:rPr>
          <w:lang w:val="en-US"/>
        </w:rPr>
        <w:tab/>
      </w:r>
      <w:r w:rsidR="00EE7E09" w:rsidRPr="009A6AAC">
        <w:rPr>
          <w:lang w:val="en-US"/>
        </w:rPr>
        <w:t xml:space="preserve">One of the obstacles </w:t>
      </w:r>
      <w:r w:rsidR="00C00EE2" w:rsidRPr="009A6AAC">
        <w:rPr>
          <w:lang w:val="en-US"/>
        </w:rPr>
        <w:t>that</w:t>
      </w:r>
      <w:r w:rsidR="00706E7F" w:rsidRPr="009A6AAC">
        <w:rPr>
          <w:lang w:val="en-US"/>
        </w:rPr>
        <w:t xml:space="preserve"> </w:t>
      </w:r>
      <w:r w:rsidR="00EE7E09" w:rsidRPr="009A6AAC">
        <w:rPr>
          <w:lang w:val="en-US"/>
        </w:rPr>
        <w:t>the</w:t>
      </w:r>
      <w:r w:rsidR="00460F40" w:rsidRPr="009A6AAC">
        <w:rPr>
          <w:lang w:val="en-US"/>
        </w:rPr>
        <w:t xml:space="preserve"> former</w:t>
      </w:r>
      <w:r w:rsidR="00EE7E09" w:rsidRPr="009A6AAC">
        <w:rPr>
          <w:lang w:val="en-US"/>
        </w:rPr>
        <w:t xml:space="preserve"> government o</w:t>
      </w:r>
      <w:r w:rsidR="00706E7F" w:rsidRPr="009A6AAC">
        <w:rPr>
          <w:lang w:val="en-US"/>
        </w:rPr>
        <w:t>f</w:t>
      </w:r>
      <w:r w:rsidR="00EE7E09" w:rsidRPr="009A6AAC">
        <w:rPr>
          <w:lang w:val="en-US"/>
        </w:rPr>
        <w:t xml:space="preserve"> the Gold Coast </w:t>
      </w:r>
      <w:r w:rsidR="004368EA" w:rsidRPr="009A6AAC">
        <w:rPr>
          <w:lang w:val="en-US"/>
        </w:rPr>
        <w:t>faced</w:t>
      </w:r>
      <w:r w:rsidR="00EE7E09" w:rsidRPr="009A6AAC">
        <w:rPr>
          <w:lang w:val="en-US"/>
        </w:rPr>
        <w:t xml:space="preserve"> was the lack of </w:t>
      </w:r>
      <w:r w:rsidR="00DB371A" w:rsidRPr="009A6AAC">
        <w:rPr>
          <w:lang w:val="en-US"/>
        </w:rPr>
        <w:t>proper</w:t>
      </w:r>
      <w:r w:rsidR="00706E7F" w:rsidRPr="009A6AAC">
        <w:rPr>
          <w:lang w:val="en-US"/>
        </w:rPr>
        <w:t xml:space="preserve"> electricity and the absence of an adequate seaport. </w:t>
      </w:r>
      <w:r w:rsidR="00650EFC" w:rsidRPr="009A6AAC">
        <w:rPr>
          <w:lang w:val="en-US"/>
        </w:rPr>
        <w:t xml:space="preserve">The government of the Gold Coast decided to </w:t>
      </w:r>
      <w:r w:rsidRPr="009A6AAC">
        <w:rPr>
          <w:lang w:val="en-US"/>
        </w:rPr>
        <w:t>build</w:t>
      </w:r>
      <w:r w:rsidR="00650EFC" w:rsidRPr="009A6AAC">
        <w:rPr>
          <w:lang w:val="en-US"/>
        </w:rPr>
        <w:t xml:space="preserve"> a new seaport close to the capital Accra and close enough to the Volta River Dam </w:t>
      </w:r>
      <w:r w:rsidR="00650EFC" w:rsidRPr="009A6AAC">
        <w:rPr>
          <w:rFonts w:ascii="Calibri" w:hAnsi="Calibri" w:cs="Calibri"/>
          <w:lang w:val="en-US"/>
        </w:rPr>
        <w:t>whose potential for hydroelectric power for industrialization was identified. Also an industrial area had to be devel</w:t>
      </w:r>
      <w:r w:rsidR="002E042F" w:rsidRPr="009A6AAC">
        <w:rPr>
          <w:rFonts w:ascii="Calibri" w:hAnsi="Calibri" w:cs="Calibri"/>
          <w:lang w:val="en-US"/>
        </w:rPr>
        <w:t>oped.</w:t>
      </w:r>
      <w:r w:rsidR="00650EFC" w:rsidRPr="009A6AAC">
        <w:rPr>
          <w:rFonts w:ascii="Calibri" w:hAnsi="Calibri" w:cs="Calibri"/>
          <w:lang w:val="en-US"/>
        </w:rPr>
        <w:t xml:space="preserve"> Tema, at that moment a small fishing village, was identified as a suitable location for the port</w:t>
      </w:r>
      <w:r w:rsidR="00460F40" w:rsidRPr="009A6AAC">
        <w:rPr>
          <w:rFonts w:ascii="Calibri" w:hAnsi="Calibri" w:cs="Calibri"/>
          <w:lang w:val="en-US"/>
        </w:rPr>
        <w:t xml:space="preserve"> and the new town</w:t>
      </w:r>
      <w:r w:rsidR="00650EFC" w:rsidRPr="009A6AAC">
        <w:rPr>
          <w:rFonts w:ascii="Calibri" w:hAnsi="Calibri" w:cs="Calibri"/>
          <w:lang w:val="en-US"/>
        </w:rPr>
        <w:t xml:space="preserve">. The port and the industry needed workers and therefore </w:t>
      </w:r>
      <w:r w:rsidR="00DE14D9" w:rsidRPr="009A6AAC">
        <w:rPr>
          <w:rFonts w:ascii="Calibri" w:hAnsi="Calibri" w:cs="Calibri"/>
          <w:lang w:val="en-US"/>
        </w:rPr>
        <w:t>the</w:t>
      </w:r>
      <w:r w:rsidR="00DB371A" w:rsidRPr="009A6AAC">
        <w:rPr>
          <w:rFonts w:ascii="Calibri" w:hAnsi="Calibri" w:cs="Calibri"/>
          <w:lang w:val="en-US"/>
        </w:rPr>
        <w:t xml:space="preserve"> fishing village </w:t>
      </w:r>
      <w:r w:rsidR="00EA3708" w:rsidRPr="009A6AAC">
        <w:rPr>
          <w:rFonts w:ascii="Calibri" w:hAnsi="Calibri" w:cs="Calibri"/>
          <w:lang w:val="en-US"/>
        </w:rPr>
        <w:t xml:space="preserve">Tema </w:t>
      </w:r>
      <w:r w:rsidR="00DB371A" w:rsidRPr="009A6AAC">
        <w:rPr>
          <w:rFonts w:ascii="Calibri" w:hAnsi="Calibri" w:cs="Calibri"/>
          <w:lang w:val="en-US"/>
        </w:rPr>
        <w:t xml:space="preserve">was relocated and new town </w:t>
      </w:r>
      <w:r w:rsidR="00650EFC" w:rsidRPr="009A6AAC">
        <w:rPr>
          <w:rFonts w:ascii="Calibri" w:hAnsi="Calibri" w:cs="Calibri"/>
          <w:lang w:val="en-US"/>
        </w:rPr>
        <w:t>Tema developed</w:t>
      </w:r>
      <w:r w:rsidR="00CE7F1A">
        <w:rPr>
          <w:rFonts w:ascii="Calibri" w:hAnsi="Calibri" w:cs="Calibri"/>
          <w:lang w:val="en-US"/>
        </w:rPr>
        <w:t>;</w:t>
      </w:r>
      <w:r w:rsidR="00650EFC" w:rsidRPr="009A6AAC">
        <w:rPr>
          <w:rFonts w:ascii="Calibri" w:hAnsi="Calibri" w:cs="Calibri"/>
          <w:lang w:val="en-US"/>
        </w:rPr>
        <w:t xml:space="preserve"> </w:t>
      </w:r>
      <w:r w:rsidR="00CE7F1A" w:rsidRPr="009A6AAC">
        <w:rPr>
          <w:rFonts w:ascii="Calibri" w:hAnsi="Calibri" w:cs="Calibri"/>
          <w:lang w:val="en-US"/>
        </w:rPr>
        <w:t>Tema is developed to provide accommodation for the workers expected to be employed at the harbor and the industrial zone</w:t>
      </w:r>
      <w:r w:rsidR="00CE7F1A">
        <w:rPr>
          <w:rFonts w:ascii="Calibri" w:hAnsi="Calibri" w:cs="Calibri"/>
          <w:lang w:val="en-US"/>
        </w:rPr>
        <w:t xml:space="preserve">. </w:t>
      </w:r>
      <w:r w:rsidR="00650EFC" w:rsidRPr="009A6AAC">
        <w:rPr>
          <w:rFonts w:ascii="Calibri" w:hAnsi="Calibri" w:cs="Calibri"/>
          <w:lang w:val="en-US"/>
        </w:rPr>
        <w:t>(</w:t>
      </w:r>
      <w:proofErr w:type="spellStart"/>
      <w:r w:rsidR="00650EFC" w:rsidRPr="009A6AAC">
        <w:rPr>
          <w:rFonts w:ascii="Calibri" w:hAnsi="Calibri" w:cs="Calibri"/>
          <w:lang w:val="en-US"/>
        </w:rPr>
        <w:t>Appiah</w:t>
      </w:r>
      <w:proofErr w:type="spellEnd"/>
      <w:r w:rsidR="00650EFC" w:rsidRPr="009A6AAC">
        <w:rPr>
          <w:rFonts w:ascii="Calibri" w:hAnsi="Calibri" w:cs="Calibri"/>
          <w:lang w:val="en-US"/>
        </w:rPr>
        <w:t>, personal communication, March 11, 2016).</w:t>
      </w:r>
      <w:r w:rsidR="002E042F" w:rsidRPr="009A6AAC">
        <w:rPr>
          <w:rFonts w:ascii="Calibri" w:hAnsi="Calibri" w:cs="Calibri"/>
          <w:lang w:val="en-US"/>
        </w:rPr>
        <w:t xml:space="preserve"> </w:t>
      </w:r>
      <w:r w:rsidR="001B040F">
        <w:rPr>
          <w:rFonts w:ascii="Calibri" w:hAnsi="Calibri" w:cs="Calibri"/>
          <w:lang w:val="en-US"/>
        </w:rPr>
        <w:t xml:space="preserve">Housing for this target group, the lower incomes, was provided </w:t>
      </w:r>
      <w:r w:rsidR="0067758E">
        <w:rPr>
          <w:rFonts w:ascii="Calibri" w:hAnsi="Calibri" w:cs="Calibri"/>
          <w:lang w:val="en-US"/>
        </w:rPr>
        <w:t xml:space="preserve">as </w:t>
      </w:r>
      <w:r w:rsidR="001B040F">
        <w:rPr>
          <w:rFonts w:ascii="Calibri" w:hAnsi="Calibri" w:cs="Calibri"/>
          <w:lang w:val="en-US"/>
        </w:rPr>
        <w:t>close</w:t>
      </w:r>
      <w:r w:rsidR="0067758E">
        <w:rPr>
          <w:rFonts w:ascii="Calibri" w:hAnsi="Calibri" w:cs="Calibri"/>
          <w:lang w:val="en-US"/>
        </w:rPr>
        <w:t xml:space="preserve"> as possible</w:t>
      </w:r>
      <w:r w:rsidR="001B040F">
        <w:rPr>
          <w:rFonts w:ascii="Calibri" w:hAnsi="Calibri" w:cs="Calibri"/>
          <w:lang w:val="en-US"/>
        </w:rPr>
        <w:t xml:space="preserve"> to the harbor and industrial area. Housing for the middle incomes was provided in the central areas and the high incomes lived in</w:t>
      </w:r>
      <w:r w:rsidR="001E40D4">
        <w:rPr>
          <w:rFonts w:ascii="Calibri" w:hAnsi="Calibri" w:cs="Calibri"/>
          <w:lang w:val="en-US"/>
        </w:rPr>
        <w:t xml:space="preserve"> areas with</w:t>
      </w:r>
      <w:r w:rsidR="001B040F">
        <w:rPr>
          <w:rFonts w:ascii="Calibri" w:hAnsi="Calibri" w:cs="Calibri"/>
          <w:lang w:val="en-US"/>
        </w:rPr>
        <w:t xml:space="preserve"> low densities </w:t>
      </w:r>
      <w:r w:rsidR="001E40D4">
        <w:rPr>
          <w:rFonts w:ascii="Calibri" w:hAnsi="Calibri" w:cs="Calibri"/>
          <w:lang w:val="en-US"/>
        </w:rPr>
        <w:t>and</w:t>
      </w:r>
      <w:r w:rsidR="001B040F">
        <w:rPr>
          <w:rFonts w:ascii="Calibri" w:hAnsi="Calibri" w:cs="Calibri"/>
          <w:lang w:val="en-US"/>
        </w:rPr>
        <w:t xml:space="preserve"> green open spaces </w:t>
      </w:r>
      <w:r w:rsidR="00516608" w:rsidRPr="009A6AAC">
        <w:rPr>
          <w:rFonts w:ascii="Calibri" w:hAnsi="Calibri" w:cs="Calibri"/>
          <w:lang w:val="en-US"/>
        </w:rPr>
        <w:t>(</w:t>
      </w:r>
      <w:proofErr w:type="spellStart"/>
      <w:r w:rsidR="001B040F">
        <w:rPr>
          <w:rFonts w:ascii="Calibri" w:hAnsi="Calibri" w:cs="Calibri"/>
          <w:lang w:val="en-US"/>
        </w:rPr>
        <w:t>Hadjopoulos</w:t>
      </w:r>
      <w:proofErr w:type="spellEnd"/>
      <w:r w:rsidR="001B040F">
        <w:rPr>
          <w:rFonts w:ascii="Calibri" w:hAnsi="Calibri" w:cs="Calibri"/>
          <w:lang w:val="en-US"/>
        </w:rPr>
        <w:t>, personal communication, March 11, 2016</w:t>
      </w:r>
      <w:r w:rsidR="00516608" w:rsidRPr="009A6AAC">
        <w:rPr>
          <w:rFonts w:ascii="Calibri" w:hAnsi="Calibri" w:cs="Calibri"/>
          <w:lang w:val="en-US"/>
        </w:rPr>
        <w:t>)</w:t>
      </w:r>
      <w:r w:rsidR="002E042F" w:rsidRPr="009A6AAC">
        <w:rPr>
          <w:rFonts w:ascii="Calibri" w:hAnsi="Calibri" w:cs="Calibri"/>
          <w:lang w:val="en-US"/>
        </w:rPr>
        <w:t>.</w:t>
      </w:r>
      <w:r w:rsidR="006A3C83" w:rsidRPr="009A6AAC">
        <w:rPr>
          <w:rFonts w:ascii="Calibri" w:hAnsi="Calibri" w:cs="Calibri"/>
          <w:lang w:val="en-US"/>
        </w:rPr>
        <w:tab/>
      </w:r>
      <w:r w:rsidR="001E40D4">
        <w:rPr>
          <w:rFonts w:ascii="Calibri" w:hAnsi="Calibri" w:cs="Calibri"/>
          <w:lang w:val="en-US"/>
        </w:rPr>
        <w:tab/>
      </w:r>
      <w:r w:rsidR="001E40D4">
        <w:rPr>
          <w:rFonts w:ascii="Calibri" w:hAnsi="Calibri" w:cs="Calibri"/>
          <w:lang w:val="en-US"/>
        </w:rPr>
        <w:tab/>
      </w:r>
      <w:r w:rsidR="001E40D4">
        <w:rPr>
          <w:rFonts w:ascii="Calibri" w:hAnsi="Calibri" w:cs="Calibri"/>
          <w:lang w:val="en-US"/>
        </w:rPr>
        <w:tab/>
      </w:r>
      <w:r w:rsidR="00516608" w:rsidRPr="009A6AAC">
        <w:rPr>
          <w:rFonts w:ascii="Calibri" w:hAnsi="Calibri" w:cs="Calibri"/>
          <w:lang w:val="en-US"/>
        </w:rPr>
        <w:t>The last case</w:t>
      </w:r>
      <w:r w:rsidR="00B15E80">
        <w:rPr>
          <w:rFonts w:ascii="Calibri" w:hAnsi="Calibri" w:cs="Calibri"/>
          <w:lang w:val="en-US"/>
        </w:rPr>
        <w:t>,</w:t>
      </w:r>
      <w:r w:rsidR="00516608" w:rsidRPr="009A6AAC">
        <w:rPr>
          <w:rFonts w:ascii="Calibri" w:hAnsi="Calibri" w:cs="Calibri"/>
          <w:lang w:val="en-US"/>
        </w:rPr>
        <w:t xml:space="preserve"> Songjiang New City</w:t>
      </w:r>
      <w:r w:rsidR="00B15E80">
        <w:rPr>
          <w:rFonts w:ascii="Calibri" w:hAnsi="Calibri" w:cs="Calibri"/>
          <w:lang w:val="en-US"/>
        </w:rPr>
        <w:t>,</w:t>
      </w:r>
      <w:r w:rsidR="00516608" w:rsidRPr="009A6AAC">
        <w:rPr>
          <w:rFonts w:ascii="Calibri" w:hAnsi="Calibri" w:cs="Calibri"/>
          <w:lang w:val="en-US"/>
        </w:rPr>
        <w:t xml:space="preserve"> displays </w:t>
      </w:r>
      <w:r w:rsidR="00307554" w:rsidRPr="009A6AAC">
        <w:rPr>
          <w:rFonts w:ascii="Calibri" w:hAnsi="Calibri" w:cs="Calibri"/>
          <w:lang w:val="en-US"/>
        </w:rPr>
        <w:t>some</w:t>
      </w:r>
      <w:r w:rsidR="00516608" w:rsidRPr="009A6AAC">
        <w:rPr>
          <w:rFonts w:ascii="Calibri" w:hAnsi="Calibri" w:cs="Calibri"/>
          <w:lang w:val="en-US"/>
        </w:rPr>
        <w:t xml:space="preserve"> similarities with the motivation to </w:t>
      </w:r>
      <w:r w:rsidR="00B15E80">
        <w:rPr>
          <w:rFonts w:ascii="Calibri" w:hAnsi="Calibri" w:cs="Calibri"/>
          <w:lang w:val="en-US"/>
        </w:rPr>
        <w:t>build</w:t>
      </w:r>
      <w:r w:rsidR="00307554" w:rsidRPr="009A6AAC">
        <w:rPr>
          <w:rFonts w:ascii="Calibri" w:hAnsi="Calibri" w:cs="Calibri"/>
          <w:lang w:val="en-US"/>
        </w:rPr>
        <w:t xml:space="preserve"> Almere</w:t>
      </w:r>
      <w:r w:rsidR="00516608" w:rsidRPr="009A6AAC">
        <w:rPr>
          <w:rFonts w:ascii="Calibri" w:hAnsi="Calibri" w:cs="Calibri"/>
          <w:lang w:val="en-US"/>
        </w:rPr>
        <w:t xml:space="preserve">. </w:t>
      </w:r>
      <w:r w:rsidR="00307554" w:rsidRPr="009A6AAC">
        <w:rPr>
          <w:rFonts w:ascii="Calibri" w:hAnsi="Calibri" w:cs="Calibri"/>
          <w:lang w:val="en-US"/>
        </w:rPr>
        <w:t xml:space="preserve">Since 1978, after the opening-up policy in China, the country experienced </w:t>
      </w:r>
      <w:r w:rsidR="006A3C83" w:rsidRPr="009A6AAC">
        <w:rPr>
          <w:rFonts w:ascii="Calibri" w:hAnsi="Calibri" w:cs="Calibri"/>
          <w:lang w:val="en-US"/>
        </w:rPr>
        <w:t>unprecedented</w:t>
      </w:r>
      <w:r w:rsidR="00307554" w:rsidRPr="009A6AAC">
        <w:rPr>
          <w:rFonts w:ascii="Calibri" w:hAnsi="Calibri" w:cs="Calibri"/>
          <w:lang w:val="en-US"/>
        </w:rPr>
        <w:t xml:space="preserve"> urban and economic growth wherefore new town constructions in China rapidly increased since the 90’s </w:t>
      </w:r>
      <w:sdt>
        <w:sdtPr>
          <w:rPr>
            <w:rFonts w:ascii="Calibri" w:hAnsi="Calibri" w:cs="Calibri"/>
            <w:lang w:val="en-US"/>
          </w:rPr>
          <w:id w:val="16995109"/>
          <w:citation/>
        </w:sdtPr>
        <w:sdtContent>
          <w:r w:rsidR="00202B17" w:rsidRPr="009A6AAC">
            <w:rPr>
              <w:rFonts w:ascii="Calibri" w:hAnsi="Calibri" w:cs="Calibri"/>
              <w:lang w:val="en-US"/>
            </w:rPr>
            <w:fldChar w:fldCharType="begin"/>
          </w:r>
          <w:r w:rsidR="00307554" w:rsidRPr="009A6AAC">
            <w:rPr>
              <w:rFonts w:ascii="Calibri" w:hAnsi="Calibri" w:cs="Calibri"/>
              <w:lang w:val="en-US"/>
            </w:rPr>
            <w:instrText xml:space="preserve"> CITATION YeY13 \l 1043 </w:instrText>
          </w:r>
          <w:r w:rsidR="00202B17" w:rsidRPr="009A6AAC">
            <w:rPr>
              <w:rFonts w:ascii="Calibri" w:hAnsi="Calibri" w:cs="Calibri"/>
              <w:lang w:val="en-US"/>
            </w:rPr>
            <w:fldChar w:fldCharType="separate"/>
          </w:r>
          <w:r w:rsidR="002B3511" w:rsidRPr="002B3511">
            <w:rPr>
              <w:rFonts w:ascii="Calibri" w:hAnsi="Calibri" w:cs="Calibri"/>
              <w:noProof/>
              <w:lang w:val="en-US"/>
            </w:rPr>
            <w:t>(Ye &amp; van Nes, 2013)</w:t>
          </w:r>
          <w:r w:rsidR="00202B17" w:rsidRPr="009A6AAC">
            <w:rPr>
              <w:rFonts w:ascii="Calibri" w:hAnsi="Calibri" w:cs="Calibri"/>
              <w:lang w:val="en-US"/>
            </w:rPr>
            <w:fldChar w:fldCharType="end"/>
          </w:r>
        </w:sdtContent>
      </w:sdt>
      <w:r w:rsidR="00307554" w:rsidRPr="009A6AAC">
        <w:rPr>
          <w:rFonts w:ascii="Calibri" w:hAnsi="Calibri" w:cs="Calibri"/>
          <w:lang w:val="en-US"/>
        </w:rPr>
        <w:t>. ‘</w:t>
      </w:r>
      <w:r w:rsidR="00307554" w:rsidRPr="009A6AAC">
        <w:rPr>
          <w:rFonts w:ascii="Calibri" w:hAnsi="Calibri" w:cs="Calibri"/>
          <w:i/>
          <w:lang w:val="en-US"/>
        </w:rPr>
        <w:t>An urban decentralization strategy focused on the establishments of new towns was embraced by Chinese planning authorities to handle the urgent demands of migrants to reduce urban problems including congestion, overcrowded houses, etc.’</w:t>
      </w:r>
      <w:r w:rsidR="00307554" w:rsidRPr="009A6AAC">
        <w:rPr>
          <w:rFonts w:ascii="Calibri" w:hAnsi="Calibri" w:cs="Calibri"/>
          <w:lang w:val="en-US"/>
        </w:rPr>
        <w:t xml:space="preserve"> </w:t>
      </w:r>
      <w:r w:rsidR="00307554" w:rsidRPr="009A6AAC">
        <w:rPr>
          <w:rFonts w:ascii="Calibri" w:hAnsi="Calibri" w:cs="Calibri"/>
          <w:noProof/>
          <w:lang w:val="en-US"/>
        </w:rPr>
        <w:t>(Ye &amp; van Nes, 2013, p. 2)</w:t>
      </w:r>
      <w:r w:rsidR="000D3F2E" w:rsidRPr="009A6AAC">
        <w:rPr>
          <w:rFonts w:ascii="Calibri" w:hAnsi="Calibri" w:cs="Calibri"/>
          <w:lang w:val="en-US"/>
        </w:rPr>
        <w:t xml:space="preserve"> </w:t>
      </w:r>
      <w:r w:rsidR="00A44570" w:rsidRPr="009A6AAC">
        <w:rPr>
          <w:rFonts w:ascii="Calibri" w:hAnsi="Calibri" w:cs="Calibri"/>
          <w:lang w:val="en-US"/>
        </w:rPr>
        <w:t>I</w:t>
      </w:r>
      <w:r w:rsidR="00307554" w:rsidRPr="009A6AAC">
        <w:rPr>
          <w:rFonts w:ascii="Calibri" w:hAnsi="Calibri" w:cs="Calibri"/>
          <w:lang w:val="en-US"/>
        </w:rPr>
        <w:t xml:space="preserve">n </w:t>
      </w:r>
      <w:r w:rsidR="00307554" w:rsidRPr="009A6AAC">
        <w:rPr>
          <w:rFonts w:ascii="Calibri" w:hAnsi="Calibri" w:cs="Calibri"/>
          <w:lang w:val="en-US"/>
        </w:rPr>
        <w:lastRenderedPageBreak/>
        <w:t>the 1990’s</w:t>
      </w:r>
      <w:r w:rsidR="0018160A">
        <w:rPr>
          <w:rFonts w:ascii="Calibri" w:hAnsi="Calibri" w:cs="Calibri"/>
          <w:lang w:val="en-US"/>
        </w:rPr>
        <w:t>,</w:t>
      </w:r>
      <w:r w:rsidR="00307554" w:rsidRPr="009A6AAC">
        <w:rPr>
          <w:rFonts w:ascii="Calibri" w:hAnsi="Calibri" w:cs="Calibri"/>
          <w:lang w:val="en-US"/>
        </w:rPr>
        <w:t xml:space="preserve"> a special economic zone was developed in Shanghai, </w:t>
      </w:r>
      <w:r w:rsidR="00DB371A" w:rsidRPr="009A6AAC">
        <w:rPr>
          <w:rFonts w:ascii="Calibri" w:hAnsi="Calibri" w:cs="Calibri"/>
          <w:lang w:val="en-US"/>
        </w:rPr>
        <w:t>which lead</w:t>
      </w:r>
      <w:r w:rsidR="00A44570" w:rsidRPr="009A6AAC">
        <w:rPr>
          <w:rFonts w:ascii="Calibri" w:hAnsi="Calibri" w:cs="Calibri"/>
          <w:lang w:val="en-US"/>
        </w:rPr>
        <w:t>ed</w:t>
      </w:r>
      <w:r w:rsidR="00DB371A" w:rsidRPr="009A6AAC">
        <w:rPr>
          <w:rFonts w:ascii="Calibri" w:hAnsi="Calibri" w:cs="Calibri"/>
          <w:lang w:val="en-US"/>
        </w:rPr>
        <w:t xml:space="preserve"> to </w:t>
      </w:r>
      <w:r w:rsidR="00307554" w:rsidRPr="009A6AAC">
        <w:rPr>
          <w:rFonts w:ascii="Calibri" w:hAnsi="Calibri" w:cs="Calibri"/>
          <w:lang w:val="en-US"/>
        </w:rPr>
        <w:t xml:space="preserve">enormous economic growth </w:t>
      </w:r>
      <w:r w:rsidR="00DB371A" w:rsidRPr="009A6AAC">
        <w:rPr>
          <w:rFonts w:ascii="Calibri" w:hAnsi="Calibri" w:cs="Calibri"/>
          <w:lang w:val="en-US"/>
        </w:rPr>
        <w:t>that</w:t>
      </w:r>
      <w:r w:rsidR="00307554" w:rsidRPr="009A6AAC">
        <w:rPr>
          <w:rFonts w:ascii="Calibri" w:hAnsi="Calibri" w:cs="Calibri"/>
          <w:lang w:val="en-US"/>
        </w:rPr>
        <w:t xml:space="preserve"> resulted in massive migration movements </w:t>
      </w:r>
      <w:r w:rsidR="0018160A">
        <w:rPr>
          <w:rFonts w:ascii="Calibri" w:hAnsi="Calibri" w:cs="Calibri"/>
          <w:lang w:val="en-US"/>
        </w:rPr>
        <w:t xml:space="preserve">from </w:t>
      </w:r>
      <w:r w:rsidR="0080728B" w:rsidRPr="009A6AAC">
        <w:rPr>
          <w:rFonts w:ascii="Calibri" w:hAnsi="Calibri" w:cs="Calibri"/>
          <w:lang w:val="en-US"/>
        </w:rPr>
        <w:t xml:space="preserve">rural areas </w:t>
      </w:r>
      <w:r w:rsidR="00307554" w:rsidRPr="009A6AAC">
        <w:rPr>
          <w:rFonts w:ascii="Calibri" w:hAnsi="Calibri" w:cs="Calibri"/>
          <w:lang w:val="en-US"/>
        </w:rPr>
        <w:t xml:space="preserve">towards Shanghai. </w:t>
      </w:r>
      <w:r w:rsidR="00022960" w:rsidRPr="009A6AAC">
        <w:rPr>
          <w:rFonts w:ascii="Calibri" w:hAnsi="Calibri" w:cs="Calibri"/>
          <w:lang w:val="en-US"/>
        </w:rPr>
        <w:t xml:space="preserve">In order to ease stress on the urban core and to provide housing for even more migrants, in 1999 the One City Nine Towns project was approved. Songjiang New City is one of these nine </w:t>
      </w:r>
      <w:r w:rsidR="00DB371A" w:rsidRPr="009A6AAC">
        <w:rPr>
          <w:rFonts w:ascii="Calibri" w:hAnsi="Calibri" w:cs="Calibri"/>
          <w:lang w:val="en-US"/>
        </w:rPr>
        <w:t xml:space="preserve">new </w:t>
      </w:r>
      <w:r w:rsidR="00022960" w:rsidRPr="009A6AAC">
        <w:rPr>
          <w:rFonts w:ascii="Calibri" w:hAnsi="Calibri" w:cs="Calibri"/>
          <w:lang w:val="en-US"/>
        </w:rPr>
        <w:t>towns</w:t>
      </w:r>
      <w:sdt>
        <w:sdtPr>
          <w:rPr>
            <w:rFonts w:ascii="Calibri" w:hAnsi="Calibri" w:cs="Calibri"/>
            <w:lang w:val="en-US"/>
          </w:rPr>
          <w:id w:val="16995110"/>
          <w:citation/>
        </w:sdtPr>
        <w:sdtContent>
          <w:r w:rsidR="00202B17" w:rsidRPr="009A6AAC">
            <w:rPr>
              <w:rFonts w:ascii="Calibri" w:hAnsi="Calibri" w:cs="Calibri"/>
              <w:lang w:val="en-US"/>
            </w:rPr>
            <w:fldChar w:fldCharType="begin"/>
          </w:r>
          <w:r w:rsidR="00022960" w:rsidRPr="009A6AAC">
            <w:rPr>
              <w:rFonts w:ascii="Calibri" w:hAnsi="Calibri" w:cs="Calibri"/>
              <w:lang w:val="en-US"/>
            </w:rPr>
            <w:instrText xml:space="preserve"> CITATION YeY13 \l 1043 </w:instrText>
          </w:r>
          <w:r w:rsidR="00202B17" w:rsidRPr="009A6AAC">
            <w:rPr>
              <w:rFonts w:ascii="Calibri" w:hAnsi="Calibri" w:cs="Calibri"/>
              <w:lang w:val="en-US"/>
            </w:rPr>
            <w:fldChar w:fldCharType="separate"/>
          </w:r>
          <w:r w:rsidR="002B3511">
            <w:rPr>
              <w:rFonts w:ascii="Calibri" w:hAnsi="Calibri" w:cs="Calibri"/>
              <w:noProof/>
              <w:lang w:val="en-US"/>
            </w:rPr>
            <w:t xml:space="preserve"> </w:t>
          </w:r>
          <w:r w:rsidR="002B3511" w:rsidRPr="002B3511">
            <w:rPr>
              <w:rFonts w:ascii="Calibri" w:hAnsi="Calibri" w:cs="Calibri"/>
              <w:noProof/>
              <w:lang w:val="en-US"/>
            </w:rPr>
            <w:t>(Ye &amp; van Nes, 2013)</w:t>
          </w:r>
          <w:r w:rsidR="00202B17" w:rsidRPr="009A6AAC">
            <w:rPr>
              <w:rFonts w:ascii="Calibri" w:hAnsi="Calibri" w:cs="Calibri"/>
              <w:lang w:val="en-US"/>
            </w:rPr>
            <w:fldChar w:fldCharType="end"/>
          </w:r>
        </w:sdtContent>
      </w:sdt>
      <w:r w:rsidR="00022960" w:rsidRPr="009A6AAC">
        <w:rPr>
          <w:rFonts w:ascii="Calibri" w:hAnsi="Calibri" w:cs="Calibri"/>
          <w:lang w:val="en-US"/>
        </w:rPr>
        <w:t>.</w:t>
      </w:r>
      <w:r w:rsidR="008D2B0D">
        <w:rPr>
          <w:lang w:val="en-US"/>
        </w:rPr>
        <w:tab/>
      </w:r>
      <w:r w:rsidR="008D2B0D">
        <w:rPr>
          <w:lang w:val="en-US"/>
        </w:rPr>
        <w:tab/>
      </w:r>
      <w:r w:rsidR="008D2B0D">
        <w:rPr>
          <w:lang w:val="en-US"/>
        </w:rPr>
        <w:tab/>
      </w:r>
      <w:r w:rsidR="008D2B0D">
        <w:rPr>
          <w:lang w:val="en-US"/>
        </w:rPr>
        <w:tab/>
      </w:r>
      <w:r w:rsidR="008D2B0D">
        <w:rPr>
          <w:lang w:val="en-US"/>
        </w:rPr>
        <w:tab/>
      </w:r>
      <w:r w:rsidR="008D2B0D">
        <w:rPr>
          <w:lang w:val="en-US"/>
        </w:rPr>
        <w:tab/>
      </w:r>
      <w:r w:rsidR="008D2B0D">
        <w:rPr>
          <w:lang w:val="en-US"/>
        </w:rPr>
        <w:tab/>
      </w:r>
      <w:r w:rsidR="008D2B0D">
        <w:rPr>
          <w:lang w:val="en-US"/>
        </w:rPr>
        <w:tab/>
      </w:r>
      <w:r w:rsidR="008D2B0D">
        <w:rPr>
          <w:lang w:val="en-US"/>
        </w:rPr>
        <w:tab/>
      </w:r>
      <w:r w:rsidR="008D2B0D">
        <w:rPr>
          <w:lang w:val="en-US"/>
        </w:rPr>
        <w:tab/>
      </w:r>
      <w:r w:rsidR="0018160A">
        <w:rPr>
          <w:lang w:val="en-US"/>
        </w:rPr>
        <w:tab/>
      </w:r>
      <w:r w:rsidR="00516608" w:rsidRPr="009A6AAC">
        <w:rPr>
          <w:rFonts w:ascii="Calibri" w:hAnsi="Calibri" w:cs="Calibri"/>
          <w:lang w:val="en-US"/>
        </w:rPr>
        <w:t xml:space="preserve">Songjiang New City </w:t>
      </w:r>
      <w:r w:rsidR="008E54DA" w:rsidRPr="009A6AAC">
        <w:rPr>
          <w:rFonts w:ascii="Calibri" w:hAnsi="Calibri" w:cs="Calibri"/>
          <w:lang w:val="en-US"/>
        </w:rPr>
        <w:t>is</w:t>
      </w:r>
      <w:r w:rsidR="0018160A">
        <w:rPr>
          <w:rFonts w:ascii="Calibri" w:hAnsi="Calibri" w:cs="Calibri"/>
          <w:lang w:val="en-US"/>
        </w:rPr>
        <w:t xml:space="preserve"> built</w:t>
      </w:r>
      <w:r w:rsidR="00022960" w:rsidRPr="009A6AAC">
        <w:rPr>
          <w:rFonts w:ascii="Calibri" w:hAnsi="Calibri" w:cs="Calibri"/>
          <w:lang w:val="en-US"/>
        </w:rPr>
        <w:t xml:space="preserve"> to accommodate large amounts of people wh</w:t>
      </w:r>
      <w:r w:rsidR="00FD1242" w:rsidRPr="009A6AAC">
        <w:rPr>
          <w:rFonts w:ascii="Calibri" w:hAnsi="Calibri" w:cs="Calibri"/>
          <w:lang w:val="en-US"/>
        </w:rPr>
        <w:t>at</w:t>
      </w:r>
      <w:r w:rsidR="00022960" w:rsidRPr="009A6AAC">
        <w:rPr>
          <w:rFonts w:ascii="Calibri" w:hAnsi="Calibri" w:cs="Calibri"/>
          <w:lang w:val="en-US"/>
        </w:rPr>
        <w:t xml:space="preserve"> should improve their quality of life</w:t>
      </w:r>
      <w:r w:rsidR="002D4C8A" w:rsidRPr="009A6AAC">
        <w:rPr>
          <w:rFonts w:ascii="Calibri" w:hAnsi="Calibri" w:cs="Calibri"/>
          <w:lang w:val="en-US"/>
        </w:rPr>
        <w:t xml:space="preserve">. The people that came to Shanghai were hoping for </w:t>
      </w:r>
      <w:r w:rsidR="002D4C8A" w:rsidRPr="009A6AAC">
        <w:rPr>
          <w:rStyle w:val="IntenseEmphasis"/>
          <w:b w:val="0"/>
          <w:i w:val="0"/>
          <w:color w:val="auto"/>
          <w:lang w:val="en-US"/>
        </w:rPr>
        <w:t>a better job, fortune, freedom and safety and therefore Songjiang New City</w:t>
      </w:r>
      <w:r w:rsidR="0010137A" w:rsidRPr="009A6AAC">
        <w:rPr>
          <w:rStyle w:val="IntenseEmphasis"/>
          <w:b w:val="0"/>
          <w:i w:val="0"/>
          <w:color w:val="auto"/>
          <w:lang w:val="en-US"/>
        </w:rPr>
        <w:t xml:space="preserve"> is a real shelter city</w:t>
      </w:r>
      <w:r w:rsidR="002D4C8A" w:rsidRPr="009A6AAC">
        <w:rPr>
          <w:rStyle w:val="IntenseEmphasis"/>
          <w:b w:val="0"/>
          <w:i w:val="0"/>
          <w:color w:val="auto"/>
          <w:lang w:val="en-US"/>
        </w:rPr>
        <w:t xml:space="preserve">. But as mentioned in paragraph 2.3, a city which is only based on providing shelter will never </w:t>
      </w:r>
      <w:r w:rsidR="004368EA" w:rsidRPr="009A6AAC">
        <w:rPr>
          <w:rStyle w:val="IntenseEmphasis"/>
          <w:b w:val="0"/>
          <w:i w:val="0"/>
          <w:color w:val="auto"/>
          <w:lang w:val="en-US"/>
        </w:rPr>
        <w:t>succeed;</w:t>
      </w:r>
      <w:r w:rsidR="002D4C8A" w:rsidRPr="009A6AAC">
        <w:rPr>
          <w:rFonts w:ascii="Calibri" w:hAnsi="Calibri" w:cs="Calibri"/>
          <w:lang w:val="en-US"/>
        </w:rPr>
        <w:t xml:space="preserve"> the residential program alone is never enough</w:t>
      </w:r>
      <w:r w:rsidR="002D4C8A" w:rsidRPr="009A6AAC">
        <w:rPr>
          <w:rStyle w:val="IntenseEmphasis"/>
          <w:b w:val="0"/>
          <w:i w:val="0"/>
          <w:color w:val="auto"/>
          <w:lang w:val="en-US"/>
        </w:rPr>
        <w:t>.</w:t>
      </w:r>
      <w:r w:rsidR="002D4C8A" w:rsidRPr="009A6AAC">
        <w:rPr>
          <w:rFonts w:ascii="Calibri" w:hAnsi="Calibri" w:cs="Calibri"/>
          <w:lang w:val="en-US"/>
        </w:rPr>
        <w:t xml:space="preserve"> Therefore, there were also other motives to build Songjiang New City. The new town is also built to bring more employment to rural regions; to reduce the economic and cultural divide between rural and urban dwellers </w:t>
      </w:r>
      <w:r w:rsidR="002D4C8A" w:rsidRPr="009A6AAC">
        <w:rPr>
          <w:rFonts w:ascii="Calibri" w:hAnsi="Calibri" w:cs="Calibri"/>
          <w:noProof/>
          <w:lang w:val="en-US"/>
        </w:rPr>
        <w:t>(Keeton, n.d.)</w:t>
      </w:r>
      <w:r w:rsidR="002D4C8A" w:rsidRPr="009A6AAC">
        <w:rPr>
          <w:rFonts w:ascii="Calibri" w:hAnsi="Calibri" w:cs="Calibri"/>
          <w:lang w:val="en-US"/>
        </w:rPr>
        <w:t xml:space="preserve"> and Songjiang New City is developed to stimulate the economy by real estate speculation and for the creation of jobs (den Hartog, personal communication, March 13, 2016). </w:t>
      </w:r>
      <w:r w:rsidR="002D4C8A" w:rsidRPr="009A6AAC">
        <w:rPr>
          <w:rFonts w:ascii="Calibri" w:hAnsi="Calibri" w:cs="Calibri"/>
          <w:lang w:val="en-US"/>
        </w:rPr>
        <w:tab/>
      </w:r>
      <w:r w:rsidR="0010137A" w:rsidRPr="009A6AAC">
        <w:rPr>
          <w:rFonts w:ascii="Calibri" w:hAnsi="Calibri" w:cs="Calibri"/>
          <w:lang w:val="en-US"/>
        </w:rPr>
        <w:tab/>
      </w:r>
      <w:r w:rsidR="0010137A" w:rsidRPr="009A6AAC">
        <w:rPr>
          <w:rFonts w:ascii="Calibri" w:hAnsi="Calibri" w:cs="Calibri"/>
          <w:lang w:val="en-US"/>
        </w:rPr>
        <w:tab/>
      </w:r>
      <w:r w:rsidR="0010137A" w:rsidRPr="009A6AAC">
        <w:rPr>
          <w:rFonts w:ascii="Calibri" w:hAnsi="Calibri" w:cs="Calibri"/>
          <w:lang w:val="en-US"/>
        </w:rPr>
        <w:tab/>
      </w:r>
      <w:r w:rsidR="00AB2234">
        <w:rPr>
          <w:rFonts w:ascii="Calibri" w:hAnsi="Calibri" w:cs="Calibri"/>
          <w:lang w:val="en-US"/>
        </w:rPr>
        <w:tab/>
      </w:r>
      <w:r w:rsidR="00AB2234">
        <w:rPr>
          <w:rFonts w:ascii="Calibri" w:hAnsi="Calibri" w:cs="Calibri"/>
          <w:lang w:val="en-US"/>
        </w:rPr>
        <w:tab/>
      </w:r>
      <w:r w:rsidR="00AB2234">
        <w:rPr>
          <w:rFonts w:ascii="Calibri" w:hAnsi="Calibri" w:cs="Calibri"/>
          <w:lang w:val="en-US"/>
        </w:rPr>
        <w:tab/>
      </w:r>
      <w:r w:rsidR="00AB2234">
        <w:rPr>
          <w:rFonts w:ascii="Calibri" w:hAnsi="Calibri" w:cs="Calibri"/>
          <w:lang w:val="en-US"/>
        </w:rPr>
        <w:tab/>
      </w:r>
      <w:r w:rsidR="00AB2234">
        <w:rPr>
          <w:rFonts w:ascii="Calibri" w:hAnsi="Calibri" w:cs="Calibri"/>
          <w:lang w:val="en-US"/>
        </w:rPr>
        <w:tab/>
      </w:r>
      <w:r w:rsidR="00EA3708" w:rsidRPr="009A6AAC">
        <w:rPr>
          <w:rFonts w:ascii="Calibri" w:hAnsi="Calibri" w:cs="Calibri"/>
          <w:lang w:val="en-US"/>
        </w:rPr>
        <w:t>T</w:t>
      </w:r>
      <w:r w:rsidR="00571EA2" w:rsidRPr="009A6AAC">
        <w:rPr>
          <w:rFonts w:ascii="Calibri" w:hAnsi="Calibri" w:cs="Calibri"/>
          <w:lang w:val="en-US"/>
        </w:rPr>
        <w:t xml:space="preserve">he three cases of this research have all different motives. The motives of Almere and Songjiang New </w:t>
      </w:r>
      <w:r w:rsidRPr="009A6AAC">
        <w:rPr>
          <w:rFonts w:ascii="Calibri" w:hAnsi="Calibri" w:cs="Calibri"/>
          <w:lang w:val="en-US"/>
        </w:rPr>
        <w:t>City are comparable but still</w:t>
      </w:r>
      <w:r w:rsidR="00571EA2" w:rsidRPr="009A6AAC">
        <w:rPr>
          <w:rFonts w:ascii="Calibri" w:hAnsi="Calibri" w:cs="Calibri"/>
          <w:lang w:val="en-US"/>
        </w:rPr>
        <w:t xml:space="preserve"> show some differences. </w:t>
      </w:r>
      <w:r w:rsidR="00BE028A" w:rsidRPr="009A6AAC">
        <w:rPr>
          <w:rFonts w:eastAsia="Humanist521BT-Roman" w:cs="Humanist521BT-Roman"/>
          <w:lang w:val="en-US"/>
        </w:rPr>
        <w:t>Songjiang</w:t>
      </w:r>
      <w:r w:rsidR="005D63A5" w:rsidRPr="009A6AAC">
        <w:rPr>
          <w:rFonts w:eastAsia="Humanist521BT-Roman" w:cs="Humanist521BT-Roman"/>
          <w:lang w:val="en-US"/>
        </w:rPr>
        <w:t xml:space="preserve"> New City</w:t>
      </w:r>
      <w:r w:rsidRPr="009A6AAC">
        <w:rPr>
          <w:rFonts w:eastAsia="Humanist521BT-Roman" w:cs="Humanist521BT-Roman"/>
          <w:lang w:val="en-US"/>
        </w:rPr>
        <w:t xml:space="preserve"> is</w:t>
      </w:r>
      <w:r w:rsidR="005D63A5" w:rsidRPr="009A6AAC">
        <w:rPr>
          <w:rFonts w:eastAsia="Humanist521BT-Roman" w:cs="Humanist521BT-Roman"/>
          <w:lang w:val="en-US"/>
        </w:rPr>
        <w:t xml:space="preserve"> not only built to decrease pressure on the built environment, </w:t>
      </w:r>
      <w:r w:rsidR="003873E3">
        <w:rPr>
          <w:rFonts w:eastAsia="Humanist521BT-Roman" w:cs="Humanist521BT-Roman"/>
          <w:lang w:val="en-US"/>
        </w:rPr>
        <w:t>it</w:t>
      </w:r>
      <w:r w:rsidR="00BE028A" w:rsidRPr="009A6AAC">
        <w:rPr>
          <w:rFonts w:eastAsia="Humanist521BT-Roman" w:cs="Humanist521BT-Roman"/>
          <w:lang w:val="en-US"/>
        </w:rPr>
        <w:t xml:space="preserve"> is also built to stimulate economic growth and to create jobs. Almere on the other hand, is not built to stimulate the economy and also not for the creation of jobs. </w:t>
      </w:r>
      <w:r w:rsidR="00571EA2" w:rsidRPr="009A6AAC">
        <w:rPr>
          <w:rFonts w:ascii="Calibri" w:hAnsi="Calibri" w:cs="Calibri"/>
          <w:lang w:val="en-US"/>
        </w:rPr>
        <w:t xml:space="preserve">Almere is developed merely to decrease the </w:t>
      </w:r>
      <w:r w:rsidR="003873E3">
        <w:rPr>
          <w:rFonts w:ascii="Calibri" w:hAnsi="Calibri" w:cs="Calibri"/>
          <w:lang w:val="en-US"/>
        </w:rPr>
        <w:t xml:space="preserve">urban </w:t>
      </w:r>
      <w:r w:rsidR="00571EA2" w:rsidRPr="009A6AAC">
        <w:rPr>
          <w:rFonts w:ascii="Calibri" w:hAnsi="Calibri" w:cs="Calibri"/>
          <w:lang w:val="en-US"/>
        </w:rPr>
        <w:t xml:space="preserve">pressure on the Randstad. </w:t>
      </w:r>
      <w:r w:rsidR="005D63A5" w:rsidRPr="009A6AAC">
        <w:rPr>
          <w:rFonts w:ascii="Calibri" w:hAnsi="Calibri" w:cs="Calibri"/>
          <w:lang w:val="en-US"/>
        </w:rPr>
        <w:t>Where Almere and Songjiang show some similarities,</w:t>
      </w:r>
      <w:r w:rsidR="000D3F2E" w:rsidRPr="009A6AAC">
        <w:rPr>
          <w:rFonts w:ascii="Calibri" w:hAnsi="Calibri" w:cs="Calibri"/>
          <w:lang w:val="en-US"/>
        </w:rPr>
        <w:t xml:space="preserve"> </w:t>
      </w:r>
      <w:r w:rsidRPr="009A6AAC">
        <w:rPr>
          <w:rFonts w:ascii="Calibri" w:hAnsi="Calibri" w:cs="Calibri"/>
          <w:lang w:val="en-US"/>
        </w:rPr>
        <w:t>th</w:t>
      </w:r>
      <w:r w:rsidR="00FD1242" w:rsidRPr="009A6AAC">
        <w:rPr>
          <w:rFonts w:ascii="Calibri" w:hAnsi="Calibri" w:cs="Calibri"/>
          <w:lang w:val="en-US"/>
        </w:rPr>
        <w:t>e motivation to develop Tema differs more</w:t>
      </w:r>
      <w:r w:rsidR="00EA3708" w:rsidRPr="009A6AAC">
        <w:rPr>
          <w:rFonts w:ascii="Calibri" w:hAnsi="Calibri" w:cs="Calibri"/>
          <w:lang w:val="en-US"/>
        </w:rPr>
        <w:t>. The development of Tema is caused because of the</w:t>
      </w:r>
      <w:r w:rsidR="00571EA2" w:rsidRPr="009A6AAC">
        <w:rPr>
          <w:rFonts w:ascii="Calibri" w:hAnsi="Calibri" w:cs="Calibri"/>
          <w:lang w:val="en-US"/>
        </w:rPr>
        <w:t xml:space="preserve"> transform</w:t>
      </w:r>
      <w:r w:rsidR="005D63A5" w:rsidRPr="009A6AAC">
        <w:rPr>
          <w:rFonts w:ascii="Calibri" w:hAnsi="Calibri" w:cs="Calibri"/>
          <w:lang w:val="en-US"/>
        </w:rPr>
        <w:t>ation of</w:t>
      </w:r>
      <w:r w:rsidR="00571EA2" w:rsidRPr="009A6AAC">
        <w:rPr>
          <w:rFonts w:ascii="Calibri" w:hAnsi="Calibri" w:cs="Calibri"/>
          <w:lang w:val="en-US"/>
        </w:rPr>
        <w:t xml:space="preserve"> Ghana into an independent</w:t>
      </w:r>
      <w:r w:rsidR="005D63A5" w:rsidRPr="009A6AAC">
        <w:rPr>
          <w:rFonts w:ascii="Calibri" w:hAnsi="Calibri" w:cs="Calibri"/>
          <w:lang w:val="en-US"/>
        </w:rPr>
        <w:t>, modern</w:t>
      </w:r>
      <w:r w:rsidRPr="009A6AAC">
        <w:rPr>
          <w:rFonts w:ascii="Calibri" w:hAnsi="Calibri" w:cs="Calibri"/>
          <w:lang w:val="en-US"/>
        </w:rPr>
        <w:t xml:space="preserve"> </w:t>
      </w:r>
      <w:r w:rsidR="005D63A5" w:rsidRPr="009A6AAC">
        <w:rPr>
          <w:rFonts w:ascii="Calibri" w:hAnsi="Calibri" w:cs="Calibri"/>
          <w:lang w:val="en-US"/>
        </w:rPr>
        <w:t>industrial state</w:t>
      </w:r>
      <w:r w:rsidR="00EA3708" w:rsidRPr="009A6AAC">
        <w:rPr>
          <w:rFonts w:ascii="Calibri" w:hAnsi="Calibri" w:cs="Calibri"/>
          <w:lang w:val="en-US"/>
        </w:rPr>
        <w:t>. But</w:t>
      </w:r>
      <w:r w:rsidR="00FD1242" w:rsidRPr="009A6AAC">
        <w:rPr>
          <w:rFonts w:ascii="Calibri" w:hAnsi="Calibri" w:cs="Calibri"/>
          <w:lang w:val="en-US"/>
        </w:rPr>
        <w:t xml:space="preserve"> </w:t>
      </w:r>
      <w:r w:rsidR="00EA3708" w:rsidRPr="009A6AAC">
        <w:rPr>
          <w:rFonts w:ascii="Calibri" w:hAnsi="Calibri" w:cs="Calibri"/>
          <w:lang w:val="en-US"/>
        </w:rPr>
        <w:t>during the development of both Songjiang and Tema,</w:t>
      </w:r>
      <w:r w:rsidR="00FD1242" w:rsidRPr="009A6AAC">
        <w:rPr>
          <w:rFonts w:ascii="Calibri" w:hAnsi="Calibri" w:cs="Calibri"/>
          <w:lang w:val="en-US"/>
        </w:rPr>
        <w:t xml:space="preserve"> the creation of employment was one of the main purposes</w:t>
      </w:r>
      <w:r w:rsidR="00571EA2" w:rsidRPr="009A6AAC">
        <w:rPr>
          <w:rFonts w:ascii="Calibri" w:hAnsi="Calibri" w:cs="Calibri"/>
          <w:lang w:val="en-US"/>
        </w:rPr>
        <w:t>.</w:t>
      </w:r>
      <w:r w:rsidR="008A128E" w:rsidRPr="009A6AAC">
        <w:rPr>
          <w:rFonts w:ascii="Calibri" w:hAnsi="Calibri" w:cs="Calibri"/>
          <w:lang w:val="en-US"/>
        </w:rPr>
        <w:t xml:space="preserve"> In the next paragraph the economic development strategies of the selected cases will be </w:t>
      </w:r>
      <w:r w:rsidR="006A3C83" w:rsidRPr="009A6AAC">
        <w:rPr>
          <w:rFonts w:ascii="Calibri" w:hAnsi="Calibri" w:cs="Calibri"/>
          <w:lang w:val="en-US"/>
        </w:rPr>
        <w:t>discussed</w:t>
      </w:r>
      <w:r w:rsidR="000C4481" w:rsidRPr="009A6AAC">
        <w:rPr>
          <w:rFonts w:ascii="Calibri" w:hAnsi="Calibri" w:cs="Calibri"/>
          <w:lang w:val="en-US"/>
        </w:rPr>
        <w:t>, compared</w:t>
      </w:r>
      <w:r w:rsidR="008A128E" w:rsidRPr="009A6AAC">
        <w:rPr>
          <w:rFonts w:ascii="Calibri" w:hAnsi="Calibri" w:cs="Calibri"/>
          <w:lang w:val="en-US"/>
        </w:rPr>
        <w:t xml:space="preserve"> and </w:t>
      </w:r>
      <w:r w:rsidR="006A3C83" w:rsidRPr="009A6AAC">
        <w:rPr>
          <w:rFonts w:ascii="Calibri" w:hAnsi="Calibri" w:cs="Calibri"/>
          <w:lang w:val="en-US"/>
        </w:rPr>
        <w:t>analyzed.</w:t>
      </w:r>
    </w:p>
    <w:p w:rsidR="002501B7" w:rsidRDefault="002501B7" w:rsidP="00577EF5">
      <w:pPr>
        <w:pStyle w:val="Heading2"/>
      </w:pPr>
      <w:bookmarkStart w:id="47" w:name="_Toc455415741"/>
      <w:r>
        <w:t>4.2 Spatial Design Strategies</w:t>
      </w:r>
      <w:bookmarkEnd w:id="47"/>
      <w:r>
        <w:t xml:space="preserve"> </w:t>
      </w:r>
    </w:p>
    <w:p w:rsidR="002501B7" w:rsidRDefault="002501B7" w:rsidP="00A45162">
      <w:pPr>
        <w:spacing w:line="360" w:lineRule="auto"/>
        <w:jc w:val="both"/>
        <w:rPr>
          <w:lang w:val="en-GB"/>
        </w:rPr>
      </w:pPr>
      <w:r>
        <w:rPr>
          <w:lang w:val="en-GB"/>
        </w:rPr>
        <w:t xml:space="preserve">In this </w:t>
      </w:r>
      <w:r w:rsidR="00A45162">
        <w:rPr>
          <w:lang w:val="en-GB"/>
        </w:rPr>
        <w:t>section</w:t>
      </w:r>
      <w:r w:rsidR="0018160A">
        <w:rPr>
          <w:lang w:val="en-GB"/>
        </w:rPr>
        <w:t>,</w:t>
      </w:r>
      <w:r>
        <w:rPr>
          <w:lang w:val="en-GB"/>
        </w:rPr>
        <w:t xml:space="preserve"> a comparison is made between the new towns and the garden city of Ebenezer Howard</w:t>
      </w:r>
      <w:r w:rsidR="00A45162">
        <w:rPr>
          <w:lang w:val="en-GB"/>
        </w:rPr>
        <w:t xml:space="preserve"> which is extensively discussed in section 2.2.1</w:t>
      </w:r>
      <w:r>
        <w:rPr>
          <w:lang w:val="en-GB"/>
        </w:rPr>
        <w:t xml:space="preserve">. </w:t>
      </w:r>
    </w:p>
    <w:p w:rsidR="00C84B23" w:rsidRPr="00714B71" w:rsidRDefault="00C84B23" w:rsidP="0018160A">
      <w:pPr>
        <w:pStyle w:val="Heading3"/>
        <w:spacing w:line="360" w:lineRule="auto"/>
        <w:rPr>
          <w:lang w:val="en-US"/>
        </w:rPr>
      </w:pPr>
      <w:bookmarkStart w:id="48" w:name="_Toc455415742"/>
      <w:r>
        <w:rPr>
          <w:lang w:val="en-US"/>
        </w:rPr>
        <w:t>4.2.1 Almere and the Garden City</w:t>
      </w:r>
      <w:bookmarkEnd w:id="48"/>
    </w:p>
    <w:p w:rsidR="00C84B23" w:rsidRDefault="00C84B23" w:rsidP="0018160A">
      <w:pPr>
        <w:spacing w:line="360" w:lineRule="auto"/>
        <w:jc w:val="both"/>
        <w:rPr>
          <w:lang w:val="en-US"/>
        </w:rPr>
      </w:pPr>
      <w:r w:rsidRPr="00714B71">
        <w:rPr>
          <w:lang w:val="en-US"/>
        </w:rPr>
        <w:t>During the sixties, the central government adapted a strat</w:t>
      </w:r>
      <w:r>
        <w:rPr>
          <w:lang w:val="en-US"/>
        </w:rPr>
        <w:t>egy of grouped decentralization for the development of the new towns in the polder.</w:t>
      </w:r>
      <w:r w:rsidRPr="00714B71">
        <w:rPr>
          <w:lang w:val="en-US"/>
        </w:rPr>
        <w:t xml:space="preserve"> This had to end up in different</w:t>
      </w:r>
      <w:r w:rsidR="00536174">
        <w:rPr>
          <w:lang w:val="en-US"/>
        </w:rPr>
        <w:t xml:space="preserve"> self-sustaining</w:t>
      </w:r>
      <w:r w:rsidRPr="00714B71">
        <w:rPr>
          <w:lang w:val="en-US"/>
        </w:rPr>
        <w:t xml:space="preserve"> nuclei with a limite</w:t>
      </w:r>
      <w:r w:rsidR="00536174">
        <w:rPr>
          <w:lang w:val="en-US"/>
        </w:rPr>
        <w:t>d number of inhabitants varying from 90.000 in the main center to 20.000 in surrounding nuclei.</w:t>
      </w:r>
      <w:r w:rsidRPr="00714B71">
        <w:rPr>
          <w:lang w:val="en-US"/>
        </w:rPr>
        <w:t xml:space="preserve"> Almere should provide a combination of semi-rural environments in </w:t>
      </w:r>
      <w:r>
        <w:rPr>
          <w:lang w:val="en-US"/>
        </w:rPr>
        <w:t>combination with urban quality</w:t>
      </w:r>
      <w:r w:rsidR="00536174">
        <w:rPr>
          <w:lang w:val="en-US"/>
        </w:rPr>
        <w:t xml:space="preserve"> wherefore the design of Almere really reflects the garden city. As earlier mentioned, the garden city reflects ideas of spacious and self-sufficient economies, for Almere</w:t>
      </w:r>
      <w:r w:rsidR="005866EF">
        <w:rPr>
          <w:lang w:val="en-US"/>
        </w:rPr>
        <w:t>,</w:t>
      </w:r>
      <w:r w:rsidR="00536174">
        <w:rPr>
          <w:lang w:val="en-US"/>
        </w:rPr>
        <w:t xml:space="preserve"> these were main </w:t>
      </w:r>
      <w:r w:rsidR="00536174">
        <w:rPr>
          <w:lang w:val="en-US"/>
        </w:rPr>
        <w:lastRenderedPageBreak/>
        <w:t>purposes</w:t>
      </w:r>
      <w:r w:rsidR="006E40B1">
        <w:rPr>
          <w:lang w:val="en-US"/>
        </w:rPr>
        <w:t xml:space="preserve"> </w:t>
      </w:r>
      <w:sdt>
        <w:sdtPr>
          <w:rPr>
            <w:lang w:val="en-US"/>
          </w:rPr>
          <w:id w:val="1822309066"/>
          <w:citation/>
        </w:sdtPr>
        <w:sdtContent>
          <w:r w:rsidR="00202B17">
            <w:rPr>
              <w:lang w:val="en-US"/>
            </w:rPr>
            <w:fldChar w:fldCharType="begin"/>
          </w:r>
          <w:r w:rsidR="006E40B1" w:rsidRPr="006E40B1">
            <w:rPr>
              <w:lang w:val="en-US"/>
            </w:rPr>
            <w:instrText xml:space="preserve"> CITATION Con89 \l 1043 </w:instrText>
          </w:r>
          <w:r w:rsidR="00202B17">
            <w:rPr>
              <w:lang w:val="en-US"/>
            </w:rPr>
            <w:fldChar w:fldCharType="separate"/>
          </w:r>
          <w:r w:rsidR="002B3511" w:rsidRPr="002B3511">
            <w:rPr>
              <w:noProof/>
              <w:lang w:val="en-US"/>
            </w:rPr>
            <w:t>(Constandse, 1989)</w:t>
          </w:r>
          <w:r w:rsidR="00202B17">
            <w:rPr>
              <w:lang w:val="en-US"/>
            </w:rPr>
            <w:fldChar w:fldCharType="end"/>
          </w:r>
        </w:sdtContent>
      </w:sdt>
      <w:r>
        <w:rPr>
          <w:lang w:val="en-US"/>
        </w:rPr>
        <w:t>.</w:t>
      </w:r>
      <w:r>
        <w:rPr>
          <w:lang w:val="en-US"/>
        </w:rPr>
        <w:tab/>
      </w:r>
      <w:r>
        <w:rPr>
          <w:lang w:val="en-US"/>
        </w:rPr>
        <w:tab/>
      </w:r>
      <w:r>
        <w:rPr>
          <w:lang w:val="en-US"/>
        </w:rPr>
        <w:tab/>
      </w:r>
      <w:r w:rsidR="00536174">
        <w:rPr>
          <w:lang w:val="en-US"/>
        </w:rPr>
        <w:tab/>
      </w:r>
      <w:r w:rsidR="00536174">
        <w:rPr>
          <w:lang w:val="en-US"/>
        </w:rPr>
        <w:tab/>
      </w:r>
      <w:r w:rsidR="00536174">
        <w:rPr>
          <w:lang w:val="en-US"/>
        </w:rPr>
        <w:tab/>
      </w:r>
      <w:r w:rsidR="00536174">
        <w:rPr>
          <w:lang w:val="en-US"/>
        </w:rPr>
        <w:tab/>
      </w:r>
      <w:r w:rsidR="00536174">
        <w:rPr>
          <w:lang w:val="en-US"/>
        </w:rPr>
        <w:tab/>
      </w:r>
      <w:r w:rsidR="00536174">
        <w:rPr>
          <w:lang w:val="en-US"/>
        </w:rPr>
        <w:tab/>
      </w:r>
      <w:r w:rsidR="00536174">
        <w:rPr>
          <w:lang w:val="en-US"/>
        </w:rPr>
        <w:tab/>
      </w:r>
      <w:r>
        <w:rPr>
          <w:lang w:val="en-US"/>
        </w:rPr>
        <w:t xml:space="preserve">In Almere this ended up in a poly-nuclear new town. Small-sized settlements where appreciated by the new inhabitants who left the big city because of overcrowding, polluted air and noise. Also made this approach the plan for Almere very flexible because the development could be done in stages. </w:t>
      </w:r>
      <w:r w:rsidR="00536174">
        <w:rPr>
          <w:lang w:val="en-US"/>
        </w:rPr>
        <w:t>In Almere, a</w:t>
      </w:r>
      <w:r>
        <w:rPr>
          <w:lang w:val="en-US"/>
        </w:rPr>
        <w:t xml:space="preserve">n extensively infrastructure network was planned and public transport was designed in an innovative manner for that time; no house </w:t>
      </w:r>
      <w:r w:rsidR="005866EF">
        <w:rPr>
          <w:lang w:val="en-US"/>
        </w:rPr>
        <w:t>wa</w:t>
      </w:r>
      <w:r>
        <w:rPr>
          <w:lang w:val="en-US"/>
        </w:rPr>
        <w:t>s</w:t>
      </w:r>
      <w:r w:rsidR="005866EF">
        <w:rPr>
          <w:lang w:val="en-US"/>
        </w:rPr>
        <w:t xml:space="preserve"> planned to be </w:t>
      </w:r>
      <w:r>
        <w:rPr>
          <w:lang w:val="en-US"/>
        </w:rPr>
        <w:t>farther away than 400 meter from a bus stop</w:t>
      </w:r>
      <w:sdt>
        <w:sdtPr>
          <w:rPr>
            <w:lang w:val="en-US"/>
          </w:rPr>
          <w:id w:val="-1344781038"/>
          <w:citation/>
        </w:sdtPr>
        <w:sdtContent>
          <w:r w:rsidR="00202B17">
            <w:rPr>
              <w:lang w:val="en-US"/>
            </w:rPr>
            <w:fldChar w:fldCharType="begin"/>
          </w:r>
          <w:r w:rsidR="006E40B1" w:rsidRPr="006E40B1">
            <w:rPr>
              <w:lang w:val="en-US"/>
            </w:rPr>
            <w:instrText xml:space="preserve"> CITATION Con89 \l 1043 </w:instrText>
          </w:r>
          <w:r w:rsidR="00202B17">
            <w:rPr>
              <w:lang w:val="en-US"/>
            </w:rPr>
            <w:fldChar w:fldCharType="separate"/>
          </w:r>
          <w:r w:rsidR="002B3511">
            <w:rPr>
              <w:noProof/>
              <w:lang w:val="en-US"/>
            </w:rPr>
            <w:t xml:space="preserve"> </w:t>
          </w:r>
          <w:r w:rsidR="002B3511" w:rsidRPr="002B3511">
            <w:rPr>
              <w:noProof/>
              <w:lang w:val="en-US"/>
            </w:rPr>
            <w:t>(Constandse, 1989)</w:t>
          </w:r>
          <w:r w:rsidR="00202B17">
            <w:rPr>
              <w:lang w:val="en-US"/>
            </w:rPr>
            <w:fldChar w:fldCharType="end"/>
          </w:r>
        </w:sdtContent>
      </w:sdt>
      <w:r w:rsidR="00536174">
        <w:rPr>
          <w:lang w:val="en-US"/>
        </w:rPr>
        <w:t>, in the garden city, the presence of sufficient networks of infrastructure and public transport were also very important.</w:t>
      </w:r>
      <w:r>
        <w:rPr>
          <w:lang w:val="en-US"/>
        </w:rPr>
        <w:tab/>
      </w:r>
      <w:r w:rsidR="005866EF">
        <w:rPr>
          <w:lang w:val="en-US"/>
        </w:rPr>
        <w:tab/>
      </w:r>
      <w:r w:rsidR="005866EF">
        <w:rPr>
          <w:lang w:val="en-US"/>
        </w:rPr>
        <w:tab/>
      </w:r>
      <w:r w:rsidR="005866EF">
        <w:rPr>
          <w:lang w:val="en-US"/>
        </w:rPr>
        <w:tab/>
      </w:r>
      <w:r>
        <w:rPr>
          <w:lang w:val="en-US"/>
        </w:rPr>
        <w:t xml:space="preserve">The design of Almere does have much in common with the garden city of Ebenezer Howard. From this you can say that Almere have several aspects in common with the garden city, but there are also some differences. The garden city and Almere do differ in size. Almere is planned for much more inhabitants than </w:t>
      </w:r>
      <w:r w:rsidR="0065750D">
        <w:rPr>
          <w:lang w:val="en-US"/>
        </w:rPr>
        <w:t>t</w:t>
      </w:r>
      <w:r>
        <w:rPr>
          <w:lang w:val="en-US"/>
        </w:rPr>
        <w:t>he garden city intended. Another difference is the way Almere is established. Almere is planned and designed by the government, garden cities on the other hand, should be developed by private limited-profit development companies.</w:t>
      </w:r>
      <w:r w:rsidR="00154577">
        <w:rPr>
          <w:lang w:val="en-US"/>
        </w:rPr>
        <w:t xml:space="preserve"> </w:t>
      </w:r>
    </w:p>
    <w:p w:rsidR="002501B7" w:rsidRPr="00C84B23" w:rsidRDefault="00C84B23" w:rsidP="0018160A">
      <w:pPr>
        <w:pStyle w:val="Heading3"/>
        <w:spacing w:line="360" w:lineRule="auto"/>
        <w:rPr>
          <w:lang w:val="en-US"/>
        </w:rPr>
      </w:pPr>
      <w:bookmarkStart w:id="49" w:name="_Toc455415743"/>
      <w:r>
        <w:rPr>
          <w:lang w:val="en-US"/>
        </w:rPr>
        <w:t>4.2.2 Tema and the Garden City</w:t>
      </w:r>
      <w:bookmarkEnd w:id="49"/>
    </w:p>
    <w:p w:rsidR="006E40B1" w:rsidRDefault="00203E95" w:rsidP="0018160A">
      <w:pPr>
        <w:spacing w:line="360" w:lineRule="auto"/>
        <w:jc w:val="both"/>
        <w:rPr>
          <w:lang w:val="en-US"/>
        </w:rPr>
      </w:pPr>
      <w:r>
        <w:rPr>
          <w:lang w:val="en-US"/>
        </w:rPr>
        <w:t xml:space="preserve">During the fifties, when the idea for a </w:t>
      </w:r>
      <w:r w:rsidR="00C71039">
        <w:rPr>
          <w:lang w:val="en-US"/>
        </w:rPr>
        <w:t xml:space="preserve">self-sustaining </w:t>
      </w:r>
      <w:r>
        <w:rPr>
          <w:lang w:val="en-US"/>
        </w:rPr>
        <w:t xml:space="preserve">new town close to Accra was envisioned, planning concepts from the Western world were imported. </w:t>
      </w:r>
      <w:r w:rsidR="007A28AF">
        <w:rPr>
          <w:lang w:val="en-US"/>
        </w:rPr>
        <w:t xml:space="preserve">As former colony of England, the garden city idea, customized to local circumstances was transferred and implemented. </w:t>
      </w:r>
      <w:r>
        <w:rPr>
          <w:lang w:val="en-US"/>
        </w:rPr>
        <w:t xml:space="preserve">The wide design of </w:t>
      </w:r>
      <w:r w:rsidR="007A28AF">
        <w:rPr>
          <w:lang w:val="en-US"/>
        </w:rPr>
        <w:t>neighborhoods with space for gardens and several public areas</w:t>
      </w:r>
      <w:r w:rsidR="00431A30">
        <w:rPr>
          <w:lang w:val="en-US"/>
        </w:rPr>
        <w:t xml:space="preserve"> </w:t>
      </w:r>
      <w:r w:rsidR="00C71039">
        <w:rPr>
          <w:lang w:val="en-US"/>
        </w:rPr>
        <w:t>and</w:t>
      </w:r>
      <w:r w:rsidR="005D1202">
        <w:rPr>
          <w:lang w:val="en-US"/>
        </w:rPr>
        <w:t xml:space="preserve"> the attention for green and open spaces</w:t>
      </w:r>
      <w:r w:rsidR="00C71039">
        <w:rPr>
          <w:lang w:val="en-US"/>
        </w:rPr>
        <w:t xml:space="preserve"> really resemble the garden city </w:t>
      </w:r>
      <w:r w:rsidR="00C71039">
        <w:rPr>
          <w:lang w:val="en-GB"/>
        </w:rPr>
        <w:t>(Provoost, 2016)</w:t>
      </w:r>
      <w:r w:rsidR="00C71039">
        <w:rPr>
          <w:lang w:val="en-US"/>
        </w:rPr>
        <w:t xml:space="preserve">. Tema was planned as an anxious, dynamic, industrial city designed as spacious suburb. </w:t>
      </w:r>
      <w:r w:rsidR="00C71039">
        <w:rPr>
          <w:lang w:val="en-GB"/>
        </w:rPr>
        <w:t xml:space="preserve">Also the neighbourhood principle was adopted in Tema. </w:t>
      </w:r>
      <w:r w:rsidR="005866EF">
        <w:rPr>
          <w:lang w:val="en-GB"/>
        </w:rPr>
        <w:t>These are</w:t>
      </w:r>
      <w:r w:rsidR="00C71039">
        <w:rPr>
          <w:lang w:val="en-GB"/>
        </w:rPr>
        <w:t xml:space="preserve"> completed communities with several public facilities as for example markets, community </w:t>
      </w:r>
      <w:r w:rsidR="00C71039" w:rsidRPr="00431A30">
        <w:rPr>
          <w:lang w:val="en-US"/>
        </w:rPr>
        <w:t>centers</w:t>
      </w:r>
      <w:r w:rsidR="00C71039">
        <w:rPr>
          <w:lang w:val="en-US"/>
        </w:rPr>
        <w:t xml:space="preserve">, health care centers, schools and police stations, you could see them as the nuclei of the garden city </w:t>
      </w:r>
      <w:sdt>
        <w:sdtPr>
          <w:rPr>
            <w:lang w:val="en-US"/>
          </w:rPr>
          <w:id w:val="-2031861624"/>
          <w:citation/>
        </w:sdtPr>
        <w:sdtContent>
          <w:r w:rsidR="00202B17">
            <w:rPr>
              <w:lang w:val="en-US"/>
            </w:rPr>
            <w:fldChar w:fldCharType="begin"/>
          </w:r>
          <w:r w:rsidR="00C71039" w:rsidRPr="00C71039">
            <w:rPr>
              <w:lang w:val="en-US"/>
            </w:rPr>
            <w:instrText xml:space="preserve"> CITATION Jac14 \l 1043 </w:instrText>
          </w:r>
          <w:r w:rsidR="00202B17">
            <w:rPr>
              <w:lang w:val="en-US"/>
            </w:rPr>
            <w:fldChar w:fldCharType="separate"/>
          </w:r>
          <w:r w:rsidR="002B3511" w:rsidRPr="002B3511">
            <w:rPr>
              <w:noProof/>
              <w:lang w:val="en-US"/>
            </w:rPr>
            <w:t>(Jackson &amp; Oppong, 2014)</w:t>
          </w:r>
          <w:r w:rsidR="00202B17">
            <w:rPr>
              <w:lang w:val="en-US"/>
            </w:rPr>
            <w:fldChar w:fldCharType="end"/>
          </w:r>
        </w:sdtContent>
      </w:sdt>
      <w:r w:rsidR="00C71039">
        <w:rPr>
          <w:lang w:val="en-US"/>
        </w:rPr>
        <w:t>.</w:t>
      </w:r>
      <w:r w:rsidR="00C71039">
        <w:rPr>
          <w:lang w:val="en-US"/>
        </w:rPr>
        <w:tab/>
      </w:r>
      <w:r w:rsidR="00C71039">
        <w:rPr>
          <w:lang w:val="en-US"/>
        </w:rPr>
        <w:tab/>
      </w:r>
      <w:r w:rsidR="00C71039">
        <w:rPr>
          <w:lang w:val="en-US"/>
        </w:rPr>
        <w:tab/>
      </w:r>
      <w:r w:rsidR="00C71039">
        <w:rPr>
          <w:lang w:val="en-US"/>
        </w:rPr>
        <w:tab/>
      </w:r>
      <w:r w:rsidR="00C71039">
        <w:rPr>
          <w:lang w:val="en-US"/>
        </w:rPr>
        <w:tab/>
      </w:r>
      <w:r w:rsidR="00C71039">
        <w:rPr>
          <w:lang w:val="en-US"/>
        </w:rPr>
        <w:tab/>
      </w:r>
      <w:r w:rsidR="003873E3">
        <w:rPr>
          <w:lang w:val="en-US"/>
        </w:rPr>
        <w:tab/>
      </w:r>
      <w:r w:rsidR="003873E3">
        <w:rPr>
          <w:lang w:val="en-US"/>
        </w:rPr>
        <w:tab/>
      </w:r>
      <w:r w:rsidR="00C71039">
        <w:rPr>
          <w:lang w:val="en-US"/>
        </w:rPr>
        <w:tab/>
        <w:t xml:space="preserve">There are also some differences between the garden city and Tema. </w:t>
      </w:r>
      <w:r w:rsidR="007A28AF">
        <w:rPr>
          <w:lang w:val="en-US"/>
        </w:rPr>
        <w:t>Tema was envisioned as a city where immigrants</w:t>
      </w:r>
      <w:r w:rsidR="005D1202">
        <w:rPr>
          <w:lang w:val="en-US"/>
        </w:rPr>
        <w:t xml:space="preserve"> should</w:t>
      </w:r>
      <w:r w:rsidR="007A28AF">
        <w:rPr>
          <w:lang w:val="en-US"/>
        </w:rPr>
        <w:t xml:space="preserve"> live from different tribes</w:t>
      </w:r>
      <w:r w:rsidR="00C71039">
        <w:rPr>
          <w:lang w:val="en-US"/>
        </w:rPr>
        <w:t xml:space="preserve"> where noise, liveliness and sordid would come together</w:t>
      </w:r>
      <w:r w:rsidR="007A28AF">
        <w:rPr>
          <w:lang w:val="en-US"/>
        </w:rPr>
        <w:t xml:space="preserve">. </w:t>
      </w:r>
      <w:r w:rsidR="00C71039">
        <w:rPr>
          <w:lang w:val="en-US"/>
        </w:rPr>
        <w:t xml:space="preserve">This on the other hand does not resemble the garden city at </w:t>
      </w:r>
      <w:r w:rsidR="005866EF">
        <w:rPr>
          <w:lang w:val="en-US"/>
        </w:rPr>
        <w:t>all which should be an escape for</w:t>
      </w:r>
      <w:r w:rsidR="00C71039">
        <w:rPr>
          <w:lang w:val="en-US"/>
        </w:rPr>
        <w:t xml:space="preserve"> these aspects of</w:t>
      </w:r>
      <w:r w:rsidR="005866EF">
        <w:rPr>
          <w:lang w:val="en-US"/>
        </w:rPr>
        <w:t xml:space="preserve"> the</w:t>
      </w:r>
      <w:r w:rsidR="00C71039">
        <w:rPr>
          <w:lang w:val="en-US"/>
        </w:rPr>
        <w:t xml:space="preserve"> cit</w:t>
      </w:r>
      <w:r w:rsidR="005866EF">
        <w:rPr>
          <w:lang w:val="en-US"/>
        </w:rPr>
        <w:t>y</w:t>
      </w:r>
      <w:r w:rsidR="00C71039">
        <w:rPr>
          <w:lang w:val="en-US"/>
        </w:rPr>
        <w:t xml:space="preserve">. </w:t>
      </w:r>
      <w:r w:rsidR="00431A30">
        <w:rPr>
          <w:lang w:val="en-US"/>
        </w:rPr>
        <w:t>On the contrary of the garden city, there w</w:t>
      </w:r>
      <w:r w:rsidR="005D1202">
        <w:rPr>
          <w:lang w:val="en-US"/>
        </w:rPr>
        <w:t>ere</w:t>
      </w:r>
      <w:r w:rsidR="00431A30">
        <w:rPr>
          <w:lang w:val="en-US"/>
        </w:rPr>
        <w:t xml:space="preserve"> no binding rules for the layout o</w:t>
      </w:r>
      <w:r w:rsidR="005D1202">
        <w:rPr>
          <w:lang w:val="en-US"/>
        </w:rPr>
        <w:t xml:space="preserve">f </w:t>
      </w:r>
      <w:r w:rsidR="00C71039">
        <w:rPr>
          <w:lang w:val="en-US"/>
        </w:rPr>
        <w:t>Tema</w:t>
      </w:r>
      <w:r w:rsidR="005D1202">
        <w:rPr>
          <w:lang w:val="en-US"/>
        </w:rPr>
        <w:t xml:space="preserve"> </w:t>
      </w:r>
      <w:sdt>
        <w:sdtPr>
          <w:rPr>
            <w:lang w:val="en-US"/>
          </w:rPr>
          <w:id w:val="280923967"/>
          <w:citation/>
        </w:sdtPr>
        <w:sdtContent>
          <w:r w:rsidR="00202B17">
            <w:rPr>
              <w:lang w:val="en-US"/>
            </w:rPr>
            <w:fldChar w:fldCharType="begin"/>
          </w:r>
          <w:r w:rsidR="005D1202" w:rsidRPr="005D1202">
            <w:rPr>
              <w:lang w:val="en-US"/>
            </w:rPr>
            <w:instrText xml:space="preserve"> CITATION Jac14 \l 1043 </w:instrText>
          </w:r>
          <w:r w:rsidR="00202B17">
            <w:rPr>
              <w:lang w:val="en-US"/>
            </w:rPr>
            <w:fldChar w:fldCharType="separate"/>
          </w:r>
          <w:r w:rsidR="002B3511" w:rsidRPr="002B3511">
            <w:rPr>
              <w:noProof/>
              <w:lang w:val="en-US"/>
            </w:rPr>
            <w:t>(Jackson &amp; Oppong, 2014)</w:t>
          </w:r>
          <w:r w:rsidR="00202B17">
            <w:rPr>
              <w:lang w:val="en-US"/>
            </w:rPr>
            <w:fldChar w:fldCharType="end"/>
          </w:r>
        </w:sdtContent>
      </w:sdt>
      <w:r w:rsidR="00C71039">
        <w:rPr>
          <w:lang w:val="en-US"/>
        </w:rPr>
        <w:t xml:space="preserve"> and also t</w:t>
      </w:r>
      <w:r w:rsidR="005D1202">
        <w:rPr>
          <w:lang w:val="en-US"/>
        </w:rPr>
        <w:t xml:space="preserve">he target population of Tema </w:t>
      </w:r>
      <w:r w:rsidR="005866EF">
        <w:rPr>
          <w:lang w:val="en-US"/>
        </w:rPr>
        <w:t>does</w:t>
      </w:r>
      <w:r w:rsidR="005D1202">
        <w:rPr>
          <w:lang w:val="en-US"/>
        </w:rPr>
        <w:t xml:space="preserve"> differ from the target population of the garden city. Tema was planned for 250.000 inhabitants and cannot be called a small-sized settlement in comparison with the garden city. </w:t>
      </w:r>
      <w:r w:rsidR="005D1202">
        <w:rPr>
          <w:lang w:val="en-US"/>
        </w:rPr>
        <w:tab/>
      </w:r>
      <w:r w:rsidR="005D1202">
        <w:rPr>
          <w:lang w:val="en-US"/>
        </w:rPr>
        <w:tab/>
      </w:r>
      <w:r w:rsidR="005D1202">
        <w:rPr>
          <w:lang w:val="en-US"/>
        </w:rPr>
        <w:tab/>
      </w:r>
      <w:r w:rsidR="005D1202">
        <w:rPr>
          <w:lang w:val="en-US"/>
        </w:rPr>
        <w:tab/>
      </w:r>
    </w:p>
    <w:p w:rsidR="006E40B1" w:rsidRDefault="006E40B1" w:rsidP="005D1202">
      <w:pPr>
        <w:pStyle w:val="Heading3"/>
        <w:spacing w:line="360" w:lineRule="auto"/>
        <w:rPr>
          <w:lang w:val="en-US"/>
        </w:rPr>
      </w:pPr>
      <w:bookmarkStart w:id="50" w:name="_Toc455415744"/>
      <w:r>
        <w:rPr>
          <w:lang w:val="en-US"/>
        </w:rPr>
        <w:t>4.2.3 Songjiang New City and the Garden City</w:t>
      </w:r>
      <w:bookmarkEnd w:id="50"/>
    </w:p>
    <w:p w:rsidR="00517960" w:rsidRPr="00A452F4" w:rsidRDefault="00517960" w:rsidP="005D1202">
      <w:pPr>
        <w:spacing w:line="360" w:lineRule="auto"/>
        <w:jc w:val="both"/>
        <w:rPr>
          <w:lang w:val="en-US"/>
        </w:rPr>
      </w:pPr>
      <w:r>
        <w:rPr>
          <w:lang w:val="en-US"/>
        </w:rPr>
        <w:t xml:space="preserve">During the </w:t>
      </w:r>
      <w:r w:rsidR="00A62DB8">
        <w:rPr>
          <w:lang w:val="en-US"/>
        </w:rPr>
        <w:t>nineties,</w:t>
      </w:r>
      <w:r>
        <w:rPr>
          <w:lang w:val="en-US"/>
        </w:rPr>
        <w:t xml:space="preserve"> plans were made for the development of Songjiang New City, the city was designed for 1.000.000 inhabitants. There we no plans made as with Almere for grouped </w:t>
      </w:r>
      <w:r>
        <w:rPr>
          <w:lang w:val="en-US"/>
        </w:rPr>
        <w:lastRenderedPageBreak/>
        <w:t>decentralization or the development of different nuclei. Songjiang does differ at this point from the garden city where small self-sustained nuclei should be developed. Also the size of this new town is much bigger than the garden city intended. Even though its size was and still is much bigger than in a garden city, for Songjiang New City they planned a spacious lay-out with plenty of space for green and water. One of the promotion slogans for Son</w:t>
      </w:r>
      <w:r w:rsidR="00250DA1">
        <w:rPr>
          <w:lang w:val="en-US"/>
        </w:rPr>
        <w:t>g</w:t>
      </w:r>
      <w:r>
        <w:rPr>
          <w:lang w:val="en-US"/>
        </w:rPr>
        <w:t>jiang was: ‘Shanghai Urban Garden City’</w:t>
      </w:r>
      <w:sdt>
        <w:sdtPr>
          <w:rPr>
            <w:lang w:val="en-US"/>
          </w:rPr>
          <w:id w:val="-1489547860"/>
          <w:citation/>
        </w:sdtPr>
        <w:sdtContent>
          <w:r w:rsidR="00202B17">
            <w:rPr>
              <w:lang w:val="en-US"/>
            </w:rPr>
            <w:fldChar w:fldCharType="begin"/>
          </w:r>
          <w:r w:rsidRPr="00517960">
            <w:rPr>
              <w:lang w:val="en-US"/>
            </w:rPr>
            <w:instrText xml:space="preserve"> CITATION Jin09 \l 1043 </w:instrText>
          </w:r>
          <w:r w:rsidR="00202B17">
            <w:rPr>
              <w:lang w:val="en-US"/>
            </w:rPr>
            <w:fldChar w:fldCharType="separate"/>
          </w:r>
          <w:r w:rsidR="002B3511">
            <w:rPr>
              <w:noProof/>
              <w:lang w:val="en-US"/>
            </w:rPr>
            <w:t xml:space="preserve"> </w:t>
          </w:r>
          <w:r w:rsidR="002B3511" w:rsidRPr="002B3511">
            <w:rPr>
              <w:noProof/>
              <w:lang w:val="en-US"/>
            </w:rPr>
            <w:t>(Jing, 2009)</w:t>
          </w:r>
          <w:r w:rsidR="00202B17">
            <w:rPr>
              <w:lang w:val="en-US"/>
            </w:rPr>
            <w:fldChar w:fldCharType="end"/>
          </w:r>
        </w:sdtContent>
      </w:sdt>
      <w:r>
        <w:rPr>
          <w:lang w:val="en-US"/>
        </w:rPr>
        <w:t xml:space="preserve">. Therefore 23,9% of the total area was planned for greenery. In combination with urban facilities, this should provide people a better quality of life. At this point, Songjiang and the garden city do resemble each other </w:t>
      </w:r>
      <w:sdt>
        <w:sdtPr>
          <w:rPr>
            <w:lang w:val="en-US"/>
          </w:rPr>
          <w:id w:val="1200132962"/>
          <w:citation/>
        </w:sdtPr>
        <w:sdtContent>
          <w:r w:rsidR="00202B17">
            <w:rPr>
              <w:lang w:val="en-US"/>
            </w:rPr>
            <w:fldChar w:fldCharType="begin"/>
          </w:r>
          <w:r w:rsidRPr="00517960">
            <w:rPr>
              <w:lang w:val="en-US"/>
            </w:rPr>
            <w:instrText xml:space="preserve"> CITATION Jin09 \l 1043 </w:instrText>
          </w:r>
          <w:r w:rsidR="00202B17">
            <w:rPr>
              <w:lang w:val="en-US"/>
            </w:rPr>
            <w:fldChar w:fldCharType="separate"/>
          </w:r>
          <w:r w:rsidR="002B3511" w:rsidRPr="002B3511">
            <w:rPr>
              <w:noProof/>
              <w:lang w:val="en-US"/>
            </w:rPr>
            <w:t>(Jing, 2009)</w:t>
          </w:r>
          <w:r w:rsidR="00202B17">
            <w:rPr>
              <w:lang w:val="en-US"/>
            </w:rPr>
            <w:fldChar w:fldCharType="end"/>
          </w:r>
        </w:sdtContent>
      </w:sdt>
      <w:r>
        <w:rPr>
          <w:lang w:val="en-US"/>
        </w:rPr>
        <w:t xml:space="preserve">. </w:t>
      </w:r>
      <w:r>
        <w:rPr>
          <w:lang w:val="en-US"/>
        </w:rPr>
        <w:tab/>
      </w:r>
      <w:r>
        <w:rPr>
          <w:lang w:val="en-US"/>
        </w:rPr>
        <w:tab/>
      </w:r>
      <w:r>
        <w:rPr>
          <w:lang w:val="en-US"/>
        </w:rPr>
        <w:tab/>
      </w:r>
      <w:r>
        <w:rPr>
          <w:lang w:val="en-US"/>
        </w:rPr>
        <w:tab/>
      </w:r>
      <w:r>
        <w:rPr>
          <w:lang w:val="en-US"/>
        </w:rPr>
        <w:tab/>
      </w:r>
      <w:r>
        <w:rPr>
          <w:lang w:val="en-US"/>
        </w:rPr>
        <w:tab/>
      </w:r>
      <w:r>
        <w:rPr>
          <w:lang w:val="en-US"/>
        </w:rPr>
        <w:tab/>
      </w:r>
      <w:r>
        <w:rPr>
          <w:lang w:val="en-US"/>
        </w:rPr>
        <w:tab/>
      </w:r>
      <w:r w:rsidR="00250DA1">
        <w:rPr>
          <w:lang w:val="en-US"/>
        </w:rPr>
        <w:t>T</w:t>
      </w:r>
      <w:r>
        <w:rPr>
          <w:lang w:val="en-US"/>
        </w:rPr>
        <w:t>raditionally, new town development in China does mainly rely on governmental investments. However for a project as big as Songjiang, this seemed impossible. Therefore an open financial approach was adopted. Different types of investors were welcome to participate</w:t>
      </w:r>
      <w:r w:rsidR="004368EA">
        <w:rPr>
          <w:lang w:val="en-US"/>
        </w:rPr>
        <w:t xml:space="preserve"> in</w:t>
      </w:r>
      <w:r>
        <w:rPr>
          <w:lang w:val="en-US"/>
        </w:rPr>
        <w:t xml:space="preserve"> the project. Here the garden city does differ from Songjiang. Even though Songjiang is developed by the government and several development companies, garden cities should </w:t>
      </w:r>
      <w:r w:rsidR="00520527">
        <w:rPr>
          <w:lang w:val="en-US"/>
        </w:rPr>
        <w:t xml:space="preserve">only </w:t>
      </w:r>
      <w:r>
        <w:rPr>
          <w:lang w:val="en-US"/>
        </w:rPr>
        <w:t xml:space="preserve">be developed by private investment companies. </w:t>
      </w:r>
      <w:r>
        <w:rPr>
          <w:lang w:val="en-US"/>
        </w:rPr>
        <w:tab/>
      </w:r>
      <w:r>
        <w:rPr>
          <w:lang w:val="en-US"/>
        </w:rPr>
        <w:tab/>
      </w:r>
      <w:r>
        <w:rPr>
          <w:lang w:val="en-US"/>
        </w:rPr>
        <w:tab/>
      </w:r>
      <w:r>
        <w:rPr>
          <w:lang w:val="en-US"/>
        </w:rPr>
        <w:tab/>
      </w:r>
      <w:r>
        <w:rPr>
          <w:lang w:val="en-US"/>
        </w:rPr>
        <w:tab/>
      </w:r>
      <w:r>
        <w:rPr>
          <w:lang w:val="en-US"/>
        </w:rPr>
        <w:tab/>
      </w:r>
      <w:r>
        <w:rPr>
          <w:lang w:val="en-US"/>
        </w:rPr>
        <w:tab/>
      </w:r>
      <w:r>
        <w:rPr>
          <w:lang w:val="en-US"/>
        </w:rPr>
        <w:tab/>
      </w:r>
      <w:r>
        <w:rPr>
          <w:lang w:val="en-US"/>
        </w:rPr>
        <w:tab/>
      </w:r>
      <w:r>
        <w:rPr>
          <w:lang w:val="en-US"/>
        </w:rPr>
        <w:tab/>
        <w:t>Another difference between Songjiang New City and the garden city is the target group. Garden cities should be developed for the working class</w:t>
      </w:r>
      <w:r w:rsidR="00250DA1">
        <w:rPr>
          <w:lang w:val="en-US"/>
        </w:rPr>
        <w:t xml:space="preserve"> an</w:t>
      </w:r>
      <w:r w:rsidR="005D1202">
        <w:rPr>
          <w:lang w:val="en-US"/>
        </w:rPr>
        <w:t>d</w:t>
      </w:r>
      <w:r>
        <w:rPr>
          <w:lang w:val="en-US"/>
        </w:rPr>
        <w:t xml:space="preserve"> provide a better quality of life and affordable housing in the suburb of the central city. Songjiang New City on the contrary is aiming for an </w:t>
      </w:r>
      <w:r w:rsidR="00A62DB8">
        <w:rPr>
          <w:lang w:val="en-US"/>
        </w:rPr>
        <w:t>up market</w:t>
      </w:r>
      <w:r>
        <w:rPr>
          <w:lang w:val="en-US"/>
        </w:rPr>
        <w:t xml:space="preserve"> position; the new town is built for high and middle-income classes. </w:t>
      </w:r>
    </w:p>
    <w:p w:rsidR="001B6231" w:rsidRDefault="001B6231" w:rsidP="006E40B1">
      <w:pPr>
        <w:jc w:val="both"/>
        <w:rPr>
          <w:noProof/>
          <w:lang w:val="en-US"/>
        </w:rPr>
      </w:pPr>
      <w:r>
        <w:rPr>
          <w:lang w:val="en-US"/>
        </w:rPr>
        <w:br w:type="page"/>
      </w:r>
    </w:p>
    <w:p w:rsidR="00B07160" w:rsidRPr="009A6AAC" w:rsidRDefault="00571EA2" w:rsidP="00577EF5">
      <w:pPr>
        <w:pStyle w:val="Heading2"/>
      </w:pPr>
      <w:bookmarkStart w:id="51" w:name="_Toc455415745"/>
      <w:r w:rsidRPr="009A6AAC">
        <w:lastRenderedPageBreak/>
        <w:t>4.</w:t>
      </w:r>
      <w:r w:rsidR="002501B7">
        <w:t>3</w:t>
      </w:r>
      <w:r w:rsidRPr="009A6AAC">
        <w:t xml:space="preserve"> </w:t>
      </w:r>
      <w:r w:rsidR="00B07160" w:rsidRPr="009A6AAC">
        <w:t>Ec</w:t>
      </w:r>
      <w:r w:rsidR="005C4195">
        <w:t>onomic D</w:t>
      </w:r>
      <w:r w:rsidR="00B07160" w:rsidRPr="009A6AAC">
        <w:t>evelopment Strategies</w:t>
      </w:r>
      <w:r w:rsidR="00E82161" w:rsidRPr="009A6AAC">
        <w:t xml:space="preserve"> and Goals</w:t>
      </w:r>
      <w:bookmarkEnd w:id="51"/>
    </w:p>
    <w:p w:rsidR="000C13BB" w:rsidRPr="00E2391B" w:rsidRDefault="008A128E" w:rsidP="000C13BB">
      <w:pPr>
        <w:spacing w:line="360" w:lineRule="auto"/>
        <w:jc w:val="both"/>
        <w:rPr>
          <w:lang w:val="en-US"/>
        </w:rPr>
      </w:pPr>
      <w:r w:rsidRPr="009A6AAC">
        <w:rPr>
          <w:lang w:val="en-US"/>
        </w:rPr>
        <w:t xml:space="preserve">The three selected cases have different economic development strategies. </w:t>
      </w:r>
      <w:r w:rsidR="000F77BF" w:rsidRPr="009A6AAC">
        <w:rPr>
          <w:lang w:val="en-US"/>
        </w:rPr>
        <w:t>The main question</w:t>
      </w:r>
      <w:r w:rsidRPr="009A6AAC">
        <w:rPr>
          <w:lang w:val="en-US"/>
        </w:rPr>
        <w:t xml:space="preserve"> that will be addressed</w:t>
      </w:r>
      <w:r w:rsidR="000F77BF" w:rsidRPr="009A6AAC">
        <w:rPr>
          <w:lang w:val="en-US"/>
        </w:rPr>
        <w:t xml:space="preserve"> in this paragraph</w:t>
      </w:r>
      <w:r w:rsidRPr="009A6AAC">
        <w:rPr>
          <w:lang w:val="en-US"/>
        </w:rPr>
        <w:t xml:space="preserve"> </w:t>
      </w:r>
      <w:r w:rsidR="004368EA">
        <w:rPr>
          <w:lang w:val="en-US"/>
        </w:rPr>
        <w:t>is,</w:t>
      </w:r>
      <w:r w:rsidR="00784A27" w:rsidRPr="009A6AAC">
        <w:rPr>
          <w:lang w:val="en-US"/>
        </w:rPr>
        <w:t xml:space="preserve"> </w:t>
      </w:r>
      <w:r w:rsidR="00FD1242" w:rsidRPr="009A6AAC">
        <w:rPr>
          <w:lang w:val="en-US"/>
        </w:rPr>
        <w:t xml:space="preserve">how </w:t>
      </w:r>
      <w:r w:rsidR="00EA3708" w:rsidRPr="009A6AAC">
        <w:rPr>
          <w:lang w:val="en-US"/>
        </w:rPr>
        <w:t>are these strategies</w:t>
      </w:r>
      <w:r w:rsidR="00FD1242" w:rsidRPr="009A6AAC">
        <w:rPr>
          <w:lang w:val="en-US"/>
        </w:rPr>
        <w:t xml:space="preserve"> designed?</w:t>
      </w:r>
      <w:r w:rsidR="007D1D01" w:rsidRPr="009A6AAC">
        <w:rPr>
          <w:lang w:val="en-US"/>
        </w:rPr>
        <w:t xml:space="preserve"> </w:t>
      </w:r>
      <w:r w:rsidR="000F77BF" w:rsidRPr="009A6AAC">
        <w:rPr>
          <w:lang w:val="en-US"/>
        </w:rPr>
        <w:t xml:space="preserve">After this, </w:t>
      </w:r>
      <w:r w:rsidR="00FD1242" w:rsidRPr="009A6AAC">
        <w:rPr>
          <w:lang w:val="en-US"/>
        </w:rPr>
        <w:t>various</w:t>
      </w:r>
      <w:r w:rsidR="006A3C83" w:rsidRPr="009A6AAC">
        <w:rPr>
          <w:lang w:val="en-US"/>
        </w:rPr>
        <w:t xml:space="preserve"> </w:t>
      </w:r>
      <w:r w:rsidR="008D6F78">
        <w:rPr>
          <w:lang w:val="en-US"/>
        </w:rPr>
        <w:t xml:space="preserve">themes </w:t>
      </w:r>
      <w:r w:rsidR="006A3C83" w:rsidRPr="009A6AAC">
        <w:rPr>
          <w:lang w:val="en-US"/>
        </w:rPr>
        <w:t>as goals, successes and</w:t>
      </w:r>
      <w:r w:rsidR="000F77BF" w:rsidRPr="009A6AAC">
        <w:rPr>
          <w:lang w:val="en-US"/>
        </w:rPr>
        <w:t xml:space="preserve"> failures and employment will be discussed,</w:t>
      </w:r>
      <w:r w:rsidR="00FD1242" w:rsidRPr="009A6AAC">
        <w:rPr>
          <w:lang w:val="en-US"/>
        </w:rPr>
        <w:t xml:space="preserve"> compared and analyzed.</w:t>
      </w:r>
      <w:r w:rsidR="00FD1242" w:rsidRPr="009A6AAC">
        <w:rPr>
          <w:lang w:val="en-US"/>
        </w:rPr>
        <w:tab/>
      </w:r>
      <w:r w:rsidR="001905E1" w:rsidRPr="009A6AAC">
        <w:rPr>
          <w:lang w:val="en-US"/>
        </w:rPr>
        <w:t xml:space="preserve">When Almere was planned, designed and started to develop, </w:t>
      </w:r>
      <w:r w:rsidR="00FD1242" w:rsidRPr="009A6AAC">
        <w:rPr>
          <w:lang w:val="en-US"/>
        </w:rPr>
        <w:t xml:space="preserve">from the first day </w:t>
      </w:r>
      <w:r w:rsidR="001905E1" w:rsidRPr="009A6AAC">
        <w:rPr>
          <w:lang w:val="en-US"/>
        </w:rPr>
        <w:t>the developers</w:t>
      </w:r>
      <w:r w:rsidR="00EA3708" w:rsidRPr="009A6AAC">
        <w:rPr>
          <w:lang w:val="en-US"/>
        </w:rPr>
        <w:t xml:space="preserve"> envisioned the</w:t>
      </w:r>
      <w:r w:rsidR="00FD1242" w:rsidRPr="009A6AAC">
        <w:rPr>
          <w:lang w:val="en-US"/>
        </w:rPr>
        <w:t xml:space="preserve"> goal </w:t>
      </w:r>
      <w:r w:rsidR="001905E1" w:rsidRPr="009A6AAC">
        <w:rPr>
          <w:lang w:val="en-US"/>
        </w:rPr>
        <w:t xml:space="preserve">that Almere should </w:t>
      </w:r>
      <w:r w:rsidR="00B87E9B" w:rsidRPr="009A6AAC">
        <w:rPr>
          <w:lang w:val="en-US"/>
        </w:rPr>
        <w:t xml:space="preserve">be an independent city with </w:t>
      </w:r>
      <w:r w:rsidR="001905E1" w:rsidRPr="009A6AAC">
        <w:rPr>
          <w:lang w:val="en-US"/>
        </w:rPr>
        <w:t xml:space="preserve">own </w:t>
      </w:r>
      <w:r w:rsidR="00475BC4" w:rsidRPr="009A6AAC">
        <w:rPr>
          <w:lang w:val="en-US"/>
        </w:rPr>
        <w:t>economic activities</w:t>
      </w:r>
      <w:r w:rsidR="001905E1" w:rsidRPr="009A6AAC">
        <w:rPr>
          <w:lang w:val="en-US"/>
        </w:rPr>
        <w:t xml:space="preserve"> and employment</w:t>
      </w:r>
      <w:r w:rsidR="000E6349" w:rsidRPr="009A6AAC">
        <w:rPr>
          <w:lang w:val="en-US"/>
        </w:rPr>
        <w:t xml:space="preserve"> (Stassen, personal communication, March 4, 2016)</w:t>
      </w:r>
      <w:r w:rsidR="001905E1" w:rsidRPr="009A6AAC">
        <w:rPr>
          <w:lang w:val="en-US"/>
        </w:rPr>
        <w:t>. To</w:t>
      </w:r>
      <w:r w:rsidR="00DE033C" w:rsidRPr="009A6AAC">
        <w:rPr>
          <w:lang w:val="en-US"/>
        </w:rPr>
        <w:t xml:space="preserve"> reach this goal</w:t>
      </w:r>
      <w:r w:rsidR="0015242A" w:rsidRPr="009A6AAC">
        <w:rPr>
          <w:lang w:val="en-US"/>
        </w:rPr>
        <w:t>,</w:t>
      </w:r>
      <w:r w:rsidR="00FD1242" w:rsidRPr="009A6AAC">
        <w:rPr>
          <w:lang w:val="en-US"/>
        </w:rPr>
        <w:t xml:space="preserve"> T</w:t>
      </w:r>
      <w:r w:rsidR="00DE033C" w:rsidRPr="009A6AAC">
        <w:rPr>
          <w:lang w:val="en-US"/>
        </w:rPr>
        <w:t xml:space="preserve">he </w:t>
      </w:r>
      <w:proofErr w:type="spellStart"/>
      <w:r w:rsidR="00B15E80">
        <w:rPr>
          <w:lang w:val="en-US"/>
        </w:rPr>
        <w:t>Rijksdienst</w:t>
      </w:r>
      <w:proofErr w:type="spellEnd"/>
      <w:r w:rsidR="00B15E80">
        <w:rPr>
          <w:lang w:val="en-US"/>
        </w:rPr>
        <w:t xml:space="preserve"> </w:t>
      </w:r>
      <w:r w:rsidR="008D6F78">
        <w:rPr>
          <w:lang w:val="en-US"/>
        </w:rPr>
        <w:t>Ijsselmeer P</w:t>
      </w:r>
      <w:r w:rsidR="00CA3588">
        <w:rPr>
          <w:lang w:val="en-US"/>
        </w:rPr>
        <w:t>olders</w:t>
      </w:r>
      <w:r w:rsidR="00B15E80">
        <w:rPr>
          <w:lang w:val="en-US"/>
        </w:rPr>
        <w:t xml:space="preserve"> (</w:t>
      </w:r>
      <w:r w:rsidR="00DE033C" w:rsidRPr="009A6AAC">
        <w:rPr>
          <w:lang w:val="en-US"/>
        </w:rPr>
        <w:t>RIJP</w:t>
      </w:r>
      <w:r w:rsidR="00B15E80">
        <w:rPr>
          <w:lang w:val="en-US"/>
        </w:rPr>
        <w:t>)</w:t>
      </w:r>
      <w:r w:rsidR="00DE033C" w:rsidRPr="009A6AAC">
        <w:rPr>
          <w:lang w:val="en-US"/>
        </w:rPr>
        <w:t xml:space="preserve"> adopted a strategy which s</w:t>
      </w:r>
      <w:r w:rsidR="00046A2F" w:rsidRPr="009A6AAC">
        <w:rPr>
          <w:lang w:val="en-US"/>
        </w:rPr>
        <w:t>t</w:t>
      </w:r>
      <w:r w:rsidR="00DE033C" w:rsidRPr="009A6AAC">
        <w:rPr>
          <w:lang w:val="en-US"/>
        </w:rPr>
        <w:t>a</w:t>
      </w:r>
      <w:r w:rsidR="00046A2F" w:rsidRPr="009A6AAC">
        <w:rPr>
          <w:lang w:val="en-US"/>
        </w:rPr>
        <w:t>te</w:t>
      </w:r>
      <w:r w:rsidR="002501B7">
        <w:rPr>
          <w:lang w:val="en-US"/>
        </w:rPr>
        <w:t>d</w:t>
      </w:r>
      <w:r w:rsidR="006A6256">
        <w:rPr>
          <w:lang w:val="en-US"/>
        </w:rPr>
        <w:t xml:space="preserve"> that</w:t>
      </w:r>
      <w:r w:rsidR="002501B7">
        <w:rPr>
          <w:lang w:val="en-US"/>
        </w:rPr>
        <w:t>, when</w:t>
      </w:r>
      <w:r w:rsidR="00DE033C" w:rsidRPr="009A6AAC">
        <w:rPr>
          <w:lang w:val="en-US"/>
        </w:rPr>
        <w:t xml:space="preserve"> it comes to </w:t>
      </w:r>
      <w:r w:rsidR="004B516C" w:rsidRPr="009A6AAC">
        <w:rPr>
          <w:lang w:val="en-US"/>
        </w:rPr>
        <w:t>the economy of Almere</w:t>
      </w:r>
      <w:r w:rsidR="00DE033C" w:rsidRPr="009A6AAC">
        <w:rPr>
          <w:lang w:val="en-US"/>
        </w:rPr>
        <w:t xml:space="preserve">, </w:t>
      </w:r>
      <w:r w:rsidR="00FD1242" w:rsidRPr="009A6AAC">
        <w:rPr>
          <w:lang w:val="en-US"/>
        </w:rPr>
        <w:t>all types of companies are</w:t>
      </w:r>
      <w:r w:rsidR="00DE033C" w:rsidRPr="009A6AAC">
        <w:rPr>
          <w:lang w:val="en-US"/>
        </w:rPr>
        <w:t xml:space="preserve"> welcome </w:t>
      </w:r>
      <w:r w:rsidR="002C7951">
        <w:rPr>
          <w:lang w:val="en-US"/>
        </w:rPr>
        <w:t>with the condition</w:t>
      </w:r>
      <w:r w:rsidR="00F61812" w:rsidRPr="009A6AAC">
        <w:rPr>
          <w:lang w:val="en-US"/>
        </w:rPr>
        <w:t xml:space="preserve"> that</w:t>
      </w:r>
      <w:r w:rsidR="00DE033C" w:rsidRPr="009A6AAC">
        <w:rPr>
          <w:lang w:val="en-US"/>
        </w:rPr>
        <w:t xml:space="preserve"> they are not (1) polluting enterprises </w:t>
      </w:r>
      <w:r w:rsidR="00F61812" w:rsidRPr="009A6AAC">
        <w:rPr>
          <w:lang w:val="en-US"/>
        </w:rPr>
        <w:t>and (2) the company</w:t>
      </w:r>
      <w:r w:rsidR="00F56691" w:rsidRPr="009A6AAC">
        <w:rPr>
          <w:lang w:val="en-US"/>
        </w:rPr>
        <w:t xml:space="preserve"> ha</w:t>
      </w:r>
      <w:r w:rsidR="00475BC4" w:rsidRPr="009A6AAC">
        <w:rPr>
          <w:lang w:val="en-US"/>
        </w:rPr>
        <w:t>d to have</w:t>
      </w:r>
      <w:r w:rsidR="003D4E3E" w:rsidRPr="009A6AAC">
        <w:rPr>
          <w:lang w:val="en-US"/>
        </w:rPr>
        <w:t xml:space="preserve"> a propulsive character</w:t>
      </w:r>
      <w:r w:rsidR="00F526D4" w:rsidRPr="009A6AAC">
        <w:rPr>
          <w:lang w:val="en-US"/>
        </w:rPr>
        <w:t xml:space="preserve">. This </w:t>
      </w:r>
      <w:r w:rsidR="003D4E3E" w:rsidRPr="009A6AAC">
        <w:rPr>
          <w:lang w:val="en-US"/>
        </w:rPr>
        <w:t>mean</w:t>
      </w:r>
      <w:r w:rsidR="00FD1242" w:rsidRPr="009A6AAC">
        <w:rPr>
          <w:lang w:val="en-US"/>
        </w:rPr>
        <w:t>t</w:t>
      </w:r>
      <w:r w:rsidR="003D4E3E" w:rsidRPr="009A6AAC">
        <w:rPr>
          <w:lang w:val="en-US"/>
        </w:rPr>
        <w:t xml:space="preserve"> that the compan</w:t>
      </w:r>
      <w:r w:rsidR="00F61812" w:rsidRPr="009A6AAC">
        <w:rPr>
          <w:lang w:val="en-US"/>
        </w:rPr>
        <w:t>y</w:t>
      </w:r>
      <w:r w:rsidR="003D4E3E" w:rsidRPr="009A6AAC">
        <w:rPr>
          <w:lang w:val="en-US"/>
        </w:rPr>
        <w:t xml:space="preserve"> had </w:t>
      </w:r>
      <w:r w:rsidR="00FD1242" w:rsidRPr="009A6AAC">
        <w:rPr>
          <w:lang w:val="en-US"/>
        </w:rPr>
        <w:t xml:space="preserve">to have </w:t>
      </w:r>
      <w:r w:rsidR="003D4E3E" w:rsidRPr="009A6AAC">
        <w:rPr>
          <w:lang w:val="en-US"/>
        </w:rPr>
        <w:t>an area of</w:t>
      </w:r>
      <w:r w:rsidR="00475BC4" w:rsidRPr="009A6AAC">
        <w:rPr>
          <w:lang w:val="en-US"/>
        </w:rPr>
        <w:t xml:space="preserve"> distribution outside </w:t>
      </w:r>
      <w:proofErr w:type="spellStart"/>
      <w:r w:rsidR="00475BC4" w:rsidRPr="009A6AAC">
        <w:rPr>
          <w:lang w:val="en-US"/>
        </w:rPr>
        <w:t>Almere</w:t>
      </w:r>
      <w:proofErr w:type="spellEnd"/>
      <w:r w:rsidR="00B15E80">
        <w:rPr>
          <w:lang w:val="en-US"/>
        </w:rPr>
        <w:t xml:space="preserve"> </w:t>
      </w:r>
      <w:r w:rsidR="001D06D8" w:rsidRPr="009A6AAC">
        <w:rPr>
          <w:lang w:val="en-US"/>
        </w:rPr>
        <w:t>(</w:t>
      </w:r>
      <w:proofErr w:type="spellStart"/>
      <w:r w:rsidR="001D06D8" w:rsidRPr="009A6AAC">
        <w:rPr>
          <w:lang w:val="en-US"/>
        </w:rPr>
        <w:t>Efferink</w:t>
      </w:r>
      <w:proofErr w:type="spellEnd"/>
      <w:r w:rsidR="001D06D8" w:rsidRPr="009A6AAC">
        <w:rPr>
          <w:lang w:val="en-US"/>
        </w:rPr>
        <w:t>, personal communication, March 4, 2016</w:t>
      </w:r>
      <w:r w:rsidR="00B87E9B" w:rsidRPr="009A6AAC">
        <w:rPr>
          <w:lang w:val="en-US"/>
        </w:rPr>
        <w:t>).</w:t>
      </w:r>
      <w:r w:rsidR="001E7038">
        <w:rPr>
          <w:lang w:val="en-US"/>
        </w:rPr>
        <w:t xml:space="preserve"> </w:t>
      </w:r>
      <w:r w:rsidR="001E7038" w:rsidRPr="009A6AAC">
        <w:rPr>
          <w:lang w:val="en-US"/>
        </w:rPr>
        <w:t xml:space="preserve">With this strategy, </w:t>
      </w:r>
      <w:r w:rsidR="001E7038">
        <w:rPr>
          <w:lang w:val="en-US"/>
        </w:rPr>
        <w:t>Almere</w:t>
      </w:r>
      <w:r w:rsidR="001E7038" w:rsidRPr="009A6AAC">
        <w:rPr>
          <w:lang w:val="en-US"/>
        </w:rPr>
        <w:t xml:space="preserve"> had to be aware of the risk of </w:t>
      </w:r>
      <w:r w:rsidR="001E7038">
        <w:rPr>
          <w:lang w:val="en-US"/>
        </w:rPr>
        <w:t>getting the companies nobody wanted</w:t>
      </w:r>
      <w:r w:rsidR="001E7038" w:rsidRPr="009A6AAC">
        <w:rPr>
          <w:lang w:val="en-US"/>
        </w:rPr>
        <w:t xml:space="preserve"> (Stassen, personal communication, March 4, 2016). Like for example, there were some initiatives to replace the race circuit in </w:t>
      </w:r>
      <w:proofErr w:type="spellStart"/>
      <w:r w:rsidR="001E7038" w:rsidRPr="009A6AAC">
        <w:rPr>
          <w:lang w:val="en-US"/>
        </w:rPr>
        <w:t>Zandvoort</w:t>
      </w:r>
      <w:proofErr w:type="spellEnd"/>
      <w:r w:rsidR="001E7038" w:rsidRPr="009A6AAC">
        <w:rPr>
          <w:lang w:val="en-US"/>
        </w:rPr>
        <w:t xml:space="preserve"> to </w:t>
      </w:r>
      <w:proofErr w:type="spellStart"/>
      <w:r w:rsidR="001E7038" w:rsidRPr="009A6AAC">
        <w:rPr>
          <w:lang w:val="en-US"/>
        </w:rPr>
        <w:t>Almere</w:t>
      </w:r>
      <w:proofErr w:type="spellEnd"/>
      <w:r w:rsidR="001E7038" w:rsidRPr="009A6AAC">
        <w:rPr>
          <w:lang w:val="en-US"/>
        </w:rPr>
        <w:t xml:space="preserve">. Nobody wanted the circuit so there were made plans and drawings to replace it to Almere. But </w:t>
      </w:r>
      <w:r w:rsidR="002C7951">
        <w:rPr>
          <w:lang w:val="en-US"/>
        </w:rPr>
        <w:t>former mayor</w:t>
      </w:r>
      <w:r w:rsidR="001E7038" w:rsidRPr="009A6AAC">
        <w:rPr>
          <w:lang w:val="en-US"/>
        </w:rPr>
        <w:t xml:space="preserve"> Han </w:t>
      </w:r>
      <w:proofErr w:type="spellStart"/>
      <w:r w:rsidR="001E7038" w:rsidRPr="009A6AAC">
        <w:rPr>
          <w:lang w:val="en-US"/>
        </w:rPr>
        <w:t>Lammers</w:t>
      </w:r>
      <w:proofErr w:type="spellEnd"/>
      <w:r w:rsidR="001E7038" w:rsidRPr="009A6AAC">
        <w:rPr>
          <w:lang w:val="en-US"/>
        </w:rPr>
        <w:t>, really did not want the circuit coming to Almere. In the end this did not happen, but Almere had to watch out that they got the companies that no one else wanted (</w:t>
      </w:r>
      <w:proofErr w:type="spellStart"/>
      <w:r w:rsidR="001E7038" w:rsidRPr="009A6AAC">
        <w:rPr>
          <w:lang w:val="en-US"/>
        </w:rPr>
        <w:t>Efferink</w:t>
      </w:r>
      <w:proofErr w:type="spellEnd"/>
      <w:r w:rsidR="001E7038" w:rsidRPr="009A6AAC">
        <w:rPr>
          <w:lang w:val="en-US"/>
        </w:rPr>
        <w:t>, persona</w:t>
      </w:r>
      <w:r w:rsidR="004368EA">
        <w:rPr>
          <w:lang w:val="en-US"/>
        </w:rPr>
        <w:t>l communication, March 4, 2016)</w:t>
      </w:r>
      <w:r w:rsidR="001E7038">
        <w:rPr>
          <w:lang w:val="en-US"/>
        </w:rPr>
        <w:tab/>
      </w:r>
      <w:r w:rsidR="001E7038">
        <w:rPr>
          <w:lang w:val="en-US"/>
        </w:rPr>
        <w:tab/>
      </w:r>
      <w:r w:rsidR="001E7038">
        <w:rPr>
          <w:lang w:val="en-US"/>
        </w:rPr>
        <w:tab/>
      </w:r>
      <w:r w:rsidR="001E7038">
        <w:rPr>
          <w:lang w:val="en-US"/>
        </w:rPr>
        <w:tab/>
      </w:r>
      <w:r w:rsidR="00622930" w:rsidRPr="009A6AAC">
        <w:rPr>
          <w:lang w:val="en-US"/>
        </w:rPr>
        <w:t xml:space="preserve"> </w:t>
      </w:r>
      <w:r w:rsidR="00CA3588">
        <w:rPr>
          <w:lang w:val="en-US"/>
        </w:rPr>
        <w:t>For the new inhabitants of Almere, t</w:t>
      </w:r>
      <w:r w:rsidR="00CA3588" w:rsidRPr="009A6AAC">
        <w:rPr>
          <w:lang w:val="en-US"/>
        </w:rPr>
        <w:t xml:space="preserve">he RIJP made sure that </w:t>
      </w:r>
      <w:r w:rsidR="00CA3588">
        <w:rPr>
          <w:lang w:val="en-US"/>
        </w:rPr>
        <w:t>all facilities needed were</w:t>
      </w:r>
      <w:r w:rsidR="00CA3588" w:rsidRPr="009A6AAC">
        <w:rPr>
          <w:lang w:val="en-US"/>
        </w:rPr>
        <w:t xml:space="preserve"> available, like for example healthcare, supermarkets, education and shops.</w:t>
      </w:r>
      <w:r w:rsidR="007E0B4B">
        <w:rPr>
          <w:lang w:val="en-US"/>
        </w:rPr>
        <w:t xml:space="preserve"> The</w:t>
      </w:r>
      <w:r w:rsidR="00CA3588">
        <w:rPr>
          <w:lang w:val="en-US"/>
        </w:rPr>
        <w:t>s</w:t>
      </w:r>
      <w:r w:rsidR="007E0B4B">
        <w:rPr>
          <w:lang w:val="en-US"/>
        </w:rPr>
        <w:t>e</w:t>
      </w:r>
      <w:r w:rsidR="00CA3588">
        <w:rPr>
          <w:lang w:val="en-US"/>
        </w:rPr>
        <w:t xml:space="preserve"> basic firms </w:t>
      </w:r>
      <w:r w:rsidR="009D5975" w:rsidRPr="009A6AAC">
        <w:rPr>
          <w:lang w:val="en-US"/>
        </w:rPr>
        <w:t>came</w:t>
      </w:r>
      <w:r w:rsidR="00780362" w:rsidRPr="009A6AAC">
        <w:rPr>
          <w:rFonts w:cs="Times New Roman"/>
          <w:color w:val="262626"/>
          <w:lang w:val="en-US"/>
        </w:rPr>
        <w:t xml:space="preserve"> almost naturally</w:t>
      </w:r>
      <w:r w:rsidR="00F526D4" w:rsidRPr="009A6AAC">
        <w:rPr>
          <w:rFonts w:cs="Times New Roman"/>
          <w:color w:val="262626"/>
          <w:lang w:val="en-US"/>
        </w:rPr>
        <w:t xml:space="preserve"> into being</w:t>
      </w:r>
      <w:r w:rsidR="00CA3588">
        <w:rPr>
          <w:rFonts w:cs="Times New Roman"/>
          <w:color w:val="262626"/>
          <w:lang w:val="en-US"/>
        </w:rPr>
        <w:t>; i</w:t>
      </w:r>
      <w:r w:rsidR="009D5975" w:rsidRPr="009A6AAC">
        <w:rPr>
          <w:rFonts w:cs="Times New Roman"/>
          <w:color w:val="262626"/>
          <w:lang w:val="en-US"/>
        </w:rPr>
        <w:t xml:space="preserve">n </w:t>
      </w:r>
      <w:r w:rsidR="00780362" w:rsidRPr="009A6AAC">
        <w:rPr>
          <w:rFonts w:cs="Times New Roman"/>
          <w:color w:val="262626"/>
          <w:lang w:val="en-US"/>
        </w:rPr>
        <w:t xml:space="preserve">a growing city there is a market for these </w:t>
      </w:r>
      <w:r w:rsidR="009D5975" w:rsidRPr="009A6AAC">
        <w:rPr>
          <w:rFonts w:cs="Times New Roman"/>
          <w:color w:val="262626"/>
          <w:lang w:val="en-US"/>
        </w:rPr>
        <w:t xml:space="preserve">entrepreneurs, </w:t>
      </w:r>
      <w:r w:rsidR="00F526D4" w:rsidRPr="009A6AAC">
        <w:rPr>
          <w:rFonts w:cs="Times New Roman"/>
          <w:color w:val="262626"/>
          <w:lang w:val="en-US"/>
        </w:rPr>
        <w:t>companies and</w:t>
      </w:r>
      <w:r w:rsidR="00780362" w:rsidRPr="009A6AAC">
        <w:rPr>
          <w:rFonts w:cs="Times New Roman"/>
          <w:color w:val="262626"/>
          <w:lang w:val="en-US"/>
        </w:rPr>
        <w:t xml:space="preserve"> institutions (</w:t>
      </w:r>
      <w:proofErr w:type="spellStart"/>
      <w:r w:rsidR="00780362" w:rsidRPr="009A6AAC">
        <w:rPr>
          <w:rFonts w:cs="Times New Roman"/>
          <w:color w:val="262626"/>
          <w:lang w:val="en-US"/>
        </w:rPr>
        <w:t>Krolis</w:t>
      </w:r>
      <w:proofErr w:type="spellEnd"/>
      <w:r w:rsidR="00780362" w:rsidRPr="009A6AAC">
        <w:rPr>
          <w:rFonts w:cs="Times New Roman"/>
          <w:color w:val="262626"/>
          <w:lang w:val="en-US"/>
        </w:rPr>
        <w:t>, per</w:t>
      </w:r>
      <w:r w:rsidR="00F30206" w:rsidRPr="009A6AAC">
        <w:rPr>
          <w:rFonts w:cs="Times New Roman"/>
          <w:color w:val="262626"/>
          <w:lang w:val="en-US"/>
        </w:rPr>
        <w:t>sonal communication, February 12</w:t>
      </w:r>
      <w:r w:rsidR="00780362" w:rsidRPr="009A6AAC">
        <w:rPr>
          <w:rFonts w:cs="Times New Roman"/>
          <w:color w:val="262626"/>
          <w:lang w:val="en-US"/>
        </w:rPr>
        <w:t>, 2016).</w:t>
      </w:r>
      <w:r w:rsidR="00780362" w:rsidRPr="009A6AAC">
        <w:rPr>
          <w:rFonts w:ascii="Times New Roman" w:hAnsi="Times New Roman" w:cs="Times New Roman"/>
          <w:color w:val="262626"/>
          <w:lang w:val="en-US"/>
        </w:rPr>
        <w:t xml:space="preserve"> </w:t>
      </w:r>
      <w:r w:rsidR="00F526D4" w:rsidRPr="009A6AAC">
        <w:rPr>
          <w:rFonts w:ascii="Times New Roman" w:hAnsi="Times New Roman" w:cs="Times New Roman"/>
          <w:color w:val="262626"/>
          <w:lang w:val="en-US"/>
        </w:rPr>
        <w:tab/>
      </w:r>
      <w:r w:rsidR="007E0B4B">
        <w:rPr>
          <w:rFonts w:ascii="Times New Roman" w:hAnsi="Times New Roman" w:cs="Times New Roman"/>
          <w:color w:val="262626"/>
          <w:lang w:val="en-US"/>
        </w:rPr>
        <w:tab/>
      </w:r>
      <w:r w:rsidR="007E0B4B">
        <w:rPr>
          <w:rFonts w:ascii="Times New Roman" w:hAnsi="Times New Roman" w:cs="Times New Roman"/>
          <w:color w:val="262626"/>
          <w:lang w:val="en-US"/>
        </w:rPr>
        <w:tab/>
      </w:r>
      <w:r w:rsidR="007E0B4B">
        <w:rPr>
          <w:rFonts w:ascii="Times New Roman" w:hAnsi="Times New Roman" w:cs="Times New Roman"/>
          <w:color w:val="262626"/>
          <w:lang w:val="en-US"/>
        </w:rPr>
        <w:tab/>
      </w:r>
      <w:r w:rsidR="007E0B4B">
        <w:rPr>
          <w:rFonts w:ascii="Times New Roman" w:hAnsi="Times New Roman" w:cs="Times New Roman"/>
          <w:color w:val="262626"/>
          <w:lang w:val="en-US"/>
        </w:rPr>
        <w:tab/>
      </w:r>
      <w:r w:rsidR="009D5975" w:rsidRPr="009A6AAC">
        <w:rPr>
          <w:lang w:val="en-US"/>
        </w:rPr>
        <w:t xml:space="preserve">After decolonization, </w:t>
      </w:r>
      <w:r w:rsidR="003E72FF">
        <w:rPr>
          <w:lang w:val="en-US"/>
        </w:rPr>
        <w:t>Nkrumah’s</w:t>
      </w:r>
      <w:r w:rsidR="0067758E">
        <w:rPr>
          <w:lang w:val="en-US"/>
        </w:rPr>
        <w:t xml:space="preserve"> in</w:t>
      </w:r>
      <w:r w:rsidR="009D5975" w:rsidRPr="009A6AAC">
        <w:rPr>
          <w:lang w:val="en-US"/>
        </w:rPr>
        <w:t xml:space="preserve">dustrial country would make the </w:t>
      </w:r>
      <w:r w:rsidR="0067758E">
        <w:rPr>
          <w:lang w:val="en-US"/>
        </w:rPr>
        <w:t>Ghana</w:t>
      </w:r>
      <w:r w:rsidR="009D5975" w:rsidRPr="009A6AAC">
        <w:rPr>
          <w:lang w:val="en-US"/>
        </w:rPr>
        <w:t xml:space="preserve"> less dependent on agriculture and weather conditions. </w:t>
      </w:r>
      <w:r w:rsidR="0067758E">
        <w:rPr>
          <w:lang w:val="en-US"/>
        </w:rPr>
        <w:t>Modernization would m</w:t>
      </w:r>
      <w:r w:rsidR="009D5975" w:rsidRPr="009A6AAC">
        <w:rPr>
          <w:lang w:val="en-US"/>
        </w:rPr>
        <w:t>ake Ghana more stable</w:t>
      </w:r>
      <w:r w:rsidR="00C707EA" w:rsidRPr="009A6AAC">
        <w:rPr>
          <w:lang w:val="en-US"/>
        </w:rPr>
        <w:t>, less dependent on Western economies</w:t>
      </w:r>
      <w:r w:rsidR="009D5975" w:rsidRPr="009A6AAC">
        <w:rPr>
          <w:lang w:val="en-US"/>
        </w:rPr>
        <w:t xml:space="preserve"> and would create an important economic position in the region (Provoost, personal communication, March 7, 2016). ‘</w:t>
      </w:r>
      <w:r w:rsidR="009D5975" w:rsidRPr="009A6AAC">
        <w:rPr>
          <w:rFonts w:ascii="Calibri" w:hAnsi="Calibri" w:cs="Calibri"/>
          <w:i/>
          <w:lang w:val="en-US"/>
        </w:rPr>
        <w:t>In the early 60s the Government of Ghana embarked on an industrialization drive under a socialist framework. In the seven-year plan for 1964-1970, the Government sought massive industrialization across several sectors with the aim of attaining self-reliance through import substitution.</w:t>
      </w:r>
      <w:r w:rsidR="009D5975" w:rsidRPr="009A6AAC">
        <w:rPr>
          <w:lang w:val="en-US"/>
        </w:rPr>
        <w:t>’(</w:t>
      </w:r>
      <w:proofErr w:type="spellStart"/>
      <w:r w:rsidR="009D5975" w:rsidRPr="009A6AAC">
        <w:rPr>
          <w:lang w:val="en-US"/>
        </w:rPr>
        <w:t>Appiah</w:t>
      </w:r>
      <w:proofErr w:type="spellEnd"/>
      <w:r w:rsidR="009D5975" w:rsidRPr="009A6AAC">
        <w:rPr>
          <w:lang w:val="en-US"/>
        </w:rPr>
        <w:t xml:space="preserve">, personal communication, March 11, 2016) </w:t>
      </w:r>
      <w:r w:rsidR="009D5975" w:rsidRPr="009A6AAC">
        <w:rPr>
          <w:lang w:val="en-US"/>
        </w:rPr>
        <w:tab/>
      </w:r>
      <w:r w:rsidR="009D5975" w:rsidRPr="009A6AAC">
        <w:rPr>
          <w:lang w:val="en-US"/>
        </w:rPr>
        <w:tab/>
      </w:r>
      <w:r w:rsidR="00CA3588">
        <w:rPr>
          <w:lang w:val="en-US"/>
        </w:rPr>
        <w:t>The economic development strategy of Tema had not only an economic purpose, a</w:t>
      </w:r>
      <w:r w:rsidR="00FB4072" w:rsidRPr="009A6AAC">
        <w:rPr>
          <w:lang w:val="en-US"/>
        </w:rPr>
        <w:t>nother objective of this strategy was</w:t>
      </w:r>
      <w:r w:rsidR="00E2391B">
        <w:rPr>
          <w:lang w:val="en-US"/>
        </w:rPr>
        <w:t xml:space="preserve"> a social one.</w:t>
      </w:r>
      <w:r w:rsidR="006A6256">
        <w:rPr>
          <w:lang w:val="en-US"/>
        </w:rPr>
        <w:t xml:space="preserve"> In addition, t</w:t>
      </w:r>
      <w:r w:rsidR="00E2391B">
        <w:rPr>
          <w:lang w:val="en-US"/>
        </w:rPr>
        <w:t>he development of Tema</w:t>
      </w:r>
      <w:r w:rsidR="006A6256">
        <w:rPr>
          <w:lang w:val="en-US"/>
        </w:rPr>
        <w:t xml:space="preserve"> was</w:t>
      </w:r>
      <w:r w:rsidR="00E2391B">
        <w:rPr>
          <w:lang w:val="en-US"/>
        </w:rPr>
        <w:t xml:space="preserve"> a social experiment to provide new ways of living with educational and social facilities (Jackson, personal communication, March 14, 2016). Next to this, they wanted </w:t>
      </w:r>
      <w:r w:rsidR="00912BD3" w:rsidRPr="009A6AAC">
        <w:rPr>
          <w:lang w:val="en-US"/>
        </w:rPr>
        <w:t>to u</w:t>
      </w:r>
      <w:r w:rsidR="009C5E52" w:rsidRPr="009A6AAC">
        <w:rPr>
          <w:lang w:val="en-US"/>
        </w:rPr>
        <w:t xml:space="preserve">nite a working class of people </w:t>
      </w:r>
      <w:r w:rsidR="00912BD3" w:rsidRPr="009A6AAC">
        <w:rPr>
          <w:lang w:val="en-US"/>
        </w:rPr>
        <w:t>f</w:t>
      </w:r>
      <w:r w:rsidR="009C5E52" w:rsidRPr="009A6AAC">
        <w:rPr>
          <w:lang w:val="en-US"/>
        </w:rPr>
        <w:t>rom</w:t>
      </w:r>
      <w:r w:rsidR="00912BD3" w:rsidRPr="009A6AAC">
        <w:rPr>
          <w:lang w:val="en-US"/>
        </w:rPr>
        <w:t xml:space="preserve"> different social and cultural backgrounds into an integrated social, industrial and commercial community</w:t>
      </w:r>
      <w:r w:rsidR="008D6F78">
        <w:rPr>
          <w:lang w:val="en-US"/>
        </w:rPr>
        <w:t>.</w:t>
      </w:r>
      <w:r w:rsidR="008D2B0D">
        <w:rPr>
          <w:lang w:val="en-US"/>
        </w:rPr>
        <w:t xml:space="preserve"> </w:t>
      </w:r>
      <w:r w:rsidR="00845D70" w:rsidRPr="009A6AAC">
        <w:rPr>
          <w:lang w:val="en-US"/>
        </w:rPr>
        <w:t>The economic development strategy of Tema had</w:t>
      </w:r>
      <w:r w:rsidR="001C3990" w:rsidRPr="009A6AAC">
        <w:rPr>
          <w:lang w:val="en-US"/>
        </w:rPr>
        <w:t xml:space="preserve"> economic and social</w:t>
      </w:r>
      <w:r w:rsidR="00845D70" w:rsidRPr="009A6AAC">
        <w:rPr>
          <w:lang w:val="en-US"/>
        </w:rPr>
        <w:t xml:space="preserve"> purposes</w:t>
      </w:r>
      <w:r w:rsidR="008D6F78">
        <w:rPr>
          <w:lang w:val="en-US"/>
        </w:rPr>
        <w:t xml:space="preserve"> </w:t>
      </w:r>
      <w:r w:rsidR="008D6F78" w:rsidRPr="009A6AAC">
        <w:rPr>
          <w:lang w:val="en-US"/>
        </w:rPr>
        <w:t>(</w:t>
      </w:r>
      <w:proofErr w:type="spellStart"/>
      <w:r w:rsidR="008D6F78" w:rsidRPr="009A6AAC">
        <w:rPr>
          <w:lang w:val="en-US"/>
        </w:rPr>
        <w:t>Appiah</w:t>
      </w:r>
      <w:proofErr w:type="spellEnd"/>
      <w:r w:rsidR="008D6F78" w:rsidRPr="009A6AAC">
        <w:rPr>
          <w:lang w:val="en-US"/>
        </w:rPr>
        <w:t>, personal communication, March 11, 2016).</w:t>
      </w:r>
      <w:r w:rsidR="00912BD3" w:rsidRPr="009A6AAC">
        <w:rPr>
          <w:lang w:val="en-US"/>
        </w:rPr>
        <w:tab/>
      </w:r>
      <w:r w:rsidR="0001363D" w:rsidRPr="009A6AAC">
        <w:rPr>
          <w:rFonts w:ascii="Times New Roman" w:hAnsi="Times New Roman" w:cs="Times New Roman"/>
          <w:color w:val="262626"/>
          <w:lang w:val="en-US"/>
        </w:rPr>
        <w:tab/>
      </w:r>
      <w:r w:rsidR="008D2B0D">
        <w:rPr>
          <w:rFonts w:ascii="Times New Roman" w:hAnsi="Times New Roman" w:cs="Times New Roman"/>
          <w:color w:val="262626"/>
          <w:lang w:val="en-US"/>
        </w:rPr>
        <w:tab/>
      </w:r>
      <w:r w:rsidR="008D2B0D">
        <w:rPr>
          <w:rFonts w:ascii="Times New Roman" w:hAnsi="Times New Roman" w:cs="Times New Roman"/>
          <w:color w:val="262626"/>
          <w:lang w:val="en-US"/>
        </w:rPr>
        <w:tab/>
      </w:r>
      <w:r w:rsidR="008D2B0D">
        <w:rPr>
          <w:rFonts w:ascii="Times New Roman" w:hAnsi="Times New Roman" w:cs="Times New Roman"/>
          <w:color w:val="262626"/>
          <w:lang w:val="en-US"/>
        </w:rPr>
        <w:tab/>
      </w:r>
      <w:r w:rsidR="006A6256">
        <w:rPr>
          <w:rFonts w:ascii="Times New Roman" w:hAnsi="Times New Roman" w:cs="Times New Roman"/>
          <w:color w:val="262626"/>
          <w:lang w:val="en-US"/>
        </w:rPr>
        <w:tab/>
      </w:r>
      <w:r w:rsidR="006A6256">
        <w:rPr>
          <w:rFonts w:ascii="Times New Roman" w:hAnsi="Times New Roman" w:cs="Times New Roman"/>
          <w:color w:val="262626"/>
          <w:lang w:val="en-US"/>
        </w:rPr>
        <w:lastRenderedPageBreak/>
        <w:tab/>
      </w:r>
      <w:r w:rsidR="00FB4072" w:rsidRPr="009A6AAC">
        <w:rPr>
          <w:rFonts w:cs="Times New Roman"/>
          <w:color w:val="262626"/>
          <w:lang w:val="en-US"/>
        </w:rPr>
        <w:t xml:space="preserve">When </w:t>
      </w:r>
      <w:r w:rsidR="000B3662" w:rsidRPr="009A6AAC">
        <w:rPr>
          <w:lang w:val="en-US"/>
        </w:rPr>
        <w:t xml:space="preserve">Songjiang New city </w:t>
      </w:r>
      <w:r w:rsidR="00725BFE" w:rsidRPr="009A6AAC">
        <w:rPr>
          <w:lang w:val="en-US"/>
        </w:rPr>
        <w:t>was planned, designed and developed</w:t>
      </w:r>
      <w:r w:rsidR="00843F60" w:rsidRPr="009A6AAC">
        <w:rPr>
          <w:lang w:val="en-US"/>
        </w:rPr>
        <w:t>,</w:t>
      </w:r>
      <w:r w:rsidR="000B3662" w:rsidRPr="009A6AAC">
        <w:rPr>
          <w:lang w:val="en-US"/>
        </w:rPr>
        <w:t xml:space="preserve"> </w:t>
      </w:r>
      <w:r w:rsidR="00A44570" w:rsidRPr="009A6AAC">
        <w:rPr>
          <w:lang w:val="en-US"/>
        </w:rPr>
        <w:t xml:space="preserve">the new town </w:t>
      </w:r>
      <w:r w:rsidR="00843F60" w:rsidRPr="009A6AAC">
        <w:rPr>
          <w:lang w:val="en-US"/>
        </w:rPr>
        <w:t xml:space="preserve">was intended </w:t>
      </w:r>
      <w:r w:rsidR="0095061C" w:rsidRPr="009A6AAC">
        <w:rPr>
          <w:lang w:val="en-US"/>
        </w:rPr>
        <w:t>to become a lively</w:t>
      </w:r>
      <w:r w:rsidR="00A75293" w:rsidRPr="009A6AAC">
        <w:rPr>
          <w:lang w:val="en-US"/>
        </w:rPr>
        <w:t xml:space="preserve"> and</w:t>
      </w:r>
      <w:r w:rsidR="0095061C" w:rsidRPr="009A6AAC">
        <w:rPr>
          <w:lang w:val="en-US"/>
        </w:rPr>
        <w:t xml:space="preserve"> </w:t>
      </w:r>
      <w:r w:rsidR="00BD4477" w:rsidRPr="009A6AAC">
        <w:rPr>
          <w:lang w:val="en-US"/>
        </w:rPr>
        <w:t xml:space="preserve">independent </w:t>
      </w:r>
      <w:r w:rsidR="0095061C" w:rsidRPr="009A6AAC">
        <w:rPr>
          <w:lang w:val="en-US"/>
        </w:rPr>
        <w:t>student city</w:t>
      </w:r>
      <w:r w:rsidR="005B4C6F" w:rsidRPr="009A6AAC">
        <w:rPr>
          <w:lang w:val="en-US"/>
        </w:rPr>
        <w:t>.</w:t>
      </w:r>
      <w:r w:rsidR="00A75293" w:rsidRPr="009A6AAC">
        <w:rPr>
          <w:lang w:val="en-US"/>
        </w:rPr>
        <w:t xml:space="preserve"> According to the former Vice Director of the Urban Planning Administration Bureau of Shanghai, Prof. Wu Jiang, the most important step in developing a new city is to establish productive economic sectors</w:t>
      </w:r>
      <w:sdt>
        <w:sdtPr>
          <w:rPr>
            <w:lang w:val="en-US"/>
          </w:rPr>
          <w:id w:val="-1331363332"/>
          <w:citation/>
        </w:sdtPr>
        <w:sdtContent>
          <w:r w:rsidR="00202B17">
            <w:rPr>
              <w:lang w:val="en-US"/>
            </w:rPr>
            <w:fldChar w:fldCharType="begin"/>
          </w:r>
          <w:r w:rsidR="008D6F78" w:rsidRPr="008D6F78">
            <w:rPr>
              <w:lang w:val="en-US"/>
            </w:rPr>
            <w:instrText xml:space="preserve"> CITATION Jin09 \l 1043 </w:instrText>
          </w:r>
          <w:r w:rsidR="00202B17">
            <w:rPr>
              <w:lang w:val="en-US"/>
            </w:rPr>
            <w:fldChar w:fldCharType="separate"/>
          </w:r>
          <w:r w:rsidR="002B3511">
            <w:rPr>
              <w:noProof/>
              <w:lang w:val="en-US"/>
            </w:rPr>
            <w:t xml:space="preserve"> </w:t>
          </w:r>
          <w:r w:rsidR="002B3511" w:rsidRPr="002B3511">
            <w:rPr>
              <w:noProof/>
              <w:lang w:val="en-US"/>
            </w:rPr>
            <w:t>(Jing, 2009)</w:t>
          </w:r>
          <w:r w:rsidR="00202B17">
            <w:rPr>
              <w:lang w:val="en-US"/>
            </w:rPr>
            <w:fldChar w:fldCharType="end"/>
          </w:r>
        </w:sdtContent>
      </w:sdt>
      <w:r w:rsidR="00A75293" w:rsidRPr="009A6AAC">
        <w:rPr>
          <w:lang w:val="en-US"/>
        </w:rPr>
        <w:t>. ‘</w:t>
      </w:r>
      <w:r w:rsidR="00A75293" w:rsidRPr="009A6AAC">
        <w:rPr>
          <w:i/>
          <w:lang w:val="en-US"/>
        </w:rPr>
        <w:t xml:space="preserve">Sufficient and attractive job opportunities will not only contribute to magnetizing new citizens, but also enhance the capability of governmental investment in urban construction.’ </w:t>
      </w:r>
      <w:r w:rsidR="00A75293" w:rsidRPr="009A6AAC">
        <w:rPr>
          <w:noProof/>
          <w:lang w:val="en-US"/>
        </w:rPr>
        <w:t>(</w:t>
      </w:r>
      <w:r w:rsidR="008D6F78">
        <w:rPr>
          <w:noProof/>
          <w:lang w:val="en-US"/>
        </w:rPr>
        <w:t>Jing</w:t>
      </w:r>
      <w:r w:rsidR="00A75293" w:rsidRPr="009A6AAC">
        <w:rPr>
          <w:noProof/>
          <w:lang w:val="en-US"/>
        </w:rPr>
        <w:t>, 2009, p. 274)</w:t>
      </w:r>
      <w:r w:rsidR="005B4C6F" w:rsidRPr="009A6AAC">
        <w:rPr>
          <w:lang w:val="en-US"/>
        </w:rPr>
        <w:t xml:space="preserve"> </w:t>
      </w:r>
      <w:r w:rsidR="001B1279" w:rsidRPr="009A6AAC">
        <w:rPr>
          <w:lang w:val="en-US"/>
        </w:rPr>
        <w:t>The economic development strategy</w:t>
      </w:r>
      <w:r w:rsidR="00A75293" w:rsidRPr="009A6AAC">
        <w:rPr>
          <w:lang w:val="en-US"/>
        </w:rPr>
        <w:t xml:space="preserve"> of Songjiang New </w:t>
      </w:r>
      <w:r w:rsidR="001B1279" w:rsidRPr="009A6AAC">
        <w:rPr>
          <w:lang w:val="en-US"/>
        </w:rPr>
        <w:t>City</w:t>
      </w:r>
      <w:r w:rsidR="000D3F2E" w:rsidRPr="009A6AAC">
        <w:rPr>
          <w:lang w:val="en-US"/>
        </w:rPr>
        <w:t xml:space="preserve"> </w:t>
      </w:r>
      <w:r w:rsidR="001B1279" w:rsidRPr="009A6AAC">
        <w:rPr>
          <w:lang w:val="en-US"/>
        </w:rPr>
        <w:t>abundantly reflects this approach</w:t>
      </w:r>
      <w:r w:rsidR="00A75293" w:rsidRPr="009A6AAC">
        <w:rPr>
          <w:lang w:val="en-US"/>
        </w:rPr>
        <w:t xml:space="preserve">. </w:t>
      </w:r>
      <w:r w:rsidR="00406313" w:rsidRPr="009A6AAC">
        <w:rPr>
          <w:lang w:val="en-US"/>
        </w:rPr>
        <w:t>Songjiang New city</w:t>
      </w:r>
      <w:r w:rsidR="0095061C" w:rsidRPr="009A6AAC">
        <w:rPr>
          <w:lang w:val="en-US"/>
        </w:rPr>
        <w:t>, just as Tema, is part of a bigger national</w:t>
      </w:r>
      <w:r w:rsidR="00FB4072" w:rsidRPr="009A6AAC">
        <w:rPr>
          <w:lang w:val="en-US"/>
        </w:rPr>
        <w:t>-wide</w:t>
      </w:r>
      <w:r w:rsidR="0090075B">
        <w:rPr>
          <w:lang w:val="en-US"/>
        </w:rPr>
        <w:t xml:space="preserve"> strategy </w:t>
      </w:r>
      <w:r w:rsidR="00003014" w:rsidRPr="009A6AAC">
        <w:rPr>
          <w:lang w:val="en-US"/>
        </w:rPr>
        <w:t>(den Hartog, personal communication, March 1</w:t>
      </w:r>
      <w:r w:rsidR="00F30206" w:rsidRPr="009A6AAC">
        <w:rPr>
          <w:lang w:val="en-US"/>
        </w:rPr>
        <w:t>3</w:t>
      </w:r>
      <w:r w:rsidR="00003014" w:rsidRPr="009A6AAC">
        <w:rPr>
          <w:lang w:val="en-US"/>
        </w:rPr>
        <w:t>, 2016)</w:t>
      </w:r>
      <w:r w:rsidR="00725BFE" w:rsidRPr="009A6AAC">
        <w:rPr>
          <w:lang w:val="en-US"/>
        </w:rPr>
        <w:t>.</w:t>
      </w:r>
      <w:r w:rsidR="00A44570" w:rsidRPr="009A6AAC">
        <w:rPr>
          <w:lang w:val="en-US"/>
        </w:rPr>
        <w:tab/>
      </w:r>
      <w:r w:rsidR="00003014" w:rsidRPr="009A6AAC">
        <w:rPr>
          <w:lang w:val="en-US"/>
        </w:rPr>
        <w:t>To make the city alive and to get the economic engine of the city running, the developers invested in industry</w:t>
      </w:r>
      <w:r w:rsidR="0029275F" w:rsidRPr="009A6AAC">
        <w:rPr>
          <w:lang w:val="en-US"/>
        </w:rPr>
        <w:t>, real estate</w:t>
      </w:r>
      <w:r w:rsidR="00003014" w:rsidRPr="009A6AAC">
        <w:rPr>
          <w:lang w:val="en-US"/>
        </w:rPr>
        <w:t xml:space="preserve"> and education</w:t>
      </w:r>
      <w:r w:rsidR="00BD4477" w:rsidRPr="009A6AAC">
        <w:rPr>
          <w:lang w:val="en-US"/>
        </w:rPr>
        <w:t xml:space="preserve"> for the creation of employment</w:t>
      </w:r>
      <w:r w:rsidR="00003014" w:rsidRPr="009A6AAC">
        <w:rPr>
          <w:lang w:val="en-US"/>
        </w:rPr>
        <w:t xml:space="preserve">. </w:t>
      </w:r>
      <w:r w:rsidR="006A6256">
        <w:rPr>
          <w:lang w:val="en-US"/>
        </w:rPr>
        <w:t>A high-tech economic zone was</w:t>
      </w:r>
      <w:r w:rsidR="00A75293" w:rsidRPr="009A6AAC">
        <w:rPr>
          <w:lang w:val="en-US"/>
        </w:rPr>
        <w:t xml:space="preserve"> planned </w:t>
      </w:r>
      <w:r w:rsidR="006A6256">
        <w:rPr>
          <w:lang w:val="en-US"/>
        </w:rPr>
        <w:t>to</w:t>
      </w:r>
      <w:r w:rsidR="00003014" w:rsidRPr="009A6AAC">
        <w:rPr>
          <w:lang w:val="en-US"/>
        </w:rPr>
        <w:t xml:space="preserve"> re</w:t>
      </w:r>
      <w:r w:rsidR="001E4B15" w:rsidRPr="009A6AAC">
        <w:rPr>
          <w:lang w:val="en-US"/>
        </w:rPr>
        <w:t>locate</w:t>
      </w:r>
      <w:r w:rsidR="00003014" w:rsidRPr="009A6AAC">
        <w:rPr>
          <w:lang w:val="en-US"/>
        </w:rPr>
        <w:t xml:space="preserve"> industry from Shanghai to </w:t>
      </w:r>
      <w:r w:rsidR="00A75293" w:rsidRPr="009A6AAC">
        <w:rPr>
          <w:lang w:val="en-US"/>
        </w:rPr>
        <w:t>this zone</w:t>
      </w:r>
      <w:r w:rsidR="00BD4477" w:rsidRPr="009A6AAC">
        <w:rPr>
          <w:lang w:val="en-US"/>
        </w:rPr>
        <w:t xml:space="preserve"> </w:t>
      </w:r>
      <w:r w:rsidR="00A75293" w:rsidRPr="009A6AAC">
        <w:rPr>
          <w:lang w:val="en-US"/>
        </w:rPr>
        <w:t xml:space="preserve">for the </w:t>
      </w:r>
      <w:r w:rsidR="00BD4477" w:rsidRPr="009A6AAC">
        <w:rPr>
          <w:lang w:val="en-US"/>
        </w:rPr>
        <w:t>creat</w:t>
      </w:r>
      <w:r w:rsidR="00A75293" w:rsidRPr="009A6AAC">
        <w:rPr>
          <w:lang w:val="en-US"/>
        </w:rPr>
        <w:t>ion</w:t>
      </w:r>
      <w:r w:rsidR="00BD4477" w:rsidRPr="009A6AAC">
        <w:rPr>
          <w:lang w:val="en-US"/>
        </w:rPr>
        <w:t xml:space="preserve"> </w:t>
      </w:r>
      <w:r w:rsidR="00A75293" w:rsidRPr="009A6AAC">
        <w:rPr>
          <w:lang w:val="en-US"/>
        </w:rPr>
        <w:t xml:space="preserve">of </w:t>
      </w:r>
      <w:r w:rsidR="00BD4477" w:rsidRPr="009A6AAC">
        <w:rPr>
          <w:lang w:val="en-US"/>
        </w:rPr>
        <w:t>employment</w:t>
      </w:r>
      <w:r w:rsidR="0047531C" w:rsidRPr="009A6AAC">
        <w:rPr>
          <w:lang w:val="en-US"/>
        </w:rPr>
        <w:t xml:space="preserve"> and to prevent pollution in the central parts of Shanghai</w:t>
      </w:r>
      <w:r w:rsidR="00003014" w:rsidRPr="009A6AAC">
        <w:rPr>
          <w:lang w:val="en-US"/>
        </w:rPr>
        <w:t>.</w:t>
      </w:r>
      <w:r w:rsidR="00A747E3" w:rsidRPr="009A6AAC">
        <w:rPr>
          <w:lang w:val="en-US"/>
        </w:rPr>
        <w:t xml:space="preserve"> To attract more business investors and real estate, </w:t>
      </w:r>
      <w:r w:rsidR="00BD495E" w:rsidRPr="009A6AAC">
        <w:rPr>
          <w:lang w:val="en-US"/>
        </w:rPr>
        <w:t xml:space="preserve">developing the urban environment and the infrastructural network became a priority </w:t>
      </w:r>
      <w:r w:rsidR="00A747E3" w:rsidRPr="009A6AAC">
        <w:rPr>
          <w:lang w:val="en-US"/>
        </w:rPr>
        <w:t>(den Hartog, 2009).</w:t>
      </w:r>
      <w:r w:rsidR="00A75293" w:rsidRPr="009A6AAC">
        <w:rPr>
          <w:lang w:val="en-US"/>
        </w:rPr>
        <w:t xml:space="preserve"> But the new city is best known as university city.</w:t>
      </w:r>
      <w:r w:rsidR="0095061C" w:rsidRPr="009A6AAC">
        <w:rPr>
          <w:lang w:val="en-US"/>
        </w:rPr>
        <w:t xml:space="preserve"> </w:t>
      </w:r>
      <w:r w:rsidR="00A75293" w:rsidRPr="009A6AAC">
        <w:rPr>
          <w:lang w:val="en-US"/>
        </w:rPr>
        <w:t>S</w:t>
      </w:r>
      <w:r w:rsidR="0047531C" w:rsidRPr="009A6AAC">
        <w:rPr>
          <w:lang w:val="en-US"/>
        </w:rPr>
        <w:t xml:space="preserve">even universities </w:t>
      </w:r>
      <w:r w:rsidR="00520527">
        <w:rPr>
          <w:lang w:val="en-US"/>
        </w:rPr>
        <w:t>have been</w:t>
      </w:r>
      <w:r w:rsidR="00BD495E" w:rsidRPr="009A6AAC">
        <w:rPr>
          <w:lang w:val="en-US"/>
        </w:rPr>
        <w:t xml:space="preserve"> re</w:t>
      </w:r>
      <w:r w:rsidR="001E4B15" w:rsidRPr="009A6AAC">
        <w:rPr>
          <w:lang w:val="en-US"/>
        </w:rPr>
        <w:t>located</w:t>
      </w:r>
      <w:r w:rsidR="00BD495E" w:rsidRPr="009A6AAC">
        <w:rPr>
          <w:lang w:val="en-US"/>
        </w:rPr>
        <w:t xml:space="preserve"> from the</w:t>
      </w:r>
      <w:r w:rsidR="0047531C" w:rsidRPr="009A6AAC">
        <w:rPr>
          <w:lang w:val="en-US"/>
        </w:rPr>
        <w:t xml:space="preserve"> Shanghai</w:t>
      </w:r>
      <w:r w:rsidR="008072A1" w:rsidRPr="009A6AAC">
        <w:rPr>
          <w:lang w:val="en-US"/>
        </w:rPr>
        <w:t xml:space="preserve"> Central City where currently</w:t>
      </w:r>
      <w:r w:rsidR="0047531C" w:rsidRPr="009A6AAC">
        <w:rPr>
          <w:lang w:val="en-US"/>
        </w:rPr>
        <w:t xml:space="preserve"> 60.000 students and 20.000 staff members</w:t>
      </w:r>
      <w:r w:rsidR="008072A1" w:rsidRPr="009A6AAC">
        <w:rPr>
          <w:lang w:val="en-US"/>
        </w:rPr>
        <w:t xml:space="preserve"> are</w:t>
      </w:r>
      <w:r w:rsidR="00193EC4" w:rsidRPr="009A6AAC">
        <w:rPr>
          <w:lang w:val="en-US"/>
        </w:rPr>
        <w:t xml:space="preserve"> located</w:t>
      </w:r>
      <w:r w:rsidR="008D6F78">
        <w:rPr>
          <w:noProof/>
          <w:lang w:val="en-US"/>
        </w:rPr>
        <w:t xml:space="preserve"> (Yue, Fan, Dennis Wei, &amp; Qi</w:t>
      </w:r>
      <w:r w:rsidR="008D6F78" w:rsidRPr="002771F6">
        <w:rPr>
          <w:noProof/>
          <w:lang w:val="en-US"/>
        </w:rPr>
        <w:t>, 2012)</w:t>
      </w:r>
      <w:r w:rsidR="0095061C" w:rsidRPr="009A6AAC">
        <w:rPr>
          <w:lang w:val="en-US"/>
        </w:rPr>
        <w:t>.</w:t>
      </w:r>
      <w:r w:rsidR="0095061C" w:rsidRPr="009A6AAC">
        <w:rPr>
          <w:lang w:val="en-US"/>
        </w:rPr>
        <w:tab/>
      </w:r>
      <w:r w:rsidR="008072A1" w:rsidRPr="009A6AAC">
        <w:rPr>
          <w:lang w:val="en-US"/>
        </w:rPr>
        <w:tab/>
      </w:r>
      <w:r w:rsidR="008072A1" w:rsidRPr="009A6AAC">
        <w:rPr>
          <w:lang w:val="en-US"/>
        </w:rPr>
        <w:tab/>
      </w:r>
      <w:r w:rsidR="008072A1" w:rsidRPr="009A6AAC">
        <w:rPr>
          <w:lang w:val="en-US"/>
        </w:rPr>
        <w:tab/>
      </w:r>
      <w:r w:rsidR="00BD495E" w:rsidRPr="009A6AAC">
        <w:rPr>
          <w:lang w:val="en-US"/>
        </w:rPr>
        <w:tab/>
      </w:r>
      <w:r w:rsidR="006A6256">
        <w:rPr>
          <w:lang w:val="en-US"/>
        </w:rPr>
        <w:tab/>
      </w:r>
      <w:r w:rsidR="006A6256">
        <w:rPr>
          <w:lang w:val="en-US"/>
        </w:rPr>
        <w:tab/>
      </w:r>
      <w:r w:rsidR="000D3F2E" w:rsidRPr="009A6AAC">
        <w:rPr>
          <w:lang w:val="en-US"/>
        </w:rPr>
        <w:tab/>
      </w:r>
      <w:r w:rsidR="0047531C" w:rsidRPr="009A6AAC">
        <w:rPr>
          <w:lang w:val="en-US"/>
        </w:rPr>
        <w:t xml:space="preserve">So the strategies and </w:t>
      </w:r>
      <w:r w:rsidR="000E672E" w:rsidRPr="009A6AAC">
        <w:rPr>
          <w:lang w:val="en-US"/>
        </w:rPr>
        <w:t>the goals</w:t>
      </w:r>
      <w:r w:rsidR="0047531C" w:rsidRPr="009A6AAC">
        <w:rPr>
          <w:lang w:val="en-US"/>
        </w:rPr>
        <w:t xml:space="preserve"> of the three cases</w:t>
      </w:r>
      <w:r w:rsidR="000E672E" w:rsidRPr="009A6AAC">
        <w:rPr>
          <w:lang w:val="en-US"/>
        </w:rPr>
        <w:t xml:space="preserve"> are different. </w:t>
      </w:r>
      <w:r w:rsidR="009C5FF4">
        <w:rPr>
          <w:lang w:val="en-US"/>
        </w:rPr>
        <w:t xml:space="preserve">In </w:t>
      </w:r>
      <w:r w:rsidR="000E672E" w:rsidRPr="009A6AAC">
        <w:rPr>
          <w:lang w:val="en-US"/>
        </w:rPr>
        <w:t>Almere</w:t>
      </w:r>
      <w:r w:rsidR="009C5FF4">
        <w:rPr>
          <w:lang w:val="en-US"/>
        </w:rPr>
        <w:t>, every kind of industry wa</w:t>
      </w:r>
      <w:r w:rsidR="000E672E" w:rsidRPr="009A6AAC">
        <w:rPr>
          <w:lang w:val="en-US"/>
        </w:rPr>
        <w:t xml:space="preserve">s welcome on two conditions. Tema, as the result of the national industrialization policy, became </w:t>
      </w:r>
      <w:r w:rsidR="009B2942" w:rsidRPr="009A6AAC">
        <w:rPr>
          <w:lang w:val="en-US"/>
        </w:rPr>
        <w:t>an</w:t>
      </w:r>
      <w:r w:rsidR="000E672E" w:rsidRPr="009A6AAC">
        <w:rPr>
          <w:lang w:val="en-US"/>
        </w:rPr>
        <w:t xml:space="preserve"> industrial/</w:t>
      </w:r>
      <w:r w:rsidR="001B1279" w:rsidRPr="009A6AAC">
        <w:rPr>
          <w:lang w:val="en-US"/>
        </w:rPr>
        <w:t>harbor</w:t>
      </w:r>
      <w:r w:rsidR="00705ECA" w:rsidRPr="009A6AAC">
        <w:rPr>
          <w:lang w:val="en-US"/>
        </w:rPr>
        <w:t xml:space="preserve"> city with </w:t>
      </w:r>
      <w:r w:rsidR="009F21AF">
        <w:rPr>
          <w:lang w:val="en-US"/>
        </w:rPr>
        <w:t>the help</w:t>
      </w:r>
      <w:r w:rsidR="00705ECA" w:rsidRPr="009A6AAC">
        <w:rPr>
          <w:lang w:val="en-US"/>
        </w:rPr>
        <w:t xml:space="preserve"> of investments from the government </w:t>
      </w:r>
      <w:r w:rsidR="000E672E" w:rsidRPr="009A6AAC">
        <w:rPr>
          <w:lang w:val="en-US"/>
        </w:rPr>
        <w:t xml:space="preserve">and </w:t>
      </w:r>
      <w:r w:rsidR="00912BD3" w:rsidRPr="009A6AAC">
        <w:rPr>
          <w:lang w:val="en-US"/>
        </w:rPr>
        <w:t xml:space="preserve">in </w:t>
      </w:r>
      <w:r w:rsidR="00705ECA" w:rsidRPr="009A6AAC">
        <w:rPr>
          <w:lang w:val="en-US"/>
        </w:rPr>
        <w:t xml:space="preserve">Songjiang New City </w:t>
      </w:r>
      <w:r w:rsidR="00912BD3" w:rsidRPr="009A6AAC">
        <w:rPr>
          <w:lang w:val="en-US"/>
        </w:rPr>
        <w:t>they re</w:t>
      </w:r>
      <w:r w:rsidR="001E4B15" w:rsidRPr="009A6AAC">
        <w:rPr>
          <w:lang w:val="en-US"/>
        </w:rPr>
        <w:t>located</w:t>
      </w:r>
      <w:r w:rsidR="00912BD3" w:rsidRPr="009A6AAC">
        <w:rPr>
          <w:lang w:val="en-US"/>
        </w:rPr>
        <w:t xml:space="preserve"> industry and universities from Shanghai to create emp</w:t>
      </w:r>
      <w:r w:rsidR="00BD4477" w:rsidRPr="009A6AAC">
        <w:rPr>
          <w:lang w:val="en-US"/>
        </w:rPr>
        <w:t>l</w:t>
      </w:r>
      <w:r w:rsidR="00912BD3" w:rsidRPr="009A6AAC">
        <w:rPr>
          <w:lang w:val="en-US"/>
        </w:rPr>
        <w:t xml:space="preserve">oyment and a </w:t>
      </w:r>
      <w:r w:rsidR="001B1279" w:rsidRPr="009A6AAC">
        <w:rPr>
          <w:lang w:val="en-US"/>
        </w:rPr>
        <w:t>livable</w:t>
      </w:r>
      <w:r w:rsidR="00912BD3" w:rsidRPr="009A6AAC">
        <w:rPr>
          <w:lang w:val="en-US"/>
        </w:rPr>
        <w:t xml:space="preserve"> city</w:t>
      </w:r>
      <w:r w:rsidR="00705ECA" w:rsidRPr="009A6AAC">
        <w:rPr>
          <w:lang w:val="en-US"/>
        </w:rPr>
        <w:t>.</w:t>
      </w:r>
      <w:r w:rsidR="009B2942" w:rsidRPr="009A6AAC">
        <w:rPr>
          <w:lang w:val="en-US"/>
        </w:rPr>
        <w:t xml:space="preserve"> So Tema and Songjiang do have some sort of similar strategy. Both cities focus on </w:t>
      </w:r>
      <w:r w:rsidR="00845D70" w:rsidRPr="009A6AAC">
        <w:rPr>
          <w:lang w:val="en-US"/>
        </w:rPr>
        <w:t>a few</w:t>
      </w:r>
      <w:r w:rsidR="009B2942" w:rsidRPr="009A6AAC">
        <w:rPr>
          <w:lang w:val="en-US"/>
        </w:rPr>
        <w:t xml:space="preserve"> sectors</w:t>
      </w:r>
      <w:r w:rsidR="008D6F78">
        <w:rPr>
          <w:lang w:val="en-US"/>
        </w:rPr>
        <w:t xml:space="preserve"> for the creation of employment</w:t>
      </w:r>
      <w:r w:rsidR="009B2942" w:rsidRPr="009A6AAC">
        <w:rPr>
          <w:lang w:val="en-US"/>
        </w:rPr>
        <w:t>, Almere on the other hand welcomes almost every kind of company.</w:t>
      </w:r>
      <w:r w:rsidR="000D3F2E" w:rsidRPr="009A6AAC">
        <w:rPr>
          <w:lang w:val="en-US"/>
        </w:rPr>
        <w:t xml:space="preserve"> </w:t>
      </w:r>
      <w:r w:rsidR="00705ECA" w:rsidRPr="009A6AAC">
        <w:rPr>
          <w:lang w:val="en-US"/>
        </w:rPr>
        <w:t>In the next paragraph, the differences and similarities of the cases will be discussed in more detail.</w:t>
      </w:r>
      <w:r w:rsidR="00193EC4" w:rsidRPr="009A6AAC">
        <w:rPr>
          <w:lang w:val="en-US"/>
        </w:rPr>
        <w:t xml:space="preserve"> </w:t>
      </w:r>
    </w:p>
    <w:p w:rsidR="00AD0534" w:rsidRPr="009A6AAC" w:rsidRDefault="00410121" w:rsidP="00577EF5">
      <w:pPr>
        <w:pStyle w:val="Heading2"/>
        <w:rPr>
          <w:rFonts w:cstheme="minorBidi"/>
          <w:noProof w:val="0"/>
          <w:color w:val="FF0000"/>
        </w:rPr>
      </w:pPr>
      <w:bookmarkStart w:id="52" w:name="_Toc455415746"/>
      <w:r w:rsidRPr="009A6AAC">
        <w:t>4</w:t>
      </w:r>
      <w:r w:rsidR="001B6231">
        <w:t>.4</w:t>
      </w:r>
      <w:r w:rsidR="009F6A07">
        <w:t xml:space="preserve"> Strategy of </w:t>
      </w:r>
      <w:r w:rsidR="005C4195">
        <w:t>Specific T</w:t>
      </w:r>
      <w:r w:rsidR="009F6A07">
        <w:t>hemes</w:t>
      </w:r>
      <w:bookmarkEnd w:id="52"/>
    </w:p>
    <w:p w:rsidR="009E0039" w:rsidRPr="009A6AAC" w:rsidRDefault="00E82161" w:rsidP="00F560D1">
      <w:pPr>
        <w:spacing w:line="360" w:lineRule="auto"/>
        <w:jc w:val="both"/>
        <w:rPr>
          <w:lang w:val="en-US"/>
        </w:rPr>
      </w:pPr>
      <w:r w:rsidRPr="009A6AAC">
        <w:rPr>
          <w:lang w:val="en-US"/>
        </w:rPr>
        <w:t xml:space="preserve">In this paragraph </w:t>
      </w:r>
      <w:r w:rsidR="009E0039" w:rsidRPr="009A6AAC">
        <w:rPr>
          <w:lang w:val="en-US"/>
        </w:rPr>
        <w:t xml:space="preserve">different </w:t>
      </w:r>
      <w:r w:rsidR="00760EB7">
        <w:rPr>
          <w:lang w:val="en-US"/>
        </w:rPr>
        <w:t>specific themes</w:t>
      </w:r>
      <w:r w:rsidR="00F519DE" w:rsidRPr="009A6AAC">
        <w:rPr>
          <w:lang w:val="en-US"/>
        </w:rPr>
        <w:t xml:space="preserve"> of the used </w:t>
      </w:r>
      <w:r w:rsidR="009E0039" w:rsidRPr="009A6AAC">
        <w:rPr>
          <w:lang w:val="en-US"/>
        </w:rPr>
        <w:t xml:space="preserve">strategies of the new towns will be discussed and compared. </w:t>
      </w:r>
      <w:r w:rsidR="00845D70" w:rsidRPr="009A6AAC">
        <w:rPr>
          <w:lang w:val="en-US"/>
        </w:rPr>
        <w:t xml:space="preserve">The different </w:t>
      </w:r>
      <w:r w:rsidR="00760EB7">
        <w:rPr>
          <w:lang w:val="en-US"/>
        </w:rPr>
        <w:t>theme</w:t>
      </w:r>
      <w:r w:rsidR="00845D70" w:rsidRPr="009A6AAC">
        <w:rPr>
          <w:lang w:val="en-US"/>
        </w:rPr>
        <w:t>s</w:t>
      </w:r>
      <w:r w:rsidR="00760EB7">
        <w:rPr>
          <w:lang w:val="en-US"/>
        </w:rPr>
        <w:t xml:space="preserve"> which will be addressed are</w:t>
      </w:r>
      <w:r w:rsidR="00845D70" w:rsidRPr="009A6AAC">
        <w:rPr>
          <w:lang w:val="en-US"/>
        </w:rPr>
        <w:t xml:space="preserve"> s</w:t>
      </w:r>
      <w:r w:rsidR="009E0039" w:rsidRPr="009A6AAC">
        <w:rPr>
          <w:lang w:val="en-US"/>
        </w:rPr>
        <w:t>uccesses and failures, employment</w:t>
      </w:r>
      <w:r w:rsidR="00220827" w:rsidRPr="009A6AAC">
        <w:rPr>
          <w:lang w:val="en-US"/>
        </w:rPr>
        <w:t>, commuters, economic engine</w:t>
      </w:r>
      <w:r w:rsidR="00760EB7">
        <w:rPr>
          <w:lang w:val="en-US"/>
        </w:rPr>
        <w:t xml:space="preserve"> and the</w:t>
      </w:r>
      <w:r w:rsidR="00220827" w:rsidRPr="009A6AAC">
        <w:rPr>
          <w:lang w:val="en-US"/>
        </w:rPr>
        <w:t xml:space="preserve"> role </w:t>
      </w:r>
      <w:r w:rsidR="00760EB7">
        <w:rPr>
          <w:lang w:val="en-US"/>
        </w:rPr>
        <w:t xml:space="preserve">of the </w:t>
      </w:r>
      <w:r w:rsidR="00220827" w:rsidRPr="009A6AAC">
        <w:rPr>
          <w:lang w:val="en-US"/>
        </w:rPr>
        <w:t>government</w:t>
      </w:r>
      <w:r w:rsidR="001E4B15" w:rsidRPr="009A6AAC">
        <w:rPr>
          <w:lang w:val="en-US"/>
        </w:rPr>
        <w:t>.</w:t>
      </w:r>
    </w:p>
    <w:p w:rsidR="00912BD3" w:rsidRPr="009A6AAC" w:rsidRDefault="001B6231" w:rsidP="00624391">
      <w:pPr>
        <w:pStyle w:val="Heading3"/>
        <w:spacing w:line="360" w:lineRule="auto"/>
        <w:rPr>
          <w:lang w:val="en-US"/>
        </w:rPr>
      </w:pPr>
      <w:bookmarkStart w:id="53" w:name="_Toc455415747"/>
      <w:r>
        <w:rPr>
          <w:lang w:val="en-US"/>
        </w:rPr>
        <w:t>4.4</w:t>
      </w:r>
      <w:r w:rsidR="00912BD3" w:rsidRPr="009A6AAC">
        <w:rPr>
          <w:lang w:val="en-US"/>
        </w:rPr>
        <w:t>.</w:t>
      </w:r>
      <w:r>
        <w:rPr>
          <w:lang w:val="en-US"/>
        </w:rPr>
        <w:t>1</w:t>
      </w:r>
      <w:r w:rsidR="00912BD3" w:rsidRPr="009A6AAC">
        <w:rPr>
          <w:lang w:val="en-US"/>
        </w:rPr>
        <w:t xml:space="preserve"> </w:t>
      </w:r>
      <w:r w:rsidR="00D536E6" w:rsidRPr="009A6AAC">
        <w:rPr>
          <w:lang w:val="en-US"/>
        </w:rPr>
        <w:t>Successes</w:t>
      </w:r>
      <w:r w:rsidR="00912BD3" w:rsidRPr="009A6AAC">
        <w:rPr>
          <w:lang w:val="en-US"/>
        </w:rPr>
        <w:t xml:space="preserve"> and Failures</w:t>
      </w:r>
      <w:bookmarkEnd w:id="53"/>
      <w:r w:rsidR="00912BD3" w:rsidRPr="009A6AAC">
        <w:rPr>
          <w:lang w:val="en-US"/>
        </w:rPr>
        <w:t xml:space="preserve"> </w:t>
      </w:r>
    </w:p>
    <w:p w:rsidR="00DB3084" w:rsidRPr="009A6AAC" w:rsidRDefault="006867FD" w:rsidP="00624391">
      <w:pPr>
        <w:spacing w:line="360" w:lineRule="auto"/>
        <w:jc w:val="both"/>
        <w:rPr>
          <w:lang w:val="en-US"/>
        </w:rPr>
      </w:pPr>
      <w:r w:rsidRPr="009A6AAC">
        <w:rPr>
          <w:lang w:val="en-US"/>
        </w:rPr>
        <w:t xml:space="preserve">In this sub chapter the successes and failures of the new towns </w:t>
      </w:r>
      <w:r w:rsidR="00193EC4" w:rsidRPr="009A6AAC">
        <w:rPr>
          <w:lang w:val="en-US"/>
        </w:rPr>
        <w:t>as the result of their used economic development strategy</w:t>
      </w:r>
      <w:r w:rsidRPr="009A6AAC">
        <w:rPr>
          <w:lang w:val="en-US"/>
        </w:rPr>
        <w:t xml:space="preserve"> will be discussed. </w:t>
      </w:r>
      <w:r w:rsidR="001E4B15" w:rsidRPr="009A6AAC">
        <w:rPr>
          <w:lang w:val="en-US"/>
        </w:rPr>
        <w:t xml:space="preserve">To what extent </w:t>
      </w:r>
      <w:r w:rsidR="00845D70" w:rsidRPr="009A6AAC">
        <w:rPr>
          <w:lang w:val="en-US"/>
        </w:rPr>
        <w:t xml:space="preserve">has the </w:t>
      </w:r>
      <w:r w:rsidR="001E4B15" w:rsidRPr="009A6AAC">
        <w:rPr>
          <w:lang w:val="en-US"/>
        </w:rPr>
        <w:t>strategy</w:t>
      </w:r>
      <w:r w:rsidR="00845D70" w:rsidRPr="009A6AAC">
        <w:rPr>
          <w:lang w:val="en-US"/>
        </w:rPr>
        <w:t xml:space="preserve"> </w:t>
      </w:r>
      <w:r w:rsidR="00193EC4" w:rsidRPr="009A6AAC">
        <w:rPr>
          <w:lang w:val="en-US"/>
        </w:rPr>
        <w:t>been successful and at which points did</w:t>
      </w:r>
      <w:r w:rsidR="001E4B15" w:rsidRPr="009A6AAC">
        <w:rPr>
          <w:lang w:val="en-US"/>
        </w:rPr>
        <w:t xml:space="preserve"> it</w:t>
      </w:r>
      <w:r w:rsidR="00193EC4" w:rsidRPr="009A6AAC">
        <w:rPr>
          <w:lang w:val="en-US"/>
        </w:rPr>
        <w:t xml:space="preserve"> fail?</w:t>
      </w:r>
      <w:r w:rsidRPr="009A6AAC">
        <w:rPr>
          <w:lang w:val="en-US"/>
        </w:rPr>
        <w:tab/>
      </w:r>
      <w:r w:rsidRPr="009A6AAC">
        <w:rPr>
          <w:lang w:val="en-US"/>
        </w:rPr>
        <w:tab/>
      </w:r>
      <w:r w:rsidRPr="009A6AAC">
        <w:rPr>
          <w:lang w:val="en-US"/>
        </w:rPr>
        <w:tab/>
      </w:r>
      <w:r w:rsidRPr="009A6AAC">
        <w:rPr>
          <w:lang w:val="en-US"/>
        </w:rPr>
        <w:tab/>
      </w:r>
      <w:r w:rsidR="00193EC4" w:rsidRPr="009A6AAC">
        <w:rPr>
          <w:lang w:val="en-US"/>
        </w:rPr>
        <w:tab/>
      </w:r>
      <w:r w:rsidR="00193EC4" w:rsidRPr="009A6AAC">
        <w:rPr>
          <w:lang w:val="en-US"/>
        </w:rPr>
        <w:tab/>
      </w:r>
      <w:r w:rsidR="00193EC4" w:rsidRPr="009A6AAC">
        <w:rPr>
          <w:lang w:val="en-US"/>
        </w:rPr>
        <w:tab/>
      </w:r>
      <w:r w:rsidR="00193EC4" w:rsidRPr="009A6AAC">
        <w:rPr>
          <w:lang w:val="en-US"/>
        </w:rPr>
        <w:tab/>
      </w:r>
      <w:r w:rsidR="00193EC4" w:rsidRPr="009A6AAC">
        <w:rPr>
          <w:lang w:val="en-US"/>
        </w:rPr>
        <w:tab/>
      </w:r>
      <w:r w:rsidR="00193EC4" w:rsidRPr="009A6AAC">
        <w:rPr>
          <w:lang w:val="en-US"/>
        </w:rPr>
        <w:tab/>
      </w:r>
      <w:r w:rsidRPr="009A6AAC">
        <w:rPr>
          <w:lang w:val="en-US"/>
        </w:rPr>
        <w:t>Almere</w:t>
      </w:r>
      <w:r w:rsidR="002C7951">
        <w:rPr>
          <w:lang w:val="en-US"/>
        </w:rPr>
        <w:t xml:space="preserve"> failed in becoming an </w:t>
      </w:r>
      <w:r w:rsidRPr="009A6AAC">
        <w:rPr>
          <w:lang w:val="en-US"/>
        </w:rPr>
        <w:t xml:space="preserve">independent city with </w:t>
      </w:r>
      <w:r w:rsidR="0019443D" w:rsidRPr="009A6AAC">
        <w:rPr>
          <w:lang w:val="en-US"/>
        </w:rPr>
        <w:t xml:space="preserve">its </w:t>
      </w:r>
      <w:r w:rsidR="002C7951">
        <w:rPr>
          <w:lang w:val="en-US"/>
        </w:rPr>
        <w:t xml:space="preserve">own industries. </w:t>
      </w:r>
      <w:r w:rsidR="00912BD3" w:rsidRPr="009A6AAC">
        <w:rPr>
          <w:lang w:val="en-US"/>
        </w:rPr>
        <w:t xml:space="preserve">They never managed </w:t>
      </w:r>
      <w:r w:rsidRPr="009A6AAC">
        <w:rPr>
          <w:lang w:val="en-US"/>
        </w:rPr>
        <w:t xml:space="preserve">it to create </w:t>
      </w:r>
      <w:r w:rsidR="001E4B15" w:rsidRPr="009A6AAC">
        <w:rPr>
          <w:lang w:val="en-US"/>
        </w:rPr>
        <w:t>a sufficient number of</w:t>
      </w:r>
      <w:r w:rsidRPr="009A6AAC">
        <w:rPr>
          <w:lang w:val="en-US"/>
        </w:rPr>
        <w:t xml:space="preserve"> </w:t>
      </w:r>
      <w:r w:rsidR="009F6A07">
        <w:rPr>
          <w:lang w:val="en-US"/>
        </w:rPr>
        <w:t>jobs</w:t>
      </w:r>
      <w:r w:rsidRPr="009A6AAC">
        <w:rPr>
          <w:lang w:val="en-US"/>
        </w:rPr>
        <w:t xml:space="preserve"> and </w:t>
      </w:r>
      <w:r w:rsidR="00912BD3" w:rsidRPr="009A6AAC">
        <w:rPr>
          <w:lang w:val="en-US"/>
        </w:rPr>
        <w:t>enough own industry</w:t>
      </w:r>
      <w:r w:rsidR="001E4B15" w:rsidRPr="009A6AAC">
        <w:rPr>
          <w:lang w:val="en-US"/>
        </w:rPr>
        <w:t>.</w:t>
      </w:r>
      <w:r w:rsidR="00912BD3" w:rsidRPr="009A6AAC">
        <w:rPr>
          <w:lang w:val="en-US"/>
        </w:rPr>
        <w:t xml:space="preserve"> </w:t>
      </w:r>
      <w:r w:rsidR="009F6A07">
        <w:rPr>
          <w:lang w:val="en-US"/>
        </w:rPr>
        <w:t>A substantial number</w:t>
      </w:r>
      <w:r w:rsidR="001E4B15" w:rsidRPr="009A6AAC">
        <w:rPr>
          <w:lang w:val="en-US"/>
        </w:rPr>
        <w:t xml:space="preserve"> of people kept working in Amsterdam or other places in the </w:t>
      </w:r>
      <w:proofErr w:type="spellStart"/>
      <w:r w:rsidR="001E4B15" w:rsidRPr="009A6AAC">
        <w:rPr>
          <w:lang w:val="en-US"/>
        </w:rPr>
        <w:t>Randstad</w:t>
      </w:r>
      <w:proofErr w:type="spellEnd"/>
      <w:r w:rsidR="001E4B15" w:rsidRPr="009A6AAC">
        <w:rPr>
          <w:lang w:val="en-US"/>
        </w:rPr>
        <w:t xml:space="preserve"> </w:t>
      </w:r>
      <w:r w:rsidR="00912BD3" w:rsidRPr="009A6AAC">
        <w:rPr>
          <w:lang w:val="en-US"/>
        </w:rPr>
        <w:t xml:space="preserve">(van </w:t>
      </w:r>
      <w:proofErr w:type="spellStart"/>
      <w:r w:rsidR="00912BD3" w:rsidRPr="009A6AAC">
        <w:rPr>
          <w:lang w:val="en-US"/>
        </w:rPr>
        <w:t>Diepen</w:t>
      </w:r>
      <w:proofErr w:type="spellEnd"/>
      <w:r w:rsidR="00912BD3" w:rsidRPr="009A6AAC">
        <w:rPr>
          <w:lang w:val="en-US"/>
        </w:rPr>
        <w:t>, per</w:t>
      </w:r>
      <w:r w:rsidR="00F30206" w:rsidRPr="009A6AAC">
        <w:rPr>
          <w:lang w:val="en-US"/>
        </w:rPr>
        <w:t xml:space="preserve">sonal communication, </w:t>
      </w:r>
      <w:r w:rsidR="00F30206" w:rsidRPr="009A6AAC">
        <w:rPr>
          <w:lang w:val="en-US"/>
        </w:rPr>
        <w:lastRenderedPageBreak/>
        <w:t>February 25</w:t>
      </w:r>
      <w:r w:rsidR="00912BD3" w:rsidRPr="009A6AAC">
        <w:rPr>
          <w:lang w:val="en-US"/>
        </w:rPr>
        <w:t xml:space="preserve">, 2016). </w:t>
      </w:r>
      <w:r w:rsidR="001E4B15" w:rsidRPr="009A6AAC">
        <w:rPr>
          <w:lang w:val="en-US"/>
        </w:rPr>
        <w:t>In</w:t>
      </w:r>
      <w:r w:rsidR="00912BD3" w:rsidRPr="009A6AAC">
        <w:rPr>
          <w:lang w:val="en-US"/>
        </w:rPr>
        <w:t xml:space="preserve"> the beginning</w:t>
      </w:r>
      <w:r w:rsidR="001E4B15" w:rsidRPr="009A6AAC">
        <w:rPr>
          <w:lang w:val="en-US"/>
        </w:rPr>
        <w:t xml:space="preserve"> of the development of Almere, the creation of enough own employment was</w:t>
      </w:r>
      <w:r w:rsidR="00912BD3" w:rsidRPr="009A6AAC">
        <w:rPr>
          <w:lang w:val="en-US"/>
        </w:rPr>
        <w:t xml:space="preserve"> one</w:t>
      </w:r>
      <w:r w:rsidR="00845D70" w:rsidRPr="009A6AAC">
        <w:rPr>
          <w:lang w:val="en-US"/>
        </w:rPr>
        <w:t xml:space="preserve"> of the major purposes</w:t>
      </w:r>
      <w:r w:rsidR="00912BD3" w:rsidRPr="009A6AAC">
        <w:rPr>
          <w:lang w:val="en-US"/>
        </w:rPr>
        <w:t>, today</w:t>
      </w:r>
      <w:r w:rsidR="00FE0C1F" w:rsidRPr="009A6AAC">
        <w:rPr>
          <w:lang w:val="en-US"/>
        </w:rPr>
        <w:t xml:space="preserve"> Almere but also Amsterdam </w:t>
      </w:r>
      <w:r w:rsidR="00030F0B" w:rsidRPr="009A6AAC">
        <w:rPr>
          <w:lang w:val="en-US"/>
        </w:rPr>
        <w:t>admit</w:t>
      </w:r>
      <w:r w:rsidR="001E4B15" w:rsidRPr="009A6AAC">
        <w:rPr>
          <w:lang w:val="en-US"/>
        </w:rPr>
        <w:t xml:space="preserve"> that Almere is part </w:t>
      </w:r>
      <w:r w:rsidR="00760EB7">
        <w:rPr>
          <w:lang w:val="en-US"/>
        </w:rPr>
        <w:t>the Amsterdam region</w:t>
      </w:r>
      <w:r w:rsidR="002C7951">
        <w:rPr>
          <w:lang w:val="en-US"/>
        </w:rPr>
        <w:t xml:space="preserve"> and not </w:t>
      </w:r>
      <w:r w:rsidR="003E72FF">
        <w:rPr>
          <w:lang w:val="en-US"/>
        </w:rPr>
        <w:t>a</w:t>
      </w:r>
      <w:r w:rsidR="002C7951">
        <w:rPr>
          <w:lang w:val="en-US"/>
        </w:rPr>
        <w:t xml:space="preserve"> self-sustaining entity. This</w:t>
      </w:r>
      <w:r w:rsidR="001E4B15" w:rsidRPr="009A6AAC">
        <w:rPr>
          <w:lang w:val="en-US"/>
        </w:rPr>
        <w:t xml:space="preserve"> ma</w:t>
      </w:r>
      <w:r w:rsidR="002C7951">
        <w:rPr>
          <w:lang w:val="en-US"/>
        </w:rPr>
        <w:t>de</w:t>
      </w:r>
      <w:r w:rsidR="001E4B15" w:rsidRPr="009A6AAC">
        <w:rPr>
          <w:lang w:val="en-US"/>
        </w:rPr>
        <w:t xml:space="preserve"> the creation of own employment less important</w:t>
      </w:r>
      <w:r w:rsidR="007E5A51">
        <w:rPr>
          <w:lang w:val="en-US"/>
        </w:rPr>
        <w:t xml:space="preserve"> (</w:t>
      </w:r>
      <w:r w:rsidR="00845D70" w:rsidRPr="009A6AAC">
        <w:rPr>
          <w:lang w:val="en-US"/>
        </w:rPr>
        <w:t xml:space="preserve">van </w:t>
      </w:r>
      <w:proofErr w:type="spellStart"/>
      <w:r w:rsidR="00845D70" w:rsidRPr="009A6AAC">
        <w:rPr>
          <w:lang w:val="en-US"/>
        </w:rPr>
        <w:t>Diepen</w:t>
      </w:r>
      <w:proofErr w:type="spellEnd"/>
      <w:r w:rsidR="00845D70" w:rsidRPr="009A6AAC">
        <w:rPr>
          <w:lang w:val="en-US"/>
        </w:rPr>
        <w:t>, personal communication, February 25, 2016)</w:t>
      </w:r>
      <w:r w:rsidR="001E4B15" w:rsidRPr="009A6AAC">
        <w:rPr>
          <w:lang w:val="en-US"/>
        </w:rPr>
        <w:t>.</w:t>
      </w:r>
      <w:r w:rsidR="001E4B15" w:rsidRPr="009A6AAC">
        <w:rPr>
          <w:lang w:val="en-US"/>
        </w:rPr>
        <w:tab/>
      </w:r>
      <w:r w:rsidR="00760EB7">
        <w:rPr>
          <w:lang w:val="en-US"/>
        </w:rPr>
        <w:tab/>
      </w:r>
      <w:r w:rsidR="00760EB7">
        <w:rPr>
          <w:lang w:val="en-US"/>
        </w:rPr>
        <w:tab/>
      </w:r>
      <w:r w:rsidR="00845D70" w:rsidRPr="009A6AAC">
        <w:rPr>
          <w:lang w:val="en-US"/>
        </w:rPr>
        <w:t>T</w:t>
      </w:r>
      <w:r w:rsidR="00912BD3" w:rsidRPr="009A6AAC">
        <w:rPr>
          <w:lang w:val="en-US"/>
        </w:rPr>
        <w:t>he goals of t</w:t>
      </w:r>
      <w:r w:rsidR="00B036EC" w:rsidRPr="009A6AAC">
        <w:rPr>
          <w:lang w:val="en-US"/>
        </w:rPr>
        <w:t xml:space="preserve">he strategy were not reached and next to this, Almere is often seen as </w:t>
      </w:r>
      <w:r w:rsidR="006A6256">
        <w:rPr>
          <w:lang w:val="en-US"/>
        </w:rPr>
        <w:t>a dormitory suburb and faces</w:t>
      </w:r>
      <w:r w:rsidR="00B036EC" w:rsidRPr="009A6AAC">
        <w:rPr>
          <w:lang w:val="en-US"/>
        </w:rPr>
        <w:t xml:space="preserve"> the problem of lacking identity</w:t>
      </w:r>
      <w:r w:rsidR="00517EE8" w:rsidRPr="009A6AAC">
        <w:rPr>
          <w:lang w:val="en-US"/>
        </w:rPr>
        <w:t xml:space="preserve"> (van </w:t>
      </w:r>
      <w:proofErr w:type="spellStart"/>
      <w:r w:rsidR="00517EE8" w:rsidRPr="009A6AAC">
        <w:rPr>
          <w:lang w:val="en-US"/>
        </w:rPr>
        <w:t>Diepen</w:t>
      </w:r>
      <w:proofErr w:type="spellEnd"/>
      <w:r w:rsidR="00517EE8" w:rsidRPr="009A6AAC">
        <w:rPr>
          <w:lang w:val="en-US"/>
        </w:rPr>
        <w:t xml:space="preserve">, personal communication, </w:t>
      </w:r>
      <w:r w:rsidR="00B20506" w:rsidRPr="009A6AAC">
        <w:rPr>
          <w:lang w:val="en-US"/>
        </w:rPr>
        <w:t>February</w:t>
      </w:r>
      <w:r w:rsidR="00517EE8" w:rsidRPr="009A6AAC">
        <w:rPr>
          <w:lang w:val="en-US"/>
        </w:rPr>
        <w:t xml:space="preserve"> 25, 2016)</w:t>
      </w:r>
      <w:r w:rsidR="00B036EC" w:rsidRPr="009A6AAC">
        <w:rPr>
          <w:lang w:val="en-US"/>
        </w:rPr>
        <w:t>.</w:t>
      </w:r>
      <w:r w:rsidR="00912BD3" w:rsidRPr="009A6AAC">
        <w:rPr>
          <w:lang w:val="en-US"/>
        </w:rPr>
        <w:t xml:space="preserve"> </w:t>
      </w:r>
      <w:r w:rsidR="00517EE8" w:rsidRPr="009A6AAC">
        <w:rPr>
          <w:lang w:val="en-US"/>
        </w:rPr>
        <w:t>B</w:t>
      </w:r>
      <w:r w:rsidR="00912BD3" w:rsidRPr="009A6AAC">
        <w:rPr>
          <w:lang w:val="en-US"/>
        </w:rPr>
        <w:t>ut</w:t>
      </w:r>
      <w:r w:rsidR="00845D70" w:rsidRPr="009A6AAC">
        <w:rPr>
          <w:lang w:val="en-US"/>
        </w:rPr>
        <w:t xml:space="preserve"> at the end, </w:t>
      </w:r>
      <w:r w:rsidR="00912BD3" w:rsidRPr="009A6AAC">
        <w:rPr>
          <w:lang w:val="en-US"/>
        </w:rPr>
        <w:t>you cannot say that</w:t>
      </w:r>
      <w:r w:rsidR="00C24B5F" w:rsidRPr="009A6AAC">
        <w:rPr>
          <w:lang w:val="en-US"/>
        </w:rPr>
        <w:t xml:space="preserve"> Almere totally failed as a new town initiative.</w:t>
      </w:r>
      <w:r w:rsidR="00912BD3" w:rsidRPr="009A6AAC">
        <w:rPr>
          <w:lang w:val="en-US"/>
        </w:rPr>
        <w:t xml:space="preserve"> Initially, Almere </w:t>
      </w:r>
      <w:r w:rsidR="00C24B5F" w:rsidRPr="009A6AAC">
        <w:rPr>
          <w:lang w:val="en-US"/>
        </w:rPr>
        <w:t>wa</w:t>
      </w:r>
      <w:r w:rsidR="00912BD3" w:rsidRPr="009A6AAC">
        <w:rPr>
          <w:lang w:val="en-US"/>
        </w:rPr>
        <w:t xml:space="preserve">s built to provide extra space for the Randstad. Because of the development of Almere, people living in de Randstad and especially Amsterdam got the chance to live in a house with a garden and </w:t>
      </w:r>
      <w:r w:rsidR="00030F0B" w:rsidRPr="009A6AAC">
        <w:rPr>
          <w:lang w:val="en-US"/>
        </w:rPr>
        <w:t>got more</w:t>
      </w:r>
      <w:r w:rsidR="00912BD3" w:rsidRPr="009A6AAC">
        <w:rPr>
          <w:lang w:val="en-US"/>
        </w:rPr>
        <w:t xml:space="preserve"> space</w:t>
      </w:r>
      <w:r w:rsidR="00030F0B" w:rsidRPr="009A6AAC">
        <w:rPr>
          <w:lang w:val="en-US"/>
        </w:rPr>
        <w:t xml:space="preserve"> than before</w:t>
      </w:r>
      <w:r w:rsidR="00C24B5F" w:rsidRPr="009A6AAC">
        <w:rPr>
          <w:lang w:val="en-US"/>
        </w:rPr>
        <w:t xml:space="preserve"> and in addition, </w:t>
      </w:r>
      <w:r w:rsidR="00912BD3" w:rsidRPr="009A6AAC">
        <w:rPr>
          <w:lang w:val="en-US"/>
        </w:rPr>
        <w:t xml:space="preserve">their quality of life improved. Next to this, Almere provided space for initiatives in Amsterdam and the Randstad </w:t>
      </w:r>
      <w:r w:rsidR="00C24B5F" w:rsidRPr="009A6AAC">
        <w:rPr>
          <w:lang w:val="en-US"/>
        </w:rPr>
        <w:t>that would not have been</w:t>
      </w:r>
      <w:r w:rsidR="00912BD3" w:rsidRPr="009A6AAC">
        <w:rPr>
          <w:lang w:val="en-US"/>
        </w:rPr>
        <w:t xml:space="preserve"> possible without the development of Almere. Almere </w:t>
      </w:r>
      <w:r w:rsidRPr="009A6AAC">
        <w:rPr>
          <w:lang w:val="en-US"/>
        </w:rPr>
        <w:t>is developed</w:t>
      </w:r>
      <w:r w:rsidR="00912BD3" w:rsidRPr="009A6AAC">
        <w:rPr>
          <w:lang w:val="en-US"/>
        </w:rPr>
        <w:t xml:space="preserve"> in</w:t>
      </w:r>
      <w:r w:rsidRPr="009A6AAC">
        <w:rPr>
          <w:lang w:val="en-US"/>
        </w:rPr>
        <w:t>to</w:t>
      </w:r>
      <w:r w:rsidR="00912BD3" w:rsidRPr="009A6AAC">
        <w:rPr>
          <w:lang w:val="en-US"/>
        </w:rPr>
        <w:t xml:space="preserve"> a city where people can live delicately where space and city life is combined (Stassen, personal communication, March 4, 2016).</w:t>
      </w:r>
      <w:r w:rsidR="00760EB7">
        <w:rPr>
          <w:lang w:val="en-US"/>
        </w:rPr>
        <w:tab/>
      </w:r>
      <w:r w:rsidR="00912BD3" w:rsidRPr="009A6AAC">
        <w:rPr>
          <w:lang w:val="en-US"/>
        </w:rPr>
        <w:t xml:space="preserve">According to Christian </w:t>
      </w:r>
      <w:proofErr w:type="spellStart"/>
      <w:r w:rsidR="00912BD3" w:rsidRPr="009A6AAC">
        <w:rPr>
          <w:lang w:val="en-US"/>
        </w:rPr>
        <w:t>Appiah</w:t>
      </w:r>
      <w:proofErr w:type="spellEnd"/>
      <w:r w:rsidR="00912BD3" w:rsidRPr="009A6AAC">
        <w:rPr>
          <w:lang w:val="en-US"/>
        </w:rPr>
        <w:t xml:space="preserve"> from the </w:t>
      </w:r>
      <w:proofErr w:type="spellStart"/>
      <w:r w:rsidR="00912BD3" w:rsidRPr="009A6AAC">
        <w:rPr>
          <w:lang w:val="en-US"/>
        </w:rPr>
        <w:t>Tema</w:t>
      </w:r>
      <w:proofErr w:type="spellEnd"/>
      <w:r w:rsidR="00912BD3" w:rsidRPr="009A6AAC">
        <w:rPr>
          <w:lang w:val="en-US"/>
        </w:rPr>
        <w:t xml:space="preserve"> Development Corporation</w:t>
      </w:r>
      <w:r w:rsidR="00FE0C1F" w:rsidRPr="009A6AAC">
        <w:rPr>
          <w:lang w:val="en-US"/>
        </w:rPr>
        <w:t xml:space="preserve"> (TDC)</w:t>
      </w:r>
      <w:r w:rsidR="00760EB7">
        <w:rPr>
          <w:lang w:val="en-US"/>
        </w:rPr>
        <w:t>, th</w:t>
      </w:r>
      <w:r w:rsidR="00912BD3" w:rsidRPr="009A6AAC">
        <w:rPr>
          <w:lang w:val="en-US"/>
        </w:rPr>
        <w:t>e goals</w:t>
      </w:r>
      <w:r w:rsidR="00760EB7">
        <w:rPr>
          <w:lang w:val="en-US"/>
        </w:rPr>
        <w:t xml:space="preserve"> of the economic development strategy of Tema</w:t>
      </w:r>
      <w:r w:rsidR="00912BD3" w:rsidRPr="009A6AAC">
        <w:rPr>
          <w:lang w:val="en-US"/>
        </w:rPr>
        <w:t xml:space="preserve"> are largely reached.</w:t>
      </w:r>
      <w:r w:rsidR="00FE0C1F" w:rsidRPr="009A6AAC">
        <w:rPr>
          <w:lang w:val="en-US"/>
        </w:rPr>
        <w:t xml:space="preserve"> </w:t>
      </w:r>
      <w:r w:rsidR="004A25CD" w:rsidRPr="009A6AAC">
        <w:rPr>
          <w:i/>
          <w:lang w:val="en-US"/>
        </w:rPr>
        <w:t>‘</w:t>
      </w:r>
      <w:r w:rsidR="004A25CD" w:rsidRPr="009A6AAC">
        <w:rPr>
          <w:rFonts w:ascii="Calibri" w:hAnsi="Calibri" w:cs="Calibri"/>
          <w:i/>
          <w:color w:val="000000"/>
          <w:lang w:val="en-US"/>
        </w:rPr>
        <w:t>The port and the various industries still provide jobs to a large number of people (though industrial activity is not as buoyant as before). Proximity of industries to the port gives them significant cost advantages;</w:t>
      </w:r>
      <w:r w:rsidR="000D3F2E" w:rsidRPr="009A6AAC">
        <w:rPr>
          <w:rFonts w:ascii="Calibri" w:hAnsi="Calibri" w:cs="Calibri"/>
          <w:i/>
          <w:color w:val="000000"/>
          <w:lang w:val="en-US"/>
        </w:rPr>
        <w:t xml:space="preserve"> </w:t>
      </w:r>
      <w:r w:rsidR="004A25CD" w:rsidRPr="009A6AAC">
        <w:rPr>
          <w:rFonts w:ascii="Calibri" w:hAnsi="Calibri" w:cs="Calibri"/>
          <w:i/>
          <w:color w:val="000000"/>
          <w:lang w:val="en-US"/>
        </w:rPr>
        <w:t>Many people ‘live and work’ in Tema and the city still remains a buoyant cosmopolitan community which is home to all ethnic groups found in Ghana.’</w:t>
      </w:r>
      <w:r w:rsidR="004A25CD" w:rsidRPr="009A6AAC">
        <w:rPr>
          <w:rFonts w:ascii="Calibri" w:hAnsi="Calibri" w:cs="Calibri"/>
          <w:color w:val="000000"/>
          <w:lang w:val="en-US"/>
        </w:rPr>
        <w:t xml:space="preserve"> (</w:t>
      </w:r>
      <w:proofErr w:type="spellStart"/>
      <w:r w:rsidR="004A25CD" w:rsidRPr="009A6AAC">
        <w:rPr>
          <w:rFonts w:ascii="Calibri" w:hAnsi="Calibri" w:cs="Calibri"/>
          <w:color w:val="000000"/>
          <w:lang w:val="en-US"/>
        </w:rPr>
        <w:t>Appiah</w:t>
      </w:r>
      <w:proofErr w:type="spellEnd"/>
      <w:r w:rsidR="004A25CD" w:rsidRPr="009A6AAC">
        <w:rPr>
          <w:rFonts w:ascii="Calibri" w:hAnsi="Calibri" w:cs="Calibri"/>
          <w:color w:val="000000"/>
          <w:lang w:val="en-US"/>
        </w:rPr>
        <w:t xml:space="preserve">, personal communication, March 11, 2016) </w:t>
      </w:r>
      <w:r w:rsidR="00FE0C1F" w:rsidRPr="009A6AAC">
        <w:rPr>
          <w:lang w:val="en-US"/>
        </w:rPr>
        <w:t>On the other hand,</w:t>
      </w:r>
      <w:r w:rsidR="00912BD3" w:rsidRPr="009A6AAC">
        <w:rPr>
          <w:lang w:val="en-US"/>
        </w:rPr>
        <w:t xml:space="preserve"> Michelle Provoost fro</w:t>
      </w:r>
      <w:r w:rsidR="007E5A51">
        <w:rPr>
          <w:lang w:val="en-US"/>
        </w:rPr>
        <w:t>m the INTI stated that the goal</w:t>
      </w:r>
      <w:r w:rsidR="00912BD3" w:rsidRPr="009A6AAC">
        <w:rPr>
          <w:lang w:val="en-US"/>
        </w:rPr>
        <w:t xml:space="preserve"> of </w:t>
      </w:r>
      <w:r w:rsidR="00075D4C">
        <w:rPr>
          <w:lang w:val="en-US"/>
        </w:rPr>
        <w:t xml:space="preserve">Ghana </w:t>
      </w:r>
      <w:r w:rsidR="00912BD3" w:rsidRPr="009A6AAC">
        <w:rPr>
          <w:lang w:val="en-US"/>
        </w:rPr>
        <w:t>being a</w:t>
      </w:r>
      <w:r w:rsidR="007E5A51">
        <w:rPr>
          <w:lang w:val="en-US"/>
        </w:rPr>
        <w:t xml:space="preserve">n independent, economic power, is </w:t>
      </w:r>
      <w:r w:rsidR="00912BD3" w:rsidRPr="009A6AAC">
        <w:rPr>
          <w:lang w:val="en-US"/>
        </w:rPr>
        <w:t>never fully achieved</w:t>
      </w:r>
      <w:r w:rsidR="007D6E38" w:rsidRPr="009A6AAC">
        <w:rPr>
          <w:lang w:val="en-US"/>
        </w:rPr>
        <w:t>. This</w:t>
      </w:r>
      <w:r w:rsidR="00912BD3" w:rsidRPr="009A6AAC">
        <w:rPr>
          <w:lang w:val="en-US"/>
        </w:rPr>
        <w:t xml:space="preserve"> can be</w:t>
      </w:r>
      <w:r w:rsidR="00C24B5F" w:rsidRPr="009A6AAC">
        <w:rPr>
          <w:lang w:val="en-US"/>
        </w:rPr>
        <w:t xml:space="preserve"> devoted to the Western world. According to her, they </w:t>
      </w:r>
      <w:r w:rsidR="00912BD3" w:rsidRPr="009A6AAC">
        <w:rPr>
          <w:lang w:val="en-US"/>
        </w:rPr>
        <w:t>never gave African countries a real chance to develop</w:t>
      </w:r>
      <w:r w:rsidR="00030F0B" w:rsidRPr="009A6AAC">
        <w:rPr>
          <w:lang w:val="en-US"/>
        </w:rPr>
        <w:t xml:space="preserve"> themselves. T</w:t>
      </w:r>
      <w:r w:rsidR="006F79C0" w:rsidRPr="009A6AAC">
        <w:rPr>
          <w:lang w:val="en-US"/>
        </w:rPr>
        <w:t xml:space="preserve">hey </w:t>
      </w:r>
      <w:r w:rsidR="00912BD3" w:rsidRPr="009A6AAC">
        <w:rPr>
          <w:lang w:val="en-US"/>
        </w:rPr>
        <w:t xml:space="preserve">made it difficult for </w:t>
      </w:r>
      <w:r w:rsidR="00491F9E" w:rsidRPr="009A6AAC">
        <w:rPr>
          <w:lang w:val="en-US"/>
        </w:rPr>
        <w:t>newly decolonized</w:t>
      </w:r>
      <w:r w:rsidR="00912BD3" w:rsidRPr="009A6AAC">
        <w:rPr>
          <w:lang w:val="en-US"/>
        </w:rPr>
        <w:t xml:space="preserve"> countries to become independent economic powers. But she admits </w:t>
      </w:r>
      <w:r w:rsidR="0067758E">
        <w:rPr>
          <w:lang w:val="en-US"/>
        </w:rPr>
        <w:t>that the strategy also brought</w:t>
      </w:r>
      <w:r w:rsidR="00912BD3" w:rsidRPr="009A6AAC">
        <w:rPr>
          <w:lang w:val="en-US"/>
        </w:rPr>
        <w:t xml:space="preserve"> successes</w:t>
      </w:r>
      <w:r w:rsidR="00172CF7">
        <w:rPr>
          <w:rFonts w:ascii="Calibri" w:hAnsi="Calibri" w:cs="Calibri"/>
          <w:lang w:val="en-US"/>
        </w:rPr>
        <w:t>. The basis Nkru</w:t>
      </w:r>
      <w:r w:rsidR="00CC5ADF" w:rsidRPr="009A6AAC">
        <w:rPr>
          <w:rFonts w:ascii="Calibri" w:hAnsi="Calibri" w:cs="Calibri"/>
          <w:lang w:val="en-US"/>
        </w:rPr>
        <w:t>mah laid in Ghana did result in more unity than in other African countries which improves the stability of the country and its economic develop</w:t>
      </w:r>
      <w:r w:rsidR="00172CF7">
        <w:rPr>
          <w:rFonts w:ascii="Calibri" w:hAnsi="Calibri" w:cs="Calibri"/>
          <w:lang w:val="en-US"/>
        </w:rPr>
        <w:t>ment. Also the approach of Nkru</w:t>
      </w:r>
      <w:r w:rsidR="00CC5ADF" w:rsidRPr="009A6AAC">
        <w:rPr>
          <w:rFonts w:ascii="Calibri" w:hAnsi="Calibri" w:cs="Calibri"/>
          <w:lang w:val="en-US"/>
        </w:rPr>
        <w:t>mah emphasized education for everybody in the society which in combination with the go</w:t>
      </w:r>
      <w:r w:rsidR="007D6E38" w:rsidRPr="009A6AAC">
        <w:rPr>
          <w:rFonts w:ascii="Calibri" w:hAnsi="Calibri" w:cs="Calibri"/>
          <w:lang w:val="en-US"/>
        </w:rPr>
        <w:t xml:space="preserve">vernmental investments was </w:t>
      </w:r>
      <w:r w:rsidR="00CC5ADF" w:rsidRPr="009A6AAC">
        <w:rPr>
          <w:rFonts w:ascii="Calibri" w:hAnsi="Calibri" w:cs="Calibri"/>
          <w:lang w:val="en-US"/>
        </w:rPr>
        <w:t>favorable for Ghana.</w:t>
      </w:r>
      <w:r w:rsidR="00635768" w:rsidRPr="009A6AAC">
        <w:rPr>
          <w:rFonts w:ascii="Calibri" w:hAnsi="Calibri" w:cs="Calibri"/>
          <w:lang w:val="en-US"/>
        </w:rPr>
        <w:t xml:space="preserve"> </w:t>
      </w:r>
      <w:r w:rsidR="0067758E">
        <w:rPr>
          <w:rFonts w:ascii="Calibri" w:hAnsi="Calibri" w:cs="Calibri"/>
          <w:lang w:val="en-US"/>
        </w:rPr>
        <w:t>The</w:t>
      </w:r>
      <w:r w:rsidR="00491F9E" w:rsidRPr="009A6AAC">
        <w:rPr>
          <w:rFonts w:ascii="Calibri" w:hAnsi="Calibri" w:cs="Calibri"/>
          <w:lang w:val="en-US"/>
        </w:rPr>
        <w:t xml:space="preserve"> social part of the strategy was </w:t>
      </w:r>
      <w:r w:rsidR="0067758E">
        <w:rPr>
          <w:rFonts w:ascii="Calibri" w:hAnsi="Calibri" w:cs="Calibri"/>
          <w:lang w:val="en-US"/>
        </w:rPr>
        <w:t xml:space="preserve">more </w:t>
      </w:r>
      <w:r w:rsidR="00491F9E" w:rsidRPr="009A6AAC">
        <w:rPr>
          <w:rFonts w:ascii="Calibri" w:hAnsi="Calibri" w:cs="Calibri"/>
          <w:lang w:val="en-US"/>
        </w:rPr>
        <w:t>successful</w:t>
      </w:r>
      <w:r w:rsidR="0067758E">
        <w:rPr>
          <w:rFonts w:ascii="Calibri" w:hAnsi="Calibri" w:cs="Calibri"/>
          <w:lang w:val="en-US"/>
        </w:rPr>
        <w:t xml:space="preserve"> than the economic</w:t>
      </w:r>
      <w:r w:rsidR="00491F9E" w:rsidRPr="009A6AAC">
        <w:rPr>
          <w:rFonts w:ascii="Calibri" w:hAnsi="Calibri" w:cs="Calibri"/>
          <w:lang w:val="en-US"/>
        </w:rPr>
        <w:t>.</w:t>
      </w:r>
      <w:r w:rsidR="00CC5ADF" w:rsidRPr="009A6AAC">
        <w:rPr>
          <w:rFonts w:ascii="Calibri" w:hAnsi="Calibri" w:cs="Calibri"/>
          <w:lang w:val="en-US"/>
        </w:rPr>
        <w:t xml:space="preserve"> But the enormous amount of governmental investments also made the country more poor which affected especially farmers who had to pay with their cacao profits </w:t>
      </w:r>
      <w:r w:rsidR="00912BD3" w:rsidRPr="009A6AAC">
        <w:rPr>
          <w:lang w:val="en-US"/>
        </w:rPr>
        <w:t xml:space="preserve">(Provoost, personal communication, March 7, 2016). </w:t>
      </w:r>
      <w:r w:rsidR="00CC5ADF" w:rsidRPr="009A6AAC">
        <w:rPr>
          <w:lang w:val="en-US"/>
        </w:rPr>
        <w:tab/>
      </w:r>
      <w:r w:rsidR="00CC5ADF" w:rsidRPr="009A6AAC">
        <w:rPr>
          <w:lang w:val="en-US"/>
        </w:rPr>
        <w:tab/>
      </w:r>
      <w:r w:rsidR="00C24B5F" w:rsidRPr="009A6AAC">
        <w:rPr>
          <w:lang w:val="en-US"/>
        </w:rPr>
        <w:tab/>
      </w:r>
      <w:r w:rsidR="007E5A51">
        <w:rPr>
          <w:lang w:val="en-US"/>
        </w:rPr>
        <w:tab/>
      </w:r>
      <w:r w:rsidR="007E5A51">
        <w:rPr>
          <w:lang w:val="en-US"/>
        </w:rPr>
        <w:tab/>
      </w:r>
      <w:r w:rsidR="007E5A51">
        <w:rPr>
          <w:lang w:val="en-US"/>
        </w:rPr>
        <w:tab/>
      </w:r>
      <w:r w:rsidR="00C24B5F" w:rsidRPr="009A6AAC">
        <w:rPr>
          <w:lang w:val="en-US"/>
        </w:rPr>
        <w:tab/>
      </w:r>
      <w:r w:rsidR="00FE0C1F" w:rsidRPr="009A6AAC">
        <w:rPr>
          <w:lang w:val="en-US"/>
        </w:rPr>
        <w:t xml:space="preserve">The </w:t>
      </w:r>
      <w:r w:rsidR="00912BD3" w:rsidRPr="009A6AAC">
        <w:rPr>
          <w:lang w:val="en-US"/>
        </w:rPr>
        <w:t>purpose of</w:t>
      </w:r>
      <w:r w:rsidR="00FE0C1F" w:rsidRPr="009A6AAC">
        <w:rPr>
          <w:lang w:val="en-US"/>
        </w:rPr>
        <w:t xml:space="preserve"> the strategy of</w:t>
      </w:r>
      <w:r w:rsidR="00912BD3" w:rsidRPr="009A6AAC">
        <w:rPr>
          <w:lang w:val="en-US"/>
        </w:rPr>
        <w:t xml:space="preserve"> Songjiang</w:t>
      </w:r>
      <w:r w:rsidR="00FE0C1F" w:rsidRPr="009A6AAC">
        <w:rPr>
          <w:lang w:val="en-US"/>
        </w:rPr>
        <w:t xml:space="preserve"> New City </w:t>
      </w:r>
      <w:r w:rsidR="00C62635" w:rsidRPr="009A6AAC">
        <w:rPr>
          <w:lang w:val="en-US"/>
        </w:rPr>
        <w:t xml:space="preserve">did not turn out that well in reality. Songjiang New City </w:t>
      </w:r>
      <w:r w:rsidR="00C24B5F" w:rsidRPr="009A6AAC">
        <w:rPr>
          <w:lang w:val="en-US"/>
        </w:rPr>
        <w:t>has</w:t>
      </w:r>
      <w:r w:rsidR="00C62635" w:rsidRPr="009A6AAC">
        <w:rPr>
          <w:lang w:val="en-US"/>
        </w:rPr>
        <w:t xml:space="preserve"> a high level of unsold real estate and the real estate which is sold, does have a low level of occupation</w:t>
      </w:r>
      <w:sdt>
        <w:sdtPr>
          <w:rPr>
            <w:lang w:val="en-US"/>
          </w:rPr>
          <w:id w:val="1020511345"/>
          <w:citation/>
        </w:sdtPr>
        <w:sdtContent>
          <w:r w:rsidR="00202B17" w:rsidRPr="009A6AAC">
            <w:rPr>
              <w:lang w:val="en-US"/>
            </w:rPr>
            <w:fldChar w:fldCharType="begin"/>
          </w:r>
          <w:r w:rsidR="005B2693" w:rsidRPr="009A6AAC">
            <w:rPr>
              <w:lang w:val="en-US"/>
            </w:rPr>
            <w:instrText xml:space="preserve"> CITATION Jin09 \l 1043 </w:instrText>
          </w:r>
          <w:r w:rsidR="00202B17" w:rsidRPr="009A6AAC">
            <w:rPr>
              <w:lang w:val="en-US"/>
            </w:rPr>
            <w:fldChar w:fldCharType="separate"/>
          </w:r>
          <w:r w:rsidR="002B3511">
            <w:rPr>
              <w:noProof/>
              <w:lang w:val="en-US"/>
            </w:rPr>
            <w:t xml:space="preserve"> </w:t>
          </w:r>
          <w:r w:rsidR="002B3511" w:rsidRPr="002B3511">
            <w:rPr>
              <w:noProof/>
              <w:lang w:val="en-US"/>
            </w:rPr>
            <w:t>(Jing, 2009)</w:t>
          </w:r>
          <w:r w:rsidR="00202B17" w:rsidRPr="009A6AAC">
            <w:rPr>
              <w:lang w:val="en-US"/>
            </w:rPr>
            <w:fldChar w:fldCharType="end"/>
          </w:r>
        </w:sdtContent>
      </w:sdt>
      <w:r w:rsidR="00C24B5F" w:rsidRPr="009A6AAC">
        <w:rPr>
          <w:lang w:val="en-US"/>
        </w:rPr>
        <w:t>. Many</w:t>
      </w:r>
      <w:r w:rsidR="00C62635" w:rsidRPr="009A6AAC">
        <w:rPr>
          <w:lang w:val="en-US"/>
        </w:rPr>
        <w:t xml:space="preserve"> p</w:t>
      </w:r>
      <w:r w:rsidR="00912BD3" w:rsidRPr="009A6AAC">
        <w:rPr>
          <w:lang w:val="en-US"/>
        </w:rPr>
        <w:t>eople just bought a house for speculati</w:t>
      </w:r>
      <w:r w:rsidR="007D6E38" w:rsidRPr="009A6AAC">
        <w:rPr>
          <w:lang w:val="en-US"/>
        </w:rPr>
        <w:t>on and not for living, which mad</w:t>
      </w:r>
      <w:r w:rsidR="00912BD3" w:rsidRPr="009A6AAC">
        <w:rPr>
          <w:lang w:val="en-US"/>
        </w:rPr>
        <w:t>e the city not lively at all</w:t>
      </w:r>
      <w:r w:rsidR="007D6701" w:rsidRPr="009A6AAC">
        <w:rPr>
          <w:lang w:val="en-US"/>
        </w:rPr>
        <w:t xml:space="preserve">. </w:t>
      </w:r>
      <w:r w:rsidR="00601845" w:rsidRPr="009A6AAC">
        <w:rPr>
          <w:lang w:val="en-US"/>
        </w:rPr>
        <w:t>The low occupation can also be regarded to</w:t>
      </w:r>
      <w:r w:rsidR="007D6701" w:rsidRPr="009A6AAC">
        <w:rPr>
          <w:lang w:val="en-US"/>
        </w:rPr>
        <w:t xml:space="preserve"> the mismatch between the social economic development in relation to</w:t>
      </w:r>
      <w:r w:rsidR="00C24B5F" w:rsidRPr="009A6AAC">
        <w:rPr>
          <w:lang w:val="en-US"/>
        </w:rPr>
        <w:t xml:space="preserve"> the housing typologies. H</w:t>
      </w:r>
      <w:r w:rsidR="005B2693" w:rsidRPr="009A6AAC">
        <w:rPr>
          <w:lang w:val="en-US"/>
        </w:rPr>
        <w:t xml:space="preserve">ouses </w:t>
      </w:r>
      <w:r w:rsidR="007D6701" w:rsidRPr="009A6AAC">
        <w:rPr>
          <w:lang w:val="en-US"/>
        </w:rPr>
        <w:t xml:space="preserve">were just </w:t>
      </w:r>
      <w:r w:rsidR="007D6701" w:rsidRPr="009A6AAC">
        <w:rPr>
          <w:lang w:val="en-US"/>
        </w:rPr>
        <w:lastRenderedPageBreak/>
        <w:t>too</w:t>
      </w:r>
      <w:r w:rsidR="005B2693" w:rsidRPr="009A6AAC">
        <w:rPr>
          <w:lang w:val="en-US"/>
        </w:rPr>
        <w:t xml:space="preserve"> expensive for the target group </w:t>
      </w:r>
      <w:sdt>
        <w:sdtPr>
          <w:rPr>
            <w:lang w:val="en-US"/>
          </w:rPr>
          <w:id w:val="-1201007430"/>
          <w:citation/>
        </w:sdtPr>
        <w:sdtContent>
          <w:r w:rsidR="00202B17" w:rsidRPr="009A6AAC">
            <w:rPr>
              <w:lang w:val="en-US"/>
            </w:rPr>
            <w:fldChar w:fldCharType="begin"/>
          </w:r>
          <w:r w:rsidR="005B2693" w:rsidRPr="009A6AAC">
            <w:rPr>
              <w:lang w:val="en-US"/>
            </w:rPr>
            <w:instrText xml:space="preserve"> CITATION Jin09 \l 1043 </w:instrText>
          </w:r>
          <w:r w:rsidR="00202B17" w:rsidRPr="009A6AAC">
            <w:rPr>
              <w:lang w:val="en-US"/>
            </w:rPr>
            <w:fldChar w:fldCharType="separate"/>
          </w:r>
          <w:r w:rsidR="002B3511" w:rsidRPr="002B3511">
            <w:rPr>
              <w:noProof/>
              <w:lang w:val="en-US"/>
            </w:rPr>
            <w:t>(Jing, 2009)</w:t>
          </w:r>
          <w:r w:rsidR="00202B17" w:rsidRPr="009A6AAC">
            <w:rPr>
              <w:lang w:val="en-US"/>
            </w:rPr>
            <w:fldChar w:fldCharType="end"/>
          </w:r>
        </w:sdtContent>
      </w:sdt>
      <w:r w:rsidR="00F23171" w:rsidRPr="009A6AAC">
        <w:rPr>
          <w:lang w:val="en-US"/>
        </w:rPr>
        <w:t xml:space="preserve">. </w:t>
      </w:r>
      <w:r w:rsidR="007D6E38" w:rsidRPr="009A6AAC">
        <w:rPr>
          <w:lang w:val="en-US"/>
        </w:rPr>
        <w:t>As a result</w:t>
      </w:r>
      <w:r w:rsidR="007D6701" w:rsidRPr="009A6AAC">
        <w:rPr>
          <w:lang w:val="en-US"/>
        </w:rPr>
        <w:t>, d</w:t>
      </w:r>
      <w:r w:rsidR="00576AAE" w:rsidRPr="009A6AAC">
        <w:rPr>
          <w:lang w:val="en-US"/>
        </w:rPr>
        <w:t xml:space="preserve">uring the days you </w:t>
      </w:r>
      <w:r w:rsidR="00C24B5F" w:rsidRPr="009A6AAC">
        <w:rPr>
          <w:lang w:val="en-US"/>
        </w:rPr>
        <w:t>hardly see any car or pedestrian</w:t>
      </w:r>
      <w:r w:rsidR="00576AAE" w:rsidRPr="009A6AAC">
        <w:rPr>
          <w:lang w:val="en-US"/>
        </w:rPr>
        <w:t xml:space="preserve"> on the streets </w:t>
      </w:r>
      <w:r w:rsidR="00B036EC" w:rsidRPr="009A6AAC">
        <w:rPr>
          <w:lang w:val="en-US"/>
        </w:rPr>
        <w:t>(see</w:t>
      </w:r>
      <w:r w:rsidR="00601845" w:rsidRPr="009A6AAC">
        <w:rPr>
          <w:lang w:val="en-US"/>
        </w:rPr>
        <w:t xml:space="preserve"> images</w:t>
      </w:r>
      <w:r w:rsidR="00B036EC" w:rsidRPr="009A6AAC">
        <w:rPr>
          <w:lang w:val="en-US"/>
        </w:rPr>
        <w:t xml:space="preserve"> below)</w:t>
      </w:r>
      <w:r w:rsidR="00601845" w:rsidRPr="009A6AAC">
        <w:rPr>
          <w:lang w:val="en-US"/>
        </w:rPr>
        <w:t xml:space="preserve"> </w:t>
      </w:r>
      <w:r w:rsidR="00576AAE" w:rsidRPr="009A6AAC">
        <w:rPr>
          <w:lang w:val="en-US"/>
        </w:rPr>
        <w:t xml:space="preserve">and almost all the supermarkets and department stores </w:t>
      </w:r>
      <w:r w:rsidR="0029535E">
        <w:rPr>
          <w:noProof/>
          <w:lang w:eastAsia="nl-NL"/>
        </w:rPr>
        <w:drawing>
          <wp:anchor distT="0" distB="0" distL="114300" distR="114300" simplePos="0" relativeHeight="251654656" behindDoc="1" locked="0" layoutInCell="1" allowOverlap="1">
            <wp:simplePos x="0" y="0"/>
            <wp:positionH relativeFrom="column">
              <wp:posOffset>-251460</wp:posOffset>
            </wp:positionH>
            <wp:positionV relativeFrom="paragraph">
              <wp:posOffset>1106805</wp:posOffset>
            </wp:positionV>
            <wp:extent cx="6120130" cy="1911350"/>
            <wp:effectExtent l="19050" t="0" r="0" b="0"/>
            <wp:wrapTight wrapText="bothSides">
              <wp:wrapPolygon edited="0">
                <wp:start x="-67" y="0"/>
                <wp:lineTo x="-67" y="21313"/>
                <wp:lineTo x="21582" y="21313"/>
                <wp:lineTo x="21582" y="0"/>
                <wp:lineTo x="-67" y="0"/>
              </wp:wrapPolygon>
            </wp:wrapTight>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a:stretch>
                      <a:fillRect/>
                    </a:stretch>
                  </pic:blipFill>
                  <pic:spPr bwMode="auto">
                    <a:xfrm>
                      <a:off x="0" y="0"/>
                      <a:ext cx="6120130" cy="1911350"/>
                    </a:xfrm>
                    <a:prstGeom prst="rect">
                      <a:avLst/>
                    </a:prstGeom>
                    <a:noFill/>
                    <a:ln w="9525">
                      <a:noFill/>
                      <a:miter lim="800000"/>
                      <a:headEnd/>
                      <a:tailEnd/>
                    </a:ln>
                  </pic:spPr>
                </pic:pic>
              </a:graphicData>
            </a:graphic>
          </wp:anchor>
        </w:drawing>
      </w:r>
      <w:r w:rsidR="00576AAE" w:rsidRPr="009A6AAC">
        <w:rPr>
          <w:lang w:val="en-US"/>
        </w:rPr>
        <w:t>are empty</w:t>
      </w:r>
      <w:r w:rsidR="00DB3084" w:rsidRPr="009A6AAC">
        <w:rPr>
          <w:lang w:val="en-US"/>
        </w:rPr>
        <w:t xml:space="preserve"> </w:t>
      </w:r>
      <w:r w:rsidR="00576AAE" w:rsidRPr="009A6AAC">
        <w:rPr>
          <w:lang w:val="en-US"/>
        </w:rPr>
        <w:t xml:space="preserve">(Hartog, 2009) </w:t>
      </w:r>
    </w:p>
    <w:p w:rsidR="0029535E" w:rsidRDefault="00202B17" w:rsidP="00624391">
      <w:pPr>
        <w:spacing w:line="360" w:lineRule="auto"/>
        <w:jc w:val="both"/>
        <w:rPr>
          <w:lang w:val="en-US"/>
        </w:rPr>
      </w:pPr>
      <w:r w:rsidRPr="00202B17">
        <w:rPr>
          <w:noProof/>
          <w:lang w:val="en-US" w:eastAsia="nl-NL"/>
        </w:rPr>
        <w:pict>
          <v:shape id="_x0000_s1088" type="#_x0000_t202" style="position:absolute;left:0;text-align:left;margin-left:-22.05pt;margin-top:170.15pt;width:430.15pt;height:22.45pt;z-index:-251641856;mso-position-horizontal-relative:text;mso-position-vertical-relative:text" wrapcoords="-38 0 -38 20880 21600 20880 21600 0 -38 0" stroked="f">
            <v:textbox style="mso-next-textbox:#_x0000_s1088">
              <w:txbxContent>
                <w:p w:rsidR="00A31ED3" w:rsidRPr="00DB3084" w:rsidRDefault="00A31ED3">
                  <w:pPr>
                    <w:rPr>
                      <w:rStyle w:val="IntenseEmphasis"/>
                      <w:lang w:val="en-US"/>
                    </w:rPr>
                  </w:pPr>
                  <w:r w:rsidRPr="0029535E">
                    <w:rPr>
                      <w:rStyle w:val="IntenseEmphasis"/>
                      <w:sz w:val="20"/>
                      <w:lang w:val="en-US"/>
                    </w:rPr>
                    <w:t xml:space="preserve">Urban images of Songjiang New Town </w:t>
                  </w:r>
                  <w:sdt>
                    <w:sdtPr>
                      <w:rPr>
                        <w:rStyle w:val="IntenseEmphasis"/>
                        <w:sz w:val="20"/>
                      </w:rPr>
                      <w:id w:val="10267842"/>
                      <w:citation/>
                    </w:sdtPr>
                    <w:sdtContent>
                      <w:r w:rsidRPr="0029535E">
                        <w:rPr>
                          <w:rStyle w:val="IntenseEmphasis"/>
                          <w:sz w:val="20"/>
                        </w:rPr>
                        <w:fldChar w:fldCharType="begin"/>
                      </w:r>
                      <w:r w:rsidRPr="0029535E">
                        <w:rPr>
                          <w:rStyle w:val="IntenseEmphasis"/>
                          <w:sz w:val="20"/>
                          <w:lang w:val="en-US"/>
                        </w:rPr>
                        <w:instrText xml:space="preserve"> CITATION YeY13 \l 1043 </w:instrText>
                      </w:r>
                      <w:r w:rsidRPr="0029535E">
                        <w:rPr>
                          <w:rStyle w:val="IntenseEmphasis"/>
                          <w:sz w:val="20"/>
                        </w:rPr>
                        <w:fldChar w:fldCharType="separate"/>
                      </w:r>
                      <w:r w:rsidRPr="0029535E">
                        <w:rPr>
                          <w:noProof/>
                          <w:color w:val="4F81BD" w:themeColor="accent1"/>
                          <w:sz w:val="20"/>
                          <w:lang w:val="en-US"/>
                        </w:rPr>
                        <w:t>(Ye &amp; van Nes, 2013)</w:t>
                      </w:r>
                      <w:r w:rsidRPr="0029535E">
                        <w:rPr>
                          <w:rStyle w:val="IntenseEmphasis"/>
                          <w:sz w:val="20"/>
                        </w:rPr>
                        <w:fldChar w:fldCharType="end"/>
                      </w:r>
                    </w:sdtContent>
                  </w:sdt>
                </w:p>
              </w:txbxContent>
            </v:textbox>
            <w10:wrap type="tight"/>
          </v:shape>
        </w:pict>
      </w:r>
      <w:r w:rsidR="00DB3084" w:rsidRPr="009A6AAC">
        <w:rPr>
          <w:lang w:val="en-US"/>
        </w:rPr>
        <w:br/>
      </w:r>
      <w:r w:rsidR="00B036EC" w:rsidRPr="009A6AAC">
        <w:rPr>
          <w:lang w:val="en-US"/>
        </w:rPr>
        <w:t xml:space="preserve"> </w:t>
      </w:r>
    </w:p>
    <w:p w:rsidR="00912BD3" w:rsidRPr="0090075B" w:rsidRDefault="00B036EC" w:rsidP="00624391">
      <w:pPr>
        <w:spacing w:line="360" w:lineRule="auto"/>
        <w:jc w:val="both"/>
        <w:rPr>
          <w:lang w:val="en-US"/>
        </w:rPr>
      </w:pPr>
      <w:r w:rsidRPr="009A6AAC">
        <w:rPr>
          <w:lang w:val="en-US"/>
        </w:rPr>
        <w:t xml:space="preserve">Songjiang </w:t>
      </w:r>
      <w:r w:rsidR="0090075B">
        <w:rPr>
          <w:lang w:val="en-US"/>
        </w:rPr>
        <w:t>also have a</w:t>
      </w:r>
      <w:r w:rsidRPr="009A6AAC">
        <w:rPr>
          <w:lang w:val="en-US"/>
        </w:rPr>
        <w:t xml:space="preserve"> problem</w:t>
      </w:r>
      <w:r w:rsidR="0090075B">
        <w:rPr>
          <w:lang w:val="en-US"/>
        </w:rPr>
        <w:t xml:space="preserve"> which</w:t>
      </w:r>
      <w:r w:rsidRPr="009A6AAC">
        <w:rPr>
          <w:lang w:val="en-US"/>
        </w:rPr>
        <w:t xml:space="preserve"> new towns</w:t>
      </w:r>
      <w:r w:rsidR="009F21AF">
        <w:rPr>
          <w:lang w:val="en-US"/>
        </w:rPr>
        <w:t xml:space="preserve"> often</w:t>
      </w:r>
      <w:r w:rsidRPr="009A6AAC">
        <w:rPr>
          <w:lang w:val="en-US"/>
        </w:rPr>
        <w:t xml:space="preserve"> face</w:t>
      </w:r>
      <w:r w:rsidR="0090075B">
        <w:rPr>
          <w:lang w:val="en-US"/>
        </w:rPr>
        <w:t xml:space="preserve">, a </w:t>
      </w:r>
      <w:r w:rsidRPr="009A6AAC">
        <w:rPr>
          <w:lang w:val="en-US"/>
        </w:rPr>
        <w:t>lack of identity.</w:t>
      </w:r>
      <w:r w:rsidR="002D21E0" w:rsidRPr="009A6AAC">
        <w:rPr>
          <w:lang w:val="en-US"/>
        </w:rPr>
        <w:t xml:space="preserve"> The city resembles</w:t>
      </w:r>
      <w:r w:rsidR="00F23171" w:rsidRPr="009A6AAC">
        <w:rPr>
          <w:lang w:val="en-US"/>
        </w:rPr>
        <w:t xml:space="preserve"> the ghost town mentioned in paragraph 1.4.</w:t>
      </w:r>
      <w:r w:rsidR="002D21E0" w:rsidRPr="009A6AAC">
        <w:rPr>
          <w:lang w:val="en-US"/>
        </w:rPr>
        <w:t xml:space="preserve"> and </w:t>
      </w:r>
      <w:r w:rsidR="00370290" w:rsidRPr="009A6AAC">
        <w:rPr>
          <w:rFonts w:ascii="Calibri" w:hAnsi="Calibri" w:cs="Calibri"/>
          <w:lang w:val="en-US"/>
        </w:rPr>
        <w:t xml:space="preserve">is a typical example of a town where they thought about the highest building and the most beautiful landmark. During the development of Songjiang New City they forgot that </w:t>
      </w:r>
      <w:r w:rsidR="00370290" w:rsidRPr="009A6AAC">
        <w:rPr>
          <w:lang w:val="en-US"/>
        </w:rPr>
        <w:t>the influx of people and the development of the urban shape should coalesce to a specific urban culture</w:t>
      </w:r>
      <w:r w:rsidR="006E3946" w:rsidRPr="009A6AAC">
        <w:rPr>
          <w:lang w:val="en-US"/>
        </w:rPr>
        <w:t xml:space="preserve">. But </w:t>
      </w:r>
      <w:proofErr w:type="spellStart"/>
      <w:r w:rsidR="006E3946" w:rsidRPr="009A6AAC">
        <w:rPr>
          <w:lang w:val="en-US"/>
        </w:rPr>
        <w:t>Shen</w:t>
      </w:r>
      <w:proofErr w:type="spellEnd"/>
      <w:r w:rsidR="006E3946" w:rsidRPr="009A6AAC">
        <w:rPr>
          <w:lang w:val="en-US"/>
        </w:rPr>
        <w:t xml:space="preserve"> (2011), on the contrary, describes Songjiang New City as </w:t>
      </w:r>
      <w:r w:rsidR="005A566C" w:rsidRPr="009A6AAC">
        <w:rPr>
          <w:lang w:val="en-US"/>
        </w:rPr>
        <w:t>a heaven for people</w:t>
      </w:r>
      <w:r w:rsidR="006E3946" w:rsidRPr="009A6AAC">
        <w:rPr>
          <w:lang w:val="en-US"/>
        </w:rPr>
        <w:t xml:space="preserve">. </w:t>
      </w:r>
      <w:r w:rsidR="006E3946" w:rsidRPr="009A6AAC">
        <w:rPr>
          <w:i/>
          <w:lang w:val="en-US"/>
        </w:rPr>
        <w:t xml:space="preserve">With scientific and rational city layout, efficient multi-dimension transport network, stylish and distinctive modern architecture, excellent eco-environment, comprehensive living facilities and services, Songjiang New Town is the most </w:t>
      </w:r>
      <w:r w:rsidR="009A6AAC" w:rsidRPr="009A6AAC">
        <w:rPr>
          <w:i/>
          <w:lang w:val="en-US"/>
        </w:rPr>
        <w:t>livable</w:t>
      </w:r>
      <w:r w:rsidR="006E3946" w:rsidRPr="009A6AAC">
        <w:rPr>
          <w:i/>
          <w:lang w:val="en-US"/>
        </w:rPr>
        <w:t xml:space="preserve"> modernized urban area in south-west Shanghai. Like the newest and most beautiful picture painted on a blank sheet, it represents the essence of a 21st century modern city. Meanwhile, having easy access to central Shanghai, it enjoys all the advantages of the metropolis. With its creative spirit and high-quality living environments, Songjiang New Town is destined to be a heaven for people.’</w:t>
      </w:r>
      <w:r w:rsidR="006E3946" w:rsidRPr="009A6AAC">
        <w:rPr>
          <w:i/>
          <w:noProof/>
          <w:lang w:val="en-US"/>
        </w:rPr>
        <w:t xml:space="preserve"> </w:t>
      </w:r>
      <w:r w:rsidR="006E3946" w:rsidRPr="009A6AAC">
        <w:rPr>
          <w:noProof/>
          <w:lang w:val="en-US"/>
        </w:rPr>
        <w:t>(Shen, 2011, p. 126</w:t>
      </w:r>
      <w:r w:rsidR="005A566C" w:rsidRPr="009A6AAC">
        <w:rPr>
          <w:noProof/>
          <w:lang w:val="en-US"/>
        </w:rPr>
        <w:t xml:space="preserve">) </w:t>
      </w:r>
      <w:r w:rsidR="00D83A44" w:rsidRPr="009A6AAC">
        <w:rPr>
          <w:noProof/>
          <w:lang w:val="en-US"/>
        </w:rPr>
        <w:t>What</w:t>
      </w:r>
      <w:r w:rsidR="005A566C" w:rsidRPr="009A6AAC">
        <w:rPr>
          <w:noProof/>
          <w:lang w:val="en-US"/>
        </w:rPr>
        <w:t xml:space="preserve"> is missing in her explanation is </w:t>
      </w:r>
      <w:r w:rsidR="00D83A44" w:rsidRPr="009A6AAC">
        <w:rPr>
          <w:noProof/>
          <w:lang w:val="en-US"/>
        </w:rPr>
        <w:t>how people currently experience this</w:t>
      </w:r>
      <w:r w:rsidR="007D6E38" w:rsidRPr="009A6AAC">
        <w:rPr>
          <w:noProof/>
          <w:lang w:val="en-US"/>
        </w:rPr>
        <w:t xml:space="preserve"> new town and how they use the facilities </w:t>
      </w:r>
      <w:r w:rsidR="00D83A44" w:rsidRPr="009A6AAC">
        <w:rPr>
          <w:noProof/>
          <w:lang w:val="en-US"/>
        </w:rPr>
        <w:t>she strongly praises in this quote. S</w:t>
      </w:r>
      <w:r w:rsidR="005A566C" w:rsidRPr="009A6AAC">
        <w:rPr>
          <w:noProof/>
          <w:lang w:val="en-US"/>
        </w:rPr>
        <w:t>he sees potenti</w:t>
      </w:r>
      <w:r w:rsidR="00D83A44" w:rsidRPr="009A6AAC">
        <w:rPr>
          <w:noProof/>
          <w:lang w:val="en-US"/>
        </w:rPr>
        <w:t>on</w:t>
      </w:r>
      <w:r w:rsidR="005A566C" w:rsidRPr="009A6AAC">
        <w:rPr>
          <w:noProof/>
          <w:lang w:val="en-US"/>
        </w:rPr>
        <w:t xml:space="preserve"> in the new town</w:t>
      </w:r>
      <w:r w:rsidR="00D83A44" w:rsidRPr="009A6AAC">
        <w:rPr>
          <w:noProof/>
          <w:lang w:val="en-US"/>
        </w:rPr>
        <w:t xml:space="preserve">, but fails to explain how these facilities are appreciated by the inhabitants of the new town. </w:t>
      </w:r>
      <w:r w:rsidR="005A566C" w:rsidRPr="009A6AAC">
        <w:rPr>
          <w:noProof/>
          <w:lang w:val="en-US"/>
        </w:rPr>
        <w:t>Therefore in this research it is assumed that Songjiang New City still is an urban failure.</w:t>
      </w:r>
      <w:r w:rsidR="005A566C" w:rsidRPr="009A6AAC">
        <w:rPr>
          <w:i/>
          <w:lang w:val="en-US"/>
        </w:rPr>
        <w:tab/>
      </w:r>
      <w:r w:rsidR="005A566C" w:rsidRPr="009A6AAC">
        <w:rPr>
          <w:i/>
          <w:lang w:val="en-US"/>
        </w:rPr>
        <w:tab/>
      </w:r>
      <w:r w:rsidR="005A566C" w:rsidRPr="009A6AAC">
        <w:rPr>
          <w:i/>
          <w:lang w:val="en-US"/>
        </w:rPr>
        <w:tab/>
      </w:r>
      <w:r w:rsidR="007D6E38" w:rsidRPr="009A6AAC">
        <w:rPr>
          <w:i/>
          <w:lang w:val="en-US"/>
        </w:rPr>
        <w:tab/>
      </w:r>
      <w:r w:rsidR="007D6E38" w:rsidRPr="009A6AAC">
        <w:rPr>
          <w:i/>
          <w:lang w:val="en-US"/>
        </w:rPr>
        <w:tab/>
      </w:r>
      <w:r w:rsidR="007D6E38" w:rsidRPr="009A6AAC">
        <w:rPr>
          <w:i/>
          <w:lang w:val="en-US"/>
        </w:rPr>
        <w:tab/>
      </w:r>
      <w:r w:rsidR="007D6E38" w:rsidRPr="009A6AAC">
        <w:rPr>
          <w:i/>
          <w:lang w:val="en-US"/>
        </w:rPr>
        <w:tab/>
      </w:r>
      <w:r w:rsidR="005A566C" w:rsidRPr="009A6AAC">
        <w:rPr>
          <w:i/>
          <w:lang w:val="en-US"/>
        </w:rPr>
        <w:tab/>
      </w:r>
      <w:r w:rsidR="005A566C" w:rsidRPr="009A6AAC">
        <w:rPr>
          <w:lang w:val="en-US"/>
        </w:rPr>
        <w:t>Songjiang became</w:t>
      </w:r>
      <w:r w:rsidR="002D21E0" w:rsidRPr="009A6AAC">
        <w:rPr>
          <w:lang w:val="en-US"/>
        </w:rPr>
        <w:t xml:space="preserve"> a failure</w:t>
      </w:r>
      <w:r w:rsidR="00370290" w:rsidRPr="009A6AAC">
        <w:rPr>
          <w:rFonts w:ascii="Calibri" w:hAnsi="Calibri" w:cs="Calibri"/>
          <w:lang w:val="en-US"/>
        </w:rPr>
        <w:t xml:space="preserve"> </w:t>
      </w:r>
      <w:r w:rsidR="002D7337" w:rsidRPr="009A6AAC">
        <w:rPr>
          <w:rFonts w:ascii="Calibri" w:hAnsi="Calibri" w:cs="Calibri"/>
          <w:lang w:val="en-US"/>
        </w:rPr>
        <w:t>because of</w:t>
      </w:r>
      <w:r w:rsidR="00370290" w:rsidRPr="009A6AAC">
        <w:rPr>
          <w:rFonts w:ascii="Calibri" w:hAnsi="Calibri" w:cs="Calibri"/>
          <w:lang w:val="en-US"/>
        </w:rPr>
        <w:t xml:space="preserve"> three aspects</w:t>
      </w:r>
      <w:r w:rsidR="00D330D2" w:rsidRPr="009A6AAC">
        <w:rPr>
          <w:rFonts w:ascii="Calibri" w:hAnsi="Calibri" w:cs="Calibri"/>
          <w:lang w:val="en-US"/>
        </w:rPr>
        <w:t>. F</w:t>
      </w:r>
      <w:r w:rsidR="00370290" w:rsidRPr="009A6AAC">
        <w:rPr>
          <w:rFonts w:ascii="Calibri" w:hAnsi="Calibri" w:cs="Calibri"/>
          <w:lang w:val="en-US"/>
        </w:rPr>
        <w:t>irst the city is not designed in a human-friendly scale, the city is developed for private car users instead of pedestrians and cyclists and proper bus services are lacking, which disadvantages the connectivity and the accessibility of the cit</w:t>
      </w:r>
      <w:r w:rsidR="00BD0CC3" w:rsidRPr="009A6AAC">
        <w:rPr>
          <w:rFonts w:ascii="Calibri" w:hAnsi="Calibri" w:cs="Calibri"/>
          <w:lang w:val="en-US"/>
        </w:rPr>
        <w:t>y. Second, the idea of zoning</w:t>
      </w:r>
      <w:r w:rsidR="00370290" w:rsidRPr="009A6AAC">
        <w:rPr>
          <w:rFonts w:ascii="Calibri" w:hAnsi="Calibri" w:cs="Calibri"/>
          <w:lang w:val="en-US"/>
        </w:rPr>
        <w:t xml:space="preserve"> is very evident in the master plan wherefore the zones are not integrated but are physically and functionally segregated</w:t>
      </w:r>
      <w:r w:rsidR="00BD0CC3" w:rsidRPr="009A6AAC">
        <w:rPr>
          <w:rFonts w:ascii="Calibri" w:hAnsi="Calibri" w:cs="Calibri"/>
          <w:lang w:val="en-US"/>
        </w:rPr>
        <w:t xml:space="preserve">. </w:t>
      </w:r>
      <w:r w:rsidR="00370290" w:rsidRPr="009A6AAC">
        <w:rPr>
          <w:rFonts w:ascii="Calibri" w:hAnsi="Calibri" w:cs="Calibri"/>
          <w:lang w:val="en-US"/>
        </w:rPr>
        <w:t>Finally</w:t>
      </w:r>
      <w:r w:rsidR="002D7337" w:rsidRPr="009A6AAC">
        <w:rPr>
          <w:rFonts w:ascii="Calibri" w:hAnsi="Calibri" w:cs="Calibri"/>
          <w:lang w:val="en-US"/>
        </w:rPr>
        <w:t>,</w:t>
      </w:r>
      <w:r w:rsidR="00370290" w:rsidRPr="009A6AAC">
        <w:rPr>
          <w:rFonts w:ascii="Calibri" w:hAnsi="Calibri" w:cs="Calibri"/>
          <w:lang w:val="en-US"/>
        </w:rPr>
        <w:t xml:space="preserve"> the structure of the residential </w:t>
      </w:r>
      <w:r w:rsidR="00370290" w:rsidRPr="009A6AAC">
        <w:rPr>
          <w:rFonts w:ascii="Calibri" w:hAnsi="Calibri" w:cs="Calibri"/>
          <w:lang w:val="en-US"/>
        </w:rPr>
        <w:lastRenderedPageBreak/>
        <w:t xml:space="preserve">areas does not boost the urban vitality. Low population densities and the lack of connectivity between the different zones do not promote urban liveliness </w:t>
      </w:r>
      <w:sdt>
        <w:sdtPr>
          <w:rPr>
            <w:rFonts w:ascii="Calibri" w:hAnsi="Calibri" w:cs="Calibri"/>
            <w:lang w:val="en-US"/>
          </w:rPr>
          <w:id w:val="23833162"/>
          <w:citation/>
        </w:sdtPr>
        <w:sdtContent>
          <w:r w:rsidR="00202B17" w:rsidRPr="009A6AAC">
            <w:rPr>
              <w:rFonts w:ascii="Calibri" w:hAnsi="Calibri" w:cs="Calibri"/>
              <w:lang w:val="en-US"/>
            </w:rPr>
            <w:fldChar w:fldCharType="begin"/>
          </w:r>
          <w:r w:rsidR="00370290" w:rsidRPr="009A6AAC">
            <w:rPr>
              <w:rFonts w:ascii="Calibri" w:hAnsi="Calibri" w:cs="Calibri"/>
              <w:lang w:val="en-US"/>
            </w:rPr>
            <w:instrText xml:space="preserve"> CITATION Jin09 \l 1043 </w:instrText>
          </w:r>
          <w:r w:rsidR="00202B17" w:rsidRPr="009A6AAC">
            <w:rPr>
              <w:rFonts w:ascii="Calibri" w:hAnsi="Calibri" w:cs="Calibri"/>
              <w:lang w:val="en-US"/>
            </w:rPr>
            <w:fldChar w:fldCharType="separate"/>
          </w:r>
          <w:r w:rsidR="002B3511" w:rsidRPr="002B3511">
            <w:rPr>
              <w:rFonts w:ascii="Calibri" w:hAnsi="Calibri" w:cs="Calibri"/>
              <w:noProof/>
              <w:lang w:val="en-US"/>
            </w:rPr>
            <w:t>(Jing, 2009)</w:t>
          </w:r>
          <w:r w:rsidR="00202B17" w:rsidRPr="009A6AAC">
            <w:rPr>
              <w:rFonts w:ascii="Calibri" w:hAnsi="Calibri" w:cs="Calibri"/>
              <w:lang w:val="en-US"/>
            </w:rPr>
            <w:fldChar w:fldCharType="end"/>
          </w:r>
        </w:sdtContent>
      </w:sdt>
      <w:r w:rsidR="00370290" w:rsidRPr="009A6AAC">
        <w:rPr>
          <w:rFonts w:ascii="Calibri" w:hAnsi="Calibri" w:cs="Calibri"/>
          <w:lang w:val="en-US"/>
        </w:rPr>
        <w:t xml:space="preserve">. </w:t>
      </w:r>
      <w:r w:rsidR="00130220" w:rsidRPr="009A6AAC">
        <w:rPr>
          <w:lang w:val="en-US"/>
        </w:rPr>
        <w:tab/>
      </w:r>
      <w:r w:rsidR="00130220" w:rsidRPr="009A6AAC">
        <w:rPr>
          <w:lang w:val="en-US"/>
        </w:rPr>
        <w:tab/>
      </w:r>
      <w:r w:rsidR="00130220" w:rsidRPr="009A6AAC">
        <w:rPr>
          <w:lang w:val="en-US"/>
        </w:rPr>
        <w:tab/>
      </w:r>
      <w:r w:rsidR="008121ED">
        <w:rPr>
          <w:lang w:val="en-US"/>
        </w:rPr>
        <w:tab/>
      </w:r>
      <w:r w:rsidR="002D7337" w:rsidRPr="009A6AAC">
        <w:rPr>
          <w:lang w:val="en-US"/>
        </w:rPr>
        <w:t>Y</w:t>
      </w:r>
      <w:r w:rsidR="00FD7D55" w:rsidRPr="009A6AAC">
        <w:rPr>
          <w:lang w:val="en-US"/>
        </w:rPr>
        <w:t xml:space="preserve">ou can say that none of the cases really did achieve what </w:t>
      </w:r>
      <w:r w:rsidR="005B2693" w:rsidRPr="009A6AAC">
        <w:rPr>
          <w:lang w:val="en-US"/>
        </w:rPr>
        <w:t xml:space="preserve">they were planned for. </w:t>
      </w:r>
      <w:r w:rsidR="00FD7D55" w:rsidRPr="009A6AAC">
        <w:rPr>
          <w:lang w:val="en-US"/>
        </w:rPr>
        <w:t xml:space="preserve">Almere became never an independent </w:t>
      </w:r>
      <w:r w:rsidR="004368EA" w:rsidRPr="009A6AAC">
        <w:rPr>
          <w:lang w:val="en-US"/>
        </w:rPr>
        <w:t>city;</w:t>
      </w:r>
      <w:r w:rsidR="00FD7D55" w:rsidRPr="009A6AAC">
        <w:rPr>
          <w:lang w:val="en-US"/>
        </w:rPr>
        <w:t xml:space="preserve"> it is and will probably always be a satellite city from Amsterdam. </w:t>
      </w:r>
      <w:r w:rsidR="004A25CD" w:rsidRPr="009A6AAC">
        <w:rPr>
          <w:lang w:val="en-US"/>
        </w:rPr>
        <w:t>Tema became an industrial hub and the strategy was at some points very successful.</w:t>
      </w:r>
      <w:r w:rsidR="006F79C0" w:rsidRPr="009A6AAC">
        <w:rPr>
          <w:lang w:val="en-US"/>
        </w:rPr>
        <w:t xml:space="preserve"> </w:t>
      </w:r>
      <w:r w:rsidR="00C24B5F" w:rsidRPr="009A6AAC">
        <w:rPr>
          <w:lang w:val="en-US"/>
        </w:rPr>
        <w:t>Although, w</w:t>
      </w:r>
      <w:r w:rsidR="006F79C0" w:rsidRPr="009A6AAC">
        <w:rPr>
          <w:lang w:val="en-US"/>
        </w:rPr>
        <w:t>hen talking about the goal to become an independent economic power, Ghana, like other African cou</w:t>
      </w:r>
      <w:r w:rsidR="002D7337" w:rsidRPr="009A6AAC">
        <w:rPr>
          <w:lang w:val="en-US"/>
        </w:rPr>
        <w:t>ntries is still dependent o</w:t>
      </w:r>
      <w:r w:rsidR="007E5A51">
        <w:rPr>
          <w:lang w:val="en-US"/>
        </w:rPr>
        <w:t>n</w:t>
      </w:r>
      <w:r w:rsidR="006F79C0" w:rsidRPr="009A6AAC">
        <w:rPr>
          <w:lang w:val="en-US"/>
        </w:rPr>
        <w:t xml:space="preserve"> Western economies.</w:t>
      </w:r>
      <w:r w:rsidR="008F730E" w:rsidRPr="009A6AAC">
        <w:rPr>
          <w:lang w:val="en-US"/>
        </w:rPr>
        <w:t xml:space="preserve"> </w:t>
      </w:r>
      <w:r w:rsidR="003D138B" w:rsidRPr="009A6AAC">
        <w:rPr>
          <w:lang w:val="en-US"/>
        </w:rPr>
        <w:t xml:space="preserve">Out of these three cases, </w:t>
      </w:r>
      <w:r w:rsidR="008F730E" w:rsidRPr="009A6AAC">
        <w:rPr>
          <w:lang w:val="en-US"/>
        </w:rPr>
        <w:t>Songjiang</w:t>
      </w:r>
      <w:r w:rsidR="002D7337" w:rsidRPr="009A6AAC">
        <w:rPr>
          <w:lang w:val="en-US"/>
        </w:rPr>
        <w:t xml:space="preserve"> shows the most failures</w:t>
      </w:r>
      <w:r w:rsidR="008F730E" w:rsidRPr="009A6AAC">
        <w:rPr>
          <w:lang w:val="en-US"/>
        </w:rPr>
        <w:t xml:space="preserve">. A lot of real estate is </w:t>
      </w:r>
      <w:r w:rsidR="005B2693" w:rsidRPr="009A6AAC">
        <w:rPr>
          <w:lang w:val="en-US"/>
        </w:rPr>
        <w:t>created</w:t>
      </w:r>
      <w:r w:rsidR="008F730E" w:rsidRPr="009A6AAC">
        <w:rPr>
          <w:lang w:val="en-US"/>
        </w:rPr>
        <w:t xml:space="preserve"> but</w:t>
      </w:r>
      <w:r w:rsidR="002D7337" w:rsidRPr="009A6AAC">
        <w:rPr>
          <w:lang w:val="en-US"/>
        </w:rPr>
        <w:t xml:space="preserve"> is not sold or occupied. This made</w:t>
      </w:r>
      <w:r w:rsidR="005B2693" w:rsidRPr="009A6AAC">
        <w:rPr>
          <w:lang w:val="en-US"/>
        </w:rPr>
        <w:t xml:space="preserve"> the city </w:t>
      </w:r>
      <w:r w:rsidR="008F730E" w:rsidRPr="009A6AAC">
        <w:rPr>
          <w:lang w:val="en-US"/>
        </w:rPr>
        <w:t xml:space="preserve">not as lively </w:t>
      </w:r>
      <w:r w:rsidR="002D7337" w:rsidRPr="009A6AAC">
        <w:rPr>
          <w:lang w:val="en-US"/>
        </w:rPr>
        <w:t xml:space="preserve">as </w:t>
      </w:r>
      <w:r w:rsidR="008F730E" w:rsidRPr="009A6AAC">
        <w:rPr>
          <w:lang w:val="en-US"/>
        </w:rPr>
        <w:t>it should be.</w:t>
      </w:r>
      <w:r w:rsidR="004A25CD" w:rsidRPr="009A6AAC">
        <w:rPr>
          <w:lang w:val="en-US"/>
        </w:rPr>
        <w:t xml:space="preserve"> </w:t>
      </w:r>
      <w:r w:rsidR="008F730E" w:rsidRPr="009A6AAC">
        <w:rPr>
          <w:lang w:val="en-US"/>
        </w:rPr>
        <w:t xml:space="preserve">But the industrial zone together with the seven universities provide a lot of jobs, only is it a shame that </w:t>
      </w:r>
      <w:r w:rsidR="009F21AF">
        <w:rPr>
          <w:lang w:val="en-US"/>
        </w:rPr>
        <w:t>a great deal of</w:t>
      </w:r>
      <w:r w:rsidR="008F730E" w:rsidRPr="009A6AAC">
        <w:rPr>
          <w:lang w:val="en-US"/>
        </w:rPr>
        <w:t xml:space="preserve"> people go ba</w:t>
      </w:r>
      <w:r w:rsidR="005B2693" w:rsidRPr="009A6AAC">
        <w:rPr>
          <w:lang w:val="en-US"/>
        </w:rPr>
        <w:t>ck to Shanghai for the weekends. So as it comes to the successes and failures of the used strategy and the new town, the three cases do know successes but</w:t>
      </w:r>
      <w:r w:rsidR="002D7337" w:rsidRPr="009A6AAC">
        <w:rPr>
          <w:lang w:val="en-US"/>
        </w:rPr>
        <w:t xml:space="preserve"> failed</w:t>
      </w:r>
      <w:r w:rsidR="005B2693" w:rsidRPr="009A6AAC">
        <w:rPr>
          <w:lang w:val="en-US"/>
        </w:rPr>
        <w:t xml:space="preserve"> at some point</w:t>
      </w:r>
      <w:r w:rsidR="002D7337" w:rsidRPr="009A6AAC">
        <w:rPr>
          <w:lang w:val="en-US"/>
        </w:rPr>
        <w:t>s</w:t>
      </w:r>
      <w:r w:rsidR="005B2693" w:rsidRPr="009A6AAC">
        <w:rPr>
          <w:lang w:val="en-US"/>
        </w:rPr>
        <w:t>.</w:t>
      </w:r>
    </w:p>
    <w:p w:rsidR="00912BD3" w:rsidRPr="009A6AAC" w:rsidRDefault="001B6231" w:rsidP="00624391">
      <w:pPr>
        <w:pStyle w:val="Heading3"/>
        <w:spacing w:line="360" w:lineRule="auto"/>
        <w:rPr>
          <w:lang w:val="en-US"/>
        </w:rPr>
      </w:pPr>
      <w:bookmarkStart w:id="54" w:name="_Toc455415748"/>
      <w:r>
        <w:rPr>
          <w:lang w:val="en-US"/>
        </w:rPr>
        <w:t>4.4</w:t>
      </w:r>
      <w:r w:rsidR="00B37C10">
        <w:rPr>
          <w:lang w:val="en-US"/>
        </w:rPr>
        <w:t>.</w:t>
      </w:r>
      <w:r>
        <w:rPr>
          <w:lang w:val="en-US"/>
        </w:rPr>
        <w:t>2</w:t>
      </w:r>
      <w:r w:rsidR="00912BD3" w:rsidRPr="009A6AAC">
        <w:rPr>
          <w:lang w:val="en-US"/>
        </w:rPr>
        <w:t xml:space="preserve"> Employment</w:t>
      </w:r>
      <w:bookmarkEnd w:id="54"/>
    </w:p>
    <w:p w:rsidR="00912BD3" w:rsidRPr="009A6AAC" w:rsidRDefault="008F730E" w:rsidP="00624391">
      <w:pPr>
        <w:pStyle w:val="NoSpacing"/>
        <w:spacing w:line="360" w:lineRule="auto"/>
        <w:jc w:val="both"/>
        <w:rPr>
          <w:lang w:val="en-US"/>
        </w:rPr>
      </w:pPr>
      <w:r w:rsidRPr="009A6AAC">
        <w:rPr>
          <w:lang w:val="en-US"/>
        </w:rPr>
        <w:t xml:space="preserve">In this </w:t>
      </w:r>
      <w:r w:rsidR="00760EB7">
        <w:rPr>
          <w:lang w:val="en-US"/>
        </w:rPr>
        <w:t xml:space="preserve">section, </w:t>
      </w:r>
      <w:r w:rsidRPr="009A6AAC">
        <w:rPr>
          <w:lang w:val="en-US"/>
        </w:rPr>
        <w:t>the creation of employment will be discussed. In which sect</w:t>
      </w:r>
      <w:r w:rsidR="00C81546" w:rsidRPr="009A6AAC">
        <w:rPr>
          <w:lang w:val="en-US"/>
        </w:rPr>
        <w:t>ors did the initiators invest</w:t>
      </w:r>
      <w:r w:rsidRPr="009A6AAC">
        <w:rPr>
          <w:lang w:val="en-US"/>
        </w:rPr>
        <w:t xml:space="preserve"> to create employment</w:t>
      </w:r>
      <w:r w:rsidR="00C64737" w:rsidRPr="009A6AAC">
        <w:rPr>
          <w:lang w:val="en-US"/>
        </w:rPr>
        <w:t xml:space="preserve"> and how did this work out</w:t>
      </w:r>
      <w:r w:rsidRPr="009A6AAC">
        <w:rPr>
          <w:lang w:val="en-US"/>
        </w:rPr>
        <w:t>?</w:t>
      </w:r>
      <w:r w:rsidR="000D3F2E" w:rsidRPr="009A6AAC">
        <w:rPr>
          <w:lang w:val="en-US"/>
        </w:rPr>
        <w:t xml:space="preserve"> </w:t>
      </w:r>
      <w:r w:rsidRPr="009A6AAC">
        <w:rPr>
          <w:lang w:val="en-US"/>
        </w:rPr>
        <w:tab/>
      </w:r>
    </w:p>
    <w:p w:rsidR="008A33EA" w:rsidRPr="009A6AAC" w:rsidRDefault="00A91B24" w:rsidP="008A33EA">
      <w:pPr>
        <w:pStyle w:val="NoSpacing"/>
        <w:spacing w:line="360" w:lineRule="auto"/>
        <w:ind w:firstLine="708"/>
        <w:jc w:val="both"/>
        <w:rPr>
          <w:lang w:val="en-US"/>
        </w:rPr>
      </w:pPr>
      <w:r>
        <w:rPr>
          <w:lang w:val="en-US"/>
        </w:rPr>
        <w:t>Policymakers and planners</w:t>
      </w:r>
      <w:r w:rsidR="00A26104" w:rsidRPr="009A6AAC">
        <w:rPr>
          <w:lang w:val="en-US"/>
        </w:rPr>
        <w:t xml:space="preserve"> attached</w:t>
      </w:r>
      <w:r>
        <w:rPr>
          <w:lang w:val="en-US"/>
        </w:rPr>
        <w:t xml:space="preserve"> a lot of</w:t>
      </w:r>
      <w:r w:rsidR="00A26104" w:rsidRPr="009A6AAC">
        <w:rPr>
          <w:lang w:val="en-US"/>
        </w:rPr>
        <w:t xml:space="preserve"> value to </w:t>
      </w:r>
      <w:r>
        <w:rPr>
          <w:lang w:val="en-US"/>
        </w:rPr>
        <w:t xml:space="preserve">own </w:t>
      </w:r>
      <w:r w:rsidR="00A26104" w:rsidRPr="009A6AAC">
        <w:rPr>
          <w:lang w:val="en-US"/>
        </w:rPr>
        <w:t xml:space="preserve">employment opportunities in Almere for the development of the city. </w:t>
      </w:r>
      <w:r w:rsidR="00CE7F1A">
        <w:rPr>
          <w:lang w:val="en-US"/>
        </w:rPr>
        <w:t>I</w:t>
      </w:r>
      <w:r w:rsidR="00A26104" w:rsidRPr="009A6AAC">
        <w:rPr>
          <w:lang w:val="en-US"/>
        </w:rPr>
        <w:t>n the beginning of the development of Almere, employment was created</w:t>
      </w:r>
      <w:r w:rsidR="00F03420" w:rsidRPr="009A6AAC">
        <w:rPr>
          <w:lang w:val="en-US"/>
        </w:rPr>
        <w:t xml:space="preserve"> by pulling all kind</w:t>
      </w:r>
      <w:r w:rsidR="00391B10" w:rsidRPr="009A6AAC">
        <w:rPr>
          <w:lang w:val="en-US"/>
        </w:rPr>
        <w:t>s</w:t>
      </w:r>
      <w:r w:rsidR="00F03420" w:rsidRPr="009A6AAC">
        <w:rPr>
          <w:lang w:val="en-US"/>
        </w:rPr>
        <w:t xml:space="preserve"> of companies</w:t>
      </w:r>
      <w:r w:rsidR="002D7337" w:rsidRPr="009A6AAC">
        <w:rPr>
          <w:lang w:val="en-US"/>
        </w:rPr>
        <w:t xml:space="preserve"> </w:t>
      </w:r>
      <w:r w:rsidR="00C64737" w:rsidRPr="009A6AAC">
        <w:rPr>
          <w:lang w:val="en-US"/>
        </w:rPr>
        <w:t>to Almere</w:t>
      </w:r>
      <w:r w:rsidR="00CE7F1A">
        <w:rPr>
          <w:lang w:val="en-US"/>
        </w:rPr>
        <w:t>. Next to these non-basic firms</w:t>
      </w:r>
      <w:r w:rsidR="003E72FF">
        <w:rPr>
          <w:lang w:val="en-US"/>
        </w:rPr>
        <w:t xml:space="preserve">, </w:t>
      </w:r>
      <w:r w:rsidR="003E72FF" w:rsidRPr="009A6AAC">
        <w:rPr>
          <w:lang w:val="en-US"/>
        </w:rPr>
        <w:t>a</w:t>
      </w:r>
      <w:r w:rsidR="00C81546" w:rsidRPr="009A6AAC">
        <w:rPr>
          <w:lang w:val="en-US"/>
        </w:rPr>
        <w:t xml:space="preserve"> sector of basic firms did almost develop</w:t>
      </w:r>
      <w:r w:rsidR="00BA1093" w:rsidRPr="009A6AAC">
        <w:rPr>
          <w:lang w:val="en-US"/>
        </w:rPr>
        <w:t>ed</w:t>
      </w:r>
      <w:r w:rsidR="00C81546" w:rsidRPr="009A6AAC">
        <w:rPr>
          <w:lang w:val="en-US"/>
        </w:rPr>
        <w:t xml:space="preserve"> itself</w:t>
      </w:r>
      <w:r w:rsidR="00326D3D">
        <w:rPr>
          <w:lang w:val="en-US"/>
        </w:rPr>
        <w:t xml:space="preserve">. </w:t>
      </w:r>
      <w:r w:rsidR="00C81546" w:rsidRPr="009A6AAC">
        <w:rPr>
          <w:lang w:val="en-US"/>
        </w:rPr>
        <w:t>But the</w:t>
      </w:r>
      <w:r w:rsidR="00C64737" w:rsidRPr="009A6AAC">
        <w:rPr>
          <w:lang w:val="en-US"/>
        </w:rPr>
        <w:t xml:space="preserve"> creation of employment</w:t>
      </w:r>
      <w:r w:rsidR="00F03420" w:rsidRPr="009A6AAC">
        <w:rPr>
          <w:lang w:val="en-US"/>
        </w:rPr>
        <w:t xml:space="preserve"> has been never</w:t>
      </w:r>
      <w:r w:rsidR="00A26104" w:rsidRPr="009A6AAC">
        <w:rPr>
          <w:lang w:val="en-US"/>
        </w:rPr>
        <w:t xml:space="preserve"> enough for all the people that came to live </w:t>
      </w:r>
      <w:r w:rsidR="00F03420" w:rsidRPr="009A6AAC">
        <w:rPr>
          <w:lang w:val="en-US"/>
        </w:rPr>
        <w:t>in Almere</w:t>
      </w:r>
      <w:r w:rsidR="00C81546" w:rsidRPr="009A6AAC">
        <w:rPr>
          <w:lang w:val="en-US"/>
        </w:rPr>
        <w:t xml:space="preserve"> and still is not </w:t>
      </w:r>
      <w:r w:rsidR="00391B10" w:rsidRPr="009A6AAC">
        <w:rPr>
          <w:lang w:val="en-US"/>
        </w:rPr>
        <w:t>sufficient</w:t>
      </w:r>
      <w:r w:rsidR="00CE7F1A">
        <w:rPr>
          <w:lang w:val="en-US"/>
        </w:rPr>
        <w:t xml:space="preserve"> </w:t>
      </w:r>
      <w:r w:rsidR="00F03420" w:rsidRPr="009A6AAC">
        <w:rPr>
          <w:lang w:val="en-US"/>
        </w:rPr>
        <w:t>(</w:t>
      </w:r>
      <w:proofErr w:type="spellStart"/>
      <w:r w:rsidR="00F03420" w:rsidRPr="009A6AAC">
        <w:rPr>
          <w:lang w:val="en-US"/>
        </w:rPr>
        <w:t>Efferink</w:t>
      </w:r>
      <w:proofErr w:type="spellEnd"/>
      <w:r w:rsidR="00F03420" w:rsidRPr="009A6AAC">
        <w:rPr>
          <w:lang w:val="en-US"/>
        </w:rPr>
        <w:t xml:space="preserve">, personal communication, March 4, 2016). </w:t>
      </w:r>
      <w:r w:rsidR="008A33EA" w:rsidRPr="009A6AAC">
        <w:rPr>
          <w:lang w:val="en-US"/>
        </w:rPr>
        <w:t>The creation of employment in Almere was maybe that hard because of its closeness to Amsterdam and the Randstad. Amsterdam simply has more to offer</w:t>
      </w:r>
      <w:r w:rsidR="004722AE" w:rsidRPr="009A6AAC">
        <w:rPr>
          <w:lang w:val="en-US"/>
        </w:rPr>
        <w:t xml:space="preserve"> for companies</w:t>
      </w:r>
      <w:r w:rsidR="00C1732C" w:rsidRPr="009A6AAC">
        <w:rPr>
          <w:lang w:val="en-US"/>
        </w:rPr>
        <w:t xml:space="preserve"> like for example </w:t>
      </w:r>
      <w:r w:rsidR="008A33EA" w:rsidRPr="009A6AAC">
        <w:rPr>
          <w:lang w:val="en-US"/>
        </w:rPr>
        <w:t>universit</w:t>
      </w:r>
      <w:r w:rsidR="00C1732C" w:rsidRPr="009A6AAC">
        <w:rPr>
          <w:lang w:val="en-US"/>
        </w:rPr>
        <w:t>ies</w:t>
      </w:r>
      <w:r w:rsidR="004722AE" w:rsidRPr="009A6AAC">
        <w:rPr>
          <w:lang w:val="en-US"/>
        </w:rPr>
        <w:t>, culture and</w:t>
      </w:r>
      <w:r w:rsidR="00724F78">
        <w:rPr>
          <w:lang w:val="en-US"/>
        </w:rPr>
        <w:t xml:space="preserve"> clusters of</w:t>
      </w:r>
      <w:r w:rsidR="004722AE" w:rsidRPr="009A6AAC">
        <w:rPr>
          <w:lang w:val="en-US"/>
        </w:rPr>
        <w:t xml:space="preserve"> other companies</w:t>
      </w:r>
      <w:r w:rsidR="00BA1093" w:rsidRPr="009A6AAC">
        <w:rPr>
          <w:lang w:val="en-US"/>
        </w:rPr>
        <w:t xml:space="preserve"> </w:t>
      </w:r>
      <w:r w:rsidR="004722AE" w:rsidRPr="009A6AAC">
        <w:rPr>
          <w:lang w:val="en-US"/>
        </w:rPr>
        <w:t xml:space="preserve">(van </w:t>
      </w:r>
      <w:proofErr w:type="spellStart"/>
      <w:r w:rsidR="004722AE" w:rsidRPr="009A6AAC">
        <w:rPr>
          <w:lang w:val="en-US"/>
        </w:rPr>
        <w:t>Diepen</w:t>
      </w:r>
      <w:proofErr w:type="spellEnd"/>
      <w:r w:rsidR="004722AE" w:rsidRPr="009A6AAC">
        <w:rPr>
          <w:lang w:val="en-US"/>
        </w:rPr>
        <w:t xml:space="preserve">, personal communication, </w:t>
      </w:r>
      <w:r w:rsidR="00F30206" w:rsidRPr="009A6AAC">
        <w:rPr>
          <w:lang w:val="en-US"/>
        </w:rPr>
        <w:t>February 25</w:t>
      </w:r>
      <w:r w:rsidR="004722AE" w:rsidRPr="009A6AAC">
        <w:rPr>
          <w:lang w:val="en-US"/>
        </w:rPr>
        <w:t>, 2016)</w:t>
      </w:r>
      <w:r w:rsidR="003E72FF">
        <w:rPr>
          <w:lang w:val="en-US"/>
        </w:rPr>
        <w:t>.</w:t>
      </w:r>
      <w:r w:rsidR="00C1732C" w:rsidRPr="009A6AAC">
        <w:rPr>
          <w:lang w:val="en-US"/>
        </w:rPr>
        <w:t xml:space="preserve"> </w:t>
      </w:r>
      <w:r w:rsidR="002D7337" w:rsidRPr="009A6AAC">
        <w:rPr>
          <w:lang w:val="en-US"/>
        </w:rPr>
        <w:t>For</w:t>
      </w:r>
      <w:r w:rsidR="00C1732C" w:rsidRPr="009A6AAC">
        <w:rPr>
          <w:lang w:val="en-US"/>
        </w:rPr>
        <w:t xml:space="preserve"> their own good, </w:t>
      </w:r>
      <w:r>
        <w:rPr>
          <w:lang w:val="en-US"/>
        </w:rPr>
        <w:t>it was maybe better for</w:t>
      </w:r>
      <w:r w:rsidR="00724F78">
        <w:rPr>
          <w:lang w:val="en-US"/>
        </w:rPr>
        <w:t xml:space="preserve"> Almere </w:t>
      </w:r>
      <w:r>
        <w:rPr>
          <w:lang w:val="en-US"/>
        </w:rPr>
        <w:t xml:space="preserve">that they </w:t>
      </w:r>
      <w:r w:rsidR="00C1732C" w:rsidRPr="009A6AAC">
        <w:rPr>
          <w:lang w:val="en-US"/>
        </w:rPr>
        <w:t>admit</w:t>
      </w:r>
      <w:r w:rsidR="00724F78">
        <w:rPr>
          <w:lang w:val="en-US"/>
        </w:rPr>
        <w:t>ted</w:t>
      </w:r>
      <w:r w:rsidR="00C1732C" w:rsidRPr="009A6AAC">
        <w:rPr>
          <w:lang w:val="en-US"/>
        </w:rPr>
        <w:t xml:space="preserve"> earlier their dependence on Amsterdam.</w:t>
      </w:r>
    </w:p>
    <w:p w:rsidR="00912BD3" w:rsidRPr="009A6AAC" w:rsidRDefault="00C81546" w:rsidP="004722AE">
      <w:pPr>
        <w:pStyle w:val="NoSpacing"/>
        <w:spacing w:line="360" w:lineRule="auto"/>
        <w:ind w:firstLine="708"/>
        <w:jc w:val="both"/>
        <w:rPr>
          <w:lang w:val="en-US"/>
        </w:rPr>
      </w:pPr>
      <w:r w:rsidRPr="009A6AAC">
        <w:rPr>
          <w:lang w:val="en-US"/>
        </w:rPr>
        <w:t xml:space="preserve">In </w:t>
      </w:r>
      <w:r w:rsidR="00391B10" w:rsidRPr="009A6AAC">
        <w:rPr>
          <w:lang w:val="en-US"/>
        </w:rPr>
        <w:t>Tema</w:t>
      </w:r>
      <w:r w:rsidR="00461172">
        <w:rPr>
          <w:lang w:val="en-US"/>
        </w:rPr>
        <w:t>, most employment</w:t>
      </w:r>
      <w:r w:rsidR="00391B10" w:rsidRPr="009A6AAC">
        <w:rPr>
          <w:lang w:val="en-US"/>
        </w:rPr>
        <w:t xml:space="preserve"> was</w:t>
      </w:r>
      <w:r w:rsidRPr="009A6AAC">
        <w:rPr>
          <w:lang w:val="en-US"/>
        </w:rPr>
        <w:t xml:space="preserve"> created in the industrial zone and harbor</w:t>
      </w:r>
      <w:r w:rsidR="00284DD0">
        <w:rPr>
          <w:lang w:val="en-US"/>
        </w:rPr>
        <w:t xml:space="preserve"> w</w:t>
      </w:r>
      <w:r w:rsidR="00136FD3">
        <w:rPr>
          <w:lang w:val="en-US"/>
        </w:rPr>
        <w:t>hich made those two the most important employers of Tema. This made</w:t>
      </w:r>
      <w:r w:rsidR="00912BD3" w:rsidRPr="009A6AAC">
        <w:rPr>
          <w:rFonts w:ascii="Calibri" w:hAnsi="Calibri" w:cs="Calibri"/>
          <w:lang w:val="en-US"/>
        </w:rPr>
        <w:t xml:space="preserve"> Tema very </w:t>
      </w:r>
      <w:r w:rsidR="00F03420" w:rsidRPr="009A6AAC">
        <w:rPr>
          <w:rFonts w:ascii="Calibri" w:hAnsi="Calibri" w:cs="Calibri"/>
          <w:lang w:val="en-US"/>
        </w:rPr>
        <w:t>attractive</w:t>
      </w:r>
      <w:r w:rsidR="00C64737" w:rsidRPr="009A6AAC">
        <w:rPr>
          <w:rFonts w:ascii="Calibri" w:hAnsi="Calibri" w:cs="Calibri"/>
          <w:lang w:val="en-US"/>
        </w:rPr>
        <w:t xml:space="preserve"> for people to</w:t>
      </w:r>
      <w:r w:rsidR="00912BD3" w:rsidRPr="009A6AAC">
        <w:rPr>
          <w:rFonts w:ascii="Calibri" w:hAnsi="Calibri" w:cs="Calibri"/>
          <w:lang w:val="en-US"/>
        </w:rPr>
        <w:t xml:space="preserve"> move to </w:t>
      </w:r>
      <w:r w:rsidR="00136FD3">
        <w:rPr>
          <w:rFonts w:ascii="Calibri" w:hAnsi="Calibri" w:cs="Calibri"/>
          <w:lang w:val="en-US"/>
        </w:rPr>
        <w:t>this</w:t>
      </w:r>
      <w:r w:rsidR="00391B10" w:rsidRPr="009A6AAC">
        <w:rPr>
          <w:rFonts w:ascii="Calibri" w:hAnsi="Calibri" w:cs="Calibri"/>
          <w:lang w:val="en-US"/>
        </w:rPr>
        <w:t xml:space="preserve"> city</w:t>
      </w:r>
      <w:r w:rsidR="00136FD3">
        <w:rPr>
          <w:rFonts w:ascii="Calibri" w:hAnsi="Calibri" w:cs="Calibri"/>
          <w:lang w:val="en-US"/>
        </w:rPr>
        <w:t>; from all over Ghana people migrate</w:t>
      </w:r>
      <w:r w:rsidR="00724F78">
        <w:rPr>
          <w:rFonts w:ascii="Calibri" w:hAnsi="Calibri" w:cs="Calibri"/>
          <w:lang w:val="en-US"/>
        </w:rPr>
        <w:t>d</w:t>
      </w:r>
      <w:r w:rsidR="00136FD3">
        <w:rPr>
          <w:rFonts w:ascii="Calibri" w:hAnsi="Calibri" w:cs="Calibri"/>
          <w:lang w:val="en-US"/>
        </w:rPr>
        <w:t xml:space="preserve"> to Tema </w:t>
      </w:r>
      <w:r w:rsidR="008D2B0D">
        <w:rPr>
          <w:rFonts w:ascii="Calibri" w:hAnsi="Calibri" w:cs="Calibri"/>
          <w:lang w:val="en-US"/>
        </w:rPr>
        <w:t>(Jackson, personal communication, March 14, 2016)</w:t>
      </w:r>
      <w:r w:rsidR="00912BD3" w:rsidRPr="009A6AAC">
        <w:rPr>
          <w:rFonts w:ascii="Calibri" w:hAnsi="Calibri" w:cs="Calibri"/>
          <w:lang w:val="en-US"/>
        </w:rPr>
        <w:t>.</w:t>
      </w:r>
      <w:r w:rsidR="00912BD3" w:rsidRPr="009A6AAC">
        <w:rPr>
          <w:lang w:val="en-US"/>
        </w:rPr>
        <w:t xml:space="preserve"> </w:t>
      </w:r>
      <w:r w:rsidR="00C64737" w:rsidRPr="009A6AAC">
        <w:rPr>
          <w:lang w:val="en-US"/>
        </w:rPr>
        <w:t>The government also tri</w:t>
      </w:r>
      <w:r w:rsidR="00737DA0">
        <w:rPr>
          <w:lang w:val="en-US"/>
        </w:rPr>
        <w:t>ed to develop other</w:t>
      </w:r>
      <w:r w:rsidRPr="009A6AAC">
        <w:rPr>
          <w:lang w:val="en-US"/>
        </w:rPr>
        <w:t xml:space="preserve"> firms </w:t>
      </w:r>
      <w:r w:rsidR="00C64737" w:rsidRPr="009A6AAC">
        <w:rPr>
          <w:lang w:val="en-US"/>
        </w:rPr>
        <w:t>which should be linked to the harbor and industry</w:t>
      </w:r>
      <w:r w:rsidR="00136FD3">
        <w:rPr>
          <w:lang w:val="en-US"/>
        </w:rPr>
        <w:t xml:space="preserve"> like for example banks, hotels and offices</w:t>
      </w:r>
      <w:r w:rsidR="00C64737" w:rsidRPr="009A6AAC">
        <w:rPr>
          <w:lang w:val="en-US"/>
        </w:rPr>
        <w:t xml:space="preserve">. These companies were in the beginning governmental companies </w:t>
      </w:r>
      <w:r w:rsidR="00A91B24">
        <w:rPr>
          <w:lang w:val="en-US"/>
        </w:rPr>
        <w:t>but</w:t>
      </w:r>
      <w:r w:rsidR="00C64737" w:rsidRPr="009A6AAC">
        <w:rPr>
          <w:lang w:val="en-US"/>
        </w:rPr>
        <w:t xml:space="preserve"> </w:t>
      </w:r>
      <w:r w:rsidR="00136FD3">
        <w:rPr>
          <w:lang w:val="en-US"/>
        </w:rPr>
        <w:t>got sold</w:t>
      </w:r>
      <w:r w:rsidR="00C64737" w:rsidRPr="009A6AAC">
        <w:rPr>
          <w:lang w:val="en-US"/>
        </w:rPr>
        <w:t xml:space="preserve">, privatized </w:t>
      </w:r>
      <w:r w:rsidR="00724F78">
        <w:rPr>
          <w:lang w:val="en-US"/>
        </w:rPr>
        <w:t>but became</w:t>
      </w:r>
      <w:r w:rsidR="00C64737" w:rsidRPr="009A6AAC">
        <w:rPr>
          <w:lang w:val="en-US"/>
        </w:rPr>
        <w:t xml:space="preserve"> unfortunately </w:t>
      </w:r>
      <w:r w:rsidR="00461172" w:rsidRPr="009A6AAC">
        <w:rPr>
          <w:lang w:val="en-US"/>
        </w:rPr>
        <w:t>r</w:t>
      </w:r>
      <w:r w:rsidR="00A91B24">
        <w:rPr>
          <w:lang w:val="en-US"/>
        </w:rPr>
        <w:t>uins;</w:t>
      </w:r>
      <w:r w:rsidR="00A06FE3">
        <w:rPr>
          <w:lang w:val="en-US"/>
        </w:rPr>
        <w:t xml:space="preserve"> these companies never came really off the ground</w:t>
      </w:r>
      <w:r w:rsidR="00C64737" w:rsidRPr="009A6AAC">
        <w:rPr>
          <w:lang w:val="en-US"/>
        </w:rPr>
        <w:t>.</w:t>
      </w:r>
      <w:r w:rsidR="00357F77" w:rsidRPr="009A6AAC">
        <w:rPr>
          <w:lang w:val="en-US"/>
        </w:rPr>
        <w:t xml:space="preserve"> </w:t>
      </w:r>
      <w:r w:rsidR="00BA1093" w:rsidRPr="009A6AAC">
        <w:rPr>
          <w:lang w:val="en-US"/>
        </w:rPr>
        <w:t>Employment i</w:t>
      </w:r>
      <w:r w:rsidR="00391B10" w:rsidRPr="009A6AAC">
        <w:rPr>
          <w:lang w:val="en-US"/>
        </w:rPr>
        <w:t>s also created in the educational sector</w:t>
      </w:r>
      <w:r w:rsidRPr="009A6AAC">
        <w:rPr>
          <w:lang w:val="en-US"/>
        </w:rPr>
        <w:t xml:space="preserve"> and c</w:t>
      </w:r>
      <w:r w:rsidR="00C64737" w:rsidRPr="009A6AAC">
        <w:rPr>
          <w:lang w:val="en-US"/>
        </w:rPr>
        <w:t>urrently, a service industry is developing to a small degree</w:t>
      </w:r>
      <w:r w:rsidRPr="009A6AAC">
        <w:rPr>
          <w:lang w:val="en-US"/>
        </w:rPr>
        <w:t xml:space="preserve"> </w:t>
      </w:r>
      <w:r w:rsidR="00912BD3" w:rsidRPr="009A6AAC">
        <w:rPr>
          <w:lang w:val="en-US"/>
        </w:rPr>
        <w:t xml:space="preserve">(Provoost, personal communication, March 7, 2016). </w:t>
      </w:r>
    </w:p>
    <w:p w:rsidR="00357F77" w:rsidRPr="009A6AAC" w:rsidRDefault="00F03420" w:rsidP="0090075B">
      <w:pPr>
        <w:pStyle w:val="NoSpacing"/>
        <w:spacing w:line="360" w:lineRule="auto"/>
        <w:ind w:firstLine="708"/>
        <w:jc w:val="both"/>
        <w:rPr>
          <w:lang w:val="en-US"/>
        </w:rPr>
      </w:pPr>
      <w:r w:rsidRPr="009A6AAC">
        <w:rPr>
          <w:lang w:val="en-US"/>
        </w:rPr>
        <w:lastRenderedPageBreak/>
        <w:t>Employment in Songjiang New City is</w:t>
      </w:r>
      <w:r w:rsidR="00A91B24">
        <w:rPr>
          <w:lang w:val="en-US"/>
        </w:rPr>
        <w:t>, as earlier mentioned,</w:t>
      </w:r>
      <w:r w:rsidRPr="009A6AAC">
        <w:rPr>
          <w:lang w:val="en-US"/>
        </w:rPr>
        <w:t xml:space="preserve"> created in </w:t>
      </w:r>
      <w:r w:rsidR="00FB0F90" w:rsidRPr="009A6AAC">
        <w:rPr>
          <w:lang w:val="en-US"/>
        </w:rPr>
        <w:t>three</w:t>
      </w:r>
      <w:r w:rsidRPr="009A6AAC">
        <w:rPr>
          <w:lang w:val="en-US"/>
        </w:rPr>
        <w:t xml:space="preserve"> major sectors namely </w:t>
      </w:r>
      <w:r w:rsidR="00391B10" w:rsidRPr="009A6AAC">
        <w:rPr>
          <w:lang w:val="en-US"/>
        </w:rPr>
        <w:t xml:space="preserve">(1) </w:t>
      </w:r>
      <w:r w:rsidRPr="009A6AAC">
        <w:rPr>
          <w:lang w:val="en-US"/>
        </w:rPr>
        <w:t>industry, Songjiang New City is in the possession of a</w:t>
      </w:r>
      <w:r w:rsidR="00C64737" w:rsidRPr="009A6AAC">
        <w:rPr>
          <w:lang w:val="en-US"/>
        </w:rPr>
        <w:t xml:space="preserve">n enormous industrial zone, </w:t>
      </w:r>
      <w:r w:rsidR="00391B10" w:rsidRPr="009A6AAC">
        <w:rPr>
          <w:lang w:val="en-US"/>
        </w:rPr>
        <w:t xml:space="preserve">(2) </w:t>
      </w:r>
      <w:r w:rsidR="00384FBA" w:rsidRPr="009A6AAC">
        <w:rPr>
          <w:lang w:val="en-US"/>
        </w:rPr>
        <w:t xml:space="preserve">education, from Shanghai are seven universities transferred to Songjiang New City </w:t>
      </w:r>
      <w:r w:rsidR="00391B10" w:rsidRPr="009A6AAC">
        <w:rPr>
          <w:lang w:val="en-US"/>
        </w:rPr>
        <w:t xml:space="preserve">and (3) </w:t>
      </w:r>
      <w:r w:rsidR="00FB0F90" w:rsidRPr="009A6AAC">
        <w:rPr>
          <w:lang w:val="en-US"/>
        </w:rPr>
        <w:t>real estate</w:t>
      </w:r>
      <w:r w:rsidR="0029275F" w:rsidRPr="009A6AAC">
        <w:rPr>
          <w:lang w:val="en-US"/>
        </w:rPr>
        <w:t>.</w:t>
      </w:r>
      <w:r w:rsidR="00384FBA" w:rsidRPr="009A6AAC">
        <w:rPr>
          <w:lang w:val="en-US"/>
        </w:rPr>
        <w:t xml:space="preserve"> This transfer of industry and education had to end up in an independent functioning </w:t>
      </w:r>
      <w:r w:rsidR="00915651" w:rsidRPr="009A6AAC">
        <w:rPr>
          <w:lang w:val="en-US"/>
        </w:rPr>
        <w:t>city</w:t>
      </w:r>
      <w:r w:rsidR="00384FBA" w:rsidRPr="009A6AAC">
        <w:rPr>
          <w:lang w:val="en-US"/>
        </w:rPr>
        <w:t xml:space="preserve"> </w:t>
      </w:r>
      <w:sdt>
        <w:sdtPr>
          <w:rPr>
            <w:lang w:val="en-US"/>
          </w:rPr>
          <w:id w:val="24913251"/>
          <w:citation/>
        </w:sdtPr>
        <w:sdtContent>
          <w:r w:rsidR="00202B17" w:rsidRPr="009A6AAC">
            <w:rPr>
              <w:lang w:val="en-US"/>
            </w:rPr>
            <w:fldChar w:fldCharType="begin"/>
          </w:r>
          <w:r w:rsidR="00384FBA" w:rsidRPr="009A6AAC">
            <w:rPr>
              <w:lang w:val="en-US"/>
            </w:rPr>
            <w:instrText xml:space="preserve"> CITATION Har09 \l 1043 </w:instrText>
          </w:r>
          <w:r w:rsidR="00202B17" w:rsidRPr="009A6AAC">
            <w:rPr>
              <w:lang w:val="en-US"/>
            </w:rPr>
            <w:fldChar w:fldCharType="separate"/>
          </w:r>
          <w:r w:rsidR="002B3511" w:rsidRPr="002B3511">
            <w:rPr>
              <w:noProof/>
              <w:lang w:val="en-US"/>
            </w:rPr>
            <w:t>(Hartog, 2009)</w:t>
          </w:r>
          <w:r w:rsidR="00202B17" w:rsidRPr="009A6AAC">
            <w:rPr>
              <w:lang w:val="en-US"/>
            </w:rPr>
            <w:fldChar w:fldCharType="end"/>
          </w:r>
        </w:sdtContent>
      </w:sdt>
      <w:r w:rsidR="00DC4E96" w:rsidRPr="009A6AAC">
        <w:rPr>
          <w:lang w:val="en-US"/>
        </w:rPr>
        <w:t>.</w:t>
      </w:r>
      <w:r w:rsidR="00357F77" w:rsidRPr="009A6AAC">
        <w:rPr>
          <w:lang w:val="en-US"/>
        </w:rPr>
        <w:t xml:space="preserve"> </w:t>
      </w:r>
      <w:r w:rsidR="008A33EA" w:rsidRPr="009A6AAC">
        <w:rPr>
          <w:lang w:val="en-US"/>
        </w:rPr>
        <w:t>But the relocation of these sectors did not end up in a livable independent city. Maybe policymakers had to invest in more sectors because of the scale of Songjiang New City. The new town is built for 1.000.000 inhabitants</w:t>
      </w:r>
      <w:r w:rsidR="004722AE" w:rsidRPr="009A6AAC">
        <w:rPr>
          <w:noProof/>
          <w:lang w:val="en-US"/>
        </w:rPr>
        <w:t xml:space="preserve"> (Keeton, 2011)</w:t>
      </w:r>
      <w:r w:rsidR="004722AE" w:rsidRPr="009A6AAC">
        <w:rPr>
          <w:lang w:val="en-US"/>
        </w:rPr>
        <w:t xml:space="preserve"> and maybe t</w:t>
      </w:r>
      <w:r w:rsidR="007554A4" w:rsidRPr="009A6AAC">
        <w:rPr>
          <w:lang w:val="en-US"/>
        </w:rPr>
        <w:t xml:space="preserve">he focus on only three sectors </w:t>
      </w:r>
      <w:r w:rsidR="00A06FE3">
        <w:rPr>
          <w:lang w:val="en-US"/>
        </w:rPr>
        <w:t>wa</w:t>
      </w:r>
      <w:r w:rsidR="004722AE" w:rsidRPr="009A6AAC">
        <w:rPr>
          <w:lang w:val="en-US"/>
        </w:rPr>
        <w:t xml:space="preserve">s a </w:t>
      </w:r>
      <w:r w:rsidR="007554A4" w:rsidRPr="009A6AAC">
        <w:rPr>
          <w:lang w:val="en-US"/>
        </w:rPr>
        <w:t>risk</w:t>
      </w:r>
      <w:r w:rsidR="004722AE" w:rsidRPr="009A6AAC">
        <w:rPr>
          <w:lang w:val="en-US"/>
        </w:rPr>
        <w:t>.</w:t>
      </w:r>
      <w:r w:rsidR="007554A4" w:rsidRPr="009A6AAC">
        <w:rPr>
          <w:lang w:val="en-US"/>
        </w:rPr>
        <w:t xml:space="preserve"> </w:t>
      </w:r>
      <w:r w:rsidR="009F21AF">
        <w:rPr>
          <w:lang w:val="en-US"/>
        </w:rPr>
        <w:t>Not everybody</w:t>
      </w:r>
      <w:r w:rsidR="007554A4" w:rsidRPr="009A6AAC">
        <w:rPr>
          <w:lang w:val="en-US"/>
        </w:rPr>
        <w:t xml:space="preserve"> </w:t>
      </w:r>
      <w:r w:rsidR="009F21AF">
        <w:rPr>
          <w:lang w:val="en-US"/>
        </w:rPr>
        <w:t>got</w:t>
      </w:r>
      <w:r w:rsidR="007554A4" w:rsidRPr="009A6AAC">
        <w:rPr>
          <w:lang w:val="en-US"/>
        </w:rPr>
        <w:t xml:space="preserve"> attracted by these sectors and thus will not move.</w:t>
      </w:r>
      <w:r w:rsidR="00954B04" w:rsidRPr="009A6AAC">
        <w:rPr>
          <w:lang w:val="en-US"/>
        </w:rPr>
        <w:t xml:space="preserve"> Also the wages in the center of Shanghai were higher </w:t>
      </w:r>
      <w:r w:rsidR="00461172">
        <w:rPr>
          <w:lang w:val="en-US"/>
        </w:rPr>
        <w:t>which is why</w:t>
      </w:r>
      <w:r w:rsidR="00954B04" w:rsidRPr="009A6AAC">
        <w:rPr>
          <w:lang w:val="en-US"/>
        </w:rPr>
        <w:t xml:space="preserve"> people rather stayed.</w:t>
      </w:r>
      <w:r w:rsidR="00357F77" w:rsidRPr="009A6AAC">
        <w:rPr>
          <w:lang w:val="en-US"/>
        </w:rPr>
        <w:t xml:space="preserve"> </w:t>
      </w:r>
      <w:r w:rsidR="00954B04" w:rsidRPr="009A6AAC">
        <w:rPr>
          <w:lang w:val="en-US"/>
        </w:rPr>
        <w:t>Policymakers</w:t>
      </w:r>
      <w:r w:rsidR="007554A4" w:rsidRPr="009A6AAC">
        <w:rPr>
          <w:lang w:val="en-US"/>
        </w:rPr>
        <w:t xml:space="preserve"> maybe</w:t>
      </w:r>
      <w:r w:rsidR="00357F77" w:rsidRPr="009A6AAC">
        <w:rPr>
          <w:lang w:val="en-US"/>
        </w:rPr>
        <w:t xml:space="preserve"> had </w:t>
      </w:r>
      <w:r w:rsidR="007554A4" w:rsidRPr="009A6AAC">
        <w:rPr>
          <w:lang w:val="en-US"/>
        </w:rPr>
        <w:t xml:space="preserve">to </w:t>
      </w:r>
      <w:r w:rsidR="00357F77" w:rsidRPr="009A6AAC">
        <w:rPr>
          <w:lang w:val="en-US"/>
        </w:rPr>
        <w:t>give more attention to sectors which complement education and industry</w:t>
      </w:r>
      <w:r w:rsidR="00CD4636">
        <w:rPr>
          <w:lang w:val="en-US"/>
        </w:rPr>
        <w:t xml:space="preserve"> </w:t>
      </w:r>
      <w:sdt>
        <w:sdtPr>
          <w:rPr>
            <w:lang w:val="en-US"/>
          </w:rPr>
          <w:id w:val="23544575"/>
          <w:citation/>
        </w:sdtPr>
        <w:sdtContent>
          <w:r w:rsidR="00202B17" w:rsidRPr="009A6AAC">
            <w:rPr>
              <w:lang w:val="en-US"/>
            </w:rPr>
            <w:fldChar w:fldCharType="begin"/>
          </w:r>
          <w:r w:rsidR="00357F77" w:rsidRPr="009A6AAC">
            <w:rPr>
              <w:lang w:val="en-US"/>
            </w:rPr>
            <w:instrText xml:space="preserve"> CITATION Jin09 \l 1043 </w:instrText>
          </w:r>
          <w:r w:rsidR="00202B17" w:rsidRPr="009A6AAC">
            <w:rPr>
              <w:lang w:val="en-US"/>
            </w:rPr>
            <w:fldChar w:fldCharType="separate"/>
          </w:r>
          <w:r w:rsidR="002B3511" w:rsidRPr="002B3511">
            <w:rPr>
              <w:noProof/>
              <w:lang w:val="en-US"/>
            </w:rPr>
            <w:t>(Jing, 2009)</w:t>
          </w:r>
          <w:r w:rsidR="00202B17" w:rsidRPr="009A6AAC">
            <w:rPr>
              <w:lang w:val="en-US"/>
            </w:rPr>
            <w:fldChar w:fldCharType="end"/>
          </w:r>
        </w:sdtContent>
      </w:sdt>
      <w:r w:rsidR="00357F77" w:rsidRPr="009A6AAC">
        <w:rPr>
          <w:lang w:val="en-US"/>
        </w:rPr>
        <w:t xml:space="preserve">. </w:t>
      </w:r>
    </w:p>
    <w:p w:rsidR="00F23171" w:rsidRPr="009A6AAC" w:rsidRDefault="0029275F" w:rsidP="00461172">
      <w:pPr>
        <w:pStyle w:val="NoSpacing"/>
        <w:spacing w:line="360" w:lineRule="auto"/>
        <w:ind w:firstLine="708"/>
        <w:jc w:val="both"/>
        <w:rPr>
          <w:lang w:val="en-US"/>
        </w:rPr>
      </w:pPr>
      <w:r w:rsidRPr="009A6AAC">
        <w:rPr>
          <w:lang w:val="en-US"/>
        </w:rPr>
        <w:t>So</w:t>
      </w:r>
      <w:r w:rsidR="00E92E83" w:rsidRPr="009A6AAC">
        <w:rPr>
          <w:lang w:val="en-US"/>
        </w:rPr>
        <w:t xml:space="preserve"> in all new towns something </w:t>
      </w:r>
      <w:r w:rsidR="00D330D2" w:rsidRPr="009A6AAC">
        <w:rPr>
          <w:lang w:val="en-US"/>
        </w:rPr>
        <w:t>failed</w:t>
      </w:r>
      <w:r w:rsidR="00E92E83" w:rsidRPr="009A6AAC">
        <w:rPr>
          <w:lang w:val="en-US"/>
        </w:rPr>
        <w:t xml:space="preserve"> during the creation of employment. In Almere not enough employment </w:t>
      </w:r>
      <w:r w:rsidR="002E71C2" w:rsidRPr="009A6AAC">
        <w:rPr>
          <w:lang w:val="en-US"/>
        </w:rPr>
        <w:t>wa</w:t>
      </w:r>
      <w:r w:rsidR="00E92E83" w:rsidRPr="009A6AAC">
        <w:rPr>
          <w:lang w:val="en-US"/>
        </w:rPr>
        <w:t xml:space="preserve">s created for its </w:t>
      </w:r>
      <w:r w:rsidR="00954B04" w:rsidRPr="009A6AAC">
        <w:rPr>
          <w:lang w:val="en-US"/>
        </w:rPr>
        <w:t xml:space="preserve">inhabitants. </w:t>
      </w:r>
      <w:r w:rsidR="00E92E83" w:rsidRPr="009A6AAC">
        <w:rPr>
          <w:lang w:val="en-US"/>
        </w:rPr>
        <w:t xml:space="preserve">Tema they </w:t>
      </w:r>
      <w:r w:rsidR="002E71C2" w:rsidRPr="009A6AAC">
        <w:rPr>
          <w:lang w:val="en-US"/>
        </w:rPr>
        <w:t xml:space="preserve">did </w:t>
      </w:r>
      <w:r w:rsidR="00E92E83" w:rsidRPr="009A6AAC">
        <w:rPr>
          <w:lang w:val="en-US"/>
        </w:rPr>
        <w:t xml:space="preserve">not succeed in the creation of </w:t>
      </w:r>
      <w:r w:rsidR="00737DA0">
        <w:rPr>
          <w:lang w:val="en-US"/>
        </w:rPr>
        <w:t>businesses</w:t>
      </w:r>
      <w:r w:rsidR="00E92E83" w:rsidRPr="009A6AAC">
        <w:rPr>
          <w:lang w:val="en-US"/>
        </w:rPr>
        <w:t xml:space="preserve"> which </w:t>
      </w:r>
      <w:r w:rsidR="00A91B24">
        <w:rPr>
          <w:lang w:val="en-US"/>
        </w:rPr>
        <w:t xml:space="preserve">should be </w:t>
      </w:r>
      <w:r w:rsidR="00E92E83" w:rsidRPr="009A6AAC">
        <w:rPr>
          <w:lang w:val="en-US"/>
        </w:rPr>
        <w:t>linked with the harbor and industry. In Songjiang New City, employment</w:t>
      </w:r>
      <w:r w:rsidR="002E71C2" w:rsidRPr="009A6AAC">
        <w:rPr>
          <w:lang w:val="en-US"/>
        </w:rPr>
        <w:t xml:space="preserve"> in three sectors</w:t>
      </w:r>
      <w:r w:rsidR="00E92E83" w:rsidRPr="009A6AAC">
        <w:rPr>
          <w:lang w:val="en-US"/>
        </w:rPr>
        <w:t xml:space="preserve"> is created, but did not lead to the goal of a livable city and ended up in a</w:t>
      </w:r>
      <w:r w:rsidR="00E21F93" w:rsidRPr="009A6AAC">
        <w:rPr>
          <w:lang w:val="en-US"/>
        </w:rPr>
        <w:t>n</w:t>
      </w:r>
      <w:r w:rsidR="00E92E83" w:rsidRPr="009A6AAC">
        <w:rPr>
          <w:lang w:val="en-US"/>
        </w:rPr>
        <w:t xml:space="preserve"> almost empty city.</w:t>
      </w:r>
      <w:r w:rsidR="002E71C2" w:rsidRPr="009A6AAC">
        <w:rPr>
          <w:lang w:val="en-US"/>
        </w:rPr>
        <w:t xml:space="preserve"> Even though in all cases something went wrong, </w:t>
      </w:r>
      <w:r w:rsidR="00461172">
        <w:rPr>
          <w:lang w:val="en-US"/>
        </w:rPr>
        <w:t>in all the new towns employment is created</w:t>
      </w:r>
      <w:r w:rsidR="002E71C2" w:rsidRPr="009A6AAC">
        <w:rPr>
          <w:lang w:val="en-US"/>
        </w:rPr>
        <w:t xml:space="preserve">. Especially Tema succeed. In Tema, </w:t>
      </w:r>
      <w:r w:rsidR="00461172">
        <w:rPr>
          <w:lang w:val="en-US"/>
        </w:rPr>
        <w:t>such a big amount of</w:t>
      </w:r>
      <w:r w:rsidR="002E71C2" w:rsidRPr="009A6AAC">
        <w:rPr>
          <w:lang w:val="en-US"/>
        </w:rPr>
        <w:t xml:space="preserve"> employment was created that from all over the country people migrated to </w:t>
      </w:r>
      <w:r w:rsidR="00C41858" w:rsidRPr="009A6AAC">
        <w:rPr>
          <w:lang w:val="en-US"/>
        </w:rPr>
        <w:t>this new town</w:t>
      </w:r>
      <w:r w:rsidR="002E71C2" w:rsidRPr="009A6AAC">
        <w:rPr>
          <w:lang w:val="en-US"/>
        </w:rPr>
        <w:t xml:space="preserve"> (</w:t>
      </w:r>
      <w:proofErr w:type="spellStart"/>
      <w:r w:rsidR="002E71C2" w:rsidRPr="009A6AAC">
        <w:rPr>
          <w:lang w:val="en-US"/>
        </w:rPr>
        <w:t>Appiah</w:t>
      </w:r>
      <w:proofErr w:type="spellEnd"/>
      <w:r w:rsidR="002E71C2" w:rsidRPr="009A6AAC">
        <w:rPr>
          <w:lang w:val="en-US"/>
        </w:rPr>
        <w:t>, personal co</w:t>
      </w:r>
      <w:r w:rsidR="00ED49AB">
        <w:rPr>
          <w:lang w:val="en-US"/>
        </w:rPr>
        <w:t>mmunication, March 11, 2016).</w:t>
      </w:r>
    </w:p>
    <w:p w:rsidR="00912BD3" w:rsidRPr="009A6AAC" w:rsidRDefault="001B6231" w:rsidP="00624391">
      <w:pPr>
        <w:pStyle w:val="Heading3"/>
        <w:spacing w:line="360" w:lineRule="auto"/>
        <w:rPr>
          <w:lang w:val="en-US"/>
        </w:rPr>
      </w:pPr>
      <w:bookmarkStart w:id="55" w:name="_Toc455415749"/>
      <w:r>
        <w:rPr>
          <w:lang w:val="en-US"/>
        </w:rPr>
        <w:t>4.4</w:t>
      </w:r>
      <w:r w:rsidR="00912BD3" w:rsidRPr="009A6AAC">
        <w:rPr>
          <w:lang w:val="en-US"/>
        </w:rPr>
        <w:t>.</w:t>
      </w:r>
      <w:r>
        <w:rPr>
          <w:lang w:val="en-US"/>
        </w:rPr>
        <w:t>3</w:t>
      </w:r>
      <w:r w:rsidR="00912BD3" w:rsidRPr="009A6AAC">
        <w:rPr>
          <w:lang w:val="en-US"/>
        </w:rPr>
        <w:t xml:space="preserve"> Commuters</w:t>
      </w:r>
      <w:bookmarkEnd w:id="55"/>
    </w:p>
    <w:p w:rsidR="00912BD3" w:rsidRPr="009A6AAC" w:rsidRDefault="00C84871" w:rsidP="00624391">
      <w:pPr>
        <w:pStyle w:val="NoSpacing"/>
        <w:spacing w:line="360" w:lineRule="auto"/>
        <w:rPr>
          <w:lang w:val="en-US"/>
        </w:rPr>
      </w:pPr>
      <w:r w:rsidRPr="009A6AAC">
        <w:rPr>
          <w:lang w:val="en-US"/>
        </w:rPr>
        <w:t xml:space="preserve">In this </w:t>
      </w:r>
      <w:r w:rsidR="002F3571">
        <w:rPr>
          <w:lang w:val="en-US"/>
        </w:rPr>
        <w:t xml:space="preserve">section, the </w:t>
      </w:r>
      <w:r w:rsidRPr="009A6AAC">
        <w:rPr>
          <w:lang w:val="en-US"/>
        </w:rPr>
        <w:t>presence of commuters will be di</w:t>
      </w:r>
      <w:r w:rsidR="009F21AF">
        <w:rPr>
          <w:lang w:val="en-US"/>
        </w:rPr>
        <w:t xml:space="preserve">scussed. Do the cases have </w:t>
      </w:r>
      <w:r w:rsidRPr="009A6AAC">
        <w:rPr>
          <w:lang w:val="en-US"/>
        </w:rPr>
        <w:t>commuters? And if yes, is this considered to be a problem?</w:t>
      </w:r>
    </w:p>
    <w:p w:rsidR="00912BD3" w:rsidRPr="009A6AAC" w:rsidRDefault="002F3571" w:rsidP="00624391">
      <w:pPr>
        <w:pStyle w:val="NoSpacing"/>
        <w:spacing w:line="360" w:lineRule="auto"/>
        <w:ind w:firstLine="708"/>
        <w:jc w:val="both"/>
        <w:rPr>
          <w:lang w:val="en-US"/>
        </w:rPr>
      </w:pPr>
      <w:r>
        <w:rPr>
          <w:lang w:val="en-US"/>
        </w:rPr>
        <w:t xml:space="preserve">From the beginning until now, </w:t>
      </w:r>
      <w:r w:rsidR="00C84871" w:rsidRPr="009A6AAC">
        <w:rPr>
          <w:lang w:val="en-US"/>
        </w:rPr>
        <w:t>t</w:t>
      </w:r>
      <w:r w:rsidR="00912BD3" w:rsidRPr="009A6AAC">
        <w:rPr>
          <w:lang w:val="en-US"/>
        </w:rPr>
        <w:t>he biggest part of the inhabitants of Almere is working in the regi</w:t>
      </w:r>
      <w:r w:rsidR="00CE7F1A">
        <w:rPr>
          <w:lang w:val="en-US"/>
        </w:rPr>
        <w:t xml:space="preserve">on Amsterdam. In the beginning, </w:t>
      </w:r>
      <w:r w:rsidR="00912BD3" w:rsidRPr="009A6AAC">
        <w:rPr>
          <w:lang w:val="en-US"/>
        </w:rPr>
        <w:t xml:space="preserve">part of the economic strategy was </w:t>
      </w:r>
      <w:r w:rsidR="00CE7F1A">
        <w:rPr>
          <w:lang w:val="en-US"/>
        </w:rPr>
        <w:t xml:space="preserve">also </w:t>
      </w:r>
      <w:r w:rsidR="00912BD3" w:rsidRPr="009A6AAC">
        <w:rPr>
          <w:lang w:val="en-US"/>
        </w:rPr>
        <w:t xml:space="preserve">that </w:t>
      </w:r>
      <w:r w:rsidR="00C84871" w:rsidRPr="009A6AAC">
        <w:rPr>
          <w:lang w:val="en-US"/>
        </w:rPr>
        <w:t>Almere</w:t>
      </w:r>
      <w:r w:rsidR="00912BD3" w:rsidRPr="009A6AAC">
        <w:rPr>
          <w:lang w:val="en-US"/>
        </w:rPr>
        <w:t xml:space="preserve"> would not become a commuter city. </w:t>
      </w:r>
      <w:r w:rsidR="009F1344" w:rsidRPr="009A6AAC">
        <w:rPr>
          <w:lang w:val="en-US"/>
        </w:rPr>
        <w:t xml:space="preserve">However, </w:t>
      </w:r>
      <w:r w:rsidR="00912BD3" w:rsidRPr="009A6AAC">
        <w:rPr>
          <w:lang w:val="en-US"/>
        </w:rPr>
        <w:t>Almere is</w:t>
      </w:r>
      <w:r w:rsidR="009F1344" w:rsidRPr="009A6AAC">
        <w:rPr>
          <w:lang w:val="en-US"/>
        </w:rPr>
        <w:t xml:space="preserve"> a commuter city</w:t>
      </w:r>
      <w:r w:rsidR="00912BD3" w:rsidRPr="009A6AAC">
        <w:rPr>
          <w:lang w:val="en-US"/>
        </w:rPr>
        <w:t xml:space="preserve"> since day one. More than half of its inhabitants work outside Almere and travel </w:t>
      </w:r>
      <w:r w:rsidR="00363FE0" w:rsidRPr="009A6AAC">
        <w:rPr>
          <w:lang w:val="en-US"/>
        </w:rPr>
        <w:t>every day</w:t>
      </w:r>
      <w:r w:rsidR="00912BD3" w:rsidRPr="009A6AAC">
        <w:rPr>
          <w:lang w:val="en-US"/>
        </w:rPr>
        <w:t xml:space="preserve"> to the Amsterdam region. </w:t>
      </w:r>
      <w:r w:rsidR="009F1344" w:rsidRPr="009A6AAC">
        <w:rPr>
          <w:lang w:val="en-US"/>
        </w:rPr>
        <w:t>Approximately, this</w:t>
      </w:r>
      <w:r w:rsidR="00912BD3" w:rsidRPr="009A6AAC">
        <w:rPr>
          <w:lang w:val="en-US"/>
        </w:rPr>
        <w:t xml:space="preserve"> did not change over the years (Stassen, personal communication, March 4, 2016).</w:t>
      </w:r>
      <w:r w:rsidR="00F3594A" w:rsidRPr="009A6AAC">
        <w:rPr>
          <w:lang w:val="en-US"/>
        </w:rPr>
        <w:t xml:space="preserve"> Until recently, this was considered as a problem but becomes nowadays more accepted</w:t>
      </w:r>
      <w:r w:rsidR="009F1344" w:rsidRPr="009A6AAC">
        <w:rPr>
          <w:lang w:val="en-US"/>
        </w:rPr>
        <w:t xml:space="preserve"> by policymakers (Stassen, p</w:t>
      </w:r>
      <w:r w:rsidR="00F30206" w:rsidRPr="009A6AAC">
        <w:rPr>
          <w:lang w:val="en-US"/>
        </w:rPr>
        <w:t>ersonal communication, March 4,</w:t>
      </w:r>
      <w:r w:rsidR="009F1344" w:rsidRPr="009A6AAC">
        <w:rPr>
          <w:lang w:val="en-US"/>
        </w:rPr>
        <w:t xml:space="preserve"> 2016).</w:t>
      </w:r>
      <w:r w:rsidR="00F3594A" w:rsidRPr="009A6AAC">
        <w:rPr>
          <w:color w:val="FF0000"/>
          <w:lang w:val="en-US"/>
        </w:rPr>
        <w:tab/>
      </w:r>
      <w:r w:rsidR="00912BD3" w:rsidRPr="009A6AAC">
        <w:rPr>
          <w:lang w:val="en-US"/>
        </w:rPr>
        <w:t xml:space="preserve"> </w:t>
      </w:r>
      <w:r w:rsidR="009F1344" w:rsidRPr="009A6AAC">
        <w:rPr>
          <w:lang w:val="en-US"/>
        </w:rPr>
        <w:tab/>
      </w:r>
      <w:r w:rsidR="009F1344" w:rsidRPr="009A6AAC">
        <w:rPr>
          <w:lang w:val="en-US"/>
        </w:rPr>
        <w:tab/>
      </w:r>
      <w:r w:rsidR="009F1344" w:rsidRPr="009A6AAC">
        <w:rPr>
          <w:lang w:val="en-US"/>
        </w:rPr>
        <w:tab/>
      </w:r>
      <w:r w:rsidR="009F1344" w:rsidRPr="009A6AAC">
        <w:rPr>
          <w:lang w:val="en-US"/>
        </w:rPr>
        <w:tab/>
      </w:r>
      <w:r>
        <w:rPr>
          <w:lang w:val="en-US"/>
        </w:rPr>
        <w:tab/>
      </w:r>
      <w:r>
        <w:rPr>
          <w:lang w:val="en-US"/>
        </w:rPr>
        <w:tab/>
      </w:r>
      <w:r>
        <w:rPr>
          <w:lang w:val="en-US"/>
        </w:rPr>
        <w:tab/>
      </w:r>
      <w:r w:rsidR="00AA63E9" w:rsidRPr="009A6AAC">
        <w:rPr>
          <w:lang w:val="en-US"/>
        </w:rPr>
        <w:t>Tema on the other han</w:t>
      </w:r>
      <w:r w:rsidR="00077E5D">
        <w:rPr>
          <w:lang w:val="en-US"/>
        </w:rPr>
        <w:t>d</w:t>
      </w:r>
      <w:r w:rsidR="00AA63E9" w:rsidRPr="009A6AAC">
        <w:rPr>
          <w:lang w:val="en-US"/>
        </w:rPr>
        <w:t>,</w:t>
      </w:r>
      <w:r w:rsidR="00912BD3" w:rsidRPr="009A6AAC">
        <w:rPr>
          <w:lang w:val="en-US"/>
        </w:rPr>
        <w:t xml:space="preserve"> was not and still is not such a commuter city. In the beginning</w:t>
      </w:r>
      <w:r w:rsidR="00136FD3">
        <w:rPr>
          <w:lang w:val="en-US"/>
        </w:rPr>
        <w:t>,</w:t>
      </w:r>
      <w:r w:rsidR="00912BD3" w:rsidRPr="009A6AAC">
        <w:rPr>
          <w:lang w:val="en-US"/>
        </w:rPr>
        <w:t xml:space="preserve"> everybody in Tema worked</w:t>
      </w:r>
      <w:r w:rsidR="000D3F2E" w:rsidRPr="009A6AAC">
        <w:rPr>
          <w:lang w:val="en-US"/>
        </w:rPr>
        <w:t xml:space="preserve"> </w:t>
      </w:r>
      <w:r w:rsidR="00912BD3" w:rsidRPr="009A6AAC">
        <w:rPr>
          <w:lang w:val="en-US"/>
        </w:rPr>
        <w:t>in the industry or the harbor</w:t>
      </w:r>
      <w:r w:rsidR="00136FD3">
        <w:rPr>
          <w:lang w:val="en-US"/>
        </w:rPr>
        <w:t>. Over the years, this changed a bit.</w:t>
      </w:r>
      <w:r w:rsidR="00912BD3" w:rsidRPr="009A6AAC">
        <w:rPr>
          <w:lang w:val="en-US"/>
        </w:rPr>
        <w:t xml:space="preserve"> Currently </w:t>
      </w:r>
      <w:r w:rsidR="00C84871" w:rsidRPr="009A6AAC">
        <w:rPr>
          <w:rFonts w:ascii="Calibri" w:hAnsi="Calibri" w:cs="Calibri"/>
          <w:lang w:val="en-US"/>
        </w:rPr>
        <w:t>several people now live in Tema but work outside the city and vice-versa</w:t>
      </w:r>
      <w:r w:rsidR="00136FD3">
        <w:rPr>
          <w:rFonts w:ascii="Calibri" w:hAnsi="Calibri" w:cs="Calibri"/>
          <w:lang w:val="en-US"/>
        </w:rPr>
        <w:t>, but the major part of the inhabitants still work in the city</w:t>
      </w:r>
      <w:r w:rsidR="00A51767">
        <w:rPr>
          <w:rFonts w:ascii="Calibri" w:hAnsi="Calibri" w:cs="Calibri"/>
          <w:lang w:val="en-US"/>
        </w:rPr>
        <w:t>. ‘</w:t>
      </w:r>
      <w:r w:rsidR="00136FD3" w:rsidRPr="009A6AAC">
        <w:rPr>
          <w:rFonts w:ascii="Calibri" w:hAnsi="Calibri" w:cs="Calibri"/>
          <w:i/>
          <w:color w:val="000000"/>
          <w:lang w:val="en-US"/>
        </w:rPr>
        <w:t xml:space="preserve">Many people ‘live and work’ in Tema and the city still remains a buoyant cosmopolitan community.’ </w:t>
      </w:r>
      <w:r w:rsidR="00136FD3" w:rsidRPr="009A6AAC">
        <w:rPr>
          <w:rFonts w:ascii="Calibri" w:hAnsi="Calibri" w:cs="Calibri"/>
          <w:lang w:val="en-US"/>
        </w:rPr>
        <w:t>(</w:t>
      </w:r>
      <w:proofErr w:type="spellStart"/>
      <w:r w:rsidR="00136FD3" w:rsidRPr="009A6AAC">
        <w:rPr>
          <w:rFonts w:ascii="Calibri" w:hAnsi="Calibri" w:cs="Calibri"/>
          <w:lang w:val="en-US"/>
        </w:rPr>
        <w:t>Appiah</w:t>
      </w:r>
      <w:proofErr w:type="spellEnd"/>
      <w:r w:rsidR="00136FD3" w:rsidRPr="009A6AAC">
        <w:rPr>
          <w:rFonts w:ascii="Calibri" w:hAnsi="Calibri" w:cs="Calibri"/>
          <w:lang w:val="en-US"/>
        </w:rPr>
        <w:t>, personal communication, March 11, 2016).</w:t>
      </w:r>
      <w:r w:rsidR="00C84871" w:rsidRPr="009A6AAC">
        <w:rPr>
          <w:rFonts w:ascii="Calibri" w:hAnsi="Calibri" w:cs="Calibri"/>
          <w:lang w:val="en-US"/>
        </w:rPr>
        <w:t xml:space="preserve"> </w:t>
      </w:r>
    </w:p>
    <w:p w:rsidR="00E26C61" w:rsidRPr="009A6AAC" w:rsidRDefault="0090075B" w:rsidP="000C13BB">
      <w:pPr>
        <w:pStyle w:val="NoSpacing"/>
        <w:spacing w:line="360" w:lineRule="auto"/>
        <w:ind w:firstLine="708"/>
        <w:jc w:val="both"/>
        <w:rPr>
          <w:lang w:val="en-US"/>
        </w:rPr>
      </w:pPr>
      <w:r>
        <w:rPr>
          <w:lang w:val="en-US"/>
        </w:rPr>
        <w:lastRenderedPageBreak/>
        <w:t xml:space="preserve">In </w:t>
      </w:r>
      <w:r w:rsidR="00E26C61" w:rsidRPr="009A6AAC">
        <w:rPr>
          <w:lang w:val="en-US"/>
        </w:rPr>
        <w:t>Songjiang New City</w:t>
      </w:r>
      <w:r>
        <w:rPr>
          <w:lang w:val="en-US"/>
        </w:rPr>
        <w:t>,</w:t>
      </w:r>
      <w:r w:rsidR="00E26C61" w:rsidRPr="009A6AAC">
        <w:rPr>
          <w:lang w:val="en-US"/>
        </w:rPr>
        <w:t xml:space="preserve"> because of</w:t>
      </w:r>
      <w:r>
        <w:rPr>
          <w:lang w:val="en-US"/>
        </w:rPr>
        <w:t xml:space="preserve"> a</w:t>
      </w:r>
      <w:r w:rsidR="00E26C61" w:rsidRPr="009A6AAC">
        <w:rPr>
          <w:lang w:val="en-US"/>
        </w:rPr>
        <w:t xml:space="preserve"> poor offer of facilities</w:t>
      </w:r>
      <w:r>
        <w:rPr>
          <w:lang w:val="en-US"/>
        </w:rPr>
        <w:t>,</w:t>
      </w:r>
      <w:r w:rsidR="00E26C61" w:rsidRPr="009A6AAC">
        <w:rPr>
          <w:lang w:val="en-US"/>
        </w:rPr>
        <w:t xml:space="preserve"> </w:t>
      </w:r>
      <w:r w:rsidR="004368EA">
        <w:rPr>
          <w:lang w:val="en-US"/>
        </w:rPr>
        <w:t>a great deal of the people in Songjiang New City</w:t>
      </w:r>
      <w:r w:rsidR="004368EA" w:rsidRPr="009A6AAC">
        <w:rPr>
          <w:lang w:val="en-US"/>
        </w:rPr>
        <w:t xml:space="preserve"> goes</w:t>
      </w:r>
      <w:r w:rsidR="00E26C61" w:rsidRPr="009A6AAC">
        <w:rPr>
          <w:lang w:val="en-US"/>
        </w:rPr>
        <w:t xml:space="preserve"> back to Shanghai</w:t>
      </w:r>
      <w:r w:rsidR="009F1344" w:rsidRPr="009A6AAC">
        <w:rPr>
          <w:lang w:val="en-US"/>
        </w:rPr>
        <w:t xml:space="preserve"> for the weekends</w:t>
      </w:r>
      <w:r w:rsidR="00E26C61" w:rsidRPr="009A6AAC">
        <w:rPr>
          <w:lang w:val="en-US"/>
        </w:rPr>
        <w:t>.</w:t>
      </w:r>
      <w:r w:rsidR="00912BD3" w:rsidRPr="009A6AAC">
        <w:rPr>
          <w:lang w:val="en-US"/>
        </w:rPr>
        <w:t xml:space="preserve"> </w:t>
      </w:r>
      <w:r w:rsidR="00E26C61" w:rsidRPr="009A6AAC">
        <w:rPr>
          <w:lang w:val="en-US"/>
        </w:rPr>
        <w:t>Most of the inhabitants</w:t>
      </w:r>
      <w:r w:rsidR="00912BD3" w:rsidRPr="009A6AAC">
        <w:rPr>
          <w:lang w:val="en-US"/>
        </w:rPr>
        <w:t xml:space="preserve"> of </w:t>
      </w:r>
      <w:r w:rsidR="00E26C61" w:rsidRPr="009A6AAC">
        <w:rPr>
          <w:lang w:val="en-US"/>
        </w:rPr>
        <w:t>Songjiang</w:t>
      </w:r>
      <w:r w:rsidR="00912BD3" w:rsidRPr="009A6AAC">
        <w:rPr>
          <w:lang w:val="en-US"/>
        </w:rPr>
        <w:t xml:space="preserve"> are only going for their work or study to Songjiang New City</w:t>
      </w:r>
      <w:r w:rsidR="00E26C61" w:rsidRPr="009A6AAC">
        <w:rPr>
          <w:lang w:val="en-US"/>
        </w:rPr>
        <w:t>.</w:t>
      </w:r>
      <w:r w:rsidR="00912BD3" w:rsidRPr="009A6AAC">
        <w:rPr>
          <w:lang w:val="en-US"/>
        </w:rPr>
        <w:t xml:space="preserve"> ‘</w:t>
      </w:r>
      <w:r w:rsidR="00912BD3" w:rsidRPr="009A6AAC">
        <w:rPr>
          <w:i/>
          <w:lang w:val="en-US"/>
        </w:rPr>
        <w:t xml:space="preserve">With almost 800,000 residents, Songjiang is one of the largest new towns, but most residents continue to commute for work, and students at the seven universities almost always head home for weekends. The result is a new city that is struggling to shake off the reigns of Shanghai.’ </w:t>
      </w:r>
      <w:r w:rsidR="00321CE5" w:rsidRPr="009A6AAC">
        <w:rPr>
          <w:lang w:val="en-US"/>
        </w:rPr>
        <w:t>(Keeton</w:t>
      </w:r>
      <w:r w:rsidR="00912BD3" w:rsidRPr="009A6AAC">
        <w:rPr>
          <w:lang w:val="en-US"/>
        </w:rPr>
        <w:t xml:space="preserve">, </w:t>
      </w:r>
      <w:proofErr w:type="spellStart"/>
      <w:r w:rsidR="00912BD3" w:rsidRPr="009A6AAC">
        <w:rPr>
          <w:lang w:val="en-US"/>
        </w:rPr>
        <w:t>n.d</w:t>
      </w:r>
      <w:proofErr w:type="spellEnd"/>
      <w:r w:rsidR="00912BD3" w:rsidRPr="009A6AAC">
        <w:rPr>
          <w:lang w:val="en-US"/>
        </w:rPr>
        <w:t>., par. 1).</w:t>
      </w:r>
      <w:r w:rsidR="00912BD3" w:rsidRPr="009A6AAC">
        <w:rPr>
          <w:lang w:val="en-US"/>
        </w:rPr>
        <w:tab/>
      </w:r>
      <w:r w:rsidR="00912BD3" w:rsidRPr="009A6AAC">
        <w:rPr>
          <w:lang w:val="en-US"/>
        </w:rPr>
        <w:tab/>
      </w:r>
      <w:r w:rsidR="009F1344" w:rsidRPr="009A6AAC">
        <w:rPr>
          <w:lang w:val="en-US"/>
        </w:rPr>
        <w:tab/>
      </w:r>
      <w:r>
        <w:rPr>
          <w:lang w:val="en-US"/>
        </w:rPr>
        <w:tab/>
      </w:r>
      <w:r>
        <w:rPr>
          <w:lang w:val="en-US"/>
        </w:rPr>
        <w:tab/>
      </w:r>
      <w:r>
        <w:rPr>
          <w:lang w:val="en-US"/>
        </w:rPr>
        <w:tab/>
      </w:r>
      <w:r w:rsidR="009F1344" w:rsidRPr="009A6AAC">
        <w:rPr>
          <w:lang w:val="en-US"/>
        </w:rPr>
        <w:t>T</w:t>
      </w:r>
      <w:r w:rsidR="00E26C61" w:rsidRPr="009A6AAC">
        <w:rPr>
          <w:lang w:val="en-US"/>
        </w:rPr>
        <w:t xml:space="preserve">he three cases </w:t>
      </w:r>
      <w:r w:rsidR="00F3594A" w:rsidRPr="009A6AAC">
        <w:rPr>
          <w:lang w:val="en-US"/>
        </w:rPr>
        <w:t>do</w:t>
      </w:r>
      <w:r w:rsidR="00E26C61" w:rsidRPr="009A6AAC">
        <w:rPr>
          <w:lang w:val="en-US"/>
        </w:rPr>
        <w:t xml:space="preserve"> all have commuters. Almere and Songjiang New City show </w:t>
      </w:r>
      <w:r w:rsidR="00D330D2" w:rsidRPr="009A6AAC">
        <w:rPr>
          <w:lang w:val="en-US"/>
        </w:rPr>
        <w:t>more</w:t>
      </w:r>
      <w:r w:rsidR="00E26C61" w:rsidRPr="009A6AAC">
        <w:rPr>
          <w:lang w:val="en-US"/>
        </w:rPr>
        <w:t xml:space="preserve"> similarities. Both cities want to be independent but both are still dependent from a major</w:t>
      </w:r>
      <w:r w:rsidR="009F1344" w:rsidRPr="009A6AAC">
        <w:rPr>
          <w:lang w:val="en-US"/>
        </w:rPr>
        <w:t xml:space="preserve"> city</w:t>
      </w:r>
      <w:r w:rsidR="00E26C61" w:rsidRPr="009A6AAC">
        <w:rPr>
          <w:lang w:val="en-US"/>
        </w:rPr>
        <w:t xml:space="preserve"> close to the new town and therefore </w:t>
      </w:r>
      <w:r w:rsidR="009F21AF">
        <w:rPr>
          <w:lang w:val="en-US"/>
        </w:rPr>
        <w:t>are in the possession of a bigger amount of</w:t>
      </w:r>
      <w:r w:rsidR="00E26C61" w:rsidRPr="009A6AAC">
        <w:rPr>
          <w:lang w:val="en-US"/>
        </w:rPr>
        <w:t xml:space="preserve"> commuters</w:t>
      </w:r>
      <w:r w:rsidR="009F21AF">
        <w:rPr>
          <w:lang w:val="en-US"/>
        </w:rPr>
        <w:t xml:space="preserve"> than in Tema</w:t>
      </w:r>
      <w:r w:rsidR="00E26C61" w:rsidRPr="009A6AAC">
        <w:rPr>
          <w:lang w:val="en-US"/>
        </w:rPr>
        <w:t xml:space="preserve">. In Almere you see </w:t>
      </w:r>
      <w:r w:rsidR="00F3594A" w:rsidRPr="009A6AAC">
        <w:rPr>
          <w:lang w:val="en-US"/>
        </w:rPr>
        <w:t>every day</w:t>
      </w:r>
      <w:r w:rsidR="00E26C61" w:rsidRPr="009A6AAC">
        <w:rPr>
          <w:lang w:val="en-US"/>
        </w:rPr>
        <w:t xml:space="preserve"> </w:t>
      </w:r>
      <w:r w:rsidR="00755DAF" w:rsidRPr="009A6AAC">
        <w:rPr>
          <w:lang w:val="en-US"/>
        </w:rPr>
        <w:t>workers leave for their job</w:t>
      </w:r>
      <w:r w:rsidR="009F21AF">
        <w:rPr>
          <w:lang w:val="en-US"/>
        </w:rPr>
        <w:t>s outside Almere</w:t>
      </w:r>
      <w:r w:rsidR="00755DAF" w:rsidRPr="009A6AAC">
        <w:rPr>
          <w:lang w:val="en-US"/>
        </w:rPr>
        <w:t>. I</w:t>
      </w:r>
      <w:r w:rsidR="00E26C61" w:rsidRPr="009A6AAC">
        <w:rPr>
          <w:lang w:val="en-US"/>
        </w:rPr>
        <w:t>n Songjiang New City, this is only for the weekend</w:t>
      </w:r>
      <w:r w:rsidR="00755DAF" w:rsidRPr="009A6AAC">
        <w:rPr>
          <w:lang w:val="en-US"/>
        </w:rPr>
        <w:t>s</w:t>
      </w:r>
      <w:r w:rsidR="00E26C61" w:rsidRPr="009A6AAC">
        <w:rPr>
          <w:lang w:val="en-US"/>
        </w:rPr>
        <w:t xml:space="preserve"> because of the lack of facilities</w:t>
      </w:r>
      <w:r w:rsidR="00D330D2" w:rsidRPr="009A6AAC">
        <w:rPr>
          <w:lang w:val="en-US"/>
        </w:rPr>
        <w:t>. Like for example for the u</w:t>
      </w:r>
      <w:r w:rsidR="00755DAF" w:rsidRPr="009A6AAC">
        <w:rPr>
          <w:lang w:val="en-US"/>
        </w:rPr>
        <w:t xml:space="preserve">niversity students, </w:t>
      </w:r>
      <w:r w:rsidR="00AD0097" w:rsidRPr="009A6AAC">
        <w:rPr>
          <w:lang w:val="en-US"/>
        </w:rPr>
        <w:t xml:space="preserve">there is </w:t>
      </w:r>
      <w:r w:rsidR="00755DAF" w:rsidRPr="009A6AAC">
        <w:rPr>
          <w:lang w:val="en-US"/>
        </w:rPr>
        <w:t xml:space="preserve">only one street </w:t>
      </w:r>
      <w:r w:rsidR="00AD0097" w:rsidRPr="009A6AAC">
        <w:rPr>
          <w:lang w:val="en-US"/>
        </w:rPr>
        <w:t xml:space="preserve">that </w:t>
      </w:r>
      <w:r w:rsidR="00755DAF" w:rsidRPr="009A6AAC">
        <w:rPr>
          <w:lang w:val="en-US"/>
        </w:rPr>
        <w:t xml:space="preserve">provides small shops, daily services, dining and entertainment facilities where students can spend their time </w:t>
      </w:r>
      <w:sdt>
        <w:sdtPr>
          <w:rPr>
            <w:lang w:val="en-US"/>
          </w:rPr>
          <w:id w:val="19832314"/>
          <w:citation/>
        </w:sdtPr>
        <w:sdtContent>
          <w:r w:rsidR="00202B17" w:rsidRPr="009A6AAC">
            <w:rPr>
              <w:lang w:val="en-US"/>
            </w:rPr>
            <w:fldChar w:fldCharType="begin"/>
          </w:r>
          <w:r w:rsidR="00755DAF" w:rsidRPr="009A6AAC">
            <w:rPr>
              <w:lang w:val="en-US"/>
            </w:rPr>
            <w:instrText xml:space="preserve"> CITATION Jin09 \l 1043 </w:instrText>
          </w:r>
          <w:r w:rsidR="00202B17" w:rsidRPr="009A6AAC">
            <w:rPr>
              <w:lang w:val="en-US"/>
            </w:rPr>
            <w:fldChar w:fldCharType="separate"/>
          </w:r>
          <w:r w:rsidR="002B3511" w:rsidRPr="002B3511">
            <w:rPr>
              <w:noProof/>
              <w:lang w:val="en-US"/>
            </w:rPr>
            <w:t>(Jing, 2009)</w:t>
          </w:r>
          <w:r w:rsidR="00202B17" w:rsidRPr="009A6AAC">
            <w:rPr>
              <w:lang w:val="en-US"/>
            </w:rPr>
            <w:fldChar w:fldCharType="end"/>
          </w:r>
        </w:sdtContent>
      </w:sdt>
      <w:r w:rsidR="00E26C61" w:rsidRPr="009A6AAC">
        <w:rPr>
          <w:lang w:val="en-US"/>
        </w:rPr>
        <w:t xml:space="preserve">. The amount of commuters in Tema is not </w:t>
      </w:r>
      <w:r w:rsidR="002F3571">
        <w:rPr>
          <w:lang w:val="en-US"/>
        </w:rPr>
        <w:t xml:space="preserve">comparable with the other cases; only a few do work outside </w:t>
      </w:r>
      <w:proofErr w:type="spellStart"/>
      <w:r w:rsidR="002F3571">
        <w:rPr>
          <w:lang w:val="en-US"/>
        </w:rPr>
        <w:t>Tema</w:t>
      </w:r>
      <w:proofErr w:type="spellEnd"/>
      <w:r w:rsidR="009F21AF">
        <w:rPr>
          <w:lang w:val="en-US"/>
        </w:rPr>
        <w:t xml:space="preserve"> </w:t>
      </w:r>
      <w:r w:rsidR="009F21AF" w:rsidRPr="009A6AAC">
        <w:rPr>
          <w:rFonts w:ascii="Calibri" w:hAnsi="Calibri" w:cs="Calibri"/>
          <w:lang w:val="en-US"/>
        </w:rPr>
        <w:t>(</w:t>
      </w:r>
      <w:proofErr w:type="spellStart"/>
      <w:r w:rsidR="009F21AF" w:rsidRPr="009A6AAC">
        <w:rPr>
          <w:rFonts w:ascii="Calibri" w:hAnsi="Calibri" w:cs="Calibri"/>
          <w:lang w:val="en-US"/>
        </w:rPr>
        <w:t>Appiah</w:t>
      </w:r>
      <w:proofErr w:type="spellEnd"/>
      <w:r w:rsidR="009F21AF" w:rsidRPr="009A6AAC">
        <w:rPr>
          <w:rFonts w:ascii="Calibri" w:hAnsi="Calibri" w:cs="Calibri"/>
          <w:lang w:val="en-US"/>
        </w:rPr>
        <w:t>, personal communication, March 11, 2016)</w:t>
      </w:r>
      <w:r w:rsidR="002F3571">
        <w:rPr>
          <w:lang w:val="en-US"/>
        </w:rPr>
        <w:t>.</w:t>
      </w:r>
    </w:p>
    <w:p w:rsidR="00912BD3" w:rsidRPr="009A6AAC" w:rsidRDefault="001B6231" w:rsidP="00624391">
      <w:pPr>
        <w:pStyle w:val="Heading3"/>
        <w:spacing w:line="360" w:lineRule="auto"/>
        <w:jc w:val="both"/>
        <w:rPr>
          <w:lang w:val="en-US"/>
        </w:rPr>
      </w:pPr>
      <w:bookmarkStart w:id="56" w:name="_Toc455415750"/>
      <w:r>
        <w:rPr>
          <w:lang w:val="en-US"/>
        </w:rPr>
        <w:t>4.4</w:t>
      </w:r>
      <w:r w:rsidR="00912BD3" w:rsidRPr="009A6AAC">
        <w:rPr>
          <w:lang w:val="en-US"/>
        </w:rPr>
        <w:t>.</w:t>
      </w:r>
      <w:r>
        <w:rPr>
          <w:lang w:val="en-US"/>
        </w:rPr>
        <w:t>4</w:t>
      </w:r>
      <w:r w:rsidR="00912BD3" w:rsidRPr="009A6AAC">
        <w:rPr>
          <w:lang w:val="en-US"/>
        </w:rPr>
        <w:t xml:space="preserve"> Economic Engine</w:t>
      </w:r>
      <w:bookmarkEnd w:id="56"/>
    </w:p>
    <w:p w:rsidR="001D3682" w:rsidRPr="009A6AAC" w:rsidRDefault="00AE4ECD" w:rsidP="006F4018">
      <w:pPr>
        <w:pStyle w:val="NoSpacing"/>
        <w:spacing w:line="360" w:lineRule="auto"/>
        <w:jc w:val="both"/>
        <w:rPr>
          <w:lang w:val="en-US"/>
        </w:rPr>
      </w:pPr>
      <w:r w:rsidRPr="009A6AAC">
        <w:rPr>
          <w:lang w:val="en-US"/>
        </w:rPr>
        <w:t>In this paragraph it is discussed what the economic engine was of the cases of this research. For Almere, the economic engine was not sought in one particular sector but on the contrary, Almere conducted a policy that focuse</w:t>
      </w:r>
      <w:r w:rsidR="002F3571">
        <w:rPr>
          <w:lang w:val="en-US"/>
        </w:rPr>
        <w:t>d</w:t>
      </w:r>
      <w:r w:rsidRPr="009A6AAC">
        <w:rPr>
          <w:lang w:val="en-US"/>
        </w:rPr>
        <w:t xml:space="preserve"> on variation in locations and a versatility of companies and institutions</w:t>
      </w:r>
      <w:r w:rsidR="003141C7" w:rsidRPr="009A6AAC">
        <w:rPr>
          <w:lang w:val="en-US"/>
        </w:rPr>
        <w:t xml:space="preserve"> </w:t>
      </w:r>
      <w:r w:rsidR="003141C7" w:rsidRPr="009A6AAC">
        <w:rPr>
          <w:noProof/>
          <w:lang w:val="en-US"/>
        </w:rPr>
        <w:t>(RIJP, 1984)</w:t>
      </w:r>
      <w:r w:rsidR="005C5274" w:rsidRPr="009A6AAC">
        <w:rPr>
          <w:lang w:val="en-US"/>
        </w:rPr>
        <w:tab/>
      </w:r>
      <w:r w:rsidR="005C5274" w:rsidRPr="009A6AAC">
        <w:rPr>
          <w:lang w:val="en-US"/>
        </w:rPr>
        <w:tab/>
      </w:r>
      <w:r w:rsidR="005C5274" w:rsidRPr="009A6AAC">
        <w:rPr>
          <w:lang w:val="en-US"/>
        </w:rPr>
        <w:tab/>
      </w:r>
      <w:r w:rsidR="005C5274" w:rsidRPr="009A6AAC">
        <w:rPr>
          <w:lang w:val="en-US"/>
        </w:rPr>
        <w:tab/>
      </w:r>
      <w:r w:rsidR="005C5274" w:rsidRPr="009A6AAC">
        <w:rPr>
          <w:lang w:val="en-US"/>
        </w:rPr>
        <w:tab/>
      </w:r>
      <w:r w:rsidR="005C5274" w:rsidRPr="009A6AAC">
        <w:rPr>
          <w:lang w:val="en-US"/>
        </w:rPr>
        <w:tab/>
      </w:r>
      <w:r w:rsidR="003141C7" w:rsidRPr="009A6AAC">
        <w:rPr>
          <w:lang w:val="en-US"/>
        </w:rPr>
        <w:tab/>
      </w:r>
      <w:r w:rsidR="002F3571">
        <w:rPr>
          <w:lang w:val="en-US"/>
        </w:rPr>
        <w:tab/>
      </w:r>
      <w:r w:rsidR="002F3571">
        <w:rPr>
          <w:lang w:val="en-US"/>
        </w:rPr>
        <w:tab/>
      </w:r>
      <w:r w:rsidR="002F3571">
        <w:rPr>
          <w:lang w:val="en-US"/>
        </w:rPr>
        <w:tab/>
      </w:r>
      <w:r w:rsidR="002F3571">
        <w:rPr>
          <w:lang w:val="en-US"/>
        </w:rPr>
        <w:tab/>
      </w:r>
      <w:r w:rsidR="00A51767">
        <w:rPr>
          <w:lang w:val="en-US"/>
        </w:rPr>
        <w:t>Tema created jobs i</w:t>
      </w:r>
      <w:r w:rsidR="00A51767" w:rsidRPr="009A6AAC">
        <w:rPr>
          <w:lang w:val="en-US"/>
        </w:rPr>
        <w:t>n the harbor</w:t>
      </w:r>
      <w:r w:rsidR="00A51767">
        <w:rPr>
          <w:lang w:val="en-US"/>
        </w:rPr>
        <w:t xml:space="preserve"> and the</w:t>
      </w:r>
      <w:r w:rsidR="00A51767" w:rsidRPr="009A6AAC">
        <w:rPr>
          <w:lang w:val="en-US"/>
        </w:rPr>
        <w:t xml:space="preserve"> industrial sector to get the economic engine of the city running which led also to</w:t>
      </w:r>
      <w:r w:rsidR="00A51767" w:rsidRPr="009A6AAC">
        <w:rPr>
          <w:rFonts w:ascii="Calibri" w:hAnsi="Calibri" w:cs="Calibri"/>
          <w:lang w:val="en-US"/>
        </w:rPr>
        <w:t xml:space="preserve"> revenue generation from activities in the harbor (duties and taxes) </w:t>
      </w:r>
      <w:r w:rsidR="00A51767" w:rsidRPr="009A6AAC">
        <w:rPr>
          <w:lang w:val="en-US"/>
        </w:rPr>
        <w:t>Because of that, people</w:t>
      </w:r>
      <w:r w:rsidR="00250DA1">
        <w:rPr>
          <w:lang w:val="en-US"/>
        </w:rPr>
        <w:t xml:space="preserve"> f</w:t>
      </w:r>
      <w:r w:rsidR="003B6ED9">
        <w:rPr>
          <w:lang w:val="en-US"/>
        </w:rPr>
        <w:t>rom all over Ghana</w:t>
      </w:r>
      <w:r w:rsidR="00A51767" w:rsidRPr="009A6AAC">
        <w:rPr>
          <w:lang w:val="en-US"/>
        </w:rPr>
        <w:t xml:space="preserve"> came to Tema, the city came almost by itself a livable</w:t>
      </w:r>
      <w:r w:rsidR="00A51767">
        <w:rPr>
          <w:lang w:val="en-US"/>
        </w:rPr>
        <w:t xml:space="preserve"> entity </w:t>
      </w:r>
      <w:r w:rsidR="00A51767" w:rsidRPr="009A6AAC">
        <w:rPr>
          <w:rFonts w:ascii="Calibri" w:hAnsi="Calibri" w:cs="Calibri"/>
          <w:lang w:val="en-US"/>
        </w:rPr>
        <w:t>(</w:t>
      </w:r>
      <w:proofErr w:type="spellStart"/>
      <w:r w:rsidR="00A51767" w:rsidRPr="009A6AAC">
        <w:rPr>
          <w:rFonts w:ascii="Calibri" w:hAnsi="Calibri" w:cs="Calibri"/>
          <w:lang w:val="en-US"/>
        </w:rPr>
        <w:t>Appiah</w:t>
      </w:r>
      <w:proofErr w:type="spellEnd"/>
      <w:r w:rsidR="00A51767" w:rsidRPr="009A6AAC">
        <w:rPr>
          <w:rFonts w:ascii="Calibri" w:hAnsi="Calibri" w:cs="Calibri"/>
          <w:lang w:val="en-US"/>
        </w:rPr>
        <w:t>, personal communication, March 11, 2016).</w:t>
      </w:r>
      <w:r w:rsidR="009F1344" w:rsidRPr="009A6AAC">
        <w:rPr>
          <w:rFonts w:ascii="Calibri" w:hAnsi="Calibri" w:cs="Calibri"/>
          <w:lang w:val="en-US"/>
        </w:rPr>
        <w:tab/>
      </w:r>
      <w:r w:rsidR="009F1344" w:rsidRPr="009A6AAC">
        <w:rPr>
          <w:rFonts w:ascii="Calibri" w:hAnsi="Calibri" w:cs="Calibri"/>
          <w:lang w:val="en-US"/>
        </w:rPr>
        <w:tab/>
      </w:r>
      <w:r w:rsidR="009F1344" w:rsidRPr="009A6AAC">
        <w:rPr>
          <w:rFonts w:ascii="Calibri" w:hAnsi="Calibri" w:cs="Calibri"/>
          <w:lang w:val="en-US"/>
        </w:rPr>
        <w:tab/>
      </w:r>
      <w:r w:rsidR="009F1344" w:rsidRPr="009A6AAC">
        <w:rPr>
          <w:rFonts w:ascii="Calibri" w:hAnsi="Calibri" w:cs="Calibri"/>
          <w:lang w:val="en-US"/>
        </w:rPr>
        <w:tab/>
      </w:r>
      <w:r w:rsidR="00A51767">
        <w:rPr>
          <w:rFonts w:ascii="Calibri" w:hAnsi="Calibri" w:cs="Calibri"/>
          <w:lang w:val="en-US"/>
        </w:rPr>
        <w:tab/>
      </w:r>
      <w:r w:rsidR="003B6ED9">
        <w:rPr>
          <w:rFonts w:ascii="Calibri" w:hAnsi="Calibri" w:cs="Calibri"/>
          <w:lang w:val="en-US"/>
        </w:rPr>
        <w:tab/>
      </w:r>
      <w:r w:rsidR="00491305" w:rsidRPr="009A6AAC">
        <w:rPr>
          <w:rFonts w:ascii="Calibri" w:hAnsi="Calibri" w:cs="Calibri"/>
          <w:lang w:val="en-US"/>
        </w:rPr>
        <w:t>In Songjiang New City it were th</w:t>
      </w:r>
      <w:r w:rsidR="00BA3626" w:rsidRPr="009A6AAC">
        <w:rPr>
          <w:rFonts w:ascii="Calibri" w:hAnsi="Calibri" w:cs="Calibri"/>
          <w:lang w:val="en-US"/>
        </w:rPr>
        <w:t>e investments in real estate,</w:t>
      </w:r>
      <w:r w:rsidR="00891B93" w:rsidRPr="009A6AAC">
        <w:rPr>
          <w:rFonts w:ascii="Calibri" w:hAnsi="Calibri" w:cs="Calibri"/>
          <w:lang w:val="en-US"/>
        </w:rPr>
        <w:t xml:space="preserve"> the</w:t>
      </w:r>
      <w:r w:rsidR="001E4B15" w:rsidRPr="009A6AAC">
        <w:rPr>
          <w:rFonts w:ascii="Calibri" w:hAnsi="Calibri" w:cs="Calibri"/>
          <w:lang w:val="en-US"/>
        </w:rPr>
        <w:t xml:space="preserve"> relocation</w:t>
      </w:r>
      <w:r w:rsidR="00891B93" w:rsidRPr="009A6AAC">
        <w:rPr>
          <w:rFonts w:ascii="Calibri" w:hAnsi="Calibri" w:cs="Calibri"/>
          <w:lang w:val="en-US"/>
        </w:rPr>
        <w:t xml:space="preserve"> of industry and the seven</w:t>
      </w:r>
      <w:r w:rsidR="00491305" w:rsidRPr="009A6AAC">
        <w:rPr>
          <w:rFonts w:ascii="Calibri" w:hAnsi="Calibri" w:cs="Calibri"/>
          <w:lang w:val="en-US"/>
        </w:rPr>
        <w:t xml:space="preserve"> universities which had to make the economic engine of the city running</w:t>
      </w:r>
      <w:r w:rsidR="00891B93" w:rsidRPr="009A6AAC">
        <w:rPr>
          <w:rFonts w:ascii="Calibri" w:hAnsi="Calibri" w:cs="Calibri"/>
          <w:lang w:val="en-US"/>
        </w:rPr>
        <w:t>.</w:t>
      </w:r>
      <w:r w:rsidR="00D330D2" w:rsidRPr="009A6AAC">
        <w:rPr>
          <w:rFonts w:ascii="Calibri" w:hAnsi="Calibri" w:cs="Calibri"/>
          <w:lang w:val="en-US"/>
        </w:rPr>
        <w:t xml:space="preserve"> </w:t>
      </w:r>
      <w:r w:rsidR="006F4018" w:rsidRPr="009A6AAC">
        <w:rPr>
          <w:rFonts w:ascii="Calibri" w:hAnsi="Calibri" w:cs="Calibri"/>
          <w:lang w:val="en-US"/>
        </w:rPr>
        <w:t xml:space="preserve">Due to the expectation of enormous population growth, several businesses were attracted. </w:t>
      </w:r>
      <w:r w:rsidR="00D330D2" w:rsidRPr="009A6AAC">
        <w:rPr>
          <w:rFonts w:ascii="Calibri" w:hAnsi="Calibri" w:cs="Calibri"/>
          <w:lang w:val="en-US"/>
        </w:rPr>
        <w:t xml:space="preserve">The universities </w:t>
      </w:r>
      <w:r w:rsidR="00BA3626" w:rsidRPr="009A6AAC">
        <w:rPr>
          <w:rFonts w:ascii="Calibri" w:hAnsi="Calibri" w:cs="Calibri"/>
          <w:lang w:val="en-US"/>
        </w:rPr>
        <w:t>should</w:t>
      </w:r>
      <w:r w:rsidR="00D330D2" w:rsidRPr="009A6AAC">
        <w:rPr>
          <w:rFonts w:ascii="Calibri" w:hAnsi="Calibri" w:cs="Calibri"/>
          <w:lang w:val="en-US"/>
        </w:rPr>
        <w:t xml:space="preserve"> not only pull inhabitants to the city but also some commercial services and developments.</w:t>
      </w:r>
      <w:r w:rsidR="00BA3626" w:rsidRPr="009A6AAC">
        <w:rPr>
          <w:rFonts w:ascii="Calibri" w:hAnsi="Calibri" w:cs="Calibri"/>
          <w:lang w:val="en-US"/>
        </w:rPr>
        <w:t xml:space="preserve"> It was expected that the presence of </w:t>
      </w:r>
      <w:r w:rsidR="006F4018" w:rsidRPr="009A6AAC">
        <w:rPr>
          <w:rFonts w:ascii="Calibri" w:hAnsi="Calibri" w:cs="Calibri"/>
          <w:lang w:val="en-US"/>
        </w:rPr>
        <w:t xml:space="preserve">the </w:t>
      </w:r>
      <w:r w:rsidR="00BA3626" w:rsidRPr="009A6AAC">
        <w:rPr>
          <w:rFonts w:ascii="Calibri" w:hAnsi="Calibri" w:cs="Calibri"/>
          <w:lang w:val="en-US"/>
        </w:rPr>
        <w:t>universities would end up in knowledge spill-over</w:t>
      </w:r>
      <w:r w:rsidR="006F4018" w:rsidRPr="009A6AAC">
        <w:rPr>
          <w:rFonts w:ascii="Calibri" w:hAnsi="Calibri" w:cs="Calibri"/>
          <w:lang w:val="en-US"/>
        </w:rPr>
        <w:t xml:space="preserve"> effects</w:t>
      </w:r>
      <w:r w:rsidR="00BA3626" w:rsidRPr="009A6AAC">
        <w:rPr>
          <w:rFonts w:ascii="Calibri" w:hAnsi="Calibri" w:cs="Calibri"/>
          <w:lang w:val="en-US"/>
        </w:rPr>
        <w:t xml:space="preserve"> </w:t>
      </w:r>
      <w:r w:rsidR="006F4018" w:rsidRPr="009A6AAC">
        <w:rPr>
          <w:rFonts w:ascii="Calibri" w:hAnsi="Calibri" w:cs="Calibri"/>
          <w:lang w:val="en-US"/>
        </w:rPr>
        <w:t xml:space="preserve">and therefore contribute to </w:t>
      </w:r>
      <w:r w:rsidR="00BA3626" w:rsidRPr="009A6AAC">
        <w:rPr>
          <w:rFonts w:ascii="Calibri" w:hAnsi="Calibri" w:cs="Calibri"/>
          <w:lang w:val="en-US"/>
        </w:rPr>
        <w:t>local economic growth. The universities would function as catalyst for the development of an urban economy and would create a livable city</w:t>
      </w:r>
      <w:r w:rsidR="000D3F2E" w:rsidRPr="009A6AAC">
        <w:rPr>
          <w:rFonts w:ascii="Calibri" w:hAnsi="Calibri" w:cs="Calibri"/>
          <w:lang w:val="en-US"/>
        </w:rPr>
        <w:t xml:space="preserve"> </w:t>
      </w:r>
      <w:r w:rsidR="00BA3626" w:rsidRPr="009A6AAC">
        <w:rPr>
          <w:rFonts w:ascii="Calibri" w:hAnsi="Calibri" w:cs="Calibri"/>
          <w:noProof/>
          <w:lang w:val="en-US"/>
        </w:rPr>
        <w:t>(Shen, 2011)</w:t>
      </w:r>
      <w:r w:rsidR="00BA3626" w:rsidRPr="009A6AAC">
        <w:rPr>
          <w:rFonts w:ascii="Calibri" w:hAnsi="Calibri" w:cs="Calibri"/>
          <w:lang w:val="en-US"/>
        </w:rPr>
        <w:t xml:space="preserve">. </w:t>
      </w:r>
      <w:r w:rsidR="00891B93" w:rsidRPr="009A6AAC">
        <w:rPr>
          <w:rFonts w:ascii="Calibri" w:hAnsi="Calibri" w:cs="Calibri"/>
          <w:lang w:val="en-US"/>
        </w:rPr>
        <w:t xml:space="preserve">Unfortunately, </w:t>
      </w:r>
      <w:r w:rsidR="00BA3626" w:rsidRPr="009A6AAC">
        <w:rPr>
          <w:rFonts w:ascii="Calibri" w:hAnsi="Calibri" w:cs="Calibri"/>
          <w:lang w:val="en-US"/>
        </w:rPr>
        <w:t>these developments did not turned out</w:t>
      </w:r>
      <w:r w:rsidR="00891B93" w:rsidRPr="009A6AAC">
        <w:rPr>
          <w:rFonts w:ascii="Calibri" w:hAnsi="Calibri" w:cs="Calibri"/>
          <w:lang w:val="en-US"/>
        </w:rPr>
        <w:t xml:space="preserve"> well. Public facilities and services are lacking and Songjiang New City know</w:t>
      </w:r>
      <w:r w:rsidR="00AA63E9" w:rsidRPr="009A6AAC">
        <w:rPr>
          <w:rFonts w:ascii="Calibri" w:hAnsi="Calibri" w:cs="Calibri"/>
          <w:lang w:val="en-US"/>
        </w:rPr>
        <w:t>s</w:t>
      </w:r>
      <w:r w:rsidR="00891B93" w:rsidRPr="009A6AAC">
        <w:rPr>
          <w:rFonts w:ascii="Calibri" w:hAnsi="Calibri" w:cs="Calibri"/>
          <w:lang w:val="en-US"/>
        </w:rPr>
        <w:t xml:space="preserve"> a lot of unoccupied real estate. The economic engin</w:t>
      </w:r>
      <w:r w:rsidR="00491305" w:rsidRPr="009A6AAC">
        <w:rPr>
          <w:rFonts w:ascii="Calibri" w:hAnsi="Calibri" w:cs="Calibri"/>
          <w:lang w:val="en-US"/>
        </w:rPr>
        <w:t>e is not fully running.</w:t>
      </w:r>
      <w:r w:rsidR="00491305" w:rsidRPr="009A6AAC">
        <w:rPr>
          <w:rFonts w:ascii="Calibri" w:hAnsi="Calibri" w:cs="Calibri"/>
          <w:lang w:val="en-US"/>
        </w:rPr>
        <w:tab/>
      </w:r>
      <w:r w:rsidR="006F4018" w:rsidRPr="009A6AAC">
        <w:rPr>
          <w:rFonts w:ascii="Calibri" w:hAnsi="Calibri" w:cs="Calibri"/>
          <w:lang w:val="en-US"/>
        </w:rPr>
        <w:tab/>
      </w:r>
      <w:r w:rsidR="00AA63E9" w:rsidRPr="009A6AAC">
        <w:rPr>
          <w:rFonts w:ascii="Calibri" w:hAnsi="Calibri" w:cs="Calibri"/>
          <w:lang w:val="en-US"/>
        </w:rPr>
        <w:t>`</w:t>
      </w:r>
      <w:r w:rsidR="00AA63E9" w:rsidRPr="009A6AAC">
        <w:rPr>
          <w:rFonts w:ascii="Calibri" w:hAnsi="Calibri" w:cs="Calibri"/>
          <w:lang w:val="en-US"/>
        </w:rPr>
        <w:tab/>
      </w:r>
      <w:r w:rsidR="00891B93" w:rsidRPr="009A6AAC">
        <w:rPr>
          <w:rFonts w:ascii="Calibri" w:hAnsi="Calibri" w:cs="Calibri"/>
          <w:lang w:val="en-US"/>
        </w:rPr>
        <w:t>So Tema and Songjiang inv</w:t>
      </w:r>
      <w:r w:rsidR="00D95473" w:rsidRPr="009A6AAC">
        <w:rPr>
          <w:rFonts w:ascii="Calibri" w:hAnsi="Calibri" w:cs="Calibri"/>
          <w:lang w:val="en-US"/>
        </w:rPr>
        <w:t>es</w:t>
      </w:r>
      <w:r w:rsidR="00891B93" w:rsidRPr="009A6AAC">
        <w:rPr>
          <w:rFonts w:ascii="Calibri" w:hAnsi="Calibri" w:cs="Calibri"/>
          <w:lang w:val="en-US"/>
        </w:rPr>
        <w:t>ted in just</w:t>
      </w:r>
      <w:r w:rsidR="00AA63E9" w:rsidRPr="009A6AAC">
        <w:rPr>
          <w:rFonts w:ascii="Calibri" w:hAnsi="Calibri" w:cs="Calibri"/>
          <w:lang w:val="en-US"/>
        </w:rPr>
        <w:t xml:space="preserve"> a few</w:t>
      </w:r>
      <w:r w:rsidR="00891B93" w:rsidRPr="009A6AAC">
        <w:rPr>
          <w:rFonts w:ascii="Calibri" w:hAnsi="Calibri" w:cs="Calibri"/>
          <w:lang w:val="en-US"/>
        </w:rPr>
        <w:t xml:space="preserve"> sectors, they really applied a focus to get the </w:t>
      </w:r>
      <w:r w:rsidR="00891B93" w:rsidRPr="009A6AAC">
        <w:rPr>
          <w:rFonts w:ascii="Calibri" w:hAnsi="Calibri" w:cs="Calibri"/>
          <w:lang w:val="en-US"/>
        </w:rPr>
        <w:lastRenderedPageBreak/>
        <w:t xml:space="preserve">economic engine of the city running. In Tema it did turn out pretty good. Songjiang on the other hand resembles in some ways the earlier mentioned ghost towns. </w:t>
      </w:r>
      <w:r w:rsidR="00D95473" w:rsidRPr="009A6AAC">
        <w:rPr>
          <w:rFonts w:ascii="Calibri" w:hAnsi="Calibri" w:cs="Calibri"/>
          <w:lang w:val="en-US"/>
        </w:rPr>
        <w:t xml:space="preserve">Almere, on the other hand, did not </w:t>
      </w:r>
      <w:r w:rsidR="00A856BF" w:rsidRPr="009A6AAC">
        <w:rPr>
          <w:rFonts w:ascii="Calibri" w:hAnsi="Calibri" w:cs="Calibri"/>
          <w:lang w:val="en-US"/>
        </w:rPr>
        <w:t xml:space="preserve">apply a </w:t>
      </w:r>
      <w:r w:rsidR="00D95473" w:rsidRPr="009A6AAC">
        <w:rPr>
          <w:rFonts w:ascii="Calibri" w:hAnsi="Calibri" w:cs="Calibri"/>
          <w:lang w:val="en-US"/>
        </w:rPr>
        <w:t>focus at all to get the economic engine of the city running</w:t>
      </w:r>
      <w:r w:rsidR="00A856BF" w:rsidRPr="009A6AAC">
        <w:rPr>
          <w:rFonts w:ascii="Calibri" w:hAnsi="Calibri" w:cs="Calibri"/>
          <w:lang w:val="en-US"/>
        </w:rPr>
        <w:t>, but welcomed all kinds of different companies</w:t>
      </w:r>
      <w:r w:rsidR="00D95473" w:rsidRPr="009A6AAC">
        <w:rPr>
          <w:rFonts w:ascii="Calibri" w:hAnsi="Calibri" w:cs="Calibri"/>
          <w:lang w:val="en-US"/>
        </w:rPr>
        <w:t>.</w:t>
      </w:r>
      <w:r w:rsidR="00891B93" w:rsidRPr="009A6AAC">
        <w:rPr>
          <w:rFonts w:ascii="Calibri" w:hAnsi="Calibri" w:cs="Calibri"/>
          <w:lang w:val="en-US"/>
        </w:rPr>
        <w:t xml:space="preserve"> </w:t>
      </w:r>
    </w:p>
    <w:p w:rsidR="00912BD3" w:rsidRPr="009A6AAC" w:rsidRDefault="001B6231" w:rsidP="00624391">
      <w:pPr>
        <w:pStyle w:val="Heading3"/>
        <w:spacing w:line="360" w:lineRule="auto"/>
        <w:rPr>
          <w:lang w:val="en-US"/>
        </w:rPr>
      </w:pPr>
      <w:bookmarkStart w:id="57" w:name="_Toc455415751"/>
      <w:r>
        <w:rPr>
          <w:lang w:val="en-US"/>
        </w:rPr>
        <w:t>4.4.5</w:t>
      </w:r>
      <w:r w:rsidR="00912BD3" w:rsidRPr="009A6AAC">
        <w:rPr>
          <w:lang w:val="en-US"/>
        </w:rPr>
        <w:t xml:space="preserve"> Role Government</w:t>
      </w:r>
      <w:bookmarkEnd w:id="57"/>
    </w:p>
    <w:p w:rsidR="008B4E86" w:rsidRPr="009A6AAC" w:rsidRDefault="008B4E86" w:rsidP="00624391">
      <w:pPr>
        <w:pStyle w:val="NoSpacing"/>
        <w:spacing w:line="360" w:lineRule="auto"/>
        <w:jc w:val="both"/>
        <w:rPr>
          <w:lang w:val="en-US"/>
        </w:rPr>
      </w:pPr>
      <w:r w:rsidRPr="009A6AAC">
        <w:rPr>
          <w:lang w:val="en-US"/>
        </w:rPr>
        <w:t xml:space="preserve">In this </w:t>
      </w:r>
      <w:r w:rsidR="002F3571">
        <w:rPr>
          <w:lang w:val="en-US"/>
        </w:rPr>
        <w:t>section</w:t>
      </w:r>
      <w:r w:rsidRPr="009A6AAC">
        <w:rPr>
          <w:lang w:val="en-US"/>
        </w:rPr>
        <w:t xml:space="preserve"> the role of </w:t>
      </w:r>
      <w:r w:rsidR="00363FE0" w:rsidRPr="009A6AAC">
        <w:rPr>
          <w:lang w:val="en-US"/>
        </w:rPr>
        <w:t>the government will be discussed</w:t>
      </w:r>
      <w:r w:rsidRPr="009A6AAC">
        <w:rPr>
          <w:lang w:val="en-US"/>
        </w:rPr>
        <w:t>. What was the role of the</w:t>
      </w:r>
      <w:r w:rsidR="00363FE0" w:rsidRPr="009A6AAC">
        <w:rPr>
          <w:lang w:val="en-US"/>
        </w:rPr>
        <w:t xml:space="preserve"> government </w:t>
      </w:r>
      <w:r w:rsidR="00CD4636">
        <w:rPr>
          <w:lang w:val="en-US"/>
        </w:rPr>
        <w:t xml:space="preserve">and policymakers </w:t>
      </w:r>
      <w:r w:rsidR="00363FE0" w:rsidRPr="009A6AAC">
        <w:rPr>
          <w:lang w:val="en-US"/>
        </w:rPr>
        <w:t>during the planning</w:t>
      </w:r>
      <w:r w:rsidRPr="009A6AAC">
        <w:rPr>
          <w:lang w:val="en-US"/>
        </w:rPr>
        <w:t xml:space="preserve"> of the new town? Was it controlling, did they invest </w:t>
      </w:r>
      <w:r w:rsidR="00363FE0" w:rsidRPr="009A6AAC">
        <w:rPr>
          <w:lang w:val="en-US"/>
        </w:rPr>
        <w:t xml:space="preserve">a lot </w:t>
      </w:r>
      <w:r w:rsidRPr="009A6AAC">
        <w:rPr>
          <w:lang w:val="en-US"/>
        </w:rPr>
        <w:t>or were they maybe not involved?</w:t>
      </w:r>
    </w:p>
    <w:p w:rsidR="00F81CDC" w:rsidRPr="009A6AAC" w:rsidRDefault="00F81CDC" w:rsidP="00624391">
      <w:pPr>
        <w:pStyle w:val="NoSpacing"/>
        <w:spacing w:line="360" w:lineRule="auto"/>
        <w:ind w:firstLine="708"/>
        <w:jc w:val="both"/>
        <w:rPr>
          <w:lang w:val="en-US"/>
        </w:rPr>
      </w:pPr>
      <w:r w:rsidRPr="009A6AAC">
        <w:rPr>
          <w:lang w:val="en-US"/>
        </w:rPr>
        <w:t>The national government was responsible for the development of the p</w:t>
      </w:r>
      <w:r w:rsidR="00363FE0" w:rsidRPr="009A6AAC">
        <w:rPr>
          <w:lang w:val="en-US"/>
        </w:rPr>
        <w:t>olders but for the development</w:t>
      </w:r>
      <w:r w:rsidRPr="009A6AAC">
        <w:rPr>
          <w:lang w:val="en-US"/>
        </w:rPr>
        <w:t xml:space="preserve"> of Almere they assigned a new civil service, The </w:t>
      </w:r>
      <w:proofErr w:type="spellStart"/>
      <w:r w:rsidRPr="009A6AAC">
        <w:rPr>
          <w:lang w:val="en-US"/>
        </w:rPr>
        <w:t>Rijksdienst</w:t>
      </w:r>
      <w:proofErr w:type="spellEnd"/>
      <w:r w:rsidRPr="009A6AAC">
        <w:rPr>
          <w:lang w:val="en-US"/>
        </w:rPr>
        <w:t xml:space="preserve"> of the </w:t>
      </w:r>
      <w:r w:rsidR="003E72FF">
        <w:rPr>
          <w:lang w:val="en-US"/>
        </w:rPr>
        <w:t>Ijsselmeer</w:t>
      </w:r>
      <w:r w:rsidR="003E72FF" w:rsidRPr="009A6AAC">
        <w:rPr>
          <w:lang w:val="en-US"/>
        </w:rPr>
        <w:t xml:space="preserve"> polders</w:t>
      </w:r>
      <w:r w:rsidR="002F3571">
        <w:rPr>
          <w:lang w:val="en-US"/>
        </w:rPr>
        <w:t xml:space="preserve"> (RIJP). T</w:t>
      </w:r>
      <w:r w:rsidR="00250DA1">
        <w:rPr>
          <w:lang w:val="en-US"/>
        </w:rPr>
        <w:t>he RIJP had to bring the</w:t>
      </w:r>
      <w:r w:rsidRPr="009A6AAC">
        <w:rPr>
          <w:lang w:val="en-US"/>
        </w:rPr>
        <w:t xml:space="preserve"> area into development and had to build Almere, so they created a separate project office in 1972, </w:t>
      </w:r>
      <w:proofErr w:type="spellStart"/>
      <w:r w:rsidRPr="009A6AAC">
        <w:rPr>
          <w:lang w:val="en-US"/>
        </w:rPr>
        <w:t>Projektburo</w:t>
      </w:r>
      <w:proofErr w:type="spellEnd"/>
      <w:r w:rsidRPr="009A6AAC">
        <w:rPr>
          <w:lang w:val="en-US"/>
        </w:rPr>
        <w:t xml:space="preserve"> (van </w:t>
      </w:r>
      <w:proofErr w:type="spellStart"/>
      <w:r w:rsidRPr="009A6AAC">
        <w:rPr>
          <w:lang w:val="en-US"/>
        </w:rPr>
        <w:t>Diepen</w:t>
      </w:r>
      <w:proofErr w:type="spellEnd"/>
      <w:r w:rsidRPr="009A6AAC">
        <w:rPr>
          <w:lang w:val="en-US"/>
        </w:rPr>
        <w:t xml:space="preserve">, personal communication, </w:t>
      </w:r>
      <w:r w:rsidR="00F30206" w:rsidRPr="009A6AAC">
        <w:rPr>
          <w:lang w:val="en-US"/>
        </w:rPr>
        <w:t>February 25</w:t>
      </w:r>
      <w:r w:rsidRPr="009A6AAC">
        <w:rPr>
          <w:lang w:val="en-US"/>
        </w:rPr>
        <w:t>, 2016).</w:t>
      </w:r>
      <w:r w:rsidR="00363FE0" w:rsidRPr="009A6AAC">
        <w:rPr>
          <w:color w:val="FF0000"/>
          <w:lang w:val="en-US"/>
        </w:rPr>
        <w:t xml:space="preserve"> </w:t>
      </w:r>
      <w:r w:rsidR="00363FE0" w:rsidRPr="009A6AAC">
        <w:rPr>
          <w:lang w:val="en-US"/>
        </w:rPr>
        <w:t xml:space="preserve">In the beginning, it was only the RIJP which was </w:t>
      </w:r>
      <w:r w:rsidR="00491305" w:rsidRPr="009A6AAC">
        <w:rPr>
          <w:lang w:val="en-US"/>
        </w:rPr>
        <w:t>responsible for</w:t>
      </w:r>
      <w:r w:rsidR="00363FE0" w:rsidRPr="009A6AAC">
        <w:rPr>
          <w:lang w:val="en-US"/>
        </w:rPr>
        <w:t xml:space="preserve"> the development. Later on, also private developers were involved in the development of </w:t>
      </w:r>
      <w:proofErr w:type="spellStart"/>
      <w:r w:rsidR="00363FE0" w:rsidRPr="009A6AAC">
        <w:rPr>
          <w:lang w:val="en-US"/>
        </w:rPr>
        <w:t>Almere</w:t>
      </w:r>
      <w:proofErr w:type="spellEnd"/>
      <w:r w:rsidR="00363FE0" w:rsidRPr="009A6AAC">
        <w:rPr>
          <w:lang w:val="en-US"/>
        </w:rPr>
        <w:t xml:space="preserve"> (</w:t>
      </w:r>
      <w:proofErr w:type="spellStart"/>
      <w:r w:rsidR="00363FE0" w:rsidRPr="009A6AAC">
        <w:rPr>
          <w:lang w:val="en-US"/>
        </w:rPr>
        <w:t>Efferink</w:t>
      </w:r>
      <w:proofErr w:type="spellEnd"/>
      <w:r w:rsidR="00363FE0" w:rsidRPr="009A6AAC">
        <w:rPr>
          <w:lang w:val="en-US"/>
        </w:rPr>
        <w:t>, personal communication, March 4, 2016)</w:t>
      </w:r>
    </w:p>
    <w:p w:rsidR="00D83D45" w:rsidRPr="009A6AAC" w:rsidRDefault="00A51767" w:rsidP="00CC3A8F">
      <w:pPr>
        <w:pStyle w:val="NoSpacing"/>
        <w:spacing w:line="360" w:lineRule="auto"/>
        <w:ind w:firstLine="708"/>
        <w:jc w:val="both"/>
        <w:rPr>
          <w:lang w:val="en-US"/>
        </w:rPr>
      </w:pPr>
      <w:r>
        <w:rPr>
          <w:lang w:val="en-US"/>
        </w:rPr>
        <w:t>In Tema, investments by the government we</w:t>
      </w:r>
      <w:r w:rsidR="00D83D45" w:rsidRPr="009A6AAC">
        <w:rPr>
          <w:lang w:val="en-US"/>
        </w:rPr>
        <w:t xml:space="preserve">re important for the development of Tema and its industry, all companies were </w:t>
      </w:r>
      <w:r>
        <w:rPr>
          <w:lang w:val="en-US"/>
        </w:rPr>
        <w:t xml:space="preserve">established and </w:t>
      </w:r>
      <w:r w:rsidR="00D83D45" w:rsidRPr="009A6AAC">
        <w:rPr>
          <w:lang w:val="en-US"/>
        </w:rPr>
        <w:t>owned by the government. The government also invested massively in infrastructure and the construction of houses (</w:t>
      </w:r>
      <w:proofErr w:type="spellStart"/>
      <w:r w:rsidR="00D83D45" w:rsidRPr="009A6AAC">
        <w:rPr>
          <w:lang w:val="en-US"/>
        </w:rPr>
        <w:t>Appiah</w:t>
      </w:r>
      <w:proofErr w:type="spellEnd"/>
      <w:r w:rsidR="00D83D45" w:rsidRPr="009A6AAC">
        <w:rPr>
          <w:lang w:val="en-US"/>
        </w:rPr>
        <w:t xml:space="preserve">, personal communication, March 11, 2016). </w:t>
      </w:r>
      <w:r w:rsidR="00491305" w:rsidRPr="009A6AAC">
        <w:rPr>
          <w:lang w:val="en-US"/>
        </w:rPr>
        <w:t>However, the government did not have enough money, other countries stepped in by loaning money in return for goods, services and aluminum. In other words, the</w:t>
      </w:r>
      <w:r w:rsidR="00CC3A8F" w:rsidRPr="009A6AAC">
        <w:rPr>
          <w:lang w:val="en-US"/>
        </w:rPr>
        <w:t xml:space="preserve"> </w:t>
      </w:r>
      <w:r w:rsidR="00D83D45" w:rsidRPr="009A6AAC">
        <w:rPr>
          <w:lang w:val="en-US"/>
        </w:rPr>
        <w:t>government was very important for the development of Tema and its economic development.</w:t>
      </w:r>
      <w:r w:rsidR="00363FE0" w:rsidRPr="009A6AAC">
        <w:rPr>
          <w:lang w:val="en-US"/>
        </w:rPr>
        <w:t xml:space="preserve"> </w:t>
      </w:r>
    </w:p>
    <w:p w:rsidR="007119EC" w:rsidRPr="009A6AAC" w:rsidRDefault="00FB0F90" w:rsidP="00624391">
      <w:pPr>
        <w:pStyle w:val="NoSpacing"/>
        <w:spacing w:line="360" w:lineRule="auto"/>
        <w:ind w:firstLine="708"/>
        <w:jc w:val="both"/>
        <w:rPr>
          <w:lang w:val="en-US"/>
        </w:rPr>
      </w:pPr>
      <w:r w:rsidRPr="009A6AAC">
        <w:rPr>
          <w:lang w:val="en-US"/>
        </w:rPr>
        <w:t>Songjiang new town is built through a partnership between the municipal</w:t>
      </w:r>
      <w:r w:rsidR="008072A1" w:rsidRPr="009A6AAC">
        <w:rPr>
          <w:lang w:val="en-US"/>
        </w:rPr>
        <w:t>ity</w:t>
      </w:r>
      <w:r w:rsidRPr="009A6AAC">
        <w:rPr>
          <w:lang w:val="en-US"/>
        </w:rPr>
        <w:t xml:space="preserve"> and districts governments commissioned by </w:t>
      </w:r>
      <w:r w:rsidR="009A6F9E" w:rsidRPr="009A6AAC">
        <w:rPr>
          <w:lang w:val="en-US"/>
        </w:rPr>
        <w:t xml:space="preserve">the Shanghai municipal Government in 2001 </w:t>
      </w:r>
      <w:r w:rsidR="006F4018" w:rsidRPr="009A6AAC">
        <w:rPr>
          <w:noProof/>
          <w:lang w:val="en-US"/>
        </w:rPr>
        <w:t>(Shen &amp; Wu</w:t>
      </w:r>
      <w:r w:rsidR="008F39E7" w:rsidRPr="009A6AAC">
        <w:rPr>
          <w:noProof/>
          <w:lang w:val="en-US"/>
        </w:rPr>
        <w:t>, 2012)</w:t>
      </w:r>
      <w:r w:rsidR="009A6F9E" w:rsidRPr="009A6AAC">
        <w:rPr>
          <w:lang w:val="en-US"/>
        </w:rPr>
        <w:t>.</w:t>
      </w:r>
      <w:r w:rsidR="002F3571">
        <w:rPr>
          <w:lang w:val="en-US"/>
        </w:rPr>
        <w:t xml:space="preserve"> In terms of the</w:t>
      </w:r>
      <w:r w:rsidR="00612D24" w:rsidRPr="009A6AAC">
        <w:rPr>
          <w:lang w:val="en-US"/>
        </w:rPr>
        <w:t xml:space="preserve"> implementation, Songjiang New City is built under a public-private partnership between the local government and Songjiang New City Development Co. Ltd. (SNCD)</w:t>
      </w:r>
      <w:r w:rsidR="008072A1" w:rsidRPr="009A6AAC">
        <w:rPr>
          <w:lang w:val="en-US"/>
        </w:rPr>
        <w:t>. This state-owned urban d</w:t>
      </w:r>
      <w:r w:rsidR="00A747E3" w:rsidRPr="009A6AAC">
        <w:rPr>
          <w:lang w:val="en-US"/>
        </w:rPr>
        <w:t>evelopment corporation, operate</w:t>
      </w:r>
      <w:r w:rsidR="006F4018" w:rsidRPr="009A6AAC">
        <w:rPr>
          <w:lang w:val="en-US"/>
        </w:rPr>
        <w:t>d</w:t>
      </w:r>
      <w:r w:rsidR="008072A1" w:rsidRPr="009A6AAC">
        <w:rPr>
          <w:lang w:val="en-US"/>
        </w:rPr>
        <w:t xml:space="preserve"> as a comme</w:t>
      </w:r>
      <w:r w:rsidR="00675B23" w:rsidRPr="009A6AAC">
        <w:rPr>
          <w:lang w:val="en-US"/>
        </w:rPr>
        <w:t>rcial enterprise</w:t>
      </w:r>
      <w:r w:rsidR="00A747E3" w:rsidRPr="009A6AAC">
        <w:rPr>
          <w:lang w:val="en-US"/>
        </w:rPr>
        <w:t xml:space="preserve"> </w:t>
      </w:r>
      <w:sdt>
        <w:sdtPr>
          <w:rPr>
            <w:lang w:val="en-US"/>
          </w:rPr>
          <w:id w:val="24913253"/>
          <w:citation/>
        </w:sdtPr>
        <w:sdtContent>
          <w:r w:rsidR="00202B17" w:rsidRPr="009A6AAC">
            <w:rPr>
              <w:lang w:val="en-US"/>
            </w:rPr>
            <w:fldChar w:fldCharType="begin"/>
          </w:r>
          <w:r w:rsidR="00A747E3" w:rsidRPr="009A6AAC">
            <w:rPr>
              <w:lang w:val="en-US"/>
            </w:rPr>
            <w:instrText xml:space="preserve"> CITATION Har09 \l 1043 </w:instrText>
          </w:r>
          <w:r w:rsidR="00202B17" w:rsidRPr="009A6AAC">
            <w:rPr>
              <w:lang w:val="en-US"/>
            </w:rPr>
            <w:fldChar w:fldCharType="separate"/>
          </w:r>
          <w:r w:rsidR="002B3511" w:rsidRPr="002B3511">
            <w:rPr>
              <w:noProof/>
              <w:lang w:val="en-US"/>
            </w:rPr>
            <w:t>(Hartog, 2009)</w:t>
          </w:r>
          <w:r w:rsidR="00202B17" w:rsidRPr="009A6AAC">
            <w:rPr>
              <w:lang w:val="en-US"/>
            </w:rPr>
            <w:fldChar w:fldCharType="end"/>
          </w:r>
        </w:sdtContent>
      </w:sdt>
      <w:r w:rsidR="00675B23" w:rsidRPr="009A6AAC">
        <w:rPr>
          <w:lang w:val="en-US"/>
        </w:rPr>
        <w:t xml:space="preserve">. </w:t>
      </w:r>
      <w:r w:rsidR="00675B23" w:rsidRPr="009A6AAC">
        <w:rPr>
          <w:i/>
          <w:lang w:val="en-US"/>
        </w:rPr>
        <w:t xml:space="preserve">It </w:t>
      </w:r>
      <w:r w:rsidR="00A747E3" w:rsidRPr="009A6AAC">
        <w:rPr>
          <w:i/>
          <w:lang w:val="en-US"/>
        </w:rPr>
        <w:t>collaborates</w:t>
      </w:r>
      <w:r w:rsidR="008072A1" w:rsidRPr="009A6AAC">
        <w:rPr>
          <w:i/>
          <w:lang w:val="en-US"/>
        </w:rPr>
        <w:t xml:space="preserve"> with related governmental departments, involving and supervising multiple private developers and </w:t>
      </w:r>
      <w:r w:rsidR="00675B23" w:rsidRPr="009A6AAC">
        <w:rPr>
          <w:i/>
          <w:lang w:val="en-US"/>
        </w:rPr>
        <w:t>monitoring progress in accordance with official development plans</w:t>
      </w:r>
      <w:r w:rsidR="00A747E3" w:rsidRPr="009A6AAC">
        <w:rPr>
          <w:lang w:val="en-US"/>
        </w:rPr>
        <w:t xml:space="preserve"> (Hartog, 2009, p. 274)</w:t>
      </w:r>
      <w:r w:rsidR="00612D24" w:rsidRPr="009A6AAC">
        <w:rPr>
          <w:i/>
          <w:lang w:val="en-US"/>
        </w:rPr>
        <w:t>.</w:t>
      </w:r>
      <w:r w:rsidR="00612D24" w:rsidRPr="009A6AAC">
        <w:rPr>
          <w:lang w:val="en-US"/>
        </w:rPr>
        <w:t xml:space="preserve"> </w:t>
      </w:r>
      <w:r w:rsidR="00675B23" w:rsidRPr="009A6AAC">
        <w:rPr>
          <w:lang w:val="en-US"/>
        </w:rPr>
        <w:t>It was thus the SNCD who implemented the plans but the government was still the leader of the project and took a very controlling role</w:t>
      </w:r>
      <w:r w:rsidR="006F4018" w:rsidRPr="009A6AAC">
        <w:rPr>
          <w:lang w:val="en-US"/>
        </w:rPr>
        <w:t xml:space="preserve"> (den Hartog, personal communication, March 1</w:t>
      </w:r>
      <w:r w:rsidR="00F30206" w:rsidRPr="009A6AAC">
        <w:rPr>
          <w:lang w:val="en-US"/>
        </w:rPr>
        <w:t>3</w:t>
      </w:r>
      <w:r w:rsidR="006F4018" w:rsidRPr="009A6AAC">
        <w:rPr>
          <w:lang w:val="en-US"/>
        </w:rPr>
        <w:t>, 2016).</w:t>
      </w:r>
      <w:r w:rsidR="006F4018" w:rsidRPr="009A6AAC">
        <w:rPr>
          <w:lang w:val="en-US"/>
        </w:rPr>
        <w:tab/>
      </w:r>
      <w:r w:rsidR="006F4018" w:rsidRPr="009A6AAC">
        <w:rPr>
          <w:lang w:val="en-US"/>
        </w:rPr>
        <w:tab/>
      </w:r>
      <w:r w:rsidR="006F4018" w:rsidRPr="009A6AAC">
        <w:rPr>
          <w:lang w:val="en-US"/>
        </w:rPr>
        <w:tab/>
      </w:r>
      <w:r w:rsidR="008B4E86" w:rsidRPr="009A6AAC">
        <w:rPr>
          <w:lang w:val="en-US"/>
        </w:rPr>
        <w:t>All the new towns in this research are initiated by the</w:t>
      </w:r>
      <w:r w:rsidR="009D7FB8" w:rsidRPr="009A6AAC">
        <w:rPr>
          <w:lang w:val="en-US"/>
        </w:rPr>
        <w:t xml:space="preserve"> local or national</w:t>
      </w:r>
      <w:r w:rsidR="008B4E86" w:rsidRPr="009A6AAC">
        <w:rPr>
          <w:lang w:val="en-US"/>
        </w:rPr>
        <w:t xml:space="preserve"> government</w:t>
      </w:r>
      <w:r w:rsidR="009D7FB8" w:rsidRPr="009A6AAC">
        <w:rPr>
          <w:lang w:val="en-US"/>
        </w:rPr>
        <w:t>s</w:t>
      </w:r>
      <w:r w:rsidR="008B4E86" w:rsidRPr="009A6AAC">
        <w:rPr>
          <w:lang w:val="en-US"/>
        </w:rPr>
        <w:t>.</w:t>
      </w:r>
      <w:r w:rsidR="009D7FB8" w:rsidRPr="009A6AAC">
        <w:rPr>
          <w:lang w:val="en-US"/>
        </w:rPr>
        <w:t xml:space="preserve"> But the role they played all differ</w:t>
      </w:r>
      <w:r w:rsidR="00CC3A8F" w:rsidRPr="009A6AAC">
        <w:rPr>
          <w:lang w:val="en-US"/>
        </w:rPr>
        <w:t>s</w:t>
      </w:r>
      <w:r w:rsidR="009D7FB8" w:rsidRPr="009A6AAC">
        <w:rPr>
          <w:lang w:val="en-US"/>
        </w:rPr>
        <w:t xml:space="preserve"> in each case.</w:t>
      </w:r>
      <w:r w:rsidR="008B4E86" w:rsidRPr="009A6AAC">
        <w:rPr>
          <w:lang w:val="en-US"/>
        </w:rPr>
        <w:t xml:space="preserve"> The role of the government is in Tema the</w:t>
      </w:r>
      <w:r w:rsidR="00CC3A8F" w:rsidRPr="009A6AAC">
        <w:rPr>
          <w:lang w:val="en-US"/>
        </w:rPr>
        <w:t xml:space="preserve"> most prominent</w:t>
      </w:r>
      <w:r w:rsidR="008B4E86" w:rsidRPr="009A6AAC">
        <w:rPr>
          <w:lang w:val="en-US"/>
        </w:rPr>
        <w:t>. All the new industries w</w:t>
      </w:r>
      <w:r w:rsidR="00CC3A8F" w:rsidRPr="009A6AAC">
        <w:rPr>
          <w:lang w:val="en-US"/>
        </w:rPr>
        <w:t>h</w:t>
      </w:r>
      <w:r w:rsidR="008B4E86" w:rsidRPr="009A6AAC">
        <w:rPr>
          <w:lang w:val="en-US"/>
        </w:rPr>
        <w:t xml:space="preserve">ere investments </w:t>
      </w:r>
      <w:r w:rsidR="00CC3A8F" w:rsidRPr="009A6AAC">
        <w:rPr>
          <w:lang w:val="en-US"/>
        </w:rPr>
        <w:t>made by the</w:t>
      </w:r>
      <w:r w:rsidR="008B4E86" w:rsidRPr="009A6AAC">
        <w:rPr>
          <w:lang w:val="en-US"/>
        </w:rPr>
        <w:t xml:space="preserve"> government and </w:t>
      </w:r>
      <w:r w:rsidR="00CC3A8F" w:rsidRPr="009A6AAC">
        <w:rPr>
          <w:lang w:val="en-US"/>
        </w:rPr>
        <w:t>therefore</w:t>
      </w:r>
      <w:r w:rsidR="008B4E86" w:rsidRPr="009A6AAC">
        <w:rPr>
          <w:lang w:val="en-US"/>
        </w:rPr>
        <w:t xml:space="preserve"> governmental companies. </w:t>
      </w:r>
      <w:r w:rsidR="009D7FB8" w:rsidRPr="009A6AAC">
        <w:rPr>
          <w:lang w:val="en-US"/>
        </w:rPr>
        <w:t xml:space="preserve">Almere is planned, designed and developed by the government. Later on private </w:t>
      </w:r>
      <w:r w:rsidR="009D7FB8" w:rsidRPr="009A6AAC">
        <w:rPr>
          <w:lang w:val="en-US"/>
        </w:rPr>
        <w:lastRenderedPageBreak/>
        <w:t>developers were involved in the process. Songjiang New City is developed by the government and a semi-private developer, even though it role was controlling and did they invest a lot of money what also happened in Almere and Tema.</w:t>
      </w:r>
    </w:p>
    <w:p w:rsidR="00AD0534" w:rsidRPr="009A6AAC" w:rsidRDefault="00410121" w:rsidP="00577EF5">
      <w:pPr>
        <w:pStyle w:val="Heading2"/>
      </w:pPr>
      <w:bookmarkStart w:id="58" w:name="_Toc455415752"/>
      <w:r w:rsidRPr="009A6AAC">
        <w:t>4</w:t>
      </w:r>
      <w:r w:rsidR="00AD0534" w:rsidRPr="009A6AAC">
        <w:t>.</w:t>
      </w:r>
      <w:r w:rsidR="001B6231">
        <w:t xml:space="preserve">5 </w:t>
      </w:r>
      <w:r w:rsidR="00AD0534" w:rsidRPr="009A6AAC">
        <w:t>Conclusion</w:t>
      </w:r>
      <w:bookmarkEnd w:id="58"/>
    </w:p>
    <w:p w:rsidR="005243FC" w:rsidRPr="00CD4636" w:rsidRDefault="007119EC" w:rsidP="00624391">
      <w:pPr>
        <w:spacing w:line="360" w:lineRule="auto"/>
        <w:jc w:val="both"/>
        <w:rPr>
          <w:i/>
          <w:lang w:val="en-US"/>
        </w:rPr>
      </w:pPr>
      <w:r w:rsidRPr="009A6AAC">
        <w:rPr>
          <w:lang w:val="en-US"/>
        </w:rPr>
        <w:t xml:space="preserve">In this chapter the different strategies of the new towns are discussed, compared and </w:t>
      </w:r>
      <w:r w:rsidR="00B65C6B" w:rsidRPr="009A6AAC">
        <w:rPr>
          <w:lang w:val="en-US"/>
        </w:rPr>
        <w:t>analyzed</w:t>
      </w:r>
      <w:r w:rsidRPr="009A6AAC">
        <w:rPr>
          <w:lang w:val="en-US"/>
        </w:rPr>
        <w:t xml:space="preserve">. </w:t>
      </w:r>
      <w:r w:rsidR="005243FC" w:rsidRPr="009A6AAC">
        <w:rPr>
          <w:lang w:val="en-US"/>
        </w:rPr>
        <w:t>Besides</w:t>
      </w:r>
      <w:r w:rsidRPr="009A6AAC">
        <w:rPr>
          <w:lang w:val="en-US"/>
        </w:rPr>
        <w:t xml:space="preserve"> this, also different aspect</w:t>
      </w:r>
      <w:r w:rsidR="005243FC" w:rsidRPr="009A6AAC">
        <w:rPr>
          <w:lang w:val="en-US"/>
        </w:rPr>
        <w:t>s,</w:t>
      </w:r>
      <w:r w:rsidRPr="009A6AAC">
        <w:rPr>
          <w:lang w:val="en-US"/>
        </w:rPr>
        <w:t xml:space="preserve"> such as the role of the government and the successes and failures are discussed. In this final paragraph </w:t>
      </w:r>
      <w:r w:rsidR="00CC3A8F" w:rsidRPr="009A6AAC">
        <w:rPr>
          <w:lang w:val="en-US"/>
        </w:rPr>
        <w:t xml:space="preserve">sub-question </w:t>
      </w:r>
      <w:r w:rsidR="00CD4636">
        <w:rPr>
          <w:lang w:val="en-US"/>
        </w:rPr>
        <w:t>three ‘</w:t>
      </w:r>
      <w:r w:rsidR="00CD4636" w:rsidRPr="009A6AAC">
        <w:rPr>
          <w:i/>
          <w:lang w:val="en-US"/>
        </w:rPr>
        <w:t>Which strategies are used for the economic development of the cases?</w:t>
      </w:r>
      <w:r w:rsidR="00CD4636">
        <w:rPr>
          <w:i/>
          <w:lang w:val="en-US"/>
        </w:rPr>
        <w:t>’</w:t>
      </w:r>
      <w:r w:rsidR="00CD4636" w:rsidRPr="009A6AAC">
        <w:rPr>
          <w:i/>
          <w:lang w:val="en-US"/>
        </w:rPr>
        <w:t xml:space="preserve"> </w:t>
      </w:r>
      <w:r w:rsidR="00B65C6B" w:rsidRPr="009A6AAC">
        <w:rPr>
          <w:lang w:val="en-US"/>
        </w:rPr>
        <w:t>is</w:t>
      </w:r>
      <w:r w:rsidR="00CC3A8F" w:rsidRPr="009A6AAC">
        <w:rPr>
          <w:lang w:val="en-US"/>
        </w:rPr>
        <w:t xml:space="preserve"> answered</w:t>
      </w:r>
      <w:r w:rsidRPr="009A6AAC">
        <w:rPr>
          <w:lang w:val="en-US"/>
        </w:rPr>
        <w:t>.</w:t>
      </w:r>
    </w:p>
    <w:p w:rsidR="00540FB2" w:rsidRPr="00CD4636" w:rsidRDefault="00F91602" w:rsidP="00CD4636">
      <w:pPr>
        <w:spacing w:line="360" w:lineRule="auto"/>
        <w:jc w:val="both"/>
        <w:rPr>
          <w:lang w:val="en-US"/>
        </w:rPr>
      </w:pPr>
      <w:r w:rsidRPr="009A6AAC">
        <w:rPr>
          <w:lang w:val="en-US"/>
        </w:rPr>
        <w:t xml:space="preserve">In Almere they </w:t>
      </w:r>
      <w:r w:rsidR="008B03F1" w:rsidRPr="009A6AAC">
        <w:rPr>
          <w:lang w:val="en-US"/>
        </w:rPr>
        <w:t xml:space="preserve">used the economic development strategy that </w:t>
      </w:r>
      <w:r w:rsidRPr="009A6AAC">
        <w:rPr>
          <w:lang w:val="en-US"/>
        </w:rPr>
        <w:t>attracted all kinds of industries on the basis of two conditions.</w:t>
      </w:r>
      <w:r w:rsidR="00D62FFC" w:rsidRPr="009A6AAC">
        <w:rPr>
          <w:lang w:val="en-US"/>
        </w:rPr>
        <w:t xml:space="preserve"> </w:t>
      </w:r>
      <w:proofErr w:type="spellStart"/>
      <w:r w:rsidR="00D62FFC" w:rsidRPr="009A6AAC">
        <w:rPr>
          <w:lang w:val="en-US"/>
        </w:rPr>
        <w:t>Efferink</w:t>
      </w:r>
      <w:proofErr w:type="spellEnd"/>
      <w:r w:rsidR="00D62FFC" w:rsidRPr="009A6AAC">
        <w:rPr>
          <w:lang w:val="en-US"/>
        </w:rPr>
        <w:t xml:space="preserve"> (2016) called </w:t>
      </w:r>
      <w:r w:rsidR="008B03F1" w:rsidRPr="009A6AAC">
        <w:rPr>
          <w:lang w:val="en-US"/>
        </w:rPr>
        <w:t xml:space="preserve">this strategy really pragmatic, </w:t>
      </w:r>
      <w:r w:rsidR="00D62FFC" w:rsidRPr="009A6AAC">
        <w:rPr>
          <w:lang w:val="en-US"/>
        </w:rPr>
        <w:t>easy applicable.</w:t>
      </w:r>
      <w:r w:rsidR="00C768DC" w:rsidRPr="009A6AAC">
        <w:rPr>
          <w:lang w:val="en-US"/>
        </w:rPr>
        <w:t xml:space="preserve"> </w:t>
      </w:r>
      <w:r w:rsidR="008B03F1" w:rsidRPr="009A6AAC">
        <w:rPr>
          <w:lang w:val="en-US"/>
        </w:rPr>
        <w:t>In the beginning, when the Dutch economy was flourishing, t</w:t>
      </w:r>
      <w:r w:rsidR="00D62FFC" w:rsidRPr="009A6AAC">
        <w:rPr>
          <w:lang w:val="en-US"/>
        </w:rPr>
        <w:t>his strategy was successful. Later, during the economic recession</w:t>
      </w:r>
      <w:r w:rsidR="00F3578B" w:rsidRPr="009A6AAC">
        <w:rPr>
          <w:lang w:val="en-US"/>
        </w:rPr>
        <w:t xml:space="preserve"> in the seventies,</w:t>
      </w:r>
      <w:r w:rsidR="008B03F1" w:rsidRPr="009A6AAC">
        <w:rPr>
          <w:lang w:val="en-US"/>
        </w:rPr>
        <w:t xml:space="preserve"> almost no new industr</w:t>
      </w:r>
      <w:r w:rsidR="00F3578B" w:rsidRPr="009A6AAC">
        <w:rPr>
          <w:lang w:val="en-US"/>
        </w:rPr>
        <w:t>ies were</w:t>
      </w:r>
      <w:r w:rsidR="008B03F1" w:rsidRPr="009A6AAC">
        <w:rPr>
          <w:lang w:val="en-US"/>
        </w:rPr>
        <w:t xml:space="preserve"> attracted. In Almere you really can read out the economic situation in the development of the city. In booming periods expensive projects, like the city </w:t>
      </w:r>
      <w:r w:rsidR="00636B52" w:rsidRPr="009A6AAC">
        <w:rPr>
          <w:lang w:val="en-US"/>
        </w:rPr>
        <w:t>center</w:t>
      </w:r>
      <w:r w:rsidR="005A2454" w:rsidRPr="009A6AAC">
        <w:rPr>
          <w:lang w:val="en-US"/>
        </w:rPr>
        <w:t>,</w:t>
      </w:r>
      <w:r w:rsidR="008B03F1" w:rsidRPr="009A6AAC">
        <w:rPr>
          <w:lang w:val="en-US"/>
        </w:rPr>
        <w:t xml:space="preserve"> are developed</w:t>
      </w:r>
      <w:r w:rsidR="00CC3A8F" w:rsidRPr="009A6AAC">
        <w:rPr>
          <w:lang w:val="en-US"/>
        </w:rPr>
        <w:t>. In periods of regression, these</w:t>
      </w:r>
      <w:r w:rsidR="008B03F1" w:rsidRPr="009A6AAC">
        <w:rPr>
          <w:lang w:val="en-US"/>
        </w:rPr>
        <w:t xml:space="preserve"> </w:t>
      </w:r>
      <w:r w:rsidR="004368EA" w:rsidRPr="009A6AAC">
        <w:rPr>
          <w:lang w:val="en-US"/>
        </w:rPr>
        <w:t>kinds</w:t>
      </w:r>
      <w:r w:rsidR="005A2454" w:rsidRPr="009A6AAC">
        <w:rPr>
          <w:lang w:val="en-US"/>
        </w:rPr>
        <w:t xml:space="preserve"> of project</w:t>
      </w:r>
      <w:r w:rsidR="004368EA">
        <w:rPr>
          <w:lang w:val="en-US"/>
        </w:rPr>
        <w:t>s a</w:t>
      </w:r>
      <w:r w:rsidR="005A2454" w:rsidRPr="009A6AAC">
        <w:rPr>
          <w:lang w:val="en-US"/>
        </w:rPr>
        <w:t>re not possible</w:t>
      </w:r>
      <w:r w:rsidR="008B03F1" w:rsidRPr="009A6AAC">
        <w:rPr>
          <w:lang w:val="en-US"/>
        </w:rPr>
        <w:t xml:space="preserve"> at all (Stassen, personal communication, March 4, 2016). </w:t>
      </w:r>
      <w:r w:rsidR="00F3578B" w:rsidRPr="009A6AAC">
        <w:rPr>
          <w:lang w:val="en-US"/>
        </w:rPr>
        <w:tab/>
      </w:r>
      <w:r w:rsidR="00F3578B" w:rsidRPr="009A6AAC">
        <w:rPr>
          <w:lang w:val="en-US"/>
        </w:rPr>
        <w:tab/>
      </w:r>
      <w:r w:rsidR="00F3578B" w:rsidRPr="009A6AAC">
        <w:rPr>
          <w:lang w:val="en-US"/>
        </w:rPr>
        <w:tab/>
      </w:r>
      <w:r w:rsidR="001E7038">
        <w:rPr>
          <w:lang w:val="en-US"/>
        </w:rPr>
        <w:tab/>
      </w:r>
      <w:r w:rsidR="001E7038">
        <w:rPr>
          <w:lang w:val="en-US"/>
        </w:rPr>
        <w:tab/>
      </w:r>
      <w:r w:rsidR="005A2454" w:rsidRPr="009A6AAC">
        <w:rPr>
          <w:lang w:val="en-US"/>
        </w:rPr>
        <w:t>The strategy of Tema was part of the national industrialization policy</w:t>
      </w:r>
      <w:r w:rsidR="00705D9C">
        <w:rPr>
          <w:lang w:val="en-US"/>
        </w:rPr>
        <w:t xml:space="preserve"> and is developed</w:t>
      </w:r>
      <w:r w:rsidR="003B6ED9">
        <w:rPr>
          <w:lang w:val="en-US"/>
        </w:rPr>
        <w:t xml:space="preserve"> with </w:t>
      </w:r>
      <w:r w:rsidR="005A2454" w:rsidRPr="009A6AAC">
        <w:rPr>
          <w:lang w:val="en-US"/>
        </w:rPr>
        <w:t xml:space="preserve">investments from the government. The difference with Almere is that Tema did not had problems with attracting industries, </w:t>
      </w:r>
      <w:r w:rsidR="00CC3A8F" w:rsidRPr="009A6AAC">
        <w:rPr>
          <w:lang w:val="en-US"/>
        </w:rPr>
        <w:t>all companies were created by the government.</w:t>
      </w:r>
      <w:r w:rsidR="005A2454" w:rsidRPr="009A6AAC">
        <w:rPr>
          <w:lang w:val="en-US"/>
        </w:rPr>
        <w:t xml:space="preserve"> But what they have in common</w:t>
      </w:r>
      <w:r w:rsidR="00CC3A8F" w:rsidRPr="009A6AAC">
        <w:rPr>
          <w:lang w:val="en-US"/>
        </w:rPr>
        <w:t xml:space="preserve"> is that</w:t>
      </w:r>
      <w:r w:rsidR="005A2454" w:rsidRPr="009A6AAC">
        <w:rPr>
          <w:lang w:val="en-US"/>
        </w:rPr>
        <w:t xml:space="preserve"> both cities</w:t>
      </w:r>
      <w:r w:rsidR="00F3578B" w:rsidRPr="009A6AAC">
        <w:rPr>
          <w:lang w:val="en-US"/>
        </w:rPr>
        <w:t xml:space="preserve"> are influenced by the</w:t>
      </w:r>
      <w:r w:rsidR="005A2454" w:rsidRPr="009A6AAC">
        <w:rPr>
          <w:lang w:val="en-US"/>
        </w:rPr>
        <w:t xml:space="preserve"> economic si</w:t>
      </w:r>
      <w:r w:rsidR="005F1CD8" w:rsidRPr="009A6AAC">
        <w:rPr>
          <w:lang w:val="en-US"/>
        </w:rPr>
        <w:t>tuation. Because of t</w:t>
      </w:r>
      <w:r w:rsidR="005A2454" w:rsidRPr="009A6AAC">
        <w:rPr>
          <w:lang w:val="en-US"/>
        </w:rPr>
        <w:t>he oil crisis in the seventies</w:t>
      </w:r>
      <w:r w:rsidR="005F1CD8" w:rsidRPr="009A6AAC">
        <w:rPr>
          <w:lang w:val="en-US"/>
        </w:rPr>
        <w:t>,</w:t>
      </w:r>
      <w:r w:rsidR="005A2454" w:rsidRPr="009A6AAC">
        <w:rPr>
          <w:lang w:val="en-US"/>
        </w:rPr>
        <w:t xml:space="preserve"> the entire economy of Ghana </w:t>
      </w:r>
      <w:r w:rsidR="005F1CD8" w:rsidRPr="009A6AAC">
        <w:rPr>
          <w:lang w:val="en-US"/>
        </w:rPr>
        <w:t xml:space="preserve">declined </w:t>
      </w:r>
      <w:r w:rsidR="005A2454" w:rsidRPr="009A6AAC">
        <w:rPr>
          <w:lang w:val="en-US"/>
        </w:rPr>
        <w:t>and</w:t>
      </w:r>
      <w:r w:rsidR="00F3578B" w:rsidRPr="009A6AAC">
        <w:rPr>
          <w:lang w:val="en-US"/>
        </w:rPr>
        <w:t xml:space="preserve"> therefore</w:t>
      </w:r>
      <w:r w:rsidR="005A2454" w:rsidRPr="009A6AAC">
        <w:rPr>
          <w:lang w:val="en-US"/>
        </w:rPr>
        <w:t xml:space="preserve"> Tema</w:t>
      </w:r>
      <w:r w:rsidR="00F3578B" w:rsidRPr="009A6AAC">
        <w:rPr>
          <w:lang w:val="en-US"/>
        </w:rPr>
        <w:t>,</w:t>
      </w:r>
      <w:r w:rsidR="005A2454" w:rsidRPr="009A6AAC">
        <w:rPr>
          <w:lang w:val="en-US"/>
        </w:rPr>
        <w:t xml:space="preserve"> </w:t>
      </w:r>
      <w:r w:rsidR="00CC3A8F" w:rsidRPr="009A6AAC">
        <w:rPr>
          <w:lang w:val="en-US"/>
        </w:rPr>
        <w:t xml:space="preserve">as a result </w:t>
      </w:r>
      <w:r w:rsidR="004368EA" w:rsidRPr="009A6AAC">
        <w:rPr>
          <w:lang w:val="en-US"/>
        </w:rPr>
        <w:t>fewer</w:t>
      </w:r>
      <w:r w:rsidR="005A2454" w:rsidRPr="009A6AAC">
        <w:rPr>
          <w:lang w:val="en-US"/>
        </w:rPr>
        <w:t xml:space="preserve"> projects were developed. Economic recession in Tema</w:t>
      </w:r>
      <w:r w:rsidR="00F3578B" w:rsidRPr="009A6AAC">
        <w:rPr>
          <w:lang w:val="en-US"/>
        </w:rPr>
        <w:t xml:space="preserve"> also</w:t>
      </w:r>
      <w:r w:rsidR="005A2454" w:rsidRPr="009A6AAC">
        <w:rPr>
          <w:lang w:val="en-US"/>
        </w:rPr>
        <w:t xml:space="preserve"> resulted in job losses and so in the growth of an informal sector</w:t>
      </w:r>
      <w:r w:rsidR="005F1CD8" w:rsidRPr="009A6AAC">
        <w:rPr>
          <w:lang w:val="en-US"/>
        </w:rPr>
        <w:t xml:space="preserve">. Many ex-employees had to explore other means of survival which resulted in the growth of small enterprises and self-employment in agriculture, retailing, artisans and services. The informal sector is still </w:t>
      </w:r>
      <w:r w:rsidR="005A2454" w:rsidRPr="009A6AAC">
        <w:rPr>
          <w:lang w:val="en-US"/>
        </w:rPr>
        <w:t>present these days</w:t>
      </w:r>
      <w:r w:rsidR="005F1CD8" w:rsidRPr="009A6AAC">
        <w:rPr>
          <w:lang w:val="en-US"/>
        </w:rPr>
        <w:t>. T</w:t>
      </w:r>
      <w:r w:rsidR="005A2454" w:rsidRPr="009A6AAC">
        <w:rPr>
          <w:lang w:val="en-US"/>
        </w:rPr>
        <w:t>his sector is currently so big</w:t>
      </w:r>
      <w:r w:rsidR="005F1CD8" w:rsidRPr="009A6AAC">
        <w:rPr>
          <w:lang w:val="en-US"/>
        </w:rPr>
        <w:t xml:space="preserve"> in Ghana and thus in Tema</w:t>
      </w:r>
      <w:r w:rsidR="005A2454" w:rsidRPr="009A6AAC">
        <w:rPr>
          <w:lang w:val="en-US"/>
        </w:rPr>
        <w:t xml:space="preserve"> that it is approximately bigger than the formal sector</w:t>
      </w:r>
      <w:r w:rsidR="00244EE1" w:rsidRPr="009A6AAC">
        <w:rPr>
          <w:lang w:val="en-US"/>
        </w:rPr>
        <w:t xml:space="preserve"> (</w:t>
      </w:r>
      <w:proofErr w:type="spellStart"/>
      <w:r w:rsidR="00244EE1" w:rsidRPr="009A6AAC">
        <w:rPr>
          <w:lang w:val="en-US"/>
        </w:rPr>
        <w:t>Appiah</w:t>
      </w:r>
      <w:proofErr w:type="spellEnd"/>
      <w:r w:rsidR="00244EE1" w:rsidRPr="009A6AAC">
        <w:rPr>
          <w:lang w:val="en-US"/>
        </w:rPr>
        <w:t>, personal communication, March 11, 2016).</w:t>
      </w:r>
      <w:r w:rsidR="005F1CD8" w:rsidRPr="009A6AAC">
        <w:rPr>
          <w:lang w:val="en-US"/>
        </w:rPr>
        <w:t xml:space="preserve"> </w:t>
      </w:r>
      <w:r w:rsidR="001722B7" w:rsidRPr="009A6AAC">
        <w:rPr>
          <w:lang w:val="en-US"/>
        </w:rPr>
        <w:t>Wherefore it can be questioned if the economic development and strategy of Tema was such a success.</w:t>
      </w:r>
      <w:r w:rsidR="00175E68" w:rsidRPr="009A6AAC">
        <w:rPr>
          <w:lang w:val="en-US"/>
        </w:rPr>
        <w:tab/>
      </w:r>
      <w:r w:rsidR="005F1CD8" w:rsidRPr="009A6AAC">
        <w:rPr>
          <w:lang w:val="en-US"/>
        </w:rPr>
        <w:tab/>
      </w:r>
      <w:r w:rsidR="005F1CD8" w:rsidRPr="009A6AAC">
        <w:rPr>
          <w:lang w:val="en-US"/>
        </w:rPr>
        <w:tab/>
      </w:r>
      <w:r w:rsidR="005F1CD8" w:rsidRPr="009A6AAC">
        <w:rPr>
          <w:lang w:val="en-US"/>
        </w:rPr>
        <w:tab/>
      </w:r>
      <w:r w:rsidR="005F1CD8" w:rsidRPr="009A6AAC">
        <w:rPr>
          <w:lang w:val="en-US"/>
        </w:rPr>
        <w:tab/>
      </w:r>
      <w:r w:rsidR="005F1CD8" w:rsidRPr="009A6AAC">
        <w:rPr>
          <w:lang w:val="en-US"/>
        </w:rPr>
        <w:tab/>
      </w:r>
      <w:r w:rsidR="005F1CD8" w:rsidRPr="009A6AAC">
        <w:rPr>
          <w:lang w:val="en-US"/>
        </w:rPr>
        <w:tab/>
      </w:r>
      <w:r w:rsidR="00705D9C">
        <w:rPr>
          <w:lang w:val="en-US"/>
        </w:rPr>
        <w:tab/>
      </w:r>
      <w:r w:rsidR="00705D9C">
        <w:rPr>
          <w:lang w:val="en-US"/>
        </w:rPr>
        <w:tab/>
      </w:r>
      <w:r w:rsidR="00705D9C">
        <w:rPr>
          <w:lang w:val="en-US"/>
        </w:rPr>
        <w:tab/>
      </w:r>
      <w:r w:rsidR="00705D9C">
        <w:rPr>
          <w:lang w:val="en-US"/>
        </w:rPr>
        <w:tab/>
      </w:r>
      <w:r w:rsidR="00705D9C">
        <w:rPr>
          <w:lang w:val="en-US"/>
        </w:rPr>
        <w:tab/>
      </w:r>
      <w:r w:rsidR="00175E68" w:rsidRPr="009A6AAC">
        <w:rPr>
          <w:lang w:val="en-US"/>
        </w:rPr>
        <w:t xml:space="preserve">For Songjiang New City the following strategy </w:t>
      </w:r>
      <w:r w:rsidR="00CC3A8F" w:rsidRPr="009A6AAC">
        <w:rPr>
          <w:lang w:val="en-US"/>
        </w:rPr>
        <w:t xml:space="preserve">is </w:t>
      </w:r>
      <w:r w:rsidR="00175E68" w:rsidRPr="009A6AAC">
        <w:rPr>
          <w:lang w:val="en-US"/>
        </w:rPr>
        <w:t>used. The creation of job</w:t>
      </w:r>
      <w:r w:rsidR="008C76F9" w:rsidRPr="009A6AAC">
        <w:rPr>
          <w:lang w:val="en-US"/>
        </w:rPr>
        <w:t>s</w:t>
      </w:r>
      <w:r w:rsidR="00175E68" w:rsidRPr="009A6AAC">
        <w:rPr>
          <w:lang w:val="en-US"/>
        </w:rPr>
        <w:t xml:space="preserve"> should lead to the attraction of new citizens which will make the city an urban entity. They rel</w:t>
      </w:r>
      <w:r w:rsidR="00CC3A8F" w:rsidRPr="009A6AAC">
        <w:rPr>
          <w:lang w:val="en-US"/>
        </w:rPr>
        <w:t>ocated</w:t>
      </w:r>
      <w:r w:rsidR="00175E68" w:rsidRPr="009A6AAC">
        <w:rPr>
          <w:lang w:val="en-US"/>
        </w:rPr>
        <w:t xml:space="preserve"> industry and universities from Shanghai to Songjiang to create employment.</w:t>
      </w:r>
      <w:r w:rsidR="00676EF6" w:rsidRPr="009A6AAC">
        <w:rPr>
          <w:lang w:val="en-US"/>
        </w:rPr>
        <w:t xml:space="preserve"> Another part of the strategy was to create a lot of real estate for the creation of jobs and</w:t>
      </w:r>
      <w:r w:rsidR="000D3F2E" w:rsidRPr="009A6AAC">
        <w:rPr>
          <w:lang w:val="en-US"/>
        </w:rPr>
        <w:t xml:space="preserve"> </w:t>
      </w:r>
      <w:r w:rsidR="00676EF6" w:rsidRPr="009A6AAC">
        <w:rPr>
          <w:lang w:val="en-US"/>
        </w:rPr>
        <w:t>to maximize the amount of real estate in China with the purpose to stimulate the Chinese economy and make a lot of money</w:t>
      </w:r>
      <w:r w:rsidR="000D3F2E" w:rsidRPr="009A6AAC">
        <w:rPr>
          <w:lang w:val="en-US"/>
        </w:rPr>
        <w:t xml:space="preserve"> </w:t>
      </w:r>
      <w:r w:rsidR="008C76F9" w:rsidRPr="009A6AAC">
        <w:rPr>
          <w:lang w:val="en-US"/>
        </w:rPr>
        <w:tab/>
      </w:r>
      <w:r w:rsidR="006B6618" w:rsidRPr="009A6AAC">
        <w:rPr>
          <w:lang w:val="en-US"/>
        </w:rPr>
        <w:tab/>
      </w:r>
      <w:r w:rsidR="008C76F9" w:rsidRPr="009A6AAC">
        <w:rPr>
          <w:lang w:val="en-US"/>
        </w:rPr>
        <w:tab/>
      </w:r>
      <w:r w:rsidR="006F4018" w:rsidRPr="009A6AAC">
        <w:rPr>
          <w:lang w:val="en-US"/>
        </w:rPr>
        <w:tab/>
      </w:r>
    </w:p>
    <w:p w:rsidR="00FA4BBF" w:rsidRPr="009A6AAC" w:rsidRDefault="00FA4BBF" w:rsidP="00624391">
      <w:pPr>
        <w:pStyle w:val="Heading1"/>
        <w:spacing w:line="360" w:lineRule="auto"/>
        <w:rPr>
          <w:lang w:val="en-US"/>
        </w:rPr>
      </w:pPr>
      <w:bookmarkStart w:id="59" w:name="_Toc455415753"/>
      <w:r w:rsidRPr="009A6AAC">
        <w:rPr>
          <w:lang w:val="en-US"/>
        </w:rPr>
        <w:lastRenderedPageBreak/>
        <w:t>5 Economic Development Phases of Almere, Tema and Songjiang New City</w:t>
      </w:r>
      <w:bookmarkEnd w:id="59"/>
    </w:p>
    <w:p w:rsidR="00B2143E" w:rsidRPr="009A6AAC" w:rsidRDefault="004C324E" w:rsidP="00624391">
      <w:pPr>
        <w:spacing w:line="360" w:lineRule="auto"/>
        <w:jc w:val="both"/>
        <w:rPr>
          <w:lang w:val="en-US"/>
        </w:rPr>
      </w:pPr>
      <w:r w:rsidRPr="009A6AAC">
        <w:rPr>
          <w:lang w:val="en-US"/>
        </w:rPr>
        <w:t>T</w:t>
      </w:r>
      <w:r w:rsidR="00FA4BBF" w:rsidRPr="009A6AAC">
        <w:rPr>
          <w:lang w:val="en-US"/>
        </w:rPr>
        <w:t xml:space="preserve">his chapter will </w:t>
      </w:r>
      <w:r w:rsidR="00721BBA">
        <w:rPr>
          <w:lang w:val="en-US"/>
        </w:rPr>
        <w:t xml:space="preserve">first </w:t>
      </w:r>
      <w:r w:rsidR="00FA4BBF" w:rsidRPr="009A6AAC">
        <w:rPr>
          <w:lang w:val="en-US"/>
        </w:rPr>
        <w:t>present</w:t>
      </w:r>
      <w:r w:rsidR="000D3F2E" w:rsidRPr="009A6AAC">
        <w:rPr>
          <w:lang w:val="en-US"/>
        </w:rPr>
        <w:t xml:space="preserve"> </w:t>
      </w:r>
      <w:r w:rsidR="00693930" w:rsidRPr="009A6AAC">
        <w:rPr>
          <w:lang w:val="en-US"/>
        </w:rPr>
        <w:t>the economic development</w:t>
      </w:r>
      <w:r w:rsidR="00D82ABD" w:rsidRPr="009A6AAC">
        <w:rPr>
          <w:lang w:val="en-US"/>
        </w:rPr>
        <w:t xml:space="preserve"> of the cases</w:t>
      </w:r>
      <w:r w:rsidR="00721BBA">
        <w:rPr>
          <w:lang w:val="en-US"/>
        </w:rPr>
        <w:t>. After that,</w:t>
      </w:r>
      <w:r w:rsidR="004D2AC8">
        <w:rPr>
          <w:lang w:val="en-US"/>
        </w:rPr>
        <w:t xml:space="preserve"> the model of cumulative causation of Myrdal mentioned in paragraph 2.4 is applied to the cases. </w:t>
      </w:r>
      <w:r w:rsidR="00721BBA">
        <w:rPr>
          <w:lang w:val="en-US"/>
        </w:rPr>
        <w:t>Finally, the cu</w:t>
      </w:r>
      <w:r w:rsidR="00451D9C" w:rsidRPr="009A6AAC">
        <w:rPr>
          <w:lang w:val="en-US"/>
        </w:rPr>
        <w:t>rrent economic situation</w:t>
      </w:r>
      <w:r w:rsidR="00721BBA">
        <w:rPr>
          <w:lang w:val="en-US"/>
        </w:rPr>
        <w:t xml:space="preserve"> of the new towns is described</w:t>
      </w:r>
      <w:r w:rsidR="00451D9C" w:rsidRPr="009A6AAC">
        <w:rPr>
          <w:lang w:val="en-US"/>
        </w:rPr>
        <w:t xml:space="preserve"> and visions of the future</w:t>
      </w:r>
      <w:r w:rsidR="00D82ABD" w:rsidRPr="009A6AAC">
        <w:rPr>
          <w:lang w:val="en-US"/>
        </w:rPr>
        <w:t>.</w:t>
      </w:r>
      <w:r w:rsidR="00721BBA">
        <w:rPr>
          <w:lang w:val="en-US"/>
        </w:rPr>
        <w:t xml:space="preserve"> </w:t>
      </w:r>
      <w:r w:rsidR="00451D9C" w:rsidRPr="009A6AAC">
        <w:rPr>
          <w:lang w:val="en-US"/>
        </w:rPr>
        <w:t>In the conclusion of</w:t>
      </w:r>
      <w:r w:rsidR="00FA4BBF" w:rsidRPr="009A6AAC">
        <w:rPr>
          <w:lang w:val="en-US"/>
        </w:rPr>
        <w:t xml:space="preserve"> this chapter, sub-question </w:t>
      </w:r>
      <w:r w:rsidR="00721BBA">
        <w:rPr>
          <w:lang w:val="en-US"/>
        </w:rPr>
        <w:t>4 ‘</w:t>
      </w:r>
      <w:r w:rsidR="001B6231" w:rsidRPr="001B6231">
        <w:rPr>
          <w:i/>
          <w:lang w:val="en-US"/>
        </w:rPr>
        <w:t>How did the cases economically develop over time</w:t>
      </w:r>
      <w:r w:rsidR="00FA4BBF" w:rsidRPr="009A6AAC">
        <w:rPr>
          <w:i/>
          <w:lang w:val="en-US"/>
        </w:rPr>
        <w:t>?</w:t>
      </w:r>
      <w:r w:rsidR="001B6231">
        <w:rPr>
          <w:i/>
          <w:lang w:val="en-US"/>
        </w:rPr>
        <w:t>’</w:t>
      </w:r>
      <w:r w:rsidR="00FA4BBF" w:rsidRPr="009A6AAC">
        <w:rPr>
          <w:lang w:val="en-US"/>
        </w:rPr>
        <w:t xml:space="preserve"> </w:t>
      </w:r>
      <w:r w:rsidR="001B6231">
        <w:rPr>
          <w:lang w:val="en-US"/>
        </w:rPr>
        <w:t>will</w:t>
      </w:r>
      <w:r w:rsidR="00FA4BBF" w:rsidRPr="009A6AAC">
        <w:rPr>
          <w:lang w:val="en-US"/>
        </w:rPr>
        <w:t xml:space="preserve"> be answered</w:t>
      </w:r>
      <w:r w:rsidR="005E5CF4" w:rsidRPr="009A6AAC">
        <w:rPr>
          <w:lang w:val="en-US"/>
        </w:rPr>
        <w:t>.</w:t>
      </w:r>
    </w:p>
    <w:p w:rsidR="00E64D54" w:rsidRPr="009A6AAC" w:rsidRDefault="00410121" w:rsidP="00577EF5">
      <w:pPr>
        <w:pStyle w:val="Heading2"/>
      </w:pPr>
      <w:bookmarkStart w:id="60" w:name="_Toc455415754"/>
      <w:r w:rsidRPr="009A6AAC">
        <w:t>5</w:t>
      </w:r>
      <w:r w:rsidR="005F1AEC" w:rsidRPr="009A6AAC">
        <w:t>.</w:t>
      </w:r>
      <w:r w:rsidR="005E5CF4" w:rsidRPr="009A6AAC">
        <w:t>1</w:t>
      </w:r>
      <w:r w:rsidR="005F1AEC" w:rsidRPr="009A6AAC">
        <w:t xml:space="preserve"> Economic</w:t>
      </w:r>
      <w:r w:rsidR="003A05FC" w:rsidRPr="009A6AAC">
        <w:t xml:space="preserve"> Development</w:t>
      </w:r>
      <w:r w:rsidR="005F1AEC" w:rsidRPr="009A6AAC">
        <w:t xml:space="preserve"> Phases</w:t>
      </w:r>
      <w:r w:rsidR="003A05FC" w:rsidRPr="009A6AAC">
        <w:t xml:space="preserve"> Almere</w:t>
      </w:r>
      <w:bookmarkEnd w:id="60"/>
    </w:p>
    <w:p w:rsidR="001310EA" w:rsidRPr="009A6AAC" w:rsidRDefault="000E645A" w:rsidP="00992283">
      <w:pPr>
        <w:spacing w:line="360" w:lineRule="auto"/>
        <w:jc w:val="both"/>
        <w:rPr>
          <w:noProof/>
          <w:lang w:val="en-US" w:eastAsia="nl-NL"/>
        </w:rPr>
      </w:pPr>
      <w:r w:rsidRPr="009A6AAC">
        <w:rPr>
          <w:lang w:val="en-US"/>
        </w:rPr>
        <w:t>Most cities are in the possession of a rich variation of companies and institutions. From the beginning, Almere was planned, designed and developed as such a city. Because of its location</w:t>
      </w:r>
      <w:r w:rsidR="00BC5BDD" w:rsidRPr="009A6AAC">
        <w:rPr>
          <w:lang w:val="en-US"/>
        </w:rPr>
        <w:t>,</w:t>
      </w:r>
      <w:r w:rsidRPr="009A6AAC">
        <w:rPr>
          <w:lang w:val="en-US"/>
        </w:rPr>
        <w:t xml:space="preserve"> national and international</w:t>
      </w:r>
      <w:r w:rsidR="00101968" w:rsidRPr="009A6AAC">
        <w:rPr>
          <w:lang w:val="en-US"/>
        </w:rPr>
        <w:t>,</w:t>
      </w:r>
      <w:r w:rsidR="002D109B" w:rsidRPr="009A6AAC">
        <w:rPr>
          <w:lang w:val="en-US"/>
        </w:rPr>
        <w:t xml:space="preserve"> Almere</w:t>
      </w:r>
      <w:r w:rsidR="00BC5BDD" w:rsidRPr="009A6AAC">
        <w:rPr>
          <w:lang w:val="en-US"/>
        </w:rPr>
        <w:t xml:space="preserve"> offered</w:t>
      </w:r>
      <w:r w:rsidRPr="009A6AAC">
        <w:rPr>
          <w:lang w:val="en-US"/>
        </w:rPr>
        <w:t xml:space="preserve"> good establishment opportunities for all kind of businesses and institutions</w:t>
      </w:r>
      <w:r w:rsidR="00FF0EAF" w:rsidRPr="009A6AAC">
        <w:rPr>
          <w:noProof/>
          <w:lang w:val="en-US"/>
        </w:rPr>
        <w:t xml:space="preserve"> (RIJP, 1984)</w:t>
      </w:r>
      <w:r w:rsidR="005119AC" w:rsidRPr="009A6AAC">
        <w:rPr>
          <w:lang w:val="en-US"/>
        </w:rPr>
        <w:tab/>
      </w:r>
      <w:r w:rsidR="00451D9C" w:rsidRPr="009A6AAC">
        <w:rPr>
          <w:lang w:val="en-US"/>
        </w:rPr>
        <w:tab/>
      </w:r>
      <w:r w:rsidR="00451D9C" w:rsidRPr="009A6AAC">
        <w:rPr>
          <w:lang w:val="en-US"/>
        </w:rPr>
        <w:tab/>
      </w:r>
      <w:r w:rsidR="00451D9C" w:rsidRPr="009A6AAC">
        <w:rPr>
          <w:lang w:val="en-US"/>
        </w:rPr>
        <w:tab/>
      </w:r>
      <w:r w:rsidR="00451D9C" w:rsidRPr="009A6AAC">
        <w:rPr>
          <w:lang w:val="en-US"/>
        </w:rPr>
        <w:tab/>
      </w:r>
      <w:r w:rsidR="00451D9C" w:rsidRPr="009A6AAC">
        <w:rPr>
          <w:lang w:val="en-US"/>
        </w:rPr>
        <w:tab/>
      </w:r>
      <w:r w:rsidR="00451D9C" w:rsidRPr="009A6AAC">
        <w:rPr>
          <w:lang w:val="en-US"/>
        </w:rPr>
        <w:tab/>
      </w:r>
      <w:r w:rsidR="00FF0EAF" w:rsidRPr="009A6AAC">
        <w:rPr>
          <w:lang w:val="en-US"/>
        </w:rPr>
        <w:tab/>
      </w:r>
      <w:r w:rsidR="00FF0EAF" w:rsidRPr="009A6AAC">
        <w:rPr>
          <w:lang w:val="en-US"/>
        </w:rPr>
        <w:tab/>
      </w:r>
      <w:r w:rsidR="006B7A68" w:rsidRPr="009A6AAC">
        <w:rPr>
          <w:noProof/>
          <w:lang w:val="en-US" w:eastAsia="nl-NL"/>
        </w:rPr>
        <w:t xml:space="preserve">The economic development of Almere can </w:t>
      </w:r>
      <w:r w:rsidR="004F5806" w:rsidRPr="009A6AAC">
        <w:rPr>
          <w:noProof/>
          <w:lang w:val="en-US" w:eastAsia="nl-NL"/>
        </w:rPr>
        <w:t xml:space="preserve">roughly </w:t>
      </w:r>
      <w:r w:rsidR="006B7A68" w:rsidRPr="009A6AAC">
        <w:rPr>
          <w:noProof/>
          <w:lang w:val="en-US" w:eastAsia="nl-NL"/>
        </w:rPr>
        <w:t>be divided into three periods.</w:t>
      </w:r>
      <w:r w:rsidR="007F5147" w:rsidRPr="009A6AAC">
        <w:rPr>
          <w:noProof/>
          <w:lang w:val="en-US" w:eastAsia="nl-NL"/>
        </w:rPr>
        <w:t xml:space="preserve"> </w:t>
      </w:r>
      <w:r w:rsidR="00C75FA8" w:rsidRPr="009A6AAC">
        <w:rPr>
          <w:noProof/>
          <w:lang w:val="en-US" w:eastAsia="nl-NL"/>
        </w:rPr>
        <w:t>In the first period</w:t>
      </w:r>
      <w:r w:rsidR="00817FF0" w:rsidRPr="009A6AAC">
        <w:rPr>
          <w:noProof/>
          <w:lang w:val="en-US" w:eastAsia="nl-NL"/>
        </w:rPr>
        <w:t xml:space="preserve"> (seventies)</w:t>
      </w:r>
      <w:r w:rsidR="00C75FA8" w:rsidRPr="009A6AAC">
        <w:rPr>
          <w:noProof/>
          <w:lang w:val="en-US" w:eastAsia="nl-NL"/>
        </w:rPr>
        <w:t xml:space="preserve">, </w:t>
      </w:r>
      <w:r w:rsidR="007F5147" w:rsidRPr="009A6AAC">
        <w:rPr>
          <w:noProof/>
          <w:lang w:val="en-US" w:eastAsia="nl-NL"/>
        </w:rPr>
        <w:t>business activities were quite easily attracted</w:t>
      </w:r>
      <w:r w:rsidR="005C1B84" w:rsidRPr="009A6AAC">
        <w:rPr>
          <w:noProof/>
          <w:lang w:val="en-US" w:eastAsia="nl-NL"/>
        </w:rPr>
        <w:t xml:space="preserve"> </w:t>
      </w:r>
      <w:r w:rsidR="002E00BF" w:rsidRPr="009A6AAC">
        <w:rPr>
          <w:noProof/>
          <w:lang w:val="en-US" w:eastAsia="nl-NL"/>
        </w:rPr>
        <w:t>(</w:t>
      </w:r>
      <w:r w:rsidR="00817FF0" w:rsidRPr="009A6AAC">
        <w:rPr>
          <w:noProof/>
          <w:lang w:val="en-US" w:eastAsia="nl-NL"/>
        </w:rPr>
        <w:t>Efferink,</w:t>
      </w:r>
      <w:r w:rsidR="00F30206" w:rsidRPr="009A6AAC">
        <w:rPr>
          <w:noProof/>
          <w:lang w:val="en-US" w:eastAsia="nl-NL"/>
        </w:rPr>
        <w:t xml:space="preserve"> personal communication, March 4</w:t>
      </w:r>
      <w:r w:rsidR="00817FF0" w:rsidRPr="009A6AAC">
        <w:rPr>
          <w:noProof/>
          <w:lang w:val="en-US" w:eastAsia="nl-NL"/>
        </w:rPr>
        <w:t>, 2016</w:t>
      </w:r>
      <w:r w:rsidR="002E00BF" w:rsidRPr="009A6AAC">
        <w:rPr>
          <w:noProof/>
          <w:lang w:val="en-US" w:eastAsia="nl-NL"/>
        </w:rPr>
        <w:t>)</w:t>
      </w:r>
      <w:r w:rsidR="007F5147" w:rsidRPr="009A6AAC">
        <w:rPr>
          <w:noProof/>
          <w:lang w:val="en-US" w:eastAsia="nl-NL"/>
        </w:rPr>
        <w:t xml:space="preserve">. </w:t>
      </w:r>
      <w:r w:rsidR="007F5147" w:rsidRPr="009A6AAC">
        <w:rPr>
          <w:i/>
          <w:noProof/>
          <w:lang w:val="en-US" w:eastAsia="nl-NL"/>
        </w:rPr>
        <w:t>It was not too difficult to find private and institutional investors who wanted to build space and shopping centres; many enterprises moved over, especially from the Gooi area, where space was extremely scarce; and a number of new enterprises were started in Almere itself.’</w:t>
      </w:r>
      <w:r w:rsidR="007F5147" w:rsidRPr="009A6AAC">
        <w:rPr>
          <w:noProof/>
          <w:lang w:val="en-US" w:eastAsia="nl-NL"/>
        </w:rPr>
        <w:t xml:space="preserve"> (Constandse, 1989, p.240) </w:t>
      </w:r>
      <w:r w:rsidR="00E81F51" w:rsidRPr="009A6AAC">
        <w:rPr>
          <w:noProof/>
          <w:lang w:val="en-US" w:eastAsia="nl-NL"/>
        </w:rPr>
        <w:tab/>
      </w:r>
      <w:r w:rsidR="00E81F51" w:rsidRPr="009A6AAC">
        <w:rPr>
          <w:noProof/>
          <w:lang w:val="en-US" w:eastAsia="nl-NL"/>
        </w:rPr>
        <w:tab/>
      </w:r>
      <w:r w:rsidR="00E81F51" w:rsidRPr="009A6AAC">
        <w:rPr>
          <w:noProof/>
          <w:lang w:val="en-US" w:eastAsia="nl-NL"/>
        </w:rPr>
        <w:tab/>
      </w:r>
      <w:r w:rsidR="00451D9C" w:rsidRPr="009A6AAC">
        <w:rPr>
          <w:noProof/>
          <w:lang w:val="en-US" w:eastAsia="nl-NL"/>
        </w:rPr>
        <w:tab/>
      </w:r>
      <w:r w:rsidR="00451D9C" w:rsidRPr="009A6AAC">
        <w:rPr>
          <w:noProof/>
          <w:lang w:val="en-US" w:eastAsia="nl-NL"/>
        </w:rPr>
        <w:tab/>
      </w:r>
      <w:r w:rsidR="00451D9C" w:rsidRPr="009A6AAC">
        <w:rPr>
          <w:noProof/>
          <w:lang w:val="en-US" w:eastAsia="nl-NL"/>
        </w:rPr>
        <w:tab/>
      </w:r>
      <w:r w:rsidR="00451D9C" w:rsidRPr="009A6AAC">
        <w:rPr>
          <w:noProof/>
          <w:lang w:val="en-US" w:eastAsia="nl-NL"/>
        </w:rPr>
        <w:tab/>
      </w:r>
      <w:r w:rsidR="00451D9C" w:rsidRPr="009A6AAC">
        <w:rPr>
          <w:noProof/>
          <w:lang w:val="en-US" w:eastAsia="nl-NL"/>
        </w:rPr>
        <w:tab/>
      </w:r>
      <w:r w:rsidR="00451D9C" w:rsidRPr="009A6AAC">
        <w:rPr>
          <w:noProof/>
          <w:lang w:val="en-US" w:eastAsia="nl-NL"/>
        </w:rPr>
        <w:tab/>
      </w:r>
      <w:r w:rsidR="00451D9C" w:rsidRPr="009A6AAC">
        <w:rPr>
          <w:noProof/>
          <w:lang w:val="en-US" w:eastAsia="nl-NL"/>
        </w:rPr>
        <w:tab/>
      </w:r>
      <w:r w:rsidR="00817FF0" w:rsidRPr="009A6AAC">
        <w:rPr>
          <w:noProof/>
          <w:lang w:val="en-US" w:eastAsia="nl-NL"/>
        </w:rPr>
        <w:t>So during the seventies, when the Dutch economy was flourishing, e</w:t>
      </w:r>
      <w:r w:rsidRPr="009A6AAC">
        <w:rPr>
          <w:noProof/>
          <w:lang w:val="en-US" w:eastAsia="nl-NL"/>
        </w:rPr>
        <w:t>conomic activities</w:t>
      </w:r>
      <w:r w:rsidR="00817FF0" w:rsidRPr="009A6AAC">
        <w:rPr>
          <w:noProof/>
          <w:lang w:val="en-US" w:eastAsia="nl-NL"/>
        </w:rPr>
        <w:t xml:space="preserve"> (basic an</w:t>
      </w:r>
      <w:r w:rsidR="004C441C" w:rsidRPr="009A6AAC">
        <w:rPr>
          <w:noProof/>
          <w:lang w:val="en-US" w:eastAsia="nl-NL"/>
        </w:rPr>
        <w:t>d</w:t>
      </w:r>
      <w:r w:rsidR="00817FF0" w:rsidRPr="009A6AAC">
        <w:rPr>
          <w:noProof/>
          <w:lang w:val="en-US" w:eastAsia="nl-NL"/>
        </w:rPr>
        <w:t xml:space="preserve"> non-basic)</w:t>
      </w:r>
      <w:r w:rsidRPr="009A6AAC">
        <w:rPr>
          <w:noProof/>
          <w:lang w:val="en-US" w:eastAsia="nl-NL"/>
        </w:rPr>
        <w:t xml:space="preserve"> were</w:t>
      </w:r>
      <w:r w:rsidR="00817FF0" w:rsidRPr="009A6AAC">
        <w:rPr>
          <w:noProof/>
          <w:lang w:val="en-US" w:eastAsia="nl-NL"/>
        </w:rPr>
        <w:t xml:space="preserve"> </w:t>
      </w:r>
      <w:r w:rsidR="00E81F51" w:rsidRPr="009A6AAC">
        <w:rPr>
          <w:noProof/>
          <w:lang w:val="en-US" w:eastAsia="nl-NL"/>
        </w:rPr>
        <w:t>quite easily</w:t>
      </w:r>
      <w:r w:rsidRPr="009A6AAC">
        <w:rPr>
          <w:noProof/>
          <w:lang w:val="en-US" w:eastAsia="nl-NL"/>
        </w:rPr>
        <w:t xml:space="preserve"> attracted</w:t>
      </w:r>
      <w:r w:rsidR="00817FF0" w:rsidRPr="009A6AAC">
        <w:rPr>
          <w:noProof/>
          <w:lang w:val="en-US" w:eastAsia="nl-NL"/>
        </w:rPr>
        <w:t xml:space="preserve">. </w:t>
      </w:r>
      <w:r w:rsidR="00E81F51" w:rsidRPr="009A6AAC">
        <w:rPr>
          <w:noProof/>
          <w:lang w:val="en-US" w:eastAsia="nl-NL"/>
        </w:rPr>
        <w:t>Attracting</w:t>
      </w:r>
      <w:r w:rsidR="00737DA0">
        <w:rPr>
          <w:noProof/>
          <w:lang w:val="en-US" w:eastAsia="nl-NL"/>
        </w:rPr>
        <w:t xml:space="preserve"> non-</w:t>
      </w:r>
      <w:r w:rsidR="00817FF0" w:rsidRPr="009A6AAC">
        <w:rPr>
          <w:noProof/>
          <w:lang w:val="en-US" w:eastAsia="nl-NL"/>
        </w:rPr>
        <w:t>basic firms</w:t>
      </w:r>
      <w:r w:rsidR="00E81F51" w:rsidRPr="009A6AAC">
        <w:rPr>
          <w:noProof/>
          <w:lang w:val="en-US" w:eastAsia="nl-NL"/>
        </w:rPr>
        <w:t xml:space="preserve"> with a propulsive character</w:t>
      </w:r>
      <w:r w:rsidR="00817FF0" w:rsidRPr="009A6AAC">
        <w:rPr>
          <w:noProof/>
          <w:lang w:val="en-US" w:eastAsia="nl-NL"/>
        </w:rPr>
        <w:t>,</w:t>
      </w:r>
      <w:r w:rsidR="00E81F51" w:rsidRPr="009A6AAC">
        <w:rPr>
          <w:noProof/>
          <w:lang w:val="en-US" w:eastAsia="nl-NL"/>
        </w:rPr>
        <w:t xml:space="preserve"> was also one of the conditions of their economic development</w:t>
      </w:r>
      <w:r w:rsidR="004C441C" w:rsidRPr="009A6AAC">
        <w:rPr>
          <w:noProof/>
          <w:lang w:val="en-US" w:eastAsia="nl-NL"/>
        </w:rPr>
        <w:t xml:space="preserve"> strategy</w:t>
      </w:r>
      <w:r w:rsidR="00E81F51" w:rsidRPr="009A6AAC">
        <w:rPr>
          <w:noProof/>
          <w:lang w:val="en-US" w:eastAsia="nl-NL"/>
        </w:rPr>
        <w:t xml:space="preserve">. </w:t>
      </w:r>
      <w:r w:rsidR="005119AC" w:rsidRPr="009A6AAC">
        <w:rPr>
          <w:noProof/>
          <w:lang w:val="en-US" w:eastAsia="nl-NL"/>
        </w:rPr>
        <w:t xml:space="preserve">The establishment of </w:t>
      </w:r>
      <w:r w:rsidR="00737DA0">
        <w:rPr>
          <w:noProof/>
          <w:lang w:val="en-US" w:eastAsia="nl-NL"/>
        </w:rPr>
        <w:t>non-</w:t>
      </w:r>
      <w:r w:rsidR="005119AC" w:rsidRPr="009A6AAC">
        <w:rPr>
          <w:noProof/>
          <w:lang w:val="en-US" w:eastAsia="nl-NL"/>
        </w:rPr>
        <w:t xml:space="preserve">basic firms in Almere </w:t>
      </w:r>
      <w:r w:rsidR="002D109B" w:rsidRPr="009A6AAC">
        <w:rPr>
          <w:noProof/>
          <w:lang w:val="en-US" w:eastAsia="nl-NL"/>
        </w:rPr>
        <w:t>was the result of the following de</w:t>
      </w:r>
      <w:r w:rsidR="007552F8" w:rsidRPr="009A6AAC">
        <w:rPr>
          <w:noProof/>
          <w:lang w:val="en-US" w:eastAsia="nl-NL"/>
        </w:rPr>
        <w:t>velopment. For decades</w:t>
      </w:r>
      <w:r w:rsidR="002D109B" w:rsidRPr="009A6AAC">
        <w:rPr>
          <w:noProof/>
          <w:lang w:val="en-US" w:eastAsia="nl-NL"/>
        </w:rPr>
        <w:t xml:space="preserve">, before Almere was developed, the economy of the Randstad was flourishing. As a result of this, </w:t>
      </w:r>
      <w:r w:rsidR="00817FF0" w:rsidRPr="009A6AAC">
        <w:rPr>
          <w:noProof/>
          <w:lang w:val="en-US" w:eastAsia="nl-NL"/>
        </w:rPr>
        <w:t>some companies wanted to expand and</w:t>
      </w:r>
      <w:r w:rsidR="002D109B" w:rsidRPr="009A6AAC">
        <w:rPr>
          <w:noProof/>
          <w:lang w:val="en-US" w:eastAsia="nl-NL"/>
        </w:rPr>
        <w:t xml:space="preserve"> others wanted to</w:t>
      </w:r>
      <w:r w:rsidR="00FF0EAF" w:rsidRPr="009A6AAC">
        <w:rPr>
          <w:noProof/>
          <w:lang w:val="en-US" w:eastAsia="nl-NL"/>
        </w:rPr>
        <w:t xml:space="preserve"> move and</w:t>
      </w:r>
      <w:r w:rsidR="002D109B" w:rsidRPr="009A6AAC">
        <w:rPr>
          <w:noProof/>
          <w:lang w:val="en-US" w:eastAsia="nl-NL"/>
        </w:rPr>
        <w:t xml:space="preserve"> establish themselves in this region. </w:t>
      </w:r>
      <w:r w:rsidR="007552F8" w:rsidRPr="009A6AAC">
        <w:rPr>
          <w:noProof/>
          <w:lang w:val="en-US" w:eastAsia="nl-NL"/>
        </w:rPr>
        <w:t>However,</w:t>
      </w:r>
      <w:r w:rsidR="002D109B" w:rsidRPr="009A6AAC">
        <w:rPr>
          <w:noProof/>
          <w:lang w:val="en-US" w:eastAsia="nl-NL"/>
        </w:rPr>
        <w:t xml:space="preserve"> the problem was</w:t>
      </w:r>
      <w:r w:rsidR="007552F8" w:rsidRPr="009A6AAC">
        <w:rPr>
          <w:noProof/>
          <w:lang w:val="en-US" w:eastAsia="nl-NL"/>
        </w:rPr>
        <w:t xml:space="preserve"> that</w:t>
      </w:r>
      <w:r w:rsidR="002D109B" w:rsidRPr="009A6AAC">
        <w:rPr>
          <w:noProof/>
          <w:lang w:val="en-US" w:eastAsia="nl-NL"/>
        </w:rPr>
        <w:t xml:space="preserve"> </w:t>
      </w:r>
      <w:r w:rsidR="00FF0EAF" w:rsidRPr="009A6AAC">
        <w:rPr>
          <w:noProof/>
          <w:lang w:val="en-US" w:eastAsia="nl-NL"/>
        </w:rPr>
        <w:t xml:space="preserve">the Randstad had </w:t>
      </w:r>
      <w:r w:rsidR="002D109B" w:rsidRPr="009A6AAC">
        <w:rPr>
          <w:noProof/>
          <w:lang w:val="en-US" w:eastAsia="nl-NL"/>
        </w:rPr>
        <w:t xml:space="preserve">no place for expansion. </w:t>
      </w:r>
      <w:r w:rsidR="00FF0EAF" w:rsidRPr="009A6AAC">
        <w:rPr>
          <w:noProof/>
          <w:lang w:val="en-US" w:eastAsia="nl-NL"/>
        </w:rPr>
        <w:t>The place</w:t>
      </w:r>
      <w:r w:rsidR="002D109B" w:rsidRPr="009A6AAC">
        <w:rPr>
          <w:noProof/>
          <w:lang w:val="en-US" w:eastAsia="nl-NL"/>
        </w:rPr>
        <w:t xml:space="preserve"> </w:t>
      </w:r>
      <w:r w:rsidR="007552F8" w:rsidRPr="009A6AAC">
        <w:rPr>
          <w:noProof/>
          <w:lang w:val="en-US" w:eastAsia="nl-NL"/>
        </w:rPr>
        <w:t xml:space="preserve">was just too </w:t>
      </w:r>
      <w:r w:rsidR="00FF0EAF" w:rsidRPr="009A6AAC">
        <w:rPr>
          <w:noProof/>
          <w:lang w:val="en-US" w:eastAsia="nl-NL"/>
        </w:rPr>
        <w:t>crowded. S</w:t>
      </w:r>
      <w:r w:rsidR="007552F8" w:rsidRPr="009A6AAC">
        <w:rPr>
          <w:noProof/>
          <w:lang w:val="en-US" w:eastAsia="nl-NL"/>
        </w:rPr>
        <w:t>ome of the</w:t>
      </w:r>
      <w:r w:rsidR="002D109B" w:rsidRPr="009A6AAC">
        <w:rPr>
          <w:noProof/>
          <w:lang w:val="en-US" w:eastAsia="nl-NL"/>
        </w:rPr>
        <w:t xml:space="preserve"> companies</w:t>
      </w:r>
      <w:r w:rsidR="007552F8" w:rsidRPr="009A6AAC">
        <w:rPr>
          <w:noProof/>
          <w:lang w:val="en-US" w:eastAsia="nl-NL"/>
        </w:rPr>
        <w:t xml:space="preserve"> </w:t>
      </w:r>
      <w:r w:rsidR="00ED797D">
        <w:rPr>
          <w:noProof/>
          <w:lang w:val="en-US" w:eastAsia="nl-NL"/>
        </w:rPr>
        <w:t xml:space="preserve">that </w:t>
      </w:r>
      <w:r w:rsidR="007552F8" w:rsidRPr="009A6AAC">
        <w:rPr>
          <w:noProof/>
          <w:lang w:val="en-US" w:eastAsia="nl-NL"/>
        </w:rPr>
        <w:t xml:space="preserve">wanted to establish or expand in the Randstad, began to </w:t>
      </w:r>
      <w:r w:rsidR="004D2AC8">
        <w:rPr>
          <w:noProof/>
          <w:lang w:val="en-US" w:eastAsia="nl-NL"/>
        </w:rPr>
        <w:t>consider</w:t>
      </w:r>
      <w:r w:rsidR="00ED797D">
        <w:rPr>
          <w:noProof/>
          <w:lang w:val="en-US" w:eastAsia="nl-NL"/>
        </w:rPr>
        <w:t xml:space="preserve"> other places and whereof </w:t>
      </w:r>
      <w:r w:rsidR="002D109B" w:rsidRPr="009A6AAC">
        <w:rPr>
          <w:noProof/>
          <w:lang w:val="en-US" w:eastAsia="nl-NL"/>
        </w:rPr>
        <w:t xml:space="preserve">some moved to Almere because </w:t>
      </w:r>
      <w:r w:rsidR="0090440A">
        <w:rPr>
          <w:noProof/>
          <w:lang w:val="en-US" w:eastAsia="nl-NL"/>
        </w:rPr>
        <w:t xml:space="preserve">of </w:t>
      </w:r>
      <w:r w:rsidR="002D109B" w:rsidRPr="009A6AAC">
        <w:rPr>
          <w:noProof/>
          <w:lang w:val="en-US" w:eastAsia="nl-NL"/>
        </w:rPr>
        <w:t>its closeness</w:t>
      </w:r>
      <w:r w:rsidR="00817FF0" w:rsidRPr="009A6AAC">
        <w:rPr>
          <w:noProof/>
          <w:lang w:val="en-US" w:eastAsia="nl-NL"/>
        </w:rPr>
        <w:t xml:space="preserve"> and attractive prices of land</w:t>
      </w:r>
      <w:r w:rsidR="002D109B" w:rsidRPr="009A6AAC">
        <w:rPr>
          <w:noProof/>
          <w:lang w:val="en-US" w:eastAsia="nl-NL"/>
        </w:rPr>
        <w:t>.</w:t>
      </w:r>
      <w:r w:rsidR="00817FF0" w:rsidRPr="009A6AAC">
        <w:rPr>
          <w:noProof/>
          <w:lang w:val="en-US" w:eastAsia="nl-NL"/>
        </w:rPr>
        <w:t xml:space="preserve"> As a result,</w:t>
      </w:r>
      <w:r w:rsidR="002D109B" w:rsidRPr="009A6AAC">
        <w:rPr>
          <w:noProof/>
          <w:lang w:val="en-US" w:eastAsia="nl-NL"/>
        </w:rPr>
        <w:t xml:space="preserve"> workers were not forced to move</w:t>
      </w:r>
      <w:sdt>
        <w:sdtPr>
          <w:rPr>
            <w:noProof/>
            <w:lang w:val="en-US" w:eastAsia="nl-NL"/>
          </w:rPr>
          <w:id w:val="16737512"/>
          <w:citation/>
        </w:sdtPr>
        <w:sdtContent>
          <w:r w:rsidR="00202B17" w:rsidRPr="009A6AAC">
            <w:rPr>
              <w:noProof/>
              <w:lang w:val="en-US" w:eastAsia="nl-NL"/>
            </w:rPr>
            <w:fldChar w:fldCharType="begin"/>
          </w:r>
          <w:r w:rsidR="002D109B" w:rsidRPr="009A6AAC">
            <w:rPr>
              <w:noProof/>
              <w:lang w:val="en-US" w:eastAsia="nl-NL"/>
            </w:rPr>
            <w:instrText xml:space="preserve"> CITATION Con89 \l 1043 </w:instrText>
          </w:r>
          <w:r w:rsidR="00202B17" w:rsidRPr="009A6AAC">
            <w:rPr>
              <w:noProof/>
              <w:lang w:val="en-US" w:eastAsia="nl-NL"/>
            </w:rPr>
            <w:fldChar w:fldCharType="separate"/>
          </w:r>
          <w:r w:rsidR="002B3511">
            <w:rPr>
              <w:noProof/>
              <w:lang w:val="en-US" w:eastAsia="nl-NL"/>
            </w:rPr>
            <w:t xml:space="preserve"> </w:t>
          </w:r>
          <w:r w:rsidR="002B3511" w:rsidRPr="002B3511">
            <w:rPr>
              <w:noProof/>
              <w:lang w:val="en-US" w:eastAsia="nl-NL"/>
            </w:rPr>
            <w:t>(Constandse, 1989)</w:t>
          </w:r>
          <w:r w:rsidR="00202B17" w:rsidRPr="009A6AAC">
            <w:rPr>
              <w:noProof/>
              <w:lang w:val="en-US" w:eastAsia="nl-NL"/>
            </w:rPr>
            <w:fldChar w:fldCharType="end"/>
          </w:r>
        </w:sdtContent>
      </w:sdt>
      <w:r w:rsidR="00FF0EAF" w:rsidRPr="009A6AAC">
        <w:rPr>
          <w:noProof/>
          <w:lang w:val="en-US" w:eastAsia="nl-NL"/>
        </w:rPr>
        <w:t xml:space="preserve">. </w:t>
      </w:r>
      <w:r w:rsidR="00FF0EAF" w:rsidRPr="009A6AAC">
        <w:rPr>
          <w:noProof/>
          <w:lang w:val="en-US" w:eastAsia="nl-NL"/>
        </w:rPr>
        <w:tab/>
      </w:r>
      <w:r w:rsidR="00683A5F">
        <w:rPr>
          <w:noProof/>
          <w:lang w:val="en-US" w:eastAsia="nl-NL"/>
        </w:rPr>
        <w:tab/>
      </w:r>
      <w:r w:rsidR="00683A5F">
        <w:rPr>
          <w:noProof/>
          <w:lang w:val="en-US" w:eastAsia="nl-NL"/>
        </w:rPr>
        <w:tab/>
      </w:r>
      <w:r w:rsidR="00683A5F">
        <w:rPr>
          <w:noProof/>
          <w:lang w:val="en-US" w:eastAsia="nl-NL"/>
        </w:rPr>
        <w:tab/>
      </w:r>
      <w:r w:rsidR="00683A5F">
        <w:rPr>
          <w:noProof/>
          <w:lang w:val="en-US" w:eastAsia="nl-NL"/>
        </w:rPr>
        <w:tab/>
      </w:r>
      <w:r w:rsidR="00683A5F">
        <w:rPr>
          <w:noProof/>
          <w:lang w:val="en-US" w:eastAsia="nl-NL"/>
        </w:rPr>
        <w:tab/>
      </w:r>
      <w:r w:rsidR="00683A5F">
        <w:rPr>
          <w:noProof/>
          <w:lang w:val="en-US" w:eastAsia="nl-NL"/>
        </w:rPr>
        <w:tab/>
      </w:r>
      <w:r w:rsidRPr="009A6AAC">
        <w:rPr>
          <w:noProof/>
          <w:lang w:val="en-US" w:eastAsia="nl-NL"/>
        </w:rPr>
        <w:t xml:space="preserve">The </w:t>
      </w:r>
      <w:r w:rsidR="004C441C" w:rsidRPr="009A6AAC">
        <w:rPr>
          <w:noProof/>
          <w:lang w:val="en-US" w:eastAsia="nl-NL"/>
        </w:rPr>
        <w:t>existence</w:t>
      </w:r>
      <w:r w:rsidRPr="009A6AAC">
        <w:rPr>
          <w:noProof/>
          <w:lang w:val="en-US" w:eastAsia="nl-NL"/>
        </w:rPr>
        <w:t xml:space="preserve"> of </w:t>
      </w:r>
      <w:r w:rsidR="00817FF0" w:rsidRPr="009A6AAC">
        <w:rPr>
          <w:noProof/>
          <w:lang w:val="en-US" w:eastAsia="nl-NL"/>
        </w:rPr>
        <w:t>basic firms</w:t>
      </w:r>
      <w:r w:rsidR="002D109B" w:rsidRPr="009A6AAC">
        <w:rPr>
          <w:noProof/>
          <w:lang w:val="en-US" w:eastAsia="nl-NL"/>
        </w:rPr>
        <w:t xml:space="preserve"> in Almere is</w:t>
      </w:r>
      <w:r w:rsidRPr="009A6AAC">
        <w:rPr>
          <w:noProof/>
          <w:lang w:val="en-US" w:eastAsia="nl-NL"/>
        </w:rPr>
        <w:t xml:space="preserve"> </w:t>
      </w:r>
      <w:r w:rsidR="00817FF0" w:rsidRPr="009A6AAC">
        <w:rPr>
          <w:noProof/>
          <w:lang w:val="en-US" w:eastAsia="nl-NL"/>
        </w:rPr>
        <w:t xml:space="preserve">developed as a result </w:t>
      </w:r>
      <w:r w:rsidR="00562DEC" w:rsidRPr="009A6AAC">
        <w:rPr>
          <w:noProof/>
          <w:lang w:val="en-US" w:eastAsia="nl-NL"/>
        </w:rPr>
        <w:t xml:space="preserve">of </w:t>
      </w:r>
      <w:r w:rsidR="004F5806" w:rsidRPr="009A6AAC">
        <w:rPr>
          <w:noProof/>
          <w:lang w:val="en-US" w:eastAsia="nl-NL"/>
        </w:rPr>
        <w:t>the enormous growth of the population</w:t>
      </w:r>
      <w:r w:rsidR="00326D3D">
        <w:rPr>
          <w:noProof/>
          <w:lang w:val="en-US" w:eastAsia="nl-NL"/>
        </w:rPr>
        <w:t xml:space="preserve">. </w:t>
      </w:r>
      <w:r w:rsidR="004C441C" w:rsidRPr="009A6AAC">
        <w:rPr>
          <w:noProof/>
          <w:lang w:val="en-US" w:eastAsia="nl-NL"/>
        </w:rPr>
        <w:t>As mentioned in paragraph 2.4, basic firms do foll</w:t>
      </w:r>
      <w:r w:rsidR="00FF0EAF" w:rsidRPr="009A6AAC">
        <w:rPr>
          <w:noProof/>
          <w:lang w:val="en-US" w:eastAsia="nl-NL"/>
        </w:rPr>
        <w:t>ow the growth of the population. In Almere</w:t>
      </w:r>
      <w:r w:rsidR="00C75FA8" w:rsidRPr="009A6AAC">
        <w:rPr>
          <w:noProof/>
          <w:lang w:val="en-US" w:eastAsia="nl-NL"/>
        </w:rPr>
        <w:t xml:space="preserve">, </w:t>
      </w:r>
      <w:r w:rsidR="005119AC" w:rsidRPr="009A6AAC">
        <w:rPr>
          <w:noProof/>
          <w:lang w:val="en-US" w:eastAsia="nl-NL"/>
        </w:rPr>
        <w:t>basic firms</w:t>
      </w:r>
      <w:r w:rsidRPr="009A6AAC">
        <w:rPr>
          <w:noProof/>
          <w:lang w:val="en-US" w:eastAsia="nl-NL"/>
        </w:rPr>
        <w:t xml:space="preserve"> </w:t>
      </w:r>
      <w:r w:rsidR="005119AC" w:rsidRPr="009A6AAC">
        <w:rPr>
          <w:noProof/>
          <w:lang w:val="en-US" w:eastAsia="nl-NL"/>
        </w:rPr>
        <w:t xml:space="preserve">are </w:t>
      </w:r>
      <w:r w:rsidRPr="009A6AAC">
        <w:rPr>
          <w:noProof/>
          <w:lang w:val="en-US" w:eastAsia="nl-NL"/>
        </w:rPr>
        <w:t xml:space="preserve">almost </w:t>
      </w:r>
      <w:r w:rsidR="00FF0EAF" w:rsidRPr="009A6AAC">
        <w:rPr>
          <w:noProof/>
          <w:lang w:val="en-US" w:eastAsia="nl-NL"/>
        </w:rPr>
        <w:t>developed</w:t>
      </w:r>
      <w:r w:rsidRPr="009A6AAC">
        <w:rPr>
          <w:noProof/>
          <w:lang w:val="en-US" w:eastAsia="nl-NL"/>
        </w:rPr>
        <w:t xml:space="preserve"> by itself</w:t>
      </w:r>
      <w:r w:rsidR="00C75FA8" w:rsidRPr="009A6AAC">
        <w:rPr>
          <w:noProof/>
          <w:lang w:val="en-US" w:eastAsia="nl-NL"/>
        </w:rPr>
        <w:t xml:space="preserve"> because</w:t>
      </w:r>
      <w:r w:rsidR="00FF0EAF" w:rsidRPr="009A6AAC">
        <w:rPr>
          <w:noProof/>
          <w:lang w:val="en-US" w:eastAsia="nl-NL"/>
        </w:rPr>
        <w:t xml:space="preserve"> according to Krolis (2016),</w:t>
      </w:r>
      <w:r w:rsidR="00C75FA8" w:rsidRPr="009A6AAC">
        <w:rPr>
          <w:noProof/>
          <w:lang w:val="en-US" w:eastAsia="nl-NL"/>
        </w:rPr>
        <w:t xml:space="preserve"> there is a market for these kind of </w:t>
      </w:r>
      <w:r w:rsidR="00D017D3" w:rsidRPr="009A6AAC">
        <w:rPr>
          <w:noProof/>
          <w:lang w:val="en-US" w:eastAsia="nl-NL"/>
        </w:rPr>
        <w:t xml:space="preserve">businesses </w:t>
      </w:r>
      <w:r w:rsidR="00C75FA8" w:rsidRPr="009A6AAC">
        <w:rPr>
          <w:noProof/>
          <w:lang w:val="en-US" w:eastAsia="nl-NL"/>
        </w:rPr>
        <w:t>(Krolis, per</w:t>
      </w:r>
      <w:r w:rsidR="00F30206" w:rsidRPr="009A6AAC">
        <w:rPr>
          <w:noProof/>
          <w:lang w:val="en-US" w:eastAsia="nl-NL"/>
        </w:rPr>
        <w:t>sonal communication, February 12</w:t>
      </w:r>
      <w:r w:rsidR="00C75FA8" w:rsidRPr="009A6AAC">
        <w:rPr>
          <w:noProof/>
          <w:lang w:val="en-US" w:eastAsia="nl-NL"/>
        </w:rPr>
        <w:t>, 2016)</w:t>
      </w:r>
      <w:r w:rsidR="00AD5330" w:rsidRPr="009A6AAC">
        <w:rPr>
          <w:rFonts w:ascii="Times New Roman" w:hAnsi="Times New Roman" w:cs="Times New Roman"/>
          <w:color w:val="262626"/>
          <w:lang w:val="en-US"/>
        </w:rPr>
        <w:t>.</w:t>
      </w:r>
      <w:r w:rsidR="000D3F2E" w:rsidRPr="009A6AAC">
        <w:rPr>
          <w:rFonts w:ascii="Times New Roman" w:hAnsi="Times New Roman" w:cs="Times New Roman"/>
          <w:color w:val="262626"/>
          <w:lang w:val="en-US"/>
        </w:rPr>
        <w:t xml:space="preserve"> </w:t>
      </w:r>
      <w:r w:rsidR="003D0181" w:rsidRPr="009A6AAC">
        <w:rPr>
          <w:noProof/>
          <w:lang w:val="en-US" w:eastAsia="nl-NL"/>
        </w:rPr>
        <w:tab/>
      </w:r>
      <w:r w:rsidR="001310EA" w:rsidRPr="009A6AAC">
        <w:rPr>
          <w:noProof/>
          <w:lang w:val="en-US" w:eastAsia="nl-NL"/>
        </w:rPr>
        <w:tab/>
      </w:r>
      <w:r w:rsidR="008F0C6C" w:rsidRPr="009A6AAC">
        <w:rPr>
          <w:noProof/>
          <w:lang w:val="en-US" w:eastAsia="nl-NL"/>
        </w:rPr>
        <w:t>I</w:t>
      </w:r>
      <w:r w:rsidR="00F91C7F" w:rsidRPr="009A6AAC">
        <w:rPr>
          <w:noProof/>
          <w:lang w:val="en-US" w:eastAsia="nl-NL"/>
        </w:rPr>
        <w:t xml:space="preserve">n the first period </w:t>
      </w:r>
      <w:r w:rsidR="004F5806" w:rsidRPr="009A6AAC">
        <w:rPr>
          <w:noProof/>
          <w:lang w:val="en-US" w:eastAsia="nl-NL"/>
        </w:rPr>
        <w:t>employment</w:t>
      </w:r>
      <w:r w:rsidR="00F91C7F" w:rsidRPr="009A6AAC">
        <w:rPr>
          <w:noProof/>
          <w:lang w:val="en-US" w:eastAsia="nl-NL"/>
        </w:rPr>
        <w:t xml:space="preserve"> could primarily be found</w:t>
      </w:r>
      <w:r w:rsidR="004F5806" w:rsidRPr="009A6AAC">
        <w:rPr>
          <w:noProof/>
          <w:lang w:val="en-US" w:eastAsia="nl-NL"/>
        </w:rPr>
        <w:t xml:space="preserve"> </w:t>
      </w:r>
      <w:r w:rsidR="00F91C7F" w:rsidRPr="009A6AAC">
        <w:rPr>
          <w:noProof/>
          <w:lang w:val="en-US" w:eastAsia="nl-NL"/>
        </w:rPr>
        <w:t xml:space="preserve">in </w:t>
      </w:r>
      <w:r w:rsidR="008D58F2" w:rsidRPr="009A6AAC">
        <w:rPr>
          <w:noProof/>
          <w:lang w:val="en-US" w:eastAsia="nl-NL"/>
        </w:rPr>
        <w:t>the</w:t>
      </w:r>
      <w:r w:rsidR="008A507E" w:rsidRPr="009A6AAC">
        <w:rPr>
          <w:noProof/>
          <w:lang w:val="en-US" w:eastAsia="nl-NL"/>
        </w:rPr>
        <w:t xml:space="preserve"> basic firms</w:t>
      </w:r>
      <w:r w:rsidR="003D0181" w:rsidRPr="009A6AAC">
        <w:rPr>
          <w:noProof/>
          <w:lang w:val="en-US" w:eastAsia="nl-NL"/>
        </w:rPr>
        <w:t xml:space="preserve"> (see figure 7)</w:t>
      </w:r>
      <w:r w:rsidR="00F91C7F" w:rsidRPr="009A6AAC">
        <w:rPr>
          <w:noProof/>
          <w:lang w:val="en-US" w:eastAsia="nl-NL"/>
        </w:rPr>
        <w:t xml:space="preserve"> wh</w:t>
      </w:r>
      <w:r w:rsidR="008F0C6C" w:rsidRPr="009A6AAC">
        <w:rPr>
          <w:noProof/>
          <w:lang w:val="en-US" w:eastAsia="nl-NL"/>
        </w:rPr>
        <w:t>ere the inhabitants of Almere w</w:t>
      </w:r>
      <w:r w:rsidR="00915C7F" w:rsidRPr="009A6AAC">
        <w:rPr>
          <w:noProof/>
          <w:lang w:val="en-US" w:eastAsia="nl-NL"/>
        </w:rPr>
        <w:t>er</w:t>
      </w:r>
      <w:r w:rsidR="00F91C7F" w:rsidRPr="009A6AAC">
        <w:rPr>
          <w:noProof/>
          <w:lang w:val="en-US" w:eastAsia="nl-NL"/>
        </w:rPr>
        <w:t>e the main customers</w:t>
      </w:r>
      <w:r w:rsidR="00CC5A78" w:rsidRPr="009A6AAC">
        <w:rPr>
          <w:noProof/>
          <w:lang w:val="en-US" w:eastAsia="nl-NL"/>
        </w:rPr>
        <w:t xml:space="preserve"> (1980)</w:t>
      </w:r>
      <w:r w:rsidR="003D0181" w:rsidRPr="009A6AAC">
        <w:rPr>
          <w:noProof/>
          <w:lang w:val="en-US" w:eastAsia="nl-NL"/>
        </w:rPr>
        <w:t>; 37% remaining services</w:t>
      </w:r>
      <w:r w:rsidR="00CC5A78" w:rsidRPr="009A6AAC">
        <w:rPr>
          <w:noProof/>
          <w:lang w:val="en-US" w:eastAsia="nl-NL"/>
        </w:rPr>
        <w:t>, 2.5% utility companies</w:t>
      </w:r>
      <w:r w:rsidR="003D0181" w:rsidRPr="009A6AAC">
        <w:rPr>
          <w:noProof/>
          <w:lang w:val="en-US" w:eastAsia="nl-NL"/>
        </w:rPr>
        <w:t>, 5,8% business services a</w:t>
      </w:r>
      <w:r w:rsidR="007771B8" w:rsidRPr="009A6AAC">
        <w:rPr>
          <w:noProof/>
          <w:lang w:val="en-US" w:eastAsia="nl-NL"/>
        </w:rPr>
        <w:t>nd 10.8% food services, trade and restoration companies. B</w:t>
      </w:r>
      <w:r w:rsidR="008A507E" w:rsidRPr="009A6AAC">
        <w:rPr>
          <w:noProof/>
          <w:lang w:val="en-US" w:eastAsia="nl-NL"/>
        </w:rPr>
        <w:t>esides this</w:t>
      </w:r>
      <w:r w:rsidR="00915C7F" w:rsidRPr="009A6AAC">
        <w:rPr>
          <w:noProof/>
          <w:lang w:val="en-US" w:eastAsia="nl-NL"/>
        </w:rPr>
        <w:t xml:space="preserve">, </w:t>
      </w:r>
      <w:r w:rsidR="00683A5F">
        <w:rPr>
          <w:noProof/>
          <w:lang w:val="en-US" w:eastAsia="nl-NL"/>
        </w:rPr>
        <w:t>non-</w:t>
      </w:r>
      <w:r w:rsidR="00915C7F" w:rsidRPr="009A6AAC">
        <w:rPr>
          <w:noProof/>
          <w:lang w:val="en-US" w:eastAsia="nl-NL"/>
        </w:rPr>
        <w:t>basic firm</w:t>
      </w:r>
      <w:r w:rsidR="00683A5F">
        <w:rPr>
          <w:noProof/>
          <w:lang w:val="en-US" w:eastAsia="nl-NL"/>
        </w:rPr>
        <w:t xml:space="preserve">s </w:t>
      </w:r>
      <w:r w:rsidR="00915C7F" w:rsidRPr="009A6AAC">
        <w:rPr>
          <w:noProof/>
          <w:lang w:val="en-US" w:eastAsia="nl-NL"/>
        </w:rPr>
        <w:t>we</w:t>
      </w:r>
      <w:r w:rsidR="008A507E" w:rsidRPr="009A6AAC">
        <w:rPr>
          <w:noProof/>
          <w:lang w:val="en-US" w:eastAsia="nl-NL"/>
        </w:rPr>
        <w:t>re developed in A</w:t>
      </w:r>
      <w:r w:rsidR="00D861FB" w:rsidRPr="009A6AAC">
        <w:rPr>
          <w:noProof/>
          <w:lang w:val="en-US" w:eastAsia="nl-NL"/>
        </w:rPr>
        <w:t>lmere</w:t>
      </w:r>
      <w:r w:rsidR="00CC5A78" w:rsidRPr="009A6AAC">
        <w:rPr>
          <w:noProof/>
          <w:lang w:val="en-US" w:eastAsia="nl-NL"/>
        </w:rPr>
        <w:t xml:space="preserve">; 6.1% agriculture, 22.4% building and </w:t>
      </w:r>
      <w:r w:rsidR="00CC5A78" w:rsidRPr="009A6AAC">
        <w:rPr>
          <w:noProof/>
          <w:lang w:val="en-US" w:eastAsia="nl-NL"/>
        </w:rPr>
        <w:lastRenderedPageBreak/>
        <w:t xml:space="preserve">installation companies, 3.4% storage, transport and communication businesses. According to Oort and Raspe (2007), the attraction of </w:t>
      </w:r>
      <w:r w:rsidR="00683A5F">
        <w:rPr>
          <w:noProof/>
          <w:lang w:val="en-US" w:eastAsia="nl-NL"/>
        </w:rPr>
        <w:t>non-</w:t>
      </w:r>
      <w:r w:rsidR="00CC5A78" w:rsidRPr="009A6AAC">
        <w:rPr>
          <w:noProof/>
          <w:lang w:val="en-US" w:eastAsia="nl-NL"/>
        </w:rPr>
        <w:t xml:space="preserve">basic firms was quite a success. </w:t>
      </w:r>
      <w:r w:rsidR="00CD6476" w:rsidRPr="009A6AAC">
        <w:rPr>
          <w:noProof/>
          <w:lang w:val="en-US" w:eastAsia="nl-NL"/>
        </w:rPr>
        <w:t>At the outset,</w:t>
      </w:r>
      <w:r w:rsidR="00006387" w:rsidRPr="009A6AAC">
        <w:rPr>
          <w:noProof/>
          <w:lang w:val="en-US" w:eastAsia="nl-NL"/>
        </w:rPr>
        <w:t xml:space="preserve"> there were even more jobs than houses</w:t>
      </w:r>
      <w:r w:rsidR="00BC5BDD" w:rsidRPr="009A6AAC">
        <w:rPr>
          <w:noProof/>
          <w:lang w:val="en-US" w:eastAsia="nl-NL"/>
        </w:rPr>
        <w:t xml:space="preserve"> (Efferink,</w:t>
      </w:r>
      <w:r w:rsidR="00F30206" w:rsidRPr="009A6AAC">
        <w:rPr>
          <w:noProof/>
          <w:lang w:val="en-US" w:eastAsia="nl-NL"/>
        </w:rPr>
        <w:t xml:space="preserve"> personal communication, March 4</w:t>
      </w:r>
      <w:r w:rsidR="00BC5BDD" w:rsidRPr="009A6AAC">
        <w:rPr>
          <w:noProof/>
          <w:lang w:val="en-US" w:eastAsia="nl-NL"/>
        </w:rPr>
        <w:t>, 2016)</w:t>
      </w:r>
      <w:r w:rsidR="00977A81" w:rsidRPr="009A6AAC">
        <w:rPr>
          <w:noProof/>
          <w:lang w:val="en-US" w:eastAsia="nl-NL"/>
        </w:rPr>
        <w:t>.</w:t>
      </w:r>
      <w:r w:rsidR="00D861FB" w:rsidRPr="009A6AAC">
        <w:rPr>
          <w:noProof/>
          <w:lang w:val="en-US" w:eastAsia="nl-NL"/>
        </w:rPr>
        <w:t xml:space="preserve"> </w:t>
      </w:r>
      <w:r w:rsidR="008F0C6C" w:rsidRPr="009A6AAC">
        <w:rPr>
          <w:noProof/>
          <w:lang w:val="en-US" w:eastAsia="nl-NL"/>
        </w:rPr>
        <w:tab/>
      </w:r>
      <w:r w:rsidR="008F0C6C" w:rsidRPr="009A6AAC">
        <w:rPr>
          <w:noProof/>
          <w:lang w:val="en-US" w:eastAsia="nl-NL"/>
        </w:rPr>
        <w:tab/>
      </w:r>
    </w:p>
    <w:tbl>
      <w:tblPr>
        <w:tblStyle w:val="Gemiddeldearcering1-accent11"/>
        <w:tblW w:w="9747" w:type="dxa"/>
        <w:tblLook w:val="04A0"/>
      </w:tblPr>
      <w:tblGrid>
        <w:gridCol w:w="2376"/>
        <w:gridCol w:w="284"/>
        <w:gridCol w:w="2268"/>
        <w:gridCol w:w="2551"/>
        <w:gridCol w:w="2268"/>
      </w:tblGrid>
      <w:tr w:rsidR="001310EA" w:rsidRPr="009A6AAC" w:rsidTr="00540FB2">
        <w:trPr>
          <w:cnfStyle w:val="100000000000"/>
        </w:trPr>
        <w:tc>
          <w:tcPr>
            <w:cnfStyle w:val="001000000000"/>
            <w:tcW w:w="2660" w:type="dxa"/>
            <w:gridSpan w:val="2"/>
          </w:tcPr>
          <w:p w:rsidR="001310EA" w:rsidRPr="009A6AAC" w:rsidRDefault="001310EA" w:rsidP="00540FB2">
            <w:pPr>
              <w:rPr>
                <w:b w:val="0"/>
                <w:sz w:val="20"/>
                <w:szCs w:val="20"/>
                <w:lang w:val="en-US"/>
              </w:rPr>
            </w:pPr>
            <w:r w:rsidRPr="009A6AAC">
              <w:rPr>
                <w:b w:val="0"/>
                <w:sz w:val="20"/>
                <w:szCs w:val="20"/>
                <w:lang w:val="en-US"/>
              </w:rPr>
              <w:t>Branch</w:t>
            </w:r>
          </w:p>
        </w:tc>
        <w:tc>
          <w:tcPr>
            <w:tcW w:w="2268" w:type="dxa"/>
          </w:tcPr>
          <w:p w:rsidR="001310EA" w:rsidRPr="009A6AAC" w:rsidRDefault="001310EA" w:rsidP="00540FB2">
            <w:pPr>
              <w:cnfStyle w:val="100000000000"/>
              <w:rPr>
                <w:lang w:val="en-US"/>
              </w:rPr>
            </w:pPr>
            <w:r w:rsidRPr="009A6AAC">
              <w:rPr>
                <w:lang w:val="en-US"/>
              </w:rPr>
              <w:t>Number of jobs 1979</w:t>
            </w:r>
          </w:p>
        </w:tc>
        <w:tc>
          <w:tcPr>
            <w:tcW w:w="2551" w:type="dxa"/>
          </w:tcPr>
          <w:p w:rsidR="001310EA" w:rsidRPr="009A6AAC" w:rsidRDefault="001310EA" w:rsidP="00540FB2">
            <w:pPr>
              <w:cnfStyle w:val="100000000000"/>
              <w:rPr>
                <w:lang w:val="en-US"/>
              </w:rPr>
            </w:pPr>
            <w:r w:rsidRPr="009A6AAC">
              <w:rPr>
                <w:lang w:val="en-US"/>
              </w:rPr>
              <w:t>Number of jobs 1980</w:t>
            </w:r>
          </w:p>
        </w:tc>
        <w:tc>
          <w:tcPr>
            <w:tcW w:w="2268" w:type="dxa"/>
          </w:tcPr>
          <w:p w:rsidR="001310EA" w:rsidRPr="009A6AAC" w:rsidRDefault="001310EA" w:rsidP="00540FB2">
            <w:pPr>
              <w:jc w:val="center"/>
              <w:cnfStyle w:val="100000000000"/>
              <w:rPr>
                <w:sz w:val="20"/>
                <w:lang w:val="en-US"/>
              </w:rPr>
            </w:pPr>
            <w:r w:rsidRPr="009A6AAC">
              <w:rPr>
                <w:sz w:val="20"/>
                <w:lang w:val="en-US"/>
              </w:rPr>
              <w:t>Percentage of total (1980)</w:t>
            </w:r>
          </w:p>
        </w:tc>
      </w:tr>
      <w:tr w:rsidR="001310EA" w:rsidRPr="009A6AAC" w:rsidTr="00540FB2">
        <w:trPr>
          <w:cnfStyle w:val="000000100000"/>
          <w:trHeight w:val="267"/>
        </w:trPr>
        <w:tc>
          <w:tcPr>
            <w:cnfStyle w:val="001000000000"/>
            <w:tcW w:w="2376" w:type="dxa"/>
          </w:tcPr>
          <w:p w:rsidR="001310EA" w:rsidRPr="009A6AAC" w:rsidRDefault="001310EA" w:rsidP="00540FB2">
            <w:pPr>
              <w:rPr>
                <w:b w:val="0"/>
                <w:sz w:val="20"/>
                <w:szCs w:val="20"/>
                <w:lang w:val="en-US"/>
              </w:rPr>
            </w:pPr>
            <w:r w:rsidRPr="009A6AAC">
              <w:rPr>
                <w:b w:val="0"/>
                <w:sz w:val="20"/>
                <w:szCs w:val="20"/>
                <w:lang w:val="en-US"/>
              </w:rPr>
              <w:t>Agriculture</w:t>
            </w:r>
            <w:r w:rsidR="004D2AC8">
              <w:rPr>
                <w:b w:val="0"/>
                <w:sz w:val="20"/>
                <w:szCs w:val="20"/>
                <w:lang w:val="en-US"/>
              </w:rPr>
              <w:t xml:space="preserve"> (non-basic)</w:t>
            </w:r>
          </w:p>
        </w:tc>
        <w:tc>
          <w:tcPr>
            <w:tcW w:w="2552" w:type="dxa"/>
            <w:gridSpan w:val="2"/>
          </w:tcPr>
          <w:p w:rsidR="001310EA" w:rsidRPr="009A6AAC" w:rsidRDefault="001310EA" w:rsidP="00540FB2">
            <w:pPr>
              <w:jc w:val="center"/>
              <w:cnfStyle w:val="000000100000"/>
              <w:rPr>
                <w:sz w:val="20"/>
                <w:szCs w:val="20"/>
                <w:lang w:val="en-US"/>
              </w:rPr>
            </w:pPr>
            <w:r w:rsidRPr="009A6AAC">
              <w:rPr>
                <w:sz w:val="20"/>
                <w:szCs w:val="20"/>
                <w:lang w:val="en-US"/>
              </w:rPr>
              <w:t>671</w:t>
            </w:r>
          </w:p>
        </w:tc>
        <w:tc>
          <w:tcPr>
            <w:tcW w:w="2551" w:type="dxa"/>
          </w:tcPr>
          <w:p w:rsidR="001310EA" w:rsidRPr="009A6AAC" w:rsidRDefault="001310EA" w:rsidP="00540FB2">
            <w:pPr>
              <w:jc w:val="center"/>
              <w:cnfStyle w:val="000000100000"/>
              <w:rPr>
                <w:sz w:val="20"/>
                <w:lang w:val="en-US"/>
              </w:rPr>
            </w:pPr>
            <w:r w:rsidRPr="009A6AAC">
              <w:rPr>
                <w:sz w:val="20"/>
                <w:lang w:val="en-US"/>
              </w:rPr>
              <w:t>613</w:t>
            </w:r>
          </w:p>
        </w:tc>
        <w:tc>
          <w:tcPr>
            <w:tcW w:w="2268" w:type="dxa"/>
          </w:tcPr>
          <w:p w:rsidR="001310EA" w:rsidRPr="009A6AAC" w:rsidRDefault="001310EA" w:rsidP="00540FB2">
            <w:pPr>
              <w:jc w:val="center"/>
              <w:cnfStyle w:val="000000100000"/>
              <w:rPr>
                <w:sz w:val="20"/>
                <w:lang w:val="en-US"/>
              </w:rPr>
            </w:pPr>
            <w:r w:rsidRPr="009A6AAC">
              <w:rPr>
                <w:sz w:val="20"/>
                <w:lang w:val="en-US"/>
              </w:rPr>
              <w:t>6.1</w:t>
            </w:r>
            <w:r w:rsidR="000F146D" w:rsidRPr="009A6AAC">
              <w:rPr>
                <w:sz w:val="20"/>
                <w:lang w:val="en-US"/>
              </w:rPr>
              <w:t xml:space="preserve"> %</w:t>
            </w:r>
          </w:p>
        </w:tc>
      </w:tr>
      <w:tr w:rsidR="001310EA" w:rsidRPr="009A6AAC" w:rsidTr="00540FB2">
        <w:trPr>
          <w:cnfStyle w:val="000000010000"/>
        </w:trPr>
        <w:tc>
          <w:tcPr>
            <w:cnfStyle w:val="001000000000"/>
            <w:tcW w:w="2376" w:type="dxa"/>
          </w:tcPr>
          <w:p w:rsidR="001310EA" w:rsidRPr="009A6AAC" w:rsidRDefault="001310EA" w:rsidP="00540FB2">
            <w:pPr>
              <w:rPr>
                <w:b w:val="0"/>
                <w:sz w:val="20"/>
                <w:szCs w:val="20"/>
                <w:lang w:val="en-US"/>
              </w:rPr>
            </w:pPr>
            <w:r w:rsidRPr="009A6AAC">
              <w:rPr>
                <w:b w:val="0"/>
                <w:sz w:val="20"/>
                <w:szCs w:val="20"/>
                <w:lang w:val="en-US"/>
              </w:rPr>
              <w:t>Industry</w:t>
            </w:r>
            <w:r w:rsidR="004D2AC8">
              <w:rPr>
                <w:b w:val="0"/>
                <w:sz w:val="20"/>
                <w:szCs w:val="20"/>
                <w:lang w:val="en-US"/>
              </w:rPr>
              <w:t xml:space="preserve"> (non-basic)</w:t>
            </w:r>
          </w:p>
        </w:tc>
        <w:tc>
          <w:tcPr>
            <w:tcW w:w="2552" w:type="dxa"/>
            <w:gridSpan w:val="2"/>
          </w:tcPr>
          <w:p w:rsidR="001310EA" w:rsidRPr="009A6AAC" w:rsidRDefault="001310EA" w:rsidP="00540FB2">
            <w:pPr>
              <w:jc w:val="center"/>
              <w:cnfStyle w:val="000000010000"/>
              <w:rPr>
                <w:sz w:val="20"/>
                <w:szCs w:val="20"/>
                <w:lang w:val="en-US"/>
              </w:rPr>
            </w:pPr>
            <w:r w:rsidRPr="009A6AAC">
              <w:rPr>
                <w:sz w:val="20"/>
                <w:szCs w:val="20"/>
                <w:lang w:val="en-US"/>
              </w:rPr>
              <w:t>131</w:t>
            </w:r>
          </w:p>
        </w:tc>
        <w:tc>
          <w:tcPr>
            <w:tcW w:w="2551" w:type="dxa"/>
          </w:tcPr>
          <w:p w:rsidR="001310EA" w:rsidRPr="009A6AAC" w:rsidRDefault="001310EA" w:rsidP="00540FB2">
            <w:pPr>
              <w:jc w:val="center"/>
              <w:cnfStyle w:val="000000010000"/>
              <w:rPr>
                <w:sz w:val="20"/>
                <w:lang w:val="en-US"/>
              </w:rPr>
            </w:pPr>
            <w:r w:rsidRPr="009A6AAC">
              <w:rPr>
                <w:sz w:val="20"/>
                <w:lang w:val="en-US"/>
              </w:rPr>
              <w:t>1209</w:t>
            </w:r>
          </w:p>
        </w:tc>
        <w:tc>
          <w:tcPr>
            <w:tcW w:w="2268" w:type="dxa"/>
          </w:tcPr>
          <w:p w:rsidR="001310EA" w:rsidRPr="009A6AAC" w:rsidRDefault="001310EA" w:rsidP="00540FB2">
            <w:pPr>
              <w:jc w:val="center"/>
              <w:cnfStyle w:val="000000010000"/>
              <w:rPr>
                <w:sz w:val="20"/>
                <w:lang w:val="en-US"/>
              </w:rPr>
            </w:pPr>
            <w:r w:rsidRPr="009A6AAC">
              <w:rPr>
                <w:sz w:val="20"/>
                <w:lang w:val="en-US"/>
              </w:rPr>
              <w:t>12</w:t>
            </w:r>
            <w:r w:rsidR="000F146D" w:rsidRPr="009A6AAC">
              <w:rPr>
                <w:sz w:val="20"/>
                <w:lang w:val="en-US"/>
              </w:rPr>
              <w:t xml:space="preserve"> %</w:t>
            </w:r>
          </w:p>
        </w:tc>
      </w:tr>
      <w:tr w:rsidR="001310EA" w:rsidRPr="009A6AAC" w:rsidTr="00540FB2">
        <w:trPr>
          <w:cnfStyle w:val="000000100000"/>
        </w:trPr>
        <w:tc>
          <w:tcPr>
            <w:cnfStyle w:val="001000000000"/>
            <w:tcW w:w="2376" w:type="dxa"/>
          </w:tcPr>
          <w:p w:rsidR="001310EA" w:rsidRPr="009A6AAC" w:rsidRDefault="001310EA" w:rsidP="00540FB2">
            <w:pPr>
              <w:rPr>
                <w:b w:val="0"/>
                <w:sz w:val="20"/>
                <w:szCs w:val="20"/>
                <w:lang w:val="en-US"/>
              </w:rPr>
            </w:pPr>
            <w:r w:rsidRPr="009A6AAC">
              <w:rPr>
                <w:b w:val="0"/>
                <w:sz w:val="20"/>
                <w:szCs w:val="20"/>
                <w:lang w:val="en-US"/>
              </w:rPr>
              <w:t>Public Utilities</w:t>
            </w:r>
            <w:r w:rsidR="00262262">
              <w:rPr>
                <w:b w:val="0"/>
                <w:sz w:val="20"/>
                <w:szCs w:val="20"/>
                <w:lang w:val="en-US"/>
              </w:rPr>
              <w:t xml:space="preserve"> (basic)</w:t>
            </w:r>
          </w:p>
        </w:tc>
        <w:tc>
          <w:tcPr>
            <w:tcW w:w="2552" w:type="dxa"/>
            <w:gridSpan w:val="2"/>
          </w:tcPr>
          <w:p w:rsidR="001310EA" w:rsidRPr="009A6AAC" w:rsidRDefault="001310EA" w:rsidP="00540FB2">
            <w:pPr>
              <w:jc w:val="center"/>
              <w:cnfStyle w:val="000000100000"/>
              <w:rPr>
                <w:sz w:val="20"/>
                <w:szCs w:val="20"/>
                <w:lang w:val="en-US"/>
              </w:rPr>
            </w:pPr>
            <w:r w:rsidRPr="009A6AAC">
              <w:rPr>
                <w:sz w:val="20"/>
                <w:szCs w:val="20"/>
                <w:lang w:val="en-US"/>
              </w:rPr>
              <w:t>243</w:t>
            </w:r>
          </w:p>
        </w:tc>
        <w:tc>
          <w:tcPr>
            <w:tcW w:w="2551" w:type="dxa"/>
          </w:tcPr>
          <w:p w:rsidR="001310EA" w:rsidRPr="009A6AAC" w:rsidRDefault="001310EA" w:rsidP="00540FB2">
            <w:pPr>
              <w:jc w:val="center"/>
              <w:cnfStyle w:val="000000100000"/>
              <w:rPr>
                <w:sz w:val="20"/>
                <w:lang w:val="en-US"/>
              </w:rPr>
            </w:pPr>
            <w:r w:rsidRPr="009A6AAC">
              <w:rPr>
                <w:sz w:val="20"/>
                <w:lang w:val="en-US"/>
              </w:rPr>
              <w:t>246</w:t>
            </w:r>
          </w:p>
        </w:tc>
        <w:tc>
          <w:tcPr>
            <w:tcW w:w="2268" w:type="dxa"/>
          </w:tcPr>
          <w:p w:rsidR="001310EA" w:rsidRPr="009A6AAC" w:rsidRDefault="001310EA" w:rsidP="00540FB2">
            <w:pPr>
              <w:jc w:val="center"/>
              <w:cnfStyle w:val="000000100000"/>
              <w:rPr>
                <w:sz w:val="20"/>
                <w:lang w:val="en-US"/>
              </w:rPr>
            </w:pPr>
            <w:r w:rsidRPr="009A6AAC">
              <w:rPr>
                <w:sz w:val="20"/>
                <w:lang w:val="en-US"/>
              </w:rPr>
              <w:t>2.2</w:t>
            </w:r>
            <w:r w:rsidR="000F146D" w:rsidRPr="009A6AAC">
              <w:rPr>
                <w:sz w:val="20"/>
                <w:lang w:val="en-US"/>
              </w:rPr>
              <w:t xml:space="preserve"> %</w:t>
            </w:r>
          </w:p>
        </w:tc>
      </w:tr>
      <w:tr w:rsidR="001310EA" w:rsidRPr="009A6AAC" w:rsidTr="00540FB2">
        <w:trPr>
          <w:cnfStyle w:val="000000010000"/>
        </w:trPr>
        <w:tc>
          <w:tcPr>
            <w:cnfStyle w:val="001000000000"/>
            <w:tcW w:w="2376" w:type="dxa"/>
          </w:tcPr>
          <w:p w:rsidR="001310EA" w:rsidRPr="009A6AAC" w:rsidRDefault="001310EA" w:rsidP="00540FB2">
            <w:pPr>
              <w:rPr>
                <w:b w:val="0"/>
                <w:sz w:val="20"/>
                <w:szCs w:val="20"/>
                <w:lang w:val="en-US"/>
              </w:rPr>
            </w:pPr>
            <w:r w:rsidRPr="009A6AAC">
              <w:rPr>
                <w:b w:val="0"/>
                <w:sz w:val="20"/>
                <w:szCs w:val="20"/>
                <w:lang w:val="en-US"/>
              </w:rPr>
              <w:t>Building and Installation Companies</w:t>
            </w:r>
            <w:r w:rsidR="00262262">
              <w:rPr>
                <w:b w:val="0"/>
                <w:sz w:val="20"/>
                <w:szCs w:val="20"/>
                <w:lang w:val="en-US"/>
              </w:rPr>
              <w:t xml:space="preserve"> (non-basic)</w:t>
            </w:r>
          </w:p>
        </w:tc>
        <w:tc>
          <w:tcPr>
            <w:tcW w:w="2552" w:type="dxa"/>
            <w:gridSpan w:val="2"/>
          </w:tcPr>
          <w:p w:rsidR="001310EA" w:rsidRPr="009A6AAC" w:rsidRDefault="001310EA" w:rsidP="00540FB2">
            <w:pPr>
              <w:jc w:val="center"/>
              <w:cnfStyle w:val="000000010000"/>
              <w:rPr>
                <w:sz w:val="20"/>
                <w:szCs w:val="20"/>
                <w:lang w:val="en-US"/>
              </w:rPr>
            </w:pPr>
            <w:r w:rsidRPr="009A6AAC">
              <w:rPr>
                <w:sz w:val="20"/>
                <w:szCs w:val="20"/>
                <w:lang w:val="en-US"/>
              </w:rPr>
              <w:t>571</w:t>
            </w:r>
          </w:p>
        </w:tc>
        <w:tc>
          <w:tcPr>
            <w:tcW w:w="2551" w:type="dxa"/>
          </w:tcPr>
          <w:p w:rsidR="001310EA" w:rsidRPr="009A6AAC" w:rsidRDefault="001310EA" w:rsidP="00540FB2">
            <w:pPr>
              <w:jc w:val="center"/>
              <w:cnfStyle w:val="000000010000"/>
              <w:rPr>
                <w:sz w:val="20"/>
                <w:lang w:val="en-US"/>
              </w:rPr>
            </w:pPr>
            <w:r w:rsidRPr="009A6AAC">
              <w:rPr>
                <w:sz w:val="20"/>
                <w:lang w:val="en-US"/>
              </w:rPr>
              <w:t>2247</w:t>
            </w:r>
          </w:p>
        </w:tc>
        <w:tc>
          <w:tcPr>
            <w:tcW w:w="2268" w:type="dxa"/>
          </w:tcPr>
          <w:p w:rsidR="001310EA" w:rsidRPr="009A6AAC" w:rsidRDefault="001310EA" w:rsidP="00540FB2">
            <w:pPr>
              <w:jc w:val="center"/>
              <w:cnfStyle w:val="000000010000"/>
              <w:rPr>
                <w:sz w:val="20"/>
                <w:lang w:val="en-US"/>
              </w:rPr>
            </w:pPr>
            <w:r w:rsidRPr="009A6AAC">
              <w:rPr>
                <w:sz w:val="20"/>
                <w:lang w:val="en-US"/>
              </w:rPr>
              <w:t>22.4</w:t>
            </w:r>
            <w:r w:rsidR="000F146D" w:rsidRPr="009A6AAC">
              <w:rPr>
                <w:sz w:val="20"/>
                <w:lang w:val="en-US"/>
              </w:rPr>
              <w:t xml:space="preserve"> %</w:t>
            </w:r>
          </w:p>
        </w:tc>
      </w:tr>
      <w:tr w:rsidR="001310EA" w:rsidRPr="009A6AAC" w:rsidTr="00540FB2">
        <w:trPr>
          <w:cnfStyle w:val="000000100000"/>
        </w:trPr>
        <w:tc>
          <w:tcPr>
            <w:cnfStyle w:val="001000000000"/>
            <w:tcW w:w="2376" w:type="dxa"/>
          </w:tcPr>
          <w:p w:rsidR="001310EA" w:rsidRPr="009A6AAC" w:rsidRDefault="001310EA" w:rsidP="00540FB2">
            <w:pPr>
              <w:rPr>
                <w:b w:val="0"/>
                <w:sz w:val="20"/>
                <w:szCs w:val="20"/>
                <w:lang w:val="en-US"/>
              </w:rPr>
            </w:pPr>
            <w:r w:rsidRPr="009A6AAC">
              <w:rPr>
                <w:b w:val="0"/>
                <w:sz w:val="20"/>
                <w:szCs w:val="20"/>
                <w:lang w:val="en-US"/>
              </w:rPr>
              <w:t>Food services, trade and restoration companies</w:t>
            </w:r>
            <w:r w:rsidR="00262262">
              <w:rPr>
                <w:b w:val="0"/>
                <w:sz w:val="20"/>
                <w:szCs w:val="20"/>
                <w:lang w:val="en-US"/>
              </w:rPr>
              <w:t xml:space="preserve"> (basic)</w:t>
            </w:r>
          </w:p>
        </w:tc>
        <w:tc>
          <w:tcPr>
            <w:tcW w:w="2552" w:type="dxa"/>
            <w:gridSpan w:val="2"/>
          </w:tcPr>
          <w:p w:rsidR="001310EA" w:rsidRPr="009A6AAC" w:rsidRDefault="001310EA" w:rsidP="00540FB2">
            <w:pPr>
              <w:jc w:val="center"/>
              <w:cnfStyle w:val="000000100000"/>
              <w:rPr>
                <w:sz w:val="20"/>
                <w:szCs w:val="20"/>
                <w:lang w:val="en-US"/>
              </w:rPr>
            </w:pPr>
            <w:r w:rsidRPr="009A6AAC">
              <w:rPr>
                <w:sz w:val="20"/>
                <w:szCs w:val="20"/>
                <w:lang w:val="en-US"/>
              </w:rPr>
              <w:t>938</w:t>
            </w:r>
          </w:p>
        </w:tc>
        <w:tc>
          <w:tcPr>
            <w:tcW w:w="2551" w:type="dxa"/>
          </w:tcPr>
          <w:p w:rsidR="001310EA" w:rsidRPr="009A6AAC" w:rsidRDefault="001310EA" w:rsidP="00540FB2">
            <w:pPr>
              <w:jc w:val="center"/>
              <w:cnfStyle w:val="000000100000"/>
              <w:rPr>
                <w:sz w:val="20"/>
                <w:lang w:val="en-US"/>
              </w:rPr>
            </w:pPr>
            <w:r w:rsidRPr="009A6AAC">
              <w:rPr>
                <w:sz w:val="20"/>
                <w:lang w:val="en-US"/>
              </w:rPr>
              <w:t>1088</w:t>
            </w:r>
          </w:p>
        </w:tc>
        <w:tc>
          <w:tcPr>
            <w:tcW w:w="2268" w:type="dxa"/>
          </w:tcPr>
          <w:p w:rsidR="001310EA" w:rsidRPr="009A6AAC" w:rsidRDefault="001310EA" w:rsidP="00540FB2">
            <w:pPr>
              <w:jc w:val="center"/>
              <w:cnfStyle w:val="000000100000"/>
              <w:rPr>
                <w:sz w:val="20"/>
                <w:lang w:val="en-US"/>
              </w:rPr>
            </w:pPr>
            <w:r w:rsidRPr="009A6AAC">
              <w:rPr>
                <w:sz w:val="20"/>
                <w:lang w:val="en-US"/>
              </w:rPr>
              <w:t>10.8</w:t>
            </w:r>
            <w:r w:rsidR="000F146D" w:rsidRPr="009A6AAC">
              <w:rPr>
                <w:sz w:val="20"/>
                <w:lang w:val="en-US"/>
              </w:rPr>
              <w:t xml:space="preserve"> %</w:t>
            </w:r>
          </w:p>
        </w:tc>
      </w:tr>
      <w:tr w:rsidR="001310EA" w:rsidRPr="009A6AAC" w:rsidTr="00540FB2">
        <w:trPr>
          <w:cnfStyle w:val="000000010000"/>
        </w:trPr>
        <w:tc>
          <w:tcPr>
            <w:cnfStyle w:val="001000000000"/>
            <w:tcW w:w="2376" w:type="dxa"/>
          </w:tcPr>
          <w:p w:rsidR="001310EA" w:rsidRPr="009A6AAC" w:rsidRDefault="001310EA" w:rsidP="00540FB2">
            <w:pPr>
              <w:rPr>
                <w:b w:val="0"/>
                <w:sz w:val="20"/>
                <w:szCs w:val="20"/>
                <w:lang w:val="en-US"/>
              </w:rPr>
            </w:pPr>
            <w:r w:rsidRPr="009A6AAC">
              <w:rPr>
                <w:b w:val="0"/>
                <w:sz w:val="20"/>
                <w:szCs w:val="20"/>
                <w:lang w:val="en-US"/>
              </w:rPr>
              <w:t>Storage, transport and communication business</w:t>
            </w:r>
            <w:r w:rsidR="00262262">
              <w:rPr>
                <w:b w:val="0"/>
                <w:sz w:val="20"/>
                <w:szCs w:val="20"/>
                <w:lang w:val="en-US"/>
              </w:rPr>
              <w:t xml:space="preserve"> (non-basic)</w:t>
            </w:r>
          </w:p>
        </w:tc>
        <w:tc>
          <w:tcPr>
            <w:tcW w:w="2552" w:type="dxa"/>
            <w:gridSpan w:val="2"/>
          </w:tcPr>
          <w:p w:rsidR="001310EA" w:rsidRPr="009A6AAC" w:rsidRDefault="001310EA" w:rsidP="00540FB2">
            <w:pPr>
              <w:jc w:val="center"/>
              <w:cnfStyle w:val="000000010000"/>
              <w:rPr>
                <w:sz w:val="20"/>
                <w:szCs w:val="20"/>
                <w:lang w:val="en-US"/>
              </w:rPr>
            </w:pPr>
            <w:r w:rsidRPr="009A6AAC">
              <w:rPr>
                <w:sz w:val="20"/>
                <w:szCs w:val="20"/>
                <w:lang w:val="en-US"/>
              </w:rPr>
              <w:t>279</w:t>
            </w:r>
          </w:p>
        </w:tc>
        <w:tc>
          <w:tcPr>
            <w:tcW w:w="2551" w:type="dxa"/>
          </w:tcPr>
          <w:p w:rsidR="001310EA" w:rsidRPr="009A6AAC" w:rsidRDefault="001310EA" w:rsidP="00540FB2">
            <w:pPr>
              <w:jc w:val="center"/>
              <w:cnfStyle w:val="000000010000"/>
              <w:rPr>
                <w:sz w:val="20"/>
                <w:lang w:val="en-US"/>
              </w:rPr>
            </w:pPr>
            <w:r w:rsidRPr="009A6AAC">
              <w:rPr>
                <w:sz w:val="20"/>
                <w:lang w:val="en-US"/>
              </w:rPr>
              <w:t>337</w:t>
            </w:r>
          </w:p>
        </w:tc>
        <w:tc>
          <w:tcPr>
            <w:tcW w:w="2268" w:type="dxa"/>
          </w:tcPr>
          <w:p w:rsidR="001310EA" w:rsidRPr="009A6AAC" w:rsidRDefault="001310EA" w:rsidP="00540FB2">
            <w:pPr>
              <w:jc w:val="center"/>
              <w:cnfStyle w:val="000000010000"/>
              <w:rPr>
                <w:sz w:val="20"/>
                <w:lang w:val="en-US"/>
              </w:rPr>
            </w:pPr>
            <w:r w:rsidRPr="009A6AAC">
              <w:rPr>
                <w:sz w:val="20"/>
                <w:lang w:val="en-US"/>
              </w:rPr>
              <w:t>3.4</w:t>
            </w:r>
            <w:r w:rsidR="000F146D" w:rsidRPr="009A6AAC">
              <w:rPr>
                <w:sz w:val="20"/>
                <w:lang w:val="en-US"/>
              </w:rPr>
              <w:t xml:space="preserve"> %</w:t>
            </w:r>
          </w:p>
        </w:tc>
      </w:tr>
      <w:tr w:rsidR="001310EA" w:rsidRPr="009A6AAC" w:rsidTr="00540FB2">
        <w:trPr>
          <w:cnfStyle w:val="000000100000"/>
        </w:trPr>
        <w:tc>
          <w:tcPr>
            <w:cnfStyle w:val="001000000000"/>
            <w:tcW w:w="2376" w:type="dxa"/>
          </w:tcPr>
          <w:p w:rsidR="001310EA" w:rsidRPr="009A6AAC" w:rsidRDefault="001310EA" w:rsidP="00540FB2">
            <w:pPr>
              <w:rPr>
                <w:b w:val="0"/>
                <w:sz w:val="20"/>
                <w:szCs w:val="20"/>
                <w:lang w:val="en-US"/>
              </w:rPr>
            </w:pPr>
            <w:r w:rsidRPr="009A6AAC">
              <w:rPr>
                <w:b w:val="0"/>
                <w:noProof/>
                <w:sz w:val="20"/>
                <w:szCs w:val="20"/>
                <w:lang w:val="en-US" w:eastAsia="nl-NL"/>
              </w:rPr>
              <w:t>Business services</w:t>
            </w:r>
            <w:r w:rsidR="00262262">
              <w:rPr>
                <w:b w:val="0"/>
                <w:noProof/>
                <w:sz w:val="20"/>
                <w:szCs w:val="20"/>
                <w:lang w:val="en-US" w:eastAsia="nl-NL"/>
              </w:rPr>
              <w:t xml:space="preserve"> </w:t>
            </w:r>
            <w:r w:rsidR="00262262">
              <w:rPr>
                <w:b w:val="0"/>
                <w:sz w:val="20"/>
                <w:szCs w:val="20"/>
                <w:lang w:val="en-US"/>
              </w:rPr>
              <w:t>(basic)</w:t>
            </w:r>
          </w:p>
        </w:tc>
        <w:tc>
          <w:tcPr>
            <w:tcW w:w="2552" w:type="dxa"/>
            <w:gridSpan w:val="2"/>
          </w:tcPr>
          <w:p w:rsidR="001310EA" w:rsidRPr="009A6AAC" w:rsidRDefault="001310EA" w:rsidP="00540FB2">
            <w:pPr>
              <w:jc w:val="center"/>
              <w:cnfStyle w:val="000000100000"/>
              <w:rPr>
                <w:sz w:val="20"/>
                <w:szCs w:val="20"/>
                <w:lang w:val="en-US"/>
              </w:rPr>
            </w:pPr>
            <w:r w:rsidRPr="009A6AAC">
              <w:rPr>
                <w:sz w:val="20"/>
                <w:szCs w:val="20"/>
                <w:lang w:val="en-US"/>
              </w:rPr>
              <w:t>364</w:t>
            </w:r>
          </w:p>
        </w:tc>
        <w:tc>
          <w:tcPr>
            <w:tcW w:w="2551" w:type="dxa"/>
          </w:tcPr>
          <w:p w:rsidR="001310EA" w:rsidRPr="009A6AAC" w:rsidRDefault="001310EA" w:rsidP="00540FB2">
            <w:pPr>
              <w:jc w:val="center"/>
              <w:cnfStyle w:val="000000100000"/>
              <w:rPr>
                <w:sz w:val="20"/>
                <w:lang w:val="en-US"/>
              </w:rPr>
            </w:pPr>
            <w:r w:rsidRPr="009A6AAC">
              <w:rPr>
                <w:sz w:val="20"/>
                <w:lang w:val="en-US"/>
              </w:rPr>
              <w:t>585</w:t>
            </w:r>
          </w:p>
        </w:tc>
        <w:tc>
          <w:tcPr>
            <w:tcW w:w="2268" w:type="dxa"/>
          </w:tcPr>
          <w:p w:rsidR="001310EA" w:rsidRPr="009A6AAC" w:rsidRDefault="001310EA" w:rsidP="00540FB2">
            <w:pPr>
              <w:jc w:val="center"/>
              <w:cnfStyle w:val="000000100000"/>
              <w:rPr>
                <w:sz w:val="20"/>
                <w:lang w:val="en-US"/>
              </w:rPr>
            </w:pPr>
            <w:r w:rsidRPr="009A6AAC">
              <w:rPr>
                <w:sz w:val="20"/>
                <w:lang w:val="en-US"/>
              </w:rPr>
              <w:t>5.8</w:t>
            </w:r>
            <w:r w:rsidR="000F146D" w:rsidRPr="009A6AAC">
              <w:rPr>
                <w:sz w:val="20"/>
                <w:lang w:val="en-US"/>
              </w:rPr>
              <w:t xml:space="preserve"> %</w:t>
            </w:r>
          </w:p>
        </w:tc>
      </w:tr>
      <w:tr w:rsidR="001310EA" w:rsidRPr="009A6AAC" w:rsidTr="00540FB2">
        <w:trPr>
          <w:cnfStyle w:val="000000010000"/>
        </w:trPr>
        <w:tc>
          <w:tcPr>
            <w:cnfStyle w:val="001000000000"/>
            <w:tcW w:w="2376" w:type="dxa"/>
          </w:tcPr>
          <w:p w:rsidR="001310EA" w:rsidRPr="009A6AAC" w:rsidRDefault="001310EA" w:rsidP="00540FB2">
            <w:pPr>
              <w:rPr>
                <w:b w:val="0"/>
                <w:sz w:val="20"/>
                <w:szCs w:val="20"/>
                <w:lang w:val="en-US"/>
              </w:rPr>
            </w:pPr>
            <w:r w:rsidRPr="009A6AAC">
              <w:rPr>
                <w:b w:val="0"/>
                <w:noProof/>
                <w:sz w:val="20"/>
                <w:szCs w:val="20"/>
                <w:lang w:val="en-US" w:eastAsia="nl-NL"/>
              </w:rPr>
              <w:t>Remaining services</w:t>
            </w:r>
            <w:r w:rsidR="00262262">
              <w:rPr>
                <w:b w:val="0"/>
                <w:noProof/>
                <w:sz w:val="20"/>
                <w:szCs w:val="20"/>
                <w:lang w:val="en-US" w:eastAsia="nl-NL"/>
              </w:rPr>
              <w:t xml:space="preserve"> </w:t>
            </w:r>
            <w:r w:rsidR="00262262">
              <w:rPr>
                <w:b w:val="0"/>
                <w:sz w:val="20"/>
                <w:szCs w:val="20"/>
                <w:lang w:val="en-US"/>
              </w:rPr>
              <w:t>(basic)</w:t>
            </w:r>
          </w:p>
        </w:tc>
        <w:tc>
          <w:tcPr>
            <w:tcW w:w="2552" w:type="dxa"/>
            <w:gridSpan w:val="2"/>
          </w:tcPr>
          <w:p w:rsidR="001310EA" w:rsidRPr="009A6AAC" w:rsidRDefault="001310EA" w:rsidP="00540FB2">
            <w:pPr>
              <w:jc w:val="center"/>
              <w:cnfStyle w:val="000000010000"/>
              <w:rPr>
                <w:sz w:val="20"/>
                <w:szCs w:val="20"/>
                <w:lang w:val="en-US"/>
              </w:rPr>
            </w:pPr>
            <w:r w:rsidRPr="009A6AAC">
              <w:rPr>
                <w:sz w:val="20"/>
                <w:szCs w:val="20"/>
                <w:lang w:val="en-US"/>
              </w:rPr>
              <w:t>573</w:t>
            </w:r>
          </w:p>
        </w:tc>
        <w:tc>
          <w:tcPr>
            <w:tcW w:w="2551" w:type="dxa"/>
          </w:tcPr>
          <w:p w:rsidR="001310EA" w:rsidRPr="009A6AAC" w:rsidRDefault="001310EA" w:rsidP="00540FB2">
            <w:pPr>
              <w:jc w:val="center"/>
              <w:cnfStyle w:val="000000010000"/>
              <w:rPr>
                <w:sz w:val="20"/>
                <w:lang w:val="en-US"/>
              </w:rPr>
            </w:pPr>
            <w:r w:rsidRPr="009A6AAC">
              <w:rPr>
                <w:sz w:val="20"/>
                <w:lang w:val="en-US"/>
              </w:rPr>
              <w:t>3712</w:t>
            </w:r>
          </w:p>
        </w:tc>
        <w:tc>
          <w:tcPr>
            <w:tcW w:w="2268" w:type="dxa"/>
          </w:tcPr>
          <w:p w:rsidR="001310EA" w:rsidRPr="009A6AAC" w:rsidRDefault="001310EA" w:rsidP="00540FB2">
            <w:pPr>
              <w:jc w:val="center"/>
              <w:cnfStyle w:val="000000010000"/>
              <w:rPr>
                <w:sz w:val="20"/>
                <w:lang w:val="en-US"/>
              </w:rPr>
            </w:pPr>
            <w:r w:rsidRPr="009A6AAC">
              <w:rPr>
                <w:sz w:val="20"/>
                <w:lang w:val="en-US"/>
              </w:rPr>
              <w:t>37</w:t>
            </w:r>
            <w:r w:rsidR="000F146D" w:rsidRPr="009A6AAC">
              <w:rPr>
                <w:sz w:val="20"/>
                <w:lang w:val="en-US"/>
              </w:rPr>
              <w:t xml:space="preserve"> %</w:t>
            </w:r>
          </w:p>
        </w:tc>
      </w:tr>
    </w:tbl>
    <w:p w:rsidR="001310EA" w:rsidRPr="009A6AAC" w:rsidRDefault="00202B17" w:rsidP="00992283">
      <w:pPr>
        <w:spacing w:line="360" w:lineRule="auto"/>
        <w:jc w:val="both"/>
        <w:rPr>
          <w:noProof/>
          <w:lang w:val="en-US" w:eastAsia="nl-NL"/>
        </w:rPr>
      </w:pPr>
      <w:r w:rsidRPr="00202B17">
        <w:rPr>
          <w:noProof/>
          <w:lang w:val="en-US" w:eastAsia="nl-NL"/>
        </w:rPr>
        <w:pict>
          <v:shape id="_x0000_s1086" type="#_x0000_t202" style="position:absolute;left:0;text-align:left;margin-left:-5.45pt;margin-top:.55pt;width:276.8pt;height:24.3pt;z-index:-251672576;mso-position-horizontal-relative:text;mso-position-vertical-relative:text" wrapcoords="-64 0 -64 20925 21600 20925 21600 0 -64 0" stroked="f">
            <v:textbox style="mso-next-textbox:#_x0000_s1086">
              <w:txbxContent>
                <w:p w:rsidR="00A31ED3" w:rsidRPr="007B2B3B" w:rsidRDefault="00A31ED3">
                  <w:pPr>
                    <w:rPr>
                      <w:rStyle w:val="IntenseEmphasis"/>
                      <w:sz w:val="20"/>
                      <w:lang w:val="en-US"/>
                    </w:rPr>
                  </w:pPr>
                  <w:r>
                    <w:rPr>
                      <w:rStyle w:val="IntenseEmphasis"/>
                      <w:sz w:val="20"/>
                      <w:lang w:val="en-US"/>
                    </w:rPr>
                    <w:t>Figure 7: F</w:t>
                  </w:r>
                  <w:r w:rsidRPr="007B2B3B">
                    <w:rPr>
                      <w:rStyle w:val="IntenseEmphasis"/>
                      <w:sz w:val="20"/>
                      <w:lang w:val="en-US"/>
                    </w:rPr>
                    <w:t>ulltime jobs per section (1980)</w:t>
                  </w:r>
                  <w:sdt>
                    <w:sdtPr>
                      <w:rPr>
                        <w:rStyle w:val="IntenseEmphasis"/>
                        <w:sz w:val="20"/>
                        <w:lang w:val="en-US"/>
                      </w:rPr>
                      <w:id w:val="10267165"/>
                      <w:citation/>
                    </w:sdtPr>
                    <w:sdtContent>
                      <w:r w:rsidRPr="007B2B3B">
                        <w:rPr>
                          <w:rStyle w:val="IntenseEmphasis"/>
                          <w:sz w:val="20"/>
                          <w:lang w:val="en-US"/>
                        </w:rPr>
                        <w:fldChar w:fldCharType="begin"/>
                      </w:r>
                      <w:r w:rsidRPr="007B2B3B">
                        <w:rPr>
                          <w:rStyle w:val="IntenseEmphasis"/>
                          <w:sz w:val="20"/>
                          <w:lang w:val="en-US"/>
                        </w:rPr>
                        <w:instrText xml:space="preserve"> CITATION Sme80 \l 1043 </w:instrText>
                      </w:r>
                      <w:r w:rsidRPr="007B2B3B">
                        <w:rPr>
                          <w:rStyle w:val="IntenseEmphasis"/>
                          <w:sz w:val="20"/>
                          <w:lang w:val="en-US"/>
                        </w:rPr>
                        <w:fldChar w:fldCharType="separate"/>
                      </w:r>
                      <w:r>
                        <w:rPr>
                          <w:rStyle w:val="IntenseEmphasis"/>
                          <w:noProof/>
                          <w:sz w:val="20"/>
                          <w:lang w:val="en-US"/>
                        </w:rPr>
                        <w:t xml:space="preserve"> </w:t>
                      </w:r>
                      <w:r w:rsidRPr="002B3511">
                        <w:rPr>
                          <w:noProof/>
                          <w:color w:val="4F81BD" w:themeColor="accent1"/>
                          <w:sz w:val="20"/>
                          <w:lang w:val="en-US"/>
                        </w:rPr>
                        <w:t>(Smeenk, 1980)</w:t>
                      </w:r>
                      <w:r w:rsidRPr="007B2B3B">
                        <w:rPr>
                          <w:rStyle w:val="IntenseEmphasis"/>
                          <w:sz w:val="20"/>
                          <w:lang w:val="en-US"/>
                        </w:rPr>
                        <w:fldChar w:fldCharType="end"/>
                      </w:r>
                    </w:sdtContent>
                  </w:sdt>
                </w:p>
              </w:txbxContent>
            </v:textbox>
            <w10:wrap type="tight"/>
          </v:shape>
        </w:pict>
      </w:r>
    </w:p>
    <w:p w:rsidR="00B3350A" w:rsidRPr="009A6AAC" w:rsidRDefault="004C441C" w:rsidP="00992283">
      <w:pPr>
        <w:spacing w:line="360" w:lineRule="auto"/>
        <w:jc w:val="both"/>
        <w:rPr>
          <w:noProof/>
          <w:lang w:val="en-US" w:eastAsia="nl-NL"/>
        </w:rPr>
      </w:pPr>
      <w:r w:rsidRPr="009A6AAC">
        <w:rPr>
          <w:noProof/>
          <w:lang w:val="en-US" w:eastAsia="nl-NL"/>
        </w:rPr>
        <w:t>During the de</w:t>
      </w:r>
      <w:r w:rsidR="000F146D" w:rsidRPr="009A6AAC">
        <w:rPr>
          <w:noProof/>
          <w:lang w:val="en-US" w:eastAsia="nl-NL"/>
        </w:rPr>
        <w:t>velopment of Almere it was expe</w:t>
      </w:r>
      <w:r w:rsidRPr="009A6AAC">
        <w:rPr>
          <w:noProof/>
          <w:lang w:val="en-US" w:eastAsia="nl-NL"/>
        </w:rPr>
        <w:t xml:space="preserve">cted that employment rates in the seventies would be 50% </w:t>
      </w:r>
      <w:r w:rsidR="00683A5F">
        <w:rPr>
          <w:noProof/>
          <w:lang w:val="en-US" w:eastAsia="nl-NL"/>
        </w:rPr>
        <w:t xml:space="preserve">non-basic and 50% </w:t>
      </w:r>
      <w:r w:rsidRPr="009A6AAC">
        <w:rPr>
          <w:noProof/>
          <w:lang w:val="en-US" w:eastAsia="nl-NL"/>
        </w:rPr>
        <w:t>basic</w:t>
      </w:r>
      <w:r w:rsidR="007771B8" w:rsidRPr="009A6AAC">
        <w:rPr>
          <w:noProof/>
          <w:lang w:val="en-US" w:eastAsia="nl-NL"/>
        </w:rPr>
        <w:t xml:space="preserve">. </w:t>
      </w:r>
      <w:r w:rsidRPr="009A6AAC">
        <w:rPr>
          <w:noProof/>
          <w:lang w:val="en-US" w:eastAsia="nl-NL"/>
        </w:rPr>
        <w:t xml:space="preserve">In the eighties, this would change to 40% </w:t>
      </w:r>
      <w:r w:rsidR="00683A5F">
        <w:rPr>
          <w:noProof/>
          <w:lang w:val="en-US" w:eastAsia="nl-NL"/>
        </w:rPr>
        <w:t xml:space="preserve">non-basic and 60% </w:t>
      </w:r>
      <w:r w:rsidRPr="009A6AAC">
        <w:rPr>
          <w:noProof/>
          <w:lang w:val="en-US" w:eastAsia="nl-NL"/>
        </w:rPr>
        <w:t>basic</w:t>
      </w:r>
      <w:r w:rsidR="00CC5A78" w:rsidRPr="009A6AAC">
        <w:rPr>
          <w:noProof/>
          <w:lang w:val="en-US" w:eastAsia="nl-NL"/>
        </w:rPr>
        <w:t xml:space="preserve">, </w:t>
      </w:r>
      <w:r w:rsidR="000F146D" w:rsidRPr="009A6AAC">
        <w:rPr>
          <w:noProof/>
          <w:lang w:val="en-US" w:eastAsia="nl-NL"/>
        </w:rPr>
        <w:t>as you can see in</w:t>
      </w:r>
      <w:r w:rsidR="00ED797D">
        <w:rPr>
          <w:noProof/>
          <w:lang w:val="en-US" w:eastAsia="nl-NL"/>
        </w:rPr>
        <w:t xml:space="preserve"> figure 7, the</w:t>
      </w:r>
      <w:r w:rsidR="00CC5A78" w:rsidRPr="009A6AAC">
        <w:rPr>
          <w:noProof/>
          <w:lang w:val="en-US" w:eastAsia="nl-NL"/>
        </w:rPr>
        <w:t>s</w:t>
      </w:r>
      <w:r w:rsidR="00ED797D">
        <w:rPr>
          <w:noProof/>
          <w:lang w:val="en-US" w:eastAsia="nl-NL"/>
        </w:rPr>
        <w:t>e percentages are</w:t>
      </w:r>
      <w:r w:rsidR="00CC5A78" w:rsidRPr="009A6AAC">
        <w:rPr>
          <w:noProof/>
          <w:lang w:val="en-US" w:eastAsia="nl-NL"/>
        </w:rPr>
        <w:t xml:space="preserve"> slightly correct predicted.</w:t>
      </w:r>
      <w:r w:rsidR="00F13E00">
        <w:rPr>
          <w:noProof/>
          <w:lang w:val="en-US" w:eastAsia="nl-NL"/>
        </w:rPr>
        <w:t xml:space="preserve"> If </w:t>
      </w:r>
      <w:r w:rsidR="00BA235F">
        <w:rPr>
          <w:noProof/>
          <w:lang w:val="en-US" w:eastAsia="nl-NL"/>
        </w:rPr>
        <w:t xml:space="preserve">you total up the percentages </w:t>
      </w:r>
      <w:r w:rsidR="00F13E00">
        <w:rPr>
          <w:noProof/>
          <w:lang w:val="en-US" w:eastAsia="nl-NL"/>
        </w:rPr>
        <w:t xml:space="preserve">from figure 7, 43.9% </w:t>
      </w:r>
      <w:r w:rsidR="00BA235F">
        <w:rPr>
          <w:noProof/>
          <w:lang w:val="en-US" w:eastAsia="nl-NL"/>
        </w:rPr>
        <w:t>are sectors of non-basic firms and 56.1% are basic firms in 1980.</w:t>
      </w:r>
      <w:r w:rsidRPr="009A6AAC">
        <w:rPr>
          <w:noProof/>
          <w:lang w:val="en-US" w:eastAsia="nl-NL"/>
        </w:rPr>
        <w:t xml:space="preserve"> </w:t>
      </w:r>
      <w:r w:rsidR="00262262">
        <w:rPr>
          <w:noProof/>
          <w:lang w:val="en-US" w:eastAsia="nl-NL"/>
        </w:rPr>
        <w:t>As</w:t>
      </w:r>
      <w:r w:rsidR="00BA235F">
        <w:rPr>
          <w:noProof/>
          <w:lang w:val="en-US" w:eastAsia="nl-NL"/>
        </w:rPr>
        <w:t xml:space="preserve"> a result of these predictions at that time,</w:t>
      </w:r>
      <w:r w:rsidRPr="009A6AAC">
        <w:rPr>
          <w:noProof/>
          <w:lang w:val="en-US" w:eastAsia="nl-NL"/>
        </w:rPr>
        <w:t xml:space="preserve"> </w:t>
      </w:r>
      <w:r w:rsidR="00262262">
        <w:rPr>
          <w:noProof/>
          <w:lang w:val="en-US" w:eastAsia="nl-NL"/>
        </w:rPr>
        <w:t xml:space="preserve">more </w:t>
      </w:r>
      <w:r w:rsidRPr="009A6AAC">
        <w:rPr>
          <w:noProof/>
          <w:lang w:val="en-US" w:eastAsia="nl-NL"/>
        </w:rPr>
        <w:t xml:space="preserve">small business areas were </w:t>
      </w:r>
      <w:r w:rsidR="00ED797D">
        <w:rPr>
          <w:noProof/>
          <w:lang w:val="en-US" w:eastAsia="nl-NL"/>
        </w:rPr>
        <w:t xml:space="preserve">being </w:t>
      </w:r>
      <w:r w:rsidRPr="009A6AAC">
        <w:rPr>
          <w:noProof/>
          <w:lang w:val="en-US" w:eastAsia="nl-NL"/>
        </w:rPr>
        <w:t>developed at the edges of the nuc</w:t>
      </w:r>
      <w:r w:rsidR="00262262">
        <w:rPr>
          <w:noProof/>
          <w:lang w:val="en-US" w:eastAsia="nl-NL"/>
        </w:rPr>
        <w:t>leis and less</w:t>
      </w:r>
      <w:r w:rsidRPr="009A6AAC">
        <w:rPr>
          <w:noProof/>
          <w:lang w:val="en-US" w:eastAsia="nl-NL"/>
        </w:rPr>
        <w:t xml:space="preserve"> large-scale business area</w:t>
      </w:r>
      <w:r w:rsidR="00262262">
        <w:rPr>
          <w:noProof/>
          <w:lang w:val="en-US" w:eastAsia="nl-NL"/>
        </w:rPr>
        <w:t>s</w:t>
      </w:r>
      <w:r w:rsidRPr="009A6AAC">
        <w:rPr>
          <w:noProof/>
          <w:lang w:val="en-US" w:eastAsia="nl-NL"/>
        </w:rPr>
        <w:t xml:space="preserve"> in the North-West of Almere.</w:t>
      </w:r>
      <w:r w:rsidR="007771B8" w:rsidRPr="009A6AAC">
        <w:rPr>
          <w:noProof/>
          <w:lang w:val="en-US" w:eastAsia="nl-NL"/>
        </w:rPr>
        <w:tab/>
      </w:r>
      <w:r w:rsidR="00ED797D">
        <w:rPr>
          <w:noProof/>
          <w:lang w:val="en-US" w:eastAsia="nl-NL"/>
        </w:rPr>
        <w:tab/>
      </w:r>
      <w:r w:rsidR="00ED797D">
        <w:rPr>
          <w:noProof/>
          <w:lang w:val="en-US" w:eastAsia="nl-NL"/>
        </w:rPr>
        <w:tab/>
      </w:r>
      <w:r w:rsidR="00DC0B15" w:rsidRPr="009A6AAC">
        <w:rPr>
          <w:noProof/>
          <w:lang w:val="en-US" w:eastAsia="nl-NL"/>
        </w:rPr>
        <w:t xml:space="preserve">In the second period, in the beginning of the eighties, </w:t>
      </w:r>
      <w:r w:rsidR="00F73F73" w:rsidRPr="009A6AAC">
        <w:rPr>
          <w:noProof/>
          <w:lang w:val="en-US" w:eastAsia="nl-NL"/>
        </w:rPr>
        <w:t>p</w:t>
      </w:r>
      <w:r w:rsidR="008F0C6C" w:rsidRPr="009A6AAC">
        <w:rPr>
          <w:noProof/>
          <w:lang w:val="en-US" w:eastAsia="nl-NL"/>
        </w:rPr>
        <w:t>olicymakers</w:t>
      </w:r>
      <w:r w:rsidR="00F73F73" w:rsidRPr="009A6AAC">
        <w:rPr>
          <w:noProof/>
          <w:lang w:val="en-US" w:eastAsia="nl-NL"/>
        </w:rPr>
        <w:t xml:space="preserve"> noticed that their growth-assumptions</w:t>
      </w:r>
      <w:r w:rsidR="0090440A">
        <w:rPr>
          <w:noProof/>
          <w:lang w:val="en-US" w:eastAsia="nl-NL"/>
        </w:rPr>
        <w:t xml:space="preserve"> of the number of inhabitants in the Netherlands</w:t>
      </w:r>
      <w:r w:rsidR="00F73F73" w:rsidRPr="009A6AAC">
        <w:rPr>
          <w:noProof/>
          <w:lang w:val="en-US" w:eastAsia="nl-NL"/>
        </w:rPr>
        <w:t xml:space="preserve"> were not correct. The cities in the Randstad found a way to revitalize and focus shifted back again to these cities</w:t>
      </w:r>
      <w:r w:rsidR="0015371C" w:rsidRPr="009A6AAC">
        <w:rPr>
          <w:noProof/>
          <w:lang w:val="en-US" w:eastAsia="nl-NL"/>
        </w:rPr>
        <w:t xml:space="preserve">. </w:t>
      </w:r>
      <w:r w:rsidR="00F73F73" w:rsidRPr="009A6AAC">
        <w:rPr>
          <w:noProof/>
          <w:lang w:val="en-US" w:eastAsia="nl-NL"/>
        </w:rPr>
        <w:t>Together with the economic crisis of that time, the</w:t>
      </w:r>
      <w:r w:rsidR="003D0181" w:rsidRPr="009A6AAC">
        <w:rPr>
          <w:noProof/>
          <w:lang w:val="en-US" w:eastAsia="nl-NL"/>
        </w:rPr>
        <w:t xml:space="preserve"> </w:t>
      </w:r>
      <w:r w:rsidR="0015371C" w:rsidRPr="009A6AAC">
        <w:rPr>
          <w:noProof/>
          <w:lang w:val="en-US" w:eastAsia="nl-NL"/>
        </w:rPr>
        <w:t>attention for the new towns</w:t>
      </w:r>
      <w:r w:rsidR="00F73F73" w:rsidRPr="009A6AAC">
        <w:rPr>
          <w:noProof/>
          <w:lang w:val="en-US" w:eastAsia="nl-NL"/>
        </w:rPr>
        <w:t xml:space="preserve"> decreased which ended up in a lack of employment and programme and thus a significant flow of commuters </w:t>
      </w:r>
      <w:sdt>
        <w:sdtPr>
          <w:rPr>
            <w:noProof/>
            <w:lang w:val="en-US" w:eastAsia="nl-NL"/>
          </w:rPr>
          <w:id w:val="32057800"/>
          <w:citation/>
        </w:sdtPr>
        <w:sdtContent>
          <w:r w:rsidR="00202B17" w:rsidRPr="009A6AAC">
            <w:rPr>
              <w:noProof/>
              <w:lang w:val="en-US" w:eastAsia="nl-NL"/>
            </w:rPr>
            <w:fldChar w:fldCharType="begin"/>
          </w:r>
          <w:r w:rsidR="00F73F73" w:rsidRPr="009A6AAC">
            <w:rPr>
              <w:noProof/>
              <w:lang w:val="en-US" w:eastAsia="nl-NL"/>
            </w:rPr>
            <w:instrText xml:space="preserve"> CITATION Sto12 \l 1043 </w:instrText>
          </w:r>
          <w:r w:rsidR="00202B17" w:rsidRPr="009A6AAC">
            <w:rPr>
              <w:noProof/>
              <w:lang w:val="en-US" w:eastAsia="nl-NL"/>
            </w:rPr>
            <w:fldChar w:fldCharType="separate"/>
          </w:r>
          <w:r w:rsidR="002B3511" w:rsidRPr="002B3511">
            <w:rPr>
              <w:noProof/>
              <w:lang w:val="en-US" w:eastAsia="nl-NL"/>
            </w:rPr>
            <w:t>(Stobbe, 2012)</w:t>
          </w:r>
          <w:r w:rsidR="00202B17" w:rsidRPr="009A6AAC">
            <w:rPr>
              <w:noProof/>
              <w:lang w:val="en-US" w:eastAsia="nl-NL"/>
            </w:rPr>
            <w:fldChar w:fldCharType="end"/>
          </w:r>
        </w:sdtContent>
      </w:sdt>
      <w:r w:rsidR="00F73F73" w:rsidRPr="009A6AAC">
        <w:rPr>
          <w:noProof/>
          <w:lang w:val="en-US" w:eastAsia="nl-NL"/>
        </w:rPr>
        <w:t xml:space="preserve">. </w:t>
      </w:r>
      <w:r w:rsidR="008F0C6C" w:rsidRPr="009A6AAC">
        <w:rPr>
          <w:noProof/>
          <w:lang w:val="en-US" w:eastAsia="nl-NL"/>
        </w:rPr>
        <w:tab/>
      </w:r>
      <w:r w:rsidR="008F0C6C" w:rsidRPr="009A6AAC">
        <w:rPr>
          <w:noProof/>
          <w:lang w:val="en-US" w:eastAsia="nl-NL"/>
        </w:rPr>
        <w:tab/>
      </w:r>
      <w:r w:rsidR="00F73F73" w:rsidRPr="009A6AAC">
        <w:rPr>
          <w:noProof/>
          <w:lang w:val="en-US" w:eastAsia="nl-NL"/>
        </w:rPr>
        <w:t xml:space="preserve">To </w:t>
      </w:r>
      <w:r w:rsidR="00DC0B15" w:rsidRPr="009A6AAC">
        <w:rPr>
          <w:noProof/>
          <w:lang w:val="en-US" w:eastAsia="nl-NL"/>
        </w:rPr>
        <w:t>finish the economic downturn of the country</w:t>
      </w:r>
      <w:r w:rsidR="0015371C" w:rsidRPr="009A6AAC">
        <w:rPr>
          <w:noProof/>
          <w:lang w:val="en-US" w:eastAsia="nl-NL"/>
        </w:rPr>
        <w:t xml:space="preserve"> and thus Almere</w:t>
      </w:r>
      <w:r w:rsidR="004B2D4A">
        <w:rPr>
          <w:noProof/>
          <w:lang w:val="en-US" w:eastAsia="nl-NL"/>
        </w:rPr>
        <w:t xml:space="preserve"> an approach from England</w:t>
      </w:r>
      <w:r w:rsidR="0090440A" w:rsidRPr="0090440A">
        <w:rPr>
          <w:noProof/>
          <w:lang w:val="en-US" w:eastAsia="nl-NL"/>
        </w:rPr>
        <w:t xml:space="preserve"> </w:t>
      </w:r>
      <w:r w:rsidR="00ED797D">
        <w:rPr>
          <w:noProof/>
          <w:lang w:val="en-US" w:eastAsia="nl-NL"/>
        </w:rPr>
        <w:t>was</w:t>
      </w:r>
      <w:r w:rsidR="0090440A">
        <w:rPr>
          <w:noProof/>
          <w:lang w:val="en-US" w:eastAsia="nl-NL"/>
        </w:rPr>
        <w:t xml:space="preserve"> copied</w:t>
      </w:r>
      <w:r w:rsidR="004B2D4A">
        <w:rPr>
          <w:noProof/>
          <w:lang w:val="en-US" w:eastAsia="nl-NL"/>
        </w:rPr>
        <w:t xml:space="preserve">. England did experience the economic downturn two years earlier wherefore they already developed an approach where they tried to counteract the economic downturn. The approach of the English </w:t>
      </w:r>
      <w:r w:rsidR="0087541D">
        <w:rPr>
          <w:noProof/>
          <w:lang w:val="en-US" w:eastAsia="nl-NL"/>
        </w:rPr>
        <w:t xml:space="preserve">prescribed to focus on </w:t>
      </w:r>
      <w:r w:rsidR="0015371C" w:rsidRPr="009A6AAC">
        <w:rPr>
          <w:noProof/>
          <w:lang w:val="en-US" w:eastAsia="nl-NL"/>
        </w:rPr>
        <w:t>innovation</w:t>
      </w:r>
      <w:r w:rsidR="0087541D">
        <w:rPr>
          <w:noProof/>
          <w:lang w:val="en-US" w:eastAsia="nl-NL"/>
        </w:rPr>
        <w:t>, s</w:t>
      </w:r>
      <w:r w:rsidR="00BA235F">
        <w:rPr>
          <w:noProof/>
          <w:lang w:val="en-US" w:eastAsia="nl-NL"/>
        </w:rPr>
        <w:t>tar</w:t>
      </w:r>
      <w:r w:rsidR="00C76D18">
        <w:rPr>
          <w:noProof/>
          <w:lang w:val="en-US" w:eastAsia="nl-NL"/>
        </w:rPr>
        <w:t>ting entrepreneurs</w:t>
      </w:r>
      <w:r w:rsidR="0087541D">
        <w:rPr>
          <w:noProof/>
          <w:lang w:val="en-US" w:eastAsia="nl-NL"/>
        </w:rPr>
        <w:t>.</w:t>
      </w:r>
      <w:r w:rsidR="00BA235F">
        <w:rPr>
          <w:noProof/>
          <w:lang w:val="en-US" w:eastAsia="nl-NL"/>
        </w:rPr>
        <w:t xml:space="preserve"> </w:t>
      </w:r>
      <w:r w:rsidR="0087541D">
        <w:rPr>
          <w:noProof/>
          <w:lang w:val="en-US" w:eastAsia="nl-NL"/>
        </w:rPr>
        <w:t xml:space="preserve">Almere copied this approach and started to focus on </w:t>
      </w:r>
      <w:r w:rsidR="00DC0B15" w:rsidRPr="009A6AAC">
        <w:rPr>
          <w:noProof/>
          <w:lang w:val="en-US" w:eastAsia="nl-NL"/>
        </w:rPr>
        <w:t>starting entrepeneurs</w:t>
      </w:r>
      <w:r w:rsidR="0087541D">
        <w:rPr>
          <w:noProof/>
          <w:lang w:val="en-US" w:eastAsia="nl-NL"/>
        </w:rPr>
        <w:t>.</w:t>
      </w:r>
      <w:r w:rsidR="0090440A">
        <w:rPr>
          <w:noProof/>
          <w:lang w:val="en-US" w:eastAsia="nl-NL"/>
        </w:rPr>
        <w:t xml:space="preserve"> In that time, t</w:t>
      </w:r>
      <w:r w:rsidR="0087541D">
        <w:rPr>
          <w:noProof/>
          <w:lang w:val="en-US" w:eastAsia="nl-NL"/>
        </w:rPr>
        <w:t xml:space="preserve">hey </w:t>
      </w:r>
      <w:r w:rsidR="00DC0B15" w:rsidRPr="009A6AAC">
        <w:rPr>
          <w:noProof/>
          <w:lang w:val="en-US" w:eastAsia="nl-NL"/>
        </w:rPr>
        <w:t xml:space="preserve">attracted 30 to 40 starting </w:t>
      </w:r>
      <w:r w:rsidR="00F30206" w:rsidRPr="009A6AAC">
        <w:rPr>
          <w:noProof/>
          <w:lang w:val="en-US" w:eastAsia="nl-NL"/>
        </w:rPr>
        <w:t>companies</w:t>
      </w:r>
      <w:r w:rsidR="0090440A">
        <w:rPr>
          <w:noProof/>
          <w:lang w:val="en-US" w:eastAsia="nl-NL"/>
        </w:rPr>
        <w:t xml:space="preserve">, which was </w:t>
      </w:r>
      <w:r w:rsidR="00ED797D">
        <w:rPr>
          <w:noProof/>
          <w:lang w:val="en-US" w:eastAsia="nl-NL"/>
        </w:rPr>
        <w:t xml:space="preserve">not </w:t>
      </w:r>
      <w:r w:rsidR="0090440A">
        <w:rPr>
          <w:noProof/>
          <w:lang w:val="en-US" w:eastAsia="nl-NL"/>
        </w:rPr>
        <w:t>enough to end the economic downturn but still it were some extra revenues</w:t>
      </w:r>
      <w:r w:rsidR="00154577">
        <w:rPr>
          <w:noProof/>
          <w:lang w:val="en-US" w:eastAsia="nl-NL"/>
        </w:rPr>
        <w:t xml:space="preserve"> </w:t>
      </w:r>
      <w:r w:rsidR="00F30206" w:rsidRPr="009A6AAC">
        <w:rPr>
          <w:noProof/>
          <w:lang w:val="en-US" w:eastAsia="nl-NL"/>
        </w:rPr>
        <w:t>(Efferink</w:t>
      </w:r>
      <w:r w:rsidR="00DC0B15" w:rsidRPr="009A6AAC">
        <w:rPr>
          <w:noProof/>
          <w:lang w:val="en-US" w:eastAsia="nl-NL"/>
        </w:rPr>
        <w:t>,</w:t>
      </w:r>
      <w:r w:rsidR="00F30206" w:rsidRPr="009A6AAC">
        <w:rPr>
          <w:noProof/>
          <w:lang w:val="en-US" w:eastAsia="nl-NL"/>
        </w:rPr>
        <w:t xml:space="preserve"> personal communication, March 4</w:t>
      </w:r>
      <w:r w:rsidR="00DC0B15" w:rsidRPr="009A6AAC">
        <w:rPr>
          <w:noProof/>
          <w:lang w:val="en-US" w:eastAsia="nl-NL"/>
        </w:rPr>
        <w:t xml:space="preserve">, 2016). </w:t>
      </w:r>
      <w:r w:rsidR="00ED797D">
        <w:rPr>
          <w:noProof/>
          <w:lang w:val="en-US" w:eastAsia="nl-NL"/>
        </w:rPr>
        <w:tab/>
      </w:r>
      <w:r w:rsidR="00ED797D">
        <w:rPr>
          <w:noProof/>
          <w:lang w:val="en-US" w:eastAsia="nl-NL"/>
        </w:rPr>
        <w:tab/>
      </w:r>
      <w:r w:rsidR="00ED797D">
        <w:rPr>
          <w:noProof/>
          <w:lang w:val="en-US" w:eastAsia="nl-NL"/>
        </w:rPr>
        <w:tab/>
      </w:r>
      <w:r w:rsidR="00ED797D">
        <w:rPr>
          <w:noProof/>
          <w:lang w:val="en-US" w:eastAsia="nl-NL"/>
        </w:rPr>
        <w:tab/>
      </w:r>
      <w:r w:rsidR="00ED797D">
        <w:rPr>
          <w:noProof/>
          <w:lang w:val="en-US" w:eastAsia="nl-NL"/>
        </w:rPr>
        <w:tab/>
      </w:r>
      <w:r w:rsidR="00ED797D">
        <w:rPr>
          <w:noProof/>
          <w:lang w:val="en-US" w:eastAsia="nl-NL"/>
        </w:rPr>
        <w:tab/>
      </w:r>
      <w:r w:rsidR="00DC0B15" w:rsidRPr="009A6AAC">
        <w:rPr>
          <w:noProof/>
          <w:lang w:val="en-US" w:eastAsia="nl-NL"/>
        </w:rPr>
        <w:t xml:space="preserve">After the economic crisis, the same strategy </w:t>
      </w:r>
      <w:r w:rsidR="001B4FF6" w:rsidRPr="009A6AAC">
        <w:rPr>
          <w:noProof/>
          <w:lang w:val="en-US" w:eastAsia="nl-NL"/>
        </w:rPr>
        <w:t xml:space="preserve">as before </w:t>
      </w:r>
      <w:r w:rsidR="00DC0B15" w:rsidRPr="009A6AAC">
        <w:rPr>
          <w:noProof/>
          <w:lang w:val="en-US" w:eastAsia="nl-NL"/>
        </w:rPr>
        <w:t>was used for the attraction of businesses</w:t>
      </w:r>
      <w:r w:rsidR="00121853">
        <w:rPr>
          <w:noProof/>
          <w:lang w:val="en-US" w:eastAsia="nl-NL"/>
        </w:rPr>
        <w:t>; e</w:t>
      </w:r>
      <w:r w:rsidR="00DC0B15" w:rsidRPr="009A6AAC">
        <w:rPr>
          <w:noProof/>
          <w:lang w:val="en-US" w:eastAsia="nl-NL"/>
        </w:rPr>
        <w:t>verybody is welcome on the basis of two conditons</w:t>
      </w:r>
      <w:r w:rsidR="00660BC2" w:rsidRPr="009A6AAC">
        <w:rPr>
          <w:noProof/>
          <w:lang w:val="en-US" w:eastAsia="nl-NL"/>
        </w:rPr>
        <w:t>. B</w:t>
      </w:r>
      <w:r w:rsidR="00E5426D" w:rsidRPr="009A6AAC">
        <w:rPr>
          <w:noProof/>
          <w:lang w:val="en-US" w:eastAsia="nl-NL"/>
        </w:rPr>
        <w:t>ut</w:t>
      </w:r>
      <w:r w:rsidR="008F0C6C" w:rsidRPr="009A6AAC">
        <w:rPr>
          <w:noProof/>
          <w:lang w:val="en-US" w:eastAsia="nl-NL"/>
        </w:rPr>
        <w:t xml:space="preserve"> also after the crisis, </w:t>
      </w:r>
      <w:r w:rsidR="00E5426D" w:rsidRPr="009A6AAC">
        <w:rPr>
          <w:noProof/>
          <w:lang w:val="en-US" w:eastAsia="nl-NL"/>
        </w:rPr>
        <w:t>attention</w:t>
      </w:r>
      <w:r w:rsidR="008F0C6C" w:rsidRPr="009A6AAC">
        <w:rPr>
          <w:noProof/>
          <w:lang w:val="en-US" w:eastAsia="nl-NL"/>
        </w:rPr>
        <w:t xml:space="preserve"> </w:t>
      </w:r>
      <w:r w:rsidR="008F0C6C" w:rsidRPr="009A6AAC">
        <w:rPr>
          <w:noProof/>
          <w:lang w:val="en-US" w:eastAsia="nl-NL"/>
        </w:rPr>
        <w:lastRenderedPageBreak/>
        <w:t>for</w:t>
      </w:r>
      <w:r w:rsidR="00E5426D" w:rsidRPr="009A6AAC">
        <w:rPr>
          <w:noProof/>
          <w:lang w:val="en-US" w:eastAsia="nl-NL"/>
        </w:rPr>
        <w:t xml:space="preserve"> the Dutch </w:t>
      </w:r>
      <w:r w:rsidR="008F0C6C" w:rsidRPr="009A6AAC">
        <w:rPr>
          <w:noProof/>
          <w:lang w:val="en-US" w:eastAsia="nl-NL"/>
        </w:rPr>
        <w:t>new towns never ca</w:t>
      </w:r>
      <w:r w:rsidR="00E5426D" w:rsidRPr="009A6AAC">
        <w:rPr>
          <w:noProof/>
          <w:lang w:val="en-US" w:eastAsia="nl-NL"/>
        </w:rPr>
        <w:t>me back</w:t>
      </w:r>
      <w:r w:rsidR="008F0C6C" w:rsidRPr="009A6AAC">
        <w:rPr>
          <w:noProof/>
          <w:lang w:val="en-US" w:eastAsia="nl-NL"/>
        </w:rPr>
        <w:t xml:space="preserve"> as it was before</w:t>
      </w:r>
      <w:r w:rsidR="00801649">
        <w:rPr>
          <w:noProof/>
          <w:lang w:val="en-US" w:eastAsia="nl-NL"/>
        </w:rPr>
        <w:t>, policymakers stayed focus on the rivatil</w:t>
      </w:r>
      <w:r w:rsidR="00121853">
        <w:rPr>
          <w:noProof/>
          <w:lang w:val="en-US" w:eastAsia="nl-NL"/>
        </w:rPr>
        <w:t>iz</w:t>
      </w:r>
      <w:r w:rsidR="00801649">
        <w:rPr>
          <w:noProof/>
          <w:lang w:val="en-US" w:eastAsia="nl-NL"/>
        </w:rPr>
        <w:t>ed cities in the Randstad</w:t>
      </w:r>
      <w:r w:rsidR="008F0C6C" w:rsidRPr="009A6AAC">
        <w:rPr>
          <w:noProof/>
          <w:lang w:val="en-US" w:eastAsia="nl-NL"/>
        </w:rPr>
        <w:t>.</w:t>
      </w:r>
      <w:r w:rsidR="00E5426D" w:rsidRPr="009A6AAC">
        <w:rPr>
          <w:noProof/>
          <w:lang w:val="en-US" w:eastAsia="nl-NL"/>
        </w:rPr>
        <w:t xml:space="preserve"> Even though, during this period</w:t>
      </w:r>
      <w:r w:rsidR="0002239E" w:rsidRPr="009A6AAC">
        <w:rPr>
          <w:noProof/>
          <w:lang w:val="en-US" w:eastAsia="nl-NL"/>
        </w:rPr>
        <w:t xml:space="preserve"> </w:t>
      </w:r>
      <w:r w:rsidR="00683A5F">
        <w:rPr>
          <w:noProof/>
          <w:lang w:val="en-US" w:eastAsia="nl-NL"/>
        </w:rPr>
        <w:t>non-</w:t>
      </w:r>
      <w:r w:rsidR="008A507E" w:rsidRPr="009A6AAC">
        <w:rPr>
          <w:noProof/>
          <w:lang w:val="en-US" w:eastAsia="nl-NL"/>
        </w:rPr>
        <w:t>basic firms</w:t>
      </w:r>
      <w:r w:rsidR="0002239E" w:rsidRPr="009A6AAC">
        <w:rPr>
          <w:noProof/>
          <w:lang w:val="en-US" w:eastAsia="nl-NL"/>
        </w:rPr>
        <w:t xml:space="preserve"> got established in Almere</w:t>
      </w:r>
      <w:r w:rsidR="00801649">
        <w:rPr>
          <w:noProof/>
          <w:lang w:val="en-US" w:eastAsia="nl-NL"/>
        </w:rPr>
        <w:t xml:space="preserve">, </w:t>
      </w:r>
      <w:r w:rsidR="008F39E7" w:rsidRPr="009A6AAC">
        <w:rPr>
          <w:noProof/>
          <w:lang w:val="en-US" w:eastAsia="nl-NL"/>
        </w:rPr>
        <w:t xml:space="preserve">but the proportion, as you can see in figure 8, did not really increase </w:t>
      </w:r>
      <w:sdt>
        <w:sdtPr>
          <w:rPr>
            <w:noProof/>
            <w:lang w:val="en-US" w:eastAsia="nl-NL"/>
          </w:rPr>
          <w:id w:val="27318915"/>
          <w:citation/>
        </w:sdtPr>
        <w:sdtContent>
          <w:r w:rsidR="00202B17" w:rsidRPr="009A6AAC">
            <w:rPr>
              <w:noProof/>
              <w:lang w:val="en-US" w:eastAsia="nl-NL"/>
            </w:rPr>
            <w:fldChar w:fldCharType="begin"/>
          </w:r>
          <w:r w:rsidR="008F39E7" w:rsidRPr="009A6AAC">
            <w:rPr>
              <w:noProof/>
              <w:lang w:val="en-US" w:eastAsia="nl-NL"/>
            </w:rPr>
            <w:instrText xml:space="preserve"> CITATION Sme80 \l 1043 </w:instrText>
          </w:r>
          <w:r w:rsidR="00202B17" w:rsidRPr="009A6AAC">
            <w:rPr>
              <w:noProof/>
              <w:lang w:val="en-US" w:eastAsia="nl-NL"/>
            </w:rPr>
            <w:fldChar w:fldCharType="separate"/>
          </w:r>
          <w:r w:rsidR="002B3511" w:rsidRPr="002B3511">
            <w:rPr>
              <w:noProof/>
              <w:lang w:val="en-US" w:eastAsia="nl-NL"/>
            </w:rPr>
            <w:t>(Smeenk, 1980)</w:t>
          </w:r>
          <w:r w:rsidR="00202B17" w:rsidRPr="009A6AAC">
            <w:rPr>
              <w:noProof/>
              <w:lang w:val="en-US" w:eastAsia="nl-NL"/>
            </w:rPr>
            <w:fldChar w:fldCharType="end"/>
          </w:r>
        </w:sdtContent>
      </w:sdt>
      <w:r w:rsidR="008F39E7" w:rsidRPr="009A6AAC">
        <w:rPr>
          <w:noProof/>
          <w:lang w:val="en-US" w:eastAsia="nl-NL"/>
        </w:rPr>
        <w:t>.</w:t>
      </w:r>
      <w:r w:rsidR="008F0C6C" w:rsidRPr="009A6AAC">
        <w:rPr>
          <w:noProof/>
          <w:lang w:val="en-US" w:eastAsia="nl-NL"/>
        </w:rPr>
        <w:tab/>
      </w:r>
      <w:r w:rsidR="00121853">
        <w:rPr>
          <w:noProof/>
          <w:lang w:val="en-US" w:eastAsia="nl-NL"/>
        </w:rPr>
        <w:tab/>
      </w:r>
      <w:r w:rsidR="000B5385" w:rsidRPr="009A6AAC">
        <w:rPr>
          <w:noProof/>
          <w:lang w:val="en-US" w:eastAsia="nl-NL"/>
        </w:rPr>
        <w:t xml:space="preserve">In the third </w:t>
      </w:r>
      <w:r w:rsidR="00893204" w:rsidRPr="009A6AAC">
        <w:rPr>
          <w:noProof/>
          <w:lang w:val="en-US" w:eastAsia="nl-NL"/>
        </w:rPr>
        <w:t xml:space="preserve">and last </w:t>
      </w:r>
      <w:r w:rsidR="000B5385" w:rsidRPr="009A6AAC">
        <w:rPr>
          <w:noProof/>
          <w:lang w:val="en-US" w:eastAsia="nl-NL"/>
        </w:rPr>
        <w:t>period, the economy of Almere became more independent.</w:t>
      </w:r>
      <w:r w:rsidR="00B1757A" w:rsidRPr="009A6AAC">
        <w:rPr>
          <w:noProof/>
          <w:lang w:val="en-US" w:eastAsia="nl-NL"/>
        </w:rPr>
        <w:t xml:space="preserve"> During the nineties,</w:t>
      </w:r>
      <w:r w:rsidR="000B5385" w:rsidRPr="009A6AAC">
        <w:rPr>
          <w:noProof/>
          <w:lang w:val="en-US" w:eastAsia="nl-NL"/>
        </w:rPr>
        <w:t xml:space="preserve"> </w:t>
      </w:r>
      <w:r w:rsidR="00B1757A" w:rsidRPr="009A6AAC">
        <w:rPr>
          <w:noProof/>
          <w:lang w:val="en-US" w:eastAsia="nl-NL"/>
        </w:rPr>
        <w:t>the idea of being part of the economic structure of Amsterdam became more accepted. The policymakers realized that</w:t>
      </w:r>
      <w:r w:rsidR="00660BC2" w:rsidRPr="009A6AAC">
        <w:rPr>
          <w:noProof/>
          <w:lang w:val="en-US" w:eastAsia="nl-NL"/>
        </w:rPr>
        <w:t xml:space="preserve"> the economy of Almere had to complement</w:t>
      </w:r>
      <w:r w:rsidR="00B1757A" w:rsidRPr="009A6AAC">
        <w:rPr>
          <w:noProof/>
          <w:lang w:val="en-US" w:eastAsia="nl-NL"/>
        </w:rPr>
        <w:t xml:space="preserve"> the economy of Amsterdam. Also during this period, t</w:t>
      </w:r>
      <w:r w:rsidR="00A91D29" w:rsidRPr="009A6AAC">
        <w:rPr>
          <w:noProof/>
          <w:lang w:val="en-US" w:eastAsia="nl-NL"/>
        </w:rPr>
        <w:t>he economy of the city became more similar with economies of other medium-sized towns like Zoetermeer and Amserfoort. The biggest economic sector</w:t>
      </w:r>
      <w:r w:rsidR="00992283" w:rsidRPr="009A6AAC">
        <w:rPr>
          <w:noProof/>
          <w:lang w:val="en-US" w:eastAsia="nl-NL"/>
        </w:rPr>
        <w:t xml:space="preserve">s (see figure </w:t>
      </w:r>
      <w:r w:rsidR="00660BC2" w:rsidRPr="009A6AAC">
        <w:rPr>
          <w:noProof/>
          <w:lang w:val="en-US" w:eastAsia="nl-NL"/>
        </w:rPr>
        <w:t>8</w:t>
      </w:r>
      <w:r w:rsidR="00992283" w:rsidRPr="009A6AAC">
        <w:rPr>
          <w:noProof/>
          <w:lang w:val="en-US" w:eastAsia="nl-NL"/>
        </w:rPr>
        <w:t>) where people currently are employed</w:t>
      </w:r>
      <w:r w:rsidR="000D3F2E" w:rsidRPr="009A6AAC">
        <w:rPr>
          <w:noProof/>
          <w:lang w:val="en-US" w:eastAsia="nl-NL"/>
        </w:rPr>
        <w:t xml:space="preserve"> </w:t>
      </w:r>
      <w:r w:rsidR="00992283" w:rsidRPr="009A6AAC">
        <w:rPr>
          <w:noProof/>
          <w:lang w:val="en-US" w:eastAsia="nl-NL"/>
        </w:rPr>
        <w:t>are wholesale se</w:t>
      </w:r>
      <w:r w:rsidR="000E7126" w:rsidRPr="009A6AAC">
        <w:rPr>
          <w:noProof/>
          <w:lang w:val="en-US" w:eastAsia="nl-NL"/>
        </w:rPr>
        <w:t>vices with 21% and business services with 19%</w:t>
      </w:r>
      <w:sdt>
        <w:sdtPr>
          <w:rPr>
            <w:noProof/>
            <w:lang w:val="en-US" w:eastAsia="nl-NL"/>
          </w:rPr>
          <w:id w:val="22151344"/>
          <w:citation/>
        </w:sdtPr>
        <w:sdtContent>
          <w:r w:rsidR="00202B17" w:rsidRPr="009A6AAC">
            <w:rPr>
              <w:noProof/>
              <w:lang w:val="en-US" w:eastAsia="nl-NL"/>
            </w:rPr>
            <w:fldChar w:fldCharType="begin"/>
          </w:r>
          <w:r w:rsidR="008F0C6C" w:rsidRPr="009A6AAC">
            <w:rPr>
              <w:noProof/>
              <w:lang w:val="en-US" w:eastAsia="nl-NL"/>
            </w:rPr>
            <w:instrText xml:space="preserve"> CITATION Oor07 \l 1043 </w:instrText>
          </w:r>
          <w:r w:rsidR="00202B17" w:rsidRPr="009A6AAC">
            <w:rPr>
              <w:noProof/>
              <w:lang w:val="en-US" w:eastAsia="nl-NL"/>
            </w:rPr>
            <w:fldChar w:fldCharType="separate"/>
          </w:r>
          <w:r w:rsidR="002B3511">
            <w:rPr>
              <w:noProof/>
              <w:lang w:val="en-US" w:eastAsia="nl-NL"/>
            </w:rPr>
            <w:t xml:space="preserve"> </w:t>
          </w:r>
          <w:r w:rsidR="002B3511" w:rsidRPr="002B3511">
            <w:rPr>
              <w:noProof/>
              <w:lang w:val="en-US" w:eastAsia="nl-NL"/>
            </w:rPr>
            <w:t>(Oort &amp; Raspe, 2007)</w:t>
          </w:r>
          <w:r w:rsidR="00202B17" w:rsidRPr="009A6AAC">
            <w:rPr>
              <w:noProof/>
              <w:lang w:val="en-US" w:eastAsia="nl-NL"/>
            </w:rPr>
            <w:fldChar w:fldCharType="end"/>
          </w:r>
        </w:sdtContent>
      </w:sdt>
      <w:r w:rsidR="00B3350A" w:rsidRPr="009A6AAC">
        <w:rPr>
          <w:noProof/>
          <w:lang w:val="en-US" w:eastAsia="nl-NL"/>
        </w:rPr>
        <w:t>.</w:t>
      </w:r>
      <w:r w:rsidR="00202A07" w:rsidRPr="009A6AAC">
        <w:rPr>
          <w:noProof/>
          <w:lang w:val="en-US" w:eastAsia="nl-NL"/>
        </w:rPr>
        <w:t xml:space="preserve"> </w:t>
      </w:r>
    </w:p>
    <w:tbl>
      <w:tblPr>
        <w:tblStyle w:val="Gemiddeldearcering1-accent11"/>
        <w:tblW w:w="5000" w:type="pct"/>
        <w:tblLook w:val="04A0"/>
      </w:tblPr>
      <w:tblGrid>
        <w:gridCol w:w="2661"/>
        <w:gridCol w:w="1275"/>
        <w:gridCol w:w="1843"/>
        <w:gridCol w:w="1651"/>
        <w:gridCol w:w="1858"/>
      </w:tblGrid>
      <w:tr w:rsidR="000E7126" w:rsidRPr="009A6AAC" w:rsidTr="00801649">
        <w:trPr>
          <w:cnfStyle w:val="100000000000"/>
        </w:trPr>
        <w:tc>
          <w:tcPr>
            <w:cnfStyle w:val="001000000000"/>
            <w:tcW w:w="1432" w:type="pct"/>
          </w:tcPr>
          <w:p w:rsidR="000E7126" w:rsidRPr="009A6AAC" w:rsidRDefault="000E7126" w:rsidP="00D33713">
            <w:pPr>
              <w:rPr>
                <w:b w:val="0"/>
                <w:sz w:val="20"/>
                <w:lang w:val="en-US"/>
              </w:rPr>
            </w:pPr>
            <w:r w:rsidRPr="009A6AAC">
              <w:rPr>
                <w:b w:val="0"/>
                <w:sz w:val="20"/>
                <w:lang w:val="en-US"/>
              </w:rPr>
              <w:t>Branch</w:t>
            </w:r>
          </w:p>
        </w:tc>
        <w:tc>
          <w:tcPr>
            <w:tcW w:w="686" w:type="pct"/>
          </w:tcPr>
          <w:p w:rsidR="000E7126" w:rsidRPr="009A6AAC" w:rsidRDefault="000E7126" w:rsidP="00D33713">
            <w:pPr>
              <w:jc w:val="center"/>
              <w:cnfStyle w:val="100000000000"/>
              <w:rPr>
                <w:b w:val="0"/>
                <w:sz w:val="20"/>
                <w:szCs w:val="20"/>
                <w:lang w:val="en-US"/>
              </w:rPr>
            </w:pPr>
            <w:r w:rsidRPr="009A6AAC">
              <w:rPr>
                <w:b w:val="0"/>
                <w:sz w:val="20"/>
                <w:szCs w:val="20"/>
                <w:lang w:val="en-US"/>
              </w:rPr>
              <w:t>1990</w:t>
            </w:r>
          </w:p>
        </w:tc>
        <w:tc>
          <w:tcPr>
            <w:tcW w:w="992" w:type="pct"/>
          </w:tcPr>
          <w:p w:rsidR="000E7126" w:rsidRPr="009A6AAC" w:rsidRDefault="000E7126" w:rsidP="00D33713">
            <w:pPr>
              <w:jc w:val="center"/>
              <w:cnfStyle w:val="100000000000"/>
              <w:rPr>
                <w:sz w:val="20"/>
                <w:szCs w:val="20"/>
                <w:lang w:val="en-US"/>
              </w:rPr>
            </w:pPr>
            <w:r w:rsidRPr="009A6AAC">
              <w:rPr>
                <w:sz w:val="20"/>
                <w:szCs w:val="20"/>
                <w:lang w:val="en-US"/>
              </w:rPr>
              <w:t>2000</w:t>
            </w:r>
          </w:p>
        </w:tc>
        <w:tc>
          <w:tcPr>
            <w:tcW w:w="889" w:type="pct"/>
          </w:tcPr>
          <w:p w:rsidR="000E7126" w:rsidRPr="009A6AAC" w:rsidRDefault="000E7126" w:rsidP="00D33713">
            <w:pPr>
              <w:jc w:val="center"/>
              <w:cnfStyle w:val="100000000000"/>
              <w:rPr>
                <w:sz w:val="20"/>
                <w:szCs w:val="20"/>
                <w:lang w:val="en-US"/>
              </w:rPr>
            </w:pPr>
            <w:r w:rsidRPr="009A6AAC">
              <w:rPr>
                <w:sz w:val="20"/>
                <w:szCs w:val="20"/>
                <w:lang w:val="en-US"/>
              </w:rPr>
              <w:t>2010</w:t>
            </w:r>
          </w:p>
        </w:tc>
        <w:tc>
          <w:tcPr>
            <w:tcW w:w="1000" w:type="pct"/>
          </w:tcPr>
          <w:p w:rsidR="000E7126" w:rsidRPr="009A6AAC" w:rsidRDefault="000E7126" w:rsidP="00D33713">
            <w:pPr>
              <w:jc w:val="center"/>
              <w:cnfStyle w:val="100000000000"/>
              <w:rPr>
                <w:sz w:val="20"/>
                <w:szCs w:val="20"/>
                <w:lang w:val="en-US"/>
              </w:rPr>
            </w:pPr>
            <w:r w:rsidRPr="009A6AAC">
              <w:rPr>
                <w:sz w:val="20"/>
                <w:szCs w:val="20"/>
                <w:lang w:val="en-US"/>
              </w:rPr>
              <w:t>2012</w:t>
            </w:r>
          </w:p>
        </w:tc>
      </w:tr>
      <w:tr w:rsidR="000E7126" w:rsidRPr="009A6AAC" w:rsidTr="00801649">
        <w:trPr>
          <w:cnfStyle w:val="000000100000"/>
        </w:trPr>
        <w:tc>
          <w:tcPr>
            <w:cnfStyle w:val="001000000000"/>
            <w:tcW w:w="1432" w:type="pct"/>
          </w:tcPr>
          <w:p w:rsidR="000E7126" w:rsidRPr="009A6AAC" w:rsidRDefault="000E7126" w:rsidP="00D33713">
            <w:pPr>
              <w:rPr>
                <w:b w:val="0"/>
                <w:sz w:val="20"/>
                <w:szCs w:val="20"/>
                <w:lang w:val="en-US"/>
              </w:rPr>
            </w:pPr>
            <w:r w:rsidRPr="009A6AAC">
              <w:rPr>
                <w:b w:val="0"/>
                <w:sz w:val="20"/>
                <w:szCs w:val="20"/>
                <w:lang w:val="en-US"/>
              </w:rPr>
              <w:t>Agriculture</w:t>
            </w:r>
            <w:r w:rsidR="00801649">
              <w:rPr>
                <w:b w:val="0"/>
                <w:sz w:val="20"/>
                <w:szCs w:val="20"/>
                <w:lang w:val="en-US"/>
              </w:rPr>
              <w:t xml:space="preserve"> (non-basic)</w:t>
            </w:r>
          </w:p>
        </w:tc>
        <w:tc>
          <w:tcPr>
            <w:tcW w:w="686" w:type="pct"/>
          </w:tcPr>
          <w:p w:rsidR="000E7126" w:rsidRPr="009A6AAC" w:rsidRDefault="000E7126" w:rsidP="00D33713">
            <w:pPr>
              <w:spacing w:line="360" w:lineRule="auto"/>
              <w:jc w:val="center"/>
              <w:cnfStyle w:val="000000100000"/>
              <w:rPr>
                <w:sz w:val="20"/>
                <w:szCs w:val="20"/>
                <w:lang w:val="en-US"/>
              </w:rPr>
            </w:pPr>
            <w:r w:rsidRPr="009A6AAC">
              <w:rPr>
                <w:sz w:val="20"/>
                <w:szCs w:val="20"/>
                <w:lang w:val="en-US"/>
              </w:rPr>
              <w:t>1% (236)</w:t>
            </w:r>
          </w:p>
        </w:tc>
        <w:tc>
          <w:tcPr>
            <w:tcW w:w="992" w:type="pct"/>
          </w:tcPr>
          <w:p w:rsidR="000E7126" w:rsidRPr="009A6AAC" w:rsidRDefault="000E7126" w:rsidP="00D33713">
            <w:pPr>
              <w:jc w:val="center"/>
              <w:cnfStyle w:val="000000100000"/>
              <w:rPr>
                <w:sz w:val="20"/>
                <w:szCs w:val="20"/>
                <w:lang w:val="en-US"/>
              </w:rPr>
            </w:pPr>
            <w:r w:rsidRPr="009A6AAC">
              <w:rPr>
                <w:sz w:val="20"/>
                <w:szCs w:val="20"/>
                <w:lang w:val="en-US"/>
              </w:rPr>
              <w:t>1% (435)</w:t>
            </w:r>
          </w:p>
        </w:tc>
        <w:tc>
          <w:tcPr>
            <w:tcW w:w="889" w:type="pct"/>
          </w:tcPr>
          <w:p w:rsidR="000E7126" w:rsidRPr="009A6AAC" w:rsidRDefault="000E7126" w:rsidP="00D33713">
            <w:pPr>
              <w:jc w:val="center"/>
              <w:cnfStyle w:val="000000100000"/>
              <w:rPr>
                <w:sz w:val="20"/>
                <w:szCs w:val="20"/>
                <w:lang w:val="en-US"/>
              </w:rPr>
            </w:pPr>
            <w:r w:rsidRPr="009A6AAC">
              <w:rPr>
                <w:sz w:val="20"/>
                <w:szCs w:val="20"/>
                <w:lang w:val="en-US"/>
              </w:rPr>
              <w:t>0% (299)</w:t>
            </w:r>
          </w:p>
        </w:tc>
        <w:tc>
          <w:tcPr>
            <w:tcW w:w="1000" w:type="pct"/>
          </w:tcPr>
          <w:p w:rsidR="000E7126" w:rsidRPr="009A6AAC" w:rsidRDefault="000E7126" w:rsidP="00D33713">
            <w:pPr>
              <w:jc w:val="center"/>
              <w:cnfStyle w:val="000000100000"/>
              <w:rPr>
                <w:sz w:val="20"/>
                <w:szCs w:val="20"/>
                <w:lang w:val="en-US"/>
              </w:rPr>
            </w:pPr>
            <w:r w:rsidRPr="009A6AAC">
              <w:rPr>
                <w:sz w:val="20"/>
                <w:szCs w:val="20"/>
                <w:lang w:val="en-US"/>
              </w:rPr>
              <w:t>0% (276)</w:t>
            </w:r>
          </w:p>
        </w:tc>
      </w:tr>
      <w:tr w:rsidR="000E7126" w:rsidRPr="009A6AAC" w:rsidTr="00801649">
        <w:trPr>
          <w:cnfStyle w:val="000000010000"/>
        </w:trPr>
        <w:tc>
          <w:tcPr>
            <w:cnfStyle w:val="001000000000"/>
            <w:tcW w:w="1432" w:type="pct"/>
          </w:tcPr>
          <w:p w:rsidR="000E7126" w:rsidRPr="009A6AAC" w:rsidRDefault="000E7126" w:rsidP="00D33713">
            <w:pPr>
              <w:rPr>
                <w:b w:val="0"/>
                <w:sz w:val="20"/>
                <w:szCs w:val="20"/>
                <w:lang w:val="en-US"/>
              </w:rPr>
            </w:pPr>
            <w:r w:rsidRPr="009A6AAC">
              <w:rPr>
                <w:b w:val="0"/>
                <w:sz w:val="20"/>
                <w:szCs w:val="20"/>
                <w:lang w:val="en-US"/>
              </w:rPr>
              <w:t>Industry</w:t>
            </w:r>
            <w:r w:rsidR="00801649">
              <w:rPr>
                <w:b w:val="0"/>
                <w:sz w:val="20"/>
                <w:szCs w:val="20"/>
                <w:lang w:val="en-US"/>
              </w:rPr>
              <w:t xml:space="preserve"> (non-basic)</w:t>
            </w:r>
          </w:p>
        </w:tc>
        <w:tc>
          <w:tcPr>
            <w:tcW w:w="686" w:type="pct"/>
          </w:tcPr>
          <w:p w:rsidR="000E7126" w:rsidRPr="009A6AAC" w:rsidRDefault="000E7126" w:rsidP="00D33713">
            <w:pPr>
              <w:jc w:val="center"/>
              <w:cnfStyle w:val="000000010000"/>
              <w:rPr>
                <w:sz w:val="20"/>
                <w:szCs w:val="20"/>
                <w:lang w:val="en-US"/>
              </w:rPr>
            </w:pPr>
            <w:r w:rsidRPr="009A6AAC">
              <w:rPr>
                <w:sz w:val="20"/>
                <w:szCs w:val="20"/>
                <w:lang w:val="en-US"/>
              </w:rPr>
              <w:t>12% (1896)</w:t>
            </w:r>
          </w:p>
        </w:tc>
        <w:tc>
          <w:tcPr>
            <w:tcW w:w="992" w:type="pct"/>
          </w:tcPr>
          <w:p w:rsidR="000E7126" w:rsidRPr="009A6AAC" w:rsidRDefault="000E7126" w:rsidP="00D33713">
            <w:pPr>
              <w:jc w:val="center"/>
              <w:cnfStyle w:val="000000010000"/>
              <w:rPr>
                <w:sz w:val="20"/>
                <w:szCs w:val="20"/>
                <w:lang w:val="en-US"/>
              </w:rPr>
            </w:pPr>
            <w:r w:rsidRPr="009A6AAC">
              <w:rPr>
                <w:sz w:val="20"/>
                <w:szCs w:val="20"/>
                <w:lang w:val="en-US"/>
              </w:rPr>
              <w:t>9% (3630</w:t>
            </w:r>
          </w:p>
        </w:tc>
        <w:tc>
          <w:tcPr>
            <w:tcW w:w="889" w:type="pct"/>
          </w:tcPr>
          <w:p w:rsidR="000E7126" w:rsidRPr="009A6AAC" w:rsidRDefault="000E7126" w:rsidP="00D33713">
            <w:pPr>
              <w:jc w:val="center"/>
              <w:cnfStyle w:val="000000010000"/>
              <w:rPr>
                <w:sz w:val="20"/>
                <w:szCs w:val="20"/>
                <w:lang w:val="en-US"/>
              </w:rPr>
            </w:pPr>
            <w:r w:rsidRPr="009A6AAC">
              <w:rPr>
                <w:sz w:val="20"/>
                <w:szCs w:val="20"/>
                <w:lang w:val="en-US"/>
              </w:rPr>
              <w:t>7% 4875</w:t>
            </w:r>
          </w:p>
        </w:tc>
        <w:tc>
          <w:tcPr>
            <w:tcW w:w="1000" w:type="pct"/>
          </w:tcPr>
          <w:p w:rsidR="000E7126" w:rsidRPr="009A6AAC" w:rsidRDefault="000E7126" w:rsidP="00D33713">
            <w:pPr>
              <w:jc w:val="center"/>
              <w:cnfStyle w:val="000000010000"/>
              <w:rPr>
                <w:sz w:val="20"/>
                <w:szCs w:val="20"/>
                <w:lang w:val="en-US"/>
              </w:rPr>
            </w:pPr>
            <w:r w:rsidRPr="009A6AAC">
              <w:rPr>
                <w:sz w:val="20"/>
                <w:szCs w:val="20"/>
                <w:lang w:val="en-US"/>
              </w:rPr>
              <w:t>7% (4834)</w:t>
            </w:r>
          </w:p>
        </w:tc>
      </w:tr>
      <w:tr w:rsidR="000E7126" w:rsidRPr="009A6AAC" w:rsidTr="00801649">
        <w:trPr>
          <w:cnfStyle w:val="000000100000"/>
        </w:trPr>
        <w:tc>
          <w:tcPr>
            <w:cnfStyle w:val="001000000000"/>
            <w:tcW w:w="1432" w:type="pct"/>
          </w:tcPr>
          <w:p w:rsidR="000E7126" w:rsidRPr="009A6AAC" w:rsidRDefault="000E7126" w:rsidP="00D33713">
            <w:pPr>
              <w:rPr>
                <w:b w:val="0"/>
                <w:sz w:val="20"/>
                <w:szCs w:val="20"/>
                <w:lang w:val="en-US"/>
              </w:rPr>
            </w:pPr>
            <w:r w:rsidRPr="009A6AAC">
              <w:rPr>
                <w:b w:val="0"/>
                <w:sz w:val="20"/>
                <w:szCs w:val="20"/>
                <w:lang w:val="en-US"/>
              </w:rPr>
              <w:t>Building Industry</w:t>
            </w:r>
            <w:r w:rsidR="00801649">
              <w:rPr>
                <w:b w:val="0"/>
                <w:sz w:val="20"/>
                <w:szCs w:val="20"/>
                <w:lang w:val="en-US"/>
              </w:rPr>
              <w:t xml:space="preserve"> (non-basic)</w:t>
            </w:r>
          </w:p>
        </w:tc>
        <w:tc>
          <w:tcPr>
            <w:tcW w:w="686" w:type="pct"/>
          </w:tcPr>
          <w:p w:rsidR="000E7126" w:rsidRPr="009A6AAC" w:rsidRDefault="000E7126" w:rsidP="00D33713">
            <w:pPr>
              <w:jc w:val="center"/>
              <w:cnfStyle w:val="000000100000"/>
              <w:rPr>
                <w:sz w:val="20"/>
                <w:szCs w:val="20"/>
                <w:lang w:val="en-US"/>
              </w:rPr>
            </w:pPr>
            <w:r w:rsidRPr="009A6AAC">
              <w:rPr>
                <w:sz w:val="20"/>
                <w:szCs w:val="20"/>
                <w:lang w:val="en-US"/>
              </w:rPr>
              <w:t>6% (994)</w:t>
            </w:r>
          </w:p>
        </w:tc>
        <w:tc>
          <w:tcPr>
            <w:tcW w:w="992" w:type="pct"/>
          </w:tcPr>
          <w:p w:rsidR="000E7126" w:rsidRPr="009A6AAC" w:rsidRDefault="000E7126" w:rsidP="00D33713">
            <w:pPr>
              <w:jc w:val="center"/>
              <w:cnfStyle w:val="000000100000"/>
              <w:rPr>
                <w:sz w:val="20"/>
                <w:szCs w:val="20"/>
                <w:lang w:val="en-US"/>
              </w:rPr>
            </w:pPr>
            <w:r w:rsidRPr="009A6AAC">
              <w:rPr>
                <w:sz w:val="20"/>
                <w:szCs w:val="20"/>
                <w:lang w:val="en-US"/>
              </w:rPr>
              <w:t>6% (2649)</w:t>
            </w:r>
          </w:p>
        </w:tc>
        <w:tc>
          <w:tcPr>
            <w:tcW w:w="889" w:type="pct"/>
          </w:tcPr>
          <w:p w:rsidR="000E7126" w:rsidRPr="009A6AAC" w:rsidRDefault="000E7126" w:rsidP="00D33713">
            <w:pPr>
              <w:jc w:val="center"/>
              <w:cnfStyle w:val="000000100000"/>
              <w:rPr>
                <w:sz w:val="20"/>
                <w:szCs w:val="20"/>
                <w:lang w:val="en-US"/>
              </w:rPr>
            </w:pPr>
            <w:r w:rsidRPr="009A6AAC">
              <w:rPr>
                <w:sz w:val="20"/>
                <w:szCs w:val="20"/>
                <w:lang w:val="en-US"/>
              </w:rPr>
              <w:t>5% (3075</w:t>
            </w:r>
          </w:p>
        </w:tc>
        <w:tc>
          <w:tcPr>
            <w:tcW w:w="1000" w:type="pct"/>
          </w:tcPr>
          <w:p w:rsidR="000E7126" w:rsidRPr="009A6AAC" w:rsidRDefault="000E7126" w:rsidP="00D33713">
            <w:pPr>
              <w:jc w:val="center"/>
              <w:cnfStyle w:val="000000100000"/>
              <w:rPr>
                <w:sz w:val="20"/>
                <w:szCs w:val="20"/>
                <w:lang w:val="en-US"/>
              </w:rPr>
            </w:pPr>
            <w:r w:rsidRPr="009A6AAC">
              <w:rPr>
                <w:sz w:val="20"/>
                <w:szCs w:val="20"/>
                <w:lang w:val="en-US"/>
              </w:rPr>
              <w:t>5% (3073)</w:t>
            </w:r>
          </w:p>
        </w:tc>
      </w:tr>
      <w:tr w:rsidR="000E7126" w:rsidRPr="009A6AAC" w:rsidTr="00801649">
        <w:trPr>
          <w:cnfStyle w:val="000000010000"/>
        </w:trPr>
        <w:tc>
          <w:tcPr>
            <w:cnfStyle w:val="001000000000"/>
            <w:tcW w:w="1432" w:type="pct"/>
          </w:tcPr>
          <w:p w:rsidR="000E7126" w:rsidRPr="009A6AAC" w:rsidRDefault="000E7126" w:rsidP="00D33713">
            <w:pPr>
              <w:rPr>
                <w:b w:val="0"/>
                <w:sz w:val="20"/>
                <w:szCs w:val="20"/>
                <w:lang w:val="en-US"/>
              </w:rPr>
            </w:pPr>
            <w:r w:rsidRPr="009A6AAC">
              <w:rPr>
                <w:b w:val="0"/>
                <w:sz w:val="20"/>
                <w:szCs w:val="20"/>
                <w:lang w:val="en-US"/>
              </w:rPr>
              <w:t>Wholesale and retail business</w:t>
            </w:r>
            <w:r w:rsidR="00801649">
              <w:rPr>
                <w:b w:val="0"/>
                <w:sz w:val="20"/>
                <w:szCs w:val="20"/>
                <w:lang w:val="en-US"/>
              </w:rPr>
              <w:t xml:space="preserve"> (non-basic)</w:t>
            </w:r>
          </w:p>
        </w:tc>
        <w:tc>
          <w:tcPr>
            <w:tcW w:w="686" w:type="pct"/>
          </w:tcPr>
          <w:p w:rsidR="000E7126" w:rsidRPr="009A6AAC" w:rsidRDefault="000E7126" w:rsidP="00D33713">
            <w:pPr>
              <w:jc w:val="center"/>
              <w:cnfStyle w:val="000000010000"/>
              <w:rPr>
                <w:sz w:val="20"/>
                <w:szCs w:val="20"/>
                <w:lang w:val="en-US"/>
              </w:rPr>
            </w:pPr>
            <w:r w:rsidRPr="009A6AAC">
              <w:rPr>
                <w:sz w:val="20"/>
                <w:szCs w:val="20"/>
                <w:lang w:val="en-US"/>
              </w:rPr>
              <w:t>26% (4216)</w:t>
            </w:r>
          </w:p>
        </w:tc>
        <w:tc>
          <w:tcPr>
            <w:tcW w:w="992" w:type="pct"/>
          </w:tcPr>
          <w:p w:rsidR="000E7126" w:rsidRPr="009A6AAC" w:rsidRDefault="000E7126" w:rsidP="00D33713">
            <w:pPr>
              <w:jc w:val="center"/>
              <w:cnfStyle w:val="000000010000"/>
              <w:rPr>
                <w:sz w:val="20"/>
                <w:szCs w:val="20"/>
                <w:lang w:val="en-US"/>
              </w:rPr>
            </w:pPr>
            <w:r w:rsidRPr="009A6AAC">
              <w:rPr>
                <w:sz w:val="20"/>
                <w:szCs w:val="20"/>
                <w:lang w:val="en-US"/>
              </w:rPr>
              <w:t>23% (9205)</w:t>
            </w:r>
          </w:p>
        </w:tc>
        <w:tc>
          <w:tcPr>
            <w:tcW w:w="889" w:type="pct"/>
          </w:tcPr>
          <w:p w:rsidR="000E7126" w:rsidRPr="009A6AAC" w:rsidRDefault="000E7126" w:rsidP="00D33713">
            <w:pPr>
              <w:jc w:val="center"/>
              <w:cnfStyle w:val="000000010000"/>
              <w:rPr>
                <w:sz w:val="20"/>
                <w:szCs w:val="20"/>
                <w:lang w:val="en-US"/>
              </w:rPr>
            </w:pPr>
            <w:r w:rsidRPr="009A6AAC">
              <w:rPr>
                <w:sz w:val="20"/>
                <w:szCs w:val="20"/>
                <w:lang w:val="en-US"/>
              </w:rPr>
              <w:t>20% (13245)</w:t>
            </w:r>
          </w:p>
        </w:tc>
        <w:tc>
          <w:tcPr>
            <w:tcW w:w="1000" w:type="pct"/>
          </w:tcPr>
          <w:p w:rsidR="000E7126" w:rsidRPr="009A6AAC" w:rsidRDefault="000E7126" w:rsidP="00D33713">
            <w:pPr>
              <w:jc w:val="center"/>
              <w:cnfStyle w:val="000000010000"/>
              <w:rPr>
                <w:sz w:val="20"/>
                <w:szCs w:val="20"/>
                <w:lang w:val="en-US"/>
              </w:rPr>
            </w:pPr>
            <w:r w:rsidRPr="009A6AAC">
              <w:rPr>
                <w:sz w:val="20"/>
                <w:szCs w:val="20"/>
                <w:lang w:val="en-US"/>
              </w:rPr>
              <w:t>21% (13744)</w:t>
            </w:r>
          </w:p>
        </w:tc>
      </w:tr>
      <w:tr w:rsidR="000E7126" w:rsidRPr="009A6AAC" w:rsidTr="00801649">
        <w:trPr>
          <w:cnfStyle w:val="000000100000"/>
        </w:trPr>
        <w:tc>
          <w:tcPr>
            <w:cnfStyle w:val="001000000000"/>
            <w:tcW w:w="1432" w:type="pct"/>
          </w:tcPr>
          <w:p w:rsidR="000E7126" w:rsidRPr="009A6AAC" w:rsidRDefault="000E7126" w:rsidP="00D33713">
            <w:pPr>
              <w:rPr>
                <w:b w:val="0"/>
                <w:sz w:val="20"/>
                <w:szCs w:val="20"/>
                <w:lang w:val="en-US"/>
              </w:rPr>
            </w:pPr>
            <w:r w:rsidRPr="009A6AAC">
              <w:rPr>
                <w:b w:val="0"/>
                <w:sz w:val="20"/>
                <w:szCs w:val="20"/>
                <w:lang w:val="en-US"/>
              </w:rPr>
              <w:t>Transport and storage</w:t>
            </w:r>
            <w:r w:rsidR="00801649">
              <w:rPr>
                <w:b w:val="0"/>
                <w:sz w:val="20"/>
                <w:szCs w:val="20"/>
                <w:lang w:val="en-US"/>
              </w:rPr>
              <w:t xml:space="preserve"> (non-basic)</w:t>
            </w:r>
          </w:p>
        </w:tc>
        <w:tc>
          <w:tcPr>
            <w:tcW w:w="686" w:type="pct"/>
          </w:tcPr>
          <w:p w:rsidR="000E7126" w:rsidRPr="009A6AAC" w:rsidRDefault="000E7126" w:rsidP="00D33713">
            <w:pPr>
              <w:jc w:val="center"/>
              <w:cnfStyle w:val="000000100000"/>
              <w:rPr>
                <w:sz w:val="20"/>
                <w:szCs w:val="20"/>
                <w:lang w:val="en-US"/>
              </w:rPr>
            </w:pPr>
            <w:r w:rsidRPr="009A6AAC">
              <w:rPr>
                <w:sz w:val="20"/>
                <w:szCs w:val="20"/>
                <w:lang w:val="en-US"/>
              </w:rPr>
              <w:t>4% (559)</w:t>
            </w:r>
          </w:p>
        </w:tc>
        <w:tc>
          <w:tcPr>
            <w:tcW w:w="992" w:type="pct"/>
          </w:tcPr>
          <w:p w:rsidR="000E7126" w:rsidRPr="009A6AAC" w:rsidRDefault="000E7126" w:rsidP="00D33713">
            <w:pPr>
              <w:jc w:val="center"/>
              <w:cnfStyle w:val="000000100000"/>
              <w:rPr>
                <w:sz w:val="20"/>
                <w:szCs w:val="20"/>
                <w:lang w:val="en-US"/>
              </w:rPr>
            </w:pPr>
            <w:r w:rsidRPr="009A6AAC">
              <w:rPr>
                <w:sz w:val="20"/>
                <w:szCs w:val="20"/>
                <w:lang w:val="en-US"/>
              </w:rPr>
              <w:t>4% (1553)</w:t>
            </w:r>
          </w:p>
        </w:tc>
        <w:tc>
          <w:tcPr>
            <w:tcW w:w="889" w:type="pct"/>
          </w:tcPr>
          <w:p w:rsidR="000E7126" w:rsidRPr="009A6AAC" w:rsidRDefault="000E7126" w:rsidP="00D33713">
            <w:pPr>
              <w:jc w:val="center"/>
              <w:cnfStyle w:val="000000100000"/>
              <w:rPr>
                <w:sz w:val="20"/>
                <w:szCs w:val="20"/>
                <w:lang w:val="en-US"/>
              </w:rPr>
            </w:pPr>
            <w:r w:rsidRPr="009A6AAC">
              <w:rPr>
                <w:sz w:val="20"/>
                <w:szCs w:val="20"/>
                <w:lang w:val="en-US"/>
              </w:rPr>
              <w:t>3% (1971)</w:t>
            </w:r>
          </w:p>
        </w:tc>
        <w:tc>
          <w:tcPr>
            <w:tcW w:w="1000" w:type="pct"/>
          </w:tcPr>
          <w:p w:rsidR="000E7126" w:rsidRPr="009A6AAC" w:rsidRDefault="000E7126" w:rsidP="00D33713">
            <w:pPr>
              <w:jc w:val="center"/>
              <w:cnfStyle w:val="000000100000"/>
              <w:rPr>
                <w:sz w:val="20"/>
                <w:szCs w:val="20"/>
                <w:lang w:val="en-US"/>
              </w:rPr>
            </w:pPr>
            <w:r w:rsidRPr="009A6AAC">
              <w:rPr>
                <w:sz w:val="20"/>
                <w:szCs w:val="20"/>
                <w:lang w:val="en-US"/>
              </w:rPr>
              <w:t>3% (1943)</w:t>
            </w:r>
          </w:p>
        </w:tc>
      </w:tr>
      <w:tr w:rsidR="000E7126" w:rsidRPr="009A6AAC" w:rsidTr="00801649">
        <w:trPr>
          <w:cnfStyle w:val="000000010000"/>
        </w:trPr>
        <w:tc>
          <w:tcPr>
            <w:cnfStyle w:val="001000000000"/>
            <w:tcW w:w="1432" w:type="pct"/>
          </w:tcPr>
          <w:p w:rsidR="000E7126" w:rsidRPr="009A6AAC" w:rsidRDefault="000E7126" w:rsidP="00D33713">
            <w:pPr>
              <w:rPr>
                <w:b w:val="0"/>
                <w:sz w:val="20"/>
                <w:szCs w:val="20"/>
                <w:lang w:val="en-US"/>
              </w:rPr>
            </w:pPr>
            <w:r w:rsidRPr="009A6AAC">
              <w:rPr>
                <w:b w:val="0"/>
                <w:sz w:val="20"/>
                <w:szCs w:val="20"/>
                <w:lang w:val="en-US"/>
              </w:rPr>
              <w:t>Food service industry</w:t>
            </w:r>
            <w:r w:rsidR="00801649">
              <w:rPr>
                <w:b w:val="0"/>
                <w:sz w:val="20"/>
                <w:szCs w:val="20"/>
                <w:lang w:val="en-US"/>
              </w:rPr>
              <w:t xml:space="preserve"> (basic)</w:t>
            </w:r>
          </w:p>
        </w:tc>
        <w:tc>
          <w:tcPr>
            <w:tcW w:w="686" w:type="pct"/>
          </w:tcPr>
          <w:p w:rsidR="000E7126" w:rsidRPr="009A6AAC" w:rsidRDefault="000E7126" w:rsidP="00D33713">
            <w:pPr>
              <w:jc w:val="center"/>
              <w:cnfStyle w:val="000000010000"/>
              <w:rPr>
                <w:sz w:val="20"/>
                <w:szCs w:val="20"/>
                <w:lang w:val="en-US"/>
              </w:rPr>
            </w:pPr>
            <w:r w:rsidRPr="009A6AAC">
              <w:rPr>
                <w:sz w:val="20"/>
                <w:szCs w:val="20"/>
                <w:lang w:val="en-US"/>
              </w:rPr>
              <w:t>2% (270)</w:t>
            </w:r>
          </w:p>
        </w:tc>
        <w:tc>
          <w:tcPr>
            <w:tcW w:w="992" w:type="pct"/>
          </w:tcPr>
          <w:p w:rsidR="000E7126" w:rsidRPr="009A6AAC" w:rsidRDefault="000E7126" w:rsidP="00D33713">
            <w:pPr>
              <w:jc w:val="center"/>
              <w:cnfStyle w:val="000000010000"/>
              <w:rPr>
                <w:sz w:val="20"/>
                <w:szCs w:val="20"/>
                <w:lang w:val="en-US"/>
              </w:rPr>
            </w:pPr>
            <w:r w:rsidRPr="009A6AAC">
              <w:rPr>
                <w:sz w:val="20"/>
                <w:szCs w:val="20"/>
                <w:lang w:val="en-US"/>
              </w:rPr>
              <w:t>2% (683)</w:t>
            </w:r>
          </w:p>
        </w:tc>
        <w:tc>
          <w:tcPr>
            <w:tcW w:w="889" w:type="pct"/>
          </w:tcPr>
          <w:p w:rsidR="000E7126" w:rsidRPr="009A6AAC" w:rsidRDefault="000E7126" w:rsidP="00D33713">
            <w:pPr>
              <w:jc w:val="center"/>
              <w:cnfStyle w:val="000000010000"/>
              <w:rPr>
                <w:sz w:val="20"/>
                <w:szCs w:val="20"/>
                <w:lang w:val="en-US"/>
              </w:rPr>
            </w:pPr>
            <w:r w:rsidRPr="009A6AAC">
              <w:rPr>
                <w:sz w:val="20"/>
                <w:szCs w:val="20"/>
                <w:lang w:val="en-US"/>
              </w:rPr>
              <w:t>2% (1338)</w:t>
            </w:r>
          </w:p>
        </w:tc>
        <w:tc>
          <w:tcPr>
            <w:tcW w:w="1000" w:type="pct"/>
          </w:tcPr>
          <w:p w:rsidR="000E7126" w:rsidRPr="009A6AAC" w:rsidRDefault="000E7126" w:rsidP="00D33713">
            <w:pPr>
              <w:jc w:val="center"/>
              <w:cnfStyle w:val="000000010000"/>
              <w:rPr>
                <w:sz w:val="20"/>
                <w:szCs w:val="20"/>
                <w:lang w:val="en-US"/>
              </w:rPr>
            </w:pPr>
            <w:r w:rsidRPr="009A6AAC">
              <w:rPr>
                <w:sz w:val="20"/>
                <w:szCs w:val="20"/>
                <w:lang w:val="en-US"/>
              </w:rPr>
              <w:t>2% (1544)</w:t>
            </w:r>
          </w:p>
        </w:tc>
      </w:tr>
      <w:tr w:rsidR="000E7126" w:rsidRPr="009A6AAC" w:rsidTr="00801649">
        <w:trPr>
          <w:cnfStyle w:val="000000100000"/>
        </w:trPr>
        <w:tc>
          <w:tcPr>
            <w:cnfStyle w:val="001000000000"/>
            <w:tcW w:w="1432" w:type="pct"/>
          </w:tcPr>
          <w:p w:rsidR="000E7126" w:rsidRPr="009A6AAC" w:rsidRDefault="000E7126" w:rsidP="00D33713">
            <w:pPr>
              <w:rPr>
                <w:b w:val="0"/>
                <w:sz w:val="20"/>
                <w:szCs w:val="20"/>
                <w:lang w:val="en-US"/>
              </w:rPr>
            </w:pPr>
            <w:r w:rsidRPr="009A6AAC">
              <w:rPr>
                <w:b w:val="0"/>
                <w:sz w:val="20"/>
                <w:szCs w:val="20"/>
                <w:lang w:val="en-US"/>
              </w:rPr>
              <w:t>Communication</w:t>
            </w:r>
            <w:r w:rsidR="00801649">
              <w:rPr>
                <w:b w:val="0"/>
                <w:sz w:val="20"/>
                <w:szCs w:val="20"/>
                <w:lang w:val="en-US"/>
              </w:rPr>
              <w:t xml:space="preserve"> (non-basic)</w:t>
            </w:r>
          </w:p>
        </w:tc>
        <w:tc>
          <w:tcPr>
            <w:tcW w:w="686" w:type="pct"/>
          </w:tcPr>
          <w:p w:rsidR="000E7126" w:rsidRPr="009A6AAC" w:rsidRDefault="000E7126" w:rsidP="00D33713">
            <w:pPr>
              <w:jc w:val="center"/>
              <w:cnfStyle w:val="000000100000"/>
              <w:rPr>
                <w:sz w:val="20"/>
                <w:szCs w:val="20"/>
                <w:lang w:val="en-US"/>
              </w:rPr>
            </w:pPr>
            <w:r w:rsidRPr="009A6AAC">
              <w:rPr>
                <w:sz w:val="20"/>
                <w:szCs w:val="20"/>
                <w:lang w:val="en-US"/>
              </w:rPr>
              <w:t>6% (953)</w:t>
            </w:r>
          </w:p>
        </w:tc>
        <w:tc>
          <w:tcPr>
            <w:tcW w:w="992" w:type="pct"/>
          </w:tcPr>
          <w:p w:rsidR="000E7126" w:rsidRPr="009A6AAC" w:rsidRDefault="000E7126" w:rsidP="00D33713">
            <w:pPr>
              <w:jc w:val="center"/>
              <w:cnfStyle w:val="000000100000"/>
              <w:rPr>
                <w:sz w:val="20"/>
                <w:szCs w:val="20"/>
                <w:lang w:val="en-US"/>
              </w:rPr>
            </w:pPr>
            <w:r w:rsidRPr="009A6AAC">
              <w:rPr>
                <w:sz w:val="20"/>
                <w:szCs w:val="20"/>
                <w:lang w:val="en-US"/>
              </w:rPr>
              <w:t>6% (2317)</w:t>
            </w:r>
          </w:p>
        </w:tc>
        <w:tc>
          <w:tcPr>
            <w:tcW w:w="889" w:type="pct"/>
          </w:tcPr>
          <w:p w:rsidR="000E7126" w:rsidRPr="009A6AAC" w:rsidRDefault="000E7126" w:rsidP="00D33713">
            <w:pPr>
              <w:jc w:val="center"/>
              <w:cnfStyle w:val="000000100000"/>
              <w:rPr>
                <w:sz w:val="20"/>
                <w:szCs w:val="20"/>
                <w:lang w:val="en-US"/>
              </w:rPr>
            </w:pPr>
            <w:r w:rsidRPr="009A6AAC">
              <w:rPr>
                <w:sz w:val="20"/>
                <w:szCs w:val="20"/>
                <w:lang w:val="en-US"/>
              </w:rPr>
              <w:t>5% (3581)</w:t>
            </w:r>
          </w:p>
        </w:tc>
        <w:tc>
          <w:tcPr>
            <w:tcW w:w="1000" w:type="pct"/>
          </w:tcPr>
          <w:p w:rsidR="000E7126" w:rsidRPr="009A6AAC" w:rsidRDefault="000E7126" w:rsidP="00D33713">
            <w:pPr>
              <w:jc w:val="center"/>
              <w:cnfStyle w:val="000000100000"/>
              <w:rPr>
                <w:sz w:val="20"/>
                <w:szCs w:val="20"/>
                <w:lang w:val="en-US"/>
              </w:rPr>
            </w:pPr>
            <w:r w:rsidRPr="009A6AAC">
              <w:rPr>
                <w:sz w:val="20"/>
                <w:szCs w:val="20"/>
                <w:lang w:val="en-US"/>
              </w:rPr>
              <w:t>6% (3853)</w:t>
            </w:r>
          </w:p>
        </w:tc>
      </w:tr>
      <w:tr w:rsidR="000E7126" w:rsidRPr="009A6AAC" w:rsidTr="00801649">
        <w:trPr>
          <w:cnfStyle w:val="000000010000"/>
        </w:trPr>
        <w:tc>
          <w:tcPr>
            <w:cnfStyle w:val="001000000000"/>
            <w:tcW w:w="1432" w:type="pct"/>
          </w:tcPr>
          <w:p w:rsidR="000E7126" w:rsidRPr="009A6AAC" w:rsidRDefault="000E7126" w:rsidP="00D33713">
            <w:pPr>
              <w:rPr>
                <w:b w:val="0"/>
                <w:sz w:val="20"/>
                <w:szCs w:val="20"/>
                <w:lang w:val="en-US"/>
              </w:rPr>
            </w:pPr>
            <w:r w:rsidRPr="009A6AAC">
              <w:rPr>
                <w:b w:val="0"/>
                <w:sz w:val="20"/>
                <w:szCs w:val="20"/>
                <w:lang w:val="en-US"/>
              </w:rPr>
              <w:t>Financial institutions</w:t>
            </w:r>
            <w:r w:rsidR="00801649">
              <w:rPr>
                <w:b w:val="0"/>
                <w:sz w:val="20"/>
                <w:szCs w:val="20"/>
                <w:lang w:val="en-US"/>
              </w:rPr>
              <w:t xml:space="preserve"> (basic)</w:t>
            </w:r>
          </w:p>
        </w:tc>
        <w:tc>
          <w:tcPr>
            <w:tcW w:w="686" w:type="pct"/>
          </w:tcPr>
          <w:p w:rsidR="000E7126" w:rsidRPr="009A6AAC" w:rsidRDefault="000E7126" w:rsidP="00D33713">
            <w:pPr>
              <w:jc w:val="center"/>
              <w:cnfStyle w:val="000000010000"/>
              <w:rPr>
                <w:sz w:val="20"/>
                <w:szCs w:val="20"/>
                <w:lang w:val="en-US"/>
              </w:rPr>
            </w:pPr>
            <w:r w:rsidRPr="009A6AAC">
              <w:rPr>
                <w:sz w:val="20"/>
                <w:szCs w:val="20"/>
                <w:lang w:val="en-US"/>
              </w:rPr>
              <w:t>2% (284)</w:t>
            </w:r>
          </w:p>
        </w:tc>
        <w:tc>
          <w:tcPr>
            <w:tcW w:w="992" w:type="pct"/>
          </w:tcPr>
          <w:p w:rsidR="000E7126" w:rsidRPr="009A6AAC" w:rsidRDefault="000E7126" w:rsidP="00D33713">
            <w:pPr>
              <w:jc w:val="center"/>
              <w:cnfStyle w:val="000000010000"/>
              <w:rPr>
                <w:sz w:val="20"/>
                <w:szCs w:val="20"/>
                <w:lang w:val="en-US"/>
              </w:rPr>
            </w:pPr>
            <w:r w:rsidRPr="009A6AAC">
              <w:rPr>
                <w:sz w:val="20"/>
                <w:szCs w:val="20"/>
                <w:lang w:val="en-US"/>
              </w:rPr>
              <w:t>4% (1451)</w:t>
            </w:r>
          </w:p>
        </w:tc>
        <w:tc>
          <w:tcPr>
            <w:tcW w:w="889" w:type="pct"/>
          </w:tcPr>
          <w:p w:rsidR="000E7126" w:rsidRPr="009A6AAC" w:rsidRDefault="000E7126" w:rsidP="00D33713">
            <w:pPr>
              <w:jc w:val="center"/>
              <w:cnfStyle w:val="000000010000"/>
              <w:rPr>
                <w:sz w:val="20"/>
                <w:szCs w:val="20"/>
                <w:lang w:val="en-US"/>
              </w:rPr>
            </w:pPr>
            <w:r w:rsidRPr="009A6AAC">
              <w:rPr>
                <w:sz w:val="20"/>
                <w:szCs w:val="20"/>
                <w:lang w:val="en-US"/>
              </w:rPr>
              <w:t>2% (1379)</w:t>
            </w:r>
          </w:p>
        </w:tc>
        <w:tc>
          <w:tcPr>
            <w:tcW w:w="1000" w:type="pct"/>
          </w:tcPr>
          <w:p w:rsidR="000E7126" w:rsidRPr="009A6AAC" w:rsidRDefault="000E7126" w:rsidP="00D33713">
            <w:pPr>
              <w:jc w:val="center"/>
              <w:cnfStyle w:val="000000010000"/>
              <w:rPr>
                <w:sz w:val="20"/>
                <w:szCs w:val="20"/>
                <w:lang w:val="en-US"/>
              </w:rPr>
            </w:pPr>
            <w:r w:rsidRPr="009A6AAC">
              <w:rPr>
                <w:sz w:val="20"/>
                <w:szCs w:val="20"/>
                <w:lang w:val="en-US"/>
              </w:rPr>
              <w:t>2% (1313)</w:t>
            </w:r>
          </w:p>
        </w:tc>
      </w:tr>
      <w:tr w:rsidR="000E7126" w:rsidRPr="009A6AAC" w:rsidTr="00801649">
        <w:trPr>
          <w:cnfStyle w:val="000000100000"/>
        </w:trPr>
        <w:tc>
          <w:tcPr>
            <w:cnfStyle w:val="001000000000"/>
            <w:tcW w:w="1432" w:type="pct"/>
          </w:tcPr>
          <w:p w:rsidR="000E7126" w:rsidRPr="009A6AAC" w:rsidRDefault="000E7126" w:rsidP="00D33713">
            <w:pPr>
              <w:rPr>
                <w:b w:val="0"/>
                <w:sz w:val="20"/>
                <w:szCs w:val="20"/>
                <w:lang w:val="en-US"/>
              </w:rPr>
            </w:pPr>
            <w:r w:rsidRPr="009A6AAC">
              <w:rPr>
                <w:b w:val="0"/>
                <w:sz w:val="20"/>
                <w:szCs w:val="20"/>
                <w:lang w:val="en-US"/>
              </w:rPr>
              <w:t>Real Estate</w:t>
            </w:r>
            <w:r w:rsidR="00801649">
              <w:rPr>
                <w:b w:val="0"/>
                <w:sz w:val="20"/>
                <w:szCs w:val="20"/>
                <w:lang w:val="en-US"/>
              </w:rPr>
              <w:t xml:space="preserve"> (non-basic)</w:t>
            </w:r>
          </w:p>
        </w:tc>
        <w:tc>
          <w:tcPr>
            <w:tcW w:w="686" w:type="pct"/>
          </w:tcPr>
          <w:p w:rsidR="000E7126" w:rsidRPr="009A6AAC" w:rsidRDefault="000E7126" w:rsidP="00D33713">
            <w:pPr>
              <w:jc w:val="center"/>
              <w:cnfStyle w:val="000000100000"/>
              <w:rPr>
                <w:sz w:val="20"/>
                <w:szCs w:val="20"/>
                <w:lang w:val="en-US"/>
              </w:rPr>
            </w:pPr>
            <w:r w:rsidRPr="009A6AAC">
              <w:rPr>
                <w:sz w:val="20"/>
                <w:szCs w:val="20"/>
                <w:lang w:val="en-US"/>
              </w:rPr>
              <w:t>1% (147)</w:t>
            </w:r>
          </w:p>
        </w:tc>
        <w:tc>
          <w:tcPr>
            <w:tcW w:w="992" w:type="pct"/>
          </w:tcPr>
          <w:p w:rsidR="000E7126" w:rsidRPr="009A6AAC" w:rsidRDefault="000E7126" w:rsidP="00D33713">
            <w:pPr>
              <w:jc w:val="center"/>
              <w:cnfStyle w:val="000000100000"/>
              <w:rPr>
                <w:sz w:val="20"/>
                <w:szCs w:val="20"/>
                <w:lang w:val="en-US"/>
              </w:rPr>
            </w:pPr>
            <w:r w:rsidRPr="009A6AAC">
              <w:rPr>
                <w:sz w:val="20"/>
                <w:szCs w:val="20"/>
                <w:lang w:val="en-US"/>
              </w:rPr>
              <w:t>1% (402)</w:t>
            </w:r>
          </w:p>
        </w:tc>
        <w:tc>
          <w:tcPr>
            <w:tcW w:w="889" w:type="pct"/>
          </w:tcPr>
          <w:p w:rsidR="000E7126" w:rsidRPr="009A6AAC" w:rsidRDefault="000E7126" w:rsidP="00D33713">
            <w:pPr>
              <w:jc w:val="center"/>
              <w:cnfStyle w:val="000000100000"/>
              <w:rPr>
                <w:sz w:val="20"/>
                <w:szCs w:val="20"/>
                <w:lang w:val="en-US"/>
              </w:rPr>
            </w:pPr>
            <w:r w:rsidRPr="009A6AAC">
              <w:rPr>
                <w:sz w:val="20"/>
                <w:szCs w:val="20"/>
                <w:lang w:val="en-US"/>
              </w:rPr>
              <w:t>1% (537)</w:t>
            </w:r>
          </w:p>
        </w:tc>
        <w:tc>
          <w:tcPr>
            <w:tcW w:w="1000" w:type="pct"/>
          </w:tcPr>
          <w:p w:rsidR="000E7126" w:rsidRPr="009A6AAC" w:rsidRDefault="000E7126" w:rsidP="00D33713">
            <w:pPr>
              <w:jc w:val="center"/>
              <w:cnfStyle w:val="000000100000"/>
              <w:rPr>
                <w:sz w:val="20"/>
                <w:szCs w:val="20"/>
                <w:lang w:val="en-US"/>
              </w:rPr>
            </w:pPr>
            <w:r w:rsidRPr="009A6AAC">
              <w:rPr>
                <w:sz w:val="20"/>
                <w:szCs w:val="20"/>
                <w:lang w:val="en-US"/>
              </w:rPr>
              <w:t>1% (453)</w:t>
            </w:r>
          </w:p>
        </w:tc>
      </w:tr>
      <w:tr w:rsidR="000E7126" w:rsidRPr="009A6AAC" w:rsidTr="00801649">
        <w:trPr>
          <w:cnfStyle w:val="000000010000"/>
        </w:trPr>
        <w:tc>
          <w:tcPr>
            <w:cnfStyle w:val="001000000000"/>
            <w:tcW w:w="1432" w:type="pct"/>
          </w:tcPr>
          <w:p w:rsidR="000E7126" w:rsidRPr="009A6AAC" w:rsidRDefault="000E7126" w:rsidP="00D33713">
            <w:pPr>
              <w:rPr>
                <w:b w:val="0"/>
                <w:sz w:val="20"/>
                <w:szCs w:val="20"/>
                <w:lang w:val="en-US"/>
              </w:rPr>
            </w:pPr>
            <w:r w:rsidRPr="009A6AAC">
              <w:rPr>
                <w:b w:val="0"/>
                <w:sz w:val="20"/>
                <w:szCs w:val="20"/>
                <w:lang w:val="en-US"/>
              </w:rPr>
              <w:t>Business services</w:t>
            </w:r>
            <w:r w:rsidR="00801649">
              <w:rPr>
                <w:b w:val="0"/>
                <w:sz w:val="20"/>
                <w:szCs w:val="20"/>
                <w:lang w:val="en-US"/>
              </w:rPr>
              <w:t xml:space="preserve"> (basic)</w:t>
            </w:r>
          </w:p>
        </w:tc>
        <w:tc>
          <w:tcPr>
            <w:tcW w:w="686" w:type="pct"/>
          </w:tcPr>
          <w:p w:rsidR="000E7126" w:rsidRPr="009A6AAC" w:rsidRDefault="000E7126" w:rsidP="00D33713">
            <w:pPr>
              <w:jc w:val="center"/>
              <w:cnfStyle w:val="000000010000"/>
              <w:rPr>
                <w:sz w:val="20"/>
                <w:szCs w:val="20"/>
                <w:lang w:val="en-US"/>
              </w:rPr>
            </w:pPr>
            <w:r w:rsidRPr="009A6AAC">
              <w:rPr>
                <w:sz w:val="20"/>
                <w:szCs w:val="20"/>
                <w:lang w:val="en-US"/>
              </w:rPr>
              <w:t>16% (2572)</w:t>
            </w:r>
          </w:p>
        </w:tc>
        <w:tc>
          <w:tcPr>
            <w:tcW w:w="992" w:type="pct"/>
          </w:tcPr>
          <w:p w:rsidR="000E7126" w:rsidRPr="009A6AAC" w:rsidRDefault="000E7126" w:rsidP="00D33713">
            <w:pPr>
              <w:jc w:val="center"/>
              <w:cnfStyle w:val="000000010000"/>
              <w:rPr>
                <w:sz w:val="20"/>
                <w:szCs w:val="20"/>
                <w:lang w:val="en-US"/>
              </w:rPr>
            </w:pPr>
            <w:r w:rsidRPr="009A6AAC">
              <w:rPr>
                <w:sz w:val="20"/>
                <w:szCs w:val="20"/>
                <w:lang w:val="en-US"/>
              </w:rPr>
              <w:t>19% (7722)</w:t>
            </w:r>
          </w:p>
        </w:tc>
        <w:tc>
          <w:tcPr>
            <w:tcW w:w="889" w:type="pct"/>
          </w:tcPr>
          <w:p w:rsidR="000E7126" w:rsidRPr="009A6AAC" w:rsidRDefault="000E7126" w:rsidP="00D33713">
            <w:pPr>
              <w:jc w:val="center"/>
              <w:cnfStyle w:val="000000010000"/>
              <w:rPr>
                <w:sz w:val="20"/>
                <w:szCs w:val="20"/>
                <w:lang w:val="en-US"/>
              </w:rPr>
            </w:pPr>
            <w:r w:rsidRPr="009A6AAC">
              <w:rPr>
                <w:sz w:val="20"/>
                <w:szCs w:val="20"/>
                <w:lang w:val="en-US"/>
              </w:rPr>
              <w:t>21% (13428)</w:t>
            </w:r>
          </w:p>
        </w:tc>
        <w:tc>
          <w:tcPr>
            <w:tcW w:w="1000" w:type="pct"/>
          </w:tcPr>
          <w:p w:rsidR="000E7126" w:rsidRPr="009A6AAC" w:rsidRDefault="000E7126" w:rsidP="00D33713">
            <w:pPr>
              <w:jc w:val="center"/>
              <w:cnfStyle w:val="000000010000"/>
              <w:rPr>
                <w:sz w:val="20"/>
                <w:szCs w:val="20"/>
                <w:lang w:val="en-US"/>
              </w:rPr>
            </w:pPr>
            <w:r w:rsidRPr="009A6AAC">
              <w:rPr>
                <w:sz w:val="20"/>
                <w:szCs w:val="20"/>
                <w:lang w:val="en-US"/>
              </w:rPr>
              <w:t>19% (12728)</w:t>
            </w:r>
          </w:p>
        </w:tc>
      </w:tr>
      <w:tr w:rsidR="000E7126" w:rsidRPr="009A6AAC" w:rsidTr="00801649">
        <w:trPr>
          <w:cnfStyle w:val="000000100000"/>
        </w:trPr>
        <w:tc>
          <w:tcPr>
            <w:cnfStyle w:val="001000000000"/>
            <w:tcW w:w="1432" w:type="pct"/>
          </w:tcPr>
          <w:p w:rsidR="000E7126" w:rsidRPr="009A6AAC" w:rsidRDefault="000E7126" w:rsidP="00D33713">
            <w:pPr>
              <w:rPr>
                <w:b w:val="0"/>
                <w:sz w:val="20"/>
                <w:szCs w:val="20"/>
                <w:lang w:val="en-US"/>
              </w:rPr>
            </w:pPr>
            <w:r w:rsidRPr="009A6AAC">
              <w:rPr>
                <w:b w:val="0"/>
                <w:sz w:val="20"/>
                <w:szCs w:val="20"/>
                <w:lang w:val="en-US"/>
              </w:rPr>
              <w:t>Governmental institutions</w:t>
            </w:r>
            <w:r w:rsidR="00801649">
              <w:rPr>
                <w:b w:val="0"/>
                <w:sz w:val="20"/>
                <w:szCs w:val="20"/>
                <w:lang w:val="en-US"/>
              </w:rPr>
              <w:t xml:space="preserve"> (basic)</w:t>
            </w:r>
          </w:p>
        </w:tc>
        <w:tc>
          <w:tcPr>
            <w:tcW w:w="686" w:type="pct"/>
          </w:tcPr>
          <w:p w:rsidR="000E7126" w:rsidRPr="009A6AAC" w:rsidRDefault="000E7126" w:rsidP="00D33713">
            <w:pPr>
              <w:jc w:val="center"/>
              <w:cnfStyle w:val="000000100000"/>
              <w:rPr>
                <w:sz w:val="20"/>
                <w:szCs w:val="20"/>
                <w:lang w:val="en-US"/>
              </w:rPr>
            </w:pPr>
            <w:r w:rsidRPr="009A6AAC">
              <w:rPr>
                <w:sz w:val="20"/>
                <w:szCs w:val="20"/>
                <w:lang w:val="en-US"/>
              </w:rPr>
              <w:t>5% (820)</w:t>
            </w:r>
          </w:p>
        </w:tc>
        <w:tc>
          <w:tcPr>
            <w:tcW w:w="992" w:type="pct"/>
          </w:tcPr>
          <w:p w:rsidR="000E7126" w:rsidRPr="009A6AAC" w:rsidRDefault="000E7126" w:rsidP="00D33713">
            <w:pPr>
              <w:jc w:val="center"/>
              <w:cnfStyle w:val="000000100000"/>
              <w:rPr>
                <w:sz w:val="20"/>
                <w:szCs w:val="20"/>
                <w:lang w:val="en-US"/>
              </w:rPr>
            </w:pPr>
            <w:r w:rsidRPr="009A6AAC">
              <w:rPr>
                <w:sz w:val="20"/>
                <w:szCs w:val="20"/>
                <w:lang w:val="en-US"/>
              </w:rPr>
              <w:t>5% (1981)</w:t>
            </w:r>
          </w:p>
        </w:tc>
        <w:tc>
          <w:tcPr>
            <w:tcW w:w="889" w:type="pct"/>
          </w:tcPr>
          <w:p w:rsidR="000E7126" w:rsidRPr="009A6AAC" w:rsidRDefault="000E7126" w:rsidP="00D33713">
            <w:pPr>
              <w:jc w:val="center"/>
              <w:cnfStyle w:val="000000100000"/>
              <w:rPr>
                <w:sz w:val="20"/>
                <w:szCs w:val="20"/>
                <w:lang w:val="en-US"/>
              </w:rPr>
            </w:pPr>
            <w:r w:rsidRPr="009A6AAC">
              <w:rPr>
                <w:sz w:val="20"/>
                <w:szCs w:val="20"/>
                <w:lang w:val="en-US"/>
              </w:rPr>
              <w:t>6% (4214)</w:t>
            </w:r>
          </w:p>
        </w:tc>
        <w:tc>
          <w:tcPr>
            <w:tcW w:w="1000" w:type="pct"/>
          </w:tcPr>
          <w:p w:rsidR="000E7126" w:rsidRPr="009A6AAC" w:rsidRDefault="000E7126" w:rsidP="00D33713">
            <w:pPr>
              <w:jc w:val="center"/>
              <w:cnfStyle w:val="000000100000"/>
              <w:rPr>
                <w:sz w:val="20"/>
                <w:szCs w:val="20"/>
                <w:lang w:val="en-US"/>
              </w:rPr>
            </w:pPr>
            <w:r w:rsidRPr="009A6AAC">
              <w:rPr>
                <w:sz w:val="20"/>
                <w:szCs w:val="20"/>
                <w:lang w:val="en-US"/>
              </w:rPr>
              <w:t>11% (7197)</w:t>
            </w:r>
          </w:p>
        </w:tc>
      </w:tr>
      <w:tr w:rsidR="000E7126" w:rsidRPr="009A6AAC" w:rsidTr="00801649">
        <w:trPr>
          <w:cnfStyle w:val="000000010000"/>
        </w:trPr>
        <w:tc>
          <w:tcPr>
            <w:cnfStyle w:val="001000000000"/>
            <w:tcW w:w="1432" w:type="pct"/>
          </w:tcPr>
          <w:p w:rsidR="000E7126" w:rsidRPr="009A6AAC" w:rsidRDefault="000E7126" w:rsidP="00D33713">
            <w:pPr>
              <w:rPr>
                <w:b w:val="0"/>
                <w:sz w:val="20"/>
                <w:szCs w:val="20"/>
                <w:lang w:val="en-US"/>
              </w:rPr>
            </w:pPr>
            <w:r w:rsidRPr="009A6AAC">
              <w:rPr>
                <w:b w:val="0"/>
                <w:sz w:val="20"/>
                <w:szCs w:val="20"/>
                <w:lang w:val="en-US"/>
              </w:rPr>
              <w:t>Education</w:t>
            </w:r>
            <w:r w:rsidR="00801649">
              <w:rPr>
                <w:b w:val="0"/>
                <w:sz w:val="20"/>
                <w:szCs w:val="20"/>
                <w:lang w:val="en-US"/>
              </w:rPr>
              <w:t xml:space="preserve"> (basic)</w:t>
            </w:r>
          </w:p>
        </w:tc>
        <w:tc>
          <w:tcPr>
            <w:tcW w:w="686" w:type="pct"/>
          </w:tcPr>
          <w:p w:rsidR="000E7126" w:rsidRPr="009A6AAC" w:rsidRDefault="000E7126" w:rsidP="00D33713">
            <w:pPr>
              <w:jc w:val="center"/>
              <w:cnfStyle w:val="000000010000"/>
              <w:rPr>
                <w:sz w:val="20"/>
                <w:szCs w:val="20"/>
                <w:lang w:val="en-US"/>
              </w:rPr>
            </w:pPr>
            <w:r w:rsidRPr="009A6AAC">
              <w:rPr>
                <w:sz w:val="20"/>
                <w:szCs w:val="20"/>
                <w:lang w:val="en-US"/>
              </w:rPr>
              <w:t>7% (1038)</w:t>
            </w:r>
          </w:p>
        </w:tc>
        <w:tc>
          <w:tcPr>
            <w:tcW w:w="992" w:type="pct"/>
          </w:tcPr>
          <w:p w:rsidR="000E7126" w:rsidRPr="009A6AAC" w:rsidRDefault="000E7126" w:rsidP="00D33713">
            <w:pPr>
              <w:jc w:val="center"/>
              <w:cnfStyle w:val="000000010000"/>
              <w:rPr>
                <w:sz w:val="20"/>
                <w:szCs w:val="20"/>
                <w:lang w:val="en-US"/>
              </w:rPr>
            </w:pPr>
            <w:r w:rsidRPr="009A6AAC">
              <w:rPr>
                <w:sz w:val="20"/>
                <w:szCs w:val="20"/>
                <w:lang w:val="en-US"/>
              </w:rPr>
              <w:t>7% (2996)</w:t>
            </w:r>
          </w:p>
        </w:tc>
        <w:tc>
          <w:tcPr>
            <w:tcW w:w="889" w:type="pct"/>
          </w:tcPr>
          <w:p w:rsidR="000E7126" w:rsidRPr="009A6AAC" w:rsidRDefault="000E7126" w:rsidP="00D33713">
            <w:pPr>
              <w:jc w:val="center"/>
              <w:cnfStyle w:val="000000010000"/>
              <w:rPr>
                <w:sz w:val="20"/>
                <w:szCs w:val="20"/>
                <w:lang w:val="en-US"/>
              </w:rPr>
            </w:pPr>
            <w:r w:rsidRPr="009A6AAC">
              <w:rPr>
                <w:sz w:val="20"/>
                <w:szCs w:val="20"/>
                <w:lang w:val="en-US"/>
              </w:rPr>
              <w:t>8% (5331)</w:t>
            </w:r>
          </w:p>
        </w:tc>
        <w:tc>
          <w:tcPr>
            <w:tcW w:w="1000" w:type="pct"/>
          </w:tcPr>
          <w:p w:rsidR="000E7126" w:rsidRPr="009A6AAC" w:rsidRDefault="000E7126" w:rsidP="00D33713">
            <w:pPr>
              <w:jc w:val="center"/>
              <w:cnfStyle w:val="000000010000"/>
              <w:rPr>
                <w:sz w:val="20"/>
                <w:szCs w:val="20"/>
                <w:lang w:val="en-US"/>
              </w:rPr>
            </w:pPr>
            <w:r w:rsidRPr="009A6AAC">
              <w:rPr>
                <w:sz w:val="20"/>
                <w:szCs w:val="20"/>
                <w:lang w:val="en-US"/>
              </w:rPr>
              <w:t>9% (5535)</w:t>
            </w:r>
          </w:p>
        </w:tc>
      </w:tr>
      <w:tr w:rsidR="000E7126" w:rsidRPr="009A6AAC" w:rsidTr="00801649">
        <w:trPr>
          <w:cnfStyle w:val="000000100000"/>
        </w:trPr>
        <w:tc>
          <w:tcPr>
            <w:cnfStyle w:val="001000000000"/>
            <w:tcW w:w="1432" w:type="pct"/>
          </w:tcPr>
          <w:p w:rsidR="000E7126" w:rsidRPr="009A6AAC" w:rsidRDefault="000E7126" w:rsidP="00D33713">
            <w:pPr>
              <w:rPr>
                <w:b w:val="0"/>
                <w:sz w:val="20"/>
                <w:szCs w:val="20"/>
                <w:lang w:val="en-US"/>
              </w:rPr>
            </w:pPr>
            <w:r w:rsidRPr="009A6AAC">
              <w:rPr>
                <w:b w:val="0"/>
                <w:sz w:val="20"/>
                <w:szCs w:val="20"/>
                <w:lang w:val="en-US"/>
              </w:rPr>
              <w:t>Healthcare</w:t>
            </w:r>
            <w:r w:rsidR="00801649">
              <w:rPr>
                <w:b w:val="0"/>
                <w:sz w:val="20"/>
                <w:szCs w:val="20"/>
                <w:lang w:val="en-US"/>
              </w:rPr>
              <w:t xml:space="preserve"> (basic)</w:t>
            </w:r>
          </w:p>
        </w:tc>
        <w:tc>
          <w:tcPr>
            <w:tcW w:w="686" w:type="pct"/>
          </w:tcPr>
          <w:p w:rsidR="000E7126" w:rsidRPr="009A6AAC" w:rsidRDefault="000E7126" w:rsidP="00D33713">
            <w:pPr>
              <w:jc w:val="center"/>
              <w:cnfStyle w:val="000000100000"/>
              <w:rPr>
                <w:sz w:val="20"/>
                <w:szCs w:val="20"/>
                <w:lang w:val="en-US"/>
              </w:rPr>
            </w:pPr>
            <w:r w:rsidRPr="009A6AAC">
              <w:rPr>
                <w:sz w:val="20"/>
                <w:szCs w:val="20"/>
                <w:lang w:val="en-US"/>
              </w:rPr>
              <w:t>8% (1211)</w:t>
            </w:r>
          </w:p>
        </w:tc>
        <w:tc>
          <w:tcPr>
            <w:tcW w:w="992" w:type="pct"/>
          </w:tcPr>
          <w:p w:rsidR="000E7126" w:rsidRPr="009A6AAC" w:rsidRDefault="000E7126" w:rsidP="00D33713">
            <w:pPr>
              <w:jc w:val="center"/>
              <w:cnfStyle w:val="000000100000"/>
              <w:rPr>
                <w:sz w:val="20"/>
                <w:szCs w:val="20"/>
                <w:lang w:val="en-US"/>
              </w:rPr>
            </w:pPr>
            <w:r w:rsidRPr="009A6AAC">
              <w:rPr>
                <w:sz w:val="20"/>
                <w:szCs w:val="20"/>
                <w:lang w:val="en-US"/>
              </w:rPr>
              <w:t>10% (4115)</w:t>
            </w:r>
          </w:p>
        </w:tc>
        <w:tc>
          <w:tcPr>
            <w:tcW w:w="889" w:type="pct"/>
          </w:tcPr>
          <w:p w:rsidR="000E7126" w:rsidRPr="009A6AAC" w:rsidRDefault="000E7126" w:rsidP="00D33713">
            <w:pPr>
              <w:jc w:val="center"/>
              <w:cnfStyle w:val="000000100000"/>
              <w:rPr>
                <w:sz w:val="20"/>
                <w:szCs w:val="20"/>
                <w:lang w:val="en-US"/>
              </w:rPr>
            </w:pPr>
            <w:r w:rsidRPr="009A6AAC">
              <w:rPr>
                <w:sz w:val="20"/>
                <w:szCs w:val="20"/>
                <w:lang w:val="en-US"/>
              </w:rPr>
              <w:t>14% (8965)</w:t>
            </w:r>
          </w:p>
        </w:tc>
        <w:tc>
          <w:tcPr>
            <w:tcW w:w="1000" w:type="pct"/>
          </w:tcPr>
          <w:p w:rsidR="000E7126" w:rsidRPr="009A6AAC" w:rsidRDefault="000E7126" w:rsidP="00D33713">
            <w:pPr>
              <w:jc w:val="center"/>
              <w:cnfStyle w:val="000000100000"/>
              <w:rPr>
                <w:sz w:val="20"/>
                <w:szCs w:val="20"/>
                <w:lang w:val="en-US"/>
              </w:rPr>
            </w:pPr>
            <w:r w:rsidRPr="009A6AAC">
              <w:rPr>
                <w:sz w:val="20"/>
                <w:szCs w:val="20"/>
                <w:lang w:val="en-US"/>
              </w:rPr>
              <w:t>15% (9860)</w:t>
            </w:r>
          </w:p>
        </w:tc>
      </w:tr>
      <w:tr w:rsidR="000E7126" w:rsidRPr="009A6AAC" w:rsidTr="00801649">
        <w:trPr>
          <w:cnfStyle w:val="000000010000"/>
        </w:trPr>
        <w:tc>
          <w:tcPr>
            <w:cnfStyle w:val="001000000000"/>
            <w:tcW w:w="1432" w:type="pct"/>
          </w:tcPr>
          <w:p w:rsidR="000E7126" w:rsidRPr="009A6AAC" w:rsidRDefault="000E7126" w:rsidP="00D33713">
            <w:pPr>
              <w:rPr>
                <w:b w:val="0"/>
                <w:sz w:val="20"/>
                <w:szCs w:val="20"/>
                <w:lang w:val="en-US"/>
              </w:rPr>
            </w:pPr>
            <w:r w:rsidRPr="009A6AAC">
              <w:rPr>
                <w:b w:val="0"/>
                <w:sz w:val="20"/>
                <w:szCs w:val="20"/>
                <w:lang w:val="en-US"/>
              </w:rPr>
              <w:t>Culture, sports and recreation</w:t>
            </w:r>
            <w:r w:rsidR="00801649">
              <w:rPr>
                <w:b w:val="0"/>
                <w:sz w:val="20"/>
                <w:szCs w:val="20"/>
                <w:lang w:val="en-US"/>
              </w:rPr>
              <w:t xml:space="preserve"> (basic)</w:t>
            </w:r>
          </w:p>
        </w:tc>
        <w:tc>
          <w:tcPr>
            <w:tcW w:w="686" w:type="pct"/>
          </w:tcPr>
          <w:p w:rsidR="000E7126" w:rsidRPr="009A6AAC" w:rsidRDefault="000E7126" w:rsidP="00D33713">
            <w:pPr>
              <w:jc w:val="center"/>
              <w:cnfStyle w:val="000000010000"/>
              <w:rPr>
                <w:sz w:val="20"/>
                <w:szCs w:val="20"/>
                <w:lang w:val="en-US"/>
              </w:rPr>
            </w:pPr>
            <w:r w:rsidRPr="009A6AAC">
              <w:rPr>
                <w:sz w:val="20"/>
                <w:szCs w:val="20"/>
                <w:lang w:val="en-US"/>
              </w:rPr>
              <w:t>1% (178)</w:t>
            </w:r>
          </w:p>
        </w:tc>
        <w:tc>
          <w:tcPr>
            <w:tcW w:w="992" w:type="pct"/>
          </w:tcPr>
          <w:p w:rsidR="000E7126" w:rsidRPr="009A6AAC" w:rsidRDefault="000E7126" w:rsidP="00D33713">
            <w:pPr>
              <w:jc w:val="center"/>
              <w:cnfStyle w:val="000000010000"/>
              <w:rPr>
                <w:sz w:val="20"/>
                <w:szCs w:val="20"/>
                <w:lang w:val="en-US"/>
              </w:rPr>
            </w:pPr>
            <w:r w:rsidRPr="009A6AAC">
              <w:rPr>
                <w:sz w:val="20"/>
                <w:szCs w:val="20"/>
                <w:lang w:val="en-US"/>
              </w:rPr>
              <w:t>1% (526)</w:t>
            </w:r>
          </w:p>
        </w:tc>
        <w:tc>
          <w:tcPr>
            <w:tcW w:w="889" w:type="pct"/>
          </w:tcPr>
          <w:p w:rsidR="000E7126" w:rsidRPr="009A6AAC" w:rsidRDefault="000E7126" w:rsidP="00D33713">
            <w:pPr>
              <w:jc w:val="center"/>
              <w:cnfStyle w:val="000000010000"/>
              <w:rPr>
                <w:sz w:val="20"/>
                <w:szCs w:val="20"/>
                <w:lang w:val="en-US"/>
              </w:rPr>
            </w:pPr>
            <w:r w:rsidRPr="009A6AAC">
              <w:rPr>
                <w:sz w:val="20"/>
                <w:szCs w:val="20"/>
                <w:lang w:val="en-US"/>
              </w:rPr>
              <w:t>2% (1098)</w:t>
            </w:r>
          </w:p>
        </w:tc>
        <w:tc>
          <w:tcPr>
            <w:tcW w:w="1000" w:type="pct"/>
          </w:tcPr>
          <w:p w:rsidR="000E7126" w:rsidRPr="009A6AAC" w:rsidRDefault="000E7126" w:rsidP="00D33713">
            <w:pPr>
              <w:jc w:val="center"/>
              <w:cnfStyle w:val="000000010000"/>
              <w:rPr>
                <w:sz w:val="20"/>
                <w:szCs w:val="20"/>
                <w:lang w:val="en-US"/>
              </w:rPr>
            </w:pPr>
            <w:r w:rsidRPr="009A6AAC">
              <w:rPr>
                <w:sz w:val="20"/>
                <w:szCs w:val="20"/>
                <w:lang w:val="en-US"/>
              </w:rPr>
              <w:t>2% (1198)</w:t>
            </w:r>
          </w:p>
        </w:tc>
      </w:tr>
      <w:tr w:rsidR="000E7126" w:rsidRPr="009A6AAC" w:rsidTr="00801649">
        <w:trPr>
          <w:cnfStyle w:val="000000100000"/>
        </w:trPr>
        <w:tc>
          <w:tcPr>
            <w:cnfStyle w:val="001000000000"/>
            <w:tcW w:w="1432" w:type="pct"/>
          </w:tcPr>
          <w:p w:rsidR="000E7126" w:rsidRPr="009A6AAC" w:rsidRDefault="000E7126" w:rsidP="00D33713">
            <w:pPr>
              <w:rPr>
                <w:b w:val="0"/>
                <w:sz w:val="20"/>
                <w:szCs w:val="20"/>
                <w:lang w:val="en-US"/>
              </w:rPr>
            </w:pPr>
            <w:r w:rsidRPr="009A6AAC">
              <w:rPr>
                <w:b w:val="0"/>
                <w:sz w:val="20"/>
                <w:szCs w:val="20"/>
                <w:lang w:val="en-US"/>
              </w:rPr>
              <w:t>Remaining services</w:t>
            </w:r>
            <w:r w:rsidR="00801649">
              <w:rPr>
                <w:b w:val="0"/>
                <w:sz w:val="20"/>
                <w:szCs w:val="20"/>
                <w:lang w:val="en-US"/>
              </w:rPr>
              <w:t xml:space="preserve"> (basic)</w:t>
            </w:r>
          </w:p>
        </w:tc>
        <w:tc>
          <w:tcPr>
            <w:tcW w:w="686" w:type="pct"/>
          </w:tcPr>
          <w:p w:rsidR="000E7126" w:rsidRPr="009A6AAC" w:rsidRDefault="000E7126" w:rsidP="00D33713">
            <w:pPr>
              <w:jc w:val="center"/>
              <w:cnfStyle w:val="000000100000"/>
              <w:rPr>
                <w:sz w:val="20"/>
                <w:szCs w:val="20"/>
                <w:lang w:val="en-US"/>
              </w:rPr>
            </w:pPr>
            <w:r w:rsidRPr="009A6AAC">
              <w:rPr>
                <w:sz w:val="20"/>
                <w:szCs w:val="20"/>
                <w:lang w:val="en-US"/>
              </w:rPr>
              <w:t>3% (444)</w:t>
            </w:r>
          </w:p>
        </w:tc>
        <w:tc>
          <w:tcPr>
            <w:tcW w:w="992" w:type="pct"/>
          </w:tcPr>
          <w:p w:rsidR="000E7126" w:rsidRPr="009A6AAC" w:rsidRDefault="000E7126" w:rsidP="00D33713">
            <w:pPr>
              <w:jc w:val="center"/>
              <w:cnfStyle w:val="000000100000"/>
              <w:rPr>
                <w:sz w:val="20"/>
                <w:szCs w:val="20"/>
                <w:lang w:val="en-US"/>
              </w:rPr>
            </w:pPr>
            <w:r w:rsidRPr="009A6AAC">
              <w:rPr>
                <w:sz w:val="20"/>
                <w:szCs w:val="20"/>
                <w:lang w:val="en-US"/>
              </w:rPr>
              <w:t>3% (1049)</w:t>
            </w:r>
          </w:p>
        </w:tc>
        <w:tc>
          <w:tcPr>
            <w:tcW w:w="889" w:type="pct"/>
          </w:tcPr>
          <w:p w:rsidR="000E7126" w:rsidRPr="009A6AAC" w:rsidRDefault="000E7126" w:rsidP="00D33713">
            <w:pPr>
              <w:jc w:val="center"/>
              <w:cnfStyle w:val="000000100000"/>
              <w:rPr>
                <w:sz w:val="20"/>
                <w:szCs w:val="20"/>
                <w:lang w:val="en-US"/>
              </w:rPr>
            </w:pPr>
            <w:r w:rsidRPr="009A6AAC">
              <w:rPr>
                <w:sz w:val="20"/>
                <w:szCs w:val="20"/>
                <w:lang w:val="en-US"/>
              </w:rPr>
              <w:t>2% (1543)</w:t>
            </w:r>
          </w:p>
        </w:tc>
        <w:tc>
          <w:tcPr>
            <w:tcW w:w="1000" w:type="pct"/>
          </w:tcPr>
          <w:p w:rsidR="000E7126" w:rsidRPr="009A6AAC" w:rsidRDefault="000E7126" w:rsidP="00D33713">
            <w:pPr>
              <w:jc w:val="center"/>
              <w:cnfStyle w:val="000000100000"/>
              <w:rPr>
                <w:sz w:val="20"/>
                <w:szCs w:val="20"/>
                <w:lang w:val="en-US"/>
              </w:rPr>
            </w:pPr>
            <w:r w:rsidRPr="009A6AAC">
              <w:rPr>
                <w:sz w:val="20"/>
                <w:szCs w:val="20"/>
                <w:lang w:val="en-US"/>
              </w:rPr>
              <w:t>2% (1433)</w:t>
            </w:r>
          </w:p>
        </w:tc>
      </w:tr>
    </w:tbl>
    <w:p w:rsidR="00F13E00" w:rsidRDefault="00202B17" w:rsidP="003D0181">
      <w:pPr>
        <w:pStyle w:val="Heading3"/>
        <w:spacing w:line="360" w:lineRule="auto"/>
        <w:jc w:val="both"/>
        <w:rPr>
          <w:noProof/>
          <w:lang w:val="en-US" w:eastAsia="nl-NL"/>
        </w:rPr>
      </w:pPr>
      <w:bookmarkStart w:id="61" w:name="_Toc454734206"/>
      <w:bookmarkStart w:id="62" w:name="_Toc454734760"/>
      <w:bookmarkStart w:id="63" w:name="_Toc454830615"/>
      <w:bookmarkStart w:id="64" w:name="_Toc454830685"/>
      <w:bookmarkStart w:id="65" w:name="_Toc455245250"/>
      <w:r w:rsidRPr="00202B17">
        <w:rPr>
          <w:b w:val="0"/>
          <w:noProof/>
          <w:lang w:val="en-US" w:eastAsia="nl-NL"/>
        </w:rPr>
        <w:pict>
          <v:shape id="_x0000_s1084" type="#_x0000_t202" style="position:absolute;left:0;text-align:left;margin-left:-8.2pt;margin-top:5.25pt;width:554.5pt;height:27.1pt;z-index:-251642880;mso-position-horizontal-relative:text;mso-position-vertical-relative:text" wrapcoords="-29 0 -29 21000 21600 21000 21600 0 -29 0" stroked="f">
            <v:textbox style="mso-next-textbox:#_x0000_s1084">
              <w:txbxContent>
                <w:p w:rsidR="00A31ED3" w:rsidRPr="007B2B3B" w:rsidRDefault="00A31ED3">
                  <w:pPr>
                    <w:rPr>
                      <w:rStyle w:val="IntenseEmphasis"/>
                      <w:sz w:val="20"/>
                      <w:lang w:val="en-US"/>
                    </w:rPr>
                  </w:pPr>
                  <w:r w:rsidRPr="007B2B3B">
                    <w:rPr>
                      <w:rStyle w:val="IntenseEmphasis"/>
                      <w:sz w:val="20"/>
                      <w:lang w:val="en-US"/>
                    </w:rPr>
                    <w:t>Figure 8:</w:t>
                  </w:r>
                  <w:r>
                    <w:rPr>
                      <w:rStyle w:val="IntenseEmphasis"/>
                      <w:sz w:val="20"/>
                      <w:lang w:val="en-US"/>
                    </w:rPr>
                    <w:t>F</w:t>
                  </w:r>
                  <w:r w:rsidRPr="007B2B3B">
                    <w:rPr>
                      <w:rStyle w:val="IntenseEmphasis"/>
                      <w:sz w:val="20"/>
                      <w:lang w:val="en-US"/>
                    </w:rPr>
                    <w:t xml:space="preserve">ulltime jobs per section (1990-2012) </w:t>
                  </w:r>
                  <w:r>
                    <w:rPr>
                      <w:noProof/>
                      <w:color w:val="4F81BD" w:themeColor="accent1"/>
                      <w:sz w:val="20"/>
                      <w:lang w:val="en-US"/>
                    </w:rPr>
                    <w:t>(Almere</w:t>
                  </w:r>
                  <w:r w:rsidRPr="002B3511">
                    <w:rPr>
                      <w:noProof/>
                      <w:color w:val="4F81BD" w:themeColor="accent1"/>
                      <w:sz w:val="20"/>
                      <w:lang w:val="en-US"/>
                    </w:rPr>
                    <w:t>, 2013)</w:t>
                  </w:r>
                </w:p>
              </w:txbxContent>
            </v:textbox>
          </v:shape>
        </w:pict>
      </w:r>
      <w:bookmarkEnd w:id="61"/>
      <w:bookmarkEnd w:id="62"/>
      <w:bookmarkEnd w:id="63"/>
      <w:bookmarkEnd w:id="64"/>
      <w:bookmarkEnd w:id="65"/>
    </w:p>
    <w:p w:rsidR="00915C7F" w:rsidRPr="009A6AAC" w:rsidRDefault="000E7126" w:rsidP="003D0181">
      <w:pPr>
        <w:pStyle w:val="Heading3"/>
        <w:spacing w:line="360" w:lineRule="auto"/>
        <w:jc w:val="both"/>
        <w:rPr>
          <w:noProof/>
          <w:lang w:val="en-US" w:eastAsia="nl-NL"/>
        </w:rPr>
      </w:pPr>
      <w:bookmarkStart w:id="66" w:name="_Toc455415755"/>
      <w:r w:rsidRPr="009A6AAC">
        <w:rPr>
          <w:noProof/>
          <w:lang w:val="en-US" w:eastAsia="nl-NL"/>
        </w:rPr>
        <w:t>5</w:t>
      </w:r>
      <w:r w:rsidR="00915C7F" w:rsidRPr="009A6AAC">
        <w:rPr>
          <w:noProof/>
          <w:lang w:val="en-US" w:eastAsia="nl-NL"/>
        </w:rPr>
        <w:t xml:space="preserve">.1.1 </w:t>
      </w:r>
      <w:r w:rsidR="00CC7A21">
        <w:rPr>
          <w:noProof/>
          <w:lang w:val="en-US" w:eastAsia="nl-NL"/>
        </w:rPr>
        <w:t>The economic Development Compared with the C</w:t>
      </w:r>
      <w:r w:rsidR="00F75C98" w:rsidRPr="009A6AAC">
        <w:rPr>
          <w:noProof/>
          <w:lang w:val="en-US" w:eastAsia="nl-NL"/>
        </w:rPr>
        <w:t xml:space="preserve">umulative </w:t>
      </w:r>
      <w:r w:rsidR="00CC7A21">
        <w:rPr>
          <w:noProof/>
          <w:lang w:val="en-US" w:eastAsia="nl-NL"/>
        </w:rPr>
        <w:t>Causation M</w:t>
      </w:r>
      <w:r w:rsidR="00F75C98" w:rsidRPr="009A6AAC">
        <w:rPr>
          <w:noProof/>
          <w:lang w:val="en-US" w:eastAsia="nl-NL"/>
        </w:rPr>
        <w:t>odel</w:t>
      </w:r>
      <w:bookmarkEnd w:id="66"/>
    </w:p>
    <w:p w:rsidR="00F5138F" w:rsidRPr="009A6AAC" w:rsidRDefault="00F3169E" w:rsidP="003D0181">
      <w:pPr>
        <w:spacing w:line="360" w:lineRule="auto"/>
        <w:jc w:val="both"/>
        <w:rPr>
          <w:lang w:val="en-US"/>
        </w:rPr>
      </w:pPr>
      <w:r w:rsidRPr="009A6AAC">
        <w:rPr>
          <w:lang w:val="en-US"/>
        </w:rPr>
        <w:t xml:space="preserve">In this paragraph the cumulative causation model of Myrdal is </w:t>
      </w:r>
      <w:r w:rsidR="00DC3583">
        <w:rPr>
          <w:lang w:val="en-US"/>
        </w:rPr>
        <w:t>applied to</w:t>
      </w:r>
      <w:r w:rsidRPr="009A6AAC">
        <w:rPr>
          <w:lang w:val="en-US"/>
        </w:rPr>
        <w:t xml:space="preserve"> the economic development of Almere.</w:t>
      </w:r>
      <w:r w:rsidR="009D7B50" w:rsidRPr="009A6AAC">
        <w:rPr>
          <w:lang w:val="en-US"/>
        </w:rPr>
        <w:t xml:space="preserve"> It </w:t>
      </w:r>
      <w:r w:rsidR="000E7126" w:rsidRPr="009A6AAC">
        <w:rPr>
          <w:lang w:val="en-US"/>
        </w:rPr>
        <w:t>seems like</w:t>
      </w:r>
      <w:r w:rsidR="009D7B50" w:rsidRPr="009A6AAC">
        <w:rPr>
          <w:lang w:val="en-US"/>
        </w:rPr>
        <w:t xml:space="preserve"> some aspects of the model are recognizable in the economic development of Almere,</w:t>
      </w:r>
      <w:r w:rsidR="0062611F" w:rsidRPr="009A6AAC">
        <w:rPr>
          <w:lang w:val="en-US"/>
        </w:rPr>
        <w:t xml:space="preserve"> but altogether, the economic development of Almere</w:t>
      </w:r>
      <w:r w:rsidR="000E7126" w:rsidRPr="009A6AAC">
        <w:rPr>
          <w:lang w:val="en-US"/>
        </w:rPr>
        <w:t xml:space="preserve"> is not entirely in line with the model of cumulative causation </w:t>
      </w:r>
      <w:r w:rsidR="00252C3B">
        <w:rPr>
          <w:lang w:val="en-US"/>
        </w:rPr>
        <w:t xml:space="preserve">as </w:t>
      </w:r>
      <w:r w:rsidR="000E7126" w:rsidRPr="009A6AAC">
        <w:rPr>
          <w:lang w:val="en-US"/>
        </w:rPr>
        <w:t>developed by Myrdal.</w:t>
      </w:r>
      <w:r w:rsidR="000E7126" w:rsidRPr="009A6AAC">
        <w:rPr>
          <w:lang w:val="en-US"/>
        </w:rPr>
        <w:tab/>
      </w:r>
      <w:r w:rsidR="000E7126" w:rsidRPr="009A6AAC">
        <w:rPr>
          <w:lang w:val="en-US"/>
        </w:rPr>
        <w:tab/>
      </w:r>
      <w:r w:rsidR="000E7126" w:rsidRPr="009A6AAC">
        <w:rPr>
          <w:lang w:val="en-US"/>
        </w:rPr>
        <w:tab/>
      </w:r>
      <w:r w:rsidR="000E7126" w:rsidRPr="009A6AAC">
        <w:rPr>
          <w:lang w:val="en-US"/>
        </w:rPr>
        <w:tab/>
      </w:r>
      <w:r w:rsidR="0062611F" w:rsidRPr="009A6AAC">
        <w:rPr>
          <w:lang w:val="en-US"/>
        </w:rPr>
        <w:tab/>
      </w:r>
      <w:r w:rsidR="00DC3583">
        <w:rPr>
          <w:lang w:val="en-US"/>
        </w:rPr>
        <w:tab/>
      </w:r>
      <w:r w:rsidR="00BE45A1">
        <w:rPr>
          <w:lang w:val="en-US"/>
        </w:rPr>
        <w:tab/>
        <w:t>Several a</w:t>
      </w:r>
      <w:r w:rsidR="00741850" w:rsidRPr="009A6AAC">
        <w:rPr>
          <w:lang w:val="en-US"/>
        </w:rPr>
        <w:t>spects of the</w:t>
      </w:r>
      <w:r w:rsidR="00636D18" w:rsidRPr="009A6AAC">
        <w:rPr>
          <w:lang w:val="en-US"/>
        </w:rPr>
        <w:t xml:space="preserve"> </w:t>
      </w:r>
      <w:r w:rsidR="00741850" w:rsidRPr="009A6AAC">
        <w:rPr>
          <w:lang w:val="en-US"/>
        </w:rPr>
        <w:t>economic development of Almere are comparable with the model of Myrdal</w:t>
      </w:r>
      <w:r w:rsidR="00BE45A1">
        <w:rPr>
          <w:lang w:val="en-US"/>
        </w:rPr>
        <w:t xml:space="preserve">; </w:t>
      </w:r>
      <w:r w:rsidR="00FA44AB" w:rsidRPr="009A6AAC">
        <w:rPr>
          <w:lang w:val="en-US"/>
        </w:rPr>
        <w:t>the</w:t>
      </w:r>
      <w:r w:rsidR="00741850" w:rsidRPr="009A6AAC">
        <w:rPr>
          <w:lang w:val="en-US"/>
        </w:rPr>
        <w:t xml:space="preserve"> migration process, growth of the total population and </w:t>
      </w:r>
      <w:r w:rsidR="0062611F" w:rsidRPr="009A6AAC">
        <w:rPr>
          <w:lang w:val="en-US"/>
        </w:rPr>
        <w:t>development</w:t>
      </w:r>
      <w:r w:rsidR="00FA44AB" w:rsidRPr="009A6AAC">
        <w:rPr>
          <w:lang w:val="en-US"/>
        </w:rPr>
        <w:t xml:space="preserve"> of basi</w:t>
      </w:r>
      <w:r w:rsidR="00636D18" w:rsidRPr="009A6AAC">
        <w:rPr>
          <w:lang w:val="en-US"/>
        </w:rPr>
        <w:t>c</w:t>
      </w:r>
      <w:r w:rsidR="00FA44AB" w:rsidRPr="009A6AAC">
        <w:rPr>
          <w:lang w:val="en-US"/>
        </w:rPr>
        <w:t xml:space="preserve"> and non-basic firms.</w:t>
      </w:r>
      <w:r w:rsidR="00944C30">
        <w:rPr>
          <w:lang w:val="en-US"/>
        </w:rPr>
        <w:t xml:space="preserve"> According to Myrdal, </w:t>
      </w:r>
      <w:r w:rsidR="00FA44AB" w:rsidRPr="009A6AAC">
        <w:rPr>
          <w:lang w:val="en-US"/>
        </w:rPr>
        <w:t xml:space="preserve">labor </w:t>
      </w:r>
      <w:r w:rsidR="00741850" w:rsidRPr="009A6AAC">
        <w:rPr>
          <w:lang w:val="en-US"/>
        </w:rPr>
        <w:t xml:space="preserve">migration </w:t>
      </w:r>
      <w:r w:rsidR="00944C30">
        <w:rPr>
          <w:lang w:val="en-US"/>
        </w:rPr>
        <w:t xml:space="preserve">does </w:t>
      </w:r>
      <w:r w:rsidR="00BE45A1">
        <w:rPr>
          <w:lang w:val="en-US"/>
        </w:rPr>
        <w:t>have</w:t>
      </w:r>
      <w:r w:rsidR="00944C30">
        <w:rPr>
          <w:lang w:val="en-US"/>
        </w:rPr>
        <w:t xml:space="preserve"> a higher proportion of highly educated than </w:t>
      </w:r>
      <w:r w:rsidR="001F796F">
        <w:rPr>
          <w:lang w:val="en-US"/>
        </w:rPr>
        <w:t xml:space="preserve">in </w:t>
      </w:r>
      <w:r w:rsidR="00944C30">
        <w:rPr>
          <w:lang w:val="en-US"/>
        </w:rPr>
        <w:t>other migration streams</w:t>
      </w:r>
      <w:r w:rsidR="001F796F">
        <w:rPr>
          <w:lang w:val="en-US"/>
        </w:rPr>
        <w:t>. Because of labor migration,</w:t>
      </w:r>
      <w:r w:rsidR="00741850" w:rsidRPr="009A6AAC">
        <w:rPr>
          <w:lang w:val="en-US"/>
        </w:rPr>
        <w:t xml:space="preserve"> the proportion of high-educated change </w:t>
      </w:r>
      <w:r w:rsidR="00741850" w:rsidRPr="009A6AAC">
        <w:rPr>
          <w:lang w:val="en-US"/>
        </w:rPr>
        <w:lastRenderedPageBreak/>
        <w:t>in the</w:t>
      </w:r>
      <w:r w:rsidR="00FA44AB" w:rsidRPr="009A6AAC">
        <w:rPr>
          <w:lang w:val="en-US"/>
        </w:rPr>
        <w:t xml:space="preserve"> region. The main reason for people</w:t>
      </w:r>
      <w:r w:rsidR="0062611F" w:rsidRPr="009A6AAC">
        <w:rPr>
          <w:lang w:val="en-US"/>
        </w:rPr>
        <w:t xml:space="preserve"> to move to Almere was not for its</w:t>
      </w:r>
      <w:r w:rsidR="00FA44AB" w:rsidRPr="009A6AAC">
        <w:rPr>
          <w:lang w:val="en-US"/>
        </w:rPr>
        <w:t xml:space="preserve"> employment opportunities</w:t>
      </w:r>
      <w:r w:rsidR="0062611F" w:rsidRPr="009A6AAC">
        <w:rPr>
          <w:lang w:val="en-US"/>
        </w:rPr>
        <w:t>,</w:t>
      </w:r>
      <w:r w:rsidR="00BE45A1">
        <w:rPr>
          <w:lang w:val="en-US"/>
        </w:rPr>
        <w:t xml:space="preserve"> therefore the migration towards Almere was not labor migration. People moved to Almere </w:t>
      </w:r>
      <w:r w:rsidR="0062611F" w:rsidRPr="009A6AAC">
        <w:rPr>
          <w:lang w:val="en-US"/>
        </w:rPr>
        <w:t>for a house with a garden and the abundance of space</w:t>
      </w:r>
      <w:r w:rsidR="008C76F9" w:rsidRPr="009A6AAC">
        <w:rPr>
          <w:lang w:val="en-US"/>
        </w:rPr>
        <w:t xml:space="preserve"> </w:t>
      </w:r>
      <w:r w:rsidR="0062611F" w:rsidRPr="009A6AAC">
        <w:rPr>
          <w:lang w:val="en-US"/>
        </w:rPr>
        <w:t>(</w:t>
      </w:r>
      <w:proofErr w:type="spellStart"/>
      <w:r w:rsidR="0062611F" w:rsidRPr="009A6AAC">
        <w:rPr>
          <w:lang w:val="en-US"/>
        </w:rPr>
        <w:t>Efferink</w:t>
      </w:r>
      <w:proofErr w:type="spellEnd"/>
      <w:r w:rsidR="0062611F" w:rsidRPr="009A6AAC">
        <w:rPr>
          <w:lang w:val="en-US"/>
        </w:rPr>
        <w:t>, personal communication, March 4, 2016).</w:t>
      </w:r>
      <w:r w:rsidR="001834E4" w:rsidRPr="009A6AAC">
        <w:rPr>
          <w:lang w:val="en-US"/>
        </w:rPr>
        <w:tab/>
      </w:r>
      <w:r w:rsidR="001834E4" w:rsidRPr="009A6AAC">
        <w:rPr>
          <w:lang w:val="en-US"/>
        </w:rPr>
        <w:tab/>
      </w:r>
      <w:r w:rsidR="0062611F" w:rsidRPr="009A6AAC">
        <w:rPr>
          <w:lang w:val="en-US"/>
        </w:rPr>
        <w:tab/>
      </w:r>
      <w:r w:rsidR="0062611F" w:rsidRPr="009A6AAC">
        <w:rPr>
          <w:lang w:val="en-US"/>
        </w:rPr>
        <w:tab/>
      </w:r>
      <w:r w:rsidR="0062611F" w:rsidRPr="009A6AAC">
        <w:rPr>
          <w:lang w:val="en-US"/>
        </w:rPr>
        <w:tab/>
      </w:r>
      <w:r w:rsidR="008C76F9" w:rsidRPr="009A6AAC">
        <w:rPr>
          <w:lang w:val="en-US"/>
        </w:rPr>
        <w:tab/>
      </w:r>
      <w:r w:rsidR="0062611F" w:rsidRPr="009A6AAC">
        <w:rPr>
          <w:lang w:val="en-US"/>
        </w:rPr>
        <w:tab/>
      </w:r>
      <w:r w:rsidR="00BE45A1">
        <w:rPr>
          <w:lang w:val="en-US"/>
        </w:rPr>
        <w:tab/>
      </w:r>
      <w:r w:rsidR="00BE45A1">
        <w:rPr>
          <w:lang w:val="en-US"/>
        </w:rPr>
        <w:tab/>
      </w:r>
      <w:r w:rsidR="00BE45A1">
        <w:rPr>
          <w:lang w:val="en-US"/>
        </w:rPr>
        <w:tab/>
      </w:r>
      <w:r w:rsidR="00BE45A1">
        <w:rPr>
          <w:lang w:val="en-US"/>
        </w:rPr>
        <w:tab/>
      </w:r>
      <w:r w:rsidR="001F796F">
        <w:rPr>
          <w:lang w:val="en-US"/>
        </w:rPr>
        <w:tab/>
      </w:r>
      <w:r w:rsidR="00FA44AB" w:rsidRPr="009A6AAC">
        <w:rPr>
          <w:lang w:val="en-US"/>
        </w:rPr>
        <w:t xml:space="preserve"> </w:t>
      </w:r>
      <w:r w:rsidR="00870946" w:rsidRPr="009A6AAC">
        <w:rPr>
          <w:lang w:val="en-US"/>
        </w:rPr>
        <w:t>The total population of Almere did increase</w:t>
      </w:r>
      <w:r w:rsidR="00582A32">
        <w:rPr>
          <w:lang w:val="en-US"/>
        </w:rPr>
        <w:t>,</w:t>
      </w:r>
      <w:r w:rsidR="00870946" w:rsidRPr="009A6AAC">
        <w:rPr>
          <w:lang w:val="en-US"/>
        </w:rPr>
        <w:t xml:space="preserve"> but </w:t>
      </w:r>
      <w:r w:rsidR="00252C3B">
        <w:rPr>
          <w:lang w:val="en-US"/>
        </w:rPr>
        <w:t>it did not beco</w:t>
      </w:r>
      <w:r w:rsidR="00870946" w:rsidRPr="009A6AAC">
        <w:rPr>
          <w:lang w:val="en-US"/>
        </w:rPr>
        <w:t xml:space="preserve">me more attractive </w:t>
      </w:r>
      <w:r w:rsidR="00BE45A1">
        <w:rPr>
          <w:lang w:val="en-US"/>
        </w:rPr>
        <w:t>because of more high-educated wherefore it</w:t>
      </w:r>
      <w:r w:rsidR="00870946" w:rsidRPr="009A6AAC">
        <w:rPr>
          <w:lang w:val="en-US"/>
        </w:rPr>
        <w:t xml:space="preserve"> did not change the production environment </w:t>
      </w:r>
      <w:r w:rsidR="006F11C7" w:rsidRPr="009A6AAC">
        <w:rPr>
          <w:lang w:val="en-US"/>
        </w:rPr>
        <w:t>like Myrdal</w:t>
      </w:r>
      <w:r w:rsidR="00582A32">
        <w:rPr>
          <w:lang w:val="en-US"/>
        </w:rPr>
        <w:t xml:space="preserve"> means </w:t>
      </w:r>
      <w:r w:rsidR="006F11C7" w:rsidRPr="009A6AAC">
        <w:rPr>
          <w:lang w:val="en-US"/>
        </w:rPr>
        <w:t xml:space="preserve">in his cumulative causation model. </w:t>
      </w:r>
      <w:r w:rsidR="00D15FF5" w:rsidRPr="009A6AAC">
        <w:rPr>
          <w:lang w:val="en-US"/>
        </w:rPr>
        <w:t>But the</w:t>
      </w:r>
      <w:r w:rsidR="00870946" w:rsidRPr="009A6AAC">
        <w:rPr>
          <w:lang w:val="en-US"/>
        </w:rPr>
        <w:t xml:space="preserve"> migration</w:t>
      </w:r>
      <w:r w:rsidR="00D15FF5" w:rsidRPr="009A6AAC">
        <w:rPr>
          <w:lang w:val="en-US"/>
        </w:rPr>
        <w:t xml:space="preserve"> to Almere </w:t>
      </w:r>
      <w:r w:rsidR="00870946" w:rsidRPr="009A6AAC">
        <w:rPr>
          <w:lang w:val="en-US"/>
        </w:rPr>
        <w:t>did change the production environment</w:t>
      </w:r>
      <w:r w:rsidR="00582A32">
        <w:rPr>
          <w:lang w:val="en-US"/>
        </w:rPr>
        <w:t xml:space="preserve"> in another way</w:t>
      </w:r>
      <w:r w:rsidR="00870946" w:rsidRPr="009A6AAC">
        <w:rPr>
          <w:lang w:val="en-US"/>
        </w:rPr>
        <w:t xml:space="preserve">. Because of </w:t>
      </w:r>
      <w:r w:rsidR="00683A5F">
        <w:rPr>
          <w:lang w:val="en-US"/>
        </w:rPr>
        <w:t xml:space="preserve">the growth of the population, </w:t>
      </w:r>
      <w:r w:rsidR="00870946" w:rsidRPr="009A6AAC">
        <w:rPr>
          <w:lang w:val="en-US"/>
        </w:rPr>
        <w:t xml:space="preserve">basic firms did establish themselves in Almere and also </w:t>
      </w:r>
      <w:r w:rsidR="00683A5F">
        <w:rPr>
          <w:lang w:val="en-US"/>
        </w:rPr>
        <w:t>non-</w:t>
      </w:r>
      <w:r w:rsidR="00870946" w:rsidRPr="009A6AAC">
        <w:rPr>
          <w:lang w:val="en-US"/>
        </w:rPr>
        <w:t>basic firms were attracted. So the development of basic and non-basic firms does not have to be the result of an increased production</w:t>
      </w:r>
      <w:r w:rsidR="005F5376" w:rsidRPr="009A6AAC">
        <w:rPr>
          <w:lang w:val="en-US"/>
        </w:rPr>
        <w:t xml:space="preserve"> or change of the production environment</w:t>
      </w:r>
      <w:r w:rsidR="00870946" w:rsidRPr="009A6AAC">
        <w:rPr>
          <w:lang w:val="en-US"/>
        </w:rPr>
        <w:t xml:space="preserve">. Also enormous growth of the population does attract companies. </w:t>
      </w:r>
      <w:r w:rsidR="00870946" w:rsidRPr="009A6AAC">
        <w:rPr>
          <w:lang w:val="en-US"/>
        </w:rPr>
        <w:tab/>
      </w:r>
      <w:r w:rsidR="00252C3B">
        <w:rPr>
          <w:lang w:val="en-US"/>
        </w:rPr>
        <w:tab/>
      </w:r>
      <w:r w:rsidR="00252C3B">
        <w:rPr>
          <w:lang w:val="en-US"/>
        </w:rPr>
        <w:tab/>
      </w:r>
      <w:r w:rsidR="0015371C" w:rsidRPr="009A6AAC">
        <w:rPr>
          <w:lang w:val="en-US"/>
        </w:rPr>
        <w:t>During the further economic development of Almere</w:t>
      </w:r>
      <w:r w:rsidR="00E035CF" w:rsidRPr="009A6AAC">
        <w:rPr>
          <w:lang w:val="en-US"/>
        </w:rPr>
        <w:t xml:space="preserve"> new companies were </w:t>
      </w:r>
      <w:r w:rsidR="00A852A8" w:rsidRPr="009A6AAC">
        <w:rPr>
          <w:lang w:val="en-US"/>
        </w:rPr>
        <w:t>attracted, but still this was not due to</w:t>
      </w:r>
      <w:r w:rsidR="00B3055E" w:rsidRPr="009A6AAC">
        <w:rPr>
          <w:lang w:val="en-US"/>
        </w:rPr>
        <w:t xml:space="preserve"> any labor</w:t>
      </w:r>
      <w:r w:rsidR="00A852A8" w:rsidRPr="009A6AAC">
        <w:rPr>
          <w:lang w:val="en-US"/>
        </w:rPr>
        <w:t xml:space="preserve"> migration</w:t>
      </w:r>
      <w:r w:rsidR="00B3055E" w:rsidRPr="009A6AAC">
        <w:rPr>
          <w:lang w:val="en-US"/>
        </w:rPr>
        <w:t>,</w:t>
      </w:r>
      <w:r w:rsidR="00A852A8" w:rsidRPr="009A6AAC">
        <w:rPr>
          <w:lang w:val="en-US"/>
        </w:rPr>
        <w:t xml:space="preserve"> higher production or a change in the production environmen</w:t>
      </w:r>
      <w:r w:rsidR="00B3055E" w:rsidRPr="009A6AAC">
        <w:rPr>
          <w:lang w:val="en-US"/>
        </w:rPr>
        <w:t>t</w:t>
      </w:r>
      <w:r w:rsidR="00A852A8" w:rsidRPr="009A6AAC">
        <w:rPr>
          <w:lang w:val="en-US"/>
        </w:rPr>
        <w:t>.</w:t>
      </w:r>
      <w:r w:rsidR="00B3055E" w:rsidRPr="009A6AAC">
        <w:rPr>
          <w:lang w:val="en-US"/>
        </w:rPr>
        <w:t xml:space="preserve"> The economic development of Almere does not </w:t>
      </w:r>
      <w:r w:rsidR="004368EA" w:rsidRPr="009A6AAC">
        <w:rPr>
          <w:lang w:val="en-US"/>
        </w:rPr>
        <w:t>exist</w:t>
      </w:r>
      <w:r w:rsidR="00B3055E" w:rsidRPr="009A6AAC">
        <w:rPr>
          <w:lang w:val="en-US"/>
        </w:rPr>
        <w:t xml:space="preserve"> of circular relationships as Myrdal mentions.</w:t>
      </w:r>
      <w:r w:rsidR="00E72062">
        <w:rPr>
          <w:lang w:val="en-US"/>
        </w:rPr>
        <w:t xml:space="preserve"> Also Myrdal’s </w:t>
      </w:r>
      <w:r w:rsidR="00C85C31">
        <w:rPr>
          <w:lang w:val="en-US"/>
        </w:rPr>
        <w:t>cumulative causation seems to describe economic development way faster than it actually occurred in Almere, phases in Almere take a decade or more.</w:t>
      </w:r>
      <w:r w:rsidR="004368EA">
        <w:rPr>
          <w:lang w:val="en-US"/>
        </w:rPr>
        <w:tab/>
      </w:r>
      <w:r w:rsidR="008D2B5C">
        <w:rPr>
          <w:lang w:val="en-US"/>
        </w:rPr>
        <w:t xml:space="preserve"> </w:t>
      </w:r>
      <w:r w:rsidR="008D2B5C">
        <w:rPr>
          <w:lang w:val="en-US"/>
        </w:rPr>
        <w:tab/>
      </w:r>
      <w:r w:rsidR="00E72062">
        <w:rPr>
          <w:lang w:val="en-US"/>
        </w:rPr>
        <w:tab/>
      </w:r>
      <w:r w:rsidR="008D2B5C">
        <w:rPr>
          <w:lang w:val="en-US"/>
        </w:rPr>
        <w:tab/>
        <w:t>I</w:t>
      </w:r>
      <w:r w:rsidR="00B3055E" w:rsidRPr="009A6AAC">
        <w:rPr>
          <w:lang w:val="en-US"/>
        </w:rPr>
        <w:t>n the third period, A</w:t>
      </w:r>
      <w:r w:rsidR="000E7126" w:rsidRPr="009A6AAC">
        <w:rPr>
          <w:lang w:val="en-US"/>
        </w:rPr>
        <w:t>lmere admitted its dependence on</w:t>
      </w:r>
      <w:r w:rsidR="00B3055E" w:rsidRPr="009A6AAC">
        <w:rPr>
          <w:lang w:val="en-US"/>
        </w:rPr>
        <w:t xml:space="preserve"> Amsterdam. </w:t>
      </w:r>
      <w:r w:rsidR="001834E4" w:rsidRPr="009A6AAC">
        <w:rPr>
          <w:lang w:val="en-US"/>
        </w:rPr>
        <w:t>T</w:t>
      </w:r>
      <w:r w:rsidR="00B3055E" w:rsidRPr="009A6AAC">
        <w:rPr>
          <w:lang w:val="en-US"/>
        </w:rPr>
        <w:t xml:space="preserve">he economic development of Almere cannot be </w:t>
      </w:r>
      <w:r w:rsidR="000E7126" w:rsidRPr="009A6AAC">
        <w:rPr>
          <w:lang w:val="en-US"/>
        </w:rPr>
        <w:t>fully explained</w:t>
      </w:r>
      <w:r w:rsidR="00B3055E" w:rsidRPr="009A6AAC">
        <w:rPr>
          <w:lang w:val="en-US"/>
        </w:rPr>
        <w:t xml:space="preserve"> by the cumulati</w:t>
      </w:r>
      <w:r w:rsidR="000E7126" w:rsidRPr="009A6AAC">
        <w:rPr>
          <w:lang w:val="en-US"/>
        </w:rPr>
        <w:t xml:space="preserve">ve causation model of Myrdal. Maybe it cannot be fully explained because </w:t>
      </w:r>
      <w:r w:rsidR="00CD327B" w:rsidRPr="009A6AAC">
        <w:rPr>
          <w:lang w:val="en-US"/>
        </w:rPr>
        <w:t>Almere is that close to</w:t>
      </w:r>
      <w:r w:rsidR="00B3055E" w:rsidRPr="009A6AAC">
        <w:rPr>
          <w:lang w:val="en-US"/>
        </w:rPr>
        <w:t xml:space="preserve"> Amsterdam</w:t>
      </w:r>
      <w:r w:rsidR="00582A32">
        <w:rPr>
          <w:lang w:val="en-US"/>
        </w:rPr>
        <w:t xml:space="preserve">, </w:t>
      </w:r>
      <w:r w:rsidR="000E7126" w:rsidRPr="009A6AAC">
        <w:rPr>
          <w:lang w:val="en-US"/>
        </w:rPr>
        <w:t>it is influenced</w:t>
      </w:r>
      <w:r w:rsidR="00CD327B" w:rsidRPr="009A6AAC">
        <w:rPr>
          <w:lang w:val="en-US"/>
        </w:rPr>
        <w:t xml:space="preserve"> by the economic situation of this region</w:t>
      </w:r>
      <w:r w:rsidR="001834E4" w:rsidRPr="009A6AAC">
        <w:rPr>
          <w:lang w:val="en-US"/>
        </w:rPr>
        <w:t>. T</w:t>
      </w:r>
      <w:r w:rsidR="00B3055E" w:rsidRPr="009A6AAC">
        <w:rPr>
          <w:lang w:val="en-US"/>
        </w:rPr>
        <w:t>herefore</w:t>
      </w:r>
      <w:r w:rsidR="001834E4" w:rsidRPr="009A6AAC">
        <w:rPr>
          <w:lang w:val="en-US"/>
        </w:rPr>
        <w:t xml:space="preserve"> Almere became and still is</w:t>
      </w:r>
      <w:r w:rsidR="00B3055E" w:rsidRPr="009A6AAC">
        <w:rPr>
          <w:lang w:val="en-US"/>
        </w:rPr>
        <w:t xml:space="preserve"> attractive for companies</w:t>
      </w:r>
      <w:r w:rsidR="001834E4" w:rsidRPr="009A6AAC">
        <w:rPr>
          <w:lang w:val="en-US"/>
        </w:rPr>
        <w:t>.</w:t>
      </w:r>
      <w:r w:rsidR="00CD327B" w:rsidRPr="009A6AAC">
        <w:rPr>
          <w:lang w:val="en-US"/>
        </w:rPr>
        <w:t xml:space="preserve"> Nevertheless,</w:t>
      </w:r>
      <w:r w:rsidR="0062611F" w:rsidRPr="009A6AAC">
        <w:rPr>
          <w:lang w:val="en-US"/>
        </w:rPr>
        <w:t xml:space="preserve"> Almere is in the possession of, as Myrdal calls it, advantages of scale</w:t>
      </w:r>
      <w:r w:rsidR="00582A32">
        <w:rPr>
          <w:lang w:val="en-US"/>
        </w:rPr>
        <w:t>. Almere is only a 20 minutes’ drive from Amsterdam</w:t>
      </w:r>
      <w:r w:rsidR="000A0850">
        <w:rPr>
          <w:lang w:val="en-US"/>
        </w:rPr>
        <w:t xml:space="preserve"> and eas</w:t>
      </w:r>
      <w:r w:rsidR="00252C3B">
        <w:rPr>
          <w:lang w:val="en-US"/>
        </w:rPr>
        <w:t>il</w:t>
      </w:r>
      <w:r w:rsidR="000A0850">
        <w:rPr>
          <w:lang w:val="en-US"/>
        </w:rPr>
        <w:t>y accessible with public transport</w:t>
      </w:r>
      <w:r w:rsidR="00582A32">
        <w:rPr>
          <w:lang w:val="en-US"/>
        </w:rPr>
        <w:t>.</w:t>
      </w:r>
      <w:r w:rsidR="000A0850">
        <w:rPr>
          <w:lang w:val="en-US"/>
        </w:rPr>
        <w:t xml:space="preserve"> T</w:t>
      </w:r>
      <w:r w:rsidR="0062611F" w:rsidRPr="009A6AAC">
        <w:rPr>
          <w:lang w:val="en-US"/>
        </w:rPr>
        <w:t xml:space="preserve">herefore </w:t>
      </w:r>
      <w:r w:rsidR="000A0850">
        <w:rPr>
          <w:lang w:val="en-US"/>
        </w:rPr>
        <w:t xml:space="preserve">Almere is still </w:t>
      </w:r>
      <w:r w:rsidR="0062611F" w:rsidRPr="009A6AAC">
        <w:rPr>
          <w:lang w:val="en-US"/>
        </w:rPr>
        <w:t>attractive for businesses to establish themselves in Almere.</w:t>
      </w:r>
      <w:r w:rsidR="00870946" w:rsidRPr="009A6AAC">
        <w:rPr>
          <w:lang w:val="en-US"/>
        </w:rPr>
        <w:tab/>
      </w:r>
      <w:r w:rsidR="008D2B5C">
        <w:rPr>
          <w:lang w:val="en-US"/>
        </w:rPr>
        <w:t xml:space="preserve"> </w:t>
      </w:r>
      <w:r w:rsidR="00252C3B">
        <w:rPr>
          <w:lang w:val="en-US"/>
        </w:rPr>
        <w:tab/>
      </w:r>
      <w:r w:rsidR="00252C3B">
        <w:rPr>
          <w:lang w:val="en-US"/>
        </w:rPr>
        <w:tab/>
      </w:r>
      <w:r w:rsidR="00252C3B">
        <w:rPr>
          <w:lang w:val="en-US"/>
        </w:rPr>
        <w:tab/>
      </w:r>
      <w:r w:rsidR="00252C3B">
        <w:rPr>
          <w:lang w:val="en-US"/>
        </w:rPr>
        <w:tab/>
      </w:r>
      <w:r w:rsidR="00252C3B">
        <w:rPr>
          <w:lang w:val="en-US"/>
        </w:rPr>
        <w:tab/>
      </w:r>
      <w:r w:rsidR="008D2B5C">
        <w:rPr>
          <w:lang w:val="en-US"/>
        </w:rPr>
        <w:t xml:space="preserve">But when Almere did not became dependent from Amsterdam, would the cumulative causation of Myrdal </w:t>
      </w:r>
      <w:r w:rsidR="00252C3B">
        <w:rPr>
          <w:lang w:val="en-US"/>
        </w:rPr>
        <w:t xml:space="preserve">be </w:t>
      </w:r>
      <w:r w:rsidR="008D2B5C">
        <w:rPr>
          <w:lang w:val="en-US"/>
        </w:rPr>
        <w:t>easier to apply on this case? First of all, the migration to Almer</w:t>
      </w:r>
      <w:r w:rsidR="00252C3B">
        <w:rPr>
          <w:lang w:val="en-US"/>
        </w:rPr>
        <w:t>e should be labor migration, the</w:t>
      </w:r>
      <w:r w:rsidR="008D2B5C">
        <w:rPr>
          <w:lang w:val="en-US"/>
        </w:rPr>
        <w:t>n the proportion of highly ed</w:t>
      </w:r>
      <w:r w:rsidR="0007750A">
        <w:rPr>
          <w:lang w:val="en-US"/>
        </w:rPr>
        <w:t xml:space="preserve">ucated will increase </w:t>
      </w:r>
      <w:r w:rsidR="008D2B5C">
        <w:rPr>
          <w:lang w:val="en-US"/>
        </w:rPr>
        <w:t>and companies are more easily attracted. Next to th</w:t>
      </w:r>
      <w:r w:rsidR="0007750A">
        <w:rPr>
          <w:lang w:val="en-US"/>
        </w:rPr>
        <w:t>i</w:t>
      </w:r>
      <w:r w:rsidR="008D2B5C">
        <w:rPr>
          <w:lang w:val="en-US"/>
        </w:rPr>
        <w:t xml:space="preserve">s, the presence of a university in Almere </w:t>
      </w:r>
      <w:r w:rsidR="0007750A">
        <w:rPr>
          <w:lang w:val="en-US"/>
        </w:rPr>
        <w:t>should make the city more attractive for highly educated</w:t>
      </w:r>
      <w:r w:rsidR="004E13C6">
        <w:rPr>
          <w:lang w:val="en-US"/>
        </w:rPr>
        <w:t>,</w:t>
      </w:r>
      <w:r w:rsidR="0007750A">
        <w:rPr>
          <w:lang w:val="en-US"/>
        </w:rPr>
        <w:t xml:space="preserve"> students and companies. Currently, universities are established in Utrecht and Amsterdam wherefore it becomes hard for Almere to establish its own and companies probably prefer other cities</w:t>
      </w:r>
      <w:r w:rsidR="004E13C6">
        <w:rPr>
          <w:lang w:val="en-US"/>
        </w:rPr>
        <w:t xml:space="preserve"> which offer more facilities</w:t>
      </w:r>
      <w:r w:rsidR="0007750A">
        <w:rPr>
          <w:lang w:val="en-US"/>
        </w:rPr>
        <w:t>.</w:t>
      </w:r>
      <w:r w:rsidR="004E13C6">
        <w:rPr>
          <w:lang w:val="en-US"/>
        </w:rPr>
        <w:t xml:space="preserve"> If amongst other these would happen, maybe the cumulative causation of Myrdal would be better applicable.</w:t>
      </w:r>
      <w:r w:rsidR="00252C3B">
        <w:rPr>
          <w:lang w:val="en-US"/>
        </w:rPr>
        <w:tab/>
      </w:r>
      <w:r w:rsidR="00252C3B">
        <w:rPr>
          <w:lang w:val="en-US"/>
        </w:rPr>
        <w:tab/>
      </w:r>
      <w:r w:rsidR="00252C3B">
        <w:rPr>
          <w:lang w:val="en-US"/>
        </w:rPr>
        <w:tab/>
      </w:r>
      <w:r w:rsidR="00252C3B">
        <w:rPr>
          <w:lang w:val="en-US"/>
        </w:rPr>
        <w:tab/>
      </w:r>
      <w:r w:rsidR="00252C3B">
        <w:rPr>
          <w:lang w:val="en-US"/>
        </w:rPr>
        <w:tab/>
      </w:r>
      <w:r w:rsidR="00252C3B">
        <w:rPr>
          <w:lang w:val="en-US"/>
        </w:rPr>
        <w:tab/>
      </w:r>
      <w:r w:rsidR="00741850" w:rsidRPr="009A6AAC">
        <w:rPr>
          <w:lang w:val="en-US"/>
        </w:rPr>
        <w:t>The main difference between the economic development of Myrdal’s model and the economic development of Almere</w:t>
      </w:r>
      <w:r w:rsidR="00E035CF" w:rsidRPr="009A6AAC">
        <w:rPr>
          <w:lang w:val="en-US"/>
        </w:rPr>
        <w:t xml:space="preserve"> and the other new towns,</w:t>
      </w:r>
      <w:r w:rsidR="00741850" w:rsidRPr="009A6AAC">
        <w:rPr>
          <w:lang w:val="en-US"/>
        </w:rPr>
        <w:t xml:space="preserve"> is that in Myrdal’s cumulative causation, the region or city is already prosperous. Almere</w:t>
      </w:r>
      <w:r w:rsidR="00E035CF" w:rsidRPr="009A6AAC">
        <w:rPr>
          <w:lang w:val="en-US"/>
        </w:rPr>
        <w:t>, Tema and Songjiang New City</w:t>
      </w:r>
      <w:r w:rsidR="00741850" w:rsidRPr="009A6AAC">
        <w:rPr>
          <w:lang w:val="en-US"/>
        </w:rPr>
        <w:t xml:space="preserve"> do all have to start from zero </w:t>
      </w:r>
      <w:r w:rsidR="00CD327B" w:rsidRPr="009A6AAC">
        <w:rPr>
          <w:lang w:val="en-US"/>
        </w:rPr>
        <w:t>and as a result</w:t>
      </w:r>
      <w:r w:rsidR="003460F1">
        <w:rPr>
          <w:lang w:val="en-US"/>
        </w:rPr>
        <w:t>,</w:t>
      </w:r>
      <w:r w:rsidR="00870946" w:rsidRPr="009A6AAC">
        <w:rPr>
          <w:lang w:val="en-US"/>
        </w:rPr>
        <w:t xml:space="preserve"> at some points the mo</w:t>
      </w:r>
      <w:r w:rsidR="00CD327B" w:rsidRPr="009A6AAC">
        <w:rPr>
          <w:lang w:val="en-US"/>
        </w:rPr>
        <w:t>del turns</w:t>
      </w:r>
      <w:r w:rsidR="00870946" w:rsidRPr="009A6AAC">
        <w:rPr>
          <w:lang w:val="en-US"/>
        </w:rPr>
        <w:t xml:space="preserve"> out to be</w:t>
      </w:r>
      <w:r w:rsidR="00741850" w:rsidRPr="009A6AAC">
        <w:rPr>
          <w:lang w:val="en-US"/>
        </w:rPr>
        <w:t xml:space="preserve"> difficult to compare with the </w:t>
      </w:r>
      <w:r w:rsidR="00741850" w:rsidRPr="009A6AAC">
        <w:rPr>
          <w:lang w:val="en-US"/>
        </w:rPr>
        <w:lastRenderedPageBreak/>
        <w:t>economic development of the new towns. Besides this, Almere is quite dependent from what is happening in Amsterdam and is thus not by itself a prosperous ci</w:t>
      </w:r>
      <w:r w:rsidR="00E035CF" w:rsidRPr="009A6AAC">
        <w:rPr>
          <w:lang w:val="en-US"/>
        </w:rPr>
        <w:t>ty or region, but is part of it</w:t>
      </w:r>
      <w:r w:rsidR="003460F1">
        <w:rPr>
          <w:lang w:val="en-US"/>
        </w:rPr>
        <w:t>. This</w:t>
      </w:r>
      <w:r w:rsidR="00E035CF" w:rsidRPr="009A6AAC">
        <w:rPr>
          <w:lang w:val="en-US"/>
        </w:rPr>
        <w:t xml:space="preserve"> would need further research to compare the economic development of the region with Myrdal his model.</w:t>
      </w:r>
      <w:r w:rsidR="00CD327B" w:rsidRPr="009A6AAC">
        <w:rPr>
          <w:lang w:val="en-US"/>
        </w:rPr>
        <w:t xml:space="preserve"> </w:t>
      </w:r>
    </w:p>
    <w:p w:rsidR="006B4086" w:rsidRPr="009A6AAC" w:rsidRDefault="006B4086" w:rsidP="00577EF5">
      <w:pPr>
        <w:pStyle w:val="Heading2"/>
      </w:pPr>
      <w:bookmarkStart w:id="67" w:name="_Toc455415756"/>
      <w:r w:rsidRPr="009A6AAC">
        <w:t>5.2 Economic Development Phases Tema</w:t>
      </w:r>
      <w:bookmarkEnd w:id="67"/>
    </w:p>
    <w:p w:rsidR="003B0DC1" w:rsidRPr="009A6AAC" w:rsidRDefault="003C3F67" w:rsidP="00624391">
      <w:pPr>
        <w:autoSpaceDE w:val="0"/>
        <w:autoSpaceDN w:val="0"/>
        <w:adjustRightInd w:val="0"/>
        <w:spacing w:after="0" w:line="360" w:lineRule="auto"/>
        <w:jc w:val="both"/>
        <w:rPr>
          <w:rFonts w:ascii="Calibri" w:hAnsi="Calibri" w:cs="Calibri"/>
          <w:lang w:val="en-US"/>
        </w:rPr>
      </w:pPr>
      <w:r w:rsidRPr="009A6AAC">
        <w:rPr>
          <w:lang w:val="en-US"/>
        </w:rPr>
        <w:t>In the previous paragrap</w:t>
      </w:r>
      <w:r w:rsidR="00A01F97" w:rsidRPr="009A6AAC">
        <w:rPr>
          <w:lang w:val="en-US"/>
        </w:rPr>
        <w:t>h</w:t>
      </w:r>
      <w:r w:rsidR="004E13C6">
        <w:rPr>
          <w:lang w:val="en-US"/>
        </w:rPr>
        <w:t>,</w:t>
      </w:r>
      <w:r w:rsidR="00A01F97" w:rsidRPr="009A6AAC">
        <w:rPr>
          <w:lang w:val="en-US"/>
        </w:rPr>
        <w:t xml:space="preserve"> it is discussed that Almere did attract</w:t>
      </w:r>
      <w:r w:rsidRPr="009A6AAC">
        <w:rPr>
          <w:lang w:val="en-US"/>
        </w:rPr>
        <w:t xml:space="preserve"> a vari</w:t>
      </w:r>
      <w:r w:rsidR="003460F1">
        <w:rPr>
          <w:lang w:val="en-US"/>
        </w:rPr>
        <w:t>ety</w:t>
      </w:r>
      <w:r w:rsidRPr="009A6AAC">
        <w:rPr>
          <w:lang w:val="en-US"/>
        </w:rPr>
        <w:t xml:space="preserve"> of companies and institutions. Some cities</w:t>
      </w:r>
      <w:r w:rsidR="00E5426D" w:rsidRPr="009A6AAC">
        <w:rPr>
          <w:lang w:val="en-US"/>
        </w:rPr>
        <w:t>, on the contrary,</w:t>
      </w:r>
      <w:r w:rsidRPr="009A6AAC">
        <w:rPr>
          <w:lang w:val="en-US"/>
        </w:rPr>
        <w:t xml:space="preserve"> are not in the possession of a rich vari</w:t>
      </w:r>
      <w:r w:rsidR="003460F1">
        <w:rPr>
          <w:lang w:val="en-US"/>
        </w:rPr>
        <w:t>ety</w:t>
      </w:r>
      <w:r w:rsidRPr="009A6AAC">
        <w:rPr>
          <w:lang w:val="en-US"/>
        </w:rPr>
        <w:t xml:space="preserve"> </w:t>
      </w:r>
      <w:r w:rsidR="008C76F9" w:rsidRPr="009A6AAC">
        <w:rPr>
          <w:lang w:val="en-US"/>
        </w:rPr>
        <w:t xml:space="preserve">of companies </w:t>
      </w:r>
      <w:r w:rsidRPr="009A6AAC">
        <w:rPr>
          <w:lang w:val="en-US"/>
        </w:rPr>
        <w:t>but</w:t>
      </w:r>
      <w:r w:rsidR="000A0850">
        <w:rPr>
          <w:lang w:val="en-US"/>
        </w:rPr>
        <w:t xml:space="preserve"> developed just one or two sectors.</w:t>
      </w:r>
      <w:r w:rsidR="009130DA">
        <w:rPr>
          <w:lang w:val="en-US"/>
        </w:rPr>
        <w:t xml:space="preserve"> </w:t>
      </w:r>
      <w:r w:rsidRPr="009A6AAC">
        <w:rPr>
          <w:lang w:val="en-US"/>
        </w:rPr>
        <w:t>Tema is such a city</w:t>
      </w:r>
      <w:r w:rsidR="00E035CF" w:rsidRPr="009A6AAC">
        <w:rPr>
          <w:lang w:val="en-US"/>
        </w:rPr>
        <w:t xml:space="preserve">, where </w:t>
      </w:r>
      <w:r w:rsidR="00E5426D" w:rsidRPr="009A6AAC">
        <w:rPr>
          <w:lang w:val="en-US"/>
        </w:rPr>
        <w:t xml:space="preserve">industry </w:t>
      </w:r>
      <w:r w:rsidR="00EE6283">
        <w:rPr>
          <w:lang w:val="en-US"/>
        </w:rPr>
        <w:t xml:space="preserve">and the harbor are </w:t>
      </w:r>
      <w:r w:rsidR="00E5426D" w:rsidRPr="009A6AAC">
        <w:rPr>
          <w:lang w:val="en-US"/>
        </w:rPr>
        <w:t>the most important sector</w:t>
      </w:r>
      <w:r w:rsidR="00EE6283">
        <w:rPr>
          <w:lang w:val="en-US"/>
        </w:rPr>
        <w:t>s</w:t>
      </w:r>
      <w:r w:rsidR="00E5426D" w:rsidRPr="009A6AAC">
        <w:rPr>
          <w:lang w:val="en-US"/>
        </w:rPr>
        <w:t>.</w:t>
      </w:r>
      <w:r w:rsidR="008C76F9" w:rsidRPr="009A6AAC">
        <w:rPr>
          <w:noProof/>
          <w:lang w:val="en-US" w:eastAsia="nl-NL"/>
        </w:rPr>
        <w:tab/>
      </w:r>
      <w:r w:rsidR="008C76F9" w:rsidRPr="009A6AAC">
        <w:rPr>
          <w:noProof/>
          <w:lang w:val="en-US" w:eastAsia="nl-NL"/>
        </w:rPr>
        <w:tab/>
      </w:r>
      <w:r w:rsidR="008C76F9" w:rsidRPr="009A6AAC">
        <w:rPr>
          <w:noProof/>
          <w:lang w:val="en-US" w:eastAsia="nl-NL"/>
        </w:rPr>
        <w:tab/>
      </w:r>
      <w:r w:rsidR="008C76F9" w:rsidRPr="009A6AAC">
        <w:rPr>
          <w:noProof/>
          <w:lang w:val="en-US" w:eastAsia="nl-NL"/>
        </w:rPr>
        <w:tab/>
      </w:r>
      <w:r w:rsidR="008C76F9" w:rsidRPr="009A6AAC">
        <w:rPr>
          <w:noProof/>
          <w:lang w:val="en-US" w:eastAsia="nl-NL"/>
        </w:rPr>
        <w:tab/>
      </w:r>
      <w:r w:rsidR="000A0850">
        <w:rPr>
          <w:noProof/>
          <w:lang w:val="en-US" w:eastAsia="nl-NL"/>
        </w:rPr>
        <w:tab/>
      </w:r>
      <w:r w:rsidR="000A0850">
        <w:rPr>
          <w:noProof/>
          <w:lang w:val="en-US" w:eastAsia="nl-NL"/>
        </w:rPr>
        <w:tab/>
      </w:r>
      <w:r w:rsidR="00EE6283">
        <w:rPr>
          <w:noProof/>
          <w:lang w:val="en-US" w:eastAsia="nl-NL"/>
        </w:rPr>
        <w:tab/>
      </w:r>
      <w:r w:rsidR="009130DA">
        <w:rPr>
          <w:noProof/>
          <w:lang w:val="en-US" w:eastAsia="nl-NL"/>
        </w:rPr>
        <w:tab/>
      </w:r>
      <w:r w:rsidR="009130DA">
        <w:rPr>
          <w:noProof/>
          <w:lang w:val="en-US" w:eastAsia="nl-NL"/>
        </w:rPr>
        <w:tab/>
      </w:r>
      <w:r w:rsidR="003460F1">
        <w:rPr>
          <w:noProof/>
          <w:lang w:val="en-US" w:eastAsia="nl-NL"/>
        </w:rPr>
        <w:tab/>
      </w:r>
      <w:r w:rsidRPr="009A6AAC">
        <w:rPr>
          <w:noProof/>
          <w:lang w:val="en-US" w:eastAsia="nl-NL"/>
        </w:rPr>
        <w:t xml:space="preserve">The economic development of Tema can be divided into </w:t>
      </w:r>
      <w:r w:rsidR="002D59BA" w:rsidRPr="009A6AAC">
        <w:rPr>
          <w:noProof/>
          <w:lang w:val="en-US" w:eastAsia="nl-NL"/>
        </w:rPr>
        <w:t xml:space="preserve">three phases. </w:t>
      </w:r>
      <w:r w:rsidR="00641F9D" w:rsidRPr="009A6AAC">
        <w:rPr>
          <w:noProof/>
          <w:lang w:val="en-US" w:eastAsia="nl-NL"/>
        </w:rPr>
        <w:t>The first period started in the beginning of the six</w:t>
      </w:r>
      <w:r w:rsidR="00CD327B" w:rsidRPr="009A6AAC">
        <w:rPr>
          <w:noProof/>
          <w:lang w:val="en-US" w:eastAsia="nl-NL"/>
        </w:rPr>
        <w:t>ties and ended at the end of that decade</w:t>
      </w:r>
      <w:r w:rsidR="00641F9D" w:rsidRPr="009A6AAC">
        <w:rPr>
          <w:noProof/>
          <w:lang w:val="en-US" w:eastAsia="nl-NL"/>
        </w:rPr>
        <w:t xml:space="preserve">. </w:t>
      </w:r>
      <w:r w:rsidR="00290E78" w:rsidRPr="009A6AAC">
        <w:rPr>
          <w:noProof/>
          <w:lang w:val="en-US" w:eastAsia="nl-NL"/>
        </w:rPr>
        <w:t>At that time</w:t>
      </w:r>
      <w:r w:rsidR="00E035CF" w:rsidRPr="009A6AAC">
        <w:rPr>
          <w:noProof/>
          <w:lang w:val="en-US" w:eastAsia="nl-NL"/>
        </w:rPr>
        <w:t>,</w:t>
      </w:r>
      <w:r w:rsidR="0063697D">
        <w:rPr>
          <w:noProof/>
          <w:lang w:val="en-US" w:eastAsia="nl-NL"/>
        </w:rPr>
        <w:t xml:space="preserve"> a socialist strategy wa</w:t>
      </w:r>
      <w:r w:rsidR="00290E78" w:rsidRPr="009A6AAC">
        <w:rPr>
          <w:noProof/>
          <w:lang w:val="en-US" w:eastAsia="nl-NL"/>
        </w:rPr>
        <w:t xml:space="preserve">s used with governmental investments </w:t>
      </w:r>
      <w:r w:rsidR="000504A8" w:rsidRPr="009A6AAC">
        <w:rPr>
          <w:noProof/>
          <w:lang w:val="en-US" w:eastAsia="nl-NL"/>
        </w:rPr>
        <w:t>to establish</w:t>
      </w:r>
      <w:r w:rsidR="00290E78" w:rsidRPr="009A6AAC">
        <w:rPr>
          <w:noProof/>
          <w:lang w:val="en-US" w:eastAsia="nl-NL"/>
        </w:rPr>
        <w:t xml:space="preserve"> governmental </w:t>
      </w:r>
      <w:r w:rsidR="00A01F97" w:rsidRPr="009A6AAC">
        <w:rPr>
          <w:noProof/>
          <w:lang w:val="en-US" w:eastAsia="nl-NL"/>
        </w:rPr>
        <w:t xml:space="preserve">owned </w:t>
      </w:r>
      <w:r w:rsidR="00290E78" w:rsidRPr="009A6AAC">
        <w:rPr>
          <w:noProof/>
          <w:lang w:val="en-US" w:eastAsia="nl-NL"/>
        </w:rPr>
        <w:t xml:space="preserve">companies. </w:t>
      </w:r>
      <w:r w:rsidR="00796C48" w:rsidRPr="009A6AAC">
        <w:rPr>
          <w:noProof/>
          <w:lang w:val="en-US" w:eastAsia="nl-NL"/>
        </w:rPr>
        <w:t xml:space="preserve">This approach resembled a communist </w:t>
      </w:r>
      <w:r w:rsidR="00893204" w:rsidRPr="009A6AAC">
        <w:rPr>
          <w:noProof/>
          <w:lang w:val="en-US" w:eastAsia="nl-NL"/>
        </w:rPr>
        <w:t>one</w:t>
      </w:r>
      <w:r w:rsidR="00796C48" w:rsidRPr="009A6AAC">
        <w:rPr>
          <w:noProof/>
          <w:lang w:val="en-US" w:eastAsia="nl-NL"/>
        </w:rPr>
        <w:t xml:space="preserve"> (Provoost,</w:t>
      </w:r>
      <w:r w:rsidR="00F30206" w:rsidRPr="009A6AAC">
        <w:rPr>
          <w:noProof/>
          <w:lang w:val="en-US" w:eastAsia="nl-NL"/>
        </w:rPr>
        <w:t xml:space="preserve"> personal communication, March 7</w:t>
      </w:r>
      <w:r w:rsidR="00796C48" w:rsidRPr="009A6AAC">
        <w:rPr>
          <w:noProof/>
          <w:lang w:val="en-US" w:eastAsia="nl-NL"/>
        </w:rPr>
        <w:t>, 2016)</w:t>
      </w:r>
      <w:r w:rsidR="00290E78" w:rsidRPr="009A6AAC">
        <w:rPr>
          <w:noProof/>
          <w:lang w:val="en-US" w:eastAsia="nl-NL"/>
        </w:rPr>
        <w:t xml:space="preserve">. </w:t>
      </w:r>
      <w:r w:rsidR="009017C6" w:rsidRPr="009A6AAC">
        <w:rPr>
          <w:rFonts w:ascii="Calibri" w:hAnsi="Calibri" w:cs="Calibri"/>
          <w:lang w:val="en-US"/>
        </w:rPr>
        <w:t>In the seven-year plan for 1964-1970, the government sought massive industrialization across several sectors with the aim of attaining self-reliance through import substitution</w:t>
      </w:r>
      <w:r w:rsidR="0063697D">
        <w:rPr>
          <w:rFonts w:ascii="Calibri" w:hAnsi="Calibri" w:cs="Calibri"/>
          <w:lang w:val="en-US"/>
        </w:rPr>
        <w:t>s</w:t>
      </w:r>
      <w:r w:rsidR="00893204" w:rsidRPr="009A6AAC">
        <w:rPr>
          <w:rFonts w:ascii="Calibri" w:hAnsi="Calibri" w:cs="Calibri"/>
          <w:lang w:val="en-US"/>
        </w:rPr>
        <w:t>.</w:t>
      </w:r>
      <w:r w:rsidR="009017C6" w:rsidRPr="009A6AAC">
        <w:rPr>
          <w:rFonts w:ascii="Calibri" w:hAnsi="Calibri" w:cs="Calibri"/>
          <w:lang w:val="en-US"/>
        </w:rPr>
        <w:t xml:space="preserve"> </w:t>
      </w:r>
      <w:r w:rsidR="002D59BA" w:rsidRPr="009A6AAC">
        <w:rPr>
          <w:noProof/>
          <w:lang w:val="en-US" w:eastAsia="nl-NL"/>
        </w:rPr>
        <w:t>In th</w:t>
      </w:r>
      <w:r w:rsidR="009017C6" w:rsidRPr="009A6AAC">
        <w:rPr>
          <w:noProof/>
          <w:lang w:val="en-US" w:eastAsia="nl-NL"/>
        </w:rPr>
        <w:t>is</w:t>
      </w:r>
      <w:r w:rsidR="002D59BA" w:rsidRPr="009A6AAC">
        <w:rPr>
          <w:noProof/>
          <w:lang w:val="en-US" w:eastAsia="nl-NL"/>
        </w:rPr>
        <w:t xml:space="preserve"> first period </w:t>
      </w:r>
      <w:r w:rsidR="00EA54FD" w:rsidRPr="009A6AAC">
        <w:rPr>
          <w:noProof/>
          <w:lang w:val="en-US" w:eastAsia="nl-NL"/>
        </w:rPr>
        <w:t xml:space="preserve">of </w:t>
      </w:r>
      <w:r w:rsidR="002D59BA" w:rsidRPr="009A6AAC">
        <w:rPr>
          <w:noProof/>
          <w:lang w:val="en-US" w:eastAsia="nl-NL"/>
        </w:rPr>
        <w:t>rapid development and growth</w:t>
      </w:r>
      <w:r w:rsidR="000504A8" w:rsidRPr="009A6AAC">
        <w:rPr>
          <w:noProof/>
          <w:lang w:val="en-US" w:eastAsia="nl-NL"/>
        </w:rPr>
        <w:t>,</w:t>
      </w:r>
      <w:r w:rsidR="002D59BA" w:rsidRPr="009A6AAC">
        <w:rPr>
          <w:noProof/>
          <w:lang w:val="en-US" w:eastAsia="nl-NL"/>
        </w:rPr>
        <w:t xml:space="preserve"> thousand</w:t>
      </w:r>
      <w:r w:rsidR="00EA54FD" w:rsidRPr="009A6AAC">
        <w:rPr>
          <w:noProof/>
          <w:lang w:val="en-US" w:eastAsia="nl-NL"/>
        </w:rPr>
        <w:t>s</w:t>
      </w:r>
      <w:r w:rsidR="002D59BA" w:rsidRPr="009A6AAC">
        <w:rPr>
          <w:noProof/>
          <w:lang w:val="en-US" w:eastAsia="nl-NL"/>
        </w:rPr>
        <w:t xml:space="preserve"> of jobs</w:t>
      </w:r>
      <w:r w:rsidR="0057090B" w:rsidRPr="009A6AAC">
        <w:rPr>
          <w:noProof/>
          <w:lang w:val="en-US" w:eastAsia="nl-NL"/>
        </w:rPr>
        <w:t xml:space="preserve"> </w:t>
      </w:r>
      <w:r w:rsidR="00EA54FD" w:rsidRPr="009A6AAC">
        <w:rPr>
          <w:noProof/>
          <w:lang w:val="en-US" w:eastAsia="nl-NL"/>
        </w:rPr>
        <w:t xml:space="preserve">were created </w:t>
      </w:r>
      <w:r w:rsidR="0057090B" w:rsidRPr="009A6AAC">
        <w:rPr>
          <w:noProof/>
          <w:lang w:val="en-US" w:eastAsia="nl-NL"/>
        </w:rPr>
        <w:t>in the industry</w:t>
      </w:r>
      <w:r w:rsidR="000504A8" w:rsidRPr="009A6AAC">
        <w:rPr>
          <w:noProof/>
          <w:lang w:val="en-US" w:eastAsia="nl-NL"/>
        </w:rPr>
        <w:t xml:space="preserve"> </w:t>
      </w:r>
      <w:r w:rsidR="0057090B" w:rsidRPr="009A6AAC">
        <w:rPr>
          <w:noProof/>
          <w:lang w:val="en-US" w:eastAsia="nl-NL"/>
        </w:rPr>
        <w:t>and harbor</w:t>
      </w:r>
      <w:r w:rsidR="002D59BA" w:rsidRPr="009A6AAC">
        <w:rPr>
          <w:noProof/>
          <w:lang w:val="en-US" w:eastAsia="nl-NL"/>
        </w:rPr>
        <w:t xml:space="preserve">. </w:t>
      </w:r>
      <w:r w:rsidR="0057090B" w:rsidRPr="009A6AAC">
        <w:rPr>
          <w:noProof/>
          <w:lang w:val="en-US" w:eastAsia="nl-NL"/>
        </w:rPr>
        <w:t>Also in this period</w:t>
      </w:r>
      <w:r w:rsidR="00796C48" w:rsidRPr="009A6AAC">
        <w:rPr>
          <w:noProof/>
          <w:lang w:val="en-US" w:eastAsia="nl-NL"/>
        </w:rPr>
        <w:t>,</w:t>
      </w:r>
      <w:r w:rsidR="0057090B" w:rsidRPr="009A6AAC">
        <w:rPr>
          <w:noProof/>
          <w:lang w:val="en-US" w:eastAsia="nl-NL"/>
        </w:rPr>
        <w:t xml:space="preserve"> The Volta Aluminium Company and textile industries employed large numbers of people.</w:t>
      </w:r>
      <w:r w:rsidR="002D59BA" w:rsidRPr="009A6AAC">
        <w:rPr>
          <w:noProof/>
          <w:lang w:val="en-US" w:eastAsia="nl-NL"/>
        </w:rPr>
        <w:t xml:space="preserve"> </w:t>
      </w:r>
      <w:r w:rsidR="0057090B" w:rsidRPr="009A6AAC">
        <w:rPr>
          <w:noProof/>
          <w:lang w:val="en-US" w:eastAsia="nl-NL"/>
        </w:rPr>
        <w:t>This</w:t>
      </w:r>
      <w:r w:rsidR="002D59BA" w:rsidRPr="009A6AAC">
        <w:rPr>
          <w:noProof/>
          <w:lang w:val="en-US" w:eastAsia="nl-NL"/>
        </w:rPr>
        <w:t xml:space="preserve"> resulted in a huge influx of workers from all over Ghana (Appiah, personal communication, March 11, 2016). It was </w:t>
      </w:r>
      <w:r w:rsidR="009017C6" w:rsidRPr="009A6AAC">
        <w:rPr>
          <w:noProof/>
          <w:lang w:val="en-US" w:eastAsia="nl-NL"/>
        </w:rPr>
        <w:t xml:space="preserve">not only </w:t>
      </w:r>
      <w:r w:rsidR="002D59BA" w:rsidRPr="009A6AAC">
        <w:rPr>
          <w:noProof/>
          <w:lang w:val="en-US" w:eastAsia="nl-NL"/>
        </w:rPr>
        <w:t>the government who invested in industrial bussiness to</w:t>
      </w:r>
      <w:r w:rsidR="00E035CF" w:rsidRPr="009A6AAC">
        <w:rPr>
          <w:noProof/>
          <w:lang w:val="en-US" w:eastAsia="nl-NL"/>
        </w:rPr>
        <w:t xml:space="preserve"> reshape Ghana into an industria</w:t>
      </w:r>
      <w:r w:rsidR="00EE6283">
        <w:rPr>
          <w:noProof/>
          <w:lang w:val="en-US" w:eastAsia="nl-NL"/>
        </w:rPr>
        <w:t>l entity, a</w:t>
      </w:r>
      <w:r w:rsidR="00310AD8" w:rsidRPr="009A6AAC">
        <w:rPr>
          <w:noProof/>
          <w:lang w:val="en-US" w:eastAsia="nl-NL"/>
        </w:rPr>
        <w:t>lso foreign companies w</w:t>
      </w:r>
      <w:r w:rsidR="009017C6" w:rsidRPr="009A6AAC">
        <w:rPr>
          <w:noProof/>
          <w:lang w:val="en-US" w:eastAsia="nl-NL"/>
        </w:rPr>
        <w:t xml:space="preserve">ere interested in </w:t>
      </w:r>
      <w:r w:rsidR="00310AD8" w:rsidRPr="009A6AAC">
        <w:rPr>
          <w:noProof/>
          <w:lang w:val="en-US" w:eastAsia="nl-NL"/>
        </w:rPr>
        <w:t xml:space="preserve">this project of </w:t>
      </w:r>
      <w:r w:rsidR="009017C6" w:rsidRPr="009A6AAC">
        <w:rPr>
          <w:noProof/>
          <w:lang w:val="en-US" w:eastAsia="nl-NL"/>
        </w:rPr>
        <w:t>the first decolonized country</w:t>
      </w:r>
      <w:r w:rsidR="009176EC" w:rsidRPr="009A6AAC">
        <w:rPr>
          <w:noProof/>
          <w:lang w:val="en-US" w:eastAsia="nl-NL"/>
        </w:rPr>
        <w:t>.</w:t>
      </w:r>
      <w:r w:rsidR="009017C6" w:rsidRPr="009A6AAC">
        <w:rPr>
          <w:noProof/>
          <w:lang w:val="en-US" w:eastAsia="nl-NL"/>
        </w:rPr>
        <w:t xml:space="preserve"> </w:t>
      </w:r>
      <w:r w:rsidR="009176EC" w:rsidRPr="009A6AAC">
        <w:rPr>
          <w:noProof/>
          <w:lang w:val="en-US" w:eastAsia="nl-NL"/>
        </w:rPr>
        <w:t>F</w:t>
      </w:r>
      <w:r w:rsidR="009017C6" w:rsidRPr="009A6AAC">
        <w:rPr>
          <w:noProof/>
          <w:lang w:val="en-US" w:eastAsia="nl-NL"/>
        </w:rPr>
        <w:t>irst</w:t>
      </w:r>
      <w:r w:rsidR="00CC35A1" w:rsidRPr="009A6AAC">
        <w:rPr>
          <w:noProof/>
          <w:lang w:val="en-US" w:eastAsia="nl-NL"/>
        </w:rPr>
        <w:t xml:space="preserve"> to support the country</w:t>
      </w:r>
      <w:r w:rsidR="009176EC" w:rsidRPr="009A6AAC">
        <w:rPr>
          <w:noProof/>
          <w:lang w:val="en-US" w:eastAsia="nl-NL"/>
        </w:rPr>
        <w:t xml:space="preserve"> as</w:t>
      </w:r>
      <w:r w:rsidR="00796C48" w:rsidRPr="009A6AAC">
        <w:rPr>
          <w:noProof/>
          <w:lang w:val="en-US" w:eastAsia="nl-NL"/>
        </w:rPr>
        <w:t xml:space="preserve"> </w:t>
      </w:r>
      <w:r w:rsidR="009176EC" w:rsidRPr="009A6AAC">
        <w:rPr>
          <w:noProof/>
          <w:lang w:val="en-US" w:eastAsia="nl-NL"/>
        </w:rPr>
        <w:t>newly independent state</w:t>
      </w:r>
      <w:r w:rsidR="00CC35A1" w:rsidRPr="009A6AAC">
        <w:rPr>
          <w:noProof/>
          <w:lang w:val="en-US" w:eastAsia="nl-NL"/>
        </w:rPr>
        <w:t xml:space="preserve"> but also because of</w:t>
      </w:r>
      <w:r w:rsidR="009176EC" w:rsidRPr="009A6AAC">
        <w:rPr>
          <w:noProof/>
          <w:lang w:val="en-US" w:eastAsia="nl-NL"/>
        </w:rPr>
        <w:t xml:space="preserve"> the</w:t>
      </w:r>
      <w:r w:rsidR="00CC35A1" w:rsidRPr="009A6AAC">
        <w:rPr>
          <w:noProof/>
          <w:lang w:val="en-US" w:eastAsia="nl-NL"/>
        </w:rPr>
        <w:t xml:space="preserve"> </w:t>
      </w:r>
      <w:r w:rsidR="009176EC" w:rsidRPr="009A6AAC">
        <w:rPr>
          <w:noProof/>
          <w:lang w:val="en-US" w:eastAsia="nl-NL"/>
        </w:rPr>
        <w:t xml:space="preserve">new </w:t>
      </w:r>
      <w:r w:rsidR="00CC35A1" w:rsidRPr="009A6AAC">
        <w:rPr>
          <w:noProof/>
          <w:lang w:val="en-US" w:eastAsia="nl-NL"/>
        </w:rPr>
        <w:t>economic opportunities (Provoost,</w:t>
      </w:r>
      <w:r w:rsidR="00F30206" w:rsidRPr="009A6AAC">
        <w:rPr>
          <w:noProof/>
          <w:lang w:val="en-US" w:eastAsia="nl-NL"/>
        </w:rPr>
        <w:t xml:space="preserve"> personal communication, March 7</w:t>
      </w:r>
      <w:r w:rsidR="00CC35A1" w:rsidRPr="009A6AAC">
        <w:rPr>
          <w:noProof/>
          <w:lang w:val="en-US" w:eastAsia="nl-NL"/>
        </w:rPr>
        <w:t>, 2016). I</w:t>
      </w:r>
      <w:r w:rsidR="002D59BA" w:rsidRPr="009A6AAC">
        <w:rPr>
          <w:noProof/>
          <w:lang w:val="en-US" w:eastAsia="nl-NL"/>
        </w:rPr>
        <w:t>n this</w:t>
      </w:r>
      <w:r w:rsidR="003B6ED9">
        <w:rPr>
          <w:noProof/>
          <w:lang w:val="en-US" w:eastAsia="nl-NL"/>
        </w:rPr>
        <w:t xml:space="preserve"> period there were especially </w:t>
      </w:r>
      <w:r w:rsidR="00683A5F">
        <w:rPr>
          <w:noProof/>
          <w:lang w:val="en-US" w:eastAsia="nl-NL"/>
        </w:rPr>
        <w:t>non-</w:t>
      </w:r>
      <w:r w:rsidR="002D59BA" w:rsidRPr="009A6AAC">
        <w:rPr>
          <w:noProof/>
          <w:lang w:val="en-US" w:eastAsia="nl-NL"/>
        </w:rPr>
        <w:t>basic firms created by the government</w:t>
      </w:r>
      <w:r w:rsidR="009017C6" w:rsidRPr="009A6AAC">
        <w:rPr>
          <w:noProof/>
          <w:lang w:val="en-US" w:eastAsia="nl-NL"/>
        </w:rPr>
        <w:t xml:space="preserve"> and</w:t>
      </w:r>
      <w:r w:rsidR="003B6ED9">
        <w:rPr>
          <w:noProof/>
          <w:lang w:val="en-US" w:eastAsia="nl-NL"/>
        </w:rPr>
        <w:t xml:space="preserve"> wherefore several</w:t>
      </w:r>
      <w:r w:rsidR="009017C6" w:rsidRPr="009A6AAC">
        <w:rPr>
          <w:noProof/>
          <w:lang w:val="en-US" w:eastAsia="nl-NL"/>
        </w:rPr>
        <w:t xml:space="preserve"> of govermental cashflows could be found</w:t>
      </w:r>
      <w:r w:rsidR="0063697D">
        <w:rPr>
          <w:noProof/>
          <w:lang w:val="en-US" w:eastAsia="nl-NL"/>
        </w:rPr>
        <w:t>.</w:t>
      </w:r>
      <w:r w:rsidR="00641F9D" w:rsidRPr="009A6AAC">
        <w:rPr>
          <w:noProof/>
          <w:lang w:val="en-US" w:eastAsia="nl-NL"/>
        </w:rPr>
        <w:tab/>
      </w:r>
      <w:r w:rsidR="0063697D">
        <w:rPr>
          <w:noProof/>
          <w:lang w:val="en-US" w:eastAsia="nl-NL"/>
        </w:rPr>
        <w:tab/>
      </w:r>
      <w:r w:rsidR="0063697D">
        <w:rPr>
          <w:noProof/>
          <w:lang w:val="en-US" w:eastAsia="nl-NL"/>
        </w:rPr>
        <w:tab/>
      </w:r>
      <w:r w:rsidR="0063697D">
        <w:rPr>
          <w:noProof/>
          <w:lang w:val="en-US" w:eastAsia="nl-NL"/>
        </w:rPr>
        <w:tab/>
      </w:r>
      <w:r w:rsidR="0063697D">
        <w:rPr>
          <w:noProof/>
          <w:lang w:val="en-US" w:eastAsia="nl-NL"/>
        </w:rPr>
        <w:tab/>
      </w:r>
      <w:r w:rsidR="0063697D">
        <w:rPr>
          <w:noProof/>
          <w:lang w:val="en-US" w:eastAsia="nl-NL"/>
        </w:rPr>
        <w:tab/>
      </w:r>
      <w:r w:rsidR="0063697D">
        <w:rPr>
          <w:noProof/>
          <w:lang w:val="en-US" w:eastAsia="nl-NL"/>
        </w:rPr>
        <w:tab/>
      </w:r>
      <w:r w:rsidR="0063697D">
        <w:rPr>
          <w:noProof/>
          <w:lang w:val="en-US" w:eastAsia="nl-NL"/>
        </w:rPr>
        <w:tab/>
      </w:r>
      <w:r w:rsidR="0063697D">
        <w:rPr>
          <w:noProof/>
          <w:lang w:val="en-US" w:eastAsia="nl-NL"/>
        </w:rPr>
        <w:tab/>
      </w:r>
      <w:r w:rsidR="009017C6" w:rsidRPr="009A6AAC">
        <w:rPr>
          <w:noProof/>
          <w:lang w:val="en-US" w:eastAsia="nl-NL"/>
        </w:rPr>
        <w:t>Because of the investments and development of these sectors, also other sectors</w:t>
      </w:r>
      <w:r w:rsidR="0063697D">
        <w:rPr>
          <w:noProof/>
          <w:lang w:val="en-US" w:eastAsia="nl-NL"/>
        </w:rPr>
        <w:t xml:space="preserve"> with basc firms</w:t>
      </w:r>
      <w:r w:rsidR="009017C6" w:rsidRPr="009A6AAC">
        <w:rPr>
          <w:noProof/>
          <w:lang w:val="en-US" w:eastAsia="nl-NL"/>
        </w:rPr>
        <w:t xml:space="preserve"> came in to being. The presence of these concerns lead </w:t>
      </w:r>
      <w:r w:rsidR="009017C6" w:rsidRPr="009A6AAC">
        <w:rPr>
          <w:rFonts w:ascii="Calibri" w:hAnsi="Calibri" w:cs="Calibri"/>
          <w:lang w:val="en-US"/>
        </w:rPr>
        <w:t>to the c</w:t>
      </w:r>
      <w:r w:rsidR="00E035CF" w:rsidRPr="009A6AAC">
        <w:rPr>
          <w:rFonts w:ascii="Calibri" w:hAnsi="Calibri" w:cs="Calibri"/>
          <w:lang w:val="en-US"/>
        </w:rPr>
        <w:t xml:space="preserve">reation of transport services, </w:t>
      </w:r>
      <w:r w:rsidR="009017C6" w:rsidRPr="009A6AAC">
        <w:rPr>
          <w:rFonts w:ascii="Calibri" w:hAnsi="Calibri" w:cs="Calibri"/>
          <w:lang w:val="en-US"/>
        </w:rPr>
        <w:t xml:space="preserve">cargo clearing and forwarding services, catering/entertainment services, retail businesses and jobs for various artisans </w:t>
      </w:r>
      <w:r w:rsidR="009017C6" w:rsidRPr="009A6AAC">
        <w:rPr>
          <w:noProof/>
          <w:lang w:val="en-US" w:eastAsia="nl-NL"/>
        </w:rPr>
        <w:t>(Appiah, personal communication, March 11, 2016)</w:t>
      </w:r>
      <w:r w:rsidR="009017C6" w:rsidRPr="009A6AAC">
        <w:rPr>
          <w:rFonts w:ascii="Calibri" w:hAnsi="Calibri" w:cs="Calibri"/>
          <w:lang w:val="en-US"/>
        </w:rPr>
        <w:t>.</w:t>
      </w:r>
      <w:r w:rsidR="00796C48" w:rsidRPr="009A6AAC">
        <w:rPr>
          <w:rFonts w:ascii="Calibri" w:hAnsi="Calibri" w:cs="Calibri"/>
          <w:lang w:val="en-US"/>
        </w:rPr>
        <w:t xml:space="preserve"> It was also meant to develop some businesses in the tertiary sector </w:t>
      </w:r>
      <w:r w:rsidR="003460F1">
        <w:rPr>
          <w:rFonts w:ascii="Calibri" w:hAnsi="Calibri" w:cs="Calibri"/>
          <w:lang w:val="en-US"/>
        </w:rPr>
        <w:t>that</w:t>
      </w:r>
      <w:r w:rsidR="00796C48" w:rsidRPr="009A6AAC">
        <w:rPr>
          <w:rFonts w:ascii="Calibri" w:hAnsi="Calibri" w:cs="Calibri"/>
          <w:lang w:val="en-US"/>
        </w:rPr>
        <w:t xml:space="preserve"> were associated with </w:t>
      </w:r>
      <w:r w:rsidR="00E00579" w:rsidRPr="009A6AAC">
        <w:rPr>
          <w:rFonts w:ascii="Calibri" w:hAnsi="Calibri" w:cs="Calibri"/>
          <w:lang w:val="en-US"/>
        </w:rPr>
        <w:t>the harbor and industry. For example, a big hotel was developed and offices were built in the center</w:t>
      </w:r>
      <w:r w:rsidR="007B1C89" w:rsidRPr="009A6AAC">
        <w:rPr>
          <w:rFonts w:ascii="Calibri" w:hAnsi="Calibri" w:cs="Calibri"/>
          <w:lang w:val="en-US"/>
        </w:rPr>
        <w:t xml:space="preserve"> with investments from the government</w:t>
      </w:r>
      <w:r w:rsidR="00E00579" w:rsidRPr="009A6AAC">
        <w:rPr>
          <w:rFonts w:ascii="Calibri" w:hAnsi="Calibri" w:cs="Calibri"/>
          <w:lang w:val="en-US"/>
        </w:rPr>
        <w:t>.</w:t>
      </w:r>
      <w:r w:rsidR="007B1C89" w:rsidRPr="009A6AAC">
        <w:rPr>
          <w:rFonts w:ascii="Calibri" w:hAnsi="Calibri" w:cs="Calibri"/>
          <w:lang w:val="en-US"/>
        </w:rPr>
        <w:t xml:space="preserve"> But this has never </w:t>
      </w:r>
      <w:r w:rsidR="003460F1" w:rsidRPr="009A6AAC">
        <w:rPr>
          <w:rFonts w:ascii="Calibri" w:hAnsi="Calibri" w:cs="Calibri"/>
          <w:lang w:val="en-US"/>
        </w:rPr>
        <w:t xml:space="preserve">really </w:t>
      </w:r>
      <w:r w:rsidR="007B1C89" w:rsidRPr="009A6AAC">
        <w:rPr>
          <w:rFonts w:ascii="Calibri" w:hAnsi="Calibri" w:cs="Calibri"/>
          <w:lang w:val="en-US"/>
        </w:rPr>
        <w:t>got</w:t>
      </w:r>
      <w:r w:rsidR="00E035CF" w:rsidRPr="009A6AAC">
        <w:rPr>
          <w:rFonts w:ascii="Calibri" w:hAnsi="Calibri" w:cs="Calibri"/>
          <w:lang w:val="en-US"/>
        </w:rPr>
        <w:t xml:space="preserve"> </w:t>
      </w:r>
      <w:r w:rsidR="007B1C89" w:rsidRPr="009A6AAC">
        <w:rPr>
          <w:rFonts w:ascii="Calibri" w:hAnsi="Calibri" w:cs="Calibri"/>
          <w:lang w:val="en-US"/>
        </w:rPr>
        <w:t xml:space="preserve">off the ground. Besides this, there is also employment created in </w:t>
      </w:r>
      <w:r w:rsidR="00CF6681">
        <w:rPr>
          <w:rFonts w:ascii="Calibri" w:hAnsi="Calibri" w:cs="Calibri"/>
          <w:lang w:val="en-US"/>
        </w:rPr>
        <w:t xml:space="preserve">education </w:t>
      </w:r>
      <w:r w:rsidR="00317B68" w:rsidRPr="009A6AAC">
        <w:rPr>
          <w:rFonts w:ascii="Calibri" w:hAnsi="Calibri" w:cs="Calibri"/>
          <w:lang w:val="en-US"/>
        </w:rPr>
        <w:t>and healthcare (Pr</w:t>
      </w:r>
      <w:r w:rsidR="007B1C89" w:rsidRPr="009A6AAC">
        <w:rPr>
          <w:rFonts w:ascii="Calibri" w:hAnsi="Calibri" w:cs="Calibri"/>
          <w:lang w:val="en-US"/>
        </w:rPr>
        <w:t>ov</w:t>
      </w:r>
      <w:r w:rsidR="00317B68" w:rsidRPr="009A6AAC">
        <w:rPr>
          <w:rFonts w:ascii="Calibri" w:hAnsi="Calibri" w:cs="Calibri"/>
          <w:lang w:val="en-US"/>
        </w:rPr>
        <w:t>o</w:t>
      </w:r>
      <w:r w:rsidR="007B1C89" w:rsidRPr="009A6AAC">
        <w:rPr>
          <w:rFonts w:ascii="Calibri" w:hAnsi="Calibri" w:cs="Calibri"/>
          <w:lang w:val="en-US"/>
        </w:rPr>
        <w:t>ost,</w:t>
      </w:r>
      <w:r w:rsidR="00F30206" w:rsidRPr="009A6AAC">
        <w:rPr>
          <w:rFonts w:ascii="Calibri" w:hAnsi="Calibri" w:cs="Calibri"/>
          <w:lang w:val="en-US"/>
        </w:rPr>
        <w:t xml:space="preserve"> personal communication, March 7</w:t>
      </w:r>
      <w:r w:rsidR="007B1C89" w:rsidRPr="009A6AAC">
        <w:rPr>
          <w:rFonts w:ascii="Calibri" w:hAnsi="Calibri" w:cs="Calibri"/>
          <w:lang w:val="en-US"/>
        </w:rPr>
        <w:t>, 2016).</w:t>
      </w:r>
      <w:r w:rsidR="00E00579" w:rsidRPr="009A6AAC">
        <w:rPr>
          <w:rFonts w:ascii="Calibri" w:hAnsi="Calibri" w:cs="Calibri"/>
          <w:lang w:val="en-US"/>
        </w:rPr>
        <w:t xml:space="preserve"> </w:t>
      </w:r>
      <w:r w:rsidR="009017C6" w:rsidRPr="009A6AAC">
        <w:rPr>
          <w:rFonts w:ascii="Calibri" w:hAnsi="Calibri" w:cs="Calibri"/>
          <w:color w:val="000000"/>
          <w:lang w:val="en-US"/>
        </w:rPr>
        <w:tab/>
      </w:r>
      <w:r w:rsidR="0063697D">
        <w:rPr>
          <w:rFonts w:ascii="Calibri" w:hAnsi="Calibri" w:cs="Calibri"/>
          <w:color w:val="000000"/>
          <w:lang w:val="en-US"/>
        </w:rPr>
        <w:tab/>
      </w:r>
      <w:r w:rsidR="003E72FF" w:rsidRPr="009A6AAC">
        <w:rPr>
          <w:rFonts w:ascii="Calibri" w:hAnsi="Calibri" w:cs="Calibri"/>
          <w:color w:val="000000"/>
          <w:lang w:val="en-US"/>
        </w:rPr>
        <w:t>Nkrumah’</w:t>
      </w:r>
      <w:r w:rsidR="003E72FF">
        <w:rPr>
          <w:rFonts w:ascii="Calibri" w:hAnsi="Calibri" w:cs="Calibri"/>
          <w:color w:val="000000"/>
          <w:lang w:val="en-US"/>
        </w:rPr>
        <w:t>s</w:t>
      </w:r>
      <w:r w:rsidR="00E914CC">
        <w:rPr>
          <w:rFonts w:ascii="Calibri" w:hAnsi="Calibri" w:cs="Calibri"/>
          <w:color w:val="000000"/>
          <w:lang w:val="en-US"/>
        </w:rPr>
        <w:t xml:space="preserve"> </w:t>
      </w:r>
      <w:r w:rsidR="00716C0B">
        <w:rPr>
          <w:rFonts w:ascii="Calibri" w:hAnsi="Calibri" w:cs="Calibri"/>
          <w:color w:val="000000"/>
          <w:lang w:val="en-US"/>
        </w:rPr>
        <w:t xml:space="preserve">socialistic </w:t>
      </w:r>
      <w:r w:rsidR="00E914CC">
        <w:rPr>
          <w:rFonts w:ascii="Calibri" w:hAnsi="Calibri" w:cs="Calibri"/>
          <w:color w:val="000000"/>
          <w:lang w:val="en-US"/>
        </w:rPr>
        <w:t>approach</w:t>
      </w:r>
      <w:r w:rsidR="007B1C89" w:rsidRPr="009A6AAC">
        <w:rPr>
          <w:rFonts w:ascii="Calibri" w:hAnsi="Calibri" w:cs="Calibri"/>
          <w:color w:val="000000"/>
          <w:lang w:val="en-US"/>
        </w:rPr>
        <w:t xml:space="preserve"> became rejected </w:t>
      </w:r>
      <w:r w:rsidR="004953D0" w:rsidRPr="009A6AAC">
        <w:rPr>
          <w:rFonts w:ascii="Calibri" w:hAnsi="Calibri" w:cs="Calibri"/>
          <w:color w:val="000000"/>
          <w:lang w:val="en-US"/>
        </w:rPr>
        <w:t>after years</w:t>
      </w:r>
      <w:r w:rsidR="00E914CC">
        <w:rPr>
          <w:rFonts w:ascii="Calibri" w:hAnsi="Calibri" w:cs="Calibri"/>
          <w:color w:val="000000"/>
          <w:lang w:val="en-US"/>
        </w:rPr>
        <w:t xml:space="preserve">. After 14 years </w:t>
      </w:r>
      <w:r w:rsidR="003460F1">
        <w:rPr>
          <w:rFonts w:ascii="Calibri" w:hAnsi="Calibri" w:cs="Calibri"/>
          <w:color w:val="000000"/>
          <w:lang w:val="en-US"/>
        </w:rPr>
        <w:t xml:space="preserve">of </w:t>
      </w:r>
      <w:r w:rsidR="00E914CC">
        <w:rPr>
          <w:rFonts w:ascii="Calibri" w:hAnsi="Calibri" w:cs="Calibri"/>
          <w:color w:val="000000"/>
          <w:lang w:val="en-US"/>
        </w:rPr>
        <w:t>being the president of Ghana, he got deposed.</w:t>
      </w:r>
      <w:r w:rsidR="0043662F" w:rsidRPr="009A6AAC">
        <w:rPr>
          <w:rFonts w:ascii="Calibri" w:hAnsi="Calibri" w:cs="Calibri"/>
          <w:lang w:val="en-US"/>
        </w:rPr>
        <w:t xml:space="preserve"> This is the beginning of the second period. </w:t>
      </w:r>
      <w:r w:rsidR="00E035CF" w:rsidRPr="009A6AAC">
        <w:rPr>
          <w:rFonts w:ascii="Calibri" w:hAnsi="Calibri" w:cs="Calibri"/>
          <w:lang w:val="en-US"/>
        </w:rPr>
        <w:t>Nkrumah’s</w:t>
      </w:r>
      <w:r w:rsidR="0043662F" w:rsidRPr="009A6AAC">
        <w:rPr>
          <w:rFonts w:ascii="Calibri" w:hAnsi="Calibri" w:cs="Calibri"/>
          <w:lang w:val="en-US"/>
        </w:rPr>
        <w:t xml:space="preserve"> socialistic </w:t>
      </w:r>
      <w:r w:rsidR="0043662F" w:rsidRPr="009A6AAC">
        <w:rPr>
          <w:rFonts w:ascii="Calibri" w:hAnsi="Calibri" w:cs="Calibri"/>
          <w:lang w:val="en-US"/>
        </w:rPr>
        <w:lastRenderedPageBreak/>
        <w:t>approach changed into a liberal one</w:t>
      </w:r>
      <w:r w:rsidR="00716C0B">
        <w:rPr>
          <w:rFonts w:ascii="Calibri" w:hAnsi="Calibri" w:cs="Calibri"/>
          <w:lang w:val="en-US"/>
        </w:rPr>
        <w:t>. H</w:t>
      </w:r>
      <w:r w:rsidR="00E914CC">
        <w:rPr>
          <w:rFonts w:ascii="Calibri" w:hAnsi="Calibri" w:cs="Calibri"/>
          <w:lang w:val="en-US"/>
        </w:rPr>
        <w:t>is approach was not appreciated anymore</w:t>
      </w:r>
      <w:r w:rsidR="008623DF" w:rsidRPr="009A6AAC">
        <w:rPr>
          <w:rFonts w:ascii="Calibri" w:hAnsi="Calibri" w:cs="Calibri"/>
          <w:lang w:val="en-US"/>
        </w:rPr>
        <w:t xml:space="preserve"> </w:t>
      </w:r>
      <w:r w:rsidR="00E914CC">
        <w:rPr>
          <w:rFonts w:ascii="Calibri" w:hAnsi="Calibri" w:cs="Calibri"/>
          <w:lang w:val="en-US"/>
        </w:rPr>
        <w:t xml:space="preserve">by the new rulers, the military force </w:t>
      </w:r>
      <w:r w:rsidR="008623DF" w:rsidRPr="009A6AAC">
        <w:rPr>
          <w:lang w:val="en-US"/>
        </w:rPr>
        <w:t>(Provoost, personal communication, March</w:t>
      </w:r>
      <w:r w:rsidR="00FF71FB" w:rsidRPr="009A6AAC">
        <w:rPr>
          <w:lang w:val="en-US"/>
        </w:rPr>
        <w:t xml:space="preserve"> </w:t>
      </w:r>
      <w:r w:rsidR="008623DF" w:rsidRPr="009A6AAC">
        <w:rPr>
          <w:lang w:val="en-US"/>
        </w:rPr>
        <w:t>7, 2016)</w:t>
      </w:r>
      <w:r w:rsidR="0043662F" w:rsidRPr="009A6AAC">
        <w:rPr>
          <w:rFonts w:ascii="Calibri" w:hAnsi="Calibri" w:cs="Calibri"/>
          <w:lang w:val="en-US"/>
        </w:rPr>
        <w:t>.</w:t>
      </w:r>
      <w:r w:rsidR="00CC5ADF" w:rsidRPr="009A6AAC">
        <w:rPr>
          <w:rFonts w:ascii="Calibri" w:hAnsi="Calibri" w:cs="Calibri"/>
          <w:lang w:val="en-US"/>
        </w:rPr>
        <w:t xml:space="preserve"> </w:t>
      </w:r>
      <w:r w:rsidR="009017C6" w:rsidRPr="009A6AAC">
        <w:rPr>
          <w:rFonts w:ascii="Calibri" w:hAnsi="Calibri" w:cs="Calibri"/>
          <w:lang w:val="en-US"/>
        </w:rPr>
        <w:t xml:space="preserve">In the second period, </w:t>
      </w:r>
      <w:r w:rsidR="009017C6" w:rsidRPr="009A6AAC">
        <w:rPr>
          <w:rFonts w:ascii="Calibri" w:hAnsi="Calibri" w:cs="Calibri"/>
          <w:color w:val="000000"/>
          <w:lang w:val="en-US"/>
        </w:rPr>
        <w:t>political instability following the overthrow of Ghana’s first President Nkrumah, coupled</w:t>
      </w:r>
      <w:r w:rsidR="00FF71FB" w:rsidRPr="009A6AAC">
        <w:rPr>
          <w:rFonts w:ascii="Calibri" w:hAnsi="Calibri" w:cs="Calibri"/>
          <w:color w:val="000000"/>
          <w:lang w:val="en-US"/>
        </w:rPr>
        <w:t xml:space="preserve"> with the oil crisis of the seventies </w:t>
      </w:r>
      <w:r w:rsidR="009017C6" w:rsidRPr="009A6AAC">
        <w:rPr>
          <w:rFonts w:ascii="Calibri" w:hAnsi="Calibri" w:cs="Calibri"/>
          <w:color w:val="000000"/>
          <w:lang w:val="en-US"/>
        </w:rPr>
        <w:t>and the tumbling of primary commodity prices, led to</w:t>
      </w:r>
      <w:r w:rsidR="003460F1">
        <w:rPr>
          <w:rFonts w:ascii="Calibri" w:hAnsi="Calibri" w:cs="Calibri"/>
          <w:color w:val="000000"/>
          <w:lang w:val="en-US"/>
        </w:rPr>
        <w:t xml:space="preserve"> the</w:t>
      </w:r>
      <w:r w:rsidR="009017C6" w:rsidRPr="009A6AAC">
        <w:rPr>
          <w:rFonts w:ascii="Calibri" w:hAnsi="Calibri" w:cs="Calibri"/>
          <w:color w:val="000000"/>
          <w:lang w:val="en-US"/>
        </w:rPr>
        <w:t xml:space="preserve"> decline of the entire national economy and for that matter economic activities </w:t>
      </w:r>
      <w:r w:rsidR="00716C0B">
        <w:rPr>
          <w:rFonts w:ascii="Calibri" w:hAnsi="Calibri" w:cs="Calibri"/>
          <w:color w:val="000000"/>
          <w:lang w:val="en-US"/>
        </w:rPr>
        <w:t>in</w:t>
      </w:r>
      <w:r w:rsidR="009017C6" w:rsidRPr="009A6AAC">
        <w:rPr>
          <w:rFonts w:ascii="Calibri" w:hAnsi="Calibri" w:cs="Calibri"/>
          <w:color w:val="000000"/>
          <w:lang w:val="en-US"/>
        </w:rPr>
        <w:t xml:space="preserve"> Tema.</w:t>
      </w:r>
      <w:r w:rsidR="00FF71FB" w:rsidRPr="009A6AAC">
        <w:rPr>
          <w:rFonts w:ascii="Calibri" w:hAnsi="Calibri" w:cs="Calibri"/>
          <w:color w:val="000000"/>
          <w:lang w:val="en-US"/>
        </w:rPr>
        <w:t xml:space="preserve"> </w:t>
      </w:r>
      <w:r w:rsidR="00FF71FB" w:rsidRPr="009A6AAC">
        <w:rPr>
          <w:rFonts w:ascii="Arial" w:hAnsi="Arial" w:cs="Arial"/>
          <w:i/>
          <w:color w:val="262626"/>
          <w:sz w:val="23"/>
          <w:szCs w:val="23"/>
          <w:lang w:val="en-US"/>
        </w:rPr>
        <w:t>‘</w:t>
      </w:r>
      <w:r w:rsidR="00FF71FB" w:rsidRPr="009A6AAC">
        <w:rPr>
          <w:rFonts w:ascii="Calibri" w:hAnsi="Calibri" w:cs="Calibri"/>
          <w:i/>
          <w:lang w:val="en-US"/>
        </w:rPr>
        <w:t>In the 60s employment grew rapidly in Tema as many industries were established but the downturn from late 60s to early 80s led to massive job losses.’</w:t>
      </w:r>
      <w:r w:rsidR="008623DF" w:rsidRPr="009A6AAC">
        <w:rPr>
          <w:rFonts w:ascii="Calibri" w:hAnsi="Calibri" w:cs="Calibri"/>
          <w:color w:val="000000"/>
          <w:lang w:val="en-US"/>
        </w:rPr>
        <w:t xml:space="preserve"> </w:t>
      </w:r>
      <w:r w:rsidR="00FF71FB" w:rsidRPr="009A6AAC">
        <w:rPr>
          <w:noProof/>
          <w:lang w:val="en-US" w:eastAsia="nl-NL"/>
        </w:rPr>
        <w:t xml:space="preserve">(Appiah, personal communication, March 11, 2016) </w:t>
      </w:r>
      <w:r w:rsidR="001D7875" w:rsidRPr="009A6AAC">
        <w:rPr>
          <w:rFonts w:ascii="Calibri" w:hAnsi="Calibri" w:cs="Calibri"/>
          <w:color w:val="000000"/>
          <w:lang w:val="en-US"/>
        </w:rPr>
        <w:t>Different</w:t>
      </w:r>
      <w:r w:rsidR="008623DF" w:rsidRPr="009A6AAC">
        <w:rPr>
          <w:rFonts w:ascii="Calibri" w:hAnsi="Calibri" w:cs="Calibri"/>
          <w:color w:val="000000"/>
          <w:lang w:val="en-US"/>
        </w:rPr>
        <w:t xml:space="preserve"> coupes in a short time changed constantly the economic policy of the country and </w:t>
      </w:r>
      <w:r w:rsidR="003B0DC1" w:rsidRPr="009A6AAC">
        <w:rPr>
          <w:rFonts w:ascii="Calibri" w:hAnsi="Calibri" w:cs="Calibri"/>
          <w:color w:val="000000"/>
          <w:lang w:val="en-US"/>
        </w:rPr>
        <w:t xml:space="preserve">the </w:t>
      </w:r>
      <w:r w:rsidR="008623DF" w:rsidRPr="009A6AAC">
        <w:rPr>
          <w:rFonts w:ascii="Calibri" w:hAnsi="Calibri" w:cs="Calibri"/>
          <w:color w:val="000000"/>
          <w:lang w:val="en-US"/>
        </w:rPr>
        <w:t xml:space="preserve">stability of </w:t>
      </w:r>
      <w:r w:rsidR="001D7875" w:rsidRPr="009A6AAC">
        <w:rPr>
          <w:rFonts w:ascii="Calibri" w:hAnsi="Calibri" w:cs="Calibri"/>
          <w:color w:val="000000"/>
          <w:lang w:val="en-US"/>
        </w:rPr>
        <w:t>Ghana</w:t>
      </w:r>
      <w:r w:rsidR="008623DF" w:rsidRPr="009A6AAC">
        <w:rPr>
          <w:rFonts w:ascii="Calibri" w:hAnsi="Calibri" w:cs="Calibri"/>
          <w:color w:val="000000"/>
          <w:lang w:val="en-US"/>
        </w:rPr>
        <w:t xml:space="preserve"> disappeared</w:t>
      </w:r>
      <w:r w:rsidR="00FF71FB" w:rsidRPr="009A6AAC">
        <w:rPr>
          <w:rFonts w:ascii="Calibri" w:hAnsi="Calibri" w:cs="Calibri"/>
          <w:color w:val="000000"/>
          <w:lang w:val="en-US"/>
        </w:rPr>
        <w:t xml:space="preserve">, it restrained the economic growth of the country </w:t>
      </w:r>
      <w:r w:rsidR="00FF71FB" w:rsidRPr="009A6AAC">
        <w:rPr>
          <w:lang w:val="en-US"/>
        </w:rPr>
        <w:t>(Provoost, personal communication, March</w:t>
      </w:r>
      <w:r w:rsidR="00464C3A" w:rsidRPr="009A6AAC">
        <w:rPr>
          <w:lang w:val="en-US"/>
        </w:rPr>
        <w:t xml:space="preserve"> </w:t>
      </w:r>
      <w:r w:rsidR="00FF71FB" w:rsidRPr="009A6AAC">
        <w:rPr>
          <w:lang w:val="en-US"/>
        </w:rPr>
        <w:t>7, 2016)</w:t>
      </w:r>
      <w:r w:rsidR="00FF71FB" w:rsidRPr="009A6AAC">
        <w:rPr>
          <w:rFonts w:ascii="Calibri" w:hAnsi="Calibri" w:cs="Calibri"/>
          <w:color w:val="000000"/>
          <w:lang w:val="en-US"/>
        </w:rPr>
        <w:t>.</w:t>
      </w:r>
      <w:r w:rsidR="008623DF" w:rsidRPr="009A6AAC">
        <w:rPr>
          <w:rFonts w:ascii="Calibri" w:hAnsi="Calibri" w:cs="Calibri"/>
          <w:color w:val="000000"/>
          <w:lang w:val="en-US"/>
        </w:rPr>
        <w:t xml:space="preserve"> </w:t>
      </w:r>
      <w:r w:rsidR="001D7875" w:rsidRPr="009A6AAC">
        <w:rPr>
          <w:rFonts w:ascii="Calibri" w:hAnsi="Calibri" w:cs="Calibri"/>
          <w:color w:val="000000"/>
          <w:lang w:val="en-US"/>
        </w:rPr>
        <w:t xml:space="preserve">Also several </w:t>
      </w:r>
      <w:r w:rsidR="001D7875" w:rsidRPr="009A6AAC">
        <w:rPr>
          <w:rFonts w:ascii="Calibri" w:hAnsi="Calibri" w:cs="Calibri"/>
          <w:lang w:val="en-US"/>
        </w:rPr>
        <w:t>state-owned enterprises which were created in the first period</w:t>
      </w:r>
      <w:r w:rsidR="000D3F2E" w:rsidRPr="009A6AAC">
        <w:rPr>
          <w:rFonts w:ascii="Calibri" w:hAnsi="Calibri" w:cs="Calibri"/>
          <w:lang w:val="en-US"/>
        </w:rPr>
        <w:t xml:space="preserve"> </w:t>
      </w:r>
      <w:r w:rsidR="001D7875" w:rsidRPr="009A6AAC">
        <w:rPr>
          <w:rFonts w:ascii="Calibri" w:hAnsi="Calibri" w:cs="Calibri"/>
          <w:lang w:val="en-US"/>
        </w:rPr>
        <w:t xml:space="preserve">were poorly managed. With subsequent difficulties in securing foreign exchange to buy spare parts to maintain the production facilities, many of these enterprises and industry collapsed leading to massive job losses </w:t>
      </w:r>
      <w:r w:rsidR="001D7875" w:rsidRPr="009A6AAC">
        <w:rPr>
          <w:noProof/>
          <w:lang w:val="en-US" w:eastAsia="nl-NL"/>
        </w:rPr>
        <w:t>(Appiah, personal communication, March 11, 2016)</w:t>
      </w:r>
      <w:r w:rsidR="001D7875" w:rsidRPr="009A6AAC">
        <w:rPr>
          <w:rFonts w:ascii="Calibri" w:hAnsi="Calibri" w:cs="Calibri"/>
          <w:lang w:val="en-US"/>
        </w:rPr>
        <w:t>.</w:t>
      </w:r>
      <w:r w:rsidR="001D7875" w:rsidRPr="009A6AAC">
        <w:rPr>
          <w:rFonts w:ascii="Calibri" w:hAnsi="Calibri" w:cs="Calibri"/>
          <w:lang w:val="en-US"/>
        </w:rPr>
        <w:tab/>
      </w:r>
    </w:p>
    <w:p w:rsidR="003B0DC1" w:rsidRPr="009A6AAC" w:rsidRDefault="003B0DC1" w:rsidP="003B0DC1">
      <w:pPr>
        <w:autoSpaceDE w:val="0"/>
        <w:autoSpaceDN w:val="0"/>
        <w:adjustRightInd w:val="0"/>
        <w:spacing w:after="0" w:line="360" w:lineRule="auto"/>
        <w:ind w:firstLine="708"/>
        <w:jc w:val="both"/>
        <w:rPr>
          <w:rFonts w:ascii="Calibri" w:hAnsi="Calibri" w:cs="Calibri"/>
          <w:lang w:val="en-US"/>
        </w:rPr>
      </w:pPr>
      <w:r w:rsidRPr="009A6AAC">
        <w:rPr>
          <w:rFonts w:ascii="Calibri" w:hAnsi="Calibri" w:cs="Calibri"/>
          <w:lang w:val="en-US"/>
        </w:rPr>
        <w:t xml:space="preserve">Because of these problems the regimes of that time asked the World Bank for help. This resulted in the Structural Adjustment </w:t>
      </w:r>
      <w:proofErr w:type="spellStart"/>
      <w:r w:rsidRPr="009A6AAC">
        <w:rPr>
          <w:rFonts w:ascii="Calibri" w:hAnsi="Calibri" w:cs="Calibri"/>
          <w:lang w:val="en-US"/>
        </w:rPr>
        <w:t>Programme</w:t>
      </w:r>
      <w:proofErr w:type="spellEnd"/>
      <w:r w:rsidRPr="009A6AAC">
        <w:rPr>
          <w:rFonts w:ascii="Calibri" w:hAnsi="Calibri" w:cs="Calibri"/>
          <w:lang w:val="en-US"/>
        </w:rPr>
        <w:t xml:space="preserve"> (SAP), where rehabilitation of key the infrastructure, including the Port of Tema, would give the nation and the </w:t>
      </w:r>
      <w:r w:rsidR="00EE6283">
        <w:rPr>
          <w:rFonts w:ascii="Calibri" w:hAnsi="Calibri" w:cs="Calibri"/>
          <w:lang w:val="en-US"/>
        </w:rPr>
        <w:t>c</w:t>
      </w:r>
      <w:r w:rsidRPr="009A6AAC">
        <w:rPr>
          <w:rFonts w:ascii="Calibri" w:hAnsi="Calibri" w:cs="Calibri"/>
          <w:lang w:val="en-US"/>
        </w:rPr>
        <w:t xml:space="preserve">ity of Tema hope for recovery </w:t>
      </w:r>
      <w:r w:rsidRPr="009A6AAC">
        <w:rPr>
          <w:noProof/>
          <w:lang w:val="en-US" w:eastAsia="nl-NL"/>
        </w:rPr>
        <w:t>(Appiah, personal communication, March 11, 2016)</w:t>
      </w:r>
      <w:r w:rsidRPr="009A6AAC">
        <w:rPr>
          <w:rFonts w:ascii="Calibri" w:hAnsi="Calibri" w:cs="Calibri"/>
          <w:lang w:val="en-US"/>
        </w:rPr>
        <w:t>. Also the regimes got in touch with the International Monetary Fund (IMF), which advised Ghana in exchange for loans. As a result of th</w:t>
      </w:r>
      <w:r w:rsidR="00CD327B" w:rsidRPr="009A6AAC">
        <w:rPr>
          <w:rFonts w:ascii="Calibri" w:hAnsi="Calibri" w:cs="Calibri"/>
          <w:lang w:val="en-US"/>
        </w:rPr>
        <w:t>e</w:t>
      </w:r>
      <w:r w:rsidRPr="009A6AAC">
        <w:rPr>
          <w:rFonts w:ascii="Calibri" w:hAnsi="Calibri" w:cs="Calibri"/>
          <w:lang w:val="en-US"/>
        </w:rPr>
        <w:t>s</w:t>
      </w:r>
      <w:r w:rsidR="00CD327B" w:rsidRPr="009A6AAC">
        <w:rPr>
          <w:rFonts w:ascii="Calibri" w:hAnsi="Calibri" w:cs="Calibri"/>
          <w:lang w:val="en-US"/>
        </w:rPr>
        <w:t>e</w:t>
      </w:r>
      <w:r w:rsidRPr="009A6AAC">
        <w:rPr>
          <w:rFonts w:ascii="Calibri" w:hAnsi="Calibri" w:cs="Calibri"/>
          <w:lang w:val="en-US"/>
        </w:rPr>
        <w:t xml:space="preserve"> advices, all the governmental companies became</w:t>
      </w:r>
      <w:r w:rsidR="00EE6283">
        <w:rPr>
          <w:rFonts w:ascii="Calibri" w:hAnsi="Calibri" w:cs="Calibri"/>
          <w:lang w:val="en-US"/>
        </w:rPr>
        <w:t xml:space="preserve"> privatized. The </w:t>
      </w:r>
      <w:r w:rsidR="00CD327B" w:rsidRPr="009A6AAC">
        <w:rPr>
          <w:rFonts w:ascii="Calibri" w:hAnsi="Calibri" w:cs="Calibri"/>
          <w:lang w:val="en-US"/>
        </w:rPr>
        <w:t>companies we</w:t>
      </w:r>
      <w:r w:rsidRPr="009A6AAC">
        <w:rPr>
          <w:rFonts w:ascii="Calibri" w:hAnsi="Calibri" w:cs="Calibri"/>
          <w:lang w:val="en-US"/>
        </w:rPr>
        <w:t>re sold</w:t>
      </w:r>
      <w:r w:rsidR="00EE6283">
        <w:rPr>
          <w:rFonts w:ascii="Calibri" w:hAnsi="Calibri" w:cs="Calibri"/>
          <w:lang w:val="en-US"/>
        </w:rPr>
        <w:t xml:space="preserve"> to</w:t>
      </w:r>
      <w:r w:rsidRPr="009A6AAC">
        <w:rPr>
          <w:rFonts w:ascii="Calibri" w:hAnsi="Calibri" w:cs="Calibri"/>
          <w:lang w:val="en-US"/>
        </w:rPr>
        <w:t xml:space="preserve"> Chinese and Malaysian</w:t>
      </w:r>
      <w:r w:rsidR="003460F1">
        <w:rPr>
          <w:rFonts w:ascii="Calibri" w:hAnsi="Calibri" w:cs="Calibri"/>
          <w:lang w:val="en-US"/>
        </w:rPr>
        <w:t xml:space="preserve"> business me</w:t>
      </w:r>
      <w:r w:rsidR="00CD327B" w:rsidRPr="009A6AAC">
        <w:rPr>
          <w:rFonts w:ascii="Calibri" w:hAnsi="Calibri" w:cs="Calibri"/>
          <w:lang w:val="en-US"/>
        </w:rPr>
        <w:t>n</w:t>
      </w:r>
      <w:r w:rsidR="00EE6283">
        <w:rPr>
          <w:rFonts w:ascii="Calibri" w:hAnsi="Calibri" w:cs="Calibri"/>
          <w:lang w:val="en-US"/>
        </w:rPr>
        <w:t>.</w:t>
      </w:r>
      <w:r w:rsidRPr="009A6AAC">
        <w:rPr>
          <w:rFonts w:ascii="Calibri" w:hAnsi="Calibri" w:cs="Calibri"/>
          <w:lang w:val="en-US"/>
        </w:rPr>
        <w:t xml:space="preserve"> Because these companies became owned by foreign companies, Tema became more part of the global economy than before </w:t>
      </w:r>
      <w:r w:rsidRPr="009A6AAC">
        <w:rPr>
          <w:lang w:val="en-US"/>
        </w:rPr>
        <w:t>(Provoost, personal communication, March 7, 2016)</w:t>
      </w:r>
      <w:r w:rsidRPr="009A6AAC">
        <w:rPr>
          <w:rFonts w:ascii="Calibri" w:hAnsi="Calibri" w:cs="Calibri"/>
          <w:lang w:val="en-US"/>
        </w:rPr>
        <w:t>.</w:t>
      </w:r>
      <w:r w:rsidRPr="009A6AAC">
        <w:rPr>
          <w:noProof/>
          <w:lang w:val="en-US" w:eastAsia="nl-NL"/>
        </w:rPr>
        <w:t xml:space="preserve"> </w:t>
      </w:r>
    </w:p>
    <w:p w:rsidR="004953D0" w:rsidRPr="009A6AAC" w:rsidRDefault="00FF71FB" w:rsidP="00B94D16">
      <w:pPr>
        <w:autoSpaceDE w:val="0"/>
        <w:autoSpaceDN w:val="0"/>
        <w:adjustRightInd w:val="0"/>
        <w:spacing w:after="0" w:line="360" w:lineRule="auto"/>
        <w:ind w:firstLine="708"/>
        <w:jc w:val="both"/>
        <w:rPr>
          <w:rFonts w:ascii="Calibri" w:hAnsi="Calibri" w:cs="Calibri"/>
          <w:lang w:val="en-US"/>
        </w:rPr>
      </w:pPr>
      <w:r w:rsidRPr="009A6AAC">
        <w:rPr>
          <w:rFonts w:ascii="Calibri" w:hAnsi="Calibri" w:cs="Calibri"/>
          <w:lang w:val="en-US"/>
        </w:rPr>
        <w:t>In the last period, from 1984</w:t>
      </w:r>
      <w:r w:rsidR="00CD327B" w:rsidRPr="009A6AAC">
        <w:rPr>
          <w:rFonts w:ascii="Calibri" w:hAnsi="Calibri" w:cs="Calibri"/>
          <w:lang w:val="en-US"/>
        </w:rPr>
        <w:t xml:space="preserve"> onwards</w:t>
      </w:r>
      <w:r w:rsidRPr="009A6AAC">
        <w:rPr>
          <w:rFonts w:ascii="Calibri" w:hAnsi="Calibri" w:cs="Calibri"/>
          <w:lang w:val="en-US"/>
        </w:rPr>
        <w:t>,</w:t>
      </w:r>
      <w:r w:rsidR="00464C3A" w:rsidRPr="009A6AAC">
        <w:rPr>
          <w:rFonts w:ascii="Calibri" w:hAnsi="Calibri" w:cs="Calibri"/>
          <w:lang w:val="en-US"/>
        </w:rPr>
        <w:t xml:space="preserve"> there seem</w:t>
      </w:r>
      <w:r w:rsidR="00EE6283">
        <w:rPr>
          <w:rFonts w:ascii="Calibri" w:hAnsi="Calibri" w:cs="Calibri"/>
          <w:lang w:val="en-US"/>
        </w:rPr>
        <w:t>ed</w:t>
      </w:r>
      <w:r w:rsidR="00464C3A" w:rsidRPr="009A6AAC">
        <w:rPr>
          <w:rFonts w:ascii="Calibri" w:hAnsi="Calibri" w:cs="Calibri"/>
          <w:lang w:val="en-US"/>
        </w:rPr>
        <w:t xml:space="preserve"> to be big problems with the industrial area,</w:t>
      </w:r>
      <w:r w:rsidR="00CD327B" w:rsidRPr="009A6AAC">
        <w:rPr>
          <w:rFonts w:ascii="Calibri" w:hAnsi="Calibri" w:cs="Calibri"/>
          <w:lang w:val="en-US"/>
        </w:rPr>
        <w:t xml:space="preserve"> since</w:t>
      </w:r>
      <w:r w:rsidR="00464C3A" w:rsidRPr="009A6AAC">
        <w:rPr>
          <w:rFonts w:ascii="Calibri" w:hAnsi="Calibri" w:cs="Calibri"/>
          <w:lang w:val="en-US"/>
        </w:rPr>
        <w:t xml:space="preserve"> the manufacturing industries did largely disappear.</w:t>
      </w:r>
      <w:r w:rsidR="004D04D1">
        <w:rPr>
          <w:rFonts w:ascii="Calibri" w:hAnsi="Calibri" w:cs="Calibri"/>
          <w:lang w:val="en-US"/>
        </w:rPr>
        <w:t xml:space="preserve"> Once the industry in Tema was flourishing, currently it is the opposite.</w:t>
      </w:r>
      <w:r w:rsidR="00464C3A" w:rsidRPr="009A6AAC">
        <w:rPr>
          <w:rFonts w:ascii="Calibri" w:hAnsi="Calibri" w:cs="Calibri"/>
          <w:lang w:val="en-US"/>
        </w:rPr>
        <w:t xml:space="preserve"> Wha</w:t>
      </w:r>
      <w:r w:rsidR="000E31E6" w:rsidRPr="009A6AAC">
        <w:rPr>
          <w:rFonts w:ascii="Calibri" w:hAnsi="Calibri" w:cs="Calibri"/>
          <w:lang w:val="en-US"/>
        </w:rPr>
        <w:t>t is left are mainly warehouses and</w:t>
      </w:r>
      <w:r w:rsidR="00464C3A" w:rsidRPr="009A6AAC">
        <w:rPr>
          <w:rFonts w:ascii="Calibri" w:hAnsi="Calibri" w:cs="Calibri"/>
          <w:lang w:val="en-US"/>
        </w:rPr>
        <w:t xml:space="preserve"> storage sites. So there is less produce</w:t>
      </w:r>
      <w:r w:rsidR="000E31E6" w:rsidRPr="009A6AAC">
        <w:rPr>
          <w:rFonts w:ascii="Calibri" w:hAnsi="Calibri" w:cs="Calibri"/>
          <w:lang w:val="en-US"/>
        </w:rPr>
        <w:t>d</w:t>
      </w:r>
      <w:r w:rsidR="00464C3A" w:rsidRPr="009A6AAC">
        <w:rPr>
          <w:rFonts w:ascii="Calibri" w:hAnsi="Calibri" w:cs="Calibri"/>
          <w:lang w:val="en-US"/>
        </w:rPr>
        <w:t xml:space="preserve"> during this period, the industry was not booming</w:t>
      </w:r>
      <w:r w:rsidR="000E31E6" w:rsidRPr="009A6AAC">
        <w:rPr>
          <w:rFonts w:ascii="Calibri" w:hAnsi="Calibri" w:cs="Calibri"/>
          <w:lang w:val="en-US"/>
        </w:rPr>
        <w:t xml:space="preserve"> at all</w:t>
      </w:r>
      <w:r w:rsidR="00464C3A" w:rsidRPr="009A6AAC">
        <w:rPr>
          <w:rFonts w:ascii="Calibri" w:hAnsi="Calibri" w:cs="Calibri"/>
          <w:lang w:val="en-US"/>
        </w:rPr>
        <w:t xml:space="preserve">. On the other hand, the </w:t>
      </w:r>
      <w:r w:rsidR="000E31E6" w:rsidRPr="009A6AAC">
        <w:rPr>
          <w:rFonts w:ascii="Calibri" w:hAnsi="Calibri" w:cs="Calibri"/>
          <w:lang w:val="en-US"/>
        </w:rPr>
        <w:t>port flourished at that time</w:t>
      </w:r>
      <w:r w:rsidR="0059640C" w:rsidRPr="009A6AAC">
        <w:rPr>
          <w:rFonts w:ascii="Calibri" w:hAnsi="Calibri" w:cs="Calibri"/>
          <w:lang w:val="en-US"/>
        </w:rPr>
        <w:t xml:space="preserve"> and still is</w:t>
      </w:r>
      <w:r w:rsidR="00EE6283">
        <w:rPr>
          <w:rFonts w:ascii="Calibri" w:hAnsi="Calibri" w:cs="Calibri"/>
          <w:lang w:val="en-US"/>
        </w:rPr>
        <w:t>.</w:t>
      </w:r>
      <w:r w:rsidR="0059640C" w:rsidRPr="009A6AAC">
        <w:rPr>
          <w:rFonts w:ascii="Calibri" w:hAnsi="Calibri" w:cs="Calibri"/>
          <w:lang w:val="en-US"/>
        </w:rPr>
        <w:t xml:space="preserve"> Nowadays,</w:t>
      </w:r>
      <w:r w:rsidR="000E31E6" w:rsidRPr="009A6AAC">
        <w:rPr>
          <w:rFonts w:ascii="Calibri" w:hAnsi="Calibri" w:cs="Calibri"/>
          <w:lang w:val="en-US"/>
        </w:rPr>
        <w:t xml:space="preserve"> it is</w:t>
      </w:r>
      <w:r w:rsidR="00464C3A" w:rsidRPr="009A6AAC">
        <w:rPr>
          <w:rFonts w:ascii="Calibri" w:hAnsi="Calibri" w:cs="Calibri"/>
          <w:lang w:val="en-US"/>
        </w:rPr>
        <w:t xml:space="preserve"> the main port of Ghana but also </w:t>
      </w:r>
      <w:r w:rsidR="000E31E6" w:rsidRPr="009A6AAC">
        <w:rPr>
          <w:rFonts w:ascii="Calibri" w:hAnsi="Calibri" w:cs="Calibri"/>
          <w:lang w:val="en-US"/>
        </w:rPr>
        <w:t xml:space="preserve">of </w:t>
      </w:r>
      <w:r w:rsidR="00464C3A" w:rsidRPr="009A6AAC">
        <w:rPr>
          <w:rFonts w:ascii="Calibri" w:hAnsi="Calibri" w:cs="Calibri"/>
          <w:lang w:val="en-US"/>
        </w:rPr>
        <w:t>the whole region</w:t>
      </w:r>
      <w:r w:rsidR="0059640C" w:rsidRPr="009A6AAC">
        <w:rPr>
          <w:rFonts w:ascii="Calibri" w:hAnsi="Calibri" w:cs="Calibri"/>
          <w:lang w:val="en-US"/>
        </w:rPr>
        <w:t xml:space="preserve"> and will expand in the future (Provoost, personal communication, March 7, 2016)</w:t>
      </w:r>
      <w:r w:rsidR="00464C3A" w:rsidRPr="009A6AAC">
        <w:rPr>
          <w:rFonts w:ascii="Calibri" w:hAnsi="Calibri" w:cs="Calibri"/>
          <w:lang w:val="en-US"/>
        </w:rPr>
        <w:t>.</w:t>
      </w:r>
      <w:r w:rsidR="0059640C" w:rsidRPr="009A6AAC">
        <w:rPr>
          <w:rFonts w:ascii="Calibri" w:hAnsi="Calibri" w:cs="Calibri"/>
          <w:lang w:val="en-US"/>
        </w:rPr>
        <w:tab/>
      </w:r>
      <w:r w:rsidR="0059640C" w:rsidRPr="009A6AAC">
        <w:rPr>
          <w:rFonts w:ascii="Calibri" w:hAnsi="Calibri" w:cs="Calibri"/>
          <w:lang w:val="en-US"/>
        </w:rPr>
        <w:tab/>
      </w:r>
      <w:r w:rsidR="0059640C" w:rsidRPr="009A6AAC">
        <w:rPr>
          <w:rFonts w:ascii="Calibri" w:hAnsi="Calibri" w:cs="Calibri"/>
          <w:lang w:val="en-US"/>
        </w:rPr>
        <w:tab/>
      </w:r>
      <w:r w:rsidR="0059640C" w:rsidRPr="009A6AAC">
        <w:rPr>
          <w:rFonts w:ascii="Calibri" w:hAnsi="Calibri" w:cs="Calibri"/>
          <w:lang w:val="en-US"/>
        </w:rPr>
        <w:tab/>
      </w:r>
      <w:r w:rsidR="00464C3A" w:rsidRPr="009A6AAC">
        <w:rPr>
          <w:rFonts w:ascii="Calibri" w:hAnsi="Calibri" w:cs="Calibri"/>
          <w:lang w:val="en-US"/>
        </w:rPr>
        <w:t xml:space="preserve"> </w:t>
      </w:r>
    </w:p>
    <w:p w:rsidR="008D6B0C" w:rsidRPr="009A6AAC" w:rsidRDefault="008D6B0C">
      <w:pPr>
        <w:rPr>
          <w:rFonts w:asciiTheme="majorHAnsi" w:eastAsiaTheme="majorEastAsia" w:hAnsiTheme="majorHAnsi" w:cstheme="majorBidi"/>
          <w:b/>
          <w:bCs/>
          <w:color w:val="4F81BD" w:themeColor="accent1"/>
          <w:lang w:val="en-US"/>
        </w:rPr>
      </w:pPr>
      <w:r w:rsidRPr="009A6AAC">
        <w:rPr>
          <w:lang w:val="en-US"/>
        </w:rPr>
        <w:br w:type="page"/>
      </w:r>
    </w:p>
    <w:p w:rsidR="0071757B" w:rsidRPr="009A6AAC" w:rsidRDefault="000504A8" w:rsidP="00BE41E7">
      <w:pPr>
        <w:pStyle w:val="Heading3"/>
        <w:spacing w:line="360" w:lineRule="auto"/>
        <w:rPr>
          <w:noProof/>
          <w:lang w:val="en-US" w:eastAsia="nl-NL"/>
        </w:rPr>
      </w:pPr>
      <w:bookmarkStart w:id="68" w:name="_Toc455415757"/>
      <w:r w:rsidRPr="009A6AAC">
        <w:rPr>
          <w:lang w:val="en-US"/>
        </w:rPr>
        <w:lastRenderedPageBreak/>
        <w:t xml:space="preserve">5.2.1 </w:t>
      </w:r>
      <w:r w:rsidR="00CC7A21">
        <w:rPr>
          <w:noProof/>
          <w:lang w:val="en-US" w:eastAsia="nl-NL"/>
        </w:rPr>
        <w:t>The E</w:t>
      </w:r>
      <w:r w:rsidRPr="009A6AAC">
        <w:rPr>
          <w:noProof/>
          <w:lang w:val="en-US" w:eastAsia="nl-NL"/>
        </w:rPr>
        <w:t>co</w:t>
      </w:r>
      <w:r w:rsidR="00CC7A21">
        <w:rPr>
          <w:noProof/>
          <w:lang w:val="en-US" w:eastAsia="nl-NL"/>
        </w:rPr>
        <w:t>nomic Development Compared with the Cumulative Causation M</w:t>
      </w:r>
      <w:r w:rsidRPr="009A6AAC">
        <w:rPr>
          <w:noProof/>
          <w:lang w:val="en-US" w:eastAsia="nl-NL"/>
        </w:rPr>
        <w:t>odel</w:t>
      </w:r>
      <w:bookmarkEnd w:id="68"/>
    </w:p>
    <w:p w:rsidR="0059640C" w:rsidRPr="009A6AAC" w:rsidRDefault="0059640C" w:rsidP="00BE41E7">
      <w:pPr>
        <w:pStyle w:val="NoSpacing"/>
        <w:spacing w:line="360" w:lineRule="auto"/>
        <w:jc w:val="both"/>
        <w:rPr>
          <w:lang w:val="en-US" w:eastAsia="nl-NL"/>
        </w:rPr>
      </w:pPr>
      <w:r w:rsidRPr="009A6AAC">
        <w:rPr>
          <w:lang w:val="en-US" w:eastAsia="nl-NL"/>
        </w:rPr>
        <w:t xml:space="preserve">In this paragraph the cumulative causation model of Myrdal is compared with the economic development of Tema. </w:t>
      </w:r>
      <w:r w:rsidR="003F798E" w:rsidRPr="009A6AAC">
        <w:rPr>
          <w:lang w:val="en-US" w:eastAsia="nl-NL"/>
        </w:rPr>
        <w:t>S</w:t>
      </w:r>
      <w:r w:rsidRPr="009A6AAC">
        <w:rPr>
          <w:lang w:val="en-US" w:eastAsia="nl-NL"/>
        </w:rPr>
        <w:t>ome aspects of the model</w:t>
      </w:r>
      <w:r w:rsidR="003F798E" w:rsidRPr="009A6AAC">
        <w:rPr>
          <w:lang w:val="en-US" w:eastAsia="nl-NL"/>
        </w:rPr>
        <w:t>, like with Almere,</w:t>
      </w:r>
      <w:r w:rsidRPr="009A6AAC">
        <w:rPr>
          <w:lang w:val="en-US" w:eastAsia="nl-NL"/>
        </w:rPr>
        <w:t xml:space="preserve"> </w:t>
      </w:r>
      <w:r w:rsidR="00716C0B">
        <w:rPr>
          <w:lang w:val="en-US" w:eastAsia="nl-NL"/>
        </w:rPr>
        <w:t>can be applied to the</w:t>
      </w:r>
      <w:r w:rsidRPr="009A6AAC">
        <w:rPr>
          <w:lang w:val="en-US" w:eastAsia="nl-NL"/>
        </w:rPr>
        <w:t xml:space="preserve"> economic development of </w:t>
      </w:r>
      <w:r w:rsidR="003F798E" w:rsidRPr="009A6AAC">
        <w:rPr>
          <w:lang w:val="en-US" w:eastAsia="nl-NL"/>
        </w:rPr>
        <w:t xml:space="preserve">Tema, </w:t>
      </w:r>
      <w:r w:rsidRPr="009A6AAC">
        <w:rPr>
          <w:lang w:val="en-US" w:eastAsia="nl-NL"/>
        </w:rPr>
        <w:t xml:space="preserve">but altogether, the economic development of </w:t>
      </w:r>
      <w:r w:rsidR="008335A9" w:rsidRPr="009A6AAC">
        <w:rPr>
          <w:lang w:val="en-US" w:eastAsia="nl-NL"/>
        </w:rPr>
        <w:t>Tema</w:t>
      </w:r>
      <w:r w:rsidRPr="009A6AAC">
        <w:rPr>
          <w:lang w:val="en-US" w:eastAsia="nl-NL"/>
        </w:rPr>
        <w:t xml:space="preserve"> is not </w:t>
      </w:r>
      <w:r w:rsidR="00CD327B" w:rsidRPr="009A6AAC">
        <w:rPr>
          <w:lang w:val="en-US" w:eastAsia="nl-NL"/>
        </w:rPr>
        <w:t xml:space="preserve">completely in line </w:t>
      </w:r>
      <w:r w:rsidRPr="009A6AAC">
        <w:rPr>
          <w:lang w:val="en-US" w:eastAsia="nl-NL"/>
        </w:rPr>
        <w:t>with Myrdal his model of cumulative causation.</w:t>
      </w:r>
      <w:r w:rsidRPr="009A6AAC">
        <w:rPr>
          <w:lang w:val="en-US" w:eastAsia="nl-NL"/>
        </w:rPr>
        <w:tab/>
      </w:r>
    </w:p>
    <w:p w:rsidR="003F798E" w:rsidRPr="009A6AAC" w:rsidRDefault="003F798E" w:rsidP="004760CD">
      <w:pPr>
        <w:spacing w:line="360" w:lineRule="auto"/>
        <w:jc w:val="both"/>
        <w:rPr>
          <w:lang w:val="en-US"/>
        </w:rPr>
      </w:pPr>
      <w:r w:rsidRPr="009A6AAC">
        <w:rPr>
          <w:lang w:val="en-US"/>
        </w:rPr>
        <w:tab/>
      </w:r>
      <w:r w:rsidR="00423980" w:rsidRPr="009A6AAC">
        <w:rPr>
          <w:lang w:val="en-US"/>
        </w:rPr>
        <w:t>Aspects of the beginning of the economic development of Tema are comparable with the model of Myrdal</w:t>
      </w:r>
      <w:r w:rsidR="00716C0B">
        <w:rPr>
          <w:lang w:val="en-US"/>
        </w:rPr>
        <w:t>;</w:t>
      </w:r>
      <w:r w:rsidR="00423980" w:rsidRPr="009A6AAC">
        <w:rPr>
          <w:lang w:val="en-US"/>
        </w:rPr>
        <w:t xml:space="preserve"> the increase of production, </w:t>
      </w:r>
      <w:r w:rsidR="00CD327B" w:rsidRPr="009A6AAC">
        <w:rPr>
          <w:lang w:val="en-US"/>
        </w:rPr>
        <w:t xml:space="preserve">like </w:t>
      </w:r>
      <w:r w:rsidR="00423980" w:rsidRPr="009A6AAC">
        <w:rPr>
          <w:lang w:val="en-US"/>
        </w:rPr>
        <w:t xml:space="preserve">the development of basic and non-basic firms, migration processes and the increase of the population. </w:t>
      </w:r>
      <w:r w:rsidRPr="009A6AAC">
        <w:rPr>
          <w:lang w:val="en-US"/>
        </w:rPr>
        <w:t>The economic development of Tema started with the investment</w:t>
      </w:r>
      <w:r w:rsidR="005372A8" w:rsidRPr="009A6AAC">
        <w:rPr>
          <w:lang w:val="en-US"/>
        </w:rPr>
        <w:t>s</w:t>
      </w:r>
      <w:r w:rsidR="00864DD8" w:rsidRPr="009A6AAC">
        <w:rPr>
          <w:lang w:val="en-US"/>
        </w:rPr>
        <w:t xml:space="preserve"> from the government</w:t>
      </w:r>
      <w:r w:rsidRPr="009A6AAC">
        <w:rPr>
          <w:lang w:val="en-US"/>
        </w:rPr>
        <w:t xml:space="preserve"> in industry and the harbor, in other words, with the h</w:t>
      </w:r>
      <w:r w:rsidR="00423980" w:rsidRPr="009A6AAC">
        <w:rPr>
          <w:lang w:val="en-US"/>
        </w:rPr>
        <w:t>elp of governmental investments</w:t>
      </w:r>
      <w:r w:rsidRPr="009A6AAC">
        <w:rPr>
          <w:lang w:val="en-US"/>
        </w:rPr>
        <w:t xml:space="preserve"> the production in Tema increased. </w:t>
      </w:r>
      <w:r w:rsidR="00423980" w:rsidRPr="009A6AAC">
        <w:rPr>
          <w:lang w:val="en-US"/>
        </w:rPr>
        <w:t xml:space="preserve">But in contrast to the model of Myrdal, this did not automatically lead to the growth of basic firms. </w:t>
      </w:r>
      <w:r w:rsidR="00333FFA">
        <w:rPr>
          <w:lang w:val="en-US"/>
        </w:rPr>
        <w:t>Also, in Myrdal his cumulative causation model, nothing is mentioned about governmental intervention. He assumes that the process of growth comes by itself. In the case of Tema, the growth was probably not possible without help of the government</w:t>
      </w:r>
      <w:r w:rsidR="003F66DF">
        <w:rPr>
          <w:lang w:val="en-US"/>
        </w:rPr>
        <w:t xml:space="preserve"> and foreign companies.</w:t>
      </w:r>
      <w:r w:rsidR="003F66DF">
        <w:rPr>
          <w:lang w:val="en-US"/>
        </w:rPr>
        <w:tab/>
      </w:r>
      <w:r w:rsidR="00333FFA">
        <w:rPr>
          <w:lang w:val="en-US"/>
        </w:rPr>
        <w:tab/>
      </w:r>
      <w:r w:rsidR="00333FFA">
        <w:rPr>
          <w:lang w:val="en-US"/>
        </w:rPr>
        <w:tab/>
      </w:r>
      <w:r w:rsidR="00333FFA">
        <w:rPr>
          <w:lang w:val="en-US"/>
        </w:rPr>
        <w:tab/>
      </w:r>
      <w:r w:rsidR="00683A5F">
        <w:rPr>
          <w:lang w:val="en-US"/>
        </w:rPr>
        <w:tab/>
      </w:r>
      <w:r w:rsidR="00683A5F">
        <w:rPr>
          <w:lang w:val="en-US"/>
        </w:rPr>
        <w:tab/>
      </w:r>
      <w:r w:rsidR="00CD327B" w:rsidRPr="009A6AAC">
        <w:rPr>
          <w:lang w:val="en-US"/>
        </w:rPr>
        <w:tab/>
      </w:r>
      <w:r w:rsidR="00EE6283" w:rsidRPr="004D04D1">
        <w:rPr>
          <w:lang w:val="en-US"/>
        </w:rPr>
        <w:t xml:space="preserve">The growth of </w:t>
      </w:r>
      <w:r w:rsidR="005819D2" w:rsidRPr="004D04D1">
        <w:rPr>
          <w:lang w:val="en-US"/>
        </w:rPr>
        <w:t xml:space="preserve">basic firms can be </w:t>
      </w:r>
      <w:r w:rsidR="00864DD8" w:rsidRPr="004D04D1">
        <w:rPr>
          <w:lang w:val="en-US"/>
        </w:rPr>
        <w:t>ascribed, just as with Almere, to the increase of population. Indirect</w:t>
      </w:r>
      <w:r w:rsidR="004D04D1" w:rsidRPr="004D04D1">
        <w:rPr>
          <w:lang w:val="en-US"/>
        </w:rPr>
        <w:t>ly</w:t>
      </w:r>
      <w:r w:rsidR="003460F1">
        <w:rPr>
          <w:lang w:val="en-US"/>
        </w:rPr>
        <w:t>,</w:t>
      </w:r>
      <w:r w:rsidR="00864DD8" w:rsidRPr="004D04D1">
        <w:rPr>
          <w:lang w:val="en-US"/>
        </w:rPr>
        <w:t xml:space="preserve"> this population growth </w:t>
      </w:r>
      <w:r w:rsidR="003460F1" w:rsidRPr="004D04D1">
        <w:rPr>
          <w:lang w:val="en-US"/>
        </w:rPr>
        <w:t xml:space="preserve">is </w:t>
      </w:r>
      <w:r w:rsidR="00864DD8" w:rsidRPr="004D04D1">
        <w:rPr>
          <w:lang w:val="en-US"/>
        </w:rPr>
        <w:t xml:space="preserve">the result of the investments </w:t>
      </w:r>
      <w:r w:rsidR="00BE41E7">
        <w:rPr>
          <w:lang w:val="en-US"/>
        </w:rPr>
        <w:t xml:space="preserve">from </w:t>
      </w:r>
      <w:r w:rsidR="003460F1">
        <w:rPr>
          <w:lang w:val="en-US"/>
        </w:rPr>
        <w:t xml:space="preserve">the government which </w:t>
      </w:r>
      <w:r w:rsidR="00864DD8" w:rsidRPr="004D04D1">
        <w:rPr>
          <w:lang w:val="en-US"/>
        </w:rPr>
        <w:t>attracted people to move to Tema. The m</w:t>
      </w:r>
      <w:r w:rsidR="00CD327B" w:rsidRPr="004D04D1">
        <w:rPr>
          <w:lang w:val="en-US"/>
        </w:rPr>
        <w:t xml:space="preserve">igration towards Tema </w:t>
      </w:r>
      <w:r w:rsidR="00EE6283" w:rsidRPr="004D04D1">
        <w:rPr>
          <w:lang w:val="en-US"/>
        </w:rPr>
        <w:t>differed</w:t>
      </w:r>
      <w:r w:rsidR="00CD327B" w:rsidRPr="004D04D1">
        <w:rPr>
          <w:lang w:val="en-US"/>
        </w:rPr>
        <w:t xml:space="preserve"> from </w:t>
      </w:r>
      <w:r w:rsidR="008335A9" w:rsidRPr="004D04D1">
        <w:rPr>
          <w:lang w:val="en-US"/>
        </w:rPr>
        <w:t>Almere,</w:t>
      </w:r>
      <w:r w:rsidR="00864DD8" w:rsidRPr="004D04D1">
        <w:rPr>
          <w:lang w:val="en-US"/>
        </w:rPr>
        <w:t xml:space="preserve"> </w:t>
      </w:r>
      <w:r w:rsidR="00EE6283" w:rsidRPr="004D04D1">
        <w:rPr>
          <w:lang w:val="en-US"/>
        </w:rPr>
        <w:t xml:space="preserve">the migration to Tema was </w:t>
      </w:r>
      <w:r w:rsidR="00864DD8" w:rsidRPr="004D04D1">
        <w:rPr>
          <w:lang w:val="en-US"/>
        </w:rPr>
        <w:t>labor migration.</w:t>
      </w:r>
      <w:r w:rsidR="00864DD8" w:rsidRPr="009A6AAC">
        <w:rPr>
          <w:lang w:val="en-US"/>
        </w:rPr>
        <w:t xml:space="preserve"> </w:t>
      </w:r>
      <w:r w:rsidR="00E150AD" w:rsidRPr="009A6AAC">
        <w:rPr>
          <w:lang w:val="en-US"/>
        </w:rPr>
        <w:t>As</w:t>
      </w:r>
      <w:r w:rsidR="00CD327B" w:rsidRPr="009A6AAC">
        <w:rPr>
          <w:lang w:val="en-US"/>
        </w:rPr>
        <w:t xml:space="preserve"> mentioned earlier</w:t>
      </w:r>
      <w:r w:rsidR="00E150AD" w:rsidRPr="009A6AAC">
        <w:rPr>
          <w:lang w:val="en-US"/>
        </w:rPr>
        <w:t>, according to Myrdal, labor</w:t>
      </w:r>
      <w:r w:rsidR="005372A8" w:rsidRPr="009A6AAC">
        <w:rPr>
          <w:lang w:val="en-US"/>
        </w:rPr>
        <w:t xml:space="preserve"> </w:t>
      </w:r>
      <w:r w:rsidR="00471208" w:rsidRPr="009A6AAC">
        <w:rPr>
          <w:lang w:val="en-US"/>
        </w:rPr>
        <w:t xml:space="preserve">migration is quite selective </w:t>
      </w:r>
      <w:r w:rsidR="003460F1">
        <w:rPr>
          <w:lang w:val="en-US"/>
        </w:rPr>
        <w:t xml:space="preserve">wherefore </w:t>
      </w:r>
      <w:r w:rsidR="00471208" w:rsidRPr="009A6AAC">
        <w:rPr>
          <w:lang w:val="en-US"/>
        </w:rPr>
        <w:t xml:space="preserve">the proportion of high educated will increase. However, due to a lack of digital data about </w:t>
      </w:r>
      <w:r w:rsidR="00BE41E7">
        <w:rPr>
          <w:lang w:val="en-US"/>
        </w:rPr>
        <w:t>the migration streams to Tema</w:t>
      </w:r>
      <w:r w:rsidR="00471208" w:rsidRPr="009A6AAC">
        <w:rPr>
          <w:lang w:val="en-US"/>
        </w:rPr>
        <w:t>, it is hard to say something about the population that moved to Tema and thus about the changed production environment.</w:t>
      </w:r>
      <w:r w:rsidR="00BE41E7">
        <w:rPr>
          <w:lang w:val="en-US"/>
        </w:rPr>
        <w:tab/>
      </w:r>
      <w:r w:rsidR="00BE41E7">
        <w:rPr>
          <w:lang w:val="en-US"/>
        </w:rPr>
        <w:tab/>
      </w:r>
      <w:r w:rsidR="00BE41E7">
        <w:rPr>
          <w:lang w:val="en-US"/>
        </w:rPr>
        <w:tab/>
      </w:r>
      <w:r w:rsidR="003460F1">
        <w:rPr>
          <w:lang w:val="en-US"/>
        </w:rPr>
        <w:tab/>
      </w:r>
      <w:r w:rsidR="003460F1">
        <w:rPr>
          <w:lang w:val="en-US"/>
        </w:rPr>
        <w:tab/>
      </w:r>
      <w:r w:rsidR="00864DD8" w:rsidRPr="009A6AAC">
        <w:rPr>
          <w:lang w:val="en-US"/>
        </w:rPr>
        <w:t xml:space="preserve">The growth of </w:t>
      </w:r>
      <w:r w:rsidR="00683A5F">
        <w:rPr>
          <w:lang w:val="en-US"/>
        </w:rPr>
        <w:t>non-</w:t>
      </w:r>
      <w:r w:rsidR="00864DD8" w:rsidRPr="009A6AAC">
        <w:rPr>
          <w:lang w:val="en-US"/>
        </w:rPr>
        <w:t>basic firms can be ascribed to the investments of the government whereby several governmental companies are established. This had nothing to do with the change of the production environment because of a higher proportion of hig</w:t>
      </w:r>
      <w:r w:rsidR="00C66F55" w:rsidRPr="009A6AAC">
        <w:rPr>
          <w:lang w:val="en-US"/>
        </w:rPr>
        <w:t>h</w:t>
      </w:r>
      <w:r w:rsidR="00CD327B" w:rsidRPr="009A6AAC">
        <w:rPr>
          <w:lang w:val="en-US"/>
        </w:rPr>
        <w:t>ly</w:t>
      </w:r>
      <w:r w:rsidR="00864DD8" w:rsidRPr="009A6AAC">
        <w:rPr>
          <w:lang w:val="en-US"/>
        </w:rPr>
        <w:t xml:space="preserve"> educated</w:t>
      </w:r>
      <w:r w:rsidR="00CD327B" w:rsidRPr="009A6AAC">
        <w:rPr>
          <w:lang w:val="en-US"/>
        </w:rPr>
        <w:t xml:space="preserve"> citizens</w:t>
      </w:r>
      <w:r w:rsidR="00864DD8" w:rsidRPr="009A6AAC">
        <w:rPr>
          <w:lang w:val="en-US"/>
        </w:rPr>
        <w:t>.</w:t>
      </w:r>
      <w:r w:rsidR="00683A5F">
        <w:rPr>
          <w:lang w:val="en-US"/>
        </w:rPr>
        <w:tab/>
      </w:r>
      <w:r w:rsidR="00683A5F">
        <w:rPr>
          <w:lang w:val="en-US"/>
        </w:rPr>
        <w:tab/>
      </w:r>
      <w:r w:rsidR="00AD4672" w:rsidRPr="009A6AAC">
        <w:rPr>
          <w:lang w:val="en-US"/>
        </w:rPr>
        <w:t>During the further economic development, there was a period of economic downturn and a period of rehabilitation. The governmental companies became privatized and different industries disappeared (</w:t>
      </w:r>
      <w:proofErr w:type="spellStart"/>
      <w:r w:rsidR="00AD4672" w:rsidRPr="009A6AAC">
        <w:rPr>
          <w:lang w:val="en-US"/>
        </w:rPr>
        <w:t>Appiah</w:t>
      </w:r>
      <w:proofErr w:type="spellEnd"/>
      <w:r w:rsidR="00AD4672" w:rsidRPr="009A6AAC">
        <w:rPr>
          <w:lang w:val="en-US"/>
        </w:rPr>
        <w:t xml:space="preserve">, personal communication, March 11, 2016). </w:t>
      </w:r>
      <w:r w:rsidR="005B6E4A" w:rsidRPr="009A6AAC">
        <w:rPr>
          <w:lang w:val="en-US"/>
        </w:rPr>
        <w:t>The industry never recovered</w:t>
      </w:r>
      <w:r w:rsidR="00BE41E7">
        <w:rPr>
          <w:lang w:val="en-US"/>
        </w:rPr>
        <w:t xml:space="preserve"> after</w:t>
      </w:r>
      <w:r w:rsidR="005B6E4A" w:rsidRPr="009A6AAC">
        <w:rPr>
          <w:lang w:val="en-US"/>
        </w:rPr>
        <w:t xml:space="preserve"> the economic crisis of the seventies. Even though Tema does have some problems with the industry, the harbor is flourishing and there are plans </w:t>
      </w:r>
      <w:r w:rsidR="00D33713" w:rsidRPr="009A6AAC">
        <w:rPr>
          <w:lang w:val="en-US"/>
        </w:rPr>
        <w:t xml:space="preserve">to </w:t>
      </w:r>
      <w:r w:rsidR="005B6E4A" w:rsidRPr="009A6AAC">
        <w:rPr>
          <w:lang w:val="en-US"/>
        </w:rPr>
        <w:t>expand</w:t>
      </w:r>
      <w:r w:rsidR="00D33713" w:rsidRPr="009A6AAC">
        <w:rPr>
          <w:lang w:val="en-US"/>
        </w:rPr>
        <w:t xml:space="preserve"> even further</w:t>
      </w:r>
      <w:r w:rsidR="005B6E4A" w:rsidRPr="009A6AAC">
        <w:rPr>
          <w:lang w:val="en-US"/>
        </w:rPr>
        <w:t xml:space="preserve">. The harbor makes Tema and the region very attractive. Next to this, </w:t>
      </w:r>
      <w:r w:rsidR="00047F9D" w:rsidRPr="009A6AAC">
        <w:rPr>
          <w:lang w:val="en-US"/>
        </w:rPr>
        <w:t xml:space="preserve">Accra is also developing rapidly. The regional developments rare responsible for the economic growth of the total region. </w:t>
      </w:r>
      <w:r w:rsidR="00D33713" w:rsidRPr="009A6AAC">
        <w:rPr>
          <w:lang w:val="en-US"/>
        </w:rPr>
        <w:t>So,</w:t>
      </w:r>
      <w:r w:rsidR="00047F9D" w:rsidRPr="009A6AAC">
        <w:rPr>
          <w:lang w:val="en-US"/>
        </w:rPr>
        <w:t xml:space="preserve"> even though the industry does currently exist of warehouse</w:t>
      </w:r>
      <w:r w:rsidR="00D33713" w:rsidRPr="009A6AAC">
        <w:rPr>
          <w:lang w:val="en-US"/>
        </w:rPr>
        <w:t>s</w:t>
      </w:r>
      <w:r w:rsidR="00047F9D" w:rsidRPr="009A6AAC">
        <w:rPr>
          <w:lang w:val="en-US"/>
        </w:rPr>
        <w:t xml:space="preserve"> and some storage sites, the regional econom</w:t>
      </w:r>
      <w:r w:rsidR="003460F1">
        <w:rPr>
          <w:lang w:val="en-US"/>
        </w:rPr>
        <w:t>y</w:t>
      </w:r>
      <w:r w:rsidR="00047F9D" w:rsidRPr="009A6AAC">
        <w:rPr>
          <w:lang w:val="en-US"/>
        </w:rPr>
        <w:t xml:space="preserve"> is booming (Provoost,</w:t>
      </w:r>
      <w:r w:rsidR="00F30206" w:rsidRPr="009A6AAC">
        <w:rPr>
          <w:lang w:val="en-US"/>
        </w:rPr>
        <w:t xml:space="preserve"> personal communication, March 7</w:t>
      </w:r>
      <w:r w:rsidR="00CD327B" w:rsidRPr="009A6AAC">
        <w:rPr>
          <w:lang w:val="en-US"/>
        </w:rPr>
        <w:t>, 2016).</w:t>
      </w:r>
      <w:r w:rsidR="00CD327B" w:rsidRPr="009A6AAC">
        <w:rPr>
          <w:lang w:val="en-US"/>
        </w:rPr>
        <w:tab/>
      </w:r>
      <w:r w:rsidR="00CD327B" w:rsidRPr="009A6AAC">
        <w:rPr>
          <w:lang w:val="en-US"/>
        </w:rPr>
        <w:tab/>
      </w:r>
      <w:r w:rsidR="00CD327B" w:rsidRPr="009A6AAC">
        <w:rPr>
          <w:lang w:val="en-US"/>
        </w:rPr>
        <w:tab/>
      </w:r>
      <w:r w:rsidR="00CD327B" w:rsidRPr="009A6AAC">
        <w:rPr>
          <w:lang w:val="en-US"/>
        </w:rPr>
        <w:tab/>
      </w:r>
      <w:r w:rsidR="00CD327B" w:rsidRPr="009A6AAC">
        <w:rPr>
          <w:lang w:val="en-US"/>
        </w:rPr>
        <w:tab/>
      </w:r>
      <w:r w:rsidR="00CD327B" w:rsidRPr="009A6AAC">
        <w:rPr>
          <w:lang w:val="en-US"/>
        </w:rPr>
        <w:tab/>
      </w:r>
      <w:r w:rsidR="00CD327B" w:rsidRPr="009A6AAC">
        <w:rPr>
          <w:lang w:val="en-US"/>
        </w:rPr>
        <w:tab/>
      </w:r>
      <w:r w:rsidR="00CD327B" w:rsidRPr="009A6AAC">
        <w:rPr>
          <w:lang w:val="en-US"/>
        </w:rPr>
        <w:tab/>
      </w:r>
      <w:r w:rsidR="00CD327B" w:rsidRPr="009A6AAC">
        <w:rPr>
          <w:lang w:val="en-US"/>
        </w:rPr>
        <w:tab/>
      </w:r>
      <w:r w:rsidR="00047F9D" w:rsidRPr="009A6AAC">
        <w:rPr>
          <w:lang w:val="en-US"/>
        </w:rPr>
        <w:t xml:space="preserve">The main difference between the economic development of Tema and the cumulative causation model of Myrdal is that the economic development of Tema does not show </w:t>
      </w:r>
      <w:r w:rsidR="00BE41E7">
        <w:rPr>
          <w:lang w:val="en-US"/>
        </w:rPr>
        <w:t xml:space="preserve">the </w:t>
      </w:r>
      <w:r w:rsidR="00047F9D" w:rsidRPr="009A6AAC">
        <w:rPr>
          <w:lang w:val="en-US"/>
        </w:rPr>
        <w:t xml:space="preserve">circular </w:t>
      </w:r>
      <w:r w:rsidR="00047F9D" w:rsidRPr="009A6AAC">
        <w:rPr>
          <w:lang w:val="en-US"/>
        </w:rPr>
        <w:lastRenderedPageBreak/>
        <w:t>relationships but does have only some aspects of the model in common.</w:t>
      </w:r>
      <w:r w:rsidR="00DD7DDE" w:rsidRPr="009A6AAC">
        <w:rPr>
          <w:lang w:val="en-US"/>
        </w:rPr>
        <w:t xml:space="preserve"> But it is questionable </w:t>
      </w:r>
      <w:r w:rsidR="003460F1">
        <w:rPr>
          <w:lang w:val="en-US"/>
        </w:rPr>
        <w:t xml:space="preserve">whether </w:t>
      </w:r>
      <w:r w:rsidR="00DD7DDE" w:rsidRPr="009A6AAC">
        <w:rPr>
          <w:lang w:val="en-US"/>
        </w:rPr>
        <w:t>there is any example of economic development in cities which precisely follows the circular relation of Myrdal</w:t>
      </w:r>
      <w:r w:rsidR="003460F1">
        <w:rPr>
          <w:lang w:val="en-US"/>
        </w:rPr>
        <w:t>’s</w:t>
      </w:r>
      <w:r w:rsidR="00DD7DDE" w:rsidRPr="009A6AAC">
        <w:rPr>
          <w:lang w:val="en-US"/>
        </w:rPr>
        <w:t xml:space="preserve"> cumulative causation, </w:t>
      </w:r>
      <w:r w:rsidR="00714D5A">
        <w:rPr>
          <w:lang w:val="en-US"/>
        </w:rPr>
        <w:t xml:space="preserve">since </w:t>
      </w:r>
      <w:r w:rsidR="00DD7DDE" w:rsidRPr="009A6AAC">
        <w:rPr>
          <w:lang w:val="en-US"/>
        </w:rPr>
        <w:t xml:space="preserve">there </w:t>
      </w:r>
      <w:r w:rsidR="00714D5A">
        <w:rPr>
          <w:lang w:val="en-US"/>
        </w:rPr>
        <w:t xml:space="preserve">will </w:t>
      </w:r>
      <w:r w:rsidR="00DD7DDE" w:rsidRPr="009A6AAC">
        <w:rPr>
          <w:lang w:val="en-US"/>
        </w:rPr>
        <w:t xml:space="preserve">always </w:t>
      </w:r>
      <w:r w:rsidR="00714D5A">
        <w:rPr>
          <w:lang w:val="en-US"/>
        </w:rPr>
        <w:t xml:space="preserve">be </w:t>
      </w:r>
      <w:r w:rsidR="00DD7DDE" w:rsidRPr="009A6AAC">
        <w:rPr>
          <w:lang w:val="en-US"/>
        </w:rPr>
        <w:t>some slightly differences.</w:t>
      </w:r>
      <w:r w:rsidR="00154577">
        <w:rPr>
          <w:lang w:val="en-US"/>
        </w:rPr>
        <w:t xml:space="preserve"> </w:t>
      </w:r>
    </w:p>
    <w:p w:rsidR="00464C3A" w:rsidRPr="009A6AAC" w:rsidRDefault="00CC7A21" w:rsidP="00577EF5">
      <w:pPr>
        <w:pStyle w:val="Heading2"/>
      </w:pPr>
      <w:bookmarkStart w:id="69" w:name="_Toc455415758"/>
      <w:r>
        <w:t>5.3 Economic Development P</w:t>
      </w:r>
      <w:r w:rsidR="00D364E5" w:rsidRPr="009A6AAC">
        <w:t>hases of Songjiang New City</w:t>
      </w:r>
      <w:bookmarkEnd w:id="69"/>
    </w:p>
    <w:p w:rsidR="000325A6" w:rsidRPr="009A6AAC" w:rsidRDefault="005A3B08" w:rsidP="00624391">
      <w:pPr>
        <w:autoSpaceDE w:val="0"/>
        <w:autoSpaceDN w:val="0"/>
        <w:adjustRightInd w:val="0"/>
        <w:spacing w:after="0" w:line="360" w:lineRule="auto"/>
        <w:jc w:val="both"/>
        <w:rPr>
          <w:rFonts w:ascii="Calibri" w:hAnsi="Calibri" w:cs="Calibri"/>
          <w:noProof/>
          <w:lang w:val="en-US"/>
        </w:rPr>
      </w:pPr>
      <w:r w:rsidRPr="009A6AAC">
        <w:rPr>
          <w:rFonts w:ascii="Calibri" w:hAnsi="Calibri" w:cs="Calibri"/>
          <w:noProof/>
          <w:lang w:eastAsia="nl-NL"/>
        </w:rPr>
        <w:drawing>
          <wp:anchor distT="0" distB="0" distL="114300" distR="114300" simplePos="0" relativeHeight="251650560" behindDoc="1" locked="0" layoutInCell="1" allowOverlap="1">
            <wp:simplePos x="0" y="0"/>
            <wp:positionH relativeFrom="column">
              <wp:posOffset>1901379</wp:posOffset>
            </wp:positionH>
            <wp:positionV relativeFrom="paragraph">
              <wp:posOffset>2426343</wp:posOffset>
            </wp:positionV>
            <wp:extent cx="4148455" cy="2505710"/>
            <wp:effectExtent l="0" t="0" r="0" b="0"/>
            <wp:wrapTight wrapText="bothSides">
              <wp:wrapPolygon edited="0">
                <wp:start x="0" y="0"/>
                <wp:lineTo x="0" y="21512"/>
                <wp:lineTo x="21524" y="21512"/>
                <wp:lineTo x="21524" y="0"/>
                <wp:lineTo x="0" y="0"/>
              </wp:wrapPolygon>
            </wp:wrapTight>
            <wp:docPr id="1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srcRect/>
                    <a:stretch>
                      <a:fillRect/>
                    </a:stretch>
                  </pic:blipFill>
                  <pic:spPr bwMode="auto">
                    <a:xfrm>
                      <a:off x="0" y="0"/>
                      <a:ext cx="4148455" cy="2505710"/>
                    </a:xfrm>
                    <a:prstGeom prst="rect">
                      <a:avLst/>
                    </a:prstGeom>
                    <a:noFill/>
                    <a:ln w="9525">
                      <a:noFill/>
                      <a:miter lim="800000"/>
                      <a:headEnd/>
                      <a:tailEnd/>
                    </a:ln>
                  </pic:spPr>
                </pic:pic>
              </a:graphicData>
            </a:graphic>
          </wp:anchor>
        </w:drawing>
      </w:r>
      <w:r w:rsidR="00847602" w:rsidRPr="009A6AAC">
        <w:rPr>
          <w:rFonts w:ascii="Calibri" w:hAnsi="Calibri" w:cs="Calibri"/>
          <w:lang w:val="en-US"/>
        </w:rPr>
        <w:t xml:space="preserve">In the previous paragraphs, it is already mentioned that some cities are in the possession of a </w:t>
      </w:r>
      <w:r w:rsidR="003A5011" w:rsidRPr="009A6AAC">
        <w:rPr>
          <w:rFonts w:ascii="Calibri" w:hAnsi="Calibri" w:cs="Calibri"/>
          <w:lang w:val="en-US"/>
        </w:rPr>
        <w:t>rich vari</w:t>
      </w:r>
      <w:r w:rsidR="003460F1">
        <w:rPr>
          <w:rFonts w:ascii="Calibri" w:hAnsi="Calibri" w:cs="Calibri"/>
          <w:lang w:val="en-US"/>
        </w:rPr>
        <w:t>ety</w:t>
      </w:r>
      <w:r w:rsidR="003A5011" w:rsidRPr="009A6AAC">
        <w:rPr>
          <w:rFonts w:ascii="Calibri" w:hAnsi="Calibri" w:cs="Calibri"/>
          <w:lang w:val="en-US"/>
        </w:rPr>
        <w:t xml:space="preserve"> of companies and institutions like Almere. Songjiang New Ci</w:t>
      </w:r>
      <w:r w:rsidR="00D33713" w:rsidRPr="009A6AAC">
        <w:rPr>
          <w:rFonts w:ascii="Calibri" w:hAnsi="Calibri" w:cs="Calibri"/>
          <w:lang w:val="en-US"/>
        </w:rPr>
        <w:t xml:space="preserve">ty resembles Tema, it is known </w:t>
      </w:r>
      <w:r w:rsidR="009130DA">
        <w:rPr>
          <w:rFonts w:ascii="Calibri" w:hAnsi="Calibri" w:cs="Calibri"/>
          <w:lang w:val="en-US"/>
        </w:rPr>
        <w:t>because of the presence of one or two sectors</w:t>
      </w:r>
      <w:r w:rsidR="003A5011" w:rsidRPr="009A6AAC">
        <w:rPr>
          <w:rFonts w:ascii="Calibri" w:hAnsi="Calibri" w:cs="Calibri"/>
          <w:lang w:val="en-US"/>
        </w:rPr>
        <w:t>. Songjiang New City is known as</w:t>
      </w:r>
      <w:r w:rsidR="003460F1">
        <w:rPr>
          <w:rFonts w:ascii="Calibri" w:hAnsi="Calibri" w:cs="Calibri"/>
          <w:lang w:val="en-US"/>
        </w:rPr>
        <w:t xml:space="preserve"> a</w:t>
      </w:r>
      <w:r w:rsidR="003A5011" w:rsidRPr="009A6AAC">
        <w:rPr>
          <w:rFonts w:ascii="Calibri" w:hAnsi="Calibri" w:cs="Calibri"/>
          <w:lang w:val="en-US"/>
        </w:rPr>
        <w:t xml:space="preserve"> university town.</w:t>
      </w:r>
      <w:r w:rsidR="00317B68" w:rsidRPr="009A6AAC">
        <w:rPr>
          <w:rFonts w:ascii="Calibri" w:hAnsi="Calibri" w:cs="Calibri"/>
          <w:lang w:val="en-US"/>
        </w:rPr>
        <w:t xml:space="preserve"> Because the development of Songjiang New City started in 2001, there is not such a comprehensive analysis</w:t>
      </w:r>
      <w:r w:rsidR="00C85915" w:rsidRPr="009A6AAC">
        <w:rPr>
          <w:rFonts w:ascii="Calibri" w:hAnsi="Calibri" w:cs="Calibri"/>
          <w:lang w:val="en-US"/>
        </w:rPr>
        <w:t xml:space="preserve"> of the economic development</w:t>
      </w:r>
      <w:r w:rsidR="00317B68" w:rsidRPr="009A6AAC">
        <w:rPr>
          <w:rFonts w:ascii="Calibri" w:hAnsi="Calibri" w:cs="Calibri"/>
          <w:lang w:val="en-US"/>
        </w:rPr>
        <w:t xml:space="preserve"> as t</w:t>
      </w:r>
      <w:r w:rsidR="00C85915" w:rsidRPr="009A6AAC">
        <w:rPr>
          <w:rFonts w:ascii="Calibri" w:hAnsi="Calibri" w:cs="Calibri"/>
          <w:lang w:val="en-US"/>
        </w:rPr>
        <w:t xml:space="preserve">he previous cases. </w:t>
      </w:r>
      <w:r w:rsidR="00C85915" w:rsidRPr="009A6AAC">
        <w:rPr>
          <w:rFonts w:ascii="Calibri" w:hAnsi="Calibri" w:cs="Calibri"/>
          <w:lang w:val="en-US"/>
        </w:rPr>
        <w:tab/>
      </w:r>
      <w:r w:rsidR="00C85915" w:rsidRPr="009A6AAC">
        <w:rPr>
          <w:rFonts w:ascii="Calibri" w:hAnsi="Calibri" w:cs="Calibri"/>
          <w:lang w:val="en-US"/>
        </w:rPr>
        <w:tab/>
      </w:r>
      <w:r w:rsidR="00C85915" w:rsidRPr="009A6AAC">
        <w:rPr>
          <w:rFonts w:ascii="Calibri" w:hAnsi="Calibri" w:cs="Calibri"/>
          <w:lang w:val="en-US"/>
        </w:rPr>
        <w:tab/>
      </w:r>
      <w:r w:rsidR="00C85915" w:rsidRPr="009A6AAC">
        <w:rPr>
          <w:rFonts w:ascii="Calibri" w:hAnsi="Calibri" w:cs="Calibri"/>
          <w:lang w:val="en-US"/>
        </w:rPr>
        <w:tab/>
      </w:r>
      <w:r w:rsidR="00C85915" w:rsidRPr="009A6AAC">
        <w:rPr>
          <w:rFonts w:ascii="Calibri" w:hAnsi="Calibri" w:cs="Calibri"/>
          <w:lang w:val="en-US"/>
        </w:rPr>
        <w:tab/>
      </w:r>
      <w:r w:rsidR="00C85915" w:rsidRPr="009A6AAC">
        <w:rPr>
          <w:rFonts w:ascii="Calibri" w:hAnsi="Calibri" w:cs="Calibri"/>
          <w:lang w:val="en-US"/>
        </w:rPr>
        <w:tab/>
      </w:r>
      <w:r w:rsidR="00317B68" w:rsidRPr="009A6AAC">
        <w:rPr>
          <w:rFonts w:ascii="Calibri" w:hAnsi="Calibri" w:cs="Calibri"/>
          <w:lang w:val="en-US"/>
        </w:rPr>
        <w:t xml:space="preserve">In the first phase of the development of Songjiang New City (2001-2003) </w:t>
      </w:r>
      <w:r w:rsidR="00E11A51" w:rsidRPr="009A6AAC">
        <w:rPr>
          <w:rFonts w:ascii="Calibri" w:hAnsi="Calibri" w:cs="Calibri"/>
          <w:lang w:val="en-US"/>
        </w:rPr>
        <w:t>there were several objectives stated. In this phase infras</w:t>
      </w:r>
      <w:r w:rsidR="00F53DB6" w:rsidRPr="009A6AAC">
        <w:rPr>
          <w:rFonts w:ascii="Calibri" w:hAnsi="Calibri" w:cs="Calibri"/>
          <w:lang w:val="en-US"/>
        </w:rPr>
        <w:t>tructure, the urban environment</w:t>
      </w:r>
      <w:r w:rsidR="00E11A51" w:rsidRPr="009A6AAC">
        <w:rPr>
          <w:rFonts w:ascii="Calibri" w:hAnsi="Calibri" w:cs="Calibri"/>
          <w:lang w:val="en-US"/>
        </w:rPr>
        <w:t xml:space="preserve"> and new economic sectors had to be developed</w:t>
      </w:r>
      <w:r w:rsidR="00412F96" w:rsidRPr="009A6AAC">
        <w:rPr>
          <w:rFonts w:ascii="Calibri" w:hAnsi="Calibri" w:cs="Calibri"/>
          <w:lang w:val="en-US"/>
        </w:rPr>
        <w:t xml:space="preserve"> </w:t>
      </w:r>
      <w:sdt>
        <w:sdtPr>
          <w:rPr>
            <w:rFonts w:ascii="Calibri" w:hAnsi="Calibri" w:cs="Calibri"/>
            <w:lang w:val="en-US"/>
          </w:rPr>
          <w:id w:val="22151301"/>
          <w:citation/>
        </w:sdtPr>
        <w:sdtContent>
          <w:r w:rsidR="00202B17" w:rsidRPr="009A6AAC">
            <w:rPr>
              <w:rFonts w:ascii="Calibri" w:hAnsi="Calibri" w:cs="Calibri"/>
              <w:lang w:val="en-US"/>
            </w:rPr>
            <w:fldChar w:fldCharType="begin"/>
          </w:r>
          <w:r w:rsidR="00412F96" w:rsidRPr="009A6AAC">
            <w:rPr>
              <w:rFonts w:ascii="Calibri" w:hAnsi="Calibri" w:cs="Calibri"/>
              <w:lang w:val="en-US"/>
            </w:rPr>
            <w:instrText xml:space="preserve"> CITATION Jin09 \l 1043 </w:instrText>
          </w:r>
          <w:r w:rsidR="00202B17" w:rsidRPr="009A6AAC">
            <w:rPr>
              <w:rFonts w:ascii="Calibri" w:hAnsi="Calibri" w:cs="Calibri"/>
              <w:lang w:val="en-US"/>
            </w:rPr>
            <w:fldChar w:fldCharType="separate"/>
          </w:r>
          <w:r w:rsidR="002B3511" w:rsidRPr="002B3511">
            <w:rPr>
              <w:rFonts w:ascii="Calibri" w:hAnsi="Calibri" w:cs="Calibri"/>
              <w:noProof/>
              <w:lang w:val="en-US"/>
            </w:rPr>
            <w:t>(Jing, 2009)</w:t>
          </w:r>
          <w:r w:rsidR="00202B17" w:rsidRPr="009A6AAC">
            <w:rPr>
              <w:rFonts w:ascii="Calibri" w:hAnsi="Calibri" w:cs="Calibri"/>
              <w:lang w:val="en-US"/>
            </w:rPr>
            <w:fldChar w:fldCharType="end"/>
          </w:r>
        </w:sdtContent>
      </w:sdt>
      <w:r w:rsidR="00037232" w:rsidRPr="009A6AAC">
        <w:rPr>
          <w:rFonts w:ascii="Calibri" w:hAnsi="Calibri" w:cs="Calibri"/>
          <w:lang w:val="en-US"/>
        </w:rPr>
        <w:t>.</w:t>
      </w:r>
      <w:r w:rsidR="00EE64D3" w:rsidRPr="009A6AAC">
        <w:rPr>
          <w:rFonts w:ascii="Calibri" w:hAnsi="Calibri" w:cs="Calibri"/>
          <w:lang w:val="en-US"/>
        </w:rPr>
        <w:t xml:space="preserve"> </w:t>
      </w:r>
      <w:r w:rsidR="00412F96" w:rsidRPr="009A6AAC">
        <w:rPr>
          <w:rFonts w:ascii="Calibri" w:hAnsi="Calibri" w:cs="Calibri"/>
          <w:lang w:val="en-US"/>
        </w:rPr>
        <w:t xml:space="preserve">The creation of an industrial sector should </w:t>
      </w:r>
      <w:r w:rsidR="003460F1">
        <w:rPr>
          <w:rFonts w:ascii="Calibri" w:hAnsi="Calibri" w:cs="Calibri"/>
          <w:lang w:val="en-US"/>
        </w:rPr>
        <w:t>contribute</w:t>
      </w:r>
      <w:r w:rsidR="00412F96" w:rsidRPr="009A6AAC">
        <w:rPr>
          <w:rFonts w:ascii="Calibri" w:hAnsi="Calibri" w:cs="Calibri"/>
          <w:lang w:val="en-US"/>
        </w:rPr>
        <w:t xml:space="preserve"> to the economic growth of the whole Shanghai metropolitan region</w:t>
      </w:r>
      <w:r w:rsidR="000325A6" w:rsidRPr="009A6AAC">
        <w:rPr>
          <w:rFonts w:ascii="Calibri" w:hAnsi="Calibri" w:cs="Calibri"/>
          <w:lang w:val="en-US"/>
        </w:rPr>
        <w:t xml:space="preserve"> and therefore the local government continued to attract industrial investments during the development of Songjiang New City to increase the economic growth on manufacturing (see figure </w:t>
      </w:r>
      <w:r w:rsidR="00601845" w:rsidRPr="009A6AAC">
        <w:rPr>
          <w:rFonts w:ascii="Calibri" w:hAnsi="Calibri" w:cs="Calibri"/>
          <w:lang w:val="en-US"/>
        </w:rPr>
        <w:t>9</w:t>
      </w:r>
      <w:r w:rsidR="000325A6" w:rsidRPr="009A6AAC">
        <w:rPr>
          <w:rFonts w:ascii="Calibri" w:hAnsi="Calibri" w:cs="Calibri"/>
          <w:lang w:val="en-US"/>
        </w:rPr>
        <w:t>)</w:t>
      </w:r>
      <w:r w:rsidR="00506AA5" w:rsidRPr="009A6AAC">
        <w:rPr>
          <w:rFonts w:ascii="Calibri" w:hAnsi="Calibri" w:cs="Calibri"/>
          <w:lang w:val="en-US"/>
        </w:rPr>
        <w:t>. But in comparison with Shanghai, on average, other industries like tourism and transportation are still much lower</w:t>
      </w:r>
      <w:r w:rsidR="00412F96" w:rsidRPr="009A6AAC">
        <w:rPr>
          <w:rFonts w:ascii="Calibri" w:hAnsi="Calibri" w:cs="Calibri"/>
          <w:noProof/>
          <w:lang w:val="en-US"/>
        </w:rPr>
        <w:t xml:space="preserve"> (Shen, 2011)</w:t>
      </w:r>
      <w:r w:rsidR="000325A6" w:rsidRPr="009A6AAC">
        <w:rPr>
          <w:rFonts w:ascii="Calibri" w:hAnsi="Calibri" w:cs="Calibri"/>
          <w:noProof/>
          <w:lang w:val="en-US"/>
        </w:rPr>
        <w:t>.</w:t>
      </w:r>
    </w:p>
    <w:p w:rsidR="00385E38" w:rsidRPr="009A6AAC" w:rsidRDefault="00202B17" w:rsidP="000325A6">
      <w:pPr>
        <w:autoSpaceDE w:val="0"/>
        <w:autoSpaceDN w:val="0"/>
        <w:adjustRightInd w:val="0"/>
        <w:spacing w:after="0" w:line="360" w:lineRule="auto"/>
        <w:ind w:firstLine="708"/>
        <w:jc w:val="both"/>
        <w:rPr>
          <w:rFonts w:ascii="Calibri" w:hAnsi="Calibri" w:cs="Calibri"/>
          <w:noProof/>
          <w:lang w:val="en-US"/>
        </w:rPr>
      </w:pPr>
      <w:r w:rsidRPr="00202B17">
        <w:rPr>
          <w:rFonts w:ascii="Calibri" w:hAnsi="Calibri" w:cs="Calibri"/>
          <w:noProof/>
          <w:lang w:val="en-US" w:eastAsia="nl-NL"/>
        </w:rPr>
        <w:pict>
          <v:shape id="_x0000_s1089" type="#_x0000_t202" style="position:absolute;left:0;text-align:left;margin-left:153.6pt;margin-top:1.05pt;width:351.6pt;height:32.65pt;z-index:-251644928;mso-position-horizontal-relative:text;mso-position-vertical-relative:text" wrapcoords="-46 0 -46 20925 21600 20925 21600 0 -46 0" stroked="f">
            <v:textbox>
              <w:txbxContent>
                <w:p w:rsidR="00A31ED3" w:rsidRPr="007B2B3B" w:rsidRDefault="00A31ED3" w:rsidP="000325A6">
                  <w:pPr>
                    <w:pStyle w:val="Heading3"/>
                    <w:rPr>
                      <w:rStyle w:val="IntenseEmphasis"/>
                      <w:b/>
                      <w:sz w:val="20"/>
                      <w:lang w:val="en-US"/>
                    </w:rPr>
                  </w:pPr>
                  <w:bookmarkStart w:id="70" w:name="_Toc453941629"/>
                  <w:bookmarkStart w:id="71" w:name="_Toc454734211"/>
                  <w:bookmarkStart w:id="72" w:name="_Toc454734765"/>
                  <w:bookmarkStart w:id="73" w:name="_Toc454830690"/>
                  <w:bookmarkStart w:id="74" w:name="_Toc455245255"/>
                  <w:bookmarkStart w:id="75" w:name="_Toc455414712"/>
                  <w:bookmarkStart w:id="76" w:name="_Toc455415759"/>
                  <w:r w:rsidRPr="007B2B3B">
                    <w:rPr>
                      <w:rStyle w:val="IntenseEmphasis"/>
                      <w:b/>
                      <w:sz w:val="20"/>
                      <w:lang w:val="en-US"/>
                    </w:rPr>
                    <w:t xml:space="preserve">Figure 9 : Economic growth and industrial structure </w:t>
                  </w:r>
                  <w:proofErr w:type="spellStart"/>
                  <w:r w:rsidRPr="007B2B3B">
                    <w:rPr>
                      <w:rStyle w:val="IntenseEmphasis"/>
                      <w:b/>
                      <w:sz w:val="20"/>
                      <w:lang w:val="en-US"/>
                    </w:rPr>
                    <w:t>Songjiang</w:t>
                  </w:r>
                  <w:proofErr w:type="spellEnd"/>
                  <w:r w:rsidRPr="007B2B3B">
                    <w:rPr>
                      <w:rStyle w:val="IntenseEmphasis"/>
                      <w:b/>
                      <w:sz w:val="20"/>
                      <w:lang w:val="en-US"/>
                    </w:rPr>
                    <w:t xml:space="preserve"> </w:t>
                  </w:r>
                  <w:r w:rsidRPr="000750BD">
                    <w:rPr>
                      <w:rStyle w:val="IntenseEmphasis"/>
                      <w:i w:val="0"/>
                      <w:sz w:val="20"/>
                      <w:lang w:val="en-US"/>
                    </w:rPr>
                    <w:t>(</w:t>
                  </w:r>
                  <w:proofErr w:type="spellStart"/>
                  <w:r w:rsidRPr="000750BD">
                    <w:rPr>
                      <w:rStyle w:val="IntenseEmphasis"/>
                      <w:i w:val="0"/>
                      <w:sz w:val="20"/>
                      <w:lang w:val="en-US"/>
                    </w:rPr>
                    <w:t>Shen</w:t>
                  </w:r>
                  <w:proofErr w:type="spellEnd"/>
                  <w:r w:rsidRPr="000750BD">
                    <w:rPr>
                      <w:rStyle w:val="IntenseEmphasis"/>
                      <w:i w:val="0"/>
                      <w:sz w:val="20"/>
                      <w:lang w:val="en-US"/>
                    </w:rPr>
                    <w:t>, 2011)</w:t>
                  </w:r>
                  <w:bookmarkEnd w:id="70"/>
                  <w:bookmarkEnd w:id="71"/>
                  <w:bookmarkEnd w:id="72"/>
                  <w:bookmarkEnd w:id="73"/>
                  <w:bookmarkEnd w:id="74"/>
                  <w:bookmarkEnd w:id="75"/>
                  <w:bookmarkEnd w:id="76"/>
                </w:p>
              </w:txbxContent>
            </v:textbox>
            <w10:wrap type="tight"/>
          </v:shape>
        </w:pict>
      </w:r>
      <w:r w:rsidR="000325A6" w:rsidRPr="009A6AAC">
        <w:rPr>
          <w:rFonts w:ascii="Calibri" w:hAnsi="Calibri" w:cs="Calibri"/>
          <w:lang w:val="en-US"/>
        </w:rPr>
        <w:t xml:space="preserve">The </w:t>
      </w:r>
      <w:r w:rsidR="00EE64D3" w:rsidRPr="009A6AAC">
        <w:rPr>
          <w:rFonts w:ascii="Calibri" w:hAnsi="Calibri" w:cs="Calibri"/>
          <w:lang w:val="en-US"/>
        </w:rPr>
        <w:t>infrastructure</w:t>
      </w:r>
      <w:r w:rsidR="00506AA5" w:rsidRPr="009A6AAC">
        <w:rPr>
          <w:rFonts w:ascii="Calibri" w:hAnsi="Calibri" w:cs="Calibri"/>
          <w:lang w:val="en-US"/>
        </w:rPr>
        <w:t>, green and water are</w:t>
      </w:r>
      <w:r w:rsidR="00EE64D3" w:rsidRPr="009A6AAC">
        <w:rPr>
          <w:rFonts w:ascii="Calibri" w:hAnsi="Calibri" w:cs="Calibri"/>
          <w:lang w:val="en-US"/>
        </w:rPr>
        <w:t xml:space="preserve"> developed before the development of</w:t>
      </w:r>
      <w:r w:rsidR="00C85915" w:rsidRPr="009A6AAC">
        <w:rPr>
          <w:rFonts w:ascii="Calibri" w:hAnsi="Calibri" w:cs="Calibri"/>
          <w:lang w:val="en-US"/>
        </w:rPr>
        <w:t xml:space="preserve"> the</w:t>
      </w:r>
      <w:r w:rsidR="00506AA5" w:rsidRPr="009A6AAC">
        <w:rPr>
          <w:rFonts w:ascii="Calibri" w:hAnsi="Calibri" w:cs="Calibri"/>
          <w:lang w:val="en-US"/>
        </w:rPr>
        <w:t xml:space="preserve"> residential areas and therefore</w:t>
      </w:r>
      <w:r w:rsidR="00EE64D3" w:rsidRPr="009A6AAC">
        <w:rPr>
          <w:rFonts w:ascii="Calibri" w:hAnsi="Calibri" w:cs="Calibri"/>
          <w:lang w:val="en-US"/>
        </w:rPr>
        <w:t xml:space="preserve"> the public sector instead of private developers d</w:t>
      </w:r>
      <w:r w:rsidR="00C85915" w:rsidRPr="009A6AAC">
        <w:rPr>
          <w:rFonts w:ascii="Calibri" w:hAnsi="Calibri" w:cs="Calibri"/>
          <w:lang w:val="en-US"/>
        </w:rPr>
        <w:t>id</w:t>
      </w:r>
      <w:r w:rsidR="00EE64D3" w:rsidRPr="009A6AAC">
        <w:rPr>
          <w:rFonts w:ascii="Calibri" w:hAnsi="Calibri" w:cs="Calibri"/>
          <w:lang w:val="en-US"/>
        </w:rPr>
        <w:t xml:space="preserve"> profit from rising land values after land preparation.</w:t>
      </w:r>
      <w:r w:rsidR="00C85915" w:rsidRPr="009A6AAC">
        <w:rPr>
          <w:rFonts w:ascii="Calibri" w:hAnsi="Calibri" w:cs="Calibri"/>
          <w:lang w:val="en-US"/>
        </w:rPr>
        <w:t xml:space="preserve"> </w:t>
      </w:r>
      <w:r w:rsidR="00EE64D3" w:rsidRPr="009A6AAC">
        <w:rPr>
          <w:rFonts w:ascii="Calibri" w:hAnsi="Calibri" w:cs="Calibri"/>
          <w:lang w:val="en-US"/>
        </w:rPr>
        <w:t xml:space="preserve">However, this method requires </w:t>
      </w:r>
      <w:r w:rsidR="003B6ED9">
        <w:rPr>
          <w:rFonts w:ascii="Calibri" w:hAnsi="Calibri" w:cs="Calibri"/>
          <w:lang w:val="en-US"/>
        </w:rPr>
        <w:t xml:space="preserve">more </w:t>
      </w:r>
      <w:r w:rsidR="00EE64D3" w:rsidRPr="009A6AAC">
        <w:rPr>
          <w:rFonts w:ascii="Calibri" w:hAnsi="Calibri" w:cs="Calibri"/>
          <w:lang w:val="en-US"/>
        </w:rPr>
        <w:t xml:space="preserve">pre-investments </w:t>
      </w:r>
      <w:r w:rsidR="00385E38" w:rsidRPr="009A6AAC">
        <w:rPr>
          <w:rFonts w:ascii="Calibri" w:hAnsi="Calibri" w:cs="Calibri"/>
          <w:lang w:val="en-US"/>
        </w:rPr>
        <w:t xml:space="preserve">from the public sector, </w:t>
      </w:r>
      <w:r w:rsidR="00370290" w:rsidRPr="009A6AAC">
        <w:rPr>
          <w:rFonts w:ascii="Calibri" w:hAnsi="Calibri" w:cs="Calibri"/>
          <w:lang w:val="en-US"/>
        </w:rPr>
        <w:t>an open financial approach wa</w:t>
      </w:r>
      <w:r w:rsidR="00385E38" w:rsidRPr="009A6AAC">
        <w:rPr>
          <w:rFonts w:ascii="Calibri" w:hAnsi="Calibri" w:cs="Calibri"/>
          <w:lang w:val="en-US"/>
        </w:rPr>
        <w:t>s adopted wher</w:t>
      </w:r>
      <w:r w:rsidR="00370290" w:rsidRPr="009A6AAC">
        <w:rPr>
          <w:rFonts w:ascii="Calibri" w:hAnsi="Calibri" w:cs="Calibri"/>
          <w:lang w:val="en-US"/>
        </w:rPr>
        <w:t>e different types of investors we</w:t>
      </w:r>
      <w:r w:rsidR="00385E38" w:rsidRPr="009A6AAC">
        <w:rPr>
          <w:rFonts w:ascii="Calibri" w:hAnsi="Calibri" w:cs="Calibri"/>
          <w:lang w:val="en-US"/>
        </w:rPr>
        <w:t>re allowed to participate in the project and not only</w:t>
      </w:r>
      <w:r w:rsidR="003460F1">
        <w:rPr>
          <w:rFonts w:ascii="Calibri" w:hAnsi="Calibri" w:cs="Calibri"/>
          <w:lang w:val="en-US"/>
        </w:rPr>
        <w:t xml:space="preserve"> in</w:t>
      </w:r>
      <w:r w:rsidR="00385E38" w:rsidRPr="009A6AAC">
        <w:rPr>
          <w:rFonts w:ascii="Calibri" w:hAnsi="Calibri" w:cs="Calibri"/>
          <w:lang w:val="en-US"/>
        </w:rPr>
        <w:t xml:space="preserve"> the public sector which is traditionally the case. As a result of this, dozens of private developers are involved</w:t>
      </w:r>
      <w:r w:rsidR="00506AA5" w:rsidRPr="009A6AAC">
        <w:rPr>
          <w:rFonts w:ascii="Calibri" w:hAnsi="Calibri" w:cs="Calibri"/>
          <w:lang w:val="en-US"/>
        </w:rPr>
        <w:t xml:space="preserve"> </w:t>
      </w:r>
      <w:sdt>
        <w:sdtPr>
          <w:rPr>
            <w:rFonts w:ascii="Calibri" w:hAnsi="Calibri" w:cs="Calibri"/>
            <w:lang w:val="en-US"/>
          </w:rPr>
          <w:id w:val="22151305"/>
          <w:citation/>
        </w:sdtPr>
        <w:sdtContent>
          <w:r w:rsidRPr="009A6AAC">
            <w:rPr>
              <w:rFonts w:ascii="Calibri" w:hAnsi="Calibri" w:cs="Calibri"/>
              <w:lang w:val="en-US"/>
            </w:rPr>
            <w:fldChar w:fldCharType="begin"/>
          </w:r>
          <w:r w:rsidR="00506AA5" w:rsidRPr="009A6AAC">
            <w:rPr>
              <w:rFonts w:ascii="Calibri" w:hAnsi="Calibri" w:cs="Calibri"/>
              <w:lang w:val="en-US"/>
            </w:rPr>
            <w:instrText xml:space="preserve"> CITATION Jin09 \l 1043 </w:instrText>
          </w:r>
          <w:r w:rsidRPr="009A6AAC">
            <w:rPr>
              <w:rFonts w:ascii="Calibri" w:hAnsi="Calibri" w:cs="Calibri"/>
              <w:lang w:val="en-US"/>
            </w:rPr>
            <w:fldChar w:fldCharType="separate"/>
          </w:r>
          <w:r w:rsidR="002B3511" w:rsidRPr="002B3511">
            <w:rPr>
              <w:rFonts w:ascii="Calibri" w:hAnsi="Calibri" w:cs="Calibri"/>
              <w:noProof/>
              <w:lang w:val="en-US"/>
            </w:rPr>
            <w:t>(Jing, 2009)</w:t>
          </w:r>
          <w:r w:rsidRPr="009A6AAC">
            <w:rPr>
              <w:rFonts w:ascii="Calibri" w:hAnsi="Calibri" w:cs="Calibri"/>
              <w:lang w:val="en-US"/>
            </w:rPr>
            <w:fldChar w:fldCharType="end"/>
          </w:r>
        </w:sdtContent>
      </w:sdt>
      <w:r w:rsidR="00385E38" w:rsidRPr="009A6AAC">
        <w:rPr>
          <w:rFonts w:ascii="Calibri" w:hAnsi="Calibri" w:cs="Calibri"/>
          <w:lang w:val="en-US"/>
        </w:rPr>
        <w:t xml:space="preserve">. According to Mr. Yu </w:t>
      </w:r>
      <w:proofErr w:type="spellStart"/>
      <w:r w:rsidR="00385E38" w:rsidRPr="009A6AAC">
        <w:rPr>
          <w:rFonts w:ascii="Calibri" w:hAnsi="Calibri" w:cs="Calibri"/>
          <w:lang w:val="en-US"/>
        </w:rPr>
        <w:t>Ning</w:t>
      </w:r>
      <w:proofErr w:type="spellEnd"/>
      <w:r w:rsidR="00385E38" w:rsidRPr="009A6AAC">
        <w:rPr>
          <w:rFonts w:ascii="Calibri" w:hAnsi="Calibri" w:cs="Calibri"/>
          <w:lang w:val="en-US"/>
        </w:rPr>
        <w:t>, directo</w:t>
      </w:r>
      <w:r w:rsidR="00370290" w:rsidRPr="009A6AAC">
        <w:rPr>
          <w:rFonts w:ascii="Calibri" w:hAnsi="Calibri" w:cs="Calibri"/>
          <w:lang w:val="en-US"/>
        </w:rPr>
        <w:t>r of the SNTD Corporation, the</w:t>
      </w:r>
      <w:r w:rsidR="00385E38" w:rsidRPr="009A6AAC">
        <w:rPr>
          <w:rFonts w:ascii="Calibri" w:hAnsi="Calibri" w:cs="Calibri"/>
          <w:lang w:val="en-US"/>
        </w:rPr>
        <w:t xml:space="preserve"> project teams have entered a positive financial circulation.</w:t>
      </w:r>
      <w:r w:rsidR="00F967F7">
        <w:rPr>
          <w:rFonts w:ascii="Calibri" w:hAnsi="Calibri" w:cs="Calibri"/>
          <w:lang w:val="en-US"/>
        </w:rPr>
        <w:t xml:space="preserve"> Project teams started with debts, when they started to gain revenues, they could pay back the loans</w:t>
      </w:r>
      <w:r w:rsidR="00246722">
        <w:rPr>
          <w:rFonts w:ascii="Calibri" w:hAnsi="Calibri" w:cs="Calibri"/>
          <w:lang w:val="en-US"/>
        </w:rPr>
        <w:t xml:space="preserve"> and after that invest with a surplus </w:t>
      </w:r>
      <w:r w:rsidR="00385E38" w:rsidRPr="009A6AAC">
        <w:rPr>
          <w:rFonts w:ascii="Calibri" w:hAnsi="Calibri" w:cs="Calibri"/>
          <w:noProof/>
          <w:lang w:val="en-US"/>
        </w:rPr>
        <w:t>(Jing, 2009</w:t>
      </w:r>
      <w:r w:rsidR="00246722">
        <w:rPr>
          <w:rFonts w:ascii="Calibri" w:hAnsi="Calibri" w:cs="Calibri"/>
          <w:noProof/>
          <w:lang w:val="en-US"/>
        </w:rPr>
        <w:t>).</w:t>
      </w:r>
    </w:p>
    <w:p w:rsidR="00412F96" w:rsidRPr="009A6AAC" w:rsidRDefault="00037232" w:rsidP="00412F96">
      <w:pPr>
        <w:autoSpaceDE w:val="0"/>
        <w:autoSpaceDN w:val="0"/>
        <w:adjustRightInd w:val="0"/>
        <w:spacing w:after="0" w:line="360" w:lineRule="auto"/>
        <w:ind w:firstLine="708"/>
        <w:jc w:val="both"/>
        <w:rPr>
          <w:rFonts w:ascii="Calibri" w:hAnsi="Calibri" w:cs="Calibri"/>
          <w:lang w:val="en-US"/>
        </w:rPr>
      </w:pPr>
      <w:r w:rsidRPr="009A6AAC">
        <w:rPr>
          <w:rFonts w:ascii="Calibri" w:hAnsi="Calibri" w:cs="Calibri"/>
          <w:lang w:val="en-US"/>
        </w:rPr>
        <w:lastRenderedPageBreak/>
        <w:t>One of the main projects was the development of the university campus.</w:t>
      </w:r>
      <w:r w:rsidR="00412F96" w:rsidRPr="009A6AAC">
        <w:rPr>
          <w:rFonts w:ascii="Calibri" w:hAnsi="Calibri" w:cs="Calibri"/>
          <w:lang w:val="en-US"/>
        </w:rPr>
        <w:t xml:space="preserve"> As earlier mentioned the universities brought not only inhabitants to the new town, </w:t>
      </w:r>
      <w:r w:rsidR="003460F1">
        <w:rPr>
          <w:rFonts w:ascii="Calibri" w:hAnsi="Calibri" w:cs="Calibri"/>
          <w:lang w:val="en-US"/>
        </w:rPr>
        <w:t xml:space="preserve">but </w:t>
      </w:r>
      <w:r w:rsidR="00412F96" w:rsidRPr="009A6AAC">
        <w:rPr>
          <w:rFonts w:ascii="Calibri" w:hAnsi="Calibri" w:cs="Calibri"/>
          <w:lang w:val="en-US"/>
        </w:rPr>
        <w:t>also some commercial services and developments were attracted. The university campus in Songjiang New City is anticipated to become very important for its economic position. ‘</w:t>
      </w:r>
      <w:r w:rsidR="00412F96" w:rsidRPr="009A6AAC">
        <w:rPr>
          <w:rFonts w:ascii="Calibri" w:hAnsi="Calibri" w:cs="Calibri"/>
          <w:i/>
          <w:lang w:val="en-US"/>
        </w:rPr>
        <w:t>It is expected that the research and development capacity of the knowledge center can become a strong economic propeller for the future’</w:t>
      </w:r>
      <w:r w:rsidR="00412F96" w:rsidRPr="009A6AAC">
        <w:rPr>
          <w:rFonts w:ascii="Calibri" w:hAnsi="Calibri" w:cs="Calibri"/>
          <w:noProof/>
          <w:lang w:val="en-US"/>
        </w:rPr>
        <w:t xml:space="preserve"> (Jing, 2009, p. 274)</w:t>
      </w:r>
      <w:r w:rsidR="00412F96" w:rsidRPr="009A6AAC">
        <w:rPr>
          <w:rFonts w:ascii="Calibri" w:hAnsi="Calibri" w:cs="Calibri"/>
          <w:lang w:val="en-US"/>
        </w:rPr>
        <w:t>. Next to this, commercial facilities, schools, hospitals, and hotels are planned around the central green belt and the planned central business district attracted new businesses because of the expected population growth.</w:t>
      </w:r>
    </w:p>
    <w:p w:rsidR="00967E4E" w:rsidRPr="009A6AAC" w:rsidRDefault="00370290" w:rsidP="00412F96">
      <w:pPr>
        <w:autoSpaceDE w:val="0"/>
        <w:autoSpaceDN w:val="0"/>
        <w:adjustRightInd w:val="0"/>
        <w:spacing w:after="0" w:line="360" w:lineRule="auto"/>
        <w:ind w:firstLine="708"/>
        <w:jc w:val="both"/>
        <w:rPr>
          <w:rFonts w:ascii="Calibri" w:hAnsi="Calibri" w:cs="Calibri"/>
          <w:lang w:val="en-US"/>
        </w:rPr>
      </w:pPr>
      <w:r w:rsidRPr="009A6AAC">
        <w:rPr>
          <w:rFonts w:ascii="Calibri" w:hAnsi="Calibri" w:cs="Calibri"/>
          <w:lang w:val="en-US"/>
        </w:rPr>
        <w:t xml:space="preserve">During the second period </w:t>
      </w:r>
      <w:r w:rsidR="004D2C5D" w:rsidRPr="009A6AAC">
        <w:rPr>
          <w:rFonts w:ascii="Calibri" w:hAnsi="Calibri" w:cs="Calibri"/>
          <w:lang w:val="en-US"/>
        </w:rPr>
        <w:t>(2003-2005)</w:t>
      </w:r>
      <w:r w:rsidRPr="009A6AAC">
        <w:rPr>
          <w:rFonts w:ascii="Calibri" w:hAnsi="Calibri" w:cs="Calibri"/>
          <w:lang w:val="en-US"/>
        </w:rPr>
        <w:t>,</w:t>
      </w:r>
      <w:r w:rsidR="004D2C5D" w:rsidRPr="009A6AAC">
        <w:rPr>
          <w:rFonts w:ascii="Calibri" w:hAnsi="Calibri" w:cs="Calibri"/>
          <w:lang w:val="en-US"/>
        </w:rPr>
        <w:t xml:space="preserve"> only residential areas are developed. During the developmen</w:t>
      </w:r>
      <w:r w:rsidR="00683A5F">
        <w:rPr>
          <w:rFonts w:ascii="Calibri" w:hAnsi="Calibri" w:cs="Calibri"/>
          <w:lang w:val="en-US"/>
        </w:rPr>
        <w:t xml:space="preserve">t of the residential areas, </w:t>
      </w:r>
      <w:r w:rsidR="004D0E29" w:rsidRPr="009A6AAC">
        <w:rPr>
          <w:rFonts w:ascii="Calibri" w:hAnsi="Calibri" w:cs="Calibri"/>
          <w:lang w:val="en-US"/>
        </w:rPr>
        <w:t>basic</w:t>
      </w:r>
      <w:r w:rsidR="004D2C5D" w:rsidRPr="009A6AAC">
        <w:rPr>
          <w:rFonts w:ascii="Calibri" w:hAnsi="Calibri" w:cs="Calibri"/>
          <w:lang w:val="en-US"/>
        </w:rPr>
        <w:t xml:space="preserve"> firms which do support the daily life of the inhabitants are </w:t>
      </w:r>
      <w:r w:rsidR="00576AAE" w:rsidRPr="009A6AAC">
        <w:rPr>
          <w:rFonts w:ascii="Calibri" w:hAnsi="Calibri" w:cs="Calibri"/>
          <w:lang w:val="en-US"/>
        </w:rPr>
        <w:t xml:space="preserve">also </w:t>
      </w:r>
      <w:r w:rsidR="004D2C5D" w:rsidRPr="009A6AAC">
        <w:rPr>
          <w:rFonts w:ascii="Calibri" w:hAnsi="Calibri" w:cs="Calibri"/>
          <w:lang w:val="en-US"/>
        </w:rPr>
        <w:t>developed</w:t>
      </w:r>
      <w:r w:rsidR="007B535E" w:rsidRPr="009A6AAC">
        <w:rPr>
          <w:rFonts w:ascii="Calibri" w:hAnsi="Calibri" w:cs="Calibri"/>
          <w:lang w:val="en-US"/>
        </w:rPr>
        <w:t xml:space="preserve"> but never really came off the ground</w:t>
      </w:r>
      <w:r w:rsidR="0073489C" w:rsidRPr="009A6AAC">
        <w:rPr>
          <w:rFonts w:ascii="Calibri" w:hAnsi="Calibri" w:cs="Calibri"/>
          <w:lang w:val="en-US"/>
        </w:rPr>
        <w:t xml:space="preserve">. </w:t>
      </w:r>
      <w:r w:rsidR="00576AAE" w:rsidRPr="009A6AAC">
        <w:rPr>
          <w:rFonts w:ascii="Calibri" w:hAnsi="Calibri" w:cs="Calibri"/>
          <w:lang w:val="en-US"/>
        </w:rPr>
        <w:t>In every residential zone, a public activ</w:t>
      </w:r>
      <w:r w:rsidR="003460F1">
        <w:rPr>
          <w:rFonts w:ascii="Calibri" w:hAnsi="Calibri" w:cs="Calibri"/>
          <w:lang w:val="en-US"/>
        </w:rPr>
        <w:t>ity center wa</w:t>
      </w:r>
      <w:r w:rsidR="00576AAE" w:rsidRPr="009A6AAC">
        <w:rPr>
          <w:rFonts w:ascii="Calibri" w:hAnsi="Calibri" w:cs="Calibri"/>
          <w:lang w:val="en-US"/>
        </w:rPr>
        <w:t>s develo</w:t>
      </w:r>
      <w:r w:rsidR="003460F1">
        <w:rPr>
          <w:rFonts w:ascii="Calibri" w:hAnsi="Calibri" w:cs="Calibri"/>
          <w:lang w:val="en-US"/>
        </w:rPr>
        <w:t>ped and a civic service center wa</w:t>
      </w:r>
      <w:r w:rsidR="00576AAE" w:rsidRPr="009A6AAC">
        <w:rPr>
          <w:rFonts w:ascii="Calibri" w:hAnsi="Calibri" w:cs="Calibri"/>
          <w:lang w:val="en-US"/>
        </w:rPr>
        <w:t xml:space="preserve">s </w:t>
      </w:r>
      <w:r w:rsidR="007B535E" w:rsidRPr="009A6AAC">
        <w:rPr>
          <w:rFonts w:ascii="Calibri" w:hAnsi="Calibri" w:cs="Calibri"/>
          <w:lang w:val="en-US"/>
        </w:rPr>
        <w:t>established</w:t>
      </w:r>
      <w:r w:rsidR="00576AAE" w:rsidRPr="009A6AAC">
        <w:rPr>
          <w:rFonts w:ascii="Calibri" w:hAnsi="Calibri" w:cs="Calibri"/>
          <w:lang w:val="en-US"/>
        </w:rPr>
        <w:t xml:space="preserve"> in every neighborhood.</w:t>
      </w:r>
      <w:r w:rsidR="00576AAE" w:rsidRPr="009A6AAC">
        <w:rPr>
          <w:lang w:val="en-US"/>
        </w:rPr>
        <w:t xml:space="preserve"> </w:t>
      </w:r>
      <w:r w:rsidR="0073489C" w:rsidRPr="009A6AAC">
        <w:rPr>
          <w:rFonts w:ascii="Calibri" w:hAnsi="Calibri" w:cs="Calibri"/>
          <w:lang w:val="en-US"/>
        </w:rPr>
        <w:t>Retail stores are developed bu</w:t>
      </w:r>
      <w:r w:rsidR="00246722">
        <w:rPr>
          <w:rFonts w:ascii="Calibri" w:hAnsi="Calibri" w:cs="Calibri"/>
          <w:lang w:val="en-US"/>
        </w:rPr>
        <w:t>t</w:t>
      </w:r>
      <w:r w:rsidR="003460F1">
        <w:rPr>
          <w:rFonts w:ascii="Calibri" w:hAnsi="Calibri" w:cs="Calibri"/>
          <w:lang w:val="en-US"/>
        </w:rPr>
        <w:t xml:space="preserve"> got less clientele</w:t>
      </w:r>
      <w:r w:rsidR="00246722">
        <w:rPr>
          <w:rFonts w:ascii="Calibri" w:hAnsi="Calibri" w:cs="Calibri"/>
          <w:lang w:val="en-US"/>
        </w:rPr>
        <w:t xml:space="preserve"> during the day time </w:t>
      </w:r>
      <w:sdt>
        <w:sdtPr>
          <w:rPr>
            <w:rFonts w:ascii="Calibri" w:hAnsi="Calibri" w:cs="Calibri"/>
            <w:lang w:val="en-US"/>
          </w:rPr>
          <w:id w:val="86682383"/>
          <w:citation/>
        </w:sdtPr>
        <w:sdtContent>
          <w:r w:rsidR="00202B17" w:rsidRPr="009A6AAC">
            <w:rPr>
              <w:rFonts w:ascii="Calibri" w:hAnsi="Calibri" w:cs="Calibri"/>
              <w:lang w:val="en-US"/>
            </w:rPr>
            <w:fldChar w:fldCharType="begin"/>
          </w:r>
          <w:r w:rsidR="0073489C" w:rsidRPr="009A6AAC">
            <w:rPr>
              <w:rFonts w:ascii="Calibri" w:hAnsi="Calibri" w:cs="Calibri"/>
              <w:lang w:val="en-US"/>
            </w:rPr>
            <w:instrText xml:space="preserve"> CITATION Jin09 \l 1043 </w:instrText>
          </w:r>
          <w:r w:rsidR="00202B17" w:rsidRPr="009A6AAC">
            <w:rPr>
              <w:rFonts w:ascii="Calibri" w:hAnsi="Calibri" w:cs="Calibri"/>
              <w:lang w:val="en-US"/>
            </w:rPr>
            <w:fldChar w:fldCharType="separate"/>
          </w:r>
          <w:r w:rsidR="002B3511" w:rsidRPr="002B3511">
            <w:rPr>
              <w:rFonts w:ascii="Calibri" w:hAnsi="Calibri" w:cs="Calibri"/>
              <w:noProof/>
              <w:lang w:val="en-US"/>
            </w:rPr>
            <w:t>(Jing, 2009)</w:t>
          </w:r>
          <w:r w:rsidR="00202B17" w:rsidRPr="009A6AAC">
            <w:rPr>
              <w:rFonts w:ascii="Calibri" w:hAnsi="Calibri" w:cs="Calibri"/>
              <w:lang w:val="en-US"/>
            </w:rPr>
            <w:fldChar w:fldCharType="end"/>
          </w:r>
        </w:sdtContent>
      </w:sdt>
      <w:r w:rsidR="00967E4E" w:rsidRPr="009A6AAC">
        <w:rPr>
          <w:rFonts w:ascii="Calibri" w:hAnsi="Calibri" w:cs="Calibri"/>
          <w:lang w:val="en-US"/>
        </w:rPr>
        <w:t xml:space="preserve">. </w:t>
      </w:r>
      <w:r w:rsidR="00DD79A8" w:rsidRPr="009A6AAC">
        <w:rPr>
          <w:rFonts w:ascii="Calibri" w:hAnsi="Calibri" w:cs="Calibri"/>
          <w:lang w:val="en-US"/>
        </w:rPr>
        <w:tab/>
      </w:r>
      <w:r w:rsidR="00DD79A8" w:rsidRPr="009A6AAC">
        <w:rPr>
          <w:rFonts w:ascii="Calibri" w:hAnsi="Calibri" w:cs="Calibri"/>
          <w:lang w:val="en-US"/>
        </w:rPr>
        <w:tab/>
      </w:r>
      <w:r w:rsidR="00CF6681">
        <w:rPr>
          <w:rFonts w:ascii="Calibri" w:hAnsi="Calibri" w:cs="Calibri"/>
          <w:lang w:val="en-US"/>
        </w:rPr>
        <w:tab/>
      </w:r>
      <w:r w:rsidR="00CF6681">
        <w:rPr>
          <w:rFonts w:ascii="Calibri" w:hAnsi="Calibri" w:cs="Calibri"/>
          <w:lang w:val="en-US"/>
        </w:rPr>
        <w:tab/>
      </w:r>
      <w:r w:rsidR="00DD79A8" w:rsidRPr="009A6AAC">
        <w:rPr>
          <w:rFonts w:ascii="Calibri" w:hAnsi="Calibri" w:cs="Calibri"/>
          <w:lang w:val="en-US"/>
        </w:rPr>
        <w:tab/>
      </w:r>
      <w:r w:rsidR="00967E4E" w:rsidRPr="009A6AAC">
        <w:rPr>
          <w:rFonts w:ascii="Calibri" w:hAnsi="Calibri" w:cs="Calibri"/>
          <w:lang w:val="en-US"/>
        </w:rPr>
        <w:t>It is striking that the economic development phases of Songjiang are shorter than the other cases. Maybe in the future, because Son</w:t>
      </w:r>
      <w:r w:rsidR="00EE05A4">
        <w:rPr>
          <w:rFonts w:ascii="Calibri" w:hAnsi="Calibri" w:cs="Calibri"/>
          <w:lang w:val="en-US"/>
        </w:rPr>
        <w:t>g</w:t>
      </w:r>
      <w:r w:rsidR="00967E4E" w:rsidRPr="009A6AAC">
        <w:rPr>
          <w:rFonts w:ascii="Calibri" w:hAnsi="Calibri" w:cs="Calibri"/>
          <w:lang w:val="en-US"/>
        </w:rPr>
        <w:t>jiang New City is still very young, these phases will become longer. Or are these short phases caused by the speed Songjiang is developed and is this also the cause of the lack of livability in the city? Within ten year</w:t>
      </w:r>
      <w:r w:rsidR="00246722">
        <w:rPr>
          <w:rFonts w:ascii="Calibri" w:hAnsi="Calibri" w:cs="Calibri"/>
          <w:lang w:val="en-US"/>
        </w:rPr>
        <w:t xml:space="preserve">s, a whole new city is realized but </w:t>
      </w:r>
      <w:r w:rsidR="00967E4E" w:rsidRPr="009A6AAC">
        <w:rPr>
          <w:rFonts w:ascii="Calibri" w:hAnsi="Calibri" w:cs="Calibri"/>
          <w:lang w:val="en-US"/>
        </w:rPr>
        <w:t>there was no time for the creation of a</w:t>
      </w:r>
      <w:r w:rsidR="00DD79A8" w:rsidRPr="009A6AAC">
        <w:rPr>
          <w:rFonts w:ascii="Calibri" w:hAnsi="Calibri" w:cs="Calibri"/>
          <w:lang w:val="en-US"/>
        </w:rPr>
        <w:t xml:space="preserve">n </w:t>
      </w:r>
      <w:r w:rsidR="00967E4E" w:rsidRPr="009A6AAC">
        <w:rPr>
          <w:rFonts w:ascii="Calibri" w:hAnsi="Calibri" w:cs="Calibri"/>
          <w:lang w:val="en-US"/>
        </w:rPr>
        <w:t>urban culture.</w:t>
      </w:r>
      <w:r w:rsidR="00967E4E" w:rsidRPr="009A6AAC">
        <w:rPr>
          <w:rFonts w:ascii="Calibri" w:hAnsi="Calibri" w:cs="Calibri"/>
          <w:lang w:val="en-US"/>
        </w:rPr>
        <w:tab/>
      </w:r>
      <w:r w:rsidR="00967E4E" w:rsidRPr="009A6AAC">
        <w:rPr>
          <w:rFonts w:ascii="Calibri" w:hAnsi="Calibri" w:cs="Calibri"/>
          <w:lang w:val="en-US"/>
        </w:rPr>
        <w:tab/>
      </w:r>
    </w:p>
    <w:p w:rsidR="00370290" w:rsidRPr="009A6AAC" w:rsidRDefault="00967E4E" w:rsidP="00967E4E">
      <w:pPr>
        <w:autoSpaceDE w:val="0"/>
        <w:autoSpaceDN w:val="0"/>
        <w:adjustRightInd w:val="0"/>
        <w:spacing w:after="0" w:line="360" w:lineRule="auto"/>
        <w:jc w:val="both"/>
        <w:rPr>
          <w:rFonts w:ascii="Calibri" w:hAnsi="Calibri" w:cs="Calibri"/>
          <w:lang w:val="en-US"/>
        </w:rPr>
      </w:pPr>
      <w:r w:rsidRPr="009A6AAC">
        <w:rPr>
          <w:rFonts w:ascii="Calibri" w:hAnsi="Calibri" w:cs="Calibri"/>
          <w:lang w:val="en-US"/>
        </w:rPr>
        <w:tab/>
        <w:t>I</w:t>
      </w:r>
      <w:r w:rsidR="0073489C" w:rsidRPr="009A6AAC">
        <w:rPr>
          <w:rFonts w:ascii="Calibri" w:hAnsi="Calibri" w:cs="Calibri"/>
          <w:lang w:val="en-US"/>
        </w:rPr>
        <w:t xml:space="preserve">n ten years, a </w:t>
      </w:r>
      <w:r w:rsidRPr="009A6AAC">
        <w:rPr>
          <w:rFonts w:ascii="Calibri" w:hAnsi="Calibri" w:cs="Calibri"/>
          <w:lang w:val="en-US"/>
        </w:rPr>
        <w:t xml:space="preserve">complete </w:t>
      </w:r>
      <w:r w:rsidR="00370290" w:rsidRPr="009A6AAC">
        <w:rPr>
          <w:rFonts w:ascii="Calibri" w:hAnsi="Calibri" w:cs="Calibri"/>
          <w:lang w:val="en-US"/>
        </w:rPr>
        <w:t>new</w:t>
      </w:r>
      <w:r w:rsidR="0073489C" w:rsidRPr="009A6AAC">
        <w:rPr>
          <w:rFonts w:ascii="Calibri" w:hAnsi="Calibri" w:cs="Calibri"/>
          <w:lang w:val="en-US"/>
        </w:rPr>
        <w:t xml:space="preserve"> city is developed. Songjiang New City knows </w:t>
      </w:r>
      <w:r w:rsidR="007F601D" w:rsidRPr="009A6AAC">
        <w:rPr>
          <w:rFonts w:ascii="Calibri" w:hAnsi="Calibri" w:cs="Calibri"/>
          <w:lang w:val="en-US"/>
        </w:rPr>
        <w:t>a high urban quality with extensive road networks, a clean and green environment, modern residential areas, functional universities</w:t>
      </w:r>
      <w:r w:rsidR="00336C84" w:rsidRPr="009A6AAC">
        <w:rPr>
          <w:rFonts w:ascii="Calibri" w:hAnsi="Calibri" w:cs="Calibri"/>
          <w:lang w:val="en-US"/>
        </w:rPr>
        <w:t xml:space="preserve">, several governmental buildings in the center and so forth. The development of the city </w:t>
      </w:r>
      <w:r w:rsidR="003460F1" w:rsidRPr="009A6AAC">
        <w:rPr>
          <w:rFonts w:ascii="Calibri" w:hAnsi="Calibri" w:cs="Calibri"/>
          <w:lang w:val="en-US"/>
        </w:rPr>
        <w:t xml:space="preserve">precisely </w:t>
      </w:r>
      <w:r w:rsidR="00336C84" w:rsidRPr="009A6AAC">
        <w:rPr>
          <w:rFonts w:ascii="Calibri" w:hAnsi="Calibri" w:cs="Calibri"/>
          <w:lang w:val="en-US"/>
        </w:rPr>
        <w:t xml:space="preserve">followed the steps of the master plan, every step is in order. It can been seen as an urban miracle what </w:t>
      </w:r>
      <w:r w:rsidR="00370290" w:rsidRPr="009A6AAC">
        <w:rPr>
          <w:rFonts w:ascii="Calibri" w:hAnsi="Calibri" w:cs="Calibri"/>
          <w:lang w:val="en-US"/>
        </w:rPr>
        <w:t xml:space="preserve">the developers </w:t>
      </w:r>
      <w:r w:rsidR="00336C84" w:rsidRPr="009A6AAC">
        <w:rPr>
          <w:rFonts w:ascii="Calibri" w:hAnsi="Calibri" w:cs="Calibri"/>
          <w:lang w:val="en-US"/>
        </w:rPr>
        <w:t>have achieved with Songjiang New City</w:t>
      </w:r>
      <w:r w:rsidR="0024407D" w:rsidRPr="009A6AAC">
        <w:rPr>
          <w:rFonts w:ascii="Calibri" w:hAnsi="Calibri" w:cs="Calibri"/>
          <w:lang w:val="en-US"/>
        </w:rPr>
        <w:t xml:space="preserve"> but</w:t>
      </w:r>
      <w:r w:rsidR="00DD79A8" w:rsidRPr="009A6AAC">
        <w:rPr>
          <w:rFonts w:ascii="Calibri" w:hAnsi="Calibri" w:cs="Calibri"/>
          <w:lang w:val="en-US"/>
        </w:rPr>
        <w:t xml:space="preserve"> th</w:t>
      </w:r>
      <w:r w:rsidR="0024407D" w:rsidRPr="009A6AAC">
        <w:rPr>
          <w:rFonts w:ascii="Calibri" w:hAnsi="Calibri" w:cs="Calibri"/>
          <w:lang w:val="en-US"/>
        </w:rPr>
        <w:t>e</w:t>
      </w:r>
      <w:r w:rsidR="00DD79A8" w:rsidRPr="009A6AAC">
        <w:rPr>
          <w:rFonts w:ascii="Calibri" w:hAnsi="Calibri" w:cs="Calibri"/>
          <w:lang w:val="en-US"/>
        </w:rPr>
        <w:t xml:space="preserve"> livability in the city is still lacking. </w:t>
      </w:r>
      <w:r w:rsidR="00246722">
        <w:rPr>
          <w:rFonts w:ascii="Calibri" w:hAnsi="Calibri" w:cs="Calibri"/>
          <w:lang w:val="en-US"/>
        </w:rPr>
        <w:t xml:space="preserve">It </w:t>
      </w:r>
      <w:r w:rsidR="003460F1">
        <w:rPr>
          <w:rFonts w:ascii="Calibri" w:hAnsi="Calibri" w:cs="Calibri"/>
          <w:lang w:val="en-US"/>
        </w:rPr>
        <w:t>is questionable whether</w:t>
      </w:r>
      <w:r w:rsidR="00DD79A8" w:rsidRPr="009A6AAC">
        <w:rPr>
          <w:rFonts w:ascii="Calibri" w:hAnsi="Calibri" w:cs="Calibri"/>
          <w:lang w:val="en-US"/>
        </w:rPr>
        <w:t xml:space="preserve"> the developers of Songjiang really think an urban culture is that important, even though this was one of the purposes of the economic development strategy</w:t>
      </w:r>
      <w:r w:rsidR="00246722">
        <w:rPr>
          <w:rFonts w:ascii="Calibri" w:hAnsi="Calibri" w:cs="Calibri"/>
          <w:lang w:val="en-US"/>
        </w:rPr>
        <w:t xml:space="preserve"> of Songjiang</w:t>
      </w:r>
      <w:r w:rsidR="00DD79A8" w:rsidRPr="009A6AAC">
        <w:rPr>
          <w:rFonts w:ascii="Calibri" w:hAnsi="Calibri" w:cs="Calibri"/>
          <w:lang w:val="en-US"/>
        </w:rPr>
        <w:t xml:space="preserve">. </w:t>
      </w:r>
      <w:r w:rsidR="0024407D" w:rsidRPr="009A6AAC">
        <w:rPr>
          <w:rFonts w:ascii="Calibri" w:hAnsi="Calibri" w:cs="Calibri"/>
          <w:lang w:val="en-US"/>
        </w:rPr>
        <w:t>The several ghost town</w:t>
      </w:r>
      <w:r w:rsidR="003460F1">
        <w:rPr>
          <w:rFonts w:ascii="Calibri" w:hAnsi="Calibri" w:cs="Calibri"/>
          <w:lang w:val="en-US"/>
        </w:rPr>
        <w:t>s</w:t>
      </w:r>
      <w:r w:rsidR="0024407D" w:rsidRPr="009A6AAC">
        <w:rPr>
          <w:rFonts w:ascii="Calibri" w:hAnsi="Calibri" w:cs="Calibri"/>
          <w:lang w:val="en-US"/>
        </w:rPr>
        <w:t xml:space="preserve"> in China give neither the impression that they </w:t>
      </w:r>
      <w:r w:rsidR="00246722">
        <w:rPr>
          <w:rFonts w:ascii="Calibri" w:hAnsi="Calibri" w:cs="Calibri"/>
          <w:lang w:val="en-US"/>
        </w:rPr>
        <w:t xml:space="preserve">do really </w:t>
      </w:r>
      <w:r w:rsidR="0024407D" w:rsidRPr="009A6AAC">
        <w:rPr>
          <w:rFonts w:ascii="Calibri" w:hAnsi="Calibri" w:cs="Calibri"/>
          <w:lang w:val="en-US"/>
        </w:rPr>
        <w:t>care about the lack of identity in their cities. Do</w:t>
      </w:r>
      <w:r w:rsidR="00246722">
        <w:rPr>
          <w:rFonts w:ascii="Calibri" w:hAnsi="Calibri" w:cs="Calibri"/>
          <w:lang w:val="en-US"/>
        </w:rPr>
        <w:t>es</w:t>
      </w:r>
      <w:r w:rsidR="0024407D" w:rsidRPr="009A6AAC">
        <w:rPr>
          <w:rFonts w:ascii="Calibri" w:hAnsi="Calibri" w:cs="Calibri"/>
          <w:lang w:val="en-US"/>
        </w:rPr>
        <w:t xml:space="preserve"> </w:t>
      </w:r>
      <w:r w:rsidR="00246722">
        <w:rPr>
          <w:rFonts w:ascii="Calibri" w:hAnsi="Calibri" w:cs="Calibri"/>
          <w:lang w:val="en-US"/>
        </w:rPr>
        <w:t>China</w:t>
      </w:r>
      <w:r w:rsidR="0024407D" w:rsidRPr="009A6AAC">
        <w:rPr>
          <w:rFonts w:ascii="Calibri" w:hAnsi="Calibri" w:cs="Calibri"/>
          <w:lang w:val="en-US"/>
        </w:rPr>
        <w:t xml:space="preserve"> really care about this </w:t>
      </w:r>
      <w:r w:rsidR="00246722">
        <w:rPr>
          <w:rFonts w:ascii="Calibri" w:hAnsi="Calibri" w:cs="Calibri"/>
          <w:lang w:val="en-US"/>
        </w:rPr>
        <w:t xml:space="preserve">problem or is it just a way to impress the rest of the world? </w:t>
      </w:r>
      <w:r w:rsidR="0024407D" w:rsidRPr="009A6AAC">
        <w:rPr>
          <w:rFonts w:ascii="Calibri" w:hAnsi="Calibri" w:cs="Calibri"/>
          <w:lang w:val="en-US"/>
        </w:rPr>
        <w:t>M</w:t>
      </w:r>
      <w:r w:rsidR="00DD79A8" w:rsidRPr="009A6AAC">
        <w:rPr>
          <w:rFonts w:ascii="Calibri" w:hAnsi="Calibri" w:cs="Calibri"/>
          <w:lang w:val="en-US"/>
        </w:rPr>
        <w:t>aybe the Chinese developers do see Songjiang as a real urban miracle</w:t>
      </w:r>
      <w:r w:rsidR="00246722">
        <w:rPr>
          <w:rFonts w:ascii="Calibri" w:hAnsi="Calibri" w:cs="Calibri"/>
          <w:lang w:val="en-US"/>
        </w:rPr>
        <w:t xml:space="preserve"> and</w:t>
      </w:r>
      <w:r w:rsidR="003460F1">
        <w:rPr>
          <w:rFonts w:ascii="Calibri" w:hAnsi="Calibri" w:cs="Calibri"/>
          <w:lang w:val="en-US"/>
        </w:rPr>
        <w:t xml:space="preserve"> they consider</w:t>
      </w:r>
      <w:r w:rsidR="00246722">
        <w:rPr>
          <w:rFonts w:ascii="Calibri" w:hAnsi="Calibri" w:cs="Calibri"/>
          <w:lang w:val="en-US"/>
        </w:rPr>
        <w:t xml:space="preserve"> the lacking identity </w:t>
      </w:r>
      <w:r w:rsidR="0060365F">
        <w:rPr>
          <w:rFonts w:ascii="Calibri" w:hAnsi="Calibri" w:cs="Calibri"/>
          <w:lang w:val="en-US"/>
        </w:rPr>
        <w:t xml:space="preserve">to be </w:t>
      </w:r>
      <w:r w:rsidR="00246722">
        <w:rPr>
          <w:rFonts w:ascii="Calibri" w:hAnsi="Calibri" w:cs="Calibri"/>
          <w:lang w:val="en-US"/>
        </w:rPr>
        <w:t>of less importance</w:t>
      </w:r>
      <w:r w:rsidR="00DD79A8" w:rsidRPr="009A6AAC">
        <w:rPr>
          <w:rFonts w:ascii="Calibri" w:hAnsi="Calibri" w:cs="Calibri"/>
          <w:lang w:val="en-US"/>
        </w:rPr>
        <w:t xml:space="preserve">. </w:t>
      </w:r>
    </w:p>
    <w:p w:rsidR="000504A8" w:rsidRPr="009A6AAC" w:rsidRDefault="000504A8" w:rsidP="00BE41E7">
      <w:pPr>
        <w:pStyle w:val="Heading3"/>
        <w:spacing w:line="360" w:lineRule="auto"/>
        <w:rPr>
          <w:rFonts w:ascii="NewBaskerville-Roman" w:hAnsi="NewBaskerville-Roman" w:cs="NewBaskerville-Roman"/>
          <w:sz w:val="20"/>
          <w:szCs w:val="20"/>
          <w:lang w:val="en-US"/>
        </w:rPr>
      </w:pPr>
      <w:bookmarkStart w:id="77" w:name="_Toc455415760"/>
      <w:r w:rsidRPr="009A6AAC">
        <w:rPr>
          <w:lang w:val="en-US"/>
        </w:rPr>
        <w:t xml:space="preserve">5.3.1 </w:t>
      </w:r>
      <w:r w:rsidRPr="009A6AAC">
        <w:rPr>
          <w:noProof/>
          <w:lang w:val="en-US" w:eastAsia="nl-NL"/>
        </w:rPr>
        <w:t xml:space="preserve">The </w:t>
      </w:r>
      <w:r w:rsidR="00CC7A21">
        <w:rPr>
          <w:noProof/>
          <w:lang w:val="en-US" w:eastAsia="nl-NL"/>
        </w:rPr>
        <w:t>Economic Development Compared with the Cumulative Causation M</w:t>
      </w:r>
      <w:r w:rsidRPr="009A6AAC">
        <w:rPr>
          <w:noProof/>
          <w:lang w:val="en-US" w:eastAsia="nl-NL"/>
        </w:rPr>
        <w:t>odel</w:t>
      </w:r>
      <w:bookmarkEnd w:id="77"/>
    </w:p>
    <w:p w:rsidR="007F2DA7" w:rsidRPr="009A6AAC" w:rsidRDefault="00366EBC" w:rsidP="00BE41E7">
      <w:pPr>
        <w:pStyle w:val="NoSpacing"/>
        <w:spacing w:line="360" w:lineRule="auto"/>
        <w:jc w:val="both"/>
        <w:rPr>
          <w:lang w:val="en-US" w:eastAsia="nl-NL"/>
        </w:rPr>
      </w:pPr>
      <w:r w:rsidRPr="009A6AAC">
        <w:rPr>
          <w:lang w:val="en-US" w:eastAsia="nl-NL"/>
        </w:rPr>
        <w:t xml:space="preserve">In this paragraph the cumulative causation model of Myrdal is compared with the economic development of Songjiang New City. </w:t>
      </w:r>
      <w:r w:rsidR="00714D5A">
        <w:rPr>
          <w:lang w:val="en-US" w:eastAsia="nl-NL"/>
        </w:rPr>
        <w:t>Again, it</w:t>
      </w:r>
      <w:r w:rsidR="00D33713" w:rsidRPr="009A6AAC">
        <w:rPr>
          <w:lang w:val="en-US" w:eastAsia="nl-NL"/>
        </w:rPr>
        <w:t xml:space="preserve"> seems that the cumulative c</w:t>
      </w:r>
      <w:r w:rsidR="00714D5A">
        <w:rPr>
          <w:lang w:val="en-US" w:eastAsia="nl-NL"/>
        </w:rPr>
        <w:t xml:space="preserve">ausation mode of Myrdal is </w:t>
      </w:r>
      <w:r w:rsidR="00D33713" w:rsidRPr="009A6AAC">
        <w:rPr>
          <w:lang w:val="en-US" w:eastAsia="nl-NL"/>
        </w:rPr>
        <w:t>not entirely in line with the economic development of</w:t>
      </w:r>
      <w:r w:rsidR="00714D5A">
        <w:rPr>
          <w:lang w:val="en-US" w:eastAsia="nl-NL"/>
        </w:rPr>
        <w:t xml:space="preserve"> the Chinese new town</w:t>
      </w:r>
      <w:r w:rsidR="00D33713" w:rsidRPr="009A6AAC">
        <w:rPr>
          <w:lang w:val="en-US" w:eastAsia="nl-NL"/>
        </w:rPr>
        <w:t xml:space="preserve">. </w:t>
      </w:r>
    </w:p>
    <w:p w:rsidR="00721BBA" w:rsidRDefault="00366EBC" w:rsidP="005C1B63">
      <w:pPr>
        <w:pStyle w:val="NoSpacing"/>
        <w:spacing w:line="360" w:lineRule="auto"/>
        <w:ind w:firstLine="708"/>
        <w:jc w:val="both"/>
        <w:rPr>
          <w:lang w:val="en-US" w:eastAsia="nl-NL"/>
        </w:rPr>
      </w:pPr>
      <w:r w:rsidRPr="009A6AAC">
        <w:rPr>
          <w:lang w:val="en-US" w:eastAsia="nl-NL"/>
        </w:rPr>
        <w:lastRenderedPageBreak/>
        <w:t>The economic development of Songjiang does at some points resemble the cumulative causation of Myrdal. The production in this city did increase as the result of the relocation of industry and universities</w:t>
      </w:r>
      <w:r w:rsidR="00B94D16" w:rsidRPr="009A6AAC">
        <w:rPr>
          <w:lang w:val="en-US" w:eastAsia="nl-NL"/>
        </w:rPr>
        <w:t xml:space="preserve">, so new companies and institutions were </w:t>
      </w:r>
      <w:r w:rsidR="00C1365D" w:rsidRPr="009A6AAC">
        <w:rPr>
          <w:lang w:val="en-US" w:eastAsia="nl-NL"/>
        </w:rPr>
        <w:t>established</w:t>
      </w:r>
      <w:r w:rsidR="00B94D16" w:rsidRPr="009A6AAC">
        <w:rPr>
          <w:lang w:val="en-US" w:eastAsia="nl-NL"/>
        </w:rPr>
        <w:t xml:space="preserve"> by the government</w:t>
      </w:r>
      <w:r w:rsidRPr="009A6AAC">
        <w:rPr>
          <w:lang w:val="en-US" w:eastAsia="nl-NL"/>
        </w:rPr>
        <w:t>.</w:t>
      </w:r>
      <w:r w:rsidR="00C1365D" w:rsidRPr="009A6AAC">
        <w:rPr>
          <w:lang w:val="en-US" w:eastAsia="nl-NL"/>
        </w:rPr>
        <w:t xml:space="preserve"> By relocating these sectors, employment is easily created for the future inhabitants.</w:t>
      </w:r>
      <w:r w:rsidRPr="009A6AAC">
        <w:rPr>
          <w:lang w:val="en-US" w:eastAsia="nl-NL"/>
        </w:rPr>
        <w:t xml:space="preserve"> </w:t>
      </w:r>
      <w:r w:rsidR="00E57435" w:rsidRPr="009A6AAC">
        <w:rPr>
          <w:lang w:val="en-US" w:eastAsia="nl-NL"/>
        </w:rPr>
        <w:t>I</w:t>
      </w:r>
      <w:r w:rsidRPr="009A6AAC">
        <w:rPr>
          <w:lang w:val="en-US" w:eastAsia="nl-NL"/>
        </w:rPr>
        <w:t>n</w:t>
      </w:r>
      <w:r w:rsidR="00C1365D" w:rsidRPr="009A6AAC">
        <w:rPr>
          <w:lang w:val="en-US" w:eastAsia="nl-NL"/>
        </w:rPr>
        <w:t xml:space="preserve"> the beginning, local employment was created</w:t>
      </w:r>
      <w:r w:rsidRPr="009A6AAC">
        <w:rPr>
          <w:lang w:val="en-US" w:eastAsia="nl-NL"/>
        </w:rPr>
        <w:t xml:space="preserve"> before the people came t</w:t>
      </w:r>
      <w:r w:rsidR="00C1365D" w:rsidRPr="009A6AAC">
        <w:rPr>
          <w:lang w:val="en-US" w:eastAsia="nl-NL"/>
        </w:rPr>
        <w:t>o Songjiang New City. S</w:t>
      </w:r>
      <w:r w:rsidR="00683A5F">
        <w:rPr>
          <w:lang w:val="en-US" w:eastAsia="nl-NL"/>
        </w:rPr>
        <w:t xml:space="preserve">ome </w:t>
      </w:r>
      <w:r w:rsidRPr="009A6AAC">
        <w:rPr>
          <w:lang w:val="en-US" w:eastAsia="nl-NL"/>
        </w:rPr>
        <w:t>basic firms are developed</w:t>
      </w:r>
      <w:r w:rsidR="00AD6718">
        <w:rPr>
          <w:lang w:val="en-US" w:eastAsia="nl-NL"/>
        </w:rPr>
        <w:t>,</w:t>
      </w:r>
      <w:r w:rsidRPr="009A6AAC">
        <w:rPr>
          <w:lang w:val="en-US" w:eastAsia="nl-NL"/>
        </w:rPr>
        <w:t xml:space="preserve"> like schools and hospitals. </w:t>
      </w:r>
      <w:r w:rsidR="005214B3" w:rsidRPr="009A6AAC">
        <w:rPr>
          <w:lang w:val="en-US" w:eastAsia="nl-NL"/>
        </w:rPr>
        <w:t xml:space="preserve">When this was ready and the residential areas were </w:t>
      </w:r>
      <w:r w:rsidR="00517803" w:rsidRPr="009A6AAC">
        <w:rPr>
          <w:lang w:val="en-US" w:eastAsia="nl-NL"/>
        </w:rPr>
        <w:t>developed</w:t>
      </w:r>
      <w:r w:rsidR="005214B3" w:rsidRPr="009A6AAC">
        <w:rPr>
          <w:lang w:val="en-US" w:eastAsia="nl-NL"/>
        </w:rPr>
        <w:t xml:space="preserve">, people </w:t>
      </w:r>
      <w:r w:rsidR="00D33713" w:rsidRPr="009A6AAC">
        <w:rPr>
          <w:lang w:val="en-US" w:eastAsia="nl-NL"/>
        </w:rPr>
        <w:t xml:space="preserve">started to move </w:t>
      </w:r>
      <w:r w:rsidR="005214B3" w:rsidRPr="009A6AAC">
        <w:rPr>
          <w:lang w:val="en-US" w:eastAsia="nl-NL"/>
        </w:rPr>
        <w:t xml:space="preserve">to Songjiang. Therefore the total population of the city increased. Just as with Tema, due to the lack of digital </w:t>
      </w:r>
      <w:r w:rsidR="00D33713" w:rsidRPr="009A6AAC">
        <w:rPr>
          <w:lang w:val="en-US" w:eastAsia="nl-NL"/>
        </w:rPr>
        <w:t>statistics</w:t>
      </w:r>
      <w:r w:rsidR="005214B3" w:rsidRPr="009A6AAC">
        <w:rPr>
          <w:lang w:val="en-US" w:eastAsia="nl-NL"/>
        </w:rPr>
        <w:t xml:space="preserve">, there is no knowledge about the people who moved to Songjiang. </w:t>
      </w:r>
      <w:r w:rsidR="00714D5A">
        <w:rPr>
          <w:lang w:val="en-US" w:eastAsia="nl-NL"/>
        </w:rPr>
        <w:t xml:space="preserve">But because of the </w:t>
      </w:r>
      <w:r w:rsidR="005C1B63">
        <w:rPr>
          <w:lang w:val="en-US" w:eastAsia="nl-NL"/>
        </w:rPr>
        <w:t>relocation</w:t>
      </w:r>
      <w:r w:rsidR="00714D5A">
        <w:rPr>
          <w:lang w:val="en-US" w:eastAsia="nl-NL"/>
        </w:rPr>
        <w:t xml:space="preserve"> o</w:t>
      </w:r>
      <w:r w:rsidR="005C1B63">
        <w:rPr>
          <w:lang w:val="en-US" w:eastAsia="nl-NL"/>
        </w:rPr>
        <w:t xml:space="preserve">f the different universities from Shanghai to </w:t>
      </w:r>
      <w:r w:rsidR="00714D5A">
        <w:rPr>
          <w:lang w:val="en-US" w:eastAsia="nl-NL"/>
        </w:rPr>
        <w:t xml:space="preserve">Songjiang New City, it is likely that </w:t>
      </w:r>
      <w:r w:rsidR="005C1B63">
        <w:rPr>
          <w:lang w:val="en-US" w:eastAsia="nl-NL"/>
        </w:rPr>
        <w:t>there was a higher proportion of high</w:t>
      </w:r>
      <w:r w:rsidR="0060365F">
        <w:rPr>
          <w:lang w:val="en-US" w:eastAsia="nl-NL"/>
        </w:rPr>
        <w:t>ly</w:t>
      </w:r>
      <w:r w:rsidR="005C1B63">
        <w:rPr>
          <w:lang w:val="en-US" w:eastAsia="nl-NL"/>
        </w:rPr>
        <w:t xml:space="preserve"> educated present in the migration stream to this new town. </w:t>
      </w:r>
      <w:r w:rsidR="00681B28">
        <w:rPr>
          <w:lang w:val="en-US" w:eastAsia="nl-NL"/>
        </w:rPr>
        <w:t>As a result of this, it is possible that this influenced the production environment in Songjiang. On the other hand, a</w:t>
      </w:r>
      <w:r w:rsidR="005C1B63">
        <w:rPr>
          <w:lang w:val="en-US" w:eastAsia="nl-NL"/>
        </w:rPr>
        <w:t>s mentioned</w:t>
      </w:r>
      <w:r w:rsidR="00681B28">
        <w:rPr>
          <w:lang w:val="en-US" w:eastAsia="nl-NL"/>
        </w:rPr>
        <w:t xml:space="preserve"> before</w:t>
      </w:r>
      <w:r w:rsidR="005C1B63">
        <w:rPr>
          <w:lang w:val="en-US" w:eastAsia="nl-NL"/>
        </w:rPr>
        <w:t>, it was expected that the presence of universities would attract commercial services and developments, but</w:t>
      </w:r>
      <w:r w:rsidR="0060365F">
        <w:rPr>
          <w:lang w:val="en-US" w:eastAsia="nl-NL"/>
        </w:rPr>
        <w:t xml:space="preserve"> that</w:t>
      </w:r>
      <w:r w:rsidR="005C1B63">
        <w:rPr>
          <w:lang w:val="en-US" w:eastAsia="nl-NL"/>
        </w:rPr>
        <w:t xml:space="preserve"> did not turn out well.</w:t>
      </w:r>
      <w:r w:rsidR="00681B28">
        <w:rPr>
          <w:lang w:val="en-US" w:eastAsia="nl-NL"/>
        </w:rPr>
        <w:t xml:space="preserve"> So if there was a higher proportion of high</w:t>
      </w:r>
      <w:r w:rsidR="0060365F">
        <w:rPr>
          <w:lang w:val="en-US" w:eastAsia="nl-NL"/>
        </w:rPr>
        <w:t>ly</w:t>
      </w:r>
      <w:r w:rsidR="00681B28">
        <w:rPr>
          <w:lang w:val="en-US" w:eastAsia="nl-NL"/>
        </w:rPr>
        <w:t xml:space="preserve"> educated present and they did change the production environment, this did not attract non-basic firms to the new town as </w:t>
      </w:r>
      <w:r w:rsidR="0065750D">
        <w:rPr>
          <w:lang w:val="en-US" w:eastAsia="nl-NL"/>
        </w:rPr>
        <w:t>Myrdal’s</w:t>
      </w:r>
      <w:r w:rsidR="00681B28">
        <w:rPr>
          <w:lang w:val="en-US" w:eastAsia="nl-NL"/>
        </w:rPr>
        <w:t xml:space="preserve"> cumulative causation model suggests.</w:t>
      </w:r>
      <w:r w:rsidR="005C1B63">
        <w:rPr>
          <w:lang w:val="en-US" w:eastAsia="nl-NL"/>
        </w:rPr>
        <w:t xml:space="preserve"> </w:t>
      </w:r>
      <w:r w:rsidR="00517803" w:rsidRPr="009A6AAC">
        <w:rPr>
          <w:lang w:val="en-US" w:eastAsia="nl-NL"/>
        </w:rPr>
        <w:t>Altogether,</w:t>
      </w:r>
      <w:r w:rsidR="00D33713" w:rsidRPr="009A6AAC">
        <w:rPr>
          <w:lang w:val="en-US" w:eastAsia="nl-NL"/>
        </w:rPr>
        <w:t xml:space="preserve"> some aspects of</w:t>
      </w:r>
      <w:r w:rsidR="00517803" w:rsidRPr="009A6AAC">
        <w:rPr>
          <w:lang w:val="en-US" w:eastAsia="nl-NL"/>
        </w:rPr>
        <w:t xml:space="preserve"> Myrdal</w:t>
      </w:r>
      <w:r w:rsidR="0060365F">
        <w:rPr>
          <w:lang w:val="en-US" w:eastAsia="nl-NL"/>
        </w:rPr>
        <w:t>’s</w:t>
      </w:r>
      <w:r w:rsidR="00517803" w:rsidRPr="009A6AAC">
        <w:rPr>
          <w:lang w:val="en-US" w:eastAsia="nl-NL"/>
        </w:rPr>
        <w:t xml:space="preserve"> cumulative causation model</w:t>
      </w:r>
      <w:r w:rsidR="00D33713" w:rsidRPr="009A6AAC">
        <w:rPr>
          <w:lang w:val="en-US" w:eastAsia="nl-NL"/>
        </w:rPr>
        <w:t xml:space="preserve"> are in line with</w:t>
      </w:r>
      <w:r w:rsidR="00517803" w:rsidRPr="009A6AAC">
        <w:rPr>
          <w:lang w:val="en-US" w:eastAsia="nl-NL"/>
        </w:rPr>
        <w:t xml:space="preserve"> the economic develop</w:t>
      </w:r>
      <w:r w:rsidR="00D33713" w:rsidRPr="009A6AAC">
        <w:rPr>
          <w:lang w:val="en-US" w:eastAsia="nl-NL"/>
        </w:rPr>
        <w:t>ment</w:t>
      </w:r>
      <w:r w:rsidR="00517803" w:rsidRPr="009A6AAC">
        <w:rPr>
          <w:lang w:val="en-US" w:eastAsia="nl-NL"/>
        </w:rPr>
        <w:t xml:space="preserve"> of Songjiang New City</w:t>
      </w:r>
      <w:r w:rsidR="00681B28">
        <w:rPr>
          <w:lang w:val="en-US" w:eastAsia="nl-NL"/>
        </w:rPr>
        <w:t xml:space="preserve"> and at some points, they differ</w:t>
      </w:r>
      <w:r w:rsidR="00D33713" w:rsidRPr="009A6AAC">
        <w:rPr>
          <w:lang w:val="en-US" w:eastAsia="nl-NL"/>
        </w:rPr>
        <w:t>.</w:t>
      </w:r>
      <w:r w:rsidR="00AD6718">
        <w:rPr>
          <w:lang w:val="en-US" w:eastAsia="nl-NL"/>
        </w:rPr>
        <w:t xml:space="preserve"> </w:t>
      </w:r>
      <w:r w:rsidR="00AD6718">
        <w:rPr>
          <w:lang w:val="en-US" w:eastAsia="nl-NL"/>
        </w:rPr>
        <w:tab/>
      </w:r>
      <w:r w:rsidR="00AD6718">
        <w:rPr>
          <w:lang w:val="en-US" w:eastAsia="nl-NL"/>
        </w:rPr>
        <w:tab/>
      </w:r>
      <w:r w:rsidR="00AD6718">
        <w:rPr>
          <w:lang w:val="en-US" w:eastAsia="nl-NL"/>
        </w:rPr>
        <w:tab/>
      </w:r>
      <w:r w:rsidR="00AD6718">
        <w:rPr>
          <w:lang w:val="en-US" w:eastAsia="nl-NL"/>
        </w:rPr>
        <w:tab/>
      </w:r>
      <w:r w:rsidR="00AD6718">
        <w:rPr>
          <w:lang w:val="en-US" w:eastAsia="nl-NL"/>
        </w:rPr>
        <w:tab/>
      </w:r>
      <w:r w:rsidR="00AD6718">
        <w:rPr>
          <w:lang w:val="en-US" w:eastAsia="nl-NL"/>
        </w:rPr>
        <w:tab/>
      </w:r>
      <w:r w:rsidR="000D3F2E" w:rsidRPr="009A6AAC">
        <w:rPr>
          <w:lang w:val="en-US" w:eastAsia="nl-NL"/>
        </w:rPr>
        <w:t xml:space="preserve"> </w:t>
      </w:r>
    </w:p>
    <w:p w:rsidR="00CC7A21" w:rsidRDefault="00CC7A21" w:rsidP="00CC7A21">
      <w:pPr>
        <w:pStyle w:val="NoSpacing"/>
        <w:spacing w:line="360" w:lineRule="auto"/>
        <w:ind w:firstLine="708"/>
        <w:jc w:val="both"/>
        <w:rPr>
          <w:lang w:val="en-US"/>
        </w:rPr>
      </w:pPr>
      <w:r>
        <w:rPr>
          <w:lang w:val="en-US"/>
        </w:rPr>
        <w:br/>
      </w:r>
      <w:r>
        <w:rPr>
          <w:lang w:val="en-US"/>
        </w:rPr>
        <w:br/>
      </w:r>
      <w:r>
        <w:rPr>
          <w:lang w:val="en-US"/>
        </w:rPr>
        <w:br/>
      </w:r>
      <w:r>
        <w:rPr>
          <w:lang w:val="en-US"/>
        </w:rPr>
        <w:br/>
      </w:r>
      <w:r>
        <w:rPr>
          <w:lang w:val="en-US"/>
        </w:rPr>
        <w:br/>
      </w:r>
      <w:r>
        <w:rPr>
          <w:lang w:val="en-US"/>
        </w:rPr>
        <w:br/>
      </w:r>
      <w:r>
        <w:rPr>
          <w:lang w:val="en-US"/>
        </w:rPr>
        <w:br/>
      </w:r>
      <w:r>
        <w:rPr>
          <w:lang w:val="en-US"/>
        </w:rPr>
        <w:br/>
      </w:r>
    </w:p>
    <w:p w:rsidR="00721BBA" w:rsidRDefault="00CC7A21" w:rsidP="00CC7A21">
      <w:pPr>
        <w:rPr>
          <w:lang w:val="en-US"/>
        </w:rPr>
      </w:pPr>
      <w:r>
        <w:rPr>
          <w:lang w:val="en-US"/>
        </w:rPr>
        <w:br w:type="page"/>
      </w:r>
    </w:p>
    <w:p w:rsidR="005F1AEC" w:rsidRPr="009A6AAC" w:rsidRDefault="00410121" w:rsidP="00577EF5">
      <w:pPr>
        <w:pStyle w:val="Heading2"/>
        <w:rPr>
          <w:lang w:eastAsia="nl-NL"/>
        </w:rPr>
      </w:pPr>
      <w:bookmarkStart w:id="78" w:name="_Toc455415761"/>
      <w:r w:rsidRPr="009A6AAC">
        <w:lastRenderedPageBreak/>
        <w:t>5</w:t>
      </w:r>
      <w:r w:rsidR="00C04277" w:rsidRPr="009A6AAC">
        <w:t>.4</w:t>
      </w:r>
      <w:r w:rsidR="00CC7A21">
        <w:t xml:space="preserve"> Current Economic S</w:t>
      </w:r>
      <w:r w:rsidR="005F1AEC" w:rsidRPr="009A6AAC">
        <w:t>ituation</w:t>
      </w:r>
      <w:r w:rsidR="00CC7A21">
        <w:t xml:space="preserve"> and F</w:t>
      </w:r>
      <w:r w:rsidR="00E6780B" w:rsidRPr="009A6AAC">
        <w:t>uture</w:t>
      </w:r>
      <w:r w:rsidR="00CC7A21">
        <w:t xml:space="preserve"> E</w:t>
      </w:r>
      <w:r w:rsidR="00E6780B" w:rsidRPr="009A6AAC">
        <w:t>xpectations</w:t>
      </w:r>
      <w:bookmarkEnd w:id="78"/>
    </w:p>
    <w:p w:rsidR="007F2DA7" w:rsidRPr="009A6AAC" w:rsidRDefault="008D6B0C" w:rsidP="007F2DA7">
      <w:pPr>
        <w:spacing w:line="360" w:lineRule="auto"/>
        <w:jc w:val="both"/>
        <w:rPr>
          <w:lang w:val="en-US"/>
        </w:rPr>
      </w:pPr>
      <w:r w:rsidRPr="009A6AAC">
        <w:rPr>
          <w:lang w:val="en-US"/>
        </w:rPr>
        <w:t xml:space="preserve">In this paragraph, the current economic situation of the new towns will be discussed and analyzed. </w:t>
      </w:r>
      <w:r w:rsidR="001857B2" w:rsidRPr="009A6AAC">
        <w:rPr>
          <w:lang w:val="en-US"/>
        </w:rPr>
        <w:t>H</w:t>
      </w:r>
      <w:r w:rsidRPr="009A6AAC">
        <w:rPr>
          <w:lang w:val="en-US"/>
        </w:rPr>
        <w:t xml:space="preserve">ow does the current economic </w:t>
      </w:r>
      <w:r w:rsidR="001857B2" w:rsidRPr="009A6AAC">
        <w:rPr>
          <w:lang w:val="en-US"/>
        </w:rPr>
        <w:t>situation of the new town looks like and what is the strategy for the future and what are featuring differences?</w:t>
      </w:r>
    </w:p>
    <w:p w:rsidR="00D61206" w:rsidRPr="009A6AAC" w:rsidRDefault="00E6780B" w:rsidP="00EE0D47">
      <w:pPr>
        <w:spacing w:line="360" w:lineRule="auto"/>
        <w:jc w:val="both"/>
        <w:rPr>
          <w:lang w:val="en-US"/>
        </w:rPr>
      </w:pPr>
      <w:r w:rsidRPr="009A6AAC">
        <w:rPr>
          <w:lang w:val="en-US"/>
        </w:rPr>
        <w:t>The current economic situation of Almere can be described as follow</w:t>
      </w:r>
      <w:r w:rsidR="00674132" w:rsidRPr="009A6AAC">
        <w:rPr>
          <w:lang w:val="en-US"/>
        </w:rPr>
        <w:t>.</w:t>
      </w:r>
      <w:r w:rsidR="0052135E" w:rsidRPr="009A6AAC">
        <w:rPr>
          <w:lang w:val="en-US"/>
        </w:rPr>
        <w:t xml:space="preserve"> Almere is nowadays part of the north-wing of the Randstad and still many people work, study and shop in Amsterdam, Utrecht or other surrounding cities</w:t>
      </w:r>
      <w:sdt>
        <w:sdtPr>
          <w:rPr>
            <w:lang w:val="en-US"/>
          </w:rPr>
          <w:id w:val="33331010"/>
          <w:citation/>
        </w:sdtPr>
        <w:sdtContent>
          <w:r w:rsidR="00202B17" w:rsidRPr="009A6AAC">
            <w:rPr>
              <w:lang w:val="en-US"/>
            </w:rPr>
            <w:fldChar w:fldCharType="begin"/>
          </w:r>
          <w:r w:rsidR="0052135E" w:rsidRPr="009A6AAC">
            <w:rPr>
              <w:lang w:val="en-US"/>
            </w:rPr>
            <w:instrText xml:space="preserve"> CITATION Sto12 \l 1043 </w:instrText>
          </w:r>
          <w:r w:rsidR="00202B17" w:rsidRPr="009A6AAC">
            <w:rPr>
              <w:lang w:val="en-US"/>
            </w:rPr>
            <w:fldChar w:fldCharType="separate"/>
          </w:r>
          <w:r w:rsidR="002B3511">
            <w:rPr>
              <w:noProof/>
              <w:lang w:val="en-US"/>
            </w:rPr>
            <w:t xml:space="preserve"> </w:t>
          </w:r>
          <w:r w:rsidR="002B3511" w:rsidRPr="002B3511">
            <w:rPr>
              <w:noProof/>
              <w:lang w:val="en-US"/>
            </w:rPr>
            <w:t>(Stobbe, 2012)</w:t>
          </w:r>
          <w:r w:rsidR="00202B17" w:rsidRPr="009A6AAC">
            <w:rPr>
              <w:lang w:val="en-US"/>
            </w:rPr>
            <w:fldChar w:fldCharType="end"/>
          </w:r>
        </w:sdtContent>
      </w:sdt>
      <w:r w:rsidR="0052135E" w:rsidRPr="009A6AAC">
        <w:rPr>
          <w:lang w:val="en-US"/>
        </w:rPr>
        <w:t>.</w:t>
      </w:r>
      <w:r w:rsidR="00DD216A" w:rsidRPr="009A6AAC">
        <w:rPr>
          <w:lang w:val="en-US"/>
        </w:rPr>
        <w:t xml:space="preserve"> Currently, Almere sh</w:t>
      </w:r>
      <w:r w:rsidR="00696D1F" w:rsidRPr="009A6AAC">
        <w:rPr>
          <w:lang w:val="en-US"/>
        </w:rPr>
        <w:t xml:space="preserve">ows a divers economic structure with some </w:t>
      </w:r>
      <w:r w:rsidR="00A62DB8" w:rsidRPr="009A6AAC">
        <w:rPr>
          <w:lang w:val="en-US"/>
        </w:rPr>
        <w:t>specialism</w:t>
      </w:r>
      <w:r w:rsidR="00A62DB8">
        <w:rPr>
          <w:lang w:val="en-US"/>
        </w:rPr>
        <w:t>’s</w:t>
      </w:r>
      <w:r w:rsidR="000D3F2E" w:rsidRPr="009A6AAC">
        <w:rPr>
          <w:lang w:val="en-US"/>
        </w:rPr>
        <w:t xml:space="preserve"> as e-commerce</w:t>
      </w:r>
      <w:r w:rsidR="00696D1F" w:rsidRPr="009A6AAC">
        <w:rPr>
          <w:lang w:val="en-US"/>
        </w:rPr>
        <w:t xml:space="preserve">. Its economic structure is </w:t>
      </w:r>
      <w:r w:rsidR="001857B2" w:rsidRPr="009A6AAC">
        <w:rPr>
          <w:lang w:val="en-US"/>
        </w:rPr>
        <w:t xml:space="preserve">embedded in the economic structure of the Randstad and especially of Amsterdam. </w:t>
      </w:r>
      <w:r w:rsidR="00DD216A" w:rsidRPr="009A6AAC">
        <w:rPr>
          <w:lang w:val="en-US"/>
        </w:rPr>
        <w:t>D</w:t>
      </w:r>
      <w:r w:rsidR="001857B2" w:rsidRPr="009A6AAC">
        <w:rPr>
          <w:lang w:val="en-US"/>
        </w:rPr>
        <w:t>ue to the economic crisis of 2010, Almere had problem</w:t>
      </w:r>
      <w:r w:rsidR="00DD216A" w:rsidRPr="009A6AAC">
        <w:rPr>
          <w:lang w:val="en-US"/>
        </w:rPr>
        <w:t>s</w:t>
      </w:r>
      <w:r w:rsidR="001857B2" w:rsidRPr="009A6AAC">
        <w:rPr>
          <w:lang w:val="en-US"/>
        </w:rPr>
        <w:t xml:space="preserve"> with </w:t>
      </w:r>
      <w:r w:rsidR="0060365F">
        <w:rPr>
          <w:lang w:val="en-US"/>
        </w:rPr>
        <w:t>its</w:t>
      </w:r>
      <w:r w:rsidR="001857B2" w:rsidRPr="009A6AAC">
        <w:rPr>
          <w:lang w:val="en-US"/>
        </w:rPr>
        <w:t xml:space="preserve"> economic development and face</w:t>
      </w:r>
      <w:r w:rsidR="00993D02" w:rsidRPr="009A6AAC">
        <w:rPr>
          <w:lang w:val="en-US"/>
        </w:rPr>
        <w:t>d increasing unemployment. Though, the proportion of start-up</w:t>
      </w:r>
      <w:r w:rsidR="00681B28">
        <w:rPr>
          <w:lang w:val="en-US"/>
        </w:rPr>
        <w:t>s</w:t>
      </w:r>
      <w:r w:rsidR="00993D02" w:rsidRPr="009A6AAC">
        <w:rPr>
          <w:lang w:val="en-US"/>
        </w:rPr>
        <w:t xml:space="preserve"> increased and Almere</w:t>
      </w:r>
      <w:r w:rsidR="00DD216A" w:rsidRPr="009A6AAC">
        <w:rPr>
          <w:lang w:val="en-US"/>
        </w:rPr>
        <w:t xml:space="preserve"> can</w:t>
      </w:r>
      <w:r w:rsidR="00993D02" w:rsidRPr="009A6AAC">
        <w:rPr>
          <w:lang w:val="en-US"/>
        </w:rPr>
        <w:t xml:space="preserve"> be characterized as a city with </w:t>
      </w:r>
      <w:r w:rsidR="003B6ED9">
        <w:rPr>
          <w:lang w:val="en-US"/>
        </w:rPr>
        <w:t>several</w:t>
      </w:r>
      <w:r w:rsidR="00993D02" w:rsidRPr="009A6AAC">
        <w:rPr>
          <w:lang w:val="en-US"/>
        </w:rPr>
        <w:t xml:space="preserve"> of small and medium sized enterprises </w:t>
      </w:r>
      <w:r w:rsidR="00993D02" w:rsidRPr="009A6AAC">
        <w:rPr>
          <w:noProof/>
          <w:lang w:val="en-US"/>
        </w:rPr>
        <w:t>(Gemeente Almere, 2013)</w:t>
      </w:r>
      <w:r w:rsidR="00DD216A" w:rsidRPr="009A6AAC">
        <w:rPr>
          <w:noProof/>
          <w:lang w:val="en-US"/>
        </w:rPr>
        <w:t>.</w:t>
      </w:r>
      <w:r w:rsidR="001857B2" w:rsidRPr="009A6AAC">
        <w:rPr>
          <w:lang w:val="en-US"/>
        </w:rPr>
        <w:t xml:space="preserve"> </w:t>
      </w:r>
      <w:r w:rsidR="00A877A4" w:rsidRPr="009A6AAC">
        <w:rPr>
          <w:lang w:val="en-US"/>
        </w:rPr>
        <w:tab/>
      </w:r>
      <w:r w:rsidR="000D3F2E" w:rsidRPr="009A6AAC">
        <w:rPr>
          <w:lang w:val="en-US"/>
        </w:rPr>
        <w:tab/>
      </w:r>
      <w:r w:rsidR="000D3F2E" w:rsidRPr="009A6AAC">
        <w:rPr>
          <w:lang w:val="en-US"/>
        </w:rPr>
        <w:tab/>
      </w:r>
      <w:r w:rsidR="000D3F2E" w:rsidRPr="009A6AAC">
        <w:rPr>
          <w:lang w:val="en-US"/>
        </w:rPr>
        <w:tab/>
      </w:r>
      <w:r w:rsidR="0060365F">
        <w:rPr>
          <w:lang w:val="en-US"/>
        </w:rPr>
        <w:tab/>
      </w:r>
      <w:r w:rsidR="0060365F">
        <w:rPr>
          <w:lang w:val="en-US"/>
        </w:rPr>
        <w:tab/>
      </w:r>
      <w:r w:rsidR="000D3F2E" w:rsidRPr="009A6AAC">
        <w:rPr>
          <w:lang w:val="en-US"/>
        </w:rPr>
        <w:tab/>
      </w:r>
      <w:r w:rsidR="000D3F2E" w:rsidRPr="009A6AAC">
        <w:rPr>
          <w:lang w:val="en-US"/>
        </w:rPr>
        <w:tab/>
      </w:r>
      <w:r w:rsidR="000D3F2E" w:rsidRPr="009A6AAC">
        <w:rPr>
          <w:lang w:val="en-US"/>
        </w:rPr>
        <w:tab/>
      </w:r>
      <w:r w:rsidR="00A877A4" w:rsidRPr="009A6AAC">
        <w:rPr>
          <w:lang w:val="en-US"/>
        </w:rPr>
        <w:t xml:space="preserve">The economic development strategy </w:t>
      </w:r>
      <w:r w:rsidR="000D3F2E" w:rsidRPr="009A6AAC">
        <w:rPr>
          <w:lang w:val="en-US"/>
        </w:rPr>
        <w:t xml:space="preserve">for the future differs </w:t>
      </w:r>
      <w:r w:rsidR="0060365F">
        <w:rPr>
          <w:lang w:val="en-US"/>
        </w:rPr>
        <w:t>from</w:t>
      </w:r>
      <w:r w:rsidR="000D3F2E" w:rsidRPr="009A6AAC">
        <w:rPr>
          <w:lang w:val="en-US"/>
        </w:rPr>
        <w:t xml:space="preserve"> the</w:t>
      </w:r>
      <w:r w:rsidR="00A877A4" w:rsidRPr="009A6AAC">
        <w:rPr>
          <w:lang w:val="en-US"/>
        </w:rPr>
        <w:t xml:space="preserve"> past. In the beginning, policy makers did not apply any focus as it comes to the attraction of companies, nowadays, they focus on six sectors</w:t>
      </w:r>
      <w:r w:rsidR="006B4D92" w:rsidRPr="009A6AAC">
        <w:rPr>
          <w:lang w:val="en-US"/>
        </w:rPr>
        <w:t xml:space="preserve"> like for example e-commerce</w:t>
      </w:r>
      <w:r w:rsidR="00A877A4" w:rsidRPr="009A6AAC">
        <w:rPr>
          <w:lang w:val="en-US"/>
        </w:rPr>
        <w:t xml:space="preserve">. In comparison with the other new towns, this is still much but it is a significant difference with the economic development strategy of the beginning. Other aspects of the current strategy </w:t>
      </w:r>
      <w:r w:rsidR="006B4D92" w:rsidRPr="009A6AAC">
        <w:rPr>
          <w:lang w:val="en-US"/>
        </w:rPr>
        <w:t>of</w:t>
      </w:r>
      <w:r w:rsidR="00A877A4" w:rsidRPr="009A6AAC">
        <w:rPr>
          <w:lang w:val="en-US"/>
        </w:rPr>
        <w:t xml:space="preserve"> Almere </w:t>
      </w:r>
      <w:r w:rsidR="006B4D92" w:rsidRPr="009A6AAC">
        <w:rPr>
          <w:lang w:val="en-US"/>
        </w:rPr>
        <w:t xml:space="preserve">are </w:t>
      </w:r>
      <w:r w:rsidR="00A877A4" w:rsidRPr="009A6AAC">
        <w:rPr>
          <w:lang w:val="en-US"/>
        </w:rPr>
        <w:t>complemen</w:t>
      </w:r>
      <w:r w:rsidR="006B4D92" w:rsidRPr="009A6AAC">
        <w:rPr>
          <w:lang w:val="en-US"/>
        </w:rPr>
        <w:t>ti</w:t>
      </w:r>
      <w:r w:rsidR="0060365F">
        <w:rPr>
          <w:lang w:val="en-US"/>
        </w:rPr>
        <w:t>ng</w:t>
      </w:r>
      <w:r w:rsidR="00A877A4" w:rsidRPr="009A6AAC">
        <w:rPr>
          <w:lang w:val="en-US"/>
        </w:rPr>
        <w:t xml:space="preserve"> the economic structure of the region and especially Amsterdam, providing excellent </w:t>
      </w:r>
      <w:r w:rsidR="006B4D92" w:rsidRPr="009A6AAC">
        <w:rPr>
          <w:lang w:val="en-US"/>
        </w:rPr>
        <w:t>services to attract companies and cluster development (</w:t>
      </w:r>
      <w:proofErr w:type="spellStart"/>
      <w:r w:rsidR="006B4D92" w:rsidRPr="009A6AAC">
        <w:rPr>
          <w:lang w:val="en-US"/>
        </w:rPr>
        <w:t>Krolis</w:t>
      </w:r>
      <w:proofErr w:type="spellEnd"/>
      <w:r w:rsidR="006B4D92" w:rsidRPr="009A6AAC">
        <w:rPr>
          <w:lang w:val="en-US"/>
        </w:rPr>
        <w:t xml:space="preserve">, personal communication, </w:t>
      </w:r>
      <w:r w:rsidR="00F30206" w:rsidRPr="009A6AAC">
        <w:rPr>
          <w:lang w:val="en-US"/>
        </w:rPr>
        <w:t>February 12</w:t>
      </w:r>
      <w:r w:rsidR="006B4D92" w:rsidRPr="009A6AAC">
        <w:rPr>
          <w:lang w:val="en-US"/>
        </w:rPr>
        <w:t xml:space="preserve">, 2016). </w:t>
      </w:r>
      <w:r w:rsidR="0060365F">
        <w:rPr>
          <w:lang w:val="en-US"/>
        </w:rPr>
        <w:t>T</w:t>
      </w:r>
      <w:r w:rsidR="006B4D92" w:rsidRPr="009A6AAC">
        <w:rPr>
          <w:lang w:val="en-US"/>
        </w:rPr>
        <w:t>he complementation with Amsterdam</w:t>
      </w:r>
      <w:r w:rsidR="0060365F">
        <w:rPr>
          <w:lang w:val="en-US"/>
        </w:rPr>
        <w:t xml:space="preserve"> is striking</w:t>
      </w:r>
      <w:r w:rsidR="006B4D92" w:rsidRPr="009A6AAC">
        <w:rPr>
          <w:lang w:val="en-US"/>
        </w:rPr>
        <w:t>, in the beginning of the development of Almere, both wanted nothing to do with each other and now they both admit the</w:t>
      </w:r>
      <w:r w:rsidR="00DD216A" w:rsidRPr="009A6AAC">
        <w:rPr>
          <w:lang w:val="en-US"/>
        </w:rPr>
        <w:t>ir</w:t>
      </w:r>
      <w:r w:rsidR="006B4D92" w:rsidRPr="009A6AAC">
        <w:rPr>
          <w:lang w:val="en-US"/>
        </w:rPr>
        <w:t xml:space="preserve"> mutual dependency.</w:t>
      </w:r>
      <w:r w:rsidR="006B4D92" w:rsidRPr="009A6AAC">
        <w:rPr>
          <w:lang w:val="en-US"/>
        </w:rPr>
        <w:tab/>
      </w:r>
      <w:r w:rsidR="006B4D92" w:rsidRPr="009A6AAC">
        <w:rPr>
          <w:lang w:val="en-US"/>
        </w:rPr>
        <w:tab/>
      </w:r>
      <w:r w:rsidR="006B4D92" w:rsidRPr="009A6AAC">
        <w:rPr>
          <w:lang w:val="en-US"/>
        </w:rPr>
        <w:tab/>
      </w:r>
      <w:r w:rsidR="0060365F">
        <w:rPr>
          <w:lang w:val="en-US"/>
        </w:rPr>
        <w:tab/>
      </w:r>
      <w:r w:rsidR="0060365F">
        <w:rPr>
          <w:lang w:val="en-US"/>
        </w:rPr>
        <w:tab/>
      </w:r>
      <w:r w:rsidR="006B4D92" w:rsidRPr="009A6AAC">
        <w:rPr>
          <w:lang w:val="en-US"/>
        </w:rPr>
        <w:t>In the future, Almere should become</w:t>
      </w:r>
      <w:r w:rsidR="00DD216A" w:rsidRPr="009A6AAC">
        <w:rPr>
          <w:lang w:val="en-US"/>
        </w:rPr>
        <w:t xml:space="preserve"> a commuter city, with a </w:t>
      </w:r>
      <w:r w:rsidR="0065750D" w:rsidRPr="009A6AAC">
        <w:rPr>
          <w:lang w:val="en-US"/>
        </w:rPr>
        <w:t>diver</w:t>
      </w:r>
      <w:r w:rsidR="0065750D">
        <w:rPr>
          <w:lang w:val="en-US"/>
        </w:rPr>
        <w:t>se</w:t>
      </w:r>
      <w:r w:rsidR="00DD216A" w:rsidRPr="009A6AAC">
        <w:rPr>
          <w:lang w:val="en-US"/>
        </w:rPr>
        <w:t xml:space="preserve"> economic structure</w:t>
      </w:r>
      <w:r w:rsidR="000D3F2E" w:rsidRPr="009A6AAC">
        <w:rPr>
          <w:lang w:val="en-US"/>
        </w:rPr>
        <w:t xml:space="preserve"> </w:t>
      </w:r>
      <w:r w:rsidR="00DD216A" w:rsidRPr="009A6AAC">
        <w:rPr>
          <w:lang w:val="en-US"/>
        </w:rPr>
        <w:t xml:space="preserve">which is linked to the region of Amsterdam and Utrecht and should become a basis for a variety of employment. </w:t>
      </w:r>
      <w:r w:rsidR="004368EA" w:rsidRPr="009A6AAC">
        <w:rPr>
          <w:lang w:val="en-US"/>
        </w:rPr>
        <w:t>Mixes of small, medium and big companies have</w:t>
      </w:r>
      <w:r w:rsidR="00DD216A" w:rsidRPr="009A6AAC">
        <w:rPr>
          <w:lang w:val="en-US"/>
        </w:rPr>
        <w:t xml:space="preserve"> to be developed. Almere must become an economic added value for the achievements of the metropolitan region</w:t>
      </w:r>
      <w:r w:rsidR="00DD216A" w:rsidRPr="009A6AAC">
        <w:rPr>
          <w:noProof/>
          <w:lang w:val="en-US"/>
        </w:rPr>
        <w:t xml:space="preserve"> (Gemeente Almere, 2013)</w:t>
      </w:r>
      <w:r w:rsidR="00DD216A" w:rsidRPr="009A6AAC">
        <w:rPr>
          <w:lang w:val="en-US"/>
        </w:rPr>
        <w:t>.</w:t>
      </w:r>
      <w:r w:rsidR="00DD216A" w:rsidRPr="009A6AAC">
        <w:rPr>
          <w:lang w:val="en-US"/>
        </w:rPr>
        <w:tab/>
      </w:r>
      <w:r w:rsidR="00DD216A" w:rsidRPr="009A6AAC">
        <w:rPr>
          <w:lang w:val="en-US"/>
        </w:rPr>
        <w:tab/>
      </w:r>
      <w:r w:rsidR="000D3F2E" w:rsidRPr="009A6AAC">
        <w:rPr>
          <w:lang w:val="en-US"/>
        </w:rPr>
        <w:t xml:space="preserve"> </w:t>
      </w:r>
      <w:r w:rsidR="00DD216A" w:rsidRPr="009A6AAC">
        <w:rPr>
          <w:lang w:val="en-US"/>
        </w:rPr>
        <w:tab/>
      </w:r>
      <w:r w:rsidR="00DD216A" w:rsidRPr="009A6AAC">
        <w:rPr>
          <w:lang w:val="en-US"/>
        </w:rPr>
        <w:tab/>
      </w:r>
      <w:r w:rsidR="00DD216A" w:rsidRPr="009A6AAC">
        <w:rPr>
          <w:lang w:val="en-US"/>
        </w:rPr>
        <w:tab/>
      </w:r>
      <w:r w:rsidR="00DD216A" w:rsidRPr="009A6AAC">
        <w:rPr>
          <w:lang w:val="en-US"/>
        </w:rPr>
        <w:tab/>
      </w:r>
      <w:r w:rsidR="00DD216A" w:rsidRPr="009A6AAC">
        <w:rPr>
          <w:lang w:val="en-US"/>
        </w:rPr>
        <w:tab/>
      </w:r>
      <w:r w:rsidR="00DD216A" w:rsidRPr="009A6AAC">
        <w:rPr>
          <w:lang w:val="en-US"/>
        </w:rPr>
        <w:tab/>
      </w:r>
      <w:r w:rsidR="00DD216A" w:rsidRPr="009A6AAC">
        <w:rPr>
          <w:lang w:val="en-US"/>
        </w:rPr>
        <w:tab/>
      </w:r>
      <w:r w:rsidR="00DD216A" w:rsidRPr="009A6AAC">
        <w:rPr>
          <w:lang w:val="en-US"/>
        </w:rPr>
        <w:tab/>
      </w:r>
      <w:r w:rsidR="00DD216A" w:rsidRPr="009A6AAC">
        <w:rPr>
          <w:lang w:val="en-US"/>
        </w:rPr>
        <w:tab/>
      </w:r>
      <w:r w:rsidR="00DD216A" w:rsidRPr="009A6AAC">
        <w:rPr>
          <w:lang w:val="en-US"/>
        </w:rPr>
        <w:tab/>
      </w:r>
      <w:r w:rsidR="00CD665F" w:rsidRPr="009A6AAC">
        <w:rPr>
          <w:lang w:val="en-US"/>
        </w:rPr>
        <w:t>The current economic situation of Tema can be described as follow</w:t>
      </w:r>
      <w:r w:rsidR="0060365F">
        <w:rPr>
          <w:lang w:val="en-US"/>
        </w:rPr>
        <w:t>s</w:t>
      </w:r>
      <w:r w:rsidR="00CD665F" w:rsidRPr="009A6AAC">
        <w:rPr>
          <w:lang w:val="en-US"/>
        </w:rPr>
        <w:t>. In the past, due to the economic crisis of the seventies, some industries in Tema collapsed</w:t>
      </w:r>
      <w:r w:rsidR="00D61206" w:rsidRPr="009A6AAC">
        <w:rPr>
          <w:lang w:val="en-US"/>
        </w:rPr>
        <w:t xml:space="preserve">. </w:t>
      </w:r>
      <w:r w:rsidR="00DD7DDE" w:rsidRPr="009A6AAC">
        <w:rPr>
          <w:lang w:val="en-US"/>
        </w:rPr>
        <w:t>Nevertheless</w:t>
      </w:r>
      <w:r w:rsidR="00D61206" w:rsidRPr="009A6AAC">
        <w:rPr>
          <w:lang w:val="en-US"/>
        </w:rPr>
        <w:t>,</w:t>
      </w:r>
      <w:r w:rsidR="00CD665F" w:rsidRPr="009A6AAC">
        <w:rPr>
          <w:lang w:val="en-US"/>
        </w:rPr>
        <w:t xml:space="preserve"> the economic activity in Tema </w:t>
      </w:r>
      <w:r w:rsidR="000D3F2E" w:rsidRPr="009A6AAC">
        <w:rPr>
          <w:lang w:val="en-US"/>
        </w:rPr>
        <w:t>revived</w:t>
      </w:r>
      <w:r w:rsidR="00CD665F" w:rsidRPr="009A6AAC">
        <w:rPr>
          <w:lang w:val="en-US"/>
        </w:rPr>
        <w:t xml:space="preserve"> with the harbor as </w:t>
      </w:r>
      <w:r w:rsidR="00D4571C" w:rsidRPr="009A6AAC">
        <w:rPr>
          <w:lang w:val="en-US"/>
        </w:rPr>
        <w:t xml:space="preserve">the most important stimulator for </w:t>
      </w:r>
      <w:r w:rsidR="000D3F2E" w:rsidRPr="009A6AAC">
        <w:rPr>
          <w:lang w:val="en-US"/>
        </w:rPr>
        <w:t xml:space="preserve">this </w:t>
      </w:r>
      <w:r w:rsidR="00D4571C" w:rsidRPr="009A6AAC">
        <w:rPr>
          <w:lang w:val="en-US"/>
        </w:rPr>
        <w:t xml:space="preserve">growth. This harbor </w:t>
      </w:r>
      <w:r w:rsidRPr="009A6AAC">
        <w:rPr>
          <w:lang w:val="en-US"/>
        </w:rPr>
        <w:t xml:space="preserve">is used by </w:t>
      </w:r>
      <w:r w:rsidR="00D4571C" w:rsidRPr="009A6AAC">
        <w:rPr>
          <w:lang w:val="en-US"/>
        </w:rPr>
        <w:t xml:space="preserve">several land-locked countries in the sub-region </w:t>
      </w:r>
      <w:r w:rsidRPr="009A6AAC">
        <w:rPr>
          <w:lang w:val="en-US"/>
        </w:rPr>
        <w:t xml:space="preserve">which </w:t>
      </w:r>
      <w:r w:rsidR="00D4571C" w:rsidRPr="009A6AAC">
        <w:rPr>
          <w:lang w:val="en-US"/>
        </w:rPr>
        <w:t>transit</w:t>
      </w:r>
      <w:r w:rsidR="0060365F">
        <w:rPr>
          <w:lang w:val="en-US"/>
        </w:rPr>
        <w:t>s</w:t>
      </w:r>
      <w:r w:rsidR="00D4571C" w:rsidRPr="009A6AAC">
        <w:rPr>
          <w:lang w:val="en-US"/>
        </w:rPr>
        <w:t xml:space="preserve"> their exports and imports through the port of Tema</w:t>
      </w:r>
      <w:r w:rsidR="004F53C8" w:rsidRPr="009A6AAC">
        <w:rPr>
          <w:lang w:val="en-US"/>
        </w:rPr>
        <w:t>. Also new investments from the private sector have significantly contributed to this development (</w:t>
      </w:r>
      <w:proofErr w:type="spellStart"/>
      <w:r w:rsidR="004F53C8" w:rsidRPr="009A6AAC">
        <w:rPr>
          <w:lang w:val="en-US"/>
        </w:rPr>
        <w:t>Appiah</w:t>
      </w:r>
      <w:proofErr w:type="spellEnd"/>
      <w:r w:rsidR="004F53C8" w:rsidRPr="009A6AAC">
        <w:rPr>
          <w:lang w:val="en-US"/>
        </w:rPr>
        <w:t xml:space="preserve">, personal communication, March 11, 2016). </w:t>
      </w:r>
      <w:r w:rsidR="004F53C8" w:rsidRPr="009A6AAC">
        <w:rPr>
          <w:lang w:val="en-US"/>
        </w:rPr>
        <w:tab/>
      </w:r>
      <w:r w:rsidR="004F53C8" w:rsidRPr="009A6AAC">
        <w:rPr>
          <w:lang w:val="en-US"/>
        </w:rPr>
        <w:tab/>
      </w:r>
      <w:r w:rsidR="004F53C8" w:rsidRPr="009A6AAC">
        <w:rPr>
          <w:lang w:val="en-US"/>
        </w:rPr>
        <w:tab/>
        <w:t xml:space="preserve">The contribution of investments from the private sector is owed to the currently used economic development strategy of the government of Tema which devolved the economic planning </w:t>
      </w:r>
      <w:r w:rsidR="004F53C8" w:rsidRPr="009A6AAC">
        <w:rPr>
          <w:lang w:val="en-US"/>
        </w:rPr>
        <w:lastRenderedPageBreak/>
        <w:t xml:space="preserve">of Tema to the Tema Metropolitan Assembly (TMA). The strategy which currently is used, just as the old one, is in line with the national strategy and has the purpose to create </w:t>
      </w:r>
      <w:r w:rsidR="004F53C8" w:rsidRPr="009A6AAC">
        <w:rPr>
          <w:rFonts w:ascii="Calibri" w:hAnsi="Calibri" w:cs="Calibri"/>
          <w:lang w:val="en-US"/>
        </w:rPr>
        <w:t xml:space="preserve">a conducive environment for private enterprises to thrive. </w:t>
      </w:r>
      <w:r w:rsidR="00E422B4">
        <w:rPr>
          <w:rFonts w:ascii="Calibri" w:hAnsi="Calibri" w:cs="Calibri"/>
          <w:lang w:val="en-US"/>
        </w:rPr>
        <w:t>It will also adopt public private p</w:t>
      </w:r>
      <w:r w:rsidR="004F53C8" w:rsidRPr="009A6AAC">
        <w:rPr>
          <w:rFonts w:ascii="Calibri" w:hAnsi="Calibri" w:cs="Calibri"/>
          <w:lang w:val="en-US"/>
        </w:rPr>
        <w:t xml:space="preserve">artnership to provide and maintain critical infrastructure to facilitate development. This differs with the past strategy. In the past planning was centralized with little emphasis on </w:t>
      </w:r>
      <w:r w:rsidR="00E422B4">
        <w:rPr>
          <w:rFonts w:ascii="Calibri" w:hAnsi="Calibri" w:cs="Calibri"/>
          <w:lang w:val="en-US"/>
        </w:rPr>
        <w:t xml:space="preserve">the role of the </w:t>
      </w:r>
      <w:r w:rsidR="004F53C8" w:rsidRPr="009A6AAC">
        <w:rPr>
          <w:rFonts w:ascii="Calibri" w:hAnsi="Calibri" w:cs="Calibri"/>
          <w:lang w:val="en-US"/>
        </w:rPr>
        <w:t>private sector in national devel</w:t>
      </w:r>
      <w:r w:rsidR="00E422B4">
        <w:rPr>
          <w:rFonts w:ascii="Calibri" w:hAnsi="Calibri" w:cs="Calibri"/>
          <w:lang w:val="en-US"/>
        </w:rPr>
        <w:t>opment</w:t>
      </w:r>
      <w:r w:rsidR="004F53C8" w:rsidRPr="009A6AAC">
        <w:rPr>
          <w:lang w:val="en-US"/>
        </w:rPr>
        <w:t xml:space="preserve"> (</w:t>
      </w:r>
      <w:proofErr w:type="spellStart"/>
      <w:r w:rsidR="004F53C8" w:rsidRPr="009A6AAC">
        <w:rPr>
          <w:lang w:val="en-US"/>
        </w:rPr>
        <w:t>Appiah</w:t>
      </w:r>
      <w:proofErr w:type="spellEnd"/>
      <w:r w:rsidR="004F53C8" w:rsidRPr="009A6AAC">
        <w:rPr>
          <w:lang w:val="en-US"/>
        </w:rPr>
        <w:t>, personal communication, March 11, 2016).</w:t>
      </w:r>
      <w:r w:rsidR="004F53C8" w:rsidRPr="009A6AAC">
        <w:rPr>
          <w:lang w:val="en-US"/>
        </w:rPr>
        <w:tab/>
      </w:r>
      <w:r w:rsidR="004F53C8" w:rsidRPr="009A6AAC">
        <w:rPr>
          <w:lang w:val="en-US"/>
        </w:rPr>
        <w:tab/>
      </w:r>
      <w:r w:rsidR="004F53C8" w:rsidRPr="009A6AAC">
        <w:rPr>
          <w:lang w:val="en-US"/>
        </w:rPr>
        <w:tab/>
      </w:r>
      <w:r w:rsidR="004F53C8" w:rsidRPr="009A6AAC">
        <w:rPr>
          <w:lang w:val="en-US"/>
        </w:rPr>
        <w:tab/>
      </w:r>
      <w:r w:rsidR="004F53C8" w:rsidRPr="009A6AAC">
        <w:rPr>
          <w:lang w:val="en-US"/>
        </w:rPr>
        <w:tab/>
        <w:t>For the future</w:t>
      </w:r>
      <w:r w:rsidR="00375CD5" w:rsidRPr="009A6AAC">
        <w:rPr>
          <w:lang w:val="en-US"/>
        </w:rPr>
        <w:t>,</w:t>
      </w:r>
      <w:r w:rsidR="004F53C8" w:rsidRPr="009A6AAC">
        <w:rPr>
          <w:lang w:val="en-US"/>
        </w:rPr>
        <w:t xml:space="preserve"> plans are made to expand the harbor. </w:t>
      </w:r>
      <w:r w:rsidR="00D61206" w:rsidRPr="009A6AAC">
        <w:rPr>
          <w:lang w:val="en-US"/>
        </w:rPr>
        <w:t>As a result of this, Provoost (2016) expects that also the infrastructure in and around Tema will ex</w:t>
      </w:r>
      <w:r w:rsidR="00683A5F">
        <w:rPr>
          <w:lang w:val="en-US"/>
        </w:rPr>
        <w:t>pand and a tertiary sector (</w:t>
      </w:r>
      <w:r w:rsidR="00D61206" w:rsidRPr="009A6AAC">
        <w:rPr>
          <w:lang w:val="en-US"/>
        </w:rPr>
        <w:t>basic firms) will come into being</w:t>
      </w:r>
      <w:r w:rsidR="004F53C8" w:rsidRPr="009A6AAC">
        <w:rPr>
          <w:lang w:val="en-US"/>
        </w:rPr>
        <w:t xml:space="preserve">, which failed in the past as </w:t>
      </w:r>
      <w:r w:rsidR="0060365F">
        <w:rPr>
          <w:lang w:val="en-US"/>
        </w:rPr>
        <w:t xml:space="preserve">mentioned </w:t>
      </w:r>
      <w:r w:rsidR="004F53C8" w:rsidRPr="009A6AAC">
        <w:rPr>
          <w:lang w:val="en-US"/>
        </w:rPr>
        <w:t>earlier</w:t>
      </w:r>
      <w:r w:rsidR="0060365F">
        <w:rPr>
          <w:lang w:val="en-US"/>
        </w:rPr>
        <w:t>.</w:t>
      </w:r>
      <w:r w:rsidR="004F53C8" w:rsidRPr="009A6AAC">
        <w:rPr>
          <w:lang w:val="en-US"/>
        </w:rPr>
        <w:t xml:space="preserve"> A</w:t>
      </w:r>
      <w:r w:rsidR="00D61206" w:rsidRPr="009A6AAC">
        <w:rPr>
          <w:lang w:val="en-US"/>
        </w:rPr>
        <w:t>ccording to her</w:t>
      </w:r>
      <w:r w:rsidR="004F53C8" w:rsidRPr="009A6AAC">
        <w:rPr>
          <w:lang w:val="en-US"/>
        </w:rPr>
        <w:t>, a process of gentrification will develop</w:t>
      </w:r>
      <w:r w:rsidR="00D04759">
        <w:rPr>
          <w:lang w:val="en-US"/>
        </w:rPr>
        <w:t xml:space="preserve"> which is the upgrading of a city, neighborhood or district on</w:t>
      </w:r>
      <w:r w:rsidR="00D04759" w:rsidRPr="00D04759">
        <w:rPr>
          <w:lang w:val="en-US"/>
        </w:rPr>
        <w:t xml:space="preserve"> socia</w:t>
      </w:r>
      <w:r w:rsidR="00D04759">
        <w:rPr>
          <w:lang w:val="en-US"/>
        </w:rPr>
        <w:t>l, cultural and economic fields</w:t>
      </w:r>
      <w:r w:rsidR="004F53C8" w:rsidRPr="009A6AAC">
        <w:rPr>
          <w:lang w:val="en-US"/>
        </w:rPr>
        <w:t xml:space="preserve">. The houses which were built during the fifties and sixties are </w:t>
      </w:r>
      <w:r w:rsidR="00375CD5" w:rsidRPr="009A6AAC">
        <w:rPr>
          <w:lang w:val="en-US"/>
        </w:rPr>
        <w:t>currently impoverished and will be replaced by houses for higher incomes wherefore the lower classes will disappear in this area. This will be done to maintain the level of facilities in the city (Provoost,</w:t>
      </w:r>
      <w:r w:rsidR="00F30206" w:rsidRPr="009A6AAC">
        <w:rPr>
          <w:lang w:val="en-US"/>
        </w:rPr>
        <w:t xml:space="preserve"> personal communication, March 7</w:t>
      </w:r>
      <w:r w:rsidR="00375CD5" w:rsidRPr="009A6AAC">
        <w:rPr>
          <w:lang w:val="en-US"/>
        </w:rPr>
        <w:t>, 2016)</w:t>
      </w:r>
      <w:r w:rsidR="003E72FF">
        <w:rPr>
          <w:lang w:val="en-US"/>
        </w:rPr>
        <w:t>.</w:t>
      </w:r>
      <w:r w:rsidR="00375CD5" w:rsidRPr="009A6AAC">
        <w:rPr>
          <w:lang w:val="en-US"/>
        </w:rPr>
        <w:t xml:space="preserve"> But is it a clever idea to banish the poor in the areas which is the closest to their work even though it is necessary to make profits and maintain the level of facilities? If gentrification really is going to happen, will Tema</w:t>
      </w:r>
      <w:r w:rsidR="00D04759">
        <w:rPr>
          <w:lang w:val="en-US"/>
        </w:rPr>
        <w:t xml:space="preserve"> maybe</w:t>
      </w:r>
      <w:r w:rsidR="00375CD5" w:rsidRPr="009A6AAC">
        <w:rPr>
          <w:lang w:val="en-US"/>
        </w:rPr>
        <w:t xml:space="preserve"> end up as ghost town because of a socio-economic mismatch, which </w:t>
      </w:r>
      <w:r w:rsidRPr="009A6AAC">
        <w:rPr>
          <w:lang w:val="en-US"/>
        </w:rPr>
        <w:t>also occurred</w:t>
      </w:r>
      <w:r w:rsidR="00375CD5" w:rsidRPr="009A6AAC">
        <w:rPr>
          <w:lang w:val="en-US"/>
        </w:rPr>
        <w:t xml:space="preserve"> </w:t>
      </w:r>
      <w:r w:rsidR="00D04759">
        <w:rPr>
          <w:lang w:val="en-US"/>
        </w:rPr>
        <w:t>in</w:t>
      </w:r>
      <w:r w:rsidRPr="009A6AAC">
        <w:rPr>
          <w:lang w:val="en-US"/>
        </w:rPr>
        <w:t xml:space="preserve"> </w:t>
      </w:r>
      <w:r w:rsidR="00D04759">
        <w:rPr>
          <w:lang w:val="en-US"/>
        </w:rPr>
        <w:t>the</w:t>
      </w:r>
      <w:r w:rsidRPr="009A6AAC">
        <w:rPr>
          <w:lang w:val="en-US"/>
        </w:rPr>
        <w:t xml:space="preserve"> new towns ment</w:t>
      </w:r>
      <w:r w:rsidR="00D04759">
        <w:rPr>
          <w:lang w:val="en-US"/>
        </w:rPr>
        <w:t>ioned in the societal relevance?</w:t>
      </w:r>
      <w:r w:rsidR="007F2DA7" w:rsidRPr="009A6AAC">
        <w:rPr>
          <w:lang w:val="en-US"/>
        </w:rPr>
        <w:tab/>
      </w:r>
      <w:r w:rsidR="007F2DA7" w:rsidRPr="009A6AAC">
        <w:rPr>
          <w:lang w:val="en-US"/>
        </w:rPr>
        <w:tab/>
      </w:r>
      <w:r w:rsidR="007F2DA7" w:rsidRPr="009A6AAC">
        <w:rPr>
          <w:lang w:val="en-US"/>
        </w:rPr>
        <w:tab/>
      </w:r>
      <w:r w:rsidR="007F2DA7" w:rsidRPr="009A6AAC">
        <w:rPr>
          <w:lang w:val="en-US"/>
        </w:rPr>
        <w:tab/>
      </w:r>
      <w:r w:rsidR="007F2DA7" w:rsidRPr="009A6AAC">
        <w:rPr>
          <w:lang w:val="en-US"/>
        </w:rPr>
        <w:tab/>
      </w:r>
      <w:r w:rsidR="007F2DA7" w:rsidRPr="009A6AAC">
        <w:rPr>
          <w:lang w:val="en-US"/>
        </w:rPr>
        <w:tab/>
      </w:r>
      <w:r w:rsidR="007F2DA7" w:rsidRPr="009A6AAC">
        <w:rPr>
          <w:lang w:val="en-US"/>
        </w:rPr>
        <w:tab/>
      </w:r>
      <w:r w:rsidR="007F2DA7" w:rsidRPr="009A6AAC">
        <w:rPr>
          <w:lang w:val="en-US"/>
        </w:rPr>
        <w:tab/>
      </w:r>
      <w:r w:rsidR="007F2DA7" w:rsidRPr="009A6AAC">
        <w:rPr>
          <w:lang w:val="en-US"/>
        </w:rPr>
        <w:tab/>
      </w:r>
      <w:r w:rsidR="007F2DA7" w:rsidRPr="009A6AAC">
        <w:rPr>
          <w:lang w:val="en-US"/>
        </w:rPr>
        <w:tab/>
      </w:r>
      <w:r w:rsidR="007F2DA7" w:rsidRPr="009A6AAC">
        <w:rPr>
          <w:lang w:val="en-US"/>
        </w:rPr>
        <w:tab/>
      </w:r>
      <w:r w:rsidR="007F2DA7" w:rsidRPr="009A6AAC">
        <w:rPr>
          <w:lang w:val="en-US"/>
        </w:rPr>
        <w:tab/>
      </w:r>
      <w:r w:rsidR="009D271B" w:rsidRPr="009A6AAC">
        <w:rPr>
          <w:lang w:val="en-US"/>
        </w:rPr>
        <w:t>Songjiang New City is a mixed-use urban area where large-scale industrial parks, various residential estate, a university town and public squares, as well as commercial and retail complexes are developed. It strengthens the economic base of Shangh</w:t>
      </w:r>
      <w:r w:rsidR="006A077C" w:rsidRPr="009A6AAC">
        <w:rPr>
          <w:lang w:val="en-US"/>
        </w:rPr>
        <w:t xml:space="preserve">ai by industrial development </w:t>
      </w:r>
      <w:sdt>
        <w:sdtPr>
          <w:rPr>
            <w:lang w:val="en-US"/>
          </w:rPr>
          <w:id w:val="22151306"/>
          <w:citation/>
        </w:sdtPr>
        <w:sdtContent>
          <w:r w:rsidR="00202B17" w:rsidRPr="009A6AAC">
            <w:rPr>
              <w:lang w:val="en-US"/>
            </w:rPr>
            <w:fldChar w:fldCharType="begin"/>
          </w:r>
          <w:r w:rsidR="006A077C" w:rsidRPr="009A6AAC">
            <w:rPr>
              <w:lang w:val="en-US"/>
            </w:rPr>
            <w:instrText xml:space="preserve"> CITATION She11 \l 1043 </w:instrText>
          </w:r>
          <w:r w:rsidR="00202B17" w:rsidRPr="009A6AAC">
            <w:rPr>
              <w:lang w:val="en-US"/>
            </w:rPr>
            <w:fldChar w:fldCharType="separate"/>
          </w:r>
          <w:r w:rsidR="002B3511" w:rsidRPr="002B3511">
            <w:rPr>
              <w:noProof/>
              <w:lang w:val="en-US"/>
            </w:rPr>
            <w:t>(Shen, Suburban Development in Shanghai: a Case of Songjiang, 2011)</w:t>
          </w:r>
          <w:r w:rsidR="00202B17" w:rsidRPr="009A6AAC">
            <w:rPr>
              <w:lang w:val="en-US"/>
            </w:rPr>
            <w:fldChar w:fldCharType="end"/>
          </w:r>
        </w:sdtContent>
      </w:sdt>
      <w:r w:rsidR="000D3F2E" w:rsidRPr="009A6AAC">
        <w:rPr>
          <w:lang w:val="en-US"/>
        </w:rPr>
        <w:t xml:space="preserve">. </w:t>
      </w:r>
      <w:r w:rsidR="000D3F2E" w:rsidRPr="009A6AAC">
        <w:rPr>
          <w:lang w:val="en-US"/>
        </w:rPr>
        <w:tab/>
      </w:r>
      <w:r w:rsidR="000D3F2E" w:rsidRPr="009A6AAC">
        <w:rPr>
          <w:lang w:val="en-US"/>
        </w:rPr>
        <w:tab/>
      </w:r>
      <w:r w:rsidR="000D3F2E" w:rsidRPr="009A6AAC">
        <w:rPr>
          <w:lang w:val="en-US"/>
        </w:rPr>
        <w:tab/>
      </w:r>
      <w:r w:rsidR="000D3F2E" w:rsidRPr="009A6AAC">
        <w:rPr>
          <w:lang w:val="en-US"/>
        </w:rPr>
        <w:tab/>
      </w:r>
      <w:r w:rsidR="000D3F2E" w:rsidRPr="009A6AAC">
        <w:rPr>
          <w:lang w:val="en-US"/>
        </w:rPr>
        <w:tab/>
      </w:r>
      <w:r w:rsidR="006A077C" w:rsidRPr="009A6AAC">
        <w:rPr>
          <w:lang w:val="en-US"/>
        </w:rPr>
        <w:t xml:space="preserve">As earlier mentioned, the presence of the universities should lead to knowledge spill-over effects and therefore lead to local economic growth. It turned out that the knowledge spill-over effects were at a much lower level than expected. This is due to the mismatch between the university specializations </w:t>
      </w:r>
      <w:r w:rsidR="003E72FF" w:rsidRPr="009A6AAC">
        <w:rPr>
          <w:lang w:val="en-US"/>
        </w:rPr>
        <w:t>(business</w:t>
      </w:r>
      <w:r w:rsidR="006A077C" w:rsidRPr="009A6AAC">
        <w:rPr>
          <w:lang w:val="en-US"/>
        </w:rPr>
        <w:t>, humanity and social sciences) and the manufacturing industries. ‘</w:t>
      </w:r>
      <w:r w:rsidR="006A077C" w:rsidRPr="009A6AAC">
        <w:rPr>
          <w:i/>
          <w:szCs w:val="23"/>
          <w:lang w:val="en-US"/>
        </w:rPr>
        <w:t xml:space="preserve">As most universities specialize in business, humanities and social sciences, they can hardly interact with and contribute to </w:t>
      </w:r>
      <w:proofErr w:type="spellStart"/>
      <w:r w:rsidR="006A077C" w:rsidRPr="009A6AAC">
        <w:rPr>
          <w:i/>
          <w:szCs w:val="23"/>
          <w:lang w:val="en-US"/>
        </w:rPr>
        <w:t>Songjiang’s</w:t>
      </w:r>
      <w:proofErr w:type="spellEnd"/>
      <w:r w:rsidR="006A077C" w:rsidRPr="009A6AAC">
        <w:rPr>
          <w:i/>
          <w:szCs w:val="23"/>
          <w:lang w:val="en-US"/>
        </w:rPr>
        <w:t xml:space="preserve"> manufacturing industries.’</w:t>
      </w:r>
      <w:r w:rsidR="006A077C" w:rsidRPr="009A6AAC">
        <w:rPr>
          <w:i/>
          <w:noProof/>
          <w:szCs w:val="23"/>
          <w:lang w:val="en-US"/>
        </w:rPr>
        <w:t xml:space="preserve"> </w:t>
      </w:r>
      <w:r w:rsidR="006A077C" w:rsidRPr="009A6AAC">
        <w:rPr>
          <w:noProof/>
          <w:szCs w:val="23"/>
          <w:lang w:val="en-US"/>
        </w:rPr>
        <w:t xml:space="preserve">(Shen, 2011, p. 134) As a result of this, the universities do function as a self-contained enclave with a few local developed activities. Therefore the university town </w:t>
      </w:r>
      <w:r w:rsidR="0060365F">
        <w:rPr>
          <w:noProof/>
          <w:szCs w:val="23"/>
          <w:lang w:val="en-US"/>
        </w:rPr>
        <w:t xml:space="preserve">stimulates </w:t>
      </w:r>
      <w:r w:rsidR="008B258B" w:rsidRPr="009A6AAC">
        <w:rPr>
          <w:noProof/>
          <w:szCs w:val="23"/>
          <w:lang w:val="en-US"/>
        </w:rPr>
        <w:t>real estate development more than its functions as a stimulus for knowledge-based economic growth because of the attraction of students (Shen, 2011).</w:t>
      </w:r>
      <w:r w:rsidR="008B258B" w:rsidRPr="009A6AAC">
        <w:rPr>
          <w:noProof/>
          <w:szCs w:val="23"/>
          <w:lang w:val="en-US"/>
        </w:rPr>
        <w:tab/>
        <w:t>The manufacturing industry is and will continue to be the ma</w:t>
      </w:r>
      <w:r w:rsidR="002D3D96" w:rsidRPr="009A6AAC">
        <w:rPr>
          <w:noProof/>
          <w:szCs w:val="23"/>
          <w:lang w:val="en-US"/>
        </w:rPr>
        <w:t xml:space="preserve">in sector of Sonjiang’s economy. </w:t>
      </w:r>
      <w:r w:rsidR="008B258B" w:rsidRPr="009A6AAC">
        <w:rPr>
          <w:noProof/>
          <w:szCs w:val="23"/>
          <w:lang w:val="en-US"/>
        </w:rPr>
        <w:t>This will amongst other things have an influence on the composition of the populati</w:t>
      </w:r>
      <w:r w:rsidR="0060365F">
        <w:rPr>
          <w:noProof/>
          <w:szCs w:val="23"/>
          <w:lang w:val="en-US"/>
        </w:rPr>
        <w:t>on of Songjiang New City and has</w:t>
      </w:r>
      <w:r w:rsidR="008B258B" w:rsidRPr="009A6AAC">
        <w:rPr>
          <w:noProof/>
          <w:szCs w:val="23"/>
          <w:lang w:val="en-US"/>
        </w:rPr>
        <w:t xml:space="preserve"> resulted as earlier mentioned, in a mismatch between the socio economic development in relation to the housing typologies </w:t>
      </w:r>
      <w:sdt>
        <w:sdtPr>
          <w:rPr>
            <w:noProof/>
            <w:szCs w:val="23"/>
            <w:lang w:val="en-US"/>
          </w:rPr>
          <w:id w:val="22151311"/>
          <w:citation/>
        </w:sdtPr>
        <w:sdtContent>
          <w:r w:rsidR="00202B17" w:rsidRPr="009A6AAC">
            <w:rPr>
              <w:noProof/>
              <w:szCs w:val="23"/>
              <w:lang w:val="en-US"/>
            </w:rPr>
            <w:fldChar w:fldCharType="begin"/>
          </w:r>
          <w:r w:rsidR="008B258B" w:rsidRPr="009A6AAC">
            <w:rPr>
              <w:noProof/>
              <w:szCs w:val="23"/>
              <w:lang w:val="en-US"/>
            </w:rPr>
            <w:instrText xml:space="preserve"> CITATION Jin09 \l 1043 </w:instrText>
          </w:r>
          <w:r w:rsidR="00202B17" w:rsidRPr="009A6AAC">
            <w:rPr>
              <w:noProof/>
              <w:szCs w:val="23"/>
              <w:lang w:val="en-US"/>
            </w:rPr>
            <w:fldChar w:fldCharType="separate"/>
          </w:r>
          <w:r w:rsidR="002B3511" w:rsidRPr="002B3511">
            <w:rPr>
              <w:noProof/>
              <w:szCs w:val="23"/>
              <w:lang w:val="en-US"/>
            </w:rPr>
            <w:t>(Jing, 2009)</w:t>
          </w:r>
          <w:r w:rsidR="00202B17" w:rsidRPr="009A6AAC">
            <w:rPr>
              <w:noProof/>
              <w:szCs w:val="23"/>
              <w:lang w:val="en-US"/>
            </w:rPr>
            <w:fldChar w:fldCharType="end"/>
          </w:r>
        </w:sdtContent>
      </w:sdt>
      <w:r w:rsidR="008B258B" w:rsidRPr="009A6AAC">
        <w:rPr>
          <w:noProof/>
          <w:szCs w:val="23"/>
          <w:lang w:val="en-US"/>
        </w:rPr>
        <w:t xml:space="preserve">. A low-cost labour force </w:t>
      </w:r>
      <w:r w:rsidR="002D3D96" w:rsidRPr="009A6AAC">
        <w:rPr>
          <w:noProof/>
          <w:szCs w:val="23"/>
          <w:lang w:val="en-US"/>
        </w:rPr>
        <w:t xml:space="preserve">is attracted by </w:t>
      </w:r>
      <w:r w:rsidR="002D3D96" w:rsidRPr="009A6AAC">
        <w:rPr>
          <w:noProof/>
          <w:szCs w:val="23"/>
          <w:lang w:val="en-US"/>
        </w:rPr>
        <w:lastRenderedPageBreak/>
        <w:t xml:space="preserve">the manufactering industry but this group of migrants cannot afford the generally expensive houses. Therefore houses are developed with a price the migrant workers can afford. Besides this, dormitory rooms are built close to the factories and low-rent homes are available. </w:t>
      </w:r>
      <w:r w:rsidR="002D3D96" w:rsidRPr="009A6AAC">
        <w:rPr>
          <w:lang w:val="en-US"/>
        </w:rPr>
        <w:t xml:space="preserve">Economic growth built on metropolitan industrial restructuring was one of the supports </w:t>
      </w:r>
      <w:r w:rsidR="002D3D96" w:rsidRPr="009A6AAC">
        <w:rPr>
          <w:noProof/>
          <w:lang w:val="en-US"/>
        </w:rPr>
        <w:t>(Shen, 2011)</w:t>
      </w:r>
      <w:r w:rsidR="002D3D96" w:rsidRPr="009A6AAC">
        <w:rPr>
          <w:lang w:val="en-US"/>
        </w:rPr>
        <w:t xml:space="preserve">. </w:t>
      </w:r>
      <w:r w:rsidR="002D3D96" w:rsidRPr="009A6AAC">
        <w:rPr>
          <w:i/>
          <w:lang w:val="en-US"/>
        </w:rPr>
        <w:t>Providing a large number of jobs for manufacturing workers on the one hand, and affordable housing for white-collar workers on the other hand, Songjiang has become the destination of migrants.’</w:t>
      </w:r>
      <w:r w:rsidR="002D3D96" w:rsidRPr="009A6AAC">
        <w:rPr>
          <w:noProof/>
          <w:lang w:val="en-US"/>
        </w:rPr>
        <w:t xml:space="preserve"> (Shen, 2011, p. 201)</w:t>
      </w:r>
      <w:r w:rsidR="002D3D96" w:rsidRPr="009A6AAC">
        <w:rPr>
          <w:noProof/>
          <w:lang w:val="en-US"/>
        </w:rPr>
        <w:tab/>
      </w:r>
      <w:r w:rsidR="002D3D96" w:rsidRPr="009A6AAC">
        <w:rPr>
          <w:noProof/>
          <w:lang w:val="en-US"/>
        </w:rPr>
        <w:tab/>
        <w:t>For the future it is planned that Songjiang New City will provide more services</w:t>
      </w:r>
      <w:r w:rsidR="00EE0D47" w:rsidRPr="009A6AAC">
        <w:rPr>
          <w:noProof/>
          <w:lang w:val="en-US"/>
        </w:rPr>
        <w:t xml:space="preserve"> for its inhabitants.</w:t>
      </w:r>
      <w:r w:rsidR="00EE0D47" w:rsidRPr="009A6AAC">
        <w:rPr>
          <w:lang w:val="en-US"/>
        </w:rPr>
        <w:t xml:space="preserve"> </w:t>
      </w:r>
      <w:r w:rsidR="000D3F2E" w:rsidRPr="009A6AAC">
        <w:rPr>
          <w:lang w:val="en-US"/>
        </w:rPr>
        <w:t xml:space="preserve">A </w:t>
      </w:r>
      <w:r w:rsidR="00EE0D47" w:rsidRPr="009A6AAC">
        <w:rPr>
          <w:lang w:val="en-US"/>
        </w:rPr>
        <w:t>new financial center</w:t>
      </w:r>
      <w:r w:rsidR="000D3F2E" w:rsidRPr="009A6AAC">
        <w:rPr>
          <w:lang w:val="en-US"/>
        </w:rPr>
        <w:t xml:space="preserve"> has to be developed and</w:t>
      </w:r>
      <w:r w:rsidR="00EE0D47" w:rsidRPr="009A6AAC">
        <w:rPr>
          <w:lang w:val="en-US"/>
        </w:rPr>
        <w:t xml:space="preserve"> a cultural center and a sports center because much of these activit</w:t>
      </w:r>
      <w:r w:rsidR="00D04759">
        <w:rPr>
          <w:lang w:val="en-US"/>
        </w:rPr>
        <w:t xml:space="preserve">ies cannot be found in </w:t>
      </w:r>
      <w:r w:rsidR="00EE0D47" w:rsidRPr="009A6AAC">
        <w:rPr>
          <w:lang w:val="en-US"/>
        </w:rPr>
        <w:t>Songjiang</w:t>
      </w:r>
      <w:r w:rsidR="00D04759">
        <w:rPr>
          <w:lang w:val="en-US"/>
        </w:rPr>
        <w:t>; Songjiang New City</w:t>
      </w:r>
      <w:r w:rsidR="00EE0D47" w:rsidRPr="009A6AAC">
        <w:rPr>
          <w:lang w:val="en-US"/>
        </w:rPr>
        <w:t xml:space="preserve"> does rely on the facilities in the old town and Shanghai </w:t>
      </w:r>
      <w:sdt>
        <w:sdtPr>
          <w:rPr>
            <w:lang w:val="en-US"/>
          </w:rPr>
          <w:id w:val="22151319"/>
          <w:citation/>
        </w:sdtPr>
        <w:sdtContent>
          <w:r w:rsidR="00202B17" w:rsidRPr="009A6AAC">
            <w:rPr>
              <w:lang w:val="en-US"/>
            </w:rPr>
            <w:fldChar w:fldCharType="begin"/>
          </w:r>
          <w:r w:rsidR="00EE0D47" w:rsidRPr="009A6AAC">
            <w:rPr>
              <w:lang w:val="en-US"/>
            </w:rPr>
            <w:instrText xml:space="preserve"> CITATION Jin09 \l 1043 </w:instrText>
          </w:r>
          <w:r w:rsidR="00202B17" w:rsidRPr="009A6AAC">
            <w:rPr>
              <w:lang w:val="en-US"/>
            </w:rPr>
            <w:fldChar w:fldCharType="separate"/>
          </w:r>
          <w:r w:rsidR="002B3511" w:rsidRPr="002B3511">
            <w:rPr>
              <w:noProof/>
              <w:lang w:val="en-US"/>
            </w:rPr>
            <w:t>(Jing, 2009)</w:t>
          </w:r>
          <w:r w:rsidR="00202B17" w:rsidRPr="009A6AAC">
            <w:rPr>
              <w:lang w:val="en-US"/>
            </w:rPr>
            <w:fldChar w:fldCharType="end"/>
          </w:r>
        </w:sdtContent>
      </w:sdt>
      <w:r w:rsidR="00EE0D47" w:rsidRPr="009A6AAC">
        <w:rPr>
          <w:lang w:val="en-US"/>
        </w:rPr>
        <w:t xml:space="preserve">. </w:t>
      </w:r>
    </w:p>
    <w:p w:rsidR="00E035CF" w:rsidRPr="009A6AAC" w:rsidRDefault="00540AAC" w:rsidP="00577EF5">
      <w:pPr>
        <w:pStyle w:val="Heading2"/>
      </w:pPr>
      <w:bookmarkStart w:id="79" w:name="_Toc455415762"/>
      <w:r w:rsidRPr="009A6AAC">
        <w:t>5.5</w:t>
      </w:r>
      <w:r w:rsidR="005F1AEC" w:rsidRPr="009A6AAC">
        <w:t xml:space="preserve"> Conclusion</w:t>
      </w:r>
      <w:bookmarkEnd w:id="79"/>
    </w:p>
    <w:p w:rsidR="00E035CF" w:rsidRPr="009A6AAC" w:rsidRDefault="00E035CF" w:rsidP="00E035CF">
      <w:pPr>
        <w:spacing w:line="360" w:lineRule="auto"/>
        <w:jc w:val="both"/>
        <w:rPr>
          <w:lang w:val="en-US"/>
        </w:rPr>
      </w:pPr>
      <w:r w:rsidRPr="009A6AAC">
        <w:rPr>
          <w:lang w:val="en-US"/>
        </w:rPr>
        <w:t>In this chapter</w:t>
      </w:r>
      <w:r w:rsidR="008634B3">
        <w:rPr>
          <w:lang w:val="en-US"/>
        </w:rPr>
        <w:t>,</w:t>
      </w:r>
      <w:r w:rsidRPr="009A6AAC">
        <w:rPr>
          <w:lang w:val="en-US"/>
        </w:rPr>
        <w:t xml:space="preserve"> the economic development of the new towns </w:t>
      </w:r>
      <w:r w:rsidR="008634B3">
        <w:rPr>
          <w:lang w:val="en-US"/>
        </w:rPr>
        <w:t>has been</w:t>
      </w:r>
      <w:r w:rsidRPr="009A6AAC">
        <w:rPr>
          <w:lang w:val="en-US"/>
        </w:rPr>
        <w:t xml:space="preserve"> discussed and analyzed. Besides this, </w:t>
      </w:r>
      <w:r w:rsidR="00540AAC" w:rsidRPr="009A6AAC">
        <w:rPr>
          <w:lang w:val="en-US"/>
        </w:rPr>
        <w:t>the current economic situation, future expectations and the cumulative causation</w:t>
      </w:r>
      <w:r w:rsidR="000D3F2E" w:rsidRPr="009A6AAC">
        <w:rPr>
          <w:lang w:val="en-US"/>
        </w:rPr>
        <w:t xml:space="preserve"> has been applied to the cases</w:t>
      </w:r>
      <w:r w:rsidR="00540AAC" w:rsidRPr="009A6AAC">
        <w:rPr>
          <w:lang w:val="en-US"/>
        </w:rPr>
        <w:t>.</w:t>
      </w:r>
      <w:r w:rsidRPr="009A6AAC">
        <w:rPr>
          <w:lang w:val="en-US"/>
        </w:rPr>
        <w:t xml:space="preserve"> In this final paragraph the fol</w:t>
      </w:r>
      <w:r w:rsidR="00250DA1">
        <w:rPr>
          <w:lang w:val="en-US"/>
        </w:rPr>
        <w:t>lowing sub-question is answered,</w:t>
      </w:r>
      <w:r w:rsidR="00250DA1" w:rsidRPr="00250DA1">
        <w:rPr>
          <w:lang w:val="en-US"/>
        </w:rPr>
        <w:t xml:space="preserve"> </w:t>
      </w:r>
      <w:r w:rsidR="00250DA1" w:rsidRPr="00250DA1">
        <w:rPr>
          <w:i/>
          <w:lang w:val="en-US"/>
        </w:rPr>
        <w:t xml:space="preserve">‘How did the cases economically develop over time?’ </w:t>
      </w:r>
    </w:p>
    <w:p w:rsidR="00623194" w:rsidRDefault="00540AAC" w:rsidP="00017ED0">
      <w:pPr>
        <w:spacing w:line="360" w:lineRule="auto"/>
        <w:jc w:val="both"/>
        <w:rPr>
          <w:rFonts w:ascii="Calibri" w:hAnsi="Calibri" w:cs="Calibri"/>
          <w:lang w:val="en-US"/>
        </w:rPr>
      </w:pPr>
      <w:r w:rsidRPr="009A6AAC">
        <w:rPr>
          <w:lang w:val="en-US"/>
        </w:rPr>
        <w:t xml:space="preserve">In Almere, the economic development </w:t>
      </w:r>
      <w:r w:rsidR="00923AB3" w:rsidRPr="009A6AAC">
        <w:rPr>
          <w:lang w:val="en-US"/>
        </w:rPr>
        <w:t>consists</w:t>
      </w:r>
      <w:r w:rsidR="0060365F">
        <w:rPr>
          <w:lang w:val="en-US"/>
        </w:rPr>
        <w:t xml:space="preserve"> of</w:t>
      </w:r>
      <w:r w:rsidRPr="009A6AAC">
        <w:rPr>
          <w:lang w:val="en-US"/>
        </w:rPr>
        <w:t xml:space="preserve"> three phases. In the first phas</w:t>
      </w:r>
      <w:r w:rsidR="00EB41D9" w:rsidRPr="009A6AAC">
        <w:rPr>
          <w:lang w:val="en-US"/>
        </w:rPr>
        <w:t>e, basic and non-basic firms were quite easily</w:t>
      </w:r>
      <w:r w:rsidRPr="009A6AAC">
        <w:rPr>
          <w:lang w:val="en-US"/>
        </w:rPr>
        <w:t xml:space="preserve"> </w:t>
      </w:r>
      <w:r w:rsidR="00EB41D9" w:rsidRPr="009A6AAC">
        <w:rPr>
          <w:lang w:val="en-US"/>
        </w:rPr>
        <w:t>attracted</w:t>
      </w:r>
      <w:r w:rsidRPr="009A6AAC">
        <w:rPr>
          <w:lang w:val="en-US"/>
        </w:rPr>
        <w:t>.</w:t>
      </w:r>
      <w:r w:rsidR="00EB41D9" w:rsidRPr="009A6AAC">
        <w:rPr>
          <w:lang w:val="en-US"/>
        </w:rPr>
        <w:t xml:space="preserve"> Due to the flourishing economy in the seventies, this was quite easily done. Companies were attracted by the </w:t>
      </w:r>
      <w:r w:rsidR="00F83AF1" w:rsidRPr="009A6AAC">
        <w:rPr>
          <w:lang w:val="en-US"/>
        </w:rPr>
        <w:t xml:space="preserve">prosperous Randstad, </w:t>
      </w:r>
      <w:r w:rsidR="0060365F">
        <w:rPr>
          <w:lang w:val="en-US"/>
        </w:rPr>
        <w:t>however,</w:t>
      </w:r>
      <w:r w:rsidR="00F83AF1" w:rsidRPr="009A6AAC">
        <w:rPr>
          <w:lang w:val="en-US"/>
        </w:rPr>
        <w:t xml:space="preserve"> in this region there was no space left to establish or expand. Therefore, companies searched for other possibilities and sometimes selected Almere to establish themselves.</w:t>
      </w:r>
      <w:r w:rsidR="00683A5F">
        <w:rPr>
          <w:lang w:val="en-US"/>
        </w:rPr>
        <w:t xml:space="preserve"> B</w:t>
      </w:r>
      <w:r w:rsidR="00F83AF1" w:rsidRPr="009A6AAC">
        <w:rPr>
          <w:lang w:val="en-US"/>
        </w:rPr>
        <w:t>asic firms were developed because of the massive growth of the population, in Almere, there became a market for this kind of companies. As a result of the economic downturn during the eighties, attention for the Dutch new towns decreased.</w:t>
      </w:r>
      <w:r w:rsidR="009C192D" w:rsidRPr="009A6AAC">
        <w:rPr>
          <w:lang w:val="en-US"/>
        </w:rPr>
        <w:t xml:space="preserve"> Next to this, growth-assumptions of the Dutch population seemed not correct which ended up in a lack of employment and program and a significant flow of commuters. Even though, in this period </w:t>
      </w:r>
      <w:r w:rsidR="00683A5F">
        <w:rPr>
          <w:lang w:val="en-US"/>
        </w:rPr>
        <w:t>non-</w:t>
      </w:r>
      <w:r w:rsidR="009C192D" w:rsidRPr="009A6AAC">
        <w:rPr>
          <w:lang w:val="en-US"/>
        </w:rPr>
        <w:t>basic companies were attracted.</w:t>
      </w:r>
      <w:r w:rsidR="00923AB3" w:rsidRPr="009A6AAC">
        <w:rPr>
          <w:lang w:val="en-US"/>
        </w:rPr>
        <w:t xml:space="preserve"> </w:t>
      </w:r>
      <w:r w:rsidR="009C192D" w:rsidRPr="009A6AAC">
        <w:rPr>
          <w:noProof/>
          <w:lang w:val="en-US" w:eastAsia="nl-NL"/>
        </w:rPr>
        <w:t>In the third and last period, the economy of Almere became more independent and the idea of being part of the economic structure of Amsterdam became more accepted</w:t>
      </w:r>
      <w:r w:rsidR="00923AB3" w:rsidRPr="009A6AAC">
        <w:rPr>
          <w:noProof/>
          <w:lang w:val="en-US" w:eastAsia="nl-NL"/>
        </w:rPr>
        <w:t>.</w:t>
      </w:r>
      <w:r w:rsidR="00106262">
        <w:rPr>
          <w:noProof/>
          <w:lang w:val="en-US" w:eastAsia="nl-NL"/>
        </w:rPr>
        <w:t xml:space="preserve"> For the future, Almere plans to</w:t>
      </w:r>
      <w:r w:rsidR="00154577">
        <w:rPr>
          <w:noProof/>
          <w:lang w:val="en-US" w:eastAsia="nl-NL"/>
        </w:rPr>
        <w:t xml:space="preserve"> </w:t>
      </w:r>
      <w:r w:rsidR="00C959CF">
        <w:rPr>
          <w:noProof/>
          <w:lang w:val="en-US" w:eastAsia="nl-NL"/>
        </w:rPr>
        <w:t xml:space="preserve">be a commuter city with a diverse economic structure and </w:t>
      </w:r>
      <w:r w:rsidR="00106262">
        <w:rPr>
          <w:noProof/>
          <w:lang w:val="en-US" w:eastAsia="nl-NL"/>
        </w:rPr>
        <w:t xml:space="preserve">increase the collaboration with Amsterdam. </w:t>
      </w:r>
      <w:r w:rsidR="00C959CF">
        <w:rPr>
          <w:noProof/>
          <w:lang w:val="en-US" w:eastAsia="nl-NL"/>
        </w:rPr>
        <w:t xml:space="preserve">In a globalizing world where competition between cities become more and more </w:t>
      </w:r>
      <w:r w:rsidR="0060365F">
        <w:rPr>
          <w:noProof/>
          <w:lang w:val="en-US" w:eastAsia="nl-NL"/>
        </w:rPr>
        <w:t>apparent</w:t>
      </w:r>
      <w:r w:rsidR="00C959CF">
        <w:rPr>
          <w:noProof/>
          <w:lang w:val="en-US" w:eastAsia="nl-NL"/>
        </w:rPr>
        <w:t>, it is important for Almere to respond to this</w:t>
      </w:r>
      <w:r w:rsidR="0060365F">
        <w:rPr>
          <w:noProof/>
          <w:lang w:val="en-US" w:eastAsia="nl-NL"/>
        </w:rPr>
        <w:t xml:space="preserve"> development. Therefore it was wi</w:t>
      </w:r>
      <w:r w:rsidR="00C959CF">
        <w:rPr>
          <w:noProof/>
          <w:lang w:val="en-US" w:eastAsia="nl-NL"/>
        </w:rPr>
        <w:t>se decision that Al</w:t>
      </w:r>
      <w:r w:rsidR="00113427">
        <w:rPr>
          <w:noProof/>
          <w:lang w:val="en-US" w:eastAsia="nl-NL"/>
        </w:rPr>
        <w:t>mere inte</w:t>
      </w:r>
      <w:r w:rsidR="0060365F">
        <w:rPr>
          <w:noProof/>
          <w:lang w:val="en-US" w:eastAsia="nl-NL"/>
        </w:rPr>
        <w:t>n</w:t>
      </w:r>
      <w:r w:rsidR="00113427">
        <w:rPr>
          <w:noProof/>
          <w:lang w:val="en-US" w:eastAsia="nl-NL"/>
        </w:rPr>
        <w:t>sifi</w:t>
      </w:r>
      <w:r w:rsidR="00C959CF">
        <w:rPr>
          <w:noProof/>
          <w:lang w:val="en-US" w:eastAsia="nl-NL"/>
        </w:rPr>
        <w:t>es the relation</w:t>
      </w:r>
      <w:r w:rsidR="0060365F">
        <w:rPr>
          <w:noProof/>
          <w:lang w:val="en-US" w:eastAsia="nl-NL"/>
        </w:rPr>
        <w:t>ship</w:t>
      </w:r>
      <w:r w:rsidR="00C959CF">
        <w:rPr>
          <w:noProof/>
          <w:lang w:val="en-US" w:eastAsia="nl-NL"/>
        </w:rPr>
        <w:t xml:space="preserve"> with the economic</w:t>
      </w:r>
      <w:r w:rsidR="00113427">
        <w:rPr>
          <w:noProof/>
          <w:lang w:val="en-US" w:eastAsia="nl-NL"/>
        </w:rPr>
        <w:t xml:space="preserve"> </w:t>
      </w:r>
      <w:r w:rsidR="00C959CF">
        <w:rPr>
          <w:noProof/>
          <w:lang w:val="en-US" w:eastAsia="nl-NL"/>
        </w:rPr>
        <w:t xml:space="preserve">region of Amsterdam. </w:t>
      </w:r>
      <w:r w:rsidR="00106262">
        <w:rPr>
          <w:noProof/>
          <w:lang w:val="en-US" w:eastAsia="nl-NL"/>
        </w:rPr>
        <w:t>As part of this economic region, Almere sh</w:t>
      </w:r>
      <w:r w:rsidR="00C959CF">
        <w:rPr>
          <w:noProof/>
          <w:lang w:val="en-US" w:eastAsia="nl-NL"/>
        </w:rPr>
        <w:t xml:space="preserve">ould profit from the economic advantages this region offers wherefore their vision for the future is </w:t>
      </w:r>
      <w:r w:rsidR="008634B3">
        <w:rPr>
          <w:noProof/>
          <w:lang w:val="en-US" w:eastAsia="nl-NL"/>
        </w:rPr>
        <w:t>not that remarkable</w:t>
      </w:r>
      <w:r w:rsidR="00C959CF">
        <w:rPr>
          <w:noProof/>
          <w:lang w:val="en-US" w:eastAsia="nl-NL"/>
        </w:rPr>
        <w:t xml:space="preserve">. </w:t>
      </w:r>
      <w:r w:rsidR="00923AB3" w:rsidRPr="009A6AAC">
        <w:rPr>
          <w:noProof/>
          <w:lang w:val="en-US" w:eastAsia="nl-NL"/>
        </w:rPr>
        <w:tab/>
      </w:r>
      <w:r w:rsidR="003B6ED9">
        <w:rPr>
          <w:noProof/>
          <w:lang w:val="en-US" w:eastAsia="nl-NL"/>
        </w:rPr>
        <w:tab/>
      </w:r>
      <w:r w:rsidR="003B6ED9">
        <w:rPr>
          <w:noProof/>
          <w:lang w:val="en-US" w:eastAsia="nl-NL"/>
        </w:rPr>
        <w:tab/>
      </w:r>
      <w:r w:rsidR="003B6ED9">
        <w:rPr>
          <w:noProof/>
          <w:lang w:val="en-US" w:eastAsia="nl-NL"/>
        </w:rPr>
        <w:tab/>
      </w:r>
      <w:r w:rsidR="00923AB3" w:rsidRPr="009A6AAC">
        <w:rPr>
          <w:noProof/>
          <w:lang w:val="en-US" w:eastAsia="nl-NL"/>
        </w:rPr>
        <w:t xml:space="preserve">The economic development of Tema, just as Almere, consists of three phases, where policymakers </w:t>
      </w:r>
      <w:r w:rsidR="0060365F">
        <w:rPr>
          <w:noProof/>
          <w:lang w:val="en-US" w:eastAsia="nl-NL"/>
        </w:rPr>
        <w:t xml:space="preserve">have </w:t>
      </w:r>
      <w:r w:rsidR="00923AB3" w:rsidRPr="009A6AAC">
        <w:rPr>
          <w:noProof/>
          <w:lang w:val="en-US" w:eastAsia="nl-NL"/>
        </w:rPr>
        <w:t xml:space="preserve">focused from the beginning </w:t>
      </w:r>
      <w:r w:rsidR="00F82984" w:rsidRPr="009A6AAC">
        <w:rPr>
          <w:noProof/>
          <w:lang w:val="en-US" w:eastAsia="nl-NL"/>
        </w:rPr>
        <w:t xml:space="preserve">on the development of industry and harbor. During </w:t>
      </w:r>
      <w:r w:rsidR="00F82984" w:rsidRPr="009A6AAC">
        <w:rPr>
          <w:noProof/>
          <w:lang w:val="en-US" w:eastAsia="nl-NL"/>
        </w:rPr>
        <w:lastRenderedPageBreak/>
        <w:t>the first perio</w:t>
      </w:r>
      <w:r w:rsidR="003B6ED9">
        <w:rPr>
          <w:noProof/>
          <w:lang w:val="en-US" w:eastAsia="nl-NL"/>
        </w:rPr>
        <w:t>d</w:t>
      </w:r>
      <w:r w:rsidR="00F82984" w:rsidRPr="009A6AAC">
        <w:rPr>
          <w:noProof/>
          <w:lang w:val="en-US" w:eastAsia="nl-NL"/>
        </w:rPr>
        <w:t xml:space="preserve">, a socialist approach in combination with governmental </w:t>
      </w:r>
      <w:r w:rsidR="00470681">
        <w:rPr>
          <w:noProof/>
          <w:lang w:val="en-US" w:eastAsia="nl-NL"/>
        </w:rPr>
        <w:t>investment</w:t>
      </w:r>
      <w:r w:rsidR="00F82984" w:rsidRPr="009A6AAC">
        <w:rPr>
          <w:noProof/>
          <w:lang w:val="en-US" w:eastAsia="nl-NL"/>
        </w:rPr>
        <w:t xml:space="preserve">s, created </w:t>
      </w:r>
      <w:r w:rsidR="00470681">
        <w:rPr>
          <w:noProof/>
          <w:lang w:val="en-US" w:eastAsia="nl-NL"/>
        </w:rPr>
        <w:t xml:space="preserve">several </w:t>
      </w:r>
      <w:r w:rsidR="00F82984" w:rsidRPr="009A6AAC">
        <w:rPr>
          <w:noProof/>
          <w:lang w:val="en-US" w:eastAsia="nl-NL"/>
        </w:rPr>
        <w:t>governmental owned companies. T</w:t>
      </w:r>
      <w:r w:rsidR="00923AB3" w:rsidRPr="009A6AAC">
        <w:rPr>
          <w:rFonts w:ascii="Calibri" w:hAnsi="Calibri" w:cs="Calibri"/>
          <w:lang w:val="en-US"/>
        </w:rPr>
        <w:t>he government sought massive industrialization across several sectors with the aim of attaining self-reliance through import substitution</w:t>
      </w:r>
      <w:r w:rsidR="00F82984" w:rsidRPr="009A6AAC">
        <w:rPr>
          <w:rFonts w:ascii="Calibri" w:hAnsi="Calibri" w:cs="Calibri"/>
          <w:lang w:val="en-US"/>
        </w:rPr>
        <w:t>.</w:t>
      </w:r>
      <w:r w:rsidR="00923AB3" w:rsidRPr="009A6AAC">
        <w:rPr>
          <w:rFonts w:ascii="Calibri" w:hAnsi="Calibri" w:cs="Calibri"/>
          <w:lang w:val="en-US"/>
        </w:rPr>
        <w:t xml:space="preserve"> </w:t>
      </w:r>
      <w:r w:rsidR="00923AB3" w:rsidRPr="009A6AAC">
        <w:rPr>
          <w:noProof/>
          <w:lang w:val="en-US" w:eastAsia="nl-NL"/>
        </w:rPr>
        <w:t>In this first period of rapid development and growth, thousands of jobs were created in the industry and harbor</w:t>
      </w:r>
      <w:r w:rsidR="00F82984" w:rsidRPr="009A6AAC">
        <w:rPr>
          <w:noProof/>
          <w:lang w:val="en-US" w:eastAsia="nl-NL"/>
        </w:rPr>
        <w:t xml:space="preserve"> which resulted in a huge influx of labor migrants. After 14 ye</w:t>
      </w:r>
      <w:r w:rsidR="00172CF7">
        <w:rPr>
          <w:noProof/>
          <w:lang w:val="en-US" w:eastAsia="nl-NL"/>
        </w:rPr>
        <w:t>ars, the approach of Kwame Nkru</w:t>
      </w:r>
      <w:r w:rsidR="00F82984" w:rsidRPr="009A6AAC">
        <w:rPr>
          <w:noProof/>
          <w:lang w:val="en-US" w:eastAsia="nl-NL"/>
        </w:rPr>
        <w:t xml:space="preserve">mah got rejected. </w:t>
      </w:r>
      <w:r w:rsidR="00923AB3" w:rsidRPr="009A6AAC">
        <w:rPr>
          <w:rFonts w:ascii="Calibri" w:hAnsi="Calibri" w:cs="Calibri"/>
          <w:lang w:val="en-US"/>
        </w:rPr>
        <w:t>In th</w:t>
      </w:r>
      <w:r w:rsidR="00F82984" w:rsidRPr="009A6AAC">
        <w:rPr>
          <w:rFonts w:ascii="Calibri" w:hAnsi="Calibri" w:cs="Calibri"/>
          <w:lang w:val="en-US"/>
        </w:rPr>
        <w:t>is</w:t>
      </w:r>
      <w:r w:rsidR="00923AB3" w:rsidRPr="009A6AAC">
        <w:rPr>
          <w:rFonts w:ascii="Calibri" w:hAnsi="Calibri" w:cs="Calibri"/>
          <w:lang w:val="en-US"/>
        </w:rPr>
        <w:t xml:space="preserve"> second period, </w:t>
      </w:r>
      <w:r w:rsidR="00923AB3" w:rsidRPr="009A6AAC">
        <w:rPr>
          <w:rFonts w:ascii="Calibri" w:hAnsi="Calibri" w:cs="Calibri"/>
          <w:color w:val="000000"/>
          <w:lang w:val="en-US"/>
        </w:rPr>
        <w:t>political instability following the overthrow of Ghana’s first President Nkrumah, co</w:t>
      </w:r>
      <w:r w:rsidR="0060365F">
        <w:rPr>
          <w:rFonts w:ascii="Calibri" w:hAnsi="Calibri" w:cs="Calibri"/>
          <w:color w:val="000000"/>
          <w:lang w:val="en-US"/>
        </w:rPr>
        <w:t>mbined</w:t>
      </w:r>
      <w:r w:rsidR="00923AB3" w:rsidRPr="009A6AAC">
        <w:rPr>
          <w:rFonts w:ascii="Calibri" w:hAnsi="Calibri" w:cs="Calibri"/>
          <w:color w:val="000000"/>
          <w:lang w:val="en-US"/>
        </w:rPr>
        <w:t xml:space="preserve"> with the oil crisis of the seventies and the tumbling of primary commodity prices, led to decline of the entire national economy and for that matter economic activities of Tema.</w:t>
      </w:r>
      <w:r w:rsidR="00F82984" w:rsidRPr="009A6AAC">
        <w:rPr>
          <w:rFonts w:ascii="Calibri" w:hAnsi="Calibri" w:cs="Calibri"/>
          <w:color w:val="000000"/>
          <w:lang w:val="en-US"/>
        </w:rPr>
        <w:t xml:space="preserve"> The socialist approach changed in a liberal one.</w:t>
      </w:r>
      <w:r w:rsidR="00923AB3" w:rsidRPr="009A6AAC">
        <w:rPr>
          <w:rFonts w:ascii="Calibri" w:hAnsi="Calibri" w:cs="Calibri"/>
          <w:color w:val="000000"/>
          <w:lang w:val="en-US"/>
        </w:rPr>
        <w:t xml:space="preserve"> </w:t>
      </w:r>
      <w:r w:rsidR="00623194" w:rsidRPr="009A6AAC">
        <w:rPr>
          <w:noProof/>
          <w:lang w:val="en-US" w:eastAsia="nl-NL"/>
        </w:rPr>
        <w:t>S</w:t>
      </w:r>
      <w:proofErr w:type="spellStart"/>
      <w:r w:rsidR="00923AB3" w:rsidRPr="009A6AAC">
        <w:rPr>
          <w:rFonts w:ascii="Calibri" w:hAnsi="Calibri" w:cs="Calibri"/>
          <w:lang w:val="en-US"/>
        </w:rPr>
        <w:t>tate</w:t>
      </w:r>
      <w:proofErr w:type="spellEnd"/>
      <w:r w:rsidR="00923AB3" w:rsidRPr="009A6AAC">
        <w:rPr>
          <w:rFonts w:ascii="Calibri" w:hAnsi="Calibri" w:cs="Calibri"/>
          <w:lang w:val="en-US"/>
        </w:rPr>
        <w:t>-owned enterprises which were created in the fi</w:t>
      </w:r>
      <w:r w:rsidR="00623194" w:rsidRPr="009A6AAC">
        <w:rPr>
          <w:rFonts w:ascii="Calibri" w:hAnsi="Calibri" w:cs="Calibri"/>
          <w:lang w:val="en-US"/>
        </w:rPr>
        <w:t>rst period</w:t>
      </w:r>
      <w:r w:rsidR="000D3F2E" w:rsidRPr="009A6AAC">
        <w:rPr>
          <w:rFonts w:ascii="Calibri" w:hAnsi="Calibri" w:cs="Calibri"/>
          <w:lang w:val="en-US"/>
        </w:rPr>
        <w:t xml:space="preserve"> </w:t>
      </w:r>
      <w:r w:rsidR="00623194" w:rsidRPr="009A6AAC">
        <w:rPr>
          <w:rFonts w:ascii="Calibri" w:hAnsi="Calibri" w:cs="Calibri"/>
          <w:lang w:val="en-US"/>
        </w:rPr>
        <w:t>were poorly managed</w:t>
      </w:r>
      <w:r w:rsidR="00923AB3" w:rsidRPr="009A6AAC">
        <w:rPr>
          <w:rFonts w:ascii="Calibri" w:hAnsi="Calibri" w:cs="Calibri"/>
          <w:lang w:val="en-US"/>
        </w:rPr>
        <w:t xml:space="preserve">, many of these enterprises and </w:t>
      </w:r>
      <w:r w:rsidR="004368EA" w:rsidRPr="009A6AAC">
        <w:rPr>
          <w:rFonts w:ascii="Calibri" w:hAnsi="Calibri" w:cs="Calibri"/>
          <w:lang w:val="en-US"/>
        </w:rPr>
        <w:t>industr</w:t>
      </w:r>
      <w:r w:rsidR="004368EA">
        <w:rPr>
          <w:rFonts w:ascii="Calibri" w:hAnsi="Calibri" w:cs="Calibri"/>
          <w:lang w:val="en-US"/>
        </w:rPr>
        <w:t>ies</w:t>
      </w:r>
      <w:r w:rsidR="00923AB3" w:rsidRPr="009A6AAC">
        <w:rPr>
          <w:rFonts w:ascii="Calibri" w:hAnsi="Calibri" w:cs="Calibri"/>
          <w:lang w:val="en-US"/>
        </w:rPr>
        <w:t xml:space="preserve"> collapsed leading to massive job losses</w:t>
      </w:r>
      <w:r w:rsidR="00623194" w:rsidRPr="009A6AAC">
        <w:rPr>
          <w:rFonts w:ascii="Calibri" w:hAnsi="Calibri" w:cs="Calibri"/>
          <w:lang w:val="en-US"/>
        </w:rPr>
        <w:t>.</w:t>
      </w:r>
      <w:r w:rsidR="00923AB3" w:rsidRPr="009A6AAC">
        <w:rPr>
          <w:rFonts w:ascii="Calibri" w:hAnsi="Calibri" w:cs="Calibri"/>
          <w:lang w:val="en-US"/>
        </w:rPr>
        <w:t xml:space="preserve"> </w:t>
      </w:r>
      <w:r w:rsidR="00623194" w:rsidRPr="009A6AAC">
        <w:rPr>
          <w:rFonts w:ascii="Calibri" w:hAnsi="Calibri" w:cs="Calibri"/>
          <w:lang w:val="en-US"/>
        </w:rPr>
        <w:t xml:space="preserve">In the last period there were some </w:t>
      </w:r>
      <w:r w:rsidR="00923AB3" w:rsidRPr="009A6AAC">
        <w:rPr>
          <w:rFonts w:ascii="Calibri" w:hAnsi="Calibri" w:cs="Calibri"/>
          <w:lang w:val="en-US"/>
        </w:rPr>
        <w:t>very big problems with the industrial area, t</w:t>
      </w:r>
      <w:r w:rsidR="00623194" w:rsidRPr="009A6AAC">
        <w:rPr>
          <w:rFonts w:ascii="Calibri" w:hAnsi="Calibri" w:cs="Calibri"/>
          <w:lang w:val="en-US"/>
        </w:rPr>
        <w:t xml:space="preserve">he manufacturing industries </w:t>
      </w:r>
      <w:r w:rsidR="00923AB3" w:rsidRPr="009A6AAC">
        <w:rPr>
          <w:rFonts w:ascii="Calibri" w:hAnsi="Calibri" w:cs="Calibri"/>
          <w:lang w:val="en-US"/>
        </w:rPr>
        <w:t>largely disappear</w:t>
      </w:r>
      <w:r w:rsidR="00623194" w:rsidRPr="009A6AAC">
        <w:rPr>
          <w:rFonts w:ascii="Calibri" w:hAnsi="Calibri" w:cs="Calibri"/>
          <w:lang w:val="en-US"/>
        </w:rPr>
        <w:t xml:space="preserve">ed, </w:t>
      </w:r>
      <w:r w:rsidR="00923AB3" w:rsidRPr="009A6AAC">
        <w:rPr>
          <w:rFonts w:ascii="Calibri" w:hAnsi="Calibri" w:cs="Calibri"/>
          <w:lang w:val="en-US"/>
        </w:rPr>
        <w:t>the industry was not booming at all. On the other hand, the port flourished at that time and still is flourishing. Nowadays, it is the main port of Ghana but also of the whole region</w:t>
      </w:r>
      <w:r w:rsidR="00623194" w:rsidRPr="009A6AAC">
        <w:rPr>
          <w:rFonts w:ascii="Calibri" w:hAnsi="Calibri" w:cs="Calibri"/>
          <w:lang w:val="en-US"/>
        </w:rPr>
        <w:t xml:space="preserve"> and will expand in the future. </w:t>
      </w:r>
      <w:r w:rsidR="00923AB3" w:rsidRPr="009A6AAC">
        <w:rPr>
          <w:rFonts w:ascii="Calibri" w:hAnsi="Calibri" w:cs="Calibri"/>
          <w:lang w:val="en-US"/>
        </w:rPr>
        <w:tab/>
      </w:r>
      <w:r w:rsidR="00923AB3" w:rsidRPr="009A6AAC">
        <w:rPr>
          <w:rFonts w:ascii="Calibri" w:hAnsi="Calibri" w:cs="Calibri"/>
          <w:lang w:val="en-US"/>
        </w:rPr>
        <w:tab/>
      </w:r>
      <w:r w:rsidR="00623194" w:rsidRPr="009A6AAC">
        <w:rPr>
          <w:rFonts w:ascii="Calibri" w:hAnsi="Calibri" w:cs="Calibri"/>
          <w:lang w:val="en-US"/>
        </w:rPr>
        <w:tab/>
      </w:r>
      <w:r w:rsidR="00623194" w:rsidRPr="009A6AAC">
        <w:rPr>
          <w:rFonts w:ascii="Calibri" w:hAnsi="Calibri" w:cs="Calibri"/>
          <w:lang w:val="en-US"/>
        </w:rPr>
        <w:tab/>
      </w:r>
      <w:r w:rsidR="00623194" w:rsidRPr="009A6AAC">
        <w:rPr>
          <w:rFonts w:ascii="Calibri" w:hAnsi="Calibri" w:cs="Calibri"/>
          <w:lang w:val="en-US"/>
        </w:rPr>
        <w:tab/>
      </w:r>
      <w:r w:rsidR="00623194" w:rsidRPr="009A6AAC">
        <w:rPr>
          <w:rFonts w:ascii="Calibri" w:hAnsi="Calibri" w:cs="Calibri"/>
          <w:lang w:val="en-US"/>
        </w:rPr>
        <w:tab/>
        <w:t>Songjiang, just as Tema</w:t>
      </w:r>
      <w:r w:rsidR="0060365F">
        <w:rPr>
          <w:rFonts w:ascii="Calibri" w:hAnsi="Calibri" w:cs="Calibri"/>
          <w:lang w:val="en-US"/>
        </w:rPr>
        <w:t>,</w:t>
      </w:r>
      <w:r w:rsidR="00623194" w:rsidRPr="009A6AAC">
        <w:rPr>
          <w:rFonts w:ascii="Calibri" w:hAnsi="Calibri" w:cs="Calibri"/>
          <w:lang w:val="en-US"/>
        </w:rPr>
        <w:t xml:space="preserve"> focused only on a few sectors</w:t>
      </w:r>
      <w:r w:rsidR="00017ED0" w:rsidRPr="009A6AAC">
        <w:rPr>
          <w:rFonts w:ascii="Calibri" w:hAnsi="Calibri" w:cs="Calibri"/>
          <w:lang w:val="en-US"/>
        </w:rPr>
        <w:t xml:space="preserve"> and is known as </w:t>
      </w:r>
      <w:r w:rsidR="0060365F">
        <w:rPr>
          <w:rFonts w:ascii="Calibri" w:hAnsi="Calibri" w:cs="Calibri"/>
          <w:lang w:val="en-US"/>
        </w:rPr>
        <w:t xml:space="preserve">a </w:t>
      </w:r>
      <w:r w:rsidR="00017ED0" w:rsidRPr="009A6AAC">
        <w:rPr>
          <w:rFonts w:ascii="Calibri" w:hAnsi="Calibri" w:cs="Calibri"/>
          <w:lang w:val="en-US"/>
        </w:rPr>
        <w:t xml:space="preserve">university town. In the first period, the creation of a manufacturing industry would provide economic growth for the whole Shanghai region. But other industries stayed far behind. Universities </w:t>
      </w:r>
      <w:r w:rsidR="0060365F">
        <w:rPr>
          <w:rFonts w:ascii="Calibri" w:hAnsi="Calibri" w:cs="Calibri"/>
          <w:lang w:val="en-US"/>
        </w:rPr>
        <w:t>we</w:t>
      </w:r>
      <w:r w:rsidR="00017ED0" w:rsidRPr="009A6AAC">
        <w:rPr>
          <w:rFonts w:ascii="Calibri" w:hAnsi="Calibri" w:cs="Calibri"/>
          <w:lang w:val="en-US"/>
        </w:rPr>
        <w:t>re relocated</w:t>
      </w:r>
      <w:r w:rsidR="000D3F2E" w:rsidRPr="009A6AAC">
        <w:rPr>
          <w:rFonts w:ascii="Calibri" w:hAnsi="Calibri" w:cs="Calibri"/>
          <w:lang w:val="en-US"/>
        </w:rPr>
        <w:t xml:space="preserve"> </w:t>
      </w:r>
      <w:r w:rsidR="00017ED0" w:rsidRPr="009A6AAC">
        <w:rPr>
          <w:rFonts w:ascii="Calibri" w:hAnsi="Calibri" w:cs="Calibri"/>
          <w:lang w:val="en-US"/>
        </w:rPr>
        <w:t>to Songjiang which attracted inhabitants, commercial services and develop</w:t>
      </w:r>
      <w:r w:rsidR="00357A7A">
        <w:rPr>
          <w:rFonts w:ascii="Calibri" w:hAnsi="Calibri" w:cs="Calibri"/>
          <w:lang w:val="en-US"/>
        </w:rPr>
        <w:t xml:space="preserve">ments. It was expected that the presence of </w:t>
      </w:r>
      <w:r w:rsidR="00017ED0" w:rsidRPr="009A6AAC">
        <w:rPr>
          <w:rFonts w:ascii="Calibri" w:hAnsi="Calibri" w:cs="Calibri"/>
          <w:lang w:val="en-US"/>
        </w:rPr>
        <w:t>universit</w:t>
      </w:r>
      <w:r w:rsidR="00357A7A">
        <w:rPr>
          <w:rFonts w:ascii="Calibri" w:hAnsi="Calibri" w:cs="Calibri"/>
          <w:lang w:val="en-US"/>
        </w:rPr>
        <w:t>ies</w:t>
      </w:r>
      <w:r w:rsidR="00017ED0" w:rsidRPr="009A6AAC">
        <w:rPr>
          <w:rFonts w:ascii="Calibri" w:hAnsi="Calibri" w:cs="Calibri"/>
          <w:lang w:val="en-US"/>
        </w:rPr>
        <w:t xml:space="preserve"> </w:t>
      </w:r>
      <w:r w:rsidR="00357A7A">
        <w:rPr>
          <w:rFonts w:ascii="Calibri" w:hAnsi="Calibri" w:cs="Calibri"/>
          <w:lang w:val="en-US"/>
        </w:rPr>
        <w:t>would cause</w:t>
      </w:r>
      <w:r w:rsidR="00017ED0" w:rsidRPr="009A6AAC">
        <w:rPr>
          <w:rFonts w:ascii="Calibri" w:hAnsi="Calibri" w:cs="Calibri"/>
          <w:lang w:val="en-US"/>
        </w:rPr>
        <w:t xml:space="preserve"> knowledge spill-over effects</w:t>
      </w:r>
      <w:r w:rsidR="00357A7A">
        <w:rPr>
          <w:rFonts w:ascii="Calibri" w:hAnsi="Calibri" w:cs="Calibri"/>
          <w:lang w:val="en-US"/>
        </w:rPr>
        <w:t>, but did this not happen at all</w:t>
      </w:r>
      <w:r w:rsidR="00017ED0" w:rsidRPr="009A6AAC">
        <w:rPr>
          <w:rFonts w:ascii="Calibri" w:hAnsi="Calibri" w:cs="Calibri"/>
          <w:lang w:val="en-US"/>
        </w:rPr>
        <w:t xml:space="preserve">. </w:t>
      </w:r>
      <w:r w:rsidR="00623194" w:rsidRPr="009A6AAC">
        <w:rPr>
          <w:rFonts w:ascii="Calibri" w:hAnsi="Calibri" w:cs="Calibri"/>
          <w:lang w:val="en-US"/>
        </w:rPr>
        <w:t>Next to this, commercial facilities, schools, hospitals, and hotels are planned around the central green belt and the planned central business district attracted new businesses because of the expected population growth.</w:t>
      </w:r>
      <w:r w:rsidR="00017ED0" w:rsidRPr="009A6AAC">
        <w:rPr>
          <w:rFonts w:ascii="Calibri" w:hAnsi="Calibri" w:cs="Calibri"/>
          <w:lang w:val="en-US"/>
        </w:rPr>
        <w:t xml:space="preserve"> After this first period, resi</w:t>
      </w:r>
      <w:r w:rsidR="00683A5F">
        <w:rPr>
          <w:rFonts w:ascii="Calibri" w:hAnsi="Calibri" w:cs="Calibri"/>
          <w:lang w:val="en-US"/>
        </w:rPr>
        <w:t xml:space="preserve">dential areas are built and </w:t>
      </w:r>
      <w:r w:rsidR="00017ED0" w:rsidRPr="009A6AAC">
        <w:rPr>
          <w:rFonts w:ascii="Calibri" w:hAnsi="Calibri" w:cs="Calibri"/>
          <w:lang w:val="en-US"/>
        </w:rPr>
        <w:t xml:space="preserve">basic firms which do support daily life also came into being. In ten years, a whole new city is precisely developed according to the </w:t>
      </w:r>
      <w:r w:rsidR="009A6AAC" w:rsidRPr="009A6AAC">
        <w:rPr>
          <w:rFonts w:ascii="Calibri" w:hAnsi="Calibri" w:cs="Calibri"/>
          <w:lang w:val="en-US"/>
        </w:rPr>
        <w:t>indented</w:t>
      </w:r>
      <w:r w:rsidR="00017ED0" w:rsidRPr="009A6AAC">
        <w:rPr>
          <w:rFonts w:ascii="Calibri" w:hAnsi="Calibri" w:cs="Calibri"/>
          <w:lang w:val="en-US"/>
        </w:rPr>
        <w:t xml:space="preserve"> master plan.</w:t>
      </w:r>
    </w:p>
    <w:p w:rsidR="00452C5A" w:rsidRDefault="00CC7A21" w:rsidP="00BE41E7">
      <w:pPr>
        <w:pStyle w:val="Heading3"/>
        <w:spacing w:line="360" w:lineRule="auto"/>
        <w:rPr>
          <w:lang w:val="en-US"/>
        </w:rPr>
      </w:pPr>
      <w:bookmarkStart w:id="80" w:name="_Toc455415763"/>
      <w:r>
        <w:rPr>
          <w:lang w:val="en-US"/>
        </w:rPr>
        <w:t>5.5.1 Critical Notes Cumulative Causation M</w:t>
      </w:r>
      <w:r w:rsidR="00452C5A">
        <w:rPr>
          <w:lang w:val="en-US"/>
        </w:rPr>
        <w:t>odel Myrdal</w:t>
      </w:r>
      <w:bookmarkEnd w:id="80"/>
    </w:p>
    <w:p w:rsidR="00452C5A" w:rsidRPr="00B47501" w:rsidRDefault="00452C5A" w:rsidP="00BE41E7">
      <w:pPr>
        <w:spacing w:line="360" w:lineRule="auto"/>
        <w:jc w:val="both"/>
        <w:rPr>
          <w:rFonts w:ascii="Calibri" w:hAnsi="Calibri" w:cs="Calibri"/>
          <w:lang w:val="en-US"/>
        </w:rPr>
      </w:pPr>
      <w:r>
        <w:rPr>
          <w:rFonts w:ascii="Calibri" w:hAnsi="Calibri" w:cs="Calibri"/>
          <w:lang w:val="en-US"/>
        </w:rPr>
        <w:t xml:space="preserve">The cumulative causation model of Myrdal is not in its entirety applicable to the chosen cases of this research. Nowadays, </w:t>
      </w:r>
      <w:r w:rsidR="00BE41E7">
        <w:rPr>
          <w:rFonts w:ascii="Calibri" w:hAnsi="Calibri" w:cs="Calibri"/>
          <w:lang w:val="en-US"/>
        </w:rPr>
        <w:t xml:space="preserve">the most </w:t>
      </w:r>
      <w:r>
        <w:rPr>
          <w:rFonts w:ascii="Calibri" w:hAnsi="Calibri" w:cs="Calibri"/>
          <w:lang w:val="en-US"/>
        </w:rPr>
        <w:t>cities are not single entit</w:t>
      </w:r>
      <w:r w:rsidR="00D04E2B">
        <w:rPr>
          <w:rFonts w:ascii="Calibri" w:hAnsi="Calibri" w:cs="Calibri"/>
          <w:lang w:val="en-US"/>
        </w:rPr>
        <w:t>ies</w:t>
      </w:r>
      <w:r>
        <w:rPr>
          <w:rFonts w:ascii="Calibri" w:hAnsi="Calibri" w:cs="Calibri"/>
          <w:lang w:val="en-US"/>
        </w:rPr>
        <w:t xml:space="preserve"> but become more and more part of urban networks, wherefore the model of Myrdal fails to </w:t>
      </w:r>
      <w:r w:rsidR="008634B3">
        <w:rPr>
          <w:rFonts w:ascii="Calibri" w:hAnsi="Calibri" w:cs="Calibri"/>
          <w:lang w:val="en-US"/>
        </w:rPr>
        <w:t>grasp</w:t>
      </w:r>
      <w:r w:rsidR="00D04E2B">
        <w:rPr>
          <w:rFonts w:ascii="Calibri" w:hAnsi="Calibri" w:cs="Calibri"/>
          <w:lang w:val="en-US"/>
        </w:rPr>
        <w:t xml:space="preserve"> these new forms of urbanity. Also </w:t>
      </w:r>
      <w:r w:rsidR="00A45017">
        <w:rPr>
          <w:rFonts w:ascii="Calibri" w:hAnsi="Calibri" w:cs="Calibri"/>
          <w:lang w:val="en-US"/>
        </w:rPr>
        <w:t>the</w:t>
      </w:r>
      <w:r w:rsidR="00D04E2B">
        <w:rPr>
          <w:rFonts w:ascii="Calibri" w:hAnsi="Calibri" w:cs="Calibri"/>
          <w:lang w:val="en-US"/>
        </w:rPr>
        <w:t xml:space="preserve"> three new towns are developed mostly based on a political </w:t>
      </w:r>
      <w:r w:rsidR="00CC4D94">
        <w:rPr>
          <w:rFonts w:ascii="Calibri" w:hAnsi="Calibri" w:cs="Calibri"/>
          <w:lang w:val="en-US"/>
        </w:rPr>
        <w:t>decision wherefore intervention of the government is inevitable. Without this intervention, the economy of the new town hard</w:t>
      </w:r>
      <w:r w:rsidR="00A45017">
        <w:rPr>
          <w:rFonts w:ascii="Calibri" w:hAnsi="Calibri" w:cs="Calibri"/>
          <w:lang w:val="en-US"/>
        </w:rPr>
        <w:t>ly has</w:t>
      </w:r>
      <w:r w:rsidR="00CC4D94">
        <w:rPr>
          <w:rFonts w:ascii="Calibri" w:hAnsi="Calibri" w:cs="Calibri"/>
          <w:lang w:val="en-US"/>
        </w:rPr>
        <w:t xml:space="preserve"> a chance to develop itself because </w:t>
      </w:r>
      <w:r w:rsidR="004368EA">
        <w:rPr>
          <w:rFonts w:ascii="Calibri" w:hAnsi="Calibri" w:cs="Calibri"/>
          <w:lang w:val="en-US"/>
        </w:rPr>
        <w:t>a basis has</w:t>
      </w:r>
      <w:r w:rsidR="00CC4D94">
        <w:rPr>
          <w:rFonts w:ascii="Calibri" w:hAnsi="Calibri" w:cs="Calibri"/>
          <w:lang w:val="en-US"/>
        </w:rPr>
        <w:t xml:space="preserve"> to be created to attract people and companies. </w:t>
      </w:r>
      <w:r w:rsidR="00A45017">
        <w:rPr>
          <w:rFonts w:ascii="Calibri" w:hAnsi="Calibri" w:cs="Calibri"/>
          <w:lang w:val="en-US"/>
        </w:rPr>
        <w:t>Also at this point, the cumulative causation theory of Myrdal fails</w:t>
      </w:r>
      <w:r w:rsidR="00BE41E7">
        <w:rPr>
          <w:rFonts w:ascii="Calibri" w:hAnsi="Calibri" w:cs="Calibri"/>
          <w:lang w:val="en-US"/>
        </w:rPr>
        <w:t xml:space="preserve"> to explain</w:t>
      </w:r>
      <w:r w:rsidR="008634B3">
        <w:rPr>
          <w:rFonts w:ascii="Calibri" w:hAnsi="Calibri" w:cs="Calibri"/>
          <w:lang w:val="en-US"/>
        </w:rPr>
        <w:t xml:space="preserve"> the new towns</w:t>
      </w:r>
      <w:r w:rsidR="00A45017">
        <w:rPr>
          <w:rFonts w:ascii="Calibri" w:hAnsi="Calibri" w:cs="Calibri"/>
          <w:lang w:val="en-US"/>
        </w:rPr>
        <w:t>.</w:t>
      </w:r>
      <w:r w:rsidR="00A45017">
        <w:rPr>
          <w:rFonts w:ascii="Calibri" w:hAnsi="Calibri" w:cs="Calibri"/>
          <w:lang w:val="en-US"/>
        </w:rPr>
        <w:tab/>
      </w:r>
      <w:r w:rsidR="00A45017">
        <w:rPr>
          <w:rFonts w:ascii="Calibri" w:hAnsi="Calibri" w:cs="Calibri"/>
          <w:lang w:val="en-US"/>
        </w:rPr>
        <w:tab/>
      </w:r>
      <w:r w:rsidR="0060365F">
        <w:rPr>
          <w:rFonts w:ascii="Calibri" w:hAnsi="Calibri" w:cs="Calibri"/>
          <w:lang w:val="en-US"/>
        </w:rPr>
        <w:tab/>
      </w:r>
      <w:r w:rsidR="00293AE3">
        <w:rPr>
          <w:rFonts w:ascii="Calibri" w:hAnsi="Calibri" w:cs="Calibri"/>
          <w:lang w:val="en-US"/>
        </w:rPr>
        <w:t xml:space="preserve">Myrdal </w:t>
      </w:r>
      <w:r w:rsidR="00C42AB4">
        <w:rPr>
          <w:rFonts w:ascii="Calibri" w:hAnsi="Calibri" w:cs="Calibri"/>
          <w:lang w:val="en-US"/>
        </w:rPr>
        <w:t>developed his cumulative causation theory</w:t>
      </w:r>
      <w:r w:rsidR="00293AE3">
        <w:rPr>
          <w:rFonts w:ascii="Calibri" w:hAnsi="Calibri" w:cs="Calibri"/>
          <w:lang w:val="en-US"/>
        </w:rPr>
        <w:t xml:space="preserve"> during the sixties. T</w:t>
      </w:r>
      <w:r w:rsidR="00470681">
        <w:rPr>
          <w:rFonts w:ascii="Calibri" w:hAnsi="Calibri" w:cs="Calibri"/>
          <w:lang w:val="en-US"/>
        </w:rPr>
        <w:t>he last decades, theories about economic development have</w:t>
      </w:r>
      <w:r w:rsidR="00C42AB4">
        <w:rPr>
          <w:rFonts w:ascii="Calibri" w:hAnsi="Calibri" w:cs="Calibri"/>
          <w:lang w:val="en-US"/>
        </w:rPr>
        <w:t xml:space="preserve"> changed</w:t>
      </w:r>
      <w:r w:rsidR="00470681">
        <w:rPr>
          <w:rFonts w:ascii="Calibri" w:hAnsi="Calibri" w:cs="Calibri"/>
          <w:lang w:val="en-US"/>
        </w:rPr>
        <w:t>. D</w:t>
      </w:r>
      <w:r w:rsidR="00C42AB4">
        <w:rPr>
          <w:rFonts w:ascii="Calibri" w:hAnsi="Calibri" w:cs="Calibri"/>
          <w:lang w:val="en-US"/>
        </w:rPr>
        <w:t xml:space="preserve">uring the </w:t>
      </w:r>
      <w:r w:rsidR="002C5853">
        <w:rPr>
          <w:rFonts w:ascii="Calibri" w:hAnsi="Calibri" w:cs="Calibri"/>
          <w:lang w:val="en-US"/>
        </w:rPr>
        <w:t>ninet</w:t>
      </w:r>
      <w:r w:rsidR="0060365F">
        <w:rPr>
          <w:rFonts w:ascii="Calibri" w:hAnsi="Calibri" w:cs="Calibri"/>
          <w:lang w:val="en-US"/>
        </w:rPr>
        <w:t>ies</w:t>
      </w:r>
      <w:r w:rsidR="006D65AC">
        <w:rPr>
          <w:rFonts w:ascii="Calibri" w:hAnsi="Calibri" w:cs="Calibri"/>
          <w:lang w:val="en-US"/>
        </w:rPr>
        <w:t>, new growth theories we</w:t>
      </w:r>
      <w:r w:rsidR="00C42AB4">
        <w:rPr>
          <w:rFonts w:ascii="Calibri" w:hAnsi="Calibri" w:cs="Calibri"/>
          <w:lang w:val="en-US"/>
        </w:rPr>
        <w:t xml:space="preserve">re </w:t>
      </w:r>
      <w:r w:rsidR="00C42AB4">
        <w:rPr>
          <w:rFonts w:ascii="Calibri" w:hAnsi="Calibri" w:cs="Calibri"/>
          <w:lang w:val="en-US"/>
        </w:rPr>
        <w:lastRenderedPageBreak/>
        <w:t>developed to declare</w:t>
      </w:r>
      <w:r w:rsidR="00470681">
        <w:rPr>
          <w:rFonts w:ascii="Calibri" w:hAnsi="Calibri" w:cs="Calibri"/>
          <w:lang w:val="en-US"/>
        </w:rPr>
        <w:t xml:space="preserve"> the process of</w:t>
      </w:r>
      <w:r w:rsidR="00C42AB4">
        <w:rPr>
          <w:rFonts w:ascii="Calibri" w:hAnsi="Calibri" w:cs="Calibri"/>
          <w:lang w:val="en-US"/>
        </w:rPr>
        <w:t xml:space="preserve"> economic growth. Even though Myrdal’s theory became less </w:t>
      </w:r>
      <w:r w:rsidR="00C42AB4" w:rsidRPr="00A45017">
        <w:rPr>
          <w:rFonts w:cs="Calibri"/>
          <w:lang w:val="en-US"/>
        </w:rPr>
        <w:t>important and used, some aspects of his theory are adopted. ‘</w:t>
      </w:r>
      <w:r w:rsidR="00C42AB4" w:rsidRPr="00A45017">
        <w:rPr>
          <w:rFonts w:cs="Calibri"/>
          <w:i/>
          <w:lang w:val="en-US"/>
        </w:rPr>
        <w:t>A</w:t>
      </w:r>
      <w:r w:rsidR="00C42AB4" w:rsidRPr="00A45017">
        <w:rPr>
          <w:i/>
          <w:lang w:val="en-US"/>
        </w:rPr>
        <w:t>cknowledging that the spontaneous operation of market forces do not tend to eliminate the inequality between rich and poor economies and attributing growing importance to the ability of non-economic factors to affect the growth potential of economies.</w:t>
      </w:r>
      <w:r w:rsidR="002C5853">
        <w:rPr>
          <w:i/>
          <w:lang w:val="en-US"/>
        </w:rPr>
        <w:t>’</w:t>
      </w:r>
      <w:sdt>
        <w:sdtPr>
          <w:rPr>
            <w:i/>
            <w:lang w:val="en-US"/>
          </w:rPr>
          <w:id w:val="1978493527"/>
          <w:citation/>
        </w:sdtPr>
        <w:sdtContent>
          <w:r w:rsidR="00202B17" w:rsidRPr="00A45017">
            <w:rPr>
              <w:i/>
              <w:lang w:val="en-US"/>
            </w:rPr>
            <w:fldChar w:fldCharType="begin"/>
          </w:r>
          <w:r w:rsidR="00C42AB4" w:rsidRPr="00A45017">
            <w:rPr>
              <w:i/>
              <w:lang w:val="en-US"/>
            </w:rPr>
            <w:instrText xml:space="preserve"> CITATION Pan09 \l 1043 </w:instrText>
          </w:r>
          <w:r w:rsidR="00202B17" w:rsidRPr="00A45017">
            <w:rPr>
              <w:i/>
              <w:lang w:val="en-US"/>
            </w:rPr>
            <w:fldChar w:fldCharType="separate"/>
          </w:r>
          <w:r w:rsidR="002B3511">
            <w:rPr>
              <w:i/>
              <w:noProof/>
              <w:lang w:val="en-US"/>
            </w:rPr>
            <w:t xml:space="preserve"> </w:t>
          </w:r>
          <w:r w:rsidR="002B3511" w:rsidRPr="002B3511">
            <w:rPr>
              <w:noProof/>
              <w:lang w:val="en-US"/>
            </w:rPr>
            <w:t>(Panico &amp; Rizza, 2009)</w:t>
          </w:r>
          <w:r w:rsidR="00202B17" w:rsidRPr="00A45017">
            <w:rPr>
              <w:i/>
              <w:lang w:val="en-US"/>
            </w:rPr>
            <w:fldChar w:fldCharType="end"/>
          </w:r>
        </w:sdtContent>
      </w:sdt>
      <w:r w:rsidR="00B47501" w:rsidRPr="00A45017">
        <w:rPr>
          <w:lang w:val="en-US"/>
        </w:rPr>
        <w:t xml:space="preserve"> Therefore the theory of Myrdal is maybe l</w:t>
      </w:r>
      <w:r w:rsidR="00A45017">
        <w:rPr>
          <w:lang w:val="en-US"/>
        </w:rPr>
        <w:t>ess applicable to the cases of this research, ev</w:t>
      </w:r>
      <w:r w:rsidR="00B47501" w:rsidRPr="00A45017">
        <w:rPr>
          <w:lang w:val="en-US"/>
        </w:rPr>
        <w:t>en though s</w:t>
      </w:r>
      <w:r w:rsidR="006D65AC">
        <w:rPr>
          <w:lang w:val="en-US"/>
        </w:rPr>
        <w:t>everal</w:t>
      </w:r>
      <w:r w:rsidR="00B47501" w:rsidRPr="00A45017">
        <w:rPr>
          <w:lang w:val="en-US"/>
        </w:rPr>
        <w:t xml:space="preserve"> aspects of his model are in line with the economic development of the cases.</w:t>
      </w:r>
      <w:r w:rsidR="00A45017">
        <w:rPr>
          <w:lang w:val="en-US"/>
        </w:rPr>
        <w:t xml:space="preserve"> </w:t>
      </w:r>
    </w:p>
    <w:p w:rsidR="00452C5A" w:rsidRDefault="00452C5A" w:rsidP="00017ED0">
      <w:pPr>
        <w:spacing w:line="360" w:lineRule="auto"/>
        <w:jc w:val="both"/>
        <w:rPr>
          <w:rFonts w:ascii="Calibri" w:hAnsi="Calibri" w:cs="Calibri"/>
          <w:lang w:val="en-US"/>
        </w:rPr>
      </w:pPr>
    </w:p>
    <w:p w:rsidR="00452C5A" w:rsidRPr="009A6AAC" w:rsidRDefault="00452C5A" w:rsidP="00017ED0">
      <w:pPr>
        <w:spacing w:line="360" w:lineRule="auto"/>
        <w:jc w:val="both"/>
        <w:rPr>
          <w:noProof/>
          <w:lang w:val="en-US" w:eastAsia="nl-NL"/>
        </w:rPr>
      </w:pPr>
    </w:p>
    <w:p w:rsidR="00623194" w:rsidRPr="009A6AAC" w:rsidRDefault="00623194" w:rsidP="00577EF5">
      <w:pPr>
        <w:pStyle w:val="Heading2"/>
      </w:pPr>
      <w:r w:rsidRPr="009A6AAC">
        <w:tab/>
      </w:r>
      <w:r w:rsidRPr="009A6AAC">
        <w:tab/>
        <w:t xml:space="preserve"> </w:t>
      </w:r>
    </w:p>
    <w:p w:rsidR="00452C5A" w:rsidRPr="00554B7B" w:rsidRDefault="00287A0F">
      <w:pPr>
        <w:rPr>
          <w:lang w:val="en-US"/>
        </w:rPr>
      </w:pPr>
      <w:r w:rsidRPr="009A6AAC">
        <w:rPr>
          <w:lang w:val="en-US"/>
        </w:rPr>
        <w:br w:type="page"/>
      </w:r>
    </w:p>
    <w:p w:rsidR="00412016" w:rsidRPr="00247DDC" w:rsidRDefault="00410121" w:rsidP="00577EF5">
      <w:pPr>
        <w:pStyle w:val="Heading1"/>
        <w:spacing w:line="360" w:lineRule="auto"/>
        <w:rPr>
          <w:lang w:val="en-US"/>
        </w:rPr>
      </w:pPr>
      <w:bookmarkStart w:id="81" w:name="_Toc455415764"/>
      <w:r w:rsidRPr="00247DDC">
        <w:rPr>
          <w:lang w:val="en-US"/>
        </w:rPr>
        <w:lastRenderedPageBreak/>
        <w:t xml:space="preserve">6 </w:t>
      </w:r>
      <w:r w:rsidR="0054752C" w:rsidRPr="00247DDC">
        <w:rPr>
          <w:lang w:val="en-US"/>
        </w:rPr>
        <w:t>Conclusion</w:t>
      </w:r>
      <w:bookmarkEnd w:id="81"/>
    </w:p>
    <w:p w:rsidR="00EC0DE1" w:rsidRPr="00247DDC" w:rsidRDefault="00247DDC" w:rsidP="00577EF5">
      <w:pPr>
        <w:spacing w:line="360" w:lineRule="auto"/>
        <w:jc w:val="both"/>
        <w:rPr>
          <w:color w:val="FF0000"/>
          <w:lang w:val="en-US"/>
        </w:rPr>
      </w:pPr>
      <w:r>
        <w:rPr>
          <w:lang w:val="en-US"/>
        </w:rPr>
        <w:t>The number of people living in cities today has never been that high and u</w:t>
      </w:r>
      <w:r w:rsidR="00577EF5" w:rsidRPr="00577EF5">
        <w:rPr>
          <w:lang w:val="en-US"/>
        </w:rPr>
        <w:t xml:space="preserve">rbanization on a global scale will continue </w:t>
      </w:r>
      <w:r w:rsidR="00BE7F1D">
        <w:rPr>
          <w:lang w:val="en-US"/>
        </w:rPr>
        <w:t xml:space="preserve">to </w:t>
      </w:r>
      <w:r w:rsidR="008071A9">
        <w:rPr>
          <w:lang w:val="en-US"/>
        </w:rPr>
        <w:t>increase</w:t>
      </w:r>
      <w:r>
        <w:rPr>
          <w:lang w:val="en-US"/>
        </w:rPr>
        <w:t>. As a result of this,</w:t>
      </w:r>
      <w:r w:rsidR="00577EF5" w:rsidRPr="00577EF5">
        <w:rPr>
          <w:lang w:val="en-US"/>
        </w:rPr>
        <w:t xml:space="preserve"> </w:t>
      </w:r>
      <w:r>
        <w:rPr>
          <w:lang w:val="en-US"/>
        </w:rPr>
        <w:t>various countries develop</w:t>
      </w:r>
      <w:r w:rsidR="00BE7F1D">
        <w:rPr>
          <w:lang w:val="en-US"/>
        </w:rPr>
        <w:t xml:space="preserve"> and have developed new towns</w:t>
      </w:r>
      <w:r w:rsidR="00577EF5" w:rsidRPr="00577EF5">
        <w:rPr>
          <w:lang w:val="en-US"/>
        </w:rPr>
        <w:t>. Different aspects are important when it comes to the success and failure of new towns</w:t>
      </w:r>
      <w:r w:rsidR="00577EF5" w:rsidRPr="00247DDC">
        <w:rPr>
          <w:lang w:val="en-US"/>
        </w:rPr>
        <w:t xml:space="preserve">. One of these aspects is the used economic development strategy which was the main focus of this research. It is important to inquire amongst other processes of economic development and used strategies because the development of new towns seems to be more about the design of new towns than processes which make these cities lively entities. To answer the </w:t>
      </w:r>
      <w:r w:rsidR="008071A9">
        <w:rPr>
          <w:lang w:val="en-US"/>
        </w:rPr>
        <w:t>stated</w:t>
      </w:r>
      <w:r w:rsidR="00577EF5" w:rsidRPr="00247DDC">
        <w:rPr>
          <w:lang w:val="en-US"/>
        </w:rPr>
        <w:t xml:space="preserve"> sub-questions</w:t>
      </w:r>
      <w:r w:rsidR="008071A9">
        <w:rPr>
          <w:lang w:val="en-US"/>
        </w:rPr>
        <w:t>,</w:t>
      </w:r>
      <w:r w:rsidR="00577EF5" w:rsidRPr="00247DDC">
        <w:rPr>
          <w:lang w:val="en-US"/>
        </w:rPr>
        <w:t xml:space="preserve"> a multiple case st</w:t>
      </w:r>
      <w:r w:rsidRPr="00247DDC">
        <w:rPr>
          <w:lang w:val="en-US"/>
        </w:rPr>
        <w:t xml:space="preserve">udy is conducted and several experts on the cases are interviewed to obtain </w:t>
      </w:r>
      <w:r w:rsidR="008071A9" w:rsidRPr="00247DDC">
        <w:rPr>
          <w:lang w:val="en-US"/>
        </w:rPr>
        <w:t xml:space="preserve">needed </w:t>
      </w:r>
      <w:r w:rsidRPr="00247DDC">
        <w:rPr>
          <w:lang w:val="en-US"/>
        </w:rPr>
        <w:t>information and data.</w:t>
      </w:r>
      <w:r>
        <w:rPr>
          <w:lang w:val="en-US"/>
        </w:rPr>
        <w:t xml:space="preserve"> In this final chapter, the main question ‘</w:t>
      </w:r>
      <w:r w:rsidRPr="009A6AAC">
        <w:rPr>
          <w:i/>
          <w:lang w:val="en-US"/>
        </w:rPr>
        <w:t>What can we learn from the economic development strategies of existing new towns and their phases of economic development to get a better understanding of the economic development strategies</w:t>
      </w:r>
      <w:r>
        <w:rPr>
          <w:i/>
          <w:lang w:val="en-US"/>
        </w:rPr>
        <w:t xml:space="preserve"> to be</w:t>
      </w:r>
      <w:r w:rsidRPr="009A6AAC">
        <w:rPr>
          <w:i/>
          <w:lang w:val="en-US"/>
        </w:rPr>
        <w:t xml:space="preserve"> used during the planning of new towns?</w:t>
      </w:r>
      <w:r>
        <w:rPr>
          <w:lang w:val="en-US"/>
        </w:rPr>
        <w:t xml:space="preserve"> is answered. Next to this, recommendations for the planning practice and recommendations for further research are provided.</w:t>
      </w:r>
    </w:p>
    <w:p w:rsidR="00D45F77" w:rsidRDefault="00D45F77" w:rsidP="00577EF5">
      <w:pPr>
        <w:pStyle w:val="Heading2"/>
      </w:pPr>
      <w:bookmarkStart w:id="82" w:name="_Toc455415765"/>
      <w:r>
        <w:t>6.1 Learning Lessons from the Cases</w:t>
      </w:r>
      <w:bookmarkEnd w:id="82"/>
    </w:p>
    <w:p w:rsidR="00EE1F96" w:rsidRPr="0083718C" w:rsidRDefault="002A7C46" w:rsidP="004925BF">
      <w:pPr>
        <w:spacing w:line="360" w:lineRule="auto"/>
        <w:jc w:val="both"/>
        <w:rPr>
          <w:lang w:val="en-US"/>
        </w:rPr>
      </w:pPr>
      <w:r>
        <w:rPr>
          <w:lang w:val="en-US"/>
        </w:rPr>
        <w:t>This research on new towns and the specific three cases do provide learnin</w:t>
      </w:r>
      <w:r w:rsidR="0019237D">
        <w:rPr>
          <w:lang w:val="en-US"/>
        </w:rPr>
        <w:t>g lessons for the future to better understand and better the future planning of new towns. First</w:t>
      </w:r>
      <w:r w:rsidR="00F230FE">
        <w:rPr>
          <w:lang w:val="en-US"/>
        </w:rPr>
        <w:t xml:space="preserve"> of all, </w:t>
      </w:r>
      <w:r w:rsidR="00F230FE">
        <w:rPr>
          <w:rFonts w:ascii="Calibri" w:hAnsi="Calibri" w:cs="Calibri"/>
          <w:lang w:val="en-US"/>
        </w:rPr>
        <w:t>planners should be aware that by a fast growing population as</w:t>
      </w:r>
      <w:r w:rsidR="008634B3">
        <w:rPr>
          <w:rFonts w:ascii="Calibri" w:hAnsi="Calibri" w:cs="Calibri"/>
          <w:lang w:val="en-US"/>
        </w:rPr>
        <w:t xml:space="preserve"> is the </w:t>
      </w:r>
      <w:r w:rsidR="004368EA">
        <w:rPr>
          <w:rFonts w:ascii="Calibri" w:hAnsi="Calibri" w:cs="Calibri"/>
          <w:lang w:val="en-US"/>
        </w:rPr>
        <w:t>case in many new towns, a service sector or basic firms does</w:t>
      </w:r>
      <w:r w:rsidR="00F230FE">
        <w:rPr>
          <w:rFonts w:ascii="Calibri" w:hAnsi="Calibri" w:cs="Calibri"/>
          <w:lang w:val="en-US"/>
        </w:rPr>
        <w:t xml:space="preserve"> almost develop itself. Obviously planners should provide the basis like for example buildings and infrastructure, but when a population growths as fast as for example in Almere, there becomes a marke</w:t>
      </w:r>
      <w:r w:rsidR="008071A9">
        <w:rPr>
          <w:rFonts w:ascii="Calibri" w:hAnsi="Calibri" w:cs="Calibri"/>
          <w:lang w:val="en-US"/>
        </w:rPr>
        <w:t>t</w:t>
      </w:r>
      <w:r w:rsidR="00F230FE">
        <w:rPr>
          <w:rFonts w:ascii="Calibri" w:hAnsi="Calibri" w:cs="Calibri"/>
          <w:lang w:val="en-US"/>
        </w:rPr>
        <w:t xml:space="preserve"> for these kind of companies, almost automatically a service sector with basic firms will develop. Therefore more attention can be paid to the attraction </w:t>
      </w:r>
      <w:r w:rsidR="00BC2584">
        <w:rPr>
          <w:rFonts w:ascii="Calibri" w:hAnsi="Calibri" w:cs="Calibri"/>
          <w:lang w:val="en-US"/>
        </w:rPr>
        <w:t>of non-basic firms and economic</w:t>
      </w:r>
      <w:r w:rsidR="00F230FE">
        <w:rPr>
          <w:rFonts w:ascii="Calibri" w:hAnsi="Calibri" w:cs="Calibri"/>
          <w:lang w:val="en-US"/>
        </w:rPr>
        <w:t xml:space="preserve"> sectors.</w:t>
      </w:r>
      <w:r w:rsidR="00F230FE">
        <w:rPr>
          <w:rFonts w:ascii="Calibri" w:hAnsi="Calibri" w:cs="Calibri"/>
          <w:lang w:val="en-US"/>
        </w:rPr>
        <w:tab/>
      </w:r>
      <w:r w:rsidR="00BC2584">
        <w:rPr>
          <w:rFonts w:ascii="Calibri" w:hAnsi="Calibri" w:cs="Calibri"/>
          <w:lang w:val="en-US"/>
        </w:rPr>
        <w:tab/>
      </w:r>
      <w:r w:rsidR="00F15C44">
        <w:rPr>
          <w:rFonts w:ascii="Calibri" w:hAnsi="Calibri" w:cs="Calibri"/>
          <w:lang w:val="en-US"/>
        </w:rPr>
        <w:tab/>
      </w:r>
      <w:r w:rsidR="00F15C44">
        <w:rPr>
          <w:rFonts w:ascii="Calibri" w:hAnsi="Calibri" w:cs="Calibri"/>
          <w:lang w:val="en-US"/>
        </w:rPr>
        <w:tab/>
      </w:r>
      <w:r w:rsidR="00F15C44">
        <w:rPr>
          <w:rFonts w:ascii="Calibri" w:hAnsi="Calibri" w:cs="Calibri"/>
          <w:lang w:val="en-US"/>
        </w:rPr>
        <w:tab/>
      </w:r>
      <w:r w:rsidR="00F15C44">
        <w:rPr>
          <w:rFonts w:ascii="Calibri" w:hAnsi="Calibri" w:cs="Calibri"/>
          <w:lang w:val="en-US"/>
        </w:rPr>
        <w:tab/>
      </w:r>
      <w:r w:rsidR="00F15C44">
        <w:rPr>
          <w:rFonts w:ascii="Calibri" w:hAnsi="Calibri" w:cs="Calibri"/>
          <w:lang w:val="en-US"/>
        </w:rPr>
        <w:tab/>
      </w:r>
      <w:r w:rsidR="00F15C44">
        <w:rPr>
          <w:rFonts w:ascii="Calibri" w:hAnsi="Calibri" w:cs="Calibri"/>
          <w:lang w:val="en-US"/>
        </w:rPr>
        <w:tab/>
      </w:r>
      <w:r w:rsidR="00F15C44">
        <w:rPr>
          <w:rFonts w:ascii="Calibri" w:hAnsi="Calibri" w:cs="Calibri"/>
          <w:lang w:val="en-US"/>
        </w:rPr>
        <w:tab/>
      </w:r>
      <w:r w:rsidR="00F15C44">
        <w:rPr>
          <w:rFonts w:ascii="Calibri" w:hAnsi="Calibri" w:cs="Calibri"/>
          <w:lang w:val="en-US"/>
        </w:rPr>
        <w:tab/>
      </w:r>
      <w:r w:rsidR="00F15C44">
        <w:rPr>
          <w:rFonts w:ascii="Calibri" w:hAnsi="Calibri" w:cs="Calibri"/>
          <w:lang w:val="en-US"/>
        </w:rPr>
        <w:tab/>
      </w:r>
      <w:r w:rsidR="00F15C44">
        <w:rPr>
          <w:rFonts w:ascii="Calibri" w:hAnsi="Calibri" w:cs="Calibri"/>
          <w:lang w:val="en-US"/>
        </w:rPr>
        <w:tab/>
      </w:r>
      <w:r w:rsidR="00F15C44">
        <w:rPr>
          <w:rFonts w:ascii="Calibri" w:hAnsi="Calibri" w:cs="Calibri"/>
          <w:lang w:val="en-US"/>
        </w:rPr>
        <w:tab/>
        <w:t xml:space="preserve">Even though the creation of employment is maybe the most important aspect of an economic development strategy, </w:t>
      </w:r>
      <w:r w:rsidR="00F15C44">
        <w:rPr>
          <w:lang w:val="en-US"/>
        </w:rPr>
        <w:t>planners should not forget that the development of new towns is more than the creation of economic sectors. The creation of a lively urban entity is even that important and not guaranteed by the creation of economic sectors and employment</w:t>
      </w:r>
      <w:r w:rsidR="008634B3">
        <w:rPr>
          <w:lang w:val="en-US"/>
        </w:rPr>
        <w:t xml:space="preserve"> which </w:t>
      </w:r>
      <w:r w:rsidR="008071A9">
        <w:rPr>
          <w:lang w:val="en-US"/>
        </w:rPr>
        <w:t xml:space="preserve">is </w:t>
      </w:r>
      <w:r w:rsidR="008634B3">
        <w:rPr>
          <w:lang w:val="en-US"/>
        </w:rPr>
        <w:t>clearly shown in Songjiang New City</w:t>
      </w:r>
      <w:r w:rsidR="00F15C44">
        <w:rPr>
          <w:lang w:val="en-US"/>
        </w:rPr>
        <w:t xml:space="preserve">. Therefore themed zones in the master plans need to be physically and functionally integrated and appropriate connections of public transport, cycle paths and pedestrian paths should make the city more livable and accessible. </w:t>
      </w:r>
      <w:r w:rsidR="00F15C44" w:rsidRPr="009A6AAC">
        <w:rPr>
          <w:rFonts w:ascii="Calibri" w:hAnsi="Calibri" w:cs="Calibri"/>
          <w:lang w:val="en-US"/>
        </w:rPr>
        <w:t>As mentioned in the theoretical chapter,</w:t>
      </w:r>
      <w:r w:rsidR="00F15C44">
        <w:rPr>
          <w:rFonts w:ascii="Calibri" w:hAnsi="Calibri" w:cs="Calibri"/>
          <w:lang w:val="en-US"/>
        </w:rPr>
        <w:t xml:space="preserve"> according to</w:t>
      </w:r>
      <w:r w:rsidR="00F15C44" w:rsidRPr="009A6AAC">
        <w:rPr>
          <w:rFonts w:ascii="Calibri" w:hAnsi="Calibri" w:cs="Calibri"/>
          <w:lang w:val="en-US"/>
        </w:rPr>
        <w:t xml:space="preserve"> Jane Jacobs</w:t>
      </w:r>
      <w:r w:rsidR="00F15C44">
        <w:rPr>
          <w:rFonts w:ascii="Calibri" w:hAnsi="Calibri" w:cs="Calibri"/>
          <w:lang w:val="en-US"/>
        </w:rPr>
        <w:t>,</w:t>
      </w:r>
      <w:r w:rsidR="00F15C44" w:rsidRPr="009A6AAC">
        <w:rPr>
          <w:rFonts w:ascii="Calibri" w:hAnsi="Calibri" w:cs="Calibri"/>
          <w:lang w:val="en-US"/>
        </w:rPr>
        <w:t xml:space="preserve"> </w:t>
      </w:r>
      <w:r w:rsidR="00F15C44" w:rsidRPr="009A6AAC">
        <w:rPr>
          <w:noProof/>
          <w:lang w:val="en-US" w:eastAsia="nl-NL"/>
        </w:rPr>
        <w:t>functions should be combined and a common use of facilities have to be encouraged, in order to produce a lively and dynamic urban entity</w:t>
      </w:r>
      <w:r w:rsidR="00F15C44">
        <w:rPr>
          <w:rFonts w:ascii="Calibri" w:hAnsi="Calibri" w:cs="Calibri"/>
          <w:lang w:val="en-US"/>
        </w:rPr>
        <w:t xml:space="preserve"> which would also be in favor of the economic development of the city.</w:t>
      </w:r>
      <w:r w:rsidR="00BC2584">
        <w:rPr>
          <w:rFonts w:ascii="Calibri" w:hAnsi="Calibri" w:cs="Calibri"/>
          <w:lang w:val="en-US"/>
        </w:rPr>
        <w:tab/>
      </w:r>
      <w:r w:rsidR="00BC2584">
        <w:rPr>
          <w:rFonts w:ascii="Calibri" w:hAnsi="Calibri" w:cs="Calibri"/>
          <w:lang w:val="en-US"/>
        </w:rPr>
        <w:tab/>
      </w:r>
      <w:r w:rsidR="008634B3">
        <w:rPr>
          <w:rFonts w:ascii="Calibri" w:hAnsi="Calibri" w:cs="Calibri"/>
          <w:lang w:val="en-US"/>
        </w:rPr>
        <w:tab/>
      </w:r>
      <w:r w:rsidR="008634B3">
        <w:rPr>
          <w:rFonts w:ascii="Calibri" w:hAnsi="Calibri" w:cs="Calibri"/>
          <w:lang w:val="en-US"/>
        </w:rPr>
        <w:tab/>
      </w:r>
      <w:r w:rsidR="008634B3">
        <w:rPr>
          <w:rFonts w:ascii="Calibri" w:hAnsi="Calibri" w:cs="Calibri"/>
          <w:lang w:val="en-US"/>
        </w:rPr>
        <w:tab/>
      </w:r>
      <w:r w:rsidR="008634B3">
        <w:rPr>
          <w:rFonts w:ascii="Calibri" w:hAnsi="Calibri" w:cs="Calibri"/>
          <w:lang w:val="en-US"/>
        </w:rPr>
        <w:tab/>
      </w:r>
      <w:r w:rsidR="008634B3">
        <w:rPr>
          <w:rFonts w:ascii="Calibri" w:hAnsi="Calibri" w:cs="Calibri"/>
          <w:lang w:val="en-US"/>
        </w:rPr>
        <w:tab/>
      </w:r>
      <w:r w:rsidR="008634B3">
        <w:rPr>
          <w:rFonts w:ascii="Calibri" w:hAnsi="Calibri" w:cs="Calibri"/>
          <w:lang w:val="en-US"/>
        </w:rPr>
        <w:tab/>
      </w:r>
      <w:r w:rsidR="008634B3">
        <w:rPr>
          <w:rFonts w:ascii="Calibri" w:hAnsi="Calibri" w:cs="Calibri"/>
          <w:lang w:val="en-US"/>
        </w:rPr>
        <w:tab/>
      </w:r>
      <w:r w:rsidR="00F230FE">
        <w:rPr>
          <w:lang w:val="en-US"/>
        </w:rPr>
        <w:t xml:space="preserve">Next to this, planners should design master </w:t>
      </w:r>
      <w:r w:rsidR="0019237D">
        <w:rPr>
          <w:lang w:val="en-US"/>
        </w:rPr>
        <w:t xml:space="preserve">plans for new towns in a way that aspects of the </w:t>
      </w:r>
      <w:r w:rsidR="0019237D">
        <w:rPr>
          <w:lang w:val="en-US"/>
        </w:rPr>
        <w:lastRenderedPageBreak/>
        <w:t>plan easily can be chan</w:t>
      </w:r>
      <w:r w:rsidR="003D7FB8">
        <w:rPr>
          <w:lang w:val="en-US"/>
        </w:rPr>
        <w:t>ged when unexpected developments</w:t>
      </w:r>
      <w:r w:rsidR="00304976">
        <w:rPr>
          <w:lang w:val="en-US"/>
        </w:rPr>
        <w:t xml:space="preserve"> as economic downturns</w:t>
      </w:r>
      <w:r w:rsidR="003D7FB8">
        <w:rPr>
          <w:lang w:val="en-US"/>
        </w:rPr>
        <w:t xml:space="preserve"> occur. The making of master plans is based on expectations and estimations of the future but in this rapidly globalizing world</w:t>
      </w:r>
      <w:r w:rsidR="00F15C44">
        <w:rPr>
          <w:lang w:val="en-US"/>
        </w:rPr>
        <w:t>,</w:t>
      </w:r>
      <w:r w:rsidR="00BC2584">
        <w:rPr>
          <w:lang w:val="en-US"/>
        </w:rPr>
        <w:t xml:space="preserve"> where economies appear on every scale and are influenced by </w:t>
      </w:r>
      <w:proofErr w:type="spellStart"/>
      <w:r w:rsidR="00BC2584">
        <w:rPr>
          <w:lang w:val="en-US"/>
        </w:rPr>
        <w:t>occurring’s</w:t>
      </w:r>
      <w:proofErr w:type="spellEnd"/>
      <w:r w:rsidR="00BC2584">
        <w:rPr>
          <w:lang w:val="en-US"/>
        </w:rPr>
        <w:t xml:space="preserve"> </w:t>
      </w:r>
      <w:r w:rsidR="00F15C44">
        <w:rPr>
          <w:lang w:val="en-US"/>
        </w:rPr>
        <w:t xml:space="preserve">from </w:t>
      </w:r>
      <w:r w:rsidR="00BC2584">
        <w:rPr>
          <w:lang w:val="en-US"/>
        </w:rPr>
        <w:t>all over the world</w:t>
      </w:r>
      <w:r w:rsidR="003D7FB8">
        <w:rPr>
          <w:lang w:val="en-US"/>
        </w:rPr>
        <w:t xml:space="preserve">, expectations and estimations </w:t>
      </w:r>
      <w:r w:rsidR="00BC2584">
        <w:rPr>
          <w:lang w:val="en-US"/>
        </w:rPr>
        <w:t>become easily</w:t>
      </w:r>
      <w:r w:rsidR="00E64D56">
        <w:rPr>
          <w:lang w:val="en-US"/>
        </w:rPr>
        <w:t xml:space="preserve"> misjudged</w:t>
      </w:r>
      <w:r w:rsidR="00F15C44">
        <w:rPr>
          <w:lang w:val="en-US"/>
        </w:rPr>
        <w:t>. Therefore, f</w:t>
      </w:r>
      <w:r w:rsidR="00715321">
        <w:rPr>
          <w:lang w:val="en-US"/>
        </w:rPr>
        <w:t>lexible</w:t>
      </w:r>
      <w:r w:rsidR="00F15C44">
        <w:rPr>
          <w:lang w:val="en-US"/>
        </w:rPr>
        <w:t xml:space="preserve"> plans</w:t>
      </w:r>
      <w:r w:rsidR="00715321">
        <w:rPr>
          <w:lang w:val="en-US"/>
        </w:rPr>
        <w:t xml:space="preserve"> </w:t>
      </w:r>
      <w:r w:rsidR="00F15C44">
        <w:rPr>
          <w:lang w:val="en-US"/>
        </w:rPr>
        <w:t xml:space="preserve">should be designed because they are easier </w:t>
      </w:r>
      <w:r w:rsidR="00B41708">
        <w:rPr>
          <w:lang w:val="en-US"/>
        </w:rPr>
        <w:t xml:space="preserve">to adapt </w:t>
      </w:r>
      <w:r w:rsidR="00F15C44" w:rsidRPr="00F15C44">
        <w:rPr>
          <w:lang w:val="en-US"/>
        </w:rPr>
        <w:t>to new circumstances</w:t>
      </w:r>
      <w:r w:rsidR="00B41708">
        <w:rPr>
          <w:lang w:val="en-US"/>
        </w:rPr>
        <w:t>.</w:t>
      </w:r>
      <w:r w:rsidR="00F15C44">
        <w:rPr>
          <w:lang w:val="en-US"/>
        </w:rPr>
        <w:tab/>
      </w:r>
      <w:r w:rsidR="00F15C44">
        <w:rPr>
          <w:lang w:val="en-US"/>
        </w:rPr>
        <w:tab/>
      </w:r>
      <w:r w:rsidR="00B41708">
        <w:rPr>
          <w:lang w:val="en-US"/>
        </w:rPr>
        <w:tab/>
      </w:r>
      <w:r w:rsidR="00F15C44">
        <w:rPr>
          <w:lang w:val="en-US"/>
        </w:rPr>
        <w:tab/>
      </w:r>
      <w:r w:rsidR="00B41708">
        <w:rPr>
          <w:rFonts w:ascii="Calibri" w:hAnsi="Calibri" w:cs="Calibri"/>
          <w:lang w:val="en-US"/>
        </w:rPr>
        <w:t>P</w:t>
      </w:r>
      <w:r w:rsidR="008121ED">
        <w:rPr>
          <w:rFonts w:ascii="Calibri" w:hAnsi="Calibri" w:cs="Calibri"/>
          <w:lang w:val="en-US"/>
        </w:rPr>
        <w:t xml:space="preserve">lanners should </w:t>
      </w:r>
      <w:r w:rsidR="00B41708">
        <w:rPr>
          <w:rFonts w:ascii="Calibri" w:hAnsi="Calibri" w:cs="Calibri"/>
          <w:lang w:val="en-US"/>
        </w:rPr>
        <w:t xml:space="preserve">also </w:t>
      </w:r>
      <w:r w:rsidR="008121ED">
        <w:rPr>
          <w:rFonts w:ascii="Calibri" w:hAnsi="Calibri" w:cs="Calibri"/>
          <w:lang w:val="en-US"/>
        </w:rPr>
        <w:t xml:space="preserve">watch out for a miss-match between </w:t>
      </w:r>
      <w:r w:rsidR="00537168">
        <w:rPr>
          <w:rFonts w:ascii="Calibri" w:hAnsi="Calibri" w:cs="Calibri"/>
          <w:lang w:val="en-US"/>
        </w:rPr>
        <w:t xml:space="preserve">the </w:t>
      </w:r>
      <w:r w:rsidR="009647A3">
        <w:rPr>
          <w:rFonts w:ascii="Calibri" w:hAnsi="Calibri" w:cs="Calibri"/>
          <w:lang w:val="en-US"/>
        </w:rPr>
        <w:t xml:space="preserve">chosen </w:t>
      </w:r>
      <w:r w:rsidR="008C21E0">
        <w:rPr>
          <w:rFonts w:ascii="Calibri" w:hAnsi="Calibri" w:cs="Calibri"/>
          <w:lang w:val="en-US"/>
        </w:rPr>
        <w:t>housing typologies</w:t>
      </w:r>
      <w:r w:rsidR="00537168">
        <w:rPr>
          <w:rFonts w:ascii="Calibri" w:hAnsi="Calibri" w:cs="Calibri"/>
          <w:lang w:val="en-US"/>
        </w:rPr>
        <w:t xml:space="preserve"> and the investment in economic sectors. </w:t>
      </w:r>
      <w:r w:rsidR="008C21E0">
        <w:rPr>
          <w:rFonts w:ascii="Calibri" w:hAnsi="Calibri" w:cs="Calibri"/>
          <w:lang w:val="en-US"/>
        </w:rPr>
        <w:t>Different economic sectors do attract different income classes and levels of education. For example in Tema, the industry attracted low income classes. But if you develop for other classes, people cannot afford housing and the new town would probably stay largely empty. Even though housing for higher incomes will bring higher revenues, when the economic sectors do attract lower incomes, this miss-</w:t>
      </w:r>
      <w:r w:rsidR="009647A3">
        <w:rPr>
          <w:rFonts w:ascii="Calibri" w:hAnsi="Calibri" w:cs="Calibri"/>
          <w:lang w:val="en-US"/>
        </w:rPr>
        <w:t>match would end up in no income at all</w:t>
      </w:r>
      <w:r w:rsidR="008C21E0">
        <w:rPr>
          <w:rFonts w:ascii="Calibri" w:hAnsi="Calibri" w:cs="Calibri"/>
          <w:lang w:val="en-US"/>
        </w:rPr>
        <w:t>.</w:t>
      </w:r>
      <w:r w:rsidR="00A06FE3">
        <w:rPr>
          <w:rFonts w:ascii="Calibri" w:hAnsi="Calibri" w:cs="Calibri"/>
          <w:lang w:val="en-US"/>
        </w:rPr>
        <w:tab/>
      </w:r>
      <w:r w:rsidR="00A06FE3">
        <w:rPr>
          <w:rFonts w:ascii="Calibri" w:hAnsi="Calibri" w:cs="Calibri"/>
          <w:lang w:val="en-US"/>
        </w:rPr>
        <w:tab/>
        <w:t>In this research, two out of three cases want</w:t>
      </w:r>
      <w:r w:rsidR="008634B3">
        <w:rPr>
          <w:rFonts w:ascii="Calibri" w:hAnsi="Calibri" w:cs="Calibri"/>
          <w:lang w:val="en-US"/>
        </w:rPr>
        <w:t>ed</w:t>
      </w:r>
      <w:r w:rsidR="00A06FE3">
        <w:rPr>
          <w:rFonts w:ascii="Calibri" w:hAnsi="Calibri" w:cs="Calibri"/>
          <w:lang w:val="en-US"/>
        </w:rPr>
        <w:t xml:space="preserve"> to become independent, self-sustaining cities. Both did not reach this goal because of</w:t>
      </w:r>
      <w:r w:rsidR="002A118A">
        <w:rPr>
          <w:rFonts w:ascii="Calibri" w:hAnsi="Calibri" w:cs="Calibri"/>
          <w:lang w:val="en-US"/>
        </w:rPr>
        <w:t xml:space="preserve"> amongst others</w:t>
      </w:r>
      <w:r w:rsidR="00A06FE3">
        <w:rPr>
          <w:rFonts w:ascii="Calibri" w:hAnsi="Calibri" w:cs="Calibri"/>
          <w:lang w:val="en-US"/>
        </w:rPr>
        <w:t xml:space="preserve"> lacking facilities, </w:t>
      </w:r>
      <w:r w:rsidR="002A118A">
        <w:rPr>
          <w:rFonts w:ascii="Calibri" w:hAnsi="Calibri" w:cs="Calibri"/>
          <w:lang w:val="en-US"/>
        </w:rPr>
        <w:t xml:space="preserve">lower incomes and the creation of too little employment. </w:t>
      </w:r>
      <w:r w:rsidR="00A2375C">
        <w:rPr>
          <w:rFonts w:ascii="Calibri" w:hAnsi="Calibri" w:cs="Calibri"/>
          <w:lang w:val="en-US"/>
        </w:rPr>
        <w:t>Maybe, the goal of being independent and self-sustaining should become less important during the planning of new towns.</w:t>
      </w:r>
      <w:r w:rsidR="004E4B07">
        <w:rPr>
          <w:rFonts w:ascii="Calibri" w:hAnsi="Calibri" w:cs="Calibri"/>
          <w:lang w:val="en-US"/>
        </w:rPr>
        <w:t xml:space="preserve"> If they shift for example this attention to economic development strategies</w:t>
      </w:r>
      <w:r w:rsidR="003A1FA1">
        <w:rPr>
          <w:rFonts w:ascii="Calibri" w:hAnsi="Calibri" w:cs="Calibri"/>
          <w:lang w:val="en-US"/>
        </w:rPr>
        <w:t xml:space="preserve">, </w:t>
      </w:r>
      <w:r w:rsidR="004E4B07">
        <w:rPr>
          <w:rFonts w:ascii="Calibri" w:hAnsi="Calibri" w:cs="Calibri"/>
          <w:lang w:val="en-US"/>
        </w:rPr>
        <w:t>processes of economic development and creation of a livable city,</w:t>
      </w:r>
      <w:r w:rsidR="002A118A">
        <w:rPr>
          <w:rFonts w:ascii="Calibri" w:hAnsi="Calibri" w:cs="Calibri"/>
          <w:lang w:val="en-US"/>
        </w:rPr>
        <w:t xml:space="preserve"> </w:t>
      </w:r>
      <w:r w:rsidR="004E4B07">
        <w:rPr>
          <w:rFonts w:ascii="Calibri" w:hAnsi="Calibri" w:cs="Calibri"/>
          <w:lang w:val="en-US"/>
        </w:rPr>
        <w:t>the new towns will probably become more successful when sometimes not feasible goals are stated. What is wrong with a city where people are happy to live and provide facilities for their daily lives and do leave for work or a concert?</w:t>
      </w:r>
      <w:r w:rsidR="004E4B07">
        <w:rPr>
          <w:rFonts w:ascii="Calibri" w:hAnsi="Calibri" w:cs="Calibri"/>
          <w:lang w:val="en-US"/>
        </w:rPr>
        <w:tab/>
      </w:r>
      <w:r w:rsidR="004E4B07">
        <w:rPr>
          <w:rFonts w:ascii="Calibri" w:hAnsi="Calibri" w:cs="Calibri"/>
          <w:lang w:val="en-US"/>
        </w:rPr>
        <w:tab/>
      </w:r>
      <w:r w:rsidR="004E4B07">
        <w:rPr>
          <w:rFonts w:ascii="Calibri" w:hAnsi="Calibri" w:cs="Calibri"/>
          <w:lang w:val="en-US"/>
        </w:rPr>
        <w:tab/>
      </w:r>
      <w:r w:rsidR="004E4B07">
        <w:rPr>
          <w:rFonts w:ascii="Calibri" w:hAnsi="Calibri" w:cs="Calibri"/>
          <w:lang w:val="en-US"/>
        </w:rPr>
        <w:tab/>
      </w:r>
      <w:r w:rsidR="003A1FA1">
        <w:rPr>
          <w:rFonts w:ascii="Calibri" w:hAnsi="Calibri" w:cs="Calibri"/>
          <w:lang w:val="en-US"/>
        </w:rPr>
        <w:tab/>
      </w:r>
      <w:r w:rsidR="004E4B07">
        <w:rPr>
          <w:rFonts w:ascii="Calibri" w:hAnsi="Calibri" w:cs="Calibri"/>
          <w:lang w:val="en-US"/>
        </w:rPr>
        <w:tab/>
      </w:r>
      <w:r w:rsidR="004E4B07">
        <w:rPr>
          <w:rFonts w:ascii="Calibri" w:hAnsi="Calibri" w:cs="Calibri"/>
          <w:lang w:val="en-US"/>
        </w:rPr>
        <w:tab/>
      </w:r>
      <w:r w:rsidR="004E4B07">
        <w:rPr>
          <w:rFonts w:ascii="Calibri" w:hAnsi="Calibri" w:cs="Calibri"/>
          <w:lang w:val="en-US"/>
        </w:rPr>
        <w:tab/>
      </w:r>
      <w:r w:rsidR="004E4B07">
        <w:rPr>
          <w:rFonts w:ascii="Calibri" w:hAnsi="Calibri" w:cs="Calibri"/>
          <w:lang w:val="en-US"/>
        </w:rPr>
        <w:tab/>
      </w:r>
      <w:r w:rsidR="009647A3">
        <w:rPr>
          <w:rFonts w:ascii="Calibri" w:hAnsi="Calibri" w:cs="Calibri"/>
          <w:lang w:val="en-US"/>
        </w:rPr>
        <w:t>The economic development mechanism of Myrdal consider</w:t>
      </w:r>
      <w:r w:rsidR="009B2328">
        <w:rPr>
          <w:rFonts w:ascii="Calibri" w:hAnsi="Calibri" w:cs="Calibri"/>
          <w:lang w:val="en-US"/>
        </w:rPr>
        <w:t>s</w:t>
      </w:r>
      <w:r w:rsidR="009647A3">
        <w:rPr>
          <w:rFonts w:ascii="Calibri" w:hAnsi="Calibri" w:cs="Calibri"/>
          <w:lang w:val="en-US"/>
        </w:rPr>
        <w:t xml:space="preserve"> economic development in a much higher </w:t>
      </w:r>
      <w:r w:rsidR="008634B3">
        <w:rPr>
          <w:rFonts w:ascii="Calibri" w:hAnsi="Calibri" w:cs="Calibri"/>
          <w:lang w:val="en-US"/>
        </w:rPr>
        <w:t>speed</w:t>
      </w:r>
      <w:r w:rsidR="009647A3">
        <w:rPr>
          <w:rFonts w:ascii="Calibri" w:hAnsi="Calibri" w:cs="Calibri"/>
          <w:lang w:val="en-US"/>
        </w:rPr>
        <w:t xml:space="preserve"> than the economic development of the cases in this research. </w:t>
      </w:r>
      <w:r w:rsidR="008634B3">
        <w:rPr>
          <w:rFonts w:ascii="Calibri" w:hAnsi="Calibri" w:cs="Calibri"/>
          <w:lang w:val="en-US"/>
        </w:rPr>
        <w:t>To improve</w:t>
      </w:r>
      <w:r w:rsidR="009B2328">
        <w:rPr>
          <w:rFonts w:ascii="Calibri" w:hAnsi="Calibri" w:cs="Calibri"/>
          <w:lang w:val="en-US"/>
        </w:rPr>
        <w:t xml:space="preserve"> the cumulative causation mechanism</w:t>
      </w:r>
      <w:r w:rsidR="00C577C0">
        <w:rPr>
          <w:rFonts w:ascii="Calibri" w:hAnsi="Calibri" w:cs="Calibri"/>
          <w:lang w:val="en-US"/>
        </w:rPr>
        <w:t xml:space="preserve"> and make it more applicable to new towns,</w:t>
      </w:r>
      <w:r w:rsidR="00F84123">
        <w:rPr>
          <w:rFonts w:ascii="Calibri" w:hAnsi="Calibri" w:cs="Calibri"/>
          <w:lang w:val="en-US"/>
        </w:rPr>
        <w:t xml:space="preserve"> </w:t>
      </w:r>
      <w:r w:rsidR="009B2328">
        <w:rPr>
          <w:rFonts w:ascii="Calibri" w:hAnsi="Calibri" w:cs="Calibri"/>
          <w:lang w:val="en-US"/>
        </w:rPr>
        <w:t xml:space="preserve">longer stages of economic development </w:t>
      </w:r>
      <w:r w:rsidR="00C577C0">
        <w:rPr>
          <w:rFonts w:ascii="Calibri" w:hAnsi="Calibri" w:cs="Calibri"/>
          <w:lang w:val="en-US"/>
        </w:rPr>
        <w:t>should be considered and</w:t>
      </w:r>
      <w:r w:rsidR="00F84123">
        <w:rPr>
          <w:rFonts w:ascii="Calibri" w:hAnsi="Calibri" w:cs="Calibri"/>
          <w:lang w:val="en-US"/>
        </w:rPr>
        <w:t xml:space="preserve"> </w:t>
      </w:r>
      <w:r w:rsidR="008634B3">
        <w:rPr>
          <w:rFonts w:ascii="Calibri" w:hAnsi="Calibri" w:cs="Calibri"/>
          <w:lang w:val="en-US"/>
        </w:rPr>
        <w:t xml:space="preserve">it should </w:t>
      </w:r>
      <w:r w:rsidR="00F84123">
        <w:rPr>
          <w:rFonts w:ascii="Calibri" w:hAnsi="Calibri" w:cs="Calibri"/>
          <w:lang w:val="en-US"/>
        </w:rPr>
        <w:t>include</w:t>
      </w:r>
      <w:r w:rsidR="00C577C0">
        <w:rPr>
          <w:rFonts w:ascii="Calibri" w:hAnsi="Calibri" w:cs="Calibri"/>
          <w:lang w:val="en-US"/>
        </w:rPr>
        <w:t xml:space="preserve"> aspects of urban networks and natural</w:t>
      </w:r>
      <w:r w:rsidR="00F84123">
        <w:rPr>
          <w:rFonts w:ascii="Calibri" w:hAnsi="Calibri" w:cs="Calibri"/>
          <w:lang w:val="en-US"/>
        </w:rPr>
        <w:t xml:space="preserve"> population growth</w:t>
      </w:r>
      <w:r w:rsidR="00C577C0">
        <w:rPr>
          <w:rFonts w:ascii="Calibri" w:hAnsi="Calibri" w:cs="Calibri"/>
          <w:lang w:val="en-US"/>
        </w:rPr>
        <w:t xml:space="preserve"> instead of labor migration which also can lead to the attraction of businesses.</w:t>
      </w:r>
      <w:r w:rsidR="00790AE1">
        <w:rPr>
          <w:rFonts w:ascii="Calibri" w:hAnsi="Calibri" w:cs="Calibri"/>
          <w:lang w:val="en-US"/>
        </w:rPr>
        <w:t xml:space="preserve"> </w:t>
      </w:r>
      <w:r w:rsidR="004D6C0A">
        <w:rPr>
          <w:rFonts w:ascii="Calibri" w:hAnsi="Calibri" w:cs="Calibri"/>
          <w:lang w:val="en-US"/>
        </w:rPr>
        <w:t xml:space="preserve">Next to this, </w:t>
      </w:r>
      <w:r w:rsidR="001D2CD1">
        <w:rPr>
          <w:rFonts w:ascii="Calibri" w:hAnsi="Calibri" w:cs="Calibri"/>
          <w:lang w:val="en-US"/>
        </w:rPr>
        <w:t>it was more difficult to apply the cumulative causation model to the cases than expected before. This was because the cumulative causation theory supposes economic development in an already</w:t>
      </w:r>
      <w:r w:rsidR="0088003F">
        <w:rPr>
          <w:rFonts w:ascii="Calibri" w:hAnsi="Calibri" w:cs="Calibri"/>
          <w:lang w:val="en-US"/>
        </w:rPr>
        <w:t xml:space="preserve"> prosperous</w:t>
      </w:r>
      <w:r w:rsidR="001D2CD1">
        <w:rPr>
          <w:rFonts w:ascii="Calibri" w:hAnsi="Calibri" w:cs="Calibri"/>
          <w:lang w:val="en-US"/>
        </w:rPr>
        <w:t xml:space="preserve"> </w:t>
      </w:r>
      <w:r w:rsidR="0088003F">
        <w:rPr>
          <w:rFonts w:ascii="Calibri" w:hAnsi="Calibri" w:cs="Calibri"/>
          <w:lang w:val="en-US"/>
        </w:rPr>
        <w:t xml:space="preserve">and </w:t>
      </w:r>
      <w:r w:rsidR="001D2CD1">
        <w:rPr>
          <w:rFonts w:ascii="Calibri" w:hAnsi="Calibri" w:cs="Calibri"/>
          <w:lang w:val="en-US"/>
        </w:rPr>
        <w:t xml:space="preserve">existing </w:t>
      </w:r>
      <w:r w:rsidR="0088003F">
        <w:rPr>
          <w:rFonts w:ascii="Calibri" w:hAnsi="Calibri" w:cs="Calibri"/>
          <w:lang w:val="en-US"/>
        </w:rPr>
        <w:t>city. New t</w:t>
      </w:r>
      <w:r w:rsidR="005C515A">
        <w:rPr>
          <w:rFonts w:ascii="Calibri" w:hAnsi="Calibri" w:cs="Calibri"/>
          <w:lang w:val="en-US"/>
        </w:rPr>
        <w:t xml:space="preserve">owns start from zero wherefore </w:t>
      </w:r>
      <w:r w:rsidR="0088003F" w:rsidRPr="009A6AAC">
        <w:rPr>
          <w:lang w:val="en-US"/>
        </w:rPr>
        <w:t>at some points</w:t>
      </w:r>
      <w:r w:rsidR="005C515A">
        <w:rPr>
          <w:lang w:val="en-US"/>
        </w:rPr>
        <w:t>,</w:t>
      </w:r>
      <w:r w:rsidR="0088003F" w:rsidRPr="009A6AAC">
        <w:rPr>
          <w:lang w:val="en-US"/>
        </w:rPr>
        <w:t xml:space="preserve"> the model turns out to be difficult to compare with the economic development of the new towns.</w:t>
      </w:r>
      <w:r w:rsidR="00EE1F96">
        <w:rPr>
          <w:lang w:val="en-US"/>
        </w:rPr>
        <w:tab/>
      </w:r>
      <w:r w:rsidR="00EE1F96">
        <w:rPr>
          <w:lang w:val="en-US"/>
        </w:rPr>
        <w:tab/>
      </w:r>
      <w:r w:rsidR="00EE1F96">
        <w:rPr>
          <w:lang w:val="en-US"/>
        </w:rPr>
        <w:tab/>
      </w:r>
      <w:r w:rsidR="00EE1F96">
        <w:rPr>
          <w:lang w:val="en-US"/>
        </w:rPr>
        <w:tab/>
      </w:r>
      <w:r w:rsidR="00EE1F96">
        <w:rPr>
          <w:lang w:val="en-US"/>
        </w:rPr>
        <w:tab/>
      </w:r>
      <w:r w:rsidR="00EE1F96">
        <w:rPr>
          <w:lang w:val="en-US"/>
        </w:rPr>
        <w:tab/>
      </w:r>
      <w:r w:rsidR="00EE1F96">
        <w:rPr>
          <w:lang w:val="en-US"/>
        </w:rPr>
        <w:tab/>
      </w:r>
      <w:r w:rsidR="00EE1F96">
        <w:rPr>
          <w:lang w:val="en-US"/>
        </w:rPr>
        <w:tab/>
      </w:r>
      <w:r w:rsidR="00EE1F96">
        <w:rPr>
          <w:lang w:val="en-US"/>
        </w:rPr>
        <w:tab/>
      </w:r>
      <w:r w:rsidR="00EE1F96">
        <w:rPr>
          <w:lang w:val="en-US"/>
        </w:rPr>
        <w:tab/>
      </w:r>
      <w:r w:rsidR="00EE1F96">
        <w:rPr>
          <w:lang w:val="en-US"/>
        </w:rPr>
        <w:tab/>
      </w:r>
      <w:r w:rsidR="00EE1F96">
        <w:rPr>
          <w:lang w:val="en-US"/>
        </w:rPr>
        <w:tab/>
        <w:t>The design and development of new towns can be improved to include theories of urban networks during</w:t>
      </w:r>
      <w:r w:rsidR="00992FDB">
        <w:rPr>
          <w:lang w:val="en-US"/>
        </w:rPr>
        <w:t xml:space="preserve"> </w:t>
      </w:r>
      <w:r w:rsidR="00EE1F96">
        <w:rPr>
          <w:lang w:val="en-US"/>
        </w:rPr>
        <w:t>the development of new town</w:t>
      </w:r>
      <w:r w:rsidR="00690E2C">
        <w:rPr>
          <w:lang w:val="en-US"/>
        </w:rPr>
        <w:t>s</w:t>
      </w:r>
      <w:r w:rsidR="00EE1F96">
        <w:rPr>
          <w:lang w:val="en-US"/>
        </w:rPr>
        <w:t xml:space="preserve">. How do urban networks work and how do different cities influence each other in these </w:t>
      </w:r>
      <w:r w:rsidR="00E3672C">
        <w:rPr>
          <w:lang w:val="en-US"/>
        </w:rPr>
        <w:t>networks?</w:t>
      </w:r>
      <w:r w:rsidR="00EE1F96">
        <w:rPr>
          <w:lang w:val="en-US"/>
        </w:rPr>
        <w:t xml:space="preserve"> </w:t>
      </w:r>
      <w:r w:rsidR="00992FDB">
        <w:rPr>
          <w:lang w:val="en-US"/>
        </w:rPr>
        <w:t xml:space="preserve">When planners would become more aware of the </w:t>
      </w:r>
      <w:r w:rsidR="007F5503">
        <w:rPr>
          <w:lang w:val="en-US"/>
        </w:rPr>
        <w:t xml:space="preserve">network </w:t>
      </w:r>
      <w:r w:rsidR="00992FDB">
        <w:rPr>
          <w:lang w:val="en-US"/>
        </w:rPr>
        <w:t>the new town</w:t>
      </w:r>
      <w:r w:rsidR="007F5503">
        <w:rPr>
          <w:lang w:val="en-US"/>
        </w:rPr>
        <w:t xml:space="preserve"> will end up in,</w:t>
      </w:r>
      <w:r w:rsidR="00992FDB">
        <w:rPr>
          <w:lang w:val="en-US"/>
        </w:rPr>
        <w:t xml:space="preserve"> like for example </w:t>
      </w:r>
      <w:r w:rsidR="00E3672C">
        <w:rPr>
          <w:lang w:val="en-US"/>
        </w:rPr>
        <w:t xml:space="preserve">the </w:t>
      </w:r>
      <w:r w:rsidR="00992FDB">
        <w:rPr>
          <w:lang w:val="en-US"/>
        </w:rPr>
        <w:t xml:space="preserve">economic structure, </w:t>
      </w:r>
      <w:r w:rsidR="007F5503">
        <w:rPr>
          <w:lang w:val="en-US"/>
        </w:rPr>
        <w:t>this will provide more insights in which strategy should be chosen</w:t>
      </w:r>
      <w:r w:rsidR="004F6A21">
        <w:rPr>
          <w:lang w:val="en-US"/>
        </w:rPr>
        <w:t xml:space="preserve"> for the development of the new town.</w:t>
      </w:r>
      <w:r w:rsidR="00E3672C">
        <w:rPr>
          <w:lang w:val="en-US"/>
        </w:rPr>
        <w:t xml:space="preserve"> </w:t>
      </w:r>
      <w:r w:rsidR="008C4CFB">
        <w:rPr>
          <w:lang w:val="en-US"/>
        </w:rPr>
        <w:t xml:space="preserve">Because it is likely that new towns become part of these urban networks and not become self-sustaining entities, this </w:t>
      </w:r>
      <w:r w:rsidR="008C4CFB">
        <w:rPr>
          <w:lang w:val="en-US"/>
        </w:rPr>
        <w:lastRenderedPageBreak/>
        <w:t>would make the planning and development of new towns more efficient.</w:t>
      </w:r>
      <w:r w:rsidR="008C4CFB">
        <w:rPr>
          <w:lang w:val="en-US"/>
        </w:rPr>
        <w:tab/>
      </w:r>
      <w:r w:rsidR="008C4CFB">
        <w:rPr>
          <w:lang w:val="en-US"/>
        </w:rPr>
        <w:tab/>
      </w:r>
      <w:r w:rsidR="008C4CFB">
        <w:rPr>
          <w:lang w:val="en-US"/>
        </w:rPr>
        <w:tab/>
      </w:r>
      <w:r w:rsidR="008C4CFB">
        <w:rPr>
          <w:lang w:val="en-US"/>
        </w:rPr>
        <w:tab/>
      </w:r>
      <w:r w:rsidR="004F6A21">
        <w:rPr>
          <w:lang w:val="en-GB"/>
        </w:rPr>
        <w:t xml:space="preserve">Next to this, </w:t>
      </w:r>
      <w:r w:rsidR="00690E2C">
        <w:rPr>
          <w:lang w:val="en-GB"/>
        </w:rPr>
        <w:t>the development of new towns is a top down process. It would probably be a good idea to make it a more bottom up process and let citizens participate. Giving the target group of the new town also a role during the planning of the new town would provide planners and policymakers an overview of the needs, desires and expectations</w:t>
      </w:r>
      <w:r w:rsidR="00690E2C" w:rsidRPr="00340AB7">
        <w:rPr>
          <w:lang w:val="en-GB"/>
        </w:rPr>
        <w:t xml:space="preserve"> </w:t>
      </w:r>
      <w:r w:rsidR="00690E2C">
        <w:rPr>
          <w:lang w:val="en-GB"/>
        </w:rPr>
        <w:t>of the future inhabitants. I</w:t>
      </w:r>
      <w:r w:rsidR="008071A9">
        <w:rPr>
          <w:lang w:val="en-GB"/>
        </w:rPr>
        <w:t>f this was for example done in</w:t>
      </w:r>
      <w:r w:rsidR="00690E2C">
        <w:rPr>
          <w:lang w:val="en-GB"/>
        </w:rPr>
        <w:t xml:space="preserve"> Almere, they would on forehand know that most of the people would probably kept working in surrounding cities and wherefore they could better respond to this. Even though you will probably never come towards all the wishes and demands, if y</w:t>
      </w:r>
      <w:r w:rsidR="008071A9">
        <w:rPr>
          <w:lang w:val="en-GB"/>
        </w:rPr>
        <w:t>ou meet some of them, this will probably</w:t>
      </w:r>
      <w:r w:rsidR="00690E2C">
        <w:rPr>
          <w:lang w:val="en-GB"/>
        </w:rPr>
        <w:t xml:space="preserve"> be in </w:t>
      </w:r>
      <w:proofErr w:type="spellStart"/>
      <w:r w:rsidR="00690E2C">
        <w:rPr>
          <w:lang w:val="en-GB"/>
        </w:rPr>
        <w:t>favor</w:t>
      </w:r>
      <w:proofErr w:type="spellEnd"/>
      <w:r w:rsidR="00690E2C">
        <w:rPr>
          <w:lang w:val="en-GB"/>
        </w:rPr>
        <w:t xml:space="preserve"> of the success of the new town.</w:t>
      </w:r>
      <w:r w:rsidR="004F6A21">
        <w:rPr>
          <w:lang w:val="en-GB"/>
        </w:rPr>
        <w:t xml:space="preserve"> </w:t>
      </w:r>
      <w:r w:rsidR="0083718C">
        <w:rPr>
          <w:lang w:val="en-GB"/>
        </w:rPr>
        <w:tab/>
      </w:r>
      <w:r w:rsidR="0083718C">
        <w:rPr>
          <w:lang w:val="en-GB"/>
        </w:rPr>
        <w:tab/>
      </w:r>
      <w:r w:rsidR="0083718C">
        <w:rPr>
          <w:lang w:val="en-GB"/>
        </w:rPr>
        <w:tab/>
      </w:r>
      <w:r w:rsidR="0083718C">
        <w:rPr>
          <w:lang w:val="en-GB"/>
        </w:rPr>
        <w:tab/>
      </w:r>
      <w:r w:rsidR="0083718C">
        <w:rPr>
          <w:lang w:val="en-GB"/>
        </w:rPr>
        <w:tab/>
      </w:r>
      <w:r w:rsidR="008071A9">
        <w:rPr>
          <w:lang w:val="en-GB"/>
        </w:rPr>
        <w:tab/>
      </w:r>
      <w:r w:rsidR="0083718C">
        <w:rPr>
          <w:lang w:val="en-GB"/>
        </w:rPr>
        <w:tab/>
        <w:t xml:space="preserve">Finally, </w:t>
      </w:r>
      <w:r w:rsidR="00690E2C">
        <w:rPr>
          <w:lang w:val="en-GB"/>
        </w:rPr>
        <w:t>the researcher suggests that more theories will be developed about and more attention will be paid to the design, construction and development of non-Western cities. Because in the future, it is likely that most new towns will be built in non-Western countries, but for the development of these non-Western new towns, policymakers and planners use mostly Western planning practices, experience and expertise. Since these cities are differently constructed, designed and developed it would help to attain more insights in these aspects which will make the development of non-Western new towns probably more convenient and successful when Western standards are less used.</w:t>
      </w:r>
    </w:p>
    <w:p w:rsidR="00BF7DDE" w:rsidRDefault="004B52B2" w:rsidP="00577EF5">
      <w:pPr>
        <w:pStyle w:val="Heading2"/>
      </w:pPr>
      <w:bookmarkStart w:id="83" w:name="_Toc455415766"/>
      <w:r>
        <w:t>6.2</w:t>
      </w:r>
      <w:r w:rsidR="00BF7DDE" w:rsidRPr="009A6AAC">
        <w:t xml:space="preserve"> Recommendations</w:t>
      </w:r>
      <w:bookmarkEnd w:id="83"/>
      <w:r w:rsidR="00BF7DDE" w:rsidRPr="009A6AAC">
        <w:t xml:space="preserve"> </w:t>
      </w:r>
    </w:p>
    <w:p w:rsidR="003C7A1C" w:rsidRPr="00E73891" w:rsidRDefault="008C7E44" w:rsidP="00E73891">
      <w:pPr>
        <w:spacing w:line="360" w:lineRule="auto"/>
        <w:jc w:val="both"/>
        <w:rPr>
          <w:lang w:val="en-US"/>
        </w:rPr>
      </w:pPr>
      <w:r>
        <w:rPr>
          <w:lang w:val="en-US"/>
        </w:rPr>
        <w:t xml:space="preserve">In this section, recommendations for further research about this subject are provided. </w:t>
      </w:r>
      <w:r w:rsidR="00CF64DD">
        <w:rPr>
          <w:lang w:val="en-US"/>
        </w:rPr>
        <w:t xml:space="preserve">First of all still more research should be done on non-Western cases. This research clearly shows that literature and statistics are lacking about these cases. Further research will better the development of new towns in the future. </w:t>
      </w:r>
      <w:r w:rsidR="003C7A1C">
        <w:rPr>
          <w:lang w:val="en-US"/>
        </w:rPr>
        <w:t>Also research about the strategies used for the development of new towns is an interesting subject which deserves</w:t>
      </w:r>
      <w:r w:rsidR="00CF3C7F">
        <w:rPr>
          <w:lang w:val="en-US"/>
        </w:rPr>
        <w:t xml:space="preserve"> more attention. P</w:t>
      </w:r>
      <w:r w:rsidR="003C7A1C">
        <w:rPr>
          <w:lang w:val="en-US"/>
        </w:rPr>
        <w:t xml:space="preserve">lanners are </w:t>
      </w:r>
      <w:r w:rsidR="00CF3C7F">
        <w:rPr>
          <w:lang w:val="en-US"/>
        </w:rPr>
        <w:t xml:space="preserve">often </w:t>
      </w:r>
      <w:r w:rsidR="003C7A1C">
        <w:rPr>
          <w:lang w:val="en-US"/>
        </w:rPr>
        <w:t>more interested in the design of new towns instead of strategies to make these city work. When more attention will be paid to processes such as economic development</w:t>
      </w:r>
      <w:r w:rsidR="0078633E">
        <w:rPr>
          <w:lang w:val="en-US"/>
        </w:rPr>
        <w:t xml:space="preserve"> and the used strategies</w:t>
      </w:r>
      <w:r w:rsidR="003C7A1C">
        <w:rPr>
          <w:lang w:val="en-US"/>
        </w:rPr>
        <w:t xml:space="preserve">, </w:t>
      </w:r>
      <w:r w:rsidR="0078633E">
        <w:rPr>
          <w:lang w:val="en-US"/>
        </w:rPr>
        <w:t>there is probably a lesser degree of new towns that become failures. Development processes will become more clear and reflection on good and bad practices get more attention.</w:t>
      </w:r>
      <w:r w:rsidR="0078633E">
        <w:rPr>
          <w:lang w:val="en-US"/>
        </w:rPr>
        <w:tab/>
      </w:r>
      <w:r w:rsidR="0078633E">
        <w:rPr>
          <w:lang w:val="en-US"/>
        </w:rPr>
        <w:tab/>
      </w:r>
      <w:r w:rsidR="00CF64DD">
        <w:rPr>
          <w:lang w:val="en-US"/>
        </w:rPr>
        <w:tab/>
      </w:r>
      <w:r w:rsidR="00CF64DD">
        <w:rPr>
          <w:lang w:val="en-US"/>
        </w:rPr>
        <w:tab/>
      </w:r>
      <w:r w:rsidR="00CF64DD">
        <w:rPr>
          <w:lang w:val="en-US"/>
        </w:rPr>
        <w:tab/>
      </w:r>
      <w:r w:rsidR="00CF3C7F">
        <w:rPr>
          <w:lang w:val="en-US"/>
        </w:rPr>
        <w:tab/>
      </w:r>
      <w:r w:rsidR="00CF3C7F">
        <w:rPr>
          <w:lang w:val="en-US"/>
        </w:rPr>
        <w:tab/>
      </w:r>
      <w:r w:rsidR="00CF64DD">
        <w:rPr>
          <w:lang w:val="en-US"/>
        </w:rPr>
        <w:tab/>
        <w:t xml:space="preserve">Next to this, face to face contact with respondents is wished for if possible. During this research, there was no time and money available for the researcher to visit the non-Western cases. But during the execution of this research it appeared that </w:t>
      </w:r>
      <w:r w:rsidR="002C0281">
        <w:rPr>
          <w:lang w:val="en-US"/>
        </w:rPr>
        <w:t>face to face contact is in favor for the information you want.</w:t>
      </w:r>
      <w:r w:rsidR="003C7A1C">
        <w:rPr>
          <w:lang w:val="en-US"/>
        </w:rPr>
        <w:tab/>
      </w:r>
      <w:r w:rsidR="0078633E">
        <w:rPr>
          <w:lang w:val="en-US"/>
        </w:rPr>
        <w:tab/>
      </w:r>
      <w:r w:rsidR="0078633E">
        <w:rPr>
          <w:lang w:val="en-US"/>
        </w:rPr>
        <w:tab/>
      </w:r>
      <w:r w:rsidR="0078633E">
        <w:rPr>
          <w:lang w:val="en-US"/>
        </w:rPr>
        <w:tab/>
      </w:r>
      <w:r w:rsidR="0078633E">
        <w:rPr>
          <w:lang w:val="en-US"/>
        </w:rPr>
        <w:tab/>
      </w:r>
      <w:r w:rsidR="0078633E">
        <w:rPr>
          <w:lang w:val="en-US"/>
        </w:rPr>
        <w:tab/>
      </w:r>
      <w:r w:rsidR="0078633E">
        <w:rPr>
          <w:lang w:val="en-US"/>
        </w:rPr>
        <w:tab/>
      </w:r>
      <w:r w:rsidR="0078633E">
        <w:rPr>
          <w:lang w:val="en-US"/>
        </w:rPr>
        <w:tab/>
      </w:r>
      <w:r w:rsidR="0078633E">
        <w:rPr>
          <w:lang w:val="en-US"/>
        </w:rPr>
        <w:tab/>
      </w:r>
      <w:r w:rsidR="0078633E">
        <w:rPr>
          <w:lang w:val="en-US"/>
        </w:rPr>
        <w:tab/>
      </w:r>
      <w:r w:rsidR="0078633E">
        <w:rPr>
          <w:lang w:val="en-US"/>
        </w:rPr>
        <w:tab/>
      </w:r>
      <w:r w:rsidR="0078633E">
        <w:rPr>
          <w:lang w:val="en-US"/>
        </w:rPr>
        <w:tab/>
      </w:r>
      <w:r w:rsidR="003C7A1C">
        <w:rPr>
          <w:lang w:val="en-US"/>
        </w:rPr>
        <w:tab/>
      </w:r>
      <w:r w:rsidR="003C7A1C">
        <w:rPr>
          <w:lang w:val="en-US"/>
        </w:rPr>
        <w:tab/>
      </w:r>
      <w:r w:rsidR="003C7A1C">
        <w:rPr>
          <w:lang w:val="en-US"/>
        </w:rPr>
        <w:tab/>
      </w:r>
      <w:r w:rsidR="003C7A1C">
        <w:rPr>
          <w:lang w:val="en-US"/>
        </w:rPr>
        <w:tab/>
      </w:r>
      <w:r w:rsidR="003C7A1C">
        <w:rPr>
          <w:lang w:val="en-US"/>
        </w:rPr>
        <w:tab/>
      </w:r>
      <w:r w:rsidR="003C7A1C">
        <w:rPr>
          <w:lang w:val="en-US"/>
        </w:rPr>
        <w:tab/>
      </w:r>
      <w:r w:rsidR="003C7A1C">
        <w:rPr>
          <w:lang w:val="en-US"/>
        </w:rPr>
        <w:tab/>
      </w:r>
      <w:r w:rsidR="002C0281">
        <w:rPr>
          <w:lang w:val="en-US"/>
        </w:rPr>
        <w:tab/>
      </w:r>
    </w:p>
    <w:p w:rsidR="00977ACD" w:rsidRPr="009A6AAC" w:rsidRDefault="003C7A1C" w:rsidP="00577EF5">
      <w:pPr>
        <w:pStyle w:val="Heading2"/>
      </w:pPr>
      <w:bookmarkStart w:id="84" w:name="_Toc455415767"/>
      <w:r>
        <w:lastRenderedPageBreak/>
        <w:t xml:space="preserve">6.3 </w:t>
      </w:r>
      <w:r w:rsidR="004D6C0A">
        <w:t>Reconmendations for Further Research</w:t>
      </w:r>
      <w:bookmarkEnd w:id="84"/>
    </w:p>
    <w:p w:rsidR="00120872" w:rsidRPr="00702AF5" w:rsidRDefault="00120872" w:rsidP="00E6017F">
      <w:pPr>
        <w:spacing w:line="360" w:lineRule="auto"/>
        <w:jc w:val="both"/>
        <w:rPr>
          <w:rFonts w:cstheme="majorBidi"/>
          <w:b/>
          <w:bCs/>
          <w:noProof/>
          <w:color w:val="4F81BD" w:themeColor="accent1"/>
          <w:lang w:val="en-US"/>
        </w:rPr>
      </w:pPr>
      <w:r w:rsidRPr="003C7A1C">
        <w:rPr>
          <w:lang w:val="en-US"/>
        </w:rPr>
        <w:t>In this section a critical reflection and the limits of this research are di</w:t>
      </w:r>
      <w:r w:rsidR="00BE3A35" w:rsidRPr="003C7A1C">
        <w:rPr>
          <w:lang w:val="en-US"/>
        </w:rPr>
        <w:t>s</w:t>
      </w:r>
      <w:r w:rsidRPr="003C7A1C">
        <w:rPr>
          <w:lang w:val="en-US"/>
        </w:rPr>
        <w:t>cussed.</w:t>
      </w:r>
      <w:r w:rsidR="008634B3">
        <w:rPr>
          <w:lang w:val="en-US"/>
        </w:rPr>
        <w:t xml:space="preserve"> First of all, the researcher </w:t>
      </w:r>
      <w:r w:rsidR="00BE3A35" w:rsidRPr="003C7A1C">
        <w:rPr>
          <w:lang w:val="en-US"/>
        </w:rPr>
        <w:t xml:space="preserve">underestimated the difficulty to get data and information about the non-Western cases. </w:t>
      </w:r>
      <w:r w:rsidR="004D6C0A">
        <w:rPr>
          <w:lang w:val="en-US"/>
        </w:rPr>
        <w:t xml:space="preserve">The researcher had contact with experts on the non-Western cases and thought it would be easier to arrange interviews and obtain the needed data. But here the researcher overrated the snowball effect. </w:t>
      </w:r>
      <w:r w:rsidR="00BE3A35" w:rsidRPr="003C7A1C">
        <w:rPr>
          <w:lang w:val="en-US"/>
        </w:rPr>
        <w:t xml:space="preserve">Digitalized data in Ghana is less present than expected and in China the data is almost always provided in the Chinese language. As a result of this, data about the cases was more </w:t>
      </w:r>
      <w:r w:rsidR="004D6C0A">
        <w:rPr>
          <w:lang w:val="en-US"/>
        </w:rPr>
        <w:t xml:space="preserve">difficult </w:t>
      </w:r>
      <w:r w:rsidR="00BE3A35" w:rsidRPr="003C7A1C">
        <w:rPr>
          <w:lang w:val="en-US"/>
        </w:rPr>
        <w:t>or not possible to compare which harmed the scientific quality of this research.</w:t>
      </w:r>
      <w:r w:rsidR="00A80C97" w:rsidRPr="003C7A1C">
        <w:rPr>
          <w:lang w:val="en-US"/>
        </w:rPr>
        <w:tab/>
      </w:r>
      <w:r w:rsidR="00A80C97" w:rsidRPr="003C7A1C">
        <w:rPr>
          <w:lang w:val="en-US"/>
        </w:rPr>
        <w:tab/>
      </w:r>
      <w:r w:rsidR="00A80C97" w:rsidRPr="003C7A1C">
        <w:rPr>
          <w:lang w:val="en-US"/>
        </w:rPr>
        <w:tab/>
      </w:r>
      <w:r w:rsidR="00A80C97" w:rsidRPr="003C7A1C">
        <w:rPr>
          <w:lang w:val="en-US"/>
        </w:rPr>
        <w:tab/>
      </w:r>
      <w:r w:rsidR="00977ACD" w:rsidRPr="003C7A1C">
        <w:rPr>
          <w:lang w:val="en-US"/>
        </w:rPr>
        <w:t xml:space="preserve">Second, the theory of Myrdal was maybe less applicable than was hoped for to </w:t>
      </w:r>
      <w:r w:rsidR="007F5503">
        <w:rPr>
          <w:lang w:val="en-US"/>
        </w:rPr>
        <w:t xml:space="preserve">explain </w:t>
      </w:r>
      <w:r w:rsidR="00977ACD" w:rsidRPr="003C7A1C">
        <w:rPr>
          <w:lang w:val="en-US"/>
        </w:rPr>
        <w:t xml:space="preserve">mechanisms of economic growth in the cases. Economic development theories which are focused on economic development in new towns are lacking. Therefore it was more difficult to apply theory on the economic development of new towns. </w:t>
      </w:r>
      <w:r w:rsidR="00307666" w:rsidRPr="003C7A1C">
        <w:rPr>
          <w:lang w:val="en-US"/>
        </w:rPr>
        <w:tab/>
      </w:r>
      <w:r w:rsidR="00307666" w:rsidRPr="003C7A1C">
        <w:rPr>
          <w:lang w:val="en-US"/>
        </w:rPr>
        <w:tab/>
      </w:r>
      <w:r w:rsidR="00307666" w:rsidRPr="003C7A1C">
        <w:rPr>
          <w:lang w:val="en-US"/>
        </w:rPr>
        <w:tab/>
      </w:r>
      <w:r w:rsidR="00307666" w:rsidRPr="003C7A1C">
        <w:rPr>
          <w:lang w:val="en-US"/>
        </w:rPr>
        <w:tab/>
      </w:r>
      <w:r w:rsidR="00307666" w:rsidRPr="003C7A1C">
        <w:rPr>
          <w:lang w:val="en-US"/>
        </w:rPr>
        <w:tab/>
      </w:r>
      <w:r w:rsidR="00307666" w:rsidRPr="003C7A1C">
        <w:rPr>
          <w:lang w:val="en-US"/>
        </w:rPr>
        <w:tab/>
      </w:r>
      <w:r w:rsidR="00307666" w:rsidRPr="003C7A1C">
        <w:rPr>
          <w:lang w:val="en-US"/>
        </w:rPr>
        <w:tab/>
        <w:t xml:space="preserve">Another limit of this research is the uneven distribution of interviews done for every case. </w:t>
      </w:r>
      <w:r w:rsidR="007867AD" w:rsidRPr="003C7A1C">
        <w:rPr>
          <w:lang w:val="en-US"/>
        </w:rPr>
        <w:t xml:space="preserve">The most interviews are executed with people from Almere, in total five. The </w:t>
      </w:r>
      <w:r w:rsidR="003E72FF" w:rsidRPr="003C7A1C">
        <w:rPr>
          <w:lang w:val="en-US"/>
        </w:rPr>
        <w:t>researcher’s</w:t>
      </w:r>
      <w:r w:rsidR="007867AD" w:rsidRPr="003C7A1C">
        <w:rPr>
          <w:lang w:val="en-US"/>
        </w:rPr>
        <w:t xml:space="preserve"> ability to go to Almere was in her favor. A snowball effect was presence because interviewees suggested other interviewees wherefore </w:t>
      </w:r>
      <w:r w:rsidR="009335AD" w:rsidRPr="003C7A1C">
        <w:rPr>
          <w:lang w:val="en-US"/>
        </w:rPr>
        <w:t xml:space="preserve">the </w:t>
      </w:r>
      <w:r w:rsidR="007867AD" w:rsidRPr="003C7A1C">
        <w:rPr>
          <w:lang w:val="en-US"/>
        </w:rPr>
        <w:t>interviews were more easily arranged. For Tema, there are four interviews conducted. Even though it differs only one interview with Almere, some of the interviews about Tema were less useful than others. Next to this, these interviews are done via email which made it more difficult to interrogate on the given answers and explain uncertainties.</w:t>
      </w:r>
      <w:r w:rsidR="009335AD" w:rsidRPr="003C7A1C">
        <w:rPr>
          <w:lang w:val="en-US"/>
        </w:rPr>
        <w:t xml:space="preserve"> Only one interview was conducted about Songjiang, the difference with the other cases made it sometimes harder to compare the cases. The conduction of one interview made it also impossible to substantiate or complement statements done in the interview, there wa</w:t>
      </w:r>
      <w:r w:rsidR="00593812" w:rsidRPr="003C7A1C">
        <w:rPr>
          <w:lang w:val="en-US"/>
        </w:rPr>
        <w:t>s no other interview to compare but in combination with literature study the difference is to a certain degree justified.</w:t>
      </w:r>
      <w:r w:rsidR="00E6017F" w:rsidRPr="003C7A1C">
        <w:rPr>
          <w:lang w:val="en-US"/>
        </w:rPr>
        <w:tab/>
      </w:r>
      <w:r w:rsidR="00E6017F" w:rsidRPr="003C7A1C">
        <w:rPr>
          <w:lang w:val="en-US"/>
        </w:rPr>
        <w:tab/>
      </w:r>
      <w:r w:rsidR="00BE3A35" w:rsidRPr="0090440A">
        <w:rPr>
          <w:lang w:val="en-US"/>
        </w:rPr>
        <w:tab/>
      </w:r>
      <w:r w:rsidR="00BE3A35" w:rsidRPr="0090440A">
        <w:rPr>
          <w:lang w:val="en-US"/>
        </w:rPr>
        <w:tab/>
      </w:r>
      <w:r w:rsidR="00BE3A35" w:rsidRPr="0090440A">
        <w:rPr>
          <w:lang w:val="en-US"/>
        </w:rPr>
        <w:tab/>
      </w:r>
      <w:r w:rsidR="00BE3A35" w:rsidRPr="0090440A">
        <w:rPr>
          <w:lang w:val="en-US"/>
        </w:rPr>
        <w:tab/>
      </w:r>
    </w:p>
    <w:p w:rsidR="00BF7DDE" w:rsidRPr="0090440A" w:rsidRDefault="00670218" w:rsidP="002934D4">
      <w:pPr>
        <w:pStyle w:val="ListParagraph"/>
        <w:numPr>
          <w:ilvl w:val="0"/>
          <w:numId w:val="15"/>
        </w:numPr>
        <w:rPr>
          <w:lang w:val="en-US"/>
        </w:rPr>
      </w:pPr>
      <w:r w:rsidRPr="0090440A">
        <w:rPr>
          <w:lang w:val="en-US"/>
        </w:rPr>
        <w:br w:type="page"/>
      </w:r>
    </w:p>
    <w:sdt>
      <w:sdtPr>
        <w:rPr>
          <w:rFonts w:asciiTheme="minorHAnsi" w:eastAsiaTheme="minorHAnsi" w:hAnsiTheme="minorHAnsi" w:cstheme="minorBidi"/>
          <w:b w:val="0"/>
          <w:bCs w:val="0"/>
          <w:color w:val="auto"/>
          <w:sz w:val="22"/>
          <w:szCs w:val="22"/>
          <w:lang w:val="en-US"/>
        </w:rPr>
        <w:id w:val="1382439724"/>
        <w:docPartObj>
          <w:docPartGallery w:val="Bibliographies"/>
          <w:docPartUnique/>
        </w:docPartObj>
      </w:sdtPr>
      <w:sdtContent>
        <w:bookmarkStart w:id="85" w:name="_Toc455415768" w:displacedByCustomXml="prev"/>
        <w:p w:rsidR="00F16728" w:rsidRPr="009A6AAC" w:rsidRDefault="00F16728" w:rsidP="00F16728">
          <w:pPr>
            <w:pStyle w:val="Heading1"/>
            <w:rPr>
              <w:lang w:val="en-US"/>
            </w:rPr>
          </w:pPr>
          <w:r w:rsidRPr="009A6AAC">
            <w:rPr>
              <w:lang w:val="en-US"/>
            </w:rPr>
            <w:t>Bibliography</w:t>
          </w:r>
          <w:bookmarkEnd w:id="85"/>
          <w:r w:rsidR="00635768" w:rsidRPr="009A6AAC">
            <w:rPr>
              <w:lang w:val="en-US"/>
            </w:rPr>
            <w:br/>
          </w:r>
        </w:p>
        <w:sdt>
          <w:sdtPr>
            <w:rPr>
              <w:lang w:val="en-US"/>
            </w:rPr>
            <w:id w:val="111145805"/>
            <w:bibliography/>
          </w:sdtPr>
          <w:sdtContent>
            <w:p w:rsidR="002B3511" w:rsidRPr="002B3511" w:rsidRDefault="00202B17" w:rsidP="002B3511">
              <w:pPr>
                <w:pStyle w:val="Bibliography"/>
                <w:ind w:left="720" w:hanging="720"/>
                <w:rPr>
                  <w:noProof/>
                  <w:sz w:val="24"/>
                  <w:szCs w:val="24"/>
                  <w:lang w:val="en-US"/>
                </w:rPr>
              </w:pPr>
              <w:r w:rsidRPr="00202B17">
                <w:rPr>
                  <w:lang w:val="en-US"/>
                </w:rPr>
                <w:fldChar w:fldCharType="begin"/>
              </w:r>
              <w:r w:rsidR="00F16728" w:rsidRPr="009A6AAC">
                <w:rPr>
                  <w:lang w:val="en-US"/>
                </w:rPr>
                <w:instrText xml:space="preserve"> BIBLIOGRAPHY </w:instrText>
              </w:r>
              <w:r w:rsidRPr="00202B17">
                <w:rPr>
                  <w:lang w:val="en-US"/>
                </w:rPr>
                <w:fldChar w:fldCharType="separate"/>
              </w:r>
              <w:r w:rsidR="002B3511" w:rsidRPr="002B3511">
                <w:rPr>
                  <w:noProof/>
                  <w:lang w:val="en-US"/>
                </w:rPr>
                <w:t xml:space="preserve">Alexander, A. (2009). </w:t>
              </w:r>
              <w:r w:rsidR="002B3511" w:rsidRPr="002B3511">
                <w:rPr>
                  <w:i/>
                  <w:iCs/>
                  <w:noProof/>
                  <w:lang w:val="en-US"/>
                </w:rPr>
                <w:t>Britain's Bew Towns; Garden Cities to Susainable Communities.</w:t>
              </w:r>
              <w:r w:rsidR="002B3511" w:rsidRPr="002B3511">
                <w:rPr>
                  <w:noProof/>
                  <w:lang w:val="en-US"/>
                </w:rPr>
                <w:t xml:space="preserve"> London: Routledge.</w:t>
              </w:r>
            </w:p>
            <w:p w:rsidR="002B3511" w:rsidRPr="002B3511" w:rsidRDefault="002B3511" w:rsidP="002B3511">
              <w:pPr>
                <w:pStyle w:val="Bibliography"/>
                <w:ind w:left="720" w:hanging="720"/>
                <w:rPr>
                  <w:noProof/>
                  <w:lang w:val="en-US"/>
                </w:rPr>
              </w:pPr>
              <w:r w:rsidRPr="002B3511">
                <w:rPr>
                  <w:noProof/>
                  <w:lang w:val="en-US"/>
                </w:rPr>
                <w:t xml:space="preserve">Alston, R. (2012). Class cities: Classics, utopianism and urban planning in early twentieth-century Britain. </w:t>
              </w:r>
              <w:r w:rsidRPr="002B3511">
                <w:rPr>
                  <w:i/>
                  <w:iCs/>
                  <w:noProof/>
                  <w:lang w:val="en-US"/>
                </w:rPr>
                <w:t>Journal of Historical Geography</w:t>
              </w:r>
              <w:r w:rsidRPr="002B3511">
                <w:rPr>
                  <w:noProof/>
                  <w:lang w:val="en-US"/>
                </w:rPr>
                <w:t>, 263-272.</w:t>
              </w:r>
            </w:p>
            <w:p w:rsidR="002B3511" w:rsidRDefault="002B3511" w:rsidP="002B3511">
              <w:pPr>
                <w:pStyle w:val="Bibliography"/>
                <w:ind w:left="720" w:hanging="720"/>
                <w:rPr>
                  <w:noProof/>
                </w:rPr>
              </w:pPr>
              <w:r w:rsidRPr="002B3511">
                <w:rPr>
                  <w:noProof/>
                  <w:lang w:val="en-US"/>
                </w:rPr>
                <w:t xml:space="preserve">Asabere, P. (2007). The Demise of the Rent-controlled Public Housing Programmes of Ghana: The Story of the Tema Development Corporation. </w:t>
              </w:r>
              <w:r>
                <w:rPr>
                  <w:i/>
                  <w:iCs/>
                  <w:noProof/>
                </w:rPr>
                <w:t>Urban Studies</w:t>
              </w:r>
              <w:r>
                <w:rPr>
                  <w:noProof/>
                </w:rPr>
                <w:t>, 1919-1935.</w:t>
              </w:r>
            </w:p>
            <w:p w:rsidR="002B3511" w:rsidRPr="002B3511" w:rsidRDefault="002B3511" w:rsidP="002B3511">
              <w:pPr>
                <w:pStyle w:val="Bibliography"/>
                <w:ind w:left="720" w:hanging="720"/>
                <w:rPr>
                  <w:noProof/>
                  <w:lang w:val="en-US"/>
                </w:rPr>
              </w:pPr>
              <w:r>
                <w:rPr>
                  <w:noProof/>
                </w:rPr>
                <w:t xml:space="preserve">Atsema, O., Lambooy, J., van Rietbergen, T., van Hoof, S., &amp; Wever , E. (2002). </w:t>
              </w:r>
              <w:r w:rsidRPr="002B3511">
                <w:rPr>
                  <w:i/>
                  <w:iCs/>
                  <w:noProof/>
                  <w:lang w:val="en-US"/>
                </w:rPr>
                <w:t>Ruimtelijke Economische Dynamiek.</w:t>
              </w:r>
              <w:r w:rsidRPr="002B3511">
                <w:rPr>
                  <w:noProof/>
                  <w:lang w:val="en-US"/>
                </w:rPr>
                <w:t xml:space="preserve"> Bussum: Coutinho.</w:t>
              </w:r>
            </w:p>
            <w:p w:rsidR="002B3511" w:rsidRPr="002B3511" w:rsidRDefault="002B3511" w:rsidP="002B3511">
              <w:pPr>
                <w:pStyle w:val="Bibliography"/>
                <w:ind w:left="720" w:hanging="720"/>
                <w:rPr>
                  <w:noProof/>
                  <w:lang w:val="en-US"/>
                </w:rPr>
              </w:pPr>
              <w:r w:rsidRPr="002B3511">
                <w:rPr>
                  <w:noProof/>
                  <w:lang w:val="en-US"/>
                </w:rPr>
                <w:t xml:space="preserve">Barker, C. (2008). </w:t>
              </w:r>
              <w:r w:rsidRPr="002B3511">
                <w:rPr>
                  <w:i/>
                  <w:iCs/>
                  <w:noProof/>
                  <w:lang w:val="en-US"/>
                </w:rPr>
                <w:t>Cultural Studies: Theories and Practices.</w:t>
              </w:r>
              <w:r w:rsidRPr="002B3511">
                <w:rPr>
                  <w:noProof/>
                  <w:lang w:val="en-US"/>
                </w:rPr>
                <w:t xml:space="preserve"> London: Sage Publications.</w:t>
              </w:r>
            </w:p>
            <w:p w:rsidR="002B3511" w:rsidRPr="002B3511" w:rsidRDefault="002B3511" w:rsidP="002B3511">
              <w:pPr>
                <w:pStyle w:val="Bibliography"/>
                <w:ind w:left="720" w:hanging="720"/>
                <w:rPr>
                  <w:noProof/>
                  <w:lang w:val="en-US"/>
                </w:rPr>
              </w:pPr>
              <w:r w:rsidRPr="002B3511">
                <w:rPr>
                  <w:noProof/>
                  <w:lang w:val="en-US"/>
                </w:rPr>
                <w:t xml:space="preserve">Batty, M., &amp; Marshall, S. (2009). The evolution of cities: Geddes, Abercrombie and the new physicalism. </w:t>
              </w:r>
              <w:r w:rsidRPr="002B3511">
                <w:rPr>
                  <w:i/>
                  <w:iCs/>
                  <w:noProof/>
                  <w:lang w:val="en-US"/>
                </w:rPr>
                <w:t>The Planning Review</w:t>
              </w:r>
              <w:r w:rsidRPr="002B3511">
                <w:rPr>
                  <w:noProof/>
                  <w:lang w:val="en-US"/>
                </w:rPr>
                <w:t>, 551 - 574.</w:t>
              </w:r>
            </w:p>
            <w:p w:rsidR="002B3511" w:rsidRDefault="002B3511" w:rsidP="002B3511">
              <w:pPr>
                <w:pStyle w:val="Bibliography"/>
                <w:ind w:left="720" w:hanging="720"/>
                <w:rPr>
                  <w:noProof/>
                </w:rPr>
              </w:pPr>
              <w:r w:rsidRPr="002B3511">
                <w:rPr>
                  <w:noProof/>
                  <w:lang w:val="en-US"/>
                </w:rPr>
                <w:t xml:space="preserve">Bettencourt, L., &amp; West, G. (2010). A Unified Theory of Urban Living. </w:t>
              </w:r>
              <w:r>
                <w:rPr>
                  <w:i/>
                  <w:iCs/>
                  <w:noProof/>
                </w:rPr>
                <w:t>Nature</w:t>
              </w:r>
              <w:r>
                <w:rPr>
                  <w:noProof/>
                </w:rPr>
                <w:t>, 912-913.</w:t>
              </w:r>
            </w:p>
            <w:p w:rsidR="002B3511" w:rsidRPr="002B3511" w:rsidRDefault="002B3511" w:rsidP="002B3511">
              <w:pPr>
                <w:pStyle w:val="Bibliography"/>
                <w:ind w:left="720" w:hanging="720"/>
                <w:rPr>
                  <w:noProof/>
                  <w:lang w:val="en-US"/>
                </w:rPr>
              </w:pPr>
              <w:r>
                <w:rPr>
                  <w:noProof/>
                </w:rPr>
                <w:t xml:space="preserve">Boon, L. (2012, July 4). </w:t>
              </w:r>
              <w:r>
                <w:rPr>
                  <w:i/>
                  <w:iCs/>
                  <w:noProof/>
                </w:rPr>
                <w:t>Een ritje door een spookstad in Angola</w:t>
              </w:r>
              <w:r>
                <w:rPr>
                  <w:noProof/>
                </w:rPr>
                <w:t xml:space="preserve">. </w:t>
              </w:r>
              <w:r w:rsidRPr="002B3511">
                <w:rPr>
                  <w:noProof/>
                  <w:lang w:val="en-US"/>
                </w:rPr>
                <w:t>Retrieved October 16, 2015, from NRC.nl: http://www.nrc.nl/nieuws/2012/07/04/een-ritje-door-een-spookstad-in-angola</w:t>
              </w:r>
            </w:p>
            <w:p w:rsidR="002B3511" w:rsidRPr="002B3511" w:rsidRDefault="002B3511" w:rsidP="002B3511">
              <w:pPr>
                <w:pStyle w:val="Bibliography"/>
                <w:ind w:left="720" w:hanging="720"/>
                <w:rPr>
                  <w:noProof/>
                  <w:lang w:val="en-US"/>
                </w:rPr>
              </w:pPr>
              <w:r w:rsidRPr="002B3511">
                <w:rPr>
                  <w:noProof/>
                  <w:lang w:val="en-US"/>
                </w:rPr>
                <w:t xml:space="preserve">Buhaug, H., &amp; Urdal, H. (2013). An urbanization bomb? Population growth en social disorder in cities. </w:t>
              </w:r>
              <w:r w:rsidRPr="002B3511">
                <w:rPr>
                  <w:i/>
                  <w:iCs/>
                  <w:noProof/>
                  <w:lang w:val="en-US"/>
                </w:rPr>
                <w:t>Elsevier</w:t>
              </w:r>
              <w:r w:rsidRPr="002B3511">
                <w:rPr>
                  <w:noProof/>
                  <w:lang w:val="en-US"/>
                </w:rPr>
                <w:t>, 1-10.</w:t>
              </w:r>
            </w:p>
            <w:p w:rsidR="002B3511" w:rsidRPr="002B3511" w:rsidRDefault="002B3511" w:rsidP="002B3511">
              <w:pPr>
                <w:pStyle w:val="Bibliography"/>
                <w:ind w:left="720" w:hanging="720"/>
                <w:rPr>
                  <w:noProof/>
                  <w:lang w:val="en-US"/>
                </w:rPr>
              </w:pPr>
              <w:r w:rsidRPr="002B3511">
                <w:rPr>
                  <w:noProof/>
                  <w:lang w:val="en-US"/>
                </w:rPr>
                <w:t xml:space="preserve">Buire, C. (2014). The Dream and the Ordinary: An Ethnographic Investigation of Suburbanisation in Luanda. </w:t>
              </w:r>
              <w:r w:rsidRPr="002B3511">
                <w:rPr>
                  <w:i/>
                  <w:iCs/>
                  <w:noProof/>
                  <w:lang w:val="en-US"/>
                </w:rPr>
                <w:t>African Studies</w:t>
              </w:r>
              <w:r w:rsidRPr="002B3511">
                <w:rPr>
                  <w:noProof/>
                  <w:lang w:val="en-US"/>
                </w:rPr>
                <w:t>, 290-312.</w:t>
              </w:r>
            </w:p>
            <w:p w:rsidR="002B3511" w:rsidRPr="002B3511" w:rsidRDefault="002B3511" w:rsidP="002B3511">
              <w:pPr>
                <w:pStyle w:val="Bibliography"/>
                <w:ind w:left="720" w:hanging="720"/>
                <w:rPr>
                  <w:noProof/>
                  <w:lang w:val="en-US"/>
                </w:rPr>
              </w:pPr>
              <w:r w:rsidRPr="002B3511">
                <w:rPr>
                  <w:noProof/>
                  <w:lang w:val="en-US"/>
                </w:rPr>
                <w:t xml:space="preserve">Bureau, F. C. (2013, November 15). </w:t>
              </w:r>
              <w:r w:rsidRPr="002B3511">
                <w:rPr>
                  <w:i/>
                  <w:iCs/>
                  <w:noProof/>
                  <w:lang w:val="en-US"/>
                </w:rPr>
                <w:t>Flickr.</w:t>
              </w:r>
              <w:r w:rsidRPr="002B3511">
                <w:rPr>
                  <w:noProof/>
                  <w:lang w:val="en-US"/>
                </w:rPr>
                <w:t xml:space="preserve"> Retrieved from https://www.flickr.com/photos/fhcommsbureau/10874554495/in/photolist-hyWWbT-jwgnbX-hJ2Ftv-kdi7zk-jwf16p-asjAxU-jPnVKk-jbxt2y-kckNCX-jPnUCF-acjwCo-mWDtPn-i7d7dE-AEqWnx-6Fryfv-kckPe6-j8Ycrz-kGw55p-jXfP1M-ntUzS5-ig6p9A-ashfJH-nNbxgX-ig6xxC-jyeQF1-jwgnBX-jJ3C</w:t>
              </w:r>
            </w:p>
            <w:p w:rsidR="002B3511" w:rsidRPr="002B3511" w:rsidRDefault="002B3511" w:rsidP="002B3511">
              <w:pPr>
                <w:pStyle w:val="Bibliography"/>
                <w:ind w:left="720" w:hanging="720"/>
                <w:rPr>
                  <w:noProof/>
                  <w:lang w:val="en-US"/>
                </w:rPr>
              </w:pPr>
              <w:r w:rsidRPr="002B3511">
                <w:rPr>
                  <w:noProof/>
                  <w:lang w:val="en-US"/>
                </w:rPr>
                <w:t xml:space="preserve">Constandse, A. (1989). Almere: A New Town in Development: Problems and Perspectives. </w:t>
              </w:r>
              <w:r w:rsidRPr="002B3511">
                <w:rPr>
                  <w:i/>
                  <w:iCs/>
                  <w:noProof/>
                  <w:lang w:val="en-US"/>
                </w:rPr>
                <w:t>The Netherlands Journal of Housing and Environmental Research</w:t>
              </w:r>
              <w:r w:rsidRPr="002B3511">
                <w:rPr>
                  <w:noProof/>
                  <w:lang w:val="en-US"/>
                </w:rPr>
                <w:t>, 235-255.</w:t>
              </w:r>
            </w:p>
            <w:p w:rsidR="002B3511" w:rsidRPr="002B3511" w:rsidRDefault="002B3511" w:rsidP="002B3511">
              <w:pPr>
                <w:pStyle w:val="Bibliography"/>
                <w:ind w:left="720" w:hanging="720"/>
                <w:rPr>
                  <w:noProof/>
                  <w:lang w:val="en-US"/>
                </w:rPr>
              </w:pPr>
              <w:r w:rsidRPr="002B3511">
                <w:rPr>
                  <w:noProof/>
                  <w:lang w:val="en-US"/>
                </w:rPr>
                <w:t xml:space="preserve">Creswell, J. (2013). </w:t>
              </w:r>
              <w:r w:rsidRPr="002B3511">
                <w:rPr>
                  <w:i/>
                  <w:iCs/>
                  <w:noProof/>
                  <w:lang w:val="en-US"/>
                </w:rPr>
                <w:t>Qualitative Inquiry &amp; Research Design.</w:t>
              </w:r>
              <w:r w:rsidRPr="002B3511">
                <w:rPr>
                  <w:noProof/>
                  <w:lang w:val="en-US"/>
                </w:rPr>
                <w:t xml:space="preserve"> Los Angeles: SAGE Publications.</w:t>
              </w:r>
            </w:p>
            <w:p w:rsidR="002B3511" w:rsidRPr="002B3511" w:rsidRDefault="002B3511" w:rsidP="002B3511">
              <w:pPr>
                <w:pStyle w:val="Bibliography"/>
                <w:ind w:left="720" w:hanging="720"/>
                <w:rPr>
                  <w:noProof/>
                  <w:lang w:val="en-US"/>
                </w:rPr>
              </w:pPr>
              <w:r w:rsidRPr="002B3511">
                <w:rPr>
                  <w:noProof/>
                  <w:lang w:val="en-US"/>
                </w:rPr>
                <w:t xml:space="preserve">Dang, G., &amp; Sui Pheng, L. (2015). Theories of Economic Development. In G. Dang, &amp; L. Sui Pheng, </w:t>
              </w:r>
              <w:r w:rsidRPr="002B3511">
                <w:rPr>
                  <w:i/>
                  <w:iCs/>
                  <w:noProof/>
                  <w:lang w:val="en-US"/>
                </w:rPr>
                <w:t>Infrastructure Investments in Developing Economies</w:t>
              </w:r>
              <w:r w:rsidRPr="002B3511">
                <w:rPr>
                  <w:noProof/>
                  <w:lang w:val="en-US"/>
                </w:rPr>
                <w:t xml:space="preserve"> (pp. 11-26). Singapore: Springer.</w:t>
              </w:r>
            </w:p>
            <w:p w:rsidR="002B3511" w:rsidRDefault="002B3511" w:rsidP="002B3511">
              <w:pPr>
                <w:pStyle w:val="Bibliography"/>
                <w:ind w:left="720" w:hanging="720"/>
                <w:rPr>
                  <w:noProof/>
                </w:rPr>
              </w:pPr>
              <w:r w:rsidRPr="002B3511">
                <w:rPr>
                  <w:noProof/>
                  <w:lang w:val="en-US"/>
                </w:rPr>
                <w:t xml:space="preserve">Denzin, N., &amp; Lincoln, Y. (2011). The Discipline and Practice of Qualitative Research. In N. Denzin, &amp; Y. Lincoln, </w:t>
              </w:r>
              <w:r w:rsidRPr="002B3511">
                <w:rPr>
                  <w:i/>
                  <w:iCs/>
                  <w:noProof/>
                  <w:lang w:val="en-US"/>
                </w:rPr>
                <w:t>The SAGE Handbook of Qualitative Research</w:t>
              </w:r>
              <w:r w:rsidRPr="002B3511">
                <w:rPr>
                  <w:noProof/>
                  <w:lang w:val="en-US"/>
                </w:rPr>
                <w:t xml:space="preserve"> (pp. 1-19). </w:t>
              </w:r>
              <w:r>
                <w:rPr>
                  <w:noProof/>
                </w:rPr>
                <w:t>Los Angeles: SAGE publications.</w:t>
              </w:r>
            </w:p>
            <w:p w:rsidR="002B3511" w:rsidRPr="002B3511" w:rsidRDefault="002B3511" w:rsidP="002B3511">
              <w:pPr>
                <w:pStyle w:val="Bibliography"/>
                <w:ind w:left="720" w:hanging="720"/>
                <w:rPr>
                  <w:noProof/>
                  <w:lang w:val="en-US"/>
                </w:rPr>
              </w:pPr>
              <w:r>
                <w:rPr>
                  <w:noProof/>
                </w:rPr>
                <w:t xml:space="preserve">Doorewaard, H., &amp; Verschuren, P. (2007). </w:t>
              </w:r>
              <w:r>
                <w:rPr>
                  <w:i/>
                  <w:iCs/>
                  <w:noProof/>
                </w:rPr>
                <w:t>Het ontwerpen van een onderzoek.</w:t>
              </w:r>
              <w:r>
                <w:rPr>
                  <w:noProof/>
                </w:rPr>
                <w:t xml:space="preserve"> </w:t>
              </w:r>
              <w:r w:rsidRPr="002B3511">
                <w:rPr>
                  <w:noProof/>
                  <w:lang w:val="en-US"/>
                </w:rPr>
                <w:t>Den Haag: LEMMA.</w:t>
              </w:r>
            </w:p>
            <w:p w:rsidR="002B3511" w:rsidRPr="002B3511" w:rsidRDefault="002B3511" w:rsidP="002B3511">
              <w:pPr>
                <w:pStyle w:val="Bibliography"/>
                <w:ind w:left="720" w:hanging="720"/>
                <w:rPr>
                  <w:noProof/>
                  <w:lang w:val="en-US"/>
                </w:rPr>
              </w:pPr>
              <w:r w:rsidRPr="002B3511">
                <w:rPr>
                  <w:noProof/>
                  <w:lang w:val="en-US"/>
                </w:rPr>
                <w:lastRenderedPageBreak/>
                <w:t xml:space="preserve">Doxiadis, C. (1973, July). Concepts of New Cities. </w:t>
              </w:r>
              <w:r w:rsidRPr="002B3511">
                <w:rPr>
                  <w:i/>
                  <w:iCs/>
                  <w:noProof/>
                  <w:lang w:val="en-US"/>
                </w:rPr>
                <w:t>Ekistics</w:t>
              </w:r>
              <w:r w:rsidRPr="002B3511">
                <w:rPr>
                  <w:noProof/>
                  <w:lang w:val="en-US"/>
                </w:rPr>
                <w:t>, pp. 4-7.</w:t>
              </w:r>
            </w:p>
            <w:p w:rsidR="002B3511" w:rsidRPr="002B3511" w:rsidRDefault="002B3511" w:rsidP="002B3511">
              <w:pPr>
                <w:pStyle w:val="Bibliography"/>
                <w:ind w:left="720" w:hanging="720"/>
                <w:rPr>
                  <w:noProof/>
                  <w:lang w:val="en-US"/>
                </w:rPr>
              </w:pPr>
              <w:r w:rsidRPr="002B3511">
                <w:rPr>
                  <w:noProof/>
                  <w:lang w:val="en-US"/>
                </w:rPr>
                <w:t xml:space="preserve">FIG. (2010). </w:t>
              </w:r>
              <w:r w:rsidRPr="002B3511">
                <w:rPr>
                  <w:i/>
                  <w:iCs/>
                  <w:noProof/>
                  <w:lang w:val="en-US"/>
                </w:rPr>
                <w:t>Rapid Urbanization and Mega Cities: The Need for Spatial Information Management.</w:t>
              </w:r>
              <w:r w:rsidRPr="002B3511">
                <w:rPr>
                  <w:noProof/>
                  <w:lang w:val="en-US"/>
                </w:rPr>
                <w:t xml:space="preserve"> Kopenhagen : The International Federation of Surveyors.</w:t>
              </w:r>
            </w:p>
            <w:p w:rsidR="002B3511" w:rsidRPr="002B3511" w:rsidRDefault="002B3511" w:rsidP="002B3511">
              <w:pPr>
                <w:pStyle w:val="Bibliography"/>
                <w:ind w:left="720" w:hanging="720"/>
                <w:rPr>
                  <w:noProof/>
                  <w:lang w:val="en-US"/>
                </w:rPr>
              </w:pPr>
              <w:r w:rsidRPr="002B3511">
                <w:rPr>
                  <w:noProof/>
                  <w:lang w:val="en-US"/>
                </w:rPr>
                <w:t xml:space="preserve">Fitzgerald, J., &amp; Cox, K. (2007, May 8). Urban economic development strategies in the USA. </w:t>
              </w:r>
              <w:r w:rsidRPr="002B3511">
                <w:rPr>
                  <w:i/>
                  <w:iCs/>
                  <w:noProof/>
                  <w:lang w:val="en-US"/>
                </w:rPr>
                <w:t>Local Economy</w:t>
              </w:r>
              <w:r w:rsidRPr="002B3511">
                <w:rPr>
                  <w:noProof/>
                  <w:lang w:val="en-US"/>
                </w:rPr>
                <w:t>, pp. 278-289.</w:t>
              </w:r>
            </w:p>
            <w:p w:rsidR="002B3511" w:rsidRPr="002B3511" w:rsidRDefault="002B3511" w:rsidP="002B3511">
              <w:pPr>
                <w:pStyle w:val="Bibliography"/>
                <w:ind w:left="720" w:hanging="720"/>
                <w:rPr>
                  <w:noProof/>
                  <w:lang w:val="en-US"/>
                </w:rPr>
              </w:pPr>
              <w:r w:rsidRPr="002B3511">
                <w:rPr>
                  <w:noProof/>
                  <w:lang w:val="en-US"/>
                </w:rPr>
                <w:t xml:space="preserve">Fox, S. (2012). Urbanization as a Global Historical Process: Theory and Evidence from sub-Saharan Africa. </w:t>
              </w:r>
              <w:r w:rsidRPr="002B3511">
                <w:rPr>
                  <w:i/>
                  <w:iCs/>
                  <w:noProof/>
                  <w:lang w:val="en-US"/>
                </w:rPr>
                <w:t>Population and Development Review</w:t>
              </w:r>
              <w:r w:rsidRPr="002B3511">
                <w:rPr>
                  <w:noProof/>
                  <w:lang w:val="en-US"/>
                </w:rPr>
                <w:t>, 285-310 .</w:t>
              </w:r>
            </w:p>
            <w:p w:rsidR="002B3511" w:rsidRPr="002B3511" w:rsidRDefault="002B3511" w:rsidP="002B3511">
              <w:pPr>
                <w:pStyle w:val="Bibliography"/>
                <w:ind w:left="720" w:hanging="720"/>
                <w:rPr>
                  <w:noProof/>
                  <w:lang w:val="en-US"/>
                </w:rPr>
              </w:pPr>
              <w:r w:rsidRPr="002B3511">
                <w:rPr>
                  <w:noProof/>
                  <w:lang w:val="en-US"/>
                </w:rPr>
                <w:t xml:space="preserve">Friedmann, J. (1987). Planning as social mobilization. In J. Friedmann, </w:t>
              </w:r>
              <w:r w:rsidRPr="002B3511">
                <w:rPr>
                  <w:i/>
                  <w:iCs/>
                  <w:noProof/>
                  <w:lang w:val="en-US"/>
                </w:rPr>
                <w:t>Planning in the Public Domain: from knowledge to Action</w:t>
              </w:r>
              <w:r w:rsidRPr="002B3511">
                <w:rPr>
                  <w:noProof/>
                  <w:lang w:val="en-US"/>
                </w:rPr>
                <w:t xml:space="preserve"> (pp. 225-308). New Jersey: Princetion University Press.</w:t>
              </w:r>
            </w:p>
            <w:p w:rsidR="00530ED2" w:rsidRPr="00D62EA4" w:rsidRDefault="00530ED2" w:rsidP="00530ED2">
              <w:pPr>
                <w:pStyle w:val="Bibliography"/>
                <w:ind w:left="720" w:hanging="720"/>
                <w:rPr>
                  <w:noProof/>
                </w:rPr>
              </w:pPr>
              <w:r w:rsidRPr="00A31ED3">
                <w:rPr>
                  <w:noProof/>
                  <w:lang w:val="en-US"/>
                </w:rPr>
                <w:t xml:space="preserve">Gemeente Almere. (2013). </w:t>
              </w:r>
              <w:r w:rsidRPr="00A31ED3">
                <w:rPr>
                  <w:i/>
                  <w:iCs/>
                  <w:noProof/>
                  <w:lang w:val="en-US"/>
                </w:rPr>
                <w:t>Sociale Atlas van Almere 2013.</w:t>
              </w:r>
              <w:r w:rsidRPr="00A31ED3">
                <w:rPr>
                  <w:noProof/>
                  <w:lang w:val="en-US"/>
                </w:rPr>
                <w:t xml:space="preserve"> </w:t>
              </w:r>
              <w:r w:rsidRPr="00D62EA4">
                <w:rPr>
                  <w:noProof/>
                </w:rPr>
                <w:t>Almere: Gemeente Almere.</w:t>
              </w:r>
            </w:p>
            <w:p w:rsidR="00530ED2" w:rsidRPr="00A31ED3" w:rsidRDefault="00530ED2" w:rsidP="00530ED2">
              <w:pPr>
                <w:pStyle w:val="Bibliography"/>
                <w:ind w:left="720" w:hanging="720"/>
                <w:rPr>
                  <w:noProof/>
                </w:rPr>
              </w:pPr>
              <w:r w:rsidRPr="00D62EA4">
                <w:rPr>
                  <w:noProof/>
                </w:rPr>
                <w:t xml:space="preserve">Gemeente Almere. (n.d.). </w:t>
              </w:r>
              <w:r w:rsidRPr="00D62EA4">
                <w:rPr>
                  <w:i/>
                  <w:iCs/>
                  <w:noProof/>
                </w:rPr>
                <w:t>Concept Structuurvisie Almere 2.0.</w:t>
              </w:r>
              <w:r w:rsidRPr="00D62EA4">
                <w:rPr>
                  <w:noProof/>
                </w:rPr>
                <w:t xml:space="preserve"> </w:t>
              </w:r>
              <w:r w:rsidRPr="00A31ED3">
                <w:rPr>
                  <w:noProof/>
                </w:rPr>
                <w:t>Almere: Gemeente Almere.</w:t>
              </w:r>
            </w:p>
            <w:p w:rsidR="002B3511" w:rsidRPr="002B3511" w:rsidRDefault="002B3511" w:rsidP="002B3511">
              <w:pPr>
                <w:pStyle w:val="Bibliography"/>
                <w:ind w:left="720" w:hanging="720"/>
                <w:rPr>
                  <w:noProof/>
                  <w:lang w:val="en-US"/>
                </w:rPr>
              </w:pPr>
              <w:r w:rsidRPr="002B3511">
                <w:rPr>
                  <w:noProof/>
                  <w:lang w:val="en-US"/>
                </w:rPr>
                <w:t xml:space="preserve">Gilbert, A. (2009). Extreme Thinking About Slums and Slum-Dwellers: A critique. </w:t>
              </w:r>
              <w:r w:rsidRPr="002B3511">
                <w:rPr>
                  <w:i/>
                  <w:iCs/>
                  <w:noProof/>
                  <w:lang w:val="en-US"/>
                </w:rPr>
                <w:t>SAIS Review</w:t>
              </w:r>
              <w:r w:rsidRPr="002B3511">
                <w:rPr>
                  <w:noProof/>
                  <w:lang w:val="en-US"/>
                </w:rPr>
                <w:t>, 35-48.</w:t>
              </w:r>
            </w:p>
            <w:p w:rsidR="002B3511" w:rsidRPr="002B3511" w:rsidRDefault="002B3511" w:rsidP="002B3511">
              <w:pPr>
                <w:pStyle w:val="Bibliography"/>
                <w:ind w:left="720" w:hanging="720"/>
                <w:rPr>
                  <w:noProof/>
                  <w:lang w:val="en-US"/>
                </w:rPr>
              </w:pPr>
              <w:r w:rsidRPr="002B3511">
                <w:rPr>
                  <w:noProof/>
                  <w:lang w:val="en-US"/>
                </w:rPr>
                <w:t xml:space="preserve">Haixiao, P. (n.d.). </w:t>
              </w:r>
              <w:r w:rsidRPr="002B3511">
                <w:rPr>
                  <w:i/>
                  <w:iCs/>
                  <w:noProof/>
                  <w:lang w:val="en-US"/>
                </w:rPr>
                <w:t>Shanghai from Dense Mono-center to Organic Poly-Center Urban Expansion1.</w:t>
              </w:r>
              <w:r w:rsidRPr="002B3511">
                <w:rPr>
                  <w:noProof/>
                  <w:lang w:val="en-US"/>
                </w:rPr>
                <w:t xml:space="preserve"> Shanghai: Tonhji University.</w:t>
              </w:r>
            </w:p>
            <w:p w:rsidR="00AA434D" w:rsidRDefault="00AA434D" w:rsidP="00AA434D">
              <w:pPr>
                <w:pStyle w:val="Bibliography"/>
                <w:ind w:left="720" w:hanging="720"/>
                <w:rPr>
                  <w:noProof/>
                  <w:lang w:val="en-US"/>
                </w:rPr>
              </w:pPr>
              <w:r>
                <w:rPr>
                  <w:noProof/>
                  <w:lang w:val="en-US"/>
                </w:rPr>
                <w:t xml:space="preserve">Hall, L. (2013, September 10). </w:t>
              </w:r>
              <w:r>
                <w:rPr>
                  <w:i/>
                  <w:iCs/>
                  <w:noProof/>
                  <w:lang w:val="en-US"/>
                </w:rPr>
                <w:t>Garden Suburbs: Architecture, Landscape and Modernity 1880-1940</w:t>
              </w:r>
              <w:r>
                <w:rPr>
                  <w:noProof/>
                  <w:lang w:val="en-US"/>
                </w:rPr>
                <w:t>. Retrieved November 9, 2015, from The Victorian Web : http://www.victorianweb.org/art/architecture/suburbs/1.html</w:t>
              </w:r>
            </w:p>
            <w:p w:rsidR="002B3511" w:rsidRPr="002B3511" w:rsidRDefault="002B3511" w:rsidP="002B3511">
              <w:pPr>
                <w:pStyle w:val="Bibliography"/>
                <w:ind w:left="720" w:hanging="720"/>
                <w:rPr>
                  <w:noProof/>
                  <w:lang w:val="en-US"/>
                </w:rPr>
              </w:pPr>
              <w:r w:rsidRPr="002B3511">
                <w:rPr>
                  <w:noProof/>
                  <w:lang w:val="en-US"/>
                </w:rPr>
                <w:t xml:space="preserve">Hall, P. (2002). </w:t>
              </w:r>
              <w:r w:rsidRPr="002B3511">
                <w:rPr>
                  <w:i/>
                  <w:iCs/>
                  <w:noProof/>
                  <w:lang w:val="en-US"/>
                </w:rPr>
                <w:t>Cities of Tomorrow.</w:t>
              </w:r>
              <w:r w:rsidRPr="002B3511">
                <w:rPr>
                  <w:noProof/>
                  <w:lang w:val="en-US"/>
                </w:rPr>
                <w:t xml:space="preserve"> Oxford: Blackwell Publishing.</w:t>
              </w:r>
            </w:p>
            <w:p w:rsidR="002B3511" w:rsidRPr="002B3511" w:rsidRDefault="002B3511" w:rsidP="002B3511">
              <w:pPr>
                <w:pStyle w:val="Bibliography"/>
                <w:ind w:left="720" w:hanging="720"/>
                <w:rPr>
                  <w:noProof/>
                  <w:lang w:val="en-US"/>
                </w:rPr>
              </w:pPr>
              <w:r w:rsidRPr="002B3511">
                <w:rPr>
                  <w:noProof/>
                  <w:lang w:val="en-US"/>
                </w:rPr>
                <w:t xml:space="preserve">Hartog, H. d. (2009). </w:t>
              </w:r>
              <w:r w:rsidRPr="002B3511">
                <w:rPr>
                  <w:i/>
                  <w:iCs/>
                  <w:noProof/>
                  <w:lang w:val="en-US"/>
                </w:rPr>
                <w:t>Shanghai New Towns - Searching for Community and Identity in a Sprawling Metropolis.</w:t>
              </w:r>
              <w:r w:rsidRPr="002B3511">
                <w:rPr>
                  <w:noProof/>
                  <w:lang w:val="en-US"/>
                </w:rPr>
                <w:t xml:space="preserve"> Amsterdam: International Conference of the International Forum on Urbanism.</w:t>
              </w:r>
            </w:p>
            <w:p w:rsidR="002B3511" w:rsidRPr="00A31ED3" w:rsidRDefault="002B3511" w:rsidP="002B3511">
              <w:pPr>
                <w:pStyle w:val="Bibliography"/>
                <w:ind w:left="720" w:hanging="720"/>
                <w:rPr>
                  <w:noProof/>
                  <w:lang w:val="en-US"/>
                </w:rPr>
              </w:pPr>
              <w:r w:rsidRPr="002B3511">
                <w:rPr>
                  <w:noProof/>
                  <w:lang w:val="en-US"/>
                </w:rPr>
                <w:t xml:space="preserve">Heraud, B. (1966, n.d. n.d.). The New Towns and London's Housing Problems. </w:t>
              </w:r>
              <w:r w:rsidRPr="00A31ED3">
                <w:rPr>
                  <w:i/>
                  <w:iCs/>
                  <w:noProof/>
                  <w:lang w:val="en-US"/>
                </w:rPr>
                <w:t>Urban Studies</w:t>
              </w:r>
              <w:r w:rsidRPr="00A31ED3">
                <w:rPr>
                  <w:noProof/>
                  <w:lang w:val="en-US"/>
                </w:rPr>
                <w:t>, pp. 8-21.</w:t>
              </w:r>
            </w:p>
            <w:p w:rsidR="002B3511" w:rsidRPr="002B3511" w:rsidRDefault="002B3511" w:rsidP="002B3511">
              <w:pPr>
                <w:pStyle w:val="Bibliography"/>
                <w:ind w:left="720" w:hanging="720"/>
                <w:rPr>
                  <w:noProof/>
                  <w:lang w:val="en-US"/>
                </w:rPr>
              </w:pPr>
              <w:r w:rsidRPr="002B3511">
                <w:rPr>
                  <w:noProof/>
                  <w:lang w:val="en-US"/>
                </w:rPr>
                <w:t xml:space="preserve">INTI. (2010). </w:t>
              </w:r>
              <w:r w:rsidRPr="002B3511">
                <w:rPr>
                  <w:i/>
                  <w:iCs/>
                  <w:noProof/>
                  <w:lang w:val="en-US"/>
                </w:rPr>
                <w:t>New Towns for the 21st century; The planned vs. the Unplanned City.</w:t>
              </w:r>
              <w:r w:rsidRPr="002B3511">
                <w:rPr>
                  <w:noProof/>
                  <w:lang w:val="en-US"/>
                </w:rPr>
                <w:t xml:space="preserve"> Ansterdam: SUN architecture and authors.</w:t>
              </w:r>
            </w:p>
            <w:p w:rsidR="002B3511" w:rsidRPr="002B3511" w:rsidRDefault="002B3511" w:rsidP="002B3511">
              <w:pPr>
                <w:pStyle w:val="Bibliography"/>
                <w:ind w:left="720" w:hanging="720"/>
                <w:rPr>
                  <w:noProof/>
                  <w:lang w:val="en-US"/>
                </w:rPr>
              </w:pPr>
              <w:r w:rsidRPr="002B3511">
                <w:rPr>
                  <w:noProof/>
                  <w:lang w:val="en-US"/>
                </w:rPr>
                <w:t xml:space="preserve">INTI. (2015, n.d. n.d.). </w:t>
              </w:r>
              <w:r w:rsidRPr="002B3511">
                <w:rPr>
                  <w:i/>
                  <w:iCs/>
                  <w:noProof/>
                  <w:lang w:val="en-US"/>
                </w:rPr>
                <w:t>The Institute; Who we are and What we do</w:t>
              </w:r>
              <w:r w:rsidRPr="002B3511">
                <w:rPr>
                  <w:noProof/>
                  <w:lang w:val="en-US"/>
                </w:rPr>
                <w:t>. Retrieved 23 10, 2015, from International New Town Institute: http://www.newtowninstitute.org/spip.php?rubrique1</w:t>
              </w:r>
            </w:p>
            <w:p w:rsidR="002B3511" w:rsidRPr="002B3511" w:rsidRDefault="002B3511" w:rsidP="002B3511">
              <w:pPr>
                <w:pStyle w:val="Bibliography"/>
                <w:ind w:left="720" w:hanging="720"/>
                <w:rPr>
                  <w:noProof/>
                  <w:lang w:val="en-US"/>
                </w:rPr>
              </w:pPr>
              <w:r w:rsidRPr="002B3511">
                <w:rPr>
                  <w:noProof/>
                  <w:lang w:val="en-US"/>
                </w:rPr>
                <w:t xml:space="preserve">INTI. (n.d.). </w:t>
              </w:r>
              <w:r w:rsidRPr="002B3511">
                <w:rPr>
                  <w:i/>
                  <w:iCs/>
                  <w:noProof/>
                  <w:lang w:val="en-US"/>
                </w:rPr>
                <w:t>International New Town Institute</w:t>
              </w:r>
              <w:r w:rsidRPr="002B3511">
                <w:rPr>
                  <w:noProof/>
                  <w:lang w:val="en-US"/>
                </w:rPr>
                <w:t>. Retrieved January 21, 2016, from Almere (Zuidweststad), Netherlands, Europa: http://www.newtowninstitute.org/newtowndata/newtown.php?newtownId=251</w:t>
              </w:r>
            </w:p>
            <w:p w:rsidR="002B3511" w:rsidRPr="002B3511" w:rsidRDefault="002B3511" w:rsidP="002B3511">
              <w:pPr>
                <w:pStyle w:val="Bibliography"/>
                <w:ind w:left="720" w:hanging="720"/>
                <w:rPr>
                  <w:noProof/>
                  <w:lang w:val="en-US"/>
                </w:rPr>
              </w:pPr>
              <w:r w:rsidRPr="002B3511">
                <w:rPr>
                  <w:noProof/>
                  <w:lang w:val="en-US"/>
                </w:rPr>
                <w:t xml:space="preserve">Jackson, I., &amp; Oppong, R. A. (2014). The planning of late colonial village housing in the tropics: Tema Manhean, Ghana. </w:t>
              </w:r>
              <w:r w:rsidRPr="002B3511">
                <w:rPr>
                  <w:i/>
                  <w:iCs/>
                  <w:noProof/>
                  <w:lang w:val="en-US"/>
                </w:rPr>
                <w:t>Planning Perspectives</w:t>
              </w:r>
              <w:r w:rsidRPr="002B3511">
                <w:rPr>
                  <w:noProof/>
                  <w:lang w:val="en-US"/>
                </w:rPr>
                <w:t>, 474-499.</w:t>
              </w:r>
            </w:p>
            <w:p w:rsidR="002B3511" w:rsidRPr="002B3511" w:rsidRDefault="002B3511" w:rsidP="002B3511">
              <w:pPr>
                <w:pStyle w:val="Bibliography"/>
                <w:ind w:left="720" w:hanging="720"/>
                <w:rPr>
                  <w:noProof/>
                  <w:lang w:val="en-US"/>
                </w:rPr>
              </w:pPr>
              <w:r w:rsidRPr="002B3511">
                <w:rPr>
                  <w:noProof/>
                  <w:lang w:val="en-US"/>
                </w:rPr>
                <w:t xml:space="preserve">Jing, Z. (2009). Urban Development and Management in Songjiang New City. In H. d. Hartog, </w:t>
              </w:r>
              <w:r w:rsidRPr="002B3511">
                <w:rPr>
                  <w:i/>
                  <w:iCs/>
                  <w:noProof/>
                  <w:lang w:val="en-US"/>
                </w:rPr>
                <w:t>Shanghai New Towns</w:t>
              </w:r>
              <w:r w:rsidRPr="002B3511">
                <w:rPr>
                  <w:noProof/>
                  <w:lang w:val="en-US"/>
                </w:rPr>
                <w:t xml:space="preserve"> (pp. 273-290). Rotterdam: 010 Publishers.</w:t>
              </w:r>
            </w:p>
            <w:p w:rsidR="002B3511" w:rsidRPr="002B3511" w:rsidRDefault="002B3511" w:rsidP="002B3511">
              <w:pPr>
                <w:pStyle w:val="Bibliography"/>
                <w:ind w:left="720" w:hanging="720"/>
                <w:rPr>
                  <w:noProof/>
                  <w:lang w:val="en-US"/>
                </w:rPr>
              </w:pPr>
              <w:r w:rsidRPr="002B3511">
                <w:rPr>
                  <w:noProof/>
                  <w:lang w:val="en-US"/>
                </w:rPr>
                <w:lastRenderedPageBreak/>
                <w:t xml:space="preserve">Kafkoula, K. (2009). </w:t>
              </w:r>
              <w:r w:rsidRPr="002B3511">
                <w:rPr>
                  <w:i/>
                  <w:iCs/>
                  <w:noProof/>
                  <w:lang w:val="en-US"/>
                </w:rPr>
                <w:t>New Towns.</w:t>
              </w:r>
              <w:r w:rsidRPr="002B3511">
                <w:rPr>
                  <w:noProof/>
                  <w:lang w:val="en-US"/>
                </w:rPr>
                <w:t xml:space="preserve"> Thessaloniki : Elsevier .</w:t>
              </w:r>
            </w:p>
            <w:p w:rsidR="002B3511" w:rsidRPr="002B3511" w:rsidRDefault="002B3511" w:rsidP="002B3511">
              <w:pPr>
                <w:pStyle w:val="Bibliography"/>
                <w:ind w:left="720" w:hanging="720"/>
                <w:rPr>
                  <w:noProof/>
                  <w:lang w:val="en-US"/>
                </w:rPr>
              </w:pPr>
              <w:r w:rsidRPr="002B3511">
                <w:rPr>
                  <w:noProof/>
                  <w:lang w:val="en-US"/>
                </w:rPr>
                <w:t xml:space="preserve">Keeton, R. (2011). </w:t>
              </w:r>
              <w:r w:rsidRPr="002B3511">
                <w:rPr>
                  <w:i/>
                  <w:iCs/>
                  <w:noProof/>
                  <w:lang w:val="en-US"/>
                </w:rPr>
                <w:t>Rising in the East; Contemporary New Towns in Asia.</w:t>
              </w:r>
              <w:r w:rsidRPr="002B3511">
                <w:rPr>
                  <w:noProof/>
                  <w:lang w:val="en-US"/>
                </w:rPr>
                <w:t xml:space="preserve"> Almere: SUN.</w:t>
              </w:r>
            </w:p>
            <w:p w:rsidR="002B3511" w:rsidRPr="002B3511" w:rsidRDefault="002B3511" w:rsidP="002B3511">
              <w:pPr>
                <w:pStyle w:val="Bibliography"/>
                <w:ind w:left="720" w:hanging="720"/>
                <w:rPr>
                  <w:noProof/>
                  <w:lang w:val="en-US"/>
                </w:rPr>
              </w:pPr>
              <w:r w:rsidRPr="002B3511">
                <w:rPr>
                  <w:noProof/>
                  <w:lang w:val="en-US"/>
                </w:rPr>
                <w:t xml:space="preserve">Keeton, R. (n.d.). </w:t>
              </w:r>
              <w:r w:rsidRPr="002B3511">
                <w:rPr>
                  <w:i/>
                  <w:iCs/>
                  <w:noProof/>
                  <w:lang w:val="en-US"/>
                </w:rPr>
                <w:t>Atana, Kazakhstan, Asia</w:t>
              </w:r>
              <w:r w:rsidRPr="002B3511">
                <w:rPr>
                  <w:noProof/>
                  <w:lang w:val="en-US"/>
                </w:rPr>
                <w:t>. Retrieved January 7, 2016, from International New Town Institute: http://www.newtowninstitute.org/newtowndata/newtown.php?newtownId=233</w:t>
              </w:r>
            </w:p>
            <w:p w:rsidR="002B3511" w:rsidRPr="002B3511" w:rsidRDefault="002B3511" w:rsidP="002B3511">
              <w:pPr>
                <w:pStyle w:val="Bibliography"/>
                <w:ind w:left="720" w:hanging="720"/>
                <w:rPr>
                  <w:noProof/>
                  <w:lang w:val="en-US"/>
                </w:rPr>
              </w:pPr>
              <w:r w:rsidRPr="002B3511">
                <w:rPr>
                  <w:noProof/>
                  <w:lang w:val="en-US"/>
                </w:rPr>
                <w:t xml:space="preserve">Keeton, R. (n.d.). </w:t>
              </w:r>
              <w:r w:rsidRPr="002B3511">
                <w:rPr>
                  <w:i/>
                  <w:iCs/>
                  <w:noProof/>
                  <w:lang w:val="en-US"/>
                </w:rPr>
                <w:t>International New Town Institute</w:t>
              </w:r>
              <w:r w:rsidRPr="002B3511">
                <w:rPr>
                  <w:noProof/>
                  <w:lang w:val="en-US"/>
                </w:rPr>
                <w:t>. Retrieved April 12, 2016, from Songjiang (Huating), China, Asia: http://www.newtowninstitute.org/newtowndata/newtown.php?newtownId=64</w:t>
              </w:r>
            </w:p>
            <w:p w:rsidR="002B3511" w:rsidRPr="002B3511" w:rsidRDefault="002B3511" w:rsidP="002B3511">
              <w:pPr>
                <w:pStyle w:val="Bibliography"/>
                <w:ind w:left="720" w:hanging="720"/>
                <w:rPr>
                  <w:noProof/>
                  <w:lang w:val="en-US"/>
                </w:rPr>
              </w:pPr>
              <w:r w:rsidRPr="002B3511">
                <w:rPr>
                  <w:noProof/>
                  <w:lang w:val="en-US"/>
                </w:rPr>
                <w:t xml:space="preserve">Keeton, R., Provoost, M., &amp; Vanstiphout, W. (2011). </w:t>
              </w:r>
              <w:r w:rsidRPr="002B3511">
                <w:rPr>
                  <w:i/>
                  <w:iCs/>
                  <w:noProof/>
                  <w:lang w:val="en-US"/>
                </w:rPr>
                <w:t>Rising in the East; Contemporary New Towns in Asia.</w:t>
              </w:r>
              <w:r w:rsidRPr="002B3511">
                <w:rPr>
                  <w:noProof/>
                  <w:lang w:val="en-US"/>
                </w:rPr>
                <w:t xml:space="preserve"> Almere: International New Town Institute.</w:t>
              </w:r>
            </w:p>
            <w:p w:rsidR="002B3511" w:rsidRPr="002B3511" w:rsidRDefault="002B3511" w:rsidP="002B3511">
              <w:pPr>
                <w:pStyle w:val="Bibliography"/>
                <w:ind w:left="720" w:hanging="720"/>
                <w:rPr>
                  <w:noProof/>
                  <w:lang w:val="en-US"/>
                </w:rPr>
              </w:pPr>
              <w:r w:rsidRPr="002B3511">
                <w:rPr>
                  <w:noProof/>
                  <w:lang w:val="en-US"/>
                </w:rPr>
                <w:t xml:space="preserve">Kirchherr, E. (1968). Tema 1951 - 1962: The Evolution of a Planned City in West Africa. </w:t>
              </w:r>
              <w:r w:rsidRPr="002B3511">
                <w:rPr>
                  <w:i/>
                  <w:iCs/>
                  <w:noProof/>
                  <w:lang w:val="en-US"/>
                </w:rPr>
                <w:t>Urban Studies</w:t>
              </w:r>
              <w:r w:rsidRPr="002B3511">
                <w:rPr>
                  <w:noProof/>
                  <w:lang w:val="en-US"/>
                </w:rPr>
                <w:t>, 207-217.</w:t>
              </w:r>
            </w:p>
            <w:p w:rsidR="002B3511" w:rsidRPr="002B3511" w:rsidRDefault="002B3511" w:rsidP="002B3511">
              <w:pPr>
                <w:pStyle w:val="Bibliography"/>
                <w:ind w:left="720" w:hanging="720"/>
                <w:rPr>
                  <w:noProof/>
                  <w:lang w:val="en-US"/>
                </w:rPr>
              </w:pPr>
              <w:r w:rsidRPr="002B3511">
                <w:rPr>
                  <w:noProof/>
                  <w:lang w:val="en-US"/>
                </w:rPr>
                <w:t xml:space="preserve">Kuipers, L. (1989, October 10). </w:t>
              </w:r>
              <w:r w:rsidRPr="002B3511">
                <w:rPr>
                  <w:i/>
                  <w:iCs/>
                  <w:noProof/>
                  <w:lang w:val="en-US"/>
                </w:rPr>
                <w:t>Worldpics.</w:t>
              </w:r>
              <w:r w:rsidRPr="002B3511">
                <w:rPr>
                  <w:noProof/>
                  <w:lang w:val="en-US"/>
                </w:rPr>
                <w:t xml:space="preserve"> Retrieved from The province of Flevoland: http://www.worldpics.com.au/the_Netherlands/flevoland/slides/1989101001.html</w:t>
              </w:r>
            </w:p>
            <w:p w:rsidR="002B3511" w:rsidRDefault="002B3511" w:rsidP="002B3511">
              <w:pPr>
                <w:pStyle w:val="Bibliography"/>
                <w:ind w:left="720" w:hanging="720"/>
                <w:rPr>
                  <w:noProof/>
                </w:rPr>
              </w:pPr>
              <w:r w:rsidRPr="002B3511">
                <w:rPr>
                  <w:noProof/>
                  <w:lang w:val="en-US"/>
                </w:rPr>
                <w:t xml:space="preserve">Lambooy, J., Wever, E., &amp; Atzema, O. (1997). </w:t>
              </w:r>
              <w:r>
                <w:rPr>
                  <w:i/>
                  <w:iCs/>
                  <w:noProof/>
                </w:rPr>
                <w:t>Ruimtelijke Economische Dynamiek.</w:t>
              </w:r>
              <w:r>
                <w:rPr>
                  <w:noProof/>
                </w:rPr>
                <w:t xml:space="preserve"> Bussum: Coutinho b.v.</w:t>
              </w:r>
            </w:p>
            <w:p w:rsidR="002B3511" w:rsidRPr="002B3511" w:rsidRDefault="002B3511" w:rsidP="002B3511">
              <w:pPr>
                <w:pStyle w:val="Bibliography"/>
                <w:ind w:left="720" w:hanging="720"/>
                <w:rPr>
                  <w:noProof/>
                  <w:lang w:val="en-US"/>
                </w:rPr>
              </w:pPr>
              <w:r w:rsidRPr="002B3511">
                <w:rPr>
                  <w:noProof/>
                  <w:lang w:val="en-US"/>
                </w:rPr>
                <w:t xml:space="preserve">MacCorkle, S. (1974). </w:t>
              </w:r>
              <w:r w:rsidRPr="002B3511">
                <w:rPr>
                  <w:i/>
                  <w:iCs/>
                  <w:noProof/>
                  <w:lang w:val="en-US"/>
                </w:rPr>
                <w:t>Cities from Scratch; New Towns Planned for People.</w:t>
              </w:r>
              <w:r w:rsidRPr="002B3511">
                <w:rPr>
                  <w:noProof/>
                  <w:lang w:val="en-US"/>
                </w:rPr>
                <w:t xml:space="preserve"> San Antonio: The Naylor Company.</w:t>
              </w:r>
            </w:p>
            <w:p w:rsidR="002B3511" w:rsidRPr="002B3511" w:rsidRDefault="002B3511" w:rsidP="002B3511">
              <w:pPr>
                <w:pStyle w:val="Bibliography"/>
                <w:ind w:left="720" w:hanging="720"/>
                <w:rPr>
                  <w:noProof/>
                  <w:lang w:val="en-US"/>
                </w:rPr>
              </w:pPr>
              <w:r w:rsidRPr="002B3511">
                <w:rPr>
                  <w:noProof/>
                  <w:lang w:val="en-US"/>
                </w:rPr>
                <w:t xml:space="preserve">March, A. (2014). Democratic dilemmas, planning and Ebenezer Howard's Garden City. </w:t>
              </w:r>
              <w:r w:rsidRPr="002B3511">
                <w:rPr>
                  <w:i/>
                  <w:iCs/>
                  <w:noProof/>
                  <w:lang w:val="en-US"/>
                </w:rPr>
                <w:t>Planning Perspectives</w:t>
              </w:r>
              <w:r w:rsidRPr="002B3511">
                <w:rPr>
                  <w:noProof/>
                  <w:lang w:val="en-US"/>
                </w:rPr>
                <w:t>, 409-433.</w:t>
              </w:r>
            </w:p>
            <w:p w:rsidR="002B3511" w:rsidRPr="002B3511" w:rsidRDefault="002B3511" w:rsidP="002B3511">
              <w:pPr>
                <w:pStyle w:val="Bibliography"/>
                <w:ind w:left="720" w:hanging="720"/>
                <w:rPr>
                  <w:noProof/>
                  <w:lang w:val="en-US"/>
                </w:rPr>
              </w:pPr>
              <w:r w:rsidRPr="002B3511">
                <w:rPr>
                  <w:noProof/>
                  <w:lang w:val="en-US"/>
                </w:rPr>
                <w:t xml:space="preserve">Menashe-Oren, A. (2015, February 9). </w:t>
              </w:r>
              <w:r w:rsidRPr="002B3511">
                <w:rPr>
                  <w:i/>
                  <w:iCs/>
                  <w:noProof/>
                  <w:lang w:val="en-US"/>
                </w:rPr>
                <w:t>Examining the Urban and the Rural</w:t>
              </w:r>
              <w:r w:rsidRPr="002B3511">
                <w:rPr>
                  <w:noProof/>
                  <w:lang w:val="en-US"/>
                </w:rPr>
                <w:t>. Retrieved Ocotber 13, 2015, from Demotrends: https://demotrends.wordpress.com/2015/02/09/examining-the-urban-and-the-rural/</w:t>
              </w:r>
            </w:p>
            <w:p w:rsidR="002B3511" w:rsidRPr="002B3511" w:rsidRDefault="002B3511" w:rsidP="002B3511">
              <w:pPr>
                <w:pStyle w:val="Bibliography"/>
                <w:ind w:left="720" w:hanging="720"/>
                <w:rPr>
                  <w:noProof/>
                  <w:lang w:val="en-US"/>
                </w:rPr>
              </w:pPr>
              <w:r w:rsidRPr="002B3511">
                <w:rPr>
                  <w:noProof/>
                  <w:lang w:val="en-US"/>
                </w:rPr>
                <w:t xml:space="preserve">Miklian, J., &amp; Hoelscher , K. (2014, June 14). </w:t>
              </w:r>
              <w:r w:rsidRPr="002B3511">
                <w:rPr>
                  <w:i/>
                  <w:iCs/>
                  <w:noProof/>
                  <w:lang w:val="en-US"/>
                </w:rPr>
                <w:t>A Tale of New Cities: The Future of Urban Planning in the Developing World</w:t>
              </w:r>
              <w:r w:rsidRPr="002B3511">
                <w:rPr>
                  <w:noProof/>
                  <w:lang w:val="en-US"/>
                </w:rPr>
                <w:t>. Retrieved October 16, 2015, from Harvard International Review: http://hir.harvard.edu/archives/5811</w:t>
              </w:r>
            </w:p>
            <w:p w:rsidR="002B3511" w:rsidRPr="002B3511" w:rsidRDefault="002B3511" w:rsidP="002B3511">
              <w:pPr>
                <w:pStyle w:val="Bibliography"/>
                <w:ind w:left="720" w:hanging="720"/>
                <w:rPr>
                  <w:noProof/>
                  <w:lang w:val="en-US"/>
                </w:rPr>
              </w:pPr>
              <w:r>
                <w:rPr>
                  <w:noProof/>
                </w:rPr>
                <w:t xml:space="preserve">Morgan, B. (n.d.). </w:t>
              </w:r>
              <w:r>
                <w:rPr>
                  <w:i/>
                  <w:iCs/>
                  <w:noProof/>
                </w:rPr>
                <w:t>Almere centrum in beeld.</w:t>
              </w:r>
              <w:r>
                <w:rPr>
                  <w:noProof/>
                </w:rPr>
                <w:t xml:space="preserve"> </w:t>
              </w:r>
              <w:r w:rsidRPr="002B3511">
                <w:rPr>
                  <w:noProof/>
                  <w:lang w:val="en-US"/>
                </w:rPr>
                <w:t>Retrieved from Stadshart: http://almere.serc.nl/almere-in-beeld/dit-is-ook-almere/almere-centrum-in-beeld/</w:t>
              </w:r>
            </w:p>
            <w:p w:rsidR="002B3511" w:rsidRPr="002B3511" w:rsidRDefault="002B3511" w:rsidP="002B3511">
              <w:pPr>
                <w:pStyle w:val="Bibliography"/>
                <w:ind w:left="720" w:hanging="720"/>
                <w:rPr>
                  <w:noProof/>
                  <w:lang w:val="en-US"/>
                </w:rPr>
              </w:pPr>
              <w:r w:rsidRPr="002B3511">
                <w:rPr>
                  <w:noProof/>
                  <w:lang w:val="en-US"/>
                </w:rPr>
                <w:t xml:space="preserve">N.A. (2011, April 26). </w:t>
              </w:r>
              <w:r w:rsidRPr="002B3511">
                <w:rPr>
                  <w:i/>
                  <w:iCs/>
                  <w:noProof/>
                  <w:lang w:val="en-US"/>
                </w:rPr>
                <w:t>World's first zero-carbon city: Masdar in pictures</w:t>
              </w:r>
              <w:r w:rsidRPr="002B3511">
                <w:rPr>
                  <w:noProof/>
                  <w:lang w:val="en-US"/>
                </w:rPr>
                <w:t>. Retrieved November 23, 2015, from The Guardian : http://www.theguardian.com/environment/gallery/2011/apr/26/masdar-eco-city-abu-dhabi</w:t>
              </w:r>
            </w:p>
            <w:p w:rsidR="002B3511" w:rsidRPr="002B3511" w:rsidRDefault="002B3511" w:rsidP="002B3511">
              <w:pPr>
                <w:pStyle w:val="Bibliography"/>
                <w:ind w:left="720" w:hanging="720"/>
                <w:rPr>
                  <w:noProof/>
                  <w:lang w:val="en-US"/>
                </w:rPr>
              </w:pPr>
              <w:r w:rsidRPr="002B3511">
                <w:rPr>
                  <w:noProof/>
                  <w:lang w:val="en-US"/>
                </w:rPr>
                <w:t xml:space="preserve">N.A. (2014, 21 February ). </w:t>
              </w:r>
              <w:r w:rsidRPr="002B3511">
                <w:rPr>
                  <w:i/>
                  <w:iCs/>
                  <w:noProof/>
                  <w:lang w:val="en-US"/>
                </w:rPr>
                <w:t>Ghost Cities in China on the Rebound?</w:t>
              </w:r>
              <w:r w:rsidRPr="002B3511">
                <w:rPr>
                  <w:noProof/>
                  <w:lang w:val="en-US"/>
                </w:rPr>
                <w:t xml:space="preserve"> Retrieved October 16, 2015, from City Clock Magazine: http://www.cityclock.org/ghost-cities-in-china-on-the-rebound/#.ViDlCvmqpBc</w:t>
              </w:r>
            </w:p>
            <w:p w:rsidR="002B3511" w:rsidRDefault="002B3511" w:rsidP="002B3511">
              <w:pPr>
                <w:pStyle w:val="Bibliography"/>
                <w:ind w:left="720" w:hanging="720"/>
                <w:rPr>
                  <w:noProof/>
                </w:rPr>
              </w:pPr>
              <w:r w:rsidRPr="002B3511">
                <w:rPr>
                  <w:noProof/>
                  <w:lang w:val="en-US"/>
                </w:rPr>
                <w:t>Nus, W. v. (1975). The Fate of City Beautiful Thought in Canada, 1893</w:t>
              </w:r>
              <w:r w:rsidRPr="002B3511">
                <w:rPr>
                  <w:noProof/>
                  <w:lang w:val="en-US"/>
                </w:rPr>
                <w:noBreakHyphen/>
                <w:t xml:space="preserve">1930. </w:t>
              </w:r>
              <w:r>
                <w:rPr>
                  <w:i/>
                  <w:iCs/>
                  <w:noProof/>
                </w:rPr>
                <w:t xml:space="preserve">Historical Papers </w:t>
              </w:r>
              <w:r>
                <w:rPr>
                  <w:noProof/>
                </w:rPr>
                <w:t>, 191-210.</w:t>
              </w:r>
            </w:p>
            <w:p w:rsidR="002B3511" w:rsidRPr="002B3511" w:rsidRDefault="002B3511" w:rsidP="002B3511">
              <w:pPr>
                <w:pStyle w:val="Bibliography"/>
                <w:ind w:left="720" w:hanging="720"/>
                <w:rPr>
                  <w:noProof/>
                  <w:lang w:val="en-US"/>
                </w:rPr>
              </w:pPr>
              <w:r>
                <w:rPr>
                  <w:noProof/>
                </w:rPr>
                <w:lastRenderedPageBreak/>
                <w:t xml:space="preserve">Oort, F. v., &amp; Raspe, O. (2007). De economische enmancipatie van Almere. In J. Berg, S. Franke, &amp; A. Reijndorp, </w:t>
              </w:r>
              <w:r>
                <w:rPr>
                  <w:i/>
                  <w:iCs/>
                  <w:noProof/>
                </w:rPr>
                <w:t>Adolescent Almere; hoe een stad wordt gemaakt</w:t>
              </w:r>
              <w:r>
                <w:rPr>
                  <w:noProof/>
                </w:rPr>
                <w:t xml:space="preserve"> (pp. 195- 2015). </w:t>
              </w:r>
              <w:r w:rsidRPr="002B3511">
                <w:rPr>
                  <w:noProof/>
                  <w:lang w:val="en-US"/>
                </w:rPr>
                <w:t>Rotterdam: NAi Uitgevers.</w:t>
              </w:r>
            </w:p>
            <w:p w:rsidR="002B3511" w:rsidRPr="00A7308B" w:rsidRDefault="002B3511" w:rsidP="002B3511">
              <w:pPr>
                <w:pStyle w:val="Bibliography"/>
                <w:ind w:left="720" w:hanging="720"/>
                <w:rPr>
                  <w:noProof/>
                  <w:lang w:val="en-US"/>
                </w:rPr>
              </w:pPr>
              <w:r w:rsidRPr="002B3511">
                <w:rPr>
                  <w:noProof/>
                  <w:lang w:val="en-US"/>
                </w:rPr>
                <w:t xml:space="preserve">Panico, C., &amp; Rizza, M. (2009). Myrdal, growth processes and equilibrium theories. In N. Salvadori, P. Commendatore, &amp; M. Tamberi, </w:t>
              </w:r>
              <w:r w:rsidRPr="002B3511">
                <w:rPr>
                  <w:i/>
                  <w:iCs/>
                  <w:noProof/>
                  <w:lang w:val="en-US"/>
                </w:rPr>
                <w:t>Geography, Structural Change and Economic Development</w:t>
              </w:r>
              <w:r w:rsidRPr="002B3511">
                <w:rPr>
                  <w:noProof/>
                  <w:lang w:val="en-US"/>
                </w:rPr>
                <w:t xml:space="preserve"> (pp. 183-202). </w:t>
              </w:r>
              <w:r w:rsidRPr="00A7308B">
                <w:rPr>
                  <w:noProof/>
                  <w:lang w:val="en-US"/>
                </w:rPr>
                <w:t>Cheltenham: Edward Elgar Pub.</w:t>
              </w:r>
            </w:p>
            <w:p w:rsidR="002B3511" w:rsidRPr="002B3511" w:rsidRDefault="002B3511" w:rsidP="002B3511">
              <w:pPr>
                <w:pStyle w:val="Bibliography"/>
                <w:ind w:left="720" w:hanging="720"/>
                <w:rPr>
                  <w:noProof/>
                  <w:lang w:val="en-US"/>
                </w:rPr>
              </w:pPr>
              <w:r w:rsidRPr="002B3511">
                <w:rPr>
                  <w:noProof/>
                  <w:lang w:val="en-US"/>
                </w:rPr>
                <w:t xml:space="preserve">Parsons, K., &amp; Schuyler, D. (2003). Town Planning. </w:t>
              </w:r>
              <w:r w:rsidRPr="002B3511">
                <w:rPr>
                  <w:i/>
                  <w:iCs/>
                  <w:noProof/>
                  <w:lang w:val="en-US"/>
                </w:rPr>
                <w:t>Journal of the Society of Architectural Historians</w:t>
              </w:r>
              <w:r w:rsidRPr="002B3511">
                <w:rPr>
                  <w:noProof/>
                  <w:lang w:val="en-US"/>
                </w:rPr>
                <w:t>, 530-532.</w:t>
              </w:r>
            </w:p>
            <w:p w:rsidR="002B3511" w:rsidRDefault="002B3511" w:rsidP="002B3511">
              <w:pPr>
                <w:pStyle w:val="Bibliography"/>
                <w:ind w:left="720" w:hanging="720"/>
                <w:rPr>
                  <w:noProof/>
                </w:rPr>
              </w:pPr>
              <w:r w:rsidRPr="002B3511">
                <w:rPr>
                  <w:noProof/>
                  <w:lang w:val="en-US"/>
                </w:rPr>
                <w:t xml:space="preserve">Perloff, H., &amp; Sandberg, N. (1973). </w:t>
              </w:r>
              <w:r w:rsidRPr="002B3511">
                <w:rPr>
                  <w:i/>
                  <w:iCs/>
                  <w:noProof/>
                  <w:lang w:val="en-US"/>
                </w:rPr>
                <w:t>New Towns: Why-And for Whom?</w:t>
              </w:r>
              <w:r w:rsidRPr="002B3511">
                <w:rPr>
                  <w:noProof/>
                  <w:lang w:val="en-US"/>
                </w:rPr>
                <w:t xml:space="preserve"> </w:t>
              </w:r>
              <w:r>
                <w:rPr>
                  <w:noProof/>
                </w:rPr>
                <w:t>New York: Preager Publishers.</w:t>
              </w:r>
            </w:p>
            <w:p w:rsidR="002B3511" w:rsidRDefault="002B3511" w:rsidP="002B3511">
              <w:pPr>
                <w:pStyle w:val="Bibliography"/>
                <w:ind w:left="720" w:hanging="720"/>
                <w:rPr>
                  <w:noProof/>
                </w:rPr>
              </w:pPr>
              <w:r>
                <w:rPr>
                  <w:noProof/>
                </w:rPr>
                <w:t xml:space="preserve">Ponds, R., &amp; Raspe, O. (2015). </w:t>
              </w:r>
              <w:r>
                <w:rPr>
                  <w:i/>
                  <w:iCs/>
                  <w:noProof/>
                </w:rPr>
                <w:t>Agglomeratievoordelen en de REOS.</w:t>
              </w:r>
              <w:r>
                <w:rPr>
                  <w:noProof/>
                </w:rPr>
                <w:t xml:space="preserve"> Utrecht: Gemeente Utrecht.</w:t>
              </w:r>
            </w:p>
            <w:p w:rsidR="002B3511" w:rsidRPr="00A7308B" w:rsidRDefault="002B3511" w:rsidP="002B3511">
              <w:pPr>
                <w:pStyle w:val="Bibliography"/>
                <w:ind w:left="720" w:hanging="720"/>
                <w:rPr>
                  <w:noProof/>
                  <w:lang w:val="en-US"/>
                </w:rPr>
              </w:pPr>
              <w:r w:rsidRPr="002B3511">
                <w:rPr>
                  <w:noProof/>
                  <w:lang w:val="en-US"/>
                </w:rPr>
                <w:t xml:space="preserve">Provoost , M., &amp; Vanstiphout, W. (2011). Introduction. In R. Keeton, </w:t>
              </w:r>
              <w:r w:rsidRPr="002B3511">
                <w:rPr>
                  <w:i/>
                  <w:iCs/>
                  <w:noProof/>
                  <w:lang w:val="en-US"/>
                </w:rPr>
                <w:t>Rising in the East</w:t>
              </w:r>
              <w:r w:rsidRPr="002B3511">
                <w:rPr>
                  <w:noProof/>
                  <w:lang w:val="en-US"/>
                </w:rPr>
                <w:t xml:space="preserve"> (pp. 9-44). </w:t>
              </w:r>
              <w:r w:rsidRPr="00A7308B">
                <w:rPr>
                  <w:noProof/>
                  <w:lang w:val="en-US"/>
                </w:rPr>
                <w:t>Amsterdam: SUN.</w:t>
              </w:r>
            </w:p>
            <w:p w:rsidR="002B3511" w:rsidRPr="002B3511" w:rsidRDefault="002B3511" w:rsidP="002B3511">
              <w:pPr>
                <w:pStyle w:val="Bibliography"/>
                <w:ind w:left="720" w:hanging="720"/>
                <w:rPr>
                  <w:noProof/>
                  <w:lang w:val="en-US"/>
                </w:rPr>
              </w:pPr>
              <w:r w:rsidRPr="002B3511">
                <w:rPr>
                  <w:noProof/>
                  <w:lang w:val="en-US"/>
                </w:rPr>
                <w:t xml:space="preserve">Provoost, M. (2007). </w:t>
              </w:r>
              <w:r w:rsidRPr="002B3511">
                <w:rPr>
                  <w:i/>
                  <w:iCs/>
                  <w:noProof/>
                  <w:lang w:val="en-US"/>
                </w:rPr>
                <w:t>Exporting New Towns. The Welfare City in Africa.</w:t>
              </w:r>
              <w:r w:rsidRPr="002B3511">
                <w:rPr>
                  <w:noProof/>
                  <w:lang w:val="en-US"/>
                </w:rPr>
                <w:t xml:space="preserve"> Retrieved from Internation</w:t>
              </w:r>
              <w:r>
                <w:rPr>
                  <w:noProof/>
                  <w:lang w:val="en-US"/>
                </w:rPr>
                <w:t>al</w:t>
              </w:r>
              <w:r w:rsidRPr="002B3511">
                <w:rPr>
                  <w:noProof/>
                  <w:lang w:val="en-US"/>
                </w:rPr>
                <w:t xml:space="preserve"> New Town Institute: http://www.newtowninstitute.org/spip.php?article1046</w:t>
              </w:r>
            </w:p>
            <w:p w:rsidR="002B3511" w:rsidRPr="002B3511" w:rsidRDefault="002B3511" w:rsidP="002B3511">
              <w:pPr>
                <w:pStyle w:val="Bibliography"/>
                <w:ind w:left="720" w:hanging="720"/>
                <w:rPr>
                  <w:noProof/>
                  <w:lang w:val="en-US"/>
                </w:rPr>
              </w:pPr>
              <w:r>
                <w:rPr>
                  <w:noProof/>
                  <w:lang w:val="en-US"/>
                </w:rPr>
                <w:t>Provoost, M. (n.d</w:t>
              </w:r>
              <w:r w:rsidRPr="002B3511">
                <w:rPr>
                  <w:noProof/>
                  <w:lang w:val="en-US"/>
                </w:rPr>
                <w:t xml:space="preserve">.). </w:t>
              </w:r>
              <w:r w:rsidRPr="002B3511">
                <w:rPr>
                  <w:i/>
                  <w:iCs/>
                  <w:noProof/>
                  <w:lang w:val="en-US"/>
                </w:rPr>
                <w:t>Tema, Ghana, Africa</w:t>
              </w:r>
              <w:r w:rsidRPr="002B3511">
                <w:rPr>
                  <w:noProof/>
                  <w:lang w:val="en-US"/>
                </w:rPr>
                <w:t>. Retrieved January 6, 2016, from International New Town Institute: http://www.newtowninstitute.org/newtowndata/newtown.php?newtownId=121</w:t>
              </w:r>
            </w:p>
            <w:p w:rsidR="002B3511" w:rsidRPr="00D62EA4" w:rsidRDefault="002B3511" w:rsidP="002B3511">
              <w:pPr>
                <w:pStyle w:val="Bibliography"/>
                <w:ind w:left="720" w:hanging="720"/>
                <w:rPr>
                  <w:noProof/>
                  <w:sz w:val="24"/>
                  <w:szCs w:val="24"/>
                </w:rPr>
              </w:pPr>
              <w:r w:rsidRPr="002B3511">
                <w:rPr>
                  <w:noProof/>
                  <w:lang w:val="en-US"/>
                </w:rPr>
                <w:t xml:space="preserve">Reynolds, G. (n.d.). </w:t>
              </w:r>
              <w:r w:rsidRPr="002B3511">
                <w:rPr>
                  <w:i/>
                  <w:iCs/>
                  <w:noProof/>
                  <w:lang w:val="en-US"/>
                </w:rPr>
                <w:t>Constructing New Town Identity: Myth, Heritage &amp; Imagination .</w:t>
              </w:r>
              <w:r w:rsidRPr="002B3511">
                <w:rPr>
                  <w:noProof/>
                  <w:lang w:val="en-US"/>
                </w:rPr>
                <w:t xml:space="preserve"> </w:t>
              </w:r>
              <w:r w:rsidRPr="00D62EA4">
                <w:rPr>
                  <w:noProof/>
                </w:rPr>
                <w:t>Birmingham: University of Birmingham.</w:t>
              </w:r>
            </w:p>
            <w:p w:rsidR="00160200" w:rsidRPr="00D62EA4" w:rsidRDefault="00160200" w:rsidP="00160200">
              <w:pPr>
                <w:pStyle w:val="Bibliography"/>
                <w:ind w:left="720" w:hanging="720"/>
                <w:rPr>
                  <w:noProof/>
                  <w:lang w:val="en-US"/>
                </w:rPr>
              </w:pPr>
              <w:r>
                <w:rPr>
                  <w:noProof/>
                </w:rPr>
                <w:t xml:space="preserve">Rijksdienst voor de ijsselmeerpolders. (1984). </w:t>
              </w:r>
              <w:r>
                <w:rPr>
                  <w:i/>
                  <w:iCs/>
                  <w:noProof/>
                </w:rPr>
                <w:t>Structuurplan Almere.</w:t>
              </w:r>
              <w:r>
                <w:rPr>
                  <w:noProof/>
                </w:rPr>
                <w:t xml:space="preserve"> </w:t>
              </w:r>
              <w:r w:rsidRPr="00D62EA4">
                <w:rPr>
                  <w:noProof/>
                  <w:lang w:val="en-US"/>
                </w:rPr>
                <w:t>Lelystad: Rijksdienst voor de ijsselmeerpolders.</w:t>
              </w:r>
            </w:p>
            <w:p w:rsidR="002B3511" w:rsidRPr="002B3511" w:rsidRDefault="002B3511" w:rsidP="002B3511">
              <w:pPr>
                <w:pStyle w:val="Bibliography"/>
                <w:ind w:left="720" w:hanging="720"/>
                <w:rPr>
                  <w:noProof/>
                  <w:lang w:val="en-US"/>
                </w:rPr>
              </w:pPr>
              <w:r w:rsidRPr="002B3511">
                <w:rPr>
                  <w:noProof/>
                  <w:lang w:val="en-US"/>
                </w:rPr>
                <w:t xml:space="preserve">Rubin, N. (2009). The changing appreciation of Patrick Geddes: a case study in planning history. </w:t>
              </w:r>
              <w:r w:rsidRPr="002B3511">
                <w:rPr>
                  <w:i/>
                  <w:iCs/>
                  <w:noProof/>
                  <w:lang w:val="en-US"/>
                </w:rPr>
                <w:t>Planning Perspectives</w:t>
              </w:r>
              <w:r w:rsidRPr="002B3511">
                <w:rPr>
                  <w:noProof/>
                  <w:lang w:val="en-US"/>
                </w:rPr>
                <w:t>, 349-366.</w:t>
              </w:r>
            </w:p>
            <w:p w:rsidR="002B3511" w:rsidRPr="002B3511" w:rsidRDefault="002B3511" w:rsidP="002B3511">
              <w:pPr>
                <w:pStyle w:val="Bibliography"/>
                <w:ind w:left="720" w:hanging="720"/>
                <w:rPr>
                  <w:noProof/>
                  <w:lang w:val="en-US"/>
                </w:rPr>
              </w:pPr>
              <w:r w:rsidRPr="002B3511">
                <w:rPr>
                  <w:noProof/>
                  <w:lang w:val="en-US"/>
                </w:rPr>
                <w:t xml:space="preserve">Russel, R. (2001). Unrealized Visions: Medford and the City Beautifull Movement. </w:t>
              </w:r>
              <w:r w:rsidRPr="002B3511">
                <w:rPr>
                  <w:i/>
                  <w:iCs/>
                  <w:noProof/>
                  <w:lang w:val="en-US"/>
                </w:rPr>
                <w:t>Oregon Historical Quarterly</w:t>
              </w:r>
              <w:r w:rsidRPr="002B3511">
                <w:rPr>
                  <w:noProof/>
                  <w:lang w:val="en-US"/>
                </w:rPr>
                <w:t>, 196-209.</w:t>
              </w:r>
            </w:p>
            <w:p w:rsidR="002B3511" w:rsidRPr="002B3511" w:rsidRDefault="002B3511" w:rsidP="002B3511">
              <w:pPr>
                <w:pStyle w:val="Bibliography"/>
                <w:ind w:left="720" w:hanging="720"/>
                <w:rPr>
                  <w:noProof/>
                  <w:lang w:val="en-US"/>
                </w:rPr>
              </w:pPr>
              <w:r w:rsidRPr="002B3511">
                <w:rPr>
                  <w:noProof/>
                  <w:lang w:val="en-US"/>
                </w:rPr>
                <w:t xml:space="preserve">Sandercock, L. (1998). Framing Insurgent Historiographies. In L. Sandercock, </w:t>
              </w:r>
              <w:r w:rsidRPr="002B3511">
                <w:rPr>
                  <w:i/>
                  <w:iCs/>
                  <w:noProof/>
                  <w:lang w:val="en-US"/>
                </w:rPr>
                <w:t>Making the Invisible Visible: a Multicultural Planning History</w:t>
              </w:r>
              <w:r w:rsidRPr="002B3511">
                <w:rPr>
                  <w:noProof/>
                  <w:lang w:val="en-US"/>
                </w:rPr>
                <w:t xml:space="preserve"> (pp. 1-33). Los Angeles: Berkeley and Los Angeles: University of California Press.</w:t>
              </w:r>
            </w:p>
            <w:p w:rsidR="002B3511" w:rsidRPr="002B3511" w:rsidRDefault="002B3511" w:rsidP="002B3511">
              <w:pPr>
                <w:pStyle w:val="Bibliography"/>
                <w:ind w:left="720" w:hanging="720"/>
                <w:rPr>
                  <w:noProof/>
                  <w:lang w:val="en-US"/>
                </w:rPr>
              </w:pPr>
              <w:r w:rsidRPr="002B3511">
                <w:rPr>
                  <w:noProof/>
                  <w:lang w:val="en-US"/>
                </w:rPr>
                <w:t xml:space="preserve">Shen, J. (2011). </w:t>
              </w:r>
              <w:r w:rsidRPr="002B3511">
                <w:rPr>
                  <w:i/>
                  <w:iCs/>
                  <w:noProof/>
                  <w:lang w:val="en-US"/>
                </w:rPr>
                <w:t>Suburban Development in Shanghai: a Case of Songjiang.</w:t>
              </w:r>
              <w:r w:rsidRPr="002B3511">
                <w:rPr>
                  <w:noProof/>
                  <w:lang w:val="en-US"/>
                </w:rPr>
                <w:t xml:space="preserve"> Cardiff: Cardiff University.</w:t>
              </w:r>
            </w:p>
            <w:p w:rsidR="002B3511" w:rsidRPr="002B3511" w:rsidRDefault="002B3511" w:rsidP="002B3511">
              <w:pPr>
                <w:pStyle w:val="Bibliography"/>
                <w:ind w:left="720" w:hanging="720"/>
                <w:rPr>
                  <w:noProof/>
                  <w:lang w:val="en-US"/>
                </w:rPr>
              </w:pPr>
              <w:r w:rsidRPr="002B3511">
                <w:rPr>
                  <w:noProof/>
                  <w:lang w:val="en-US"/>
                </w:rPr>
                <w:t xml:space="preserve">Shen, J., &amp; Wu, F. (2012). The Development of Master-Planned Communities in Chinese Suburbs: A Case Study of Shanghai's Tames Town. </w:t>
              </w:r>
              <w:r w:rsidRPr="002B3511">
                <w:rPr>
                  <w:i/>
                  <w:iCs/>
                  <w:noProof/>
                  <w:lang w:val="en-US"/>
                </w:rPr>
                <w:t>Urban Geography</w:t>
              </w:r>
              <w:r w:rsidRPr="002B3511">
                <w:rPr>
                  <w:noProof/>
                  <w:lang w:val="en-US"/>
                </w:rPr>
                <w:t>, 183-203.</w:t>
              </w:r>
            </w:p>
            <w:p w:rsidR="002B3511" w:rsidRPr="002B3511" w:rsidRDefault="002B3511" w:rsidP="002B3511">
              <w:pPr>
                <w:pStyle w:val="Bibliography"/>
                <w:ind w:left="720" w:hanging="720"/>
                <w:rPr>
                  <w:noProof/>
                  <w:lang w:val="en-US"/>
                </w:rPr>
              </w:pPr>
              <w:r w:rsidRPr="002B3511">
                <w:rPr>
                  <w:noProof/>
                  <w:lang w:val="en-US"/>
                </w:rPr>
                <w:t xml:space="preserve">Shepard, W. (2015, June 19). </w:t>
              </w:r>
              <w:r w:rsidRPr="002B3511">
                <w:rPr>
                  <w:i/>
                  <w:iCs/>
                  <w:noProof/>
                  <w:lang w:val="en-US"/>
                </w:rPr>
                <w:t>"Enough empty floor space to cover Madrid": so why are China's ghost cities still unoccupied?</w:t>
              </w:r>
              <w:r w:rsidRPr="002B3511">
                <w:rPr>
                  <w:noProof/>
                  <w:lang w:val="en-US"/>
                </w:rPr>
                <w:t xml:space="preserve"> Retrieved October 19, 2015, from CityMetric: http://www.citymetric.com/skylines/enough-empty-floor-space-cover-madrid-so-why-are-chinas-ghost-cities-still-unoccupied-1180</w:t>
              </w:r>
            </w:p>
            <w:p w:rsidR="002B3511" w:rsidRDefault="002B3511" w:rsidP="002B3511">
              <w:pPr>
                <w:pStyle w:val="Bibliography"/>
                <w:ind w:left="720" w:hanging="720"/>
                <w:rPr>
                  <w:noProof/>
                </w:rPr>
              </w:pPr>
              <w:r w:rsidRPr="002B3511">
                <w:rPr>
                  <w:noProof/>
                  <w:lang w:val="en-US"/>
                </w:rPr>
                <w:lastRenderedPageBreak/>
                <w:t xml:space="preserve">Singh, R. (2015). </w:t>
              </w:r>
              <w:r w:rsidRPr="002B3511">
                <w:rPr>
                  <w:i/>
                  <w:iCs/>
                  <w:noProof/>
                  <w:lang w:val="en-US"/>
                </w:rPr>
                <w:t>Urban Development Challenges Risks and Resilience in Asian Mega Cities.</w:t>
              </w:r>
              <w:r w:rsidRPr="002B3511">
                <w:rPr>
                  <w:noProof/>
                  <w:lang w:val="en-US"/>
                </w:rPr>
                <w:t xml:space="preserve"> </w:t>
              </w:r>
              <w:r>
                <w:rPr>
                  <w:noProof/>
                </w:rPr>
                <w:t>New Delhi : Springer .</w:t>
              </w:r>
            </w:p>
            <w:p w:rsidR="002B3511" w:rsidRDefault="002B3511" w:rsidP="002B3511">
              <w:pPr>
                <w:pStyle w:val="Bibliography"/>
                <w:ind w:left="720" w:hanging="720"/>
                <w:rPr>
                  <w:noProof/>
                </w:rPr>
              </w:pPr>
              <w:r>
                <w:rPr>
                  <w:noProof/>
                </w:rPr>
                <w:t xml:space="preserve">Smeenk, P. (1980). </w:t>
              </w:r>
              <w:r>
                <w:rPr>
                  <w:i/>
                  <w:iCs/>
                  <w:noProof/>
                </w:rPr>
                <w:t>Statistisch Overzicht Openbaar Lichaam Zuidelijke IJsselmeerpolders.</w:t>
              </w:r>
              <w:r>
                <w:rPr>
                  <w:noProof/>
                </w:rPr>
                <w:t xml:space="preserve"> Lelystad: Ministerie van Verkeer en Waterstaat/Rijksdienst voor de IJsselmeerpolders.</w:t>
              </w:r>
            </w:p>
            <w:p w:rsidR="002B3511" w:rsidRPr="002B3511" w:rsidRDefault="002B3511" w:rsidP="002B3511">
              <w:pPr>
                <w:pStyle w:val="Bibliography"/>
                <w:ind w:left="720" w:hanging="720"/>
                <w:rPr>
                  <w:noProof/>
                  <w:lang w:val="en-US"/>
                </w:rPr>
              </w:pPr>
              <w:r w:rsidRPr="002B3511">
                <w:rPr>
                  <w:noProof/>
                  <w:lang w:val="en-US"/>
                </w:rPr>
                <w:t xml:space="preserve">Stobbe, A. (2012, July). </w:t>
              </w:r>
              <w:r w:rsidRPr="002B3511">
                <w:rPr>
                  <w:i/>
                  <w:iCs/>
                  <w:noProof/>
                  <w:lang w:val="en-US"/>
                </w:rPr>
                <w:t>New Town Regeneration: Inwards expansion as a tool for the regeneration and growth of Almere.</w:t>
              </w:r>
              <w:r w:rsidRPr="002B3511">
                <w:rPr>
                  <w:noProof/>
                  <w:lang w:val="en-US"/>
                </w:rPr>
                <w:t xml:space="preserve"> Retrieved January 13, 2016, from TU Delft: http://repository.tudelft.nl/view/ir/uuid:1dea9e9d-6134-428d-adc9-f320f10e14cf/</w:t>
              </w:r>
            </w:p>
            <w:p w:rsidR="002B3511" w:rsidRPr="002B3511" w:rsidRDefault="002B3511" w:rsidP="002B3511">
              <w:pPr>
                <w:pStyle w:val="Bibliography"/>
                <w:ind w:left="720" w:hanging="720"/>
                <w:rPr>
                  <w:noProof/>
                  <w:lang w:val="en-US"/>
                </w:rPr>
              </w:pPr>
              <w:r w:rsidRPr="002B3511">
                <w:rPr>
                  <w:noProof/>
                  <w:lang w:val="en-US"/>
                </w:rPr>
                <w:t xml:space="preserve">Talele, C. (1993). Myrdal's theory of cumulative causation in development economics. </w:t>
              </w:r>
              <w:r w:rsidRPr="002B3511">
                <w:rPr>
                  <w:i/>
                  <w:iCs/>
                  <w:noProof/>
                  <w:lang w:val="en-US"/>
                </w:rPr>
                <w:t>Indian Ecnomic Journal</w:t>
              </w:r>
              <w:r w:rsidRPr="002B3511">
                <w:rPr>
                  <w:noProof/>
                  <w:lang w:val="en-US"/>
                </w:rPr>
                <w:t>, 74-82.</w:t>
              </w:r>
            </w:p>
            <w:p w:rsidR="002B3511" w:rsidRPr="002B3511" w:rsidRDefault="002B3511" w:rsidP="002B3511">
              <w:pPr>
                <w:pStyle w:val="Bibliography"/>
                <w:ind w:left="720" w:hanging="720"/>
                <w:rPr>
                  <w:noProof/>
                  <w:lang w:val="en-US"/>
                </w:rPr>
              </w:pPr>
              <w:r w:rsidRPr="002B3511">
                <w:rPr>
                  <w:noProof/>
                  <w:lang w:val="en-US"/>
                </w:rPr>
                <w:t xml:space="preserve">TCPA. (2014). </w:t>
              </w:r>
              <w:r w:rsidRPr="002B3511">
                <w:rPr>
                  <w:i/>
                  <w:iCs/>
                  <w:noProof/>
                  <w:lang w:val="en-US"/>
                </w:rPr>
                <w:t>New Towns and Garden Cities – Lessons for Tomorrow. Stage 1: An Introduction to the UK’s New Towns and Garden Cities.</w:t>
              </w:r>
              <w:r w:rsidRPr="002B3511">
                <w:rPr>
                  <w:noProof/>
                  <w:lang w:val="en-US"/>
                </w:rPr>
                <w:t xml:space="preserve"> London: Town and Country Planning Association.</w:t>
              </w:r>
            </w:p>
            <w:p w:rsidR="00160200" w:rsidRPr="002B3511" w:rsidRDefault="00160200" w:rsidP="00160200">
              <w:pPr>
                <w:pStyle w:val="Bibliography"/>
                <w:ind w:left="720" w:hanging="720"/>
                <w:rPr>
                  <w:noProof/>
                  <w:lang w:val="en-US"/>
                </w:rPr>
              </w:pPr>
              <w:r>
                <w:rPr>
                  <w:noProof/>
                  <w:lang w:val="en-US"/>
                </w:rPr>
                <w:t xml:space="preserve">The United </w:t>
              </w:r>
              <w:r w:rsidRPr="002B3511">
                <w:rPr>
                  <w:noProof/>
                  <w:lang w:val="en-US"/>
                </w:rPr>
                <w:t>Nati</w:t>
              </w:r>
              <w:r>
                <w:rPr>
                  <w:noProof/>
                  <w:lang w:val="en-US"/>
                </w:rPr>
                <w:t>ons</w:t>
              </w:r>
              <w:r w:rsidRPr="002B3511">
                <w:rPr>
                  <w:noProof/>
                  <w:lang w:val="en-US"/>
                </w:rPr>
                <w:t xml:space="preserve">. (n.d.). </w:t>
              </w:r>
              <w:r w:rsidRPr="002B3511">
                <w:rPr>
                  <w:i/>
                  <w:iCs/>
                  <w:noProof/>
                  <w:lang w:val="en-US"/>
                </w:rPr>
                <w:t>Urbanization: Facts and Figures.</w:t>
              </w:r>
              <w:r w:rsidRPr="002B3511">
                <w:rPr>
                  <w:noProof/>
                  <w:lang w:val="en-US"/>
                </w:rPr>
                <w:t xml:space="preserve"> Nairobi: The United Nations centre for human settlements.</w:t>
              </w:r>
            </w:p>
            <w:p w:rsidR="00160200" w:rsidRPr="00D62EA4" w:rsidRDefault="00160200" w:rsidP="00160200">
              <w:pPr>
                <w:pStyle w:val="Bibliography"/>
                <w:ind w:left="720" w:hanging="720"/>
                <w:rPr>
                  <w:noProof/>
                </w:rPr>
              </w:pPr>
              <w:r>
                <w:rPr>
                  <w:noProof/>
                  <w:lang w:val="en-US"/>
                </w:rPr>
                <w:t xml:space="preserve">United </w:t>
              </w:r>
              <w:r w:rsidRPr="002B3511">
                <w:rPr>
                  <w:noProof/>
                  <w:lang w:val="en-US"/>
                </w:rPr>
                <w:t xml:space="preserve">Nations. (2015). </w:t>
              </w:r>
              <w:r w:rsidRPr="002B3511">
                <w:rPr>
                  <w:i/>
                  <w:iCs/>
                  <w:noProof/>
                  <w:lang w:val="en-US"/>
                </w:rPr>
                <w:t>The Millennium Development Goals Report.</w:t>
              </w:r>
              <w:r w:rsidRPr="002B3511">
                <w:rPr>
                  <w:noProof/>
                  <w:lang w:val="en-US"/>
                </w:rPr>
                <w:t xml:space="preserve"> </w:t>
              </w:r>
              <w:r w:rsidRPr="00D62EA4">
                <w:rPr>
                  <w:noProof/>
                </w:rPr>
                <w:t>New York: United Nations.</w:t>
              </w:r>
            </w:p>
            <w:p w:rsidR="002B3511" w:rsidRDefault="002B3511" w:rsidP="002B3511">
              <w:pPr>
                <w:pStyle w:val="Bibliography"/>
                <w:ind w:left="720" w:hanging="720"/>
                <w:rPr>
                  <w:noProof/>
                </w:rPr>
              </w:pPr>
              <w:r w:rsidRPr="00D62EA4">
                <w:rPr>
                  <w:noProof/>
                </w:rPr>
                <w:t xml:space="preserve">van der Wijk, G. (2007). </w:t>
              </w:r>
              <w:r>
                <w:rPr>
                  <w:i/>
                  <w:iCs/>
                  <w:noProof/>
                </w:rPr>
                <w:t>Geert fotografeert.</w:t>
              </w:r>
              <w:r>
                <w:rPr>
                  <w:noProof/>
                </w:rPr>
                <w:t xml:space="preserve"> Retrieved from Wat heeft Geert in 2007 gefotografeerd?: http://www.geertfotografeert.nl/2007/almere/pano/breedinbeeld.html</w:t>
              </w:r>
            </w:p>
            <w:p w:rsidR="002B3511" w:rsidRPr="002B3511" w:rsidRDefault="002B3511" w:rsidP="002B3511">
              <w:pPr>
                <w:pStyle w:val="Bibliography"/>
                <w:ind w:left="720" w:hanging="720"/>
                <w:rPr>
                  <w:noProof/>
                  <w:lang w:val="en-US"/>
                </w:rPr>
              </w:pPr>
              <w:r w:rsidRPr="002B3511">
                <w:rPr>
                  <w:noProof/>
                  <w:lang w:val="en-US"/>
                </w:rPr>
                <w:t xml:space="preserve">Weeks, J. (2009). Rapid Urbanization; Can Cities Cope With Rampant Growth. </w:t>
              </w:r>
              <w:r w:rsidRPr="002B3511">
                <w:rPr>
                  <w:i/>
                  <w:iCs/>
                  <w:noProof/>
                  <w:lang w:val="en-US"/>
                </w:rPr>
                <w:t>Global Researcher</w:t>
              </w:r>
              <w:r w:rsidRPr="002B3511">
                <w:rPr>
                  <w:noProof/>
                  <w:lang w:val="en-US"/>
                </w:rPr>
                <w:t>, 91-118.</w:t>
              </w:r>
            </w:p>
            <w:p w:rsidR="00160200" w:rsidRPr="002B3511" w:rsidRDefault="00160200" w:rsidP="00160200">
              <w:pPr>
                <w:pStyle w:val="Bibliography"/>
                <w:ind w:left="720" w:hanging="720"/>
                <w:rPr>
                  <w:noProof/>
                  <w:lang w:val="en-US"/>
                </w:rPr>
              </w:pPr>
              <w:r>
                <w:rPr>
                  <w:noProof/>
                  <w:lang w:val="en-US"/>
                </w:rPr>
                <w:t xml:space="preserve">World Economic </w:t>
              </w:r>
              <w:r w:rsidRPr="002B3511">
                <w:rPr>
                  <w:noProof/>
                  <w:lang w:val="en-US"/>
                </w:rPr>
                <w:t xml:space="preserve">Forum. (2015). </w:t>
              </w:r>
              <w:r w:rsidRPr="002B3511">
                <w:rPr>
                  <w:i/>
                  <w:iCs/>
                  <w:noProof/>
                  <w:lang w:val="en-US"/>
                </w:rPr>
                <w:t>Global Risks 2015 10th Edition.</w:t>
              </w:r>
              <w:r w:rsidRPr="002B3511">
                <w:rPr>
                  <w:noProof/>
                  <w:lang w:val="en-US"/>
                </w:rPr>
                <w:t xml:space="preserve"> Geneva: World Economic Forum .</w:t>
              </w:r>
            </w:p>
            <w:p w:rsidR="002B3511" w:rsidRPr="002B3511" w:rsidRDefault="002B3511" w:rsidP="002B3511">
              <w:pPr>
                <w:pStyle w:val="Bibliography"/>
                <w:ind w:left="720" w:hanging="720"/>
                <w:rPr>
                  <w:noProof/>
                  <w:lang w:val="en-US"/>
                </w:rPr>
              </w:pPr>
              <w:r w:rsidRPr="00D62EA4">
                <w:rPr>
                  <w:noProof/>
                </w:rPr>
                <w:t xml:space="preserve">Ye, Y., &amp; van Nes, A. (2013). </w:t>
              </w:r>
              <w:r w:rsidRPr="002B3511">
                <w:rPr>
                  <w:i/>
                  <w:iCs/>
                  <w:noProof/>
                  <w:lang w:val="en-US"/>
                </w:rPr>
                <w:t>The Spatial Flaws of New Towns.</w:t>
              </w:r>
              <w:r w:rsidRPr="002B3511">
                <w:rPr>
                  <w:noProof/>
                  <w:lang w:val="en-US"/>
                </w:rPr>
                <w:t xml:space="preserve"> Seoul: Sejong University.</w:t>
              </w:r>
            </w:p>
            <w:p w:rsidR="002B3511" w:rsidRDefault="002B3511" w:rsidP="002B3511">
              <w:pPr>
                <w:pStyle w:val="Bibliography"/>
                <w:ind w:left="720" w:hanging="720"/>
                <w:rPr>
                  <w:noProof/>
                </w:rPr>
              </w:pPr>
              <w:r w:rsidRPr="002B3511">
                <w:rPr>
                  <w:noProof/>
                  <w:lang w:val="en-US"/>
                </w:rPr>
                <w:t xml:space="preserve">Yue, W., Fan, P., Dennis Wei, Y., &amp; Qi, J. (2012). Economic development, urban expansion, and sustainable. </w:t>
              </w:r>
              <w:r>
                <w:rPr>
                  <w:i/>
                  <w:iCs/>
                  <w:noProof/>
                </w:rPr>
                <w:t>Springe</w:t>
              </w:r>
              <w:r>
                <w:rPr>
                  <w:noProof/>
                </w:rPr>
                <w:t>, 783-799.</w:t>
              </w:r>
            </w:p>
            <w:p w:rsidR="002B3511" w:rsidRDefault="002B3511" w:rsidP="002B3511">
              <w:pPr>
                <w:pStyle w:val="Bibliography"/>
                <w:ind w:left="720" w:hanging="720"/>
                <w:rPr>
                  <w:noProof/>
                </w:rPr>
              </w:pPr>
              <w:r>
                <w:rPr>
                  <w:noProof/>
                </w:rPr>
                <w:t xml:space="preserve">Yue, W., Fan, P., Dennis Wei, Y., &amp; Qi, J. (2012). </w:t>
              </w:r>
              <w:r w:rsidRPr="002B3511">
                <w:rPr>
                  <w:noProof/>
                  <w:lang w:val="en-US"/>
                </w:rPr>
                <w:t xml:space="preserve">Economic development, urban expansion, and sustainable development in Shanghai. </w:t>
              </w:r>
              <w:r>
                <w:rPr>
                  <w:i/>
                  <w:iCs/>
                  <w:noProof/>
                </w:rPr>
                <w:t>Springer</w:t>
              </w:r>
              <w:r>
                <w:rPr>
                  <w:noProof/>
                </w:rPr>
                <w:t>, 783-799.</w:t>
              </w:r>
            </w:p>
            <w:p w:rsidR="009431E3" w:rsidRPr="009A6AAC" w:rsidRDefault="00202B17" w:rsidP="002B3511">
              <w:pPr>
                <w:pStyle w:val="Bibliography"/>
                <w:rPr>
                  <w:lang w:val="en-US"/>
                </w:rPr>
              </w:pPr>
              <w:r w:rsidRPr="009A6AAC">
                <w:rPr>
                  <w:b/>
                  <w:bCs/>
                  <w:noProof/>
                  <w:lang w:val="en-US"/>
                </w:rPr>
                <w:fldChar w:fldCharType="end"/>
              </w:r>
            </w:p>
          </w:sdtContent>
        </w:sdt>
      </w:sdtContent>
    </w:sdt>
    <w:p w:rsidR="002E00BF" w:rsidRPr="009A6AAC" w:rsidRDefault="002E00BF">
      <w:pPr>
        <w:rPr>
          <w:rFonts w:asciiTheme="majorHAnsi" w:eastAsiaTheme="majorEastAsia" w:hAnsiTheme="majorHAnsi" w:cstheme="majorBidi"/>
          <w:b/>
          <w:bCs/>
          <w:color w:val="0070C0"/>
          <w:sz w:val="26"/>
          <w:szCs w:val="28"/>
          <w:lang w:val="en-US"/>
        </w:rPr>
      </w:pPr>
      <w:r w:rsidRPr="009A6AAC">
        <w:rPr>
          <w:lang w:val="en-US"/>
        </w:rPr>
        <w:br w:type="page"/>
      </w:r>
    </w:p>
    <w:p w:rsidR="007D4A77" w:rsidRPr="009A6AAC" w:rsidRDefault="0018779A" w:rsidP="0018779A">
      <w:pPr>
        <w:pStyle w:val="Heading1"/>
        <w:rPr>
          <w:lang w:val="en-US"/>
        </w:rPr>
      </w:pPr>
      <w:bookmarkStart w:id="86" w:name="_Toc455415769"/>
      <w:r w:rsidRPr="009A6AAC">
        <w:rPr>
          <w:lang w:val="en-US"/>
        </w:rPr>
        <w:lastRenderedPageBreak/>
        <w:t>Appendix A</w:t>
      </w:r>
      <w:r w:rsidR="008E3EC6" w:rsidRPr="009A6AAC">
        <w:rPr>
          <w:lang w:val="en-US"/>
        </w:rPr>
        <w:t xml:space="preserve"> – </w:t>
      </w:r>
      <w:proofErr w:type="spellStart"/>
      <w:r w:rsidR="008E3EC6" w:rsidRPr="009A6AAC">
        <w:rPr>
          <w:lang w:val="en-US"/>
        </w:rPr>
        <w:t>Operationalization</w:t>
      </w:r>
      <w:proofErr w:type="spellEnd"/>
      <w:r w:rsidR="008E3EC6" w:rsidRPr="009A6AAC">
        <w:rPr>
          <w:lang w:val="en-US"/>
        </w:rPr>
        <w:t xml:space="preserve"> of other categories new towns</w:t>
      </w:r>
      <w:bookmarkEnd w:id="86"/>
    </w:p>
    <w:p w:rsidR="00AB129C" w:rsidRPr="009A6AAC" w:rsidRDefault="00AB129C" w:rsidP="00AB129C">
      <w:pPr>
        <w:rPr>
          <w:lang w:val="en-US"/>
        </w:rPr>
      </w:pPr>
    </w:p>
    <w:p w:rsidR="008E3EC6" w:rsidRPr="009A6AAC" w:rsidRDefault="005301E0" w:rsidP="008E3EC6">
      <w:pPr>
        <w:spacing w:line="360" w:lineRule="auto"/>
        <w:jc w:val="both"/>
        <w:rPr>
          <w:lang w:val="en-US" w:eastAsia="nl-NL"/>
        </w:rPr>
      </w:pPr>
      <w:r w:rsidRPr="009A6AAC">
        <w:rPr>
          <w:lang w:val="en-US" w:eastAsia="nl-NL"/>
        </w:rPr>
        <w:t>In this Appendix the other categories of new towns are discussed, these are</w:t>
      </w:r>
      <w:r w:rsidR="008E3EC6" w:rsidRPr="009A6AAC">
        <w:rPr>
          <w:lang w:val="en-US" w:eastAsia="nl-NL"/>
        </w:rPr>
        <w:t xml:space="preserve">: </w:t>
      </w:r>
      <w:r w:rsidR="008E3EC6" w:rsidRPr="009A6AAC">
        <w:rPr>
          <w:noProof/>
          <w:lang w:val="en-US"/>
        </w:rPr>
        <w:t>eco, political, enclave,</w:t>
      </w:r>
      <w:r w:rsidR="000D3F2E" w:rsidRPr="009A6AAC">
        <w:rPr>
          <w:noProof/>
          <w:lang w:val="en-US"/>
        </w:rPr>
        <w:t xml:space="preserve"> </w:t>
      </w:r>
      <w:r w:rsidRPr="009A6AAC">
        <w:rPr>
          <w:noProof/>
          <w:lang w:val="en-US"/>
        </w:rPr>
        <w:t xml:space="preserve">and </w:t>
      </w:r>
      <w:r w:rsidR="008E3EC6" w:rsidRPr="009A6AAC">
        <w:rPr>
          <w:noProof/>
          <w:lang w:val="en-US"/>
        </w:rPr>
        <w:t>high-tech</w:t>
      </w:r>
      <w:r w:rsidRPr="009A6AAC">
        <w:rPr>
          <w:noProof/>
          <w:lang w:val="en-US"/>
        </w:rPr>
        <w:t xml:space="preserve"> cities</w:t>
      </w:r>
      <w:r w:rsidR="008E3EC6" w:rsidRPr="009A6AAC">
        <w:rPr>
          <w:noProof/>
          <w:lang w:val="en-US"/>
        </w:rPr>
        <w:t>. These categories are all built with some motivations. For example, an eco-city is motivated by ecological problems</w:t>
      </w:r>
      <w:r w:rsidRPr="009A6AAC">
        <w:rPr>
          <w:noProof/>
          <w:lang w:val="en-US"/>
        </w:rPr>
        <w:t>.</w:t>
      </w:r>
      <w:r w:rsidR="008E3EC6" w:rsidRPr="009A6AAC">
        <w:rPr>
          <w:noProof/>
          <w:lang w:val="en-US"/>
        </w:rPr>
        <w:t xml:space="preserve"> These motivations are not specifically named in ‘Rising in the East’ but are added after multiple consultations by the researcher.</w:t>
      </w:r>
    </w:p>
    <w:p w:rsidR="008E3EC6" w:rsidRPr="009A6AAC" w:rsidRDefault="008E3EC6" w:rsidP="008E3EC6">
      <w:pPr>
        <w:spacing w:line="360" w:lineRule="auto"/>
        <w:jc w:val="both"/>
        <w:rPr>
          <w:rStyle w:val="IntenseEmphasis"/>
          <w:i w:val="0"/>
          <w:lang w:val="en-US"/>
        </w:rPr>
      </w:pPr>
      <w:r w:rsidRPr="009A6AAC">
        <w:rPr>
          <w:rStyle w:val="IntenseEmphasis"/>
          <w:i w:val="0"/>
          <w:lang w:val="en-US"/>
        </w:rPr>
        <w:t>Eco-City – Ecological Problems</w:t>
      </w:r>
    </w:p>
    <w:p w:rsidR="008E3EC6" w:rsidRPr="009A6AAC" w:rsidRDefault="008E3EC6" w:rsidP="008E3EC6">
      <w:pPr>
        <w:spacing w:line="360" w:lineRule="auto"/>
        <w:jc w:val="both"/>
        <w:rPr>
          <w:lang w:val="en-US"/>
        </w:rPr>
      </w:pPr>
      <w:r w:rsidRPr="009A6AAC">
        <w:rPr>
          <w:lang w:val="en-US"/>
        </w:rPr>
        <w:t>The ecological problems the world is facing nowadays, are asking for some fundamental changes. Eco-cities are one of the ideal solutions to better the environment. It is not easy to say what an eco-city is or must be; there are no standards for quantification. Though there are trends which features the eco-city. The usage of green infrastructure as a marketing tool is often seen these days. Green infrastructure is the literally the use of grass rooftops, large public gardens or parks,</w:t>
      </w:r>
      <w:r w:rsidR="006C57EF">
        <w:rPr>
          <w:lang w:val="en-US"/>
        </w:rPr>
        <w:t xml:space="preserve"> wetlands and trees</w:t>
      </w:r>
      <w:r w:rsidRPr="009A6AAC">
        <w:rPr>
          <w:lang w:val="en-US"/>
        </w:rPr>
        <w:t xml:space="preserve">. But there are also other measures and trends which make a city an eco-city. For example, it is important to integrate water as a pragmatic and aesthetic urban element. Carbon dioxide emissions, public green space, waste management, water systems, energy efficiency and sustainable public transport options all contribute to the eco-city (Keeton, 2011). A city which is the example of an eco-city is </w:t>
      </w:r>
      <w:proofErr w:type="spellStart"/>
      <w:r w:rsidRPr="009A6AAC">
        <w:rPr>
          <w:lang w:val="en-US"/>
        </w:rPr>
        <w:t>Masdar</w:t>
      </w:r>
      <w:proofErr w:type="spellEnd"/>
      <w:r w:rsidRPr="009A6AAC">
        <w:rPr>
          <w:lang w:val="en-US"/>
        </w:rPr>
        <w:t xml:space="preserve"> city in the United Arab Emirates. </w:t>
      </w:r>
      <w:proofErr w:type="spellStart"/>
      <w:r w:rsidRPr="009A6AAC">
        <w:rPr>
          <w:lang w:val="en-US"/>
        </w:rPr>
        <w:t>Masdar</w:t>
      </w:r>
      <w:proofErr w:type="spellEnd"/>
      <w:r w:rsidRPr="009A6AAC">
        <w:rPr>
          <w:lang w:val="en-US"/>
        </w:rPr>
        <w:t xml:space="preserve"> city tries to deal with problems in society by using the latest technologies such as solar energy and other renewable energy sources. </w:t>
      </w:r>
      <w:proofErr w:type="spellStart"/>
      <w:r w:rsidRPr="009A6AAC">
        <w:rPr>
          <w:lang w:val="en-US"/>
        </w:rPr>
        <w:t>Masdar</w:t>
      </w:r>
      <w:proofErr w:type="spellEnd"/>
      <w:r w:rsidRPr="009A6AAC">
        <w:rPr>
          <w:lang w:val="en-US"/>
        </w:rPr>
        <w:t xml:space="preserve"> city hopes to be the first zero-carbon and zero-waste city (</w:t>
      </w:r>
      <w:proofErr w:type="spellStart"/>
      <w:r w:rsidRPr="009A6AAC">
        <w:rPr>
          <w:lang w:val="en-US"/>
        </w:rPr>
        <w:t>N.a</w:t>
      </w:r>
      <w:proofErr w:type="spellEnd"/>
      <w:r w:rsidRPr="009A6AAC">
        <w:rPr>
          <w:lang w:val="en-US"/>
        </w:rPr>
        <w:t>., 2011).</w:t>
      </w:r>
    </w:p>
    <w:p w:rsidR="008E3EC6" w:rsidRPr="009A6AAC" w:rsidRDefault="008E3EC6" w:rsidP="008E3EC6">
      <w:pPr>
        <w:spacing w:line="360" w:lineRule="auto"/>
        <w:jc w:val="both"/>
        <w:rPr>
          <w:rStyle w:val="IntenseEmphasis"/>
          <w:i w:val="0"/>
          <w:lang w:val="en-US"/>
        </w:rPr>
      </w:pPr>
      <w:r w:rsidRPr="009A6AAC">
        <w:rPr>
          <w:rStyle w:val="IntenseEmphasis"/>
          <w:i w:val="0"/>
          <w:lang w:val="en-US"/>
        </w:rPr>
        <w:t>Political City – Establish power center/control</w:t>
      </w:r>
    </w:p>
    <w:p w:rsidR="008E3EC6" w:rsidRPr="009A6AAC" w:rsidRDefault="008E3EC6" w:rsidP="008E3EC6">
      <w:pPr>
        <w:spacing w:line="360" w:lineRule="auto"/>
        <w:jc w:val="both"/>
        <w:rPr>
          <w:lang w:val="en-US"/>
        </w:rPr>
      </w:pPr>
      <w:r w:rsidRPr="009A6AAC">
        <w:rPr>
          <w:lang w:val="en-US"/>
        </w:rPr>
        <w:t xml:space="preserve">The political city is the city where the government of a nation is seated and represents the political, social and economic ambitions of a country. Keeton, Provoost &amp; Vanstiphout (2011) describe different motivations to build whole new towns with a political purpose. Political cities can be built because of discontentedness with the old mostly messy and overcrowded city and second, the replacement of a whole new political city can be an expression of fear. When a population is hard to keep under control, a whole new political city far away from the previous can purge opposition and prevent rebellion </w:t>
      </w:r>
      <w:sdt>
        <w:sdtPr>
          <w:rPr>
            <w:lang w:val="en-US"/>
          </w:rPr>
          <w:id w:val="1472944199"/>
          <w:citation/>
        </w:sdtPr>
        <w:sdtContent>
          <w:r w:rsidR="00202B17" w:rsidRPr="009A6AAC">
            <w:rPr>
              <w:lang w:val="en-US"/>
            </w:rPr>
            <w:fldChar w:fldCharType="begin"/>
          </w:r>
          <w:r w:rsidRPr="009A6AAC">
            <w:rPr>
              <w:lang w:val="en-US"/>
            </w:rPr>
            <w:instrText xml:space="preserve"> CITATION Pro11 \l 1043 </w:instrText>
          </w:r>
          <w:r w:rsidR="00202B17" w:rsidRPr="009A6AAC">
            <w:rPr>
              <w:lang w:val="en-US"/>
            </w:rPr>
            <w:fldChar w:fldCharType="separate"/>
          </w:r>
          <w:r w:rsidR="002B3511" w:rsidRPr="002B3511">
            <w:rPr>
              <w:noProof/>
              <w:lang w:val="en-US"/>
            </w:rPr>
            <w:t>(Provoost &amp; Vanstiphout, Introduction, 2011)</w:t>
          </w:r>
          <w:r w:rsidR="00202B17" w:rsidRPr="009A6AAC">
            <w:rPr>
              <w:lang w:val="en-US"/>
            </w:rPr>
            <w:fldChar w:fldCharType="end"/>
          </w:r>
        </w:sdtContent>
      </w:sdt>
      <w:r w:rsidRPr="009A6AAC">
        <w:rPr>
          <w:lang w:val="en-US"/>
        </w:rPr>
        <w:t>. An example of a political new town</w:t>
      </w:r>
      <w:r w:rsidRPr="009A6AAC">
        <w:rPr>
          <w:rFonts w:eastAsia="Humanist521BT-Roman" w:cs="Humanist521BT-Roman"/>
          <w:lang w:val="en-US"/>
        </w:rPr>
        <w:t xml:space="preserve"> is Brasilia in Brazil. This new town was built for two reasons. First they wanted to express the importance of the whole country and not only the coastal strip and second, Brasilia symbolized a new beginning </w:t>
      </w:r>
      <w:r w:rsidRPr="009A6AAC">
        <w:rPr>
          <w:lang w:val="en-US"/>
        </w:rPr>
        <w:t>(Provoost &amp; Vanstiphout, 2011).</w:t>
      </w:r>
    </w:p>
    <w:p w:rsidR="008E3EC6" w:rsidRPr="009A6AAC" w:rsidRDefault="008E3EC6" w:rsidP="008E3EC6">
      <w:pPr>
        <w:spacing w:line="360" w:lineRule="auto"/>
        <w:jc w:val="both"/>
        <w:rPr>
          <w:rStyle w:val="IntenseEmphasis"/>
          <w:i w:val="0"/>
          <w:lang w:val="en-US"/>
        </w:rPr>
      </w:pPr>
      <w:r w:rsidRPr="009A6AAC">
        <w:rPr>
          <w:rStyle w:val="IntenseEmphasis"/>
          <w:i w:val="0"/>
          <w:lang w:val="en-US"/>
        </w:rPr>
        <w:t>Enclave City – Controlling Chaos</w:t>
      </w:r>
    </w:p>
    <w:p w:rsidR="008E3EC6" w:rsidRPr="009A6AAC" w:rsidRDefault="008E3EC6" w:rsidP="005301E0">
      <w:pPr>
        <w:spacing w:line="360" w:lineRule="auto"/>
        <w:jc w:val="both"/>
        <w:rPr>
          <w:lang w:val="en-US"/>
        </w:rPr>
      </w:pPr>
      <w:r w:rsidRPr="009A6AAC">
        <w:rPr>
          <w:lang w:val="en-US"/>
        </w:rPr>
        <w:lastRenderedPageBreak/>
        <w:t>The motivation for building enclave cities resembles some of the political cities. The possible chaos in the city of origin enforces people to live somewhere else. The existence of enclave cities knows a long history. During the 19th centuries, when the urban poor lived in slums, the middle and high class moved to the Victorian suburbs (Keeton, 2011).</w:t>
      </w:r>
      <w:r w:rsidR="000D3F2E" w:rsidRPr="009A6AAC">
        <w:rPr>
          <w:lang w:val="en-US"/>
        </w:rPr>
        <w:t xml:space="preserve"> </w:t>
      </w:r>
      <w:r w:rsidRPr="009A6AAC">
        <w:rPr>
          <w:lang w:val="en-US"/>
        </w:rPr>
        <w:t xml:space="preserve">The new enclave cities are no different: ‘They are manifestations of the desire not only to live within a community of one’s social peers, but to escape the unsightly realities of urban life.’ (Keeton, 2001, p. 167) Enclave cities are built for safety and offer customized facilities to a specific group. An example of the enclave city is the Blue city in Oman. This city, when finished, should be the most luxurious resort city in the country and will provide </w:t>
      </w:r>
    </w:p>
    <w:p w:rsidR="008E3EC6" w:rsidRPr="009A6AAC" w:rsidRDefault="008E3EC6" w:rsidP="008E3EC6">
      <w:pPr>
        <w:spacing w:line="360" w:lineRule="auto"/>
        <w:jc w:val="both"/>
        <w:rPr>
          <w:rStyle w:val="IntenseEmphasis"/>
          <w:i w:val="0"/>
          <w:lang w:val="en-US"/>
        </w:rPr>
      </w:pPr>
      <w:r w:rsidRPr="009A6AAC">
        <w:rPr>
          <w:rStyle w:val="IntenseEmphasis"/>
          <w:i w:val="0"/>
          <w:lang w:val="en-US"/>
        </w:rPr>
        <w:t>High-Tech City – Competition/ Globalization</w:t>
      </w:r>
    </w:p>
    <w:p w:rsidR="008E3EC6" w:rsidRPr="009A6AAC" w:rsidRDefault="008E3EC6" w:rsidP="008E3EC6">
      <w:pPr>
        <w:spacing w:line="360" w:lineRule="auto"/>
        <w:jc w:val="both"/>
        <w:rPr>
          <w:bCs/>
          <w:iCs/>
          <w:sz w:val="28"/>
          <w:lang w:val="en-US"/>
        </w:rPr>
      </w:pPr>
      <w:r w:rsidRPr="009A6AAC">
        <w:rPr>
          <w:lang w:val="en-US"/>
        </w:rPr>
        <w:t xml:space="preserve">Building a high-tech city is mostly motivated by competition with other cities or regions. A high-tech city is featured by lots of high-tech facilities and is promoted as a great place to establish a business. Important for these kind of cities is to provide a complete and rapid linkage to networks which are important for the global trade and to provide low taxes, safety/protection, hypermodern homes, culture and entertainment. Worldwide competition of these cities, lead to an increasingly developed supply of these features and distinguishes good and better high-tech cities, nevertheless high-tech cities look all very similar </w:t>
      </w:r>
      <w:sdt>
        <w:sdtPr>
          <w:rPr>
            <w:shd w:val="clear" w:color="auto" w:fill="FFFFFF" w:themeFill="background1"/>
            <w:lang w:val="en-US"/>
          </w:rPr>
          <w:id w:val="-647664496"/>
          <w:citation/>
        </w:sdtPr>
        <w:sdtContent>
          <w:r w:rsidR="00202B17" w:rsidRPr="009A6AAC">
            <w:rPr>
              <w:shd w:val="clear" w:color="auto" w:fill="FFFFFF" w:themeFill="background1"/>
              <w:lang w:val="en-US"/>
            </w:rPr>
            <w:fldChar w:fldCharType="begin"/>
          </w:r>
          <w:r w:rsidRPr="009A6AAC">
            <w:rPr>
              <w:shd w:val="clear" w:color="auto" w:fill="FFFFFF" w:themeFill="background1"/>
              <w:lang w:val="en-US"/>
            </w:rPr>
            <w:instrText xml:space="preserve"> CITATION Pro11 \l 1043 </w:instrText>
          </w:r>
          <w:r w:rsidR="00202B17" w:rsidRPr="009A6AAC">
            <w:rPr>
              <w:shd w:val="clear" w:color="auto" w:fill="FFFFFF" w:themeFill="background1"/>
              <w:lang w:val="en-US"/>
            </w:rPr>
            <w:fldChar w:fldCharType="separate"/>
          </w:r>
          <w:r w:rsidR="002B3511" w:rsidRPr="002B3511">
            <w:rPr>
              <w:noProof/>
              <w:shd w:val="clear" w:color="auto" w:fill="FFFFFF" w:themeFill="background1"/>
              <w:lang w:val="en-US"/>
            </w:rPr>
            <w:t>(Provoost &amp; Vanstiphout, Introduction, 2011)</w:t>
          </w:r>
          <w:r w:rsidR="00202B17" w:rsidRPr="009A6AAC">
            <w:rPr>
              <w:shd w:val="clear" w:color="auto" w:fill="FFFFFF" w:themeFill="background1"/>
              <w:lang w:val="en-US"/>
            </w:rPr>
            <w:fldChar w:fldCharType="end"/>
          </w:r>
        </w:sdtContent>
      </w:sdt>
      <w:r w:rsidRPr="009A6AAC">
        <w:rPr>
          <w:rStyle w:val="IntenseEmphasis"/>
          <w:i w:val="0"/>
          <w:color w:val="auto"/>
          <w:shd w:val="clear" w:color="auto" w:fill="FFFFFF" w:themeFill="background1"/>
          <w:lang w:val="en-US"/>
        </w:rPr>
        <w:t xml:space="preserve">. </w:t>
      </w:r>
      <w:r w:rsidRPr="009A6AAC">
        <w:rPr>
          <w:rStyle w:val="IntenseEmphasis"/>
          <w:b w:val="0"/>
          <w:i w:val="0"/>
          <w:color w:val="auto"/>
          <w:shd w:val="clear" w:color="auto" w:fill="FFFFFF" w:themeFill="background1"/>
          <w:lang w:val="en-US"/>
        </w:rPr>
        <w:t>‘T</w:t>
      </w:r>
      <w:r w:rsidRPr="009A6AAC">
        <w:rPr>
          <w:rFonts w:eastAsia="Humanist521BT-Roman" w:cs="Humanist521BT-Roman"/>
          <w:i/>
          <w:szCs w:val="17"/>
          <w:shd w:val="clear" w:color="auto" w:fill="FFFFFF" w:themeFill="background1"/>
          <w:lang w:val="en-US"/>
        </w:rPr>
        <w:t>he</w:t>
      </w:r>
      <w:r w:rsidRPr="009A6AAC">
        <w:rPr>
          <w:rFonts w:eastAsia="Humanist521BT-Roman" w:cs="Humanist521BT-Roman"/>
          <w:i/>
          <w:szCs w:val="17"/>
          <w:lang w:val="en-US"/>
        </w:rPr>
        <w:t xml:space="preserve"> representation of the cities to be built, the images, the renderings and the generic towers resemble one another. The brochures all praise the cities in the same way and eventually all the cities become identical.’</w:t>
      </w:r>
      <w:r w:rsidRPr="009A6AAC">
        <w:rPr>
          <w:rFonts w:eastAsia="Humanist521BT-Roman" w:cs="Humanist521BT-Roman"/>
          <w:szCs w:val="17"/>
          <w:lang w:val="en-US"/>
        </w:rPr>
        <w:t xml:space="preserve"> </w:t>
      </w:r>
      <w:r w:rsidRPr="009A6AAC">
        <w:rPr>
          <w:rFonts w:eastAsia="Humanist521BT-Roman" w:cs="Humanist521BT-Roman"/>
          <w:noProof/>
          <w:szCs w:val="17"/>
          <w:lang w:val="en-US"/>
        </w:rPr>
        <w:t>(Provoost &amp; Vanstiphout, 2011, p. 22)</w:t>
      </w:r>
    </w:p>
    <w:p w:rsidR="008E3EC6" w:rsidRPr="009A6AAC" w:rsidRDefault="008E3EC6" w:rsidP="008E3EC6">
      <w:pPr>
        <w:rPr>
          <w:rFonts w:eastAsiaTheme="majorEastAsia" w:cstheme="majorBidi"/>
          <w:bCs/>
          <w:noProof/>
          <w:color w:val="4F81BD" w:themeColor="accent1"/>
          <w:lang w:val="en-US"/>
        </w:rPr>
      </w:pPr>
    </w:p>
    <w:p w:rsidR="008E3EC6" w:rsidRPr="009A6AAC" w:rsidRDefault="008E3EC6" w:rsidP="008E3EC6">
      <w:pPr>
        <w:rPr>
          <w:b/>
          <w:lang w:val="en-US"/>
        </w:rPr>
      </w:pPr>
    </w:p>
    <w:p w:rsidR="008E3EC6" w:rsidRPr="009A6AAC" w:rsidRDefault="008E3EC6" w:rsidP="00AB129C">
      <w:pPr>
        <w:rPr>
          <w:lang w:val="en-US"/>
        </w:rPr>
      </w:pPr>
    </w:p>
    <w:p w:rsidR="005301E0" w:rsidRPr="009A6AAC" w:rsidRDefault="005301E0" w:rsidP="00AB129C">
      <w:pPr>
        <w:rPr>
          <w:lang w:val="en-US"/>
        </w:rPr>
      </w:pPr>
    </w:p>
    <w:p w:rsidR="005301E0" w:rsidRPr="009A6AAC" w:rsidRDefault="005301E0" w:rsidP="00AB129C">
      <w:pPr>
        <w:rPr>
          <w:lang w:val="en-US"/>
        </w:rPr>
      </w:pPr>
    </w:p>
    <w:p w:rsidR="005301E0" w:rsidRPr="009A6AAC" w:rsidRDefault="005301E0" w:rsidP="00AB129C">
      <w:pPr>
        <w:rPr>
          <w:lang w:val="en-US"/>
        </w:rPr>
      </w:pPr>
    </w:p>
    <w:p w:rsidR="005301E0" w:rsidRPr="009A6AAC" w:rsidRDefault="005301E0" w:rsidP="00AB129C">
      <w:pPr>
        <w:rPr>
          <w:lang w:val="en-US"/>
        </w:rPr>
      </w:pPr>
    </w:p>
    <w:p w:rsidR="005301E0" w:rsidRPr="009A6AAC" w:rsidRDefault="005301E0" w:rsidP="00AB129C">
      <w:pPr>
        <w:rPr>
          <w:lang w:val="en-US"/>
        </w:rPr>
      </w:pPr>
    </w:p>
    <w:p w:rsidR="00E27168" w:rsidRPr="009A6AAC" w:rsidRDefault="00E27168" w:rsidP="00E27168">
      <w:pPr>
        <w:pStyle w:val="Heading1"/>
        <w:spacing w:line="360" w:lineRule="auto"/>
        <w:jc w:val="both"/>
        <w:rPr>
          <w:lang w:val="en-US"/>
        </w:rPr>
      </w:pPr>
      <w:bookmarkStart w:id="87" w:name="_Toc455415770"/>
      <w:r w:rsidRPr="009A6AAC">
        <w:rPr>
          <w:lang w:val="en-US"/>
        </w:rPr>
        <w:lastRenderedPageBreak/>
        <w:t>Appendix B</w:t>
      </w:r>
      <w:r w:rsidR="002D534C" w:rsidRPr="009A6AAC">
        <w:rPr>
          <w:lang w:val="en-US"/>
        </w:rPr>
        <w:t>1</w:t>
      </w:r>
      <w:r w:rsidRPr="009A6AAC">
        <w:rPr>
          <w:lang w:val="en-US"/>
        </w:rPr>
        <w:t xml:space="preserve"> – Overview respondent</w:t>
      </w:r>
      <w:r w:rsidR="002D534C" w:rsidRPr="009A6AAC">
        <w:rPr>
          <w:lang w:val="en-US"/>
        </w:rPr>
        <w:t>s</w:t>
      </w:r>
      <w:bookmarkEnd w:id="87"/>
      <w:r w:rsidRPr="009A6AAC">
        <w:rPr>
          <w:lang w:val="en-US"/>
        </w:rPr>
        <w:t xml:space="preserve"> </w:t>
      </w:r>
    </w:p>
    <w:p w:rsidR="00B11A95" w:rsidRPr="009A6AAC" w:rsidRDefault="00B11A95" w:rsidP="004F4993">
      <w:pPr>
        <w:spacing w:line="360" w:lineRule="auto"/>
        <w:jc w:val="both"/>
        <w:rPr>
          <w:lang w:val="en-US"/>
        </w:rPr>
      </w:pPr>
      <w:r w:rsidRPr="009A6AAC">
        <w:rPr>
          <w:lang w:val="en-US"/>
        </w:rPr>
        <w:t xml:space="preserve">In this appendix you find an enhanced table of the respondents used for this research. Besides this, </w:t>
      </w:r>
      <w:r w:rsidR="002D534C" w:rsidRPr="009A6AAC">
        <w:rPr>
          <w:lang w:val="en-US"/>
        </w:rPr>
        <w:t xml:space="preserve">in appendix B2, </w:t>
      </w:r>
      <w:r w:rsidRPr="009A6AAC">
        <w:rPr>
          <w:lang w:val="en-US"/>
        </w:rPr>
        <w:t>the interview guides are presented. Because some interview guides are used for more interviews, there are not 11 different interview guides presented in this appendix.</w:t>
      </w:r>
    </w:p>
    <w:tbl>
      <w:tblPr>
        <w:tblStyle w:val="Lijsttabel4-Accent11"/>
        <w:tblpPr w:leftFromText="141" w:rightFromText="141" w:vertAnchor="text" w:horzAnchor="margin" w:tblpY="385"/>
        <w:tblW w:w="5000" w:type="pct"/>
        <w:tblLook w:val="04A0"/>
      </w:tblPr>
      <w:tblGrid>
        <w:gridCol w:w="1373"/>
        <w:gridCol w:w="2346"/>
        <w:gridCol w:w="1239"/>
        <w:gridCol w:w="2647"/>
        <w:gridCol w:w="1683"/>
      </w:tblGrid>
      <w:tr w:rsidR="002D534C" w:rsidRPr="009A6AAC" w:rsidTr="00F402A7">
        <w:trPr>
          <w:cnfStyle w:val="100000000000"/>
          <w:trHeight w:val="273"/>
        </w:trPr>
        <w:tc>
          <w:tcPr>
            <w:cnfStyle w:val="001000000000"/>
            <w:tcW w:w="739" w:type="pct"/>
          </w:tcPr>
          <w:p w:rsidR="002D534C" w:rsidRPr="009A6AAC" w:rsidRDefault="002D534C" w:rsidP="00880242">
            <w:pPr>
              <w:spacing w:line="360" w:lineRule="auto"/>
              <w:rPr>
                <w:lang w:val="en-US"/>
              </w:rPr>
            </w:pPr>
            <w:r w:rsidRPr="009A6AAC">
              <w:rPr>
                <w:lang w:val="en-US"/>
              </w:rPr>
              <w:t>Name</w:t>
            </w:r>
          </w:p>
        </w:tc>
        <w:tc>
          <w:tcPr>
            <w:tcW w:w="1263" w:type="pct"/>
          </w:tcPr>
          <w:p w:rsidR="002D534C" w:rsidRPr="009A6AAC" w:rsidRDefault="002D534C" w:rsidP="00880242">
            <w:pPr>
              <w:spacing w:line="360" w:lineRule="auto"/>
              <w:cnfStyle w:val="100000000000"/>
              <w:rPr>
                <w:lang w:val="en-US"/>
              </w:rPr>
            </w:pPr>
            <w:r w:rsidRPr="009A6AAC">
              <w:rPr>
                <w:lang w:val="en-US"/>
              </w:rPr>
              <w:t>Job Description</w:t>
            </w:r>
          </w:p>
        </w:tc>
        <w:tc>
          <w:tcPr>
            <w:tcW w:w="667" w:type="pct"/>
          </w:tcPr>
          <w:p w:rsidR="002D534C" w:rsidRPr="009A6AAC" w:rsidRDefault="002D534C" w:rsidP="00880242">
            <w:pPr>
              <w:spacing w:line="360" w:lineRule="auto"/>
              <w:cnfStyle w:val="100000000000"/>
              <w:rPr>
                <w:lang w:val="en-US"/>
              </w:rPr>
            </w:pPr>
            <w:r w:rsidRPr="009A6AAC">
              <w:rPr>
                <w:lang w:val="en-US"/>
              </w:rPr>
              <w:t>New Town</w:t>
            </w:r>
          </w:p>
        </w:tc>
        <w:tc>
          <w:tcPr>
            <w:tcW w:w="1425" w:type="pct"/>
          </w:tcPr>
          <w:p w:rsidR="002D534C" w:rsidRPr="009A6AAC" w:rsidRDefault="002D534C" w:rsidP="00B213A6">
            <w:pPr>
              <w:spacing w:line="360" w:lineRule="auto"/>
              <w:cnfStyle w:val="100000000000"/>
              <w:rPr>
                <w:sz w:val="20"/>
                <w:lang w:val="en-US"/>
              </w:rPr>
            </w:pPr>
            <w:r w:rsidRPr="009A6AAC">
              <w:rPr>
                <w:sz w:val="20"/>
                <w:lang w:val="en-US"/>
              </w:rPr>
              <w:t>Extra Information</w:t>
            </w:r>
          </w:p>
        </w:tc>
        <w:tc>
          <w:tcPr>
            <w:tcW w:w="906" w:type="pct"/>
          </w:tcPr>
          <w:p w:rsidR="002D534C" w:rsidRPr="009A6AAC" w:rsidRDefault="002D534C" w:rsidP="00880242">
            <w:pPr>
              <w:spacing w:line="360" w:lineRule="auto"/>
              <w:cnfStyle w:val="100000000000"/>
              <w:rPr>
                <w:lang w:val="en-US"/>
              </w:rPr>
            </w:pPr>
          </w:p>
        </w:tc>
      </w:tr>
      <w:tr w:rsidR="002D534C" w:rsidRPr="00A31ED3" w:rsidTr="00F402A7">
        <w:trPr>
          <w:cnfStyle w:val="000000100000"/>
          <w:trHeight w:val="262"/>
        </w:trPr>
        <w:tc>
          <w:tcPr>
            <w:cnfStyle w:val="001000000000"/>
            <w:tcW w:w="739" w:type="pct"/>
          </w:tcPr>
          <w:p w:rsidR="002D534C" w:rsidRPr="009A6AAC" w:rsidRDefault="002D534C" w:rsidP="00340BF9">
            <w:pPr>
              <w:spacing w:line="360" w:lineRule="auto"/>
              <w:jc w:val="both"/>
              <w:rPr>
                <w:lang w:val="en-US"/>
              </w:rPr>
            </w:pPr>
            <w:proofErr w:type="spellStart"/>
            <w:r w:rsidRPr="009A6AAC">
              <w:rPr>
                <w:lang w:val="en-US"/>
              </w:rPr>
              <w:t>Hinne</w:t>
            </w:r>
            <w:proofErr w:type="spellEnd"/>
            <w:r w:rsidRPr="009A6AAC">
              <w:rPr>
                <w:lang w:val="en-US"/>
              </w:rPr>
              <w:t xml:space="preserve">-Paul </w:t>
            </w:r>
            <w:proofErr w:type="spellStart"/>
            <w:r w:rsidRPr="009A6AAC">
              <w:rPr>
                <w:lang w:val="en-US"/>
              </w:rPr>
              <w:t>Krolis</w:t>
            </w:r>
            <w:proofErr w:type="spellEnd"/>
          </w:p>
        </w:tc>
        <w:tc>
          <w:tcPr>
            <w:tcW w:w="1263" w:type="pct"/>
          </w:tcPr>
          <w:p w:rsidR="002D534C" w:rsidRPr="009A6AAC" w:rsidRDefault="002D534C" w:rsidP="00340BF9">
            <w:pPr>
              <w:spacing w:line="360" w:lineRule="auto"/>
              <w:jc w:val="both"/>
              <w:cnfStyle w:val="000000100000"/>
              <w:rPr>
                <w:lang w:val="en-US"/>
              </w:rPr>
            </w:pPr>
            <w:r w:rsidRPr="009A6AAC">
              <w:rPr>
                <w:lang w:val="en-US"/>
              </w:rPr>
              <w:t>Strategic Policy Advisor Economic Affairs Almere</w:t>
            </w:r>
          </w:p>
        </w:tc>
        <w:tc>
          <w:tcPr>
            <w:tcW w:w="667" w:type="pct"/>
          </w:tcPr>
          <w:p w:rsidR="002D534C" w:rsidRPr="009A6AAC" w:rsidRDefault="002D534C" w:rsidP="00340BF9">
            <w:pPr>
              <w:spacing w:line="360" w:lineRule="auto"/>
              <w:jc w:val="both"/>
              <w:cnfStyle w:val="000000100000"/>
              <w:rPr>
                <w:lang w:val="en-US"/>
              </w:rPr>
            </w:pPr>
            <w:r w:rsidRPr="009A6AAC">
              <w:rPr>
                <w:lang w:val="en-US"/>
              </w:rPr>
              <w:t>Almere</w:t>
            </w:r>
          </w:p>
        </w:tc>
        <w:tc>
          <w:tcPr>
            <w:tcW w:w="1425" w:type="pct"/>
          </w:tcPr>
          <w:p w:rsidR="002D534C" w:rsidRPr="009A6AAC" w:rsidRDefault="00340BF9" w:rsidP="00B213A6">
            <w:pPr>
              <w:spacing w:line="360" w:lineRule="auto"/>
              <w:jc w:val="both"/>
              <w:cnfStyle w:val="000000100000"/>
              <w:rPr>
                <w:sz w:val="20"/>
                <w:lang w:val="en-US"/>
              </w:rPr>
            </w:pPr>
            <w:proofErr w:type="spellStart"/>
            <w:r w:rsidRPr="009A6AAC">
              <w:rPr>
                <w:sz w:val="20"/>
                <w:lang w:val="en-US"/>
              </w:rPr>
              <w:t>Hinne</w:t>
            </w:r>
            <w:proofErr w:type="spellEnd"/>
            <w:r w:rsidRPr="009A6AAC">
              <w:rPr>
                <w:sz w:val="20"/>
                <w:lang w:val="en-US"/>
              </w:rPr>
              <w:t xml:space="preserve">-Paul </w:t>
            </w:r>
            <w:proofErr w:type="spellStart"/>
            <w:r w:rsidRPr="009A6AAC">
              <w:rPr>
                <w:sz w:val="20"/>
                <w:lang w:val="en-US"/>
              </w:rPr>
              <w:t>Krolis</w:t>
            </w:r>
            <w:proofErr w:type="spellEnd"/>
            <w:r w:rsidRPr="009A6AAC">
              <w:rPr>
                <w:sz w:val="20"/>
                <w:lang w:val="en-US"/>
              </w:rPr>
              <w:t xml:space="preserve"> works seven years at the municipality of Almere and is concerned with the long-term economy of the city and the region</w:t>
            </w:r>
          </w:p>
        </w:tc>
        <w:tc>
          <w:tcPr>
            <w:tcW w:w="906" w:type="pct"/>
          </w:tcPr>
          <w:p w:rsidR="002D534C" w:rsidRPr="009A6AAC" w:rsidRDefault="002D534C" w:rsidP="00880242">
            <w:pPr>
              <w:spacing w:line="360" w:lineRule="auto"/>
              <w:cnfStyle w:val="000000100000"/>
              <w:rPr>
                <w:lang w:val="en-US"/>
              </w:rPr>
            </w:pPr>
          </w:p>
        </w:tc>
      </w:tr>
      <w:tr w:rsidR="002D534C" w:rsidRPr="00A31ED3" w:rsidTr="00F402A7">
        <w:trPr>
          <w:trHeight w:val="273"/>
        </w:trPr>
        <w:tc>
          <w:tcPr>
            <w:cnfStyle w:val="001000000000"/>
            <w:tcW w:w="739" w:type="pct"/>
          </w:tcPr>
          <w:p w:rsidR="002D534C" w:rsidRPr="009A6AAC" w:rsidRDefault="002D534C" w:rsidP="00340BF9">
            <w:pPr>
              <w:spacing w:line="360" w:lineRule="auto"/>
              <w:jc w:val="both"/>
              <w:rPr>
                <w:lang w:val="en-US"/>
              </w:rPr>
            </w:pPr>
            <w:proofErr w:type="spellStart"/>
            <w:r w:rsidRPr="009A6AAC">
              <w:rPr>
                <w:lang w:val="en-US"/>
              </w:rPr>
              <w:t>Lammert</w:t>
            </w:r>
            <w:proofErr w:type="spellEnd"/>
            <w:r w:rsidRPr="009A6AAC">
              <w:rPr>
                <w:lang w:val="en-US"/>
              </w:rPr>
              <w:t xml:space="preserve"> </w:t>
            </w:r>
            <w:proofErr w:type="spellStart"/>
            <w:r w:rsidRPr="009A6AAC">
              <w:rPr>
                <w:lang w:val="en-US"/>
              </w:rPr>
              <w:t>Wierstra</w:t>
            </w:r>
            <w:proofErr w:type="spellEnd"/>
          </w:p>
        </w:tc>
        <w:tc>
          <w:tcPr>
            <w:tcW w:w="1263" w:type="pct"/>
          </w:tcPr>
          <w:p w:rsidR="002D534C" w:rsidRPr="009A6AAC" w:rsidRDefault="002D534C" w:rsidP="00340BF9">
            <w:pPr>
              <w:spacing w:line="360" w:lineRule="auto"/>
              <w:jc w:val="both"/>
              <w:cnfStyle w:val="000000000000"/>
              <w:rPr>
                <w:lang w:val="en-US"/>
              </w:rPr>
            </w:pPr>
            <w:r w:rsidRPr="009A6AAC">
              <w:rPr>
                <w:lang w:val="en-US"/>
              </w:rPr>
              <w:t>Advisor Economic Affairs Almere</w:t>
            </w:r>
          </w:p>
        </w:tc>
        <w:tc>
          <w:tcPr>
            <w:tcW w:w="667" w:type="pct"/>
          </w:tcPr>
          <w:p w:rsidR="002D534C" w:rsidRPr="009A6AAC" w:rsidRDefault="002D534C" w:rsidP="00340BF9">
            <w:pPr>
              <w:spacing w:line="360" w:lineRule="auto"/>
              <w:jc w:val="both"/>
              <w:cnfStyle w:val="000000000000"/>
              <w:rPr>
                <w:lang w:val="en-US"/>
              </w:rPr>
            </w:pPr>
            <w:r w:rsidRPr="009A6AAC">
              <w:rPr>
                <w:lang w:val="en-US"/>
              </w:rPr>
              <w:t>Almere</w:t>
            </w:r>
          </w:p>
        </w:tc>
        <w:tc>
          <w:tcPr>
            <w:tcW w:w="1425" w:type="pct"/>
          </w:tcPr>
          <w:p w:rsidR="002D534C" w:rsidRPr="009A6AAC" w:rsidRDefault="00340BF9" w:rsidP="00B213A6">
            <w:pPr>
              <w:spacing w:line="360" w:lineRule="auto"/>
              <w:jc w:val="both"/>
              <w:cnfStyle w:val="000000000000"/>
              <w:rPr>
                <w:sz w:val="20"/>
                <w:lang w:val="en-US"/>
              </w:rPr>
            </w:pPr>
            <w:r w:rsidRPr="009A6AAC">
              <w:rPr>
                <w:sz w:val="20"/>
                <w:lang w:val="en-US"/>
              </w:rPr>
              <w:t>Works for 34 years at the municipality of Almere and is currently hawker for logistics and e-commerce</w:t>
            </w:r>
          </w:p>
        </w:tc>
        <w:tc>
          <w:tcPr>
            <w:tcW w:w="906" w:type="pct"/>
          </w:tcPr>
          <w:p w:rsidR="002D534C" w:rsidRPr="009A6AAC" w:rsidRDefault="002D534C" w:rsidP="00880242">
            <w:pPr>
              <w:spacing w:line="360" w:lineRule="auto"/>
              <w:cnfStyle w:val="000000000000"/>
              <w:rPr>
                <w:lang w:val="en-US"/>
              </w:rPr>
            </w:pPr>
          </w:p>
        </w:tc>
      </w:tr>
      <w:tr w:rsidR="002D534C" w:rsidRPr="00A31ED3" w:rsidTr="00F402A7">
        <w:trPr>
          <w:cnfStyle w:val="000000100000"/>
          <w:trHeight w:val="262"/>
        </w:trPr>
        <w:tc>
          <w:tcPr>
            <w:cnfStyle w:val="001000000000"/>
            <w:tcW w:w="739" w:type="pct"/>
          </w:tcPr>
          <w:p w:rsidR="002D534C" w:rsidRPr="009A6AAC" w:rsidRDefault="002D534C" w:rsidP="00340BF9">
            <w:pPr>
              <w:spacing w:line="360" w:lineRule="auto"/>
              <w:jc w:val="both"/>
              <w:rPr>
                <w:lang w:val="en-US"/>
              </w:rPr>
            </w:pPr>
            <w:proofErr w:type="spellStart"/>
            <w:r w:rsidRPr="009A6AAC">
              <w:rPr>
                <w:lang w:val="en-US"/>
              </w:rPr>
              <w:t>Remco</w:t>
            </w:r>
            <w:proofErr w:type="spellEnd"/>
            <w:r w:rsidRPr="009A6AAC">
              <w:rPr>
                <w:lang w:val="en-US"/>
              </w:rPr>
              <w:t xml:space="preserve"> van </w:t>
            </w:r>
            <w:proofErr w:type="spellStart"/>
            <w:r w:rsidRPr="009A6AAC">
              <w:rPr>
                <w:lang w:val="en-US"/>
              </w:rPr>
              <w:t>Diepen</w:t>
            </w:r>
            <w:proofErr w:type="spellEnd"/>
          </w:p>
        </w:tc>
        <w:tc>
          <w:tcPr>
            <w:tcW w:w="1263" w:type="pct"/>
          </w:tcPr>
          <w:p w:rsidR="002D534C" w:rsidRPr="009A6AAC" w:rsidRDefault="009A6AAC" w:rsidP="009A6AAC">
            <w:pPr>
              <w:spacing w:line="360" w:lineRule="auto"/>
              <w:jc w:val="both"/>
              <w:cnfStyle w:val="000000100000"/>
              <w:rPr>
                <w:lang w:val="en-US"/>
              </w:rPr>
            </w:pPr>
            <w:r w:rsidRPr="009A6AAC">
              <w:rPr>
                <w:lang w:val="en-US"/>
              </w:rPr>
              <w:t>Historic</w:t>
            </w:r>
            <w:r>
              <w:rPr>
                <w:lang w:val="en-US"/>
              </w:rPr>
              <w:t>ist</w:t>
            </w:r>
            <w:r w:rsidR="002D534C" w:rsidRPr="009A6AAC">
              <w:rPr>
                <w:lang w:val="en-US"/>
              </w:rPr>
              <w:t xml:space="preserve"> </w:t>
            </w:r>
          </w:p>
        </w:tc>
        <w:tc>
          <w:tcPr>
            <w:tcW w:w="667" w:type="pct"/>
          </w:tcPr>
          <w:p w:rsidR="002D534C" w:rsidRPr="009A6AAC" w:rsidRDefault="002D534C" w:rsidP="00340BF9">
            <w:pPr>
              <w:spacing w:line="360" w:lineRule="auto"/>
              <w:jc w:val="both"/>
              <w:cnfStyle w:val="000000100000"/>
              <w:rPr>
                <w:lang w:val="en-US"/>
              </w:rPr>
            </w:pPr>
            <w:r w:rsidRPr="009A6AAC">
              <w:rPr>
                <w:lang w:val="en-US"/>
              </w:rPr>
              <w:t>Almere</w:t>
            </w:r>
          </w:p>
        </w:tc>
        <w:tc>
          <w:tcPr>
            <w:tcW w:w="1425" w:type="pct"/>
          </w:tcPr>
          <w:p w:rsidR="002D534C" w:rsidRPr="009A6AAC" w:rsidRDefault="00B213A6" w:rsidP="00B213A6">
            <w:pPr>
              <w:spacing w:line="360" w:lineRule="auto"/>
              <w:jc w:val="both"/>
              <w:cnfStyle w:val="000000100000"/>
              <w:rPr>
                <w:sz w:val="20"/>
                <w:lang w:val="en-US"/>
              </w:rPr>
            </w:pPr>
            <w:r w:rsidRPr="009A6AAC">
              <w:rPr>
                <w:sz w:val="20"/>
                <w:lang w:val="en-US"/>
              </w:rPr>
              <w:t xml:space="preserve">Works at the Historical Heritage Center as </w:t>
            </w:r>
            <w:r w:rsidR="009A6AAC">
              <w:rPr>
                <w:sz w:val="20"/>
                <w:lang w:val="en-US"/>
              </w:rPr>
              <w:t>historicist</w:t>
            </w:r>
            <w:r w:rsidRPr="009A6AAC">
              <w:rPr>
                <w:sz w:val="20"/>
                <w:lang w:val="en-US"/>
              </w:rPr>
              <w:t xml:space="preserve"> in </w:t>
            </w:r>
            <w:proofErr w:type="spellStart"/>
            <w:r w:rsidRPr="009A6AAC">
              <w:rPr>
                <w:sz w:val="20"/>
                <w:lang w:val="en-US"/>
              </w:rPr>
              <w:t>Lelystad</w:t>
            </w:r>
            <w:proofErr w:type="spellEnd"/>
            <w:r w:rsidRPr="009A6AAC">
              <w:rPr>
                <w:sz w:val="20"/>
                <w:lang w:val="en-US"/>
              </w:rPr>
              <w:t xml:space="preserve"> and is interested in the history of </w:t>
            </w:r>
            <w:proofErr w:type="spellStart"/>
            <w:r w:rsidRPr="009A6AAC">
              <w:rPr>
                <w:sz w:val="20"/>
                <w:lang w:val="en-US"/>
              </w:rPr>
              <w:t>Flevoland</w:t>
            </w:r>
            <w:proofErr w:type="spellEnd"/>
          </w:p>
        </w:tc>
        <w:tc>
          <w:tcPr>
            <w:tcW w:w="906" w:type="pct"/>
          </w:tcPr>
          <w:p w:rsidR="002D534C" w:rsidRPr="009A6AAC" w:rsidRDefault="002D534C" w:rsidP="00880242">
            <w:pPr>
              <w:spacing w:line="360" w:lineRule="auto"/>
              <w:cnfStyle w:val="000000100000"/>
              <w:rPr>
                <w:lang w:val="en-US"/>
              </w:rPr>
            </w:pPr>
          </w:p>
        </w:tc>
      </w:tr>
      <w:tr w:rsidR="002D534C" w:rsidRPr="00A31ED3" w:rsidTr="00F402A7">
        <w:trPr>
          <w:trHeight w:val="262"/>
        </w:trPr>
        <w:tc>
          <w:tcPr>
            <w:cnfStyle w:val="001000000000"/>
            <w:tcW w:w="739" w:type="pct"/>
          </w:tcPr>
          <w:p w:rsidR="002D534C" w:rsidRPr="009A6AAC" w:rsidRDefault="002D534C" w:rsidP="00340BF9">
            <w:pPr>
              <w:spacing w:line="360" w:lineRule="auto"/>
              <w:jc w:val="both"/>
              <w:rPr>
                <w:lang w:val="en-US"/>
              </w:rPr>
            </w:pPr>
            <w:proofErr w:type="spellStart"/>
            <w:r w:rsidRPr="009A6AAC">
              <w:rPr>
                <w:lang w:val="en-US"/>
              </w:rPr>
              <w:t>Brans</w:t>
            </w:r>
            <w:proofErr w:type="spellEnd"/>
            <w:r w:rsidRPr="009A6AAC">
              <w:rPr>
                <w:lang w:val="en-US"/>
              </w:rPr>
              <w:t xml:space="preserve"> Stassen</w:t>
            </w:r>
          </w:p>
        </w:tc>
        <w:tc>
          <w:tcPr>
            <w:tcW w:w="1263" w:type="pct"/>
          </w:tcPr>
          <w:p w:rsidR="002D534C" w:rsidRPr="009A6AAC" w:rsidRDefault="002D534C" w:rsidP="00340BF9">
            <w:pPr>
              <w:spacing w:line="360" w:lineRule="auto"/>
              <w:jc w:val="both"/>
              <w:cnfStyle w:val="000000000000"/>
              <w:rPr>
                <w:lang w:val="en-US"/>
              </w:rPr>
            </w:pPr>
            <w:r w:rsidRPr="009A6AAC">
              <w:rPr>
                <w:lang w:val="en-US"/>
              </w:rPr>
              <w:t>Retired Public and Civil Servant Almere</w:t>
            </w:r>
          </w:p>
        </w:tc>
        <w:tc>
          <w:tcPr>
            <w:tcW w:w="667" w:type="pct"/>
          </w:tcPr>
          <w:p w:rsidR="002D534C" w:rsidRPr="009A6AAC" w:rsidRDefault="002D534C" w:rsidP="00340BF9">
            <w:pPr>
              <w:spacing w:line="360" w:lineRule="auto"/>
              <w:jc w:val="both"/>
              <w:cnfStyle w:val="000000000000"/>
              <w:rPr>
                <w:lang w:val="en-US"/>
              </w:rPr>
            </w:pPr>
            <w:r w:rsidRPr="009A6AAC">
              <w:rPr>
                <w:lang w:val="en-US"/>
              </w:rPr>
              <w:t>Almere</w:t>
            </w:r>
          </w:p>
        </w:tc>
        <w:tc>
          <w:tcPr>
            <w:tcW w:w="1425" w:type="pct"/>
          </w:tcPr>
          <w:p w:rsidR="002D534C" w:rsidRPr="009A6AAC" w:rsidRDefault="00B213A6" w:rsidP="00B213A6">
            <w:pPr>
              <w:spacing w:line="360" w:lineRule="auto"/>
              <w:jc w:val="both"/>
              <w:cnfStyle w:val="000000000000"/>
              <w:rPr>
                <w:lang w:val="en-US"/>
              </w:rPr>
            </w:pPr>
            <w:r w:rsidRPr="009A6AAC">
              <w:rPr>
                <w:sz w:val="20"/>
                <w:lang w:val="en-US"/>
              </w:rPr>
              <w:t xml:space="preserve">Worked for 30 years for </w:t>
            </w:r>
            <w:proofErr w:type="spellStart"/>
            <w:r w:rsidRPr="009A6AAC">
              <w:rPr>
                <w:sz w:val="20"/>
                <w:lang w:val="en-US"/>
              </w:rPr>
              <w:t>Almere</w:t>
            </w:r>
            <w:proofErr w:type="spellEnd"/>
            <w:r w:rsidRPr="009A6AAC">
              <w:rPr>
                <w:sz w:val="20"/>
                <w:lang w:val="en-US"/>
              </w:rPr>
              <w:t xml:space="preserve">, first at </w:t>
            </w:r>
            <w:proofErr w:type="spellStart"/>
            <w:r w:rsidRPr="009A6AAC">
              <w:rPr>
                <w:sz w:val="20"/>
                <w:lang w:val="en-US"/>
              </w:rPr>
              <w:t>Projektburo</w:t>
            </w:r>
            <w:proofErr w:type="spellEnd"/>
            <w:r w:rsidRPr="009A6AAC">
              <w:rPr>
                <w:sz w:val="20"/>
                <w:lang w:val="en-US"/>
              </w:rPr>
              <w:t xml:space="preserve"> and later for the municipality where he was concerned with the urban development</w:t>
            </w:r>
            <w:r w:rsidR="000D3F2E" w:rsidRPr="009A6AAC">
              <w:rPr>
                <w:sz w:val="20"/>
                <w:lang w:val="en-US"/>
              </w:rPr>
              <w:t xml:space="preserve"> </w:t>
            </w:r>
          </w:p>
        </w:tc>
        <w:tc>
          <w:tcPr>
            <w:tcW w:w="906" w:type="pct"/>
          </w:tcPr>
          <w:p w:rsidR="002D534C" w:rsidRPr="009A6AAC" w:rsidRDefault="002D534C" w:rsidP="00880242">
            <w:pPr>
              <w:spacing w:line="360" w:lineRule="auto"/>
              <w:cnfStyle w:val="000000000000"/>
              <w:rPr>
                <w:lang w:val="en-US"/>
              </w:rPr>
            </w:pPr>
          </w:p>
        </w:tc>
      </w:tr>
      <w:tr w:rsidR="002D534C" w:rsidRPr="00A31ED3" w:rsidTr="00F402A7">
        <w:trPr>
          <w:cnfStyle w:val="000000100000"/>
          <w:trHeight w:val="273"/>
        </w:trPr>
        <w:tc>
          <w:tcPr>
            <w:cnfStyle w:val="001000000000"/>
            <w:tcW w:w="739" w:type="pct"/>
          </w:tcPr>
          <w:p w:rsidR="002D534C" w:rsidRPr="009A6AAC" w:rsidRDefault="002D534C" w:rsidP="00340BF9">
            <w:pPr>
              <w:spacing w:line="360" w:lineRule="auto"/>
              <w:jc w:val="both"/>
              <w:rPr>
                <w:lang w:val="en-US"/>
              </w:rPr>
            </w:pPr>
            <w:r w:rsidRPr="009A6AAC">
              <w:rPr>
                <w:lang w:val="en-US"/>
              </w:rPr>
              <w:t xml:space="preserve">Hans </w:t>
            </w:r>
            <w:proofErr w:type="spellStart"/>
            <w:r w:rsidRPr="009A6AAC">
              <w:rPr>
                <w:lang w:val="en-US"/>
              </w:rPr>
              <w:t>Efferink</w:t>
            </w:r>
            <w:proofErr w:type="spellEnd"/>
          </w:p>
        </w:tc>
        <w:tc>
          <w:tcPr>
            <w:tcW w:w="1263" w:type="pct"/>
          </w:tcPr>
          <w:p w:rsidR="002D534C" w:rsidRPr="009A6AAC" w:rsidRDefault="002D534C" w:rsidP="00340BF9">
            <w:pPr>
              <w:spacing w:line="360" w:lineRule="auto"/>
              <w:jc w:val="both"/>
              <w:cnfStyle w:val="000000100000"/>
              <w:rPr>
                <w:lang w:val="en-US"/>
              </w:rPr>
            </w:pPr>
            <w:r w:rsidRPr="009A6AAC">
              <w:rPr>
                <w:lang w:val="en-US"/>
              </w:rPr>
              <w:t>Retired Public and Civil Servant Economic Affairs Almere</w:t>
            </w:r>
          </w:p>
        </w:tc>
        <w:tc>
          <w:tcPr>
            <w:tcW w:w="667" w:type="pct"/>
          </w:tcPr>
          <w:p w:rsidR="002D534C" w:rsidRPr="009A6AAC" w:rsidRDefault="002D534C" w:rsidP="00340BF9">
            <w:pPr>
              <w:spacing w:line="360" w:lineRule="auto"/>
              <w:jc w:val="both"/>
              <w:cnfStyle w:val="000000100000"/>
              <w:rPr>
                <w:lang w:val="en-US"/>
              </w:rPr>
            </w:pPr>
            <w:r w:rsidRPr="009A6AAC">
              <w:rPr>
                <w:lang w:val="en-US"/>
              </w:rPr>
              <w:t>Almere</w:t>
            </w:r>
          </w:p>
        </w:tc>
        <w:tc>
          <w:tcPr>
            <w:tcW w:w="1425" w:type="pct"/>
          </w:tcPr>
          <w:p w:rsidR="002D534C" w:rsidRPr="009A6AAC" w:rsidRDefault="00B213A6" w:rsidP="000D1551">
            <w:pPr>
              <w:spacing w:line="360" w:lineRule="auto"/>
              <w:jc w:val="both"/>
              <w:cnfStyle w:val="000000100000"/>
              <w:rPr>
                <w:sz w:val="20"/>
                <w:lang w:val="en-US"/>
              </w:rPr>
            </w:pPr>
            <w:r w:rsidRPr="009A6AAC">
              <w:rPr>
                <w:sz w:val="20"/>
                <w:lang w:val="en-US"/>
              </w:rPr>
              <w:t>He became chief of the location policy department</w:t>
            </w:r>
            <w:r w:rsidR="000D1551" w:rsidRPr="009A6AAC">
              <w:rPr>
                <w:sz w:val="20"/>
                <w:lang w:val="en-US"/>
              </w:rPr>
              <w:t xml:space="preserve"> where he was concerned with the establishment of people and companies</w:t>
            </w:r>
            <w:r w:rsidR="000D3F2E" w:rsidRPr="009A6AAC">
              <w:rPr>
                <w:sz w:val="20"/>
                <w:lang w:val="en-US"/>
              </w:rPr>
              <w:t xml:space="preserve"> </w:t>
            </w:r>
          </w:p>
        </w:tc>
        <w:tc>
          <w:tcPr>
            <w:tcW w:w="906" w:type="pct"/>
          </w:tcPr>
          <w:p w:rsidR="002D534C" w:rsidRPr="009A6AAC" w:rsidRDefault="002D534C" w:rsidP="00880242">
            <w:pPr>
              <w:spacing w:line="360" w:lineRule="auto"/>
              <w:cnfStyle w:val="000000100000"/>
              <w:rPr>
                <w:sz w:val="20"/>
                <w:lang w:val="en-US"/>
              </w:rPr>
            </w:pPr>
          </w:p>
        </w:tc>
      </w:tr>
      <w:tr w:rsidR="002D534C" w:rsidRPr="00A31ED3" w:rsidTr="00F402A7">
        <w:trPr>
          <w:trHeight w:val="262"/>
        </w:trPr>
        <w:tc>
          <w:tcPr>
            <w:cnfStyle w:val="001000000000"/>
            <w:tcW w:w="739" w:type="pct"/>
          </w:tcPr>
          <w:p w:rsidR="002D534C" w:rsidRPr="009A6AAC" w:rsidRDefault="002D534C" w:rsidP="00340BF9">
            <w:pPr>
              <w:spacing w:line="360" w:lineRule="auto"/>
              <w:jc w:val="both"/>
              <w:rPr>
                <w:lang w:val="en-US"/>
              </w:rPr>
            </w:pPr>
            <w:r w:rsidRPr="009A6AAC">
              <w:rPr>
                <w:lang w:val="en-US"/>
              </w:rPr>
              <w:t xml:space="preserve">Michelle </w:t>
            </w:r>
            <w:proofErr w:type="spellStart"/>
            <w:r w:rsidRPr="009A6AAC">
              <w:rPr>
                <w:lang w:val="en-US"/>
              </w:rPr>
              <w:t>Provoost</w:t>
            </w:r>
            <w:proofErr w:type="spellEnd"/>
          </w:p>
        </w:tc>
        <w:tc>
          <w:tcPr>
            <w:tcW w:w="1263" w:type="pct"/>
          </w:tcPr>
          <w:p w:rsidR="002D534C" w:rsidRPr="009A6AAC" w:rsidRDefault="002D534C" w:rsidP="00340BF9">
            <w:pPr>
              <w:spacing w:line="360" w:lineRule="auto"/>
              <w:jc w:val="both"/>
              <w:cnfStyle w:val="000000000000"/>
              <w:rPr>
                <w:lang w:val="en-US"/>
              </w:rPr>
            </w:pPr>
            <w:r w:rsidRPr="009A6AAC">
              <w:rPr>
                <w:lang w:val="en-US"/>
              </w:rPr>
              <w:t xml:space="preserve">Architectural Historian </w:t>
            </w:r>
            <w:r w:rsidR="00DC706F" w:rsidRPr="009A6AAC">
              <w:rPr>
                <w:lang w:val="en-US"/>
              </w:rPr>
              <w:t>Specialized</w:t>
            </w:r>
            <w:r w:rsidRPr="009A6AAC">
              <w:rPr>
                <w:lang w:val="en-US"/>
              </w:rPr>
              <w:t xml:space="preserve"> in Urban Planning History</w:t>
            </w:r>
          </w:p>
        </w:tc>
        <w:tc>
          <w:tcPr>
            <w:tcW w:w="667" w:type="pct"/>
          </w:tcPr>
          <w:p w:rsidR="002D534C" w:rsidRPr="009A6AAC" w:rsidRDefault="002D534C" w:rsidP="00340BF9">
            <w:pPr>
              <w:spacing w:line="360" w:lineRule="auto"/>
              <w:jc w:val="both"/>
              <w:cnfStyle w:val="000000000000"/>
              <w:rPr>
                <w:lang w:val="en-US"/>
              </w:rPr>
            </w:pPr>
            <w:r w:rsidRPr="009A6AAC">
              <w:rPr>
                <w:lang w:val="en-US"/>
              </w:rPr>
              <w:t>Tema</w:t>
            </w:r>
          </w:p>
        </w:tc>
        <w:tc>
          <w:tcPr>
            <w:tcW w:w="1425" w:type="pct"/>
          </w:tcPr>
          <w:p w:rsidR="002D534C" w:rsidRPr="009A6AAC" w:rsidRDefault="00DC706F" w:rsidP="00E30CD8">
            <w:pPr>
              <w:spacing w:line="360" w:lineRule="auto"/>
              <w:jc w:val="both"/>
              <w:cnfStyle w:val="000000000000"/>
              <w:rPr>
                <w:lang w:val="en-US"/>
              </w:rPr>
            </w:pPr>
            <w:r w:rsidRPr="009A6AAC">
              <w:rPr>
                <w:sz w:val="20"/>
                <w:lang w:val="en-US"/>
              </w:rPr>
              <w:t>Is engaged in a large number of research and design projects in the fields of urban planning, architecture and art</w:t>
            </w:r>
            <w:r w:rsidR="00E30CD8" w:rsidRPr="009A6AAC">
              <w:rPr>
                <w:sz w:val="20"/>
                <w:lang w:val="en-US"/>
              </w:rPr>
              <w:t xml:space="preserve"> and is the head editor of the INTI publications.</w:t>
            </w:r>
          </w:p>
        </w:tc>
        <w:tc>
          <w:tcPr>
            <w:tcW w:w="906" w:type="pct"/>
          </w:tcPr>
          <w:p w:rsidR="002D534C" w:rsidRPr="009A6AAC" w:rsidRDefault="002D534C" w:rsidP="00880242">
            <w:pPr>
              <w:spacing w:line="360" w:lineRule="auto"/>
              <w:cnfStyle w:val="000000000000"/>
              <w:rPr>
                <w:lang w:val="en-US"/>
              </w:rPr>
            </w:pPr>
          </w:p>
        </w:tc>
      </w:tr>
      <w:tr w:rsidR="002D534C" w:rsidRPr="00A31ED3" w:rsidTr="00F402A7">
        <w:trPr>
          <w:cnfStyle w:val="000000100000"/>
          <w:trHeight w:val="273"/>
        </w:trPr>
        <w:tc>
          <w:tcPr>
            <w:cnfStyle w:val="001000000000"/>
            <w:tcW w:w="739" w:type="pct"/>
          </w:tcPr>
          <w:p w:rsidR="002D534C" w:rsidRPr="009A6AAC" w:rsidRDefault="002D534C" w:rsidP="00340BF9">
            <w:pPr>
              <w:spacing w:line="360" w:lineRule="auto"/>
              <w:jc w:val="both"/>
              <w:rPr>
                <w:lang w:val="en-US"/>
              </w:rPr>
            </w:pPr>
            <w:r w:rsidRPr="009A6AAC">
              <w:rPr>
                <w:lang w:val="en-US"/>
              </w:rPr>
              <w:lastRenderedPageBreak/>
              <w:t xml:space="preserve">Christian </w:t>
            </w:r>
            <w:proofErr w:type="spellStart"/>
            <w:r w:rsidRPr="009A6AAC">
              <w:rPr>
                <w:lang w:val="en-US"/>
              </w:rPr>
              <w:t>Appiah</w:t>
            </w:r>
            <w:proofErr w:type="spellEnd"/>
          </w:p>
        </w:tc>
        <w:tc>
          <w:tcPr>
            <w:tcW w:w="1263" w:type="pct"/>
          </w:tcPr>
          <w:p w:rsidR="002D534C" w:rsidRPr="009A6AAC" w:rsidRDefault="002D534C" w:rsidP="00340BF9">
            <w:pPr>
              <w:spacing w:line="360" w:lineRule="auto"/>
              <w:jc w:val="both"/>
              <w:cnfStyle w:val="000000100000"/>
              <w:rPr>
                <w:lang w:val="en-US"/>
              </w:rPr>
            </w:pPr>
            <w:r w:rsidRPr="009A6AAC">
              <w:rPr>
                <w:lang w:val="en-US"/>
              </w:rPr>
              <w:t>Head of Corporate Planning and Communications Tema Development Corporation</w:t>
            </w:r>
          </w:p>
        </w:tc>
        <w:tc>
          <w:tcPr>
            <w:tcW w:w="667" w:type="pct"/>
          </w:tcPr>
          <w:p w:rsidR="002D534C" w:rsidRPr="009A6AAC" w:rsidRDefault="002D534C" w:rsidP="00340BF9">
            <w:pPr>
              <w:spacing w:line="360" w:lineRule="auto"/>
              <w:jc w:val="both"/>
              <w:cnfStyle w:val="000000100000"/>
              <w:rPr>
                <w:lang w:val="en-US"/>
              </w:rPr>
            </w:pPr>
            <w:r w:rsidRPr="009A6AAC">
              <w:rPr>
                <w:lang w:val="en-US"/>
              </w:rPr>
              <w:t>Tema</w:t>
            </w:r>
          </w:p>
        </w:tc>
        <w:tc>
          <w:tcPr>
            <w:tcW w:w="1425" w:type="pct"/>
          </w:tcPr>
          <w:p w:rsidR="002D534C" w:rsidRPr="009A6AAC" w:rsidRDefault="00270138" w:rsidP="00270138">
            <w:pPr>
              <w:spacing w:line="360" w:lineRule="auto"/>
              <w:jc w:val="both"/>
              <w:cnfStyle w:val="000000100000"/>
              <w:rPr>
                <w:lang w:val="en-US"/>
              </w:rPr>
            </w:pPr>
            <w:r w:rsidRPr="009A6AAC">
              <w:rPr>
                <w:rFonts w:ascii="Calibri" w:hAnsi="Calibri" w:cs="Calibri"/>
                <w:lang w:val="en-US"/>
              </w:rPr>
              <w:t>Is responsible for both the development and management of the City of</w:t>
            </w:r>
            <w:r w:rsidR="000D3F2E" w:rsidRPr="009A6AAC">
              <w:rPr>
                <w:rFonts w:ascii="Calibri" w:hAnsi="Calibri" w:cs="Calibri"/>
                <w:lang w:val="en-US"/>
              </w:rPr>
              <w:t xml:space="preserve"> </w:t>
            </w:r>
            <w:r w:rsidRPr="009A6AAC">
              <w:rPr>
                <w:rFonts w:ascii="Calibri" w:hAnsi="Calibri" w:cs="Calibri"/>
                <w:lang w:val="en-US"/>
              </w:rPr>
              <w:t>Tema in collaboration with institutional and private developers</w:t>
            </w:r>
          </w:p>
        </w:tc>
        <w:tc>
          <w:tcPr>
            <w:tcW w:w="906" w:type="pct"/>
          </w:tcPr>
          <w:p w:rsidR="002D534C" w:rsidRPr="009A6AAC" w:rsidRDefault="002D534C" w:rsidP="00880242">
            <w:pPr>
              <w:spacing w:line="360" w:lineRule="auto"/>
              <w:cnfStyle w:val="000000100000"/>
              <w:rPr>
                <w:lang w:val="en-US"/>
              </w:rPr>
            </w:pPr>
          </w:p>
        </w:tc>
      </w:tr>
      <w:tr w:rsidR="002D534C" w:rsidRPr="00A31ED3" w:rsidTr="00F402A7">
        <w:trPr>
          <w:trHeight w:val="262"/>
        </w:trPr>
        <w:tc>
          <w:tcPr>
            <w:cnfStyle w:val="001000000000"/>
            <w:tcW w:w="739" w:type="pct"/>
          </w:tcPr>
          <w:p w:rsidR="002D534C" w:rsidRPr="009A6AAC" w:rsidRDefault="002D534C" w:rsidP="00340BF9">
            <w:pPr>
              <w:spacing w:line="360" w:lineRule="auto"/>
              <w:jc w:val="both"/>
              <w:rPr>
                <w:lang w:val="en-US"/>
              </w:rPr>
            </w:pPr>
            <w:r w:rsidRPr="009A6AAC">
              <w:rPr>
                <w:lang w:val="en-US"/>
              </w:rPr>
              <w:t>Iain Jackson</w:t>
            </w:r>
          </w:p>
        </w:tc>
        <w:tc>
          <w:tcPr>
            <w:tcW w:w="1263" w:type="pct"/>
          </w:tcPr>
          <w:p w:rsidR="002D534C" w:rsidRPr="009A6AAC" w:rsidRDefault="00696653" w:rsidP="00696653">
            <w:pPr>
              <w:spacing w:line="360" w:lineRule="auto"/>
              <w:jc w:val="both"/>
              <w:cnfStyle w:val="000000000000"/>
              <w:rPr>
                <w:lang w:val="en-US"/>
              </w:rPr>
            </w:pPr>
            <w:r w:rsidRPr="009A6AAC">
              <w:rPr>
                <w:lang w:val="en-US"/>
              </w:rPr>
              <w:t>Senior Lecturer and architect at the Liverpool School of Architecture.</w:t>
            </w:r>
          </w:p>
        </w:tc>
        <w:tc>
          <w:tcPr>
            <w:tcW w:w="667" w:type="pct"/>
          </w:tcPr>
          <w:p w:rsidR="002D534C" w:rsidRPr="009A6AAC" w:rsidRDefault="002D534C" w:rsidP="00340BF9">
            <w:pPr>
              <w:spacing w:line="360" w:lineRule="auto"/>
              <w:jc w:val="both"/>
              <w:cnfStyle w:val="000000000000"/>
              <w:rPr>
                <w:lang w:val="en-US"/>
              </w:rPr>
            </w:pPr>
            <w:r w:rsidRPr="009A6AAC">
              <w:rPr>
                <w:lang w:val="en-US"/>
              </w:rPr>
              <w:t>Tema</w:t>
            </w:r>
          </w:p>
        </w:tc>
        <w:tc>
          <w:tcPr>
            <w:tcW w:w="1425" w:type="pct"/>
          </w:tcPr>
          <w:p w:rsidR="002D534C" w:rsidRPr="009A6AAC" w:rsidRDefault="00696653" w:rsidP="00696653">
            <w:pPr>
              <w:spacing w:line="360" w:lineRule="auto"/>
              <w:jc w:val="both"/>
              <w:cnfStyle w:val="000000000000"/>
              <w:rPr>
                <w:sz w:val="20"/>
                <w:lang w:val="en-US"/>
              </w:rPr>
            </w:pPr>
            <w:r w:rsidRPr="009A6AAC">
              <w:rPr>
                <w:sz w:val="20"/>
                <w:lang w:val="en-US"/>
              </w:rPr>
              <w:t>Is interested in the history of architecture and in particular twentieth century works in colonial/postcolonial nations</w:t>
            </w:r>
          </w:p>
        </w:tc>
        <w:tc>
          <w:tcPr>
            <w:tcW w:w="906" w:type="pct"/>
          </w:tcPr>
          <w:p w:rsidR="002D534C" w:rsidRPr="009A6AAC" w:rsidRDefault="002D534C" w:rsidP="00880242">
            <w:pPr>
              <w:spacing w:line="360" w:lineRule="auto"/>
              <w:cnfStyle w:val="000000000000"/>
              <w:rPr>
                <w:sz w:val="20"/>
                <w:lang w:val="en-US"/>
              </w:rPr>
            </w:pPr>
          </w:p>
        </w:tc>
      </w:tr>
      <w:tr w:rsidR="002D534C" w:rsidRPr="00A31ED3" w:rsidTr="00F402A7">
        <w:trPr>
          <w:cnfStyle w:val="000000100000"/>
          <w:trHeight w:val="262"/>
        </w:trPr>
        <w:tc>
          <w:tcPr>
            <w:cnfStyle w:val="001000000000"/>
            <w:tcW w:w="739" w:type="pct"/>
          </w:tcPr>
          <w:p w:rsidR="002D534C" w:rsidRPr="009A6AAC" w:rsidRDefault="002D534C" w:rsidP="00340BF9">
            <w:pPr>
              <w:spacing w:line="360" w:lineRule="auto"/>
              <w:jc w:val="both"/>
              <w:rPr>
                <w:lang w:val="en-US"/>
              </w:rPr>
            </w:pPr>
            <w:r w:rsidRPr="009A6AAC">
              <w:rPr>
                <w:lang w:val="en-US"/>
              </w:rPr>
              <w:t xml:space="preserve">George </w:t>
            </w:r>
            <w:proofErr w:type="spellStart"/>
            <w:r w:rsidRPr="009A6AAC">
              <w:rPr>
                <w:lang w:val="en-US"/>
              </w:rPr>
              <w:t>Hadjopoulos</w:t>
            </w:r>
            <w:proofErr w:type="spellEnd"/>
          </w:p>
        </w:tc>
        <w:tc>
          <w:tcPr>
            <w:tcW w:w="1263" w:type="pct"/>
          </w:tcPr>
          <w:p w:rsidR="002D534C" w:rsidRPr="009A6AAC" w:rsidRDefault="002D534C" w:rsidP="00340BF9">
            <w:pPr>
              <w:spacing w:line="360" w:lineRule="auto"/>
              <w:jc w:val="both"/>
              <w:cnfStyle w:val="000000100000"/>
              <w:rPr>
                <w:lang w:val="en-US"/>
              </w:rPr>
            </w:pPr>
            <w:r w:rsidRPr="009A6AAC">
              <w:rPr>
                <w:lang w:val="en-US"/>
              </w:rPr>
              <w:t>Retired Architect and Urban Planner</w:t>
            </w:r>
          </w:p>
        </w:tc>
        <w:tc>
          <w:tcPr>
            <w:tcW w:w="667" w:type="pct"/>
          </w:tcPr>
          <w:p w:rsidR="002D534C" w:rsidRPr="009A6AAC" w:rsidRDefault="002D534C" w:rsidP="00340BF9">
            <w:pPr>
              <w:spacing w:line="360" w:lineRule="auto"/>
              <w:jc w:val="both"/>
              <w:cnfStyle w:val="000000100000"/>
              <w:rPr>
                <w:lang w:val="en-US"/>
              </w:rPr>
            </w:pPr>
            <w:r w:rsidRPr="009A6AAC">
              <w:rPr>
                <w:lang w:val="en-US"/>
              </w:rPr>
              <w:t>Tema</w:t>
            </w:r>
          </w:p>
        </w:tc>
        <w:tc>
          <w:tcPr>
            <w:tcW w:w="1425" w:type="pct"/>
          </w:tcPr>
          <w:p w:rsidR="002D534C" w:rsidRPr="009A6AAC" w:rsidRDefault="00270138" w:rsidP="00340BF9">
            <w:pPr>
              <w:spacing w:line="360" w:lineRule="auto"/>
              <w:jc w:val="both"/>
              <w:cnfStyle w:val="000000100000"/>
              <w:rPr>
                <w:sz w:val="20"/>
                <w:lang w:val="en-US"/>
              </w:rPr>
            </w:pPr>
            <w:r w:rsidRPr="009A6AAC">
              <w:rPr>
                <w:sz w:val="20"/>
                <w:lang w:val="en-US"/>
              </w:rPr>
              <w:t xml:space="preserve">Was for 35 years employed at </w:t>
            </w:r>
            <w:proofErr w:type="spellStart"/>
            <w:r w:rsidRPr="009A6AAC">
              <w:rPr>
                <w:sz w:val="20"/>
                <w:lang w:val="en-US"/>
              </w:rPr>
              <w:t>Doxiadis</w:t>
            </w:r>
            <w:proofErr w:type="spellEnd"/>
            <w:r w:rsidRPr="009A6AAC">
              <w:rPr>
                <w:sz w:val="20"/>
                <w:lang w:val="en-US"/>
              </w:rPr>
              <w:t xml:space="preserve"> (consulting organization for architects and engineers) and involved in the Tema project</w:t>
            </w:r>
          </w:p>
        </w:tc>
        <w:tc>
          <w:tcPr>
            <w:tcW w:w="906" w:type="pct"/>
          </w:tcPr>
          <w:p w:rsidR="002D534C" w:rsidRPr="009A6AAC" w:rsidRDefault="002D534C" w:rsidP="00880242">
            <w:pPr>
              <w:spacing w:line="360" w:lineRule="auto"/>
              <w:cnfStyle w:val="000000100000"/>
              <w:rPr>
                <w:sz w:val="20"/>
                <w:lang w:val="en-US"/>
              </w:rPr>
            </w:pPr>
          </w:p>
        </w:tc>
      </w:tr>
      <w:tr w:rsidR="002D534C" w:rsidRPr="00A31ED3" w:rsidTr="00F402A7">
        <w:trPr>
          <w:trHeight w:val="262"/>
        </w:trPr>
        <w:tc>
          <w:tcPr>
            <w:cnfStyle w:val="001000000000"/>
            <w:tcW w:w="739" w:type="pct"/>
          </w:tcPr>
          <w:p w:rsidR="002D534C" w:rsidRPr="009A6AAC" w:rsidRDefault="002D534C" w:rsidP="00340BF9">
            <w:pPr>
              <w:spacing w:line="360" w:lineRule="auto"/>
              <w:jc w:val="both"/>
              <w:rPr>
                <w:lang w:val="en-US"/>
              </w:rPr>
            </w:pPr>
            <w:r w:rsidRPr="009A6AAC">
              <w:rPr>
                <w:lang w:val="en-US"/>
              </w:rPr>
              <w:t xml:space="preserve">Harry den </w:t>
            </w:r>
            <w:proofErr w:type="spellStart"/>
            <w:r w:rsidRPr="009A6AAC">
              <w:rPr>
                <w:lang w:val="en-US"/>
              </w:rPr>
              <w:t>Hartog</w:t>
            </w:r>
            <w:proofErr w:type="spellEnd"/>
          </w:p>
        </w:tc>
        <w:tc>
          <w:tcPr>
            <w:tcW w:w="1263" w:type="pct"/>
          </w:tcPr>
          <w:p w:rsidR="002D534C" w:rsidRPr="009A6AAC" w:rsidRDefault="002D534C" w:rsidP="00340BF9">
            <w:pPr>
              <w:spacing w:line="360" w:lineRule="auto"/>
              <w:jc w:val="both"/>
              <w:cnfStyle w:val="000000000000"/>
              <w:rPr>
                <w:lang w:val="en-US"/>
              </w:rPr>
            </w:pPr>
            <w:r w:rsidRPr="009A6AAC">
              <w:rPr>
                <w:lang w:val="en-US"/>
              </w:rPr>
              <w:t>Founder, Urban Designer &amp; Researcher at Urban Language</w:t>
            </w:r>
          </w:p>
        </w:tc>
        <w:tc>
          <w:tcPr>
            <w:tcW w:w="667" w:type="pct"/>
          </w:tcPr>
          <w:p w:rsidR="002D534C" w:rsidRPr="009A6AAC" w:rsidRDefault="002D534C" w:rsidP="00340BF9">
            <w:pPr>
              <w:spacing w:line="360" w:lineRule="auto"/>
              <w:jc w:val="both"/>
              <w:cnfStyle w:val="000000000000"/>
              <w:rPr>
                <w:lang w:val="en-US"/>
              </w:rPr>
            </w:pPr>
            <w:r w:rsidRPr="009A6AAC">
              <w:rPr>
                <w:lang w:val="en-US"/>
              </w:rPr>
              <w:t>Songjiang New City</w:t>
            </w:r>
          </w:p>
        </w:tc>
        <w:tc>
          <w:tcPr>
            <w:tcW w:w="1425" w:type="pct"/>
          </w:tcPr>
          <w:p w:rsidR="00BA4473" w:rsidRPr="009A6AAC" w:rsidRDefault="00BA4473" w:rsidP="00BA4473">
            <w:pPr>
              <w:spacing w:line="360" w:lineRule="auto"/>
              <w:jc w:val="both"/>
              <w:cnfStyle w:val="000000000000"/>
              <w:rPr>
                <w:sz w:val="20"/>
                <w:lang w:val="en-US"/>
              </w:rPr>
            </w:pPr>
            <w:r w:rsidRPr="009A6AAC">
              <w:rPr>
                <w:rStyle w:val="apple-converted-space"/>
                <w:rFonts w:ascii="Helvetica" w:hAnsi="Helvetica"/>
                <w:color w:val="333333"/>
                <w:sz w:val="20"/>
                <w:shd w:val="clear" w:color="auto" w:fill="FFFFFF"/>
                <w:lang w:val="en-US"/>
              </w:rPr>
              <w:t> </w:t>
            </w:r>
            <w:r w:rsidRPr="009A6AAC">
              <w:rPr>
                <w:sz w:val="20"/>
                <w:lang w:val="en-US"/>
              </w:rPr>
              <w:t>Is an urban designer and critic and has worked in the past for more than ten years as a designer for several Dutch urban planning and architecture firms and is since 2008 based in Shanghai</w:t>
            </w:r>
          </w:p>
          <w:p w:rsidR="00BA4473" w:rsidRPr="009A6AAC" w:rsidRDefault="00BA4473" w:rsidP="00BA4473">
            <w:pPr>
              <w:spacing w:line="360" w:lineRule="auto"/>
              <w:jc w:val="both"/>
              <w:cnfStyle w:val="000000000000"/>
              <w:rPr>
                <w:lang w:val="en-US"/>
              </w:rPr>
            </w:pPr>
          </w:p>
          <w:p w:rsidR="00BA4473" w:rsidRPr="009A6AAC" w:rsidRDefault="00BA4473" w:rsidP="00BA4473">
            <w:pPr>
              <w:spacing w:line="360" w:lineRule="auto"/>
              <w:jc w:val="both"/>
              <w:cnfStyle w:val="000000000000"/>
              <w:rPr>
                <w:lang w:val="en-US"/>
              </w:rPr>
            </w:pPr>
          </w:p>
          <w:p w:rsidR="002D534C" w:rsidRPr="009A6AAC" w:rsidRDefault="002D534C" w:rsidP="00BA4473">
            <w:pPr>
              <w:spacing w:line="360" w:lineRule="auto"/>
              <w:jc w:val="both"/>
              <w:cnfStyle w:val="000000000000"/>
              <w:rPr>
                <w:lang w:val="en-US"/>
              </w:rPr>
            </w:pPr>
          </w:p>
        </w:tc>
        <w:tc>
          <w:tcPr>
            <w:tcW w:w="906" w:type="pct"/>
          </w:tcPr>
          <w:p w:rsidR="002D534C" w:rsidRPr="009A6AAC" w:rsidRDefault="002D534C" w:rsidP="00880242">
            <w:pPr>
              <w:spacing w:line="360" w:lineRule="auto"/>
              <w:cnfStyle w:val="000000000000"/>
              <w:rPr>
                <w:lang w:val="en-US"/>
              </w:rPr>
            </w:pPr>
          </w:p>
        </w:tc>
      </w:tr>
    </w:tbl>
    <w:p w:rsidR="00B11A95" w:rsidRPr="009A6AAC" w:rsidRDefault="00B11A95" w:rsidP="00B11A95">
      <w:pPr>
        <w:rPr>
          <w:lang w:val="en-US"/>
        </w:rPr>
      </w:pPr>
    </w:p>
    <w:p w:rsidR="002D534C" w:rsidRPr="009A6AAC" w:rsidRDefault="002D534C">
      <w:pPr>
        <w:rPr>
          <w:u w:val="single"/>
          <w:lang w:val="en-US"/>
        </w:rPr>
      </w:pPr>
      <w:r w:rsidRPr="009A6AAC">
        <w:rPr>
          <w:u w:val="single"/>
          <w:lang w:val="en-US"/>
        </w:rPr>
        <w:br w:type="page"/>
      </w:r>
    </w:p>
    <w:p w:rsidR="002D534C" w:rsidRPr="009A6AAC" w:rsidRDefault="002D534C" w:rsidP="002D534C">
      <w:pPr>
        <w:pStyle w:val="Heading1"/>
        <w:rPr>
          <w:lang w:val="en-US"/>
        </w:rPr>
      </w:pPr>
      <w:bookmarkStart w:id="88" w:name="_Toc455415771"/>
      <w:r w:rsidRPr="009A6AAC">
        <w:rPr>
          <w:lang w:val="en-US"/>
        </w:rPr>
        <w:lastRenderedPageBreak/>
        <w:t>Appendix B2</w:t>
      </w:r>
      <w:r w:rsidR="00A902C6" w:rsidRPr="009A6AAC">
        <w:rPr>
          <w:lang w:val="en-US"/>
        </w:rPr>
        <w:t xml:space="preserve"> – Overview Interview Guides</w:t>
      </w:r>
      <w:bookmarkEnd w:id="88"/>
      <w:r w:rsidRPr="009A6AAC">
        <w:rPr>
          <w:lang w:val="en-US"/>
        </w:rPr>
        <w:br/>
      </w:r>
    </w:p>
    <w:p w:rsidR="005301E0" w:rsidRPr="009A6AAC" w:rsidRDefault="002D3E24" w:rsidP="00AB129C">
      <w:pPr>
        <w:rPr>
          <w:u w:val="single"/>
          <w:lang w:val="en-US"/>
        </w:rPr>
      </w:pPr>
      <w:r w:rsidRPr="009A6AAC">
        <w:rPr>
          <w:u w:val="single"/>
          <w:lang w:val="en-US"/>
        </w:rPr>
        <w:t xml:space="preserve">The next interview guide is used for the interview with </w:t>
      </w:r>
      <w:proofErr w:type="spellStart"/>
      <w:r w:rsidRPr="009A6AAC">
        <w:rPr>
          <w:u w:val="single"/>
          <w:lang w:val="en-US"/>
        </w:rPr>
        <w:t>Hinne</w:t>
      </w:r>
      <w:proofErr w:type="spellEnd"/>
      <w:r w:rsidRPr="009A6AAC">
        <w:rPr>
          <w:u w:val="single"/>
          <w:lang w:val="en-US"/>
        </w:rPr>
        <w:t xml:space="preserve">-Paul </w:t>
      </w:r>
      <w:proofErr w:type="spellStart"/>
      <w:r w:rsidRPr="009A6AAC">
        <w:rPr>
          <w:u w:val="single"/>
          <w:lang w:val="en-US"/>
        </w:rPr>
        <w:t>Krolis</w:t>
      </w:r>
      <w:proofErr w:type="spellEnd"/>
      <w:r w:rsidRPr="009A6AAC">
        <w:rPr>
          <w:u w:val="single"/>
          <w:lang w:val="en-US"/>
        </w:rPr>
        <w:t xml:space="preserve">, Hans </w:t>
      </w:r>
      <w:proofErr w:type="spellStart"/>
      <w:r w:rsidRPr="009A6AAC">
        <w:rPr>
          <w:u w:val="single"/>
          <w:lang w:val="en-US"/>
        </w:rPr>
        <w:t>Efferink</w:t>
      </w:r>
      <w:proofErr w:type="spellEnd"/>
      <w:r w:rsidRPr="009A6AAC">
        <w:rPr>
          <w:u w:val="single"/>
          <w:lang w:val="en-US"/>
        </w:rPr>
        <w:t xml:space="preserve"> and </w:t>
      </w:r>
      <w:proofErr w:type="spellStart"/>
      <w:r w:rsidRPr="009A6AAC">
        <w:rPr>
          <w:u w:val="single"/>
          <w:lang w:val="en-US"/>
        </w:rPr>
        <w:t>Brans</w:t>
      </w:r>
      <w:proofErr w:type="spellEnd"/>
      <w:r w:rsidRPr="009A6AAC">
        <w:rPr>
          <w:u w:val="single"/>
          <w:lang w:val="en-US"/>
        </w:rPr>
        <w:t xml:space="preserve"> Stassen.</w:t>
      </w:r>
    </w:p>
    <w:p w:rsidR="00B11A95" w:rsidRPr="005D537F" w:rsidRDefault="00B11A95" w:rsidP="00B11A95">
      <w:pPr>
        <w:rPr>
          <w:b/>
          <w:sz w:val="24"/>
        </w:rPr>
      </w:pPr>
      <w:r w:rsidRPr="005D537F">
        <w:rPr>
          <w:b/>
          <w:sz w:val="24"/>
        </w:rPr>
        <w:t xml:space="preserve">Onderwerpen interview Economische strategie/ontwikkeling Almere </w:t>
      </w:r>
    </w:p>
    <w:p w:rsidR="00B11A95" w:rsidRPr="005D537F" w:rsidRDefault="00B11A95" w:rsidP="00B11A95">
      <w:r w:rsidRPr="005D537F">
        <w:rPr>
          <w:b/>
        </w:rPr>
        <w:t>Economische Strategie</w:t>
      </w:r>
      <w:r w:rsidRPr="005D537F">
        <w:rPr>
          <w:b/>
        </w:rPr>
        <w:br/>
      </w:r>
      <w:r w:rsidRPr="005D537F">
        <w:t xml:space="preserve">Verschillende aspecten spelen een belangrijke rol bij de planning en ontwikkeling van een </w:t>
      </w:r>
      <w:proofErr w:type="spellStart"/>
      <w:r w:rsidRPr="005D537F">
        <w:t>new</w:t>
      </w:r>
      <w:proofErr w:type="spellEnd"/>
      <w:r w:rsidRPr="005D537F">
        <w:t xml:space="preserve"> </w:t>
      </w:r>
      <w:proofErr w:type="spellStart"/>
      <w:r w:rsidRPr="005D537F">
        <w:t>town</w:t>
      </w:r>
      <w:proofErr w:type="spellEnd"/>
      <w:r w:rsidRPr="005D537F">
        <w:t xml:space="preserve">. Zo worden veel </w:t>
      </w:r>
      <w:proofErr w:type="spellStart"/>
      <w:r w:rsidRPr="005D537F">
        <w:t>new</w:t>
      </w:r>
      <w:proofErr w:type="spellEnd"/>
      <w:r w:rsidRPr="005D537F">
        <w:t xml:space="preserve"> </w:t>
      </w:r>
      <w:proofErr w:type="spellStart"/>
      <w:r w:rsidRPr="005D537F">
        <w:t>towns</w:t>
      </w:r>
      <w:proofErr w:type="spellEnd"/>
      <w:r w:rsidRPr="005D537F">
        <w:t xml:space="preserve"> als mislukt gezien omdat deze steden geen eigen identiteit bezitten. Een ander belangrijk aspect dat zorgt dat een stad gaat leven is de economie. De volgende onderwerpen gaan over de gebruikte economische strategie van de stad Almere.</w:t>
      </w:r>
    </w:p>
    <w:p w:rsidR="00B11A95" w:rsidRPr="009A6AAC" w:rsidRDefault="00B11A95" w:rsidP="002934D4">
      <w:pPr>
        <w:pStyle w:val="ListParagraph"/>
        <w:numPr>
          <w:ilvl w:val="0"/>
          <w:numId w:val="4"/>
        </w:numPr>
        <w:spacing w:line="360" w:lineRule="auto"/>
        <w:rPr>
          <w:b/>
          <w:lang w:val="en-US"/>
        </w:rPr>
      </w:pPr>
      <w:proofErr w:type="spellStart"/>
      <w:r w:rsidRPr="009A6AAC">
        <w:rPr>
          <w:b/>
          <w:lang w:val="en-US"/>
        </w:rPr>
        <w:t>Economische</w:t>
      </w:r>
      <w:proofErr w:type="spellEnd"/>
      <w:r w:rsidRPr="009A6AAC">
        <w:rPr>
          <w:b/>
          <w:lang w:val="en-US"/>
        </w:rPr>
        <w:t xml:space="preserve"> </w:t>
      </w:r>
      <w:proofErr w:type="spellStart"/>
      <w:r w:rsidRPr="009A6AAC">
        <w:rPr>
          <w:b/>
          <w:lang w:val="en-US"/>
        </w:rPr>
        <w:t>strategie</w:t>
      </w:r>
      <w:proofErr w:type="spellEnd"/>
      <w:r w:rsidRPr="009A6AAC">
        <w:rPr>
          <w:b/>
          <w:lang w:val="en-US"/>
        </w:rPr>
        <w:t xml:space="preserve"> </w:t>
      </w:r>
    </w:p>
    <w:p w:rsidR="00B11A95" w:rsidRPr="005D537F" w:rsidRDefault="00B11A95" w:rsidP="00B11A95">
      <w:pPr>
        <w:pStyle w:val="ListParagraph"/>
        <w:spacing w:line="360" w:lineRule="auto"/>
      </w:pPr>
      <w:r w:rsidRPr="005D537F">
        <w:t xml:space="preserve">Hoe zag deze strategie eruit? </w:t>
      </w:r>
    </w:p>
    <w:p w:rsidR="00B11A95" w:rsidRPr="005D537F" w:rsidRDefault="00B11A95" w:rsidP="00B11A95">
      <w:pPr>
        <w:pStyle w:val="ListParagraph"/>
        <w:spacing w:line="360" w:lineRule="auto"/>
      </w:pPr>
      <w:r w:rsidRPr="005D537F">
        <w:t>Waarom is er voor de strategie gekozen</w:t>
      </w:r>
      <w:r w:rsidRPr="005D537F">
        <w:br/>
        <w:t>Welke doelen en waarom zijn deze doelen gekozen?</w:t>
      </w:r>
      <w:r w:rsidRPr="005D537F">
        <w:br/>
        <w:t>Zijn deze doelen bereikt?</w:t>
      </w:r>
      <w:r w:rsidRPr="005D537F">
        <w:br/>
        <w:t xml:space="preserve"> Successen &amp; mislukkingen van deze strategie</w:t>
      </w:r>
      <w:r w:rsidRPr="005D537F">
        <w:br/>
        <w:t xml:space="preserve"> Effectieve instrumenten</w:t>
      </w:r>
    </w:p>
    <w:p w:rsidR="00B11A95" w:rsidRPr="005D537F" w:rsidRDefault="00B11A95" w:rsidP="002934D4">
      <w:pPr>
        <w:pStyle w:val="ListParagraph"/>
        <w:numPr>
          <w:ilvl w:val="0"/>
          <w:numId w:val="4"/>
        </w:numPr>
        <w:spacing w:line="360" w:lineRule="auto"/>
        <w:rPr>
          <w:b/>
        </w:rPr>
      </w:pPr>
      <w:r w:rsidRPr="005D537F">
        <w:rPr>
          <w:b/>
        </w:rPr>
        <w:t xml:space="preserve">Banen creatie </w:t>
      </w:r>
      <w:r w:rsidRPr="005D537F">
        <w:rPr>
          <w:b/>
        </w:rPr>
        <w:br/>
      </w:r>
      <w:r w:rsidRPr="005D537F">
        <w:t xml:space="preserve">welke sectoren, </w:t>
      </w:r>
      <w:r w:rsidRPr="005D537F">
        <w:br/>
        <w:t xml:space="preserve">hoeveel </w:t>
      </w:r>
      <w:r w:rsidRPr="005D537F">
        <w:br/>
        <w:t>welke kwaliteit</w:t>
      </w:r>
      <w:r w:rsidRPr="005D537F">
        <w:br/>
      </w:r>
      <w:proofErr w:type="spellStart"/>
      <w:r w:rsidRPr="005D537F">
        <w:t>woon-werk</w:t>
      </w:r>
      <w:proofErr w:type="spellEnd"/>
      <w:r w:rsidRPr="005D537F">
        <w:t xml:space="preserve"> verkeer</w:t>
      </w:r>
    </w:p>
    <w:p w:rsidR="00B11A95" w:rsidRPr="005D537F" w:rsidRDefault="00B11A95" w:rsidP="002934D4">
      <w:pPr>
        <w:pStyle w:val="ListParagraph"/>
        <w:numPr>
          <w:ilvl w:val="0"/>
          <w:numId w:val="4"/>
        </w:numPr>
        <w:spacing w:line="360" w:lineRule="auto"/>
        <w:rPr>
          <w:b/>
        </w:rPr>
      </w:pPr>
      <w:r w:rsidRPr="005D537F">
        <w:rPr>
          <w:b/>
        </w:rPr>
        <w:t>Onverwachte ontwikkelingen tijdens de planning/ontwikkeling die de economie afremde of juist bevorderde en hoe werd er met deze verschijnselen omgegaan</w:t>
      </w:r>
    </w:p>
    <w:p w:rsidR="00B11A95" w:rsidRPr="009A6AAC" w:rsidRDefault="00B11A95" w:rsidP="002934D4">
      <w:pPr>
        <w:pStyle w:val="ListParagraph"/>
        <w:numPr>
          <w:ilvl w:val="0"/>
          <w:numId w:val="4"/>
        </w:numPr>
        <w:spacing w:line="360" w:lineRule="auto"/>
        <w:rPr>
          <w:b/>
          <w:lang w:val="en-US"/>
        </w:rPr>
      </w:pPr>
      <w:proofErr w:type="spellStart"/>
      <w:r w:rsidRPr="009A6AAC">
        <w:rPr>
          <w:b/>
          <w:lang w:val="en-US"/>
        </w:rPr>
        <w:t>Economische</w:t>
      </w:r>
      <w:proofErr w:type="spellEnd"/>
      <w:r w:rsidRPr="009A6AAC">
        <w:rPr>
          <w:b/>
          <w:lang w:val="en-US"/>
        </w:rPr>
        <w:t xml:space="preserve"> motor </w:t>
      </w:r>
    </w:p>
    <w:p w:rsidR="00B11A95" w:rsidRPr="009A6AAC" w:rsidRDefault="00B11A95" w:rsidP="00B11A95">
      <w:pPr>
        <w:pStyle w:val="ListParagraph"/>
        <w:spacing w:line="360" w:lineRule="auto"/>
        <w:rPr>
          <w:lang w:val="en-US"/>
        </w:rPr>
      </w:pPr>
      <w:proofErr w:type="spellStart"/>
      <w:r w:rsidRPr="009A6AAC">
        <w:rPr>
          <w:lang w:val="en-US"/>
        </w:rPr>
        <w:t>Wat</w:t>
      </w:r>
      <w:proofErr w:type="spellEnd"/>
      <w:r w:rsidRPr="009A6AAC">
        <w:rPr>
          <w:lang w:val="en-US"/>
        </w:rPr>
        <w:t xml:space="preserve"> is </w:t>
      </w:r>
      <w:proofErr w:type="spellStart"/>
      <w:r w:rsidRPr="009A6AAC">
        <w:rPr>
          <w:lang w:val="en-US"/>
        </w:rPr>
        <w:t>gebleken</w:t>
      </w:r>
      <w:proofErr w:type="spellEnd"/>
      <w:r w:rsidRPr="009A6AAC">
        <w:rPr>
          <w:lang w:val="en-US"/>
        </w:rPr>
        <w:t xml:space="preserve">? </w:t>
      </w:r>
    </w:p>
    <w:p w:rsidR="00B11A95" w:rsidRPr="009A6AAC" w:rsidRDefault="00B11A95" w:rsidP="00B11A95">
      <w:pPr>
        <w:pStyle w:val="ListParagraph"/>
        <w:spacing w:line="360" w:lineRule="auto"/>
        <w:rPr>
          <w:lang w:val="en-US"/>
        </w:rPr>
      </w:pPr>
      <w:proofErr w:type="spellStart"/>
      <w:r w:rsidRPr="009A6AAC">
        <w:rPr>
          <w:lang w:val="en-US"/>
        </w:rPr>
        <w:t>Welke</w:t>
      </w:r>
      <w:proofErr w:type="spellEnd"/>
      <w:r w:rsidRPr="009A6AAC">
        <w:rPr>
          <w:lang w:val="en-US"/>
        </w:rPr>
        <w:t xml:space="preserve"> </w:t>
      </w:r>
      <w:proofErr w:type="spellStart"/>
      <w:r w:rsidRPr="009A6AAC">
        <w:rPr>
          <w:lang w:val="en-US"/>
        </w:rPr>
        <w:t>investeringen</w:t>
      </w:r>
      <w:proofErr w:type="spellEnd"/>
      <w:r w:rsidRPr="009A6AAC">
        <w:rPr>
          <w:lang w:val="en-US"/>
        </w:rPr>
        <w:t>?</w:t>
      </w:r>
    </w:p>
    <w:p w:rsidR="002D3E24" w:rsidRPr="009A6AAC" w:rsidRDefault="002D3E24">
      <w:pPr>
        <w:rPr>
          <w:u w:val="single"/>
          <w:lang w:val="en-US"/>
        </w:rPr>
      </w:pPr>
      <w:r w:rsidRPr="009A6AAC">
        <w:rPr>
          <w:u w:val="single"/>
          <w:lang w:val="en-US"/>
        </w:rPr>
        <w:t>The next interview guide is used for</w:t>
      </w:r>
      <w:r w:rsidR="00AF787D" w:rsidRPr="009A6AAC">
        <w:rPr>
          <w:u w:val="single"/>
          <w:lang w:val="en-US"/>
        </w:rPr>
        <w:t xml:space="preserve"> </w:t>
      </w:r>
      <w:r w:rsidRPr="009A6AAC">
        <w:rPr>
          <w:u w:val="single"/>
          <w:lang w:val="en-US"/>
        </w:rPr>
        <w:t xml:space="preserve">the interviews with </w:t>
      </w:r>
      <w:proofErr w:type="spellStart"/>
      <w:r w:rsidRPr="009A6AAC">
        <w:rPr>
          <w:u w:val="single"/>
          <w:lang w:val="en-US"/>
        </w:rPr>
        <w:t>Lammert</w:t>
      </w:r>
      <w:proofErr w:type="spellEnd"/>
      <w:r w:rsidRPr="009A6AAC">
        <w:rPr>
          <w:u w:val="single"/>
          <w:lang w:val="en-US"/>
        </w:rPr>
        <w:t xml:space="preserve"> </w:t>
      </w:r>
      <w:proofErr w:type="spellStart"/>
      <w:r w:rsidRPr="009A6AAC">
        <w:rPr>
          <w:u w:val="single"/>
          <w:lang w:val="en-US"/>
        </w:rPr>
        <w:t>Wierstra</w:t>
      </w:r>
      <w:proofErr w:type="spellEnd"/>
      <w:r w:rsidRPr="009A6AAC">
        <w:rPr>
          <w:u w:val="single"/>
          <w:lang w:val="en-US"/>
        </w:rPr>
        <w:t xml:space="preserve"> and </w:t>
      </w:r>
      <w:proofErr w:type="spellStart"/>
      <w:r w:rsidRPr="009A6AAC">
        <w:rPr>
          <w:u w:val="single"/>
          <w:lang w:val="en-US"/>
        </w:rPr>
        <w:t>Remco</w:t>
      </w:r>
      <w:proofErr w:type="spellEnd"/>
      <w:r w:rsidRPr="009A6AAC">
        <w:rPr>
          <w:u w:val="single"/>
          <w:lang w:val="en-US"/>
        </w:rPr>
        <w:t xml:space="preserve"> van </w:t>
      </w:r>
      <w:proofErr w:type="spellStart"/>
      <w:r w:rsidRPr="009A6AAC">
        <w:rPr>
          <w:u w:val="single"/>
          <w:lang w:val="en-US"/>
        </w:rPr>
        <w:t>Diepen</w:t>
      </w:r>
      <w:proofErr w:type="spellEnd"/>
    </w:p>
    <w:p w:rsidR="002D3E24" w:rsidRPr="009A6AAC" w:rsidRDefault="002D3E24" w:rsidP="002D3E24">
      <w:pPr>
        <w:rPr>
          <w:lang w:val="en-US"/>
        </w:rPr>
      </w:pPr>
      <w:r w:rsidRPr="009A6AAC">
        <w:rPr>
          <w:b/>
          <w:lang w:val="en-US"/>
        </w:rPr>
        <w:t xml:space="preserve">Interview </w:t>
      </w:r>
      <w:proofErr w:type="spellStart"/>
      <w:r w:rsidRPr="009A6AAC">
        <w:rPr>
          <w:b/>
          <w:lang w:val="en-US"/>
        </w:rPr>
        <w:t>Geschiedenis</w:t>
      </w:r>
      <w:proofErr w:type="spellEnd"/>
      <w:r w:rsidRPr="009A6AAC">
        <w:rPr>
          <w:b/>
          <w:lang w:val="en-US"/>
        </w:rPr>
        <w:t xml:space="preserve"> en </w:t>
      </w:r>
      <w:proofErr w:type="spellStart"/>
      <w:r w:rsidRPr="009A6AAC">
        <w:rPr>
          <w:b/>
          <w:lang w:val="en-US"/>
        </w:rPr>
        <w:t>Ontwikkeling</w:t>
      </w:r>
      <w:proofErr w:type="spellEnd"/>
      <w:r w:rsidRPr="009A6AAC">
        <w:rPr>
          <w:b/>
          <w:lang w:val="en-US"/>
        </w:rPr>
        <w:t xml:space="preserve"> </w:t>
      </w:r>
      <w:proofErr w:type="spellStart"/>
      <w:r w:rsidRPr="009A6AAC">
        <w:rPr>
          <w:b/>
          <w:lang w:val="en-US"/>
        </w:rPr>
        <w:t>Almere</w:t>
      </w:r>
      <w:proofErr w:type="spellEnd"/>
    </w:p>
    <w:p w:rsidR="002D3E24" w:rsidRPr="009A6AAC" w:rsidRDefault="002D3E24" w:rsidP="002934D4">
      <w:pPr>
        <w:pStyle w:val="ListParagraph"/>
        <w:numPr>
          <w:ilvl w:val="0"/>
          <w:numId w:val="5"/>
        </w:numPr>
        <w:rPr>
          <w:b/>
          <w:lang w:val="en-US"/>
        </w:rPr>
      </w:pPr>
      <w:r w:rsidRPr="005D537F">
        <w:t xml:space="preserve">Wat waren de motieven om Almere te plannen/ontwikkelen? </w:t>
      </w:r>
      <w:r w:rsidRPr="009A6AAC">
        <w:rPr>
          <w:lang w:val="en-US"/>
        </w:rPr>
        <w:t>(</w:t>
      </w:r>
      <w:proofErr w:type="spellStart"/>
      <w:r w:rsidRPr="009A6AAC">
        <w:rPr>
          <w:lang w:val="en-US"/>
        </w:rPr>
        <w:t>economisch</w:t>
      </w:r>
      <w:proofErr w:type="spellEnd"/>
      <w:r w:rsidRPr="009A6AAC">
        <w:rPr>
          <w:lang w:val="en-US"/>
        </w:rPr>
        <w:t xml:space="preserve">, </w:t>
      </w:r>
      <w:proofErr w:type="spellStart"/>
      <w:r w:rsidRPr="009A6AAC">
        <w:rPr>
          <w:lang w:val="en-US"/>
        </w:rPr>
        <w:t>sociaal</w:t>
      </w:r>
      <w:proofErr w:type="spellEnd"/>
      <w:r w:rsidRPr="009A6AAC">
        <w:rPr>
          <w:lang w:val="en-US"/>
        </w:rPr>
        <w:t>)</w:t>
      </w:r>
    </w:p>
    <w:p w:rsidR="002D3E24" w:rsidRPr="005D537F" w:rsidRDefault="002D3E24" w:rsidP="002934D4">
      <w:pPr>
        <w:pStyle w:val="ListParagraph"/>
        <w:numPr>
          <w:ilvl w:val="0"/>
          <w:numId w:val="5"/>
        </w:numPr>
      </w:pPr>
      <w:r w:rsidRPr="005D537F">
        <w:t>Wat waren belangrijke partijen voor de ontwikkeli</w:t>
      </w:r>
      <w:r w:rsidRPr="005D537F">
        <w:rPr>
          <w:b/>
        </w:rPr>
        <w:t xml:space="preserve">ng </w:t>
      </w:r>
      <w:r w:rsidRPr="005D537F">
        <w:t>van Almere?</w:t>
      </w:r>
    </w:p>
    <w:p w:rsidR="002D3E24" w:rsidRPr="005D537F" w:rsidRDefault="002D3E24" w:rsidP="002934D4">
      <w:pPr>
        <w:pStyle w:val="ListParagraph"/>
        <w:numPr>
          <w:ilvl w:val="0"/>
          <w:numId w:val="5"/>
        </w:numPr>
        <w:rPr>
          <w:b/>
        </w:rPr>
      </w:pPr>
      <w:r w:rsidRPr="005D537F">
        <w:t>Hoe zag het plan van Almere eruit, wat waren opvallende aspecten?</w:t>
      </w:r>
      <w:r w:rsidRPr="005D537F">
        <w:rPr>
          <w:b/>
        </w:rPr>
        <w:t xml:space="preserve"> </w:t>
      </w:r>
    </w:p>
    <w:p w:rsidR="002D3E24" w:rsidRPr="005D537F" w:rsidRDefault="002D3E24" w:rsidP="002934D4">
      <w:pPr>
        <w:pStyle w:val="ListParagraph"/>
        <w:numPr>
          <w:ilvl w:val="0"/>
          <w:numId w:val="5"/>
        </w:numPr>
      </w:pPr>
      <w:r w:rsidRPr="005D537F">
        <w:t>Wat was het doel van de stad Almere?</w:t>
      </w:r>
    </w:p>
    <w:p w:rsidR="002D3E24" w:rsidRPr="005D537F" w:rsidRDefault="002D3E24" w:rsidP="002934D4">
      <w:pPr>
        <w:pStyle w:val="ListParagraph"/>
        <w:numPr>
          <w:ilvl w:val="0"/>
          <w:numId w:val="5"/>
        </w:numPr>
      </w:pPr>
      <w:r w:rsidRPr="005D537F">
        <w:t>Wat voor mensen kwamen in de stad Almere wonen en waarom kwamen zij naar Almere?</w:t>
      </w:r>
    </w:p>
    <w:p w:rsidR="002D3E24" w:rsidRPr="005D537F" w:rsidRDefault="002D3E24" w:rsidP="002934D4">
      <w:pPr>
        <w:pStyle w:val="ListParagraph"/>
        <w:numPr>
          <w:ilvl w:val="0"/>
          <w:numId w:val="5"/>
        </w:numPr>
      </w:pPr>
      <w:r w:rsidRPr="005D537F">
        <w:lastRenderedPageBreak/>
        <w:t>Kunt u mij wat vertellen over hoe er destijds over Almere werd gedacht, wat vonden mensen van Almere?</w:t>
      </w:r>
    </w:p>
    <w:p w:rsidR="002D3E24" w:rsidRPr="009A6AAC" w:rsidRDefault="002D3E24" w:rsidP="002D3E24">
      <w:pPr>
        <w:rPr>
          <w:b/>
          <w:lang w:val="en-US"/>
        </w:rPr>
      </w:pPr>
      <w:proofErr w:type="spellStart"/>
      <w:r w:rsidRPr="009A6AAC">
        <w:rPr>
          <w:b/>
          <w:lang w:val="en-US"/>
        </w:rPr>
        <w:t>Ontwikkeling</w:t>
      </w:r>
      <w:proofErr w:type="spellEnd"/>
      <w:r w:rsidRPr="009A6AAC">
        <w:rPr>
          <w:b/>
          <w:lang w:val="en-US"/>
        </w:rPr>
        <w:t xml:space="preserve"> </w:t>
      </w:r>
      <w:proofErr w:type="spellStart"/>
      <w:r w:rsidRPr="009A6AAC">
        <w:rPr>
          <w:b/>
          <w:lang w:val="en-US"/>
        </w:rPr>
        <w:t>Almere</w:t>
      </w:r>
      <w:proofErr w:type="spellEnd"/>
    </w:p>
    <w:p w:rsidR="002D3E24" w:rsidRPr="005D537F" w:rsidRDefault="002D3E24" w:rsidP="002934D4">
      <w:pPr>
        <w:pStyle w:val="ListParagraph"/>
        <w:numPr>
          <w:ilvl w:val="0"/>
          <w:numId w:val="6"/>
        </w:numPr>
      </w:pPr>
      <w:r w:rsidRPr="005D537F">
        <w:t>Tot wat voor stad heeft Almere zich door de jaren heen ontwikkeld?</w:t>
      </w:r>
    </w:p>
    <w:p w:rsidR="002D3E24" w:rsidRPr="005D537F" w:rsidRDefault="002D3E24" w:rsidP="002934D4">
      <w:pPr>
        <w:pStyle w:val="ListParagraph"/>
        <w:numPr>
          <w:ilvl w:val="0"/>
          <w:numId w:val="6"/>
        </w:numPr>
      </w:pPr>
      <w:r w:rsidRPr="005D537F">
        <w:t xml:space="preserve">Hoe zou u de identiteit van de stad Almere omschrijven? </w:t>
      </w:r>
    </w:p>
    <w:p w:rsidR="002D3E24" w:rsidRPr="005D537F" w:rsidRDefault="002D3E24" w:rsidP="002934D4">
      <w:pPr>
        <w:pStyle w:val="ListParagraph"/>
        <w:numPr>
          <w:ilvl w:val="0"/>
          <w:numId w:val="6"/>
        </w:numPr>
      </w:pPr>
      <w:r w:rsidRPr="005D537F">
        <w:t>In welke opzichten is Almere geslaagd en in welke opzichten ‘mislukt’?</w:t>
      </w:r>
    </w:p>
    <w:p w:rsidR="002D3E24" w:rsidRPr="005D537F" w:rsidRDefault="002D3E24" w:rsidP="002934D4">
      <w:pPr>
        <w:pStyle w:val="ListParagraph"/>
        <w:numPr>
          <w:ilvl w:val="0"/>
          <w:numId w:val="6"/>
        </w:numPr>
      </w:pPr>
      <w:r w:rsidRPr="005D537F">
        <w:t>Is de stad Almere nog sterk afhankelijk van economieën in andere steden of heeft Almere zich ontwikkeld tot een onafhankelijke economie?</w:t>
      </w:r>
      <w:r w:rsidRPr="005D537F">
        <w:rPr>
          <w:b/>
        </w:rPr>
        <w:t xml:space="preserve"> </w:t>
      </w:r>
    </w:p>
    <w:p w:rsidR="002D3E24" w:rsidRPr="009A6AAC" w:rsidRDefault="002D3E24" w:rsidP="002D3E24">
      <w:pPr>
        <w:rPr>
          <w:lang w:val="en-US"/>
        </w:rPr>
      </w:pPr>
      <w:r w:rsidRPr="009A6AAC">
        <w:rPr>
          <w:b/>
          <w:lang w:val="en-US"/>
        </w:rPr>
        <w:t>Almere 2.0</w:t>
      </w:r>
      <w:r w:rsidRPr="009A6AAC">
        <w:rPr>
          <w:lang w:val="en-US"/>
        </w:rPr>
        <w:t xml:space="preserve"> </w:t>
      </w:r>
    </w:p>
    <w:p w:rsidR="002D3E24" w:rsidRPr="005D537F" w:rsidRDefault="002D3E24" w:rsidP="002934D4">
      <w:pPr>
        <w:pStyle w:val="ListParagraph"/>
        <w:numPr>
          <w:ilvl w:val="0"/>
          <w:numId w:val="7"/>
        </w:numPr>
      </w:pPr>
      <w:r w:rsidRPr="005D537F">
        <w:t>Wat zijn kansen en wat zijn bedreigingen?</w:t>
      </w:r>
    </w:p>
    <w:p w:rsidR="002D3E24" w:rsidRPr="005D537F" w:rsidRDefault="002D3E24" w:rsidP="002934D4">
      <w:pPr>
        <w:pStyle w:val="ListParagraph"/>
        <w:numPr>
          <w:ilvl w:val="0"/>
          <w:numId w:val="7"/>
        </w:numPr>
      </w:pPr>
      <w:r w:rsidRPr="005D537F">
        <w:t>Waar wordt in de toekomst in geïnvesteerd op economisch gebied?</w:t>
      </w:r>
    </w:p>
    <w:p w:rsidR="002D3E24" w:rsidRPr="005D537F" w:rsidRDefault="002D3E24" w:rsidP="002934D4">
      <w:pPr>
        <w:pStyle w:val="ListParagraph"/>
        <w:numPr>
          <w:ilvl w:val="0"/>
          <w:numId w:val="7"/>
        </w:numPr>
      </w:pPr>
      <w:r w:rsidRPr="005D537F">
        <w:t>Wat is het doel van Almere 2.0 op economisch gebied?</w:t>
      </w:r>
    </w:p>
    <w:p w:rsidR="00B11A95" w:rsidRPr="005D537F" w:rsidRDefault="002D3E24" w:rsidP="002D3E24">
      <w:r w:rsidRPr="005D537F">
        <w:t>In Almere 2.0 las ik dat de ontwikkeling van Almere anders wordt benaderd dan in 1978, wat zijn de essentiële verschillen?</w:t>
      </w:r>
      <w:r w:rsidR="00B11A95" w:rsidRPr="005D537F">
        <w:br w:type="page"/>
      </w:r>
    </w:p>
    <w:p w:rsidR="002D3E24" w:rsidRPr="009A6AAC" w:rsidRDefault="002D3E24" w:rsidP="002D3E24">
      <w:pPr>
        <w:rPr>
          <w:u w:val="single"/>
          <w:lang w:val="en-US"/>
        </w:rPr>
      </w:pPr>
      <w:r w:rsidRPr="009A6AAC">
        <w:rPr>
          <w:u w:val="single"/>
          <w:lang w:val="en-US"/>
        </w:rPr>
        <w:lastRenderedPageBreak/>
        <w:t>The next interview guide is used for</w:t>
      </w:r>
      <w:r w:rsidR="004B5993" w:rsidRPr="009A6AAC">
        <w:rPr>
          <w:u w:val="single"/>
          <w:lang w:val="en-US"/>
        </w:rPr>
        <w:t xml:space="preserve"> </w:t>
      </w:r>
      <w:r w:rsidRPr="009A6AAC">
        <w:rPr>
          <w:u w:val="single"/>
          <w:lang w:val="en-US"/>
        </w:rPr>
        <w:t>the interview with Michelle Provoost</w:t>
      </w:r>
    </w:p>
    <w:p w:rsidR="002D3E24" w:rsidRPr="009A6AAC" w:rsidRDefault="002D3E24" w:rsidP="002D3E24">
      <w:pPr>
        <w:rPr>
          <w:b/>
          <w:lang w:val="en-US"/>
        </w:rPr>
      </w:pPr>
      <w:r w:rsidRPr="009A6AAC">
        <w:rPr>
          <w:b/>
          <w:lang w:val="en-US"/>
        </w:rPr>
        <w:t>Interview Michelle Provoost – Tema</w:t>
      </w:r>
    </w:p>
    <w:p w:rsidR="002D3E24" w:rsidRPr="009A6AAC" w:rsidRDefault="002D3E24" w:rsidP="002D3E24">
      <w:pPr>
        <w:rPr>
          <w:b/>
          <w:lang w:val="en-US"/>
        </w:rPr>
      </w:pPr>
      <w:proofErr w:type="spellStart"/>
      <w:r w:rsidRPr="009A6AAC">
        <w:rPr>
          <w:b/>
          <w:lang w:val="en-US"/>
        </w:rPr>
        <w:t>Introductie</w:t>
      </w:r>
      <w:proofErr w:type="spellEnd"/>
    </w:p>
    <w:p w:rsidR="002D3E24" w:rsidRPr="009A6AAC" w:rsidRDefault="002D3E24" w:rsidP="002934D4">
      <w:pPr>
        <w:pStyle w:val="ListParagraph"/>
        <w:numPr>
          <w:ilvl w:val="0"/>
          <w:numId w:val="2"/>
        </w:numPr>
        <w:rPr>
          <w:b/>
          <w:lang w:val="en-US"/>
        </w:rPr>
      </w:pPr>
      <w:proofErr w:type="spellStart"/>
      <w:r w:rsidRPr="009A6AAC">
        <w:rPr>
          <w:lang w:val="en-US"/>
        </w:rPr>
        <w:t>Interesse</w:t>
      </w:r>
      <w:proofErr w:type="spellEnd"/>
      <w:r w:rsidRPr="009A6AAC">
        <w:rPr>
          <w:lang w:val="en-US"/>
        </w:rPr>
        <w:t xml:space="preserve"> new towns, </w:t>
      </w:r>
      <w:proofErr w:type="spellStart"/>
      <w:r w:rsidRPr="009A6AAC">
        <w:rPr>
          <w:lang w:val="en-US"/>
        </w:rPr>
        <w:t>motieven</w:t>
      </w:r>
      <w:proofErr w:type="spellEnd"/>
      <w:r w:rsidRPr="009A6AAC">
        <w:rPr>
          <w:lang w:val="en-US"/>
        </w:rPr>
        <w:t xml:space="preserve">, </w:t>
      </w:r>
      <w:proofErr w:type="spellStart"/>
      <w:r w:rsidRPr="009A6AAC">
        <w:rPr>
          <w:lang w:val="en-US"/>
        </w:rPr>
        <w:t>partijen</w:t>
      </w:r>
      <w:proofErr w:type="spellEnd"/>
    </w:p>
    <w:p w:rsidR="002D3E24" w:rsidRPr="009A6AAC" w:rsidRDefault="002D3E24" w:rsidP="002D3E24">
      <w:pPr>
        <w:rPr>
          <w:b/>
          <w:lang w:val="en-US"/>
        </w:rPr>
      </w:pPr>
      <w:r w:rsidRPr="009A6AAC">
        <w:rPr>
          <w:b/>
          <w:lang w:val="en-US"/>
        </w:rPr>
        <w:t>Haven</w:t>
      </w:r>
    </w:p>
    <w:p w:rsidR="002D3E24" w:rsidRPr="005D537F" w:rsidRDefault="002D3E24" w:rsidP="002934D4">
      <w:pPr>
        <w:pStyle w:val="ListParagraph"/>
        <w:numPr>
          <w:ilvl w:val="0"/>
          <w:numId w:val="2"/>
        </w:numPr>
        <w:tabs>
          <w:tab w:val="left" w:pos="420"/>
        </w:tabs>
        <w:rPr>
          <w:b/>
        </w:rPr>
      </w:pPr>
      <w:r w:rsidRPr="005D537F">
        <w:t>Welke rol speelde de haven voor ontwikkeling Tema, mate van belangrijkheid, hoe belangrijk was de haven voor de creatie van banen</w:t>
      </w:r>
    </w:p>
    <w:p w:rsidR="002D3E24" w:rsidRPr="009A6AAC" w:rsidRDefault="002D3E24" w:rsidP="002D3E24">
      <w:pPr>
        <w:tabs>
          <w:tab w:val="left" w:pos="420"/>
        </w:tabs>
        <w:rPr>
          <w:b/>
          <w:lang w:val="en-US"/>
        </w:rPr>
      </w:pPr>
      <w:proofErr w:type="spellStart"/>
      <w:r w:rsidRPr="009A6AAC">
        <w:rPr>
          <w:b/>
          <w:lang w:val="en-US"/>
        </w:rPr>
        <w:t>Industrie</w:t>
      </w:r>
      <w:proofErr w:type="spellEnd"/>
    </w:p>
    <w:p w:rsidR="002D3E24" w:rsidRPr="00DA507F" w:rsidRDefault="002D3E24" w:rsidP="002D3E24">
      <w:pPr>
        <w:pStyle w:val="ListParagraph"/>
        <w:numPr>
          <w:ilvl w:val="0"/>
          <w:numId w:val="2"/>
        </w:numPr>
        <w:tabs>
          <w:tab w:val="left" w:pos="420"/>
        </w:tabs>
        <w:rPr>
          <w:b/>
        </w:rPr>
      </w:pPr>
      <w:r w:rsidRPr="005D537F">
        <w:t>Welke rol speelde de industrie voor ontwikkeling Tema, mate van belangrijkheid, hoe belangrijk was de haven voor de creatie van banen</w:t>
      </w:r>
    </w:p>
    <w:p w:rsidR="002D3E24" w:rsidRPr="009A6AAC" w:rsidRDefault="002D3E24" w:rsidP="002D3E24">
      <w:pPr>
        <w:tabs>
          <w:tab w:val="left" w:pos="420"/>
        </w:tabs>
        <w:rPr>
          <w:b/>
          <w:lang w:val="en-US"/>
        </w:rPr>
      </w:pPr>
      <w:proofErr w:type="spellStart"/>
      <w:r w:rsidRPr="009A6AAC">
        <w:rPr>
          <w:b/>
          <w:lang w:val="en-US"/>
        </w:rPr>
        <w:t>Investeringen</w:t>
      </w:r>
      <w:proofErr w:type="spellEnd"/>
      <w:r w:rsidRPr="009A6AAC">
        <w:rPr>
          <w:b/>
          <w:lang w:val="en-US"/>
        </w:rPr>
        <w:t xml:space="preserve"> in </w:t>
      </w:r>
      <w:proofErr w:type="spellStart"/>
      <w:r w:rsidRPr="009A6AAC">
        <w:rPr>
          <w:b/>
          <w:lang w:val="en-US"/>
        </w:rPr>
        <w:t>Tema</w:t>
      </w:r>
      <w:proofErr w:type="spellEnd"/>
    </w:p>
    <w:p w:rsidR="002D3E24" w:rsidRPr="009A6AAC" w:rsidRDefault="002D3E24" w:rsidP="002934D4">
      <w:pPr>
        <w:pStyle w:val="ListParagraph"/>
        <w:numPr>
          <w:ilvl w:val="0"/>
          <w:numId w:val="2"/>
        </w:numPr>
        <w:tabs>
          <w:tab w:val="left" w:pos="420"/>
        </w:tabs>
        <w:rPr>
          <w:b/>
          <w:lang w:val="en-US"/>
        </w:rPr>
      </w:pPr>
      <w:r w:rsidRPr="005D537F">
        <w:t xml:space="preserve">Door wie? Wat voor bedrijven (FDI, lokale bedrijven), gevolgen van deze investeringen, andere bedrijvigheid/sectoren? </w:t>
      </w:r>
      <w:proofErr w:type="spellStart"/>
      <w:r w:rsidRPr="009A6AAC">
        <w:rPr>
          <w:lang w:val="en-US"/>
        </w:rPr>
        <w:t>Olie</w:t>
      </w:r>
      <w:proofErr w:type="spellEnd"/>
      <w:r w:rsidRPr="009A6AAC">
        <w:rPr>
          <w:lang w:val="en-US"/>
        </w:rPr>
        <w:t xml:space="preserve"> </w:t>
      </w:r>
      <w:proofErr w:type="spellStart"/>
      <w:r w:rsidRPr="009A6AAC">
        <w:rPr>
          <w:lang w:val="en-US"/>
        </w:rPr>
        <w:t>raffinaderij</w:t>
      </w:r>
      <w:proofErr w:type="spellEnd"/>
    </w:p>
    <w:p w:rsidR="002D3E24" w:rsidRPr="009A6AAC" w:rsidRDefault="002D3E24" w:rsidP="002D3E24">
      <w:pPr>
        <w:tabs>
          <w:tab w:val="left" w:pos="420"/>
        </w:tabs>
        <w:rPr>
          <w:b/>
          <w:lang w:val="en-US"/>
        </w:rPr>
      </w:pPr>
      <w:proofErr w:type="spellStart"/>
      <w:r w:rsidRPr="009A6AAC">
        <w:rPr>
          <w:b/>
          <w:lang w:val="en-US"/>
        </w:rPr>
        <w:t>Economische</w:t>
      </w:r>
      <w:proofErr w:type="spellEnd"/>
      <w:r w:rsidRPr="009A6AAC">
        <w:rPr>
          <w:b/>
          <w:lang w:val="en-US"/>
        </w:rPr>
        <w:t xml:space="preserve"> </w:t>
      </w:r>
      <w:proofErr w:type="spellStart"/>
      <w:r w:rsidRPr="009A6AAC">
        <w:rPr>
          <w:b/>
          <w:lang w:val="en-US"/>
        </w:rPr>
        <w:t>strategie</w:t>
      </w:r>
      <w:proofErr w:type="spellEnd"/>
    </w:p>
    <w:p w:rsidR="002D3E24" w:rsidRPr="005D537F" w:rsidRDefault="002D3E24" w:rsidP="002934D4">
      <w:pPr>
        <w:pStyle w:val="ListParagraph"/>
        <w:numPr>
          <w:ilvl w:val="0"/>
          <w:numId w:val="2"/>
        </w:numPr>
        <w:tabs>
          <w:tab w:val="left" w:pos="420"/>
        </w:tabs>
        <w:rPr>
          <w:b/>
        </w:rPr>
      </w:pPr>
      <w:r w:rsidRPr="005D537F">
        <w:t>Welke, waarom, doelen, successen en mislukkingen, belangrijke instrumenten, welke sectoren grootste creatie van banen, hoeveel banen gecreëerd, onverwachte ontwikkelingen die economische groei vergrootte of juist remde, omgang met deze verschijnselen</w:t>
      </w:r>
    </w:p>
    <w:p w:rsidR="002D3E24" w:rsidRPr="005D537F" w:rsidRDefault="002D3E24" w:rsidP="002934D4">
      <w:pPr>
        <w:pStyle w:val="ListParagraph"/>
        <w:numPr>
          <w:ilvl w:val="0"/>
          <w:numId w:val="2"/>
        </w:numPr>
        <w:tabs>
          <w:tab w:val="left" w:pos="420"/>
        </w:tabs>
        <w:rPr>
          <w:b/>
        </w:rPr>
      </w:pPr>
      <w:r w:rsidRPr="005D537F">
        <w:t>Rol van de overheid, toekomst, overeenkomsten &amp; verschillen</w:t>
      </w:r>
    </w:p>
    <w:p w:rsidR="002D3E24" w:rsidRPr="009A6AAC" w:rsidRDefault="002D3E24" w:rsidP="002D3E24">
      <w:pPr>
        <w:tabs>
          <w:tab w:val="left" w:pos="420"/>
        </w:tabs>
        <w:rPr>
          <w:b/>
          <w:lang w:val="en-US"/>
        </w:rPr>
      </w:pPr>
      <w:proofErr w:type="spellStart"/>
      <w:r w:rsidRPr="009A6AAC">
        <w:rPr>
          <w:b/>
          <w:lang w:val="en-US"/>
        </w:rPr>
        <w:t>Economische</w:t>
      </w:r>
      <w:proofErr w:type="spellEnd"/>
      <w:r w:rsidRPr="009A6AAC">
        <w:rPr>
          <w:b/>
          <w:lang w:val="en-US"/>
        </w:rPr>
        <w:t xml:space="preserve"> </w:t>
      </w:r>
      <w:proofErr w:type="spellStart"/>
      <w:r w:rsidRPr="009A6AAC">
        <w:rPr>
          <w:b/>
          <w:lang w:val="en-US"/>
        </w:rPr>
        <w:t>ontwikkeling</w:t>
      </w:r>
      <w:proofErr w:type="spellEnd"/>
    </w:p>
    <w:p w:rsidR="002D3E24" w:rsidRPr="005D537F" w:rsidRDefault="002D3E24" w:rsidP="002934D4">
      <w:pPr>
        <w:pStyle w:val="ListParagraph"/>
        <w:numPr>
          <w:ilvl w:val="0"/>
          <w:numId w:val="3"/>
        </w:numPr>
        <w:tabs>
          <w:tab w:val="left" w:pos="420"/>
        </w:tabs>
        <w:rPr>
          <w:b/>
        </w:rPr>
      </w:pPr>
      <w:r w:rsidRPr="005D537F">
        <w:t xml:space="preserve">Economische fases, bewuste keuze </w:t>
      </w:r>
      <w:proofErr w:type="spellStart"/>
      <w:r w:rsidRPr="005D537F">
        <w:t>dmv</w:t>
      </w:r>
      <w:proofErr w:type="spellEnd"/>
      <w:r w:rsidRPr="005D537F">
        <w:t xml:space="preserve"> investeringen? Huidige economische situatie, samenstelling banen door de jaren heen, werkloosheid</w:t>
      </w:r>
    </w:p>
    <w:p w:rsidR="002D3E24" w:rsidRPr="009A6AAC" w:rsidRDefault="002D3E24" w:rsidP="002D3E24">
      <w:pPr>
        <w:tabs>
          <w:tab w:val="left" w:pos="420"/>
        </w:tabs>
        <w:rPr>
          <w:b/>
          <w:lang w:val="en-US"/>
        </w:rPr>
      </w:pPr>
      <w:proofErr w:type="spellStart"/>
      <w:r w:rsidRPr="009A6AAC">
        <w:rPr>
          <w:b/>
          <w:lang w:val="en-US"/>
        </w:rPr>
        <w:t>Belangrijke</w:t>
      </w:r>
      <w:proofErr w:type="spellEnd"/>
      <w:r w:rsidRPr="009A6AAC">
        <w:rPr>
          <w:b/>
          <w:lang w:val="en-US"/>
        </w:rPr>
        <w:t xml:space="preserve"> data, </w:t>
      </w:r>
      <w:proofErr w:type="spellStart"/>
      <w:r w:rsidRPr="009A6AAC">
        <w:rPr>
          <w:b/>
          <w:lang w:val="en-US"/>
        </w:rPr>
        <w:t>statisteken</w:t>
      </w:r>
      <w:proofErr w:type="spellEnd"/>
      <w:r w:rsidRPr="009A6AAC">
        <w:rPr>
          <w:b/>
          <w:lang w:val="en-US"/>
        </w:rPr>
        <w:t xml:space="preserve">, </w:t>
      </w:r>
      <w:proofErr w:type="spellStart"/>
      <w:r w:rsidRPr="009A6AAC">
        <w:rPr>
          <w:b/>
          <w:lang w:val="en-US"/>
        </w:rPr>
        <w:t>personen</w:t>
      </w:r>
      <w:proofErr w:type="spellEnd"/>
    </w:p>
    <w:p w:rsidR="00DA507F" w:rsidRDefault="00DA507F">
      <w:pPr>
        <w:rPr>
          <w:u w:val="single"/>
          <w:lang w:val="en-US"/>
        </w:rPr>
      </w:pPr>
      <w:r>
        <w:rPr>
          <w:u w:val="single"/>
          <w:lang w:val="en-US"/>
        </w:rPr>
        <w:br w:type="page"/>
      </w:r>
    </w:p>
    <w:p w:rsidR="005301E0" w:rsidRPr="009A6AAC" w:rsidRDefault="002D3E24" w:rsidP="00AB129C">
      <w:pPr>
        <w:rPr>
          <w:u w:val="single"/>
          <w:lang w:val="en-US"/>
        </w:rPr>
      </w:pPr>
      <w:r w:rsidRPr="009A6AAC">
        <w:rPr>
          <w:u w:val="single"/>
          <w:lang w:val="en-US"/>
        </w:rPr>
        <w:lastRenderedPageBreak/>
        <w:t xml:space="preserve">This next interview guide is used for the interviews with Christian </w:t>
      </w:r>
      <w:proofErr w:type="spellStart"/>
      <w:r w:rsidRPr="009A6AAC">
        <w:rPr>
          <w:u w:val="single"/>
          <w:lang w:val="en-US"/>
        </w:rPr>
        <w:t>Appiah</w:t>
      </w:r>
      <w:proofErr w:type="spellEnd"/>
      <w:r w:rsidR="00083268" w:rsidRPr="009A6AAC">
        <w:rPr>
          <w:u w:val="single"/>
          <w:lang w:val="en-US"/>
        </w:rPr>
        <w:t xml:space="preserve"> and also for the interviews with George </w:t>
      </w:r>
      <w:proofErr w:type="spellStart"/>
      <w:r w:rsidR="00083268" w:rsidRPr="009A6AAC">
        <w:rPr>
          <w:u w:val="single"/>
          <w:lang w:val="en-US"/>
        </w:rPr>
        <w:t>Hadjopoulos</w:t>
      </w:r>
      <w:proofErr w:type="spellEnd"/>
      <w:r w:rsidR="00083268" w:rsidRPr="009A6AAC">
        <w:rPr>
          <w:u w:val="single"/>
          <w:lang w:val="en-US"/>
        </w:rPr>
        <w:t xml:space="preserve"> and Iain Jackson, only these guides did not have any questions about the Tema Development Corporation</w:t>
      </w:r>
    </w:p>
    <w:p w:rsidR="002D3E24" w:rsidRPr="009A6AAC" w:rsidRDefault="002D3E24" w:rsidP="002D3E24">
      <w:pPr>
        <w:spacing w:line="360" w:lineRule="auto"/>
        <w:jc w:val="both"/>
        <w:rPr>
          <w:lang w:val="en-US"/>
        </w:rPr>
      </w:pPr>
      <w:r w:rsidRPr="009A6AAC">
        <w:rPr>
          <w:b/>
          <w:lang w:val="en-US"/>
        </w:rPr>
        <w:t>Introduction</w:t>
      </w:r>
      <w:r w:rsidRPr="009A6AAC">
        <w:rPr>
          <w:b/>
          <w:lang w:val="en-US"/>
        </w:rPr>
        <w:br/>
      </w:r>
      <w:r w:rsidRPr="009A6AAC">
        <w:rPr>
          <w:lang w:val="en-US"/>
        </w:rPr>
        <w:t xml:space="preserve">First of all I will briefly introduce myself. My name is Laura Janssen, a master student in Economic </w:t>
      </w:r>
      <w:r w:rsidRPr="009A6AAC">
        <w:rPr>
          <w:lang w:val="en-US"/>
        </w:rPr>
        <w:br/>
        <w:t>Geography at the Radboud University Nijmegen, the Netherlands. The research of my master thesis is about new towns and their economic development strategies/economic development phases of new towns. This interview will be mainly about the economical motives during the planning of Tema and the economic development of Tema. So this interview is about the economic development of the city Tema and not about the economic development strategy of Tema Development Corporation. You can answer the questions in this document and just send it back to me. Please answer the questions comprehensive and if you have any question, do not hesitate to contact me.</w:t>
      </w:r>
    </w:p>
    <w:p w:rsidR="002D3E24" w:rsidRPr="009A6AAC" w:rsidRDefault="002D3E24" w:rsidP="002D3E24">
      <w:pPr>
        <w:spacing w:line="360" w:lineRule="auto"/>
        <w:rPr>
          <w:b/>
          <w:lang w:val="en-US"/>
        </w:rPr>
      </w:pPr>
      <w:r w:rsidRPr="009A6AAC">
        <w:rPr>
          <w:b/>
          <w:lang w:val="en-US"/>
        </w:rPr>
        <w:t>What is your function in Tema Development Corporation?</w:t>
      </w:r>
    </w:p>
    <w:p w:rsidR="002D3E24" w:rsidRPr="009A6AAC" w:rsidRDefault="002D3E24" w:rsidP="002D3E24">
      <w:pPr>
        <w:spacing w:line="360" w:lineRule="auto"/>
        <w:rPr>
          <w:b/>
          <w:lang w:val="en-US"/>
        </w:rPr>
      </w:pPr>
      <w:r w:rsidRPr="009A6AAC">
        <w:rPr>
          <w:lang w:val="en-US"/>
        </w:rPr>
        <w:t>………………………………………….………………………………………….………………………………………….………………………………………….………………………………………….………………………………………….………………………………………….………………………………………….………………………………………….………………………………………….………………………………………….………………………………………….………………………………………….………………………………………….……………………</w:t>
      </w:r>
      <w:r w:rsidRPr="009A6AAC">
        <w:rPr>
          <w:lang w:val="en-US"/>
        </w:rPr>
        <w:br/>
      </w:r>
      <w:r w:rsidRPr="009A6AAC">
        <w:rPr>
          <w:lang w:val="en-US"/>
        </w:rPr>
        <w:br/>
      </w:r>
      <w:r w:rsidRPr="009A6AAC">
        <w:rPr>
          <w:b/>
          <w:lang w:val="en-US"/>
        </w:rPr>
        <w:t>How are you involved in the development of Tema in the past and today?</w:t>
      </w:r>
      <w:r w:rsidRPr="009A6AAC">
        <w:rPr>
          <w:b/>
          <w:lang w:val="en-US"/>
        </w:rPr>
        <w:br/>
      </w:r>
      <w:r w:rsidRPr="009A6AAC">
        <w:rPr>
          <w:lang w:val="en-US"/>
        </w:rPr>
        <w:t>………………………………………….………………………………………….………………………………………….………………………………………….………………………………………….………………………………………….………………………………………….………………………………………….………………………………………….………………………………………….………………………………………….………………………………………….………………………………………….………………………………………….……………………</w:t>
      </w:r>
    </w:p>
    <w:p w:rsidR="002D3E24" w:rsidRPr="009A6AAC" w:rsidRDefault="002D3E24" w:rsidP="002D3E24">
      <w:pPr>
        <w:spacing w:line="360" w:lineRule="auto"/>
        <w:rPr>
          <w:lang w:val="en-US"/>
        </w:rPr>
      </w:pPr>
      <w:r w:rsidRPr="009A6AAC">
        <w:rPr>
          <w:b/>
          <w:lang w:val="en-US"/>
        </w:rPr>
        <w:t xml:space="preserve">What were the motives to build Tema? (Economically, socially, etc.) </w:t>
      </w:r>
      <w:r w:rsidRPr="009A6AAC">
        <w:rPr>
          <w:b/>
          <w:lang w:val="en-US"/>
        </w:rPr>
        <w:br/>
      </w:r>
      <w:r w:rsidRPr="009A6AAC">
        <w:rPr>
          <w:lang w:val="en-US"/>
        </w:rPr>
        <w:t>………………………………………….………………………………………….………………………………………….………………………………………….………………………………………….………………………………………….………………………………………….………………………………………….………………………………………….………………………………………….………………………………………….………………………………………….………………………………………….………………………………………….…………………..</w:t>
      </w:r>
    </w:p>
    <w:p w:rsidR="002D3E24" w:rsidRPr="009A6AAC" w:rsidRDefault="002D3E24" w:rsidP="002D3E24">
      <w:pPr>
        <w:spacing w:line="360" w:lineRule="auto"/>
        <w:rPr>
          <w:lang w:val="en-US"/>
        </w:rPr>
      </w:pPr>
      <w:r w:rsidRPr="009A6AAC">
        <w:rPr>
          <w:b/>
          <w:lang w:val="en-US"/>
        </w:rPr>
        <w:t>Which were important parties during the development/planning of Tema?</w:t>
      </w:r>
      <w:r w:rsidRPr="009A6AAC">
        <w:rPr>
          <w:b/>
          <w:lang w:val="en-US"/>
        </w:rPr>
        <w:br/>
      </w:r>
      <w:r w:rsidRPr="009A6AAC">
        <w:rPr>
          <w:lang w:val="en-US"/>
        </w:rPr>
        <w:t>………………………………………….………………………………………….………………………………………….………………………………………….………………………………………….………………………………………….………………………………………….………………………………………….………………………………………….………………………………………….………………………………………….………………………………………….………………………………………….………………………………………….……………………</w:t>
      </w:r>
    </w:p>
    <w:p w:rsidR="002D3E24" w:rsidRPr="009A6AAC" w:rsidRDefault="002D3E24" w:rsidP="002D3E24">
      <w:pPr>
        <w:spacing w:line="360" w:lineRule="auto"/>
        <w:rPr>
          <w:lang w:val="en-US"/>
        </w:rPr>
      </w:pPr>
      <w:r w:rsidRPr="009A6AAC">
        <w:rPr>
          <w:b/>
          <w:lang w:val="en-US"/>
        </w:rPr>
        <w:lastRenderedPageBreak/>
        <w:t>Oil Refinery and Harbor</w:t>
      </w:r>
      <w:r w:rsidRPr="009A6AAC">
        <w:rPr>
          <w:b/>
          <w:lang w:val="en-US"/>
        </w:rPr>
        <w:br/>
      </w:r>
      <w:r w:rsidRPr="009A6AAC">
        <w:rPr>
          <w:lang w:val="en-US"/>
        </w:rPr>
        <w:t>In the literature about Tema, I found that there is a harbor and an oil refinery in/close to Tema. First I want to ask some questions about these subjects.</w:t>
      </w:r>
    </w:p>
    <w:p w:rsidR="002D3E24" w:rsidRPr="009A6AAC" w:rsidRDefault="002D3E24" w:rsidP="002D3E24">
      <w:pPr>
        <w:spacing w:after="0" w:line="360" w:lineRule="auto"/>
        <w:rPr>
          <w:lang w:val="en-US"/>
        </w:rPr>
      </w:pPr>
      <w:r w:rsidRPr="009A6AAC">
        <w:rPr>
          <w:b/>
          <w:lang w:val="en-US"/>
        </w:rPr>
        <w:t xml:space="preserve">Are the Tema Harbor and the oil refinery the most important for the creation of jobs in Tema? </w:t>
      </w:r>
      <w:r w:rsidRPr="009A6AAC">
        <w:rPr>
          <w:b/>
          <w:lang w:val="en-US"/>
        </w:rPr>
        <w:br/>
      </w:r>
      <w:r w:rsidRPr="009A6AAC">
        <w:rPr>
          <w:lang w:val="en-US"/>
        </w:rPr>
        <w:t>………………………………………….………………………………………….………………………………………….………………………………………….………………………………………….………………………………………….………………………………………….………………………………………….………………………………………….………………………………………….………………………………………….………………………………………….………………………………………….………………………………………….……………………</w:t>
      </w:r>
      <w:r w:rsidRPr="009A6AAC">
        <w:rPr>
          <w:b/>
          <w:lang w:val="en-US"/>
        </w:rPr>
        <w:br/>
      </w:r>
    </w:p>
    <w:p w:rsidR="00083268" w:rsidRPr="009A6AAC" w:rsidRDefault="002D3E24" w:rsidP="002D3E24">
      <w:pPr>
        <w:spacing w:after="0" w:line="360" w:lineRule="auto"/>
        <w:rPr>
          <w:b/>
          <w:lang w:val="en-US"/>
        </w:rPr>
      </w:pPr>
      <w:r w:rsidRPr="009A6AAC">
        <w:rPr>
          <w:b/>
          <w:lang w:val="en-US"/>
        </w:rPr>
        <w:t>Was Tema built because of the presence of oil or were these two separate developments?</w:t>
      </w:r>
      <w:r w:rsidRPr="009A6AAC">
        <w:rPr>
          <w:b/>
          <w:lang w:val="en-US"/>
        </w:rPr>
        <w:br/>
      </w:r>
      <w:r w:rsidRPr="009A6AAC">
        <w:rPr>
          <w:lang w:val="en-US"/>
        </w:rPr>
        <w:t>………………………………………….………………………………………….………………………………………….………………………………………….………………………………………….………………………………………….………………………………………….………………………………………….………………………………………….………………………………………….………………………………………….………………………………………….………………………………………….………………………………………….……………………</w:t>
      </w:r>
      <w:r w:rsidRPr="009A6AAC">
        <w:rPr>
          <w:lang w:val="en-US"/>
        </w:rPr>
        <w:br/>
      </w:r>
      <w:r w:rsidRPr="009A6AAC">
        <w:rPr>
          <w:lang w:val="en-US"/>
        </w:rPr>
        <w:br/>
      </w:r>
      <w:r w:rsidRPr="009A6AAC">
        <w:rPr>
          <w:b/>
          <w:lang w:val="en-US"/>
        </w:rPr>
        <w:t>What kind of role played the harbor for the development of Tema?</w:t>
      </w:r>
      <w:r w:rsidRPr="009A6AAC">
        <w:rPr>
          <w:b/>
          <w:lang w:val="en-US"/>
        </w:rPr>
        <w:br/>
      </w:r>
      <w:r w:rsidRPr="009A6AAC">
        <w:rPr>
          <w:lang w:val="en-US"/>
        </w:rPr>
        <w:t>………………………………………….………………………………………….………………………………………….………………………………………….………………………………………….………………………………………….………………………………………….………………………………………….………………………………………….………………………………………….………………………………………….………………………………………….………………………………………….………………………………………….……………………</w:t>
      </w:r>
    </w:p>
    <w:p w:rsidR="002D3E24" w:rsidRPr="009A6AAC" w:rsidRDefault="00083268" w:rsidP="002D3E24">
      <w:pPr>
        <w:spacing w:after="0" w:line="360" w:lineRule="auto"/>
        <w:rPr>
          <w:b/>
          <w:lang w:val="en-US"/>
        </w:rPr>
      </w:pPr>
      <w:r w:rsidRPr="009A6AAC">
        <w:rPr>
          <w:b/>
          <w:lang w:val="en-US"/>
        </w:rPr>
        <w:br/>
      </w:r>
      <w:r w:rsidR="002D3E24" w:rsidRPr="009A6AAC">
        <w:rPr>
          <w:b/>
          <w:lang w:val="en-US"/>
        </w:rPr>
        <w:t>How important was the role of the harbor to build Tema?</w:t>
      </w:r>
    </w:p>
    <w:p w:rsidR="002D3E24" w:rsidRPr="009A6AAC" w:rsidRDefault="002D3E24" w:rsidP="002D3E24">
      <w:pPr>
        <w:spacing w:after="0" w:line="360" w:lineRule="auto"/>
        <w:rPr>
          <w:lang w:val="en-US"/>
        </w:rPr>
      </w:pPr>
      <w:r w:rsidRPr="009A6AAC">
        <w:rPr>
          <w:lang w:val="en-US"/>
        </w:rPr>
        <w:t>………………………………………….………………………………………….………………………………………….………………………………………….………………………………………….………………………………………….………………………………………….………………………………………….………………………………………….………………………………………….………………………………………….………………………………………….………………………………………….………………………………………….……………………</w:t>
      </w:r>
    </w:p>
    <w:p w:rsidR="002D3E24" w:rsidRPr="009A6AAC" w:rsidRDefault="002D3E24" w:rsidP="002D3E24">
      <w:pPr>
        <w:spacing w:after="0" w:line="360" w:lineRule="auto"/>
        <w:rPr>
          <w:b/>
          <w:lang w:val="en-US"/>
        </w:rPr>
      </w:pPr>
      <w:r w:rsidRPr="009A6AAC">
        <w:rPr>
          <w:b/>
          <w:lang w:val="en-US"/>
        </w:rPr>
        <w:t>Why ad when started TDC building housing, was this requested or did TDC just start building?</w:t>
      </w:r>
      <w:r w:rsidRPr="009A6AAC">
        <w:rPr>
          <w:b/>
          <w:lang w:val="en-US"/>
        </w:rPr>
        <w:br/>
      </w:r>
      <w:r w:rsidRPr="009A6AAC">
        <w:rPr>
          <w:lang w:val="en-US"/>
        </w:rPr>
        <w:t>………………………………………….………………………………………….………………………………………….………………………………………….………………………………………….………………………………………….………………………………………….………………………………………….………………………………………….………………………………………….………………………………………….………………………………………….………………………………………….………………………………………….……………………</w:t>
      </w:r>
    </w:p>
    <w:p w:rsidR="002D3E24" w:rsidRPr="009A6AAC" w:rsidRDefault="002D3E24" w:rsidP="002D3E24">
      <w:pPr>
        <w:spacing w:after="0" w:line="360" w:lineRule="auto"/>
        <w:rPr>
          <w:lang w:val="en-US"/>
        </w:rPr>
      </w:pPr>
    </w:p>
    <w:p w:rsidR="002D3E24" w:rsidRPr="009A6AAC" w:rsidRDefault="002D3E24" w:rsidP="002D3E24">
      <w:pPr>
        <w:spacing w:after="0" w:line="360" w:lineRule="auto"/>
        <w:rPr>
          <w:lang w:val="en-US"/>
        </w:rPr>
      </w:pPr>
      <w:r w:rsidRPr="009A6AAC">
        <w:rPr>
          <w:rFonts w:cs="Arial"/>
          <w:shd w:val="clear" w:color="auto" w:fill="FFFFFF"/>
          <w:lang w:val="en-US"/>
        </w:rPr>
        <w:t xml:space="preserve">The industrial products include </w:t>
      </w:r>
      <w:hyperlink r:id="rId25" w:tooltip="Aluminium" w:history="1">
        <w:r w:rsidR="00A902C6" w:rsidRPr="009A6AAC">
          <w:rPr>
            <w:rStyle w:val="Hyperlink"/>
            <w:rFonts w:cs="Arial"/>
            <w:color w:val="auto"/>
            <w:u w:val="none"/>
            <w:shd w:val="clear" w:color="auto" w:fill="FFFFFF"/>
            <w:lang w:val="en-US"/>
          </w:rPr>
          <w:t>aluminum</w:t>
        </w:r>
      </w:hyperlink>
      <w:r w:rsidRPr="009A6AAC">
        <w:rPr>
          <w:rFonts w:cs="Arial"/>
          <w:shd w:val="clear" w:color="auto" w:fill="FFFFFF"/>
          <w:lang w:val="en-US"/>
        </w:rPr>
        <w:t>,</w:t>
      </w:r>
      <w:r w:rsidRPr="009A6AAC">
        <w:rPr>
          <w:rStyle w:val="apple-converted-space"/>
          <w:rFonts w:cs="Arial"/>
          <w:shd w:val="clear" w:color="auto" w:fill="FFFFFF"/>
          <w:lang w:val="en-US"/>
        </w:rPr>
        <w:t> </w:t>
      </w:r>
      <w:hyperlink r:id="rId26" w:tooltip="Steel" w:history="1">
        <w:r w:rsidRPr="009A6AAC">
          <w:rPr>
            <w:rStyle w:val="Hyperlink"/>
            <w:rFonts w:cs="Arial"/>
            <w:color w:val="auto"/>
            <w:u w:val="none"/>
            <w:shd w:val="clear" w:color="auto" w:fill="FFFFFF"/>
            <w:lang w:val="en-US"/>
          </w:rPr>
          <w:t>steel</w:t>
        </w:r>
      </w:hyperlink>
      <w:r w:rsidRPr="009A6AAC">
        <w:rPr>
          <w:rFonts w:cs="Arial"/>
          <w:shd w:val="clear" w:color="auto" w:fill="FFFFFF"/>
          <w:lang w:val="en-US"/>
        </w:rPr>
        <w:t>, processed fish,</w:t>
      </w:r>
      <w:r w:rsidR="000D3F2E" w:rsidRPr="009A6AAC">
        <w:rPr>
          <w:rFonts w:cs="Arial"/>
          <w:shd w:val="clear" w:color="auto" w:fill="FFFFFF"/>
          <w:lang w:val="en-US"/>
        </w:rPr>
        <w:t xml:space="preserve"> </w:t>
      </w:r>
      <w:r w:rsidRPr="009A6AAC">
        <w:rPr>
          <w:rFonts w:cs="Arial"/>
          <w:shd w:val="clear" w:color="auto" w:fill="FFFFFF"/>
          <w:lang w:val="en-US"/>
        </w:rPr>
        <w:t>refined</w:t>
      </w:r>
      <w:r w:rsidRPr="009A6AAC">
        <w:rPr>
          <w:rStyle w:val="apple-converted-space"/>
          <w:rFonts w:cs="Arial"/>
          <w:shd w:val="clear" w:color="auto" w:fill="FFFFFF"/>
          <w:lang w:val="en-US"/>
        </w:rPr>
        <w:t> </w:t>
      </w:r>
      <w:hyperlink r:id="rId27" w:tooltip="Petroleum" w:history="1">
        <w:r w:rsidRPr="009A6AAC">
          <w:rPr>
            <w:rStyle w:val="Hyperlink"/>
            <w:rFonts w:cs="Arial"/>
            <w:color w:val="auto"/>
            <w:u w:val="none"/>
            <w:shd w:val="clear" w:color="auto" w:fill="FFFFFF"/>
            <w:lang w:val="en-US"/>
          </w:rPr>
          <w:t>petroleum</w:t>
        </w:r>
      </w:hyperlink>
      <w:r w:rsidRPr="009A6AAC">
        <w:rPr>
          <w:rFonts w:cs="Arial"/>
          <w:shd w:val="clear" w:color="auto" w:fill="FFFFFF"/>
          <w:lang w:val="en-US"/>
        </w:rPr>
        <w:t>,</w:t>
      </w:r>
      <w:r w:rsidRPr="009A6AAC">
        <w:rPr>
          <w:rStyle w:val="apple-converted-space"/>
          <w:rFonts w:cs="Arial"/>
          <w:shd w:val="clear" w:color="auto" w:fill="FFFFFF"/>
          <w:lang w:val="en-US"/>
        </w:rPr>
        <w:t> </w:t>
      </w:r>
      <w:hyperlink r:id="rId28" w:tooltip="Textile" w:history="1">
        <w:r w:rsidRPr="009A6AAC">
          <w:rPr>
            <w:rStyle w:val="Hyperlink"/>
            <w:rFonts w:cs="Arial"/>
            <w:color w:val="auto"/>
            <w:u w:val="none"/>
            <w:shd w:val="clear" w:color="auto" w:fill="FFFFFF"/>
            <w:lang w:val="en-US"/>
          </w:rPr>
          <w:t>textile</w:t>
        </w:r>
      </w:hyperlink>
      <w:r w:rsidRPr="009A6AAC">
        <w:rPr>
          <w:rFonts w:cs="Arial"/>
          <w:shd w:val="clear" w:color="auto" w:fill="FFFFFF"/>
          <w:lang w:val="en-US"/>
        </w:rPr>
        <w:t>, chemicals, food products, and</w:t>
      </w:r>
      <w:r w:rsidRPr="009A6AAC">
        <w:rPr>
          <w:rStyle w:val="apple-converted-space"/>
          <w:rFonts w:cs="Arial"/>
          <w:shd w:val="clear" w:color="auto" w:fill="FFFFFF"/>
          <w:lang w:val="en-US"/>
        </w:rPr>
        <w:t> </w:t>
      </w:r>
      <w:hyperlink r:id="rId29" w:tooltip="Cement" w:history="1">
        <w:r w:rsidRPr="009A6AAC">
          <w:rPr>
            <w:rStyle w:val="Hyperlink"/>
            <w:rFonts w:cs="Arial"/>
            <w:color w:val="auto"/>
            <w:u w:val="none"/>
            <w:shd w:val="clear" w:color="auto" w:fill="FFFFFF"/>
            <w:lang w:val="en-US"/>
          </w:rPr>
          <w:t>cement</w:t>
        </w:r>
      </w:hyperlink>
      <w:r w:rsidRPr="009A6AAC">
        <w:rPr>
          <w:rFonts w:cs="Arial"/>
          <w:shd w:val="clear" w:color="auto" w:fill="FFFFFF"/>
          <w:lang w:val="en-US"/>
        </w:rPr>
        <w:t>.</w:t>
      </w:r>
      <w:hyperlink r:id="rId30" w:anchor="cite_note-GW-2" w:history="1"/>
      <w:r w:rsidRPr="009A6AAC">
        <w:rPr>
          <w:rStyle w:val="apple-converted-space"/>
          <w:rFonts w:cs="Arial"/>
          <w:shd w:val="clear" w:color="auto" w:fill="FFFFFF"/>
          <w:lang w:val="en-US"/>
        </w:rPr>
        <w:t> </w:t>
      </w:r>
      <w:r w:rsidRPr="009A6AAC">
        <w:rPr>
          <w:rFonts w:cs="Arial"/>
          <w:shd w:val="clear" w:color="auto" w:fill="FFFFFF"/>
          <w:lang w:val="en-US"/>
        </w:rPr>
        <w:t xml:space="preserve">Major companies which are operating in </w:t>
      </w:r>
      <w:proofErr w:type="spellStart"/>
      <w:r w:rsidRPr="009A6AAC">
        <w:rPr>
          <w:rFonts w:cs="Arial"/>
          <w:shd w:val="clear" w:color="auto" w:fill="FFFFFF"/>
          <w:lang w:val="en-US"/>
        </w:rPr>
        <w:t>Tema</w:t>
      </w:r>
      <w:proofErr w:type="spellEnd"/>
      <w:r w:rsidRPr="009A6AAC">
        <w:rPr>
          <w:rFonts w:cs="Arial"/>
          <w:shd w:val="clear" w:color="auto" w:fill="FFFFFF"/>
          <w:lang w:val="en-US"/>
        </w:rPr>
        <w:t xml:space="preserve"> include</w:t>
      </w:r>
      <w:r w:rsidRPr="009A6AAC">
        <w:rPr>
          <w:rStyle w:val="apple-converted-space"/>
          <w:rFonts w:cs="Arial"/>
          <w:shd w:val="clear" w:color="auto" w:fill="FFFFFF"/>
          <w:lang w:val="en-US"/>
        </w:rPr>
        <w:t> </w:t>
      </w:r>
      <w:hyperlink r:id="rId31" w:tooltip="Volta Aluminum Company" w:history="1">
        <w:r w:rsidRPr="009A6AAC">
          <w:rPr>
            <w:rStyle w:val="Hyperlink"/>
            <w:rFonts w:cs="Arial"/>
            <w:color w:val="auto"/>
            <w:u w:val="none"/>
            <w:shd w:val="clear" w:color="auto" w:fill="FFFFFF"/>
            <w:lang w:val="en-US"/>
          </w:rPr>
          <w:t xml:space="preserve">Volta </w:t>
        </w:r>
        <w:proofErr w:type="spellStart"/>
        <w:r w:rsidRPr="009A6AAC">
          <w:rPr>
            <w:rStyle w:val="Hyperlink"/>
            <w:rFonts w:cs="Arial"/>
            <w:color w:val="auto"/>
            <w:u w:val="none"/>
            <w:shd w:val="clear" w:color="auto" w:fill="FFFFFF"/>
            <w:lang w:val="en-US"/>
          </w:rPr>
          <w:lastRenderedPageBreak/>
          <w:t>Aluminium</w:t>
        </w:r>
        <w:proofErr w:type="spellEnd"/>
      </w:hyperlink>
      <w:r w:rsidRPr="009A6AAC">
        <w:rPr>
          <w:rStyle w:val="apple-converted-space"/>
          <w:rFonts w:cs="Arial"/>
          <w:shd w:val="clear" w:color="auto" w:fill="FFFFFF"/>
          <w:lang w:val="en-US"/>
        </w:rPr>
        <w:t> </w:t>
      </w:r>
      <w:r w:rsidRPr="009A6AAC">
        <w:rPr>
          <w:rFonts w:cs="Arial"/>
          <w:shd w:val="clear" w:color="auto" w:fill="FFFFFF"/>
          <w:lang w:val="en-US"/>
        </w:rPr>
        <w:t>(VALCO),</w:t>
      </w:r>
      <w:r w:rsidRPr="009A6AAC">
        <w:rPr>
          <w:rStyle w:val="apple-converted-space"/>
          <w:rFonts w:cs="Arial"/>
          <w:shd w:val="clear" w:color="auto" w:fill="FFFFFF"/>
          <w:lang w:val="en-US"/>
        </w:rPr>
        <w:t> </w:t>
      </w:r>
      <w:proofErr w:type="spellStart"/>
      <w:r w:rsidR="00202B17">
        <w:fldChar w:fldCharType="begin"/>
      </w:r>
      <w:r w:rsidR="00202B17" w:rsidRPr="00A31ED3">
        <w:rPr>
          <w:lang w:val="en-US"/>
        </w:rPr>
        <w:instrText>HYPERLINK "https://en.wikipedia.org/wiki/Tema_Oil_Refinery" \o "Tema Oil Refinery"</w:instrText>
      </w:r>
      <w:r w:rsidR="00202B17">
        <w:fldChar w:fldCharType="separate"/>
      </w:r>
      <w:r w:rsidRPr="009A6AAC">
        <w:rPr>
          <w:rStyle w:val="Hyperlink"/>
          <w:rFonts w:cs="Arial"/>
          <w:color w:val="auto"/>
          <w:u w:val="none"/>
          <w:shd w:val="clear" w:color="auto" w:fill="FFFFFF"/>
          <w:lang w:val="en-US"/>
        </w:rPr>
        <w:t>Tema</w:t>
      </w:r>
      <w:proofErr w:type="spellEnd"/>
      <w:r w:rsidRPr="009A6AAC">
        <w:rPr>
          <w:rStyle w:val="Hyperlink"/>
          <w:rFonts w:cs="Arial"/>
          <w:color w:val="auto"/>
          <w:u w:val="none"/>
          <w:shd w:val="clear" w:color="auto" w:fill="FFFFFF"/>
          <w:lang w:val="en-US"/>
        </w:rPr>
        <w:t xml:space="preserve"> Oil </w:t>
      </w:r>
      <w:proofErr w:type="spellStart"/>
      <w:r w:rsidRPr="009A6AAC">
        <w:rPr>
          <w:rStyle w:val="Hyperlink"/>
          <w:rFonts w:cs="Arial"/>
          <w:color w:val="auto"/>
          <w:u w:val="none"/>
          <w:shd w:val="clear" w:color="auto" w:fill="FFFFFF"/>
          <w:lang w:val="en-US"/>
        </w:rPr>
        <w:t>Refinere</w:t>
      </w:r>
      <w:proofErr w:type="spellEnd"/>
      <w:r w:rsidRPr="009A6AAC">
        <w:rPr>
          <w:rStyle w:val="Hyperlink"/>
          <w:rFonts w:cs="Arial"/>
          <w:color w:val="auto"/>
          <w:u w:val="none"/>
          <w:shd w:val="clear" w:color="auto" w:fill="FFFFFF"/>
          <w:lang w:val="en-US"/>
        </w:rPr>
        <w:t xml:space="preserve"> y</w:t>
      </w:r>
      <w:r w:rsidR="00202B17">
        <w:fldChar w:fldCharType="end"/>
      </w:r>
      <w:r w:rsidRPr="009A6AAC">
        <w:rPr>
          <w:rStyle w:val="apple-converted-space"/>
          <w:rFonts w:cs="Arial"/>
          <w:shd w:val="clear" w:color="auto" w:fill="FFFFFF"/>
          <w:lang w:val="en-US"/>
        </w:rPr>
        <w:t> </w:t>
      </w:r>
      <w:r w:rsidRPr="009A6AAC">
        <w:rPr>
          <w:rFonts w:cs="Arial"/>
          <w:shd w:val="clear" w:color="auto" w:fill="FFFFFF"/>
          <w:lang w:val="en-US"/>
        </w:rPr>
        <w:t>(TOR),</w:t>
      </w:r>
      <w:r w:rsidRPr="009A6AAC">
        <w:rPr>
          <w:rStyle w:val="apple-converted-space"/>
          <w:rFonts w:cs="Arial"/>
          <w:shd w:val="clear" w:color="auto" w:fill="FFFFFF"/>
          <w:lang w:val="en-US"/>
        </w:rPr>
        <w:t> </w:t>
      </w:r>
      <w:hyperlink r:id="rId32" w:tooltip="Nestlé" w:history="1">
        <w:r w:rsidRPr="009A6AAC">
          <w:rPr>
            <w:rStyle w:val="Hyperlink"/>
            <w:rFonts w:cs="Arial"/>
            <w:color w:val="auto"/>
            <w:u w:val="none"/>
            <w:shd w:val="clear" w:color="auto" w:fill="FFFFFF"/>
            <w:lang w:val="en-US"/>
          </w:rPr>
          <w:t>Nestlé Ghana Ltd.</w:t>
        </w:r>
      </w:hyperlink>
      <w:r w:rsidRPr="009A6AAC">
        <w:rPr>
          <w:rFonts w:cs="Arial"/>
          <w:shd w:val="clear" w:color="auto" w:fill="FFFFFF"/>
          <w:lang w:val="en-US"/>
        </w:rPr>
        <w:t xml:space="preserve">, </w:t>
      </w:r>
      <w:proofErr w:type="spellStart"/>
      <w:r w:rsidRPr="009A6AAC">
        <w:rPr>
          <w:rFonts w:cs="Arial"/>
          <w:shd w:val="clear" w:color="auto" w:fill="FFFFFF"/>
          <w:lang w:val="en-US"/>
        </w:rPr>
        <w:t>Wahome</w:t>
      </w:r>
      <w:proofErr w:type="spellEnd"/>
      <w:r w:rsidRPr="009A6AAC">
        <w:rPr>
          <w:rFonts w:cs="Arial"/>
          <w:shd w:val="clear" w:color="auto" w:fill="FFFFFF"/>
          <w:lang w:val="en-US"/>
        </w:rPr>
        <w:t xml:space="preserve"> Steel Ltd,</w:t>
      </w:r>
      <w:r w:rsidRPr="009A6AAC">
        <w:rPr>
          <w:rStyle w:val="apple-converted-space"/>
          <w:rFonts w:cs="Arial"/>
          <w:shd w:val="clear" w:color="auto" w:fill="FFFFFF"/>
          <w:lang w:val="en-US"/>
        </w:rPr>
        <w:t> </w:t>
      </w:r>
      <w:proofErr w:type="spellStart"/>
      <w:r w:rsidR="00202B17">
        <w:fldChar w:fldCharType="begin"/>
      </w:r>
      <w:r w:rsidR="00202B17" w:rsidRPr="00A31ED3">
        <w:rPr>
          <w:lang w:val="en-US"/>
        </w:rPr>
        <w:instrText>HYPERLINK "https://en.wikipedia.org/wiki/Tema_Shipyard" \o "Tema Shipyard"</w:instrText>
      </w:r>
      <w:r w:rsidR="00202B17">
        <w:fldChar w:fldCharType="separate"/>
      </w:r>
      <w:r w:rsidRPr="009A6AAC">
        <w:rPr>
          <w:rStyle w:val="Hyperlink"/>
          <w:rFonts w:cs="Arial"/>
          <w:color w:val="auto"/>
          <w:u w:val="none"/>
          <w:shd w:val="clear" w:color="auto" w:fill="FFFFFF"/>
          <w:lang w:val="en-US"/>
        </w:rPr>
        <w:t>Tema</w:t>
      </w:r>
      <w:proofErr w:type="spellEnd"/>
      <w:r w:rsidRPr="009A6AAC">
        <w:rPr>
          <w:rStyle w:val="Hyperlink"/>
          <w:rFonts w:cs="Arial"/>
          <w:color w:val="auto"/>
          <w:u w:val="none"/>
          <w:shd w:val="clear" w:color="auto" w:fill="FFFFFF"/>
          <w:lang w:val="en-US"/>
        </w:rPr>
        <w:t xml:space="preserve"> Shipyard</w:t>
      </w:r>
      <w:r w:rsidR="00202B17">
        <w:fldChar w:fldCharType="end"/>
      </w:r>
      <w:r w:rsidRPr="009A6AAC">
        <w:rPr>
          <w:rFonts w:cs="Arial"/>
          <w:shd w:val="clear" w:color="auto" w:fill="FFFFFF"/>
          <w:lang w:val="en-US"/>
        </w:rPr>
        <w:t>.’</w:t>
      </w:r>
    </w:p>
    <w:p w:rsidR="002D3E24" w:rsidRPr="009A6AAC" w:rsidRDefault="002D3E24" w:rsidP="002D3E24">
      <w:pPr>
        <w:spacing w:after="0" w:line="360" w:lineRule="auto"/>
        <w:rPr>
          <w:lang w:val="en-US"/>
        </w:rPr>
      </w:pPr>
    </w:p>
    <w:p w:rsidR="002D3E24" w:rsidRPr="009A6AAC" w:rsidRDefault="002D3E24" w:rsidP="002D3E24">
      <w:pPr>
        <w:spacing w:after="0" w:line="360" w:lineRule="auto"/>
        <w:rPr>
          <w:lang w:val="en-US"/>
        </w:rPr>
      </w:pPr>
      <w:r w:rsidRPr="009A6AAC">
        <w:rPr>
          <w:b/>
          <w:lang w:val="en-US"/>
        </w:rPr>
        <w:t>Are the companies which invest in Tema all Foreign Direct Investments (International Companies)?</w:t>
      </w:r>
      <w:r w:rsidRPr="009A6AAC">
        <w:rPr>
          <w:b/>
          <w:lang w:val="en-US"/>
        </w:rPr>
        <w:br/>
      </w:r>
      <w:r w:rsidRPr="009A6AAC">
        <w:rPr>
          <w:lang w:val="en-US"/>
        </w:rPr>
        <w:t>………………………………………….………………………………………….………………………………………….………………………………………….………………………………………….………………………………………….………………………………………….………………………………………….………………………………………….………………………………………….………………………………………….………………………………………….………………………………………….………………………………………….……………………</w:t>
      </w:r>
    </w:p>
    <w:p w:rsidR="002D3E24" w:rsidRPr="009A6AAC" w:rsidRDefault="002D3E24" w:rsidP="002D3E24">
      <w:pPr>
        <w:spacing w:after="0" w:line="360" w:lineRule="auto"/>
        <w:rPr>
          <w:b/>
          <w:lang w:val="en-US"/>
        </w:rPr>
      </w:pPr>
      <w:r w:rsidRPr="009A6AAC">
        <w:rPr>
          <w:b/>
          <w:lang w:val="en-US"/>
        </w:rPr>
        <w:br/>
        <w:t>What other companies did invest in these sectors in Tema?</w:t>
      </w:r>
      <w:r w:rsidRPr="009A6AAC">
        <w:rPr>
          <w:b/>
          <w:lang w:val="en-US"/>
        </w:rPr>
        <w:br/>
      </w:r>
      <w:r w:rsidRPr="009A6AAC">
        <w:rPr>
          <w:lang w:val="en-US"/>
        </w:rPr>
        <w:t>………………………………………….………………………………………….………………………………………….………………………………………….………………………………………….………………………………………….………………………………………….………………………………………….………………………………………….………………………………………….………………………………………….………………………………………….………………………………………….………………………………………….……………………</w:t>
      </w:r>
      <w:r w:rsidRPr="009A6AAC">
        <w:rPr>
          <w:lang w:val="en-US"/>
        </w:rPr>
        <w:br/>
      </w:r>
    </w:p>
    <w:p w:rsidR="002D3E24" w:rsidRPr="009A6AAC" w:rsidRDefault="002D3E24" w:rsidP="002D3E24">
      <w:pPr>
        <w:spacing w:after="0" w:line="360" w:lineRule="auto"/>
        <w:rPr>
          <w:b/>
          <w:lang w:val="en-US"/>
        </w:rPr>
      </w:pPr>
      <w:proofErr w:type="spellStart"/>
      <w:r w:rsidRPr="009A6AAC">
        <w:rPr>
          <w:b/>
          <w:lang w:val="en-US"/>
        </w:rPr>
        <w:t>Wat</w:t>
      </w:r>
      <w:proofErr w:type="spellEnd"/>
      <w:r w:rsidRPr="009A6AAC">
        <w:rPr>
          <w:b/>
          <w:lang w:val="en-US"/>
        </w:rPr>
        <w:t xml:space="preserve"> was the consequence of these investments, are there other sectors developed because of the presence of these sectors? </w:t>
      </w:r>
    </w:p>
    <w:p w:rsidR="002D3E24" w:rsidRPr="009A6AAC" w:rsidRDefault="002D3E24" w:rsidP="002D3E24">
      <w:pPr>
        <w:spacing w:after="0" w:line="360" w:lineRule="auto"/>
        <w:rPr>
          <w:lang w:val="en-US"/>
        </w:rPr>
      </w:pPr>
      <w:r w:rsidRPr="009A6AAC">
        <w:rPr>
          <w:lang w:val="en-US"/>
        </w:rPr>
        <w:t>………………………………………….………………………………………….………………………………………….………………………………………….………………………………………….………………………………………….………………………………………….………………………………………….………………………………………….………………………………………….………………………………………….………………………………………….………………………………………….………………………………………….……………………</w:t>
      </w:r>
    </w:p>
    <w:p w:rsidR="002D3E24" w:rsidRPr="009A6AAC" w:rsidRDefault="002D3E24" w:rsidP="002D3E24">
      <w:pPr>
        <w:spacing w:after="0" w:line="360" w:lineRule="auto"/>
        <w:rPr>
          <w:lang w:val="en-US"/>
        </w:rPr>
      </w:pPr>
      <w:r w:rsidRPr="009A6AAC">
        <w:rPr>
          <w:b/>
          <w:lang w:val="en-US"/>
        </w:rPr>
        <w:t>When the oil supply runs out, how will Tema or Ghana handle this situation, what is expected?</w:t>
      </w:r>
      <w:r w:rsidRPr="009A6AAC">
        <w:rPr>
          <w:b/>
          <w:lang w:val="en-US"/>
        </w:rPr>
        <w:br/>
      </w:r>
      <w:r w:rsidRPr="009A6AAC">
        <w:rPr>
          <w:lang w:val="en-US"/>
        </w:rPr>
        <w:t>………………………………………….………………………………………….………………………………………….………………………………………….………………………………………….………………………………………….………………………………………….………………………………………….………………………………………….………………………………………….………………………………………….………………………………………….………………………………………….………………………………………….……………………</w:t>
      </w:r>
    </w:p>
    <w:p w:rsidR="002D3E24" w:rsidRPr="009A6AAC" w:rsidRDefault="002D3E24" w:rsidP="002D3E24">
      <w:pPr>
        <w:spacing w:after="0" w:line="360" w:lineRule="auto"/>
        <w:rPr>
          <w:lang w:val="en-US"/>
        </w:rPr>
      </w:pPr>
    </w:p>
    <w:p w:rsidR="002D3E24" w:rsidRPr="009A6AAC" w:rsidRDefault="002D3E24" w:rsidP="002D3E24">
      <w:pPr>
        <w:spacing w:after="0" w:line="360" w:lineRule="auto"/>
        <w:rPr>
          <w:b/>
          <w:lang w:val="en-US"/>
        </w:rPr>
      </w:pPr>
      <w:r w:rsidRPr="009A6AAC">
        <w:rPr>
          <w:b/>
          <w:lang w:val="en-US"/>
        </w:rPr>
        <w:t>Economic strategy</w:t>
      </w:r>
      <w:r w:rsidRPr="009A6AAC">
        <w:rPr>
          <w:b/>
          <w:lang w:val="en-US"/>
        </w:rPr>
        <w:br/>
      </w:r>
      <w:r w:rsidRPr="009A6AAC">
        <w:rPr>
          <w:noProof/>
          <w:lang w:val="en-US"/>
        </w:rPr>
        <w:t xml:space="preserve">Different aspects play an important role in the succes or failure of new towns. </w:t>
      </w:r>
      <w:r w:rsidRPr="009A6AAC">
        <w:rPr>
          <w:lang w:val="en-US"/>
        </w:rPr>
        <w:t>One of these aspects, which became more important during the last decades, is the used economic development strategy. The next questions are about the economic strategy used during the planning of Tema.</w:t>
      </w:r>
    </w:p>
    <w:p w:rsidR="002D3E24" w:rsidRPr="009A6AAC" w:rsidRDefault="002D3E24" w:rsidP="002D3E24">
      <w:pPr>
        <w:spacing w:line="360" w:lineRule="auto"/>
        <w:rPr>
          <w:lang w:val="en-US"/>
        </w:rPr>
      </w:pPr>
      <w:r w:rsidRPr="009A6AAC">
        <w:rPr>
          <w:b/>
          <w:lang w:val="en-US"/>
        </w:rPr>
        <w:t>Which economic development strategy is used during the planning of Tema?</w:t>
      </w:r>
      <w:r w:rsidRPr="009A6AAC">
        <w:rPr>
          <w:lang w:val="en-US"/>
        </w:rPr>
        <w:t xml:space="preserve"> </w:t>
      </w:r>
      <w:r w:rsidRPr="009A6AAC">
        <w:rPr>
          <w:lang w:val="en-US"/>
        </w:rPr>
        <w:br/>
        <w:t>………………………………………….………………………………………….………………………………………….………………………………………….………………………………………….………………………………………….………………………………………….…………</w:t>
      </w:r>
      <w:r w:rsidRPr="009A6AAC">
        <w:rPr>
          <w:lang w:val="en-US"/>
        </w:rPr>
        <w:lastRenderedPageBreak/>
        <w:t>……………………………….………………………………………….………………………………………….………………………………………….………………………………………….………………………………………….………………………………………….……………………</w:t>
      </w:r>
    </w:p>
    <w:p w:rsidR="002D3E24" w:rsidRPr="009A6AAC" w:rsidRDefault="002D3E24" w:rsidP="002D3E24">
      <w:pPr>
        <w:spacing w:line="360" w:lineRule="auto"/>
        <w:rPr>
          <w:b/>
          <w:lang w:val="en-US"/>
        </w:rPr>
      </w:pPr>
      <w:r w:rsidRPr="009A6AAC">
        <w:rPr>
          <w:b/>
          <w:lang w:val="en-US"/>
        </w:rPr>
        <w:t>Why was this particular strategy chosen?</w:t>
      </w:r>
      <w:r w:rsidRPr="009A6AAC">
        <w:rPr>
          <w:b/>
          <w:lang w:val="en-US"/>
        </w:rPr>
        <w:br/>
      </w:r>
      <w:r w:rsidRPr="009A6AAC">
        <w:rPr>
          <w:lang w:val="en-US"/>
        </w:rPr>
        <w:t>………………………………………….………………………………………….………………………………………….………………………………………….………………………………………….………………………………………….………………………………………….………………………………………….………………………………………….………………………………………….………………………………………….………………………………………….………………………………………….………………………………………….……………………</w:t>
      </w:r>
    </w:p>
    <w:p w:rsidR="002D3E24" w:rsidRPr="009A6AAC" w:rsidRDefault="002D3E24" w:rsidP="002D3E24">
      <w:pPr>
        <w:spacing w:line="360" w:lineRule="auto"/>
        <w:rPr>
          <w:b/>
          <w:lang w:val="en-US"/>
        </w:rPr>
      </w:pPr>
      <w:r w:rsidRPr="009A6AAC">
        <w:rPr>
          <w:b/>
          <w:lang w:val="en-US"/>
        </w:rPr>
        <w:t xml:space="preserve">What were the goals of this strategy? </w:t>
      </w:r>
      <w:r w:rsidRPr="009A6AAC">
        <w:rPr>
          <w:b/>
          <w:lang w:val="en-US"/>
        </w:rPr>
        <w:br/>
      </w:r>
      <w:r w:rsidRPr="009A6AAC">
        <w:rPr>
          <w:lang w:val="en-US"/>
        </w:rPr>
        <w:t>………………………………………….………………………………………….………………………………………….………………………………………….………………………………………….………………………………………….………………………………………….………………………………………….………………………………………….………………………………………….………………………………………….………………………………………….………………………………………….………………………………………….……………………</w:t>
      </w:r>
    </w:p>
    <w:p w:rsidR="002D3E24" w:rsidRPr="009A6AAC" w:rsidRDefault="002D3E24" w:rsidP="002D3E24">
      <w:pPr>
        <w:spacing w:line="360" w:lineRule="auto"/>
        <w:rPr>
          <w:lang w:val="en-US"/>
        </w:rPr>
      </w:pPr>
      <w:r w:rsidRPr="009A6AAC">
        <w:rPr>
          <w:b/>
          <w:lang w:val="en-US"/>
        </w:rPr>
        <w:t>Why were these particular goals chosen?</w:t>
      </w:r>
      <w:r w:rsidRPr="009A6AAC">
        <w:rPr>
          <w:b/>
          <w:lang w:val="en-US"/>
        </w:rPr>
        <w:br/>
      </w:r>
      <w:r w:rsidRPr="009A6AAC">
        <w:rPr>
          <w:lang w:val="en-US"/>
        </w:rPr>
        <w:t>………………………………………….………………………………………….………………………………………….………………………………………….………………………………………….………………………………………….………………………………………….………………………………………….………………………………………….………………………………………….………………………………………….………………………………………….………………………………………….………………………………………….…………………</w:t>
      </w:r>
    </w:p>
    <w:p w:rsidR="002D3E24" w:rsidRPr="009A6AAC" w:rsidRDefault="002D3E24" w:rsidP="002D3E24">
      <w:pPr>
        <w:spacing w:line="360" w:lineRule="auto"/>
        <w:rPr>
          <w:lang w:val="en-US"/>
        </w:rPr>
      </w:pPr>
      <w:r w:rsidRPr="009A6AAC">
        <w:rPr>
          <w:b/>
          <w:lang w:val="en-US"/>
        </w:rPr>
        <w:t>Are the goals of the economic development strategy reached?</w:t>
      </w:r>
      <w:r w:rsidRPr="009A6AAC">
        <w:rPr>
          <w:b/>
          <w:lang w:val="en-US"/>
        </w:rPr>
        <w:br/>
      </w:r>
      <w:r w:rsidRPr="009A6AAC">
        <w:rPr>
          <w:lang w:val="en-US"/>
        </w:rPr>
        <w:t>………………………………………….………………………………………….………………………………………….………………………………………….………………………………………….………………………………………….………………………………………….………………………………………….………………………………………….………………………………………….………………………………………….………………………………………….………………………………………….………………………………………….……………………</w:t>
      </w:r>
    </w:p>
    <w:p w:rsidR="002D3E24" w:rsidRPr="009A6AAC" w:rsidRDefault="002D3E24" w:rsidP="002D3E24">
      <w:pPr>
        <w:spacing w:line="360" w:lineRule="auto"/>
        <w:rPr>
          <w:lang w:val="en-US"/>
        </w:rPr>
      </w:pPr>
      <w:r w:rsidRPr="009A6AAC">
        <w:rPr>
          <w:rFonts w:ascii="Calibri" w:hAnsi="Calibri"/>
          <w:b/>
          <w:color w:val="000000"/>
          <w:lang w:val="en-US"/>
        </w:rPr>
        <w:t xml:space="preserve">What were the successes and failures of the used economic development strategy? </w:t>
      </w:r>
      <w:r w:rsidRPr="009A6AAC">
        <w:rPr>
          <w:rFonts w:ascii="Calibri" w:hAnsi="Calibri"/>
          <w:b/>
          <w:color w:val="000000"/>
          <w:lang w:val="en-US"/>
        </w:rPr>
        <w:br/>
      </w:r>
      <w:r w:rsidRPr="009A6AAC">
        <w:rPr>
          <w:lang w:val="en-US"/>
        </w:rPr>
        <w:t>………………………………………….………………………………………….………………………………………….………………………………………….………………………………………….………………………………………….………………………………………….………………………………………….………………………………………….………………………………………….………………………………………….………………………………………….………………………………………….………………………………………….……………………</w:t>
      </w:r>
      <w:r w:rsidRPr="009A6AAC">
        <w:rPr>
          <w:rFonts w:ascii="Calibri" w:hAnsi="Calibri"/>
          <w:color w:val="000000"/>
          <w:lang w:val="en-US"/>
        </w:rPr>
        <w:br/>
      </w:r>
      <w:r w:rsidRPr="009A6AAC">
        <w:rPr>
          <w:b/>
          <w:lang w:val="en-US"/>
        </w:rPr>
        <w:t>Which used instruments of this economic development strategy where the most effective?</w:t>
      </w:r>
      <w:r w:rsidRPr="009A6AAC">
        <w:rPr>
          <w:b/>
          <w:lang w:val="en-US"/>
        </w:rPr>
        <w:br/>
      </w:r>
      <w:r w:rsidRPr="009A6AAC">
        <w:rPr>
          <w:lang w:val="en-US"/>
        </w:rPr>
        <w:t>………………………………………….………………………………………….………………………………………….………………………………………….………………………………………….………………………………………….………………………………………….………………………………………….………………………………………….………………………………………….………………………………………….………………………………………….………………………………………….………………………………………….……………………</w:t>
      </w:r>
      <w:r w:rsidRPr="009A6AAC">
        <w:rPr>
          <w:b/>
          <w:lang w:val="en-US"/>
        </w:rPr>
        <w:br/>
      </w:r>
      <w:r w:rsidRPr="009A6AAC">
        <w:rPr>
          <w:b/>
          <w:lang w:val="en-US"/>
        </w:rPr>
        <w:lastRenderedPageBreak/>
        <w:t>Which sectors are chosen during the planning of Tema for the creation of jobs?</w:t>
      </w:r>
      <w:r w:rsidRPr="009A6AAC">
        <w:rPr>
          <w:b/>
          <w:lang w:val="en-US"/>
        </w:rPr>
        <w:br/>
      </w:r>
      <w:r w:rsidRPr="009A6AAC">
        <w:rPr>
          <w:lang w:val="en-US"/>
        </w:rPr>
        <w:t>………………………………………….………………………………………….………………………………………….………………………………………….………………………………………….………………………………………….………………………………………….………………………………………….………………………………………….………………………………………….………………………………………….………………………………………….………………………………………….………………………………………….…………………</w:t>
      </w:r>
    </w:p>
    <w:p w:rsidR="002D3E24" w:rsidRPr="009A6AAC" w:rsidRDefault="002D3E24" w:rsidP="002D3E24">
      <w:pPr>
        <w:spacing w:line="360" w:lineRule="auto"/>
        <w:rPr>
          <w:lang w:val="en-US"/>
        </w:rPr>
      </w:pPr>
      <w:r w:rsidRPr="009A6AAC">
        <w:rPr>
          <w:b/>
          <w:lang w:val="en-US"/>
        </w:rPr>
        <w:t>How much employment is created at the end by this economic development strategy and in which quality?</w:t>
      </w:r>
      <w:r w:rsidRPr="009A6AAC">
        <w:rPr>
          <w:b/>
          <w:lang w:val="en-US"/>
        </w:rPr>
        <w:br/>
      </w:r>
      <w:r w:rsidRPr="009A6AAC">
        <w:rPr>
          <w:lang w:val="en-US"/>
        </w:rPr>
        <w:t>………………………………………….………………………………………….………………………………………….………………………………………….………………………………………….………………………………………….………………………………………….………………………………………….………………………………………….………………………………………….………………………………………….………………………………………….………………………………………….………………………………………….…………………</w:t>
      </w:r>
    </w:p>
    <w:p w:rsidR="002D3E24" w:rsidRPr="009A6AAC" w:rsidRDefault="002D3E24" w:rsidP="002D3E24">
      <w:pPr>
        <w:spacing w:line="360" w:lineRule="auto"/>
        <w:rPr>
          <w:lang w:val="en-US"/>
        </w:rPr>
      </w:pPr>
      <w:r w:rsidRPr="009A6AAC">
        <w:rPr>
          <w:b/>
          <w:lang w:val="en-US"/>
        </w:rPr>
        <w:t>Did unexpected things happen during the development of Tema which promoted or restrained economic growth in the city?</w:t>
      </w:r>
      <w:r w:rsidRPr="009A6AAC">
        <w:rPr>
          <w:b/>
          <w:lang w:val="en-US"/>
        </w:rPr>
        <w:br/>
      </w:r>
      <w:r w:rsidRPr="009A6AAC">
        <w:rPr>
          <w:lang w:val="en-US"/>
        </w:rPr>
        <w:t>………………………………………….………………………………………….………………………………………….………………………………………….………………………………………….………………………………………….………………………………………….………………………………………….………………………………………….………………………………………….………………………………………….………………………………………….………………………………………….………………………………………….…………………</w:t>
      </w:r>
    </w:p>
    <w:p w:rsidR="002D3E24" w:rsidRPr="009A6AAC" w:rsidRDefault="002D3E24" w:rsidP="002D3E24">
      <w:pPr>
        <w:spacing w:line="360" w:lineRule="auto"/>
        <w:rPr>
          <w:lang w:val="en-US"/>
        </w:rPr>
      </w:pPr>
      <w:r w:rsidRPr="009A6AAC">
        <w:rPr>
          <w:rFonts w:ascii="Calibri" w:hAnsi="Calibri"/>
          <w:b/>
          <w:color w:val="000000"/>
          <w:lang w:val="en-US"/>
        </w:rPr>
        <w:t>How did the Tema Development Corporation deal with these matters?</w:t>
      </w:r>
      <w:r w:rsidRPr="009A6AAC">
        <w:rPr>
          <w:rFonts w:ascii="Calibri" w:hAnsi="Calibri"/>
          <w:b/>
          <w:color w:val="000000"/>
          <w:lang w:val="en-US"/>
        </w:rPr>
        <w:br/>
      </w:r>
      <w:r w:rsidRPr="009A6AAC">
        <w:rPr>
          <w:lang w:val="en-US"/>
        </w:rPr>
        <w:t>………………………………………….………………………………………….………………………………………….………………………………………….………………………………………….………………………………………….………………………………………….………………………………………….………………………………………….………………………………………….………………………………………….………………………………………….………………………………………….………………………………………….……………………</w:t>
      </w:r>
    </w:p>
    <w:p w:rsidR="002D3E24" w:rsidRPr="009A6AAC" w:rsidRDefault="002D3E24" w:rsidP="002D3E24">
      <w:pPr>
        <w:spacing w:line="360" w:lineRule="auto"/>
        <w:rPr>
          <w:b/>
          <w:lang w:val="en-US"/>
        </w:rPr>
      </w:pPr>
    </w:p>
    <w:p w:rsidR="002D3E24" w:rsidRPr="009A6AAC" w:rsidRDefault="002D3E24" w:rsidP="002D3E24">
      <w:pPr>
        <w:spacing w:line="360" w:lineRule="auto"/>
        <w:rPr>
          <w:lang w:val="en-US"/>
        </w:rPr>
      </w:pPr>
      <w:r w:rsidRPr="009A6AAC">
        <w:rPr>
          <w:b/>
          <w:lang w:val="en-US"/>
        </w:rPr>
        <w:t>How about the home-job traffic, do many inhabitants work in Tema or are there also people who work outside the city?</w:t>
      </w:r>
      <w:r w:rsidRPr="009A6AAC">
        <w:rPr>
          <w:b/>
          <w:lang w:val="en-US"/>
        </w:rPr>
        <w:br/>
      </w:r>
      <w:r w:rsidRPr="009A6AAC">
        <w:rPr>
          <w:lang w:val="en-US"/>
        </w:rPr>
        <w:t>………………………………………….………………………………………….………………………………………….………………………………………….………………………………………….………………………………………….………………………………………….………………………………………….………………………………………….………………………………………….………………………………………….………………………………………….………………………………………….………………………………………….………………….</w:t>
      </w:r>
    </w:p>
    <w:p w:rsidR="002D3E24" w:rsidRPr="009A6AAC" w:rsidRDefault="002D3E24" w:rsidP="002D3E24">
      <w:pPr>
        <w:spacing w:line="360" w:lineRule="auto"/>
        <w:rPr>
          <w:lang w:val="en-US"/>
        </w:rPr>
      </w:pPr>
      <w:r w:rsidRPr="009A6AAC">
        <w:rPr>
          <w:b/>
          <w:lang w:val="en-US"/>
        </w:rPr>
        <w:t>What were the crucial points to get the economic engine running of the city during the planning of Tema?</w:t>
      </w:r>
      <w:r w:rsidRPr="009A6AAC">
        <w:rPr>
          <w:b/>
          <w:lang w:val="en-US"/>
        </w:rPr>
        <w:tab/>
      </w:r>
      <w:r w:rsidRPr="009A6AAC">
        <w:rPr>
          <w:b/>
          <w:lang w:val="en-US"/>
        </w:rPr>
        <w:br/>
      </w:r>
      <w:r w:rsidRPr="009A6AAC">
        <w:rPr>
          <w:lang w:val="en-US"/>
        </w:rPr>
        <w:t>………………………………………….………………………………………….………………………………………….…………………………</w:t>
      </w:r>
      <w:r w:rsidRPr="009A6AAC">
        <w:rPr>
          <w:lang w:val="en-US"/>
        </w:rPr>
        <w:lastRenderedPageBreak/>
        <w:t>……………….………………………………………….………………………………………….………………………………………….………………………………………….………………………………………….………………………………………….………………………………………….………………………………………….………………………………………….………………………………………….……………………</w:t>
      </w:r>
    </w:p>
    <w:p w:rsidR="002D3E24" w:rsidRPr="009A6AAC" w:rsidRDefault="002D3E24" w:rsidP="002D3E24">
      <w:pPr>
        <w:spacing w:after="0" w:line="360" w:lineRule="auto"/>
        <w:rPr>
          <w:b/>
          <w:lang w:val="en-US"/>
        </w:rPr>
      </w:pPr>
      <w:r w:rsidRPr="009A6AAC">
        <w:rPr>
          <w:b/>
          <w:lang w:val="en-US"/>
        </w:rPr>
        <w:t>What was the role of the government during the planning/development of Tema? Was it controlling, did they invest or were they maybe not involved?</w:t>
      </w:r>
    </w:p>
    <w:p w:rsidR="002D3E24" w:rsidRPr="009A6AAC" w:rsidRDefault="002D3E24" w:rsidP="002D3E24">
      <w:pPr>
        <w:spacing w:after="0" w:line="360" w:lineRule="auto"/>
        <w:rPr>
          <w:lang w:val="en-US"/>
        </w:rPr>
      </w:pPr>
      <w:r w:rsidRPr="009A6AAC">
        <w:rPr>
          <w:lang w:val="en-US"/>
        </w:rPr>
        <w:t>………………………………………….………………………………………….………………………………………….………………………………………….………………………………………….………………………………………….………………………………………….………………………………………….………………………………………….………………………………………….………………………………………….………………………………………….………………………………………….………………………………………….…………………..</w:t>
      </w:r>
      <w:r w:rsidRPr="009A6AAC">
        <w:rPr>
          <w:lang w:val="en-US"/>
        </w:rPr>
        <w:br/>
      </w:r>
      <w:r w:rsidRPr="009A6AAC">
        <w:rPr>
          <w:lang w:val="en-US"/>
        </w:rPr>
        <w:br/>
      </w:r>
      <w:r w:rsidRPr="009A6AAC">
        <w:rPr>
          <w:b/>
          <w:lang w:val="en-US"/>
        </w:rPr>
        <w:t>Which economic development strategy does Tema have for the future?</w:t>
      </w:r>
      <w:r w:rsidRPr="009A6AAC">
        <w:rPr>
          <w:b/>
          <w:lang w:val="en-US"/>
        </w:rPr>
        <w:br/>
      </w:r>
      <w:r w:rsidRPr="009A6AAC">
        <w:rPr>
          <w:lang w:val="en-US"/>
        </w:rPr>
        <w:t>………………………………………….………………………………………….………………………………………….………………………………………….………………………………………….………………………………………….………………………………………….………………………………………….………………………………………….………………………………………….………………………………………….………………………………………….………………………………………….………………………………………….……………………</w:t>
      </w:r>
    </w:p>
    <w:p w:rsidR="002D3E24" w:rsidRPr="009A6AAC" w:rsidRDefault="002D3E24" w:rsidP="002D3E24">
      <w:pPr>
        <w:spacing w:line="360" w:lineRule="auto"/>
        <w:rPr>
          <w:b/>
          <w:lang w:val="en-US"/>
        </w:rPr>
      </w:pPr>
      <w:r w:rsidRPr="009A6AAC">
        <w:rPr>
          <w:b/>
          <w:lang w:val="en-US"/>
        </w:rPr>
        <w:t>What are the differences and similarities of these strategies, is the focus of the current strategy changed in comparison with the strategy of the past?</w:t>
      </w:r>
      <w:r w:rsidRPr="009A6AAC">
        <w:rPr>
          <w:b/>
          <w:lang w:val="en-US"/>
        </w:rPr>
        <w:br/>
      </w:r>
      <w:r w:rsidRPr="009A6AAC">
        <w:rPr>
          <w:lang w:val="en-US"/>
        </w:rPr>
        <w:t>………………………………………….………………………………………….………………………………………….………………………………………….………………………………………….………………………………………….………………………………………….………………………………………….………………………………………….………………………………………….………………………………………….………………………………………….………………………………………….………………………………………….……………………</w:t>
      </w:r>
      <w:r w:rsidRPr="009A6AAC">
        <w:rPr>
          <w:b/>
          <w:lang w:val="en-US"/>
        </w:rPr>
        <w:br/>
        <w:t>Economic development process Tema</w:t>
      </w:r>
      <w:r w:rsidRPr="009A6AAC">
        <w:rPr>
          <w:b/>
          <w:lang w:val="en-US"/>
        </w:rPr>
        <w:br/>
      </w:r>
      <w:r w:rsidRPr="009A6AAC">
        <w:rPr>
          <w:lang w:val="en-US"/>
        </w:rPr>
        <w:t xml:space="preserve">Another subject of my interest are the economic development phases Tema did go through over time. By asking the following questions, I would like to get a broader understanding of the economic development phases Tema did go through. </w:t>
      </w:r>
    </w:p>
    <w:p w:rsidR="002D3E24" w:rsidRPr="009A6AAC" w:rsidRDefault="002D3E24" w:rsidP="002D3E24">
      <w:pPr>
        <w:spacing w:line="360" w:lineRule="auto"/>
        <w:rPr>
          <w:lang w:val="en-US"/>
        </w:rPr>
      </w:pPr>
      <w:r w:rsidRPr="009A6AAC">
        <w:rPr>
          <w:b/>
          <w:lang w:val="en-US"/>
        </w:rPr>
        <w:t>Which economic phases can be discovered during the economic development process of Tema? How does the economic development of Tema looks like?</w:t>
      </w:r>
      <w:r w:rsidRPr="009A6AAC">
        <w:rPr>
          <w:lang w:val="en-US"/>
        </w:rPr>
        <w:br/>
        <w:t>………………………………………….………………………………………….………………………………………….………………………………………….………………………………………….………………………………………….………………………………………….………………………………………….………………………………………….………………………………………….………………………………………….………………………………………….………………………………………….………………………………………….……………………</w:t>
      </w:r>
    </w:p>
    <w:p w:rsidR="002D3E24" w:rsidRPr="009A6AAC" w:rsidRDefault="002D3E24" w:rsidP="002D3E24">
      <w:pPr>
        <w:spacing w:after="0" w:line="360" w:lineRule="auto"/>
        <w:rPr>
          <w:lang w:val="en-US"/>
        </w:rPr>
      </w:pPr>
      <w:r w:rsidRPr="009A6AAC">
        <w:rPr>
          <w:b/>
          <w:lang w:val="en-US"/>
        </w:rPr>
        <w:t>How would you describe the current economic situation of Tema?</w:t>
      </w:r>
      <w:r w:rsidRPr="009A6AAC">
        <w:rPr>
          <w:lang w:val="en-US"/>
        </w:rPr>
        <w:br/>
        <w:t>………………………………………….………………………………………….………………………………………….…………………………</w:t>
      </w:r>
      <w:r w:rsidRPr="009A6AAC">
        <w:rPr>
          <w:lang w:val="en-US"/>
        </w:rPr>
        <w:lastRenderedPageBreak/>
        <w:t>……………….………………………………………….………………………………………….………………………………………….………………………………………….………………………………………….………………………………………….………………………………………….………………………………………….………………………………………….………………………………………….……………………</w:t>
      </w:r>
      <w:r w:rsidRPr="009A6AAC">
        <w:rPr>
          <w:lang w:val="en-US"/>
        </w:rPr>
        <w:br/>
      </w:r>
      <w:r w:rsidRPr="009A6AAC">
        <w:rPr>
          <w:b/>
          <w:lang w:val="en-US"/>
        </w:rPr>
        <w:t xml:space="preserve">How did the ratio of jobs change in the exporting industry over time? </w:t>
      </w:r>
      <w:r w:rsidRPr="009A6AAC">
        <w:rPr>
          <w:b/>
          <w:lang w:val="en-US"/>
        </w:rPr>
        <w:br/>
      </w:r>
      <w:r w:rsidRPr="009A6AAC">
        <w:rPr>
          <w:lang w:val="en-US"/>
        </w:rPr>
        <w:t>………………………………………….………………………………………….………………………………………….………………………………………….………………………………………….………………………………………….………………………………………….………………………………………….………………………………………….………………………………………….………………………………………….………………………………………….………………………………………….………………………………………….……………………</w:t>
      </w:r>
    </w:p>
    <w:p w:rsidR="002D3E24" w:rsidRPr="009A6AAC" w:rsidRDefault="002D3E24" w:rsidP="002D3E24">
      <w:pPr>
        <w:spacing w:after="0" w:line="360" w:lineRule="auto"/>
        <w:rPr>
          <w:b/>
          <w:lang w:val="en-US"/>
        </w:rPr>
      </w:pPr>
    </w:p>
    <w:p w:rsidR="002D3E24" w:rsidRPr="009A6AAC" w:rsidRDefault="002D3E24" w:rsidP="002D3E24">
      <w:pPr>
        <w:spacing w:line="360" w:lineRule="auto"/>
        <w:rPr>
          <w:lang w:val="en-US"/>
        </w:rPr>
      </w:pPr>
      <w:r w:rsidRPr="009A6AAC">
        <w:rPr>
          <w:b/>
          <w:lang w:val="en-US"/>
        </w:rPr>
        <w:t>How did the ratio of jobs change in the non-exporting industry (basic industry) over time? (Basic firms do serve local needs; bakery, supermarket, butcher, etc.)</w:t>
      </w:r>
      <w:r w:rsidR="000D3F2E" w:rsidRPr="009A6AAC">
        <w:rPr>
          <w:b/>
          <w:lang w:val="en-US"/>
        </w:rPr>
        <w:t xml:space="preserve"> </w:t>
      </w:r>
      <w:r w:rsidRPr="009A6AAC">
        <w:rPr>
          <w:b/>
          <w:lang w:val="en-US"/>
        </w:rPr>
        <w:br/>
      </w:r>
      <w:r w:rsidRPr="009A6AAC">
        <w:rPr>
          <w:lang w:val="en-US"/>
        </w:rPr>
        <w:t>………………………………………….………………………………………….………………………………………….………………………………………….………………………………………….………………………………………….………………………………………….………………………………………….………………………………………….………………………………………….………………………………………….………………………………………….………………………………………….………………………………………….……………………</w:t>
      </w:r>
      <w:r w:rsidRPr="009A6AAC">
        <w:rPr>
          <w:lang w:val="en-US"/>
        </w:rPr>
        <w:br/>
      </w:r>
      <w:r w:rsidRPr="009A6AAC">
        <w:rPr>
          <w:lang w:val="en-US"/>
        </w:rPr>
        <w:br/>
      </w:r>
      <w:r w:rsidRPr="009A6AAC">
        <w:rPr>
          <w:b/>
          <w:lang w:val="en-US"/>
        </w:rPr>
        <w:t>How did the ratio of jobs change which are governmental financed over time? (schools, hospitals, government)</w:t>
      </w:r>
      <w:r w:rsidRPr="009A6AAC">
        <w:rPr>
          <w:b/>
          <w:lang w:val="en-US"/>
        </w:rPr>
        <w:br/>
      </w:r>
      <w:r w:rsidRPr="009A6AAC">
        <w:rPr>
          <w:lang w:val="en-US"/>
        </w:rPr>
        <w:t>………………………………………….………………………………………….………………………………………….………………………………………….………………………………………….………………………………………….………………………………………….………………………………………….………………………………………….………………………………………….………………………………………….………………………………………….………………………………………….………………………………………….……………………</w:t>
      </w:r>
    </w:p>
    <w:p w:rsidR="002D3E24" w:rsidRPr="009A6AAC" w:rsidRDefault="002D3E24" w:rsidP="002D3E24">
      <w:pPr>
        <w:spacing w:line="360" w:lineRule="auto"/>
        <w:rPr>
          <w:lang w:val="en-US"/>
        </w:rPr>
      </w:pPr>
      <w:r w:rsidRPr="009A6AAC">
        <w:rPr>
          <w:b/>
          <w:lang w:val="en-US"/>
        </w:rPr>
        <w:t>How about employment and unemployment in Tema, how are these developed through the years and in which quality?</w:t>
      </w:r>
      <w:r w:rsidRPr="009A6AAC">
        <w:rPr>
          <w:b/>
          <w:lang w:val="en-US"/>
        </w:rPr>
        <w:br/>
      </w:r>
      <w:r w:rsidRPr="009A6AAC">
        <w:rPr>
          <w:lang w:val="en-US"/>
        </w:rPr>
        <w:t>………………………………………….………………………………………….………………………………………….………………………………………….………………………………………….………………………………………….………………………………………….………………………………………….………………………………………….………………………………………….………………………………………….………………………………………….………………………………………….………………………………………….…………………..</w:t>
      </w:r>
    </w:p>
    <w:p w:rsidR="002D3E24" w:rsidRPr="009A6AAC" w:rsidRDefault="002D3E24" w:rsidP="002D3E24">
      <w:pPr>
        <w:spacing w:line="360" w:lineRule="auto"/>
        <w:rPr>
          <w:lang w:val="en-US"/>
        </w:rPr>
      </w:pPr>
      <w:r w:rsidRPr="009A6AAC">
        <w:rPr>
          <w:b/>
          <w:lang w:val="en-US"/>
        </w:rPr>
        <w:t>Are there forms of informal economy and if yes, what kind of forms and how big do you think this sector is in Tema?</w:t>
      </w:r>
      <w:r w:rsidRPr="009A6AAC">
        <w:rPr>
          <w:b/>
          <w:lang w:val="en-US"/>
        </w:rPr>
        <w:br/>
      </w:r>
      <w:r w:rsidRPr="009A6AAC">
        <w:rPr>
          <w:lang w:val="en-US"/>
        </w:rPr>
        <w:t>………………………………………….………………………………………….………………………………………….………………………………………….………………………………………….………………………………………….………………………………………….………………………………………….………………………………………….………………………………………….………………………………………….………………………………………….………………………………………….………………………………………….…………………..</w:t>
      </w:r>
    </w:p>
    <w:p w:rsidR="002D3E24" w:rsidRPr="009A6AAC" w:rsidRDefault="002D3E24" w:rsidP="002D3E24">
      <w:pPr>
        <w:spacing w:line="360" w:lineRule="auto"/>
        <w:rPr>
          <w:lang w:val="en-US"/>
        </w:rPr>
      </w:pPr>
      <w:r w:rsidRPr="009A6AAC">
        <w:rPr>
          <w:b/>
          <w:lang w:val="en-US"/>
        </w:rPr>
        <w:lastRenderedPageBreak/>
        <w:t>Does the Tema Development Corporation has important articles, reports, etc. in her possession which I can use for my research?</w:t>
      </w:r>
      <w:r w:rsidRPr="009A6AAC">
        <w:rPr>
          <w:b/>
          <w:lang w:val="en-US"/>
        </w:rPr>
        <w:br/>
      </w:r>
      <w:r w:rsidRPr="009A6AAC">
        <w:rPr>
          <w:lang w:val="en-US"/>
        </w:rPr>
        <w:t>………………………………………….………………………………………….………………………………………….………………………………………….………………………………………….………………………………………….………………………………………….………………………………………….………………………………………….………………………………………….………………………………………….………………………………………….………………………………………….………………………………………….…………………..</w:t>
      </w:r>
    </w:p>
    <w:p w:rsidR="002D3E24" w:rsidRPr="009A6AAC" w:rsidRDefault="002D3E24" w:rsidP="002D3E24">
      <w:pPr>
        <w:spacing w:line="360" w:lineRule="auto"/>
        <w:rPr>
          <w:lang w:val="en-US"/>
        </w:rPr>
      </w:pPr>
      <w:r w:rsidRPr="009A6AAC">
        <w:rPr>
          <w:b/>
          <w:lang w:val="en-US"/>
        </w:rPr>
        <w:t>Is there anything you want to add to these questions or do you have some remarks?</w:t>
      </w:r>
      <w:r w:rsidRPr="009A6AAC">
        <w:rPr>
          <w:b/>
          <w:lang w:val="en-US"/>
        </w:rPr>
        <w:br/>
      </w:r>
      <w:r w:rsidRPr="009A6AAC">
        <w:rPr>
          <w:lang w:val="en-US"/>
        </w:rPr>
        <w:t>………………………………………….………………………………………….………………………………………….………………………………………….………………………………………….………………………………………….………………………………………….………………………………………….………………………………………….………………………………………….………………………………………….………………………………………….………………………………………….………………………………………….……………………</w:t>
      </w:r>
    </w:p>
    <w:p w:rsidR="002D3E24" w:rsidRPr="009A6AAC" w:rsidRDefault="002D3E24" w:rsidP="002D3E24">
      <w:pPr>
        <w:spacing w:line="360" w:lineRule="auto"/>
        <w:rPr>
          <w:b/>
          <w:lang w:val="en-US"/>
        </w:rPr>
      </w:pPr>
      <w:r w:rsidRPr="009A6AAC">
        <w:rPr>
          <w:b/>
          <w:lang w:val="en-US"/>
        </w:rPr>
        <w:t>Can you help me to get in contact with other organizations in Tema which can help me with more data which is useful for my research?</w:t>
      </w:r>
      <w:r w:rsidRPr="009A6AAC">
        <w:rPr>
          <w:b/>
          <w:lang w:val="en-US"/>
        </w:rPr>
        <w:br/>
      </w:r>
      <w:r w:rsidRPr="009A6AAC">
        <w:rPr>
          <w:lang w:val="en-US"/>
        </w:rPr>
        <w:t>………………………………………….………………………………………….………………………………………….………………………………………….………………………………………….………………………………………….………………………………………….………………………………………….………………………………………….………………………………………….………………………………………….………………………………………….………………………………………….………………………………………….……………………</w:t>
      </w:r>
    </w:p>
    <w:p w:rsidR="002D3E24" w:rsidRPr="009A6AAC" w:rsidRDefault="002D3E24" w:rsidP="002D3E24">
      <w:pPr>
        <w:spacing w:line="360" w:lineRule="auto"/>
        <w:rPr>
          <w:b/>
          <w:lang w:val="en-US"/>
        </w:rPr>
      </w:pPr>
      <w:r w:rsidRPr="009A6AAC">
        <w:rPr>
          <w:lang w:val="en-US"/>
        </w:rPr>
        <w:t>Thank you for your corporation!</w:t>
      </w:r>
    </w:p>
    <w:p w:rsidR="002D3E24" w:rsidRPr="009A6AAC" w:rsidRDefault="002D3E24" w:rsidP="00AB129C">
      <w:pPr>
        <w:rPr>
          <w:u w:val="single"/>
          <w:lang w:val="en-US"/>
        </w:rPr>
      </w:pPr>
    </w:p>
    <w:p w:rsidR="004B5993" w:rsidRPr="009A6AAC" w:rsidRDefault="004B5993" w:rsidP="004B5993">
      <w:pPr>
        <w:rPr>
          <w:u w:val="single"/>
          <w:lang w:val="en-US"/>
        </w:rPr>
      </w:pPr>
      <w:r w:rsidRPr="009A6AAC">
        <w:rPr>
          <w:u w:val="single"/>
          <w:lang w:val="en-US"/>
        </w:rPr>
        <w:t>The next interview guide is used for the interview with Harry den Hartog</w:t>
      </w:r>
    </w:p>
    <w:p w:rsidR="004B5993" w:rsidRPr="009A6AAC" w:rsidRDefault="004B5993" w:rsidP="004B5993">
      <w:pPr>
        <w:rPr>
          <w:lang w:val="en-US"/>
        </w:rPr>
      </w:pPr>
      <w:r w:rsidRPr="009A6AAC">
        <w:rPr>
          <w:lang w:val="en-US"/>
        </w:rPr>
        <w:t>Subjects Interview</w:t>
      </w:r>
    </w:p>
    <w:p w:rsidR="004B5993" w:rsidRPr="009A6AAC" w:rsidRDefault="004B5993" w:rsidP="004B5993">
      <w:pPr>
        <w:rPr>
          <w:b/>
          <w:lang w:val="en-US"/>
        </w:rPr>
      </w:pPr>
      <w:r w:rsidRPr="009A6AAC">
        <w:rPr>
          <w:b/>
          <w:lang w:val="en-US"/>
        </w:rPr>
        <w:t>Introduction</w:t>
      </w:r>
    </w:p>
    <w:p w:rsidR="004B5993" w:rsidRPr="009A6AAC" w:rsidRDefault="004B5993" w:rsidP="002934D4">
      <w:pPr>
        <w:pStyle w:val="ListParagraph"/>
        <w:numPr>
          <w:ilvl w:val="0"/>
          <w:numId w:val="11"/>
        </w:numPr>
        <w:spacing w:line="360" w:lineRule="auto"/>
        <w:rPr>
          <w:lang w:val="en-US"/>
        </w:rPr>
      </w:pPr>
      <w:r w:rsidRPr="009A6AAC">
        <w:rPr>
          <w:lang w:val="en-US"/>
        </w:rPr>
        <w:t>Introduction respondent</w:t>
      </w:r>
    </w:p>
    <w:p w:rsidR="004B5993" w:rsidRPr="009A6AAC" w:rsidRDefault="004B5993" w:rsidP="002934D4">
      <w:pPr>
        <w:pStyle w:val="ListParagraph"/>
        <w:numPr>
          <w:ilvl w:val="0"/>
          <w:numId w:val="11"/>
        </w:numPr>
        <w:spacing w:line="360" w:lineRule="auto"/>
        <w:rPr>
          <w:lang w:val="en-US"/>
        </w:rPr>
      </w:pPr>
      <w:r w:rsidRPr="009A6AAC">
        <w:rPr>
          <w:lang w:val="en-US"/>
        </w:rPr>
        <w:t>Why is Songjiang developed?</w:t>
      </w:r>
    </w:p>
    <w:p w:rsidR="004B5993" w:rsidRPr="009A6AAC" w:rsidRDefault="004B5993" w:rsidP="002934D4">
      <w:pPr>
        <w:pStyle w:val="ListParagraph"/>
        <w:numPr>
          <w:ilvl w:val="0"/>
          <w:numId w:val="11"/>
        </w:numPr>
        <w:spacing w:line="360" w:lineRule="auto"/>
        <w:rPr>
          <w:lang w:val="en-US"/>
        </w:rPr>
      </w:pPr>
      <w:r w:rsidRPr="009A6AAC">
        <w:rPr>
          <w:lang w:val="en-US"/>
        </w:rPr>
        <w:t xml:space="preserve">Who/What were important parties for the </w:t>
      </w:r>
      <w:r w:rsidR="005A4761" w:rsidRPr="009A6AAC">
        <w:rPr>
          <w:lang w:val="en-US"/>
        </w:rPr>
        <w:t>planning of Songjiang New City?</w:t>
      </w:r>
    </w:p>
    <w:p w:rsidR="004B5993" w:rsidRPr="009A6AAC" w:rsidRDefault="004B5993" w:rsidP="004B5993">
      <w:pPr>
        <w:spacing w:line="360" w:lineRule="auto"/>
        <w:rPr>
          <w:b/>
          <w:lang w:val="en-US"/>
        </w:rPr>
      </w:pPr>
      <w:r w:rsidRPr="009A6AAC">
        <w:rPr>
          <w:b/>
          <w:lang w:val="en-US"/>
        </w:rPr>
        <w:t>Economic development strategy</w:t>
      </w:r>
      <w:r w:rsidRPr="009A6AAC">
        <w:rPr>
          <w:b/>
          <w:lang w:val="en-US"/>
        </w:rPr>
        <w:br/>
      </w:r>
      <w:r w:rsidRPr="009A6AAC">
        <w:rPr>
          <w:noProof/>
          <w:lang w:val="en-US"/>
        </w:rPr>
        <w:t xml:space="preserve">Different aspects play an important role in the succes or failure of new towns. </w:t>
      </w:r>
      <w:r w:rsidRPr="009A6AAC">
        <w:rPr>
          <w:lang w:val="en-US"/>
        </w:rPr>
        <w:t>One of these aspects, which became more important during the last decades, is the used economic development strategy. The next questions are about the economic strategy used during the planning of Songjiang.</w:t>
      </w:r>
    </w:p>
    <w:p w:rsidR="004B5993" w:rsidRPr="009A6AAC" w:rsidRDefault="004B5993" w:rsidP="002934D4">
      <w:pPr>
        <w:pStyle w:val="ListParagraph"/>
        <w:numPr>
          <w:ilvl w:val="0"/>
          <w:numId w:val="10"/>
        </w:numPr>
        <w:spacing w:line="360" w:lineRule="auto"/>
        <w:rPr>
          <w:lang w:val="en-US"/>
        </w:rPr>
      </w:pPr>
      <w:r w:rsidRPr="009A6AAC">
        <w:rPr>
          <w:lang w:val="en-US"/>
        </w:rPr>
        <w:t xml:space="preserve">Which economic development strategy is used during the planning of Songjiang? </w:t>
      </w:r>
    </w:p>
    <w:p w:rsidR="004B5993" w:rsidRPr="009A6AAC" w:rsidRDefault="004B5993" w:rsidP="002934D4">
      <w:pPr>
        <w:pStyle w:val="ListParagraph"/>
        <w:numPr>
          <w:ilvl w:val="0"/>
          <w:numId w:val="10"/>
        </w:numPr>
        <w:spacing w:line="360" w:lineRule="auto"/>
        <w:rPr>
          <w:lang w:val="en-US"/>
        </w:rPr>
      </w:pPr>
      <w:r w:rsidRPr="009A6AAC">
        <w:rPr>
          <w:lang w:val="en-US"/>
        </w:rPr>
        <w:lastRenderedPageBreak/>
        <w:t>Why was this particular strategy chosen?</w:t>
      </w:r>
    </w:p>
    <w:p w:rsidR="004B5993" w:rsidRPr="009A6AAC" w:rsidRDefault="004B5993" w:rsidP="002934D4">
      <w:pPr>
        <w:pStyle w:val="ListParagraph"/>
        <w:numPr>
          <w:ilvl w:val="0"/>
          <w:numId w:val="10"/>
        </w:numPr>
        <w:spacing w:line="360" w:lineRule="auto"/>
        <w:rPr>
          <w:lang w:val="en-US"/>
        </w:rPr>
      </w:pPr>
      <w:r w:rsidRPr="009A6AAC">
        <w:rPr>
          <w:lang w:val="en-US"/>
        </w:rPr>
        <w:t xml:space="preserve">What were the goals of this strategy? </w:t>
      </w:r>
    </w:p>
    <w:p w:rsidR="004B5993" w:rsidRPr="009A6AAC" w:rsidRDefault="004B5993" w:rsidP="002934D4">
      <w:pPr>
        <w:pStyle w:val="ListParagraph"/>
        <w:numPr>
          <w:ilvl w:val="0"/>
          <w:numId w:val="10"/>
        </w:numPr>
        <w:spacing w:line="360" w:lineRule="auto"/>
        <w:rPr>
          <w:lang w:val="en-US"/>
        </w:rPr>
      </w:pPr>
      <w:r w:rsidRPr="009A6AAC">
        <w:rPr>
          <w:lang w:val="en-US"/>
        </w:rPr>
        <w:t>Why were these particular goals chosen?</w:t>
      </w:r>
    </w:p>
    <w:p w:rsidR="004B5993" w:rsidRPr="009A6AAC" w:rsidRDefault="004B5993" w:rsidP="002934D4">
      <w:pPr>
        <w:pStyle w:val="ListParagraph"/>
        <w:numPr>
          <w:ilvl w:val="0"/>
          <w:numId w:val="10"/>
        </w:numPr>
        <w:spacing w:line="360" w:lineRule="auto"/>
        <w:rPr>
          <w:rFonts w:ascii="Calibri" w:hAnsi="Calibri"/>
          <w:color w:val="000000"/>
          <w:lang w:val="en-US"/>
        </w:rPr>
      </w:pPr>
      <w:r w:rsidRPr="009A6AAC">
        <w:rPr>
          <w:lang w:val="en-US"/>
        </w:rPr>
        <w:t xml:space="preserve">Are the goals of the economic development strategy reached? </w:t>
      </w:r>
    </w:p>
    <w:p w:rsidR="004B5993" w:rsidRPr="009A6AAC" w:rsidRDefault="004B5993" w:rsidP="002934D4">
      <w:pPr>
        <w:pStyle w:val="ListParagraph"/>
        <w:numPr>
          <w:ilvl w:val="0"/>
          <w:numId w:val="10"/>
        </w:numPr>
        <w:spacing w:line="360" w:lineRule="auto"/>
        <w:rPr>
          <w:lang w:val="en-US"/>
        </w:rPr>
      </w:pPr>
      <w:r w:rsidRPr="009A6AAC">
        <w:rPr>
          <w:rFonts w:ascii="Calibri" w:hAnsi="Calibri"/>
          <w:color w:val="000000"/>
          <w:lang w:val="en-US"/>
        </w:rPr>
        <w:t xml:space="preserve">What were the successes and failures of the used economic development strategy? </w:t>
      </w:r>
    </w:p>
    <w:p w:rsidR="004B5993" w:rsidRPr="009A6AAC" w:rsidRDefault="004B5993" w:rsidP="002934D4">
      <w:pPr>
        <w:pStyle w:val="ListParagraph"/>
        <w:numPr>
          <w:ilvl w:val="0"/>
          <w:numId w:val="10"/>
        </w:numPr>
        <w:spacing w:line="360" w:lineRule="auto"/>
        <w:rPr>
          <w:lang w:val="en-US"/>
        </w:rPr>
      </w:pPr>
      <w:r w:rsidRPr="009A6AAC">
        <w:rPr>
          <w:lang w:val="en-US"/>
        </w:rPr>
        <w:t>Which used instruments of this economic development strategy where the most effective?</w:t>
      </w:r>
    </w:p>
    <w:p w:rsidR="004B5993" w:rsidRPr="009A6AAC" w:rsidRDefault="004B5993" w:rsidP="002934D4">
      <w:pPr>
        <w:pStyle w:val="ListParagraph"/>
        <w:numPr>
          <w:ilvl w:val="0"/>
          <w:numId w:val="10"/>
        </w:numPr>
        <w:spacing w:line="360" w:lineRule="auto"/>
        <w:rPr>
          <w:lang w:val="en-US"/>
        </w:rPr>
      </w:pPr>
      <w:r w:rsidRPr="009A6AAC">
        <w:rPr>
          <w:lang w:val="en-US"/>
        </w:rPr>
        <w:t>Which sectors are chosen during the planning of Songjiang new City for the creation of jobs?</w:t>
      </w:r>
    </w:p>
    <w:p w:rsidR="004B5993" w:rsidRPr="009A6AAC" w:rsidRDefault="004B5993" w:rsidP="002934D4">
      <w:pPr>
        <w:pStyle w:val="ListParagraph"/>
        <w:numPr>
          <w:ilvl w:val="0"/>
          <w:numId w:val="10"/>
        </w:numPr>
        <w:spacing w:line="360" w:lineRule="auto"/>
        <w:rPr>
          <w:lang w:val="en-US"/>
        </w:rPr>
      </w:pPr>
      <w:r w:rsidRPr="009A6AAC">
        <w:rPr>
          <w:lang w:val="en-US"/>
        </w:rPr>
        <w:t>Did unexpected things happen during the development of Songjiang New City which promoted or restrained economic growth?</w:t>
      </w:r>
    </w:p>
    <w:p w:rsidR="004B5993" w:rsidRPr="009A6AAC" w:rsidRDefault="004B5993" w:rsidP="002934D4">
      <w:pPr>
        <w:pStyle w:val="ListParagraph"/>
        <w:numPr>
          <w:ilvl w:val="0"/>
          <w:numId w:val="10"/>
        </w:numPr>
        <w:rPr>
          <w:lang w:val="en-US"/>
        </w:rPr>
      </w:pPr>
      <w:r w:rsidRPr="009A6AAC">
        <w:rPr>
          <w:rFonts w:ascii="Calibri" w:hAnsi="Calibri"/>
          <w:color w:val="000000"/>
          <w:lang w:val="en-US"/>
        </w:rPr>
        <w:t>How did the Songjiang New City deal with these matters?</w:t>
      </w:r>
    </w:p>
    <w:p w:rsidR="004B5993" w:rsidRPr="009A6AAC" w:rsidRDefault="004B5993">
      <w:pPr>
        <w:rPr>
          <w:b/>
          <w:lang w:val="en-US"/>
        </w:rPr>
      </w:pPr>
      <w:r w:rsidRPr="009A6AAC">
        <w:rPr>
          <w:lang w:val="en-US"/>
        </w:rPr>
        <w:br w:type="page"/>
      </w:r>
    </w:p>
    <w:p w:rsidR="00803D49" w:rsidRPr="009A6AAC" w:rsidRDefault="00803D49" w:rsidP="00803D49">
      <w:pPr>
        <w:pStyle w:val="Heading1"/>
        <w:rPr>
          <w:lang w:val="en-US"/>
        </w:rPr>
      </w:pPr>
      <w:bookmarkStart w:id="89" w:name="_Toc455415772"/>
      <w:r w:rsidRPr="009A6AAC">
        <w:rPr>
          <w:lang w:val="en-US"/>
        </w:rPr>
        <w:lastRenderedPageBreak/>
        <w:t>Appendix C - Overview of used reports</w:t>
      </w:r>
      <w:bookmarkEnd w:id="89"/>
      <w:r w:rsidRPr="009A6AAC">
        <w:rPr>
          <w:lang w:val="en-US"/>
        </w:rPr>
        <w:t xml:space="preserve"> </w:t>
      </w:r>
    </w:p>
    <w:p w:rsidR="00B11A95" w:rsidRPr="009A6AAC" w:rsidRDefault="00B11A95" w:rsidP="00B11A95">
      <w:pPr>
        <w:rPr>
          <w:lang w:val="en-US"/>
        </w:rPr>
      </w:pPr>
    </w:p>
    <w:tbl>
      <w:tblPr>
        <w:tblStyle w:val="Rastertabel4-Accent12"/>
        <w:tblW w:w="0" w:type="auto"/>
        <w:tblLook w:val="04A0"/>
      </w:tblPr>
      <w:tblGrid>
        <w:gridCol w:w="6629"/>
        <w:gridCol w:w="2583"/>
      </w:tblGrid>
      <w:tr w:rsidR="00803D49" w:rsidRPr="009A6AAC" w:rsidTr="00880242">
        <w:trPr>
          <w:cnfStyle w:val="100000000000"/>
        </w:trPr>
        <w:tc>
          <w:tcPr>
            <w:cnfStyle w:val="001000000000"/>
            <w:tcW w:w="6629" w:type="dxa"/>
          </w:tcPr>
          <w:p w:rsidR="00803D49" w:rsidRPr="009A6AAC" w:rsidRDefault="00803D49" w:rsidP="003754D2">
            <w:pPr>
              <w:spacing w:line="276" w:lineRule="auto"/>
              <w:jc w:val="both"/>
              <w:rPr>
                <w:lang w:val="en-US"/>
              </w:rPr>
            </w:pPr>
            <w:r w:rsidRPr="009A6AAC">
              <w:rPr>
                <w:lang w:val="en-US"/>
              </w:rPr>
              <w:t>Report</w:t>
            </w:r>
          </w:p>
        </w:tc>
        <w:tc>
          <w:tcPr>
            <w:tcW w:w="2583" w:type="dxa"/>
          </w:tcPr>
          <w:p w:rsidR="00803D49" w:rsidRPr="009A6AAC" w:rsidRDefault="00803D49" w:rsidP="003754D2">
            <w:pPr>
              <w:spacing w:line="276" w:lineRule="auto"/>
              <w:jc w:val="both"/>
              <w:cnfStyle w:val="100000000000"/>
              <w:rPr>
                <w:lang w:val="en-US"/>
              </w:rPr>
            </w:pPr>
            <w:r w:rsidRPr="009A6AAC">
              <w:rPr>
                <w:lang w:val="en-US"/>
              </w:rPr>
              <w:t>Writer</w:t>
            </w:r>
          </w:p>
        </w:tc>
      </w:tr>
      <w:tr w:rsidR="00803D49" w:rsidRPr="009A6AAC" w:rsidTr="00880242">
        <w:trPr>
          <w:cnfStyle w:val="000000100000"/>
        </w:trPr>
        <w:tc>
          <w:tcPr>
            <w:cnfStyle w:val="001000000000"/>
            <w:tcW w:w="6629" w:type="dxa"/>
          </w:tcPr>
          <w:p w:rsidR="00803D49" w:rsidRPr="009A6AAC" w:rsidRDefault="003754D2" w:rsidP="003754D2">
            <w:pPr>
              <w:spacing w:line="276" w:lineRule="auto"/>
              <w:jc w:val="both"/>
              <w:rPr>
                <w:b w:val="0"/>
                <w:lang w:val="en-US"/>
              </w:rPr>
            </w:pPr>
            <w:r w:rsidRPr="009A6AAC">
              <w:rPr>
                <w:b w:val="0"/>
                <w:lang w:val="en-US"/>
              </w:rPr>
              <w:t>Concepts of New Cities</w:t>
            </w:r>
          </w:p>
        </w:tc>
        <w:tc>
          <w:tcPr>
            <w:tcW w:w="2583" w:type="dxa"/>
          </w:tcPr>
          <w:p w:rsidR="00803D49" w:rsidRPr="009A6AAC" w:rsidRDefault="003754D2" w:rsidP="003754D2">
            <w:pPr>
              <w:spacing w:line="276" w:lineRule="auto"/>
              <w:jc w:val="both"/>
              <w:cnfStyle w:val="000000100000"/>
              <w:rPr>
                <w:lang w:val="en-US"/>
              </w:rPr>
            </w:pPr>
            <w:proofErr w:type="spellStart"/>
            <w:r w:rsidRPr="009A6AAC">
              <w:rPr>
                <w:lang w:val="en-US"/>
              </w:rPr>
              <w:t>Doxiadis</w:t>
            </w:r>
            <w:proofErr w:type="spellEnd"/>
          </w:p>
        </w:tc>
      </w:tr>
      <w:tr w:rsidR="003754D2" w:rsidRPr="009A6AAC" w:rsidTr="00880242">
        <w:tc>
          <w:tcPr>
            <w:cnfStyle w:val="001000000000"/>
            <w:tcW w:w="6629" w:type="dxa"/>
          </w:tcPr>
          <w:p w:rsidR="003754D2" w:rsidRPr="009A6AAC" w:rsidRDefault="003754D2" w:rsidP="003754D2">
            <w:pPr>
              <w:spacing w:line="276" w:lineRule="auto"/>
              <w:jc w:val="both"/>
              <w:rPr>
                <w:b w:val="0"/>
                <w:lang w:val="en-US"/>
              </w:rPr>
            </w:pPr>
            <w:r w:rsidRPr="009A6AAC">
              <w:rPr>
                <w:b w:val="0"/>
                <w:lang w:val="en-US"/>
              </w:rPr>
              <w:t>Global Risks 2015 10</w:t>
            </w:r>
            <w:r w:rsidRPr="009A6AAC">
              <w:rPr>
                <w:b w:val="0"/>
                <w:vertAlign w:val="superscript"/>
                <w:lang w:val="en-US"/>
              </w:rPr>
              <w:t>th</w:t>
            </w:r>
            <w:r w:rsidRPr="009A6AAC">
              <w:rPr>
                <w:b w:val="0"/>
                <w:lang w:val="en-US"/>
              </w:rPr>
              <w:t xml:space="preserve"> edition</w:t>
            </w:r>
          </w:p>
        </w:tc>
        <w:tc>
          <w:tcPr>
            <w:tcW w:w="2583" w:type="dxa"/>
          </w:tcPr>
          <w:p w:rsidR="003754D2" w:rsidRPr="009A6AAC" w:rsidRDefault="003754D2" w:rsidP="003754D2">
            <w:pPr>
              <w:spacing w:line="276" w:lineRule="auto"/>
              <w:jc w:val="both"/>
              <w:cnfStyle w:val="000000000000"/>
              <w:rPr>
                <w:lang w:val="en-US"/>
              </w:rPr>
            </w:pPr>
            <w:r w:rsidRPr="009A6AAC">
              <w:rPr>
                <w:lang w:val="en-US"/>
              </w:rPr>
              <w:t>World Economic Forum</w:t>
            </w:r>
          </w:p>
        </w:tc>
      </w:tr>
      <w:tr w:rsidR="003754D2" w:rsidRPr="009A6AAC" w:rsidTr="00880242">
        <w:trPr>
          <w:cnfStyle w:val="000000100000"/>
        </w:trPr>
        <w:tc>
          <w:tcPr>
            <w:cnfStyle w:val="001000000000"/>
            <w:tcW w:w="6629" w:type="dxa"/>
          </w:tcPr>
          <w:p w:rsidR="003754D2" w:rsidRPr="009A6AAC" w:rsidRDefault="003754D2" w:rsidP="003754D2">
            <w:pPr>
              <w:spacing w:line="276" w:lineRule="auto"/>
              <w:jc w:val="both"/>
              <w:rPr>
                <w:b w:val="0"/>
                <w:lang w:val="en-US"/>
              </w:rPr>
            </w:pPr>
            <w:r w:rsidRPr="009A6AAC">
              <w:rPr>
                <w:b w:val="0"/>
                <w:lang w:val="en-US"/>
              </w:rPr>
              <w:t xml:space="preserve">New Town Regeneration: Inward </w:t>
            </w:r>
            <w:r w:rsidR="009A6AAC" w:rsidRPr="009A6AAC">
              <w:rPr>
                <w:b w:val="0"/>
                <w:lang w:val="en-US"/>
              </w:rPr>
              <w:t>expansion as</w:t>
            </w:r>
            <w:r w:rsidRPr="009A6AAC">
              <w:rPr>
                <w:b w:val="0"/>
                <w:lang w:val="en-US"/>
              </w:rPr>
              <w:t xml:space="preserve"> a tool for the regeneration and growth of Almere</w:t>
            </w:r>
          </w:p>
        </w:tc>
        <w:tc>
          <w:tcPr>
            <w:tcW w:w="2583" w:type="dxa"/>
          </w:tcPr>
          <w:p w:rsidR="003754D2" w:rsidRPr="009A6AAC" w:rsidRDefault="003754D2" w:rsidP="003754D2">
            <w:pPr>
              <w:spacing w:line="276" w:lineRule="auto"/>
              <w:jc w:val="both"/>
              <w:cnfStyle w:val="000000100000"/>
              <w:rPr>
                <w:lang w:val="en-US"/>
              </w:rPr>
            </w:pPr>
            <w:r w:rsidRPr="009A6AAC">
              <w:rPr>
                <w:lang w:val="en-US"/>
              </w:rPr>
              <w:t xml:space="preserve">A. </w:t>
            </w:r>
            <w:proofErr w:type="spellStart"/>
            <w:r w:rsidRPr="009A6AAC">
              <w:rPr>
                <w:lang w:val="en-US"/>
              </w:rPr>
              <w:t>Stobbe</w:t>
            </w:r>
            <w:proofErr w:type="spellEnd"/>
          </w:p>
        </w:tc>
      </w:tr>
      <w:tr w:rsidR="003754D2" w:rsidRPr="009A6AAC" w:rsidTr="00880242">
        <w:tc>
          <w:tcPr>
            <w:cnfStyle w:val="001000000000"/>
            <w:tcW w:w="6629" w:type="dxa"/>
          </w:tcPr>
          <w:p w:rsidR="003754D2" w:rsidRPr="009A6AAC" w:rsidRDefault="003754D2" w:rsidP="003754D2">
            <w:pPr>
              <w:spacing w:line="276" w:lineRule="auto"/>
              <w:jc w:val="both"/>
              <w:rPr>
                <w:b w:val="0"/>
                <w:lang w:val="en-US"/>
              </w:rPr>
            </w:pPr>
            <w:proofErr w:type="spellStart"/>
            <w:r w:rsidRPr="009A6AAC">
              <w:rPr>
                <w:b w:val="0"/>
                <w:lang w:val="en-US"/>
              </w:rPr>
              <w:t>Sociale</w:t>
            </w:r>
            <w:proofErr w:type="spellEnd"/>
            <w:r w:rsidRPr="009A6AAC">
              <w:rPr>
                <w:b w:val="0"/>
                <w:lang w:val="en-US"/>
              </w:rPr>
              <w:t xml:space="preserve"> Atlas van </w:t>
            </w:r>
            <w:proofErr w:type="spellStart"/>
            <w:r w:rsidRPr="009A6AAC">
              <w:rPr>
                <w:b w:val="0"/>
                <w:lang w:val="en-US"/>
              </w:rPr>
              <w:t>Almere</w:t>
            </w:r>
            <w:proofErr w:type="spellEnd"/>
            <w:r w:rsidRPr="009A6AAC">
              <w:rPr>
                <w:b w:val="0"/>
                <w:lang w:val="en-US"/>
              </w:rPr>
              <w:t xml:space="preserve"> 2013</w:t>
            </w:r>
          </w:p>
        </w:tc>
        <w:tc>
          <w:tcPr>
            <w:tcW w:w="2583" w:type="dxa"/>
          </w:tcPr>
          <w:p w:rsidR="003754D2" w:rsidRPr="009A6AAC" w:rsidRDefault="003754D2" w:rsidP="003754D2">
            <w:pPr>
              <w:spacing w:line="276" w:lineRule="auto"/>
              <w:jc w:val="both"/>
              <w:cnfStyle w:val="000000000000"/>
              <w:rPr>
                <w:lang w:val="en-US"/>
              </w:rPr>
            </w:pPr>
            <w:proofErr w:type="spellStart"/>
            <w:r w:rsidRPr="009A6AAC">
              <w:rPr>
                <w:lang w:val="en-US"/>
              </w:rPr>
              <w:t>Gemeente</w:t>
            </w:r>
            <w:proofErr w:type="spellEnd"/>
            <w:r w:rsidRPr="009A6AAC">
              <w:rPr>
                <w:lang w:val="en-US"/>
              </w:rPr>
              <w:t xml:space="preserve"> </w:t>
            </w:r>
            <w:proofErr w:type="spellStart"/>
            <w:r w:rsidRPr="009A6AAC">
              <w:rPr>
                <w:lang w:val="en-US"/>
              </w:rPr>
              <w:t>Almere</w:t>
            </w:r>
            <w:proofErr w:type="spellEnd"/>
          </w:p>
        </w:tc>
      </w:tr>
      <w:tr w:rsidR="003754D2" w:rsidRPr="009A6AAC" w:rsidTr="00880242">
        <w:trPr>
          <w:cnfStyle w:val="000000100000"/>
        </w:trPr>
        <w:tc>
          <w:tcPr>
            <w:cnfStyle w:val="001000000000"/>
            <w:tcW w:w="6629" w:type="dxa"/>
          </w:tcPr>
          <w:p w:rsidR="003754D2" w:rsidRPr="005D537F" w:rsidRDefault="003754D2" w:rsidP="003754D2">
            <w:pPr>
              <w:spacing w:line="276" w:lineRule="auto"/>
              <w:jc w:val="both"/>
              <w:rPr>
                <w:b w:val="0"/>
              </w:rPr>
            </w:pPr>
            <w:r w:rsidRPr="005D537F">
              <w:rPr>
                <w:b w:val="0"/>
              </w:rPr>
              <w:t xml:space="preserve">Statistisch Overzicht Openbaar Lichaam Zuidelijke </w:t>
            </w:r>
            <w:proofErr w:type="spellStart"/>
            <w:r w:rsidRPr="005D537F">
              <w:rPr>
                <w:b w:val="0"/>
              </w:rPr>
              <w:t>Ijsselmeerpolders</w:t>
            </w:r>
            <w:proofErr w:type="spellEnd"/>
          </w:p>
        </w:tc>
        <w:tc>
          <w:tcPr>
            <w:tcW w:w="2583" w:type="dxa"/>
          </w:tcPr>
          <w:p w:rsidR="003754D2" w:rsidRPr="009A6AAC" w:rsidRDefault="003754D2" w:rsidP="003754D2">
            <w:pPr>
              <w:spacing w:line="276" w:lineRule="auto"/>
              <w:jc w:val="both"/>
              <w:cnfStyle w:val="000000100000"/>
              <w:rPr>
                <w:lang w:val="en-US"/>
              </w:rPr>
            </w:pPr>
            <w:r w:rsidRPr="009A6AAC">
              <w:rPr>
                <w:lang w:val="en-US"/>
              </w:rPr>
              <w:t xml:space="preserve">P. </w:t>
            </w:r>
            <w:proofErr w:type="spellStart"/>
            <w:r w:rsidRPr="009A6AAC">
              <w:rPr>
                <w:lang w:val="en-US"/>
              </w:rPr>
              <w:t>Smeenk</w:t>
            </w:r>
            <w:proofErr w:type="spellEnd"/>
          </w:p>
        </w:tc>
      </w:tr>
      <w:tr w:rsidR="003754D2" w:rsidRPr="009A6AAC" w:rsidTr="00880242">
        <w:tc>
          <w:tcPr>
            <w:cnfStyle w:val="001000000000"/>
            <w:tcW w:w="6629" w:type="dxa"/>
          </w:tcPr>
          <w:p w:rsidR="003754D2" w:rsidRPr="009A6AAC" w:rsidRDefault="003754D2" w:rsidP="003754D2">
            <w:pPr>
              <w:spacing w:line="276" w:lineRule="auto"/>
              <w:jc w:val="both"/>
              <w:rPr>
                <w:b w:val="0"/>
                <w:lang w:val="en-US"/>
              </w:rPr>
            </w:pPr>
            <w:r w:rsidRPr="009A6AAC">
              <w:rPr>
                <w:b w:val="0"/>
                <w:lang w:val="en-US"/>
              </w:rPr>
              <w:t>Suburban Development in Shanghai: A case of Songjiang</w:t>
            </w:r>
          </w:p>
        </w:tc>
        <w:tc>
          <w:tcPr>
            <w:tcW w:w="2583" w:type="dxa"/>
          </w:tcPr>
          <w:p w:rsidR="003754D2" w:rsidRPr="009A6AAC" w:rsidRDefault="003754D2" w:rsidP="003754D2">
            <w:pPr>
              <w:spacing w:line="276" w:lineRule="auto"/>
              <w:jc w:val="both"/>
              <w:cnfStyle w:val="000000000000"/>
              <w:rPr>
                <w:lang w:val="en-US"/>
              </w:rPr>
            </w:pPr>
            <w:proofErr w:type="spellStart"/>
            <w:r w:rsidRPr="009A6AAC">
              <w:rPr>
                <w:lang w:val="en-US"/>
              </w:rPr>
              <w:t>Jie</w:t>
            </w:r>
            <w:proofErr w:type="spellEnd"/>
            <w:r w:rsidRPr="009A6AAC">
              <w:rPr>
                <w:lang w:val="en-US"/>
              </w:rPr>
              <w:t xml:space="preserve"> </w:t>
            </w:r>
            <w:proofErr w:type="spellStart"/>
            <w:r w:rsidRPr="009A6AAC">
              <w:rPr>
                <w:lang w:val="en-US"/>
              </w:rPr>
              <w:t>Shen</w:t>
            </w:r>
            <w:proofErr w:type="spellEnd"/>
          </w:p>
        </w:tc>
      </w:tr>
      <w:tr w:rsidR="003754D2" w:rsidRPr="009A6AAC" w:rsidTr="00880242">
        <w:trPr>
          <w:cnfStyle w:val="000000100000"/>
        </w:trPr>
        <w:tc>
          <w:tcPr>
            <w:cnfStyle w:val="001000000000"/>
            <w:tcW w:w="6629" w:type="dxa"/>
          </w:tcPr>
          <w:p w:rsidR="003754D2" w:rsidRPr="009A6AAC" w:rsidRDefault="003754D2" w:rsidP="003754D2">
            <w:pPr>
              <w:spacing w:line="276" w:lineRule="auto"/>
              <w:jc w:val="both"/>
              <w:rPr>
                <w:b w:val="0"/>
                <w:lang w:val="en-US"/>
              </w:rPr>
            </w:pPr>
            <w:r w:rsidRPr="009A6AAC">
              <w:rPr>
                <w:b w:val="0"/>
                <w:lang w:val="en-US"/>
              </w:rPr>
              <w:t>The Millennium Development Goals Report</w:t>
            </w:r>
          </w:p>
        </w:tc>
        <w:tc>
          <w:tcPr>
            <w:tcW w:w="2583" w:type="dxa"/>
          </w:tcPr>
          <w:p w:rsidR="003754D2" w:rsidRPr="009A6AAC" w:rsidRDefault="003754D2" w:rsidP="003754D2">
            <w:pPr>
              <w:spacing w:line="276" w:lineRule="auto"/>
              <w:jc w:val="both"/>
              <w:cnfStyle w:val="000000100000"/>
              <w:rPr>
                <w:lang w:val="en-US"/>
              </w:rPr>
            </w:pPr>
            <w:r w:rsidRPr="009A6AAC">
              <w:rPr>
                <w:lang w:val="en-US"/>
              </w:rPr>
              <w:t>United Nations</w:t>
            </w:r>
          </w:p>
        </w:tc>
      </w:tr>
    </w:tbl>
    <w:p w:rsidR="00803D49" w:rsidRPr="009A6AAC" w:rsidRDefault="00803D49" w:rsidP="00803D49">
      <w:pPr>
        <w:pStyle w:val="Heading1"/>
        <w:rPr>
          <w:lang w:val="en-US"/>
        </w:rPr>
      </w:pPr>
      <w:r w:rsidRPr="009A6AAC">
        <w:rPr>
          <w:lang w:val="en-US"/>
        </w:rPr>
        <w:br w:type="page"/>
      </w:r>
    </w:p>
    <w:p w:rsidR="00C04BF5" w:rsidRPr="009A6AAC" w:rsidRDefault="00803D49" w:rsidP="00C04BF5">
      <w:pPr>
        <w:pStyle w:val="Heading1"/>
        <w:rPr>
          <w:lang w:val="en-US"/>
        </w:rPr>
      </w:pPr>
      <w:bookmarkStart w:id="90" w:name="_Toc455415773"/>
      <w:r w:rsidRPr="009A6AAC">
        <w:rPr>
          <w:lang w:val="en-US"/>
        </w:rPr>
        <w:lastRenderedPageBreak/>
        <w:t>Appendix D</w:t>
      </w:r>
      <w:r w:rsidR="00C04BF5" w:rsidRPr="009A6AAC">
        <w:rPr>
          <w:lang w:val="en-US"/>
        </w:rPr>
        <w:t xml:space="preserve"> – List of codes</w:t>
      </w:r>
      <w:bookmarkEnd w:id="90"/>
    </w:p>
    <w:p w:rsidR="00AB2C64" w:rsidRPr="009A6AAC" w:rsidRDefault="00AB2C64" w:rsidP="000616BE">
      <w:pPr>
        <w:autoSpaceDE w:val="0"/>
        <w:autoSpaceDN w:val="0"/>
        <w:adjustRightInd w:val="0"/>
        <w:spacing w:after="0" w:line="360" w:lineRule="auto"/>
        <w:jc w:val="both"/>
        <w:rPr>
          <w:rFonts w:cs="Segoe UI"/>
          <w:bCs/>
          <w:color w:val="000000"/>
          <w:lang w:val="en-US"/>
        </w:rPr>
      </w:pPr>
      <w:proofErr w:type="spellStart"/>
      <w:r w:rsidRPr="009A6AAC">
        <w:rPr>
          <w:rFonts w:cs="Segoe UI"/>
          <w:bCs/>
          <w:color w:val="000000"/>
          <w:lang w:val="en-US"/>
        </w:rPr>
        <w:t>Almere</w:t>
      </w:r>
      <w:proofErr w:type="spellEnd"/>
      <w:r w:rsidRPr="009A6AAC">
        <w:rPr>
          <w:rFonts w:cs="Segoe UI"/>
          <w:bCs/>
          <w:color w:val="000000"/>
          <w:lang w:val="en-US"/>
        </w:rPr>
        <w:t xml:space="preserve"> 2.0 – </w:t>
      </w:r>
      <w:proofErr w:type="spellStart"/>
      <w:r w:rsidRPr="009A6AAC">
        <w:rPr>
          <w:rFonts w:cs="Segoe UI"/>
          <w:bCs/>
          <w:color w:val="000000"/>
          <w:lang w:val="en-US"/>
        </w:rPr>
        <w:t>Bedrijvigheid</w:t>
      </w:r>
      <w:proofErr w:type="spellEnd"/>
      <w:r w:rsidRPr="009A6AAC">
        <w:rPr>
          <w:rFonts w:cs="Segoe UI"/>
          <w:bCs/>
          <w:color w:val="000000"/>
          <w:lang w:val="en-US"/>
        </w:rPr>
        <w:t xml:space="preserve"> - </w:t>
      </w:r>
      <w:proofErr w:type="spellStart"/>
      <w:r w:rsidRPr="009A6AAC">
        <w:rPr>
          <w:rFonts w:cs="Segoe UI"/>
          <w:bCs/>
          <w:color w:val="000000"/>
          <w:lang w:val="en-US"/>
        </w:rPr>
        <w:t>Bedrijvigheid</w:t>
      </w:r>
      <w:proofErr w:type="spellEnd"/>
      <w:r w:rsidRPr="009A6AAC">
        <w:rPr>
          <w:rFonts w:cs="Segoe UI"/>
          <w:bCs/>
          <w:color w:val="000000"/>
          <w:lang w:val="en-US"/>
        </w:rPr>
        <w:t xml:space="preserve"> </w:t>
      </w:r>
      <w:proofErr w:type="spellStart"/>
      <w:r w:rsidRPr="009A6AAC">
        <w:rPr>
          <w:rFonts w:cs="Segoe UI"/>
          <w:bCs/>
          <w:color w:val="000000"/>
          <w:lang w:val="en-US"/>
        </w:rPr>
        <w:t>aantrekken</w:t>
      </w:r>
      <w:proofErr w:type="spellEnd"/>
      <w:r w:rsidRPr="009A6AAC">
        <w:rPr>
          <w:rFonts w:cs="Segoe UI"/>
          <w:bCs/>
          <w:color w:val="000000"/>
          <w:lang w:val="en-US"/>
        </w:rPr>
        <w:t xml:space="preserve"> - Communities built for employment harbor – Commuters - Development Almere - Development Songjiang - Development Tema - Economic crisis - Economic development strategy - Economic Engine - Economic Phases – Employment - Estimated Population Size - Facilities for inhabitants - Failures Almere - Failures Songjiang - Failures </w:t>
      </w:r>
      <w:proofErr w:type="spellStart"/>
      <w:r w:rsidRPr="009A6AAC">
        <w:rPr>
          <w:rFonts w:cs="Segoe UI"/>
          <w:bCs/>
          <w:color w:val="000000"/>
          <w:lang w:val="en-US"/>
        </w:rPr>
        <w:t>Tema</w:t>
      </w:r>
      <w:proofErr w:type="spellEnd"/>
      <w:r w:rsidRPr="009A6AAC">
        <w:rPr>
          <w:rFonts w:cs="Segoe UI"/>
          <w:bCs/>
          <w:color w:val="000000"/>
          <w:lang w:val="en-US"/>
        </w:rPr>
        <w:t xml:space="preserve"> - </w:t>
      </w:r>
      <w:proofErr w:type="spellStart"/>
      <w:r w:rsidRPr="009A6AAC">
        <w:rPr>
          <w:rFonts w:cs="Segoe UI"/>
          <w:bCs/>
          <w:color w:val="000000"/>
          <w:lang w:val="en-US"/>
        </w:rPr>
        <w:t>Functie</w:t>
      </w:r>
      <w:proofErr w:type="spellEnd"/>
      <w:r w:rsidRPr="009A6AAC">
        <w:rPr>
          <w:rFonts w:cs="Segoe UI"/>
          <w:bCs/>
          <w:color w:val="000000"/>
          <w:lang w:val="en-US"/>
        </w:rPr>
        <w:t xml:space="preserve"> polders - Future of new town - Goals of Strategy – Government – Identity - Important parties - Industrial Area - Informal Economy – Infrastructure - International companies – Investments – Marketing - Master Plan and Program - Metropolitan Area - Motivation to </w:t>
      </w:r>
      <w:r w:rsidR="00245BAA" w:rsidRPr="009A6AAC">
        <w:rPr>
          <w:rFonts w:cs="Segoe UI"/>
          <w:bCs/>
          <w:color w:val="000000"/>
          <w:lang w:val="en-US"/>
        </w:rPr>
        <w:t>build</w:t>
      </w:r>
      <w:r w:rsidRPr="009A6AAC">
        <w:rPr>
          <w:rFonts w:cs="Segoe UI"/>
          <w:bCs/>
          <w:color w:val="000000"/>
          <w:lang w:val="en-US"/>
        </w:rPr>
        <w:t xml:space="preserve"> new town Almere - Motivation to </w:t>
      </w:r>
      <w:r w:rsidR="00245BAA" w:rsidRPr="009A6AAC">
        <w:rPr>
          <w:rFonts w:cs="Segoe UI"/>
          <w:bCs/>
          <w:color w:val="000000"/>
          <w:lang w:val="en-US"/>
        </w:rPr>
        <w:t>build</w:t>
      </w:r>
      <w:r w:rsidRPr="009A6AAC">
        <w:rPr>
          <w:rFonts w:cs="Segoe UI"/>
          <w:bCs/>
          <w:color w:val="000000"/>
          <w:lang w:val="en-US"/>
        </w:rPr>
        <w:t xml:space="preserve"> new town Songjiang - Motivation to </w:t>
      </w:r>
      <w:r w:rsidR="00245BAA" w:rsidRPr="009A6AAC">
        <w:rPr>
          <w:rFonts w:cs="Segoe UI"/>
          <w:bCs/>
          <w:color w:val="000000"/>
          <w:lang w:val="en-US"/>
        </w:rPr>
        <w:t>build</w:t>
      </w:r>
      <w:r w:rsidRPr="009A6AAC">
        <w:rPr>
          <w:rFonts w:cs="Segoe UI"/>
          <w:bCs/>
          <w:color w:val="000000"/>
          <w:lang w:val="en-US"/>
        </w:rPr>
        <w:t xml:space="preserve"> new town Tema - New Harbor - Old Harbor – </w:t>
      </w:r>
      <w:proofErr w:type="spellStart"/>
      <w:r w:rsidRPr="009A6AAC">
        <w:rPr>
          <w:rFonts w:cs="Segoe UI"/>
          <w:bCs/>
          <w:color w:val="000000"/>
          <w:lang w:val="en-US"/>
        </w:rPr>
        <w:t>Onderwijsinstelling</w:t>
      </w:r>
      <w:proofErr w:type="spellEnd"/>
      <w:r w:rsidRPr="009A6AAC">
        <w:rPr>
          <w:rFonts w:cs="Segoe UI"/>
          <w:bCs/>
          <w:color w:val="000000"/>
          <w:lang w:val="en-US"/>
        </w:rPr>
        <w:t xml:space="preserve"> - </w:t>
      </w:r>
      <w:proofErr w:type="spellStart"/>
      <w:r w:rsidRPr="009A6AAC">
        <w:rPr>
          <w:rFonts w:cs="Segoe UI"/>
          <w:bCs/>
          <w:color w:val="000000"/>
          <w:lang w:val="en-US"/>
        </w:rPr>
        <w:t>Opbouw</w:t>
      </w:r>
      <w:proofErr w:type="spellEnd"/>
      <w:r w:rsidRPr="009A6AAC">
        <w:rPr>
          <w:rFonts w:cs="Segoe UI"/>
          <w:bCs/>
          <w:color w:val="000000"/>
          <w:lang w:val="en-US"/>
        </w:rPr>
        <w:t xml:space="preserve"> </w:t>
      </w:r>
      <w:proofErr w:type="spellStart"/>
      <w:r w:rsidRPr="009A6AAC">
        <w:rPr>
          <w:rFonts w:cs="Segoe UI"/>
          <w:bCs/>
          <w:color w:val="000000"/>
          <w:lang w:val="en-US"/>
        </w:rPr>
        <w:t>Almere</w:t>
      </w:r>
      <w:proofErr w:type="spellEnd"/>
      <w:r w:rsidRPr="009A6AAC">
        <w:rPr>
          <w:rFonts w:cs="Segoe UI"/>
          <w:bCs/>
          <w:color w:val="000000"/>
          <w:lang w:val="en-US"/>
        </w:rPr>
        <w:t xml:space="preserve"> - Population </w:t>
      </w:r>
      <w:r w:rsidR="00245BAA" w:rsidRPr="009A6AAC">
        <w:rPr>
          <w:rFonts w:cs="Segoe UI"/>
          <w:bCs/>
          <w:color w:val="000000"/>
          <w:lang w:val="en-US"/>
        </w:rPr>
        <w:t>Distribution</w:t>
      </w:r>
      <w:r w:rsidRPr="009A6AAC">
        <w:rPr>
          <w:rFonts w:cs="Segoe UI"/>
          <w:bCs/>
          <w:color w:val="000000"/>
          <w:lang w:val="en-US"/>
        </w:rPr>
        <w:t xml:space="preserve"> in Tema - Population Distribution in Almere - Population distribution Songjiang - Population Numbers - Regional study - Role Government – Study - Study development center - Successes Almere - Successes </w:t>
      </w:r>
      <w:proofErr w:type="spellStart"/>
      <w:r w:rsidRPr="009A6AAC">
        <w:rPr>
          <w:rFonts w:cs="Segoe UI"/>
          <w:bCs/>
          <w:color w:val="000000"/>
          <w:lang w:val="en-US"/>
        </w:rPr>
        <w:t>Tema</w:t>
      </w:r>
      <w:proofErr w:type="spellEnd"/>
      <w:r w:rsidRPr="009A6AAC">
        <w:rPr>
          <w:rFonts w:cs="Segoe UI"/>
          <w:bCs/>
          <w:color w:val="000000"/>
          <w:lang w:val="en-US"/>
        </w:rPr>
        <w:t xml:space="preserve"> - Tasks </w:t>
      </w:r>
      <w:proofErr w:type="spellStart"/>
      <w:r w:rsidRPr="009A6AAC">
        <w:rPr>
          <w:rFonts w:cs="Segoe UI"/>
          <w:bCs/>
          <w:color w:val="000000"/>
          <w:lang w:val="en-US"/>
        </w:rPr>
        <w:t>Doxiadis</w:t>
      </w:r>
      <w:proofErr w:type="spellEnd"/>
      <w:r w:rsidRPr="009A6AAC">
        <w:rPr>
          <w:rFonts w:cs="Segoe UI"/>
          <w:bCs/>
          <w:color w:val="000000"/>
          <w:lang w:val="en-US"/>
        </w:rPr>
        <w:t xml:space="preserve"> - </w:t>
      </w:r>
      <w:proofErr w:type="spellStart"/>
      <w:r w:rsidRPr="009A6AAC">
        <w:rPr>
          <w:rFonts w:cs="Segoe UI"/>
          <w:bCs/>
          <w:color w:val="000000"/>
          <w:lang w:val="en-US"/>
        </w:rPr>
        <w:t>Tema</w:t>
      </w:r>
      <w:proofErr w:type="spellEnd"/>
      <w:r w:rsidRPr="009A6AAC">
        <w:rPr>
          <w:rFonts w:cs="Segoe UI"/>
          <w:bCs/>
          <w:color w:val="000000"/>
          <w:lang w:val="en-US"/>
        </w:rPr>
        <w:t xml:space="preserve"> Development Corporation (TDC) - Volta River Dam</w:t>
      </w:r>
    </w:p>
    <w:p w:rsidR="00AB2C64" w:rsidRPr="009A6AAC" w:rsidRDefault="00AB2C64" w:rsidP="00AB2C64">
      <w:pPr>
        <w:autoSpaceDE w:val="0"/>
        <w:autoSpaceDN w:val="0"/>
        <w:adjustRightInd w:val="0"/>
        <w:spacing w:after="0" w:line="240" w:lineRule="auto"/>
        <w:rPr>
          <w:rFonts w:ascii="Consolas" w:hAnsi="Consolas" w:cs="Consolas"/>
          <w:sz w:val="20"/>
          <w:szCs w:val="20"/>
          <w:lang w:val="en-US"/>
        </w:rPr>
      </w:pPr>
    </w:p>
    <w:p w:rsidR="00803D49" w:rsidRPr="009A6AAC" w:rsidRDefault="00803D49" w:rsidP="00803D49">
      <w:pPr>
        <w:rPr>
          <w:lang w:val="en-US"/>
        </w:rPr>
      </w:pPr>
    </w:p>
    <w:sectPr w:rsidR="00803D49" w:rsidRPr="009A6AAC" w:rsidSect="00F03599">
      <w:footerReference w:type="default" r:id="rId33"/>
      <w:pgSz w:w="11906" w:h="16838"/>
      <w:pgMar w:top="1417" w:right="1417" w:bottom="1417" w:left="1417"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1ED3" w:rsidRDefault="00A31ED3" w:rsidP="00420CD4">
      <w:pPr>
        <w:spacing w:after="0" w:line="240" w:lineRule="auto"/>
      </w:pPr>
      <w:r>
        <w:separator/>
      </w:r>
    </w:p>
  </w:endnote>
  <w:endnote w:type="continuationSeparator" w:id="0">
    <w:p w:rsidR="00A31ED3" w:rsidRDefault="00A31ED3" w:rsidP="00420CD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rdia New">
    <w:panose1 w:val="020B0304020202020204"/>
    <w:charset w:val="00"/>
    <w:family w:val="swiss"/>
    <w:pitch w:val="variable"/>
    <w:sig w:usb0="81000003" w:usb1="00000000" w:usb2="00000000" w:usb3="00000000" w:csb0="00010001" w:csb1="00000000"/>
  </w:font>
  <w:font w:name="Segoe UI">
    <w:panose1 w:val="020B0502040204020203"/>
    <w:charset w:val="00"/>
    <w:family w:val="swiss"/>
    <w:pitch w:val="variable"/>
    <w:sig w:usb0="E10022FF" w:usb1="C000E47F" w:usb2="00000029" w:usb3="00000000" w:csb0="000001DF" w:csb1="00000000"/>
  </w:font>
  <w:font w:name="Humanist521BT-Roman">
    <w:altName w:val="Arial Unicode MS"/>
    <w:panose1 w:val="00000000000000000000"/>
    <w:charset w:val="81"/>
    <w:family w:val="auto"/>
    <w:notTrueType/>
    <w:pitch w:val="default"/>
    <w:sig w:usb0="00000001" w:usb1="09060000" w:usb2="00000010" w:usb3="00000000" w:csb0="00080000" w:csb1="00000000"/>
  </w:font>
  <w:font w:name="Univers-Light">
    <w:panose1 w:val="00000000000000000000"/>
    <w:charset w:val="00"/>
    <w:family w:val="swiss"/>
    <w:notTrueType/>
    <w:pitch w:val="default"/>
    <w:sig w:usb0="00000003" w:usb1="00000000" w:usb2="00000000" w:usb3="00000000" w:csb0="00000001" w:csb1="00000000"/>
  </w:font>
  <w:font w:name="ZapfDingbats">
    <w:panose1 w:val="00000000000000000000"/>
    <w:charset w:val="02"/>
    <w:family w:val="decorative"/>
    <w:notTrueType/>
    <w:pitch w:val="variable"/>
    <w:sig w:usb0="00000000" w:usb1="10000000" w:usb2="00000000" w:usb3="00000000" w:csb0="80000000" w:csb1="00000000"/>
  </w:font>
  <w:font w:name="Univers-Bold">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20002A87" w:usb1="00000000" w:usb2="00000000" w:usb3="00000000" w:csb0="000001FF" w:csb1="00000000"/>
  </w:font>
  <w:font w:name="NewBaskerville-Roman">
    <w:panose1 w:val="00000000000000000000"/>
    <w:charset w:val="00"/>
    <w:family w:val="roman"/>
    <w:notTrueType/>
    <w:pitch w:val="default"/>
    <w:sig w:usb0="00000003" w:usb1="00000000" w:usb2="00000000" w:usb3="00000000" w:csb0="00000001" w:csb1="00000000"/>
  </w:font>
  <w:font w:name="Helvetica">
    <w:panose1 w:val="020B050402020202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977659"/>
      <w:docPartObj>
        <w:docPartGallery w:val="Page Numbers (Bottom of Page)"/>
        <w:docPartUnique/>
      </w:docPartObj>
    </w:sdtPr>
    <w:sdtEndPr>
      <w:rPr>
        <w:noProof/>
      </w:rPr>
    </w:sdtEndPr>
    <w:sdtContent>
      <w:p w:rsidR="00A31ED3" w:rsidRDefault="00A31ED3">
        <w:pPr>
          <w:pStyle w:val="Footer"/>
          <w:jc w:val="right"/>
        </w:pPr>
        <w:fldSimple w:instr=" PAGE  \* ROMAN  \* MERGEFORMAT ">
          <w:r>
            <w:rPr>
              <w:noProof/>
            </w:rPr>
            <w:t>IX</w:t>
          </w:r>
        </w:fldSimple>
      </w:p>
    </w:sdtContent>
  </w:sdt>
  <w:p w:rsidR="00A31ED3" w:rsidRDefault="00A31ED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267576"/>
      <w:docPartObj>
        <w:docPartGallery w:val="Page Numbers (Bottom of Page)"/>
        <w:docPartUnique/>
      </w:docPartObj>
    </w:sdtPr>
    <w:sdtEndPr>
      <w:rPr>
        <w:noProof/>
      </w:rPr>
    </w:sdtEndPr>
    <w:sdtContent>
      <w:p w:rsidR="00A31ED3" w:rsidRDefault="00A31ED3">
        <w:pPr>
          <w:pStyle w:val="Footer"/>
          <w:jc w:val="right"/>
        </w:pPr>
        <w:fldSimple w:instr=" PAGE  \* Arabic  \* MERGEFORMAT ">
          <w:r>
            <w:rPr>
              <w:noProof/>
            </w:rPr>
            <w:t>73</w:t>
          </w:r>
        </w:fldSimple>
      </w:p>
    </w:sdtContent>
  </w:sdt>
  <w:p w:rsidR="00A31ED3" w:rsidRDefault="00A31ED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1ED3" w:rsidRDefault="00A31ED3" w:rsidP="00420CD4">
      <w:pPr>
        <w:spacing w:after="0" w:line="240" w:lineRule="auto"/>
      </w:pPr>
      <w:r>
        <w:separator/>
      </w:r>
    </w:p>
  </w:footnote>
  <w:footnote w:type="continuationSeparator" w:id="0">
    <w:p w:rsidR="00A31ED3" w:rsidRDefault="00A31ED3" w:rsidP="00420CD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F3A1F"/>
    <w:multiLevelType w:val="multilevel"/>
    <w:tmpl w:val="B4D87A92"/>
    <w:lvl w:ilvl="0">
      <w:start w:val="1"/>
      <w:numFmt w:val="decimal"/>
      <w:lvlText w:val="%1."/>
      <w:lvlJc w:val="left"/>
      <w:pPr>
        <w:ind w:left="720" w:hanging="360"/>
      </w:pPr>
    </w:lvl>
    <w:lvl w:ilvl="1">
      <w:start w:val="1"/>
      <w:numFmt w:val="decimal"/>
      <w:isLgl/>
      <w:lvlText w:val="%1.%2"/>
      <w:lvlJc w:val="left"/>
      <w:pPr>
        <w:ind w:left="1353"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nsid w:val="135E374C"/>
    <w:multiLevelType w:val="hybridMultilevel"/>
    <w:tmpl w:val="ACC0EF8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220B4394"/>
    <w:multiLevelType w:val="multilevel"/>
    <w:tmpl w:val="B4D87A92"/>
    <w:lvl w:ilvl="0">
      <w:start w:val="1"/>
      <w:numFmt w:val="decimal"/>
      <w:lvlText w:val="%1."/>
      <w:lvlJc w:val="left"/>
      <w:pPr>
        <w:ind w:left="720" w:hanging="360"/>
      </w:pPr>
    </w:lvl>
    <w:lvl w:ilvl="1">
      <w:start w:val="1"/>
      <w:numFmt w:val="decimal"/>
      <w:isLgl/>
      <w:lvlText w:val="%1.%2"/>
      <w:lvlJc w:val="left"/>
      <w:pPr>
        <w:ind w:left="1353"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nsid w:val="266A5B82"/>
    <w:multiLevelType w:val="hybridMultilevel"/>
    <w:tmpl w:val="917A7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7AA5067"/>
    <w:multiLevelType w:val="multilevel"/>
    <w:tmpl w:val="B4D87A92"/>
    <w:lvl w:ilvl="0">
      <w:start w:val="1"/>
      <w:numFmt w:val="decimal"/>
      <w:lvlText w:val="%1."/>
      <w:lvlJc w:val="left"/>
      <w:pPr>
        <w:ind w:left="720" w:hanging="360"/>
      </w:pPr>
    </w:lvl>
    <w:lvl w:ilvl="1">
      <w:start w:val="1"/>
      <w:numFmt w:val="decimal"/>
      <w:isLgl/>
      <w:lvlText w:val="%1.%2"/>
      <w:lvlJc w:val="left"/>
      <w:pPr>
        <w:ind w:left="1353"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nsid w:val="29FF5E7B"/>
    <w:multiLevelType w:val="hybridMultilevel"/>
    <w:tmpl w:val="DFAA13E2"/>
    <w:lvl w:ilvl="0" w:tplc="04130001">
      <w:start w:val="1"/>
      <w:numFmt w:val="bullet"/>
      <w:lvlText w:val=""/>
      <w:lvlJc w:val="left"/>
      <w:pPr>
        <w:ind w:left="786" w:hanging="360"/>
      </w:pPr>
      <w:rPr>
        <w:rFonts w:ascii="Symbol" w:hAnsi="Symbol" w:hint="default"/>
      </w:rPr>
    </w:lvl>
    <w:lvl w:ilvl="1" w:tplc="04130003" w:tentative="1">
      <w:start w:val="1"/>
      <w:numFmt w:val="bullet"/>
      <w:lvlText w:val="o"/>
      <w:lvlJc w:val="left"/>
      <w:pPr>
        <w:ind w:left="1506" w:hanging="360"/>
      </w:pPr>
      <w:rPr>
        <w:rFonts w:ascii="Courier New" w:hAnsi="Courier New" w:cs="Courier New" w:hint="default"/>
      </w:rPr>
    </w:lvl>
    <w:lvl w:ilvl="2" w:tplc="04130005" w:tentative="1">
      <w:start w:val="1"/>
      <w:numFmt w:val="bullet"/>
      <w:lvlText w:val=""/>
      <w:lvlJc w:val="left"/>
      <w:pPr>
        <w:ind w:left="2226" w:hanging="360"/>
      </w:pPr>
      <w:rPr>
        <w:rFonts w:ascii="Wingdings" w:hAnsi="Wingdings" w:hint="default"/>
      </w:rPr>
    </w:lvl>
    <w:lvl w:ilvl="3" w:tplc="04130001" w:tentative="1">
      <w:start w:val="1"/>
      <w:numFmt w:val="bullet"/>
      <w:lvlText w:val=""/>
      <w:lvlJc w:val="left"/>
      <w:pPr>
        <w:ind w:left="2946" w:hanging="360"/>
      </w:pPr>
      <w:rPr>
        <w:rFonts w:ascii="Symbol" w:hAnsi="Symbol" w:hint="default"/>
      </w:rPr>
    </w:lvl>
    <w:lvl w:ilvl="4" w:tplc="04130003" w:tentative="1">
      <w:start w:val="1"/>
      <w:numFmt w:val="bullet"/>
      <w:lvlText w:val="o"/>
      <w:lvlJc w:val="left"/>
      <w:pPr>
        <w:ind w:left="3666" w:hanging="360"/>
      </w:pPr>
      <w:rPr>
        <w:rFonts w:ascii="Courier New" w:hAnsi="Courier New" w:cs="Courier New" w:hint="default"/>
      </w:rPr>
    </w:lvl>
    <w:lvl w:ilvl="5" w:tplc="04130005" w:tentative="1">
      <w:start w:val="1"/>
      <w:numFmt w:val="bullet"/>
      <w:lvlText w:val=""/>
      <w:lvlJc w:val="left"/>
      <w:pPr>
        <w:ind w:left="4386" w:hanging="360"/>
      </w:pPr>
      <w:rPr>
        <w:rFonts w:ascii="Wingdings" w:hAnsi="Wingdings" w:hint="default"/>
      </w:rPr>
    </w:lvl>
    <w:lvl w:ilvl="6" w:tplc="04130001" w:tentative="1">
      <w:start w:val="1"/>
      <w:numFmt w:val="bullet"/>
      <w:lvlText w:val=""/>
      <w:lvlJc w:val="left"/>
      <w:pPr>
        <w:ind w:left="5106" w:hanging="360"/>
      </w:pPr>
      <w:rPr>
        <w:rFonts w:ascii="Symbol" w:hAnsi="Symbol" w:hint="default"/>
      </w:rPr>
    </w:lvl>
    <w:lvl w:ilvl="7" w:tplc="04130003" w:tentative="1">
      <w:start w:val="1"/>
      <w:numFmt w:val="bullet"/>
      <w:lvlText w:val="o"/>
      <w:lvlJc w:val="left"/>
      <w:pPr>
        <w:ind w:left="5826" w:hanging="360"/>
      </w:pPr>
      <w:rPr>
        <w:rFonts w:ascii="Courier New" w:hAnsi="Courier New" w:cs="Courier New" w:hint="default"/>
      </w:rPr>
    </w:lvl>
    <w:lvl w:ilvl="8" w:tplc="04130005" w:tentative="1">
      <w:start w:val="1"/>
      <w:numFmt w:val="bullet"/>
      <w:lvlText w:val=""/>
      <w:lvlJc w:val="left"/>
      <w:pPr>
        <w:ind w:left="6546" w:hanging="360"/>
      </w:pPr>
      <w:rPr>
        <w:rFonts w:ascii="Wingdings" w:hAnsi="Wingdings" w:hint="default"/>
      </w:rPr>
    </w:lvl>
  </w:abstractNum>
  <w:abstractNum w:abstractNumId="6">
    <w:nsid w:val="351703FA"/>
    <w:multiLevelType w:val="hybridMultilevel"/>
    <w:tmpl w:val="595C79D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3AA4669F"/>
    <w:multiLevelType w:val="hybridMultilevel"/>
    <w:tmpl w:val="07049A9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nsid w:val="41301C10"/>
    <w:multiLevelType w:val="multilevel"/>
    <w:tmpl w:val="6E842F68"/>
    <w:lvl w:ilvl="0">
      <w:start w:val="6"/>
      <w:numFmt w:val="decimal"/>
      <w:lvlText w:val="%1"/>
      <w:lvlJc w:val="left"/>
      <w:pPr>
        <w:ind w:left="360" w:hanging="360"/>
      </w:pPr>
      <w:rPr>
        <w:rFonts w:cstheme="majorBidi" w:hint="default"/>
        <w:b/>
        <w:color w:val="4F81BD" w:themeColor="accent1"/>
      </w:rPr>
    </w:lvl>
    <w:lvl w:ilvl="1">
      <w:start w:val="2"/>
      <w:numFmt w:val="decimal"/>
      <w:lvlText w:val="%1.%2"/>
      <w:lvlJc w:val="left"/>
      <w:pPr>
        <w:ind w:left="360" w:hanging="360"/>
      </w:pPr>
      <w:rPr>
        <w:rFonts w:cstheme="majorBidi" w:hint="default"/>
        <w:b/>
        <w:color w:val="4F81BD" w:themeColor="accent1"/>
      </w:rPr>
    </w:lvl>
    <w:lvl w:ilvl="2">
      <w:start w:val="1"/>
      <w:numFmt w:val="decimal"/>
      <w:lvlText w:val="%1.%2.%3"/>
      <w:lvlJc w:val="left"/>
      <w:pPr>
        <w:ind w:left="720" w:hanging="720"/>
      </w:pPr>
      <w:rPr>
        <w:rFonts w:cstheme="majorBidi" w:hint="default"/>
        <w:b/>
        <w:color w:val="4F81BD" w:themeColor="accent1"/>
      </w:rPr>
    </w:lvl>
    <w:lvl w:ilvl="3">
      <w:start w:val="1"/>
      <w:numFmt w:val="decimal"/>
      <w:lvlText w:val="%1.%2.%3.%4"/>
      <w:lvlJc w:val="left"/>
      <w:pPr>
        <w:ind w:left="720" w:hanging="720"/>
      </w:pPr>
      <w:rPr>
        <w:rFonts w:cstheme="majorBidi" w:hint="default"/>
        <w:b/>
        <w:color w:val="4F81BD" w:themeColor="accent1"/>
      </w:rPr>
    </w:lvl>
    <w:lvl w:ilvl="4">
      <w:start w:val="1"/>
      <w:numFmt w:val="decimal"/>
      <w:lvlText w:val="%1.%2.%3.%4.%5"/>
      <w:lvlJc w:val="left"/>
      <w:pPr>
        <w:ind w:left="1080" w:hanging="1080"/>
      </w:pPr>
      <w:rPr>
        <w:rFonts w:cstheme="majorBidi" w:hint="default"/>
        <w:b/>
        <w:color w:val="4F81BD" w:themeColor="accent1"/>
      </w:rPr>
    </w:lvl>
    <w:lvl w:ilvl="5">
      <w:start w:val="1"/>
      <w:numFmt w:val="decimal"/>
      <w:lvlText w:val="%1.%2.%3.%4.%5.%6"/>
      <w:lvlJc w:val="left"/>
      <w:pPr>
        <w:ind w:left="1080" w:hanging="1080"/>
      </w:pPr>
      <w:rPr>
        <w:rFonts w:cstheme="majorBidi" w:hint="default"/>
        <w:b/>
        <w:color w:val="4F81BD" w:themeColor="accent1"/>
      </w:rPr>
    </w:lvl>
    <w:lvl w:ilvl="6">
      <w:start w:val="1"/>
      <w:numFmt w:val="decimal"/>
      <w:lvlText w:val="%1.%2.%3.%4.%5.%6.%7"/>
      <w:lvlJc w:val="left"/>
      <w:pPr>
        <w:ind w:left="1440" w:hanging="1440"/>
      </w:pPr>
      <w:rPr>
        <w:rFonts w:cstheme="majorBidi" w:hint="default"/>
        <w:b/>
        <w:color w:val="4F81BD" w:themeColor="accent1"/>
      </w:rPr>
    </w:lvl>
    <w:lvl w:ilvl="7">
      <w:start w:val="1"/>
      <w:numFmt w:val="decimal"/>
      <w:lvlText w:val="%1.%2.%3.%4.%5.%6.%7.%8"/>
      <w:lvlJc w:val="left"/>
      <w:pPr>
        <w:ind w:left="1440" w:hanging="1440"/>
      </w:pPr>
      <w:rPr>
        <w:rFonts w:cstheme="majorBidi" w:hint="default"/>
        <w:b/>
        <w:color w:val="4F81BD" w:themeColor="accent1"/>
      </w:rPr>
    </w:lvl>
    <w:lvl w:ilvl="8">
      <w:start w:val="1"/>
      <w:numFmt w:val="decimal"/>
      <w:lvlText w:val="%1.%2.%3.%4.%5.%6.%7.%8.%9"/>
      <w:lvlJc w:val="left"/>
      <w:pPr>
        <w:ind w:left="1440" w:hanging="1440"/>
      </w:pPr>
      <w:rPr>
        <w:rFonts w:cstheme="majorBidi" w:hint="default"/>
        <w:b/>
        <w:color w:val="4F81BD" w:themeColor="accent1"/>
      </w:rPr>
    </w:lvl>
  </w:abstractNum>
  <w:abstractNum w:abstractNumId="9">
    <w:nsid w:val="453E0E71"/>
    <w:multiLevelType w:val="hybridMultilevel"/>
    <w:tmpl w:val="6486CBF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497A018C"/>
    <w:multiLevelType w:val="hybridMultilevel"/>
    <w:tmpl w:val="EAAC521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4A8211EF"/>
    <w:multiLevelType w:val="multilevel"/>
    <w:tmpl w:val="B4D87A92"/>
    <w:lvl w:ilvl="0">
      <w:start w:val="1"/>
      <w:numFmt w:val="decimal"/>
      <w:lvlText w:val="%1."/>
      <w:lvlJc w:val="left"/>
      <w:pPr>
        <w:ind w:left="720" w:hanging="360"/>
      </w:pPr>
    </w:lvl>
    <w:lvl w:ilvl="1">
      <w:start w:val="1"/>
      <w:numFmt w:val="decimal"/>
      <w:isLgl/>
      <w:lvlText w:val="%1.%2"/>
      <w:lvlJc w:val="left"/>
      <w:pPr>
        <w:ind w:left="1353"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nsid w:val="54CD01C9"/>
    <w:multiLevelType w:val="hybridMultilevel"/>
    <w:tmpl w:val="6C767A8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nsid w:val="572035A0"/>
    <w:multiLevelType w:val="hybridMultilevel"/>
    <w:tmpl w:val="7B9EBA0C"/>
    <w:lvl w:ilvl="0" w:tplc="D0D4090C">
      <w:start w:val="1"/>
      <w:numFmt w:val="bullet"/>
      <w:lvlText w:val=""/>
      <w:lvlJc w:val="left"/>
      <w:pPr>
        <w:ind w:left="720" w:hanging="360"/>
      </w:pPr>
      <w:rPr>
        <w:rFonts w:ascii="Symbol" w:hAnsi="Symbol" w:hint="default"/>
        <w:color w:val="auto"/>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nsid w:val="573005D7"/>
    <w:multiLevelType w:val="hybridMultilevel"/>
    <w:tmpl w:val="CB9A6FD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nsid w:val="62633803"/>
    <w:multiLevelType w:val="hybridMultilevel"/>
    <w:tmpl w:val="1BC2447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nsid w:val="69191F14"/>
    <w:multiLevelType w:val="hybridMultilevel"/>
    <w:tmpl w:val="15ACB7A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nsid w:val="6A1A31F1"/>
    <w:multiLevelType w:val="hybridMultilevel"/>
    <w:tmpl w:val="1E6A414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nsid w:val="6D4B23E9"/>
    <w:multiLevelType w:val="multilevel"/>
    <w:tmpl w:val="B4D87A92"/>
    <w:lvl w:ilvl="0">
      <w:start w:val="1"/>
      <w:numFmt w:val="decimal"/>
      <w:lvlText w:val="%1."/>
      <w:lvlJc w:val="left"/>
      <w:pPr>
        <w:ind w:left="720" w:hanging="360"/>
      </w:pPr>
    </w:lvl>
    <w:lvl w:ilvl="1">
      <w:start w:val="1"/>
      <w:numFmt w:val="decimal"/>
      <w:isLgl/>
      <w:lvlText w:val="%1.%2"/>
      <w:lvlJc w:val="left"/>
      <w:pPr>
        <w:ind w:left="1353"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nsid w:val="72E92CF7"/>
    <w:multiLevelType w:val="multilevel"/>
    <w:tmpl w:val="B4D87A92"/>
    <w:lvl w:ilvl="0">
      <w:start w:val="1"/>
      <w:numFmt w:val="decimal"/>
      <w:lvlText w:val="%1."/>
      <w:lvlJc w:val="left"/>
      <w:pPr>
        <w:ind w:left="720" w:hanging="360"/>
      </w:pPr>
    </w:lvl>
    <w:lvl w:ilvl="1">
      <w:start w:val="1"/>
      <w:numFmt w:val="decimal"/>
      <w:isLgl/>
      <w:lvlText w:val="%1.%2"/>
      <w:lvlJc w:val="left"/>
      <w:pPr>
        <w:ind w:left="1353"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nsid w:val="77844424"/>
    <w:multiLevelType w:val="multilevel"/>
    <w:tmpl w:val="B4D87A92"/>
    <w:lvl w:ilvl="0">
      <w:start w:val="1"/>
      <w:numFmt w:val="decimal"/>
      <w:lvlText w:val="%1."/>
      <w:lvlJc w:val="left"/>
      <w:pPr>
        <w:ind w:left="720" w:hanging="360"/>
      </w:pPr>
    </w:lvl>
    <w:lvl w:ilvl="1">
      <w:start w:val="1"/>
      <w:numFmt w:val="decimal"/>
      <w:isLgl/>
      <w:lvlText w:val="%1.%2"/>
      <w:lvlJc w:val="left"/>
      <w:pPr>
        <w:ind w:left="1353"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nsid w:val="7EFD0966"/>
    <w:multiLevelType w:val="hybridMultilevel"/>
    <w:tmpl w:val="72F6CF5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0"/>
  </w:num>
  <w:num w:numId="2">
    <w:abstractNumId w:val="7"/>
  </w:num>
  <w:num w:numId="3">
    <w:abstractNumId w:val="1"/>
  </w:num>
  <w:num w:numId="4">
    <w:abstractNumId w:val="13"/>
  </w:num>
  <w:num w:numId="5">
    <w:abstractNumId w:val="5"/>
  </w:num>
  <w:num w:numId="6">
    <w:abstractNumId w:val="16"/>
  </w:num>
  <w:num w:numId="7">
    <w:abstractNumId w:val="15"/>
  </w:num>
  <w:num w:numId="8">
    <w:abstractNumId w:val="12"/>
  </w:num>
  <w:num w:numId="9">
    <w:abstractNumId w:val="6"/>
  </w:num>
  <w:num w:numId="10">
    <w:abstractNumId w:val="14"/>
  </w:num>
  <w:num w:numId="11">
    <w:abstractNumId w:val="17"/>
  </w:num>
  <w:num w:numId="12">
    <w:abstractNumId w:val="10"/>
  </w:num>
  <w:num w:numId="13">
    <w:abstractNumId w:val="9"/>
  </w:num>
  <w:num w:numId="14">
    <w:abstractNumId w:val="8"/>
  </w:num>
  <w:num w:numId="15">
    <w:abstractNumId w:val="21"/>
  </w:num>
  <w:num w:numId="16">
    <w:abstractNumId w:val="2"/>
  </w:num>
  <w:num w:numId="17">
    <w:abstractNumId w:val="4"/>
  </w:num>
  <w:num w:numId="18">
    <w:abstractNumId w:val="19"/>
  </w:num>
  <w:num w:numId="19">
    <w:abstractNumId w:val="3"/>
  </w:num>
  <w:num w:numId="20">
    <w:abstractNumId w:val="11"/>
  </w:num>
  <w:num w:numId="21">
    <w:abstractNumId w:val="20"/>
  </w:num>
  <w:num w:numId="22">
    <w:abstractNumId w:val="18"/>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defaultTabStop w:val="708"/>
  <w:hyphenationZone w:val="425"/>
  <w:drawingGridHorizontalSpacing w:val="110"/>
  <w:displayHorizontalDrawingGridEvery w:val="2"/>
  <w:characterSpacingControl w:val="doNotCompress"/>
  <w:hdrShapeDefaults>
    <o:shapedefaults v:ext="edit" spidmax="147457">
      <o:colormenu v:ext="edit" fillcolor="none" strokecolor="none"/>
    </o:shapedefaults>
  </w:hdrShapeDefaults>
  <w:footnotePr>
    <w:footnote w:id="-1"/>
    <w:footnote w:id="0"/>
  </w:footnotePr>
  <w:endnotePr>
    <w:endnote w:id="-1"/>
    <w:endnote w:id="0"/>
  </w:endnotePr>
  <w:compat/>
  <w:rsids>
    <w:rsidRoot w:val="009431E3"/>
    <w:rsid w:val="00000383"/>
    <w:rsid w:val="0000088A"/>
    <w:rsid w:val="000019A9"/>
    <w:rsid w:val="00002AAA"/>
    <w:rsid w:val="00003014"/>
    <w:rsid w:val="00003A32"/>
    <w:rsid w:val="000041D2"/>
    <w:rsid w:val="000043C9"/>
    <w:rsid w:val="00005CE5"/>
    <w:rsid w:val="00005DC0"/>
    <w:rsid w:val="00006387"/>
    <w:rsid w:val="000067E1"/>
    <w:rsid w:val="00011144"/>
    <w:rsid w:val="00012757"/>
    <w:rsid w:val="00012C5E"/>
    <w:rsid w:val="0001363D"/>
    <w:rsid w:val="00014304"/>
    <w:rsid w:val="000158AC"/>
    <w:rsid w:val="00016043"/>
    <w:rsid w:val="00016F41"/>
    <w:rsid w:val="00017ED0"/>
    <w:rsid w:val="000205AD"/>
    <w:rsid w:val="000209B7"/>
    <w:rsid w:val="00020AA6"/>
    <w:rsid w:val="0002239E"/>
    <w:rsid w:val="00022960"/>
    <w:rsid w:val="0002298B"/>
    <w:rsid w:val="0002499C"/>
    <w:rsid w:val="00024F7D"/>
    <w:rsid w:val="0002506B"/>
    <w:rsid w:val="00025238"/>
    <w:rsid w:val="00025CDF"/>
    <w:rsid w:val="00030CFE"/>
    <w:rsid w:val="00030F0B"/>
    <w:rsid w:val="00031777"/>
    <w:rsid w:val="00031982"/>
    <w:rsid w:val="00031BC5"/>
    <w:rsid w:val="000325A6"/>
    <w:rsid w:val="00037232"/>
    <w:rsid w:val="00037309"/>
    <w:rsid w:val="000401F8"/>
    <w:rsid w:val="0004367D"/>
    <w:rsid w:val="00043868"/>
    <w:rsid w:val="00044A58"/>
    <w:rsid w:val="00044D5C"/>
    <w:rsid w:val="00046A2F"/>
    <w:rsid w:val="00047F9D"/>
    <w:rsid w:val="0005005E"/>
    <w:rsid w:val="00050152"/>
    <w:rsid w:val="00050271"/>
    <w:rsid w:val="000504A8"/>
    <w:rsid w:val="000514C3"/>
    <w:rsid w:val="00052EBE"/>
    <w:rsid w:val="00053A92"/>
    <w:rsid w:val="00054B49"/>
    <w:rsid w:val="00056AB5"/>
    <w:rsid w:val="00057A95"/>
    <w:rsid w:val="000616BE"/>
    <w:rsid w:val="00061E33"/>
    <w:rsid w:val="00062148"/>
    <w:rsid w:val="00063245"/>
    <w:rsid w:val="00063B00"/>
    <w:rsid w:val="000641E5"/>
    <w:rsid w:val="0006624F"/>
    <w:rsid w:val="000663DA"/>
    <w:rsid w:val="00067A3F"/>
    <w:rsid w:val="00067EBD"/>
    <w:rsid w:val="0007466E"/>
    <w:rsid w:val="000750BD"/>
    <w:rsid w:val="00075D4C"/>
    <w:rsid w:val="000774CA"/>
    <w:rsid w:val="0007750A"/>
    <w:rsid w:val="00077E5D"/>
    <w:rsid w:val="00080DBD"/>
    <w:rsid w:val="00081EA1"/>
    <w:rsid w:val="00082DF8"/>
    <w:rsid w:val="00083268"/>
    <w:rsid w:val="00083633"/>
    <w:rsid w:val="00084080"/>
    <w:rsid w:val="00086876"/>
    <w:rsid w:val="000878EB"/>
    <w:rsid w:val="00087982"/>
    <w:rsid w:val="00087AF1"/>
    <w:rsid w:val="00092DB6"/>
    <w:rsid w:val="00096C6C"/>
    <w:rsid w:val="00096CC0"/>
    <w:rsid w:val="00097BE1"/>
    <w:rsid w:val="000A0850"/>
    <w:rsid w:val="000A1AF4"/>
    <w:rsid w:val="000A1D16"/>
    <w:rsid w:val="000A1DB1"/>
    <w:rsid w:val="000A429E"/>
    <w:rsid w:val="000A4ADC"/>
    <w:rsid w:val="000A579D"/>
    <w:rsid w:val="000B1FE7"/>
    <w:rsid w:val="000B3662"/>
    <w:rsid w:val="000B376F"/>
    <w:rsid w:val="000B416E"/>
    <w:rsid w:val="000B5385"/>
    <w:rsid w:val="000B5935"/>
    <w:rsid w:val="000B5FC3"/>
    <w:rsid w:val="000C13BB"/>
    <w:rsid w:val="000C17FA"/>
    <w:rsid w:val="000C4481"/>
    <w:rsid w:val="000C492E"/>
    <w:rsid w:val="000C4ED9"/>
    <w:rsid w:val="000C6EA5"/>
    <w:rsid w:val="000C7B43"/>
    <w:rsid w:val="000D1075"/>
    <w:rsid w:val="000D1551"/>
    <w:rsid w:val="000D2A30"/>
    <w:rsid w:val="000D2DB1"/>
    <w:rsid w:val="000D351F"/>
    <w:rsid w:val="000D363F"/>
    <w:rsid w:val="000D3F2E"/>
    <w:rsid w:val="000D5844"/>
    <w:rsid w:val="000D5B94"/>
    <w:rsid w:val="000E0C50"/>
    <w:rsid w:val="000E10BF"/>
    <w:rsid w:val="000E13B2"/>
    <w:rsid w:val="000E31E6"/>
    <w:rsid w:val="000E378F"/>
    <w:rsid w:val="000E3D48"/>
    <w:rsid w:val="000E4C2C"/>
    <w:rsid w:val="000E6349"/>
    <w:rsid w:val="000E645A"/>
    <w:rsid w:val="000E672E"/>
    <w:rsid w:val="000E6D91"/>
    <w:rsid w:val="000E7126"/>
    <w:rsid w:val="000F013A"/>
    <w:rsid w:val="000F07FE"/>
    <w:rsid w:val="000F146D"/>
    <w:rsid w:val="000F23C1"/>
    <w:rsid w:val="000F2F9F"/>
    <w:rsid w:val="000F33BC"/>
    <w:rsid w:val="000F37C8"/>
    <w:rsid w:val="000F3FD5"/>
    <w:rsid w:val="000F7124"/>
    <w:rsid w:val="000F77BF"/>
    <w:rsid w:val="00100C45"/>
    <w:rsid w:val="00100F50"/>
    <w:rsid w:val="0010137A"/>
    <w:rsid w:val="00101968"/>
    <w:rsid w:val="0010212B"/>
    <w:rsid w:val="00102B36"/>
    <w:rsid w:val="0010435F"/>
    <w:rsid w:val="00106262"/>
    <w:rsid w:val="0011115B"/>
    <w:rsid w:val="00111467"/>
    <w:rsid w:val="00112091"/>
    <w:rsid w:val="00112442"/>
    <w:rsid w:val="00113427"/>
    <w:rsid w:val="001156DF"/>
    <w:rsid w:val="00115C29"/>
    <w:rsid w:val="00115FF3"/>
    <w:rsid w:val="00116303"/>
    <w:rsid w:val="00116405"/>
    <w:rsid w:val="00116F19"/>
    <w:rsid w:val="00120620"/>
    <w:rsid w:val="00120872"/>
    <w:rsid w:val="0012090E"/>
    <w:rsid w:val="001212C3"/>
    <w:rsid w:val="00121853"/>
    <w:rsid w:val="001219E0"/>
    <w:rsid w:val="001224B9"/>
    <w:rsid w:val="00122FF2"/>
    <w:rsid w:val="001238FD"/>
    <w:rsid w:val="00123E67"/>
    <w:rsid w:val="001255A3"/>
    <w:rsid w:val="00125CF3"/>
    <w:rsid w:val="00125EC2"/>
    <w:rsid w:val="001265A5"/>
    <w:rsid w:val="001265CD"/>
    <w:rsid w:val="001273AA"/>
    <w:rsid w:val="00130220"/>
    <w:rsid w:val="00130CC1"/>
    <w:rsid w:val="00130E8F"/>
    <w:rsid w:val="001310EA"/>
    <w:rsid w:val="00131A79"/>
    <w:rsid w:val="001335DC"/>
    <w:rsid w:val="00135193"/>
    <w:rsid w:val="001359E2"/>
    <w:rsid w:val="00135E84"/>
    <w:rsid w:val="001368F7"/>
    <w:rsid w:val="00136FD3"/>
    <w:rsid w:val="00137D17"/>
    <w:rsid w:val="00141145"/>
    <w:rsid w:val="00141332"/>
    <w:rsid w:val="00141B45"/>
    <w:rsid w:val="00142471"/>
    <w:rsid w:val="001435CF"/>
    <w:rsid w:val="00143C59"/>
    <w:rsid w:val="00143EAF"/>
    <w:rsid w:val="0014466D"/>
    <w:rsid w:val="00145333"/>
    <w:rsid w:val="00145AAA"/>
    <w:rsid w:val="00146510"/>
    <w:rsid w:val="00147363"/>
    <w:rsid w:val="001476AD"/>
    <w:rsid w:val="001504A1"/>
    <w:rsid w:val="00150843"/>
    <w:rsid w:val="0015098C"/>
    <w:rsid w:val="00150F2A"/>
    <w:rsid w:val="0015242A"/>
    <w:rsid w:val="00152E02"/>
    <w:rsid w:val="0015371C"/>
    <w:rsid w:val="00154164"/>
    <w:rsid w:val="00154577"/>
    <w:rsid w:val="00155C6D"/>
    <w:rsid w:val="00156EA9"/>
    <w:rsid w:val="00157965"/>
    <w:rsid w:val="00160200"/>
    <w:rsid w:val="00160E93"/>
    <w:rsid w:val="00161260"/>
    <w:rsid w:val="0016402F"/>
    <w:rsid w:val="00164412"/>
    <w:rsid w:val="001646B3"/>
    <w:rsid w:val="0016481F"/>
    <w:rsid w:val="0016656E"/>
    <w:rsid w:val="00171775"/>
    <w:rsid w:val="001722B7"/>
    <w:rsid w:val="00172CF7"/>
    <w:rsid w:val="001746AC"/>
    <w:rsid w:val="001752E1"/>
    <w:rsid w:val="00175933"/>
    <w:rsid w:val="0017599F"/>
    <w:rsid w:val="00175E68"/>
    <w:rsid w:val="00175F6B"/>
    <w:rsid w:val="00176142"/>
    <w:rsid w:val="001762DD"/>
    <w:rsid w:val="001808D6"/>
    <w:rsid w:val="001808E0"/>
    <w:rsid w:val="00180F89"/>
    <w:rsid w:val="0018160A"/>
    <w:rsid w:val="001816B4"/>
    <w:rsid w:val="001818ED"/>
    <w:rsid w:val="0018225B"/>
    <w:rsid w:val="0018253C"/>
    <w:rsid w:val="001826C7"/>
    <w:rsid w:val="00182769"/>
    <w:rsid w:val="001834E4"/>
    <w:rsid w:val="00183A94"/>
    <w:rsid w:val="00183C9E"/>
    <w:rsid w:val="001857B2"/>
    <w:rsid w:val="0018629B"/>
    <w:rsid w:val="0018779A"/>
    <w:rsid w:val="00187D2C"/>
    <w:rsid w:val="001905E1"/>
    <w:rsid w:val="00191393"/>
    <w:rsid w:val="001916E8"/>
    <w:rsid w:val="00191A97"/>
    <w:rsid w:val="00191D30"/>
    <w:rsid w:val="0019237D"/>
    <w:rsid w:val="001925C3"/>
    <w:rsid w:val="001937F2"/>
    <w:rsid w:val="001938B2"/>
    <w:rsid w:val="00193E0F"/>
    <w:rsid w:val="00193EC4"/>
    <w:rsid w:val="00194031"/>
    <w:rsid w:val="0019443D"/>
    <w:rsid w:val="0019648B"/>
    <w:rsid w:val="00197388"/>
    <w:rsid w:val="00197671"/>
    <w:rsid w:val="001A0096"/>
    <w:rsid w:val="001A1EAC"/>
    <w:rsid w:val="001A289E"/>
    <w:rsid w:val="001A34F8"/>
    <w:rsid w:val="001A3D86"/>
    <w:rsid w:val="001A4EF2"/>
    <w:rsid w:val="001A5AAE"/>
    <w:rsid w:val="001A63EA"/>
    <w:rsid w:val="001A745A"/>
    <w:rsid w:val="001A7CF2"/>
    <w:rsid w:val="001B040F"/>
    <w:rsid w:val="001B1279"/>
    <w:rsid w:val="001B3D28"/>
    <w:rsid w:val="001B4FF6"/>
    <w:rsid w:val="001B5243"/>
    <w:rsid w:val="001B6231"/>
    <w:rsid w:val="001B7F78"/>
    <w:rsid w:val="001C06C6"/>
    <w:rsid w:val="001C197E"/>
    <w:rsid w:val="001C3990"/>
    <w:rsid w:val="001C3BCD"/>
    <w:rsid w:val="001C41FF"/>
    <w:rsid w:val="001C493C"/>
    <w:rsid w:val="001C5E7C"/>
    <w:rsid w:val="001C7177"/>
    <w:rsid w:val="001C77F4"/>
    <w:rsid w:val="001D020E"/>
    <w:rsid w:val="001D06D8"/>
    <w:rsid w:val="001D2CD1"/>
    <w:rsid w:val="001D3682"/>
    <w:rsid w:val="001D4577"/>
    <w:rsid w:val="001D47CC"/>
    <w:rsid w:val="001D6B6B"/>
    <w:rsid w:val="001D6CCA"/>
    <w:rsid w:val="001D6D45"/>
    <w:rsid w:val="001D7670"/>
    <w:rsid w:val="001D7875"/>
    <w:rsid w:val="001E010C"/>
    <w:rsid w:val="001E1658"/>
    <w:rsid w:val="001E3F8D"/>
    <w:rsid w:val="001E40D4"/>
    <w:rsid w:val="001E4992"/>
    <w:rsid w:val="001E4B15"/>
    <w:rsid w:val="001E5ABB"/>
    <w:rsid w:val="001E6545"/>
    <w:rsid w:val="001E69E5"/>
    <w:rsid w:val="001E7038"/>
    <w:rsid w:val="001E7082"/>
    <w:rsid w:val="001E7387"/>
    <w:rsid w:val="001E7596"/>
    <w:rsid w:val="001F18F6"/>
    <w:rsid w:val="001F1B21"/>
    <w:rsid w:val="001F2F30"/>
    <w:rsid w:val="001F4581"/>
    <w:rsid w:val="001F476B"/>
    <w:rsid w:val="001F5424"/>
    <w:rsid w:val="001F5E64"/>
    <w:rsid w:val="001F76E0"/>
    <w:rsid w:val="001F7955"/>
    <w:rsid w:val="001F796F"/>
    <w:rsid w:val="002011A4"/>
    <w:rsid w:val="002014E4"/>
    <w:rsid w:val="0020161E"/>
    <w:rsid w:val="0020258D"/>
    <w:rsid w:val="00202A07"/>
    <w:rsid w:val="00202B17"/>
    <w:rsid w:val="00203E95"/>
    <w:rsid w:val="00204AA6"/>
    <w:rsid w:val="00206E9F"/>
    <w:rsid w:val="002077BD"/>
    <w:rsid w:val="0021037E"/>
    <w:rsid w:val="00213416"/>
    <w:rsid w:val="00214ADC"/>
    <w:rsid w:val="00214FC1"/>
    <w:rsid w:val="00216EC6"/>
    <w:rsid w:val="00220404"/>
    <w:rsid w:val="00220827"/>
    <w:rsid w:val="00221F37"/>
    <w:rsid w:val="00221F92"/>
    <w:rsid w:val="00222456"/>
    <w:rsid w:val="00222763"/>
    <w:rsid w:val="00222AB4"/>
    <w:rsid w:val="00222B90"/>
    <w:rsid w:val="00223DD5"/>
    <w:rsid w:val="00224847"/>
    <w:rsid w:val="00224B48"/>
    <w:rsid w:val="002256E6"/>
    <w:rsid w:val="00225A01"/>
    <w:rsid w:val="0022616F"/>
    <w:rsid w:val="00230962"/>
    <w:rsid w:val="00230B95"/>
    <w:rsid w:val="00231017"/>
    <w:rsid w:val="00235F0C"/>
    <w:rsid w:val="00237AFE"/>
    <w:rsid w:val="00242112"/>
    <w:rsid w:val="00243D55"/>
    <w:rsid w:val="0024407D"/>
    <w:rsid w:val="00244588"/>
    <w:rsid w:val="00244EE1"/>
    <w:rsid w:val="00245BAA"/>
    <w:rsid w:val="00246722"/>
    <w:rsid w:val="00247DDC"/>
    <w:rsid w:val="002501B7"/>
    <w:rsid w:val="002501F5"/>
    <w:rsid w:val="00250C06"/>
    <w:rsid w:val="00250C7E"/>
    <w:rsid w:val="00250DA1"/>
    <w:rsid w:val="00251276"/>
    <w:rsid w:val="00251B3A"/>
    <w:rsid w:val="00252375"/>
    <w:rsid w:val="00252C3B"/>
    <w:rsid w:val="002549BF"/>
    <w:rsid w:val="00254B59"/>
    <w:rsid w:val="002600C2"/>
    <w:rsid w:val="00262262"/>
    <w:rsid w:val="0026228E"/>
    <w:rsid w:val="00262B50"/>
    <w:rsid w:val="002635CA"/>
    <w:rsid w:val="00263E83"/>
    <w:rsid w:val="00264A38"/>
    <w:rsid w:val="00265170"/>
    <w:rsid w:val="002664CD"/>
    <w:rsid w:val="00267BEE"/>
    <w:rsid w:val="00270138"/>
    <w:rsid w:val="0027190E"/>
    <w:rsid w:val="00271CFD"/>
    <w:rsid w:val="0027269A"/>
    <w:rsid w:val="00273226"/>
    <w:rsid w:val="0027485A"/>
    <w:rsid w:val="00274FE4"/>
    <w:rsid w:val="002755BE"/>
    <w:rsid w:val="002760E6"/>
    <w:rsid w:val="00276DC3"/>
    <w:rsid w:val="002771F6"/>
    <w:rsid w:val="002772CF"/>
    <w:rsid w:val="002800EA"/>
    <w:rsid w:val="002812DC"/>
    <w:rsid w:val="0028173D"/>
    <w:rsid w:val="00283F3E"/>
    <w:rsid w:val="00284442"/>
    <w:rsid w:val="00284DD0"/>
    <w:rsid w:val="00287385"/>
    <w:rsid w:val="002875AC"/>
    <w:rsid w:val="00287A0F"/>
    <w:rsid w:val="002908A3"/>
    <w:rsid w:val="0029090C"/>
    <w:rsid w:val="00290AF4"/>
    <w:rsid w:val="00290E78"/>
    <w:rsid w:val="002924DB"/>
    <w:rsid w:val="0029275F"/>
    <w:rsid w:val="002934D4"/>
    <w:rsid w:val="00293AE3"/>
    <w:rsid w:val="00294C84"/>
    <w:rsid w:val="0029535E"/>
    <w:rsid w:val="002978BA"/>
    <w:rsid w:val="002A118A"/>
    <w:rsid w:val="002A384E"/>
    <w:rsid w:val="002A418C"/>
    <w:rsid w:val="002A5170"/>
    <w:rsid w:val="002A5302"/>
    <w:rsid w:val="002A563A"/>
    <w:rsid w:val="002A7C46"/>
    <w:rsid w:val="002A7D03"/>
    <w:rsid w:val="002B0586"/>
    <w:rsid w:val="002B113D"/>
    <w:rsid w:val="002B1284"/>
    <w:rsid w:val="002B28E4"/>
    <w:rsid w:val="002B31DE"/>
    <w:rsid w:val="002B3511"/>
    <w:rsid w:val="002B3A47"/>
    <w:rsid w:val="002B4422"/>
    <w:rsid w:val="002B4A8D"/>
    <w:rsid w:val="002B4B6F"/>
    <w:rsid w:val="002B6105"/>
    <w:rsid w:val="002B6804"/>
    <w:rsid w:val="002B6864"/>
    <w:rsid w:val="002B70AF"/>
    <w:rsid w:val="002B7AB0"/>
    <w:rsid w:val="002C0281"/>
    <w:rsid w:val="002C0EF8"/>
    <w:rsid w:val="002C2CA3"/>
    <w:rsid w:val="002C5853"/>
    <w:rsid w:val="002C71B2"/>
    <w:rsid w:val="002C7951"/>
    <w:rsid w:val="002D109B"/>
    <w:rsid w:val="002D21E0"/>
    <w:rsid w:val="002D240B"/>
    <w:rsid w:val="002D2CDF"/>
    <w:rsid w:val="002D3D96"/>
    <w:rsid w:val="002D3E24"/>
    <w:rsid w:val="002D4275"/>
    <w:rsid w:val="002D4414"/>
    <w:rsid w:val="002D4C8A"/>
    <w:rsid w:val="002D530E"/>
    <w:rsid w:val="002D534C"/>
    <w:rsid w:val="002D59BA"/>
    <w:rsid w:val="002D5C04"/>
    <w:rsid w:val="002D6FDF"/>
    <w:rsid w:val="002D7337"/>
    <w:rsid w:val="002E00BF"/>
    <w:rsid w:val="002E042F"/>
    <w:rsid w:val="002E0BE6"/>
    <w:rsid w:val="002E27DF"/>
    <w:rsid w:val="002E27FF"/>
    <w:rsid w:val="002E42BF"/>
    <w:rsid w:val="002E4CE4"/>
    <w:rsid w:val="002E71C2"/>
    <w:rsid w:val="002E74F5"/>
    <w:rsid w:val="002F0B8D"/>
    <w:rsid w:val="002F147C"/>
    <w:rsid w:val="002F1692"/>
    <w:rsid w:val="002F3571"/>
    <w:rsid w:val="002F3BBF"/>
    <w:rsid w:val="002F43EF"/>
    <w:rsid w:val="002F4934"/>
    <w:rsid w:val="002F496A"/>
    <w:rsid w:val="002F61E6"/>
    <w:rsid w:val="0030118F"/>
    <w:rsid w:val="0030314E"/>
    <w:rsid w:val="0030361C"/>
    <w:rsid w:val="00304976"/>
    <w:rsid w:val="00305274"/>
    <w:rsid w:val="003059E1"/>
    <w:rsid w:val="00306CC5"/>
    <w:rsid w:val="00307554"/>
    <w:rsid w:val="00307666"/>
    <w:rsid w:val="003105FC"/>
    <w:rsid w:val="00310662"/>
    <w:rsid w:val="00310AD8"/>
    <w:rsid w:val="00311875"/>
    <w:rsid w:val="00311E47"/>
    <w:rsid w:val="00312A16"/>
    <w:rsid w:val="00313843"/>
    <w:rsid w:val="003141C7"/>
    <w:rsid w:val="0031468F"/>
    <w:rsid w:val="00315033"/>
    <w:rsid w:val="003150EE"/>
    <w:rsid w:val="00315829"/>
    <w:rsid w:val="0031714A"/>
    <w:rsid w:val="00317B68"/>
    <w:rsid w:val="00317D86"/>
    <w:rsid w:val="003201EF"/>
    <w:rsid w:val="00320711"/>
    <w:rsid w:val="003210D1"/>
    <w:rsid w:val="00321CE5"/>
    <w:rsid w:val="003233BA"/>
    <w:rsid w:val="003239BA"/>
    <w:rsid w:val="00323D2F"/>
    <w:rsid w:val="00324245"/>
    <w:rsid w:val="00324861"/>
    <w:rsid w:val="0032506F"/>
    <w:rsid w:val="00326636"/>
    <w:rsid w:val="00326D3D"/>
    <w:rsid w:val="00331324"/>
    <w:rsid w:val="00332605"/>
    <w:rsid w:val="0033382D"/>
    <w:rsid w:val="00333970"/>
    <w:rsid w:val="00333FFA"/>
    <w:rsid w:val="003354C6"/>
    <w:rsid w:val="0033674F"/>
    <w:rsid w:val="00336C84"/>
    <w:rsid w:val="003376E8"/>
    <w:rsid w:val="00340AB7"/>
    <w:rsid w:val="00340B0F"/>
    <w:rsid w:val="00340BF9"/>
    <w:rsid w:val="00341EDF"/>
    <w:rsid w:val="00342D1F"/>
    <w:rsid w:val="003460F1"/>
    <w:rsid w:val="00347CE8"/>
    <w:rsid w:val="00350547"/>
    <w:rsid w:val="0035193F"/>
    <w:rsid w:val="00352277"/>
    <w:rsid w:val="003540D6"/>
    <w:rsid w:val="00355485"/>
    <w:rsid w:val="003556F8"/>
    <w:rsid w:val="00355F16"/>
    <w:rsid w:val="003562B2"/>
    <w:rsid w:val="00356B5A"/>
    <w:rsid w:val="00357A7A"/>
    <w:rsid w:val="00357F77"/>
    <w:rsid w:val="00361F69"/>
    <w:rsid w:val="003630FB"/>
    <w:rsid w:val="00363FE0"/>
    <w:rsid w:val="00364C47"/>
    <w:rsid w:val="003659BD"/>
    <w:rsid w:val="00365D16"/>
    <w:rsid w:val="00366EBC"/>
    <w:rsid w:val="0036703E"/>
    <w:rsid w:val="003677F7"/>
    <w:rsid w:val="00370290"/>
    <w:rsid w:val="003703CE"/>
    <w:rsid w:val="00370B39"/>
    <w:rsid w:val="00371486"/>
    <w:rsid w:val="00374CF2"/>
    <w:rsid w:val="003754D2"/>
    <w:rsid w:val="00375898"/>
    <w:rsid w:val="00375CD5"/>
    <w:rsid w:val="00377375"/>
    <w:rsid w:val="0038015D"/>
    <w:rsid w:val="0038041C"/>
    <w:rsid w:val="003806E2"/>
    <w:rsid w:val="00380CB7"/>
    <w:rsid w:val="00381063"/>
    <w:rsid w:val="00381B64"/>
    <w:rsid w:val="003825CE"/>
    <w:rsid w:val="00384FBA"/>
    <w:rsid w:val="00384FE8"/>
    <w:rsid w:val="00385B24"/>
    <w:rsid w:val="00385CA5"/>
    <w:rsid w:val="00385E38"/>
    <w:rsid w:val="003873E3"/>
    <w:rsid w:val="003877F6"/>
    <w:rsid w:val="003908D8"/>
    <w:rsid w:val="00390C98"/>
    <w:rsid w:val="003913D3"/>
    <w:rsid w:val="00391B10"/>
    <w:rsid w:val="00393B4E"/>
    <w:rsid w:val="0039439D"/>
    <w:rsid w:val="0039488E"/>
    <w:rsid w:val="0039756B"/>
    <w:rsid w:val="003976A8"/>
    <w:rsid w:val="00397B39"/>
    <w:rsid w:val="003A05FC"/>
    <w:rsid w:val="003A1FA1"/>
    <w:rsid w:val="003A3045"/>
    <w:rsid w:val="003A3548"/>
    <w:rsid w:val="003A35E1"/>
    <w:rsid w:val="003A4E74"/>
    <w:rsid w:val="003A4FB4"/>
    <w:rsid w:val="003A4FE2"/>
    <w:rsid w:val="003A5011"/>
    <w:rsid w:val="003B0436"/>
    <w:rsid w:val="003B0696"/>
    <w:rsid w:val="003B0DC1"/>
    <w:rsid w:val="003B25BF"/>
    <w:rsid w:val="003B352A"/>
    <w:rsid w:val="003B3BF3"/>
    <w:rsid w:val="003B4AD7"/>
    <w:rsid w:val="003B4C16"/>
    <w:rsid w:val="003B6ED9"/>
    <w:rsid w:val="003B73C6"/>
    <w:rsid w:val="003C3C4F"/>
    <w:rsid w:val="003C3F67"/>
    <w:rsid w:val="003C4012"/>
    <w:rsid w:val="003C4624"/>
    <w:rsid w:val="003C5E70"/>
    <w:rsid w:val="003C639D"/>
    <w:rsid w:val="003C6665"/>
    <w:rsid w:val="003C741B"/>
    <w:rsid w:val="003C7A1C"/>
    <w:rsid w:val="003D0181"/>
    <w:rsid w:val="003D138B"/>
    <w:rsid w:val="003D3B76"/>
    <w:rsid w:val="003D3D50"/>
    <w:rsid w:val="003D48C8"/>
    <w:rsid w:val="003D4E3E"/>
    <w:rsid w:val="003D59C5"/>
    <w:rsid w:val="003D5C66"/>
    <w:rsid w:val="003D5DBE"/>
    <w:rsid w:val="003D7495"/>
    <w:rsid w:val="003D7FB8"/>
    <w:rsid w:val="003D7FDB"/>
    <w:rsid w:val="003E0D9B"/>
    <w:rsid w:val="003E1E21"/>
    <w:rsid w:val="003E2908"/>
    <w:rsid w:val="003E2989"/>
    <w:rsid w:val="003E2DC5"/>
    <w:rsid w:val="003E2FE7"/>
    <w:rsid w:val="003E341C"/>
    <w:rsid w:val="003E3803"/>
    <w:rsid w:val="003E5A97"/>
    <w:rsid w:val="003E72FF"/>
    <w:rsid w:val="003F17C9"/>
    <w:rsid w:val="003F236C"/>
    <w:rsid w:val="003F504E"/>
    <w:rsid w:val="003F5727"/>
    <w:rsid w:val="003F66DF"/>
    <w:rsid w:val="003F6B53"/>
    <w:rsid w:val="003F6F59"/>
    <w:rsid w:val="003F798E"/>
    <w:rsid w:val="00401274"/>
    <w:rsid w:val="00402F4A"/>
    <w:rsid w:val="004037AE"/>
    <w:rsid w:val="00404095"/>
    <w:rsid w:val="00404D3E"/>
    <w:rsid w:val="00404F19"/>
    <w:rsid w:val="00405BCE"/>
    <w:rsid w:val="00405F53"/>
    <w:rsid w:val="00406313"/>
    <w:rsid w:val="00406A1B"/>
    <w:rsid w:val="00406AFF"/>
    <w:rsid w:val="00406F4E"/>
    <w:rsid w:val="00407756"/>
    <w:rsid w:val="00410121"/>
    <w:rsid w:val="00412016"/>
    <w:rsid w:val="004126A2"/>
    <w:rsid w:val="00412F96"/>
    <w:rsid w:val="0041364C"/>
    <w:rsid w:val="004136C0"/>
    <w:rsid w:val="00414F59"/>
    <w:rsid w:val="00415168"/>
    <w:rsid w:val="00415779"/>
    <w:rsid w:val="00415973"/>
    <w:rsid w:val="004209D6"/>
    <w:rsid w:val="00420CD4"/>
    <w:rsid w:val="00423980"/>
    <w:rsid w:val="00425CE0"/>
    <w:rsid w:val="00426D1F"/>
    <w:rsid w:val="00426DDF"/>
    <w:rsid w:val="00426EC3"/>
    <w:rsid w:val="00427220"/>
    <w:rsid w:val="004273E5"/>
    <w:rsid w:val="004319CB"/>
    <w:rsid w:val="00431A30"/>
    <w:rsid w:val="00431C2F"/>
    <w:rsid w:val="00434159"/>
    <w:rsid w:val="00434D0D"/>
    <w:rsid w:val="004355FE"/>
    <w:rsid w:val="0043662F"/>
    <w:rsid w:val="004368EA"/>
    <w:rsid w:val="004402E0"/>
    <w:rsid w:val="00440C0F"/>
    <w:rsid w:val="00440FD5"/>
    <w:rsid w:val="00441759"/>
    <w:rsid w:val="00441A65"/>
    <w:rsid w:val="004433DB"/>
    <w:rsid w:val="00444EF9"/>
    <w:rsid w:val="0044781A"/>
    <w:rsid w:val="004510A8"/>
    <w:rsid w:val="0045143C"/>
    <w:rsid w:val="00451D9C"/>
    <w:rsid w:val="00452C5A"/>
    <w:rsid w:val="00453B5C"/>
    <w:rsid w:val="004564E5"/>
    <w:rsid w:val="00456DFE"/>
    <w:rsid w:val="00457F42"/>
    <w:rsid w:val="00460E3E"/>
    <w:rsid w:val="00460F40"/>
    <w:rsid w:val="00461172"/>
    <w:rsid w:val="004627F9"/>
    <w:rsid w:val="00464214"/>
    <w:rsid w:val="00464C3A"/>
    <w:rsid w:val="0046652E"/>
    <w:rsid w:val="00470681"/>
    <w:rsid w:val="00470A30"/>
    <w:rsid w:val="00471208"/>
    <w:rsid w:val="00471631"/>
    <w:rsid w:val="00471EAF"/>
    <w:rsid w:val="004722AE"/>
    <w:rsid w:val="0047333D"/>
    <w:rsid w:val="00473634"/>
    <w:rsid w:val="0047531C"/>
    <w:rsid w:val="00475BC4"/>
    <w:rsid w:val="004760CD"/>
    <w:rsid w:val="00477DFD"/>
    <w:rsid w:val="0048431B"/>
    <w:rsid w:val="00486C3B"/>
    <w:rsid w:val="0048760F"/>
    <w:rsid w:val="0049004B"/>
    <w:rsid w:val="00490CF1"/>
    <w:rsid w:val="00490F14"/>
    <w:rsid w:val="00491034"/>
    <w:rsid w:val="00491305"/>
    <w:rsid w:val="004915B9"/>
    <w:rsid w:val="004918D5"/>
    <w:rsid w:val="00491F9E"/>
    <w:rsid w:val="004920A2"/>
    <w:rsid w:val="004925BF"/>
    <w:rsid w:val="0049272E"/>
    <w:rsid w:val="00493346"/>
    <w:rsid w:val="00493CC8"/>
    <w:rsid w:val="00494F39"/>
    <w:rsid w:val="004953D0"/>
    <w:rsid w:val="00495AD1"/>
    <w:rsid w:val="0049631E"/>
    <w:rsid w:val="004A1904"/>
    <w:rsid w:val="004A196A"/>
    <w:rsid w:val="004A1D9B"/>
    <w:rsid w:val="004A20E0"/>
    <w:rsid w:val="004A25CD"/>
    <w:rsid w:val="004A287B"/>
    <w:rsid w:val="004A6E68"/>
    <w:rsid w:val="004A6F78"/>
    <w:rsid w:val="004A700B"/>
    <w:rsid w:val="004A79AD"/>
    <w:rsid w:val="004A79D3"/>
    <w:rsid w:val="004B1622"/>
    <w:rsid w:val="004B2D4A"/>
    <w:rsid w:val="004B2E23"/>
    <w:rsid w:val="004B3AE1"/>
    <w:rsid w:val="004B3B31"/>
    <w:rsid w:val="004B4172"/>
    <w:rsid w:val="004B516C"/>
    <w:rsid w:val="004B52B2"/>
    <w:rsid w:val="004B570A"/>
    <w:rsid w:val="004B5993"/>
    <w:rsid w:val="004B7245"/>
    <w:rsid w:val="004B7A5E"/>
    <w:rsid w:val="004B7F1C"/>
    <w:rsid w:val="004C0718"/>
    <w:rsid w:val="004C1798"/>
    <w:rsid w:val="004C1DBB"/>
    <w:rsid w:val="004C324E"/>
    <w:rsid w:val="004C42D3"/>
    <w:rsid w:val="004C441C"/>
    <w:rsid w:val="004C582C"/>
    <w:rsid w:val="004C6545"/>
    <w:rsid w:val="004D04D1"/>
    <w:rsid w:val="004D0E29"/>
    <w:rsid w:val="004D0E44"/>
    <w:rsid w:val="004D2085"/>
    <w:rsid w:val="004D2469"/>
    <w:rsid w:val="004D281B"/>
    <w:rsid w:val="004D28B4"/>
    <w:rsid w:val="004D2AC8"/>
    <w:rsid w:val="004D2C5D"/>
    <w:rsid w:val="004D520C"/>
    <w:rsid w:val="004D5B08"/>
    <w:rsid w:val="004D694A"/>
    <w:rsid w:val="004D6C0A"/>
    <w:rsid w:val="004D7488"/>
    <w:rsid w:val="004E029B"/>
    <w:rsid w:val="004E13C6"/>
    <w:rsid w:val="004E188D"/>
    <w:rsid w:val="004E19CA"/>
    <w:rsid w:val="004E369A"/>
    <w:rsid w:val="004E4B07"/>
    <w:rsid w:val="004E5885"/>
    <w:rsid w:val="004E5CF1"/>
    <w:rsid w:val="004E6A60"/>
    <w:rsid w:val="004E6A9D"/>
    <w:rsid w:val="004E7277"/>
    <w:rsid w:val="004E7BA8"/>
    <w:rsid w:val="004F047A"/>
    <w:rsid w:val="004F07D5"/>
    <w:rsid w:val="004F0BFF"/>
    <w:rsid w:val="004F229E"/>
    <w:rsid w:val="004F32F1"/>
    <w:rsid w:val="004F4993"/>
    <w:rsid w:val="004F4DFC"/>
    <w:rsid w:val="004F53C8"/>
    <w:rsid w:val="004F5806"/>
    <w:rsid w:val="004F5BCC"/>
    <w:rsid w:val="004F6A21"/>
    <w:rsid w:val="004F7119"/>
    <w:rsid w:val="004F751C"/>
    <w:rsid w:val="004F76F3"/>
    <w:rsid w:val="00501BC5"/>
    <w:rsid w:val="0050380A"/>
    <w:rsid w:val="0050567F"/>
    <w:rsid w:val="00506483"/>
    <w:rsid w:val="00506AA5"/>
    <w:rsid w:val="005071AC"/>
    <w:rsid w:val="00507BDB"/>
    <w:rsid w:val="005119AC"/>
    <w:rsid w:val="00511CA7"/>
    <w:rsid w:val="005120C1"/>
    <w:rsid w:val="0051356E"/>
    <w:rsid w:val="005150BA"/>
    <w:rsid w:val="005154B2"/>
    <w:rsid w:val="00515D10"/>
    <w:rsid w:val="00516608"/>
    <w:rsid w:val="00517068"/>
    <w:rsid w:val="00517803"/>
    <w:rsid w:val="00517960"/>
    <w:rsid w:val="00517EE8"/>
    <w:rsid w:val="00520527"/>
    <w:rsid w:val="00520CFF"/>
    <w:rsid w:val="0052135E"/>
    <w:rsid w:val="005214B3"/>
    <w:rsid w:val="005226EE"/>
    <w:rsid w:val="00522786"/>
    <w:rsid w:val="005229BF"/>
    <w:rsid w:val="00523446"/>
    <w:rsid w:val="005238CF"/>
    <w:rsid w:val="005243FC"/>
    <w:rsid w:val="0052483C"/>
    <w:rsid w:val="00526AFD"/>
    <w:rsid w:val="00526E2B"/>
    <w:rsid w:val="0053001D"/>
    <w:rsid w:val="005301E0"/>
    <w:rsid w:val="00530ED2"/>
    <w:rsid w:val="00531C30"/>
    <w:rsid w:val="00532E0B"/>
    <w:rsid w:val="00536174"/>
    <w:rsid w:val="005368BB"/>
    <w:rsid w:val="00536AE9"/>
    <w:rsid w:val="00536E68"/>
    <w:rsid w:val="00537168"/>
    <w:rsid w:val="005372A8"/>
    <w:rsid w:val="00537FBE"/>
    <w:rsid w:val="00540AAC"/>
    <w:rsid w:val="00540FB2"/>
    <w:rsid w:val="00541215"/>
    <w:rsid w:val="005419EA"/>
    <w:rsid w:val="00542692"/>
    <w:rsid w:val="00544181"/>
    <w:rsid w:val="00545406"/>
    <w:rsid w:val="005466D9"/>
    <w:rsid w:val="0054752C"/>
    <w:rsid w:val="0054758F"/>
    <w:rsid w:val="00547DF7"/>
    <w:rsid w:val="00550354"/>
    <w:rsid w:val="005520AE"/>
    <w:rsid w:val="0055315C"/>
    <w:rsid w:val="00554376"/>
    <w:rsid w:val="00554B7B"/>
    <w:rsid w:val="00556531"/>
    <w:rsid w:val="00556953"/>
    <w:rsid w:val="00556B5B"/>
    <w:rsid w:val="005578F1"/>
    <w:rsid w:val="00557DF9"/>
    <w:rsid w:val="005600F3"/>
    <w:rsid w:val="00560DF7"/>
    <w:rsid w:val="005617DD"/>
    <w:rsid w:val="00562956"/>
    <w:rsid w:val="00562DEC"/>
    <w:rsid w:val="0056621D"/>
    <w:rsid w:val="00566602"/>
    <w:rsid w:val="0057090B"/>
    <w:rsid w:val="00570F0D"/>
    <w:rsid w:val="00571EA2"/>
    <w:rsid w:val="00572381"/>
    <w:rsid w:val="00572AD2"/>
    <w:rsid w:val="00573197"/>
    <w:rsid w:val="00573F9D"/>
    <w:rsid w:val="00574706"/>
    <w:rsid w:val="00574DF2"/>
    <w:rsid w:val="005753AA"/>
    <w:rsid w:val="00575A87"/>
    <w:rsid w:val="00576AAE"/>
    <w:rsid w:val="00577739"/>
    <w:rsid w:val="00577EF5"/>
    <w:rsid w:val="005819D2"/>
    <w:rsid w:val="00582A32"/>
    <w:rsid w:val="005835CB"/>
    <w:rsid w:val="00583FE8"/>
    <w:rsid w:val="005852B4"/>
    <w:rsid w:val="005866EF"/>
    <w:rsid w:val="00591BF8"/>
    <w:rsid w:val="00592410"/>
    <w:rsid w:val="00592723"/>
    <w:rsid w:val="00593043"/>
    <w:rsid w:val="005935DE"/>
    <w:rsid w:val="00593622"/>
    <w:rsid w:val="00593812"/>
    <w:rsid w:val="00594234"/>
    <w:rsid w:val="0059640C"/>
    <w:rsid w:val="00597278"/>
    <w:rsid w:val="005A1DA0"/>
    <w:rsid w:val="005A2454"/>
    <w:rsid w:val="005A345A"/>
    <w:rsid w:val="005A34B6"/>
    <w:rsid w:val="005A3581"/>
    <w:rsid w:val="005A3B08"/>
    <w:rsid w:val="005A3D91"/>
    <w:rsid w:val="005A4151"/>
    <w:rsid w:val="005A4761"/>
    <w:rsid w:val="005A48E9"/>
    <w:rsid w:val="005A55B1"/>
    <w:rsid w:val="005A566C"/>
    <w:rsid w:val="005A59E7"/>
    <w:rsid w:val="005A7D58"/>
    <w:rsid w:val="005B157E"/>
    <w:rsid w:val="005B18A9"/>
    <w:rsid w:val="005B2242"/>
    <w:rsid w:val="005B2459"/>
    <w:rsid w:val="005B2693"/>
    <w:rsid w:val="005B31CC"/>
    <w:rsid w:val="005B34FB"/>
    <w:rsid w:val="005B426C"/>
    <w:rsid w:val="005B4C6F"/>
    <w:rsid w:val="005B5B43"/>
    <w:rsid w:val="005B6E4A"/>
    <w:rsid w:val="005B7989"/>
    <w:rsid w:val="005C0B52"/>
    <w:rsid w:val="005C0B73"/>
    <w:rsid w:val="005C1728"/>
    <w:rsid w:val="005C1B63"/>
    <w:rsid w:val="005C1B84"/>
    <w:rsid w:val="005C2C62"/>
    <w:rsid w:val="005C3A33"/>
    <w:rsid w:val="005C4195"/>
    <w:rsid w:val="005C42AB"/>
    <w:rsid w:val="005C4536"/>
    <w:rsid w:val="005C515A"/>
    <w:rsid w:val="005C5274"/>
    <w:rsid w:val="005C564E"/>
    <w:rsid w:val="005C5670"/>
    <w:rsid w:val="005C5760"/>
    <w:rsid w:val="005C6BE5"/>
    <w:rsid w:val="005D00FD"/>
    <w:rsid w:val="005D051D"/>
    <w:rsid w:val="005D11C1"/>
    <w:rsid w:val="005D1202"/>
    <w:rsid w:val="005D23A8"/>
    <w:rsid w:val="005D3609"/>
    <w:rsid w:val="005D37E7"/>
    <w:rsid w:val="005D537F"/>
    <w:rsid w:val="005D5876"/>
    <w:rsid w:val="005D58DF"/>
    <w:rsid w:val="005D63A5"/>
    <w:rsid w:val="005D6CFE"/>
    <w:rsid w:val="005D765B"/>
    <w:rsid w:val="005E004C"/>
    <w:rsid w:val="005E2B4A"/>
    <w:rsid w:val="005E2FBB"/>
    <w:rsid w:val="005E398C"/>
    <w:rsid w:val="005E4419"/>
    <w:rsid w:val="005E5CF4"/>
    <w:rsid w:val="005F1AEC"/>
    <w:rsid w:val="005F1CD8"/>
    <w:rsid w:val="005F20F5"/>
    <w:rsid w:val="005F3896"/>
    <w:rsid w:val="005F4712"/>
    <w:rsid w:val="005F51E9"/>
    <w:rsid w:val="005F5376"/>
    <w:rsid w:val="005F6B75"/>
    <w:rsid w:val="005F70CB"/>
    <w:rsid w:val="006008CB"/>
    <w:rsid w:val="0060151F"/>
    <w:rsid w:val="00601610"/>
    <w:rsid w:val="0060172B"/>
    <w:rsid w:val="00601845"/>
    <w:rsid w:val="00601950"/>
    <w:rsid w:val="0060199C"/>
    <w:rsid w:val="0060365F"/>
    <w:rsid w:val="006047B2"/>
    <w:rsid w:val="00604A7D"/>
    <w:rsid w:val="006054E6"/>
    <w:rsid w:val="00605FFF"/>
    <w:rsid w:val="0060626F"/>
    <w:rsid w:val="00607996"/>
    <w:rsid w:val="006102D2"/>
    <w:rsid w:val="00611795"/>
    <w:rsid w:val="00612D24"/>
    <w:rsid w:val="0061329B"/>
    <w:rsid w:val="00613B01"/>
    <w:rsid w:val="00615ECE"/>
    <w:rsid w:val="006176C7"/>
    <w:rsid w:val="006177FD"/>
    <w:rsid w:val="00617924"/>
    <w:rsid w:val="006208CE"/>
    <w:rsid w:val="00620B3B"/>
    <w:rsid w:val="00621505"/>
    <w:rsid w:val="00622930"/>
    <w:rsid w:val="00623194"/>
    <w:rsid w:val="0062344D"/>
    <w:rsid w:val="00623ACB"/>
    <w:rsid w:val="00623BC5"/>
    <w:rsid w:val="00624391"/>
    <w:rsid w:val="00624E38"/>
    <w:rsid w:val="0062611F"/>
    <w:rsid w:val="006268C8"/>
    <w:rsid w:val="006275BD"/>
    <w:rsid w:val="0062793E"/>
    <w:rsid w:val="00627D2A"/>
    <w:rsid w:val="00627EBB"/>
    <w:rsid w:val="00630A61"/>
    <w:rsid w:val="0063101A"/>
    <w:rsid w:val="00631D3B"/>
    <w:rsid w:val="00634673"/>
    <w:rsid w:val="00635048"/>
    <w:rsid w:val="00635768"/>
    <w:rsid w:val="00635CA3"/>
    <w:rsid w:val="0063697D"/>
    <w:rsid w:val="00636B52"/>
    <w:rsid w:val="00636D18"/>
    <w:rsid w:val="00640745"/>
    <w:rsid w:val="00640EFF"/>
    <w:rsid w:val="0064136C"/>
    <w:rsid w:val="00641BDC"/>
    <w:rsid w:val="00641F9D"/>
    <w:rsid w:val="00643BA3"/>
    <w:rsid w:val="00650498"/>
    <w:rsid w:val="00650EFC"/>
    <w:rsid w:val="00651C50"/>
    <w:rsid w:val="006533CC"/>
    <w:rsid w:val="00653F8E"/>
    <w:rsid w:val="00653FC4"/>
    <w:rsid w:val="00654323"/>
    <w:rsid w:val="00655132"/>
    <w:rsid w:val="006553EA"/>
    <w:rsid w:val="00655460"/>
    <w:rsid w:val="006555F1"/>
    <w:rsid w:val="0065582E"/>
    <w:rsid w:val="0065750D"/>
    <w:rsid w:val="00660815"/>
    <w:rsid w:val="00660BC2"/>
    <w:rsid w:val="00661222"/>
    <w:rsid w:val="006616A4"/>
    <w:rsid w:val="00661E4F"/>
    <w:rsid w:val="006623E5"/>
    <w:rsid w:val="00663008"/>
    <w:rsid w:val="00663D95"/>
    <w:rsid w:val="00663FDC"/>
    <w:rsid w:val="006673D1"/>
    <w:rsid w:val="00670218"/>
    <w:rsid w:val="00670AD7"/>
    <w:rsid w:val="0067141F"/>
    <w:rsid w:val="0067172C"/>
    <w:rsid w:val="00673BCF"/>
    <w:rsid w:val="00674132"/>
    <w:rsid w:val="00675B23"/>
    <w:rsid w:val="00676EF6"/>
    <w:rsid w:val="0067758E"/>
    <w:rsid w:val="006805C6"/>
    <w:rsid w:val="00681B28"/>
    <w:rsid w:val="00682765"/>
    <w:rsid w:val="00683A5F"/>
    <w:rsid w:val="006843AF"/>
    <w:rsid w:val="006867FD"/>
    <w:rsid w:val="00687176"/>
    <w:rsid w:val="006879BA"/>
    <w:rsid w:val="00690E2C"/>
    <w:rsid w:val="00692224"/>
    <w:rsid w:val="00692AE0"/>
    <w:rsid w:val="00693930"/>
    <w:rsid w:val="006945C6"/>
    <w:rsid w:val="00695ABA"/>
    <w:rsid w:val="006960FC"/>
    <w:rsid w:val="00696653"/>
    <w:rsid w:val="00696A46"/>
    <w:rsid w:val="00696AB8"/>
    <w:rsid w:val="00696D1F"/>
    <w:rsid w:val="00696FD0"/>
    <w:rsid w:val="006A077C"/>
    <w:rsid w:val="006A1285"/>
    <w:rsid w:val="006A256E"/>
    <w:rsid w:val="006A29A6"/>
    <w:rsid w:val="006A2FB0"/>
    <w:rsid w:val="006A3C16"/>
    <w:rsid w:val="006A3C83"/>
    <w:rsid w:val="006A3D20"/>
    <w:rsid w:val="006A53EE"/>
    <w:rsid w:val="006A58EF"/>
    <w:rsid w:val="006A6256"/>
    <w:rsid w:val="006A730D"/>
    <w:rsid w:val="006B00DD"/>
    <w:rsid w:val="006B045C"/>
    <w:rsid w:val="006B292F"/>
    <w:rsid w:val="006B3B9A"/>
    <w:rsid w:val="006B4086"/>
    <w:rsid w:val="006B4C76"/>
    <w:rsid w:val="006B4D92"/>
    <w:rsid w:val="006B6618"/>
    <w:rsid w:val="006B7A68"/>
    <w:rsid w:val="006C0660"/>
    <w:rsid w:val="006C0D99"/>
    <w:rsid w:val="006C24DE"/>
    <w:rsid w:val="006C33D0"/>
    <w:rsid w:val="006C3B04"/>
    <w:rsid w:val="006C5670"/>
    <w:rsid w:val="006C57EF"/>
    <w:rsid w:val="006D0B95"/>
    <w:rsid w:val="006D13C0"/>
    <w:rsid w:val="006D32EE"/>
    <w:rsid w:val="006D65AC"/>
    <w:rsid w:val="006E3946"/>
    <w:rsid w:val="006E40B1"/>
    <w:rsid w:val="006E4A0E"/>
    <w:rsid w:val="006E5317"/>
    <w:rsid w:val="006E614F"/>
    <w:rsid w:val="006E6FD0"/>
    <w:rsid w:val="006F0992"/>
    <w:rsid w:val="006F11C7"/>
    <w:rsid w:val="006F2019"/>
    <w:rsid w:val="006F4018"/>
    <w:rsid w:val="006F50C1"/>
    <w:rsid w:val="006F6FFD"/>
    <w:rsid w:val="006F79C0"/>
    <w:rsid w:val="007003E8"/>
    <w:rsid w:val="007009EC"/>
    <w:rsid w:val="00700FD9"/>
    <w:rsid w:val="00702AF5"/>
    <w:rsid w:val="00703D15"/>
    <w:rsid w:val="007053D7"/>
    <w:rsid w:val="007053F7"/>
    <w:rsid w:val="00705D9C"/>
    <w:rsid w:val="00705ECA"/>
    <w:rsid w:val="00706E7F"/>
    <w:rsid w:val="00707CCC"/>
    <w:rsid w:val="00711896"/>
    <w:rsid w:val="007119EC"/>
    <w:rsid w:val="00711D6A"/>
    <w:rsid w:val="00713274"/>
    <w:rsid w:val="0071345C"/>
    <w:rsid w:val="00713907"/>
    <w:rsid w:val="00714D5A"/>
    <w:rsid w:val="00715321"/>
    <w:rsid w:val="007166A6"/>
    <w:rsid w:val="00716C0B"/>
    <w:rsid w:val="0071757B"/>
    <w:rsid w:val="00721A46"/>
    <w:rsid w:val="00721BBA"/>
    <w:rsid w:val="00721D52"/>
    <w:rsid w:val="007220B0"/>
    <w:rsid w:val="00722484"/>
    <w:rsid w:val="0072319C"/>
    <w:rsid w:val="0072375E"/>
    <w:rsid w:val="00724546"/>
    <w:rsid w:val="007246E4"/>
    <w:rsid w:val="00724F78"/>
    <w:rsid w:val="007253CC"/>
    <w:rsid w:val="00725BFE"/>
    <w:rsid w:val="00726465"/>
    <w:rsid w:val="0072658F"/>
    <w:rsid w:val="007268FB"/>
    <w:rsid w:val="00727BB2"/>
    <w:rsid w:val="00730203"/>
    <w:rsid w:val="00730CBE"/>
    <w:rsid w:val="007316BA"/>
    <w:rsid w:val="00731EE8"/>
    <w:rsid w:val="00731F4C"/>
    <w:rsid w:val="007324CD"/>
    <w:rsid w:val="00732D04"/>
    <w:rsid w:val="007333E6"/>
    <w:rsid w:val="00733A2C"/>
    <w:rsid w:val="00733BAF"/>
    <w:rsid w:val="0073489C"/>
    <w:rsid w:val="00737D09"/>
    <w:rsid w:val="00737DA0"/>
    <w:rsid w:val="00740E18"/>
    <w:rsid w:val="00741850"/>
    <w:rsid w:val="00742556"/>
    <w:rsid w:val="00742B2D"/>
    <w:rsid w:val="0074330E"/>
    <w:rsid w:val="007435CD"/>
    <w:rsid w:val="00744A47"/>
    <w:rsid w:val="00744AF2"/>
    <w:rsid w:val="00744D92"/>
    <w:rsid w:val="007452DF"/>
    <w:rsid w:val="00745B97"/>
    <w:rsid w:val="007470C5"/>
    <w:rsid w:val="007500DB"/>
    <w:rsid w:val="007501C7"/>
    <w:rsid w:val="00750BBA"/>
    <w:rsid w:val="0075221A"/>
    <w:rsid w:val="00753B10"/>
    <w:rsid w:val="00753FC4"/>
    <w:rsid w:val="007548CE"/>
    <w:rsid w:val="00754EDB"/>
    <w:rsid w:val="00754F54"/>
    <w:rsid w:val="007552F8"/>
    <w:rsid w:val="007554A4"/>
    <w:rsid w:val="00755DAF"/>
    <w:rsid w:val="007567AA"/>
    <w:rsid w:val="00760EB7"/>
    <w:rsid w:val="00760F07"/>
    <w:rsid w:val="007614FF"/>
    <w:rsid w:val="007629EB"/>
    <w:rsid w:val="00762B93"/>
    <w:rsid w:val="0076374F"/>
    <w:rsid w:val="00765624"/>
    <w:rsid w:val="00765D04"/>
    <w:rsid w:val="00766758"/>
    <w:rsid w:val="00770D6E"/>
    <w:rsid w:val="0077287A"/>
    <w:rsid w:val="007729C8"/>
    <w:rsid w:val="00775B97"/>
    <w:rsid w:val="0077625B"/>
    <w:rsid w:val="0077660C"/>
    <w:rsid w:val="007771B8"/>
    <w:rsid w:val="00780362"/>
    <w:rsid w:val="00781B02"/>
    <w:rsid w:val="00784A27"/>
    <w:rsid w:val="007856E3"/>
    <w:rsid w:val="00785828"/>
    <w:rsid w:val="0078633E"/>
    <w:rsid w:val="007867AD"/>
    <w:rsid w:val="0078720E"/>
    <w:rsid w:val="007879F1"/>
    <w:rsid w:val="00787C24"/>
    <w:rsid w:val="00790AE1"/>
    <w:rsid w:val="00791DCD"/>
    <w:rsid w:val="00794607"/>
    <w:rsid w:val="0079514C"/>
    <w:rsid w:val="0079597B"/>
    <w:rsid w:val="00796C48"/>
    <w:rsid w:val="00796C6D"/>
    <w:rsid w:val="00797D59"/>
    <w:rsid w:val="007A275F"/>
    <w:rsid w:val="007A28AF"/>
    <w:rsid w:val="007A36C3"/>
    <w:rsid w:val="007A3A57"/>
    <w:rsid w:val="007A6810"/>
    <w:rsid w:val="007A7E70"/>
    <w:rsid w:val="007B1C89"/>
    <w:rsid w:val="007B2B3B"/>
    <w:rsid w:val="007B2C81"/>
    <w:rsid w:val="007B3225"/>
    <w:rsid w:val="007B41EE"/>
    <w:rsid w:val="007B535E"/>
    <w:rsid w:val="007B7108"/>
    <w:rsid w:val="007B73A1"/>
    <w:rsid w:val="007B7B7E"/>
    <w:rsid w:val="007C0F38"/>
    <w:rsid w:val="007C1846"/>
    <w:rsid w:val="007C1963"/>
    <w:rsid w:val="007C3D95"/>
    <w:rsid w:val="007C3F6E"/>
    <w:rsid w:val="007C42CC"/>
    <w:rsid w:val="007C6A1F"/>
    <w:rsid w:val="007D00BD"/>
    <w:rsid w:val="007D07A7"/>
    <w:rsid w:val="007D0A10"/>
    <w:rsid w:val="007D0A45"/>
    <w:rsid w:val="007D143F"/>
    <w:rsid w:val="007D1807"/>
    <w:rsid w:val="007D1B18"/>
    <w:rsid w:val="007D1D01"/>
    <w:rsid w:val="007D4A77"/>
    <w:rsid w:val="007D6170"/>
    <w:rsid w:val="007D6701"/>
    <w:rsid w:val="007D6E38"/>
    <w:rsid w:val="007D70E1"/>
    <w:rsid w:val="007D7436"/>
    <w:rsid w:val="007E0B4B"/>
    <w:rsid w:val="007E1047"/>
    <w:rsid w:val="007E145D"/>
    <w:rsid w:val="007E176B"/>
    <w:rsid w:val="007E5114"/>
    <w:rsid w:val="007E5A51"/>
    <w:rsid w:val="007E5FCC"/>
    <w:rsid w:val="007E6C67"/>
    <w:rsid w:val="007E74AD"/>
    <w:rsid w:val="007F0030"/>
    <w:rsid w:val="007F1C13"/>
    <w:rsid w:val="007F1DB5"/>
    <w:rsid w:val="007F1FA0"/>
    <w:rsid w:val="007F2212"/>
    <w:rsid w:val="007F2DA7"/>
    <w:rsid w:val="007F3B66"/>
    <w:rsid w:val="007F3E51"/>
    <w:rsid w:val="007F4286"/>
    <w:rsid w:val="007F44B5"/>
    <w:rsid w:val="007F5147"/>
    <w:rsid w:val="007F5503"/>
    <w:rsid w:val="007F5C67"/>
    <w:rsid w:val="007F601D"/>
    <w:rsid w:val="007F6F1A"/>
    <w:rsid w:val="00800F52"/>
    <w:rsid w:val="00801649"/>
    <w:rsid w:val="00801EAC"/>
    <w:rsid w:val="00802647"/>
    <w:rsid w:val="0080279B"/>
    <w:rsid w:val="00803D49"/>
    <w:rsid w:val="008063EE"/>
    <w:rsid w:val="00806B29"/>
    <w:rsid w:val="008071A9"/>
    <w:rsid w:val="0080728B"/>
    <w:rsid w:val="008072A1"/>
    <w:rsid w:val="008115D2"/>
    <w:rsid w:val="008118A4"/>
    <w:rsid w:val="008121ED"/>
    <w:rsid w:val="00812E5E"/>
    <w:rsid w:val="008134E0"/>
    <w:rsid w:val="00813D4C"/>
    <w:rsid w:val="0081512D"/>
    <w:rsid w:val="00815CD2"/>
    <w:rsid w:val="00817FF0"/>
    <w:rsid w:val="00820040"/>
    <w:rsid w:val="00820379"/>
    <w:rsid w:val="008215FB"/>
    <w:rsid w:val="00821890"/>
    <w:rsid w:val="0082235B"/>
    <w:rsid w:val="00822649"/>
    <w:rsid w:val="00822E4D"/>
    <w:rsid w:val="00823700"/>
    <w:rsid w:val="00824B75"/>
    <w:rsid w:val="00824F56"/>
    <w:rsid w:val="00824FF2"/>
    <w:rsid w:val="00825F1F"/>
    <w:rsid w:val="0082732B"/>
    <w:rsid w:val="0082766B"/>
    <w:rsid w:val="00827B3C"/>
    <w:rsid w:val="00827D92"/>
    <w:rsid w:val="00827DDB"/>
    <w:rsid w:val="0083131A"/>
    <w:rsid w:val="00831483"/>
    <w:rsid w:val="008319D4"/>
    <w:rsid w:val="008328B2"/>
    <w:rsid w:val="00832A1A"/>
    <w:rsid w:val="00832B29"/>
    <w:rsid w:val="008335A9"/>
    <w:rsid w:val="00836160"/>
    <w:rsid w:val="008365F1"/>
    <w:rsid w:val="0083718C"/>
    <w:rsid w:val="00843855"/>
    <w:rsid w:val="00843F60"/>
    <w:rsid w:val="00844DF9"/>
    <w:rsid w:val="008455BD"/>
    <w:rsid w:val="0084574D"/>
    <w:rsid w:val="00845D70"/>
    <w:rsid w:val="008461DC"/>
    <w:rsid w:val="00846CA4"/>
    <w:rsid w:val="008473ED"/>
    <w:rsid w:val="00847602"/>
    <w:rsid w:val="00847610"/>
    <w:rsid w:val="00850FF4"/>
    <w:rsid w:val="00851E35"/>
    <w:rsid w:val="008523D2"/>
    <w:rsid w:val="008537DB"/>
    <w:rsid w:val="00855B08"/>
    <w:rsid w:val="0085669A"/>
    <w:rsid w:val="00856EFE"/>
    <w:rsid w:val="0085731C"/>
    <w:rsid w:val="00857454"/>
    <w:rsid w:val="008607A1"/>
    <w:rsid w:val="008623DF"/>
    <w:rsid w:val="008634B3"/>
    <w:rsid w:val="008639EB"/>
    <w:rsid w:val="0086420F"/>
    <w:rsid w:val="00864DD8"/>
    <w:rsid w:val="008661C1"/>
    <w:rsid w:val="00867480"/>
    <w:rsid w:val="00870946"/>
    <w:rsid w:val="008710AF"/>
    <w:rsid w:val="00873BF3"/>
    <w:rsid w:val="008740B4"/>
    <w:rsid w:val="008740D2"/>
    <w:rsid w:val="0087541D"/>
    <w:rsid w:val="0087589E"/>
    <w:rsid w:val="00877485"/>
    <w:rsid w:val="00877700"/>
    <w:rsid w:val="00877CDC"/>
    <w:rsid w:val="0088003F"/>
    <w:rsid w:val="00880242"/>
    <w:rsid w:val="00880D93"/>
    <w:rsid w:val="00881EE3"/>
    <w:rsid w:val="008827E7"/>
    <w:rsid w:val="00882BB4"/>
    <w:rsid w:val="00884A6F"/>
    <w:rsid w:val="00884F92"/>
    <w:rsid w:val="008854BF"/>
    <w:rsid w:val="0088575F"/>
    <w:rsid w:val="00885C5C"/>
    <w:rsid w:val="00887106"/>
    <w:rsid w:val="008878BD"/>
    <w:rsid w:val="008909DE"/>
    <w:rsid w:val="00890C73"/>
    <w:rsid w:val="00891B93"/>
    <w:rsid w:val="0089215D"/>
    <w:rsid w:val="00892ADC"/>
    <w:rsid w:val="00893204"/>
    <w:rsid w:val="00896342"/>
    <w:rsid w:val="008971B0"/>
    <w:rsid w:val="008A128E"/>
    <w:rsid w:val="008A2510"/>
    <w:rsid w:val="008A2825"/>
    <w:rsid w:val="008A33EA"/>
    <w:rsid w:val="008A3502"/>
    <w:rsid w:val="008A3A72"/>
    <w:rsid w:val="008A507E"/>
    <w:rsid w:val="008A62BE"/>
    <w:rsid w:val="008A6DA4"/>
    <w:rsid w:val="008A7383"/>
    <w:rsid w:val="008B03F1"/>
    <w:rsid w:val="008B258B"/>
    <w:rsid w:val="008B3662"/>
    <w:rsid w:val="008B496E"/>
    <w:rsid w:val="008B4E86"/>
    <w:rsid w:val="008B5E28"/>
    <w:rsid w:val="008B7CAF"/>
    <w:rsid w:val="008B7E08"/>
    <w:rsid w:val="008C048D"/>
    <w:rsid w:val="008C15C5"/>
    <w:rsid w:val="008C169D"/>
    <w:rsid w:val="008C1D9C"/>
    <w:rsid w:val="008C21E0"/>
    <w:rsid w:val="008C2B91"/>
    <w:rsid w:val="008C4CFB"/>
    <w:rsid w:val="008C4EF2"/>
    <w:rsid w:val="008C55DE"/>
    <w:rsid w:val="008C6894"/>
    <w:rsid w:val="008C76F9"/>
    <w:rsid w:val="008C7E44"/>
    <w:rsid w:val="008D093C"/>
    <w:rsid w:val="008D0E39"/>
    <w:rsid w:val="008D0FF6"/>
    <w:rsid w:val="008D20C4"/>
    <w:rsid w:val="008D2B0D"/>
    <w:rsid w:val="008D2B5C"/>
    <w:rsid w:val="008D349D"/>
    <w:rsid w:val="008D58F2"/>
    <w:rsid w:val="008D6034"/>
    <w:rsid w:val="008D6B0C"/>
    <w:rsid w:val="008D6F78"/>
    <w:rsid w:val="008E02CA"/>
    <w:rsid w:val="008E28C2"/>
    <w:rsid w:val="008E2DB3"/>
    <w:rsid w:val="008E368C"/>
    <w:rsid w:val="008E3EC6"/>
    <w:rsid w:val="008E4654"/>
    <w:rsid w:val="008E4A75"/>
    <w:rsid w:val="008E54DA"/>
    <w:rsid w:val="008E5E1D"/>
    <w:rsid w:val="008E6C6D"/>
    <w:rsid w:val="008F054E"/>
    <w:rsid w:val="008F0C6C"/>
    <w:rsid w:val="008F1F0B"/>
    <w:rsid w:val="008F289B"/>
    <w:rsid w:val="008F39E7"/>
    <w:rsid w:val="008F51B2"/>
    <w:rsid w:val="008F6C39"/>
    <w:rsid w:val="008F6C4A"/>
    <w:rsid w:val="008F6D8B"/>
    <w:rsid w:val="008F730E"/>
    <w:rsid w:val="0090075B"/>
    <w:rsid w:val="009017B2"/>
    <w:rsid w:val="009017C6"/>
    <w:rsid w:val="00903E6C"/>
    <w:rsid w:val="0090440A"/>
    <w:rsid w:val="00904660"/>
    <w:rsid w:val="0090610B"/>
    <w:rsid w:val="00906AC6"/>
    <w:rsid w:val="00907667"/>
    <w:rsid w:val="00910050"/>
    <w:rsid w:val="00910282"/>
    <w:rsid w:val="009106B6"/>
    <w:rsid w:val="00911220"/>
    <w:rsid w:val="009123BD"/>
    <w:rsid w:val="00912467"/>
    <w:rsid w:val="009125C6"/>
    <w:rsid w:val="00912BD3"/>
    <w:rsid w:val="009130DA"/>
    <w:rsid w:val="00914D06"/>
    <w:rsid w:val="00915651"/>
    <w:rsid w:val="00915C7F"/>
    <w:rsid w:val="0091654E"/>
    <w:rsid w:val="009176EC"/>
    <w:rsid w:val="00917F8D"/>
    <w:rsid w:val="00917FAB"/>
    <w:rsid w:val="009207B9"/>
    <w:rsid w:val="00920976"/>
    <w:rsid w:val="00923959"/>
    <w:rsid w:val="00923AB3"/>
    <w:rsid w:val="00924069"/>
    <w:rsid w:val="00925FFC"/>
    <w:rsid w:val="00926CD3"/>
    <w:rsid w:val="0092744B"/>
    <w:rsid w:val="009274AC"/>
    <w:rsid w:val="00927605"/>
    <w:rsid w:val="00927FE7"/>
    <w:rsid w:val="009335AD"/>
    <w:rsid w:val="00933800"/>
    <w:rsid w:val="00934787"/>
    <w:rsid w:val="009351AD"/>
    <w:rsid w:val="00935DCC"/>
    <w:rsid w:val="009376EA"/>
    <w:rsid w:val="009418E6"/>
    <w:rsid w:val="0094231E"/>
    <w:rsid w:val="00942CBB"/>
    <w:rsid w:val="0094306F"/>
    <w:rsid w:val="009431E3"/>
    <w:rsid w:val="0094383E"/>
    <w:rsid w:val="00944C30"/>
    <w:rsid w:val="009469A9"/>
    <w:rsid w:val="009471FE"/>
    <w:rsid w:val="0095061C"/>
    <w:rsid w:val="00952086"/>
    <w:rsid w:val="00952A26"/>
    <w:rsid w:val="00952BE6"/>
    <w:rsid w:val="00954AAA"/>
    <w:rsid w:val="00954B04"/>
    <w:rsid w:val="00956736"/>
    <w:rsid w:val="009579C0"/>
    <w:rsid w:val="00960AFF"/>
    <w:rsid w:val="00962878"/>
    <w:rsid w:val="009633C3"/>
    <w:rsid w:val="009647A3"/>
    <w:rsid w:val="00966AC0"/>
    <w:rsid w:val="00967025"/>
    <w:rsid w:val="00967C62"/>
    <w:rsid w:val="00967E4E"/>
    <w:rsid w:val="0097046F"/>
    <w:rsid w:val="009725A6"/>
    <w:rsid w:val="00975B71"/>
    <w:rsid w:val="00977A81"/>
    <w:rsid w:val="00977ACD"/>
    <w:rsid w:val="00980FD2"/>
    <w:rsid w:val="00981B3B"/>
    <w:rsid w:val="00982A9D"/>
    <w:rsid w:val="009831D5"/>
    <w:rsid w:val="00983544"/>
    <w:rsid w:val="00985660"/>
    <w:rsid w:val="0098578C"/>
    <w:rsid w:val="00987825"/>
    <w:rsid w:val="00987E0C"/>
    <w:rsid w:val="00990D21"/>
    <w:rsid w:val="00990FA3"/>
    <w:rsid w:val="009915FE"/>
    <w:rsid w:val="00992098"/>
    <w:rsid w:val="00992283"/>
    <w:rsid w:val="00992822"/>
    <w:rsid w:val="00992A44"/>
    <w:rsid w:val="00992C4B"/>
    <w:rsid w:val="00992FDB"/>
    <w:rsid w:val="00993D02"/>
    <w:rsid w:val="009944D7"/>
    <w:rsid w:val="00994572"/>
    <w:rsid w:val="009957B9"/>
    <w:rsid w:val="00996BF8"/>
    <w:rsid w:val="00997650"/>
    <w:rsid w:val="009A03BA"/>
    <w:rsid w:val="009A0E95"/>
    <w:rsid w:val="009A145C"/>
    <w:rsid w:val="009A2D24"/>
    <w:rsid w:val="009A3285"/>
    <w:rsid w:val="009A3CF5"/>
    <w:rsid w:val="009A5376"/>
    <w:rsid w:val="009A6AAC"/>
    <w:rsid w:val="009A6F9E"/>
    <w:rsid w:val="009A724F"/>
    <w:rsid w:val="009B1215"/>
    <w:rsid w:val="009B2328"/>
    <w:rsid w:val="009B248F"/>
    <w:rsid w:val="009B25AB"/>
    <w:rsid w:val="009B2942"/>
    <w:rsid w:val="009B3124"/>
    <w:rsid w:val="009B3445"/>
    <w:rsid w:val="009B3625"/>
    <w:rsid w:val="009B36DC"/>
    <w:rsid w:val="009B47E2"/>
    <w:rsid w:val="009B6398"/>
    <w:rsid w:val="009B7855"/>
    <w:rsid w:val="009B7E18"/>
    <w:rsid w:val="009C0663"/>
    <w:rsid w:val="009C07F9"/>
    <w:rsid w:val="009C1589"/>
    <w:rsid w:val="009C192D"/>
    <w:rsid w:val="009C2C8B"/>
    <w:rsid w:val="009C2D25"/>
    <w:rsid w:val="009C47E5"/>
    <w:rsid w:val="009C4D3C"/>
    <w:rsid w:val="009C4DF3"/>
    <w:rsid w:val="009C54F3"/>
    <w:rsid w:val="009C5E52"/>
    <w:rsid w:val="009C5FF4"/>
    <w:rsid w:val="009C78AD"/>
    <w:rsid w:val="009D04A5"/>
    <w:rsid w:val="009D271B"/>
    <w:rsid w:val="009D415C"/>
    <w:rsid w:val="009D542C"/>
    <w:rsid w:val="009D5975"/>
    <w:rsid w:val="009D70E1"/>
    <w:rsid w:val="009D7B50"/>
    <w:rsid w:val="009D7FB8"/>
    <w:rsid w:val="009E0039"/>
    <w:rsid w:val="009E0870"/>
    <w:rsid w:val="009E13E5"/>
    <w:rsid w:val="009E1F2F"/>
    <w:rsid w:val="009E3742"/>
    <w:rsid w:val="009E4811"/>
    <w:rsid w:val="009E4BAD"/>
    <w:rsid w:val="009E58E8"/>
    <w:rsid w:val="009E6E54"/>
    <w:rsid w:val="009E7A29"/>
    <w:rsid w:val="009F0038"/>
    <w:rsid w:val="009F0443"/>
    <w:rsid w:val="009F0A7F"/>
    <w:rsid w:val="009F0D76"/>
    <w:rsid w:val="009F1344"/>
    <w:rsid w:val="009F21AF"/>
    <w:rsid w:val="009F2334"/>
    <w:rsid w:val="009F2D5C"/>
    <w:rsid w:val="009F51CF"/>
    <w:rsid w:val="009F5FE0"/>
    <w:rsid w:val="009F6A07"/>
    <w:rsid w:val="00A0062B"/>
    <w:rsid w:val="00A00D7B"/>
    <w:rsid w:val="00A018B8"/>
    <w:rsid w:val="00A01940"/>
    <w:rsid w:val="00A01F97"/>
    <w:rsid w:val="00A03B14"/>
    <w:rsid w:val="00A04286"/>
    <w:rsid w:val="00A04477"/>
    <w:rsid w:val="00A04D4A"/>
    <w:rsid w:val="00A06FE3"/>
    <w:rsid w:val="00A07D08"/>
    <w:rsid w:val="00A111C8"/>
    <w:rsid w:val="00A1151D"/>
    <w:rsid w:val="00A1226C"/>
    <w:rsid w:val="00A12B13"/>
    <w:rsid w:val="00A14C7B"/>
    <w:rsid w:val="00A16A1B"/>
    <w:rsid w:val="00A17A93"/>
    <w:rsid w:val="00A224E9"/>
    <w:rsid w:val="00A22A0E"/>
    <w:rsid w:val="00A23512"/>
    <w:rsid w:val="00A2375C"/>
    <w:rsid w:val="00A26104"/>
    <w:rsid w:val="00A26D6F"/>
    <w:rsid w:val="00A27288"/>
    <w:rsid w:val="00A277BB"/>
    <w:rsid w:val="00A27854"/>
    <w:rsid w:val="00A27D75"/>
    <w:rsid w:val="00A31457"/>
    <w:rsid w:val="00A31576"/>
    <w:rsid w:val="00A31E8C"/>
    <w:rsid w:val="00A31ED3"/>
    <w:rsid w:val="00A33B1B"/>
    <w:rsid w:val="00A363A3"/>
    <w:rsid w:val="00A370A0"/>
    <w:rsid w:val="00A443C4"/>
    <w:rsid w:val="00A44570"/>
    <w:rsid w:val="00A45017"/>
    <w:rsid w:val="00A45162"/>
    <w:rsid w:val="00A45296"/>
    <w:rsid w:val="00A47D90"/>
    <w:rsid w:val="00A50444"/>
    <w:rsid w:val="00A50DAA"/>
    <w:rsid w:val="00A5174D"/>
    <w:rsid w:val="00A51767"/>
    <w:rsid w:val="00A52E7A"/>
    <w:rsid w:val="00A5352A"/>
    <w:rsid w:val="00A542AB"/>
    <w:rsid w:val="00A56E4E"/>
    <w:rsid w:val="00A60CD9"/>
    <w:rsid w:val="00A62DB8"/>
    <w:rsid w:val="00A63981"/>
    <w:rsid w:val="00A64AF8"/>
    <w:rsid w:val="00A652C1"/>
    <w:rsid w:val="00A662AC"/>
    <w:rsid w:val="00A66ADB"/>
    <w:rsid w:val="00A70106"/>
    <w:rsid w:val="00A709AE"/>
    <w:rsid w:val="00A7153F"/>
    <w:rsid w:val="00A7308B"/>
    <w:rsid w:val="00A73146"/>
    <w:rsid w:val="00A73980"/>
    <w:rsid w:val="00A747E3"/>
    <w:rsid w:val="00A7506B"/>
    <w:rsid w:val="00A75293"/>
    <w:rsid w:val="00A75B9C"/>
    <w:rsid w:val="00A768ED"/>
    <w:rsid w:val="00A7699E"/>
    <w:rsid w:val="00A80C97"/>
    <w:rsid w:val="00A82B0C"/>
    <w:rsid w:val="00A83A83"/>
    <w:rsid w:val="00A83F25"/>
    <w:rsid w:val="00A84456"/>
    <w:rsid w:val="00A852A8"/>
    <w:rsid w:val="00A85325"/>
    <w:rsid w:val="00A856BF"/>
    <w:rsid w:val="00A85714"/>
    <w:rsid w:val="00A85D33"/>
    <w:rsid w:val="00A874A3"/>
    <w:rsid w:val="00A877A4"/>
    <w:rsid w:val="00A8795B"/>
    <w:rsid w:val="00A879B1"/>
    <w:rsid w:val="00A902C6"/>
    <w:rsid w:val="00A90CF1"/>
    <w:rsid w:val="00A90DA3"/>
    <w:rsid w:val="00A91325"/>
    <w:rsid w:val="00A91B24"/>
    <w:rsid w:val="00A91D29"/>
    <w:rsid w:val="00A928FA"/>
    <w:rsid w:val="00A92B3D"/>
    <w:rsid w:val="00A93B95"/>
    <w:rsid w:val="00A95D02"/>
    <w:rsid w:val="00A95F7B"/>
    <w:rsid w:val="00A964C6"/>
    <w:rsid w:val="00A96EB1"/>
    <w:rsid w:val="00A9727D"/>
    <w:rsid w:val="00AA0F8F"/>
    <w:rsid w:val="00AA1685"/>
    <w:rsid w:val="00AA1CF3"/>
    <w:rsid w:val="00AA2688"/>
    <w:rsid w:val="00AA30B5"/>
    <w:rsid w:val="00AA434D"/>
    <w:rsid w:val="00AA44DC"/>
    <w:rsid w:val="00AA5133"/>
    <w:rsid w:val="00AA63E9"/>
    <w:rsid w:val="00AA72B1"/>
    <w:rsid w:val="00AA785D"/>
    <w:rsid w:val="00AA78B5"/>
    <w:rsid w:val="00AB129C"/>
    <w:rsid w:val="00AB2234"/>
    <w:rsid w:val="00AB2237"/>
    <w:rsid w:val="00AB2C64"/>
    <w:rsid w:val="00AB4B85"/>
    <w:rsid w:val="00AB4CE7"/>
    <w:rsid w:val="00AB4D27"/>
    <w:rsid w:val="00AB5032"/>
    <w:rsid w:val="00AB65D7"/>
    <w:rsid w:val="00AB6E5E"/>
    <w:rsid w:val="00AC04A7"/>
    <w:rsid w:val="00AC592B"/>
    <w:rsid w:val="00AC7414"/>
    <w:rsid w:val="00AD0097"/>
    <w:rsid w:val="00AD0534"/>
    <w:rsid w:val="00AD0A52"/>
    <w:rsid w:val="00AD1C2C"/>
    <w:rsid w:val="00AD30E8"/>
    <w:rsid w:val="00AD3DB4"/>
    <w:rsid w:val="00AD3F4A"/>
    <w:rsid w:val="00AD4672"/>
    <w:rsid w:val="00AD4968"/>
    <w:rsid w:val="00AD530E"/>
    <w:rsid w:val="00AD5330"/>
    <w:rsid w:val="00AD62B5"/>
    <w:rsid w:val="00AD6718"/>
    <w:rsid w:val="00AD69BA"/>
    <w:rsid w:val="00AD6FE2"/>
    <w:rsid w:val="00AD7A2B"/>
    <w:rsid w:val="00AD7D65"/>
    <w:rsid w:val="00AE02F1"/>
    <w:rsid w:val="00AE072C"/>
    <w:rsid w:val="00AE089B"/>
    <w:rsid w:val="00AE1431"/>
    <w:rsid w:val="00AE1BBA"/>
    <w:rsid w:val="00AE2903"/>
    <w:rsid w:val="00AE4DFC"/>
    <w:rsid w:val="00AE4ECD"/>
    <w:rsid w:val="00AE5333"/>
    <w:rsid w:val="00AE618A"/>
    <w:rsid w:val="00AF0175"/>
    <w:rsid w:val="00AF5006"/>
    <w:rsid w:val="00AF56AC"/>
    <w:rsid w:val="00AF74E5"/>
    <w:rsid w:val="00AF787D"/>
    <w:rsid w:val="00B00CDC"/>
    <w:rsid w:val="00B018C3"/>
    <w:rsid w:val="00B02501"/>
    <w:rsid w:val="00B036EC"/>
    <w:rsid w:val="00B044A3"/>
    <w:rsid w:val="00B04CA2"/>
    <w:rsid w:val="00B057F0"/>
    <w:rsid w:val="00B07160"/>
    <w:rsid w:val="00B07575"/>
    <w:rsid w:val="00B103D3"/>
    <w:rsid w:val="00B10696"/>
    <w:rsid w:val="00B106AD"/>
    <w:rsid w:val="00B112A3"/>
    <w:rsid w:val="00B11A95"/>
    <w:rsid w:val="00B13260"/>
    <w:rsid w:val="00B14916"/>
    <w:rsid w:val="00B1550E"/>
    <w:rsid w:val="00B156FF"/>
    <w:rsid w:val="00B15E80"/>
    <w:rsid w:val="00B1757A"/>
    <w:rsid w:val="00B200BB"/>
    <w:rsid w:val="00B20506"/>
    <w:rsid w:val="00B213A6"/>
    <w:rsid w:val="00B2143E"/>
    <w:rsid w:val="00B21BDC"/>
    <w:rsid w:val="00B23EF5"/>
    <w:rsid w:val="00B25326"/>
    <w:rsid w:val="00B25B82"/>
    <w:rsid w:val="00B265BA"/>
    <w:rsid w:val="00B26B15"/>
    <w:rsid w:val="00B27198"/>
    <w:rsid w:val="00B2720B"/>
    <w:rsid w:val="00B27818"/>
    <w:rsid w:val="00B3055E"/>
    <w:rsid w:val="00B31F57"/>
    <w:rsid w:val="00B3299A"/>
    <w:rsid w:val="00B3350A"/>
    <w:rsid w:val="00B347DB"/>
    <w:rsid w:val="00B358D9"/>
    <w:rsid w:val="00B35D44"/>
    <w:rsid w:val="00B36C1A"/>
    <w:rsid w:val="00B37A1A"/>
    <w:rsid w:val="00B37C10"/>
    <w:rsid w:val="00B4062B"/>
    <w:rsid w:val="00B4125A"/>
    <w:rsid w:val="00B41708"/>
    <w:rsid w:val="00B41AB9"/>
    <w:rsid w:val="00B4353E"/>
    <w:rsid w:val="00B450ED"/>
    <w:rsid w:val="00B4580E"/>
    <w:rsid w:val="00B4649D"/>
    <w:rsid w:val="00B47501"/>
    <w:rsid w:val="00B47D82"/>
    <w:rsid w:val="00B50BD3"/>
    <w:rsid w:val="00B50FFA"/>
    <w:rsid w:val="00B51F31"/>
    <w:rsid w:val="00B52F5B"/>
    <w:rsid w:val="00B53716"/>
    <w:rsid w:val="00B53871"/>
    <w:rsid w:val="00B53FE7"/>
    <w:rsid w:val="00B5495A"/>
    <w:rsid w:val="00B54B42"/>
    <w:rsid w:val="00B55E07"/>
    <w:rsid w:val="00B568DC"/>
    <w:rsid w:val="00B56ED7"/>
    <w:rsid w:val="00B60D05"/>
    <w:rsid w:val="00B60E16"/>
    <w:rsid w:val="00B61457"/>
    <w:rsid w:val="00B6198A"/>
    <w:rsid w:val="00B61AF0"/>
    <w:rsid w:val="00B62148"/>
    <w:rsid w:val="00B6285A"/>
    <w:rsid w:val="00B633EA"/>
    <w:rsid w:val="00B648FB"/>
    <w:rsid w:val="00B65C6B"/>
    <w:rsid w:val="00B7075B"/>
    <w:rsid w:val="00B73798"/>
    <w:rsid w:val="00B745FE"/>
    <w:rsid w:val="00B74CDA"/>
    <w:rsid w:val="00B74F7D"/>
    <w:rsid w:val="00B751F5"/>
    <w:rsid w:val="00B75C4E"/>
    <w:rsid w:val="00B7667E"/>
    <w:rsid w:val="00B778CA"/>
    <w:rsid w:val="00B77D25"/>
    <w:rsid w:val="00B80074"/>
    <w:rsid w:val="00B832D2"/>
    <w:rsid w:val="00B8384D"/>
    <w:rsid w:val="00B84FD0"/>
    <w:rsid w:val="00B85796"/>
    <w:rsid w:val="00B86B01"/>
    <w:rsid w:val="00B86F08"/>
    <w:rsid w:val="00B878D9"/>
    <w:rsid w:val="00B87E9B"/>
    <w:rsid w:val="00B87F27"/>
    <w:rsid w:val="00B90065"/>
    <w:rsid w:val="00B91367"/>
    <w:rsid w:val="00B91ED0"/>
    <w:rsid w:val="00B9240F"/>
    <w:rsid w:val="00B92AAD"/>
    <w:rsid w:val="00B92F50"/>
    <w:rsid w:val="00B933FD"/>
    <w:rsid w:val="00B93F6C"/>
    <w:rsid w:val="00B94D16"/>
    <w:rsid w:val="00B95D48"/>
    <w:rsid w:val="00B96017"/>
    <w:rsid w:val="00B96A69"/>
    <w:rsid w:val="00B9702C"/>
    <w:rsid w:val="00B972F5"/>
    <w:rsid w:val="00B97A23"/>
    <w:rsid w:val="00BA0B49"/>
    <w:rsid w:val="00BA1093"/>
    <w:rsid w:val="00BA235F"/>
    <w:rsid w:val="00BA2728"/>
    <w:rsid w:val="00BA2FB0"/>
    <w:rsid w:val="00BA3626"/>
    <w:rsid w:val="00BA41FD"/>
    <w:rsid w:val="00BA4473"/>
    <w:rsid w:val="00BA4D0E"/>
    <w:rsid w:val="00BA5466"/>
    <w:rsid w:val="00BA648B"/>
    <w:rsid w:val="00BA7B13"/>
    <w:rsid w:val="00BA7B78"/>
    <w:rsid w:val="00BB0DE8"/>
    <w:rsid w:val="00BB11DD"/>
    <w:rsid w:val="00BB4CC7"/>
    <w:rsid w:val="00BB505A"/>
    <w:rsid w:val="00BB52CD"/>
    <w:rsid w:val="00BB5E29"/>
    <w:rsid w:val="00BB6AA7"/>
    <w:rsid w:val="00BB72D1"/>
    <w:rsid w:val="00BC0F70"/>
    <w:rsid w:val="00BC2584"/>
    <w:rsid w:val="00BC309F"/>
    <w:rsid w:val="00BC364B"/>
    <w:rsid w:val="00BC5658"/>
    <w:rsid w:val="00BC5BDD"/>
    <w:rsid w:val="00BC7392"/>
    <w:rsid w:val="00BC79FA"/>
    <w:rsid w:val="00BD0BF1"/>
    <w:rsid w:val="00BD0CC3"/>
    <w:rsid w:val="00BD1030"/>
    <w:rsid w:val="00BD1275"/>
    <w:rsid w:val="00BD16B3"/>
    <w:rsid w:val="00BD2F0C"/>
    <w:rsid w:val="00BD38A8"/>
    <w:rsid w:val="00BD4477"/>
    <w:rsid w:val="00BD48D4"/>
    <w:rsid w:val="00BD495E"/>
    <w:rsid w:val="00BD4FA4"/>
    <w:rsid w:val="00BD50CD"/>
    <w:rsid w:val="00BD513D"/>
    <w:rsid w:val="00BD592A"/>
    <w:rsid w:val="00BD67AF"/>
    <w:rsid w:val="00BD7F66"/>
    <w:rsid w:val="00BE028A"/>
    <w:rsid w:val="00BE2634"/>
    <w:rsid w:val="00BE3A35"/>
    <w:rsid w:val="00BE41E7"/>
    <w:rsid w:val="00BE45A1"/>
    <w:rsid w:val="00BE4EC9"/>
    <w:rsid w:val="00BE6A7A"/>
    <w:rsid w:val="00BE7563"/>
    <w:rsid w:val="00BE7D2C"/>
    <w:rsid w:val="00BE7F1D"/>
    <w:rsid w:val="00BF06F2"/>
    <w:rsid w:val="00BF0F27"/>
    <w:rsid w:val="00BF18CE"/>
    <w:rsid w:val="00BF37C2"/>
    <w:rsid w:val="00BF43FD"/>
    <w:rsid w:val="00BF7DDE"/>
    <w:rsid w:val="00C00782"/>
    <w:rsid w:val="00C00EE2"/>
    <w:rsid w:val="00C00F01"/>
    <w:rsid w:val="00C01F9F"/>
    <w:rsid w:val="00C02002"/>
    <w:rsid w:val="00C02B37"/>
    <w:rsid w:val="00C033C2"/>
    <w:rsid w:val="00C035B6"/>
    <w:rsid w:val="00C04277"/>
    <w:rsid w:val="00C044D3"/>
    <w:rsid w:val="00C04BF5"/>
    <w:rsid w:val="00C050EC"/>
    <w:rsid w:val="00C0681C"/>
    <w:rsid w:val="00C10DD3"/>
    <w:rsid w:val="00C11FC0"/>
    <w:rsid w:val="00C1275A"/>
    <w:rsid w:val="00C1365D"/>
    <w:rsid w:val="00C13E2B"/>
    <w:rsid w:val="00C14410"/>
    <w:rsid w:val="00C14477"/>
    <w:rsid w:val="00C14F35"/>
    <w:rsid w:val="00C152A5"/>
    <w:rsid w:val="00C160F6"/>
    <w:rsid w:val="00C16C0F"/>
    <w:rsid w:val="00C16C2B"/>
    <w:rsid w:val="00C1732C"/>
    <w:rsid w:val="00C17843"/>
    <w:rsid w:val="00C20817"/>
    <w:rsid w:val="00C20847"/>
    <w:rsid w:val="00C20EBC"/>
    <w:rsid w:val="00C21198"/>
    <w:rsid w:val="00C23A93"/>
    <w:rsid w:val="00C23C90"/>
    <w:rsid w:val="00C241A8"/>
    <w:rsid w:val="00C24B5F"/>
    <w:rsid w:val="00C24BCD"/>
    <w:rsid w:val="00C24D70"/>
    <w:rsid w:val="00C258A2"/>
    <w:rsid w:val="00C26AEC"/>
    <w:rsid w:val="00C26C1E"/>
    <w:rsid w:val="00C278D5"/>
    <w:rsid w:val="00C2793B"/>
    <w:rsid w:val="00C27CFA"/>
    <w:rsid w:val="00C309AA"/>
    <w:rsid w:val="00C31131"/>
    <w:rsid w:val="00C3260B"/>
    <w:rsid w:val="00C326F5"/>
    <w:rsid w:val="00C3283B"/>
    <w:rsid w:val="00C338C6"/>
    <w:rsid w:val="00C3475A"/>
    <w:rsid w:val="00C355C5"/>
    <w:rsid w:val="00C3633E"/>
    <w:rsid w:val="00C37098"/>
    <w:rsid w:val="00C40C10"/>
    <w:rsid w:val="00C40EBC"/>
    <w:rsid w:val="00C41385"/>
    <w:rsid w:val="00C41858"/>
    <w:rsid w:val="00C4293F"/>
    <w:rsid w:val="00C42AB4"/>
    <w:rsid w:val="00C42BE5"/>
    <w:rsid w:val="00C42E69"/>
    <w:rsid w:val="00C43A72"/>
    <w:rsid w:val="00C44173"/>
    <w:rsid w:val="00C45259"/>
    <w:rsid w:val="00C45A32"/>
    <w:rsid w:val="00C45B52"/>
    <w:rsid w:val="00C46000"/>
    <w:rsid w:val="00C46977"/>
    <w:rsid w:val="00C50776"/>
    <w:rsid w:val="00C51A48"/>
    <w:rsid w:val="00C51CB5"/>
    <w:rsid w:val="00C5255B"/>
    <w:rsid w:val="00C53848"/>
    <w:rsid w:val="00C54991"/>
    <w:rsid w:val="00C55034"/>
    <w:rsid w:val="00C559F2"/>
    <w:rsid w:val="00C55FAC"/>
    <w:rsid w:val="00C5622D"/>
    <w:rsid w:val="00C56609"/>
    <w:rsid w:val="00C57378"/>
    <w:rsid w:val="00C577C0"/>
    <w:rsid w:val="00C578C3"/>
    <w:rsid w:val="00C607DC"/>
    <w:rsid w:val="00C60E8D"/>
    <w:rsid w:val="00C62635"/>
    <w:rsid w:val="00C630EC"/>
    <w:rsid w:val="00C634AE"/>
    <w:rsid w:val="00C643CE"/>
    <w:rsid w:val="00C64737"/>
    <w:rsid w:val="00C64E6D"/>
    <w:rsid w:val="00C65892"/>
    <w:rsid w:val="00C66080"/>
    <w:rsid w:val="00C66721"/>
    <w:rsid w:val="00C66C90"/>
    <w:rsid w:val="00C66F55"/>
    <w:rsid w:val="00C70452"/>
    <w:rsid w:val="00C707EA"/>
    <w:rsid w:val="00C71039"/>
    <w:rsid w:val="00C7222F"/>
    <w:rsid w:val="00C72296"/>
    <w:rsid w:val="00C73911"/>
    <w:rsid w:val="00C73E48"/>
    <w:rsid w:val="00C7402B"/>
    <w:rsid w:val="00C75111"/>
    <w:rsid w:val="00C75D2F"/>
    <w:rsid w:val="00C75FA8"/>
    <w:rsid w:val="00C768DC"/>
    <w:rsid w:val="00C76D18"/>
    <w:rsid w:val="00C76D2F"/>
    <w:rsid w:val="00C77710"/>
    <w:rsid w:val="00C80D93"/>
    <w:rsid w:val="00C81546"/>
    <w:rsid w:val="00C81E5D"/>
    <w:rsid w:val="00C82A3E"/>
    <w:rsid w:val="00C82A72"/>
    <w:rsid w:val="00C82BED"/>
    <w:rsid w:val="00C830C0"/>
    <w:rsid w:val="00C84871"/>
    <w:rsid w:val="00C84B23"/>
    <w:rsid w:val="00C84D33"/>
    <w:rsid w:val="00C85915"/>
    <w:rsid w:val="00C85C31"/>
    <w:rsid w:val="00C86EB7"/>
    <w:rsid w:val="00C9158C"/>
    <w:rsid w:val="00C91B7A"/>
    <w:rsid w:val="00C91D5C"/>
    <w:rsid w:val="00C921F4"/>
    <w:rsid w:val="00C928E2"/>
    <w:rsid w:val="00C93A21"/>
    <w:rsid w:val="00C93BCC"/>
    <w:rsid w:val="00C941CF"/>
    <w:rsid w:val="00C9437A"/>
    <w:rsid w:val="00C94DE8"/>
    <w:rsid w:val="00C94EDD"/>
    <w:rsid w:val="00C959CF"/>
    <w:rsid w:val="00C95EE5"/>
    <w:rsid w:val="00C96A05"/>
    <w:rsid w:val="00C97045"/>
    <w:rsid w:val="00CA0647"/>
    <w:rsid w:val="00CA0CF8"/>
    <w:rsid w:val="00CA125C"/>
    <w:rsid w:val="00CA3588"/>
    <w:rsid w:val="00CA3FBB"/>
    <w:rsid w:val="00CA45CE"/>
    <w:rsid w:val="00CA5012"/>
    <w:rsid w:val="00CA5102"/>
    <w:rsid w:val="00CA5AF7"/>
    <w:rsid w:val="00CA76F2"/>
    <w:rsid w:val="00CB315A"/>
    <w:rsid w:val="00CB3CAC"/>
    <w:rsid w:val="00CB5F23"/>
    <w:rsid w:val="00CB6E27"/>
    <w:rsid w:val="00CB7F63"/>
    <w:rsid w:val="00CC0525"/>
    <w:rsid w:val="00CC069D"/>
    <w:rsid w:val="00CC1B9F"/>
    <w:rsid w:val="00CC2255"/>
    <w:rsid w:val="00CC2891"/>
    <w:rsid w:val="00CC2E37"/>
    <w:rsid w:val="00CC350A"/>
    <w:rsid w:val="00CC35A1"/>
    <w:rsid w:val="00CC3A8F"/>
    <w:rsid w:val="00CC4D94"/>
    <w:rsid w:val="00CC5A78"/>
    <w:rsid w:val="00CC5ADF"/>
    <w:rsid w:val="00CC74D6"/>
    <w:rsid w:val="00CC79C8"/>
    <w:rsid w:val="00CC7A21"/>
    <w:rsid w:val="00CD01A6"/>
    <w:rsid w:val="00CD0270"/>
    <w:rsid w:val="00CD205C"/>
    <w:rsid w:val="00CD327B"/>
    <w:rsid w:val="00CD4636"/>
    <w:rsid w:val="00CD4CE6"/>
    <w:rsid w:val="00CD5F47"/>
    <w:rsid w:val="00CD6106"/>
    <w:rsid w:val="00CD6476"/>
    <w:rsid w:val="00CD665F"/>
    <w:rsid w:val="00CD7B8E"/>
    <w:rsid w:val="00CE0023"/>
    <w:rsid w:val="00CE2293"/>
    <w:rsid w:val="00CE3827"/>
    <w:rsid w:val="00CE46EC"/>
    <w:rsid w:val="00CE6C9F"/>
    <w:rsid w:val="00CE7ECC"/>
    <w:rsid w:val="00CE7F1A"/>
    <w:rsid w:val="00CF0BD9"/>
    <w:rsid w:val="00CF1CA8"/>
    <w:rsid w:val="00CF1CED"/>
    <w:rsid w:val="00CF3042"/>
    <w:rsid w:val="00CF370F"/>
    <w:rsid w:val="00CF3C7F"/>
    <w:rsid w:val="00CF51FE"/>
    <w:rsid w:val="00CF64DD"/>
    <w:rsid w:val="00CF6681"/>
    <w:rsid w:val="00CF6A00"/>
    <w:rsid w:val="00D00896"/>
    <w:rsid w:val="00D00C2C"/>
    <w:rsid w:val="00D01223"/>
    <w:rsid w:val="00D017D3"/>
    <w:rsid w:val="00D04759"/>
    <w:rsid w:val="00D04E2B"/>
    <w:rsid w:val="00D05006"/>
    <w:rsid w:val="00D07A7E"/>
    <w:rsid w:val="00D109D3"/>
    <w:rsid w:val="00D11164"/>
    <w:rsid w:val="00D14380"/>
    <w:rsid w:val="00D15188"/>
    <w:rsid w:val="00D15E82"/>
    <w:rsid w:val="00D15FF5"/>
    <w:rsid w:val="00D16F46"/>
    <w:rsid w:val="00D170D7"/>
    <w:rsid w:val="00D2048D"/>
    <w:rsid w:val="00D21231"/>
    <w:rsid w:val="00D238D6"/>
    <w:rsid w:val="00D2426C"/>
    <w:rsid w:val="00D25805"/>
    <w:rsid w:val="00D268C2"/>
    <w:rsid w:val="00D27D22"/>
    <w:rsid w:val="00D31D74"/>
    <w:rsid w:val="00D322CD"/>
    <w:rsid w:val="00D3298E"/>
    <w:rsid w:val="00D330D2"/>
    <w:rsid w:val="00D33713"/>
    <w:rsid w:val="00D34629"/>
    <w:rsid w:val="00D364E5"/>
    <w:rsid w:val="00D36C2C"/>
    <w:rsid w:val="00D36D67"/>
    <w:rsid w:val="00D37C3B"/>
    <w:rsid w:val="00D406CC"/>
    <w:rsid w:val="00D41266"/>
    <w:rsid w:val="00D41724"/>
    <w:rsid w:val="00D445E0"/>
    <w:rsid w:val="00D4503D"/>
    <w:rsid w:val="00D4571C"/>
    <w:rsid w:val="00D4575D"/>
    <w:rsid w:val="00D45F77"/>
    <w:rsid w:val="00D46780"/>
    <w:rsid w:val="00D46B31"/>
    <w:rsid w:val="00D46D68"/>
    <w:rsid w:val="00D47167"/>
    <w:rsid w:val="00D52B21"/>
    <w:rsid w:val="00D52CA6"/>
    <w:rsid w:val="00D52F13"/>
    <w:rsid w:val="00D52F6B"/>
    <w:rsid w:val="00D53246"/>
    <w:rsid w:val="00D536E6"/>
    <w:rsid w:val="00D55676"/>
    <w:rsid w:val="00D56DA4"/>
    <w:rsid w:val="00D57222"/>
    <w:rsid w:val="00D57503"/>
    <w:rsid w:val="00D61206"/>
    <w:rsid w:val="00D62862"/>
    <w:rsid w:val="00D62EA4"/>
    <w:rsid w:val="00D62FFC"/>
    <w:rsid w:val="00D634D9"/>
    <w:rsid w:val="00D6379F"/>
    <w:rsid w:val="00D6388E"/>
    <w:rsid w:val="00D653FD"/>
    <w:rsid w:val="00D667F1"/>
    <w:rsid w:val="00D674B7"/>
    <w:rsid w:val="00D676C3"/>
    <w:rsid w:val="00D742D7"/>
    <w:rsid w:val="00D77BF3"/>
    <w:rsid w:val="00D77F6F"/>
    <w:rsid w:val="00D800D8"/>
    <w:rsid w:val="00D801CE"/>
    <w:rsid w:val="00D81377"/>
    <w:rsid w:val="00D82ABD"/>
    <w:rsid w:val="00D82EB1"/>
    <w:rsid w:val="00D832AF"/>
    <w:rsid w:val="00D83A44"/>
    <w:rsid w:val="00D83D45"/>
    <w:rsid w:val="00D83E5F"/>
    <w:rsid w:val="00D84DC5"/>
    <w:rsid w:val="00D853D7"/>
    <w:rsid w:val="00D85B2D"/>
    <w:rsid w:val="00D861FB"/>
    <w:rsid w:val="00D863E9"/>
    <w:rsid w:val="00D8775B"/>
    <w:rsid w:val="00D93478"/>
    <w:rsid w:val="00D93E44"/>
    <w:rsid w:val="00D94ADE"/>
    <w:rsid w:val="00D95473"/>
    <w:rsid w:val="00D958CC"/>
    <w:rsid w:val="00DA0E67"/>
    <w:rsid w:val="00DA0FB9"/>
    <w:rsid w:val="00DA1336"/>
    <w:rsid w:val="00DA2039"/>
    <w:rsid w:val="00DA21D7"/>
    <w:rsid w:val="00DA2AF8"/>
    <w:rsid w:val="00DA3A99"/>
    <w:rsid w:val="00DA3FC0"/>
    <w:rsid w:val="00DA507F"/>
    <w:rsid w:val="00DA6203"/>
    <w:rsid w:val="00DA747B"/>
    <w:rsid w:val="00DA769B"/>
    <w:rsid w:val="00DA7BAF"/>
    <w:rsid w:val="00DA7DF6"/>
    <w:rsid w:val="00DB3084"/>
    <w:rsid w:val="00DB371A"/>
    <w:rsid w:val="00DB38D3"/>
    <w:rsid w:val="00DB40D2"/>
    <w:rsid w:val="00DB4F70"/>
    <w:rsid w:val="00DB5822"/>
    <w:rsid w:val="00DB5BF7"/>
    <w:rsid w:val="00DB6160"/>
    <w:rsid w:val="00DB6725"/>
    <w:rsid w:val="00DB743D"/>
    <w:rsid w:val="00DB7B42"/>
    <w:rsid w:val="00DC0B15"/>
    <w:rsid w:val="00DC3583"/>
    <w:rsid w:val="00DC4E96"/>
    <w:rsid w:val="00DC68BB"/>
    <w:rsid w:val="00DC706F"/>
    <w:rsid w:val="00DC73F2"/>
    <w:rsid w:val="00DD1576"/>
    <w:rsid w:val="00DD1B2D"/>
    <w:rsid w:val="00DD216A"/>
    <w:rsid w:val="00DD41BA"/>
    <w:rsid w:val="00DD5B71"/>
    <w:rsid w:val="00DD79A8"/>
    <w:rsid w:val="00DD7DDE"/>
    <w:rsid w:val="00DE033C"/>
    <w:rsid w:val="00DE0D75"/>
    <w:rsid w:val="00DE14D9"/>
    <w:rsid w:val="00DE37B0"/>
    <w:rsid w:val="00DE3C1B"/>
    <w:rsid w:val="00DE464B"/>
    <w:rsid w:val="00DE514E"/>
    <w:rsid w:val="00DE61B2"/>
    <w:rsid w:val="00DE67FC"/>
    <w:rsid w:val="00DF411E"/>
    <w:rsid w:val="00DF4CA7"/>
    <w:rsid w:val="00DF4EA5"/>
    <w:rsid w:val="00DF591E"/>
    <w:rsid w:val="00DF76B8"/>
    <w:rsid w:val="00E00579"/>
    <w:rsid w:val="00E034CE"/>
    <w:rsid w:val="00E035CF"/>
    <w:rsid w:val="00E04C0C"/>
    <w:rsid w:val="00E05A35"/>
    <w:rsid w:val="00E05AC4"/>
    <w:rsid w:val="00E0722A"/>
    <w:rsid w:val="00E07588"/>
    <w:rsid w:val="00E07AA0"/>
    <w:rsid w:val="00E1092F"/>
    <w:rsid w:val="00E10E53"/>
    <w:rsid w:val="00E10F17"/>
    <w:rsid w:val="00E1168F"/>
    <w:rsid w:val="00E11A51"/>
    <w:rsid w:val="00E150AD"/>
    <w:rsid w:val="00E15978"/>
    <w:rsid w:val="00E20B01"/>
    <w:rsid w:val="00E21F93"/>
    <w:rsid w:val="00E22C36"/>
    <w:rsid w:val="00E2391B"/>
    <w:rsid w:val="00E240BD"/>
    <w:rsid w:val="00E26C61"/>
    <w:rsid w:val="00E2703A"/>
    <w:rsid w:val="00E27168"/>
    <w:rsid w:val="00E27B24"/>
    <w:rsid w:val="00E30285"/>
    <w:rsid w:val="00E302A2"/>
    <w:rsid w:val="00E308F9"/>
    <w:rsid w:val="00E30CD8"/>
    <w:rsid w:val="00E30DC7"/>
    <w:rsid w:val="00E31690"/>
    <w:rsid w:val="00E3245A"/>
    <w:rsid w:val="00E3324A"/>
    <w:rsid w:val="00E33660"/>
    <w:rsid w:val="00E3672C"/>
    <w:rsid w:val="00E36FD1"/>
    <w:rsid w:val="00E404A1"/>
    <w:rsid w:val="00E41BB1"/>
    <w:rsid w:val="00E422B4"/>
    <w:rsid w:val="00E42A2F"/>
    <w:rsid w:val="00E42DAC"/>
    <w:rsid w:val="00E42F3F"/>
    <w:rsid w:val="00E437A5"/>
    <w:rsid w:val="00E44DEF"/>
    <w:rsid w:val="00E46114"/>
    <w:rsid w:val="00E462AC"/>
    <w:rsid w:val="00E47E93"/>
    <w:rsid w:val="00E5029B"/>
    <w:rsid w:val="00E50C60"/>
    <w:rsid w:val="00E51E9E"/>
    <w:rsid w:val="00E5217A"/>
    <w:rsid w:val="00E5223A"/>
    <w:rsid w:val="00E52434"/>
    <w:rsid w:val="00E53A27"/>
    <w:rsid w:val="00E5426D"/>
    <w:rsid w:val="00E5445E"/>
    <w:rsid w:val="00E54C7D"/>
    <w:rsid w:val="00E54D03"/>
    <w:rsid w:val="00E55115"/>
    <w:rsid w:val="00E55454"/>
    <w:rsid w:val="00E5585E"/>
    <w:rsid w:val="00E56161"/>
    <w:rsid w:val="00E563CA"/>
    <w:rsid w:val="00E57435"/>
    <w:rsid w:val="00E6017F"/>
    <w:rsid w:val="00E610F2"/>
    <w:rsid w:val="00E613A6"/>
    <w:rsid w:val="00E64D54"/>
    <w:rsid w:val="00E64D56"/>
    <w:rsid w:val="00E653D3"/>
    <w:rsid w:val="00E654B0"/>
    <w:rsid w:val="00E65F28"/>
    <w:rsid w:val="00E66A1A"/>
    <w:rsid w:val="00E6719A"/>
    <w:rsid w:val="00E6777F"/>
    <w:rsid w:val="00E6780B"/>
    <w:rsid w:val="00E70A00"/>
    <w:rsid w:val="00E70B7D"/>
    <w:rsid w:val="00E7141F"/>
    <w:rsid w:val="00E72062"/>
    <w:rsid w:val="00E73891"/>
    <w:rsid w:val="00E752DD"/>
    <w:rsid w:val="00E758E5"/>
    <w:rsid w:val="00E7607B"/>
    <w:rsid w:val="00E7618C"/>
    <w:rsid w:val="00E810A6"/>
    <w:rsid w:val="00E81F51"/>
    <w:rsid w:val="00E82161"/>
    <w:rsid w:val="00E868AB"/>
    <w:rsid w:val="00E914CC"/>
    <w:rsid w:val="00E917FD"/>
    <w:rsid w:val="00E923CB"/>
    <w:rsid w:val="00E92E83"/>
    <w:rsid w:val="00E92FD1"/>
    <w:rsid w:val="00E932C5"/>
    <w:rsid w:val="00E93CB5"/>
    <w:rsid w:val="00E94E6E"/>
    <w:rsid w:val="00E96BFB"/>
    <w:rsid w:val="00EA08DC"/>
    <w:rsid w:val="00EA263F"/>
    <w:rsid w:val="00EA2FC2"/>
    <w:rsid w:val="00EA2FF3"/>
    <w:rsid w:val="00EA3708"/>
    <w:rsid w:val="00EA3CF9"/>
    <w:rsid w:val="00EA41E8"/>
    <w:rsid w:val="00EA48D0"/>
    <w:rsid w:val="00EA4A2A"/>
    <w:rsid w:val="00EA54FD"/>
    <w:rsid w:val="00EA710A"/>
    <w:rsid w:val="00EA74B9"/>
    <w:rsid w:val="00EA7AF9"/>
    <w:rsid w:val="00EB1D7B"/>
    <w:rsid w:val="00EB1ED0"/>
    <w:rsid w:val="00EB2293"/>
    <w:rsid w:val="00EB30C9"/>
    <w:rsid w:val="00EB41D9"/>
    <w:rsid w:val="00EB44CE"/>
    <w:rsid w:val="00EB605F"/>
    <w:rsid w:val="00EB615F"/>
    <w:rsid w:val="00EB6213"/>
    <w:rsid w:val="00EB6542"/>
    <w:rsid w:val="00EC0ADF"/>
    <w:rsid w:val="00EC0DE1"/>
    <w:rsid w:val="00EC25F2"/>
    <w:rsid w:val="00EC56FF"/>
    <w:rsid w:val="00EC59C2"/>
    <w:rsid w:val="00EC6B25"/>
    <w:rsid w:val="00EC7550"/>
    <w:rsid w:val="00ED0144"/>
    <w:rsid w:val="00ED229D"/>
    <w:rsid w:val="00ED326A"/>
    <w:rsid w:val="00ED38A4"/>
    <w:rsid w:val="00ED49AB"/>
    <w:rsid w:val="00ED4C79"/>
    <w:rsid w:val="00ED5AF1"/>
    <w:rsid w:val="00ED797D"/>
    <w:rsid w:val="00EE05A4"/>
    <w:rsid w:val="00EE0855"/>
    <w:rsid w:val="00EE0D47"/>
    <w:rsid w:val="00EE1F96"/>
    <w:rsid w:val="00EE33FB"/>
    <w:rsid w:val="00EE4463"/>
    <w:rsid w:val="00EE4D38"/>
    <w:rsid w:val="00EE5538"/>
    <w:rsid w:val="00EE6283"/>
    <w:rsid w:val="00EE64D3"/>
    <w:rsid w:val="00EE7E09"/>
    <w:rsid w:val="00EF0BCE"/>
    <w:rsid w:val="00EF0DAA"/>
    <w:rsid w:val="00EF1717"/>
    <w:rsid w:val="00EF2A74"/>
    <w:rsid w:val="00EF49BE"/>
    <w:rsid w:val="00EF5B67"/>
    <w:rsid w:val="00F009E6"/>
    <w:rsid w:val="00F00CC7"/>
    <w:rsid w:val="00F0199E"/>
    <w:rsid w:val="00F03420"/>
    <w:rsid w:val="00F03599"/>
    <w:rsid w:val="00F03E2D"/>
    <w:rsid w:val="00F042F9"/>
    <w:rsid w:val="00F0445F"/>
    <w:rsid w:val="00F06660"/>
    <w:rsid w:val="00F06FB8"/>
    <w:rsid w:val="00F06FC1"/>
    <w:rsid w:val="00F07A34"/>
    <w:rsid w:val="00F1021D"/>
    <w:rsid w:val="00F13E00"/>
    <w:rsid w:val="00F14837"/>
    <w:rsid w:val="00F15C44"/>
    <w:rsid w:val="00F16728"/>
    <w:rsid w:val="00F20269"/>
    <w:rsid w:val="00F20294"/>
    <w:rsid w:val="00F20652"/>
    <w:rsid w:val="00F20D70"/>
    <w:rsid w:val="00F2149B"/>
    <w:rsid w:val="00F2192D"/>
    <w:rsid w:val="00F230FE"/>
    <w:rsid w:val="00F23171"/>
    <w:rsid w:val="00F23E11"/>
    <w:rsid w:val="00F24266"/>
    <w:rsid w:val="00F24BC9"/>
    <w:rsid w:val="00F252AE"/>
    <w:rsid w:val="00F2776B"/>
    <w:rsid w:val="00F30206"/>
    <w:rsid w:val="00F3169E"/>
    <w:rsid w:val="00F320C7"/>
    <w:rsid w:val="00F333C2"/>
    <w:rsid w:val="00F3578B"/>
    <w:rsid w:val="00F3594A"/>
    <w:rsid w:val="00F402A7"/>
    <w:rsid w:val="00F40BBA"/>
    <w:rsid w:val="00F40DB7"/>
    <w:rsid w:val="00F41FDB"/>
    <w:rsid w:val="00F4261E"/>
    <w:rsid w:val="00F42E7C"/>
    <w:rsid w:val="00F42EBF"/>
    <w:rsid w:val="00F45784"/>
    <w:rsid w:val="00F458DC"/>
    <w:rsid w:val="00F47DA2"/>
    <w:rsid w:val="00F5138F"/>
    <w:rsid w:val="00F519DE"/>
    <w:rsid w:val="00F5264C"/>
    <w:rsid w:val="00F526D4"/>
    <w:rsid w:val="00F534BD"/>
    <w:rsid w:val="00F53C7A"/>
    <w:rsid w:val="00F53DB6"/>
    <w:rsid w:val="00F54612"/>
    <w:rsid w:val="00F555A6"/>
    <w:rsid w:val="00F55A93"/>
    <w:rsid w:val="00F560D1"/>
    <w:rsid w:val="00F56691"/>
    <w:rsid w:val="00F57A8E"/>
    <w:rsid w:val="00F61812"/>
    <w:rsid w:val="00F629DD"/>
    <w:rsid w:val="00F63131"/>
    <w:rsid w:val="00F63943"/>
    <w:rsid w:val="00F63D96"/>
    <w:rsid w:val="00F65ED9"/>
    <w:rsid w:val="00F668E9"/>
    <w:rsid w:val="00F676AF"/>
    <w:rsid w:val="00F7105B"/>
    <w:rsid w:val="00F720C6"/>
    <w:rsid w:val="00F724F0"/>
    <w:rsid w:val="00F72686"/>
    <w:rsid w:val="00F73A85"/>
    <w:rsid w:val="00F73F73"/>
    <w:rsid w:val="00F74324"/>
    <w:rsid w:val="00F758E5"/>
    <w:rsid w:val="00F75C98"/>
    <w:rsid w:val="00F760A0"/>
    <w:rsid w:val="00F77E33"/>
    <w:rsid w:val="00F80663"/>
    <w:rsid w:val="00F81CDC"/>
    <w:rsid w:val="00F8232E"/>
    <w:rsid w:val="00F82984"/>
    <w:rsid w:val="00F8299F"/>
    <w:rsid w:val="00F8395A"/>
    <w:rsid w:val="00F83AF1"/>
    <w:rsid w:val="00F84123"/>
    <w:rsid w:val="00F85B37"/>
    <w:rsid w:val="00F91602"/>
    <w:rsid w:val="00F91C7F"/>
    <w:rsid w:val="00F9266D"/>
    <w:rsid w:val="00F938A1"/>
    <w:rsid w:val="00F938C3"/>
    <w:rsid w:val="00F93EC7"/>
    <w:rsid w:val="00F9419B"/>
    <w:rsid w:val="00F94E01"/>
    <w:rsid w:val="00F95399"/>
    <w:rsid w:val="00F967F7"/>
    <w:rsid w:val="00F975B8"/>
    <w:rsid w:val="00FA2426"/>
    <w:rsid w:val="00FA323E"/>
    <w:rsid w:val="00FA3CFC"/>
    <w:rsid w:val="00FA41C5"/>
    <w:rsid w:val="00FA44AB"/>
    <w:rsid w:val="00FA4BBF"/>
    <w:rsid w:val="00FA61AF"/>
    <w:rsid w:val="00FA6D0C"/>
    <w:rsid w:val="00FA7336"/>
    <w:rsid w:val="00FA7531"/>
    <w:rsid w:val="00FA7547"/>
    <w:rsid w:val="00FB0F90"/>
    <w:rsid w:val="00FB27AF"/>
    <w:rsid w:val="00FB4072"/>
    <w:rsid w:val="00FB4E1D"/>
    <w:rsid w:val="00FB65CA"/>
    <w:rsid w:val="00FC0D32"/>
    <w:rsid w:val="00FC1FF1"/>
    <w:rsid w:val="00FC262F"/>
    <w:rsid w:val="00FC5784"/>
    <w:rsid w:val="00FC599D"/>
    <w:rsid w:val="00FC731A"/>
    <w:rsid w:val="00FC74BE"/>
    <w:rsid w:val="00FD0610"/>
    <w:rsid w:val="00FD10E4"/>
    <w:rsid w:val="00FD1209"/>
    <w:rsid w:val="00FD1242"/>
    <w:rsid w:val="00FD179B"/>
    <w:rsid w:val="00FD195D"/>
    <w:rsid w:val="00FD29A3"/>
    <w:rsid w:val="00FD33BE"/>
    <w:rsid w:val="00FD4321"/>
    <w:rsid w:val="00FD44CB"/>
    <w:rsid w:val="00FD59CA"/>
    <w:rsid w:val="00FD61D6"/>
    <w:rsid w:val="00FD6229"/>
    <w:rsid w:val="00FD7729"/>
    <w:rsid w:val="00FD797E"/>
    <w:rsid w:val="00FD7D55"/>
    <w:rsid w:val="00FE037E"/>
    <w:rsid w:val="00FE0C1F"/>
    <w:rsid w:val="00FE41B8"/>
    <w:rsid w:val="00FE4E1C"/>
    <w:rsid w:val="00FF0EAF"/>
    <w:rsid w:val="00FF1658"/>
    <w:rsid w:val="00FF17CC"/>
    <w:rsid w:val="00FF1B56"/>
    <w:rsid w:val="00FF27D7"/>
    <w:rsid w:val="00FF32EE"/>
    <w:rsid w:val="00FF436B"/>
    <w:rsid w:val="00FF555E"/>
    <w:rsid w:val="00FF71FB"/>
    <w:rsid w:val="00FF73C0"/>
    <w:rsid w:val="00FF76CB"/>
    <w:rsid w:val="00FF7A13"/>
    <w:rsid w:val="00FF7B15"/>
    <w:rsid w:val="00FF7FDF"/>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47457">
      <o:colormenu v:ext="edit" fillcolor="none" strokecolor="none"/>
    </o:shapedefaults>
    <o:shapelayout v:ext="edit">
      <o:idmap v:ext="edit" data="1"/>
      <o:rules v:ext="edit">
        <o:r id="V:Rule12" type="connector" idref="#_x0000_s1067"/>
        <o:r id="V:Rule13" type="connector" idref="#_x0000_s1068"/>
        <o:r id="V:Rule14" type="connector" idref="#_x0000_s1080"/>
        <o:r id="V:Rule15" type="connector" idref="#_x0000_s1072"/>
        <o:r id="V:Rule16" type="connector" idref="#_x0000_s1070"/>
        <o:r id="V:Rule17" type="connector" idref="#_x0000_s1082"/>
        <o:r id="V:Rule18" type="connector" idref="#_x0000_s1071"/>
        <o:r id="V:Rule19" type="connector" idref="#_x0000_s1066"/>
        <o:r id="V:Rule20" type="connector" idref="#_x0000_s1069"/>
        <o:r id="V:Rule21" type="connector" idref="#_x0000_s1121"/>
        <o:r id="V:Rule22" type="connector" idref="#_x0000_s107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7B43"/>
  </w:style>
  <w:style w:type="paragraph" w:styleId="Heading1">
    <w:name w:val="heading 1"/>
    <w:basedOn w:val="Normal"/>
    <w:next w:val="Normal"/>
    <w:link w:val="Heading1Char"/>
    <w:uiPriority w:val="9"/>
    <w:qFormat/>
    <w:rsid w:val="00031982"/>
    <w:pPr>
      <w:keepNext/>
      <w:keepLines/>
      <w:spacing w:before="480" w:after="0"/>
      <w:outlineLvl w:val="0"/>
    </w:pPr>
    <w:rPr>
      <w:rFonts w:asciiTheme="majorHAnsi" w:eastAsiaTheme="majorEastAsia" w:hAnsiTheme="majorHAnsi" w:cstheme="majorBidi"/>
      <w:b/>
      <w:bCs/>
      <w:color w:val="0070C0"/>
      <w:sz w:val="26"/>
      <w:szCs w:val="28"/>
    </w:rPr>
  </w:style>
  <w:style w:type="paragraph" w:styleId="Heading2">
    <w:name w:val="heading 2"/>
    <w:basedOn w:val="Normal"/>
    <w:next w:val="Normal"/>
    <w:link w:val="Heading2Char"/>
    <w:autoRedefine/>
    <w:uiPriority w:val="9"/>
    <w:unhideWhenUsed/>
    <w:qFormat/>
    <w:rsid w:val="00577EF5"/>
    <w:pPr>
      <w:keepNext/>
      <w:keepLines/>
      <w:spacing w:before="200" w:after="0" w:line="360" w:lineRule="auto"/>
      <w:jc w:val="both"/>
      <w:outlineLvl w:val="1"/>
    </w:pPr>
    <w:rPr>
      <w:rFonts w:cstheme="majorBidi"/>
      <w:b/>
      <w:bCs/>
      <w:noProof/>
      <w:color w:val="4F81BD" w:themeColor="accent1"/>
      <w:lang w:val="en-GB"/>
    </w:rPr>
  </w:style>
  <w:style w:type="paragraph" w:styleId="Heading3">
    <w:name w:val="heading 3"/>
    <w:basedOn w:val="NoSpacing"/>
    <w:next w:val="NoSpacing"/>
    <w:link w:val="Heading3Char"/>
    <w:uiPriority w:val="9"/>
    <w:unhideWhenUsed/>
    <w:qFormat/>
    <w:rsid w:val="001E6545"/>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B616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D6B6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D6B6B"/>
    <w:rPr>
      <w:rFonts w:ascii="Tahoma" w:hAnsi="Tahoma" w:cs="Tahoma"/>
      <w:sz w:val="16"/>
      <w:szCs w:val="16"/>
    </w:rPr>
  </w:style>
  <w:style w:type="character" w:customStyle="1" w:styleId="Heading1Char">
    <w:name w:val="Heading 1 Char"/>
    <w:basedOn w:val="DefaultParagraphFont"/>
    <w:link w:val="Heading1"/>
    <w:uiPriority w:val="9"/>
    <w:rsid w:val="00031982"/>
    <w:rPr>
      <w:rFonts w:asciiTheme="majorHAnsi" w:eastAsiaTheme="majorEastAsia" w:hAnsiTheme="majorHAnsi" w:cstheme="majorBidi"/>
      <w:b/>
      <w:bCs/>
      <w:color w:val="0070C0"/>
      <w:sz w:val="26"/>
      <w:szCs w:val="28"/>
    </w:rPr>
  </w:style>
  <w:style w:type="character" w:customStyle="1" w:styleId="Heading2Char">
    <w:name w:val="Heading 2 Char"/>
    <w:basedOn w:val="DefaultParagraphFont"/>
    <w:link w:val="Heading2"/>
    <w:uiPriority w:val="9"/>
    <w:rsid w:val="00577EF5"/>
    <w:rPr>
      <w:rFonts w:cstheme="majorBidi"/>
      <w:b/>
      <w:bCs/>
      <w:noProof/>
      <w:color w:val="4F81BD" w:themeColor="accent1"/>
      <w:lang w:val="en-GB"/>
    </w:rPr>
  </w:style>
  <w:style w:type="paragraph" w:styleId="ListParagraph">
    <w:name w:val="List Paragraph"/>
    <w:basedOn w:val="Normal"/>
    <w:uiPriority w:val="34"/>
    <w:qFormat/>
    <w:rsid w:val="00877485"/>
    <w:pPr>
      <w:ind w:left="720"/>
      <w:contextualSpacing/>
    </w:pPr>
  </w:style>
  <w:style w:type="paragraph" w:styleId="NoSpacing">
    <w:name w:val="No Spacing"/>
    <w:link w:val="NoSpacingChar"/>
    <w:uiPriority w:val="1"/>
    <w:qFormat/>
    <w:rsid w:val="009B36DC"/>
    <w:pPr>
      <w:spacing w:after="0" w:line="240" w:lineRule="auto"/>
    </w:pPr>
  </w:style>
  <w:style w:type="paragraph" w:styleId="TOCHeading">
    <w:name w:val="TOC Heading"/>
    <w:basedOn w:val="Heading1"/>
    <w:next w:val="Normal"/>
    <w:uiPriority w:val="39"/>
    <w:unhideWhenUsed/>
    <w:qFormat/>
    <w:rsid w:val="001E5ABB"/>
    <w:pPr>
      <w:outlineLvl w:val="9"/>
    </w:pPr>
    <w:rPr>
      <w:color w:val="365F91" w:themeColor="accent1" w:themeShade="BF"/>
      <w:lang w:val="en-US" w:eastAsia="ja-JP"/>
    </w:rPr>
  </w:style>
  <w:style w:type="paragraph" w:styleId="TOC1">
    <w:name w:val="toc 1"/>
    <w:basedOn w:val="Normal"/>
    <w:next w:val="Normal"/>
    <w:autoRedefine/>
    <w:uiPriority w:val="39"/>
    <w:unhideWhenUsed/>
    <w:rsid w:val="00BC364B"/>
    <w:pPr>
      <w:tabs>
        <w:tab w:val="right" w:leader="dot" w:pos="9062"/>
      </w:tabs>
      <w:spacing w:after="100"/>
    </w:pPr>
    <w:rPr>
      <w:lang w:val="en-US"/>
    </w:rPr>
  </w:style>
  <w:style w:type="paragraph" w:styleId="TOC2">
    <w:name w:val="toc 2"/>
    <w:basedOn w:val="Normal"/>
    <w:next w:val="Normal"/>
    <w:autoRedefine/>
    <w:uiPriority w:val="39"/>
    <w:unhideWhenUsed/>
    <w:rsid w:val="001E5ABB"/>
    <w:pPr>
      <w:spacing w:after="100"/>
      <w:ind w:left="220"/>
    </w:pPr>
  </w:style>
  <w:style w:type="character" w:styleId="Hyperlink">
    <w:name w:val="Hyperlink"/>
    <w:basedOn w:val="DefaultParagraphFont"/>
    <w:uiPriority w:val="99"/>
    <w:unhideWhenUsed/>
    <w:rsid w:val="001E5ABB"/>
    <w:rPr>
      <w:color w:val="0000FF" w:themeColor="hyperlink"/>
      <w:u w:val="single"/>
    </w:rPr>
  </w:style>
  <w:style w:type="table" w:styleId="TableGrid">
    <w:name w:val="Table Grid"/>
    <w:basedOn w:val="TableNormal"/>
    <w:uiPriority w:val="59"/>
    <w:rsid w:val="00732D0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E42F3F"/>
    <w:rPr>
      <w:rFonts w:asciiTheme="majorHAnsi" w:eastAsiaTheme="majorEastAsia" w:hAnsiTheme="majorHAnsi" w:cstheme="majorBidi"/>
      <w:b/>
      <w:bCs/>
      <w:color w:val="4F81BD" w:themeColor="accent1"/>
    </w:rPr>
  </w:style>
  <w:style w:type="paragraph" w:styleId="TOC3">
    <w:name w:val="toc 3"/>
    <w:basedOn w:val="Normal"/>
    <w:next w:val="Normal"/>
    <w:autoRedefine/>
    <w:uiPriority w:val="39"/>
    <w:unhideWhenUsed/>
    <w:rsid w:val="00FB27AF"/>
    <w:pPr>
      <w:spacing w:after="100"/>
      <w:ind w:left="440"/>
    </w:pPr>
  </w:style>
  <w:style w:type="character" w:customStyle="1" w:styleId="NoSpacingChar">
    <w:name w:val="No Spacing Char"/>
    <w:basedOn w:val="DefaultParagraphFont"/>
    <w:link w:val="NoSpacing"/>
    <w:uiPriority w:val="1"/>
    <w:rsid w:val="00AF5006"/>
  </w:style>
  <w:style w:type="paragraph" w:styleId="Header">
    <w:name w:val="header"/>
    <w:basedOn w:val="Normal"/>
    <w:link w:val="HeaderChar"/>
    <w:uiPriority w:val="99"/>
    <w:unhideWhenUsed/>
    <w:rsid w:val="00420CD4"/>
    <w:pPr>
      <w:tabs>
        <w:tab w:val="center" w:pos="4536"/>
        <w:tab w:val="right" w:pos="9072"/>
      </w:tabs>
      <w:spacing w:after="0" w:line="240" w:lineRule="auto"/>
    </w:pPr>
  </w:style>
  <w:style w:type="character" w:customStyle="1" w:styleId="HeaderChar">
    <w:name w:val="Header Char"/>
    <w:basedOn w:val="DefaultParagraphFont"/>
    <w:link w:val="Header"/>
    <w:uiPriority w:val="99"/>
    <w:rsid w:val="00420CD4"/>
  </w:style>
  <w:style w:type="paragraph" w:styleId="Footer">
    <w:name w:val="footer"/>
    <w:basedOn w:val="Normal"/>
    <w:link w:val="FooterChar"/>
    <w:uiPriority w:val="99"/>
    <w:unhideWhenUsed/>
    <w:rsid w:val="00420CD4"/>
    <w:pPr>
      <w:tabs>
        <w:tab w:val="center" w:pos="4536"/>
        <w:tab w:val="right" w:pos="9072"/>
      </w:tabs>
      <w:spacing w:after="0" w:line="240" w:lineRule="auto"/>
    </w:pPr>
  </w:style>
  <w:style w:type="character" w:customStyle="1" w:styleId="FooterChar">
    <w:name w:val="Footer Char"/>
    <w:basedOn w:val="DefaultParagraphFont"/>
    <w:link w:val="Footer"/>
    <w:uiPriority w:val="99"/>
    <w:rsid w:val="00420CD4"/>
  </w:style>
  <w:style w:type="paragraph" w:styleId="Bibliography">
    <w:name w:val="Bibliography"/>
    <w:basedOn w:val="Normal"/>
    <w:next w:val="Normal"/>
    <w:uiPriority w:val="37"/>
    <w:unhideWhenUsed/>
    <w:rsid w:val="004920A2"/>
  </w:style>
  <w:style w:type="character" w:customStyle="1" w:styleId="apple-converted-space">
    <w:name w:val="apple-converted-space"/>
    <w:basedOn w:val="DefaultParagraphFont"/>
    <w:rsid w:val="006B292F"/>
  </w:style>
  <w:style w:type="character" w:styleId="FollowedHyperlink">
    <w:name w:val="FollowedHyperlink"/>
    <w:basedOn w:val="DefaultParagraphFont"/>
    <w:uiPriority w:val="99"/>
    <w:semiHidden/>
    <w:unhideWhenUsed/>
    <w:rsid w:val="00A874A3"/>
    <w:rPr>
      <w:color w:val="800080" w:themeColor="followedHyperlink"/>
      <w:u w:val="single"/>
    </w:rPr>
  </w:style>
  <w:style w:type="paragraph" w:styleId="Subtitle">
    <w:name w:val="Subtitle"/>
    <w:basedOn w:val="Normal"/>
    <w:next w:val="Normal"/>
    <w:link w:val="SubtitleChar"/>
    <w:uiPriority w:val="11"/>
    <w:qFormat/>
    <w:rsid w:val="004F4DF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4F4DFC"/>
    <w:rPr>
      <w:rFonts w:asciiTheme="majorHAnsi" w:eastAsiaTheme="majorEastAsia" w:hAnsiTheme="majorHAnsi" w:cstheme="majorBidi"/>
      <w:i/>
      <w:iCs/>
      <w:color w:val="4F81BD" w:themeColor="accent1"/>
      <w:spacing w:val="15"/>
      <w:sz w:val="24"/>
      <w:szCs w:val="24"/>
    </w:rPr>
  </w:style>
  <w:style w:type="character" w:styleId="IntenseEmphasis">
    <w:name w:val="Intense Emphasis"/>
    <w:basedOn w:val="DefaultParagraphFont"/>
    <w:uiPriority w:val="21"/>
    <w:qFormat/>
    <w:rsid w:val="00A60CD9"/>
    <w:rPr>
      <w:rFonts w:asciiTheme="minorHAnsi" w:hAnsiTheme="minorHAnsi"/>
      <w:b/>
      <w:bCs/>
      <w:i/>
      <w:iCs/>
      <w:color w:val="4F81BD" w:themeColor="accent1"/>
      <w:sz w:val="22"/>
    </w:rPr>
  </w:style>
  <w:style w:type="character" w:styleId="CommentReference">
    <w:name w:val="annotation reference"/>
    <w:basedOn w:val="DefaultParagraphFont"/>
    <w:uiPriority w:val="99"/>
    <w:semiHidden/>
    <w:unhideWhenUsed/>
    <w:rsid w:val="00E7618C"/>
    <w:rPr>
      <w:sz w:val="16"/>
      <w:szCs w:val="16"/>
    </w:rPr>
  </w:style>
  <w:style w:type="paragraph" w:styleId="CommentText">
    <w:name w:val="annotation text"/>
    <w:basedOn w:val="Normal"/>
    <w:link w:val="CommentTextChar"/>
    <w:uiPriority w:val="99"/>
    <w:semiHidden/>
    <w:unhideWhenUsed/>
    <w:rsid w:val="00E7618C"/>
    <w:pPr>
      <w:spacing w:line="240" w:lineRule="auto"/>
    </w:pPr>
    <w:rPr>
      <w:sz w:val="20"/>
      <w:szCs w:val="20"/>
    </w:rPr>
  </w:style>
  <w:style w:type="character" w:customStyle="1" w:styleId="CommentTextChar">
    <w:name w:val="Comment Text Char"/>
    <w:basedOn w:val="DefaultParagraphFont"/>
    <w:link w:val="CommentText"/>
    <w:uiPriority w:val="99"/>
    <w:semiHidden/>
    <w:rsid w:val="00E7618C"/>
    <w:rPr>
      <w:sz w:val="20"/>
      <w:szCs w:val="20"/>
    </w:rPr>
  </w:style>
  <w:style w:type="paragraph" w:styleId="CommentSubject">
    <w:name w:val="annotation subject"/>
    <w:basedOn w:val="CommentText"/>
    <w:next w:val="CommentText"/>
    <w:link w:val="CommentSubjectChar"/>
    <w:uiPriority w:val="99"/>
    <w:semiHidden/>
    <w:unhideWhenUsed/>
    <w:rsid w:val="00E7618C"/>
    <w:rPr>
      <w:b/>
      <w:bCs/>
    </w:rPr>
  </w:style>
  <w:style w:type="character" w:customStyle="1" w:styleId="CommentSubjectChar">
    <w:name w:val="Comment Subject Char"/>
    <w:basedOn w:val="CommentTextChar"/>
    <w:link w:val="CommentSubject"/>
    <w:uiPriority w:val="99"/>
    <w:semiHidden/>
    <w:rsid w:val="00E7618C"/>
    <w:rPr>
      <w:b/>
      <w:bCs/>
      <w:sz w:val="20"/>
      <w:szCs w:val="20"/>
    </w:rPr>
  </w:style>
  <w:style w:type="character" w:styleId="Strong">
    <w:name w:val="Strong"/>
    <w:basedOn w:val="DefaultParagraphFont"/>
    <w:uiPriority w:val="22"/>
    <w:qFormat/>
    <w:rsid w:val="00731EE8"/>
    <w:rPr>
      <w:b/>
      <w:bCs/>
    </w:rPr>
  </w:style>
  <w:style w:type="table" w:customStyle="1" w:styleId="Lichtearcering1">
    <w:name w:val="Lichte arcering1"/>
    <w:basedOn w:val="TableNormal"/>
    <w:uiPriority w:val="60"/>
    <w:rsid w:val="00131A7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131A79"/>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6">
    <w:name w:val="Light Shading Accent 6"/>
    <w:basedOn w:val="TableNormal"/>
    <w:uiPriority w:val="60"/>
    <w:rsid w:val="00131A79"/>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Lichtearcering-accent11">
    <w:name w:val="Lichte arcering - accent 11"/>
    <w:basedOn w:val="TableNormal"/>
    <w:uiPriority w:val="60"/>
    <w:rsid w:val="002D5C04"/>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IntenseQuote">
    <w:name w:val="Intense Quote"/>
    <w:basedOn w:val="Normal"/>
    <w:next w:val="Normal"/>
    <w:link w:val="IntenseQuoteChar"/>
    <w:uiPriority w:val="30"/>
    <w:qFormat/>
    <w:rsid w:val="008827E7"/>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8827E7"/>
    <w:rPr>
      <w:b/>
      <w:bCs/>
      <w:i/>
      <w:iCs/>
      <w:color w:val="4F81BD" w:themeColor="accent1"/>
    </w:rPr>
  </w:style>
  <w:style w:type="table" w:customStyle="1" w:styleId="Onopgemaaktetabel11">
    <w:name w:val="Onopgemaakte tabel 11"/>
    <w:basedOn w:val="TableNormal"/>
    <w:uiPriority w:val="41"/>
    <w:rsid w:val="0049631E"/>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Rastertabel1licht-Accent11">
    <w:name w:val="Rastertabel 1 licht - Accent 11"/>
    <w:basedOn w:val="TableNormal"/>
    <w:uiPriority w:val="46"/>
    <w:rsid w:val="0049631E"/>
    <w:pPr>
      <w:spacing w:after="0" w:line="240" w:lineRule="auto"/>
    </w:pPr>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Rastertabel2-Accent11">
    <w:name w:val="Rastertabel 2 - Accent 11"/>
    <w:basedOn w:val="TableNormal"/>
    <w:uiPriority w:val="47"/>
    <w:rsid w:val="0049631E"/>
    <w:pPr>
      <w:spacing w:after="0" w:line="240" w:lineRule="auto"/>
    </w:pPr>
    <w:tblPr>
      <w:tblStyleRowBandSize w:val="1"/>
      <w:tblStyleColBandSize w:val="1"/>
      <w:tblInd w:w="0" w:type="dxa"/>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CellMar>
        <w:top w:w="0" w:type="dxa"/>
        <w:left w:w="108" w:type="dxa"/>
        <w:bottom w:w="0" w:type="dxa"/>
        <w:right w:w="108" w:type="dxa"/>
      </w:tblCellMar>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Lijsttabel6kleurrijk-Accent11">
    <w:name w:val="Lijsttabel 6 kleurrijk - Accent 11"/>
    <w:basedOn w:val="TableNormal"/>
    <w:uiPriority w:val="51"/>
    <w:rsid w:val="002875AC"/>
    <w:pPr>
      <w:spacing w:after="0" w:line="240" w:lineRule="auto"/>
    </w:pPr>
    <w:rPr>
      <w:color w:val="365F91" w:themeColor="accent1" w:themeShade="BF"/>
    </w:rPr>
    <w:tblPr>
      <w:tblStyleRowBandSize w:val="1"/>
      <w:tblStyleColBandSize w:val="1"/>
      <w:tblInd w:w="0" w:type="dxa"/>
      <w:tblBorders>
        <w:top w:val="single" w:sz="4" w:space="0" w:color="4F81BD" w:themeColor="accent1"/>
        <w:bottom w:val="single" w:sz="4" w:space="0" w:color="4F81BD" w:themeColor="accent1"/>
      </w:tblBorders>
      <w:tblCellMar>
        <w:top w:w="0" w:type="dxa"/>
        <w:left w:w="108" w:type="dxa"/>
        <w:bottom w:w="0" w:type="dxa"/>
        <w:right w:w="108" w:type="dxa"/>
      </w:tblCellMar>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Rastertabel7kleurrijk-Accent11">
    <w:name w:val="Rastertabel 7 kleurrijk - Accent 11"/>
    <w:basedOn w:val="TableNormal"/>
    <w:uiPriority w:val="52"/>
    <w:rsid w:val="002875AC"/>
    <w:pPr>
      <w:spacing w:after="0" w:line="240" w:lineRule="auto"/>
    </w:pPr>
    <w:rPr>
      <w:color w:val="365F91" w:themeColor="accent1" w:themeShade="BF"/>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customStyle="1" w:styleId="Rastertabel6kleurrijk-Accent11">
    <w:name w:val="Rastertabel 6 kleurrijk - Accent 11"/>
    <w:basedOn w:val="TableNormal"/>
    <w:uiPriority w:val="51"/>
    <w:rsid w:val="002875AC"/>
    <w:pPr>
      <w:spacing w:after="0" w:line="240" w:lineRule="auto"/>
    </w:pPr>
    <w:rPr>
      <w:color w:val="365F91" w:themeColor="accent1" w:themeShade="BF"/>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Lijsttabel6kleurrijk-Accent41">
    <w:name w:val="Lijsttabel 6 kleurrijk - Accent 41"/>
    <w:basedOn w:val="TableNormal"/>
    <w:uiPriority w:val="51"/>
    <w:rsid w:val="002875AC"/>
    <w:pPr>
      <w:spacing w:after="0" w:line="240" w:lineRule="auto"/>
    </w:pPr>
    <w:rPr>
      <w:color w:val="5F497A" w:themeColor="accent4" w:themeShade="BF"/>
    </w:rPr>
    <w:tblPr>
      <w:tblStyleRowBandSize w:val="1"/>
      <w:tblStyleColBandSize w:val="1"/>
      <w:tblInd w:w="0" w:type="dxa"/>
      <w:tblBorders>
        <w:top w:val="single" w:sz="4" w:space="0" w:color="8064A2" w:themeColor="accent4"/>
        <w:bottom w:val="single" w:sz="4" w:space="0" w:color="8064A2" w:themeColor="accent4"/>
      </w:tblBorders>
      <w:tblCellMar>
        <w:top w:w="0" w:type="dxa"/>
        <w:left w:w="108" w:type="dxa"/>
        <w:bottom w:w="0" w:type="dxa"/>
        <w:right w:w="108" w:type="dxa"/>
      </w:tblCellMar>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Lijsttabel4-Accent11">
    <w:name w:val="Lijsttabel 4 - Accent 11"/>
    <w:basedOn w:val="TableNormal"/>
    <w:uiPriority w:val="49"/>
    <w:rsid w:val="002875AC"/>
    <w:pPr>
      <w:spacing w:after="0" w:line="240" w:lineRule="auto"/>
    </w:p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Rastertabel4-Accent11">
    <w:name w:val="Rastertabel 4 - Accent 11"/>
    <w:basedOn w:val="TableNormal"/>
    <w:uiPriority w:val="49"/>
    <w:rsid w:val="009E0039"/>
    <w:pPr>
      <w:spacing w:after="0" w:line="240" w:lineRule="auto"/>
    </w:p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DocumentMap">
    <w:name w:val="Document Map"/>
    <w:basedOn w:val="Normal"/>
    <w:link w:val="DocumentMapChar"/>
    <w:uiPriority w:val="99"/>
    <w:semiHidden/>
    <w:unhideWhenUsed/>
    <w:rsid w:val="00912BD3"/>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912BD3"/>
    <w:rPr>
      <w:rFonts w:ascii="Tahoma" w:hAnsi="Tahoma" w:cs="Tahoma"/>
      <w:sz w:val="16"/>
      <w:szCs w:val="16"/>
    </w:rPr>
  </w:style>
  <w:style w:type="character" w:customStyle="1" w:styleId="Heading4Char">
    <w:name w:val="Heading 4 Char"/>
    <w:basedOn w:val="DefaultParagraphFont"/>
    <w:link w:val="Heading4"/>
    <w:uiPriority w:val="9"/>
    <w:rsid w:val="00DB6160"/>
    <w:rPr>
      <w:rFonts w:asciiTheme="majorHAnsi" w:eastAsiaTheme="majorEastAsia" w:hAnsiTheme="majorHAnsi" w:cstheme="majorBidi"/>
      <w:b/>
      <w:bCs/>
      <w:i/>
      <w:iCs/>
      <w:color w:val="4F81BD" w:themeColor="accent1"/>
    </w:rPr>
  </w:style>
  <w:style w:type="table" w:customStyle="1" w:styleId="Rastertabel4-Accent12">
    <w:name w:val="Rastertabel 4 - Accent 12"/>
    <w:basedOn w:val="TableNormal"/>
    <w:uiPriority w:val="49"/>
    <w:rsid w:val="00C04BF5"/>
    <w:pPr>
      <w:spacing w:after="0" w:line="240" w:lineRule="auto"/>
    </w:p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5">
    <w:name w:val="A5"/>
    <w:uiPriority w:val="99"/>
    <w:rsid w:val="001B4FF6"/>
    <w:rPr>
      <w:rFonts w:cs="Cordia New"/>
      <w:color w:val="404041"/>
      <w:sz w:val="23"/>
      <w:szCs w:val="23"/>
    </w:rPr>
  </w:style>
  <w:style w:type="paragraph" w:customStyle="1" w:styleId="Default">
    <w:name w:val="Default"/>
    <w:rsid w:val="0094231E"/>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Gemiddeldearcering1-accent11">
    <w:name w:val="Gemiddelde arcering 1 - accent 11"/>
    <w:basedOn w:val="TableNormal"/>
    <w:uiPriority w:val="63"/>
    <w:rsid w:val="001310EA"/>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s>
</file>

<file path=word/webSettings.xml><?xml version="1.0" encoding="utf-8"?>
<w:webSettings xmlns:r="http://schemas.openxmlformats.org/officeDocument/2006/relationships" xmlns:w="http://schemas.openxmlformats.org/wordprocessingml/2006/main">
  <w:divs>
    <w:div w:id="5061905">
      <w:bodyDiv w:val="1"/>
      <w:marLeft w:val="0"/>
      <w:marRight w:val="0"/>
      <w:marTop w:val="0"/>
      <w:marBottom w:val="0"/>
      <w:divBdr>
        <w:top w:val="none" w:sz="0" w:space="0" w:color="auto"/>
        <w:left w:val="none" w:sz="0" w:space="0" w:color="auto"/>
        <w:bottom w:val="none" w:sz="0" w:space="0" w:color="auto"/>
        <w:right w:val="none" w:sz="0" w:space="0" w:color="auto"/>
      </w:divBdr>
    </w:div>
    <w:div w:id="11298057">
      <w:bodyDiv w:val="1"/>
      <w:marLeft w:val="0"/>
      <w:marRight w:val="0"/>
      <w:marTop w:val="0"/>
      <w:marBottom w:val="0"/>
      <w:divBdr>
        <w:top w:val="none" w:sz="0" w:space="0" w:color="auto"/>
        <w:left w:val="none" w:sz="0" w:space="0" w:color="auto"/>
        <w:bottom w:val="none" w:sz="0" w:space="0" w:color="auto"/>
        <w:right w:val="none" w:sz="0" w:space="0" w:color="auto"/>
      </w:divBdr>
    </w:div>
    <w:div w:id="12540299">
      <w:bodyDiv w:val="1"/>
      <w:marLeft w:val="0"/>
      <w:marRight w:val="0"/>
      <w:marTop w:val="0"/>
      <w:marBottom w:val="0"/>
      <w:divBdr>
        <w:top w:val="none" w:sz="0" w:space="0" w:color="auto"/>
        <w:left w:val="none" w:sz="0" w:space="0" w:color="auto"/>
        <w:bottom w:val="none" w:sz="0" w:space="0" w:color="auto"/>
        <w:right w:val="none" w:sz="0" w:space="0" w:color="auto"/>
      </w:divBdr>
    </w:div>
    <w:div w:id="14383366">
      <w:bodyDiv w:val="1"/>
      <w:marLeft w:val="0"/>
      <w:marRight w:val="0"/>
      <w:marTop w:val="0"/>
      <w:marBottom w:val="0"/>
      <w:divBdr>
        <w:top w:val="none" w:sz="0" w:space="0" w:color="auto"/>
        <w:left w:val="none" w:sz="0" w:space="0" w:color="auto"/>
        <w:bottom w:val="none" w:sz="0" w:space="0" w:color="auto"/>
        <w:right w:val="none" w:sz="0" w:space="0" w:color="auto"/>
      </w:divBdr>
    </w:div>
    <w:div w:id="23140902">
      <w:bodyDiv w:val="1"/>
      <w:marLeft w:val="0"/>
      <w:marRight w:val="0"/>
      <w:marTop w:val="0"/>
      <w:marBottom w:val="0"/>
      <w:divBdr>
        <w:top w:val="none" w:sz="0" w:space="0" w:color="auto"/>
        <w:left w:val="none" w:sz="0" w:space="0" w:color="auto"/>
        <w:bottom w:val="none" w:sz="0" w:space="0" w:color="auto"/>
        <w:right w:val="none" w:sz="0" w:space="0" w:color="auto"/>
      </w:divBdr>
    </w:div>
    <w:div w:id="25064782">
      <w:bodyDiv w:val="1"/>
      <w:marLeft w:val="0"/>
      <w:marRight w:val="0"/>
      <w:marTop w:val="0"/>
      <w:marBottom w:val="0"/>
      <w:divBdr>
        <w:top w:val="none" w:sz="0" w:space="0" w:color="auto"/>
        <w:left w:val="none" w:sz="0" w:space="0" w:color="auto"/>
        <w:bottom w:val="none" w:sz="0" w:space="0" w:color="auto"/>
        <w:right w:val="none" w:sz="0" w:space="0" w:color="auto"/>
      </w:divBdr>
    </w:div>
    <w:div w:id="25103457">
      <w:bodyDiv w:val="1"/>
      <w:marLeft w:val="0"/>
      <w:marRight w:val="0"/>
      <w:marTop w:val="0"/>
      <w:marBottom w:val="0"/>
      <w:divBdr>
        <w:top w:val="none" w:sz="0" w:space="0" w:color="auto"/>
        <w:left w:val="none" w:sz="0" w:space="0" w:color="auto"/>
        <w:bottom w:val="none" w:sz="0" w:space="0" w:color="auto"/>
        <w:right w:val="none" w:sz="0" w:space="0" w:color="auto"/>
      </w:divBdr>
    </w:div>
    <w:div w:id="28998451">
      <w:bodyDiv w:val="1"/>
      <w:marLeft w:val="0"/>
      <w:marRight w:val="0"/>
      <w:marTop w:val="0"/>
      <w:marBottom w:val="0"/>
      <w:divBdr>
        <w:top w:val="none" w:sz="0" w:space="0" w:color="auto"/>
        <w:left w:val="none" w:sz="0" w:space="0" w:color="auto"/>
        <w:bottom w:val="none" w:sz="0" w:space="0" w:color="auto"/>
        <w:right w:val="none" w:sz="0" w:space="0" w:color="auto"/>
      </w:divBdr>
    </w:div>
    <w:div w:id="33118932">
      <w:bodyDiv w:val="1"/>
      <w:marLeft w:val="0"/>
      <w:marRight w:val="0"/>
      <w:marTop w:val="0"/>
      <w:marBottom w:val="0"/>
      <w:divBdr>
        <w:top w:val="none" w:sz="0" w:space="0" w:color="auto"/>
        <w:left w:val="none" w:sz="0" w:space="0" w:color="auto"/>
        <w:bottom w:val="none" w:sz="0" w:space="0" w:color="auto"/>
        <w:right w:val="none" w:sz="0" w:space="0" w:color="auto"/>
      </w:divBdr>
    </w:div>
    <w:div w:id="34281841">
      <w:bodyDiv w:val="1"/>
      <w:marLeft w:val="0"/>
      <w:marRight w:val="0"/>
      <w:marTop w:val="0"/>
      <w:marBottom w:val="0"/>
      <w:divBdr>
        <w:top w:val="none" w:sz="0" w:space="0" w:color="auto"/>
        <w:left w:val="none" w:sz="0" w:space="0" w:color="auto"/>
        <w:bottom w:val="none" w:sz="0" w:space="0" w:color="auto"/>
        <w:right w:val="none" w:sz="0" w:space="0" w:color="auto"/>
      </w:divBdr>
    </w:div>
    <w:div w:id="35548399">
      <w:bodyDiv w:val="1"/>
      <w:marLeft w:val="0"/>
      <w:marRight w:val="0"/>
      <w:marTop w:val="0"/>
      <w:marBottom w:val="0"/>
      <w:divBdr>
        <w:top w:val="none" w:sz="0" w:space="0" w:color="auto"/>
        <w:left w:val="none" w:sz="0" w:space="0" w:color="auto"/>
        <w:bottom w:val="none" w:sz="0" w:space="0" w:color="auto"/>
        <w:right w:val="none" w:sz="0" w:space="0" w:color="auto"/>
      </w:divBdr>
    </w:div>
    <w:div w:id="52197051">
      <w:bodyDiv w:val="1"/>
      <w:marLeft w:val="0"/>
      <w:marRight w:val="0"/>
      <w:marTop w:val="0"/>
      <w:marBottom w:val="0"/>
      <w:divBdr>
        <w:top w:val="none" w:sz="0" w:space="0" w:color="auto"/>
        <w:left w:val="none" w:sz="0" w:space="0" w:color="auto"/>
        <w:bottom w:val="none" w:sz="0" w:space="0" w:color="auto"/>
        <w:right w:val="none" w:sz="0" w:space="0" w:color="auto"/>
      </w:divBdr>
    </w:div>
    <w:div w:id="60299590">
      <w:bodyDiv w:val="1"/>
      <w:marLeft w:val="0"/>
      <w:marRight w:val="0"/>
      <w:marTop w:val="0"/>
      <w:marBottom w:val="0"/>
      <w:divBdr>
        <w:top w:val="none" w:sz="0" w:space="0" w:color="auto"/>
        <w:left w:val="none" w:sz="0" w:space="0" w:color="auto"/>
        <w:bottom w:val="none" w:sz="0" w:space="0" w:color="auto"/>
        <w:right w:val="none" w:sz="0" w:space="0" w:color="auto"/>
      </w:divBdr>
    </w:div>
    <w:div w:id="64961231">
      <w:bodyDiv w:val="1"/>
      <w:marLeft w:val="0"/>
      <w:marRight w:val="0"/>
      <w:marTop w:val="0"/>
      <w:marBottom w:val="0"/>
      <w:divBdr>
        <w:top w:val="none" w:sz="0" w:space="0" w:color="auto"/>
        <w:left w:val="none" w:sz="0" w:space="0" w:color="auto"/>
        <w:bottom w:val="none" w:sz="0" w:space="0" w:color="auto"/>
        <w:right w:val="none" w:sz="0" w:space="0" w:color="auto"/>
      </w:divBdr>
    </w:div>
    <w:div w:id="72822302">
      <w:bodyDiv w:val="1"/>
      <w:marLeft w:val="0"/>
      <w:marRight w:val="0"/>
      <w:marTop w:val="0"/>
      <w:marBottom w:val="0"/>
      <w:divBdr>
        <w:top w:val="none" w:sz="0" w:space="0" w:color="auto"/>
        <w:left w:val="none" w:sz="0" w:space="0" w:color="auto"/>
        <w:bottom w:val="none" w:sz="0" w:space="0" w:color="auto"/>
        <w:right w:val="none" w:sz="0" w:space="0" w:color="auto"/>
      </w:divBdr>
    </w:div>
    <w:div w:id="76244319">
      <w:bodyDiv w:val="1"/>
      <w:marLeft w:val="0"/>
      <w:marRight w:val="0"/>
      <w:marTop w:val="0"/>
      <w:marBottom w:val="0"/>
      <w:divBdr>
        <w:top w:val="none" w:sz="0" w:space="0" w:color="auto"/>
        <w:left w:val="none" w:sz="0" w:space="0" w:color="auto"/>
        <w:bottom w:val="none" w:sz="0" w:space="0" w:color="auto"/>
        <w:right w:val="none" w:sz="0" w:space="0" w:color="auto"/>
      </w:divBdr>
    </w:div>
    <w:div w:id="81145775">
      <w:bodyDiv w:val="1"/>
      <w:marLeft w:val="0"/>
      <w:marRight w:val="0"/>
      <w:marTop w:val="0"/>
      <w:marBottom w:val="0"/>
      <w:divBdr>
        <w:top w:val="none" w:sz="0" w:space="0" w:color="auto"/>
        <w:left w:val="none" w:sz="0" w:space="0" w:color="auto"/>
        <w:bottom w:val="none" w:sz="0" w:space="0" w:color="auto"/>
        <w:right w:val="none" w:sz="0" w:space="0" w:color="auto"/>
      </w:divBdr>
    </w:div>
    <w:div w:id="81490866">
      <w:bodyDiv w:val="1"/>
      <w:marLeft w:val="0"/>
      <w:marRight w:val="0"/>
      <w:marTop w:val="0"/>
      <w:marBottom w:val="0"/>
      <w:divBdr>
        <w:top w:val="none" w:sz="0" w:space="0" w:color="auto"/>
        <w:left w:val="none" w:sz="0" w:space="0" w:color="auto"/>
        <w:bottom w:val="none" w:sz="0" w:space="0" w:color="auto"/>
        <w:right w:val="none" w:sz="0" w:space="0" w:color="auto"/>
      </w:divBdr>
    </w:div>
    <w:div w:id="88888257">
      <w:bodyDiv w:val="1"/>
      <w:marLeft w:val="0"/>
      <w:marRight w:val="0"/>
      <w:marTop w:val="0"/>
      <w:marBottom w:val="0"/>
      <w:divBdr>
        <w:top w:val="none" w:sz="0" w:space="0" w:color="auto"/>
        <w:left w:val="none" w:sz="0" w:space="0" w:color="auto"/>
        <w:bottom w:val="none" w:sz="0" w:space="0" w:color="auto"/>
        <w:right w:val="none" w:sz="0" w:space="0" w:color="auto"/>
      </w:divBdr>
    </w:div>
    <w:div w:id="89282314">
      <w:bodyDiv w:val="1"/>
      <w:marLeft w:val="0"/>
      <w:marRight w:val="0"/>
      <w:marTop w:val="0"/>
      <w:marBottom w:val="0"/>
      <w:divBdr>
        <w:top w:val="none" w:sz="0" w:space="0" w:color="auto"/>
        <w:left w:val="none" w:sz="0" w:space="0" w:color="auto"/>
        <w:bottom w:val="none" w:sz="0" w:space="0" w:color="auto"/>
        <w:right w:val="none" w:sz="0" w:space="0" w:color="auto"/>
      </w:divBdr>
    </w:div>
    <w:div w:id="93477669">
      <w:bodyDiv w:val="1"/>
      <w:marLeft w:val="0"/>
      <w:marRight w:val="0"/>
      <w:marTop w:val="0"/>
      <w:marBottom w:val="0"/>
      <w:divBdr>
        <w:top w:val="none" w:sz="0" w:space="0" w:color="auto"/>
        <w:left w:val="none" w:sz="0" w:space="0" w:color="auto"/>
        <w:bottom w:val="none" w:sz="0" w:space="0" w:color="auto"/>
        <w:right w:val="none" w:sz="0" w:space="0" w:color="auto"/>
      </w:divBdr>
    </w:div>
    <w:div w:id="98257515">
      <w:bodyDiv w:val="1"/>
      <w:marLeft w:val="0"/>
      <w:marRight w:val="0"/>
      <w:marTop w:val="0"/>
      <w:marBottom w:val="0"/>
      <w:divBdr>
        <w:top w:val="none" w:sz="0" w:space="0" w:color="auto"/>
        <w:left w:val="none" w:sz="0" w:space="0" w:color="auto"/>
        <w:bottom w:val="none" w:sz="0" w:space="0" w:color="auto"/>
        <w:right w:val="none" w:sz="0" w:space="0" w:color="auto"/>
      </w:divBdr>
    </w:div>
    <w:div w:id="100805810">
      <w:bodyDiv w:val="1"/>
      <w:marLeft w:val="0"/>
      <w:marRight w:val="0"/>
      <w:marTop w:val="0"/>
      <w:marBottom w:val="0"/>
      <w:divBdr>
        <w:top w:val="none" w:sz="0" w:space="0" w:color="auto"/>
        <w:left w:val="none" w:sz="0" w:space="0" w:color="auto"/>
        <w:bottom w:val="none" w:sz="0" w:space="0" w:color="auto"/>
        <w:right w:val="none" w:sz="0" w:space="0" w:color="auto"/>
      </w:divBdr>
    </w:div>
    <w:div w:id="101582959">
      <w:bodyDiv w:val="1"/>
      <w:marLeft w:val="0"/>
      <w:marRight w:val="0"/>
      <w:marTop w:val="0"/>
      <w:marBottom w:val="0"/>
      <w:divBdr>
        <w:top w:val="none" w:sz="0" w:space="0" w:color="auto"/>
        <w:left w:val="none" w:sz="0" w:space="0" w:color="auto"/>
        <w:bottom w:val="none" w:sz="0" w:space="0" w:color="auto"/>
        <w:right w:val="none" w:sz="0" w:space="0" w:color="auto"/>
      </w:divBdr>
    </w:div>
    <w:div w:id="105971870">
      <w:bodyDiv w:val="1"/>
      <w:marLeft w:val="0"/>
      <w:marRight w:val="0"/>
      <w:marTop w:val="0"/>
      <w:marBottom w:val="0"/>
      <w:divBdr>
        <w:top w:val="none" w:sz="0" w:space="0" w:color="auto"/>
        <w:left w:val="none" w:sz="0" w:space="0" w:color="auto"/>
        <w:bottom w:val="none" w:sz="0" w:space="0" w:color="auto"/>
        <w:right w:val="none" w:sz="0" w:space="0" w:color="auto"/>
      </w:divBdr>
    </w:div>
    <w:div w:id="122501678">
      <w:bodyDiv w:val="1"/>
      <w:marLeft w:val="0"/>
      <w:marRight w:val="0"/>
      <w:marTop w:val="0"/>
      <w:marBottom w:val="0"/>
      <w:divBdr>
        <w:top w:val="none" w:sz="0" w:space="0" w:color="auto"/>
        <w:left w:val="none" w:sz="0" w:space="0" w:color="auto"/>
        <w:bottom w:val="none" w:sz="0" w:space="0" w:color="auto"/>
        <w:right w:val="none" w:sz="0" w:space="0" w:color="auto"/>
      </w:divBdr>
    </w:div>
    <w:div w:id="126246072">
      <w:bodyDiv w:val="1"/>
      <w:marLeft w:val="0"/>
      <w:marRight w:val="0"/>
      <w:marTop w:val="0"/>
      <w:marBottom w:val="0"/>
      <w:divBdr>
        <w:top w:val="none" w:sz="0" w:space="0" w:color="auto"/>
        <w:left w:val="none" w:sz="0" w:space="0" w:color="auto"/>
        <w:bottom w:val="none" w:sz="0" w:space="0" w:color="auto"/>
        <w:right w:val="none" w:sz="0" w:space="0" w:color="auto"/>
      </w:divBdr>
    </w:div>
    <w:div w:id="135606250">
      <w:bodyDiv w:val="1"/>
      <w:marLeft w:val="0"/>
      <w:marRight w:val="0"/>
      <w:marTop w:val="0"/>
      <w:marBottom w:val="0"/>
      <w:divBdr>
        <w:top w:val="none" w:sz="0" w:space="0" w:color="auto"/>
        <w:left w:val="none" w:sz="0" w:space="0" w:color="auto"/>
        <w:bottom w:val="none" w:sz="0" w:space="0" w:color="auto"/>
        <w:right w:val="none" w:sz="0" w:space="0" w:color="auto"/>
      </w:divBdr>
    </w:div>
    <w:div w:id="135612857">
      <w:bodyDiv w:val="1"/>
      <w:marLeft w:val="0"/>
      <w:marRight w:val="0"/>
      <w:marTop w:val="0"/>
      <w:marBottom w:val="0"/>
      <w:divBdr>
        <w:top w:val="none" w:sz="0" w:space="0" w:color="auto"/>
        <w:left w:val="none" w:sz="0" w:space="0" w:color="auto"/>
        <w:bottom w:val="none" w:sz="0" w:space="0" w:color="auto"/>
        <w:right w:val="none" w:sz="0" w:space="0" w:color="auto"/>
      </w:divBdr>
    </w:div>
    <w:div w:id="140973017">
      <w:bodyDiv w:val="1"/>
      <w:marLeft w:val="0"/>
      <w:marRight w:val="0"/>
      <w:marTop w:val="0"/>
      <w:marBottom w:val="0"/>
      <w:divBdr>
        <w:top w:val="none" w:sz="0" w:space="0" w:color="auto"/>
        <w:left w:val="none" w:sz="0" w:space="0" w:color="auto"/>
        <w:bottom w:val="none" w:sz="0" w:space="0" w:color="auto"/>
        <w:right w:val="none" w:sz="0" w:space="0" w:color="auto"/>
      </w:divBdr>
    </w:div>
    <w:div w:id="147945407">
      <w:bodyDiv w:val="1"/>
      <w:marLeft w:val="0"/>
      <w:marRight w:val="0"/>
      <w:marTop w:val="0"/>
      <w:marBottom w:val="0"/>
      <w:divBdr>
        <w:top w:val="none" w:sz="0" w:space="0" w:color="auto"/>
        <w:left w:val="none" w:sz="0" w:space="0" w:color="auto"/>
        <w:bottom w:val="none" w:sz="0" w:space="0" w:color="auto"/>
        <w:right w:val="none" w:sz="0" w:space="0" w:color="auto"/>
      </w:divBdr>
    </w:div>
    <w:div w:id="170074623">
      <w:bodyDiv w:val="1"/>
      <w:marLeft w:val="0"/>
      <w:marRight w:val="0"/>
      <w:marTop w:val="0"/>
      <w:marBottom w:val="0"/>
      <w:divBdr>
        <w:top w:val="none" w:sz="0" w:space="0" w:color="auto"/>
        <w:left w:val="none" w:sz="0" w:space="0" w:color="auto"/>
        <w:bottom w:val="none" w:sz="0" w:space="0" w:color="auto"/>
        <w:right w:val="none" w:sz="0" w:space="0" w:color="auto"/>
      </w:divBdr>
    </w:div>
    <w:div w:id="170219083">
      <w:bodyDiv w:val="1"/>
      <w:marLeft w:val="0"/>
      <w:marRight w:val="0"/>
      <w:marTop w:val="0"/>
      <w:marBottom w:val="0"/>
      <w:divBdr>
        <w:top w:val="none" w:sz="0" w:space="0" w:color="auto"/>
        <w:left w:val="none" w:sz="0" w:space="0" w:color="auto"/>
        <w:bottom w:val="none" w:sz="0" w:space="0" w:color="auto"/>
        <w:right w:val="none" w:sz="0" w:space="0" w:color="auto"/>
      </w:divBdr>
    </w:div>
    <w:div w:id="177282395">
      <w:bodyDiv w:val="1"/>
      <w:marLeft w:val="0"/>
      <w:marRight w:val="0"/>
      <w:marTop w:val="0"/>
      <w:marBottom w:val="0"/>
      <w:divBdr>
        <w:top w:val="none" w:sz="0" w:space="0" w:color="auto"/>
        <w:left w:val="none" w:sz="0" w:space="0" w:color="auto"/>
        <w:bottom w:val="none" w:sz="0" w:space="0" w:color="auto"/>
        <w:right w:val="none" w:sz="0" w:space="0" w:color="auto"/>
      </w:divBdr>
    </w:div>
    <w:div w:id="187958976">
      <w:bodyDiv w:val="1"/>
      <w:marLeft w:val="0"/>
      <w:marRight w:val="0"/>
      <w:marTop w:val="0"/>
      <w:marBottom w:val="0"/>
      <w:divBdr>
        <w:top w:val="none" w:sz="0" w:space="0" w:color="auto"/>
        <w:left w:val="none" w:sz="0" w:space="0" w:color="auto"/>
        <w:bottom w:val="none" w:sz="0" w:space="0" w:color="auto"/>
        <w:right w:val="none" w:sz="0" w:space="0" w:color="auto"/>
      </w:divBdr>
    </w:div>
    <w:div w:id="189077897">
      <w:bodyDiv w:val="1"/>
      <w:marLeft w:val="0"/>
      <w:marRight w:val="0"/>
      <w:marTop w:val="0"/>
      <w:marBottom w:val="0"/>
      <w:divBdr>
        <w:top w:val="none" w:sz="0" w:space="0" w:color="auto"/>
        <w:left w:val="none" w:sz="0" w:space="0" w:color="auto"/>
        <w:bottom w:val="none" w:sz="0" w:space="0" w:color="auto"/>
        <w:right w:val="none" w:sz="0" w:space="0" w:color="auto"/>
      </w:divBdr>
    </w:div>
    <w:div w:id="196237235">
      <w:bodyDiv w:val="1"/>
      <w:marLeft w:val="0"/>
      <w:marRight w:val="0"/>
      <w:marTop w:val="0"/>
      <w:marBottom w:val="0"/>
      <w:divBdr>
        <w:top w:val="none" w:sz="0" w:space="0" w:color="auto"/>
        <w:left w:val="none" w:sz="0" w:space="0" w:color="auto"/>
        <w:bottom w:val="none" w:sz="0" w:space="0" w:color="auto"/>
        <w:right w:val="none" w:sz="0" w:space="0" w:color="auto"/>
      </w:divBdr>
    </w:div>
    <w:div w:id="196629369">
      <w:bodyDiv w:val="1"/>
      <w:marLeft w:val="0"/>
      <w:marRight w:val="0"/>
      <w:marTop w:val="0"/>
      <w:marBottom w:val="0"/>
      <w:divBdr>
        <w:top w:val="none" w:sz="0" w:space="0" w:color="auto"/>
        <w:left w:val="none" w:sz="0" w:space="0" w:color="auto"/>
        <w:bottom w:val="none" w:sz="0" w:space="0" w:color="auto"/>
        <w:right w:val="none" w:sz="0" w:space="0" w:color="auto"/>
      </w:divBdr>
    </w:div>
    <w:div w:id="215550194">
      <w:bodyDiv w:val="1"/>
      <w:marLeft w:val="0"/>
      <w:marRight w:val="0"/>
      <w:marTop w:val="0"/>
      <w:marBottom w:val="0"/>
      <w:divBdr>
        <w:top w:val="none" w:sz="0" w:space="0" w:color="auto"/>
        <w:left w:val="none" w:sz="0" w:space="0" w:color="auto"/>
        <w:bottom w:val="none" w:sz="0" w:space="0" w:color="auto"/>
        <w:right w:val="none" w:sz="0" w:space="0" w:color="auto"/>
      </w:divBdr>
    </w:div>
    <w:div w:id="218633500">
      <w:bodyDiv w:val="1"/>
      <w:marLeft w:val="0"/>
      <w:marRight w:val="0"/>
      <w:marTop w:val="0"/>
      <w:marBottom w:val="0"/>
      <w:divBdr>
        <w:top w:val="none" w:sz="0" w:space="0" w:color="auto"/>
        <w:left w:val="none" w:sz="0" w:space="0" w:color="auto"/>
        <w:bottom w:val="none" w:sz="0" w:space="0" w:color="auto"/>
        <w:right w:val="none" w:sz="0" w:space="0" w:color="auto"/>
      </w:divBdr>
    </w:div>
    <w:div w:id="223181483">
      <w:bodyDiv w:val="1"/>
      <w:marLeft w:val="0"/>
      <w:marRight w:val="0"/>
      <w:marTop w:val="0"/>
      <w:marBottom w:val="0"/>
      <w:divBdr>
        <w:top w:val="none" w:sz="0" w:space="0" w:color="auto"/>
        <w:left w:val="none" w:sz="0" w:space="0" w:color="auto"/>
        <w:bottom w:val="none" w:sz="0" w:space="0" w:color="auto"/>
        <w:right w:val="none" w:sz="0" w:space="0" w:color="auto"/>
      </w:divBdr>
    </w:div>
    <w:div w:id="223417149">
      <w:bodyDiv w:val="1"/>
      <w:marLeft w:val="0"/>
      <w:marRight w:val="0"/>
      <w:marTop w:val="0"/>
      <w:marBottom w:val="0"/>
      <w:divBdr>
        <w:top w:val="none" w:sz="0" w:space="0" w:color="auto"/>
        <w:left w:val="none" w:sz="0" w:space="0" w:color="auto"/>
        <w:bottom w:val="none" w:sz="0" w:space="0" w:color="auto"/>
        <w:right w:val="none" w:sz="0" w:space="0" w:color="auto"/>
      </w:divBdr>
    </w:div>
    <w:div w:id="236941267">
      <w:bodyDiv w:val="1"/>
      <w:marLeft w:val="0"/>
      <w:marRight w:val="0"/>
      <w:marTop w:val="0"/>
      <w:marBottom w:val="0"/>
      <w:divBdr>
        <w:top w:val="none" w:sz="0" w:space="0" w:color="auto"/>
        <w:left w:val="none" w:sz="0" w:space="0" w:color="auto"/>
        <w:bottom w:val="none" w:sz="0" w:space="0" w:color="auto"/>
        <w:right w:val="none" w:sz="0" w:space="0" w:color="auto"/>
      </w:divBdr>
    </w:div>
    <w:div w:id="241915535">
      <w:bodyDiv w:val="1"/>
      <w:marLeft w:val="0"/>
      <w:marRight w:val="0"/>
      <w:marTop w:val="0"/>
      <w:marBottom w:val="0"/>
      <w:divBdr>
        <w:top w:val="none" w:sz="0" w:space="0" w:color="auto"/>
        <w:left w:val="none" w:sz="0" w:space="0" w:color="auto"/>
        <w:bottom w:val="none" w:sz="0" w:space="0" w:color="auto"/>
        <w:right w:val="none" w:sz="0" w:space="0" w:color="auto"/>
      </w:divBdr>
    </w:div>
    <w:div w:id="243807823">
      <w:bodyDiv w:val="1"/>
      <w:marLeft w:val="0"/>
      <w:marRight w:val="0"/>
      <w:marTop w:val="0"/>
      <w:marBottom w:val="0"/>
      <w:divBdr>
        <w:top w:val="none" w:sz="0" w:space="0" w:color="auto"/>
        <w:left w:val="none" w:sz="0" w:space="0" w:color="auto"/>
        <w:bottom w:val="none" w:sz="0" w:space="0" w:color="auto"/>
        <w:right w:val="none" w:sz="0" w:space="0" w:color="auto"/>
      </w:divBdr>
    </w:div>
    <w:div w:id="262618960">
      <w:bodyDiv w:val="1"/>
      <w:marLeft w:val="0"/>
      <w:marRight w:val="0"/>
      <w:marTop w:val="0"/>
      <w:marBottom w:val="0"/>
      <w:divBdr>
        <w:top w:val="none" w:sz="0" w:space="0" w:color="auto"/>
        <w:left w:val="none" w:sz="0" w:space="0" w:color="auto"/>
        <w:bottom w:val="none" w:sz="0" w:space="0" w:color="auto"/>
        <w:right w:val="none" w:sz="0" w:space="0" w:color="auto"/>
      </w:divBdr>
    </w:div>
    <w:div w:id="263419246">
      <w:bodyDiv w:val="1"/>
      <w:marLeft w:val="0"/>
      <w:marRight w:val="0"/>
      <w:marTop w:val="0"/>
      <w:marBottom w:val="0"/>
      <w:divBdr>
        <w:top w:val="none" w:sz="0" w:space="0" w:color="auto"/>
        <w:left w:val="none" w:sz="0" w:space="0" w:color="auto"/>
        <w:bottom w:val="none" w:sz="0" w:space="0" w:color="auto"/>
        <w:right w:val="none" w:sz="0" w:space="0" w:color="auto"/>
      </w:divBdr>
    </w:div>
    <w:div w:id="264656171">
      <w:bodyDiv w:val="1"/>
      <w:marLeft w:val="0"/>
      <w:marRight w:val="0"/>
      <w:marTop w:val="0"/>
      <w:marBottom w:val="0"/>
      <w:divBdr>
        <w:top w:val="none" w:sz="0" w:space="0" w:color="auto"/>
        <w:left w:val="none" w:sz="0" w:space="0" w:color="auto"/>
        <w:bottom w:val="none" w:sz="0" w:space="0" w:color="auto"/>
        <w:right w:val="none" w:sz="0" w:space="0" w:color="auto"/>
      </w:divBdr>
    </w:div>
    <w:div w:id="265505501">
      <w:bodyDiv w:val="1"/>
      <w:marLeft w:val="0"/>
      <w:marRight w:val="0"/>
      <w:marTop w:val="0"/>
      <w:marBottom w:val="0"/>
      <w:divBdr>
        <w:top w:val="none" w:sz="0" w:space="0" w:color="auto"/>
        <w:left w:val="none" w:sz="0" w:space="0" w:color="auto"/>
        <w:bottom w:val="none" w:sz="0" w:space="0" w:color="auto"/>
        <w:right w:val="none" w:sz="0" w:space="0" w:color="auto"/>
      </w:divBdr>
    </w:div>
    <w:div w:id="266931624">
      <w:bodyDiv w:val="1"/>
      <w:marLeft w:val="0"/>
      <w:marRight w:val="0"/>
      <w:marTop w:val="0"/>
      <w:marBottom w:val="0"/>
      <w:divBdr>
        <w:top w:val="none" w:sz="0" w:space="0" w:color="auto"/>
        <w:left w:val="none" w:sz="0" w:space="0" w:color="auto"/>
        <w:bottom w:val="none" w:sz="0" w:space="0" w:color="auto"/>
        <w:right w:val="none" w:sz="0" w:space="0" w:color="auto"/>
      </w:divBdr>
    </w:div>
    <w:div w:id="274750456">
      <w:bodyDiv w:val="1"/>
      <w:marLeft w:val="0"/>
      <w:marRight w:val="0"/>
      <w:marTop w:val="0"/>
      <w:marBottom w:val="0"/>
      <w:divBdr>
        <w:top w:val="none" w:sz="0" w:space="0" w:color="auto"/>
        <w:left w:val="none" w:sz="0" w:space="0" w:color="auto"/>
        <w:bottom w:val="none" w:sz="0" w:space="0" w:color="auto"/>
        <w:right w:val="none" w:sz="0" w:space="0" w:color="auto"/>
      </w:divBdr>
    </w:div>
    <w:div w:id="280494994">
      <w:bodyDiv w:val="1"/>
      <w:marLeft w:val="0"/>
      <w:marRight w:val="0"/>
      <w:marTop w:val="0"/>
      <w:marBottom w:val="0"/>
      <w:divBdr>
        <w:top w:val="none" w:sz="0" w:space="0" w:color="auto"/>
        <w:left w:val="none" w:sz="0" w:space="0" w:color="auto"/>
        <w:bottom w:val="none" w:sz="0" w:space="0" w:color="auto"/>
        <w:right w:val="none" w:sz="0" w:space="0" w:color="auto"/>
      </w:divBdr>
    </w:div>
    <w:div w:id="281378150">
      <w:bodyDiv w:val="1"/>
      <w:marLeft w:val="0"/>
      <w:marRight w:val="0"/>
      <w:marTop w:val="0"/>
      <w:marBottom w:val="0"/>
      <w:divBdr>
        <w:top w:val="none" w:sz="0" w:space="0" w:color="auto"/>
        <w:left w:val="none" w:sz="0" w:space="0" w:color="auto"/>
        <w:bottom w:val="none" w:sz="0" w:space="0" w:color="auto"/>
        <w:right w:val="none" w:sz="0" w:space="0" w:color="auto"/>
      </w:divBdr>
    </w:div>
    <w:div w:id="294916566">
      <w:bodyDiv w:val="1"/>
      <w:marLeft w:val="0"/>
      <w:marRight w:val="0"/>
      <w:marTop w:val="0"/>
      <w:marBottom w:val="0"/>
      <w:divBdr>
        <w:top w:val="none" w:sz="0" w:space="0" w:color="auto"/>
        <w:left w:val="none" w:sz="0" w:space="0" w:color="auto"/>
        <w:bottom w:val="none" w:sz="0" w:space="0" w:color="auto"/>
        <w:right w:val="none" w:sz="0" w:space="0" w:color="auto"/>
      </w:divBdr>
    </w:div>
    <w:div w:id="305164420">
      <w:bodyDiv w:val="1"/>
      <w:marLeft w:val="0"/>
      <w:marRight w:val="0"/>
      <w:marTop w:val="0"/>
      <w:marBottom w:val="0"/>
      <w:divBdr>
        <w:top w:val="none" w:sz="0" w:space="0" w:color="auto"/>
        <w:left w:val="none" w:sz="0" w:space="0" w:color="auto"/>
        <w:bottom w:val="none" w:sz="0" w:space="0" w:color="auto"/>
        <w:right w:val="none" w:sz="0" w:space="0" w:color="auto"/>
      </w:divBdr>
    </w:div>
    <w:div w:id="306324462">
      <w:bodyDiv w:val="1"/>
      <w:marLeft w:val="0"/>
      <w:marRight w:val="0"/>
      <w:marTop w:val="0"/>
      <w:marBottom w:val="0"/>
      <w:divBdr>
        <w:top w:val="none" w:sz="0" w:space="0" w:color="auto"/>
        <w:left w:val="none" w:sz="0" w:space="0" w:color="auto"/>
        <w:bottom w:val="none" w:sz="0" w:space="0" w:color="auto"/>
        <w:right w:val="none" w:sz="0" w:space="0" w:color="auto"/>
      </w:divBdr>
    </w:div>
    <w:div w:id="311101757">
      <w:bodyDiv w:val="1"/>
      <w:marLeft w:val="0"/>
      <w:marRight w:val="0"/>
      <w:marTop w:val="0"/>
      <w:marBottom w:val="0"/>
      <w:divBdr>
        <w:top w:val="none" w:sz="0" w:space="0" w:color="auto"/>
        <w:left w:val="none" w:sz="0" w:space="0" w:color="auto"/>
        <w:bottom w:val="none" w:sz="0" w:space="0" w:color="auto"/>
        <w:right w:val="none" w:sz="0" w:space="0" w:color="auto"/>
      </w:divBdr>
    </w:div>
    <w:div w:id="317079530">
      <w:bodyDiv w:val="1"/>
      <w:marLeft w:val="0"/>
      <w:marRight w:val="0"/>
      <w:marTop w:val="0"/>
      <w:marBottom w:val="0"/>
      <w:divBdr>
        <w:top w:val="none" w:sz="0" w:space="0" w:color="auto"/>
        <w:left w:val="none" w:sz="0" w:space="0" w:color="auto"/>
        <w:bottom w:val="none" w:sz="0" w:space="0" w:color="auto"/>
        <w:right w:val="none" w:sz="0" w:space="0" w:color="auto"/>
      </w:divBdr>
    </w:div>
    <w:div w:id="338502974">
      <w:bodyDiv w:val="1"/>
      <w:marLeft w:val="0"/>
      <w:marRight w:val="0"/>
      <w:marTop w:val="0"/>
      <w:marBottom w:val="0"/>
      <w:divBdr>
        <w:top w:val="none" w:sz="0" w:space="0" w:color="auto"/>
        <w:left w:val="none" w:sz="0" w:space="0" w:color="auto"/>
        <w:bottom w:val="none" w:sz="0" w:space="0" w:color="auto"/>
        <w:right w:val="none" w:sz="0" w:space="0" w:color="auto"/>
      </w:divBdr>
    </w:div>
    <w:div w:id="343288435">
      <w:bodyDiv w:val="1"/>
      <w:marLeft w:val="0"/>
      <w:marRight w:val="0"/>
      <w:marTop w:val="0"/>
      <w:marBottom w:val="0"/>
      <w:divBdr>
        <w:top w:val="none" w:sz="0" w:space="0" w:color="auto"/>
        <w:left w:val="none" w:sz="0" w:space="0" w:color="auto"/>
        <w:bottom w:val="none" w:sz="0" w:space="0" w:color="auto"/>
        <w:right w:val="none" w:sz="0" w:space="0" w:color="auto"/>
      </w:divBdr>
    </w:div>
    <w:div w:id="343436922">
      <w:bodyDiv w:val="1"/>
      <w:marLeft w:val="0"/>
      <w:marRight w:val="0"/>
      <w:marTop w:val="0"/>
      <w:marBottom w:val="0"/>
      <w:divBdr>
        <w:top w:val="none" w:sz="0" w:space="0" w:color="auto"/>
        <w:left w:val="none" w:sz="0" w:space="0" w:color="auto"/>
        <w:bottom w:val="none" w:sz="0" w:space="0" w:color="auto"/>
        <w:right w:val="none" w:sz="0" w:space="0" w:color="auto"/>
      </w:divBdr>
    </w:div>
    <w:div w:id="345981107">
      <w:bodyDiv w:val="1"/>
      <w:marLeft w:val="0"/>
      <w:marRight w:val="0"/>
      <w:marTop w:val="0"/>
      <w:marBottom w:val="0"/>
      <w:divBdr>
        <w:top w:val="none" w:sz="0" w:space="0" w:color="auto"/>
        <w:left w:val="none" w:sz="0" w:space="0" w:color="auto"/>
        <w:bottom w:val="none" w:sz="0" w:space="0" w:color="auto"/>
        <w:right w:val="none" w:sz="0" w:space="0" w:color="auto"/>
      </w:divBdr>
    </w:div>
    <w:div w:id="347607409">
      <w:bodyDiv w:val="1"/>
      <w:marLeft w:val="0"/>
      <w:marRight w:val="0"/>
      <w:marTop w:val="0"/>
      <w:marBottom w:val="0"/>
      <w:divBdr>
        <w:top w:val="none" w:sz="0" w:space="0" w:color="auto"/>
        <w:left w:val="none" w:sz="0" w:space="0" w:color="auto"/>
        <w:bottom w:val="none" w:sz="0" w:space="0" w:color="auto"/>
        <w:right w:val="none" w:sz="0" w:space="0" w:color="auto"/>
      </w:divBdr>
    </w:div>
    <w:div w:id="351298143">
      <w:bodyDiv w:val="1"/>
      <w:marLeft w:val="0"/>
      <w:marRight w:val="0"/>
      <w:marTop w:val="0"/>
      <w:marBottom w:val="0"/>
      <w:divBdr>
        <w:top w:val="none" w:sz="0" w:space="0" w:color="auto"/>
        <w:left w:val="none" w:sz="0" w:space="0" w:color="auto"/>
        <w:bottom w:val="none" w:sz="0" w:space="0" w:color="auto"/>
        <w:right w:val="none" w:sz="0" w:space="0" w:color="auto"/>
      </w:divBdr>
    </w:div>
    <w:div w:id="354498429">
      <w:bodyDiv w:val="1"/>
      <w:marLeft w:val="0"/>
      <w:marRight w:val="0"/>
      <w:marTop w:val="0"/>
      <w:marBottom w:val="0"/>
      <w:divBdr>
        <w:top w:val="none" w:sz="0" w:space="0" w:color="auto"/>
        <w:left w:val="none" w:sz="0" w:space="0" w:color="auto"/>
        <w:bottom w:val="none" w:sz="0" w:space="0" w:color="auto"/>
        <w:right w:val="none" w:sz="0" w:space="0" w:color="auto"/>
      </w:divBdr>
    </w:div>
    <w:div w:id="359596454">
      <w:bodyDiv w:val="1"/>
      <w:marLeft w:val="0"/>
      <w:marRight w:val="0"/>
      <w:marTop w:val="0"/>
      <w:marBottom w:val="0"/>
      <w:divBdr>
        <w:top w:val="none" w:sz="0" w:space="0" w:color="auto"/>
        <w:left w:val="none" w:sz="0" w:space="0" w:color="auto"/>
        <w:bottom w:val="none" w:sz="0" w:space="0" w:color="auto"/>
        <w:right w:val="none" w:sz="0" w:space="0" w:color="auto"/>
      </w:divBdr>
    </w:div>
    <w:div w:id="365377506">
      <w:bodyDiv w:val="1"/>
      <w:marLeft w:val="0"/>
      <w:marRight w:val="0"/>
      <w:marTop w:val="0"/>
      <w:marBottom w:val="0"/>
      <w:divBdr>
        <w:top w:val="none" w:sz="0" w:space="0" w:color="auto"/>
        <w:left w:val="none" w:sz="0" w:space="0" w:color="auto"/>
        <w:bottom w:val="none" w:sz="0" w:space="0" w:color="auto"/>
        <w:right w:val="none" w:sz="0" w:space="0" w:color="auto"/>
      </w:divBdr>
    </w:div>
    <w:div w:id="369647740">
      <w:bodyDiv w:val="1"/>
      <w:marLeft w:val="0"/>
      <w:marRight w:val="0"/>
      <w:marTop w:val="0"/>
      <w:marBottom w:val="0"/>
      <w:divBdr>
        <w:top w:val="none" w:sz="0" w:space="0" w:color="auto"/>
        <w:left w:val="none" w:sz="0" w:space="0" w:color="auto"/>
        <w:bottom w:val="none" w:sz="0" w:space="0" w:color="auto"/>
        <w:right w:val="none" w:sz="0" w:space="0" w:color="auto"/>
      </w:divBdr>
    </w:div>
    <w:div w:id="378558718">
      <w:bodyDiv w:val="1"/>
      <w:marLeft w:val="0"/>
      <w:marRight w:val="0"/>
      <w:marTop w:val="0"/>
      <w:marBottom w:val="0"/>
      <w:divBdr>
        <w:top w:val="none" w:sz="0" w:space="0" w:color="auto"/>
        <w:left w:val="none" w:sz="0" w:space="0" w:color="auto"/>
        <w:bottom w:val="none" w:sz="0" w:space="0" w:color="auto"/>
        <w:right w:val="none" w:sz="0" w:space="0" w:color="auto"/>
      </w:divBdr>
    </w:div>
    <w:div w:id="389500417">
      <w:bodyDiv w:val="1"/>
      <w:marLeft w:val="0"/>
      <w:marRight w:val="0"/>
      <w:marTop w:val="0"/>
      <w:marBottom w:val="0"/>
      <w:divBdr>
        <w:top w:val="none" w:sz="0" w:space="0" w:color="auto"/>
        <w:left w:val="none" w:sz="0" w:space="0" w:color="auto"/>
        <w:bottom w:val="none" w:sz="0" w:space="0" w:color="auto"/>
        <w:right w:val="none" w:sz="0" w:space="0" w:color="auto"/>
      </w:divBdr>
    </w:div>
    <w:div w:id="394086470">
      <w:bodyDiv w:val="1"/>
      <w:marLeft w:val="0"/>
      <w:marRight w:val="0"/>
      <w:marTop w:val="0"/>
      <w:marBottom w:val="0"/>
      <w:divBdr>
        <w:top w:val="none" w:sz="0" w:space="0" w:color="auto"/>
        <w:left w:val="none" w:sz="0" w:space="0" w:color="auto"/>
        <w:bottom w:val="none" w:sz="0" w:space="0" w:color="auto"/>
        <w:right w:val="none" w:sz="0" w:space="0" w:color="auto"/>
      </w:divBdr>
    </w:div>
    <w:div w:id="394595244">
      <w:bodyDiv w:val="1"/>
      <w:marLeft w:val="0"/>
      <w:marRight w:val="0"/>
      <w:marTop w:val="0"/>
      <w:marBottom w:val="0"/>
      <w:divBdr>
        <w:top w:val="none" w:sz="0" w:space="0" w:color="auto"/>
        <w:left w:val="none" w:sz="0" w:space="0" w:color="auto"/>
        <w:bottom w:val="none" w:sz="0" w:space="0" w:color="auto"/>
        <w:right w:val="none" w:sz="0" w:space="0" w:color="auto"/>
      </w:divBdr>
    </w:div>
    <w:div w:id="403720897">
      <w:bodyDiv w:val="1"/>
      <w:marLeft w:val="0"/>
      <w:marRight w:val="0"/>
      <w:marTop w:val="0"/>
      <w:marBottom w:val="0"/>
      <w:divBdr>
        <w:top w:val="none" w:sz="0" w:space="0" w:color="auto"/>
        <w:left w:val="none" w:sz="0" w:space="0" w:color="auto"/>
        <w:bottom w:val="none" w:sz="0" w:space="0" w:color="auto"/>
        <w:right w:val="none" w:sz="0" w:space="0" w:color="auto"/>
      </w:divBdr>
    </w:div>
    <w:div w:id="403727920">
      <w:bodyDiv w:val="1"/>
      <w:marLeft w:val="0"/>
      <w:marRight w:val="0"/>
      <w:marTop w:val="0"/>
      <w:marBottom w:val="0"/>
      <w:divBdr>
        <w:top w:val="none" w:sz="0" w:space="0" w:color="auto"/>
        <w:left w:val="none" w:sz="0" w:space="0" w:color="auto"/>
        <w:bottom w:val="none" w:sz="0" w:space="0" w:color="auto"/>
        <w:right w:val="none" w:sz="0" w:space="0" w:color="auto"/>
      </w:divBdr>
    </w:div>
    <w:div w:id="411974228">
      <w:bodyDiv w:val="1"/>
      <w:marLeft w:val="0"/>
      <w:marRight w:val="0"/>
      <w:marTop w:val="0"/>
      <w:marBottom w:val="0"/>
      <w:divBdr>
        <w:top w:val="none" w:sz="0" w:space="0" w:color="auto"/>
        <w:left w:val="none" w:sz="0" w:space="0" w:color="auto"/>
        <w:bottom w:val="none" w:sz="0" w:space="0" w:color="auto"/>
        <w:right w:val="none" w:sz="0" w:space="0" w:color="auto"/>
      </w:divBdr>
    </w:div>
    <w:div w:id="418333940">
      <w:bodyDiv w:val="1"/>
      <w:marLeft w:val="0"/>
      <w:marRight w:val="0"/>
      <w:marTop w:val="0"/>
      <w:marBottom w:val="0"/>
      <w:divBdr>
        <w:top w:val="none" w:sz="0" w:space="0" w:color="auto"/>
        <w:left w:val="none" w:sz="0" w:space="0" w:color="auto"/>
        <w:bottom w:val="none" w:sz="0" w:space="0" w:color="auto"/>
        <w:right w:val="none" w:sz="0" w:space="0" w:color="auto"/>
      </w:divBdr>
    </w:div>
    <w:div w:id="419371011">
      <w:bodyDiv w:val="1"/>
      <w:marLeft w:val="0"/>
      <w:marRight w:val="0"/>
      <w:marTop w:val="0"/>
      <w:marBottom w:val="0"/>
      <w:divBdr>
        <w:top w:val="none" w:sz="0" w:space="0" w:color="auto"/>
        <w:left w:val="none" w:sz="0" w:space="0" w:color="auto"/>
        <w:bottom w:val="none" w:sz="0" w:space="0" w:color="auto"/>
        <w:right w:val="none" w:sz="0" w:space="0" w:color="auto"/>
      </w:divBdr>
    </w:div>
    <w:div w:id="424419936">
      <w:bodyDiv w:val="1"/>
      <w:marLeft w:val="0"/>
      <w:marRight w:val="0"/>
      <w:marTop w:val="0"/>
      <w:marBottom w:val="0"/>
      <w:divBdr>
        <w:top w:val="none" w:sz="0" w:space="0" w:color="auto"/>
        <w:left w:val="none" w:sz="0" w:space="0" w:color="auto"/>
        <w:bottom w:val="none" w:sz="0" w:space="0" w:color="auto"/>
        <w:right w:val="none" w:sz="0" w:space="0" w:color="auto"/>
      </w:divBdr>
    </w:div>
    <w:div w:id="425032098">
      <w:bodyDiv w:val="1"/>
      <w:marLeft w:val="0"/>
      <w:marRight w:val="0"/>
      <w:marTop w:val="0"/>
      <w:marBottom w:val="0"/>
      <w:divBdr>
        <w:top w:val="none" w:sz="0" w:space="0" w:color="auto"/>
        <w:left w:val="none" w:sz="0" w:space="0" w:color="auto"/>
        <w:bottom w:val="none" w:sz="0" w:space="0" w:color="auto"/>
        <w:right w:val="none" w:sz="0" w:space="0" w:color="auto"/>
      </w:divBdr>
    </w:div>
    <w:div w:id="426385187">
      <w:bodyDiv w:val="1"/>
      <w:marLeft w:val="0"/>
      <w:marRight w:val="0"/>
      <w:marTop w:val="0"/>
      <w:marBottom w:val="0"/>
      <w:divBdr>
        <w:top w:val="none" w:sz="0" w:space="0" w:color="auto"/>
        <w:left w:val="none" w:sz="0" w:space="0" w:color="auto"/>
        <w:bottom w:val="none" w:sz="0" w:space="0" w:color="auto"/>
        <w:right w:val="none" w:sz="0" w:space="0" w:color="auto"/>
      </w:divBdr>
    </w:div>
    <w:div w:id="430518167">
      <w:bodyDiv w:val="1"/>
      <w:marLeft w:val="0"/>
      <w:marRight w:val="0"/>
      <w:marTop w:val="0"/>
      <w:marBottom w:val="0"/>
      <w:divBdr>
        <w:top w:val="none" w:sz="0" w:space="0" w:color="auto"/>
        <w:left w:val="none" w:sz="0" w:space="0" w:color="auto"/>
        <w:bottom w:val="none" w:sz="0" w:space="0" w:color="auto"/>
        <w:right w:val="none" w:sz="0" w:space="0" w:color="auto"/>
      </w:divBdr>
    </w:div>
    <w:div w:id="432938892">
      <w:bodyDiv w:val="1"/>
      <w:marLeft w:val="0"/>
      <w:marRight w:val="0"/>
      <w:marTop w:val="0"/>
      <w:marBottom w:val="0"/>
      <w:divBdr>
        <w:top w:val="none" w:sz="0" w:space="0" w:color="auto"/>
        <w:left w:val="none" w:sz="0" w:space="0" w:color="auto"/>
        <w:bottom w:val="none" w:sz="0" w:space="0" w:color="auto"/>
        <w:right w:val="none" w:sz="0" w:space="0" w:color="auto"/>
      </w:divBdr>
    </w:div>
    <w:div w:id="433983162">
      <w:bodyDiv w:val="1"/>
      <w:marLeft w:val="0"/>
      <w:marRight w:val="0"/>
      <w:marTop w:val="0"/>
      <w:marBottom w:val="0"/>
      <w:divBdr>
        <w:top w:val="none" w:sz="0" w:space="0" w:color="auto"/>
        <w:left w:val="none" w:sz="0" w:space="0" w:color="auto"/>
        <w:bottom w:val="none" w:sz="0" w:space="0" w:color="auto"/>
        <w:right w:val="none" w:sz="0" w:space="0" w:color="auto"/>
      </w:divBdr>
    </w:div>
    <w:div w:id="444422866">
      <w:bodyDiv w:val="1"/>
      <w:marLeft w:val="0"/>
      <w:marRight w:val="0"/>
      <w:marTop w:val="0"/>
      <w:marBottom w:val="0"/>
      <w:divBdr>
        <w:top w:val="none" w:sz="0" w:space="0" w:color="auto"/>
        <w:left w:val="none" w:sz="0" w:space="0" w:color="auto"/>
        <w:bottom w:val="none" w:sz="0" w:space="0" w:color="auto"/>
        <w:right w:val="none" w:sz="0" w:space="0" w:color="auto"/>
      </w:divBdr>
    </w:div>
    <w:div w:id="444934107">
      <w:bodyDiv w:val="1"/>
      <w:marLeft w:val="0"/>
      <w:marRight w:val="0"/>
      <w:marTop w:val="0"/>
      <w:marBottom w:val="0"/>
      <w:divBdr>
        <w:top w:val="none" w:sz="0" w:space="0" w:color="auto"/>
        <w:left w:val="none" w:sz="0" w:space="0" w:color="auto"/>
        <w:bottom w:val="none" w:sz="0" w:space="0" w:color="auto"/>
        <w:right w:val="none" w:sz="0" w:space="0" w:color="auto"/>
      </w:divBdr>
    </w:div>
    <w:div w:id="452136191">
      <w:bodyDiv w:val="1"/>
      <w:marLeft w:val="0"/>
      <w:marRight w:val="0"/>
      <w:marTop w:val="0"/>
      <w:marBottom w:val="0"/>
      <w:divBdr>
        <w:top w:val="none" w:sz="0" w:space="0" w:color="auto"/>
        <w:left w:val="none" w:sz="0" w:space="0" w:color="auto"/>
        <w:bottom w:val="none" w:sz="0" w:space="0" w:color="auto"/>
        <w:right w:val="none" w:sz="0" w:space="0" w:color="auto"/>
      </w:divBdr>
    </w:div>
    <w:div w:id="468474204">
      <w:bodyDiv w:val="1"/>
      <w:marLeft w:val="0"/>
      <w:marRight w:val="0"/>
      <w:marTop w:val="0"/>
      <w:marBottom w:val="0"/>
      <w:divBdr>
        <w:top w:val="none" w:sz="0" w:space="0" w:color="auto"/>
        <w:left w:val="none" w:sz="0" w:space="0" w:color="auto"/>
        <w:bottom w:val="none" w:sz="0" w:space="0" w:color="auto"/>
        <w:right w:val="none" w:sz="0" w:space="0" w:color="auto"/>
      </w:divBdr>
    </w:div>
    <w:div w:id="470095678">
      <w:bodyDiv w:val="1"/>
      <w:marLeft w:val="0"/>
      <w:marRight w:val="0"/>
      <w:marTop w:val="0"/>
      <w:marBottom w:val="0"/>
      <w:divBdr>
        <w:top w:val="none" w:sz="0" w:space="0" w:color="auto"/>
        <w:left w:val="none" w:sz="0" w:space="0" w:color="auto"/>
        <w:bottom w:val="none" w:sz="0" w:space="0" w:color="auto"/>
        <w:right w:val="none" w:sz="0" w:space="0" w:color="auto"/>
      </w:divBdr>
    </w:div>
    <w:div w:id="472141511">
      <w:bodyDiv w:val="1"/>
      <w:marLeft w:val="0"/>
      <w:marRight w:val="0"/>
      <w:marTop w:val="0"/>
      <w:marBottom w:val="0"/>
      <w:divBdr>
        <w:top w:val="none" w:sz="0" w:space="0" w:color="auto"/>
        <w:left w:val="none" w:sz="0" w:space="0" w:color="auto"/>
        <w:bottom w:val="none" w:sz="0" w:space="0" w:color="auto"/>
        <w:right w:val="none" w:sz="0" w:space="0" w:color="auto"/>
      </w:divBdr>
    </w:div>
    <w:div w:id="472329706">
      <w:bodyDiv w:val="1"/>
      <w:marLeft w:val="0"/>
      <w:marRight w:val="0"/>
      <w:marTop w:val="0"/>
      <w:marBottom w:val="0"/>
      <w:divBdr>
        <w:top w:val="none" w:sz="0" w:space="0" w:color="auto"/>
        <w:left w:val="none" w:sz="0" w:space="0" w:color="auto"/>
        <w:bottom w:val="none" w:sz="0" w:space="0" w:color="auto"/>
        <w:right w:val="none" w:sz="0" w:space="0" w:color="auto"/>
      </w:divBdr>
    </w:div>
    <w:div w:id="476920221">
      <w:bodyDiv w:val="1"/>
      <w:marLeft w:val="0"/>
      <w:marRight w:val="0"/>
      <w:marTop w:val="0"/>
      <w:marBottom w:val="0"/>
      <w:divBdr>
        <w:top w:val="none" w:sz="0" w:space="0" w:color="auto"/>
        <w:left w:val="none" w:sz="0" w:space="0" w:color="auto"/>
        <w:bottom w:val="none" w:sz="0" w:space="0" w:color="auto"/>
        <w:right w:val="none" w:sz="0" w:space="0" w:color="auto"/>
      </w:divBdr>
    </w:div>
    <w:div w:id="477919793">
      <w:bodyDiv w:val="1"/>
      <w:marLeft w:val="0"/>
      <w:marRight w:val="0"/>
      <w:marTop w:val="0"/>
      <w:marBottom w:val="0"/>
      <w:divBdr>
        <w:top w:val="none" w:sz="0" w:space="0" w:color="auto"/>
        <w:left w:val="none" w:sz="0" w:space="0" w:color="auto"/>
        <w:bottom w:val="none" w:sz="0" w:space="0" w:color="auto"/>
        <w:right w:val="none" w:sz="0" w:space="0" w:color="auto"/>
      </w:divBdr>
    </w:div>
    <w:div w:id="478041209">
      <w:bodyDiv w:val="1"/>
      <w:marLeft w:val="0"/>
      <w:marRight w:val="0"/>
      <w:marTop w:val="0"/>
      <w:marBottom w:val="0"/>
      <w:divBdr>
        <w:top w:val="none" w:sz="0" w:space="0" w:color="auto"/>
        <w:left w:val="none" w:sz="0" w:space="0" w:color="auto"/>
        <w:bottom w:val="none" w:sz="0" w:space="0" w:color="auto"/>
        <w:right w:val="none" w:sz="0" w:space="0" w:color="auto"/>
      </w:divBdr>
    </w:div>
    <w:div w:id="479543462">
      <w:bodyDiv w:val="1"/>
      <w:marLeft w:val="0"/>
      <w:marRight w:val="0"/>
      <w:marTop w:val="0"/>
      <w:marBottom w:val="0"/>
      <w:divBdr>
        <w:top w:val="none" w:sz="0" w:space="0" w:color="auto"/>
        <w:left w:val="none" w:sz="0" w:space="0" w:color="auto"/>
        <w:bottom w:val="none" w:sz="0" w:space="0" w:color="auto"/>
        <w:right w:val="none" w:sz="0" w:space="0" w:color="auto"/>
      </w:divBdr>
    </w:div>
    <w:div w:id="485122776">
      <w:bodyDiv w:val="1"/>
      <w:marLeft w:val="0"/>
      <w:marRight w:val="0"/>
      <w:marTop w:val="0"/>
      <w:marBottom w:val="0"/>
      <w:divBdr>
        <w:top w:val="none" w:sz="0" w:space="0" w:color="auto"/>
        <w:left w:val="none" w:sz="0" w:space="0" w:color="auto"/>
        <w:bottom w:val="none" w:sz="0" w:space="0" w:color="auto"/>
        <w:right w:val="none" w:sz="0" w:space="0" w:color="auto"/>
      </w:divBdr>
    </w:div>
    <w:div w:id="494154310">
      <w:bodyDiv w:val="1"/>
      <w:marLeft w:val="0"/>
      <w:marRight w:val="0"/>
      <w:marTop w:val="0"/>
      <w:marBottom w:val="0"/>
      <w:divBdr>
        <w:top w:val="none" w:sz="0" w:space="0" w:color="auto"/>
        <w:left w:val="none" w:sz="0" w:space="0" w:color="auto"/>
        <w:bottom w:val="none" w:sz="0" w:space="0" w:color="auto"/>
        <w:right w:val="none" w:sz="0" w:space="0" w:color="auto"/>
      </w:divBdr>
    </w:div>
    <w:div w:id="513417073">
      <w:bodyDiv w:val="1"/>
      <w:marLeft w:val="0"/>
      <w:marRight w:val="0"/>
      <w:marTop w:val="0"/>
      <w:marBottom w:val="0"/>
      <w:divBdr>
        <w:top w:val="none" w:sz="0" w:space="0" w:color="auto"/>
        <w:left w:val="none" w:sz="0" w:space="0" w:color="auto"/>
        <w:bottom w:val="none" w:sz="0" w:space="0" w:color="auto"/>
        <w:right w:val="none" w:sz="0" w:space="0" w:color="auto"/>
      </w:divBdr>
    </w:div>
    <w:div w:id="516314398">
      <w:bodyDiv w:val="1"/>
      <w:marLeft w:val="0"/>
      <w:marRight w:val="0"/>
      <w:marTop w:val="0"/>
      <w:marBottom w:val="0"/>
      <w:divBdr>
        <w:top w:val="none" w:sz="0" w:space="0" w:color="auto"/>
        <w:left w:val="none" w:sz="0" w:space="0" w:color="auto"/>
        <w:bottom w:val="none" w:sz="0" w:space="0" w:color="auto"/>
        <w:right w:val="none" w:sz="0" w:space="0" w:color="auto"/>
      </w:divBdr>
    </w:div>
    <w:div w:id="517626184">
      <w:bodyDiv w:val="1"/>
      <w:marLeft w:val="0"/>
      <w:marRight w:val="0"/>
      <w:marTop w:val="0"/>
      <w:marBottom w:val="0"/>
      <w:divBdr>
        <w:top w:val="none" w:sz="0" w:space="0" w:color="auto"/>
        <w:left w:val="none" w:sz="0" w:space="0" w:color="auto"/>
        <w:bottom w:val="none" w:sz="0" w:space="0" w:color="auto"/>
        <w:right w:val="none" w:sz="0" w:space="0" w:color="auto"/>
      </w:divBdr>
    </w:div>
    <w:div w:id="522596875">
      <w:bodyDiv w:val="1"/>
      <w:marLeft w:val="0"/>
      <w:marRight w:val="0"/>
      <w:marTop w:val="0"/>
      <w:marBottom w:val="0"/>
      <w:divBdr>
        <w:top w:val="none" w:sz="0" w:space="0" w:color="auto"/>
        <w:left w:val="none" w:sz="0" w:space="0" w:color="auto"/>
        <w:bottom w:val="none" w:sz="0" w:space="0" w:color="auto"/>
        <w:right w:val="none" w:sz="0" w:space="0" w:color="auto"/>
      </w:divBdr>
    </w:div>
    <w:div w:id="523520155">
      <w:bodyDiv w:val="1"/>
      <w:marLeft w:val="0"/>
      <w:marRight w:val="0"/>
      <w:marTop w:val="0"/>
      <w:marBottom w:val="0"/>
      <w:divBdr>
        <w:top w:val="none" w:sz="0" w:space="0" w:color="auto"/>
        <w:left w:val="none" w:sz="0" w:space="0" w:color="auto"/>
        <w:bottom w:val="none" w:sz="0" w:space="0" w:color="auto"/>
        <w:right w:val="none" w:sz="0" w:space="0" w:color="auto"/>
      </w:divBdr>
    </w:div>
    <w:div w:id="528027832">
      <w:bodyDiv w:val="1"/>
      <w:marLeft w:val="0"/>
      <w:marRight w:val="0"/>
      <w:marTop w:val="0"/>
      <w:marBottom w:val="0"/>
      <w:divBdr>
        <w:top w:val="none" w:sz="0" w:space="0" w:color="auto"/>
        <w:left w:val="none" w:sz="0" w:space="0" w:color="auto"/>
        <w:bottom w:val="none" w:sz="0" w:space="0" w:color="auto"/>
        <w:right w:val="none" w:sz="0" w:space="0" w:color="auto"/>
      </w:divBdr>
    </w:div>
    <w:div w:id="538663111">
      <w:bodyDiv w:val="1"/>
      <w:marLeft w:val="0"/>
      <w:marRight w:val="0"/>
      <w:marTop w:val="0"/>
      <w:marBottom w:val="0"/>
      <w:divBdr>
        <w:top w:val="none" w:sz="0" w:space="0" w:color="auto"/>
        <w:left w:val="none" w:sz="0" w:space="0" w:color="auto"/>
        <w:bottom w:val="none" w:sz="0" w:space="0" w:color="auto"/>
        <w:right w:val="none" w:sz="0" w:space="0" w:color="auto"/>
      </w:divBdr>
    </w:div>
    <w:div w:id="545794202">
      <w:bodyDiv w:val="1"/>
      <w:marLeft w:val="0"/>
      <w:marRight w:val="0"/>
      <w:marTop w:val="0"/>
      <w:marBottom w:val="0"/>
      <w:divBdr>
        <w:top w:val="none" w:sz="0" w:space="0" w:color="auto"/>
        <w:left w:val="none" w:sz="0" w:space="0" w:color="auto"/>
        <w:bottom w:val="none" w:sz="0" w:space="0" w:color="auto"/>
        <w:right w:val="none" w:sz="0" w:space="0" w:color="auto"/>
      </w:divBdr>
    </w:div>
    <w:div w:id="547843818">
      <w:bodyDiv w:val="1"/>
      <w:marLeft w:val="0"/>
      <w:marRight w:val="0"/>
      <w:marTop w:val="0"/>
      <w:marBottom w:val="0"/>
      <w:divBdr>
        <w:top w:val="none" w:sz="0" w:space="0" w:color="auto"/>
        <w:left w:val="none" w:sz="0" w:space="0" w:color="auto"/>
        <w:bottom w:val="none" w:sz="0" w:space="0" w:color="auto"/>
        <w:right w:val="none" w:sz="0" w:space="0" w:color="auto"/>
      </w:divBdr>
    </w:div>
    <w:div w:id="552427096">
      <w:bodyDiv w:val="1"/>
      <w:marLeft w:val="0"/>
      <w:marRight w:val="0"/>
      <w:marTop w:val="0"/>
      <w:marBottom w:val="0"/>
      <w:divBdr>
        <w:top w:val="none" w:sz="0" w:space="0" w:color="auto"/>
        <w:left w:val="none" w:sz="0" w:space="0" w:color="auto"/>
        <w:bottom w:val="none" w:sz="0" w:space="0" w:color="auto"/>
        <w:right w:val="none" w:sz="0" w:space="0" w:color="auto"/>
      </w:divBdr>
    </w:div>
    <w:div w:id="554239909">
      <w:bodyDiv w:val="1"/>
      <w:marLeft w:val="0"/>
      <w:marRight w:val="0"/>
      <w:marTop w:val="0"/>
      <w:marBottom w:val="0"/>
      <w:divBdr>
        <w:top w:val="none" w:sz="0" w:space="0" w:color="auto"/>
        <w:left w:val="none" w:sz="0" w:space="0" w:color="auto"/>
        <w:bottom w:val="none" w:sz="0" w:space="0" w:color="auto"/>
        <w:right w:val="none" w:sz="0" w:space="0" w:color="auto"/>
      </w:divBdr>
    </w:div>
    <w:div w:id="559945323">
      <w:bodyDiv w:val="1"/>
      <w:marLeft w:val="0"/>
      <w:marRight w:val="0"/>
      <w:marTop w:val="0"/>
      <w:marBottom w:val="0"/>
      <w:divBdr>
        <w:top w:val="none" w:sz="0" w:space="0" w:color="auto"/>
        <w:left w:val="none" w:sz="0" w:space="0" w:color="auto"/>
        <w:bottom w:val="none" w:sz="0" w:space="0" w:color="auto"/>
        <w:right w:val="none" w:sz="0" w:space="0" w:color="auto"/>
      </w:divBdr>
    </w:div>
    <w:div w:id="566107752">
      <w:bodyDiv w:val="1"/>
      <w:marLeft w:val="0"/>
      <w:marRight w:val="0"/>
      <w:marTop w:val="0"/>
      <w:marBottom w:val="0"/>
      <w:divBdr>
        <w:top w:val="none" w:sz="0" w:space="0" w:color="auto"/>
        <w:left w:val="none" w:sz="0" w:space="0" w:color="auto"/>
        <w:bottom w:val="none" w:sz="0" w:space="0" w:color="auto"/>
        <w:right w:val="none" w:sz="0" w:space="0" w:color="auto"/>
      </w:divBdr>
    </w:div>
    <w:div w:id="570190723">
      <w:bodyDiv w:val="1"/>
      <w:marLeft w:val="0"/>
      <w:marRight w:val="0"/>
      <w:marTop w:val="0"/>
      <w:marBottom w:val="0"/>
      <w:divBdr>
        <w:top w:val="none" w:sz="0" w:space="0" w:color="auto"/>
        <w:left w:val="none" w:sz="0" w:space="0" w:color="auto"/>
        <w:bottom w:val="none" w:sz="0" w:space="0" w:color="auto"/>
        <w:right w:val="none" w:sz="0" w:space="0" w:color="auto"/>
      </w:divBdr>
    </w:div>
    <w:div w:id="573854197">
      <w:bodyDiv w:val="1"/>
      <w:marLeft w:val="0"/>
      <w:marRight w:val="0"/>
      <w:marTop w:val="0"/>
      <w:marBottom w:val="0"/>
      <w:divBdr>
        <w:top w:val="none" w:sz="0" w:space="0" w:color="auto"/>
        <w:left w:val="none" w:sz="0" w:space="0" w:color="auto"/>
        <w:bottom w:val="none" w:sz="0" w:space="0" w:color="auto"/>
        <w:right w:val="none" w:sz="0" w:space="0" w:color="auto"/>
      </w:divBdr>
    </w:div>
    <w:div w:id="576475905">
      <w:bodyDiv w:val="1"/>
      <w:marLeft w:val="0"/>
      <w:marRight w:val="0"/>
      <w:marTop w:val="0"/>
      <w:marBottom w:val="0"/>
      <w:divBdr>
        <w:top w:val="none" w:sz="0" w:space="0" w:color="auto"/>
        <w:left w:val="none" w:sz="0" w:space="0" w:color="auto"/>
        <w:bottom w:val="none" w:sz="0" w:space="0" w:color="auto"/>
        <w:right w:val="none" w:sz="0" w:space="0" w:color="auto"/>
      </w:divBdr>
    </w:div>
    <w:div w:id="576747729">
      <w:bodyDiv w:val="1"/>
      <w:marLeft w:val="0"/>
      <w:marRight w:val="0"/>
      <w:marTop w:val="0"/>
      <w:marBottom w:val="0"/>
      <w:divBdr>
        <w:top w:val="none" w:sz="0" w:space="0" w:color="auto"/>
        <w:left w:val="none" w:sz="0" w:space="0" w:color="auto"/>
        <w:bottom w:val="none" w:sz="0" w:space="0" w:color="auto"/>
        <w:right w:val="none" w:sz="0" w:space="0" w:color="auto"/>
      </w:divBdr>
    </w:div>
    <w:div w:id="577833334">
      <w:bodyDiv w:val="1"/>
      <w:marLeft w:val="0"/>
      <w:marRight w:val="0"/>
      <w:marTop w:val="0"/>
      <w:marBottom w:val="0"/>
      <w:divBdr>
        <w:top w:val="none" w:sz="0" w:space="0" w:color="auto"/>
        <w:left w:val="none" w:sz="0" w:space="0" w:color="auto"/>
        <w:bottom w:val="none" w:sz="0" w:space="0" w:color="auto"/>
        <w:right w:val="none" w:sz="0" w:space="0" w:color="auto"/>
      </w:divBdr>
    </w:div>
    <w:div w:id="583077667">
      <w:bodyDiv w:val="1"/>
      <w:marLeft w:val="0"/>
      <w:marRight w:val="0"/>
      <w:marTop w:val="0"/>
      <w:marBottom w:val="0"/>
      <w:divBdr>
        <w:top w:val="none" w:sz="0" w:space="0" w:color="auto"/>
        <w:left w:val="none" w:sz="0" w:space="0" w:color="auto"/>
        <w:bottom w:val="none" w:sz="0" w:space="0" w:color="auto"/>
        <w:right w:val="none" w:sz="0" w:space="0" w:color="auto"/>
      </w:divBdr>
    </w:div>
    <w:div w:id="584074262">
      <w:bodyDiv w:val="1"/>
      <w:marLeft w:val="0"/>
      <w:marRight w:val="0"/>
      <w:marTop w:val="0"/>
      <w:marBottom w:val="0"/>
      <w:divBdr>
        <w:top w:val="none" w:sz="0" w:space="0" w:color="auto"/>
        <w:left w:val="none" w:sz="0" w:space="0" w:color="auto"/>
        <w:bottom w:val="none" w:sz="0" w:space="0" w:color="auto"/>
        <w:right w:val="none" w:sz="0" w:space="0" w:color="auto"/>
      </w:divBdr>
    </w:div>
    <w:div w:id="588855176">
      <w:bodyDiv w:val="1"/>
      <w:marLeft w:val="0"/>
      <w:marRight w:val="0"/>
      <w:marTop w:val="0"/>
      <w:marBottom w:val="0"/>
      <w:divBdr>
        <w:top w:val="none" w:sz="0" w:space="0" w:color="auto"/>
        <w:left w:val="none" w:sz="0" w:space="0" w:color="auto"/>
        <w:bottom w:val="none" w:sz="0" w:space="0" w:color="auto"/>
        <w:right w:val="none" w:sz="0" w:space="0" w:color="auto"/>
      </w:divBdr>
    </w:div>
    <w:div w:id="589583854">
      <w:bodyDiv w:val="1"/>
      <w:marLeft w:val="0"/>
      <w:marRight w:val="0"/>
      <w:marTop w:val="0"/>
      <w:marBottom w:val="0"/>
      <w:divBdr>
        <w:top w:val="none" w:sz="0" w:space="0" w:color="auto"/>
        <w:left w:val="none" w:sz="0" w:space="0" w:color="auto"/>
        <w:bottom w:val="none" w:sz="0" w:space="0" w:color="auto"/>
        <w:right w:val="none" w:sz="0" w:space="0" w:color="auto"/>
      </w:divBdr>
    </w:div>
    <w:div w:id="589777291">
      <w:bodyDiv w:val="1"/>
      <w:marLeft w:val="0"/>
      <w:marRight w:val="0"/>
      <w:marTop w:val="0"/>
      <w:marBottom w:val="0"/>
      <w:divBdr>
        <w:top w:val="none" w:sz="0" w:space="0" w:color="auto"/>
        <w:left w:val="none" w:sz="0" w:space="0" w:color="auto"/>
        <w:bottom w:val="none" w:sz="0" w:space="0" w:color="auto"/>
        <w:right w:val="none" w:sz="0" w:space="0" w:color="auto"/>
      </w:divBdr>
    </w:div>
    <w:div w:id="592513133">
      <w:bodyDiv w:val="1"/>
      <w:marLeft w:val="0"/>
      <w:marRight w:val="0"/>
      <w:marTop w:val="0"/>
      <w:marBottom w:val="0"/>
      <w:divBdr>
        <w:top w:val="none" w:sz="0" w:space="0" w:color="auto"/>
        <w:left w:val="none" w:sz="0" w:space="0" w:color="auto"/>
        <w:bottom w:val="none" w:sz="0" w:space="0" w:color="auto"/>
        <w:right w:val="none" w:sz="0" w:space="0" w:color="auto"/>
      </w:divBdr>
    </w:div>
    <w:div w:id="600181424">
      <w:bodyDiv w:val="1"/>
      <w:marLeft w:val="0"/>
      <w:marRight w:val="0"/>
      <w:marTop w:val="0"/>
      <w:marBottom w:val="0"/>
      <w:divBdr>
        <w:top w:val="none" w:sz="0" w:space="0" w:color="auto"/>
        <w:left w:val="none" w:sz="0" w:space="0" w:color="auto"/>
        <w:bottom w:val="none" w:sz="0" w:space="0" w:color="auto"/>
        <w:right w:val="none" w:sz="0" w:space="0" w:color="auto"/>
      </w:divBdr>
    </w:div>
    <w:div w:id="607396691">
      <w:bodyDiv w:val="1"/>
      <w:marLeft w:val="0"/>
      <w:marRight w:val="0"/>
      <w:marTop w:val="0"/>
      <w:marBottom w:val="0"/>
      <w:divBdr>
        <w:top w:val="none" w:sz="0" w:space="0" w:color="auto"/>
        <w:left w:val="none" w:sz="0" w:space="0" w:color="auto"/>
        <w:bottom w:val="none" w:sz="0" w:space="0" w:color="auto"/>
        <w:right w:val="none" w:sz="0" w:space="0" w:color="auto"/>
      </w:divBdr>
    </w:div>
    <w:div w:id="614866089">
      <w:bodyDiv w:val="1"/>
      <w:marLeft w:val="0"/>
      <w:marRight w:val="0"/>
      <w:marTop w:val="0"/>
      <w:marBottom w:val="0"/>
      <w:divBdr>
        <w:top w:val="none" w:sz="0" w:space="0" w:color="auto"/>
        <w:left w:val="none" w:sz="0" w:space="0" w:color="auto"/>
        <w:bottom w:val="none" w:sz="0" w:space="0" w:color="auto"/>
        <w:right w:val="none" w:sz="0" w:space="0" w:color="auto"/>
      </w:divBdr>
    </w:div>
    <w:div w:id="617756216">
      <w:bodyDiv w:val="1"/>
      <w:marLeft w:val="0"/>
      <w:marRight w:val="0"/>
      <w:marTop w:val="0"/>
      <w:marBottom w:val="0"/>
      <w:divBdr>
        <w:top w:val="none" w:sz="0" w:space="0" w:color="auto"/>
        <w:left w:val="none" w:sz="0" w:space="0" w:color="auto"/>
        <w:bottom w:val="none" w:sz="0" w:space="0" w:color="auto"/>
        <w:right w:val="none" w:sz="0" w:space="0" w:color="auto"/>
      </w:divBdr>
    </w:div>
    <w:div w:id="623345152">
      <w:bodyDiv w:val="1"/>
      <w:marLeft w:val="0"/>
      <w:marRight w:val="0"/>
      <w:marTop w:val="0"/>
      <w:marBottom w:val="0"/>
      <w:divBdr>
        <w:top w:val="none" w:sz="0" w:space="0" w:color="auto"/>
        <w:left w:val="none" w:sz="0" w:space="0" w:color="auto"/>
        <w:bottom w:val="none" w:sz="0" w:space="0" w:color="auto"/>
        <w:right w:val="none" w:sz="0" w:space="0" w:color="auto"/>
      </w:divBdr>
    </w:div>
    <w:div w:id="631987295">
      <w:bodyDiv w:val="1"/>
      <w:marLeft w:val="0"/>
      <w:marRight w:val="0"/>
      <w:marTop w:val="0"/>
      <w:marBottom w:val="0"/>
      <w:divBdr>
        <w:top w:val="none" w:sz="0" w:space="0" w:color="auto"/>
        <w:left w:val="none" w:sz="0" w:space="0" w:color="auto"/>
        <w:bottom w:val="none" w:sz="0" w:space="0" w:color="auto"/>
        <w:right w:val="none" w:sz="0" w:space="0" w:color="auto"/>
      </w:divBdr>
    </w:div>
    <w:div w:id="633023231">
      <w:bodyDiv w:val="1"/>
      <w:marLeft w:val="0"/>
      <w:marRight w:val="0"/>
      <w:marTop w:val="0"/>
      <w:marBottom w:val="0"/>
      <w:divBdr>
        <w:top w:val="none" w:sz="0" w:space="0" w:color="auto"/>
        <w:left w:val="none" w:sz="0" w:space="0" w:color="auto"/>
        <w:bottom w:val="none" w:sz="0" w:space="0" w:color="auto"/>
        <w:right w:val="none" w:sz="0" w:space="0" w:color="auto"/>
      </w:divBdr>
    </w:div>
    <w:div w:id="641351383">
      <w:bodyDiv w:val="1"/>
      <w:marLeft w:val="0"/>
      <w:marRight w:val="0"/>
      <w:marTop w:val="0"/>
      <w:marBottom w:val="0"/>
      <w:divBdr>
        <w:top w:val="none" w:sz="0" w:space="0" w:color="auto"/>
        <w:left w:val="none" w:sz="0" w:space="0" w:color="auto"/>
        <w:bottom w:val="none" w:sz="0" w:space="0" w:color="auto"/>
        <w:right w:val="none" w:sz="0" w:space="0" w:color="auto"/>
      </w:divBdr>
    </w:div>
    <w:div w:id="648487243">
      <w:bodyDiv w:val="1"/>
      <w:marLeft w:val="0"/>
      <w:marRight w:val="0"/>
      <w:marTop w:val="0"/>
      <w:marBottom w:val="0"/>
      <w:divBdr>
        <w:top w:val="none" w:sz="0" w:space="0" w:color="auto"/>
        <w:left w:val="none" w:sz="0" w:space="0" w:color="auto"/>
        <w:bottom w:val="none" w:sz="0" w:space="0" w:color="auto"/>
        <w:right w:val="none" w:sz="0" w:space="0" w:color="auto"/>
      </w:divBdr>
    </w:div>
    <w:div w:id="650645865">
      <w:bodyDiv w:val="1"/>
      <w:marLeft w:val="0"/>
      <w:marRight w:val="0"/>
      <w:marTop w:val="0"/>
      <w:marBottom w:val="0"/>
      <w:divBdr>
        <w:top w:val="none" w:sz="0" w:space="0" w:color="auto"/>
        <w:left w:val="none" w:sz="0" w:space="0" w:color="auto"/>
        <w:bottom w:val="none" w:sz="0" w:space="0" w:color="auto"/>
        <w:right w:val="none" w:sz="0" w:space="0" w:color="auto"/>
      </w:divBdr>
    </w:div>
    <w:div w:id="660694461">
      <w:bodyDiv w:val="1"/>
      <w:marLeft w:val="0"/>
      <w:marRight w:val="0"/>
      <w:marTop w:val="0"/>
      <w:marBottom w:val="0"/>
      <w:divBdr>
        <w:top w:val="none" w:sz="0" w:space="0" w:color="auto"/>
        <w:left w:val="none" w:sz="0" w:space="0" w:color="auto"/>
        <w:bottom w:val="none" w:sz="0" w:space="0" w:color="auto"/>
        <w:right w:val="none" w:sz="0" w:space="0" w:color="auto"/>
      </w:divBdr>
    </w:div>
    <w:div w:id="670330694">
      <w:bodyDiv w:val="1"/>
      <w:marLeft w:val="0"/>
      <w:marRight w:val="0"/>
      <w:marTop w:val="0"/>
      <w:marBottom w:val="0"/>
      <w:divBdr>
        <w:top w:val="none" w:sz="0" w:space="0" w:color="auto"/>
        <w:left w:val="none" w:sz="0" w:space="0" w:color="auto"/>
        <w:bottom w:val="none" w:sz="0" w:space="0" w:color="auto"/>
        <w:right w:val="none" w:sz="0" w:space="0" w:color="auto"/>
      </w:divBdr>
    </w:div>
    <w:div w:id="684988004">
      <w:bodyDiv w:val="1"/>
      <w:marLeft w:val="0"/>
      <w:marRight w:val="0"/>
      <w:marTop w:val="0"/>
      <w:marBottom w:val="0"/>
      <w:divBdr>
        <w:top w:val="none" w:sz="0" w:space="0" w:color="auto"/>
        <w:left w:val="none" w:sz="0" w:space="0" w:color="auto"/>
        <w:bottom w:val="none" w:sz="0" w:space="0" w:color="auto"/>
        <w:right w:val="none" w:sz="0" w:space="0" w:color="auto"/>
      </w:divBdr>
    </w:div>
    <w:div w:id="687634951">
      <w:bodyDiv w:val="1"/>
      <w:marLeft w:val="0"/>
      <w:marRight w:val="0"/>
      <w:marTop w:val="0"/>
      <w:marBottom w:val="0"/>
      <w:divBdr>
        <w:top w:val="none" w:sz="0" w:space="0" w:color="auto"/>
        <w:left w:val="none" w:sz="0" w:space="0" w:color="auto"/>
        <w:bottom w:val="none" w:sz="0" w:space="0" w:color="auto"/>
        <w:right w:val="none" w:sz="0" w:space="0" w:color="auto"/>
      </w:divBdr>
    </w:div>
    <w:div w:id="705106506">
      <w:bodyDiv w:val="1"/>
      <w:marLeft w:val="0"/>
      <w:marRight w:val="0"/>
      <w:marTop w:val="0"/>
      <w:marBottom w:val="0"/>
      <w:divBdr>
        <w:top w:val="none" w:sz="0" w:space="0" w:color="auto"/>
        <w:left w:val="none" w:sz="0" w:space="0" w:color="auto"/>
        <w:bottom w:val="none" w:sz="0" w:space="0" w:color="auto"/>
        <w:right w:val="none" w:sz="0" w:space="0" w:color="auto"/>
      </w:divBdr>
    </w:div>
    <w:div w:id="707948498">
      <w:bodyDiv w:val="1"/>
      <w:marLeft w:val="0"/>
      <w:marRight w:val="0"/>
      <w:marTop w:val="0"/>
      <w:marBottom w:val="0"/>
      <w:divBdr>
        <w:top w:val="none" w:sz="0" w:space="0" w:color="auto"/>
        <w:left w:val="none" w:sz="0" w:space="0" w:color="auto"/>
        <w:bottom w:val="none" w:sz="0" w:space="0" w:color="auto"/>
        <w:right w:val="none" w:sz="0" w:space="0" w:color="auto"/>
      </w:divBdr>
    </w:div>
    <w:div w:id="718090538">
      <w:bodyDiv w:val="1"/>
      <w:marLeft w:val="0"/>
      <w:marRight w:val="0"/>
      <w:marTop w:val="0"/>
      <w:marBottom w:val="0"/>
      <w:divBdr>
        <w:top w:val="none" w:sz="0" w:space="0" w:color="auto"/>
        <w:left w:val="none" w:sz="0" w:space="0" w:color="auto"/>
        <w:bottom w:val="none" w:sz="0" w:space="0" w:color="auto"/>
        <w:right w:val="none" w:sz="0" w:space="0" w:color="auto"/>
      </w:divBdr>
    </w:div>
    <w:div w:id="718941184">
      <w:bodyDiv w:val="1"/>
      <w:marLeft w:val="0"/>
      <w:marRight w:val="0"/>
      <w:marTop w:val="0"/>
      <w:marBottom w:val="0"/>
      <w:divBdr>
        <w:top w:val="none" w:sz="0" w:space="0" w:color="auto"/>
        <w:left w:val="none" w:sz="0" w:space="0" w:color="auto"/>
        <w:bottom w:val="none" w:sz="0" w:space="0" w:color="auto"/>
        <w:right w:val="none" w:sz="0" w:space="0" w:color="auto"/>
      </w:divBdr>
    </w:div>
    <w:div w:id="720637567">
      <w:bodyDiv w:val="1"/>
      <w:marLeft w:val="0"/>
      <w:marRight w:val="0"/>
      <w:marTop w:val="0"/>
      <w:marBottom w:val="0"/>
      <w:divBdr>
        <w:top w:val="none" w:sz="0" w:space="0" w:color="auto"/>
        <w:left w:val="none" w:sz="0" w:space="0" w:color="auto"/>
        <w:bottom w:val="none" w:sz="0" w:space="0" w:color="auto"/>
        <w:right w:val="none" w:sz="0" w:space="0" w:color="auto"/>
      </w:divBdr>
    </w:div>
    <w:div w:id="723917018">
      <w:bodyDiv w:val="1"/>
      <w:marLeft w:val="0"/>
      <w:marRight w:val="0"/>
      <w:marTop w:val="0"/>
      <w:marBottom w:val="0"/>
      <w:divBdr>
        <w:top w:val="none" w:sz="0" w:space="0" w:color="auto"/>
        <w:left w:val="none" w:sz="0" w:space="0" w:color="auto"/>
        <w:bottom w:val="none" w:sz="0" w:space="0" w:color="auto"/>
        <w:right w:val="none" w:sz="0" w:space="0" w:color="auto"/>
      </w:divBdr>
    </w:div>
    <w:div w:id="726028784">
      <w:bodyDiv w:val="1"/>
      <w:marLeft w:val="0"/>
      <w:marRight w:val="0"/>
      <w:marTop w:val="0"/>
      <w:marBottom w:val="0"/>
      <w:divBdr>
        <w:top w:val="none" w:sz="0" w:space="0" w:color="auto"/>
        <w:left w:val="none" w:sz="0" w:space="0" w:color="auto"/>
        <w:bottom w:val="none" w:sz="0" w:space="0" w:color="auto"/>
        <w:right w:val="none" w:sz="0" w:space="0" w:color="auto"/>
      </w:divBdr>
    </w:div>
    <w:div w:id="726147304">
      <w:bodyDiv w:val="1"/>
      <w:marLeft w:val="0"/>
      <w:marRight w:val="0"/>
      <w:marTop w:val="0"/>
      <w:marBottom w:val="0"/>
      <w:divBdr>
        <w:top w:val="none" w:sz="0" w:space="0" w:color="auto"/>
        <w:left w:val="none" w:sz="0" w:space="0" w:color="auto"/>
        <w:bottom w:val="none" w:sz="0" w:space="0" w:color="auto"/>
        <w:right w:val="none" w:sz="0" w:space="0" w:color="auto"/>
      </w:divBdr>
    </w:div>
    <w:div w:id="728500545">
      <w:bodyDiv w:val="1"/>
      <w:marLeft w:val="0"/>
      <w:marRight w:val="0"/>
      <w:marTop w:val="0"/>
      <w:marBottom w:val="0"/>
      <w:divBdr>
        <w:top w:val="none" w:sz="0" w:space="0" w:color="auto"/>
        <w:left w:val="none" w:sz="0" w:space="0" w:color="auto"/>
        <w:bottom w:val="none" w:sz="0" w:space="0" w:color="auto"/>
        <w:right w:val="none" w:sz="0" w:space="0" w:color="auto"/>
      </w:divBdr>
    </w:div>
    <w:div w:id="732579676">
      <w:bodyDiv w:val="1"/>
      <w:marLeft w:val="0"/>
      <w:marRight w:val="0"/>
      <w:marTop w:val="0"/>
      <w:marBottom w:val="0"/>
      <w:divBdr>
        <w:top w:val="none" w:sz="0" w:space="0" w:color="auto"/>
        <w:left w:val="none" w:sz="0" w:space="0" w:color="auto"/>
        <w:bottom w:val="none" w:sz="0" w:space="0" w:color="auto"/>
        <w:right w:val="none" w:sz="0" w:space="0" w:color="auto"/>
      </w:divBdr>
    </w:div>
    <w:div w:id="736784928">
      <w:bodyDiv w:val="1"/>
      <w:marLeft w:val="0"/>
      <w:marRight w:val="0"/>
      <w:marTop w:val="0"/>
      <w:marBottom w:val="0"/>
      <w:divBdr>
        <w:top w:val="none" w:sz="0" w:space="0" w:color="auto"/>
        <w:left w:val="none" w:sz="0" w:space="0" w:color="auto"/>
        <w:bottom w:val="none" w:sz="0" w:space="0" w:color="auto"/>
        <w:right w:val="none" w:sz="0" w:space="0" w:color="auto"/>
      </w:divBdr>
    </w:div>
    <w:div w:id="749695660">
      <w:bodyDiv w:val="1"/>
      <w:marLeft w:val="0"/>
      <w:marRight w:val="0"/>
      <w:marTop w:val="0"/>
      <w:marBottom w:val="0"/>
      <w:divBdr>
        <w:top w:val="none" w:sz="0" w:space="0" w:color="auto"/>
        <w:left w:val="none" w:sz="0" w:space="0" w:color="auto"/>
        <w:bottom w:val="none" w:sz="0" w:space="0" w:color="auto"/>
        <w:right w:val="none" w:sz="0" w:space="0" w:color="auto"/>
      </w:divBdr>
    </w:div>
    <w:div w:id="749733055">
      <w:bodyDiv w:val="1"/>
      <w:marLeft w:val="0"/>
      <w:marRight w:val="0"/>
      <w:marTop w:val="0"/>
      <w:marBottom w:val="0"/>
      <w:divBdr>
        <w:top w:val="none" w:sz="0" w:space="0" w:color="auto"/>
        <w:left w:val="none" w:sz="0" w:space="0" w:color="auto"/>
        <w:bottom w:val="none" w:sz="0" w:space="0" w:color="auto"/>
        <w:right w:val="none" w:sz="0" w:space="0" w:color="auto"/>
      </w:divBdr>
    </w:div>
    <w:div w:id="757672799">
      <w:bodyDiv w:val="1"/>
      <w:marLeft w:val="0"/>
      <w:marRight w:val="0"/>
      <w:marTop w:val="0"/>
      <w:marBottom w:val="0"/>
      <w:divBdr>
        <w:top w:val="none" w:sz="0" w:space="0" w:color="auto"/>
        <w:left w:val="none" w:sz="0" w:space="0" w:color="auto"/>
        <w:bottom w:val="none" w:sz="0" w:space="0" w:color="auto"/>
        <w:right w:val="none" w:sz="0" w:space="0" w:color="auto"/>
      </w:divBdr>
    </w:div>
    <w:div w:id="760494283">
      <w:bodyDiv w:val="1"/>
      <w:marLeft w:val="0"/>
      <w:marRight w:val="0"/>
      <w:marTop w:val="0"/>
      <w:marBottom w:val="0"/>
      <w:divBdr>
        <w:top w:val="none" w:sz="0" w:space="0" w:color="auto"/>
        <w:left w:val="none" w:sz="0" w:space="0" w:color="auto"/>
        <w:bottom w:val="none" w:sz="0" w:space="0" w:color="auto"/>
        <w:right w:val="none" w:sz="0" w:space="0" w:color="auto"/>
      </w:divBdr>
    </w:div>
    <w:div w:id="777406999">
      <w:bodyDiv w:val="1"/>
      <w:marLeft w:val="0"/>
      <w:marRight w:val="0"/>
      <w:marTop w:val="0"/>
      <w:marBottom w:val="0"/>
      <w:divBdr>
        <w:top w:val="none" w:sz="0" w:space="0" w:color="auto"/>
        <w:left w:val="none" w:sz="0" w:space="0" w:color="auto"/>
        <w:bottom w:val="none" w:sz="0" w:space="0" w:color="auto"/>
        <w:right w:val="none" w:sz="0" w:space="0" w:color="auto"/>
      </w:divBdr>
    </w:div>
    <w:div w:id="778063551">
      <w:bodyDiv w:val="1"/>
      <w:marLeft w:val="0"/>
      <w:marRight w:val="0"/>
      <w:marTop w:val="0"/>
      <w:marBottom w:val="0"/>
      <w:divBdr>
        <w:top w:val="none" w:sz="0" w:space="0" w:color="auto"/>
        <w:left w:val="none" w:sz="0" w:space="0" w:color="auto"/>
        <w:bottom w:val="none" w:sz="0" w:space="0" w:color="auto"/>
        <w:right w:val="none" w:sz="0" w:space="0" w:color="auto"/>
      </w:divBdr>
    </w:div>
    <w:div w:id="778065872">
      <w:bodyDiv w:val="1"/>
      <w:marLeft w:val="0"/>
      <w:marRight w:val="0"/>
      <w:marTop w:val="0"/>
      <w:marBottom w:val="0"/>
      <w:divBdr>
        <w:top w:val="none" w:sz="0" w:space="0" w:color="auto"/>
        <w:left w:val="none" w:sz="0" w:space="0" w:color="auto"/>
        <w:bottom w:val="none" w:sz="0" w:space="0" w:color="auto"/>
        <w:right w:val="none" w:sz="0" w:space="0" w:color="auto"/>
      </w:divBdr>
    </w:div>
    <w:div w:id="781387717">
      <w:bodyDiv w:val="1"/>
      <w:marLeft w:val="0"/>
      <w:marRight w:val="0"/>
      <w:marTop w:val="0"/>
      <w:marBottom w:val="0"/>
      <w:divBdr>
        <w:top w:val="none" w:sz="0" w:space="0" w:color="auto"/>
        <w:left w:val="none" w:sz="0" w:space="0" w:color="auto"/>
        <w:bottom w:val="none" w:sz="0" w:space="0" w:color="auto"/>
        <w:right w:val="none" w:sz="0" w:space="0" w:color="auto"/>
      </w:divBdr>
    </w:div>
    <w:div w:id="789786597">
      <w:bodyDiv w:val="1"/>
      <w:marLeft w:val="0"/>
      <w:marRight w:val="0"/>
      <w:marTop w:val="0"/>
      <w:marBottom w:val="0"/>
      <w:divBdr>
        <w:top w:val="none" w:sz="0" w:space="0" w:color="auto"/>
        <w:left w:val="none" w:sz="0" w:space="0" w:color="auto"/>
        <w:bottom w:val="none" w:sz="0" w:space="0" w:color="auto"/>
        <w:right w:val="none" w:sz="0" w:space="0" w:color="auto"/>
      </w:divBdr>
    </w:div>
    <w:div w:id="791703455">
      <w:bodyDiv w:val="1"/>
      <w:marLeft w:val="0"/>
      <w:marRight w:val="0"/>
      <w:marTop w:val="0"/>
      <w:marBottom w:val="0"/>
      <w:divBdr>
        <w:top w:val="none" w:sz="0" w:space="0" w:color="auto"/>
        <w:left w:val="none" w:sz="0" w:space="0" w:color="auto"/>
        <w:bottom w:val="none" w:sz="0" w:space="0" w:color="auto"/>
        <w:right w:val="none" w:sz="0" w:space="0" w:color="auto"/>
      </w:divBdr>
    </w:div>
    <w:div w:id="793788018">
      <w:bodyDiv w:val="1"/>
      <w:marLeft w:val="0"/>
      <w:marRight w:val="0"/>
      <w:marTop w:val="0"/>
      <w:marBottom w:val="0"/>
      <w:divBdr>
        <w:top w:val="none" w:sz="0" w:space="0" w:color="auto"/>
        <w:left w:val="none" w:sz="0" w:space="0" w:color="auto"/>
        <w:bottom w:val="none" w:sz="0" w:space="0" w:color="auto"/>
        <w:right w:val="none" w:sz="0" w:space="0" w:color="auto"/>
      </w:divBdr>
    </w:div>
    <w:div w:id="794374226">
      <w:bodyDiv w:val="1"/>
      <w:marLeft w:val="0"/>
      <w:marRight w:val="0"/>
      <w:marTop w:val="0"/>
      <w:marBottom w:val="0"/>
      <w:divBdr>
        <w:top w:val="none" w:sz="0" w:space="0" w:color="auto"/>
        <w:left w:val="none" w:sz="0" w:space="0" w:color="auto"/>
        <w:bottom w:val="none" w:sz="0" w:space="0" w:color="auto"/>
        <w:right w:val="none" w:sz="0" w:space="0" w:color="auto"/>
      </w:divBdr>
    </w:div>
    <w:div w:id="810483902">
      <w:bodyDiv w:val="1"/>
      <w:marLeft w:val="0"/>
      <w:marRight w:val="0"/>
      <w:marTop w:val="0"/>
      <w:marBottom w:val="0"/>
      <w:divBdr>
        <w:top w:val="none" w:sz="0" w:space="0" w:color="auto"/>
        <w:left w:val="none" w:sz="0" w:space="0" w:color="auto"/>
        <w:bottom w:val="none" w:sz="0" w:space="0" w:color="auto"/>
        <w:right w:val="none" w:sz="0" w:space="0" w:color="auto"/>
      </w:divBdr>
    </w:div>
    <w:div w:id="816841457">
      <w:bodyDiv w:val="1"/>
      <w:marLeft w:val="0"/>
      <w:marRight w:val="0"/>
      <w:marTop w:val="0"/>
      <w:marBottom w:val="0"/>
      <w:divBdr>
        <w:top w:val="none" w:sz="0" w:space="0" w:color="auto"/>
        <w:left w:val="none" w:sz="0" w:space="0" w:color="auto"/>
        <w:bottom w:val="none" w:sz="0" w:space="0" w:color="auto"/>
        <w:right w:val="none" w:sz="0" w:space="0" w:color="auto"/>
      </w:divBdr>
    </w:div>
    <w:div w:id="821192963">
      <w:bodyDiv w:val="1"/>
      <w:marLeft w:val="0"/>
      <w:marRight w:val="0"/>
      <w:marTop w:val="0"/>
      <w:marBottom w:val="0"/>
      <w:divBdr>
        <w:top w:val="none" w:sz="0" w:space="0" w:color="auto"/>
        <w:left w:val="none" w:sz="0" w:space="0" w:color="auto"/>
        <w:bottom w:val="none" w:sz="0" w:space="0" w:color="auto"/>
        <w:right w:val="none" w:sz="0" w:space="0" w:color="auto"/>
      </w:divBdr>
    </w:div>
    <w:div w:id="824005550">
      <w:bodyDiv w:val="1"/>
      <w:marLeft w:val="0"/>
      <w:marRight w:val="0"/>
      <w:marTop w:val="0"/>
      <w:marBottom w:val="0"/>
      <w:divBdr>
        <w:top w:val="none" w:sz="0" w:space="0" w:color="auto"/>
        <w:left w:val="none" w:sz="0" w:space="0" w:color="auto"/>
        <w:bottom w:val="none" w:sz="0" w:space="0" w:color="auto"/>
        <w:right w:val="none" w:sz="0" w:space="0" w:color="auto"/>
      </w:divBdr>
    </w:div>
    <w:div w:id="827869666">
      <w:bodyDiv w:val="1"/>
      <w:marLeft w:val="0"/>
      <w:marRight w:val="0"/>
      <w:marTop w:val="0"/>
      <w:marBottom w:val="0"/>
      <w:divBdr>
        <w:top w:val="none" w:sz="0" w:space="0" w:color="auto"/>
        <w:left w:val="none" w:sz="0" w:space="0" w:color="auto"/>
        <w:bottom w:val="none" w:sz="0" w:space="0" w:color="auto"/>
        <w:right w:val="none" w:sz="0" w:space="0" w:color="auto"/>
      </w:divBdr>
    </w:div>
    <w:div w:id="833566940">
      <w:bodyDiv w:val="1"/>
      <w:marLeft w:val="0"/>
      <w:marRight w:val="0"/>
      <w:marTop w:val="0"/>
      <w:marBottom w:val="0"/>
      <w:divBdr>
        <w:top w:val="none" w:sz="0" w:space="0" w:color="auto"/>
        <w:left w:val="none" w:sz="0" w:space="0" w:color="auto"/>
        <w:bottom w:val="none" w:sz="0" w:space="0" w:color="auto"/>
        <w:right w:val="none" w:sz="0" w:space="0" w:color="auto"/>
      </w:divBdr>
    </w:div>
    <w:div w:id="845558251">
      <w:bodyDiv w:val="1"/>
      <w:marLeft w:val="0"/>
      <w:marRight w:val="0"/>
      <w:marTop w:val="0"/>
      <w:marBottom w:val="0"/>
      <w:divBdr>
        <w:top w:val="none" w:sz="0" w:space="0" w:color="auto"/>
        <w:left w:val="none" w:sz="0" w:space="0" w:color="auto"/>
        <w:bottom w:val="none" w:sz="0" w:space="0" w:color="auto"/>
        <w:right w:val="none" w:sz="0" w:space="0" w:color="auto"/>
      </w:divBdr>
    </w:div>
    <w:div w:id="848909365">
      <w:bodyDiv w:val="1"/>
      <w:marLeft w:val="0"/>
      <w:marRight w:val="0"/>
      <w:marTop w:val="0"/>
      <w:marBottom w:val="0"/>
      <w:divBdr>
        <w:top w:val="none" w:sz="0" w:space="0" w:color="auto"/>
        <w:left w:val="none" w:sz="0" w:space="0" w:color="auto"/>
        <w:bottom w:val="none" w:sz="0" w:space="0" w:color="auto"/>
        <w:right w:val="none" w:sz="0" w:space="0" w:color="auto"/>
      </w:divBdr>
    </w:div>
    <w:div w:id="851796818">
      <w:bodyDiv w:val="1"/>
      <w:marLeft w:val="0"/>
      <w:marRight w:val="0"/>
      <w:marTop w:val="0"/>
      <w:marBottom w:val="0"/>
      <w:divBdr>
        <w:top w:val="none" w:sz="0" w:space="0" w:color="auto"/>
        <w:left w:val="none" w:sz="0" w:space="0" w:color="auto"/>
        <w:bottom w:val="none" w:sz="0" w:space="0" w:color="auto"/>
        <w:right w:val="none" w:sz="0" w:space="0" w:color="auto"/>
      </w:divBdr>
    </w:div>
    <w:div w:id="854417730">
      <w:bodyDiv w:val="1"/>
      <w:marLeft w:val="0"/>
      <w:marRight w:val="0"/>
      <w:marTop w:val="0"/>
      <w:marBottom w:val="0"/>
      <w:divBdr>
        <w:top w:val="none" w:sz="0" w:space="0" w:color="auto"/>
        <w:left w:val="none" w:sz="0" w:space="0" w:color="auto"/>
        <w:bottom w:val="none" w:sz="0" w:space="0" w:color="auto"/>
        <w:right w:val="none" w:sz="0" w:space="0" w:color="auto"/>
      </w:divBdr>
    </w:div>
    <w:div w:id="854656047">
      <w:bodyDiv w:val="1"/>
      <w:marLeft w:val="0"/>
      <w:marRight w:val="0"/>
      <w:marTop w:val="0"/>
      <w:marBottom w:val="0"/>
      <w:divBdr>
        <w:top w:val="none" w:sz="0" w:space="0" w:color="auto"/>
        <w:left w:val="none" w:sz="0" w:space="0" w:color="auto"/>
        <w:bottom w:val="none" w:sz="0" w:space="0" w:color="auto"/>
        <w:right w:val="none" w:sz="0" w:space="0" w:color="auto"/>
      </w:divBdr>
    </w:div>
    <w:div w:id="865560938">
      <w:bodyDiv w:val="1"/>
      <w:marLeft w:val="0"/>
      <w:marRight w:val="0"/>
      <w:marTop w:val="0"/>
      <w:marBottom w:val="0"/>
      <w:divBdr>
        <w:top w:val="none" w:sz="0" w:space="0" w:color="auto"/>
        <w:left w:val="none" w:sz="0" w:space="0" w:color="auto"/>
        <w:bottom w:val="none" w:sz="0" w:space="0" w:color="auto"/>
        <w:right w:val="none" w:sz="0" w:space="0" w:color="auto"/>
      </w:divBdr>
    </w:div>
    <w:div w:id="867185078">
      <w:bodyDiv w:val="1"/>
      <w:marLeft w:val="0"/>
      <w:marRight w:val="0"/>
      <w:marTop w:val="0"/>
      <w:marBottom w:val="0"/>
      <w:divBdr>
        <w:top w:val="none" w:sz="0" w:space="0" w:color="auto"/>
        <w:left w:val="none" w:sz="0" w:space="0" w:color="auto"/>
        <w:bottom w:val="none" w:sz="0" w:space="0" w:color="auto"/>
        <w:right w:val="none" w:sz="0" w:space="0" w:color="auto"/>
      </w:divBdr>
    </w:div>
    <w:div w:id="867644027">
      <w:bodyDiv w:val="1"/>
      <w:marLeft w:val="0"/>
      <w:marRight w:val="0"/>
      <w:marTop w:val="0"/>
      <w:marBottom w:val="0"/>
      <w:divBdr>
        <w:top w:val="none" w:sz="0" w:space="0" w:color="auto"/>
        <w:left w:val="none" w:sz="0" w:space="0" w:color="auto"/>
        <w:bottom w:val="none" w:sz="0" w:space="0" w:color="auto"/>
        <w:right w:val="none" w:sz="0" w:space="0" w:color="auto"/>
      </w:divBdr>
    </w:div>
    <w:div w:id="869029576">
      <w:bodyDiv w:val="1"/>
      <w:marLeft w:val="0"/>
      <w:marRight w:val="0"/>
      <w:marTop w:val="0"/>
      <w:marBottom w:val="0"/>
      <w:divBdr>
        <w:top w:val="none" w:sz="0" w:space="0" w:color="auto"/>
        <w:left w:val="none" w:sz="0" w:space="0" w:color="auto"/>
        <w:bottom w:val="none" w:sz="0" w:space="0" w:color="auto"/>
        <w:right w:val="none" w:sz="0" w:space="0" w:color="auto"/>
      </w:divBdr>
    </w:div>
    <w:div w:id="874465140">
      <w:bodyDiv w:val="1"/>
      <w:marLeft w:val="0"/>
      <w:marRight w:val="0"/>
      <w:marTop w:val="0"/>
      <w:marBottom w:val="0"/>
      <w:divBdr>
        <w:top w:val="none" w:sz="0" w:space="0" w:color="auto"/>
        <w:left w:val="none" w:sz="0" w:space="0" w:color="auto"/>
        <w:bottom w:val="none" w:sz="0" w:space="0" w:color="auto"/>
        <w:right w:val="none" w:sz="0" w:space="0" w:color="auto"/>
      </w:divBdr>
    </w:div>
    <w:div w:id="876117088">
      <w:bodyDiv w:val="1"/>
      <w:marLeft w:val="0"/>
      <w:marRight w:val="0"/>
      <w:marTop w:val="0"/>
      <w:marBottom w:val="0"/>
      <w:divBdr>
        <w:top w:val="none" w:sz="0" w:space="0" w:color="auto"/>
        <w:left w:val="none" w:sz="0" w:space="0" w:color="auto"/>
        <w:bottom w:val="none" w:sz="0" w:space="0" w:color="auto"/>
        <w:right w:val="none" w:sz="0" w:space="0" w:color="auto"/>
      </w:divBdr>
    </w:div>
    <w:div w:id="881669025">
      <w:bodyDiv w:val="1"/>
      <w:marLeft w:val="0"/>
      <w:marRight w:val="0"/>
      <w:marTop w:val="0"/>
      <w:marBottom w:val="0"/>
      <w:divBdr>
        <w:top w:val="none" w:sz="0" w:space="0" w:color="auto"/>
        <w:left w:val="none" w:sz="0" w:space="0" w:color="auto"/>
        <w:bottom w:val="none" w:sz="0" w:space="0" w:color="auto"/>
        <w:right w:val="none" w:sz="0" w:space="0" w:color="auto"/>
      </w:divBdr>
    </w:div>
    <w:div w:id="883832953">
      <w:bodyDiv w:val="1"/>
      <w:marLeft w:val="0"/>
      <w:marRight w:val="0"/>
      <w:marTop w:val="0"/>
      <w:marBottom w:val="0"/>
      <w:divBdr>
        <w:top w:val="none" w:sz="0" w:space="0" w:color="auto"/>
        <w:left w:val="none" w:sz="0" w:space="0" w:color="auto"/>
        <w:bottom w:val="none" w:sz="0" w:space="0" w:color="auto"/>
        <w:right w:val="none" w:sz="0" w:space="0" w:color="auto"/>
      </w:divBdr>
    </w:div>
    <w:div w:id="887036499">
      <w:bodyDiv w:val="1"/>
      <w:marLeft w:val="0"/>
      <w:marRight w:val="0"/>
      <w:marTop w:val="0"/>
      <w:marBottom w:val="0"/>
      <w:divBdr>
        <w:top w:val="none" w:sz="0" w:space="0" w:color="auto"/>
        <w:left w:val="none" w:sz="0" w:space="0" w:color="auto"/>
        <w:bottom w:val="none" w:sz="0" w:space="0" w:color="auto"/>
        <w:right w:val="none" w:sz="0" w:space="0" w:color="auto"/>
      </w:divBdr>
    </w:div>
    <w:div w:id="896210824">
      <w:bodyDiv w:val="1"/>
      <w:marLeft w:val="0"/>
      <w:marRight w:val="0"/>
      <w:marTop w:val="0"/>
      <w:marBottom w:val="0"/>
      <w:divBdr>
        <w:top w:val="none" w:sz="0" w:space="0" w:color="auto"/>
        <w:left w:val="none" w:sz="0" w:space="0" w:color="auto"/>
        <w:bottom w:val="none" w:sz="0" w:space="0" w:color="auto"/>
        <w:right w:val="none" w:sz="0" w:space="0" w:color="auto"/>
      </w:divBdr>
    </w:div>
    <w:div w:id="896472769">
      <w:bodyDiv w:val="1"/>
      <w:marLeft w:val="0"/>
      <w:marRight w:val="0"/>
      <w:marTop w:val="0"/>
      <w:marBottom w:val="0"/>
      <w:divBdr>
        <w:top w:val="none" w:sz="0" w:space="0" w:color="auto"/>
        <w:left w:val="none" w:sz="0" w:space="0" w:color="auto"/>
        <w:bottom w:val="none" w:sz="0" w:space="0" w:color="auto"/>
        <w:right w:val="none" w:sz="0" w:space="0" w:color="auto"/>
      </w:divBdr>
    </w:div>
    <w:div w:id="896550642">
      <w:bodyDiv w:val="1"/>
      <w:marLeft w:val="0"/>
      <w:marRight w:val="0"/>
      <w:marTop w:val="0"/>
      <w:marBottom w:val="0"/>
      <w:divBdr>
        <w:top w:val="none" w:sz="0" w:space="0" w:color="auto"/>
        <w:left w:val="none" w:sz="0" w:space="0" w:color="auto"/>
        <w:bottom w:val="none" w:sz="0" w:space="0" w:color="auto"/>
        <w:right w:val="none" w:sz="0" w:space="0" w:color="auto"/>
      </w:divBdr>
    </w:div>
    <w:div w:id="904729495">
      <w:bodyDiv w:val="1"/>
      <w:marLeft w:val="0"/>
      <w:marRight w:val="0"/>
      <w:marTop w:val="0"/>
      <w:marBottom w:val="0"/>
      <w:divBdr>
        <w:top w:val="none" w:sz="0" w:space="0" w:color="auto"/>
        <w:left w:val="none" w:sz="0" w:space="0" w:color="auto"/>
        <w:bottom w:val="none" w:sz="0" w:space="0" w:color="auto"/>
        <w:right w:val="none" w:sz="0" w:space="0" w:color="auto"/>
      </w:divBdr>
    </w:div>
    <w:div w:id="909314810">
      <w:bodyDiv w:val="1"/>
      <w:marLeft w:val="0"/>
      <w:marRight w:val="0"/>
      <w:marTop w:val="0"/>
      <w:marBottom w:val="0"/>
      <w:divBdr>
        <w:top w:val="none" w:sz="0" w:space="0" w:color="auto"/>
        <w:left w:val="none" w:sz="0" w:space="0" w:color="auto"/>
        <w:bottom w:val="none" w:sz="0" w:space="0" w:color="auto"/>
        <w:right w:val="none" w:sz="0" w:space="0" w:color="auto"/>
      </w:divBdr>
    </w:div>
    <w:div w:id="909970681">
      <w:bodyDiv w:val="1"/>
      <w:marLeft w:val="0"/>
      <w:marRight w:val="0"/>
      <w:marTop w:val="0"/>
      <w:marBottom w:val="0"/>
      <w:divBdr>
        <w:top w:val="none" w:sz="0" w:space="0" w:color="auto"/>
        <w:left w:val="none" w:sz="0" w:space="0" w:color="auto"/>
        <w:bottom w:val="none" w:sz="0" w:space="0" w:color="auto"/>
        <w:right w:val="none" w:sz="0" w:space="0" w:color="auto"/>
      </w:divBdr>
    </w:div>
    <w:div w:id="917716015">
      <w:bodyDiv w:val="1"/>
      <w:marLeft w:val="0"/>
      <w:marRight w:val="0"/>
      <w:marTop w:val="0"/>
      <w:marBottom w:val="0"/>
      <w:divBdr>
        <w:top w:val="none" w:sz="0" w:space="0" w:color="auto"/>
        <w:left w:val="none" w:sz="0" w:space="0" w:color="auto"/>
        <w:bottom w:val="none" w:sz="0" w:space="0" w:color="auto"/>
        <w:right w:val="none" w:sz="0" w:space="0" w:color="auto"/>
      </w:divBdr>
    </w:div>
    <w:div w:id="921185178">
      <w:bodyDiv w:val="1"/>
      <w:marLeft w:val="0"/>
      <w:marRight w:val="0"/>
      <w:marTop w:val="0"/>
      <w:marBottom w:val="0"/>
      <w:divBdr>
        <w:top w:val="none" w:sz="0" w:space="0" w:color="auto"/>
        <w:left w:val="none" w:sz="0" w:space="0" w:color="auto"/>
        <w:bottom w:val="none" w:sz="0" w:space="0" w:color="auto"/>
        <w:right w:val="none" w:sz="0" w:space="0" w:color="auto"/>
      </w:divBdr>
    </w:div>
    <w:div w:id="922031539">
      <w:bodyDiv w:val="1"/>
      <w:marLeft w:val="0"/>
      <w:marRight w:val="0"/>
      <w:marTop w:val="0"/>
      <w:marBottom w:val="0"/>
      <w:divBdr>
        <w:top w:val="none" w:sz="0" w:space="0" w:color="auto"/>
        <w:left w:val="none" w:sz="0" w:space="0" w:color="auto"/>
        <w:bottom w:val="none" w:sz="0" w:space="0" w:color="auto"/>
        <w:right w:val="none" w:sz="0" w:space="0" w:color="auto"/>
      </w:divBdr>
    </w:div>
    <w:div w:id="922959502">
      <w:bodyDiv w:val="1"/>
      <w:marLeft w:val="0"/>
      <w:marRight w:val="0"/>
      <w:marTop w:val="0"/>
      <w:marBottom w:val="0"/>
      <w:divBdr>
        <w:top w:val="none" w:sz="0" w:space="0" w:color="auto"/>
        <w:left w:val="none" w:sz="0" w:space="0" w:color="auto"/>
        <w:bottom w:val="none" w:sz="0" w:space="0" w:color="auto"/>
        <w:right w:val="none" w:sz="0" w:space="0" w:color="auto"/>
      </w:divBdr>
    </w:div>
    <w:div w:id="925652779">
      <w:bodyDiv w:val="1"/>
      <w:marLeft w:val="0"/>
      <w:marRight w:val="0"/>
      <w:marTop w:val="0"/>
      <w:marBottom w:val="0"/>
      <w:divBdr>
        <w:top w:val="none" w:sz="0" w:space="0" w:color="auto"/>
        <w:left w:val="none" w:sz="0" w:space="0" w:color="auto"/>
        <w:bottom w:val="none" w:sz="0" w:space="0" w:color="auto"/>
        <w:right w:val="none" w:sz="0" w:space="0" w:color="auto"/>
      </w:divBdr>
    </w:div>
    <w:div w:id="926696706">
      <w:bodyDiv w:val="1"/>
      <w:marLeft w:val="0"/>
      <w:marRight w:val="0"/>
      <w:marTop w:val="0"/>
      <w:marBottom w:val="0"/>
      <w:divBdr>
        <w:top w:val="none" w:sz="0" w:space="0" w:color="auto"/>
        <w:left w:val="none" w:sz="0" w:space="0" w:color="auto"/>
        <w:bottom w:val="none" w:sz="0" w:space="0" w:color="auto"/>
        <w:right w:val="none" w:sz="0" w:space="0" w:color="auto"/>
      </w:divBdr>
    </w:div>
    <w:div w:id="929973176">
      <w:bodyDiv w:val="1"/>
      <w:marLeft w:val="0"/>
      <w:marRight w:val="0"/>
      <w:marTop w:val="0"/>
      <w:marBottom w:val="0"/>
      <w:divBdr>
        <w:top w:val="none" w:sz="0" w:space="0" w:color="auto"/>
        <w:left w:val="none" w:sz="0" w:space="0" w:color="auto"/>
        <w:bottom w:val="none" w:sz="0" w:space="0" w:color="auto"/>
        <w:right w:val="none" w:sz="0" w:space="0" w:color="auto"/>
      </w:divBdr>
    </w:div>
    <w:div w:id="933366021">
      <w:bodyDiv w:val="1"/>
      <w:marLeft w:val="0"/>
      <w:marRight w:val="0"/>
      <w:marTop w:val="0"/>
      <w:marBottom w:val="0"/>
      <w:divBdr>
        <w:top w:val="none" w:sz="0" w:space="0" w:color="auto"/>
        <w:left w:val="none" w:sz="0" w:space="0" w:color="auto"/>
        <w:bottom w:val="none" w:sz="0" w:space="0" w:color="auto"/>
        <w:right w:val="none" w:sz="0" w:space="0" w:color="auto"/>
      </w:divBdr>
    </w:div>
    <w:div w:id="934822447">
      <w:bodyDiv w:val="1"/>
      <w:marLeft w:val="0"/>
      <w:marRight w:val="0"/>
      <w:marTop w:val="0"/>
      <w:marBottom w:val="0"/>
      <w:divBdr>
        <w:top w:val="none" w:sz="0" w:space="0" w:color="auto"/>
        <w:left w:val="none" w:sz="0" w:space="0" w:color="auto"/>
        <w:bottom w:val="none" w:sz="0" w:space="0" w:color="auto"/>
        <w:right w:val="none" w:sz="0" w:space="0" w:color="auto"/>
      </w:divBdr>
    </w:div>
    <w:div w:id="935209270">
      <w:bodyDiv w:val="1"/>
      <w:marLeft w:val="0"/>
      <w:marRight w:val="0"/>
      <w:marTop w:val="0"/>
      <w:marBottom w:val="0"/>
      <w:divBdr>
        <w:top w:val="none" w:sz="0" w:space="0" w:color="auto"/>
        <w:left w:val="none" w:sz="0" w:space="0" w:color="auto"/>
        <w:bottom w:val="none" w:sz="0" w:space="0" w:color="auto"/>
        <w:right w:val="none" w:sz="0" w:space="0" w:color="auto"/>
      </w:divBdr>
    </w:div>
    <w:div w:id="940332656">
      <w:bodyDiv w:val="1"/>
      <w:marLeft w:val="0"/>
      <w:marRight w:val="0"/>
      <w:marTop w:val="0"/>
      <w:marBottom w:val="0"/>
      <w:divBdr>
        <w:top w:val="none" w:sz="0" w:space="0" w:color="auto"/>
        <w:left w:val="none" w:sz="0" w:space="0" w:color="auto"/>
        <w:bottom w:val="none" w:sz="0" w:space="0" w:color="auto"/>
        <w:right w:val="none" w:sz="0" w:space="0" w:color="auto"/>
      </w:divBdr>
    </w:div>
    <w:div w:id="942147174">
      <w:bodyDiv w:val="1"/>
      <w:marLeft w:val="0"/>
      <w:marRight w:val="0"/>
      <w:marTop w:val="0"/>
      <w:marBottom w:val="0"/>
      <w:divBdr>
        <w:top w:val="none" w:sz="0" w:space="0" w:color="auto"/>
        <w:left w:val="none" w:sz="0" w:space="0" w:color="auto"/>
        <w:bottom w:val="none" w:sz="0" w:space="0" w:color="auto"/>
        <w:right w:val="none" w:sz="0" w:space="0" w:color="auto"/>
      </w:divBdr>
    </w:div>
    <w:div w:id="943421163">
      <w:bodyDiv w:val="1"/>
      <w:marLeft w:val="0"/>
      <w:marRight w:val="0"/>
      <w:marTop w:val="0"/>
      <w:marBottom w:val="0"/>
      <w:divBdr>
        <w:top w:val="none" w:sz="0" w:space="0" w:color="auto"/>
        <w:left w:val="none" w:sz="0" w:space="0" w:color="auto"/>
        <w:bottom w:val="none" w:sz="0" w:space="0" w:color="auto"/>
        <w:right w:val="none" w:sz="0" w:space="0" w:color="auto"/>
      </w:divBdr>
    </w:div>
    <w:div w:id="943463016">
      <w:bodyDiv w:val="1"/>
      <w:marLeft w:val="0"/>
      <w:marRight w:val="0"/>
      <w:marTop w:val="0"/>
      <w:marBottom w:val="0"/>
      <w:divBdr>
        <w:top w:val="none" w:sz="0" w:space="0" w:color="auto"/>
        <w:left w:val="none" w:sz="0" w:space="0" w:color="auto"/>
        <w:bottom w:val="none" w:sz="0" w:space="0" w:color="auto"/>
        <w:right w:val="none" w:sz="0" w:space="0" w:color="auto"/>
      </w:divBdr>
    </w:div>
    <w:div w:id="946280375">
      <w:bodyDiv w:val="1"/>
      <w:marLeft w:val="0"/>
      <w:marRight w:val="0"/>
      <w:marTop w:val="0"/>
      <w:marBottom w:val="0"/>
      <w:divBdr>
        <w:top w:val="none" w:sz="0" w:space="0" w:color="auto"/>
        <w:left w:val="none" w:sz="0" w:space="0" w:color="auto"/>
        <w:bottom w:val="none" w:sz="0" w:space="0" w:color="auto"/>
        <w:right w:val="none" w:sz="0" w:space="0" w:color="auto"/>
      </w:divBdr>
    </w:div>
    <w:div w:id="952519593">
      <w:bodyDiv w:val="1"/>
      <w:marLeft w:val="0"/>
      <w:marRight w:val="0"/>
      <w:marTop w:val="0"/>
      <w:marBottom w:val="0"/>
      <w:divBdr>
        <w:top w:val="none" w:sz="0" w:space="0" w:color="auto"/>
        <w:left w:val="none" w:sz="0" w:space="0" w:color="auto"/>
        <w:bottom w:val="none" w:sz="0" w:space="0" w:color="auto"/>
        <w:right w:val="none" w:sz="0" w:space="0" w:color="auto"/>
      </w:divBdr>
    </w:div>
    <w:div w:id="954598786">
      <w:bodyDiv w:val="1"/>
      <w:marLeft w:val="0"/>
      <w:marRight w:val="0"/>
      <w:marTop w:val="0"/>
      <w:marBottom w:val="0"/>
      <w:divBdr>
        <w:top w:val="none" w:sz="0" w:space="0" w:color="auto"/>
        <w:left w:val="none" w:sz="0" w:space="0" w:color="auto"/>
        <w:bottom w:val="none" w:sz="0" w:space="0" w:color="auto"/>
        <w:right w:val="none" w:sz="0" w:space="0" w:color="auto"/>
      </w:divBdr>
    </w:div>
    <w:div w:id="955066111">
      <w:bodyDiv w:val="1"/>
      <w:marLeft w:val="0"/>
      <w:marRight w:val="0"/>
      <w:marTop w:val="0"/>
      <w:marBottom w:val="0"/>
      <w:divBdr>
        <w:top w:val="none" w:sz="0" w:space="0" w:color="auto"/>
        <w:left w:val="none" w:sz="0" w:space="0" w:color="auto"/>
        <w:bottom w:val="none" w:sz="0" w:space="0" w:color="auto"/>
        <w:right w:val="none" w:sz="0" w:space="0" w:color="auto"/>
      </w:divBdr>
    </w:div>
    <w:div w:id="956179070">
      <w:bodyDiv w:val="1"/>
      <w:marLeft w:val="0"/>
      <w:marRight w:val="0"/>
      <w:marTop w:val="0"/>
      <w:marBottom w:val="0"/>
      <w:divBdr>
        <w:top w:val="none" w:sz="0" w:space="0" w:color="auto"/>
        <w:left w:val="none" w:sz="0" w:space="0" w:color="auto"/>
        <w:bottom w:val="none" w:sz="0" w:space="0" w:color="auto"/>
        <w:right w:val="none" w:sz="0" w:space="0" w:color="auto"/>
      </w:divBdr>
    </w:div>
    <w:div w:id="971786466">
      <w:bodyDiv w:val="1"/>
      <w:marLeft w:val="0"/>
      <w:marRight w:val="0"/>
      <w:marTop w:val="0"/>
      <w:marBottom w:val="0"/>
      <w:divBdr>
        <w:top w:val="none" w:sz="0" w:space="0" w:color="auto"/>
        <w:left w:val="none" w:sz="0" w:space="0" w:color="auto"/>
        <w:bottom w:val="none" w:sz="0" w:space="0" w:color="auto"/>
        <w:right w:val="none" w:sz="0" w:space="0" w:color="auto"/>
      </w:divBdr>
    </w:div>
    <w:div w:id="972255216">
      <w:bodyDiv w:val="1"/>
      <w:marLeft w:val="0"/>
      <w:marRight w:val="0"/>
      <w:marTop w:val="0"/>
      <w:marBottom w:val="0"/>
      <w:divBdr>
        <w:top w:val="none" w:sz="0" w:space="0" w:color="auto"/>
        <w:left w:val="none" w:sz="0" w:space="0" w:color="auto"/>
        <w:bottom w:val="none" w:sz="0" w:space="0" w:color="auto"/>
        <w:right w:val="none" w:sz="0" w:space="0" w:color="auto"/>
      </w:divBdr>
    </w:div>
    <w:div w:id="982350883">
      <w:bodyDiv w:val="1"/>
      <w:marLeft w:val="0"/>
      <w:marRight w:val="0"/>
      <w:marTop w:val="0"/>
      <w:marBottom w:val="0"/>
      <w:divBdr>
        <w:top w:val="none" w:sz="0" w:space="0" w:color="auto"/>
        <w:left w:val="none" w:sz="0" w:space="0" w:color="auto"/>
        <w:bottom w:val="none" w:sz="0" w:space="0" w:color="auto"/>
        <w:right w:val="none" w:sz="0" w:space="0" w:color="auto"/>
      </w:divBdr>
    </w:div>
    <w:div w:id="983776825">
      <w:bodyDiv w:val="1"/>
      <w:marLeft w:val="0"/>
      <w:marRight w:val="0"/>
      <w:marTop w:val="0"/>
      <w:marBottom w:val="0"/>
      <w:divBdr>
        <w:top w:val="none" w:sz="0" w:space="0" w:color="auto"/>
        <w:left w:val="none" w:sz="0" w:space="0" w:color="auto"/>
        <w:bottom w:val="none" w:sz="0" w:space="0" w:color="auto"/>
        <w:right w:val="none" w:sz="0" w:space="0" w:color="auto"/>
      </w:divBdr>
    </w:div>
    <w:div w:id="984510811">
      <w:bodyDiv w:val="1"/>
      <w:marLeft w:val="0"/>
      <w:marRight w:val="0"/>
      <w:marTop w:val="0"/>
      <w:marBottom w:val="0"/>
      <w:divBdr>
        <w:top w:val="none" w:sz="0" w:space="0" w:color="auto"/>
        <w:left w:val="none" w:sz="0" w:space="0" w:color="auto"/>
        <w:bottom w:val="none" w:sz="0" w:space="0" w:color="auto"/>
        <w:right w:val="none" w:sz="0" w:space="0" w:color="auto"/>
      </w:divBdr>
    </w:div>
    <w:div w:id="985669421">
      <w:bodyDiv w:val="1"/>
      <w:marLeft w:val="0"/>
      <w:marRight w:val="0"/>
      <w:marTop w:val="0"/>
      <w:marBottom w:val="0"/>
      <w:divBdr>
        <w:top w:val="none" w:sz="0" w:space="0" w:color="auto"/>
        <w:left w:val="none" w:sz="0" w:space="0" w:color="auto"/>
        <w:bottom w:val="none" w:sz="0" w:space="0" w:color="auto"/>
        <w:right w:val="none" w:sz="0" w:space="0" w:color="auto"/>
      </w:divBdr>
    </w:div>
    <w:div w:id="992954013">
      <w:bodyDiv w:val="1"/>
      <w:marLeft w:val="0"/>
      <w:marRight w:val="0"/>
      <w:marTop w:val="0"/>
      <w:marBottom w:val="0"/>
      <w:divBdr>
        <w:top w:val="none" w:sz="0" w:space="0" w:color="auto"/>
        <w:left w:val="none" w:sz="0" w:space="0" w:color="auto"/>
        <w:bottom w:val="none" w:sz="0" w:space="0" w:color="auto"/>
        <w:right w:val="none" w:sz="0" w:space="0" w:color="auto"/>
      </w:divBdr>
    </w:div>
    <w:div w:id="1006909029">
      <w:bodyDiv w:val="1"/>
      <w:marLeft w:val="0"/>
      <w:marRight w:val="0"/>
      <w:marTop w:val="0"/>
      <w:marBottom w:val="0"/>
      <w:divBdr>
        <w:top w:val="none" w:sz="0" w:space="0" w:color="auto"/>
        <w:left w:val="none" w:sz="0" w:space="0" w:color="auto"/>
        <w:bottom w:val="none" w:sz="0" w:space="0" w:color="auto"/>
        <w:right w:val="none" w:sz="0" w:space="0" w:color="auto"/>
      </w:divBdr>
    </w:div>
    <w:div w:id="1012802006">
      <w:bodyDiv w:val="1"/>
      <w:marLeft w:val="0"/>
      <w:marRight w:val="0"/>
      <w:marTop w:val="0"/>
      <w:marBottom w:val="0"/>
      <w:divBdr>
        <w:top w:val="none" w:sz="0" w:space="0" w:color="auto"/>
        <w:left w:val="none" w:sz="0" w:space="0" w:color="auto"/>
        <w:bottom w:val="none" w:sz="0" w:space="0" w:color="auto"/>
        <w:right w:val="none" w:sz="0" w:space="0" w:color="auto"/>
      </w:divBdr>
    </w:div>
    <w:div w:id="1014965763">
      <w:bodyDiv w:val="1"/>
      <w:marLeft w:val="0"/>
      <w:marRight w:val="0"/>
      <w:marTop w:val="0"/>
      <w:marBottom w:val="0"/>
      <w:divBdr>
        <w:top w:val="none" w:sz="0" w:space="0" w:color="auto"/>
        <w:left w:val="none" w:sz="0" w:space="0" w:color="auto"/>
        <w:bottom w:val="none" w:sz="0" w:space="0" w:color="auto"/>
        <w:right w:val="none" w:sz="0" w:space="0" w:color="auto"/>
      </w:divBdr>
    </w:div>
    <w:div w:id="1015153294">
      <w:bodyDiv w:val="1"/>
      <w:marLeft w:val="0"/>
      <w:marRight w:val="0"/>
      <w:marTop w:val="0"/>
      <w:marBottom w:val="0"/>
      <w:divBdr>
        <w:top w:val="none" w:sz="0" w:space="0" w:color="auto"/>
        <w:left w:val="none" w:sz="0" w:space="0" w:color="auto"/>
        <w:bottom w:val="none" w:sz="0" w:space="0" w:color="auto"/>
        <w:right w:val="none" w:sz="0" w:space="0" w:color="auto"/>
      </w:divBdr>
    </w:div>
    <w:div w:id="1024135330">
      <w:bodyDiv w:val="1"/>
      <w:marLeft w:val="0"/>
      <w:marRight w:val="0"/>
      <w:marTop w:val="0"/>
      <w:marBottom w:val="0"/>
      <w:divBdr>
        <w:top w:val="none" w:sz="0" w:space="0" w:color="auto"/>
        <w:left w:val="none" w:sz="0" w:space="0" w:color="auto"/>
        <w:bottom w:val="none" w:sz="0" w:space="0" w:color="auto"/>
        <w:right w:val="none" w:sz="0" w:space="0" w:color="auto"/>
      </w:divBdr>
    </w:div>
    <w:div w:id="1030649400">
      <w:bodyDiv w:val="1"/>
      <w:marLeft w:val="0"/>
      <w:marRight w:val="0"/>
      <w:marTop w:val="0"/>
      <w:marBottom w:val="0"/>
      <w:divBdr>
        <w:top w:val="none" w:sz="0" w:space="0" w:color="auto"/>
        <w:left w:val="none" w:sz="0" w:space="0" w:color="auto"/>
        <w:bottom w:val="none" w:sz="0" w:space="0" w:color="auto"/>
        <w:right w:val="none" w:sz="0" w:space="0" w:color="auto"/>
      </w:divBdr>
    </w:div>
    <w:div w:id="1046880815">
      <w:bodyDiv w:val="1"/>
      <w:marLeft w:val="0"/>
      <w:marRight w:val="0"/>
      <w:marTop w:val="0"/>
      <w:marBottom w:val="0"/>
      <w:divBdr>
        <w:top w:val="none" w:sz="0" w:space="0" w:color="auto"/>
        <w:left w:val="none" w:sz="0" w:space="0" w:color="auto"/>
        <w:bottom w:val="none" w:sz="0" w:space="0" w:color="auto"/>
        <w:right w:val="none" w:sz="0" w:space="0" w:color="auto"/>
      </w:divBdr>
    </w:div>
    <w:div w:id="1049453710">
      <w:bodyDiv w:val="1"/>
      <w:marLeft w:val="0"/>
      <w:marRight w:val="0"/>
      <w:marTop w:val="0"/>
      <w:marBottom w:val="0"/>
      <w:divBdr>
        <w:top w:val="none" w:sz="0" w:space="0" w:color="auto"/>
        <w:left w:val="none" w:sz="0" w:space="0" w:color="auto"/>
        <w:bottom w:val="none" w:sz="0" w:space="0" w:color="auto"/>
        <w:right w:val="none" w:sz="0" w:space="0" w:color="auto"/>
      </w:divBdr>
    </w:div>
    <w:div w:id="1055615883">
      <w:bodyDiv w:val="1"/>
      <w:marLeft w:val="0"/>
      <w:marRight w:val="0"/>
      <w:marTop w:val="0"/>
      <w:marBottom w:val="0"/>
      <w:divBdr>
        <w:top w:val="none" w:sz="0" w:space="0" w:color="auto"/>
        <w:left w:val="none" w:sz="0" w:space="0" w:color="auto"/>
        <w:bottom w:val="none" w:sz="0" w:space="0" w:color="auto"/>
        <w:right w:val="none" w:sz="0" w:space="0" w:color="auto"/>
      </w:divBdr>
    </w:div>
    <w:div w:id="1061444561">
      <w:bodyDiv w:val="1"/>
      <w:marLeft w:val="0"/>
      <w:marRight w:val="0"/>
      <w:marTop w:val="0"/>
      <w:marBottom w:val="0"/>
      <w:divBdr>
        <w:top w:val="none" w:sz="0" w:space="0" w:color="auto"/>
        <w:left w:val="none" w:sz="0" w:space="0" w:color="auto"/>
        <w:bottom w:val="none" w:sz="0" w:space="0" w:color="auto"/>
        <w:right w:val="none" w:sz="0" w:space="0" w:color="auto"/>
      </w:divBdr>
    </w:div>
    <w:div w:id="1064985982">
      <w:bodyDiv w:val="1"/>
      <w:marLeft w:val="0"/>
      <w:marRight w:val="0"/>
      <w:marTop w:val="0"/>
      <w:marBottom w:val="0"/>
      <w:divBdr>
        <w:top w:val="none" w:sz="0" w:space="0" w:color="auto"/>
        <w:left w:val="none" w:sz="0" w:space="0" w:color="auto"/>
        <w:bottom w:val="none" w:sz="0" w:space="0" w:color="auto"/>
        <w:right w:val="none" w:sz="0" w:space="0" w:color="auto"/>
      </w:divBdr>
    </w:div>
    <w:div w:id="1067731374">
      <w:bodyDiv w:val="1"/>
      <w:marLeft w:val="0"/>
      <w:marRight w:val="0"/>
      <w:marTop w:val="0"/>
      <w:marBottom w:val="0"/>
      <w:divBdr>
        <w:top w:val="none" w:sz="0" w:space="0" w:color="auto"/>
        <w:left w:val="none" w:sz="0" w:space="0" w:color="auto"/>
        <w:bottom w:val="none" w:sz="0" w:space="0" w:color="auto"/>
        <w:right w:val="none" w:sz="0" w:space="0" w:color="auto"/>
      </w:divBdr>
    </w:div>
    <w:div w:id="1070158607">
      <w:bodyDiv w:val="1"/>
      <w:marLeft w:val="0"/>
      <w:marRight w:val="0"/>
      <w:marTop w:val="0"/>
      <w:marBottom w:val="0"/>
      <w:divBdr>
        <w:top w:val="none" w:sz="0" w:space="0" w:color="auto"/>
        <w:left w:val="none" w:sz="0" w:space="0" w:color="auto"/>
        <w:bottom w:val="none" w:sz="0" w:space="0" w:color="auto"/>
        <w:right w:val="none" w:sz="0" w:space="0" w:color="auto"/>
      </w:divBdr>
    </w:div>
    <w:div w:id="1080829179">
      <w:bodyDiv w:val="1"/>
      <w:marLeft w:val="0"/>
      <w:marRight w:val="0"/>
      <w:marTop w:val="0"/>
      <w:marBottom w:val="0"/>
      <w:divBdr>
        <w:top w:val="none" w:sz="0" w:space="0" w:color="auto"/>
        <w:left w:val="none" w:sz="0" w:space="0" w:color="auto"/>
        <w:bottom w:val="none" w:sz="0" w:space="0" w:color="auto"/>
        <w:right w:val="none" w:sz="0" w:space="0" w:color="auto"/>
      </w:divBdr>
    </w:div>
    <w:div w:id="1083918362">
      <w:bodyDiv w:val="1"/>
      <w:marLeft w:val="0"/>
      <w:marRight w:val="0"/>
      <w:marTop w:val="0"/>
      <w:marBottom w:val="0"/>
      <w:divBdr>
        <w:top w:val="none" w:sz="0" w:space="0" w:color="auto"/>
        <w:left w:val="none" w:sz="0" w:space="0" w:color="auto"/>
        <w:bottom w:val="none" w:sz="0" w:space="0" w:color="auto"/>
        <w:right w:val="none" w:sz="0" w:space="0" w:color="auto"/>
      </w:divBdr>
    </w:div>
    <w:div w:id="1095827504">
      <w:bodyDiv w:val="1"/>
      <w:marLeft w:val="0"/>
      <w:marRight w:val="0"/>
      <w:marTop w:val="0"/>
      <w:marBottom w:val="0"/>
      <w:divBdr>
        <w:top w:val="none" w:sz="0" w:space="0" w:color="auto"/>
        <w:left w:val="none" w:sz="0" w:space="0" w:color="auto"/>
        <w:bottom w:val="none" w:sz="0" w:space="0" w:color="auto"/>
        <w:right w:val="none" w:sz="0" w:space="0" w:color="auto"/>
      </w:divBdr>
    </w:div>
    <w:div w:id="1098252926">
      <w:bodyDiv w:val="1"/>
      <w:marLeft w:val="0"/>
      <w:marRight w:val="0"/>
      <w:marTop w:val="0"/>
      <w:marBottom w:val="0"/>
      <w:divBdr>
        <w:top w:val="none" w:sz="0" w:space="0" w:color="auto"/>
        <w:left w:val="none" w:sz="0" w:space="0" w:color="auto"/>
        <w:bottom w:val="none" w:sz="0" w:space="0" w:color="auto"/>
        <w:right w:val="none" w:sz="0" w:space="0" w:color="auto"/>
      </w:divBdr>
    </w:div>
    <w:div w:id="1108306778">
      <w:bodyDiv w:val="1"/>
      <w:marLeft w:val="0"/>
      <w:marRight w:val="0"/>
      <w:marTop w:val="0"/>
      <w:marBottom w:val="0"/>
      <w:divBdr>
        <w:top w:val="none" w:sz="0" w:space="0" w:color="auto"/>
        <w:left w:val="none" w:sz="0" w:space="0" w:color="auto"/>
        <w:bottom w:val="none" w:sz="0" w:space="0" w:color="auto"/>
        <w:right w:val="none" w:sz="0" w:space="0" w:color="auto"/>
      </w:divBdr>
    </w:div>
    <w:div w:id="1111123165">
      <w:bodyDiv w:val="1"/>
      <w:marLeft w:val="0"/>
      <w:marRight w:val="0"/>
      <w:marTop w:val="0"/>
      <w:marBottom w:val="0"/>
      <w:divBdr>
        <w:top w:val="none" w:sz="0" w:space="0" w:color="auto"/>
        <w:left w:val="none" w:sz="0" w:space="0" w:color="auto"/>
        <w:bottom w:val="none" w:sz="0" w:space="0" w:color="auto"/>
        <w:right w:val="none" w:sz="0" w:space="0" w:color="auto"/>
      </w:divBdr>
    </w:div>
    <w:div w:id="1117602651">
      <w:bodyDiv w:val="1"/>
      <w:marLeft w:val="0"/>
      <w:marRight w:val="0"/>
      <w:marTop w:val="0"/>
      <w:marBottom w:val="0"/>
      <w:divBdr>
        <w:top w:val="none" w:sz="0" w:space="0" w:color="auto"/>
        <w:left w:val="none" w:sz="0" w:space="0" w:color="auto"/>
        <w:bottom w:val="none" w:sz="0" w:space="0" w:color="auto"/>
        <w:right w:val="none" w:sz="0" w:space="0" w:color="auto"/>
      </w:divBdr>
    </w:div>
    <w:div w:id="1123959223">
      <w:bodyDiv w:val="1"/>
      <w:marLeft w:val="0"/>
      <w:marRight w:val="0"/>
      <w:marTop w:val="0"/>
      <w:marBottom w:val="0"/>
      <w:divBdr>
        <w:top w:val="none" w:sz="0" w:space="0" w:color="auto"/>
        <w:left w:val="none" w:sz="0" w:space="0" w:color="auto"/>
        <w:bottom w:val="none" w:sz="0" w:space="0" w:color="auto"/>
        <w:right w:val="none" w:sz="0" w:space="0" w:color="auto"/>
      </w:divBdr>
    </w:div>
    <w:div w:id="1125856360">
      <w:bodyDiv w:val="1"/>
      <w:marLeft w:val="0"/>
      <w:marRight w:val="0"/>
      <w:marTop w:val="0"/>
      <w:marBottom w:val="0"/>
      <w:divBdr>
        <w:top w:val="none" w:sz="0" w:space="0" w:color="auto"/>
        <w:left w:val="none" w:sz="0" w:space="0" w:color="auto"/>
        <w:bottom w:val="none" w:sz="0" w:space="0" w:color="auto"/>
        <w:right w:val="none" w:sz="0" w:space="0" w:color="auto"/>
      </w:divBdr>
    </w:div>
    <w:div w:id="1128668392">
      <w:bodyDiv w:val="1"/>
      <w:marLeft w:val="0"/>
      <w:marRight w:val="0"/>
      <w:marTop w:val="0"/>
      <w:marBottom w:val="0"/>
      <w:divBdr>
        <w:top w:val="none" w:sz="0" w:space="0" w:color="auto"/>
        <w:left w:val="none" w:sz="0" w:space="0" w:color="auto"/>
        <w:bottom w:val="none" w:sz="0" w:space="0" w:color="auto"/>
        <w:right w:val="none" w:sz="0" w:space="0" w:color="auto"/>
      </w:divBdr>
    </w:div>
    <w:div w:id="1129906828">
      <w:bodyDiv w:val="1"/>
      <w:marLeft w:val="0"/>
      <w:marRight w:val="0"/>
      <w:marTop w:val="0"/>
      <w:marBottom w:val="0"/>
      <w:divBdr>
        <w:top w:val="none" w:sz="0" w:space="0" w:color="auto"/>
        <w:left w:val="none" w:sz="0" w:space="0" w:color="auto"/>
        <w:bottom w:val="none" w:sz="0" w:space="0" w:color="auto"/>
        <w:right w:val="none" w:sz="0" w:space="0" w:color="auto"/>
      </w:divBdr>
    </w:div>
    <w:div w:id="1133445973">
      <w:bodyDiv w:val="1"/>
      <w:marLeft w:val="0"/>
      <w:marRight w:val="0"/>
      <w:marTop w:val="0"/>
      <w:marBottom w:val="0"/>
      <w:divBdr>
        <w:top w:val="none" w:sz="0" w:space="0" w:color="auto"/>
        <w:left w:val="none" w:sz="0" w:space="0" w:color="auto"/>
        <w:bottom w:val="none" w:sz="0" w:space="0" w:color="auto"/>
        <w:right w:val="none" w:sz="0" w:space="0" w:color="auto"/>
      </w:divBdr>
    </w:div>
    <w:div w:id="1136338358">
      <w:bodyDiv w:val="1"/>
      <w:marLeft w:val="0"/>
      <w:marRight w:val="0"/>
      <w:marTop w:val="0"/>
      <w:marBottom w:val="0"/>
      <w:divBdr>
        <w:top w:val="none" w:sz="0" w:space="0" w:color="auto"/>
        <w:left w:val="none" w:sz="0" w:space="0" w:color="auto"/>
        <w:bottom w:val="none" w:sz="0" w:space="0" w:color="auto"/>
        <w:right w:val="none" w:sz="0" w:space="0" w:color="auto"/>
      </w:divBdr>
    </w:div>
    <w:div w:id="1137263543">
      <w:bodyDiv w:val="1"/>
      <w:marLeft w:val="0"/>
      <w:marRight w:val="0"/>
      <w:marTop w:val="0"/>
      <w:marBottom w:val="0"/>
      <w:divBdr>
        <w:top w:val="none" w:sz="0" w:space="0" w:color="auto"/>
        <w:left w:val="none" w:sz="0" w:space="0" w:color="auto"/>
        <w:bottom w:val="none" w:sz="0" w:space="0" w:color="auto"/>
        <w:right w:val="none" w:sz="0" w:space="0" w:color="auto"/>
      </w:divBdr>
    </w:div>
    <w:div w:id="1144469971">
      <w:bodyDiv w:val="1"/>
      <w:marLeft w:val="0"/>
      <w:marRight w:val="0"/>
      <w:marTop w:val="0"/>
      <w:marBottom w:val="0"/>
      <w:divBdr>
        <w:top w:val="none" w:sz="0" w:space="0" w:color="auto"/>
        <w:left w:val="none" w:sz="0" w:space="0" w:color="auto"/>
        <w:bottom w:val="none" w:sz="0" w:space="0" w:color="auto"/>
        <w:right w:val="none" w:sz="0" w:space="0" w:color="auto"/>
      </w:divBdr>
    </w:div>
    <w:div w:id="1156459146">
      <w:bodyDiv w:val="1"/>
      <w:marLeft w:val="0"/>
      <w:marRight w:val="0"/>
      <w:marTop w:val="0"/>
      <w:marBottom w:val="0"/>
      <w:divBdr>
        <w:top w:val="none" w:sz="0" w:space="0" w:color="auto"/>
        <w:left w:val="none" w:sz="0" w:space="0" w:color="auto"/>
        <w:bottom w:val="none" w:sz="0" w:space="0" w:color="auto"/>
        <w:right w:val="none" w:sz="0" w:space="0" w:color="auto"/>
      </w:divBdr>
    </w:div>
    <w:div w:id="1160776915">
      <w:bodyDiv w:val="1"/>
      <w:marLeft w:val="0"/>
      <w:marRight w:val="0"/>
      <w:marTop w:val="0"/>
      <w:marBottom w:val="0"/>
      <w:divBdr>
        <w:top w:val="none" w:sz="0" w:space="0" w:color="auto"/>
        <w:left w:val="none" w:sz="0" w:space="0" w:color="auto"/>
        <w:bottom w:val="none" w:sz="0" w:space="0" w:color="auto"/>
        <w:right w:val="none" w:sz="0" w:space="0" w:color="auto"/>
      </w:divBdr>
    </w:div>
    <w:div w:id="1164051695">
      <w:bodyDiv w:val="1"/>
      <w:marLeft w:val="0"/>
      <w:marRight w:val="0"/>
      <w:marTop w:val="0"/>
      <w:marBottom w:val="0"/>
      <w:divBdr>
        <w:top w:val="none" w:sz="0" w:space="0" w:color="auto"/>
        <w:left w:val="none" w:sz="0" w:space="0" w:color="auto"/>
        <w:bottom w:val="none" w:sz="0" w:space="0" w:color="auto"/>
        <w:right w:val="none" w:sz="0" w:space="0" w:color="auto"/>
      </w:divBdr>
    </w:div>
    <w:div w:id="1167095718">
      <w:bodyDiv w:val="1"/>
      <w:marLeft w:val="0"/>
      <w:marRight w:val="0"/>
      <w:marTop w:val="0"/>
      <w:marBottom w:val="0"/>
      <w:divBdr>
        <w:top w:val="none" w:sz="0" w:space="0" w:color="auto"/>
        <w:left w:val="none" w:sz="0" w:space="0" w:color="auto"/>
        <w:bottom w:val="none" w:sz="0" w:space="0" w:color="auto"/>
        <w:right w:val="none" w:sz="0" w:space="0" w:color="auto"/>
      </w:divBdr>
    </w:div>
    <w:div w:id="1170634123">
      <w:bodyDiv w:val="1"/>
      <w:marLeft w:val="0"/>
      <w:marRight w:val="0"/>
      <w:marTop w:val="0"/>
      <w:marBottom w:val="0"/>
      <w:divBdr>
        <w:top w:val="none" w:sz="0" w:space="0" w:color="auto"/>
        <w:left w:val="none" w:sz="0" w:space="0" w:color="auto"/>
        <w:bottom w:val="none" w:sz="0" w:space="0" w:color="auto"/>
        <w:right w:val="none" w:sz="0" w:space="0" w:color="auto"/>
      </w:divBdr>
    </w:div>
    <w:div w:id="1179849549">
      <w:bodyDiv w:val="1"/>
      <w:marLeft w:val="0"/>
      <w:marRight w:val="0"/>
      <w:marTop w:val="0"/>
      <w:marBottom w:val="0"/>
      <w:divBdr>
        <w:top w:val="none" w:sz="0" w:space="0" w:color="auto"/>
        <w:left w:val="none" w:sz="0" w:space="0" w:color="auto"/>
        <w:bottom w:val="none" w:sz="0" w:space="0" w:color="auto"/>
        <w:right w:val="none" w:sz="0" w:space="0" w:color="auto"/>
      </w:divBdr>
    </w:div>
    <w:div w:id="1183471205">
      <w:bodyDiv w:val="1"/>
      <w:marLeft w:val="0"/>
      <w:marRight w:val="0"/>
      <w:marTop w:val="0"/>
      <w:marBottom w:val="0"/>
      <w:divBdr>
        <w:top w:val="none" w:sz="0" w:space="0" w:color="auto"/>
        <w:left w:val="none" w:sz="0" w:space="0" w:color="auto"/>
        <w:bottom w:val="none" w:sz="0" w:space="0" w:color="auto"/>
        <w:right w:val="none" w:sz="0" w:space="0" w:color="auto"/>
      </w:divBdr>
    </w:div>
    <w:div w:id="1183862943">
      <w:bodyDiv w:val="1"/>
      <w:marLeft w:val="0"/>
      <w:marRight w:val="0"/>
      <w:marTop w:val="0"/>
      <w:marBottom w:val="0"/>
      <w:divBdr>
        <w:top w:val="none" w:sz="0" w:space="0" w:color="auto"/>
        <w:left w:val="none" w:sz="0" w:space="0" w:color="auto"/>
        <w:bottom w:val="none" w:sz="0" w:space="0" w:color="auto"/>
        <w:right w:val="none" w:sz="0" w:space="0" w:color="auto"/>
      </w:divBdr>
    </w:div>
    <w:div w:id="1186945189">
      <w:bodyDiv w:val="1"/>
      <w:marLeft w:val="0"/>
      <w:marRight w:val="0"/>
      <w:marTop w:val="0"/>
      <w:marBottom w:val="0"/>
      <w:divBdr>
        <w:top w:val="none" w:sz="0" w:space="0" w:color="auto"/>
        <w:left w:val="none" w:sz="0" w:space="0" w:color="auto"/>
        <w:bottom w:val="none" w:sz="0" w:space="0" w:color="auto"/>
        <w:right w:val="none" w:sz="0" w:space="0" w:color="auto"/>
      </w:divBdr>
    </w:div>
    <w:div w:id="1191454389">
      <w:bodyDiv w:val="1"/>
      <w:marLeft w:val="0"/>
      <w:marRight w:val="0"/>
      <w:marTop w:val="0"/>
      <w:marBottom w:val="0"/>
      <w:divBdr>
        <w:top w:val="none" w:sz="0" w:space="0" w:color="auto"/>
        <w:left w:val="none" w:sz="0" w:space="0" w:color="auto"/>
        <w:bottom w:val="none" w:sz="0" w:space="0" w:color="auto"/>
        <w:right w:val="none" w:sz="0" w:space="0" w:color="auto"/>
      </w:divBdr>
    </w:div>
    <w:div w:id="1195194015">
      <w:bodyDiv w:val="1"/>
      <w:marLeft w:val="0"/>
      <w:marRight w:val="0"/>
      <w:marTop w:val="0"/>
      <w:marBottom w:val="0"/>
      <w:divBdr>
        <w:top w:val="none" w:sz="0" w:space="0" w:color="auto"/>
        <w:left w:val="none" w:sz="0" w:space="0" w:color="auto"/>
        <w:bottom w:val="none" w:sz="0" w:space="0" w:color="auto"/>
        <w:right w:val="none" w:sz="0" w:space="0" w:color="auto"/>
      </w:divBdr>
    </w:div>
    <w:div w:id="1200633129">
      <w:bodyDiv w:val="1"/>
      <w:marLeft w:val="0"/>
      <w:marRight w:val="0"/>
      <w:marTop w:val="0"/>
      <w:marBottom w:val="0"/>
      <w:divBdr>
        <w:top w:val="none" w:sz="0" w:space="0" w:color="auto"/>
        <w:left w:val="none" w:sz="0" w:space="0" w:color="auto"/>
        <w:bottom w:val="none" w:sz="0" w:space="0" w:color="auto"/>
        <w:right w:val="none" w:sz="0" w:space="0" w:color="auto"/>
      </w:divBdr>
    </w:div>
    <w:div w:id="1204907775">
      <w:bodyDiv w:val="1"/>
      <w:marLeft w:val="0"/>
      <w:marRight w:val="0"/>
      <w:marTop w:val="0"/>
      <w:marBottom w:val="0"/>
      <w:divBdr>
        <w:top w:val="none" w:sz="0" w:space="0" w:color="auto"/>
        <w:left w:val="none" w:sz="0" w:space="0" w:color="auto"/>
        <w:bottom w:val="none" w:sz="0" w:space="0" w:color="auto"/>
        <w:right w:val="none" w:sz="0" w:space="0" w:color="auto"/>
      </w:divBdr>
    </w:div>
    <w:div w:id="1226261729">
      <w:bodyDiv w:val="1"/>
      <w:marLeft w:val="0"/>
      <w:marRight w:val="0"/>
      <w:marTop w:val="0"/>
      <w:marBottom w:val="0"/>
      <w:divBdr>
        <w:top w:val="none" w:sz="0" w:space="0" w:color="auto"/>
        <w:left w:val="none" w:sz="0" w:space="0" w:color="auto"/>
        <w:bottom w:val="none" w:sz="0" w:space="0" w:color="auto"/>
        <w:right w:val="none" w:sz="0" w:space="0" w:color="auto"/>
      </w:divBdr>
    </w:div>
    <w:div w:id="1228299941">
      <w:bodyDiv w:val="1"/>
      <w:marLeft w:val="0"/>
      <w:marRight w:val="0"/>
      <w:marTop w:val="0"/>
      <w:marBottom w:val="0"/>
      <w:divBdr>
        <w:top w:val="none" w:sz="0" w:space="0" w:color="auto"/>
        <w:left w:val="none" w:sz="0" w:space="0" w:color="auto"/>
        <w:bottom w:val="none" w:sz="0" w:space="0" w:color="auto"/>
        <w:right w:val="none" w:sz="0" w:space="0" w:color="auto"/>
      </w:divBdr>
    </w:div>
    <w:div w:id="1230506756">
      <w:bodyDiv w:val="1"/>
      <w:marLeft w:val="0"/>
      <w:marRight w:val="0"/>
      <w:marTop w:val="0"/>
      <w:marBottom w:val="0"/>
      <w:divBdr>
        <w:top w:val="none" w:sz="0" w:space="0" w:color="auto"/>
        <w:left w:val="none" w:sz="0" w:space="0" w:color="auto"/>
        <w:bottom w:val="none" w:sz="0" w:space="0" w:color="auto"/>
        <w:right w:val="none" w:sz="0" w:space="0" w:color="auto"/>
      </w:divBdr>
    </w:div>
    <w:div w:id="1232160290">
      <w:bodyDiv w:val="1"/>
      <w:marLeft w:val="0"/>
      <w:marRight w:val="0"/>
      <w:marTop w:val="0"/>
      <w:marBottom w:val="0"/>
      <w:divBdr>
        <w:top w:val="none" w:sz="0" w:space="0" w:color="auto"/>
        <w:left w:val="none" w:sz="0" w:space="0" w:color="auto"/>
        <w:bottom w:val="none" w:sz="0" w:space="0" w:color="auto"/>
        <w:right w:val="none" w:sz="0" w:space="0" w:color="auto"/>
      </w:divBdr>
    </w:div>
    <w:div w:id="1237590503">
      <w:bodyDiv w:val="1"/>
      <w:marLeft w:val="0"/>
      <w:marRight w:val="0"/>
      <w:marTop w:val="0"/>
      <w:marBottom w:val="0"/>
      <w:divBdr>
        <w:top w:val="none" w:sz="0" w:space="0" w:color="auto"/>
        <w:left w:val="none" w:sz="0" w:space="0" w:color="auto"/>
        <w:bottom w:val="none" w:sz="0" w:space="0" w:color="auto"/>
        <w:right w:val="none" w:sz="0" w:space="0" w:color="auto"/>
      </w:divBdr>
    </w:div>
    <w:div w:id="1239628641">
      <w:bodyDiv w:val="1"/>
      <w:marLeft w:val="0"/>
      <w:marRight w:val="0"/>
      <w:marTop w:val="0"/>
      <w:marBottom w:val="0"/>
      <w:divBdr>
        <w:top w:val="none" w:sz="0" w:space="0" w:color="auto"/>
        <w:left w:val="none" w:sz="0" w:space="0" w:color="auto"/>
        <w:bottom w:val="none" w:sz="0" w:space="0" w:color="auto"/>
        <w:right w:val="none" w:sz="0" w:space="0" w:color="auto"/>
      </w:divBdr>
    </w:div>
    <w:div w:id="1240679953">
      <w:bodyDiv w:val="1"/>
      <w:marLeft w:val="0"/>
      <w:marRight w:val="0"/>
      <w:marTop w:val="0"/>
      <w:marBottom w:val="0"/>
      <w:divBdr>
        <w:top w:val="none" w:sz="0" w:space="0" w:color="auto"/>
        <w:left w:val="none" w:sz="0" w:space="0" w:color="auto"/>
        <w:bottom w:val="none" w:sz="0" w:space="0" w:color="auto"/>
        <w:right w:val="none" w:sz="0" w:space="0" w:color="auto"/>
      </w:divBdr>
    </w:div>
    <w:div w:id="1244216545">
      <w:bodyDiv w:val="1"/>
      <w:marLeft w:val="0"/>
      <w:marRight w:val="0"/>
      <w:marTop w:val="0"/>
      <w:marBottom w:val="0"/>
      <w:divBdr>
        <w:top w:val="none" w:sz="0" w:space="0" w:color="auto"/>
        <w:left w:val="none" w:sz="0" w:space="0" w:color="auto"/>
        <w:bottom w:val="none" w:sz="0" w:space="0" w:color="auto"/>
        <w:right w:val="none" w:sz="0" w:space="0" w:color="auto"/>
      </w:divBdr>
    </w:div>
    <w:div w:id="1245140532">
      <w:bodyDiv w:val="1"/>
      <w:marLeft w:val="0"/>
      <w:marRight w:val="0"/>
      <w:marTop w:val="0"/>
      <w:marBottom w:val="0"/>
      <w:divBdr>
        <w:top w:val="none" w:sz="0" w:space="0" w:color="auto"/>
        <w:left w:val="none" w:sz="0" w:space="0" w:color="auto"/>
        <w:bottom w:val="none" w:sz="0" w:space="0" w:color="auto"/>
        <w:right w:val="none" w:sz="0" w:space="0" w:color="auto"/>
      </w:divBdr>
    </w:div>
    <w:div w:id="1253319913">
      <w:bodyDiv w:val="1"/>
      <w:marLeft w:val="0"/>
      <w:marRight w:val="0"/>
      <w:marTop w:val="0"/>
      <w:marBottom w:val="0"/>
      <w:divBdr>
        <w:top w:val="none" w:sz="0" w:space="0" w:color="auto"/>
        <w:left w:val="none" w:sz="0" w:space="0" w:color="auto"/>
        <w:bottom w:val="none" w:sz="0" w:space="0" w:color="auto"/>
        <w:right w:val="none" w:sz="0" w:space="0" w:color="auto"/>
      </w:divBdr>
    </w:div>
    <w:div w:id="1268926994">
      <w:bodyDiv w:val="1"/>
      <w:marLeft w:val="0"/>
      <w:marRight w:val="0"/>
      <w:marTop w:val="0"/>
      <w:marBottom w:val="0"/>
      <w:divBdr>
        <w:top w:val="none" w:sz="0" w:space="0" w:color="auto"/>
        <w:left w:val="none" w:sz="0" w:space="0" w:color="auto"/>
        <w:bottom w:val="none" w:sz="0" w:space="0" w:color="auto"/>
        <w:right w:val="none" w:sz="0" w:space="0" w:color="auto"/>
      </w:divBdr>
    </w:div>
    <w:div w:id="1283347335">
      <w:bodyDiv w:val="1"/>
      <w:marLeft w:val="0"/>
      <w:marRight w:val="0"/>
      <w:marTop w:val="0"/>
      <w:marBottom w:val="0"/>
      <w:divBdr>
        <w:top w:val="none" w:sz="0" w:space="0" w:color="auto"/>
        <w:left w:val="none" w:sz="0" w:space="0" w:color="auto"/>
        <w:bottom w:val="none" w:sz="0" w:space="0" w:color="auto"/>
        <w:right w:val="none" w:sz="0" w:space="0" w:color="auto"/>
      </w:divBdr>
    </w:div>
    <w:div w:id="1288196187">
      <w:bodyDiv w:val="1"/>
      <w:marLeft w:val="0"/>
      <w:marRight w:val="0"/>
      <w:marTop w:val="0"/>
      <w:marBottom w:val="0"/>
      <w:divBdr>
        <w:top w:val="none" w:sz="0" w:space="0" w:color="auto"/>
        <w:left w:val="none" w:sz="0" w:space="0" w:color="auto"/>
        <w:bottom w:val="none" w:sz="0" w:space="0" w:color="auto"/>
        <w:right w:val="none" w:sz="0" w:space="0" w:color="auto"/>
      </w:divBdr>
    </w:div>
    <w:div w:id="1290209160">
      <w:bodyDiv w:val="1"/>
      <w:marLeft w:val="0"/>
      <w:marRight w:val="0"/>
      <w:marTop w:val="0"/>
      <w:marBottom w:val="0"/>
      <w:divBdr>
        <w:top w:val="none" w:sz="0" w:space="0" w:color="auto"/>
        <w:left w:val="none" w:sz="0" w:space="0" w:color="auto"/>
        <w:bottom w:val="none" w:sz="0" w:space="0" w:color="auto"/>
        <w:right w:val="none" w:sz="0" w:space="0" w:color="auto"/>
      </w:divBdr>
    </w:div>
    <w:div w:id="1291352841">
      <w:bodyDiv w:val="1"/>
      <w:marLeft w:val="0"/>
      <w:marRight w:val="0"/>
      <w:marTop w:val="0"/>
      <w:marBottom w:val="0"/>
      <w:divBdr>
        <w:top w:val="none" w:sz="0" w:space="0" w:color="auto"/>
        <w:left w:val="none" w:sz="0" w:space="0" w:color="auto"/>
        <w:bottom w:val="none" w:sz="0" w:space="0" w:color="auto"/>
        <w:right w:val="none" w:sz="0" w:space="0" w:color="auto"/>
      </w:divBdr>
    </w:div>
    <w:div w:id="1292132763">
      <w:bodyDiv w:val="1"/>
      <w:marLeft w:val="0"/>
      <w:marRight w:val="0"/>
      <w:marTop w:val="0"/>
      <w:marBottom w:val="0"/>
      <w:divBdr>
        <w:top w:val="none" w:sz="0" w:space="0" w:color="auto"/>
        <w:left w:val="none" w:sz="0" w:space="0" w:color="auto"/>
        <w:bottom w:val="none" w:sz="0" w:space="0" w:color="auto"/>
        <w:right w:val="none" w:sz="0" w:space="0" w:color="auto"/>
      </w:divBdr>
    </w:div>
    <w:div w:id="1293484812">
      <w:bodyDiv w:val="1"/>
      <w:marLeft w:val="0"/>
      <w:marRight w:val="0"/>
      <w:marTop w:val="0"/>
      <w:marBottom w:val="0"/>
      <w:divBdr>
        <w:top w:val="none" w:sz="0" w:space="0" w:color="auto"/>
        <w:left w:val="none" w:sz="0" w:space="0" w:color="auto"/>
        <w:bottom w:val="none" w:sz="0" w:space="0" w:color="auto"/>
        <w:right w:val="none" w:sz="0" w:space="0" w:color="auto"/>
      </w:divBdr>
    </w:div>
    <w:div w:id="1299414203">
      <w:bodyDiv w:val="1"/>
      <w:marLeft w:val="0"/>
      <w:marRight w:val="0"/>
      <w:marTop w:val="0"/>
      <w:marBottom w:val="0"/>
      <w:divBdr>
        <w:top w:val="none" w:sz="0" w:space="0" w:color="auto"/>
        <w:left w:val="none" w:sz="0" w:space="0" w:color="auto"/>
        <w:bottom w:val="none" w:sz="0" w:space="0" w:color="auto"/>
        <w:right w:val="none" w:sz="0" w:space="0" w:color="auto"/>
      </w:divBdr>
    </w:div>
    <w:div w:id="1308820539">
      <w:bodyDiv w:val="1"/>
      <w:marLeft w:val="0"/>
      <w:marRight w:val="0"/>
      <w:marTop w:val="0"/>
      <w:marBottom w:val="0"/>
      <w:divBdr>
        <w:top w:val="none" w:sz="0" w:space="0" w:color="auto"/>
        <w:left w:val="none" w:sz="0" w:space="0" w:color="auto"/>
        <w:bottom w:val="none" w:sz="0" w:space="0" w:color="auto"/>
        <w:right w:val="none" w:sz="0" w:space="0" w:color="auto"/>
      </w:divBdr>
    </w:div>
    <w:div w:id="1313097313">
      <w:bodyDiv w:val="1"/>
      <w:marLeft w:val="0"/>
      <w:marRight w:val="0"/>
      <w:marTop w:val="0"/>
      <w:marBottom w:val="0"/>
      <w:divBdr>
        <w:top w:val="none" w:sz="0" w:space="0" w:color="auto"/>
        <w:left w:val="none" w:sz="0" w:space="0" w:color="auto"/>
        <w:bottom w:val="none" w:sz="0" w:space="0" w:color="auto"/>
        <w:right w:val="none" w:sz="0" w:space="0" w:color="auto"/>
      </w:divBdr>
    </w:div>
    <w:div w:id="1314485921">
      <w:bodyDiv w:val="1"/>
      <w:marLeft w:val="0"/>
      <w:marRight w:val="0"/>
      <w:marTop w:val="0"/>
      <w:marBottom w:val="0"/>
      <w:divBdr>
        <w:top w:val="none" w:sz="0" w:space="0" w:color="auto"/>
        <w:left w:val="none" w:sz="0" w:space="0" w:color="auto"/>
        <w:bottom w:val="none" w:sz="0" w:space="0" w:color="auto"/>
        <w:right w:val="none" w:sz="0" w:space="0" w:color="auto"/>
      </w:divBdr>
    </w:div>
    <w:div w:id="1315569680">
      <w:bodyDiv w:val="1"/>
      <w:marLeft w:val="0"/>
      <w:marRight w:val="0"/>
      <w:marTop w:val="0"/>
      <w:marBottom w:val="0"/>
      <w:divBdr>
        <w:top w:val="none" w:sz="0" w:space="0" w:color="auto"/>
        <w:left w:val="none" w:sz="0" w:space="0" w:color="auto"/>
        <w:bottom w:val="none" w:sz="0" w:space="0" w:color="auto"/>
        <w:right w:val="none" w:sz="0" w:space="0" w:color="auto"/>
      </w:divBdr>
    </w:div>
    <w:div w:id="1322582262">
      <w:bodyDiv w:val="1"/>
      <w:marLeft w:val="0"/>
      <w:marRight w:val="0"/>
      <w:marTop w:val="0"/>
      <w:marBottom w:val="0"/>
      <w:divBdr>
        <w:top w:val="none" w:sz="0" w:space="0" w:color="auto"/>
        <w:left w:val="none" w:sz="0" w:space="0" w:color="auto"/>
        <w:bottom w:val="none" w:sz="0" w:space="0" w:color="auto"/>
        <w:right w:val="none" w:sz="0" w:space="0" w:color="auto"/>
      </w:divBdr>
    </w:div>
    <w:div w:id="1323118405">
      <w:bodyDiv w:val="1"/>
      <w:marLeft w:val="0"/>
      <w:marRight w:val="0"/>
      <w:marTop w:val="0"/>
      <w:marBottom w:val="0"/>
      <w:divBdr>
        <w:top w:val="none" w:sz="0" w:space="0" w:color="auto"/>
        <w:left w:val="none" w:sz="0" w:space="0" w:color="auto"/>
        <w:bottom w:val="none" w:sz="0" w:space="0" w:color="auto"/>
        <w:right w:val="none" w:sz="0" w:space="0" w:color="auto"/>
      </w:divBdr>
    </w:div>
    <w:div w:id="1327053201">
      <w:bodyDiv w:val="1"/>
      <w:marLeft w:val="0"/>
      <w:marRight w:val="0"/>
      <w:marTop w:val="0"/>
      <w:marBottom w:val="0"/>
      <w:divBdr>
        <w:top w:val="none" w:sz="0" w:space="0" w:color="auto"/>
        <w:left w:val="none" w:sz="0" w:space="0" w:color="auto"/>
        <w:bottom w:val="none" w:sz="0" w:space="0" w:color="auto"/>
        <w:right w:val="none" w:sz="0" w:space="0" w:color="auto"/>
      </w:divBdr>
    </w:div>
    <w:div w:id="1330018792">
      <w:bodyDiv w:val="1"/>
      <w:marLeft w:val="0"/>
      <w:marRight w:val="0"/>
      <w:marTop w:val="0"/>
      <w:marBottom w:val="0"/>
      <w:divBdr>
        <w:top w:val="none" w:sz="0" w:space="0" w:color="auto"/>
        <w:left w:val="none" w:sz="0" w:space="0" w:color="auto"/>
        <w:bottom w:val="none" w:sz="0" w:space="0" w:color="auto"/>
        <w:right w:val="none" w:sz="0" w:space="0" w:color="auto"/>
      </w:divBdr>
    </w:div>
    <w:div w:id="1336301603">
      <w:bodyDiv w:val="1"/>
      <w:marLeft w:val="0"/>
      <w:marRight w:val="0"/>
      <w:marTop w:val="0"/>
      <w:marBottom w:val="0"/>
      <w:divBdr>
        <w:top w:val="none" w:sz="0" w:space="0" w:color="auto"/>
        <w:left w:val="none" w:sz="0" w:space="0" w:color="auto"/>
        <w:bottom w:val="none" w:sz="0" w:space="0" w:color="auto"/>
        <w:right w:val="none" w:sz="0" w:space="0" w:color="auto"/>
      </w:divBdr>
    </w:div>
    <w:div w:id="1336420623">
      <w:bodyDiv w:val="1"/>
      <w:marLeft w:val="0"/>
      <w:marRight w:val="0"/>
      <w:marTop w:val="0"/>
      <w:marBottom w:val="0"/>
      <w:divBdr>
        <w:top w:val="none" w:sz="0" w:space="0" w:color="auto"/>
        <w:left w:val="none" w:sz="0" w:space="0" w:color="auto"/>
        <w:bottom w:val="none" w:sz="0" w:space="0" w:color="auto"/>
        <w:right w:val="none" w:sz="0" w:space="0" w:color="auto"/>
      </w:divBdr>
    </w:div>
    <w:div w:id="1339505507">
      <w:bodyDiv w:val="1"/>
      <w:marLeft w:val="0"/>
      <w:marRight w:val="0"/>
      <w:marTop w:val="0"/>
      <w:marBottom w:val="0"/>
      <w:divBdr>
        <w:top w:val="none" w:sz="0" w:space="0" w:color="auto"/>
        <w:left w:val="none" w:sz="0" w:space="0" w:color="auto"/>
        <w:bottom w:val="none" w:sz="0" w:space="0" w:color="auto"/>
        <w:right w:val="none" w:sz="0" w:space="0" w:color="auto"/>
      </w:divBdr>
    </w:div>
    <w:div w:id="1355692234">
      <w:bodyDiv w:val="1"/>
      <w:marLeft w:val="0"/>
      <w:marRight w:val="0"/>
      <w:marTop w:val="0"/>
      <w:marBottom w:val="0"/>
      <w:divBdr>
        <w:top w:val="none" w:sz="0" w:space="0" w:color="auto"/>
        <w:left w:val="none" w:sz="0" w:space="0" w:color="auto"/>
        <w:bottom w:val="none" w:sz="0" w:space="0" w:color="auto"/>
        <w:right w:val="none" w:sz="0" w:space="0" w:color="auto"/>
      </w:divBdr>
    </w:div>
    <w:div w:id="1358656435">
      <w:bodyDiv w:val="1"/>
      <w:marLeft w:val="0"/>
      <w:marRight w:val="0"/>
      <w:marTop w:val="0"/>
      <w:marBottom w:val="0"/>
      <w:divBdr>
        <w:top w:val="none" w:sz="0" w:space="0" w:color="auto"/>
        <w:left w:val="none" w:sz="0" w:space="0" w:color="auto"/>
        <w:bottom w:val="none" w:sz="0" w:space="0" w:color="auto"/>
        <w:right w:val="none" w:sz="0" w:space="0" w:color="auto"/>
      </w:divBdr>
    </w:div>
    <w:div w:id="1359773254">
      <w:bodyDiv w:val="1"/>
      <w:marLeft w:val="0"/>
      <w:marRight w:val="0"/>
      <w:marTop w:val="0"/>
      <w:marBottom w:val="0"/>
      <w:divBdr>
        <w:top w:val="none" w:sz="0" w:space="0" w:color="auto"/>
        <w:left w:val="none" w:sz="0" w:space="0" w:color="auto"/>
        <w:bottom w:val="none" w:sz="0" w:space="0" w:color="auto"/>
        <w:right w:val="none" w:sz="0" w:space="0" w:color="auto"/>
      </w:divBdr>
    </w:div>
    <w:div w:id="1366757740">
      <w:bodyDiv w:val="1"/>
      <w:marLeft w:val="0"/>
      <w:marRight w:val="0"/>
      <w:marTop w:val="0"/>
      <w:marBottom w:val="0"/>
      <w:divBdr>
        <w:top w:val="none" w:sz="0" w:space="0" w:color="auto"/>
        <w:left w:val="none" w:sz="0" w:space="0" w:color="auto"/>
        <w:bottom w:val="none" w:sz="0" w:space="0" w:color="auto"/>
        <w:right w:val="none" w:sz="0" w:space="0" w:color="auto"/>
      </w:divBdr>
    </w:div>
    <w:div w:id="1372732680">
      <w:bodyDiv w:val="1"/>
      <w:marLeft w:val="0"/>
      <w:marRight w:val="0"/>
      <w:marTop w:val="0"/>
      <w:marBottom w:val="0"/>
      <w:divBdr>
        <w:top w:val="none" w:sz="0" w:space="0" w:color="auto"/>
        <w:left w:val="none" w:sz="0" w:space="0" w:color="auto"/>
        <w:bottom w:val="none" w:sz="0" w:space="0" w:color="auto"/>
        <w:right w:val="none" w:sz="0" w:space="0" w:color="auto"/>
      </w:divBdr>
    </w:div>
    <w:div w:id="1377508401">
      <w:bodyDiv w:val="1"/>
      <w:marLeft w:val="0"/>
      <w:marRight w:val="0"/>
      <w:marTop w:val="0"/>
      <w:marBottom w:val="0"/>
      <w:divBdr>
        <w:top w:val="none" w:sz="0" w:space="0" w:color="auto"/>
        <w:left w:val="none" w:sz="0" w:space="0" w:color="auto"/>
        <w:bottom w:val="none" w:sz="0" w:space="0" w:color="auto"/>
        <w:right w:val="none" w:sz="0" w:space="0" w:color="auto"/>
      </w:divBdr>
    </w:div>
    <w:div w:id="1380662474">
      <w:bodyDiv w:val="1"/>
      <w:marLeft w:val="0"/>
      <w:marRight w:val="0"/>
      <w:marTop w:val="0"/>
      <w:marBottom w:val="0"/>
      <w:divBdr>
        <w:top w:val="none" w:sz="0" w:space="0" w:color="auto"/>
        <w:left w:val="none" w:sz="0" w:space="0" w:color="auto"/>
        <w:bottom w:val="none" w:sz="0" w:space="0" w:color="auto"/>
        <w:right w:val="none" w:sz="0" w:space="0" w:color="auto"/>
      </w:divBdr>
    </w:div>
    <w:div w:id="1381395014">
      <w:bodyDiv w:val="1"/>
      <w:marLeft w:val="0"/>
      <w:marRight w:val="0"/>
      <w:marTop w:val="0"/>
      <w:marBottom w:val="0"/>
      <w:divBdr>
        <w:top w:val="none" w:sz="0" w:space="0" w:color="auto"/>
        <w:left w:val="none" w:sz="0" w:space="0" w:color="auto"/>
        <w:bottom w:val="none" w:sz="0" w:space="0" w:color="auto"/>
        <w:right w:val="none" w:sz="0" w:space="0" w:color="auto"/>
      </w:divBdr>
    </w:div>
    <w:div w:id="1387602070">
      <w:bodyDiv w:val="1"/>
      <w:marLeft w:val="0"/>
      <w:marRight w:val="0"/>
      <w:marTop w:val="0"/>
      <w:marBottom w:val="0"/>
      <w:divBdr>
        <w:top w:val="none" w:sz="0" w:space="0" w:color="auto"/>
        <w:left w:val="none" w:sz="0" w:space="0" w:color="auto"/>
        <w:bottom w:val="none" w:sz="0" w:space="0" w:color="auto"/>
        <w:right w:val="none" w:sz="0" w:space="0" w:color="auto"/>
      </w:divBdr>
      <w:divsChild>
        <w:div w:id="1528104596">
          <w:marLeft w:val="0"/>
          <w:marRight w:val="0"/>
          <w:marTop w:val="0"/>
          <w:marBottom w:val="0"/>
          <w:divBdr>
            <w:top w:val="none" w:sz="0" w:space="0" w:color="auto"/>
            <w:left w:val="none" w:sz="0" w:space="0" w:color="auto"/>
            <w:bottom w:val="none" w:sz="0" w:space="0" w:color="auto"/>
            <w:right w:val="none" w:sz="0" w:space="0" w:color="auto"/>
          </w:divBdr>
        </w:div>
      </w:divsChild>
    </w:div>
    <w:div w:id="1389302657">
      <w:bodyDiv w:val="1"/>
      <w:marLeft w:val="0"/>
      <w:marRight w:val="0"/>
      <w:marTop w:val="0"/>
      <w:marBottom w:val="0"/>
      <w:divBdr>
        <w:top w:val="none" w:sz="0" w:space="0" w:color="auto"/>
        <w:left w:val="none" w:sz="0" w:space="0" w:color="auto"/>
        <w:bottom w:val="none" w:sz="0" w:space="0" w:color="auto"/>
        <w:right w:val="none" w:sz="0" w:space="0" w:color="auto"/>
      </w:divBdr>
      <w:divsChild>
        <w:div w:id="672680166">
          <w:marLeft w:val="0"/>
          <w:marRight w:val="0"/>
          <w:marTop w:val="0"/>
          <w:marBottom w:val="0"/>
          <w:divBdr>
            <w:top w:val="none" w:sz="0" w:space="0" w:color="auto"/>
            <w:left w:val="none" w:sz="0" w:space="0" w:color="auto"/>
            <w:bottom w:val="none" w:sz="0" w:space="0" w:color="auto"/>
            <w:right w:val="none" w:sz="0" w:space="0" w:color="auto"/>
          </w:divBdr>
        </w:div>
        <w:div w:id="1285503506">
          <w:marLeft w:val="0"/>
          <w:marRight w:val="0"/>
          <w:marTop w:val="0"/>
          <w:marBottom w:val="0"/>
          <w:divBdr>
            <w:top w:val="none" w:sz="0" w:space="0" w:color="auto"/>
            <w:left w:val="none" w:sz="0" w:space="0" w:color="auto"/>
            <w:bottom w:val="none" w:sz="0" w:space="0" w:color="auto"/>
            <w:right w:val="none" w:sz="0" w:space="0" w:color="auto"/>
          </w:divBdr>
        </w:div>
        <w:div w:id="1810436963">
          <w:marLeft w:val="0"/>
          <w:marRight w:val="0"/>
          <w:marTop w:val="0"/>
          <w:marBottom w:val="0"/>
          <w:divBdr>
            <w:top w:val="none" w:sz="0" w:space="0" w:color="auto"/>
            <w:left w:val="none" w:sz="0" w:space="0" w:color="auto"/>
            <w:bottom w:val="none" w:sz="0" w:space="0" w:color="auto"/>
            <w:right w:val="none" w:sz="0" w:space="0" w:color="auto"/>
          </w:divBdr>
        </w:div>
        <w:div w:id="2054764393">
          <w:marLeft w:val="0"/>
          <w:marRight w:val="0"/>
          <w:marTop w:val="0"/>
          <w:marBottom w:val="0"/>
          <w:divBdr>
            <w:top w:val="none" w:sz="0" w:space="0" w:color="auto"/>
            <w:left w:val="none" w:sz="0" w:space="0" w:color="auto"/>
            <w:bottom w:val="none" w:sz="0" w:space="0" w:color="auto"/>
            <w:right w:val="none" w:sz="0" w:space="0" w:color="auto"/>
          </w:divBdr>
          <w:divsChild>
            <w:div w:id="1217862880">
              <w:marLeft w:val="0"/>
              <w:marRight w:val="0"/>
              <w:marTop w:val="0"/>
              <w:marBottom w:val="0"/>
              <w:divBdr>
                <w:top w:val="none" w:sz="0" w:space="0" w:color="auto"/>
                <w:left w:val="none" w:sz="0" w:space="0" w:color="auto"/>
                <w:bottom w:val="none" w:sz="0" w:space="0" w:color="auto"/>
                <w:right w:val="none" w:sz="0" w:space="0" w:color="auto"/>
              </w:divBdr>
            </w:div>
            <w:div w:id="1165164994">
              <w:marLeft w:val="0"/>
              <w:marRight w:val="0"/>
              <w:marTop w:val="0"/>
              <w:marBottom w:val="0"/>
              <w:divBdr>
                <w:top w:val="none" w:sz="0" w:space="0" w:color="auto"/>
                <w:left w:val="none" w:sz="0" w:space="0" w:color="auto"/>
                <w:bottom w:val="none" w:sz="0" w:space="0" w:color="auto"/>
                <w:right w:val="none" w:sz="0" w:space="0" w:color="auto"/>
              </w:divBdr>
            </w:div>
          </w:divsChild>
        </w:div>
        <w:div w:id="1144661493">
          <w:marLeft w:val="0"/>
          <w:marRight w:val="0"/>
          <w:marTop w:val="0"/>
          <w:marBottom w:val="0"/>
          <w:divBdr>
            <w:top w:val="none" w:sz="0" w:space="0" w:color="auto"/>
            <w:left w:val="none" w:sz="0" w:space="0" w:color="auto"/>
            <w:bottom w:val="none" w:sz="0" w:space="0" w:color="auto"/>
            <w:right w:val="none" w:sz="0" w:space="0" w:color="auto"/>
          </w:divBdr>
        </w:div>
        <w:div w:id="848174955">
          <w:marLeft w:val="0"/>
          <w:marRight w:val="0"/>
          <w:marTop w:val="0"/>
          <w:marBottom w:val="0"/>
          <w:divBdr>
            <w:top w:val="none" w:sz="0" w:space="0" w:color="auto"/>
            <w:left w:val="none" w:sz="0" w:space="0" w:color="auto"/>
            <w:bottom w:val="none" w:sz="0" w:space="0" w:color="auto"/>
            <w:right w:val="none" w:sz="0" w:space="0" w:color="auto"/>
          </w:divBdr>
        </w:div>
        <w:div w:id="1483505131">
          <w:marLeft w:val="0"/>
          <w:marRight w:val="0"/>
          <w:marTop w:val="0"/>
          <w:marBottom w:val="0"/>
          <w:divBdr>
            <w:top w:val="none" w:sz="0" w:space="0" w:color="auto"/>
            <w:left w:val="none" w:sz="0" w:space="0" w:color="auto"/>
            <w:bottom w:val="none" w:sz="0" w:space="0" w:color="auto"/>
            <w:right w:val="none" w:sz="0" w:space="0" w:color="auto"/>
          </w:divBdr>
        </w:div>
        <w:div w:id="1527518200">
          <w:marLeft w:val="0"/>
          <w:marRight w:val="0"/>
          <w:marTop w:val="0"/>
          <w:marBottom w:val="0"/>
          <w:divBdr>
            <w:top w:val="none" w:sz="0" w:space="0" w:color="auto"/>
            <w:left w:val="none" w:sz="0" w:space="0" w:color="auto"/>
            <w:bottom w:val="none" w:sz="0" w:space="0" w:color="auto"/>
            <w:right w:val="none" w:sz="0" w:space="0" w:color="auto"/>
          </w:divBdr>
        </w:div>
        <w:div w:id="338579608">
          <w:marLeft w:val="0"/>
          <w:marRight w:val="0"/>
          <w:marTop w:val="0"/>
          <w:marBottom w:val="0"/>
          <w:divBdr>
            <w:top w:val="none" w:sz="0" w:space="0" w:color="auto"/>
            <w:left w:val="none" w:sz="0" w:space="0" w:color="auto"/>
            <w:bottom w:val="none" w:sz="0" w:space="0" w:color="auto"/>
            <w:right w:val="none" w:sz="0" w:space="0" w:color="auto"/>
          </w:divBdr>
        </w:div>
        <w:div w:id="1847472811">
          <w:marLeft w:val="0"/>
          <w:marRight w:val="0"/>
          <w:marTop w:val="0"/>
          <w:marBottom w:val="0"/>
          <w:divBdr>
            <w:top w:val="none" w:sz="0" w:space="0" w:color="auto"/>
            <w:left w:val="none" w:sz="0" w:space="0" w:color="auto"/>
            <w:bottom w:val="none" w:sz="0" w:space="0" w:color="auto"/>
            <w:right w:val="none" w:sz="0" w:space="0" w:color="auto"/>
          </w:divBdr>
        </w:div>
        <w:div w:id="1316951413">
          <w:marLeft w:val="0"/>
          <w:marRight w:val="0"/>
          <w:marTop w:val="0"/>
          <w:marBottom w:val="0"/>
          <w:divBdr>
            <w:top w:val="none" w:sz="0" w:space="0" w:color="auto"/>
            <w:left w:val="none" w:sz="0" w:space="0" w:color="auto"/>
            <w:bottom w:val="none" w:sz="0" w:space="0" w:color="auto"/>
            <w:right w:val="none" w:sz="0" w:space="0" w:color="auto"/>
          </w:divBdr>
        </w:div>
        <w:div w:id="1146094727">
          <w:marLeft w:val="0"/>
          <w:marRight w:val="0"/>
          <w:marTop w:val="0"/>
          <w:marBottom w:val="0"/>
          <w:divBdr>
            <w:top w:val="none" w:sz="0" w:space="0" w:color="auto"/>
            <w:left w:val="none" w:sz="0" w:space="0" w:color="auto"/>
            <w:bottom w:val="none" w:sz="0" w:space="0" w:color="auto"/>
            <w:right w:val="none" w:sz="0" w:space="0" w:color="auto"/>
          </w:divBdr>
        </w:div>
        <w:div w:id="655187648">
          <w:marLeft w:val="0"/>
          <w:marRight w:val="0"/>
          <w:marTop w:val="0"/>
          <w:marBottom w:val="0"/>
          <w:divBdr>
            <w:top w:val="none" w:sz="0" w:space="0" w:color="auto"/>
            <w:left w:val="none" w:sz="0" w:space="0" w:color="auto"/>
            <w:bottom w:val="none" w:sz="0" w:space="0" w:color="auto"/>
            <w:right w:val="none" w:sz="0" w:space="0" w:color="auto"/>
          </w:divBdr>
        </w:div>
        <w:div w:id="473301279">
          <w:marLeft w:val="0"/>
          <w:marRight w:val="0"/>
          <w:marTop w:val="0"/>
          <w:marBottom w:val="0"/>
          <w:divBdr>
            <w:top w:val="none" w:sz="0" w:space="0" w:color="auto"/>
            <w:left w:val="none" w:sz="0" w:space="0" w:color="auto"/>
            <w:bottom w:val="none" w:sz="0" w:space="0" w:color="auto"/>
            <w:right w:val="none" w:sz="0" w:space="0" w:color="auto"/>
          </w:divBdr>
        </w:div>
        <w:div w:id="94403151">
          <w:marLeft w:val="0"/>
          <w:marRight w:val="0"/>
          <w:marTop w:val="0"/>
          <w:marBottom w:val="0"/>
          <w:divBdr>
            <w:top w:val="none" w:sz="0" w:space="0" w:color="auto"/>
            <w:left w:val="none" w:sz="0" w:space="0" w:color="auto"/>
            <w:bottom w:val="none" w:sz="0" w:space="0" w:color="auto"/>
            <w:right w:val="none" w:sz="0" w:space="0" w:color="auto"/>
          </w:divBdr>
        </w:div>
      </w:divsChild>
    </w:div>
    <w:div w:id="1392339827">
      <w:bodyDiv w:val="1"/>
      <w:marLeft w:val="0"/>
      <w:marRight w:val="0"/>
      <w:marTop w:val="0"/>
      <w:marBottom w:val="0"/>
      <w:divBdr>
        <w:top w:val="none" w:sz="0" w:space="0" w:color="auto"/>
        <w:left w:val="none" w:sz="0" w:space="0" w:color="auto"/>
        <w:bottom w:val="none" w:sz="0" w:space="0" w:color="auto"/>
        <w:right w:val="none" w:sz="0" w:space="0" w:color="auto"/>
      </w:divBdr>
    </w:div>
    <w:div w:id="1392996082">
      <w:bodyDiv w:val="1"/>
      <w:marLeft w:val="0"/>
      <w:marRight w:val="0"/>
      <w:marTop w:val="0"/>
      <w:marBottom w:val="0"/>
      <w:divBdr>
        <w:top w:val="none" w:sz="0" w:space="0" w:color="auto"/>
        <w:left w:val="none" w:sz="0" w:space="0" w:color="auto"/>
        <w:bottom w:val="none" w:sz="0" w:space="0" w:color="auto"/>
        <w:right w:val="none" w:sz="0" w:space="0" w:color="auto"/>
      </w:divBdr>
    </w:div>
    <w:div w:id="1398095149">
      <w:bodyDiv w:val="1"/>
      <w:marLeft w:val="0"/>
      <w:marRight w:val="0"/>
      <w:marTop w:val="0"/>
      <w:marBottom w:val="0"/>
      <w:divBdr>
        <w:top w:val="none" w:sz="0" w:space="0" w:color="auto"/>
        <w:left w:val="none" w:sz="0" w:space="0" w:color="auto"/>
        <w:bottom w:val="none" w:sz="0" w:space="0" w:color="auto"/>
        <w:right w:val="none" w:sz="0" w:space="0" w:color="auto"/>
      </w:divBdr>
    </w:div>
    <w:div w:id="1399749155">
      <w:bodyDiv w:val="1"/>
      <w:marLeft w:val="0"/>
      <w:marRight w:val="0"/>
      <w:marTop w:val="0"/>
      <w:marBottom w:val="0"/>
      <w:divBdr>
        <w:top w:val="none" w:sz="0" w:space="0" w:color="auto"/>
        <w:left w:val="none" w:sz="0" w:space="0" w:color="auto"/>
        <w:bottom w:val="none" w:sz="0" w:space="0" w:color="auto"/>
        <w:right w:val="none" w:sz="0" w:space="0" w:color="auto"/>
      </w:divBdr>
    </w:div>
    <w:div w:id="1399859339">
      <w:bodyDiv w:val="1"/>
      <w:marLeft w:val="0"/>
      <w:marRight w:val="0"/>
      <w:marTop w:val="0"/>
      <w:marBottom w:val="0"/>
      <w:divBdr>
        <w:top w:val="none" w:sz="0" w:space="0" w:color="auto"/>
        <w:left w:val="none" w:sz="0" w:space="0" w:color="auto"/>
        <w:bottom w:val="none" w:sz="0" w:space="0" w:color="auto"/>
        <w:right w:val="none" w:sz="0" w:space="0" w:color="auto"/>
      </w:divBdr>
    </w:div>
    <w:div w:id="1401367352">
      <w:bodyDiv w:val="1"/>
      <w:marLeft w:val="0"/>
      <w:marRight w:val="0"/>
      <w:marTop w:val="0"/>
      <w:marBottom w:val="0"/>
      <w:divBdr>
        <w:top w:val="none" w:sz="0" w:space="0" w:color="auto"/>
        <w:left w:val="none" w:sz="0" w:space="0" w:color="auto"/>
        <w:bottom w:val="none" w:sz="0" w:space="0" w:color="auto"/>
        <w:right w:val="none" w:sz="0" w:space="0" w:color="auto"/>
      </w:divBdr>
    </w:div>
    <w:div w:id="1410810661">
      <w:bodyDiv w:val="1"/>
      <w:marLeft w:val="0"/>
      <w:marRight w:val="0"/>
      <w:marTop w:val="0"/>
      <w:marBottom w:val="0"/>
      <w:divBdr>
        <w:top w:val="none" w:sz="0" w:space="0" w:color="auto"/>
        <w:left w:val="none" w:sz="0" w:space="0" w:color="auto"/>
        <w:bottom w:val="none" w:sz="0" w:space="0" w:color="auto"/>
        <w:right w:val="none" w:sz="0" w:space="0" w:color="auto"/>
      </w:divBdr>
    </w:div>
    <w:div w:id="1412503281">
      <w:bodyDiv w:val="1"/>
      <w:marLeft w:val="0"/>
      <w:marRight w:val="0"/>
      <w:marTop w:val="0"/>
      <w:marBottom w:val="0"/>
      <w:divBdr>
        <w:top w:val="none" w:sz="0" w:space="0" w:color="auto"/>
        <w:left w:val="none" w:sz="0" w:space="0" w:color="auto"/>
        <w:bottom w:val="none" w:sz="0" w:space="0" w:color="auto"/>
        <w:right w:val="none" w:sz="0" w:space="0" w:color="auto"/>
      </w:divBdr>
    </w:div>
    <w:div w:id="1412966751">
      <w:bodyDiv w:val="1"/>
      <w:marLeft w:val="0"/>
      <w:marRight w:val="0"/>
      <w:marTop w:val="0"/>
      <w:marBottom w:val="0"/>
      <w:divBdr>
        <w:top w:val="none" w:sz="0" w:space="0" w:color="auto"/>
        <w:left w:val="none" w:sz="0" w:space="0" w:color="auto"/>
        <w:bottom w:val="none" w:sz="0" w:space="0" w:color="auto"/>
        <w:right w:val="none" w:sz="0" w:space="0" w:color="auto"/>
      </w:divBdr>
    </w:div>
    <w:div w:id="1414010488">
      <w:bodyDiv w:val="1"/>
      <w:marLeft w:val="0"/>
      <w:marRight w:val="0"/>
      <w:marTop w:val="0"/>
      <w:marBottom w:val="0"/>
      <w:divBdr>
        <w:top w:val="none" w:sz="0" w:space="0" w:color="auto"/>
        <w:left w:val="none" w:sz="0" w:space="0" w:color="auto"/>
        <w:bottom w:val="none" w:sz="0" w:space="0" w:color="auto"/>
        <w:right w:val="none" w:sz="0" w:space="0" w:color="auto"/>
      </w:divBdr>
    </w:div>
    <w:div w:id="1415783125">
      <w:bodyDiv w:val="1"/>
      <w:marLeft w:val="0"/>
      <w:marRight w:val="0"/>
      <w:marTop w:val="0"/>
      <w:marBottom w:val="0"/>
      <w:divBdr>
        <w:top w:val="none" w:sz="0" w:space="0" w:color="auto"/>
        <w:left w:val="none" w:sz="0" w:space="0" w:color="auto"/>
        <w:bottom w:val="none" w:sz="0" w:space="0" w:color="auto"/>
        <w:right w:val="none" w:sz="0" w:space="0" w:color="auto"/>
      </w:divBdr>
    </w:div>
    <w:div w:id="1417360118">
      <w:bodyDiv w:val="1"/>
      <w:marLeft w:val="0"/>
      <w:marRight w:val="0"/>
      <w:marTop w:val="0"/>
      <w:marBottom w:val="0"/>
      <w:divBdr>
        <w:top w:val="none" w:sz="0" w:space="0" w:color="auto"/>
        <w:left w:val="none" w:sz="0" w:space="0" w:color="auto"/>
        <w:bottom w:val="none" w:sz="0" w:space="0" w:color="auto"/>
        <w:right w:val="none" w:sz="0" w:space="0" w:color="auto"/>
      </w:divBdr>
    </w:div>
    <w:div w:id="1418014461">
      <w:bodyDiv w:val="1"/>
      <w:marLeft w:val="0"/>
      <w:marRight w:val="0"/>
      <w:marTop w:val="0"/>
      <w:marBottom w:val="0"/>
      <w:divBdr>
        <w:top w:val="none" w:sz="0" w:space="0" w:color="auto"/>
        <w:left w:val="none" w:sz="0" w:space="0" w:color="auto"/>
        <w:bottom w:val="none" w:sz="0" w:space="0" w:color="auto"/>
        <w:right w:val="none" w:sz="0" w:space="0" w:color="auto"/>
      </w:divBdr>
    </w:div>
    <w:div w:id="1419523758">
      <w:bodyDiv w:val="1"/>
      <w:marLeft w:val="0"/>
      <w:marRight w:val="0"/>
      <w:marTop w:val="0"/>
      <w:marBottom w:val="0"/>
      <w:divBdr>
        <w:top w:val="none" w:sz="0" w:space="0" w:color="auto"/>
        <w:left w:val="none" w:sz="0" w:space="0" w:color="auto"/>
        <w:bottom w:val="none" w:sz="0" w:space="0" w:color="auto"/>
        <w:right w:val="none" w:sz="0" w:space="0" w:color="auto"/>
      </w:divBdr>
    </w:div>
    <w:div w:id="1419984470">
      <w:bodyDiv w:val="1"/>
      <w:marLeft w:val="0"/>
      <w:marRight w:val="0"/>
      <w:marTop w:val="0"/>
      <w:marBottom w:val="0"/>
      <w:divBdr>
        <w:top w:val="none" w:sz="0" w:space="0" w:color="auto"/>
        <w:left w:val="none" w:sz="0" w:space="0" w:color="auto"/>
        <w:bottom w:val="none" w:sz="0" w:space="0" w:color="auto"/>
        <w:right w:val="none" w:sz="0" w:space="0" w:color="auto"/>
      </w:divBdr>
    </w:div>
    <w:div w:id="1421179311">
      <w:bodyDiv w:val="1"/>
      <w:marLeft w:val="0"/>
      <w:marRight w:val="0"/>
      <w:marTop w:val="0"/>
      <w:marBottom w:val="0"/>
      <w:divBdr>
        <w:top w:val="none" w:sz="0" w:space="0" w:color="auto"/>
        <w:left w:val="none" w:sz="0" w:space="0" w:color="auto"/>
        <w:bottom w:val="none" w:sz="0" w:space="0" w:color="auto"/>
        <w:right w:val="none" w:sz="0" w:space="0" w:color="auto"/>
      </w:divBdr>
    </w:div>
    <w:div w:id="1423377893">
      <w:bodyDiv w:val="1"/>
      <w:marLeft w:val="0"/>
      <w:marRight w:val="0"/>
      <w:marTop w:val="0"/>
      <w:marBottom w:val="0"/>
      <w:divBdr>
        <w:top w:val="none" w:sz="0" w:space="0" w:color="auto"/>
        <w:left w:val="none" w:sz="0" w:space="0" w:color="auto"/>
        <w:bottom w:val="none" w:sz="0" w:space="0" w:color="auto"/>
        <w:right w:val="none" w:sz="0" w:space="0" w:color="auto"/>
      </w:divBdr>
    </w:div>
    <w:div w:id="1425151498">
      <w:bodyDiv w:val="1"/>
      <w:marLeft w:val="0"/>
      <w:marRight w:val="0"/>
      <w:marTop w:val="0"/>
      <w:marBottom w:val="0"/>
      <w:divBdr>
        <w:top w:val="none" w:sz="0" w:space="0" w:color="auto"/>
        <w:left w:val="none" w:sz="0" w:space="0" w:color="auto"/>
        <w:bottom w:val="none" w:sz="0" w:space="0" w:color="auto"/>
        <w:right w:val="none" w:sz="0" w:space="0" w:color="auto"/>
      </w:divBdr>
    </w:div>
    <w:div w:id="1436707528">
      <w:bodyDiv w:val="1"/>
      <w:marLeft w:val="0"/>
      <w:marRight w:val="0"/>
      <w:marTop w:val="0"/>
      <w:marBottom w:val="0"/>
      <w:divBdr>
        <w:top w:val="none" w:sz="0" w:space="0" w:color="auto"/>
        <w:left w:val="none" w:sz="0" w:space="0" w:color="auto"/>
        <w:bottom w:val="none" w:sz="0" w:space="0" w:color="auto"/>
        <w:right w:val="none" w:sz="0" w:space="0" w:color="auto"/>
      </w:divBdr>
    </w:div>
    <w:div w:id="1440098505">
      <w:bodyDiv w:val="1"/>
      <w:marLeft w:val="0"/>
      <w:marRight w:val="0"/>
      <w:marTop w:val="0"/>
      <w:marBottom w:val="0"/>
      <w:divBdr>
        <w:top w:val="none" w:sz="0" w:space="0" w:color="auto"/>
        <w:left w:val="none" w:sz="0" w:space="0" w:color="auto"/>
        <w:bottom w:val="none" w:sz="0" w:space="0" w:color="auto"/>
        <w:right w:val="none" w:sz="0" w:space="0" w:color="auto"/>
      </w:divBdr>
    </w:div>
    <w:div w:id="1440760233">
      <w:bodyDiv w:val="1"/>
      <w:marLeft w:val="0"/>
      <w:marRight w:val="0"/>
      <w:marTop w:val="0"/>
      <w:marBottom w:val="0"/>
      <w:divBdr>
        <w:top w:val="none" w:sz="0" w:space="0" w:color="auto"/>
        <w:left w:val="none" w:sz="0" w:space="0" w:color="auto"/>
        <w:bottom w:val="none" w:sz="0" w:space="0" w:color="auto"/>
        <w:right w:val="none" w:sz="0" w:space="0" w:color="auto"/>
      </w:divBdr>
    </w:div>
    <w:div w:id="1448740533">
      <w:bodyDiv w:val="1"/>
      <w:marLeft w:val="0"/>
      <w:marRight w:val="0"/>
      <w:marTop w:val="0"/>
      <w:marBottom w:val="0"/>
      <w:divBdr>
        <w:top w:val="none" w:sz="0" w:space="0" w:color="auto"/>
        <w:left w:val="none" w:sz="0" w:space="0" w:color="auto"/>
        <w:bottom w:val="none" w:sz="0" w:space="0" w:color="auto"/>
        <w:right w:val="none" w:sz="0" w:space="0" w:color="auto"/>
      </w:divBdr>
    </w:div>
    <w:div w:id="1459765485">
      <w:bodyDiv w:val="1"/>
      <w:marLeft w:val="0"/>
      <w:marRight w:val="0"/>
      <w:marTop w:val="0"/>
      <w:marBottom w:val="0"/>
      <w:divBdr>
        <w:top w:val="none" w:sz="0" w:space="0" w:color="auto"/>
        <w:left w:val="none" w:sz="0" w:space="0" w:color="auto"/>
        <w:bottom w:val="none" w:sz="0" w:space="0" w:color="auto"/>
        <w:right w:val="none" w:sz="0" w:space="0" w:color="auto"/>
      </w:divBdr>
    </w:div>
    <w:div w:id="1463647652">
      <w:bodyDiv w:val="1"/>
      <w:marLeft w:val="0"/>
      <w:marRight w:val="0"/>
      <w:marTop w:val="0"/>
      <w:marBottom w:val="0"/>
      <w:divBdr>
        <w:top w:val="none" w:sz="0" w:space="0" w:color="auto"/>
        <w:left w:val="none" w:sz="0" w:space="0" w:color="auto"/>
        <w:bottom w:val="none" w:sz="0" w:space="0" w:color="auto"/>
        <w:right w:val="none" w:sz="0" w:space="0" w:color="auto"/>
      </w:divBdr>
    </w:div>
    <w:div w:id="1476801410">
      <w:bodyDiv w:val="1"/>
      <w:marLeft w:val="0"/>
      <w:marRight w:val="0"/>
      <w:marTop w:val="0"/>
      <w:marBottom w:val="0"/>
      <w:divBdr>
        <w:top w:val="none" w:sz="0" w:space="0" w:color="auto"/>
        <w:left w:val="none" w:sz="0" w:space="0" w:color="auto"/>
        <w:bottom w:val="none" w:sz="0" w:space="0" w:color="auto"/>
        <w:right w:val="none" w:sz="0" w:space="0" w:color="auto"/>
      </w:divBdr>
    </w:div>
    <w:div w:id="1483541835">
      <w:bodyDiv w:val="1"/>
      <w:marLeft w:val="0"/>
      <w:marRight w:val="0"/>
      <w:marTop w:val="0"/>
      <w:marBottom w:val="0"/>
      <w:divBdr>
        <w:top w:val="none" w:sz="0" w:space="0" w:color="auto"/>
        <w:left w:val="none" w:sz="0" w:space="0" w:color="auto"/>
        <w:bottom w:val="none" w:sz="0" w:space="0" w:color="auto"/>
        <w:right w:val="none" w:sz="0" w:space="0" w:color="auto"/>
      </w:divBdr>
    </w:div>
    <w:div w:id="1489708567">
      <w:bodyDiv w:val="1"/>
      <w:marLeft w:val="0"/>
      <w:marRight w:val="0"/>
      <w:marTop w:val="0"/>
      <w:marBottom w:val="0"/>
      <w:divBdr>
        <w:top w:val="none" w:sz="0" w:space="0" w:color="auto"/>
        <w:left w:val="none" w:sz="0" w:space="0" w:color="auto"/>
        <w:bottom w:val="none" w:sz="0" w:space="0" w:color="auto"/>
        <w:right w:val="none" w:sz="0" w:space="0" w:color="auto"/>
      </w:divBdr>
    </w:div>
    <w:div w:id="1489832634">
      <w:bodyDiv w:val="1"/>
      <w:marLeft w:val="0"/>
      <w:marRight w:val="0"/>
      <w:marTop w:val="0"/>
      <w:marBottom w:val="0"/>
      <w:divBdr>
        <w:top w:val="none" w:sz="0" w:space="0" w:color="auto"/>
        <w:left w:val="none" w:sz="0" w:space="0" w:color="auto"/>
        <w:bottom w:val="none" w:sz="0" w:space="0" w:color="auto"/>
        <w:right w:val="none" w:sz="0" w:space="0" w:color="auto"/>
      </w:divBdr>
    </w:div>
    <w:div w:id="1493715621">
      <w:bodyDiv w:val="1"/>
      <w:marLeft w:val="0"/>
      <w:marRight w:val="0"/>
      <w:marTop w:val="0"/>
      <w:marBottom w:val="0"/>
      <w:divBdr>
        <w:top w:val="none" w:sz="0" w:space="0" w:color="auto"/>
        <w:left w:val="none" w:sz="0" w:space="0" w:color="auto"/>
        <w:bottom w:val="none" w:sz="0" w:space="0" w:color="auto"/>
        <w:right w:val="none" w:sz="0" w:space="0" w:color="auto"/>
      </w:divBdr>
    </w:div>
    <w:div w:id="1496845398">
      <w:bodyDiv w:val="1"/>
      <w:marLeft w:val="0"/>
      <w:marRight w:val="0"/>
      <w:marTop w:val="0"/>
      <w:marBottom w:val="0"/>
      <w:divBdr>
        <w:top w:val="none" w:sz="0" w:space="0" w:color="auto"/>
        <w:left w:val="none" w:sz="0" w:space="0" w:color="auto"/>
        <w:bottom w:val="none" w:sz="0" w:space="0" w:color="auto"/>
        <w:right w:val="none" w:sz="0" w:space="0" w:color="auto"/>
      </w:divBdr>
    </w:div>
    <w:div w:id="1504007789">
      <w:bodyDiv w:val="1"/>
      <w:marLeft w:val="0"/>
      <w:marRight w:val="0"/>
      <w:marTop w:val="0"/>
      <w:marBottom w:val="0"/>
      <w:divBdr>
        <w:top w:val="none" w:sz="0" w:space="0" w:color="auto"/>
        <w:left w:val="none" w:sz="0" w:space="0" w:color="auto"/>
        <w:bottom w:val="none" w:sz="0" w:space="0" w:color="auto"/>
        <w:right w:val="none" w:sz="0" w:space="0" w:color="auto"/>
      </w:divBdr>
    </w:div>
    <w:div w:id="1504321200">
      <w:bodyDiv w:val="1"/>
      <w:marLeft w:val="0"/>
      <w:marRight w:val="0"/>
      <w:marTop w:val="0"/>
      <w:marBottom w:val="0"/>
      <w:divBdr>
        <w:top w:val="none" w:sz="0" w:space="0" w:color="auto"/>
        <w:left w:val="none" w:sz="0" w:space="0" w:color="auto"/>
        <w:bottom w:val="none" w:sz="0" w:space="0" w:color="auto"/>
        <w:right w:val="none" w:sz="0" w:space="0" w:color="auto"/>
      </w:divBdr>
    </w:div>
    <w:div w:id="1508713835">
      <w:bodyDiv w:val="1"/>
      <w:marLeft w:val="0"/>
      <w:marRight w:val="0"/>
      <w:marTop w:val="0"/>
      <w:marBottom w:val="0"/>
      <w:divBdr>
        <w:top w:val="none" w:sz="0" w:space="0" w:color="auto"/>
        <w:left w:val="none" w:sz="0" w:space="0" w:color="auto"/>
        <w:bottom w:val="none" w:sz="0" w:space="0" w:color="auto"/>
        <w:right w:val="none" w:sz="0" w:space="0" w:color="auto"/>
      </w:divBdr>
    </w:div>
    <w:div w:id="1509904334">
      <w:bodyDiv w:val="1"/>
      <w:marLeft w:val="0"/>
      <w:marRight w:val="0"/>
      <w:marTop w:val="0"/>
      <w:marBottom w:val="0"/>
      <w:divBdr>
        <w:top w:val="none" w:sz="0" w:space="0" w:color="auto"/>
        <w:left w:val="none" w:sz="0" w:space="0" w:color="auto"/>
        <w:bottom w:val="none" w:sz="0" w:space="0" w:color="auto"/>
        <w:right w:val="none" w:sz="0" w:space="0" w:color="auto"/>
      </w:divBdr>
    </w:div>
    <w:div w:id="1515730660">
      <w:bodyDiv w:val="1"/>
      <w:marLeft w:val="0"/>
      <w:marRight w:val="0"/>
      <w:marTop w:val="0"/>
      <w:marBottom w:val="0"/>
      <w:divBdr>
        <w:top w:val="none" w:sz="0" w:space="0" w:color="auto"/>
        <w:left w:val="none" w:sz="0" w:space="0" w:color="auto"/>
        <w:bottom w:val="none" w:sz="0" w:space="0" w:color="auto"/>
        <w:right w:val="none" w:sz="0" w:space="0" w:color="auto"/>
      </w:divBdr>
    </w:div>
    <w:div w:id="1516309783">
      <w:bodyDiv w:val="1"/>
      <w:marLeft w:val="0"/>
      <w:marRight w:val="0"/>
      <w:marTop w:val="0"/>
      <w:marBottom w:val="0"/>
      <w:divBdr>
        <w:top w:val="none" w:sz="0" w:space="0" w:color="auto"/>
        <w:left w:val="none" w:sz="0" w:space="0" w:color="auto"/>
        <w:bottom w:val="none" w:sz="0" w:space="0" w:color="auto"/>
        <w:right w:val="none" w:sz="0" w:space="0" w:color="auto"/>
      </w:divBdr>
    </w:div>
    <w:div w:id="1521502943">
      <w:bodyDiv w:val="1"/>
      <w:marLeft w:val="0"/>
      <w:marRight w:val="0"/>
      <w:marTop w:val="0"/>
      <w:marBottom w:val="0"/>
      <w:divBdr>
        <w:top w:val="none" w:sz="0" w:space="0" w:color="auto"/>
        <w:left w:val="none" w:sz="0" w:space="0" w:color="auto"/>
        <w:bottom w:val="none" w:sz="0" w:space="0" w:color="auto"/>
        <w:right w:val="none" w:sz="0" w:space="0" w:color="auto"/>
      </w:divBdr>
    </w:div>
    <w:div w:id="1533805702">
      <w:bodyDiv w:val="1"/>
      <w:marLeft w:val="0"/>
      <w:marRight w:val="0"/>
      <w:marTop w:val="0"/>
      <w:marBottom w:val="0"/>
      <w:divBdr>
        <w:top w:val="none" w:sz="0" w:space="0" w:color="auto"/>
        <w:left w:val="none" w:sz="0" w:space="0" w:color="auto"/>
        <w:bottom w:val="none" w:sz="0" w:space="0" w:color="auto"/>
        <w:right w:val="none" w:sz="0" w:space="0" w:color="auto"/>
      </w:divBdr>
    </w:div>
    <w:div w:id="1543208900">
      <w:bodyDiv w:val="1"/>
      <w:marLeft w:val="0"/>
      <w:marRight w:val="0"/>
      <w:marTop w:val="0"/>
      <w:marBottom w:val="0"/>
      <w:divBdr>
        <w:top w:val="none" w:sz="0" w:space="0" w:color="auto"/>
        <w:left w:val="none" w:sz="0" w:space="0" w:color="auto"/>
        <w:bottom w:val="none" w:sz="0" w:space="0" w:color="auto"/>
        <w:right w:val="none" w:sz="0" w:space="0" w:color="auto"/>
      </w:divBdr>
    </w:div>
    <w:div w:id="1543470851">
      <w:bodyDiv w:val="1"/>
      <w:marLeft w:val="0"/>
      <w:marRight w:val="0"/>
      <w:marTop w:val="0"/>
      <w:marBottom w:val="0"/>
      <w:divBdr>
        <w:top w:val="none" w:sz="0" w:space="0" w:color="auto"/>
        <w:left w:val="none" w:sz="0" w:space="0" w:color="auto"/>
        <w:bottom w:val="none" w:sz="0" w:space="0" w:color="auto"/>
        <w:right w:val="none" w:sz="0" w:space="0" w:color="auto"/>
      </w:divBdr>
    </w:div>
    <w:div w:id="1548689128">
      <w:bodyDiv w:val="1"/>
      <w:marLeft w:val="0"/>
      <w:marRight w:val="0"/>
      <w:marTop w:val="0"/>
      <w:marBottom w:val="0"/>
      <w:divBdr>
        <w:top w:val="none" w:sz="0" w:space="0" w:color="auto"/>
        <w:left w:val="none" w:sz="0" w:space="0" w:color="auto"/>
        <w:bottom w:val="none" w:sz="0" w:space="0" w:color="auto"/>
        <w:right w:val="none" w:sz="0" w:space="0" w:color="auto"/>
      </w:divBdr>
    </w:div>
    <w:div w:id="1559511892">
      <w:bodyDiv w:val="1"/>
      <w:marLeft w:val="0"/>
      <w:marRight w:val="0"/>
      <w:marTop w:val="0"/>
      <w:marBottom w:val="0"/>
      <w:divBdr>
        <w:top w:val="none" w:sz="0" w:space="0" w:color="auto"/>
        <w:left w:val="none" w:sz="0" w:space="0" w:color="auto"/>
        <w:bottom w:val="none" w:sz="0" w:space="0" w:color="auto"/>
        <w:right w:val="none" w:sz="0" w:space="0" w:color="auto"/>
      </w:divBdr>
    </w:div>
    <w:div w:id="1559705514">
      <w:bodyDiv w:val="1"/>
      <w:marLeft w:val="0"/>
      <w:marRight w:val="0"/>
      <w:marTop w:val="0"/>
      <w:marBottom w:val="0"/>
      <w:divBdr>
        <w:top w:val="none" w:sz="0" w:space="0" w:color="auto"/>
        <w:left w:val="none" w:sz="0" w:space="0" w:color="auto"/>
        <w:bottom w:val="none" w:sz="0" w:space="0" w:color="auto"/>
        <w:right w:val="none" w:sz="0" w:space="0" w:color="auto"/>
      </w:divBdr>
    </w:div>
    <w:div w:id="1561399349">
      <w:bodyDiv w:val="1"/>
      <w:marLeft w:val="0"/>
      <w:marRight w:val="0"/>
      <w:marTop w:val="0"/>
      <w:marBottom w:val="0"/>
      <w:divBdr>
        <w:top w:val="none" w:sz="0" w:space="0" w:color="auto"/>
        <w:left w:val="none" w:sz="0" w:space="0" w:color="auto"/>
        <w:bottom w:val="none" w:sz="0" w:space="0" w:color="auto"/>
        <w:right w:val="none" w:sz="0" w:space="0" w:color="auto"/>
      </w:divBdr>
    </w:div>
    <w:div w:id="1566988466">
      <w:bodyDiv w:val="1"/>
      <w:marLeft w:val="0"/>
      <w:marRight w:val="0"/>
      <w:marTop w:val="0"/>
      <w:marBottom w:val="0"/>
      <w:divBdr>
        <w:top w:val="none" w:sz="0" w:space="0" w:color="auto"/>
        <w:left w:val="none" w:sz="0" w:space="0" w:color="auto"/>
        <w:bottom w:val="none" w:sz="0" w:space="0" w:color="auto"/>
        <w:right w:val="none" w:sz="0" w:space="0" w:color="auto"/>
      </w:divBdr>
    </w:div>
    <w:div w:id="1572152354">
      <w:bodyDiv w:val="1"/>
      <w:marLeft w:val="0"/>
      <w:marRight w:val="0"/>
      <w:marTop w:val="0"/>
      <w:marBottom w:val="0"/>
      <w:divBdr>
        <w:top w:val="none" w:sz="0" w:space="0" w:color="auto"/>
        <w:left w:val="none" w:sz="0" w:space="0" w:color="auto"/>
        <w:bottom w:val="none" w:sz="0" w:space="0" w:color="auto"/>
        <w:right w:val="none" w:sz="0" w:space="0" w:color="auto"/>
      </w:divBdr>
    </w:div>
    <w:div w:id="1584223966">
      <w:bodyDiv w:val="1"/>
      <w:marLeft w:val="0"/>
      <w:marRight w:val="0"/>
      <w:marTop w:val="0"/>
      <w:marBottom w:val="0"/>
      <w:divBdr>
        <w:top w:val="none" w:sz="0" w:space="0" w:color="auto"/>
        <w:left w:val="none" w:sz="0" w:space="0" w:color="auto"/>
        <w:bottom w:val="none" w:sz="0" w:space="0" w:color="auto"/>
        <w:right w:val="none" w:sz="0" w:space="0" w:color="auto"/>
      </w:divBdr>
    </w:div>
    <w:div w:id="1593473558">
      <w:bodyDiv w:val="1"/>
      <w:marLeft w:val="0"/>
      <w:marRight w:val="0"/>
      <w:marTop w:val="0"/>
      <w:marBottom w:val="0"/>
      <w:divBdr>
        <w:top w:val="none" w:sz="0" w:space="0" w:color="auto"/>
        <w:left w:val="none" w:sz="0" w:space="0" w:color="auto"/>
        <w:bottom w:val="none" w:sz="0" w:space="0" w:color="auto"/>
        <w:right w:val="none" w:sz="0" w:space="0" w:color="auto"/>
      </w:divBdr>
    </w:div>
    <w:div w:id="1594780000">
      <w:bodyDiv w:val="1"/>
      <w:marLeft w:val="0"/>
      <w:marRight w:val="0"/>
      <w:marTop w:val="0"/>
      <w:marBottom w:val="0"/>
      <w:divBdr>
        <w:top w:val="none" w:sz="0" w:space="0" w:color="auto"/>
        <w:left w:val="none" w:sz="0" w:space="0" w:color="auto"/>
        <w:bottom w:val="none" w:sz="0" w:space="0" w:color="auto"/>
        <w:right w:val="none" w:sz="0" w:space="0" w:color="auto"/>
      </w:divBdr>
    </w:div>
    <w:div w:id="1600794182">
      <w:bodyDiv w:val="1"/>
      <w:marLeft w:val="0"/>
      <w:marRight w:val="0"/>
      <w:marTop w:val="0"/>
      <w:marBottom w:val="0"/>
      <w:divBdr>
        <w:top w:val="none" w:sz="0" w:space="0" w:color="auto"/>
        <w:left w:val="none" w:sz="0" w:space="0" w:color="auto"/>
        <w:bottom w:val="none" w:sz="0" w:space="0" w:color="auto"/>
        <w:right w:val="none" w:sz="0" w:space="0" w:color="auto"/>
      </w:divBdr>
    </w:div>
    <w:div w:id="1601597651">
      <w:bodyDiv w:val="1"/>
      <w:marLeft w:val="0"/>
      <w:marRight w:val="0"/>
      <w:marTop w:val="0"/>
      <w:marBottom w:val="0"/>
      <w:divBdr>
        <w:top w:val="none" w:sz="0" w:space="0" w:color="auto"/>
        <w:left w:val="none" w:sz="0" w:space="0" w:color="auto"/>
        <w:bottom w:val="none" w:sz="0" w:space="0" w:color="auto"/>
        <w:right w:val="none" w:sz="0" w:space="0" w:color="auto"/>
      </w:divBdr>
    </w:div>
    <w:div w:id="1614822605">
      <w:bodyDiv w:val="1"/>
      <w:marLeft w:val="0"/>
      <w:marRight w:val="0"/>
      <w:marTop w:val="0"/>
      <w:marBottom w:val="0"/>
      <w:divBdr>
        <w:top w:val="none" w:sz="0" w:space="0" w:color="auto"/>
        <w:left w:val="none" w:sz="0" w:space="0" w:color="auto"/>
        <w:bottom w:val="none" w:sz="0" w:space="0" w:color="auto"/>
        <w:right w:val="none" w:sz="0" w:space="0" w:color="auto"/>
      </w:divBdr>
    </w:div>
    <w:div w:id="1619947040">
      <w:bodyDiv w:val="1"/>
      <w:marLeft w:val="0"/>
      <w:marRight w:val="0"/>
      <w:marTop w:val="0"/>
      <w:marBottom w:val="0"/>
      <w:divBdr>
        <w:top w:val="none" w:sz="0" w:space="0" w:color="auto"/>
        <w:left w:val="none" w:sz="0" w:space="0" w:color="auto"/>
        <w:bottom w:val="none" w:sz="0" w:space="0" w:color="auto"/>
        <w:right w:val="none" w:sz="0" w:space="0" w:color="auto"/>
      </w:divBdr>
    </w:div>
    <w:div w:id="1626887217">
      <w:bodyDiv w:val="1"/>
      <w:marLeft w:val="0"/>
      <w:marRight w:val="0"/>
      <w:marTop w:val="0"/>
      <w:marBottom w:val="0"/>
      <w:divBdr>
        <w:top w:val="none" w:sz="0" w:space="0" w:color="auto"/>
        <w:left w:val="none" w:sz="0" w:space="0" w:color="auto"/>
        <w:bottom w:val="none" w:sz="0" w:space="0" w:color="auto"/>
        <w:right w:val="none" w:sz="0" w:space="0" w:color="auto"/>
      </w:divBdr>
    </w:div>
    <w:div w:id="1665039373">
      <w:bodyDiv w:val="1"/>
      <w:marLeft w:val="0"/>
      <w:marRight w:val="0"/>
      <w:marTop w:val="0"/>
      <w:marBottom w:val="0"/>
      <w:divBdr>
        <w:top w:val="none" w:sz="0" w:space="0" w:color="auto"/>
        <w:left w:val="none" w:sz="0" w:space="0" w:color="auto"/>
        <w:bottom w:val="none" w:sz="0" w:space="0" w:color="auto"/>
        <w:right w:val="none" w:sz="0" w:space="0" w:color="auto"/>
      </w:divBdr>
    </w:div>
    <w:div w:id="1675650021">
      <w:bodyDiv w:val="1"/>
      <w:marLeft w:val="0"/>
      <w:marRight w:val="0"/>
      <w:marTop w:val="0"/>
      <w:marBottom w:val="0"/>
      <w:divBdr>
        <w:top w:val="none" w:sz="0" w:space="0" w:color="auto"/>
        <w:left w:val="none" w:sz="0" w:space="0" w:color="auto"/>
        <w:bottom w:val="none" w:sz="0" w:space="0" w:color="auto"/>
        <w:right w:val="none" w:sz="0" w:space="0" w:color="auto"/>
      </w:divBdr>
    </w:div>
    <w:div w:id="1681541887">
      <w:bodyDiv w:val="1"/>
      <w:marLeft w:val="0"/>
      <w:marRight w:val="0"/>
      <w:marTop w:val="0"/>
      <w:marBottom w:val="0"/>
      <w:divBdr>
        <w:top w:val="none" w:sz="0" w:space="0" w:color="auto"/>
        <w:left w:val="none" w:sz="0" w:space="0" w:color="auto"/>
        <w:bottom w:val="none" w:sz="0" w:space="0" w:color="auto"/>
        <w:right w:val="none" w:sz="0" w:space="0" w:color="auto"/>
      </w:divBdr>
    </w:div>
    <w:div w:id="1686054690">
      <w:bodyDiv w:val="1"/>
      <w:marLeft w:val="0"/>
      <w:marRight w:val="0"/>
      <w:marTop w:val="0"/>
      <w:marBottom w:val="0"/>
      <w:divBdr>
        <w:top w:val="none" w:sz="0" w:space="0" w:color="auto"/>
        <w:left w:val="none" w:sz="0" w:space="0" w:color="auto"/>
        <w:bottom w:val="none" w:sz="0" w:space="0" w:color="auto"/>
        <w:right w:val="none" w:sz="0" w:space="0" w:color="auto"/>
      </w:divBdr>
    </w:div>
    <w:div w:id="1693724911">
      <w:bodyDiv w:val="1"/>
      <w:marLeft w:val="0"/>
      <w:marRight w:val="0"/>
      <w:marTop w:val="0"/>
      <w:marBottom w:val="0"/>
      <w:divBdr>
        <w:top w:val="none" w:sz="0" w:space="0" w:color="auto"/>
        <w:left w:val="none" w:sz="0" w:space="0" w:color="auto"/>
        <w:bottom w:val="none" w:sz="0" w:space="0" w:color="auto"/>
        <w:right w:val="none" w:sz="0" w:space="0" w:color="auto"/>
      </w:divBdr>
    </w:div>
    <w:div w:id="1695500087">
      <w:bodyDiv w:val="1"/>
      <w:marLeft w:val="0"/>
      <w:marRight w:val="0"/>
      <w:marTop w:val="0"/>
      <w:marBottom w:val="0"/>
      <w:divBdr>
        <w:top w:val="none" w:sz="0" w:space="0" w:color="auto"/>
        <w:left w:val="none" w:sz="0" w:space="0" w:color="auto"/>
        <w:bottom w:val="none" w:sz="0" w:space="0" w:color="auto"/>
        <w:right w:val="none" w:sz="0" w:space="0" w:color="auto"/>
      </w:divBdr>
    </w:div>
    <w:div w:id="1702977528">
      <w:bodyDiv w:val="1"/>
      <w:marLeft w:val="0"/>
      <w:marRight w:val="0"/>
      <w:marTop w:val="0"/>
      <w:marBottom w:val="0"/>
      <w:divBdr>
        <w:top w:val="none" w:sz="0" w:space="0" w:color="auto"/>
        <w:left w:val="none" w:sz="0" w:space="0" w:color="auto"/>
        <w:bottom w:val="none" w:sz="0" w:space="0" w:color="auto"/>
        <w:right w:val="none" w:sz="0" w:space="0" w:color="auto"/>
      </w:divBdr>
    </w:div>
    <w:div w:id="1715697677">
      <w:bodyDiv w:val="1"/>
      <w:marLeft w:val="0"/>
      <w:marRight w:val="0"/>
      <w:marTop w:val="0"/>
      <w:marBottom w:val="0"/>
      <w:divBdr>
        <w:top w:val="none" w:sz="0" w:space="0" w:color="auto"/>
        <w:left w:val="none" w:sz="0" w:space="0" w:color="auto"/>
        <w:bottom w:val="none" w:sz="0" w:space="0" w:color="auto"/>
        <w:right w:val="none" w:sz="0" w:space="0" w:color="auto"/>
      </w:divBdr>
    </w:div>
    <w:div w:id="1718552075">
      <w:bodyDiv w:val="1"/>
      <w:marLeft w:val="0"/>
      <w:marRight w:val="0"/>
      <w:marTop w:val="0"/>
      <w:marBottom w:val="0"/>
      <w:divBdr>
        <w:top w:val="none" w:sz="0" w:space="0" w:color="auto"/>
        <w:left w:val="none" w:sz="0" w:space="0" w:color="auto"/>
        <w:bottom w:val="none" w:sz="0" w:space="0" w:color="auto"/>
        <w:right w:val="none" w:sz="0" w:space="0" w:color="auto"/>
      </w:divBdr>
    </w:div>
    <w:div w:id="1724669838">
      <w:bodyDiv w:val="1"/>
      <w:marLeft w:val="0"/>
      <w:marRight w:val="0"/>
      <w:marTop w:val="0"/>
      <w:marBottom w:val="0"/>
      <w:divBdr>
        <w:top w:val="none" w:sz="0" w:space="0" w:color="auto"/>
        <w:left w:val="none" w:sz="0" w:space="0" w:color="auto"/>
        <w:bottom w:val="none" w:sz="0" w:space="0" w:color="auto"/>
        <w:right w:val="none" w:sz="0" w:space="0" w:color="auto"/>
      </w:divBdr>
    </w:div>
    <w:div w:id="1726878883">
      <w:bodyDiv w:val="1"/>
      <w:marLeft w:val="0"/>
      <w:marRight w:val="0"/>
      <w:marTop w:val="0"/>
      <w:marBottom w:val="0"/>
      <w:divBdr>
        <w:top w:val="none" w:sz="0" w:space="0" w:color="auto"/>
        <w:left w:val="none" w:sz="0" w:space="0" w:color="auto"/>
        <w:bottom w:val="none" w:sz="0" w:space="0" w:color="auto"/>
        <w:right w:val="none" w:sz="0" w:space="0" w:color="auto"/>
      </w:divBdr>
    </w:div>
    <w:div w:id="1743914547">
      <w:bodyDiv w:val="1"/>
      <w:marLeft w:val="0"/>
      <w:marRight w:val="0"/>
      <w:marTop w:val="0"/>
      <w:marBottom w:val="0"/>
      <w:divBdr>
        <w:top w:val="none" w:sz="0" w:space="0" w:color="auto"/>
        <w:left w:val="none" w:sz="0" w:space="0" w:color="auto"/>
        <w:bottom w:val="none" w:sz="0" w:space="0" w:color="auto"/>
        <w:right w:val="none" w:sz="0" w:space="0" w:color="auto"/>
      </w:divBdr>
    </w:div>
    <w:div w:id="1745450794">
      <w:bodyDiv w:val="1"/>
      <w:marLeft w:val="0"/>
      <w:marRight w:val="0"/>
      <w:marTop w:val="0"/>
      <w:marBottom w:val="0"/>
      <w:divBdr>
        <w:top w:val="none" w:sz="0" w:space="0" w:color="auto"/>
        <w:left w:val="none" w:sz="0" w:space="0" w:color="auto"/>
        <w:bottom w:val="none" w:sz="0" w:space="0" w:color="auto"/>
        <w:right w:val="none" w:sz="0" w:space="0" w:color="auto"/>
      </w:divBdr>
    </w:div>
    <w:div w:id="1751416684">
      <w:bodyDiv w:val="1"/>
      <w:marLeft w:val="0"/>
      <w:marRight w:val="0"/>
      <w:marTop w:val="0"/>
      <w:marBottom w:val="0"/>
      <w:divBdr>
        <w:top w:val="none" w:sz="0" w:space="0" w:color="auto"/>
        <w:left w:val="none" w:sz="0" w:space="0" w:color="auto"/>
        <w:bottom w:val="none" w:sz="0" w:space="0" w:color="auto"/>
        <w:right w:val="none" w:sz="0" w:space="0" w:color="auto"/>
      </w:divBdr>
    </w:div>
    <w:div w:id="1757046783">
      <w:bodyDiv w:val="1"/>
      <w:marLeft w:val="0"/>
      <w:marRight w:val="0"/>
      <w:marTop w:val="0"/>
      <w:marBottom w:val="0"/>
      <w:divBdr>
        <w:top w:val="none" w:sz="0" w:space="0" w:color="auto"/>
        <w:left w:val="none" w:sz="0" w:space="0" w:color="auto"/>
        <w:bottom w:val="none" w:sz="0" w:space="0" w:color="auto"/>
        <w:right w:val="none" w:sz="0" w:space="0" w:color="auto"/>
      </w:divBdr>
      <w:divsChild>
        <w:div w:id="487137261">
          <w:marLeft w:val="0"/>
          <w:marRight w:val="0"/>
          <w:marTop w:val="0"/>
          <w:marBottom w:val="0"/>
          <w:divBdr>
            <w:top w:val="none" w:sz="0" w:space="0" w:color="auto"/>
            <w:left w:val="none" w:sz="0" w:space="0" w:color="auto"/>
            <w:bottom w:val="none" w:sz="0" w:space="0" w:color="auto"/>
            <w:right w:val="none" w:sz="0" w:space="0" w:color="auto"/>
          </w:divBdr>
        </w:div>
      </w:divsChild>
    </w:div>
    <w:div w:id="1759331182">
      <w:bodyDiv w:val="1"/>
      <w:marLeft w:val="0"/>
      <w:marRight w:val="0"/>
      <w:marTop w:val="0"/>
      <w:marBottom w:val="0"/>
      <w:divBdr>
        <w:top w:val="none" w:sz="0" w:space="0" w:color="auto"/>
        <w:left w:val="none" w:sz="0" w:space="0" w:color="auto"/>
        <w:bottom w:val="none" w:sz="0" w:space="0" w:color="auto"/>
        <w:right w:val="none" w:sz="0" w:space="0" w:color="auto"/>
      </w:divBdr>
    </w:div>
    <w:div w:id="1759979053">
      <w:bodyDiv w:val="1"/>
      <w:marLeft w:val="0"/>
      <w:marRight w:val="0"/>
      <w:marTop w:val="0"/>
      <w:marBottom w:val="0"/>
      <w:divBdr>
        <w:top w:val="none" w:sz="0" w:space="0" w:color="auto"/>
        <w:left w:val="none" w:sz="0" w:space="0" w:color="auto"/>
        <w:bottom w:val="none" w:sz="0" w:space="0" w:color="auto"/>
        <w:right w:val="none" w:sz="0" w:space="0" w:color="auto"/>
      </w:divBdr>
    </w:div>
    <w:div w:id="1781334524">
      <w:bodyDiv w:val="1"/>
      <w:marLeft w:val="0"/>
      <w:marRight w:val="0"/>
      <w:marTop w:val="0"/>
      <w:marBottom w:val="0"/>
      <w:divBdr>
        <w:top w:val="none" w:sz="0" w:space="0" w:color="auto"/>
        <w:left w:val="none" w:sz="0" w:space="0" w:color="auto"/>
        <w:bottom w:val="none" w:sz="0" w:space="0" w:color="auto"/>
        <w:right w:val="none" w:sz="0" w:space="0" w:color="auto"/>
      </w:divBdr>
    </w:div>
    <w:div w:id="1784879595">
      <w:bodyDiv w:val="1"/>
      <w:marLeft w:val="0"/>
      <w:marRight w:val="0"/>
      <w:marTop w:val="0"/>
      <w:marBottom w:val="0"/>
      <w:divBdr>
        <w:top w:val="none" w:sz="0" w:space="0" w:color="auto"/>
        <w:left w:val="none" w:sz="0" w:space="0" w:color="auto"/>
        <w:bottom w:val="none" w:sz="0" w:space="0" w:color="auto"/>
        <w:right w:val="none" w:sz="0" w:space="0" w:color="auto"/>
      </w:divBdr>
    </w:div>
    <w:div w:id="1785995176">
      <w:bodyDiv w:val="1"/>
      <w:marLeft w:val="0"/>
      <w:marRight w:val="0"/>
      <w:marTop w:val="0"/>
      <w:marBottom w:val="0"/>
      <w:divBdr>
        <w:top w:val="none" w:sz="0" w:space="0" w:color="auto"/>
        <w:left w:val="none" w:sz="0" w:space="0" w:color="auto"/>
        <w:bottom w:val="none" w:sz="0" w:space="0" w:color="auto"/>
        <w:right w:val="none" w:sz="0" w:space="0" w:color="auto"/>
      </w:divBdr>
    </w:div>
    <w:div w:id="1790783013">
      <w:bodyDiv w:val="1"/>
      <w:marLeft w:val="0"/>
      <w:marRight w:val="0"/>
      <w:marTop w:val="0"/>
      <w:marBottom w:val="0"/>
      <w:divBdr>
        <w:top w:val="none" w:sz="0" w:space="0" w:color="auto"/>
        <w:left w:val="none" w:sz="0" w:space="0" w:color="auto"/>
        <w:bottom w:val="none" w:sz="0" w:space="0" w:color="auto"/>
        <w:right w:val="none" w:sz="0" w:space="0" w:color="auto"/>
      </w:divBdr>
    </w:div>
    <w:div w:id="1793203969">
      <w:bodyDiv w:val="1"/>
      <w:marLeft w:val="0"/>
      <w:marRight w:val="0"/>
      <w:marTop w:val="0"/>
      <w:marBottom w:val="0"/>
      <w:divBdr>
        <w:top w:val="none" w:sz="0" w:space="0" w:color="auto"/>
        <w:left w:val="none" w:sz="0" w:space="0" w:color="auto"/>
        <w:bottom w:val="none" w:sz="0" w:space="0" w:color="auto"/>
        <w:right w:val="none" w:sz="0" w:space="0" w:color="auto"/>
      </w:divBdr>
    </w:div>
    <w:div w:id="1799765498">
      <w:bodyDiv w:val="1"/>
      <w:marLeft w:val="0"/>
      <w:marRight w:val="0"/>
      <w:marTop w:val="0"/>
      <w:marBottom w:val="0"/>
      <w:divBdr>
        <w:top w:val="none" w:sz="0" w:space="0" w:color="auto"/>
        <w:left w:val="none" w:sz="0" w:space="0" w:color="auto"/>
        <w:bottom w:val="none" w:sz="0" w:space="0" w:color="auto"/>
        <w:right w:val="none" w:sz="0" w:space="0" w:color="auto"/>
      </w:divBdr>
    </w:div>
    <w:div w:id="1813206273">
      <w:bodyDiv w:val="1"/>
      <w:marLeft w:val="0"/>
      <w:marRight w:val="0"/>
      <w:marTop w:val="0"/>
      <w:marBottom w:val="0"/>
      <w:divBdr>
        <w:top w:val="none" w:sz="0" w:space="0" w:color="auto"/>
        <w:left w:val="none" w:sz="0" w:space="0" w:color="auto"/>
        <w:bottom w:val="none" w:sz="0" w:space="0" w:color="auto"/>
        <w:right w:val="none" w:sz="0" w:space="0" w:color="auto"/>
      </w:divBdr>
    </w:div>
    <w:div w:id="1818260806">
      <w:bodyDiv w:val="1"/>
      <w:marLeft w:val="0"/>
      <w:marRight w:val="0"/>
      <w:marTop w:val="0"/>
      <w:marBottom w:val="0"/>
      <w:divBdr>
        <w:top w:val="none" w:sz="0" w:space="0" w:color="auto"/>
        <w:left w:val="none" w:sz="0" w:space="0" w:color="auto"/>
        <w:bottom w:val="none" w:sz="0" w:space="0" w:color="auto"/>
        <w:right w:val="none" w:sz="0" w:space="0" w:color="auto"/>
      </w:divBdr>
    </w:div>
    <w:div w:id="1821732479">
      <w:bodyDiv w:val="1"/>
      <w:marLeft w:val="0"/>
      <w:marRight w:val="0"/>
      <w:marTop w:val="0"/>
      <w:marBottom w:val="0"/>
      <w:divBdr>
        <w:top w:val="none" w:sz="0" w:space="0" w:color="auto"/>
        <w:left w:val="none" w:sz="0" w:space="0" w:color="auto"/>
        <w:bottom w:val="none" w:sz="0" w:space="0" w:color="auto"/>
        <w:right w:val="none" w:sz="0" w:space="0" w:color="auto"/>
      </w:divBdr>
    </w:div>
    <w:div w:id="1837040244">
      <w:bodyDiv w:val="1"/>
      <w:marLeft w:val="0"/>
      <w:marRight w:val="0"/>
      <w:marTop w:val="0"/>
      <w:marBottom w:val="0"/>
      <w:divBdr>
        <w:top w:val="none" w:sz="0" w:space="0" w:color="auto"/>
        <w:left w:val="none" w:sz="0" w:space="0" w:color="auto"/>
        <w:bottom w:val="none" w:sz="0" w:space="0" w:color="auto"/>
        <w:right w:val="none" w:sz="0" w:space="0" w:color="auto"/>
      </w:divBdr>
    </w:div>
    <w:div w:id="1842697310">
      <w:bodyDiv w:val="1"/>
      <w:marLeft w:val="0"/>
      <w:marRight w:val="0"/>
      <w:marTop w:val="0"/>
      <w:marBottom w:val="0"/>
      <w:divBdr>
        <w:top w:val="none" w:sz="0" w:space="0" w:color="auto"/>
        <w:left w:val="none" w:sz="0" w:space="0" w:color="auto"/>
        <w:bottom w:val="none" w:sz="0" w:space="0" w:color="auto"/>
        <w:right w:val="none" w:sz="0" w:space="0" w:color="auto"/>
      </w:divBdr>
    </w:div>
    <w:div w:id="1848978088">
      <w:bodyDiv w:val="1"/>
      <w:marLeft w:val="0"/>
      <w:marRight w:val="0"/>
      <w:marTop w:val="0"/>
      <w:marBottom w:val="0"/>
      <w:divBdr>
        <w:top w:val="none" w:sz="0" w:space="0" w:color="auto"/>
        <w:left w:val="none" w:sz="0" w:space="0" w:color="auto"/>
        <w:bottom w:val="none" w:sz="0" w:space="0" w:color="auto"/>
        <w:right w:val="none" w:sz="0" w:space="0" w:color="auto"/>
      </w:divBdr>
    </w:div>
    <w:div w:id="1858497194">
      <w:bodyDiv w:val="1"/>
      <w:marLeft w:val="0"/>
      <w:marRight w:val="0"/>
      <w:marTop w:val="0"/>
      <w:marBottom w:val="0"/>
      <w:divBdr>
        <w:top w:val="none" w:sz="0" w:space="0" w:color="auto"/>
        <w:left w:val="none" w:sz="0" w:space="0" w:color="auto"/>
        <w:bottom w:val="none" w:sz="0" w:space="0" w:color="auto"/>
        <w:right w:val="none" w:sz="0" w:space="0" w:color="auto"/>
      </w:divBdr>
    </w:div>
    <w:div w:id="1864830021">
      <w:bodyDiv w:val="1"/>
      <w:marLeft w:val="0"/>
      <w:marRight w:val="0"/>
      <w:marTop w:val="0"/>
      <w:marBottom w:val="0"/>
      <w:divBdr>
        <w:top w:val="none" w:sz="0" w:space="0" w:color="auto"/>
        <w:left w:val="none" w:sz="0" w:space="0" w:color="auto"/>
        <w:bottom w:val="none" w:sz="0" w:space="0" w:color="auto"/>
        <w:right w:val="none" w:sz="0" w:space="0" w:color="auto"/>
      </w:divBdr>
    </w:div>
    <w:div w:id="1866941816">
      <w:bodyDiv w:val="1"/>
      <w:marLeft w:val="0"/>
      <w:marRight w:val="0"/>
      <w:marTop w:val="0"/>
      <w:marBottom w:val="0"/>
      <w:divBdr>
        <w:top w:val="none" w:sz="0" w:space="0" w:color="auto"/>
        <w:left w:val="none" w:sz="0" w:space="0" w:color="auto"/>
        <w:bottom w:val="none" w:sz="0" w:space="0" w:color="auto"/>
        <w:right w:val="none" w:sz="0" w:space="0" w:color="auto"/>
      </w:divBdr>
    </w:div>
    <w:div w:id="1874031290">
      <w:bodyDiv w:val="1"/>
      <w:marLeft w:val="0"/>
      <w:marRight w:val="0"/>
      <w:marTop w:val="0"/>
      <w:marBottom w:val="0"/>
      <w:divBdr>
        <w:top w:val="none" w:sz="0" w:space="0" w:color="auto"/>
        <w:left w:val="none" w:sz="0" w:space="0" w:color="auto"/>
        <w:bottom w:val="none" w:sz="0" w:space="0" w:color="auto"/>
        <w:right w:val="none" w:sz="0" w:space="0" w:color="auto"/>
      </w:divBdr>
    </w:div>
    <w:div w:id="1879470070">
      <w:bodyDiv w:val="1"/>
      <w:marLeft w:val="0"/>
      <w:marRight w:val="0"/>
      <w:marTop w:val="0"/>
      <w:marBottom w:val="0"/>
      <w:divBdr>
        <w:top w:val="none" w:sz="0" w:space="0" w:color="auto"/>
        <w:left w:val="none" w:sz="0" w:space="0" w:color="auto"/>
        <w:bottom w:val="none" w:sz="0" w:space="0" w:color="auto"/>
        <w:right w:val="none" w:sz="0" w:space="0" w:color="auto"/>
      </w:divBdr>
    </w:div>
    <w:div w:id="1887065412">
      <w:bodyDiv w:val="1"/>
      <w:marLeft w:val="0"/>
      <w:marRight w:val="0"/>
      <w:marTop w:val="0"/>
      <w:marBottom w:val="0"/>
      <w:divBdr>
        <w:top w:val="none" w:sz="0" w:space="0" w:color="auto"/>
        <w:left w:val="none" w:sz="0" w:space="0" w:color="auto"/>
        <w:bottom w:val="none" w:sz="0" w:space="0" w:color="auto"/>
        <w:right w:val="none" w:sz="0" w:space="0" w:color="auto"/>
      </w:divBdr>
    </w:div>
    <w:div w:id="1892837713">
      <w:bodyDiv w:val="1"/>
      <w:marLeft w:val="0"/>
      <w:marRight w:val="0"/>
      <w:marTop w:val="0"/>
      <w:marBottom w:val="0"/>
      <w:divBdr>
        <w:top w:val="none" w:sz="0" w:space="0" w:color="auto"/>
        <w:left w:val="none" w:sz="0" w:space="0" w:color="auto"/>
        <w:bottom w:val="none" w:sz="0" w:space="0" w:color="auto"/>
        <w:right w:val="none" w:sz="0" w:space="0" w:color="auto"/>
      </w:divBdr>
    </w:div>
    <w:div w:id="1893810386">
      <w:bodyDiv w:val="1"/>
      <w:marLeft w:val="0"/>
      <w:marRight w:val="0"/>
      <w:marTop w:val="0"/>
      <w:marBottom w:val="0"/>
      <w:divBdr>
        <w:top w:val="none" w:sz="0" w:space="0" w:color="auto"/>
        <w:left w:val="none" w:sz="0" w:space="0" w:color="auto"/>
        <w:bottom w:val="none" w:sz="0" w:space="0" w:color="auto"/>
        <w:right w:val="none" w:sz="0" w:space="0" w:color="auto"/>
      </w:divBdr>
    </w:div>
    <w:div w:id="1895772795">
      <w:bodyDiv w:val="1"/>
      <w:marLeft w:val="0"/>
      <w:marRight w:val="0"/>
      <w:marTop w:val="0"/>
      <w:marBottom w:val="0"/>
      <w:divBdr>
        <w:top w:val="none" w:sz="0" w:space="0" w:color="auto"/>
        <w:left w:val="none" w:sz="0" w:space="0" w:color="auto"/>
        <w:bottom w:val="none" w:sz="0" w:space="0" w:color="auto"/>
        <w:right w:val="none" w:sz="0" w:space="0" w:color="auto"/>
      </w:divBdr>
    </w:div>
    <w:div w:id="1906842920">
      <w:bodyDiv w:val="1"/>
      <w:marLeft w:val="0"/>
      <w:marRight w:val="0"/>
      <w:marTop w:val="0"/>
      <w:marBottom w:val="0"/>
      <w:divBdr>
        <w:top w:val="none" w:sz="0" w:space="0" w:color="auto"/>
        <w:left w:val="none" w:sz="0" w:space="0" w:color="auto"/>
        <w:bottom w:val="none" w:sz="0" w:space="0" w:color="auto"/>
        <w:right w:val="none" w:sz="0" w:space="0" w:color="auto"/>
      </w:divBdr>
    </w:div>
    <w:div w:id="1911191959">
      <w:bodyDiv w:val="1"/>
      <w:marLeft w:val="0"/>
      <w:marRight w:val="0"/>
      <w:marTop w:val="0"/>
      <w:marBottom w:val="0"/>
      <w:divBdr>
        <w:top w:val="none" w:sz="0" w:space="0" w:color="auto"/>
        <w:left w:val="none" w:sz="0" w:space="0" w:color="auto"/>
        <w:bottom w:val="none" w:sz="0" w:space="0" w:color="auto"/>
        <w:right w:val="none" w:sz="0" w:space="0" w:color="auto"/>
      </w:divBdr>
    </w:div>
    <w:div w:id="1920213403">
      <w:bodyDiv w:val="1"/>
      <w:marLeft w:val="0"/>
      <w:marRight w:val="0"/>
      <w:marTop w:val="0"/>
      <w:marBottom w:val="0"/>
      <w:divBdr>
        <w:top w:val="none" w:sz="0" w:space="0" w:color="auto"/>
        <w:left w:val="none" w:sz="0" w:space="0" w:color="auto"/>
        <w:bottom w:val="none" w:sz="0" w:space="0" w:color="auto"/>
        <w:right w:val="none" w:sz="0" w:space="0" w:color="auto"/>
      </w:divBdr>
    </w:div>
    <w:div w:id="1921283489">
      <w:bodyDiv w:val="1"/>
      <w:marLeft w:val="0"/>
      <w:marRight w:val="0"/>
      <w:marTop w:val="0"/>
      <w:marBottom w:val="0"/>
      <w:divBdr>
        <w:top w:val="none" w:sz="0" w:space="0" w:color="auto"/>
        <w:left w:val="none" w:sz="0" w:space="0" w:color="auto"/>
        <w:bottom w:val="none" w:sz="0" w:space="0" w:color="auto"/>
        <w:right w:val="none" w:sz="0" w:space="0" w:color="auto"/>
      </w:divBdr>
    </w:div>
    <w:div w:id="1928734401">
      <w:bodyDiv w:val="1"/>
      <w:marLeft w:val="0"/>
      <w:marRight w:val="0"/>
      <w:marTop w:val="0"/>
      <w:marBottom w:val="0"/>
      <w:divBdr>
        <w:top w:val="none" w:sz="0" w:space="0" w:color="auto"/>
        <w:left w:val="none" w:sz="0" w:space="0" w:color="auto"/>
        <w:bottom w:val="none" w:sz="0" w:space="0" w:color="auto"/>
        <w:right w:val="none" w:sz="0" w:space="0" w:color="auto"/>
      </w:divBdr>
    </w:div>
    <w:div w:id="1930770444">
      <w:bodyDiv w:val="1"/>
      <w:marLeft w:val="0"/>
      <w:marRight w:val="0"/>
      <w:marTop w:val="0"/>
      <w:marBottom w:val="0"/>
      <w:divBdr>
        <w:top w:val="none" w:sz="0" w:space="0" w:color="auto"/>
        <w:left w:val="none" w:sz="0" w:space="0" w:color="auto"/>
        <w:bottom w:val="none" w:sz="0" w:space="0" w:color="auto"/>
        <w:right w:val="none" w:sz="0" w:space="0" w:color="auto"/>
      </w:divBdr>
    </w:div>
    <w:div w:id="1932274840">
      <w:bodyDiv w:val="1"/>
      <w:marLeft w:val="0"/>
      <w:marRight w:val="0"/>
      <w:marTop w:val="0"/>
      <w:marBottom w:val="0"/>
      <w:divBdr>
        <w:top w:val="none" w:sz="0" w:space="0" w:color="auto"/>
        <w:left w:val="none" w:sz="0" w:space="0" w:color="auto"/>
        <w:bottom w:val="none" w:sz="0" w:space="0" w:color="auto"/>
        <w:right w:val="none" w:sz="0" w:space="0" w:color="auto"/>
      </w:divBdr>
    </w:div>
    <w:div w:id="1932736363">
      <w:bodyDiv w:val="1"/>
      <w:marLeft w:val="0"/>
      <w:marRight w:val="0"/>
      <w:marTop w:val="0"/>
      <w:marBottom w:val="0"/>
      <w:divBdr>
        <w:top w:val="none" w:sz="0" w:space="0" w:color="auto"/>
        <w:left w:val="none" w:sz="0" w:space="0" w:color="auto"/>
        <w:bottom w:val="none" w:sz="0" w:space="0" w:color="auto"/>
        <w:right w:val="none" w:sz="0" w:space="0" w:color="auto"/>
      </w:divBdr>
    </w:div>
    <w:div w:id="1935673173">
      <w:bodyDiv w:val="1"/>
      <w:marLeft w:val="0"/>
      <w:marRight w:val="0"/>
      <w:marTop w:val="0"/>
      <w:marBottom w:val="0"/>
      <w:divBdr>
        <w:top w:val="none" w:sz="0" w:space="0" w:color="auto"/>
        <w:left w:val="none" w:sz="0" w:space="0" w:color="auto"/>
        <w:bottom w:val="none" w:sz="0" w:space="0" w:color="auto"/>
        <w:right w:val="none" w:sz="0" w:space="0" w:color="auto"/>
      </w:divBdr>
    </w:div>
    <w:div w:id="1942253821">
      <w:bodyDiv w:val="1"/>
      <w:marLeft w:val="0"/>
      <w:marRight w:val="0"/>
      <w:marTop w:val="0"/>
      <w:marBottom w:val="0"/>
      <w:divBdr>
        <w:top w:val="none" w:sz="0" w:space="0" w:color="auto"/>
        <w:left w:val="none" w:sz="0" w:space="0" w:color="auto"/>
        <w:bottom w:val="none" w:sz="0" w:space="0" w:color="auto"/>
        <w:right w:val="none" w:sz="0" w:space="0" w:color="auto"/>
      </w:divBdr>
    </w:div>
    <w:div w:id="1943296029">
      <w:bodyDiv w:val="1"/>
      <w:marLeft w:val="0"/>
      <w:marRight w:val="0"/>
      <w:marTop w:val="0"/>
      <w:marBottom w:val="0"/>
      <w:divBdr>
        <w:top w:val="none" w:sz="0" w:space="0" w:color="auto"/>
        <w:left w:val="none" w:sz="0" w:space="0" w:color="auto"/>
        <w:bottom w:val="none" w:sz="0" w:space="0" w:color="auto"/>
        <w:right w:val="none" w:sz="0" w:space="0" w:color="auto"/>
      </w:divBdr>
    </w:div>
    <w:div w:id="1945112584">
      <w:bodyDiv w:val="1"/>
      <w:marLeft w:val="0"/>
      <w:marRight w:val="0"/>
      <w:marTop w:val="0"/>
      <w:marBottom w:val="0"/>
      <w:divBdr>
        <w:top w:val="none" w:sz="0" w:space="0" w:color="auto"/>
        <w:left w:val="none" w:sz="0" w:space="0" w:color="auto"/>
        <w:bottom w:val="none" w:sz="0" w:space="0" w:color="auto"/>
        <w:right w:val="none" w:sz="0" w:space="0" w:color="auto"/>
      </w:divBdr>
    </w:div>
    <w:div w:id="1951623822">
      <w:bodyDiv w:val="1"/>
      <w:marLeft w:val="0"/>
      <w:marRight w:val="0"/>
      <w:marTop w:val="0"/>
      <w:marBottom w:val="0"/>
      <w:divBdr>
        <w:top w:val="none" w:sz="0" w:space="0" w:color="auto"/>
        <w:left w:val="none" w:sz="0" w:space="0" w:color="auto"/>
        <w:bottom w:val="none" w:sz="0" w:space="0" w:color="auto"/>
        <w:right w:val="none" w:sz="0" w:space="0" w:color="auto"/>
      </w:divBdr>
    </w:div>
    <w:div w:id="1954358295">
      <w:bodyDiv w:val="1"/>
      <w:marLeft w:val="0"/>
      <w:marRight w:val="0"/>
      <w:marTop w:val="0"/>
      <w:marBottom w:val="0"/>
      <w:divBdr>
        <w:top w:val="none" w:sz="0" w:space="0" w:color="auto"/>
        <w:left w:val="none" w:sz="0" w:space="0" w:color="auto"/>
        <w:bottom w:val="none" w:sz="0" w:space="0" w:color="auto"/>
        <w:right w:val="none" w:sz="0" w:space="0" w:color="auto"/>
      </w:divBdr>
    </w:div>
    <w:div w:id="1957060450">
      <w:bodyDiv w:val="1"/>
      <w:marLeft w:val="0"/>
      <w:marRight w:val="0"/>
      <w:marTop w:val="0"/>
      <w:marBottom w:val="0"/>
      <w:divBdr>
        <w:top w:val="none" w:sz="0" w:space="0" w:color="auto"/>
        <w:left w:val="none" w:sz="0" w:space="0" w:color="auto"/>
        <w:bottom w:val="none" w:sz="0" w:space="0" w:color="auto"/>
        <w:right w:val="none" w:sz="0" w:space="0" w:color="auto"/>
      </w:divBdr>
    </w:div>
    <w:div w:id="1957448270">
      <w:bodyDiv w:val="1"/>
      <w:marLeft w:val="0"/>
      <w:marRight w:val="0"/>
      <w:marTop w:val="0"/>
      <w:marBottom w:val="0"/>
      <w:divBdr>
        <w:top w:val="none" w:sz="0" w:space="0" w:color="auto"/>
        <w:left w:val="none" w:sz="0" w:space="0" w:color="auto"/>
        <w:bottom w:val="none" w:sz="0" w:space="0" w:color="auto"/>
        <w:right w:val="none" w:sz="0" w:space="0" w:color="auto"/>
      </w:divBdr>
    </w:div>
    <w:div w:id="1961761998">
      <w:bodyDiv w:val="1"/>
      <w:marLeft w:val="0"/>
      <w:marRight w:val="0"/>
      <w:marTop w:val="0"/>
      <w:marBottom w:val="0"/>
      <w:divBdr>
        <w:top w:val="none" w:sz="0" w:space="0" w:color="auto"/>
        <w:left w:val="none" w:sz="0" w:space="0" w:color="auto"/>
        <w:bottom w:val="none" w:sz="0" w:space="0" w:color="auto"/>
        <w:right w:val="none" w:sz="0" w:space="0" w:color="auto"/>
      </w:divBdr>
    </w:div>
    <w:div w:id="1961955979">
      <w:bodyDiv w:val="1"/>
      <w:marLeft w:val="0"/>
      <w:marRight w:val="0"/>
      <w:marTop w:val="0"/>
      <w:marBottom w:val="0"/>
      <w:divBdr>
        <w:top w:val="none" w:sz="0" w:space="0" w:color="auto"/>
        <w:left w:val="none" w:sz="0" w:space="0" w:color="auto"/>
        <w:bottom w:val="none" w:sz="0" w:space="0" w:color="auto"/>
        <w:right w:val="none" w:sz="0" w:space="0" w:color="auto"/>
      </w:divBdr>
    </w:div>
    <w:div w:id="1965037094">
      <w:bodyDiv w:val="1"/>
      <w:marLeft w:val="0"/>
      <w:marRight w:val="0"/>
      <w:marTop w:val="0"/>
      <w:marBottom w:val="0"/>
      <w:divBdr>
        <w:top w:val="none" w:sz="0" w:space="0" w:color="auto"/>
        <w:left w:val="none" w:sz="0" w:space="0" w:color="auto"/>
        <w:bottom w:val="none" w:sz="0" w:space="0" w:color="auto"/>
        <w:right w:val="none" w:sz="0" w:space="0" w:color="auto"/>
      </w:divBdr>
    </w:div>
    <w:div w:id="1974215617">
      <w:bodyDiv w:val="1"/>
      <w:marLeft w:val="0"/>
      <w:marRight w:val="0"/>
      <w:marTop w:val="0"/>
      <w:marBottom w:val="0"/>
      <w:divBdr>
        <w:top w:val="none" w:sz="0" w:space="0" w:color="auto"/>
        <w:left w:val="none" w:sz="0" w:space="0" w:color="auto"/>
        <w:bottom w:val="none" w:sz="0" w:space="0" w:color="auto"/>
        <w:right w:val="none" w:sz="0" w:space="0" w:color="auto"/>
      </w:divBdr>
    </w:div>
    <w:div w:id="1975282615">
      <w:bodyDiv w:val="1"/>
      <w:marLeft w:val="0"/>
      <w:marRight w:val="0"/>
      <w:marTop w:val="0"/>
      <w:marBottom w:val="0"/>
      <w:divBdr>
        <w:top w:val="none" w:sz="0" w:space="0" w:color="auto"/>
        <w:left w:val="none" w:sz="0" w:space="0" w:color="auto"/>
        <w:bottom w:val="none" w:sz="0" w:space="0" w:color="auto"/>
        <w:right w:val="none" w:sz="0" w:space="0" w:color="auto"/>
      </w:divBdr>
    </w:div>
    <w:div w:id="1977643795">
      <w:bodyDiv w:val="1"/>
      <w:marLeft w:val="0"/>
      <w:marRight w:val="0"/>
      <w:marTop w:val="0"/>
      <w:marBottom w:val="0"/>
      <w:divBdr>
        <w:top w:val="none" w:sz="0" w:space="0" w:color="auto"/>
        <w:left w:val="none" w:sz="0" w:space="0" w:color="auto"/>
        <w:bottom w:val="none" w:sz="0" w:space="0" w:color="auto"/>
        <w:right w:val="none" w:sz="0" w:space="0" w:color="auto"/>
      </w:divBdr>
    </w:div>
    <w:div w:id="1991204605">
      <w:bodyDiv w:val="1"/>
      <w:marLeft w:val="0"/>
      <w:marRight w:val="0"/>
      <w:marTop w:val="0"/>
      <w:marBottom w:val="0"/>
      <w:divBdr>
        <w:top w:val="none" w:sz="0" w:space="0" w:color="auto"/>
        <w:left w:val="none" w:sz="0" w:space="0" w:color="auto"/>
        <w:bottom w:val="none" w:sz="0" w:space="0" w:color="auto"/>
        <w:right w:val="none" w:sz="0" w:space="0" w:color="auto"/>
      </w:divBdr>
    </w:div>
    <w:div w:id="1994138913">
      <w:bodyDiv w:val="1"/>
      <w:marLeft w:val="0"/>
      <w:marRight w:val="0"/>
      <w:marTop w:val="0"/>
      <w:marBottom w:val="0"/>
      <w:divBdr>
        <w:top w:val="none" w:sz="0" w:space="0" w:color="auto"/>
        <w:left w:val="none" w:sz="0" w:space="0" w:color="auto"/>
        <w:bottom w:val="none" w:sz="0" w:space="0" w:color="auto"/>
        <w:right w:val="none" w:sz="0" w:space="0" w:color="auto"/>
      </w:divBdr>
    </w:div>
    <w:div w:id="1999069588">
      <w:bodyDiv w:val="1"/>
      <w:marLeft w:val="0"/>
      <w:marRight w:val="0"/>
      <w:marTop w:val="0"/>
      <w:marBottom w:val="0"/>
      <w:divBdr>
        <w:top w:val="none" w:sz="0" w:space="0" w:color="auto"/>
        <w:left w:val="none" w:sz="0" w:space="0" w:color="auto"/>
        <w:bottom w:val="none" w:sz="0" w:space="0" w:color="auto"/>
        <w:right w:val="none" w:sz="0" w:space="0" w:color="auto"/>
      </w:divBdr>
    </w:div>
    <w:div w:id="1999382136">
      <w:bodyDiv w:val="1"/>
      <w:marLeft w:val="0"/>
      <w:marRight w:val="0"/>
      <w:marTop w:val="0"/>
      <w:marBottom w:val="0"/>
      <w:divBdr>
        <w:top w:val="none" w:sz="0" w:space="0" w:color="auto"/>
        <w:left w:val="none" w:sz="0" w:space="0" w:color="auto"/>
        <w:bottom w:val="none" w:sz="0" w:space="0" w:color="auto"/>
        <w:right w:val="none" w:sz="0" w:space="0" w:color="auto"/>
      </w:divBdr>
    </w:div>
    <w:div w:id="2000183899">
      <w:bodyDiv w:val="1"/>
      <w:marLeft w:val="0"/>
      <w:marRight w:val="0"/>
      <w:marTop w:val="0"/>
      <w:marBottom w:val="0"/>
      <w:divBdr>
        <w:top w:val="none" w:sz="0" w:space="0" w:color="auto"/>
        <w:left w:val="none" w:sz="0" w:space="0" w:color="auto"/>
        <w:bottom w:val="none" w:sz="0" w:space="0" w:color="auto"/>
        <w:right w:val="none" w:sz="0" w:space="0" w:color="auto"/>
      </w:divBdr>
    </w:div>
    <w:div w:id="2004504147">
      <w:bodyDiv w:val="1"/>
      <w:marLeft w:val="0"/>
      <w:marRight w:val="0"/>
      <w:marTop w:val="0"/>
      <w:marBottom w:val="0"/>
      <w:divBdr>
        <w:top w:val="none" w:sz="0" w:space="0" w:color="auto"/>
        <w:left w:val="none" w:sz="0" w:space="0" w:color="auto"/>
        <w:bottom w:val="none" w:sz="0" w:space="0" w:color="auto"/>
        <w:right w:val="none" w:sz="0" w:space="0" w:color="auto"/>
      </w:divBdr>
    </w:div>
    <w:div w:id="2008053297">
      <w:bodyDiv w:val="1"/>
      <w:marLeft w:val="0"/>
      <w:marRight w:val="0"/>
      <w:marTop w:val="0"/>
      <w:marBottom w:val="0"/>
      <w:divBdr>
        <w:top w:val="none" w:sz="0" w:space="0" w:color="auto"/>
        <w:left w:val="none" w:sz="0" w:space="0" w:color="auto"/>
        <w:bottom w:val="none" w:sz="0" w:space="0" w:color="auto"/>
        <w:right w:val="none" w:sz="0" w:space="0" w:color="auto"/>
      </w:divBdr>
    </w:div>
    <w:div w:id="2029868710">
      <w:bodyDiv w:val="1"/>
      <w:marLeft w:val="0"/>
      <w:marRight w:val="0"/>
      <w:marTop w:val="0"/>
      <w:marBottom w:val="0"/>
      <w:divBdr>
        <w:top w:val="none" w:sz="0" w:space="0" w:color="auto"/>
        <w:left w:val="none" w:sz="0" w:space="0" w:color="auto"/>
        <w:bottom w:val="none" w:sz="0" w:space="0" w:color="auto"/>
        <w:right w:val="none" w:sz="0" w:space="0" w:color="auto"/>
      </w:divBdr>
    </w:div>
    <w:div w:id="2032219242">
      <w:bodyDiv w:val="1"/>
      <w:marLeft w:val="0"/>
      <w:marRight w:val="0"/>
      <w:marTop w:val="0"/>
      <w:marBottom w:val="0"/>
      <w:divBdr>
        <w:top w:val="none" w:sz="0" w:space="0" w:color="auto"/>
        <w:left w:val="none" w:sz="0" w:space="0" w:color="auto"/>
        <w:bottom w:val="none" w:sz="0" w:space="0" w:color="auto"/>
        <w:right w:val="none" w:sz="0" w:space="0" w:color="auto"/>
      </w:divBdr>
    </w:div>
    <w:div w:id="2037585494">
      <w:bodyDiv w:val="1"/>
      <w:marLeft w:val="0"/>
      <w:marRight w:val="0"/>
      <w:marTop w:val="0"/>
      <w:marBottom w:val="0"/>
      <w:divBdr>
        <w:top w:val="none" w:sz="0" w:space="0" w:color="auto"/>
        <w:left w:val="none" w:sz="0" w:space="0" w:color="auto"/>
        <w:bottom w:val="none" w:sz="0" w:space="0" w:color="auto"/>
        <w:right w:val="none" w:sz="0" w:space="0" w:color="auto"/>
      </w:divBdr>
    </w:div>
    <w:div w:id="2038576872">
      <w:bodyDiv w:val="1"/>
      <w:marLeft w:val="0"/>
      <w:marRight w:val="0"/>
      <w:marTop w:val="0"/>
      <w:marBottom w:val="0"/>
      <w:divBdr>
        <w:top w:val="none" w:sz="0" w:space="0" w:color="auto"/>
        <w:left w:val="none" w:sz="0" w:space="0" w:color="auto"/>
        <w:bottom w:val="none" w:sz="0" w:space="0" w:color="auto"/>
        <w:right w:val="none" w:sz="0" w:space="0" w:color="auto"/>
      </w:divBdr>
    </w:div>
    <w:div w:id="2059160749">
      <w:bodyDiv w:val="1"/>
      <w:marLeft w:val="0"/>
      <w:marRight w:val="0"/>
      <w:marTop w:val="0"/>
      <w:marBottom w:val="0"/>
      <w:divBdr>
        <w:top w:val="none" w:sz="0" w:space="0" w:color="auto"/>
        <w:left w:val="none" w:sz="0" w:space="0" w:color="auto"/>
        <w:bottom w:val="none" w:sz="0" w:space="0" w:color="auto"/>
        <w:right w:val="none" w:sz="0" w:space="0" w:color="auto"/>
      </w:divBdr>
    </w:div>
    <w:div w:id="2064986620">
      <w:bodyDiv w:val="1"/>
      <w:marLeft w:val="0"/>
      <w:marRight w:val="0"/>
      <w:marTop w:val="0"/>
      <w:marBottom w:val="0"/>
      <w:divBdr>
        <w:top w:val="none" w:sz="0" w:space="0" w:color="auto"/>
        <w:left w:val="none" w:sz="0" w:space="0" w:color="auto"/>
        <w:bottom w:val="none" w:sz="0" w:space="0" w:color="auto"/>
        <w:right w:val="none" w:sz="0" w:space="0" w:color="auto"/>
      </w:divBdr>
    </w:div>
    <w:div w:id="2071423157">
      <w:bodyDiv w:val="1"/>
      <w:marLeft w:val="0"/>
      <w:marRight w:val="0"/>
      <w:marTop w:val="0"/>
      <w:marBottom w:val="0"/>
      <w:divBdr>
        <w:top w:val="none" w:sz="0" w:space="0" w:color="auto"/>
        <w:left w:val="none" w:sz="0" w:space="0" w:color="auto"/>
        <w:bottom w:val="none" w:sz="0" w:space="0" w:color="auto"/>
        <w:right w:val="none" w:sz="0" w:space="0" w:color="auto"/>
      </w:divBdr>
    </w:div>
    <w:div w:id="2078625880">
      <w:bodyDiv w:val="1"/>
      <w:marLeft w:val="0"/>
      <w:marRight w:val="0"/>
      <w:marTop w:val="0"/>
      <w:marBottom w:val="0"/>
      <w:divBdr>
        <w:top w:val="none" w:sz="0" w:space="0" w:color="auto"/>
        <w:left w:val="none" w:sz="0" w:space="0" w:color="auto"/>
        <w:bottom w:val="none" w:sz="0" w:space="0" w:color="auto"/>
        <w:right w:val="none" w:sz="0" w:space="0" w:color="auto"/>
      </w:divBdr>
    </w:div>
    <w:div w:id="2080664932">
      <w:bodyDiv w:val="1"/>
      <w:marLeft w:val="0"/>
      <w:marRight w:val="0"/>
      <w:marTop w:val="0"/>
      <w:marBottom w:val="0"/>
      <w:divBdr>
        <w:top w:val="none" w:sz="0" w:space="0" w:color="auto"/>
        <w:left w:val="none" w:sz="0" w:space="0" w:color="auto"/>
        <w:bottom w:val="none" w:sz="0" w:space="0" w:color="auto"/>
        <w:right w:val="none" w:sz="0" w:space="0" w:color="auto"/>
      </w:divBdr>
    </w:div>
    <w:div w:id="2081101229">
      <w:bodyDiv w:val="1"/>
      <w:marLeft w:val="0"/>
      <w:marRight w:val="0"/>
      <w:marTop w:val="0"/>
      <w:marBottom w:val="0"/>
      <w:divBdr>
        <w:top w:val="none" w:sz="0" w:space="0" w:color="auto"/>
        <w:left w:val="none" w:sz="0" w:space="0" w:color="auto"/>
        <w:bottom w:val="none" w:sz="0" w:space="0" w:color="auto"/>
        <w:right w:val="none" w:sz="0" w:space="0" w:color="auto"/>
      </w:divBdr>
    </w:div>
    <w:div w:id="2083867963">
      <w:bodyDiv w:val="1"/>
      <w:marLeft w:val="0"/>
      <w:marRight w:val="0"/>
      <w:marTop w:val="0"/>
      <w:marBottom w:val="0"/>
      <w:divBdr>
        <w:top w:val="none" w:sz="0" w:space="0" w:color="auto"/>
        <w:left w:val="none" w:sz="0" w:space="0" w:color="auto"/>
        <w:bottom w:val="none" w:sz="0" w:space="0" w:color="auto"/>
        <w:right w:val="none" w:sz="0" w:space="0" w:color="auto"/>
      </w:divBdr>
    </w:div>
    <w:div w:id="2088264843">
      <w:bodyDiv w:val="1"/>
      <w:marLeft w:val="0"/>
      <w:marRight w:val="0"/>
      <w:marTop w:val="0"/>
      <w:marBottom w:val="0"/>
      <w:divBdr>
        <w:top w:val="none" w:sz="0" w:space="0" w:color="auto"/>
        <w:left w:val="none" w:sz="0" w:space="0" w:color="auto"/>
        <w:bottom w:val="none" w:sz="0" w:space="0" w:color="auto"/>
        <w:right w:val="none" w:sz="0" w:space="0" w:color="auto"/>
      </w:divBdr>
    </w:div>
    <w:div w:id="2091153240">
      <w:bodyDiv w:val="1"/>
      <w:marLeft w:val="0"/>
      <w:marRight w:val="0"/>
      <w:marTop w:val="0"/>
      <w:marBottom w:val="0"/>
      <w:divBdr>
        <w:top w:val="none" w:sz="0" w:space="0" w:color="auto"/>
        <w:left w:val="none" w:sz="0" w:space="0" w:color="auto"/>
        <w:bottom w:val="none" w:sz="0" w:space="0" w:color="auto"/>
        <w:right w:val="none" w:sz="0" w:space="0" w:color="auto"/>
      </w:divBdr>
    </w:div>
    <w:div w:id="2095126900">
      <w:bodyDiv w:val="1"/>
      <w:marLeft w:val="0"/>
      <w:marRight w:val="0"/>
      <w:marTop w:val="0"/>
      <w:marBottom w:val="0"/>
      <w:divBdr>
        <w:top w:val="none" w:sz="0" w:space="0" w:color="auto"/>
        <w:left w:val="none" w:sz="0" w:space="0" w:color="auto"/>
        <w:bottom w:val="none" w:sz="0" w:space="0" w:color="auto"/>
        <w:right w:val="none" w:sz="0" w:space="0" w:color="auto"/>
      </w:divBdr>
    </w:div>
    <w:div w:id="2096170785">
      <w:bodyDiv w:val="1"/>
      <w:marLeft w:val="0"/>
      <w:marRight w:val="0"/>
      <w:marTop w:val="0"/>
      <w:marBottom w:val="0"/>
      <w:divBdr>
        <w:top w:val="none" w:sz="0" w:space="0" w:color="auto"/>
        <w:left w:val="none" w:sz="0" w:space="0" w:color="auto"/>
        <w:bottom w:val="none" w:sz="0" w:space="0" w:color="auto"/>
        <w:right w:val="none" w:sz="0" w:space="0" w:color="auto"/>
      </w:divBdr>
    </w:div>
    <w:div w:id="2099709819">
      <w:bodyDiv w:val="1"/>
      <w:marLeft w:val="0"/>
      <w:marRight w:val="0"/>
      <w:marTop w:val="0"/>
      <w:marBottom w:val="0"/>
      <w:divBdr>
        <w:top w:val="none" w:sz="0" w:space="0" w:color="auto"/>
        <w:left w:val="none" w:sz="0" w:space="0" w:color="auto"/>
        <w:bottom w:val="none" w:sz="0" w:space="0" w:color="auto"/>
        <w:right w:val="none" w:sz="0" w:space="0" w:color="auto"/>
      </w:divBdr>
    </w:div>
    <w:div w:id="2103724651">
      <w:bodyDiv w:val="1"/>
      <w:marLeft w:val="0"/>
      <w:marRight w:val="0"/>
      <w:marTop w:val="0"/>
      <w:marBottom w:val="0"/>
      <w:divBdr>
        <w:top w:val="none" w:sz="0" w:space="0" w:color="auto"/>
        <w:left w:val="none" w:sz="0" w:space="0" w:color="auto"/>
        <w:bottom w:val="none" w:sz="0" w:space="0" w:color="auto"/>
        <w:right w:val="none" w:sz="0" w:space="0" w:color="auto"/>
      </w:divBdr>
    </w:div>
    <w:div w:id="2112817345">
      <w:bodyDiv w:val="1"/>
      <w:marLeft w:val="0"/>
      <w:marRight w:val="0"/>
      <w:marTop w:val="0"/>
      <w:marBottom w:val="0"/>
      <w:divBdr>
        <w:top w:val="none" w:sz="0" w:space="0" w:color="auto"/>
        <w:left w:val="none" w:sz="0" w:space="0" w:color="auto"/>
        <w:bottom w:val="none" w:sz="0" w:space="0" w:color="auto"/>
        <w:right w:val="none" w:sz="0" w:space="0" w:color="auto"/>
      </w:divBdr>
    </w:div>
    <w:div w:id="2113432418">
      <w:bodyDiv w:val="1"/>
      <w:marLeft w:val="0"/>
      <w:marRight w:val="0"/>
      <w:marTop w:val="0"/>
      <w:marBottom w:val="0"/>
      <w:divBdr>
        <w:top w:val="none" w:sz="0" w:space="0" w:color="auto"/>
        <w:left w:val="none" w:sz="0" w:space="0" w:color="auto"/>
        <w:bottom w:val="none" w:sz="0" w:space="0" w:color="auto"/>
        <w:right w:val="none" w:sz="0" w:space="0" w:color="auto"/>
      </w:divBdr>
    </w:div>
    <w:div w:id="2113818352">
      <w:bodyDiv w:val="1"/>
      <w:marLeft w:val="0"/>
      <w:marRight w:val="0"/>
      <w:marTop w:val="0"/>
      <w:marBottom w:val="0"/>
      <w:divBdr>
        <w:top w:val="none" w:sz="0" w:space="0" w:color="auto"/>
        <w:left w:val="none" w:sz="0" w:space="0" w:color="auto"/>
        <w:bottom w:val="none" w:sz="0" w:space="0" w:color="auto"/>
        <w:right w:val="none" w:sz="0" w:space="0" w:color="auto"/>
      </w:divBdr>
    </w:div>
    <w:div w:id="2115436833">
      <w:bodyDiv w:val="1"/>
      <w:marLeft w:val="0"/>
      <w:marRight w:val="0"/>
      <w:marTop w:val="0"/>
      <w:marBottom w:val="0"/>
      <w:divBdr>
        <w:top w:val="none" w:sz="0" w:space="0" w:color="auto"/>
        <w:left w:val="none" w:sz="0" w:space="0" w:color="auto"/>
        <w:bottom w:val="none" w:sz="0" w:space="0" w:color="auto"/>
        <w:right w:val="none" w:sz="0" w:space="0" w:color="auto"/>
      </w:divBdr>
    </w:div>
    <w:div w:id="2120172598">
      <w:bodyDiv w:val="1"/>
      <w:marLeft w:val="0"/>
      <w:marRight w:val="0"/>
      <w:marTop w:val="0"/>
      <w:marBottom w:val="0"/>
      <w:divBdr>
        <w:top w:val="none" w:sz="0" w:space="0" w:color="auto"/>
        <w:left w:val="none" w:sz="0" w:space="0" w:color="auto"/>
        <w:bottom w:val="none" w:sz="0" w:space="0" w:color="auto"/>
        <w:right w:val="none" w:sz="0" w:space="0" w:color="auto"/>
      </w:divBdr>
    </w:div>
    <w:div w:id="2120443775">
      <w:bodyDiv w:val="1"/>
      <w:marLeft w:val="0"/>
      <w:marRight w:val="0"/>
      <w:marTop w:val="0"/>
      <w:marBottom w:val="0"/>
      <w:divBdr>
        <w:top w:val="none" w:sz="0" w:space="0" w:color="auto"/>
        <w:left w:val="none" w:sz="0" w:space="0" w:color="auto"/>
        <w:bottom w:val="none" w:sz="0" w:space="0" w:color="auto"/>
        <w:right w:val="none" w:sz="0" w:space="0" w:color="auto"/>
      </w:divBdr>
    </w:div>
    <w:div w:id="2123306437">
      <w:bodyDiv w:val="1"/>
      <w:marLeft w:val="0"/>
      <w:marRight w:val="0"/>
      <w:marTop w:val="0"/>
      <w:marBottom w:val="0"/>
      <w:divBdr>
        <w:top w:val="none" w:sz="0" w:space="0" w:color="auto"/>
        <w:left w:val="none" w:sz="0" w:space="0" w:color="auto"/>
        <w:bottom w:val="none" w:sz="0" w:space="0" w:color="auto"/>
        <w:right w:val="none" w:sz="0" w:space="0" w:color="auto"/>
      </w:divBdr>
    </w:div>
    <w:div w:id="2125071529">
      <w:bodyDiv w:val="1"/>
      <w:marLeft w:val="0"/>
      <w:marRight w:val="0"/>
      <w:marTop w:val="0"/>
      <w:marBottom w:val="0"/>
      <w:divBdr>
        <w:top w:val="none" w:sz="0" w:space="0" w:color="auto"/>
        <w:left w:val="none" w:sz="0" w:space="0" w:color="auto"/>
        <w:bottom w:val="none" w:sz="0" w:space="0" w:color="auto"/>
        <w:right w:val="none" w:sz="0" w:space="0" w:color="auto"/>
      </w:divBdr>
    </w:div>
    <w:div w:id="2127963062">
      <w:bodyDiv w:val="1"/>
      <w:marLeft w:val="0"/>
      <w:marRight w:val="0"/>
      <w:marTop w:val="0"/>
      <w:marBottom w:val="0"/>
      <w:divBdr>
        <w:top w:val="none" w:sz="0" w:space="0" w:color="auto"/>
        <w:left w:val="none" w:sz="0" w:space="0" w:color="auto"/>
        <w:bottom w:val="none" w:sz="0" w:space="0" w:color="auto"/>
        <w:right w:val="none" w:sz="0" w:space="0" w:color="auto"/>
      </w:divBdr>
    </w:div>
    <w:div w:id="2132237878">
      <w:bodyDiv w:val="1"/>
      <w:marLeft w:val="0"/>
      <w:marRight w:val="0"/>
      <w:marTop w:val="0"/>
      <w:marBottom w:val="0"/>
      <w:divBdr>
        <w:top w:val="none" w:sz="0" w:space="0" w:color="auto"/>
        <w:left w:val="none" w:sz="0" w:space="0" w:color="auto"/>
        <w:bottom w:val="none" w:sz="0" w:space="0" w:color="auto"/>
        <w:right w:val="none" w:sz="0" w:space="0" w:color="auto"/>
      </w:divBdr>
    </w:div>
    <w:div w:id="2133744643">
      <w:bodyDiv w:val="1"/>
      <w:marLeft w:val="0"/>
      <w:marRight w:val="0"/>
      <w:marTop w:val="0"/>
      <w:marBottom w:val="0"/>
      <w:divBdr>
        <w:top w:val="none" w:sz="0" w:space="0" w:color="auto"/>
        <w:left w:val="none" w:sz="0" w:space="0" w:color="auto"/>
        <w:bottom w:val="none" w:sz="0" w:space="0" w:color="auto"/>
        <w:right w:val="none" w:sz="0" w:space="0" w:color="auto"/>
      </w:divBdr>
    </w:div>
    <w:div w:id="2134975031">
      <w:bodyDiv w:val="1"/>
      <w:marLeft w:val="0"/>
      <w:marRight w:val="0"/>
      <w:marTop w:val="0"/>
      <w:marBottom w:val="0"/>
      <w:divBdr>
        <w:top w:val="none" w:sz="0" w:space="0" w:color="auto"/>
        <w:left w:val="none" w:sz="0" w:space="0" w:color="auto"/>
        <w:bottom w:val="none" w:sz="0" w:space="0" w:color="auto"/>
        <w:right w:val="none" w:sz="0" w:space="0" w:color="auto"/>
      </w:divBdr>
    </w:div>
    <w:div w:id="2135371083">
      <w:bodyDiv w:val="1"/>
      <w:marLeft w:val="0"/>
      <w:marRight w:val="0"/>
      <w:marTop w:val="0"/>
      <w:marBottom w:val="0"/>
      <w:divBdr>
        <w:top w:val="none" w:sz="0" w:space="0" w:color="auto"/>
        <w:left w:val="none" w:sz="0" w:space="0" w:color="auto"/>
        <w:bottom w:val="none" w:sz="0" w:space="0" w:color="auto"/>
        <w:right w:val="none" w:sz="0" w:space="0" w:color="auto"/>
      </w:divBdr>
    </w:div>
    <w:div w:id="2136368933">
      <w:bodyDiv w:val="1"/>
      <w:marLeft w:val="0"/>
      <w:marRight w:val="0"/>
      <w:marTop w:val="0"/>
      <w:marBottom w:val="0"/>
      <w:divBdr>
        <w:top w:val="none" w:sz="0" w:space="0" w:color="auto"/>
        <w:left w:val="none" w:sz="0" w:space="0" w:color="auto"/>
        <w:bottom w:val="none" w:sz="0" w:space="0" w:color="auto"/>
        <w:right w:val="none" w:sz="0" w:space="0" w:color="auto"/>
      </w:divBdr>
    </w:div>
    <w:div w:id="2137210970">
      <w:bodyDiv w:val="1"/>
      <w:marLeft w:val="0"/>
      <w:marRight w:val="0"/>
      <w:marTop w:val="0"/>
      <w:marBottom w:val="0"/>
      <w:divBdr>
        <w:top w:val="none" w:sz="0" w:space="0" w:color="auto"/>
        <w:left w:val="none" w:sz="0" w:space="0" w:color="auto"/>
        <w:bottom w:val="none" w:sz="0" w:space="0" w:color="auto"/>
        <w:right w:val="none" w:sz="0" w:space="0" w:color="auto"/>
      </w:divBdr>
    </w:div>
    <w:div w:id="2138835814">
      <w:bodyDiv w:val="1"/>
      <w:marLeft w:val="0"/>
      <w:marRight w:val="0"/>
      <w:marTop w:val="0"/>
      <w:marBottom w:val="0"/>
      <w:divBdr>
        <w:top w:val="none" w:sz="0" w:space="0" w:color="auto"/>
        <w:left w:val="none" w:sz="0" w:space="0" w:color="auto"/>
        <w:bottom w:val="none" w:sz="0" w:space="0" w:color="auto"/>
        <w:right w:val="none" w:sz="0" w:space="0" w:color="auto"/>
      </w:divBdr>
    </w:div>
    <w:div w:id="2146580626">
      <w:bodyDiv w:val="1"/>
      <w:marLeft w:val="0"/>
      <w:marRight w:val="0"/>
      <w:marTop w:val="0"/>
      <w:marBottom w:val="0"/>
      <w:divBdr>
        <w:top w:val="none" w:sz="0" w:space="0" w:color="auto"/>
        <w:left w:val="none" w:sz="0" w:space="0" w:color="auto"/>
        <w:bottom w:val="none" w:sz="0" w:space="0" w:color="auto"/>
        <w:right w:val="none" w:sz="0" w:space="0" w:color="auto"/>
      </w:divBdr>
    </w:div>
    <w:div w:id="2146921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s://en.wikipedia.org/wiki/Steel" TargetMode="External"/><Relationship Id="rId3" Type="http://schemas.openxmlformats.org/officeDocument/2006/relationships/numbering" Target="numbering.xml"/><Relationship Id="rId21" Type="http://schemas.openxmlformats.org/officeDocument/2006/relationships/image" Target="media/image12.pn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s://en.wikipedia.org/wiki/Aluminium" TargetMode="External"/><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7.jpeg"/><Relationship Id="rId20" Type="http://schemas.openxmlformats.org/officeDocument/2006/relationships/image" Target="media/image11.png"/><Relationship Id="rId29" Type="http://schemas.openxmlformats.org/officeDocument/2006/relationships/hyperlink" Target="https://en.wikipedia.org/wiki/Cemen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image" Target="media/image15.png"/><Relationship Id="rId32" Type="http://schemas.openxmlformats.org/officeDocument/2006/relationships/hyperlink" Target="https://en.wikipedia.org/wiki/Nestl%C3%A9" TargetMode="External"/><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hyperlink" Target="https://en.wikipedia.org/wiki/Textile" TargetMode="External"/><Relationship Id="rId10" Type="http://schemas.openxmlformats.org/officeDocument/2006/relationships/image" Target="media/image1.emf"/><Relationship Id="rId19" Type="http://schemas.openxmlformats.org/officeDocument/2006/relationships/image" Target="media/image10.png"/><Relationship Id="rId31" Type="http://schemas.openxmlformats.org/officeDocument/2006/relationships/hyperlink" Target="https://en.wikipedia.org/wiki/Volta_Aluminum_Company" TargetMode="Externa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s://en.wikipedia.org/wiki/Petroleum" TargetMode="External"/><Relationship Id="rId30" Type="http://schemas.openxmlformats.org/officeDocument/2006/relationships/hyperlink" Target="https://en.wikipedia.org/wiki/Tema"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lt1"/>
        </a:solidFill>
        <a:ln w="6350">
          <a:noFill/>
        </a:ln>
        <a:effectLst/>
      </a:spPr>
      <a:bodyPr rot="0" spcFirstLastPara="0" vertOverflow="overflow" horzOverflow="overflow" vert="horz" wrap="square" lIns="91440" tIns="45720" rIns="91440" bIns="45720" numCol="1" spcCol="0" rtlCol="0" fromWordArt="0" anchor="t" anchorCtr="0" forceAA="0" compatLnSpc="1">
        <a:prstTxWarp prst="textNoShape">
          <a:avLst/>
        </a:prstTxWarp>
        <a:noAutofit/>
      </a:bodyPr>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2015</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Buh13</b:Tag>
    <b:SourceType>JournalArticle</b:SourceType>
    <b:Guid>{A2C44EC7-160F-4FD8-8589-54461F6C4502}</b:Guid>
    <b:Title>An urbanization bomb? Population growth en social disorder in cities</b:Title>
    <b:Year>2013</b:Year>
    <b:JournalName>Elsevier</b:JournalName>
    <b:Pages>1-10</b:Pages>
    <b:Author>
      <b:Author>
        <b:NameList>
          <b:Person>
            <b:Last>Buhaug</b:Last>
            <b:First>Halvard</b:First>
          </b:Person>
          <b:Person>
            <b:Last>Urdal</b:Last>
            <b:First>Henrik</b:First>
          </b:Person>
        </b:NameList>
      </b:Author>
    </b:Author>
    <b:RefOrder>3</b:RefOrder>
  </b:Source>
  <b:Source>
    <b:Tag>Sin15</b:Tag>
    <b:SourceType>Book</b:SourceType>
    <b:Guid>{262BE0B2-2DCF-48AD-AAE3-4E03367E7995}</b:Guid>
    <b:Title>Urban Development Challenges Risks and Resilience in Asian Mega Cities</b:Title>
    <b:Year>2015</b:Year>
    <b:Publisher>Springer </b:Publisher>
    <b:City>New Delhi </b:City>
    <b:Author>
      <b:Author>
        <b:NameList>
          <b:Person>
            <b:Last>Singh</b:Last>
            <b:First>R.B.</b:First>
          </b:Person>
        </b:NameList>
      </b:Author>
    </b:Author>
    <b:RefOrder>1</b:RefOrder>
  </b:Source>
  <b:Source>
    <b:Tag>Doo07</b:Tag>
    <b:SourceType>Book</b:SourceType>
    <b:Guid>{CB2BA9DC-F9A5-4373-92C8-4F5788317776}</b:Guid>
    <b:Title>Het ontwerpen van een onderzoek</b:Title>
    <b:Year>2007</b:Year>
    <b:City>Den Haag</b:City>
    <b:Publisher>LEMMA</b:Publisher>
    <b:Author>
      <b:Author>
        <b:NameList>
          <b:Person>
            <b:Last>Doorewaard</b:Last>
            <b:First>Hans</b:First>
          </b:Person>
          <b:Person>
            <b:Last>Verschuren</b:Last>
            <b:First>Pieter</b:First>
          </b:Person>
        </b:NameList>
      </b:Author>
    </b:Author>
    <b:RefOrder>8</b:RefOrder>
  </b:Source>
  <b:Source>
    <b:Tag>Men15</b:Tag>
    <b:SourceType>InternetSite</b:SourceType>
    <b:Guid>{7B729256-7836-4122-9BAE-810C6902D723}</b:Guid>
    <b:Title>Examining the Urban and the Rural</b:Title>
    <b:Year>2015</b:Year>
    <b:InternetSiteTitle>Demotrends</b:InternetSiteTitle>
    <b:Month>February</b:Month>
    <b:Day>9</b:Day>
    <b:YearAccessed>2015</b:YearAccessed>
    <b:MonthAccessed>Ocotber</b:MonthAccessed>
    <b:DayAccessed>13</b:DayAccessed>
    <b:URL>https://demotrends.wordpress.com/2015/02/09/examining-the-urban-and-the-rural/</b:URL>
    <b:Author>
      <b:Author>
        <b:NameList>
          <b:Person>
            <b:Last>Menashe-Oren</b:Last>
            <b:First>Ashira </b:First>
          </b:Person>
        </b:NameList>
      </b:Author>
    </b:Author>
    <b:RefOrder>2</b:RefOrder>
  </b:Source>
  <b:Source>
    <b:Tag>Placeholder1</b:Tag>
    <b:SourceType>Report</b:SourceType>
    <b:Guid>{17D0D44C-E24F-4638-A5B0-23BAD3250B1D}</b:Guid>
    <b:Title>New Towns</b:Title>
    <b:Year>2009</b:Year>
    <b:Publisher>Elsevier </b:Publisher>
    <b:City>Thessaloniki </b:City>
    <b:Author>
      <b:Author>
        <b:NameList>
          <b:Person>
            <b:Last>Kafkoula</b:Last>
            <b:First>K.</b:First>
          </b:Person>
        </b:NameList>
      </b:Author>
    </b:Author>
    <b:RefOrder>4</b:RefOrder>
  </b:Source>
  <b:Source>
    <b:Tag>Mik14</b:Tag>
    <b:SourceType>InternetSite</b:SourceType>
    <b:Guid>{0F1FD2E2-E890-4287-BA36-9AB1EA5AE461}</b:Guid>
    <b:Title>A Tale of New Cities: The Future of Urban Planning in the Developing World</b:Title>
    <b:Year>2014</b:Year>
    <b:InternetSiteTitle>Harvard International Review</b:InternetSiteTitle>
    <b:Month>June</b:Month>
    <b:Day>14</b:Day>
    <b:YearAccessed>2015</b:YearAccessed>
    <b:MonthAccessed>October</b:MonthAccessed>
    <b:DayAccessed>16</b:DayAccessed>
    <b:URL>http://hir.harvard.edu/archives/5811</b:URL>
    <b:Author>
      <b:Author>
        <b:NameList>
          <b:Person>
            <b:Last>Miklian</b:Last>
            <b:First>Jason</b:First>
          </b:Person>
          <b:Person>
            <b:Last>Hoelscher </b:Last>
            <b:First>Kristian</b:First>
          </b:Person>
        </b:NameList>
      </b:Author>
    </b:Author>
    <b:RefOrder>40</b:RefOrder>
  </b:Source>
  <b:Source>
    <b:Tag>Har09</b:Tag>
    <b:SourceType>Report</b:SourceType>
    <b:Guid>{96E33DD2-7CDA-4182-AAFA-94502299370A}</b:Guid>
    <b:Title>Shanghai New Towns - Searching for Community and Identity in a Sprawling Metropolis</b:Title>
    <b:Year>2009</b:Year>
    <b:Publisher>International Conference of the International Forum on Urbanism</b:Publisher>
    <b:City>Amsterdam</b:City>
    <b:Author>
      <b:Author>
        <b:NameList>
          <b:Person>
            <b:Last>Hartog</b:Last>
            <b:Middle>den</b:Middle>
            <b:First>Harry</b:First>
          </b:Person>
        </b:NameList>
      </b:Author>
    </b:Author>
    <b:RefOrder>5</b:RefOrder>
  </b:Source>
  <b:Source>
    <b:Tag>Boo12</b:Tag>
    <b:SourceType>InternetSite</b:SourceType>
    <b:Guid>{62F5E04B-2625-4B98-9646-E69B682ABEE0}</b:Guid>
    <b:Title>Een ritje door een spookstad in Angola</b:Title>
    <b:Year>2012</b:Year>
    <b:InternetSiteTitle>NRC.nl</b:InternetSiteTitle>
    <b:Month>July</b:Month>
    <b:Day>4</b:Day>
    <b:YearAccessed>2015</b:YearAccessed>
    <b:Author>
      <b:Author>
        <b:NameList>
          <b:Person>
            <b:Last>Boon</b:Last>
            <b:First>Lex</b:First>
          </b:Person>
        </b:NameList>
      </b:Author>
    </b:Author>
    <b:MonthAccessed>October</b:MonthAccessed>
    <b:DayAccessed>16</b:DayAccessed>
    <b:URL>http://www.nrc.nl/nieuws/2012/07/04/een-ritje-door-een-spookstad-in-angola</b:URL>
    <b:RefOrder>9</b:RefOrder>
  </b:Source>
  <b:Source>
    <b:Tag>Bar08</b:Tag>
    <b:SourceType>Book</b:SourceType>
    <b:Guid>{1098A366-110D-4D86-BE4B-AC5E23F36FFF}</b:Guid>
    <b:Author>
      <b:Author>
        <b:NameList>
          <b:Person>
            <b:Last>Barker</b:Last>
            <b:First>C.</b:First>
          </b:Person>
        </b:NameList>
      </b:Author>
    </b:Author>
    <b:Title>Cultural Studies: Theories and Practices</b:Title>
    <b:Year>2008</b:Year>
    <b:City>London</b:City>
    <b:Publisher>Sage Publications</b:Publisher>
    <b:RefOrder>41</b:RefOrder>
  </b:Source>
  <b:Source>
    <b:Tag>Cre13</b:Tag>
    <b:SourceType>Book</b:SourceType>
    <b:Guid>{062A4EA6-A901-4881-9456-75B86E4C14C9}</b:Guid>
    <b:Title>Qualitative Inquiry &amp; Research Design</b:Title>
    <b:Year>2013</b:Year>
    <b:City>Los Angeles</b:City>
    <b:Publisher>SAGE Publications</b:Publisher>
    <b:Author>
      <b:Author>
        <b:NameList>
          <b:Person>
            <b:Last>Creswell</b:Last>
            <b:First>John W.</b:First>
          </b:Person>
        </b:NameList>
      </b:Author>
    </b:Author>
    <b:RefOrder>29</b:RefOrder>
  </b:Source>
  <b:Source>
    <b:Tag>Reynd</b:Tag>
    <b:SourceType>Report</b:SourceType>
    <b:Guid>{C532BA1F-913D-4F19-BCA4-6BC0CCD4BE63}</b:Guid>
    <b:Title>Constructing New Town Identity: Myth, Heritage &amp; Imagination </b:Title>
    <b:Year>n.d.</b:Year>
    <b:Publisher>University of Birmingham</b:Publisher>
    <b:City>Birmingham</b:City>
    <b:Author>
      <b:Author>
        <b:NameList>
          <b:Person>
            <b:Last> Reynolds</b:Last>
            <b:First>Gillian C. W.</b:First>
          </b:Person>
        </b:NameList>
      </b:Author>
    </b:Author>
    <b:RefOrder>42</b:RefOrder>
  </b:Source>
  <b:Source>
    <b:Tag>Den11</b:Tag>
    <b:SourceType>BookSection</b:SourceType>
    <b:Guid>{1071C56A-F6D7-4264-AA04-EE784A3B00B9}</b:Guid>
    <b:Title>The Discipline and Practice of Qualitative Research</b:Title>
    <b:Year>2011</b:Year>
    <b:BookTitle>The SAGE Handbook of Qualitative Research</b:BookTitle>
    <b:Pages>1-19</b:Pages>
    <b:City>Los Angeles</b:City>
    <b:Publisher>SAGE publications</b:Publisher>
    <b:Author>
      <b:Author>
        <b:NameList>
          <b:Person>
            <b:Last>Denzin</b:Last>
            <b:First>Norman K.</b:First>
          </b:Person>
          <b:Person>
            <b:Last>Lincoln</b:Last>
            <b:First>Yvonna S.</b:First>
          </b:Person>
        </b:NameList>
      </b:Author>
      <b:BookAuthor>
        <b:NameList>
          <b:Person>
            <b:Last>Denzin</b:Last>
            <b:First>Norman K.</b:First>
          </b:Person>
          <b:Person>
            <b:Last>Lincoln</b:Last>
            <b:First>Yvonna S.</b:First>
          </b:Person>
        </b:NameList>
      </b:BookAuthor>
    </b:Author>
    <b:RefOrder>43</b:RefOrder>
  </b:Source>
  <b:Source>
    <b:Tag>NA14</b:Tag>
    <b:SourceType>InternetSite</b:SourceType>
    <b:Guid>{D6017BD5-32E3-4529-A784-D0FF441A870C}</b:Guid>
    <b:Title>Ghost Cities in China on the Rebound?</b:Title>
    <b:Year>2014</b:Year>
    <b:Author>
      <b:Author>
        <b:NameList>
          <b:Person>
            <b:Last>N.A.</b:Last>
          </b:Person>
        </b:NameList>
      </b:Author>
    </b:Author>
    <b:InternetSiteTitle>City Clock Magazine</b:InternetSiteTitle>
    <b:Month>21</b:Month>
    <b:Day>February </b:Day>
    <b:YearAccessed>2015</b:YearAccessed>
    <b:MonthAccessed>October</b:MonthAccessed>
    <b:DayAccessed>16</b:DayAccessed>
    <b:URL>http://www.cityclock.org/ghost-cities-in-china-on-the-rebound/#.ViDlCvmqpBc</b:URL>
    <b:RefOrder>44</b:RefOrder>
  </b:Source>
  <b:Source>
    <b:Tag>Thend</b:Tag>
    <b:SourceType>Report</b:SourceType>
    <b:Guid>{675273AE-9E39-4CC7-B4BE-1935716DA87B}</b:Guid>
    <b:Title>Urbanization: Facts and Figures</b:Title>
    <b:Year>n.d.</b:Year>
    <b:City>Nairobi</b:City>
    <b:Author>
      <b:Author>
        <b:NameList>
          <b:Person>
            <b:Last>Nations</b:Last>
            <b:First>The</b:First>
            <b:Middle>United</b:Middle>
          </b:Person>
        </b:NameList>
      </b:Author>
    </b:Author>
    <b:Publisher>The United Nations centre for human settlements</b:Publisher>
    <b:RefOrder>45</b:RefOrder>
  </b:Source>
  <b:Source>
    <b:Tag>Uni15</b:Tag>
    <b:SourceType>Report</b:SourceType>
    <b:Guid>{3138A1FF-FFC3-4DD5-B952-C7F6DDB66501}</b:Guid>
    <b:Title>The Millennium Development Goals Report</b:Title>
    <b:Year>2015</b:Year>
    <b:Author>
      <b:Author>
        <b:NameList>
          <b:Person>
            <b:Last>Nations</b:Last>
            <b:First>United</b:First>
          </b:Person>
        </b:NameList>
      </b:Author>
    </b:Author>
    <b:Publisher>United Nations</b:Publisher>
    <b:City>New York</b:City>
    <b:RefOrder>46</b:RefOrder>
  </b:Source>
  <b:Source>
    <b:Tag>She15</b:Tag>
    <b:SourceType>InternetSite</b:SourceType>
    <b:Guid>{53299992-1E20-4174-83C7-F226DFED89BD}</b:Guid>
    <b:Title>"Enough empty floor space to cover Madrid": so why are China's ghost cities still unoccupied?</b:Title>
    <b:InternetSiteTitle>CityMetric</b:InternetSiteTitle>
    <b:Year>2015</b:Year>
    <b:Month>June</b:Month>
    <b:Day>19</b:Day>
    <b:YearAccessed>2015</b:YearAccessed>
    <b:MonthAccessed>October</b:MonthAccessed>
    <b:DayAccessed>19</b:DayAccessed>
    <b:URL>http://www.citymetric.com/skylines/enough-empty-floor-space-cover-madrid-so-why-are-chinas-ghost-cities-still-unoccupied-1180</b:URL>
    <b:Author>
      <b:Author>
        <b:NameList>
          <b:Person>
            <b:Last>Shepard</b:Last>
            <b:First>Wade</b:First>
          </b:Person>
        </b:NameList>
      </b:Author>
    </b:Author>
    <b:RefOrder>47</b:RefOrder>
  </b:Source>
  <b:Source>
    <b:Tag>INT15</b:Tag>
    <b:SourceType>InternetSite</b:SourceType>
    <b:Guid>{520302CB-1208-4ED0-B01F-447AEDEDEBE1}</b:Guid>
    <b:Title>The Institute; Who we are and What we do</b:Title>
    <b:Year>2015</b:Year>
    <b:Author>
      <b:Author>
        <b:NameList>
          <b:Person>
            <b:Last>INTI</b:Last>
          </b:Person>
        </b:NameList>
      </b:Author>
    </b:Author>
    <b:InternetSiteTitle>International New Town Institute</b:InternetSiteTitle>
    <b:Month>n.d.</b:Month>
    <b:Day>n.d.</b:Day>
    <b:YearAccessed>2015</b:YearAccessed>
    <b:MonthAccessed>23</b:MonthAccessed>
    <b:DayAccessed>10</b:DayAccessed>
    <b:URL>http://www.newtowninstitute.org/spip.php?rubrique1</b:URL>
    <b:RefOrder>48</b:RefOrder>
  </b:Source>
  <b:Source>
    <b:Tag>Wor15</b:Tag>
    <b:SourceType>Report</b:SourceType>
    <b:Guid>{20BC9CA4-2ED3-41C7-8108-C45AB186CDDE}</b:Guid>
    <b:Title>Global Risks 2015 10th Edition</b:Title>
    <b:Year>2015</b:Year>
    <b:Author>
      <b:Author>
        <b:NameList>
          <b:Person>
            <b:Last>Forum</b:Last>
            <b:First>World</b:First>
            <b:Middle>Economic</b:Middle>
          </b:Person>
        </b:NameList>
      </b:Author>
    </b:Author>
    <b:Publisher>World Economic Forum </b:Publisher>
    <b:City>Geneva</b:City>
    <b:RefOrder>49</b:RefOrder>
  </b:Source>
  <b:Source>
    <b:Tag>FIG10</b:Tag>
    <b:SourceType>Report</b:SourceType>
    <b:Guid>{6251BD55-AE60-4C7E-8CFC-9E26749463FA}</b:Guid>
    <b:Author>
      <b:Author>
        <b:NameList>
          <b:Person>
            <b:Last>FIG</b:Last>
          </b:Person>
        </b:NameList>
      </b:Author>
    </b:Author>
    <b:Title>Rapid Urbanization and Mega Cities: The Need for Spatial Information Management</b:Title>
    <b:Year>2010</b:Year>
    <b:Publisher>The International Federation of Surveyors</b:Publisher>
    <b:City>Kopenhagen </b:City>
    <b:RefOrder>50</b:RefOrder>
  </b:Source>
  <b:Source>
    <b:Tag>Fox12</b:Tag>
    <b:SourceType>JournalArticle</b:SourceType>
    <b:Guid>{95F4892D-318F-491A-9EDE-8093AD8F8656}</b:Guid>
    <b:Title>Urbanization as a Global Historical Process: Theory and Evidence from sub-Saharan Africa</b:Title>
    <b:Year>2012</b:Year>
    <b:Author>
      <b:Author>
        <b:NameList>
          <b:Person>
            <b:Last>Fox</b:Last>
            <b:First>Sean</b:First>
          </b:Person>
        </b:NameList>
      </b:Author>
    </b:Author>
    <b:JournalName>Population and Development Review</b:JournalName>
    <b:Pages>285-310 </b:Pages>
    <b:RefOrder>51</b:RefOrder>
  </b:Source>
  <b:Source>
    <b:Tag>Wee09</b:Tag>
    <b:SourceType>JournalArticle</b:SourceType>
    <b:Guid>{55104DA4-FCE9-4E14-9B49-2E9E47817771}</b:Guid>
    <b:Title>Rapid Urbanization; Can Cities Cope With Rampant Growth</b:Title>
    <b:JournalName>Global Researcher</b:JournalName>
    <b:Year>2009</b:Year>
    <b:Pages>91-118</b:Pages>
    <b:Author>
      <b:Author>
        <b:NameList>
          <b:Person>
            <b:Last>Weeks</b:Last>
            <b:First>Jennifer</b:First>
          </b:Person>
        </b:NameList>
      </b:Author>
    </b:Author>
    <b:RefOrder>52</b:RefOrder>
  </b:Source>
  <b:Source>
    <b:Tag>Bet10</b:Tag>
    <b:SourceType>JournalArticle</b:SourceType>
    <b:Guid>{627E228A-8A4A-4494-8A8D-D062D99236BC}</b:Guid>
    <b:Title>A Unified Theory of Urban Living</b:Title>
    <b:JournalName>Nature</b:JournalName>
    <b:Year>2010</b:Year>
    <b:Pages>912-913</b:Pages>
    <b:Author>
      <b:Author>
        <b:NameList>
          <b:Person>
            <b:Last>Bettencourt</b:Last>
            <b:First>Luis</b:First>
          </b:Person>
          <b:Person>
            <b:Last>West</b:Last>
            <b:First>Geoffrey</b:First>
          </b:Person>
        </b:NameList>
      </b:Author>
    </b:Author>
    <b:RefOrder>53</b:RefOrder>
  </b:Source>
  <b:Source>
    <b:Tag>Gil09</b:Tag>
    <b:SourceType>JournalArticle</b:SourceType>
    <b:Guid>{FEBA64FA-5CC5-4E98-955C-001902361E39}</b:Guid>
    <b:Title>Extreme Thinking About Slums and Slum-Dwellers: A critique</b:Title>
    <b:JournalName>SAIS Review</b:JournalName>
    <b:Year>2009</b:Year>
    <b:Pages>35-48</b:Pages>
    <b:Author>
      <b:Author>
        <b:NameList>
          <b:Person>
            <b:Last>Gilbert</b:Last>
            <b:First>Alan</b:First>
          </b:Person>
        </b:NameList>
      </b:Author>
    </b:Author>
    <b:Publisher>Johns Hopkins University Press</b:Publisher>
    <b:RefOrder>54</b:RefOrder>
  </b:Source>
  <b:Source>
    <b:Tag>Hal02</b:Tag>
    <b:SourceType>Book</b:SourceType>
    <b:Guid>{1DF58569-29FE-4697-972F-0E0ED687172E}</b:Guid>
    <b:Title>Cities of Tomorrow</b:Title>
    <b:Year>2002</b:Year>
    <b:City>Oxford</b:City>
    <b:Publisher>Blackwell Publishing</b:Publisher>
    <b:Author>
      <b:Author>
        <b:NameList>
          <b:Person>
            <b:Last>Hall</b:Last>
            <b:First>Peter</b:First>
          </b:Person>
        </b:NameList>
      </b:Author>
    </b:Author>
    <b:RefOrder>15</b:RefOrder>
  </b:Source>
  <b:Source>
    <b:Tag>INT10</b:Tag>
    <b:SourceType>Book</b:SourceType>
    <b:Guid>{8105E332-3857-4CAB-A46D-D53C9222184A}</b:Guid>
    <b:Author>
      <b:Author>
        <b:NameList>
          <b:Person>
            <b:Last>INTI</b:Last>
          </b:Person>
        </b:NameList>
      </b:Author>
    </b:Author>
    <b:Title>New Towns for the 21st century; The planned vs. the Unplanned City</b:Title>
    <b:Year>2010</b:Year>
    <b:City>Ansterdam</b:City>
    <b:Publisher>SUN architecture and authors</b:Publisher>
    <b:RefOrder>55</b:RefOrder>
  </b:Source>
  <b:Source>
    <b:Tag>San98</b:Tag>
    <b:SourceType>BookSection</b:SourceType>
    <b:Guid>{E0E9459F-9F95-4A8A-98D1-CFCCA8488C9A}</b:Guid>
    <b:Title>Framing Insurgent Historiographies</b:Title>
    <b:Year>1998</b:Year>
    <b:Pages>1-33</b:Pages>
    <b:Author>
      <b:Author>
        <b:NameList>
          <b:Person>
            <b:Last>Sandercock</b:Last>
            <b:First>Leonie</b:First>
          </b:Person>
        </b:NameList>
      </b:Author>
      <b:BookAuthor>
        <b:NameList>
          <b:Person>
            <b:Last>Sandercock</b:Last>
            <b:First>Leonie</b:First>
          </b:Person>
        </b:NameList>
      </b:BookAuthor>
    </b:Author>
    <b:BookTitle>Making the Invisible Visible: a Multicultural Planning History</b:BookTitle>
    <b:City>Los Angeles</b:City>
    <b:Publisher>Berkeley and Los Angeles: University of California Press</b:Publisher>
    <b:RefOrder>12</b:RefOrder>
  </b:Source>
  <b:Source>
    <b:Tag>Fri87</b:Tag>
    <b:SourceType>BookSection</b:SourceType>
    <b:Guid>{561FA3D4-984C-4B96-B5C2-AEA772F2F114}</b:Guid>
    <b:Title>Planning as social mobilization</b:Title>
    <b:BookTitle>Planning in the Public Domain: from knowledge to Action</b:BookTitle>
    <b:Year>1987</b:Year>
    <b:Pages>225-308</b:Pages>
    <b:City>New Jersey</b:City>
    <b:Publisher>Princetion University Press</b:Publisher>
    <b:Author>
      <b:Author>
        <b:NameList>
          <b:Person>
            <b:Last>Friedmann</b:Last>
            <b:First>John</b:First>
          </b:Person>
        </b:NameList>
      </b:Author>
      <b:BookAuthor>
        <b:NameList>
          <b:Person>
            <b:Last>Friedmann</b:Last>
            <b:First>John</b:First>
          </b:Person>
        </b:NameList>
      </b:BookAuthor>
    </b:Author>
    <b:RefOrder>13</b:RefOrder>
  </b:Source>
  <b:Source>
    <b:Tag>Rus01</b:Tag>
    <b:SourceType>JournalArticle</b:SourceType>
    <b:Guid>{7FA7C5C7-CB14-4D0A-8BC8-0D341DD88E38}</b:Guid>
    <b:Title>Unrealized Visions: Medford and the City Beautifull Movement</b:Title>
    <b:JournalName>Oregon Historical Quarterly</b:JournalName>
    <b:Year>2001</b:Year>
    <b:Pages>196-209</b:Pages>
    <b:Author>
      <b:Author>
        <b:NameList>
          <b:Person>
            <b:Last>Russel</b:Last>
            <b:First>Robert D. Jr.</b:First>
          </b:Person>
        </b:NameList>
      </b:Author>
    </b:Author>
    <b:RefOrder>14</b:RefOrder>
  </b:Source>
  <b:Source>
    <b:Tag>Nus75</b:Tag>
    <b:SourceType>JournalArticle</b:SourceType>
    <b:Guid>{999D25D2-B6EC-4D1A-95B6-83CA8103B782}</b:Guid>
    <b:Title>The Fate of City Beautiful Thought in Canada, 1893‑1930</b:Title>
    <b:JournalName>Historical Papers </b:JournalName>
    <b:Year>1975</b:Year>
    <b:Pages>191-210</b:Pages>
    <b:Author>
      <b:Author>
        <b:NameList>
          <b:Person>
            <b:Last>Nus</b:Last>
            <b:Middle>van</b:Middle>
            <b:First>W</b:First>
          </b:Person>
        </b:NameList>
      </b:Author>
    </b:Author>
    <b:RefOrder>56</b:RefOrder>
  </b:Source>
  <b:Source>
    <b:Tag>Hal13</b:Tag>
    <b:SourceType>InternetSite</b:SourceType>
    <b:Guid>{5D9F005E-8213-48FF-A88B-FCA026D97F08}</b:Guid>
    <b:Title>Garden Suburbs: Architecture, Landscape and Modernity 1880-1940</b:Title>
    <b:Year>2013</b:Year>
    <b:Month>September</b:Month>
    <b:Day>10</b:Day>
    <b:InternetSiteTitle>The Victorian Web </b:InternetSiteTitle>
    <b:YearAccessed>2015</b:YearAccessed>
    <b:MonthAccessed>November</b:MonthAccessed>
    <b:DayAccessed>9</b:DayAccessed>
    <b:URL>http://www.victorianweb.org/art/architecture/suburbs/1.html</b:URL>
    <b:Author>
      <b:Author>
        <b:NameList>
          <b:Person>
            <b:Last>Hall</b:Last>
            <b:First>Linda</b:First>
          </b:Person>
        </b:NameList>
      </b:Author>
    </b:Author>
    <b:RefOrder>17</b:RefOrder>
  </b:Source>
  <b:Source>
    <b:Tag>Bat09</b:Tag>
    <b:SourceType>JournalArticle</b:SourceType>
    <b:Guid>{D9EAC0CD-EC28-4B47-B440-3BD47D727D12}</b:Guid>
    <b:Title>The evolution of cities: Geddes, Abercrombie and the new physicalism</b:Title>
    <b:Year>2009</b:Year>
    <b:JournalName>The Planning Review</b:JournalName>
    <b:Pages>551 - 574</b:Pages>
    <b:Author>
      <b:Author>
        <b:NameList>
          <b:Person>
            <b:Last>Batty</b:Last>
            <b:First>Michael</b:First>
          </b:Person>
          <b:Person>
            <b:Last>Marshall</b:Last>
            <b:First>Stephen</b:First>
          </b:Person>
        </b:NameList>
      </b:Author>
    </b:Author>
    <b:RefOrder>19</b:RefOrder>
  </b:Source>
  <b:Source>
    <b:Tag>Par03</b:Tag>
    <b:SourceType>JournalArticle</b:SourceType>
    <b:Guid>{31562E7E-5850-4874-8460-3ACCC71BCF24}</b:Guid>
    <b:Title>Town Planning</b:Title>
    <b:JournalName>Journal of the Society of Architectural Historians</b:JournalName>
    <b:Year>2003</b:Year>
    <b:Pages>530-532</b:Pages>
    <b:Author>
      <b:Author>
        <b:NameList>
          <b:Person>
            <b:Last>Parsons</b:Last>
            <b:First>Kermit C.</b:First>
          </b:Person>
          <b:Person>
            <b:Last>Schuyler</b:Last>
            <b:First>David</b:First>
          </b:Person>
        </b:NameList>
      </b:Author>
    </b:Author>
    <b:RefOrder>18</b:RefOrder>
  </b:Source>
  <b:Source>
    <b:Tag>Als12</b:Tag>
    <b:SourceType>JournalArticle</b:SourceType>
    <b:Guid>{BDAEAD33-6AA2-4CE4-B472-9DEEA30B4F3A}</b:Guid>
    <b:Title>Class cities: Classics, utopianism and urban planning in early twentieth-century Britain</b:Title>
    <b:Year>2012</b:Year>
    <b:JournalName>Journal of Historical Geography</b:JournalName>
    <b:Pages>263-272</b:Pages>
    <b:Author>
      <b:Author>
        <b:NameList>
          <b:Person>
            <b:Last>Alston</b:Last>
            <b:First>Richard</b:First>
          </b:Person>
        </b:NameList>
      </b:Author>
    </b:Author>
    <b:RefOrder>16</b:RefOrder>
  </b:Source>
  <b:Source>
    <b:Tag>Rub09</b:Tag>
    <b:SourceType>JournalArticle</b:SourceType>
    <b:Guid>{1E73B37D-1BF2-40BF-91E6-9477EB8673CE}</b:Guid>
    <b:Title>The changing appreciation of Patrick Geddes: a case study in planning history</b:Title>
    <b:JournalName>Planning Perspectives</b:JournalName>
    <b:Year>2009</b:Year>
    <b:Pages>349-366</b:Pages>
    <b:Author>
      <b:Author>
        <b:NameList>
          <b:Person>
            <b:Last>Rubin</b:Last>
            <b:First>Noah Hysler </b:First>
          </b:Person>
        </b:NameList>
      </b:Author>
    </b:Author>
    <b:RefOrder>57</b:RefOrder>
  </b:Source>
  <b:Source>
    <b:Tag>Ale09</b:Tag>
    <b:SourceType>Book</b:SourceType>
    <b:Guid>{BC088CEF-7BD6-4672-A0FB-46DB87E59D53}</b:Guid>
    <b:Title>Britain's Bew Towns; Garden Cities to Susainable Communities</b:Title>
    <b:Year>2009</b:Year>
    <b:City>London</b:City>
    <b:Publisher>Routledge</b:Publisher>
    <b:Author>
      <b:Author>
        <b:NameList>
          <b:Person>
            <b:Last>Alexander</b:Last>
            <b:First>Anthony</b:First>
          </b:Person>
        </b:NameList>
      </b:Author>
    </b:Author>
    <b:RefOrder>11</b:RefOrder>
  </b:Source>
  <b:Source>
    <b:Tag>NA11</b:Tag>
    <b:SourceType>InternetSite</b:SourceType>
    <b:Guid>{645E4AA3-C41E-4E06-B417-54B570E5FF91}</b:Guid>
    <b:Title>World's first zero-carbon city: Masdar in pictures</b:Title>
    <b:Year>2011</b:Year>
    <b:InternetSiteTitle>The Guardian </b:InternetSiteTitle>
    <b:Month>April</b:Month>
    <b:Day>26</b:Day>
    <b:YearAccessed>2015</b:YearAccessed>
    <b:MonthAccessed>November</b:MonthAccessed>
    <b:DayAccessed>23</b:DayAccessed>
    <b:URL>http://www.theguardian.com/environment/gallery/2011/apr/26/masdar-eco-city-abu-dhabi</b:URL>
    <b:Author>
      <b:Author>
        <b:NameList>
          <b:Person>
            <b:Last>N.A.</b:Last>
          </b:Person>
        </b:NameList>
      </b:Author>
    </b:Author>
    <b:RefOrder>58</b:RefOrder>
  </b:Source>
  <b:Source>
    <b:Tag>Fit07</b:Tag>
    <b:SourceType>ArticleInAPeriodical</b:SourceType>
    <b:Guid>{0E4B38CB-9653-43DC-A2B3-1F7E34D2D153}</b:Guid>
    <b:Title>Urban economic development strategies in the USA</b:Title>
    <b:Year>2007</b:Year>
    <b:Month>May</b:Month>
    <b:Day>8</b:Day>
    <b:PeriodicalTitle>Local Economy</b:PeriodicalTitle>
    <b:Pages>278-289</b:Pages>
    <b:Author>
      <b:Author>
        <b:NameList>
          <b:Person>
            <b:Last>Fitzgerald</b:Last>
            <b:First>Joan</b:First>
          </b:Person>
          <b:Person>
            <b:Last>Cox</b:Last>
            <b:First>Kevin R.</b:First>
          </b:Person>
        </b:NameList>
      </b:Author>
    </b:Author>
    <b:RefOrder>21</b:RefOrder>
  </b:Source>
  <b:Source>
    <b:Tag>Her66</b:Tag>
    <b:SourceType>ArticleInAPeriodical</b:SourceType>
    <b:Guid>{2D3F8A70-87C9-4AAA-87E0-284659807986}</b:Guid>
    <b:Title>The New Towns and London's Housing Problems</b:Title>
    <b:PeriodicalTitle>Urban Studies</b:PeriodicalTitle>
    <b:Year>1966</b:Year>
    <b:Month>n.d.</b:Month>
    <b:Day>n.d.</b:Day>
    <b:Pages>8-21</b:Pages>
    <b:Author>
      <b:Author>
        <b:NameList>
          <b:Person>
            <b:Last>Heraud</b:Last>
            <b:First>B.J.</b:First>
          </b:Person>
        </b:NameList>
      </b:Author>
    </b:Author>
    <b:RefOrder>27</b:RefOrder>
  </b:Source>
  <b:Source>
    <b:Tag>Pon15</b:Tag>
    <b:SourceType>Report</b:SourceType>
    <b:Guid>{6B66CEE1-3AD0-45B9-95E3-D67D4DFA02F3}</b:Guid>
    <b:Title>Agglomeratievoordelen en de REOS</b:Title>
    <b:Year>2015</b:Year>
    <b:Publisher>Gemeente Utrecht</b:Publisher>
    <b:City>Utrecht</b:City>
    <b:Author>
      <b:Author>
        <b:NameList>
          <b:Person>
            <b:Last>Ponds</b:Last>
            <b:First>Roderik</b:First>
          </b:Person>
          <b:Person>
            <b:Last>Raspe</b:Last>
            <b:First>Otto</b:First>
          </b:Person>
        </b:NameList>
      </b:Author>
    </b:Author>
    <b:RefOrder>59</b:RefOrder>
  </b:Source>
  <b:Source>
    <b:Tag>Placeholder2</b:Tag>
    <b:SourceType>Book</b:SourceType>
    <b:Guid>{676A96C4-B160-47AF-818B-1CAE3A46F0CB}</b:Guid>
    <b:Title>Rising in the East; Contemporary New Towns in Asia</b:Title>
    <b:Year>2011</b:Year>
    <b:City>Almere</b:City>
    <b:Publisher>International New Town Institute</b:Publisher>
    <b:Author>
      <b:Author>
        <b:NameList>
          <b:Person>
            <b:Last>Keeton</b:Last>
            <b:First>Rachel</b:First>
          </b:Person>
          <b:Person>
            <b:Last>Provoost</b:Last>
            <b:First>Michelle</b:First>
          </b:Person>
          <b:Person>
            <b:Last>Vanstiphout</b:Last>
            <b:First>Wouter</b:First>
          </b:Person>
        </b:NameList>
      </b:Author>
    </b:Author>
    <b:RefOrder>60</b:RefOrder>
  </b:Source>
  <b:Source>
    <b:Tag>Bui14</b:Tag>
    <b:SourceType>JournalArticle</b:SourceType>
    <b:Guid>{D045A44C-9372-42ED-BAC0-E5C921330697}</b:Guid>
    <b:Title>The Dream and the Ordinary: An Ethnographic Investigation of Suburbanisation in Luanda</b:Title>
    <b:Year>2014</b:Year>
    <b:JournalName>African Studies</b:JournalName>
    <b:Pages>290-312</b:Pages>
    <b:Author>
      <b:Author>
        <b:NameList>
          <b:Person>
            <b:Last>Buire</b:Last>
            <b:First>Chloé</b:First>
          </b:Person>
        </b:NameList>
      </b:Author>
    </b:Author>
    <b:RefOrder>10</b:RefOrder>
  </b:Source>
  <b:Source>
    <b:Tag>Tal93</b:Tag>
    <b:SourceType>JournalArticle</b:SourceType>
    <b:Guid>{7B50DB1A-1BB8-4D7B-A76E-31D149590970}</b:Guid>
    <b:Title>Myrdal's theory of cumulative causation in development economics</b:Title>
    <b:JournalName>Indian Ecnomic Journal</b:JournalName>
    <b:Year>1993</b:Year>
    <b:Pages>74-82</b:Pages>
    <b:Author>
      <b:Author>
        <b:NameList>
          <b:Person>
            <b:Last>Talele</b:Last>
            <b:First>Chaitram J.</b:First>
          </b:Person>
        </b:NameList>
      </b:Author>
    </b:Author>
    <b:RefOrder>7</b:RefOrder>
  </b:Source>
  <b:Source>
    <b:Tag>Ats02</b:Tag>
    <b:SourceType>Book</b:SourceType>
    <b:Guid>{E780E4D4-F651-4C9E-A9DD-81585BBBC26F}</b:Guid>
    <b:Title>Ruimtelijke Economische Dynamiek</b:Title>
    <b:Year>2002</b:Year>
    <b:City>Bussum</b:City>
    <b:Publisher>Coutinho</b:Publisher>
    <b:Author>
      <b:Author>
        <b:NameList>
          <b:Person>
            <b:Last>Atsema</b:Last>
            <b:First>Oedzge</b:First>
          </b:Person>
          <b:Person>
            <b:Last>Lambooy</b:Last>
            <b:First>Jan</b:First>
          </b:Person>
          <b:Person>
            <b:Last>van Rietbergen</b:Last>
            <b:First>Ton</b:First>
          </b:Person>
          <b:Person>
            <b:Last>van Hoof</b:Last>
            <b:First>Sjef</b:First>
          </b:Person>
          <b:Person>
            <b:Last>Wever </b:Last>
            <b:First>Egbert</b:First>
          </b:Person>
        </b:NameList>
      </b:Author>
    </b:Author>
    <b:RefOrder>61</b:RefOrder>
  </b:Source>
  <b:Source>
    <b:Tag>Pro11</b:Tag>
    <b:SourceType>BookSection</b:SourceType>
    <b:Guid>{C967975C-2DA1-4CDA-BEED-B119E1190B64}</b:Guid>
    <b:Title>Introduction</b:Title>
    <b:Year>2011</b:Year>
    <b:City>Amsterdam</b:City>
    <b:Publisher>SUN</b:Publisher>
    <b:BookTitle>Rising in the East</b:BookTitle>
    <b:Pages>9-44</b:Pages>
    <b:Author>
      <b:Author>
        <b:NameList>
          <b:Person>
            <b:Last>Provoost </b:Last>
            <b:First>Michelle</b:First>
          </b:Person>
          <b:Person>
            <b:Last>Vanstiphout</b:Last>
            <b:First>Wouter</b:First>
          </b:Person>
        </b:NameList>
      </b:Author>
      <b:BookAuthor>
        <b:NameList>
          <b:Person>
            <b:Last>Keeton</b:Last>
            <b:First>Rachel</b:First>
          </b:Person>
        </b:NameList>
      </b:BookAuthor>
    </b:Author>
    <b:RefOrder>20</b:RefOrder>
  </b:Source>
  <b:Source>
    <b:Tag>Kee11</b:Tag>
    <b:SourceType>Book</b:SourceType>
    <b:Guid>{0CAC6C6B-E33B-4AA1-BA64-63475B709172}</b:Guid>
    <b:Title>Rising in the East; Contemporary New Towns in Asia</b:Title>
    <b:Year>2011</b:Year>
    <b:City>Almere</b:City>
    <b:Publisher>SUN</b:Publisher>
    <b:Author>
      <b:Author>
        <b:NameList>
          <b:Person>
            <b:Last>Keeton</b:Last>
            <b:First>Rachel</b:First>
          </b:Person>
        </b:NameList>
      </b:Author>
    </b:Author>
    <b:RefOrder>62</b:RefOrder>
  </b:Source>
  <b:Source>
    <b:Tag>Jac14</b:Tag>
    <b:SourceType>JournalArticle</b:SourceType>
    <b:Guid>{9CB7BF1C-487B-47EB-9150-54DB74CCEEBC}</b:Guid>
    <b:Author>
      <b:Author>
        <b:NameList>
          <b:Person>
            <b:Last>Jackson</b:Last>
            <b:First>Iain</b:First>
          </b:Person>
          <b:Person>
            <b:Last>Oppong</b:Last>
            <b:First>Rexford</b:First>
            <b:Middle>Assasie</b:Middle>
          </b:Person>
        </b:NameList>
      </b:Author>
    </b:Author>
    <b:Title>The planning of late colonial village housing in the tropics: Tema Manhean, Ghana</b:Title>
    <b:Year>2014</b:Year>
    <b:JournalName>Planning Perspectives</b:JournalName>
    <b:Pages>474-499</b:Pages>
    <b:RefOrder>30</b:RefOrder>
  </b:Source>
  <b:Source>
    <b:Tag>Kir68</b:Tag>
    <b:SourceType>JournalArticle</b:SourceType>
    <b:Guid>{496212AA-CE88-4D56-BBC4-3C5BB5A829DC}</b:Guid>
    <b:Title>Tema 1951 - 1962: The Evolution of a Planned City in West Africa</b:Title>
    <b:Year>1968</b:Year>
    <b:Pages>207-217</b:Pages>
    <b:JournalName>Urban Studies</b:JournalName>
    <b:Author>
      <b:Author>
        <b:NameList>
          <b:Person>
            <b:Last>Kirchherr</b:Last>
            <b:First>E.C.</b:First>
          </b:Person>
        </b:NameList>
      </b:Author>
    </b:Author>
    <b:RefOrder>63</b:RefOrder>
  </b:Source>
  <b:Source>
    <b:Tag>Asa07</b:Tag>
    <b:SourceType>JournalArticle</b:SourceType>
    <b:Guid>{E4DBAA8C-EDDA-43A1-A250-AA255591523F}</b:Guid>
    <b:Title>The Demise of the Rent-controlled Public Housing Programmes of Ghana: The Story of the Tema Development Corporation</b:Title>
    <b:JournalName>Urban Studies</b:JournalName>
    <b:Year>2007</b:Year>
    <b:Pages>1919-1935</b:Pages>
    <b:Author>
      <b:Author>
        <b:NameList>
          <b:Person>
            <b:Last>Asabere</b:Last>
            <b:First>Paul</b:First>
          </b:Person>
        </b:NameList>
      </b:Author>
    </b:Author>
    <b:RefOrder>64</b:RefOrder>
  </b:Source>
  <b:Source>
    <b:Tag>Prond</b:Tag>
    <b:SourceType>InternetSite</b:SourceType>
    <b:Guid>{0465B3BA-BE31-4EB7-97FE-829241589C90}</b:Guid>
    <b:Title>Tema, Ghana, Africa</b:Title>
    <b:Year>n.d.</b:Year>
    <b:InternetSiteTitle>International New Town Institute</b:InternetSiteTitle>
    <b:Month>n.d.</b:Month>
    <b:Day>n.d.</b:Day>
    <b:YearAccessed>2016</b:YearAccessed>
    <b:MonthAccessed>January</b:MonthAccessed>
    <b:DayAccessed>6</b:DayAccessed>
    <b:URL>http://www.newtowninstitute.org/newtowndata/newtown.php?newtownId=121</b:URL>
    <b:Author>
      <b:Author>
        <b:NameList>
          <b:Person>
            <b:Last>Provoost</b:Last>
            <b:First>Michelle</b:First>
          </b:Person>
        </b:NameList>
      </b:Author>
    </b:Author>
    <b:RefOrder>65</b:RefOrder>
  </b:Source>
  <b:Source>
    <b:Tag>Keend</b:Tag>
    <b:SourceType>InternetSite</b:SourceType>
    <b:Guid>{BDEFBC2D-B701-42D5-A872-C96CDFE8FFCB}</b:Guid>
    <b:Title>Atana, Kazakhstan, Asia</b:Title>
    <b:InternetSiteTitle>International New Town Institute</b:InternetSiteTitle>
    <b:Year>n.d.</b:Year>
    <b:YearAccessed>2016</b:YearAccessed>
    <b:MonthAccessed>January</b:MonthAccessed>
    <b:DayAccessed>7</b:DayAccessed>
    <b:URL>http://www.newtowninstitute.org/newtowndata/newtown.php?newtownId=233</b:URL>
    <b:Author>
      <b:Author>
        <b:NameList>
          <b:Person>
            <b:Last>Keeton</b:Last>
            <b:First>Rachel</b:First>
          </b:Person>
        </b:NameList>
      </b:Author>
    </b:Author>
    <b:RefOrder>66</b:RefOrder>
  </b:Source>
  <b:Source>
    <b:Tag>Sto12</b:Tag>
    <b:SourceType>DocumentFromInternetSite</b:SourceType>
    <b:Guid>{4D894A83-D5FA-4361-A1BA-2BC592A02E16}</b:Guid>
    <b:Title>New Town Regeneration: Inwards expansion as a tool for the regeneration and growth of Almere</b:Title>
    <b:InternetSiteTitle>TU Delft</b:InternetSiteTitle>
    <b:Year>2012</b:Year>
    <b:Month>July</b:Month>
    <b:YearAccessed>2016</b:YearAccessed>
    <b:MonthAccessed>January</b:MonthAccessed>
    <b:DayAccessed>13</b:DayAccessed>
    <b:URL>http://repository.tudelft.nl/view/ir/uuid:1dea9e9d-6134-428d-adc9-f320f10e14cf/</b:URL>
    <b:Author>
      <b:Author>
        <b:NameList>
          <b:Person>
            <b:Last>Stobbe</b:Last>
            <b:First>Arie</b:First>
          </b:Person>
        </b:NameList>
      </b:Author>
    </b:Author>
    <b:RefOrder>35</b:RefOrder>
  </b:Source>
  <b:Source>
    <b:Tag>Con89</b:Tag>
    <b:SourceType>JournalArticle</b:SourceType>
    <b:Guid>{2E486DC9-4951-4796-B7F5-34300AD9226D}</b:Guid>
    <b:Title>Almere: A New Town in Development: Problems and Perspectives</b:Title>
    <b:Year>1989</b:Year>
    <b:JournalName>The Netherlands Journal of Housing and Environmental Research</b:JournalName>
    <b:Pages>235-255</b:Pages>
    <b:Author>
      <b:Author>
        <b:NameList>
          <b:Person>
            <b:Last>Constandse</b:Last>
            <b:First>A.K.</b:First>
          </b:Person>
        </b:NameList>
      </b:Author>
    </b:Author>
    <b:RefOrder>33</b:RefOrder>
  </b:Source>
  <b:Source>
    <b:Tag>Lam97</b:Tag>
    <b:SourceType>Book</b:SourceType>
    <b:Guid>{48D5C2AF-5C9F-4F6A-98B0-CC3572920B13}</b:Guid>
    <b:Title>Ruimtelijke Economische Dynamiek</b:Title>
    <b:City>Bussum</b:City>
    <b:Year>1997</b:Year>
    <b:Publisher>Coutinho b.v.</b:Publisher>
    <b:Author>
      <b:Author>
        <b:NameList>
          <b:Person>
            <b:Last>Lambooy</b:Last>
            <b:First>J.G.</b:First>
          </b:Person>
          <b:Person>
            <b:Last>Wever</b:Last>
            <b:First>E.</b:First>
          </b:Person>
          <b:Person>
            <b:Last>Atzema</b:Last>
            <b:First>O.A.L.C.</b:First>
          </b:Person>
        </b:NameList>
      </b:Author>
    </b:Author>
    <b:RefOrder>28</b:RefOrder>
  </b:Source>
  <b:Source>
    <b:Tag>INTnd</b:Tag>
    <b:SourceType>InternetSite</b:SourceType>
    <b:Guid>{065B4CBE-C07C-41B4-9DA2-E86F7ED1E477}</b:Guid>
    <b:Title>International New Town Institute</b:Title>
    <b:Year>n.d.</b:Year>
    <b:InternetSiteTitle>Almere (Zuidweststad), Netherlands, Europa</b:InternetSiteTitle>
    <b:YearAccessed>2016</b:YearAccessed>
    <b:MonthAccessed>January</b:MonthAccessed>
    <b:DayAccessed>21</b:DayAccessed>
    <b:URL>http://www.newtowninstitute.org/newtowndata/newtown.php?newtownId=251</b:URL>
    <b:Author>
      <b:Author>
        <b:NameList>
          <b:Person>
            <b:Last>INTI</b:Last>
          </b:Person>
        </b:NameList>
      </b:Author>
    </b:Author>
    <b:RefOrder>67</b:RefOrder>
  </b:Source>
  <b:Source>
    <b:Tag>TCP14</b:Tag>
    <b:SourceType>Report</b:SourceType>
    <b:Guid>{75B2DEE4-EB1F-4A9A-96DD-A3FA25BA0522}</b:Guid>
    <b:Title>New Towns and Garden Cities – Lessons for Tomorrow. Stage 1: An Introduction to the UK’s New Towns and Garden Cities</b:Title>
    <b:Year>2014</b:Year>
    <b:City>London</b:City>
    <b:Author>
      <b:Author>
        <b:NameList>
          <b:Person>
            <b:Last>TCPA</b:Last>
          </b:Person>
        </b:NameList>
      </b:Author>
    </b:Author>
    <b:Publisher>Town and Country Planning Association</b:Publisher>
    <b:RefOrder>26</b:RefOrder>
  </b:Source>
  <b:Source>
    <b:Tag>Mar14</b:Tag>
    <b:SourceType>JournalArticle</b:SourceType>
    <b:Guid>{D88B0847-57AF-42A9-9309-48BC86610C40}</b:Guid>
    <b:Title>Democratic dilemmas, planning and Ebenezer Howard's Garden City</b:Title>
    <b:Year>2014</b:Year>
    <b:JournalName>Planning Perspectives</b:JournalName>
    <b:Pages>409-433</b:Pages>
    <b:Author>
      <b:Author>
        <b:NameList>
          <b:Person>
            <b:Last>March</b:Last>
            <b:First>Alan</b:First>
          </b:Person>
        </b:NameList>
      </b:Author>
    </b:Author>
    <b:RefOrder>24</b:RefOrder>
  </b:Source>
  <b:Source>
    <b:Tag>Per73</b:Tag>
    <b:SourceType>Book</b:SourceType>
    <b:Guid>{DFDDA181-B8F8-4222-AB5B-04E8EA7D4B69}</b:Guid>
    <b:Title>New Towns: Why-And for Whom?</b:Title>
    <b:Year>1973</b:Year>
    <b:City>New York</b:City>
    <b:Publisher>Preager Publishers</b:Publisher>
    <b:Author>
      <b:Author>
        <b:NameList>
          <b:Person>
            <b:Last>Perloff</b:Last>
            <b:First>Harvy. S.</b:First>
          </b:Person>
          <b:Person>
            <b:Last>Sandberg</b:Last>
            <b:First>Neil C.</b:First>
          </b:Person>
        </b:NameList>
      </b:Author>
    </b:Author>
    <b:RefOrder>23</b:RefOrder>
  </b:Source>
  <b:Source>
    <b:Tag>Mac74</b:Tag>
    <b:SourceType>Book</b:SourceType>
    <b:Guid>{89693B0D-D5F0-465B-A373-25502FE89B01}</b:Guid>
    <b:Title>Cities from Scratch; New Towns Planned for People</b:Title>
    <b:Year>1974</b:Year>
    <b:City>San Antonio</b:City>
    <b:Publisher>The Naylor Company</b:Publisher>
    <b:Author>
      <b:Author>
        <b:NameList>
          <b:Person>
            <b:Last>MacCorkle</b:Last>
            <b:First>Stuart A.</b:First>
          </b:Person>
        </b:NameList>
      </b:Author>
    </b:Author>
    <b:RefOrder>25</b:RefOrder>
  </b:Source>
  <b:Source>
    <b:Tag>Dox73</b:Tag>
    <b:SourceType>ArticleInAPeriodical</b:SourceType>
    <b:Guid>{B4468841-CB9C-46C7-B9ED-0BCFFF7EEB0C}</b:Guid>
    <b:Title>Concepts of New Cities</b:Title>
    <b:Year>1973</b:Year>
    <b:Pages>4-7</b:Pages>
    <b:Author>
      <b:Author>
        <b:NameList>
          <b:Person>
            <b:Last>Doxiadis</b:Last>
            <b:First>C.A.</b:First>
          </b:Person>
        </b:NameList>
      </b:Author>
    </b:Author>
    <b:PeriodicalTitle>Ekistics</b:PeriodicalTitle>
    <b:Month>July</b:Month>
    <b:RefOrder>22</b:RefOrder>
  </b:Source>
  <b:Source>
    <b:Tag>Keend1</b:Tag>
    <b:SourceType>InternetSite</b:SourceType>
    <b:Guid>{6A31BAA2-B69A-424A-BEEF-15957C655576}</b:Guid>
    <b:Author>
      <b:Author>
        <b:NameList>
          <b:Person>
            <b:Last>Keeton</b:Last>
            <b:First>Rachel</b:First>
          </b:Person>
        </b:NameList>
      </b:Author>
    </b:Author>
    <b:Title>International New Town Institute</b:Title>
    <b:Year>n.d.</b:Year>
    <b:InternetSiteTitle>Songjiang (Huating), China, Asia</b:InternetSiteTitle>
    <b:YearAccessed>2016</b:YearAccessed>
    <b:MonthAccessed>April</b:MonthAccessed>
    <b:DayAccessed>12</b:DayAccessed>
    <b:URL>http://www.newtowninstitute.org/newtowndata/newtown.php?newtownId=64</b:URL>
    <b:RefOrder>68</b:RefOrder>
  </b:Source>
  <b:Source>
    <b:Tag>YeY13</b:Tag>
    <b:SourceType>Report</b:SourceType>
    <b:Guid>{0749F442-B89F-47BE-9213-FE4B38EACCDE}</b:Guid>
    <b:Author>
      <b:Author>
        <b:NameList>
          <b:Person>
            <b:Last>Ye</b:Last>
            <b:First>Yu</b:First>
          </b:Person>
          <b:Person>
            <b:Last>van Nes</b:Last>
            <b:First>Akkelies</b:First>
          </b:Person>
        </b:NameList>
      </b:Author>
    </b:Author>
    <b:Title>The Spatial Flaws of New Towns</b:Title>
    <b:Year>2013</b:Year>
    <b:City>Seoul</b:City>
    <b:Publisher>Sejong University</b:Publisher>
    <b:RefOrder>32</b:RefOrder>
  </b:Source>
  <b:Source>
    <b:Tag>Yue12</b:Tag>
    <b:SourceType>JournalArticle</b:SourceType>
    <b:Guid>{EC87D684-9DF6-4C1D-A339-E40303DEB5E6}</b:Guid>
    <b:Author>
      <b:Author>
        <b:NameList>
          <b:Person>
            <b:Last>Yue</b:Last>
            <b:First>Wenze</b:First>
          </b:Person>
          <b:Person>
            <b:Last>Fan</b:Last>
            <b:First>Peilei</b:First>
          </b:Person>
          <b:Person>
            <b:Last>Dennis Wei</b:Last>
            <b:First>Yehua</b:First>
          </b:Person>
          <b:Person>
            <b:Last>Qi</b:Last>
            <b:First>Jiaguo</b:First>
          </b:Person>
        </b:NameList>
      </b:Author>
    </b:Author>
    <b:Title>Economic development, urban expansion, and sustainable</b:Title>
    <b:Year>2012</b:Year>
    <b:JournalName>Springe</b:JournalName>
    <b:Pages>783-799</b:Pages>
    <b:RefOrder>69</b:RefOrder>
  </b:Source>
  <b:Source>
    <b:Tag>Haind</b:Tag>
    <b:SourceType>Report</b:SourceType>
    <b:Guid>{9ACFBCF5-5D6A-499F-8E26-80B1B8D9700A}</b:Guid>
    <b:Author>
      <b:Author>
        <b:NameList>
          <b:Person>
            <b:Last>Haixiao</b:Last>
            <b:First>Pan</b:First>
          </b:Person>
        </b:NameList>
      </b:Author>
    </b:Author>
    <b:Title>Shanghai from Dense Mono-center to Organic Poly-Center Urban Expansion1</b:Title>
    <b:Year>n.d.</b:Year>
    <b:Publisher>Tonhji University</b:Publisher>
    <b:City>Shanghai</b:City>
    <b:RefOrder>31</b:RefOrder>
  </b:Source>
  <b:Source>
    <b:Tag>She12</b:Tag>
    <b:SourceType>JournalArticle</b:SourceType>
    <b:Guid>{D9008CA5-D5E7-4A68-9221-879BE167C306}</b:Guid>
    <b:Author>
      <b:Author>
        <b:NameList>
          <b:Person>
            <b:Last>Shen</b:Last>
            <b:First>Jie</b:First>
          </b:Person>
          <b:Person>
            <b:Last>Wu</b:Last>
            <b:First>Fulong</b:First>
          </b:Person>
        </b:NameList>
      </b:Author>
    </b:Author>
    <b:Title>The Development of Master-Planned Communities in Chinese Suburbs: A Case Study of Shanghai's Tames Town</b:Title>
    <b:Year>2012</b:Year>
    <b:JournalName>Urban Geography</b:JournalName>
    <b:Pages>183-203</b:Pages>
    <b:RefOrder>70</b:RefOrder>
  </b:Source>
  <b:Source>
    <b:Tag>Oor07</b:Tag>
    <b:SourceType>BookSection</b:SourceType>
    <b:Guid>{02AE366B-6D29-4098-BD59-285A91A5B581}</b:Guid>
    <b:Author>
      <b:Author>
        <b:NameList>
          <b:Person>
            <b:Last>Oort</b:Last>
            <b:First>Frank</b:First>
            <b:Middle>van</b:Middle>
          </b:Person>
          <b:Person>
            <b:Last>Raspe</b:Last>
            <b:First>Otto</b:First>
          </b:Person>
        </b:NameList>
      </b:Author>
      <b:BookAuthor>
        <b:NameList>
          <b:Person>
            <b:Last>Berg</b:Last>
            <b:First>JaapJan</b:First>
          </b:Person>
          <b:Person>
            <b:Last>Franke</b:Last>
            <b:First>Simon</b:First>
          </b:Person>
          <b:Person>
            <b:Last>Reijndorp</b:Last>
            <b:First>Arnold</b:First>
          </b:Person>
        </b:NameList>
      </b:BookAuthor>
    </b:Author>
    <b:Title>De economische enmancipatie van Almere</b:Title>
    <b:Year>2007</b:Year>
    <b:City>Rotterdam</b:City>
    <b:Publisher>NAi Uitgevers</b:Publisher>
    <b:BookTitle>Adolescent Almere; hoe een stad wordt gemaakt</b:BookTitle>
    <b:Pages>195- 2015</b:Pages>
    <b:RefOrder>37</b:RefOrder>
  </b:Source>
  <b:Source>
    <b:Tag>Jin09</b:Tag>
    <b:SourceType>BookSection</b:SourceType>
    <b:Guid>{CFDA2AEB-DFD9-4DBF-91CA-587C87CD2555}</b:Guid>
    <b:Title>Urban Development and Management in Songjiang New City</b:Title>
    <b:Year>2009</b:Year>
    <b:City>Rotterdam</b:City>
    <b:Publisher>010 Publishers</b:Publisher>
    <b:BookTitle>Shanghai New Towns</b:BookTitle>
    <b:Pages>273-290</b:Pages>
    <b:Author>
      <b:Author>
        <b:NameList>
          <b:Person>
            <b:Last>Jing</b:Last>
            <b:First>Zhou</b:First>
          </b:Person>
        </b:NameList>
      </b:Author>
      <b:BookAuthor>
        <b:NameList>
          <b:Person>
            <b:Last>Hartog</b:Last>
            <b:First>Harry</b:First>
            <b:Middle>den</b:Middle>
          </b:Person>
        </b:NameList>
      </b:BookAuthor>
    </b:Author>
    <b:RefOrder>34</b:RefOrder>
  </b:Source>
  <b:Source>
    <b:Tag>She11</b:Tag>
    <b:SourceType>Report</b:SourceType>
    <b:Guid>{FC9B5AF0-D2BA-449B-AF80-4EDAE016931A}</b:Guid>
    <b:Author>
      <b:Author>
        <b:NameList>
          <b:Person>
            <b:Last>Shen</b:Last>
            <b:First>Jie</b:First>
          </b:Person>
        </b:NameList>
      </b:Author>
    </b:Author>
    <b:Title>Suburban Development in Shanghai: a Case of Songjiang</b:Title>
    <b:Year>2011</b:Year>
    <b:City>Cardiff</b:City>
    <b:Publisher>Cardiff University</b:Publisher>
    <b:RefOrder>38</b:RefOrder>
  </b:Source>
  <b:Source>
    <b:Tag>Gem13</b:Tag>
    <b:SourceType>Report</b:SourceType>
    <b:Guid>{B1E55348-5323-49FB-B63F-CAE72673A341}</b:Guid>
    <b:Author>
      <b:Author>
        <b:NameList>
          <b:Person>
            <b:Last>Almere</b:Last>
            <b:First>Gemeente</b:First>
          </b:Person>
        </b:NameList>
      </b:Author>
    </b:Author>
    <b:Title>Sociale Atlas van Almere 2013</b:Title>
    <b:Year>2013</b:Year>
    <b:City>Almere</b:City>
    <b:Publisher>Gemeente Almere</b:Publisher>
    <b:RefOrder>71</b:RefOrder>
  </b:Source>
  <b:Source>
    <b:Tag>Sme80</b:Tag>
    <b:SourceType>Report</b:SourceType>
    <b:Guid>{A4055923-C4F1-448B-B8EA-09AF35E59939}</b:Guid>
    <b:Author>
      <b:Author>
        <b:NameList>
          <b:Person>
            <b:Last>Smeenk</b:Last>
            <b:First>P.</b:First>
          </b:Person>
        </b:NameList>
      </b:Author>
    </b:Author>
    <b:Title>Statistisch Overzicht Openbaar Lichaam Zuidelijke IJsselmeerpolders</b:Title>
    <b:Year>1980</b:Year>
    <b:Publisher>Ministerie van Verkeer en Waterstaat/Rijksdienst voor de IJsselmeerpolders</b:Publisher>
    <b:City>Lelystad</b:City>
    <b:RefOrder>36</b:RefOrder>
  </b:Source>
  <b:Source>
    <b:Tag>Dan15</b:Tag>
    <b:SourceType>BookSection</b:SourceType>
    <b:Guid>{D1D81FAA-852B-4972-85A2-AA56FD0AA809}</b:Guid>
    <b:Author>
      <b:Author>
        <b:NameList>
          <b:Person>
            <b:Last>Dang</b:Last>
            <b:First>G.</b:First>
          </b:Person>
          <b:Person>
            <b:Last>Sui Pheng</b:Last>
            <b:First>L.</b:First>
          </b:Person>
        </b:NameList>
      </b:Author>
      <b:BookAuthor>
        <b:NameList>
          <b:Person>
            <b:Last>Dang</b:Last>
            <b:First>G.</b:First>
          </b:Person>
          <b:Person>
            <b:Last>Sui Pheng</b:Last>
            <b:First>L.</b:First>
          </b:Person>
        </b:NameList>
      </b:BookAuthor>
    </b:Author>
    <b:Title>Theories of Economic Development</b:Title>
    <b:Year>2015</b:Year>
    <b:City>Singapore</b:City>
    <b:Publisher>Springer</b:Publisher>
    <b:BookTitle>Infrastructure Investments in Developing Economies</b:BookTitle>
    <b:Pages>11-26</b:Pages>
    <b:RefOrder>6</b:RefOrder>
  </b:Source>
  <b:Source>
    <b:Tag>Gem</b:Tag>
    <b:SourceType>Report</b:SourceType>
    <b:Guid>{5638F8BD-A8D0-45CE-8075-A29D6CF8512E}</b:Guid>
    <b:Author>
      <b:Author>
        <b:NameList>
          <b:Person>
            <b:Last>Almere</b:Last>
            <b:First>Gemeente</b:First>
          </b:Person>
        </b:NameList>
      </b:Author>
    </b:Author>
    <b:Title>Concept Structuurvisie Almere 2.0</b:Title>
    <b:City>Almere</b:City>
    <b:Publisher>Gemeente Almere</b:Publisher>
    <b:RefOrder>72</b:RefOrder>
  </b:Source>
  <b:Source>
    <b:Tag>Yue12a</b:Tag>
    <b:SourceType>JournalArticle</b:SourceType>
    <b:Guid>{2902FFD0-6A8E-468B-8ECC-46DBD9E41767}</b:Guid>
    <b:Author>
      <b:Author>
        <b:NameList>
          <b:Person>
            <b:Last>Yue</b:Last>
            <b:First>Wenze</b:First>
          </b:Person>
          <b:Person>
            <b:Last>Fan</b:Last>
            <b:First>Peilei</b:First>
          </b:Person>
          <b:Person>
            <b:Last>Dennis Wei</b:Last>
            <b:First>Yehua</b:First>
          </b:Person>
          <b:Person>
            <b:Last>Qi</b:Last>
            <b:First>Jiaguo</b:First>
          </b:Person>
        </b:NameList>
      </b:Author>
    </b:Author>
    <b:Title>Economic development, urban expansion, and sustainable development in Shanghai</b:Title>
    <b:Year>2012</b:Year>
    <b:JournalName>Springer</b:JournalName>
    <b:Pages>783-799</b:Pages>
    <b:RefOrder>73</b:RefOrder>
  </b:Source>
  <b:Source>
    <b:Tag>Rij84</b:Tag>
    <b:SourceType>Report</b:SourceType>
    <b:Guid>{4A504D3E-3E1E-4980-8984-32554864F436}</b:Guid>
    <b:Author>
      <b:Author>
        <b:NameList>
          <b:Person>
            <b:Last>ijsselmeerpolders</b:Last>
            <b:First>Rijksdienst</b:First>
            <b:Middle>van de</b:Middle>
          </b:Person>
        </b:NameList>
      </b:Author>
    </b:Author>
    <b:Title>Structuurplan Almere</b:Title>
    <b:Year>1984</b:Year>
    <b:Publisher>Rijksdienst voor de ijsselmeerpolders</b:Publisher>
    <b:City>Lelystad</b:City>
    <b:RefOrder>74</b:RefOrder>
  </b:Source>
  <b:Source>
    <b:Tag>Pan09</b:Tag>
    <b:SourceType>BookSection</b:SourceType>
    <b:Guid>{77C2AE4F-8EAD-48E2-B161-CE88B7EED37C}</b:Guid>
    <b:Title>Myrdal, growth processes and equilibrium theories</b:Title>
    <b:BookTitle>Geography, Structural Change and Economic Development</b:BookTitle>
    <b:Year>2009</b:Year>
    <b:Pages>183-202</b:Pages>
    <b:City>Cheltenham</b:City>
    <b:Publisher>Edward Elgar Pub</b:Publisher>
    <b:Author>
      <b:Author>
        <b:NameList>
          <b:Person>
            <b:Last>Panico</b:Last>
            <b:First>Carlo</b:First>
          </b:Person>
          <b:Person>
            <b:Last>Rizza</b:Last>
            <b:First>Maria Olivella</b:First>
          </b:Person>
        </b:NameList>
      </b:Author>
      <b:BookAuthor>
        <b:NameList>
          <b:Person>
            <b:Last>Salvadori</b:Last>
            <b:First>Neri</b:First>
          </b:Person>
          <b:Person>
            <b:Last>Commendatore</b:Last>
            <b:First>Pasquale </b:First>
          </b:Person>
          <b:Person>
            <b:Last>Tamberi</b:Last>
            <b:First>Massimo</b:First>
          </b:Person>
        </b:NameList>
      </b:BookAuthor>
    </b:Author>
    <b:RefOrder>39</b:RefOrder>
  </b:Source>
  <b:Source>
    <b:Tag>van07</b:Tag>
    <b:SourceType>DocumentFromInternetSite</b:SourceType>
    <b:Guid>{D02D0075-F664-4146-A053-3C6F82080A03}</b:Guid>
    <b:Title>Geert fotografeert</b:Title>
    <b:Year>2007</b:Year>
    <b:InternetSiteTitle>Wat heeft Geert in 2007 gefotografeerd?</b:InternetSiteTitle>
    <b:URL>http://www.geertfotografeert.nl/2007/almere/pano/breedinbeeld.html</b:URL>
    <b:Author>
      <b:Author>
        <b:NameList>
          <b:Person>
            <b:Last>van der Wijk</b:Last>
            <b:First>Geert</b:First>
          </b:Person>
        </b:NameList>
      </b:Author>
    </b:Author>
    <b:RefOrder>75</b:RefOrder>
  </b:Source>
  <b:Source>
    <b:Tag>Kui89</b:Tag>
    <b:SourceType>DocumentFromInternetSite</b:SourceType>
    <b:Guid>{1418B472-AB35-4168-BCF1-BC5B7E8533F7}</b:Guid>
    <b:Title>Worldpics</b:Title>
    <b:InternetSiteTitle>The province of Flevoland</b:InternetSiteTitle>
    <b:Year>1989</b:Year>
    <b:Month>October</b:Month>
    <b:Day>10</b:Day>
    <b:URL>http://www.worldpics.com.au/the_Netherlands/flevoland/slides/1989101001.html</b:URL>
    <b:Author>
      <b:Author>
        <b:NameList>
          <b:Person>
            <b:Last>Kuipers</b:Last>
            <b:First>Ludo</b:First>
          </b:Person>
        </b:NameList>
      </b:Author>
    </b:Author>
    <b:RefOrder>76</b:RefOrder>
  </b:Source>
  <b:Source>
    <b:Tag>Mornd</b:Tag>
    <b:SourceType>DocumentFromInternetSite</b:SourceType>
    <b:Guid>{B5AAAEEA-BB3A-4872-95E0-1859CFFB5490}</b:Guid>
    <b:Title>Almere centrum in beeld</b:Title>
    <b:InternetSiteTitle>Stadshart</b:InternetSiteTitle>
    <b:Year>n.d.</b:Year>
    <b:URL>http://almere.serc.nl/almere-in-beeld/dit-is-ook-almere/almere-centrum-in-beeld/</b:URL>
    <b:Author>
      <b:Author>
        <b:NameList>
          <b:Person>
            <b:Last>Morgan</b:Last>
            <b:First>Brian</b:First>
          </b:Person>
        </b:NameList>
      </b:Author>
    </b:Author>
    <b:RefOrder>77</b:RefOrder>
  </b:Source>
  <b:Source>
    <b:Tag>FHC13</b:Tag>
    <b:SourceType>DocumentFromInternetSite</b:SourceType>
    <b:Guid>{504CBE5A-FD51-430D-9CBF-0DD8F8782890}</b:Guid>
    <b:Title>Flickr</b:Title>
    <b:Author>
      <b:Author>
        <b:NameList>
          <b:Person>
            <b:Last>Bureau</b:Last>
            <b:First>FH</b:First>
            <b:Middle>Communication</b:Middle>
          </b:Person>
        </b:NameList>
      </b:Author>
    </b:Author>
    <b:Year>2013</b:Year>
    <b:Month>November</b:Month>
    <b:Day>15</b:Day>
    <b:URL>https://www.flickr.com/photos/fhcommsbureau/10874554495/in/photolist-hyWWbT-jwgnbX-hJ2Ftv-kdi7zk-jwf16p-asjAxU-jPnVKk-jbxt2y-kckNCX-jPnUCF-acjwCo-mWDtPn-i7d7dE-AEqWnx-6Fryfv-kckPe6-j8Ycrz-kGw55p-jXfP1M-ntUzS5-ig6p9A-ashfJH-nNbxgX-ig6xxC-jyeQF1-jwgnBX-jJ3C</b:URL>
    <b:RefOrder>78</b:RefOrder>
  </b:Source>
  <b:Source>
    <b:Tag>Pro07</b:Tag>
    <b:SourceType>DocumentFromInternetSite</b:SourceType>
    <b:Guid>{B37A43AB-398C-4CDF-B758-2540A0145D1A}</b:Guid>
    <b:Title>Exporting New Towns. The Welfare City in Africa</b:Title>
    <b:InternetSiteTitle>Internation New Town Institute</b:InternetSiteTitle>
    <b:Year>2007</b:Year>
    <b:URL>http://www.newtowninstitute.org/spip.php?article1046</b:URL>
    <b:Author>
      <b:Author>
        <b:NameList>
          <b:Person>
            <b:Last>Provoost</b:Last>
            <b:First>Michelle</b:First>
          </b:Person>
        </b:NameList>
      </b:Author>
    </b:Author>
    <b:RefOrder>79</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D9FB851-0B7A-4F9C-97E5-3A2C9DC0AD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101</Pages>
  <Words>35695</Words>
  <Characters>196324</Characters>
  <Application>Microsoft Office Word</Application>
  <DocSecurity>0</DocSecurity>
  <Lines>1636</Lines>
  <Paragraphs>463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The Economic Development Strategies of New Towns</vt:lpstr>
      <vt:lpstr>The Economic Development Strategies of New Towns</vt:lpstr>
    </vt:vector>
  </TitlesOfParts>
  <Company>Radboud University Nijmegen</Company>
  <LinksUpToDate>false</LinksUpToDate>
  <CharactersWithSpaces>231556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Economic Development Strategies of New Towns</dc:title>
  <dc:subject>A multiple case-study on the used economic development strategies of Almere (Netherlands), Tema (Ghana) and Songjiang New City (China)</dc:subject>
  <dc:creator>Laura Janssen, BSc.</dc:creator>
  <cp:lastModifiedBy>s4156587</cp:lastModifiedBy>
  <cp:revision>3</cp:revision>
  <cp:lastPrinted>2016-07-05T10:42:00Z</cp:lastPrinted>
  <dcterms:created xsi:type="dcterms:W3CDTF">2016-07-05T10:21:00Z</dcterms:created>
  <dcterms:modified xsi:type="dcterms:W3CDTF">2016-07-05T10:44:00Z</dcterms:modified>
</cp:coreProperties>
</file>