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Hlk100731855" w:displacedByCustomXml="next"/>
    <w:bookmarkStart w:id="1" w:name="_Hlk114643322" w:displacedByCustomXml="next"/>
    <w:sdt>
      <w:sdtPr>
        <w:rPr>
          <w:rFonts w:eastAsiaTheme="minorHAnsi"/>
          <w:lang w:eastAsia="en-US"/>
        </w:rPr>
        <w:id w:val="28149029"/>
        <w:docPartObj>
          <w:docPartGallery w:val="Cover Pages"/>
          <w:docPartUnique/>
        </w:docPartObj>
      </w:sdtPr>
      <w:sdtEndPr>
        <w:rPr>
          <w:rFonts w:ascii="Times New Roman" w:hAnsi="Times New Roman" w:cs="Times New Roman"/>
          <w:b/>
          <w:bCs/>
          <w:sz w:val="24"/>
          <w:szCs w:val="24"/>
        </w:rPr>
      </w:sdtEndPr>
      <w:sdtContent>
        <w:p w14:paraId="2E0EA3C5" w14:textId="53FAD4DA" w:rsidR="003A0D9F" w:rsidRDefault="008F74A0">
          <w:pPr>
            <w:pStyle w:val="Geenafstand"/>
          </w:pPr>
          <w:r>
            <w:rPr>
              <w:noProof/>
            </w:rPr>
            <mc:AlternateContent>
              <mc:Choice Requires="wpg">
                <w:drawing>
                  <wp:anchor distT="0" distB="0" distL="114300" distR="114300" simplePos="0" relativeHeight="251669504" behindDoc="1" locked="0" layoutInCell="1" allowOverlap="1" wp14:anchorId="01422EFA" wp14:editId="53FE0B0D">
                    <wp:simplePos x="0" y="0"/>
                    <wp:positionH relativeFrom="page">
                      <wp:posOffset>428625</wp:posOffset>
                    </wp:positionH>
                    <wp:positionV relativeFrom="page">
                      <wp:posOffset>266700</wp:posOffset>
                    </wp:positionV>
                    <wp:extent cx="2486025" cy="10157460"/>
                    <wp:effectExtent l="0" t="0" r="0" b="5715"/>
                    <wp:wrapNone/>
                    <wp:docPr id="23" name="Groe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486025" cy="10157460"/>
                              <a:chOff x="0" y="0"/>
                              <a:chExt cx="21945" cy="91257"/>
                            </a:xfrm>
                          </wpg:grpSpPr>
                          <wps:wsp>
                            <wps:cNvPr id="24" name="Rechthoek 10"/>
                            <wps:cNvSpPr>
                              <a:spLocks noChangeArrowheads="1"/>
                            </wps:cNvSpPr>
                            <wps:spPr bwMode="auto">
                              <a:xfrm>
                                <a:off x="0" y="0"/>
                                <a:ext cx="1945" cy="91257"/>
                              </a:xfrm>
                              <a:prstGeom prst="rect">
                                <a:avLst/>
                              </a:prstGeom>
                              <a:solidFill>
                                <a:schemeClr val="tx2">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25" name="Vijfhoek 4"/>
                            <wps:cNvSpPr>
                              <a:spLocks noChangeArrowheads="1"/>
                            </wps:cNvSpPr>
                            <wps:spPr bwMode="auto">
                              <a:xfrm>
                                <a:off x="0" y="14668"/>
                                <a:ext cx="21945" cy="5521"/>
                              </a:xfrm>
                              <a:prstGeom prst="homePlate">
                                <a:avLst>
                                  <a:gd name="adj" fmla="val 49998"/>
                                </a:avLst>
                              </a:prstGeom>
                              <a:solidFill>
                                <a:schemeClr val="accent1">
                                  <a:lumMod val="100000"/>
                                  <a:lumOff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sdt>
                                  <w:sdtPr>
                                    <w:rPr>
                                      <w:color w:val="FFFFFF" w:themeColor="background1"/>
                                      <w:sz w:val="28"/>
                                      <w:szCs w:val="28"/>
                                    </w:rPr>
                                    <w:alias w:val="Datum"/>
                                    <w:tag w:val=""/>
                                    <w:id w:val="-650599894"/>
                                    <w:dataBinding w:prefixMappings="xmlns:ns0='http://schemas.microsoft.com/office/2006/coverPageProps' " w:xpath="/ns0:CoverPageProperties[1]/ns0:PublishDate[1]" w:storeItemID="{55AF091B-3C7A-41E3-B477-F2FDAA23CFDA}"/>
                                    <w:date w:fullDate="2022-11-23T00:00:00Z">
                                      <w:dateFormat w:val="d-M-yyyy"/>
                                      <w:lid w:val="nl-NL"/>
                                      <w:storeMappedDataAs w:val="dateTime"/>
                                      <w:calendar w:val="gregorian"/>
                                    </w:date>
                                  </w:sdtPr>
                                  <w:sdtEndPr/>
                                  <w:sdtContent>
                                    <w:p w14:paraId="6D3A0636" w14:textId="29A3B55A" w:rsidR="003A0D9F" w:rsidRDefault="0056077B">
                                      <w:pPr>
                                        <w:pStyle w:val="Geenafstand"/>
                                        <w:jc w:val="right"/>
                                        <w:rPr>
                                          <w:color w:val="FFFFFF" w:themeColor="background1"/>
                                          <w:sz w:val="28"/>
                                          <w:szCs w:val="28"/>
                                        </w:rPr>
                                      </w:pPr>
                                      <w:r>
                                        <w:rPr>
                                          <w:color w:val="FFFFFF" w:themeColor="background1"/>
                                          <w:sz w:val="28"/>
                                          <w:szCs w:val="28"/>
                                        </w:rPr>
                                        <w:t>2</w:t>
                                      </w:r>
                                      <w:r w:rsidR="00A23157">
                                        <w:rPr>
                                          <w:color w:val="FFFFFF" w:themeColor="background1"/>
                                          <w:sz w:val="28"/>
                                          <w:szCs w:val="28"/>
                                        </w:rPr>
                                        <w:t>3</w:t>
                                      </w:r>
                                      <w:r>
                                        <w:rPr>
                                          <w:color w:val="FFFFFF" w:themeColor="background1"/>
                                          <w:sz w:val="28"/>
                                          <w:szCs w:val="28"/>
                                        </w:rPr>
                                        <w:t>-11</w:t>
                                      </w:r>
                                      <w:r w:rsidR="003A0D9F">
                                        <w:rPr>
                                          <w:color w:val="FFFFFF" w:themeColor="background1"/>
                                          <w:sz w:val="28"/>
                                          <w:szCs w:val="28"/>
                                        </w:rPr>
                                        <w:t>-2022</w:t>
                                      </w:r>
                                    </w:p>
                                  </w:sdtContent>
                                </w:sdt>
                              </w:txbxContent>
                            </wps:txbx>
                            <wps:bodyPr rot="0" vert="horz" wrap="square" lIns="91440" tIns="0" rIns="182880" bIns="0" anchor="ctr" anchorCtr="0" upright="1">
                              <a:noAutofit/>
                            </wps:bodyPr>
                          </wps:wsp>
                          <wpg:grpSp>
                            <wpg:cNvPr id="26" name="Groep 12"/>
                            <wpg:cNvGrpSpPr>
                              <a:grpSpLocks/>
                            </wpg:cNvGrpSpPr>
                            <wpg:grpSpPr bwMode="auto">
                              <a:xfrm>
                                <a:off x="762" y="42100"/>
                                <a:ext cx="20574" cy="49103"/>
                                <a:chOff x="806" y="42118"/>
                                <a:chExt cx="13062" cy="31210"/>
                              </a:xfrm>
                            </wpg:grpSpPr>
                            <wpg:grpSp>
                              <wpg:cNvPr id="27" name="Groep 13"/>
                              <wpg:cNvGrpSpPr>
                                <a:grpSpLocks noChangeAspect="1"/>
                              </wpg:cNvGrpSpPr>
                              <wpg:grpSpPr bwMode="auto">
                                <a:xfrm>
                                  <a:off x="1410" y="42118"/>
                                  <a:ext cx="10478" cy="31210"/>
                                  <a:chOff x="1410" y="42118"/>
                                  <a:chExt cx="10477" cy="31210"/>
                                </a:xfrm>
                              </wpg:grpSpPr>
                              <wps:wsp>
                                <wps:cNvPr id="28" name="Vrije vorm 20"/>
                                <wps:cNvSpPr>
                                  <a:spLocks/>
                                </wps:cNvSpPr>
                                <wps:spPr bwMode="auto">
                                  <a:xfrm>
                                    <a:off x="3696" y="62168"/>
                                    <a:ext cx="1937" cy="6985"/>
                                  </a:xfrm>
                                  <a:custGeom>
                                    <a:avLst/>
                                    <a:gdLst>
                                      <a:gd name="T0" fmla="*/ 0 w 122"/>
                                      <a:gd name="T1" fmla="*/ 0 h 440"/>
                                      <a:gd name="T2" fmla="*/ 61913 w 122"/>
                                      <a:gd name="T3" fmla="*/ 241300 h 440"/>
                                      <a:gd name="T4" fmla="*/ 133350 w 122"/>
                                      <a:gd name="T5" fmla="*/ 482600 h 440"/>
                                      <a:gd name="T6" fmla="*/ 193675 w 122"/>
                                      <a:gd name="T7" fmla="*/ 661988 h 440"/>
                                      <a:gd name="T8" fmla="*/ 193675 w 122"/>
                                      <a:gd name="T9" fmla="*/ 698500 h 440"/>
                                      <a:gd name="T10" fmla="*/ 120650 w 122"/>
                                      <a:gd name="T11" fmla="*/ 485775 h 440"/>
                                      <a:gd name="T12" fmla="*/ 61913 w 122"/>
                                      <a:gd name="T13" fmla="*/ 285750 h 440"/>
                                      <a:gd name="T14" fmla="*/ 9525 w 122"/>
                                      <a:gd name="T15" fmla="*/ 84138 h 440"/>
                                      <a:gd name="T16" fmla="*/ 0 w 122"/>
                                      <a:gd name="T17" fmla="*/ 0 h 44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29" name="Vrije vorm 21"/>
                                <wps:cNvSpPr>
                                  <a:spLocks/>
                                </wps:cNvSpPr>
                                <wps:spPr bwMode="auto">
                                  <a:xfrm>
                                    <a:off x="5728" y="69058"/>
                                    <a:ext cx="1842" cy="4270"/>
                                  </a:xfrm>
                                  <a:custGeom>
                                    <a:avLst/>
                                    <a:gdLst>
                                      <a:gd name="T0" fmla="*/ 0 w 116"/>
                                      <a:gd name="T1" fmla="*/ 0 h 269"/>
                                      <a:gd name="T2" fmla="*/ 12700 w 116"/>
                                      <a:gd name="T3" fmla="*/ 30163 h 269"/>
                                      <a:gd name="T4" fmla="*/ 58738 w 116"/>
                                      <a:gd name="T5" fmla="*/ 147638 h 269"/>
                                      <a:gd name="T6" fmla="*/ 106363 w 116"/>
                                      <a:gd name="T7" fmla="*/ 265113 h 269"/>
                                      <a:gd name="T8" fmla="*/ 184150 w 116"/>
                                      <a:gd name="T9" fmla="*/ 427038 h 269"/>
                                      <a:gd name="T10" fmla="*/ 171450 w 116"/>
                                      <a:gd name="T11" fmla="*/ 427038 h 269"/>
                                      <a:gd name="T12" fmla="*/ 95250 w 116"/>
                                      <a:gd name="T13" fmla="*/ 268288 h 269"/>
                                      <a:gd name="T14" fmla="*/ 47625 w 116"/>
                                      <a:gd name="T15" fmla="*/ 155575 h 269"/>
                                      <a:gd name="T16" fmla="*/ 1588 w 116"/>
                                      <a:gd name="T17" fmla="*/ 39688 h 269"/>
                                      <a:gd name="T18" fmla="*/ 0 w 116"/>
                                      <a:gd name="T19" fmla="*/ 0 h 269"/>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0" name="Vrije vorm 22"/>
                                <wps:cNvSpPr>
                                  <a:spLocks/>
                                </wps:cNvSpPr>
                                <wps:spPr bwMode="auto">
                                  <a:xfrm>
                                    <a:off x="1410" y="42118"/>
                                    <a:ext cx="2223" cy="20193"/>
                                  </a:xfrm>
                                  <a:custGeom>
                                    <a:avLst/>
                                    <a:gdLst>
                                      <a:gd name="T0" fmla="*/ 0 w 140"/>
                                      <a:gd name="T1" fmla="*/ 0 h 1272"/>
                                      <a:gd name="T2" fmla="*/ 0 w 140"/>
                                      <a:gd name="T3" fmla="*/ 0 h 1272"/>
                                      <a:gd name="T4" fmla="*/ 1588 w 140"/>
                                      <a:gd name="T5" fmla="*/ 125413 h 1272"/>
                                      <a:gd name="T6" fmla="*/ 4763 w 140"/>
                                      <a:gd name="T7" fmla="*/ 252413 h 1272"/>
                                      <a:gd name="T8" fmla="*/ 19050 w 140"/>
                                      <a:gd name="T9" fmla="*/ 503238 h 1272"/>
                                      <a:gd name="T10" fmla="*/ 36513 w 140"/>
                                      <a:gd name="T11" fmla="*/ 755650 h 1272"/>
                                      <a:gd name="T12" fmla="*/ 61913 w 140"/>
                                      <a:gd name="T13" fmla="*/ 1006475 h 1272"/>
                                      <a:gd name="T14" fmla="*/ 92075 w 140"/>
                                      <a:gd name="T15" fmla="*/ 1257300 h 1272"/>
                                      <a:gd name="T16" fmla="*/ 131763 w 140"/>
                                      <a:gd name="T17" fmla="*/ 1504950 h 1272"/>
                                      <a:gd name="T18" fmla="*/ 169863 w 140"/>
                                      <a:gd name="T19" fmla="*/ 1724025 h 1272"/>
                                      <a:gd name="T20" fmla="*/ 214313 w 140"/>
                                      <a:gd name="T21" fmla="*/ 1941513 h 1272"/>
                                      <a:gd name="T22" fmla="*/ 222250 w 140"/>
                                      <a:gd name="T23" fmla="*/ 2019300 h 1272"/>
                                      <a:gd name="T24" fmla="*/ 219075 w 140"/>
                                      <a:gd name="T25" fmla="*/ 2003425 h 1272"/>
                                      <a:gd name="T26" fmla="*/ 166688 w 140"/>
                                      <a:gd name="T27" fmla="*/ 1755775 h 1272"/>
                                      <a:gd name="T28" fmla="*/ 122238 w 140"/>
                                      <a:gd name="T29" fmla="*/ 1506538 h 1272"/>
                                      <a:gd name="T30" fmla="*/ 84138 w 140"/>
                                      <a:gd name="T31" fmla="*/ 1257300 h 1272"/>
                                      <a:gd name="T32" fmla="*/ 55563 w 140"/>
                                      <a:gd name="T33" fmla="*/ 1006475 h 1272"/>
                                      <a:gd name="T34" fmla="*/ 31750 w 140"/>
                                      <a:gd name="T35" fmla="*/ 755650 h 1272"/>
                                      <a:gd name="T36" fmla="*/ 14288 w 140"/>
                                      <a:gd name="T37" fmla="*/ 503238 h 1272"/>
                                      <a:gd name="T38" fmla="*/ 3175 w 140"/>
                                      <a:gd name="T39" fmla="*/ 252413 h 1272"/>
                                      <a:gd name="T40" fmla="*/ 0 w 140"/>
                                      <a:gd name="T41" fmla="*/ 125413 h 1272"/>
                                      <a:gd name="T42" fmla="*/ 0 w 140"/>
                                      <a:gd name="T43" fmla="*/ 0 h 1272"/>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Lst>
                                    <a:ahLst/>
                                    <a:cxnLst>
                                      <a:cxn ang="T44">
                                        <a:pos x="T0" y="T1"/>
                                      </a:cxn>
                                      <a:cxn ang="T45">
                                        <a:pos x="T2" y="T3"/>
                                      </a:cxn>
                                      <a:cxn ang="T46">
                                        <a:pos x="T4" y="T5"/>
                                      </a:cxn>
                                      <a:cxn ang="T47">
                                        <a:pos x="T6" y="T7"/>
                                      </a:cxn>
                                      <a:cxn ang="T48">
                                        <a:pos x="T8" y="T9"/>
                                      </a:cxn>
                                      <a:cxn ang="T49">
                                        <a:pos x="T10" y="T11"/>
                                      </a:cxn>
                                      <a:cxn ang="T50">
                                        <a:pos x="T12" y="T13"/>
                                      </a:cxn>
                                      <a:cxn ang="T51">
                                        <a:pos x="T14" y="T15"/>
                                      </a:cxn>
                                      <a:cxn ang="T52">
                                        <a:pos x="T16" y="T17"/>
                                      </a:cxn>
                                      <a:cxn ang="T53">
                                        <a:pos x="T18" y="T19"/>
                                      </a:cxn>
                                      <a:cxn ang="T54">
                                        <a:pos x="T20" y="T21"/>
                                      </a:cxn>
                                      <a:cxn ang="T55">
                                        <a:pos x="T22" y="T23"/>
                                      </a:cxn>
                                      <a:cxn ang="T56">
                                        <a:pos x="T24" y="T25"/>
                                      </a:cxn>
                                      <a:cxn ang="T57">
                                        <a:pos x="T26" y="T27"/>
                                      </a:cxn>
                                      <a:cxn ang="T58">
                                        <a:pos x="T28" y="T29"/>
                                      </a:cxn>
                                      <a:cxn ang="T59">
                                        <a:pos x="T30" y="T31"/>
                                      </a:cxn>
                                      <a:cxn ang="T60">
                                        <a:pos x="T32" y="T33"/>
                                      </a:cxn>
                                      <a:cxn ang="T61">
                                        <a:pos x="T34" y="T35"/>
                                      </a:cxn>
                                      <a:cxn ang="T62">
                                        <a:pos x="T36" y="T37"/>
                                      </a:cxn>
                                      <a:cxn ang="T63">
                                        <a:pos x="T38" y="T39"/>
                                      </a:cxn>
                                      <a:cxn ang="T64">
                                        <a:pos x="T40" y="T41"/>
                                      </a:cxn>
                                      <a:cxn ang="T65">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1" name="Vrije vorm 23"/>
                                <wps:cNvSpPr>
                                  <a:spLocks/>
                                </wps:cNvSpPr>
                                <wps:spPr bwMode="auto">
                                  <a:xfrm>
                                    <a:off x="3410" y="48611"/>
                                    <a:ext cx="715" cy="13557"/>
                                  </a:xfrm>
                                  <a:custGeom>
                                    <a:avLst/>
                                    <a:gdLst>
                                      <a:gd name="T0" fmla="*/ 71438 w 45"/>
                                      <a:gd name="T1" fmla="*/ 0 h 854"/>
                                      <a:gd name="T2" fmla="*/ 71438 w 45"/>
                                      <a:gd name="T3" fmla="*/ 0 h 854"/>
                                      <a:gd name="T4" fmla="*/ 55563 w 45"/>
                                      <a:gd name="T5" fmla="*/ 104775 h 854"/>
                                      <a:gd name="T6" fmla="*/ 41275 w 45"/>
                                      <a:gd name="T7" fmla="*/ 211138 h 854"/>
                                      <a:gd name="T8" fmla="*/ 22225 w 45"/>
                                      <a:gd name="T9" fmla="*/ 423863 h 854"/>
                                      <a:gd name="T10" fmla="*/ 9525 w 45"/>
                                      <a:gd name="T11" fmla="*/ 636588 h 854"/>
                                      <a:gd name="T12" fmla="*/ 4763 w 45"/>
                                      <a:gd name="T13" fmla="*/ 847725 h 854"/>
                                      <a:gd name="T14" fmla="*/ 9525 w 45"/>
                                      <a:gd name="T15" fmla="*/ 1062038 h 854"/>
                                      <a:gd name="T16" fmla="*/ 22225 w 45"/>
                                      <a:gd name="T17" fmla="*/ 1274763 h 854"/>
                                      <a:gd name="T18" fmla="*/ 28575 w 45"/>
                                      <a:gd name="T19" fmla="*/ 1355725 h 854"/>
                                      <a:gd name="T20" fmla="*/ 28575 w 45"/>
                                      <a:gd name="T21" fmla="*/ 1350963 h 854"/>
                                      <a:gd name="T22" fmla="*/ 14288 w 45"/>
                                      <a:gd name="T23" fmla="*/ 1292225 h 854"/>
                                      <a:gd name="T24" fmla="*/ 12700 w 45"/>
                                      <a:gd name="T25" fmla="*/ 1274763 h 854"/>
                                      <a:gd name="T26" fmla="*/ 1588 w 45"/>
                                      <a:gd name="T27" fmla="*/ 1062038 h 854"/>
                                      <a:gd name="T28" fmla="*/ 0 w 45"/>
                                      <a:gd name="T29" fmla="*/ 847725 h 854"/>
                                      <a:gd name="T30" fmla="*/ 4763 w 45"/>
                                      <a:gd name="T31" fmla="*/ 636588 h 854"/>
                                      <a:gd name="T32" fmla="*/ 19050 w 45"/>
                                      <a:gd name="T33" fmla="*/ 423863 h 854"/>
                                      <a:gd name="T34" fmla="*/ 39688 w 45"/>
                                      <a:gd name="T35" fmla="*/ 209550 h 854"/>
                                      <a:gd name="T36" fmla="*/ 53975 w 45"/>
                                      <a:gd name="T37" fmla="*/ 104775 h 854"/>
                                      <a:gd name="T38" fmla="*/ 71438 w 45"/>
                                      <a:gd name="T39" fmla="*/ 0 h 854"/>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2" name="Vrije vorm 24"/>
                                <wps:cNvSpPr>
                                  <a:spLocks/>
                                </wps:cNvSpPr>
                                <wps:spPr bwMode="auto">
                                  <a:xfrm>
                                    <a:off x="3633" y="62311"/>
                                    <a:ext cx="2444" cy="9985"/>
                                  </a:xfrm>
                                  <a:custGeom>
                                    <a:avLst/>
                                    <a:gdLst>
                                      <a:gd name="T0" fmla="*/ 0 w 154"/>
                                      <a:gd name="T1" fmla="*/ 0 h 629"/>
                                      <a:gd name="T2" fmla="*/ 15875 w 154"/>
                                      <a:gd name="T3" fmla="*/ 69850 h 629"/>
                                      <a:gd name="T4" fmla="*/ 33338 w 154"/>
                                      <a:gd name="T5" fmla="*/ 200025 h 629"/>
                                      <a:gd name="T6" fmla="*/ 53975 w 154"/>
                                      <a:gd name="T7" fmla="*/ 328613 h 629"/>
                                      <a:gd name="T8" fmla="*/ 84138 w 154"/>
                                      <a:gd name="T9" fmla="*/ 465138 h 629"/>
                                      <a:gd name="T10" fmla="*/ 119063 w 154"/>
                                      <a:gd name="T11" fmla="*/ 603250 h 629"/>
                                      <a:gd name="T12" fmla="*/ 158750 w 154"/>
                                      <a:gd name="T13" fmla="*/ 739775 h 629"/>
                                      <a:gd name="T14" fmla="*/ 190500 w 154"/>
                                      <a:gd name="T15" fmla="*/ 827088 h 629"/>
                                      <a:gd name="T16" fmla="*/ 223838 w 154"/>
                                      <a:gd name="T17" fmla="*/ 914400 h 629"/>
                                      <a:gd name="T18" fmla="*/ 241300 w 154"/>
                                      <a:gd name="T19" fmla="*/ 981075 h 629"/>
                                      <a:gd name="T20" fmla="*/ 244475 w 154"/>
                                      <a:gd name="T21" fmla="*/ 998538 h 629"/>
                                      <a:gd name="T22" fmla="*/ 222250 w 154"/>
                                      <a:gd name="T23" fmla="*/ 944563 h 629"/>
                                      <a:gd name="T24" fmla="*/ 182563 w 154"/>
                                      <a:gd name="T25" fmla="*/ 844550 h 629"/>
                                      <a:gd name="T26" fmla="*/ 147638 w 154"/>
                                      <a:gd name="T27" fmla="*/ 742950 h 629"/>
                                      <a:gd name="T28" fmla="*/ 106363 w 154"/>
                                      <a:gd name="T29" fmla="*/ 608013 h 629"/>
                                      <a:gd name="T30" fmla="*/ 74613 w 154"/>
                                      <a:gd name="T31" fmla="*/ 468313 h 629"/>
                                      <a:gd name="T32" fmla="*/ 44450 w 154"/>
                                      <a:gd name="T33" fmla="*/ 328613 h 629"/>
                                      <a:gd name="T34" fmla="*/ 19050 w 154"/>
                                      <a:gd name="T35" fmla="*/ 165100 h 629"/>
                                      <a:gd name="T36" fmla="*/ 0 w 154"/>
                                      <a:gd name="T37" fmla="*/ 0 h 629"/>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3" name="Vrije vorm 25"/>
                                <wps:cNvSpPr>
                                  <a:spLocks/>
                                </wps:cNvSpPr>
                                <wps:spPr bwMode="auto">
                                  <a:xfrm>
                                    <a:off x="6204" y="72233"/>
                                    <a:ext cx="524" cy="1095"/>
                                  </a:xfrm>
                                  <a:custGeom>
                                    <a:avLst/>
                                    <a:gdLst>
                                      <a:gd name="T0" fmla="*/ 0 w 33"/>
                                      <a:gd name="T1" fmla="*/ 0 h 69"/>
                                      <a:gd name="T2" fmla="*/ 52388 w 33"/>
                                      <a:gd name="T3" fmla="*/ 109538 h 69"/>
                                      <a:gd name="T4" fmla="*/ 38100 w 33"/>
                                      <a:gd name="T5" fmla="*/ 109538 h 69"/>
                                      <a:gd name="T6" fmla="*/ 19050 w 33"/>
                                      <a:gd name="T7" fmla="*/ 55563 h 69"/>
                                      <a:gd name="T8" fmla="*/ 0 w 33"/>
                                      <a:gd name="T9" fmla="*/ 0 h 69"/>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3" h="69">
                                        <a:moveTo>
                                          <a:pt x="0" y="0"/>
                                        </a:moveTo>
                                        <a:lnTo>
                                          <a:pt x="33" y="69"/>
                                        </a:lnTo>
                                        <a:lnTo>
                                          <a:pt x="24" y="69"/>
                                        </a:lnTo>
                                        <a:lnTo>
                                          <a:pt x="12" y="35"/>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4" name="Vrije vorm 26"/>
                                <wps:cNvSpPr>
                                  <a:spLocks/>
                                </wps:cNvSpPr>
                                <wps:spPr bwMode="auto">
                                  <a:xfrm>
                                    <a:off x="3553" y="61533"/>
                                    <a:ext cx="238" cy="1476"/>
                                  </a:xfrm>
                                  <a:custGeom>
                                    <a:avLst/>
                                    <a:gdLst>
                                      <a:gd name="T0" fmla="*/ 0 w 15"/>
                                      <a:gd name="T1" fmla="*/ 0 h 93"/>
                                      <a:gd name="T2" fmla="*/ 14288 w 15"/>
                                      <a:gd name="T3" fmla="*/ 58738 h 93"/>
                                      <a:gd name="T4" fmla="*/ 14288 w 15"/>
                                      <a:gd name="T5" fmla="*/ 63500 h 93"/>
                                      <a:gd name="T6" fmla="*/ 23813 w 15"/>
                                      <a:gd name="T7" fmla="*/ 147638 h 93"/>
                                      <a:gd name="T8" fmla="*/ 7938 w 15"/>
                                      <a:gd name="T9" fmla="*/ 77788 h 93"/>
                                      <a:gd name="T10" fmla="*/ 0 w 15"/>
                                      <a:gd name="T11" fmla="*/ 0 h 9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5" h="93">
                                        <a:moveTo>
                                          <a:pt x="0" y="0"/>
                                        </a:moveTo>
                                        <a:lnTo>
                                          <a:pt x="9" y="37"/>
                                        </a:lnTo>
                                        <a:lnTo>
                                          <a:pt x="9" y="40"/>
                                        </a:lnTo>
                                        <a:lnTo>
                                          <a:pt x="15" y="93"/>
                                        </a:lnTo>
                                        <a:lnTo>
                                          <a:pt x="5" y="49"/>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5" name="Vrije vorm 27"/>
                                <wps:cNvSpPr>
                                  <a:spLocks/>
                                </wps:cNvSpPr>
                                <wps:spPr bwMode="auto">
                                  <a:xfrm>
                                    <a:off x="5633" y="56897"/>
                                    <a:ext cx="6255" cy="12161"/>
                                  </a:xfrm>
                                  <a:custGeom>
                                    <a:avLst/>
                                    <a:gdLst>
                                      <a:gd name="T0" fmla="*/ 625475 w 394"/>
                                      <a:gd name="T1" fmla="*/ 0 h 766"/>
                                      <a:gd name="T2" fmla="*/ 625475 w 394"/>
                                      <a:gd name="T3" fmla="*/ 0 h 766"/>
                                      <a:gd name="T4" fmla="*/ 565150 w 394"/>
                                      <a:gd name="T5" fmla="*/ 60325 h 766"/>
                                      <a:gd name="T6" fmla="*/ 506413 w 394"/>
                                      <a:gd name="T7" fmla="*/ 122238 h 766"/>
                                      <a:gd name="T8" fmla="*/ 450850 w 394"/>
                                      <a:gd name="T9" fmla="*/ 185738 h 766"/>
                                      <a:gd name="T10" fmla="*/ 395288 w 394"/>
                                      <a:gd name="T11" fmla="*/ 254000 h 766"/>
                                      <a:gd name="T12" fmla="*/ 328613 w 394"/>
                                      <a:gd name="T13" fmla="*/ 346075 h 766"/>
                                      <a:gd name="T14" fmla="*/ 266700 w 394"/>
                                      <a:gd name="T15" fmla="*/ 438150 h 766"/>
                                      <a:gd name="T16" fmla="*/ 207963 w 394"/>
                                      <a:gd name="T17" fmla="*/ 538163 h 766"/>
                                      <a:gd name="T18" fmla="*/ 155575 w 394"/>
                                      <a:gd name="T19" fmla="*/ 638175 h 766"/>
                                      <a:gd name="T20" fmla="*/ 109538 w 394"/>
                                      <a:gd name="T21" fmla="*/ 741363 h 766"/>
                                      <a:gd name="T22" fmla="*/ 71438 w 394"/>
                                      <a:gd name="T23" fmla="*/ 849313 h 766"/>
                                      <a:gd name="T24" fmla="*/ 41275 w 394"/>
                                      <a:gd name="T25" fmla="*/ 958850 h 766"/>
                                      <a:gd name="T26" fmla="*/ 22225 w 394"/>
                                      <a:gd name="T27" fmla="*/ 1068388 h 766"/>
                                      <a:gd name="T28" fmla="*/ 11113 w 394"/>
                                      <a:gd name="T29" fmla="*/ 1184275 h 766"/>
                                      <a:gd name="T30" fmla="*/ 9525 w 394"/>
                                      <a:gd name="T31" fmla="*/ 1216025 h 766"/>
                                      <a:gd name="T32" fmla="*/ 0 w 394"/>
                                      <a:gd name="T33" fmla="*/ 1189038 h 766"/>
                                      <a:gd name="T34" fmla="*/ 1588 w 394"/>
                                      <a:gd name="T35" fmla="*/ 1181100 h 766"/>
                                      <a:gd name="T36" fmla="*/ 11113 w 394"/>
                                      <a:gd name="T37" fmla="*/ 1068388 h 766"/>
                                      <a:gd name="T38" fmla="*/ 33338 w 394"/>
                                      <a:gd name="T39" fmla="*/ 957263 h 766"/>
                                      <a:gd name="T40" fmla="*/ 63500 w 394"/>
                                      <a:gd name="T41" fmla="*/ 846138 h 766"/>
                                      <a:gd name="T42" fmla="*/ 103188 w 394"/>
                                      <a:gd name="T43" fmla="*/ 739775 h 766"/>
                                      <a:gd name="T44" fmla="*/ 149225 w 394"/>
                                      <a:gd name="T45" fmla="*/ 635000 h 766"/>
                                      <a:gd name="T46" fmla="*/ 201613 w 394"/>
                                      <a:gd name="T47" fmla="*/ 533400 h 766"/>
                                      <a:gd name="T48" fmla="*/ 260350 w 394"/>
                                      <a:gd name="T49" fmla="*/ 436563 h 766"/>
                                      <a:gd name="T50" fmla="*/ 323850 w 394"/>
                                      <a:gd name="T51" fmla="*/ 341313 h 766"/>
                                      <a:gd name="T52" fmla="*/ 393700 w 394"/>
                                      <a:gd name="T53" fmla="*/ 250825 h 766"/>
                                      <a:gd name="T54" fmla="*/ 447675 w 394"/>
                                      <a:gd name="T55" fmla="*/ 184150 h 766"/>
                                      <a:gd name="T56" fmla="*/ 504825 w 394"/>
                                      <a:gd name="T57" fmla="*/ 120650 h 766"/>
                                      <a:gd name="T58" fmla="*/ 561975 w 394"/>
                                      <a:gd name="T59" fmla="*/ 58738 h 766"/>
                                      <a:gd name="T60" fmla="*/ 625475 w 394"/>
                                      <a:gd name="T61" fmla="*/ 0 h 76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6" name="Vrije vorm 28"/>
                                <wps:cNvSpPr>
                                  <a:spLocks/>
                                </wps:cNvSpPr>
                                <wps:spPr bwMode="auto">
                                  <a:xfrm>
                                    <a:off x="5633" y="69153"/>
                                    <a:ext cx="571" cy="3080"/>
                                  </a:xfrm>
                                  <a:custGeom>
                                    <a:avLst/>
                                    <a:gdLst>
                                      <a:gd name="T0" fmla="*/ 0 w 36"/>
                                      <a:gd name="T1" fmla="*/ 0 h 194"/>
                                      <a:gd name="T2" fmla="*/ 9525 w 36"/>
                                      <a:gd name="T3" fmla="*/ 25400 h 194"/>
                                      <a:gd name="T4" fmla="*/ 11113 w 36"/>
                                      <a:gd name="T5" fmla="*/ 30163 h 194"/>
                                      <a:gd name="T6" fmla="*/ 17463 w 36"/>
                                      <a:gd name="T7" fmla="*/ 127000 h 194"/>
                                      <a:gd name="T8" fmla="*/ 31750 w 36"/>
                                      <a:gd name="T9" fmla="*/ 209550 h 194"/>
                                      <a:gd name="T10" fmla="*/ 52388 w 36"/>
                                      <a:gd name="T11" fmla="*/ 293688 h 194"/>
                                      <a:gd name="T12" fmla="*/ 57150 w 36"/>
                                      <a:gd name="T13" fmla="*/ 307975 h 194"/>
                                      <a:gd name="T14" fmla="*/ 33338 w 36"/>
                                      <a:gd name="T15" fmla="*/ 255588 h 194"/>
                                      <a:gd name="T16" fmla="*/ 23813 w 36"/>
                                      <a:gd name="T17" fmla="*/ 230188 h 194"/>
                                      <a:gd name="T18" fmla="*/ 7938 w 36"/>
                                      <a:gd name="T19" fmla="*/ 128588 h 194"/>
                                      <a:gd name="T20" fmla="*/ 1588 w 36"/>
                                      <a:gd name="T21" fmla="*/ 65088 h 194"/>
                                      <a:gd name="T22" fmla="*/ 0 w 36"/>
                                      <a:gd name="T23" fmla="*/ 0 h 194"/>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7" name="Vrije vorm 29"/>
                                <wps:cNvSpPr>
                                  <a:spLocks/>
                                </wps:cNvSpPr>
                                <wps:spPr bwMode="auto">
                                  <a:xfrm>
                                    <a:off x="6077" y="72296"/>
                                    <a:ext cx="493" cy="1032"/>
                                  </a:xfrm>
                                  <a:custGeom>
                                    <a:avLst/>
                                    <a:gdLst>
                                      <a:gd name="T0" fmla="*/ 0 w 31"/>
                                      <a:gd name="T1" fmla="*/ 0 h 65"/>
                                      <a:gd name="T2" fmla="*/ 49213 w 31"/>
                                      <a:gd name="T3" fmla="*/ 103188 h 65"/>
                                      <a:gd name="T4" fmla="*/ 36513 w 31"/>
                                      <a:gd name="T5" fmla="*/ 103188 h 65"/>
                                      <a:gd name="T6" fmla="*/ 0 w 31"/>
                                      <a:gd name="T7" fmla="*/ 0 h 65"/>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 h="65">
                                        <a:moveTo>
                                          <a:pt x="0" y="0"/>
                                        </a:moveTo>
                                        <a:lnTo>
                                          <a:pt x="31" y="65"/>
                                        </a:lnTo>
                                        <a:lnTo>
                                          <a:pt x="23" y="65"/>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8" name="Vrije vorm 30"/>
                                <wps:cNvSpPr>
                                  <a:spLocks/>
                                </wps:cNvSpPr>
                                <wps:spPr bwMode="auto">
                                  <a:xfrm>
                                    <a:off x="5633" y="68788"/>
                                    <a:ext cx="111" cy="666"/>
                                  </a:xfrm>
                                  <a:custGeom>
                                    <a:avLst/>
                                    <a:gdLst>
                                      <a:gd name="T0" fmla="*/ 0 w 7"/>
                                      <a:gd name="T1" fmla="*/ 0 h 42"/>
                                      <a:gd name="T2" fmla="*/ 9525 w 7"/>
                                      <a:gd name="T3" fmla="*/ 26988 h 42"/>
                                      <a:gd name="T4" fmla="*/ 11113 w 7"/>
                                      <a:gd name="T5" fmla="*/ 66675 h 42"/>
                                      <a:gd name="T6" fmla="*/ 9525 w 7"/>
                                      <a:gd name="T7" fmla="*/ 61913 h 42"/>
                                      <a:gd name="T8" fmla="*/ 0 w 7"/>
                                      <a:gd name="T9" fmla="*/ 36513 h 42"/>
                                      <a:gd name="T10" fmla="*/ 0 w 7"/>
                                      <a:gd name="T11" fmla="*/ 0 h 4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 h="42">
                                        <a:moveTo>
                                          <a:pt x="0" y="0"/>
                                        </a:moveTo>
                                        <a:lnTo>
                                          <a:pt x="6" y="17"/>
                                        </a:lnTo>
                                        <a:lnTo>
                                          <a:pt x="7" y="42"/>
                                        </a:lnTo>
                                        <a:lnTo>
                                          <a:pt x="6" y="39"/>
                                        </a:lnTo>
                                        <a:lnTo>
                                          <a:pt x="0" y="23"/>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s:wsp>
                                <wps:cNvPr id="39" name="Vrije vorm 31"/>
                                <wps:cNvSpPr>
                                  <a:spLocks/>
                                </wps:cNvSpPr>
                                <wps:spPr bwMode="auto">
                                  <a:xfrm>
                                    <a:off x="5871" y="71455"/>
                                    <a:ext cx="714" cy="1873"/>
                                  </a:xfrm>
                                  <a:custGeom>
                                    <a:avLst/>
                                    <a:gdLst>
                                      <a:gd name="T0" fmla="*/ 0 w 45"/>
                                      <a:gd name="T1" fmla="*/ 0 h 118"/>
                                      <a:gd name="T2" fmla="*/ 9525 w 45"/>
                                      <a:gd name="T3" fmla="*/ 25400 h 118"/>
                                      <a:gd name="T4" fmla="*/ 33338 w 45"/>
                                      <a:gd name="T5" fmla="*/ 77788 h 118"/>
                                      <a:gd name="T6" fmla="*/ 52388 w 45"/>
                                      <a:gd name="T7" fmla="*/ 133350 h 118"/>
                                      <a:gd name="T8" fmla="*/ 71438 w 45"/>
                                      <a:gd name="T9" fmla="*/ 187325 h 118"/>
                                      <a:gd name="T10" fmla="*/ 69850 w 45"/>
                                      <a:gd name="T11" fmla="*/ 187325 h 118"/>
                                      <a:gd name="T12" fmla="*/ 20638 w 45"/>
                                      <a:gd name="T13" fmla="*/ 84138 h 118"/>
                                      <a:gd name="T14" fmla="*/ 17463 w 45"/>
                                      <a:gd name="T15" fmla="*/ 66675 h 118"/>
                                      <a:gd name="T16" fmla="*/ 0 w 45"/>
                                      <a:gd name="T17" fmla="*/ 0 h 118"/>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lumMod val="100000"/>
                                      <a:lumOff val="0"/>
                                    </a:schemeClr>
                                  </a:solidFill>
                                  <a:ln w="0">
                                    <a:solidFill>
                                      <a:schemeClr val="tx2">
                                        <a:lumMod val="100000"/>
                                        <a:lumOff val="0"/>
                                      </a:schemeClr>
                                    </a:solidFill>
                                    <a:round/>
                                    <a:headEnd/>
                                    <a:tailEnd/>
                                  </a:ln>
                                </wps:spPr>
                                <wps:bodyPr rot="0" vert="horz" wrap="square" lIns="91440" tIns="45720" rIns="91440" bIns="45720" anchor="t" anchorCtr="0" upright="1">
                                  <a:noAutofit/>
                                </wps:bodyPr>
                              </wps:wsp>
                            </wpg:grpSp>
                            <wpg:grpSp>
                              <wpg:cNvPr id="40" name="Groep 26"/>
                              <wpg:cNvGrpSpPr>
                                <a:grpSpLocks noChangeAspect="1"/>
                              </wpg:cNvGrpSpPr>
                              <wpg:grpSpPr bwMode="auto">
                                <a:xfrm>
                                  <a:off x="806" y="48269"/>
                                  <a:ext cx="13063" cy="25059"/>
                                  <a:chOff x="806" y="46499"/>
                                  <a:chExt cx="8747" cy="16779"/>
                                </a:xfrm>
                              </wpg:grpSpPr>
                              <wps:wsp>
                                <wps:cNvPr id="41" name="Vrije vorm 8"/>
                                <wps:cNvSpPr>
                                  <a:spLocks/>
                                </wps:cNvSpPr>
                                <wps:spPr bwMode="auto">
                                  <a:xfrm>
                                    <a:off x="1187" y="51897"/>
                                    <a:ext cx="1984" cy="7143"/>
                                  </a:xfrm>
                                  <a:custGeom>
                                    <a:avLst/>
                                    <a:gdLst>
                                      <a:gd name="T0" fmla="*/ 0 w 125"/>
                                      <a:gd name="T1" fmla="*/ 0 h 450"/>
                                      <a:gd name="T2" fmla="*/ 65088 w 125"/>
                                      <a:gd name="T3" fmla="*/ 246063 h 450"/>
                                      <a:gd name="T4" fmla="*/ 136525 w 125"/>
                                      <a:gd name="T5" fmla="*/ 490538 h 450"/>
                                      <a:gd name="T6" fmla="*/ 198438 w 125"/>
                                      <a:gd name="T7" fmla="*/ 674688 h 450"/>
                                      <a:gd name="T8" fmla="*/ 198438 w 125"/>
                                      <a:gd name="T9" fmla="*/ 714375 h 450"/>
                                      <a:gd name="T10" fmla="*/ 125413 w 125"/>
                                      <a:gd name="T11" fmla="*/ 493713 h 450"/>
                                      <a:gd name="T12" fmla="*/ 65088 w 125"/>
                                      <a:gd name="T13" fmla="*/ 290513 h 450"/>
                                      <a:gd name="T14" fmla="*/ 11113 w 125"/>
                                      <a:gd name="T15" fmla="*/ 85725 h 450"/>
                                      <a:gd name="T16" fmla="*/ 0 w 125"/>
                                      <a:gd name="T17" fmla="*/ 0 h 45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2" name="Vrije vorm 9"/>
                                <wps:cNvSpPr>
                                  <a:spLocks/>
                                </wps:cNvSpPr>
                                <wps:spPr bwMode="auto">
                                  <a:xfrm>
                                    <a:off x="3282" y="58913"/>
                                    <a:ext cx="1874" cy="4366"/>
                                  </a:xfrm>
                                  <a:custGeom>
                                    <a:avLst/>
                                    <a:gdLst>
                                      <a:gd name="T0" fmla="*/ 0 w 118"/>
                                      <a:gd name="T1" fmla="*/ 0 h 275"/>
                                      <a:gd name="T2" fmla="*/ 12700 w 118"/>
                                      <a:gd name="T3" fmla="*/ 31750 h 275"/>
                                      <a:gd name="T4" fmla="*/ 58738 w 118"/>
                                      <a:gd name="T5" fmla="*/ 152400 h 275"/>
                                      <a:gd name="T6" fmla="*/ 109538 w 118"/>
                                      <a:gd name="T7" fmla="*/ 269875 h 275"/>
                                      <a:gd name="T8" fmla="*/ 187325 w 118"/>
                                      <a:gd name="T9" fmla="*/ 436563 h 275"/>
                                      <a:gd name="T10" fmla="*/ 173038 w 118"/>
                                      <a:gd name="T11" fmla="*/ 436563 h 275"/>
                                      <a:gd name="T12" fmla="*/ 96838 w 118"/>
                                      <a:gd name="T13" fmla="*/ 276225 h 275"/>
                                      <a:gd name="T14" fmla="*/ 47625 w 118"/>
                                      <a:gd name="T15" fmla="*/ 158750 h 275"/>
                                      <a:gd name="T16" fmla="*/ 0 w 118"/>
                                      <a:gd name="T17" fmla="*/ 41275 h 275"/>
                                      <a:gd name="T18" fmla="*/ 0 w 118"/>
                                      <a:gd name="T19" fmla="*/ 0 h 275"/>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3" name="Vrije vorm 10"/>
                                <wps:cNvSpPr>
                                  <a:spLocks/>
                                </wps:cNvSpPr>
                                <wps:spPr bwMode="auto">
                                  <a:xfrm>
                                    <a:off x="806" y="50103"/>
                                    <a:ext cx="317" cy="1921"/>
                                  </a:xfrm>
                                  <a:custGeom>
                                    <a:avLst/>
                                    <a:gdLst>
                                      <a:gd name="T0" fmla="*/ 0 w 20"/>
                                      <a:gd name="T1" fmla="*/ 0 h 121"/>
                                      <a:gd name="T2" fmla="*/ 25400 w 20"/>
                                      <a:gd name="T3" fmla="*/ 114300 h 121"/>
                                      <a:gd name="T4" fmla="*/ 31750 w 20"/>
                                      <a:gd name="T5" fmla="*/ 192088 h 121"/>
                                      <a:gd name="T6" fmla="*/ 28575 w 20"/>
                                      <a:gd name="T7" fmla="*/ 177800 h 121"/>
                                      <a:gd name="T8" fmla="*/ 0 w 20"/>
                                      <a:gd name="T9" fmla="*/ 49213 h 121"/>
                                      <a:gd name="T10" fmla="*/ 0 w 20"/>
                                      <a:gd name="T11" fmla="*/ 0 h 121"/>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0" h="121">
                                        <a:moveTo>
                                          <a:pt x="0" y="0"/>
                                        </a:moveTo>
                                        <a:lnTo>
                                          <a:pt x="16" y="72"/>
                                        </a:lnTo>
                                        <a:lnTo>
                                          <a:pt x="20" y="121"/>
                                        </a:lnTo>
                                        <a:lnTo>
                                          <a:pt x="18" y="112"/>
                                        </a:lnTo>
                                        <a:lnTo>
                                          <a:pt x="0" y="31"/>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4" name="Vrije vorm 12"/>
                                <wps:cNvSpPr>
                                  <a:spLocks/>
                                </wps:cNvSpPr>
                                <wps:spPr bwMode="auto">
                                  <a:xfrm>
                                    <a:off x="1123" y="52024"/>
                                    <a:ext cx="2509" cy="10207"/>
                                  </a:xfrm>
                                  <a:custGeom>
                                    <a:avLst/>
                                    <a:gdLst>
                                      <a:gd name="T0" fmla="*/ 0 w 158"/>
                                      <a:gd name="T1" fmla="*/ 0 h 643"/>
                                      <a:gd name="T2" fmla="*/ 17463 w 158"/>
                                      <a:gd name="T3" fmla="*/ 73025 h 643"/>
                                      <a:gd name="T4" fmla="*/ 34925 w 158"/>
                                      <a:gd name="T5" fmla="*/ 204788 h 643"/>
                                      <a:gd name="T6" fmla="*/ 57150 w 158"/>
                                      <a:gd name="T7" fmla="*/ 334963 h 643"/>
                                      <a:gd name="T8" fmla="*/ 87313 w 158"/>
                                      <a:gd name="T9" fmla="*/ 477838 h 643"/>
                                      <a:gd name="T10" fmla="*/ 120650 w 158"/>
                                      <a:gd name="T11" fmla="*/ 617538 h 643"/>
                                      <a:gd name="T12" fmla="*/ 163513 w 158"/>
                                      <a:gd name="T13" fmla="*/ 755650 h 643"/>
                                      <a:gd name="T14" fmla="*/ 195263 w 158"/>
                                      <a:gd name="T15" fmla="*/ 846138 h 643"/>
                                      <a:gd name="T16" fmla="*/ 228600 w 158"/>
                                      <a:gd name="T17" fmla="*/ 933450 h 643"/>
                                      <a:gd name="T18" fmla="*/ 246063 w 158"/>
                                      <a:gd name="T19" fmla="*/ 1003300 h 643"/>
                                      <a:gd name="T20" fmla="*/ 250825 w 158"/>
                                      <a:gd name="T21" fmla="*/ 1020763 h 643"/>
                                      <a:gd name="T22" fmla="*/ 225425 w 158"/>
                                      <a:gd name="T23" fmla="*/ 965200 h 643"/>
                                      <a:gd name="T24" fmla="*/ 187325 w 158"/>
                                      <a:gd name="T25" fmla="*/ 863600 h 643"/>
                                      <a:gd name="T26" fmla="*/ 150813 w 158"/>
                                      <a:gd name="T27" fmla="*/ 758825 h 643"/>
                                      <a:gd name="T28" fmla="*/ 109538 w 158"/>
                                      <a:gd name="T29" fmla="*/ 620713 h 643"/>
                                      <a:gd name="T30" fmla="*/ 74613 w 158"/>
                                      <a:gd name="T31" fmla="*/ 479425 h 643"/>
                                      <a:gd name="T32" fmla="*/ 46038 w 158"/>
                                      <a:gd name="T33" fmla="*/ 336550 h 643"/>
                                      <a:gd name="T34" fmla="*/ 20638 w 158"/>
                                      <a:gd name="T35" fmla="*/ 169863 h 643"/>
                                      <a:gd name="T36" fmla="*/ 0 w 158"/>
                                      <a:gd name="T37" fmla="*/ 0 h 643"/>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5" name="Vrije vorm 13"/>
                                <wps:cNvSpPr>
                                  <a:spLocks/>
                                </wps:cNvSpPr>
                                <wps:spPr bwMode="auto">
                                  <a:xfrm>
                                    <a:off x="3759" y="62152"/>
                                    <a:ext cx="524" cy="1127"/>
                                  </a:xfrm>
                                  <a:custGeom>
                                    <a:avLst/>
                                    <a:gdLst>
                                      <a:gd name="T0" fmla="*/ 0 w 33"/>
                                      <a:gd name="T1" fmla="*/ 0 h 71"/>
                                      <a:gd name="T2" fmla="*/ 52388 w 33"/>
                                      <a:gd name="T3" fmla="*/ 112713 h 71"/>
                                      <a:gd name="T4" fmla="*/ 38100 w 33"/>
                                      <a:gd name="T5" fmla="*/ 112713 h 71"/>
                                      <a:gd name="T6" fmla="*/ 17463 w 33"/>
                                      <a:gd name="T7" fmla="*/ 57150 h 71"/>
                                      <a:gd name="T8" fmla="*/ 0 w 33"/>
                                      <a:gd name="T9" fmla="*/ 0 h 71"/>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33" h="71">
                                        <a:moveTo>
                                          <a:pt x="0" y="0"/>
                                        </a:moveTo>
                                        <a:lnTo>
                                          <a:pt x="33" y="71"/>
                                        </a:lnTo>
                                        <a:lnTo>
                                          <a:pt x="24" y="71"/>
                                        </a:lnTo>
                                        <a:lnTo>
                                          <a:pt x="11" y="36"/>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6" name="Vrije vorm 14"/>
                                <wps:cNvSpPr>
                                  <a:spLocks/>
                                </wps:cNvSpPr>
                                <wps:spPr bwMode="auto">
                                  <a:xfrm>
                                    <a:off x="1060" y="51246"/>
                                    <a:ext cx="238" cy="1508"/>
                                  </a:xfrm>
                                  <a:custGeom>
                                    <a:avLst/>
                                    <a:gdLst>
                                      <a:gd name="T0" fmla="*/ 0 w 15"/>
                                      <a:gd name="T1" fmla="*/ 0 h 95"/>
                                      <a:gd name="T2" fmla="*/ 12700 w 15"/>
                                      <a:gd name="T3" fmla="*/ 58738 h 95"/>
                                      <a:gd name="T4" fmla="*/ 12700 w 15"/>
                                      <a:gd name="T5" fmla="*/ 65088 h 95"/>
                                      <a:gd name="T6" fmla="*/ 23813 w 15"/>
                                      <a:gd name="T7" fmla="*/ 150813 h 95"/>
                                      <a:gd name="T8" fmla="*/ 6350 w 15"/>
                                      <a:gd name="T9" fmla="*/ 77788 h 95"/>
                                      <a:gd name="T10" fmla="*/ 0 w 15"/>
                                      <a:gd name="T11" fmla="*/ 0 h 95"/>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5" h="95">
                                        <a:moveTo>
                                          <a:pt x="0" y="0"/>
                                        </a:moveTo>
                                        <a:lnTo>
                                          <a:pt x="8" y="37"/>
                                        </a:lnTo>
                                        <a:lnTo>
                                          <a:pt x="8" y="41"/>
                                        </a:lnTo>
                                        <a:lnTo>
                                          <a:pt x="15" y="95"/>
                                        </a:lnTo>
                                        <a:lnTo>
                                          <a:pt x="4" y="49"/>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7" name="Vrije vorm 15"/>
                                <wps:cNvSpPr>
                                  <a:spLocks/>
                                </wps:cNvSpPr>
                                <wps:spPr bwMode="auto">
                                  <a:xfrm>
                                    <a:off x="3171" y="46499"/>
                                    <a:ext cx="6382" cy="12414"/>
                                  </a:xfrm>
                                  <a:custGeom>
                                    <a:avLst/>
                                    <a:gdLst>
                                      <a:gd name="T0" fmla="*/ 638175 w 402"/>
                                      <a:gd name="T1" fmla="*/ 0 h 782"/>
                                      <a:gd name="T2" fmla="*/ 638175 w 402"/>
                                      <a:gd name="T3" fmla="*/ 1588 h 782"/>
                                      <a:gd name="T4" fmla="*/ 576263 w 402"/>
                                      <a:gd name="T5" fmla="*/ 61913 h 782"/>
                                      <a:gd name="T6" fmla="*/ 515938 w 402"/>
                                      <a:gd name="T7" fmla="*/ 125413 h 782"/>
                                      <a:gd name="T8" fmla="*/ 460375 w 402"/>
                                      <a:gd name="T9" fmla="*/ 192088 h 782"/>
                                      <a:gd name="T10" fmla="*/ 404813 w 402"/>
                                      <a:gd name="T11" fmla="*/ 260350 h 782"/>
                                      <a:gd name="T12" fmla="*/ 334963 w 402"/>
                                      <a:gd name="T13" fmla="*/ 352425 h 782"/>
                                      <a:gd name="T14" fmla="*/ 271463 w 402"/>
                                      <a:gd name="T15" fmla="*/ 450850 h 782"/>
                                      <a:gd name="T16" fmla="*/ 211138 w 402"/>
                                      <a:gd name="T17" fmla="*/ 549275 h 782"/>
                                      <a:gd name="T18" fmla="*/ 158750 w 402"/>
                                      <a:gd name="T19" fmla="*/ 652463 h 782"/>
                                      <a:gd name="T20" fmla="*/ 112713 w 402"/>
                                      <a:gd name="T21" fmla="*/ 758825 h 782"/>
                                      <a:gd name="T22" fmla="*/ 71438 w 402"/>
                                      <a:gd name="T23" fmla="*/ 866775 h 782"/>
                                      <a:gd name="T24" fmla="*/ 42863 w 402"/>
                                      <a:gd name="T25" fmla="*/ 979488 h 782"/>
                                      <a:gd name="T26" fmla="*/ 20638 w 402"/>
                                      <a:gd name="T27" fmla="*/ 1093788 h 782"/>
                                      <a:gd name="T28" fmla="*/ 11113 w 402"/>
                                      <a:gd name="T29" fmla="*/ 1208088 h 782"/>
                                      <a:gd name="T30" fmla="*/ 11113 w 402"/>
                                      <a:gd name="T31" fmla="*/ 1241425 h 782"/>
                                      <a:gd name="T32" fmla="*/ 0 w 402"/>
                                      <a:gd name="T33" fmla="*/ 1214438 h 782"/>
                                      <a:gd name="T34" fmla="*/ 1588 w 402"/>
                                      <a:gd name="T35" fmla="*/ 1208088 h 782"/>
                                      <a:gd name="T36" fmla="*/ 11113 w 402"/>
                                      <a:gd name="T37" fmla="*/ 1092200 h 782"/>
                                      <a:gd name="T38" fmla="*/ 33338 w 402"/>
                                      <a:gd name="T39" fmla="*/ 977900 h 782"/>
                                      <a:gd name="T40" fmla="*/ 63500 w 402"/>
                                      <a:gd name="T41" fmla="*/ 865188 h 782"/>
                                      <a:gd name="T42" fmla="*/ 104775 w 402"/>
                                      <a:gd name="T43" fmla="*/ 754063 h 782"/>
                                      <a:gd name="T44" fmla="*/ 150813 w 402"/>
                                      <a:gd name="T45" fmla="*/ 649288 h 782"/>
                                      <a:gd name="T46" fmla="*/ 206375 w 402"/>
                                      <a:gd name="T47" fmla="*/ 544513 h 782"/>
                                      <a:gd name="T48" fmla="*/ 265113 w 402"/>
                                      <a:gd name="T49" fmla="*/ 446088 h 782"/>
                                      <a:gd name="T50" fmla="*/ 331788 w 402"/>
                                      <a:gd name="T51" fmla="*/ 349250 h 782"/>
                                      <a:gd name="T52" fmla="*/ 401638 w 402"/>
                                      <a:gd name="T53" fmla="*/ 258763 h 782"/>
                                      <a:gd name="T54" fmla="*/ 455613 w 402"/>
                                      <a:gd name="T55" fmla="*/ 190500 h 782"/>
                                      <a:gd name="T56" fmla="*/ 514350 w 402"/>
                                      <a:gd name="T57" fmla="*/ 123825 h 782"/>
                                      <a:gd name="T58" fmla="*/ 574675 w 402"/>
                                      <a:gd name="T59" fmla="*/ 60325 h 782"/>
                                      <a:gd name="T60" fmla="*/ 638175 w 402"/>
                                      <a:gd name="T61" fmla="*/ 0 h 782"/>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8" name="Vrije vorm 16"/>
                                <wps:cNvSpPr>
                                  <a:spLocks/>
                                </wps:cNvSpPr>
                                <wps:spPr bwMode="auto">
                                  <a:xfrm>
                                    <a:off x="3171" y="59040"/>
                                    <a:ext cx="588" cy="3112"/>
                                  </a:xfrm>
                                  <a:custGeom>
                                    <a:avLst/>
                                    <a:gdLst>
                                      <a:gd name="T0" fmla="*/ 0 w 37"/>
                                      <a:gd name="T1" fmla="*/ 0 h 196"/>
                                      <a:gd name="T2" fmla="*/ 9525 w 37"/>
                                      <a:gd name="T3" fmla="*/ 23813 h 196"/>
                                      <a:gd name="T4" fmla="*/ 11113 w 37"/>
                                      <a:gd name="T5" fmla="*/ 28575 h 196"/>
                                      <a:gd name="T6" fmla="*/ 19050 w 37"/>
                                      <a:gd name="T7" fmla="*/ 127000 h 196"/>
                                      <a:gd name="T8" fmla="*/ 33338 w 37"/>
                                      <a:gd name="T9" fmla="*/ 212725 h 196"/>
                                      <a:gd name="T10" fmla="*/ 52388 w 37"/>
                                      <a:gd name="T11" fmla="*/ 298450 h 196"/>
                                      <a:gd name="T12" fmla="*/ 58738 w 37"/>
                                      <a:gd name="T13" fmla="*/ 311150 h 196"/>
                                      <a:gd name="T14" fmla="*/ 34925 w 37"/>
                                      <a:gd name="T15" fmla="*/ 257175 h 196"/>
                                      <a:gd name="T16" fmla="*/ 23813 w 37"/>
                                      <a:gd name="T17" fmla="*/ 231775 h 196"/>
                                      <a:gd name="T18" fmla="*/ 7938 w 37"/>
                                      <a:gd name="T19" fmla="*/ 128588 h 196"/>
                                      <a:gd name="T20" fmla="*/ 1588 w 37"/>
                                      <a:gd name="T21" fmla="*/ 63500 h 196"/>
                                      <a:gd name="T22" fmla="*/ 0 w 37"/>
                                      <a:gd name="T23" fmla="*/ 0 h 19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49" name="Vrije vorm 17"/>
                                <wps:cNvSpPr>
                                  <a:spLocks/>
                                </wps:cNvSpPr>
                                <wps:spPr bwMode="auto">
                                  <a:xfrm>
                                    <a:off x="3632" y="62231"/>
                                    <a:ext cx="492" cy="1048"/>
                                  </a:xfrm>
                                  <a:custGeom>
                                    <a:avLst/>
                                    <a:gdLst>
                                      <a:gd name="T0" fmla="*/ 0 w 31"/>
                                      <a:gd name="T1" fmla="*/ 0 h 66"/>
                                      <a:gd name="T2" fmla="*/ 49213 w 31"/>
                                      <a:gd name="T3" fmla="*/ 104775 h 66"/>
                                      <a:gd name="T4" fmla="*/ 38100 w 31"/>
                                      <a:gd name="T5" fmla="*/ 104775 h 66"/>
                                      <a:gd name="T6" fmla="*/ 0 w 31"/>
                                      <a:gd name="T7" fmla="*/ 0 h 66"/>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 h="66">
                                        <a:moveTo>
                                          <a:pt x="0" y="0"/>
                                        </a:moveTo>
                                        <a:lnTo>
                                          <a:pt x="31" y="66"/>
                                        </a:lnTo>
                                        <a:lnTo>
                                          <a:pt x="24" y="66"/>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50" name="Vrije vorm 18"/>
                                <wps:cNvSpPr>
                                  <a:spLocks/>
                                </wps:cNvSpPr>
                                <wps:spPr bwMode="auto">
                                  <a:xfrm>
                                    <a:off x="3171" y="58644"/>
                                    <a:ext cx="111" cy="682"/>
                                  </a:xfrm>
                                  <a:custGeom>
                                    <a:avLst/>
                                    <a:gdLst>
                                      <a:gd name="T0" fmla="*/ 0 w 7"/>
                                      <a:gd name="T1" fmla="*/ 0 h 43"/>
                                      <a:gd name="T2" fmla="*/ 11113 w 7"/>
                                      <a:gd name="T3" fmla="*/ 26988 h 43"/>
                                      <a:gd name="T4" fmla="*/ 11113 w 7"/>
                                      <a:gd name="T5" fmla="*/ 68263 h 43"/>
                                      <a:gd name="T6" fmla="*/ 9525 w 7"/>
                                      <a:gd name="T7" fmla="*/ 63500 h 43"/>
                                      <a:gd name="T8" fmla="*/ 0 w 7"/>
                                      <a:gd name="T9" fmla="*/ 39688 h 43"/>
                                      <a:gd name="T10" fmla="*/ 0 w 7"/>
                                      <a:gd name="T11" fmla="*/ 0 h 43"/>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 h="43">
                                        <a:moveTo>
                                          <a:pt x="0" y="0"/>
                                        </a:moveTo>
                                        <a:lnTo>
                                          <a:pt x="7" y="17"/>
                                        </a:lnTo>
                                        <a:lnTo>
                                          <a:pt x="7" y="43"/>
                                        </a:lnTo>
                                        <a:lnTo>
                                          <a:pt x="6" y="40"/>
                                        </a:lnTo>
                                        <a:lnTo>
                                          <a:pt x="0" y="25"/>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s:wsp>
                                <wps:cNvPr id="51" name="Vrije vorm 19"/>
                                <wps:cNvSpPr>
                                  <a:spLocks/>
                                </wps:cNvSpPr>
                                <wps:spPr bwMode="auto">
                                  <a:xfrm>
                                    <a:off x="3409" y="61358"/>
                                    <a:ext cx="731" cy="1921"/>
                                  </a:xfrm>
                                  <a:custGeom>
                                    <a:avLst/>
                                    <a:gdLst>
                                      <a:gd name="T0" fmla="*/ 0 w 46"/>
                                      <a:gd name="T1" fmla="*/ 0 h 121"/>
                                      <a:gd name="T2" fmla="*/ 11113 w 46"/>
                                      <a:gd name="T3" fmla="*/ 25400 h 121"/>
                                      <a:gd name="T4" fmla="*/ 34925 w 46"/>
                                      <a:gd name="T5" fmla="*/ 79375 h 121"/>
                                      <a:gd name="T6" fmla="*/ 52388 w 46"/>
                                      <a:gd name="T7" fmla="*/ 136525 h 121"/>
                                      <a:gd name="T8" fmla="*/ 73025 w 46"/>
                                      <a:gd name="T9" fmla="*/ 192088 h 121"/>
                                      <a:gd name="T10" fmla="*/ 71438 w 46"/>
                                      <a:gd name="T11" fmla="*/ 192088 h 121"/>
                                      <a:gd name="T12" fmla="*/ 22225 w 46"/>
                                      <a:gd name="T13" fmla="*/ 87313 h 121"/>
                                      <a:gd name="T14" fmla="*/ 17463 w 46"/>
                                      <a:gd name="T15" fmla="*/ 69850 h 121"/>
                                      <a:gd name="T16" fmla="*/ 0 w 46"/>
                                      <a:gd name="T17" fmla="*/ 0 h 121"/>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lumMod val="100000"/>
                                      <a:lumOff val="0"/>
                                      <a:alpha val="20000"/>
                                    </a:schemeClr>
                                  </a:solidFill>
                                  <a:ln w="0">
                                    <a:solidFill>
                                      <a:schemeClr val="tx2">
                                        <a:lumMod val="100000"/>
                                        <a:lumOff val="0"/>
                                        <a:alpha val="20000"/>
                                      </a:schemeClr>
                                    </a:solidFill>
                                    <a:round/>
                                    <a:headEnd/>
                                    <a:tailEnd/>
                                  </a:ln>
                                </wps:spPr>
                                <wps:bodyPr rot="0" vert="horz" wrap="square" lIns="91440" tIns="45720" rIns="91440" bIns="45720" anchor="t" anchorCtr="0" upright="1">
                                  <a:noAutofit/>
                                </wps:bodyPr>
                              </wps:wsp>
                            </wpg:grpSp>
                          </wpg:grpSp>
                        </wpg:wgp>
                      </a:graphicData>
                    </a:graphic>
                    <wp14:sizeRelH relativeFrom="page">
                      <wp14:pctWidth>33000</wp14:pctWidth>
                    </wp14:sizeRelH>
                    <wp14:sizeRelV relativeFrom="page">
                      <wp14:pctHeight>95000</wp14:pctHeight>
                    </wp14:sizeRelV>
                  </wp:anchor>
                </w:drawing>
              </mc:Choice>
              <mc:Fallback>
                <w:pict>
                  <v:group w14:anchorId="01422EFA" id="Groep 9" o:spid="_x0000_s1026" style="position:absolute;margin-left:33.75pt;margin-top:21pt;width:195.75pt;height:799.8pt;z-index:-251646976;mso-width-percent:330;mso-height-percent:950;mso-position-horizontal-relative:page;mso-position-vertical-relative:page;mso-width-percent:330;mso-height-percent:950"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">
                    <v:rect id="Rechthoek 10" o:spid="_x0000_s1027" style="position:absolute;width:1945;height:91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" fillcolor="#44546a [3215]"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Vijfhoek 4" o:spid="_x0000_s1028" type="#_x0000_t15" style="position:absolute;top:14668;width:21945;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" adj="18883" fillcolor="#4472c4 [3204]" stroked="f" strokeweight="1pt">
                      <v:textbox inset=",0,14.4pt,0">
                        <w:txbxContent>
                          <w:sdt>
                            <w:sdtPr>
                              <w:rPr>
                                <w:color w:val="FFFFFF" w:themeColor="background1"/>
                                <w:sz w:val="28"/>
                                <w:szCs w:val="28"/>
                              </w:rPr>
                              <w:alias w:val="Datum"/>
                              <w:tag w:val=""/>
                              <w:id w:val="-650599894"/>
                              <w:dataBinding w:prefixMappings="xmlns:ns0='http://schemas.microsoft.com/office/2006/coverPageProps' " w:xpath="/ns0:CoverPageProperties[1]/ns0:PublishDate[1]" w:storeItemID="{55AF091B-3C7A-41E3-B477-F2FDAA23CFDA}"/>
                              <w:date w:fullDate="2022-11-23T00:00:00Z">
                                <w:dateFormat w:val="d-M-yyyy"/>
                                <w:lid w:val="nl-NL"/>
                                <w:storeMappedDataAs w:val="dateTime"/>
                                <w:calendar w:val="gregorian"/>
                              </w:date>
                            </w:sdtPr>
                            <w:sdtEndPr/>
                            <w:sdtContent>
                              <w:p w14:paraId="6D3A0636" w14:textId="29A3B55A" w:rsidR="003A0D9F" w:rsidRDefault="0056077B">
                                <w:pPr>
                                  <w:pStyle w:val="Geenafstand"/>
                                  <w:jc w:val="right"/>
                                  <w:rPr>
                                    <w:color w:val="FFFFFF" w:themeColor="background1"/>
                                    <w:sz w:val="28"/>
                                    <w:szCs w:val="28"/>
                                  </w:rPr>
                                </w:pPr>
                                <w:r>
                                  <w:rPr>
                                    <w:color w:val="FFFFFF" w:themeColor="background1"/>
                                    <w:sz w:val="28"/>
                                    <w:szCs w:val="28"/>
                                  </w:rPr>
                                  <w:t>2</w:t>
                                </w:r>
                                <w:r w:rsidR="00A23157">
                                  <w:rPr>
                                    <w:color w:val="FFFFFF" w:themeColor="background1"/>
                                    <w:sz w:val="28"/>
                                    <w:szCs w:val="28"/>
                                  </w:rPr>
                                  <w:t>3</w:t>
                                </w:r>
                                <w:r>
                                  <w:rPr>
                                    <w:color w:val="FFFFFF" w:themeColor="background1"/>
                                    <w:sz w:val="28"/>
                                    <w:szCs w:val="28"/>
                                  </w:rPr>
                                  <w:t>-11</w:t>
                                </w:r>
                                <w:r w:rsidR="003A0D9F">
                                  <w:rPr>
                                    <w:color w:val="FFFFFF" w:themeColor="background1"/>
                                    <w:sz w:val="28"/>
                                    <w:szCs w:val="28"/>
                                  </w:rPr>
                                  <w:t>-2022</w:t>
                                </w:r>
                              </w:p>
                            </w:sdtContent>
                          </w:sdt>
                        </w:txbxContent>
                      </v:textbox>
                    </v:shape>
                    <v:group id="Groep 12"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group id="Groep 13"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o:lock v:ext="edit" aspectratio="t"/>
                        <v:shape id="Vrije vorm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" path="m,l39,152,84,304r38,113l122,440,76,306,39,180,6,53,,xe" fillcolor="#44546a [3215]" strokecolor="#44546a [3215]" strokeweight="0">
                          <v:path arrowok="t" o:connecttype="custom" o:connectlocs="0,0;982996,3830638;2117205,7661275;3074988,10509060;3074988,11088688;1915566,7711678;982996,4536281;151229,1335691;0,0" o:connectangles="0,0,0,0,0,0,0,0,0"/>
                        </v:shape>
                        <v:shape id="Vrije vorm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" path="m,l8,19,37,93r30,74l116,269r-8,l60,169,30,98,1,25,,xe" fillcolor="#44546a [3215]" strokecolor="#44546a [3215]" strokeweight="0">
                          <v:path arrowok="t" o:connecttype="custom" o:connectlocs="0,0;201667,478796;932719,2343547;1688971,4208299;2924175,6778633;2722508,6778633;1512504,4258698;756252,2469536;25216,629992;0,0" o:connectangles="0,0,0,0,0,0,0,0,0,0"/>
                        </v:shape>
                        <v:shape id="Vrije vorm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" path="m,l,,1,79r2,80l12,317,23,476,39,634,58,792,83,948r24,138l135,1223r5,49l138,1262,105,1106,77,949,53,792,35,634,20,476,9,317,2,159,,79,,xe" fillcolor="#44546a [3215]" strokecolor="#44546a [3215]" strokeweight="0">
                          <v:path arrowok="t" o:connecttype="custom" o:connectlocs="0,0;0,0;25215,1990931;75630,4007056;302487,7988903;579774,11995944;983090,15977791;1462019,19959638;2092208,23891081;2697182,27368897;3402984,30821519;3529013,32056388;3478598,31804372;2646767,27872928;1940965,23916291;1335991,19959638;882261,15977791;504145,11995944;226873,7988903;50414,4007056;0,1990931;0,0" o:connectangles="0,0,0,0,0,0,0,0,0,0,0,0,0,0,0,0,0,0,0,0,0,0"/>
                        </v:shape>
                        <v:shape id="Vrije vorm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" path="m45,r,l35,66r-9,67l14,267,6,401,3,534,6,669r8,134l18,854r,-3l9,814,8,803,1,669,,534,3,401,12,267,25,132,34,66,45,xe" fillcolor="#44546a [3215]" strokecolor="#44546a [3215]" strokeweight="0">
                          <v:path arrowok="t" o:connecttype="custom" o:connectlocs="1135070,0;1135070,0;882834,1663272;655814,3351754;353131,6728701;151342,10105648;75679,13457386;151342,16859542;353131,20236489;454025,21521738;454025,21446142;227020,20513694;201789,20236489;25232,16859542;0,13457386;75679,10105648;302683,6728701;630598,3326545;857603,1663272;1135070,0" o:connectangles="0,0,0,0,0,0,0,0,0,0,0,0,0,0,0,0,0,0,0,0"/>
                        </v:shape>
                        <v:shape id="Vrije vorm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" path="m,l10,44r11,82l34,207r19,86l75,380r25,86l120,521r21,55l152,618r2,11l140,595,115,532,93,468,67,383,47,295,28,207,12,104,,xe" fillcolor="#44546a [3215]" strokecolor="#44546a [3215]" strokeweight="0">
                          <v:path arrowok="t" o:connecttype="custom" o:connectlocs="0,0;251938,1108827;529078,3175278;856590,5216535;1335281,7383788;1889545,9576234;2519383,11743487;3023260,13129529;3552338,14515555;3829462,15573981;3879850,15851195;3527136,14994374;2897299,13406728;2343034,11793888;1687995,9651844;1184118,7434190;705427,5216535;302326,2620864;0,0" o:connectangles="0,0,0,0,0,0,0,0,0,0,0,0,0,0,0,0,0,0,0"/>
                        </v:shape>
                        <v:shape id="Vrije vorm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" path="m,l33,69r-9,l12,35,,xe" fillcolor="#44546a [3215]" strokecolor="#44546a [3215]" strokeweight="0">
                          <v:path arrowok="t" o:connecttype="custom" o:connectlocs="0,0;831858,1738320;604982,1738320;302491,881761;0,0" o:connectangles="0,0,0,0,0"/>
                        </v:shape>
                        <v:shape id="Vrije vorm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" path="m,l9,37r,3l15,93,5,49,,xe" fillcolor="#44546a [3215]" strokecolor="#44546a [3215]" strokeweight="0">
                          <v:path arrowok="t" o:connecttype="custom" o:connectlocs="0,0;226703,932229;226703,1007806;377833,2343158;125950,1234571;0,0" o:connectangles="0,0,0,0,0,0"/>
                        </v:shape>
                        <v:shape id="Vrije vorm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" path="m394,r,l356,38,319,77r-35,40l249,160r-42,58l168,276r-37,63l98,402,69,467,45,535,26,604,14,673,7,746,6,766,,749r1,-5l7,673,21,603,40,533,65,466,94,400r33,-64l164,275r40,-60l248,158r34,-42l318,76,354,37,394,xe" fillcolor="#44546a [3215]" strokecolor="#44546a [3215]" strokeweight="0">
                          <v:path arrowok="t" o:connecttype="custom" o:connectlocs="9929813,0;9929813,0;8972115,957718;8039628,1940648;7157530,2948773;6275448,4032499;5216940,5494279;4234032,6956060;3301545,8543865;2469852,10131653;1738985,11769864;1134124,13483675;655267,15222683;352836,16961706;176426,18801525;151215,19305588;0,18877142;25211,18751119;176426,16961706;529262,15197487;1008103,13433269;1638175,11744652;2369042,10081247;3200734,8468247;4133221,6930865;5141324,5418678;6250237,3982092;7107125,2923562;8014417,1915437;8921710,932523;9929813,0" o:connectangles="0,0,0,0,0,0,0,0,0,0,0,0,0,0,0,0,0,0,0,0,0,0,0,0,0,0,0,0,0,0,0"/>
                        </v:shape>
                        <v:shape id="Vrije vorm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" path="m,l6,16r1,3l11,80r9,52l33,185r3,9l21,161,15,145,5,81,1,41,,xe" fillcolor="#44546a [3215]" strokecolor="#44546a [3215]" strokeweight="0">
                          <v:path arrowok="t" o:connecttype="custom" o:connectlocs="0,0;151077,403258;176265,478876;276983,2016289;503590,3326876;830932,4662675;906463,4889500;528778,4057789;377701,3654531;125906,2041500;25187,1033356;0,0" o:connectangles="0,0,0,0,0,0,0,0,0,0,0,0"/>
                        </v:shape>
                        <v:shape id="Vrije vorm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" path="m,l31,65r-8,l,xe" fillcolor="#44546a [3215]" strokecolor="#44546a [3215]" strokeweight="0">
                          <v:path arrowok="t" o:connecttype="custom" o:connectlocs="0,0;782645,1638308;580674,1638308;0,0" o:connectangles="0,0,0,0"/>
                        </v:shape>
                        <v:shape id="Vrije vorm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" path="m,l6,17,7,42,6,39,,23,,xe" fillcolor="#44546a [3215]" strokecolor="#44546a [3215]" strokeweight="0">
                          <v:path arrowok="t" o:connecttype="custom" o:connectlocs="0,0;151039,427953;176220,1057275;151039,981763;0,578992;0,0" o:connectangles="0,0,0,0,0,0"/>
                        </v:shape>
                        <v:shape id="Vrije vorm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" path="m,l6,16,21,49,33,84r12,34l44,118,13,53,11,42,,xe" fillcolor="#44546a [3215]" strokecolor="#44546a [3215]" strokeweight="0">
                          <v:path arrowok="t" o:connecttype="custom" o:connectlocs="0,0;151130,403171;528963,1234720;831223,2116649;1133483,2973388;1108287,2973388;327456,1335512;277080,1058324;0,0" o:connectangles="0,0,0,0,0,0,0,0,0"/>
                        </v:shape>
                      </v:group>
                      <v:group id="Groep 26"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o:lock v:ext="edit" aspectratio="t"/>
                        <v:shape id="Vrije vorm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" path="m,l41,155,86,309r39,116l125,450,79,311,41,183,7,54,,xe" fillcolor="#44546a [3215]" strokecolor="#44546a [3215]" strokeweight="0">
                          <v:fill opacity="13107f"/>
                          <v:stroke opacity="13107f"/>
                          <v:path arrowok="t" o:connecttype="custom" o:connectlocs="0,0;1033077,3905840;2166925,7786473;3149608,10709548;3149608,11339513;1990555,7836871;1033077,4611410;176386,1360742;0,0" o:connectangles="0,0,0,0,0,0,0,0,0"/>
                        </v:shape>
                        <v:shape id="Vrije vorm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" path="m,l8,20,37,96r32,74l118,275r-9,l61,174,30,100,,26,,xe" fillcolor="#44546a [3215]" strokecolor="#44546a [3215]" strokeweight="0">
                          <v:fill opacity="13107f"/>
                          <v:stroke opacity="13107f"/>
                          <v:path arrowok="t" o:connecttype="custom" o:connectlocs="0,0;201693,504075;932839,2419558;1739612,4284634;2974975,6931033;2748078,6931033;1537919,4385449;756350,2520373;0,655297;0,0" o:connectangles="0,0,0,0,0,0,0,0,0,0"/>
                        </v:shape>
                        <v:shape id="Vrije vorm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" path="m,l16,72r4,49l18,112,,31,,xe" fillcolor="#44546a [3215]" strokecolor="#44546a [3215]" strokeweight="0">
                          <v:fill opacity="13107f"/>
                          <v:stroke opacity="13107f"/>
                          <v:path arrowok="t" o:connecttype="custom" o:connectlocs="0,0;402590,1814631;503238,3049595;452914,2822759;0,781307;0,0" o:connectangles="0,0,0,0,0,0"/>
                        </v:shape>
                        <v:shape id="Vrije vorm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" path="m,l11,46r11,83l36,211r19,90l76,389r27,87l123,533r21,55l155,632r3,11l142,608,118,544,95,478,69,391,47,302,29,212,13,107,,xe" fillcolor="#44546a [3215]" strokecolor="#44546a [3215]" strokeweight="0">
                          <v:fill opacity="13107f"/>
                          <v:stroke opacity="13107f"/>
                          <v:path arrowok="t" o:connecttype="custom" o:connectlocs="0,0;277308,1159201;554600,3250810;907528,5317212;1386508,7585214;1915891,9802815;2596545,11995209;3100727,13431618;3630110,14817611;3907418,15926412;3983038,16203620;3579692,15321612;2974674,13708811;2394872,12045609;1739436,9853216;1184836,7610406;731072,5342404;327726,2696410;0,0" o:connectangles="0,0,0,0,0,0,0,0,0,0,0,0,0,0,0,0,0,0,0"/>
                        </v:shape>
                        <v:shape id="Vrije vorm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" path="m,l33,71r-9,l11,36,,xe" fillcolor="#44546a [3215]" strokecolor="#44546a [3215]" strokeweight="0">
                          <v:fill opacity="13107f"/>
                          <v:stroke opacity="13107f"/>
                          <v:path arrowok="t" o:connecttype="custom" o:connectlocs="0,0;831858,1789120;604982,1789120;277291,907156;0,0" o:connectangles="0,0,0,0,0"/>
                        </v:shape>
                        <v:shape id="Vrije vorm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" path="m,l8,37r,4l15,95,4,49,,xe" fillcolor="#44546a [3215]" strokecolor="#44546a [3215]" strokeweight="0">
                          <v:fill opacity="13107f"/>
                          <v:stroke opacity="13107f"/>
                          <v:path arrowok="t" o:connecttype="custom" o:connectlocs="0,0;201507,932388;201507,1033186;377833,2393958;100753,1234782;0,0" o:connectangles="0,0,0,0,0,0"/>
                        </v:shape>
                        <v:shape id="Vrije vorm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10131425,0;10131425,25209;9148533,982849;8190837,1990891;7308739,3049336;6426658,4132973;5317746,5594634;4309644,7157100;3351947,8719565;2520255,10357642;1789389,12046104;1134123,13759776;680477,15549059;327641,17363535;176426,19178011;176426,19707225;0,19278815;25210,19178011;176426,17338326;529261,15523850;1008102,13734583;1663368,11970509;2394250,10307239;3276331,8643970;4208834,7081504;5267341,5544232;6376253,4107780;7233140,3024127;8165626,1965682;9123323,957640;10131425,0" o:connectangles="0,0,0,0,0,0,0,0,0,0,0,0,0,0,0,0,0,0,0,0,0,0,0,0,0,0,0,0,0,0,0"/>
                        </v:shape>
                        <v:shape id="Vrije vorm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" path="m,l6,15r1,3l12,80r9,54l33,188r4,8l22,162,15,146,5,81,1,40,,xe" fillcolor="#44546a [3215]" strokecolor="#44546a [3215]" strokeweight="0">
                          <v:fill opacity="13107f"/>
                          <v:stroke opacity="13107f"/>
                          <v:path arrowok="t" o:connecttype="custom" o:connectlocs="0,0;151370,378092;176607,453701;302741,2016449;529804,3377552;832544,4738655;933458,4940300;555024,4083309;378434,3680019;126150,2041663;25236,1008224;0,0" o:connectangles="0,0,0,0,0,0,0,0,0,0,0,0"/>
                        </v:shape>
                        <v:shape id="Vrije vorm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" path="m,l31,66r-7,l,xe" fillcolor="#44546a [3215]" strokecolor="#44546a [3215]" strokeweight="0">
                          <v:fill opacity="13107f"/>
                          <v:stroke opacity="13107f"/>
                          <v:path arrowok="t" o:connecttype="custom" o:connectlocs="0,0;781058,1663700;604684,1663700;0,0" o:connectangles="0,0,0,0"/>
                        </v:shape>
                        <v:shape id="Vrije vorm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" path="m,l7,17r,26l6,40,,25,,xe" fillcolor="#44546a [3215]" strokecolor="#44546a [3215]" strokeweight="0">
                          <v:fill opacity="13107f"/>
                          <v:stroke opacity="13107f"/>
                          <v:path arrowok="t" o:connecttype="custom" o:connectlocs="0,0;176220,428042;176220,1082683;151039,1007140;0,629470;0,0" o:connectangles="0,0,0,0,0,0"/>
                        </v:shape>
                        <v:shape id="Vrije vorm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" path="m,l7,16,22,50,33,86r13,35l45,121,14,55,11,44,,xe" fillcolor="#44546a [3215]" strokecolor="#44546a [3215]" strokeweight="0">
                          <v:fill opacity="13107f"/>
                          <v:stroke opacity="13107f"/>
                          <v:path arrowok="t" o:connecttype="custom" o:connectlocs="0,0;176600,403251;555004,1260160;832514,2167475;1160463,3049595;1135243,3049595;353184,1386184;277510,1108941;0,0" o:connectangles="0,0,0,0,0,0,0,0,0"/>
                        </v:shape>
                      </v:group>
                    </v:group>
                    <w10:wrap anchorx="page" anchory="page"/>
                  </v:group>
                </w:pict>
              </mc:Fallback>
            </mc:AlternateContent>
          </w:r>
          <w:r>
            <w:rPr>
              <w:noProof/>
            </w:rPr>
            <mc:AlternateContent>
              <mc:Choice Requires="wps">
                <w:drawing>
                  <wp:anchor distT="0" distB="0" distL="114300" distR="114300" simplePos="0" relativeHeight="251670528" behindDoc="0" locked="0" layoutInCell="1" allowOverlap="1" wp14:anchorId="0F2685DA" wp14:editId="433C92E7">
                    <wp:simplePos x="0" y="0"/>
                    <mc:AlternateContent>
                      <mc:Choice Requires="wp14">
                        <wp:positionH relativeFrom="page">
                          <wp14:pctPosHOffset>42000</wp14:pctPosHOffset>
                        </wp:positionH>
                      </mc:Choice>
                      <mc:Fallback>
                        <wp:positionH relativeFrom="page">
                          <wp:posOffset>3175000</wp:posOffset>
                        </wp:positionH>
                      </mc:Fallback>
                    </mc:AlternateContent>
                    <mc:AlternateContent>
                      <mc:Choice Requires="wp14">
                        <wp:positionV relativeFrom="page">
                          <wp14:pctPosVOffset>17500</wp14:pctPosVOffset>
                        </wp:positionV>
                      </mc:Choice>
                      <mc:Fallback>
                        <wp:positionV relativeFrom="page">
                          <wp:posOffset>1870710</wp:posOffset>
                        </wp:positionV>
                      </mc:Fallback>
                    </mc:AlternateContent>
                    <wp:extent cx="3402330" cy="3056890"/>
                    <wp:effectExtent l="0" t="0" r="0" b="0"/>
                    <wp:wrapNone/>
                    <wp:docPr id="22" name="Tekstvak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02330" cy="305689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3582F3F" w14:textId="4FAF99DA" w:rsidR="003A0D9F" w:rsidRDefault="003A0D9F">
                                <w:pPr>
                                  <w:pStyle w:val="Geenafstand"/>
                                  <w:rPr>
                                    <w:rFonts w:asciiTheme="majorHAnsi" w:eastAsiaTheme="majorEastAsia" w:hAnsiTheme="majorHAnsi" w:cstheme="majorBidi"/>
                                    <w:color w:val="262626" w:themeColor="text1" w:themeTint="D9"/>
                                    <w:sz w:val="72"/>
                                  </w:rPr>
                                </w:pPr>
                                <w:r>
                                  <w:rPr>
                                    <w:rFonts w:asciiTheme="majorHAnsi" w:eastAsiaTheme="majorEastAsia" w:hAnsiTheme="majorHAnsi" w:cstheme="majorBidi"/>
                                    <w:color w:val="262626" w:themeColor="text1" w:themeTint="D9"/>
                                    <w:sz w:val="72"/>
                                    <w:szCs w:val="72"/>
                                  </w:rPr>
                                  <w:t>Wel of niet implementeren?</w:t>
                                </w:r>
                                <w:r w:rsidR="00742EF8">
                                  <w:rPr>
                                    <w:rFonts w:asciiTheme="majorHAnsi" w:eastAsiaTheme="majorEastAsia" w:hAnsiTheme="majorHAnsi" w:cstheme="majorBidi"/>
                                    <w:color w:val="262626" w:themeColor="text1" w:themeTint="D9"/>
                                    <w:sz w:val="72"/>
                                    <w:szCs w:val="72"/>
                                  </w:rPr>
                                  <w:t xml:space="preserve"> Dat is de vraag. </w:t>
                                </w:r>
                              </w:p>
                              <w:p w14:paraId="59195470" w14:textId="0E6C75F7" w:rsidR="003A0D9F" w:rsidRDefault="008F74A0">
                                <w:pPr>
                                  <w:spacing w:before="120"/>
                                  <w:rPr>
                                    <w:color w:val="404040" w:themeColor="text1" w:themeTint="BF"/>
                                    <w:sz w:val="36"/>
                                    <w:szCs w:val="36"/>
                                  </w:rPr>
                                </w:pPr>
                                <w:sdt>
                                  <w:sdtPr>
                                    <w:rPr>
                                      <w:color w:val="404040" w:themeColor="text1" w:themeTint="BF"/>
                                      <w:sz w:val="36"/>
                                      <w:szCs w:val="36"/>
                                    </w:rPr>
                                    <w:alias w:val="Ondertitel"/>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A44813">
                                      <w:rPr>
                                        <w:color w:val="404040" w:themeColor="text1" w:themeTint="BF"/>
                                        <w:sz w:val="36"/>
                                        <w:szCs w:val="36"/>
                                      </w:rPr>
                                      <w:t>Een onderzoek naar het implementatieproces van het risicoprofiel bij waterschappen in Nederland.</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page">
                      <wp14:pctWidth>45000</wp14:pctWidth>
                    </wp14:sizeRelH>
                    <wp14:sizeRelV relativeFrom="margin">
                      <wp14:pctHeight>0</wp14:pctHeight>
                    </wp14:sizeRelV>
                  </wp:anchor>
                </w:drawing>
              </mc:Choice>
              <mc:Fallback>
                <w:pict>
                  <v:shapetype w14:anchorId="0F2685DA" id="_x0000_t202" coordsize="21600,21600" o:spt="202" path="m,l,21600r21600,l21600,xe">
                    <v:stroke joinstyle="miter"/>
                    <v:path gradientshapeok="t" o:connecttype="rect"/>
                  </v:shapetype>
                  <v:shape id="Tekstvak 22" o:spid="_x0000_s1055" type="#_x0000_t202" style="position:absolute;margin-left:0;margin-top:0;width:267.9pt;height:240.7pt;z-index:251670528;visibility:visible;mso-wrap-style:square;mso-width-percent:450;mso-height-percent:0;mso-left-percent:420;mso-top-percent:175;mso-wrap-distance-left:9pt;mso-wrap-distance-top:0;mso-wrap-distance-right:9pt;mso-wrap-distance-bottom:0;mso-position-horizontal-relative:page;mso-position-vertical-relative:page;mso-width-percent:450;mso-height-percent:0;mso-left-percent:420;mso-top-percent:175;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" filled="f" stroked="f" strokeweight=".5pt">
                    <v:textbox style="mso-fit-shape-to-text:t" inset="0,0,0,0">
                      <w:txbxContent>
                        <w:p w14:paraId="33582F3F" w14:textId="4FAF99DA" w:rsidR="003A0D9F" w:rsidRDefault="003A0D9F">
                          <w:pPr>
                            <w:pStyle w:val="Geenafstand"/>
                            <w:rPr>
                              <w:rFonts w:asciiTheme="majorHAnsi" w:eastAsiaTheme="majorEastAsia" w:hAnsiTheme="majorHAnsi" w:cstheme="majorBidi"/>
                              <w:color w:val="262626" w:themeColor="text1" w:themeTint="D9"/>
                              <w:sz w:val="72"/>
                            </w:rPr>
                          </w:pPr>
                          <w:r>
                            <w:rPr>
                              <w:rFonts w:asciiTheme="majorHAnsi" w:eastAsiaTheme="majorEastAsia" w:hAnsiTheme="majorHAnsi" w:cstheme="majorBidi"/>
                              <w:color w:val="262626" w:themeColor="text1" w:themeTint="D9"/>
                              <w:sz w:val="72"/>
                              <w:szCs w:val="72"/>
                            </w:rPr>
                            <w:t>Wel of niet implementeren?</w:t>
                          </w:r>
                          <w:r w:rsidR="00742EF8">
                            <w:rPr>
                              <w:rFonts w:asciiTheme="majorHAnsi" w:eastAsiaTheme="majorEastAsia" w:hAnsiTheme="majorHAnsi" w:cstheme="majorBidi"/>
                              <w:color w:val="262626" w:themeColor="text1" w:themeTint="D9"/>
                              <w:sz w:val="72"/>
                              <w:szCs w:val="72"/>
                            </w:rPr>
                            <w:t xml:space="preserve"> Dat is de vraag. </w:t>
                          </w:r>
                        </w:p>
                        <w:p w14:paraId="59195470" w14:textId="0E6C75F7" w:rsidR="003A0D9F" w:rsidRDefault="008F74A0">
                          <w:pPr>
                            <w:spacing w:before="120"/>
                            <w:rPr>
                              <w:color w:val="404040" w:themeColor="text1" w:themeTint="BF"/>
                              <w:sz w:val="36"/>
                              <w:szCs w:val="36"/>
                            </w:rPr>
                          </w:pPr>
                          <w:sdt>
                            <w:sdtPr>
                              <w:rPr>
                                <w:color w:val="404040" w:themeColor="text1" w:themeTint="BF"/>
                                <w:sz w:val="36"/>
                                <w:szCs w:val="36"/>
                              </w:rPr>
                              <w:alias w:val="Ondertitel"/>
                              <w:tag w:val=""/>
                              <w:id w:val="-1148361611"/>
                              <w:dataBinding w:prefixMappings="xmlns:ns0='http://purl.org/dc/elements/1.1/' xmlns:ns1='http://schemas.openxmlformats.org/package/2006/metadata/core-properties' " w:xpath="/ns1:coreProperties[1]/ns0:subject[1]" w:storeItemID="{6C3C8BC8-F283-45AE-878A-BAB7291924A1}"/>
                              <w:text/>
                            </w:sdtPr>
                            <w:sdtEndPr/>
                            <w:sdtContent>
                              <w:r w:rsidR="00A44813">
                                <w:rPr>
                                  <w:color w:val="404040" w:themeColor="text1" w:themeTint="BF"/>
                                  <w:sz w:val="36"/>
                                  <w:szCs w:val="36"/>
                                </w:rPr>
                                <w:t>Een onderzoek naar het implementatieproces van het risicoprofiel bij waterschappen in Nederland.</w:t>
                              </w:r>
                            </w:sdtContent>
                          </w:sdt>
                        </w:p>
                      </w:txbxContent>
                    </v:textbox>
                    <w10:wrap anchorx="page" anchory="page"/>
                  </v:shape>
                </w:pict>
              </mc:Fallback>
            </mc:AlternateContent>
          </w:r>
        </w:p>
        <w:p w14:paraId="4EBB71D8" w14:textId="298870B1" w:rsidR="00603B02" w:rsidRDefault="008F74A0" w:rsidP="008002A9">
          <w:pPr>
            <w:rPr>
              <w:rFonts w:ascii="Times New Roman" w:hAnsi="Times New Roman" w:cs="Times New Roman"/>
              <w:b/>
              <w:bCs/>
              <w:sz w:val="24"/>
              <w:szCs w:val="24"/>
            </w:rPr>
          </w:pPr>
          <w:r>
            <w:rPr>
              <w:noProof/>
            </w:rPr>
            <mc:AlternateContent>
              <mc:Choice Requires="wps">
                <w:drawing>
                  <wp:anchor distT="0" distB="0" distL="114300" distR="114300" simplePos="0" relativeHeight="251671552" behindDoc="0" locked="0" layoutInCell="1" allowOverlap="1" wp14:anchorId="4A2CD68D" wp14:editId="7B5290C3">
                    <wp:simplePos x="0" y="0"/>
                    <wp:positionH relativeFrom="page">
                      <wp:posOffset>3172460</wp:posOffset>
                    </wp:positionH>
                    <wp:positionV relativeFrom="page">
                      <wp:posOffset>7872095</wp:posOffset>
                    </wp:positionV>
                    <wp:extent cx="3401695" cy="1898015"/>
                    <wp:effectExtent l="0" t="0" r="0" b="0"/>
                    <wp:wrapNone/>
                    <wp:docPr id="21" name="Tekstvak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01695" cy="189801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79B7438" w14:textId="2103B337" w:rsidR="003A0D9F" w:rsidRDefault="003A0D9F">
                                <w:pPr>
                                  <w:pStyle w:val="Geenafstand"/>
                                  <w:rPr>
                                    <w:color w:val="595959" w:themeColor="text1" w:themeTint="A6"/>
                                    <w:sz w:val="20"/>
                                    <w:szCs w:val="20"/>
                                  </w:rPr>
                                </w:pP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page">
                      <wp14:pctWidth>45000</wp14:pctWidth>
                    </wp14:sizeRelH>
                    <wp14:sizeRelV relativeFrom="margin">
                      <wp14:pctHeight>0</wp14:pctHeight>
                    </wp14:sizeRelV>
                  </wp:anchor>
                </w:drawing>
              </mc:Choice>
              <mc:Fallback>
                <w:pict>
                  <v:shape w14:anchorId="4A2CD68D" id="Tekstvak 21" o:spid="_x0000_s1056" type="#_x0000_t202" style="position:absolute;margin-left:249.8pt;margin-top:619.85pt;width:267.85pt;height:149.45pt;z-index:251671552;visibility:visible;mso-wrap-style:square;mso-width-percent:450;mso-height-percent:0;mso-wrap-distance-left:9pt;mso-wrap-distance-top:0;mso-wrap-distance-right:9pt;mso-wrap-distance-bottom:0;mso-position-horizontal:absolute;mso-position-horizontal-relative:page;mso-position-vertical:absolute;mso-position-vertical-relative:page;mso-width-percent:45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" filled="f" stroked="f" strokeweight=".5pt">
                    <v:textbox inset="0,0,0,0">
                      <w:txbxContent>
                        <w:p w14:paraId="579B7438" w14:textId="2103B337" w:rsidR="003A0D9F" w:rsidRDefault="003A0D9F">
                          <w:pPr>
                            <w:pStyle w:val="Geenafstand"/>
                            <w:rPr>
                              <w:color w:val="595959" w:themeColor="text1" w:themeTint="A6"/>
                              <w:sz w:val="20"/>
                              <w:szCs w:val="20"/>
                            </w:rPr>
                          </w:pPr>
                        </w:p>
                      </w:txbxContent>
                    </v:textbox>
                    <w10:wrap anchorx="page" anchory="page"/>
                  </v:shape>
                </w:pict>
              </mc:Fallback>
            </mc:AlternateContent>
          </w:r>
        </w:p>
      </w:sdtContent>
    </w:sdt>
    <w:p w14:paraId="32E4BF94" w14:textId="5618E952" w:rsidR="00603B02" w:rsidRDefault="00603B02" w:rsidP="009735C4">
      <w:pPr>
        <w:spacing w:line="360" w:lineRule="auto"/>
        <w:rPr>
          <w:rFonts w:ascii="Times New Roman" w:hAnsi="Times New Roman" w:cs="Times New Roman"/>
          <w:b/>
          <w:bCs/>
          <w:sz w:val="24"/>
          <w:szCs w:val="24"/>
        </w:rPr>
      </w:pPr>
    </w:p>
    <w:p w14:paraId="14BBCB8E" w14:textId="7BCE11B0" w:rsidR="00801A96" w:rsidRDefault="00801A96" w:rsidP="009735C4">
      <w:pPr>
        <w:spacing w:line="360" w:lineRule="auto"/>
        <w:rPr>
          <w:rFonts w:ascii="Times New Roman" w:hAnsi="Times New Roman" w:cs="Times New Roman"/>
          <w:b/>
          <w:bCs/>
          <w:sz w:val="24"/>
          <w:szCs w:val="24"/>
        </w:rPr>
      </w:pPr>
      <w:r>
        <w:rPr>
          <w:rFonts w:ascii="Times New Roman" w:hAnsi="Times New Roman" w:cs="Times New Roman"/>
          <w:b/>
          <w:bCs/>
          <w:sz w:val="24"/>
          <w:szCs w:val="24"/>
        </w:rPr>
        <w:br/>
      </w:r>
    </w:p>
    <w:p w14:paraId="2B897BD5" w14:textId="5E7E1E0D" w:rsidR="00801A96" w:rsidRDefault="008F74A0">
      <w:pPr>
        <w:rPr>
          <w:rFonts w:ascii="Times New Roman" w:hAnsi="Times New Roman" w:cs="Times New Roman"/>
          <w:b/>
          <w:bCs/>
          <w:sz w:val="24"/>
          <w:szCs w:val="24"/>
        </w:rPr>
      </w:pPr>
      <w:r>
        <w:rPr>
          <w:noProof/>
        </w:rPr>
        <mc:AlternateContent>
          <mc:Choice Requires="wps">
            <w:drawing>
              <wp:anchor distT="0" distB="0" distL="114300" distR="114300" simplePos="0" relativeHeight="251672576" behindDoc="0" locked="0" layoutInCell="1" allowOverlap="1" wp14:anchorId="0F1DE9E2" wp14:editId="1734C534">
                <wp:simplePos x="0" y="0"/>
                <wp:positionH relativeFrom="column">
                  <wp:posOffset>2272665</wp:posOffset>
                </wp:positionH>
                <wp:positionV relativeFrom="paragraph">
                  <wp:posOffset>5519420</wp:posOffset>
                </wp:positionV>
                <wp:extent cx="3418840" cy="2082800"/>
                <wp:effectExtent l="0" t="0" r="0" b="0"/>
                <wp:wrapNone/>
                <wp:docPr id="20" name="Tekstvak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18840" cy="2082800"/>
                        </a:xfrm>
                        <a:prstGeom prst="rect">
                          <a:avLst/>
                        </a:prstGeom>
                        <a:solidFill>
                          <a:schemeClr val="lt1"/>
                        </a:solidFill>
                        <a:ln w="6350">
                          <a:solidFill>
                            <a:prstClr val="black"/>
                          </a:solidFill>
                        </a:ln>
                      </wps:spPr>
                      <wps:txbx>
                        <w:txbxContent>
                          <w:p w14:paraId="7ED17242" w14:textId="5FD3937C" w:rsidR="00F027A4" w:rsidRDefault="00F027A4">
                            <w:pPr>
                              <w:rPr>
                                <w:b/>
                                <w:bCs/>
                              </w:rPr>
                            </w:pPr>
                            <w:r>
                              <w:rPr>
                                <w:b/>
                                <w:bCs/>
                              </w:rPr>
                              <w:t>Master</w:t>
                            </w:r>
                            <w:r w:rsidR="0047523A">
                              <w:rPr>
                                <w:b/>
                                <w:bCs/>
                              </w:rPr>
                              <w:t xml:space="preserve"> </w:t>
                            </w:r>
                            <w:r>
                              <w:rPr>
                                <w:b/>
                                <w:bCs/>
                              </w:rPr>
                              <w:t xml:space="preserve">thesis </w:t>
                            </w:r>
                          </w:p>
                          <w:p w14:paraId="6E3F8089" w14:textId="60FDCC8D" w:rsidR="00F027A4" w:rsidRDefault="00F027A4">
                            <w:pPr>
                              <w:rPr>
                                <w:b/>
                                <w:bCs/>
                              </w:rPr>
                            </w:pPr>
                            <w:r>
                              <w:rPr>
                                <w:b/>
                                <w:bCs/>
                              </w:rPr>
                              <w:t>Onderwijsinstelling: Radboud Universiteit Nijmegen</w:t>
                            </w:r>
                          </w:p>
                          <w:p w14:paraId="039D17D1" w14:textId="36366529" w:rsidR="0047523A" w:rsidRDefault="0047523A">
                            <w:pPr>
                              <w:rPr>
                                <w:b/>
                                <w:bCs/>
                              </w:rPr>
                            </w:pPr>
                            <w:r>
                              <w:rPr>
                                <w:b/>
                                <w:bCs/>
                              </w:rPr>
                              <w:t>Faculteit der Managementwetenschappen</w:t>
                            </w:r>
                          </w:p>
                          <w:p w14:paraId="7409870E" w14:textId="546D283F" w:rsidR="00F027A4" w:rsidRDefault="00F027A4">
                            <w:pPr>
                              <w:rPr>
                                <w:b/>
                                <w:bCs/>
                              </w:rPr>
                            </w:pPr>
                            <w:r>
                              <w:rPr>
                                <w:b/>
                                <w:bCs/>
                              </w:rPr>
                              <w:t xml:space="preserve">Opleiding: Besturen van Veiligheid </w:t>
                            </w:r>
                          </w:p>
                          <w:p w14:paraId="2D71C0D1" w14:textId="612C43D0" w:rsidR="00F027A4" w:rsidRDefault="00F027A4">
                            <w:pPr>
                              <w:rPr>
                                <w:b/>
                                <w:bCs/>
                              </w:rPr>
                            </w:pPr>
                            <w:r>
                              <w:rPr>
                                <w:b/>
                                <w:bCs/>
                              </w:rPr>
                              <w:t xml:space="preserve">Naam: Quinten de Jong </w:t>
                            </w:r>
                          </w:p>
                          <w:p w14:paraId="3F17F4B2" w14:textId="5FA1E71E" w:rsidR="008002A9" w:rsidRDefault="008002A9">
                            <w:pPr>
                              <w:rPr>
                                <w:b/>
                                <w:bCs/>
                              </w:rPr>
                            </w:pPr>
                            <w:r>
                              <w:rPr>
                                <w:b/>
                                <w:bCs/>
                              </w:rPr>
                              <w:t xml:space="preserve">Begeleider: Dr. Sandra Resodihardjo </w:t>
                            </w:r>
                          </w:p>
                          <w:p w14:paraId="70995C07" w14:textId="585E3FFE" w:rsidR="00F027A4" w:rsidRPr="00F027A4" w:rsidRDefault="00F027A4">
                            <w:pPr>
                              <w:rPr>
                                <w:b/>
                                <w:bCs/>
                              </w:rPr>
                            </w:pPr>
                            <w:r>
                              <w:rPr>
                                <w:b/>
                                <w:bCs/>
                              </w:rPr>
                              <w:t>Datum:</w:t>
                            </w:r>
                            <w:r w:rsidR="0056077B">
                              <w:rPr>
                                <w:b/>
                                <w:bCs/>
                              </w:rPr>
                              <w:t xml:space="preserve"> </w:t>
                            </w:r>
                            <w:r w:rsidR="0047523A">
                              <w:rPr>
                                <w:b/>
                                <w:bCs/>
                              </w:rPr>
                              <w:t>november 2022</w:t>
                            </w:r>
                            <w:r w:rsidR="008002A9">
                              <w:rPr>
                                <w:b/>
                                <w:bC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0F1DE9E2" id="Tekstvak 20" o:spid="_x0000_s1057" type="#_x0000_t202" style="position:absolute;margin-left:178.95pt;margin-top:434.6pt;width:269.2pt;height:164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" fillcolor="white [3201]" strokeweight=".5pt">
                <v:path arrowok="t"/>
                <v:textbox>
                  <w:txbxContent>
                    <w:p w14:paraId="7ED17242" w14:textId="5FD3937C" w:rsidR="00F027A4" w:rsidRDefault="00F027A4">
                      <w:pPr>
                        <w:rPr>
                          <w:b/>
                          <w:bCs/>
                        </w:rPr>
                      </w:pPr>
                      <w:r>
                        <w:rPr>
                          <w:b/>
                          <w:bCs/>
                        </w:rPr>
                        <w:t>Master</w:t>
                      </w:r>
                      <w:r w:rsidR="0047523A">
                        <w:rPr>
                          <w:b/>
                          <w:bCs/>
                        </w:rPr>
                        <w:t xml:space="preserve"> </w:t>
                      </w:r>
                      <w:r>
                        <w:rPr>
                          <w:b/>
                          <w:bCs/>
                        </w:rPr>
                        <w:t xml:space="preserve">thesis </w:t>
                      </w:r>
                    </w:p>
                    <w:p w14:paraId="6E3F8089" w14:textId="60FDCC8D" w:rsidR="00F027A4" w:rsidRDefault="00F027A4">
                      <w:pPr>
                        <w:rPr>
                          <w:b/>
                          <w:bCs/>
                        </w:rPr>
                      </w:pPr>
                      <w:r>
                        <w:rPr>
                          <w:b/>
                          <w:bCs/>
                        </w:rPr>
                        <w:t>Onderwijsinstelling: Radboud Universiteit Nijmegen</w:t>
                      </w:r>
                    </w:p>
                    <w:p w14:paraId="039D17D1" w14:textId="36366529" w:rsidR="0047523A" w:rsidRDefault="0047523A">
                      <w:pPr>
                        <w:rPr>
                          <w:b/>
                          <w:bCs/>
                        </w:rPr>
                      </w:pPr>
                      <w:r>
                        <w:rPr>
                          <w:b/>
                          <w:bCs/>
                        </w:rPr>
                        <w:t>Faculteit der Managementwetenschappen</w:t>
                      </w:r>
                    </w:p>
                    <w:p w14:paraId="7409870E" w14:textId="546D283F" w:rsidR="00F027A4" w:rsidRDefault="00F027A4">
                      <w:pPr>
                        <w:rPr>
                          <w:b/>
                          <w:bCs/>
                        </w:rPr>
                      </w:pPr>
                      <w:r>
                        <w:rPr>
                          <w:b/>
                          <w:bCs/>
                        </w:rPr>
                        <w:t xml:space="preserve">Opleiding: Besturen van Veiligheid </w:t>
                      </w:r>
                    </w:p>
                    <w:p w14:paraId="2D71C0D1" w14:textId="612C43D0" w:rsidR="00F027A4" w:rsidRDefault="00F027A4">
                      <w:pPr>
                        <w:rPr>
                          <w:b/>
                          <w:bCs/>
                        </w:rPr>
                      </w:pPr>
                      <w:r>
                        <w:rPr>
                          <w:b/>
                          <w:bCs/>
                        </w:rPr>
                        <w:t xml:space="preserve">Naam: Quinten de Jong </w:t>
                      </w:r>
                    </w:p>
                    <w:p w14:paraId="3F17F4B2" w14:textId="5FA1E71E" w:rsidR="008002A9" w:rsidRDefault="008002A9">
                      <w:pPr>
                        <w:rPr>
                          <w:b/>
                          <w:bCs/>
                        </w:rPr>
                      </w:pPr>
                      <w:r>
                        <w:rPr>
                          <w:b/>
                          <w:bCs/>
                        </w:rPr>
                        <w:t xml:space="preserve">Begeleider: Dr. Sandra Resodihardjo </w:t>
                      </w:r>
                    </w:p>
                    <w:p w14:paraId="70995C07" w14:textId="585E3FFE" w:rsidR="00F027A4" w:rsidRPr="00F027A4" w:rsidRDefault="00F027A4">
                      <w:pPr>
                        <w:rPr>
                          <w:b/>
                          <w:bCs/>
                        </w:rPr>
                      </w:pPr>
                      <w:r>
                        <w:rPr>
                          <w:b/>
                          <w:bCs/>
                        </w:rPr>
                        <w:t>Datum:</w:t>
                      </w:r>
                      <w:r w:rsidR="0056077B">
                        <w:rPr>
                          <w:b/>
                          <w:bCs/>
                        </w:rPr>
                        <w:t xml:space="preserve"> </w:t>
                      </w:r>
                      <w:r w:rsidR="0047523A">
                        <w:rPr>
                          <w:b/>
                          <w:bCs/>
                        </w:rPr>
                        <w:t>november 2022</w:t>
                      </w:r>
                      <w:r w:rsidR="008002A9">
                        <w:rPr>
                          <w:b/>
                          <w:bCs/>
                        </w:rPr>
                        <w:t xml:space="preserve"> </w:t>
                      </w:r>
                    </w:p>
                  </w:txbxContent>
                </v:textbox>
              </v:shape>
            </w:pict>
          </mc:Fallback>
        </mc:AlternateContent>
      </w:r>
      <w:r w:rsidR="00801A96">
        <w:rPr>
          <w:rFonts w:ascii="Times New Roman" w:hAnsi="Times New Roman" w:cs="Times New Roman"/>
          <w:b/>
          <w:bCs/>
          <w:sz w:val="24"/>
          <w:szCs w:val="24"/>
        </w:rPr>
        <w:br w:type="page"/>
      </w:r>
    </w:p>
    <w:p w14:paraId="68BED3BE" w14:textId="6D90DC46" w:rsidR="00801A96" w:rsidRDefault="00801A96" w:rsidP="009735C4">
      <w:pPr>
        <w:spacing w:line="360" w:lineRule="auto"/>
        <w:rPr>
          <w:rFonts w:ascii="Times New Roman" w:hAnsi="Times New Roman" w:cs="Times New Roman"/>
          <w:b/>
          <w:bCs/>
          <w:sz w:val="28"/>
          <w:szCs w:val="28"/>
        </w:rPr>
      </w:pPr>
      <w:r w:rsidRPr="00B55CC3">
        <w:rPr>
          <w:rFonts w:ascii="Times New Roman" w:hAnsi="Times New Roman" w:cs="Times New Roman"/>
          <w:b/>
          <w:bCs/>
          <w:sz w:val="28"/>
          <w:szCs w:val="28"/>
        </w:rPr>
        <w:lastRenderedPageBreak/>
        <w:t>Woord vooraf</w:t>
      </w:r>
    </w:p>
    <w:p w14:paraId="7D794B31" w14:textId="7D26DCC6" w:rsidR="00B55CC3" w:rsidRDefault="00B55CC3"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Voor u ligt de masterscriptie: </w:t>
      </w:r>
      <w:r>
        <w:rPr>
          <w:rFonts w:ascii="Times New Roman" w:hAnsi="Times New Roman" w:cs="Times New Roman"/>
          <w:i/>
          <w:iCs/>
          <w:sz w:val="24"/>
          <w:szCs w:val="24"/>
        </w:rPr>
        <w:t xml:space="preserve">Wel of niet implementeren? Dat is de vraag. </w:t>
      </w:r>
      <w:bookmarkStart w:id="2" w:name="_Hlk119480740"/>
      <w:r>
        <w:rPr>
          <w:rFonts w:ascii="Times New Roman" w:hAnsi="Times New Roman" w:cs="Times New Roman"/>
          <w:sz w:val="24"/>
          <w:szCs w:val="24"/>
        </w:rPr>
        <w:t xml:space="preserve">Dit onderzoek is uitgevoerd in opdracht van Waterschap De Dommel. </w:t>
      </w:r>
      <w:r w:rsidR="00455FFD">
        <w:rPr>
          <w:rFonts w:ascii="Times New Roman" w:hAnsi="Times New Roman" w:cs="Times New Roman"/>
          <w:sz w:val="24"/>
          <w:szCs w:val="24"/>
        </w:rPr>
        <w:t>Deze organisatie wilde weten hoe het implementatieproces van het risicoprofiel bij andere waterschappen was verlopen, zodat zij deze kennis mee konden nemen binnen de eigen organisatie.</w:t>
      </w:r>
      <w:r w:rsidR="00A81734">
        <w:rPr>
          <w:rFonts w:ascii="Times New Roman" w:hAnsi="Times New Roman" w:cs="Times New Roman"/>
          <w:sz w:val="24"/>
          <w:szCs w:val="24"/>
        </w:rPr>
        <w:t xml:space="preserve"> </w:t>
      </w:r>
      <w:bookmarkEnd w:id="2"/>
      <w:r>
        <w:rPr>
          <w:rFonts w:ascii="Times New Roman" w:hAnsi="Times New Roman" w:cs="Times New Roman"/>
          <w:sz w:val="24"/>
          <w:szCs w:val="24"/>
        </w:rPr>
        <w:t>Daarnaast is deze scriptie geschreven ter afronding van de master</w:t>
      </w:r>
      <w:r w:rsidR="00455FFD">
        <w:rPr>
          <w:rFonts w:ascii="Times New Roman" w:hAnsi="Times New Roman" w:cs="Times New Roman"/>
          <w:sz w:val="24"/>
          <w:szCs w:val="24"/>
        </w:rPr>
        <w:t>specialisatie</w:t>
      </w:r>
      <w:r>
        <w:rPr>
          <w:rFonts w:ascii="Times New Roman" w:hAnsi="Times New Roman" w:cs="Times New Roman"/>
          <w:sz w:val="24"/>
          <w:szCs w:val="24"/>
        </w:rPr>
        <w:t xml:space="preserve"> Besturen van Veiligheid. </w:t>
      </w:r>
    </w:p>
    <w:p w14:paraId="2CA558CB" w14:textId="6C864991" w:rsidR="00A81734" w:rsidRDefault="00A81734" w:rsidP="009735C4">
      <w:pPr>
        <w:spacing w:line="360" w:lineRule="auto"/>
        <w:rPr>
          <w:rFonts w:ascii="Times New Roman" w:hAnsi="Times New Roman" w:cs="Times New Roman"/>
          <w:sz w:val="24"/>
          <w:szCs w:val="24"/>
        </w:rPr>
      </w:pPr>
      <w:r>
        <w:rPr>
          <w:rFonts w:ascii="Times New Roman" w:hAnsi="Times New Roman" w:cs="Times New Roman"/>
          <w:sz w:val="24"/>
          <w:szCs w:val="24"/>
        </w:rPr>
        <w:t>Ongeveer een jaar geleden ben ik gestart met dit traject. Ik begon met het zoeken naar een stageorganisatie en al snel kwam ik uit bij Waterschap De Dommel. De waterschappen voeren een cruciale taak uit binnen ons land waar we naar mijn mening</w:t>
      </w:r>
      <w:r w:rsidR="00314619">
        <w:rPr>
          <w:rFonts w:ascii="Times New Roman" w:hAnsi="Times New Roman" w:cs="Times New Roman"/>
          <w:sz w:val="24"/>
          <w:szCs w:val="24"/>
        </w:rPr>
        <w:t xml:space="preserve"> </w:t>
      </w:r>
      <w:r>
        <w:rPr>
          <w:rFonts w:ascii="Times New Roman" w:hAnsi="Times New Roman" w:cs="Times New Roman"/>
          <w:sz w:val="24"/>
          <w:szCs w:val="24"/>
        </w:rPr>
        <w:t xml:space="preserve">te weinig bij stilstaan. Ik zou graag mijn begeleiders Elise Quinten en Dries van Roosmalen van Waterschap De Dommel willen bedanken voor hun begeleiding. </w:t>
      </w:r>
    </w:p>
    <w:p w14:paraId="7817472D" w14:textId="2B7D59C4" w:rsidR="00A81734" w:rsidRDefault="00A81734" w:rsidP="009735C4">
      <w:pPr>
        <w:spacing w:line="360" w:lineRule="auto"/>
        <w:rPr>
          <w:rFonts w:ascii="Times New Roman" w:hAnsi="Times New Roman" w:cs="Times New Roman"/>
          <w:sz w:val="24"/>
          <w:szCs w:val="24"/>
        </w:rPr>
      </w:pPr>
      <w:r>
        <w:rPr>
          <w:rFonts w:ascii="Times New Roman" w:hAnsi="Times New Roman" w:cs="Times New Roman"/>
          <w:sz w:val="24"/>
          <w:szCs w:val="24"/>
        </w:rPr>
        <w:t>Zonder de begeleiding van mijn scriptiebegeleider was deze scriptie niet tot stand gekomen. Daarvoor wil ik mijn scriptiebegeleider Sandra Resodihardjo</w:t>
      </w:r>
      <w:r w:rsidR="00460AC2">
        <w:rPr>
          <w:rFonts w:ascii="Times New Roman" w:hAnsi="Times New Roman" w:cs="Times New Roman"/>
          <w:sz w:val="24"/>
          <w:szCs w:val="24"/>
        </w:rPr>
        <w:t xml:space="preserve"> bedanken. Zonder </w:t>
      </w:r>
      <w:r w:rsidR="00DC7811">
        <w:rPr>
          <w:rFonts w:ascii="Times New Roman" w:hAnsi="Times New Roman" w:cs="Times New Roman"/>
          <w:sz w:val="24"/>
          <w:szCs w:val="24"/>
        </w:rPr>
        <w:t>haar</w:t>
      </w:r>
      <w:r w:rsidR="00460AC2">
        <w:rPr>
          <w:rFonts w:ascii="Times New Roman" w:hAnsi="Times New Roman" w:cs="Times New Roman"/>
          <w:sz w:val="24"/>
          <w:szCs w:val="24"/>
        </w:rPr>
        <w:t xml:space="preserve"> feedback en</w:t>
      </w:r>
      <w:r w:rsidR="00DC7811">
        <w:rPr>
          <w:rFonts w:ascii="Times New Roman" w:hAnsi="Times New Roman" w:cs="Times New Roman"/>
          <w:sz w:val="24"/>
          <w:szCs w:val="24"/>
        </w:rPr>
        <w:t xml:space="preserve"> </w:t>
      </w:r>
      <w:r w:rsidR="00460AC2">
        <w:rPr>
          <w:rFonts w:ascii="Times New Roman" w:hAnsi="Times New Roman" w:cs="Times New Roman"/>
          <w:sz w:val="24"/>
          <w:szCs w:val="24"/>
        </w:rPr>
        <w:t xml:space="preserve">kritische blik had ik mijn scriptie niet op deze manier kunnen schrijven. Verder zou ik alle respondenten willen bedanken die ik gedurende het traject geïnterviewd heb. Zonder deze informatie had ik mijn onderzoek niet uit kunnen voeren. Ten slotte wil ik mijn familie en mijn vriendin Hilde bedanken voor hun steun tijdens dit traject. </w:t>
      </w:r>
      <w:r w:rsidR="00314619">
        <w:rPr>
          <w:rFonts w:ascii="Times New Roman" w:hAnsi="Times New Roman" w:cs="Times New Roman"/>
          <w:sz w:val="24"/>
          <w:szCs w:val="24"/>
        </w:rPr>
        <w:t xml:space="preserve">Bij deze wens ik u veel leesplezier. </w:t>
      </w:r>
    </w:p>
    <w:p w14:paraId="466E7705" w14:textId="16D8DF86" w:rsidR="00314619" w:rsidRDefault="00314619" w:rsidP="009735C4">
      <w:pPr>
        <w:spacing w:line="360" w:lineRule="auto"/>
        <w:rPr>
          <w:rFonts w:ascii="Times New Roman" w:hAnsi="Times New Roman" w:cs="Times New Roman"/>
          <w:sz w:val="24"/>
          <w:szCs w:val="24"/>
        </w:rPr>
      </w:pPr>
    </w:p>
    <w:p w14:paraId="1903CFF4" w14:textId="616E48E5" w:rsidR="00314619" w:rsidRDefault="00314619"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Quinten de Jong </w:t>
      </w:r>
    </w:p>
    <w:p w14:paraId="461E937A" w14:textId="7122E82B" w:rsidR="00314619" w:rsidRDefault="00314619"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Hoeven, </w:t>
      </w:r>
      <w:r w:rsidR="00DC7811">
        <w:rPr>
          <w:rFonts w:ascii="Times New Roman" w:hAnsi="Times New Roman" w:cs="Times New Roman"/>
          <w:sz w:val="24"/>
          <w:szCs w:val="24"/>
        </w:rPr>
        <w:t>2</w:t>
      </w:r>
      <w:r w:rsidR="00A23157">
        <w:rPr>
          <w:rFonts w:ascii="Times New Roman" w:hAnsi="Times New Roman" w:cs="Times New Roman"/>
          <w:sz w:val="24"/>
          <w:szCs w:val="24"/>
        </w:rPr>
        <w:t>3</w:t>
      </w:r>
      <w:r w:rsidR="00DC7811">
        <w:rPr>
          <w:rFonts w:ascii="Times New Roman" w:hAnsi="Times New Roman" w:cs="Times New Roman"/>
          <w:sz w:val="24"/>
          <w:szCs w:val="24"/>
        </w:rPr>
        <w:t xml:space="preserve"> november 2022</w:t>
      </w:r>
      <w:r>
        <w:rPr>
          <w:rFonts w:ascii="Times New Roman" w:hAnsi="Times New Roman" w:cs="Times New Roman"/>
          <w:sz w:val="24"/>
          <w:szCs w:val="24"/>
        </w:rPr>
        <w:t xml:space="preserve"> </w:t>
      </w:r>
    </w:p>
    <w:p w14:paraId="283F727E" w14:textId="77777777" w:rsidR="00B55CC3" w:rsidRDefault="00B55CC3" w:rsidP="009735C4">
      <w:pPr>
        <w:spacing w:line="360" w:lineRule="auto"/>
        <w:rPr>
          <w:rFonts w:ascii="Times New Roman" w:hAnsi="Times New Roman" w:cs="Times New Roman"/>
          <w:sz w:val="28"/>
          <w:szCs w:val="28"/>
        </w:rPr>
      </w:pPr>
    </w:p>
    <w:p w14:paraId="5CC96BD9" w14:textId="77777777" w:rsidR="00B55CC3" w:rsidRDefault="00B55CC3" w:rsidP="00B55CC3">
      <w:pPr>
        <w:spacing w:line="360" w:lineRule="auto"/>
        <w:rPr>
          <w:rFonts w:ascii="Times New Roman" w:hAnsi="Times New Roman" w:cs="Times New Roman"/>
          <w:sz w:val="28"/>
          <w:szCs w:val="28"/>
        </w:rPr>
      </w:pPr>
    </w:p>
    <w:p w14:paraId="199462D7" w14:textId="1D547EDB" w:rsidR="00B55CC3" w:rsidRDefault="00B55CC3" w:rsidP="00B55CC3">
      <w:pPr>
        <w:spacing w:line="360" w:lineRule="auto"/>
        <w:rPr>
          <w:rFonts w:ascii="Arial" w:hAnsi="Arial" w:cs="Arial"/>
          <w:sz w:val="20"/>
          <w:szCs w:val="20"/>
        </w:rPr>
      </w:pPr>
      <w:r w:rsidRPr="003109B3">
        <w:rPr>
          <w:rFonts w:ascii="Arial" w:hAnsi="Arial" w:cs="Arial"/>
          <w:sz w:val="20"/>
          <w:szCs w:val="20"/>
        </w:rPr>
        <w:br/>
      </w:r>
      <w:r w:rsidRPr="003109B3">
        <w:rPr>
          <w:rFonts w:ascii="Arial" w:hAnsi="Arial" w:cs="Arial"/>
          <w:sz w:val="20"/>
          <w:szCs w:val="20"/>
        </w:rPr>
        <w:br/>
      </w:r>
    </w:p>
    <w:p w14:paraId="4D936136" w14:textId="77777777" w:rsidR="00314619" w:rsidRDefault="00314619" w:rsidP="00B55CC3">
      <w:pPr>
        <w:spacing w:line="360" w:lineRule="auto"/>
        <w:rPr>
          <w:rFonts w:ascii="Arial" w:hAnsi="Arial" w:cs="Arial"/>
          <w:sz w:val="20"/>
          <w:szCs w:val="20"/>
        </w:rPr>
      </w:pPr>
    </w:p>
    <w:p w14:paraId="140DB978" w14:textId="77777777" w:rsidR="00B55CC3" w:rsidRPr="00B55CC3" w:rsidRDefault="00B55CC3" w:rsidP="00B55CC3">
      <w:pPr>
        <w:spacing w:line="360" w:lineRule="auto"/>
        <w:rPr>
          <w:rFonts w:ascii="Arial" w:hAnsi="Arial" w:cs="Arial"/>
          <w:sz w:val="20"/>
          <w:szCs w:val="20"/>
        </w:rPr>
      </w:pPr>
    </w:p>
    <w:sdt>
      <w:sdtPr>
        <w:rPr>
          <w:rFonts w:asciiTheme="minorHAnsi" w:eastAsiaTheme="minorHAnsi" w:hAnsiTheme="minorHAnsi" w:cstheme="minorBidi"/>
          <w:color w:val="auto"/>
          <w:sz w:val="22"/>
          <w:szCs w:val="22"/>
          <w:lang w:eastAsia="en-US"/>
        </w:rPr>
        <w:id w:val="207458004"/>
        <w:docPartObj>
          <w:docPartGallery w:val="Table of Contents"/>
          <w:docPartUnique/>
        </w:docPartObj>
      </w:sdtPr>
      <w:sdtEndPr/>
      <w:sdtContent>
        <w:p w14:paraId="6AFC4589" w14:textId="64FE4D77" w:rsidR="00603B02" w:rsidRPr="00801A96" w:rsidRDefault="00603B02">
          <w:pPr>
            <w:pStyle w:val="Kopvaninhoudsopgave"/>
            <w:rPr>
              <w:rFonts w:ascii="Times New Roman" w:hAnsi="Times New Roman" w:cs="Times New Roman"/>
            </w:rPr>
          </w:pPr>
          <w:r w:rsidRPr="00801A96">
            <w:rPr>
              <w:rFonts w:ascii="Times New Roman" w:hAnsi="Times New Roman" w:cs="Times New Roman"/>
            </w:rPr>
            <w:t>Inhoudsopgave</w:t>
          </w:r>
        </w:p>
        <w:p w14:paraId="6B0492FA" w14:textId="1EBC9666" w:rsidR="00603B02" w:rsidRPr="00801A96" w:rsidRDefault="00801A96" w:rsidP="00B671D8">
          <w:pPr>
            <w:pStyle w:val="Inhopg1"/>
            <w:rPr>
              <w:sz w:val="24"/>
              <w:szCs w:val="24"/>
            </w:rPr>
          </w:pPr>
          <w:r w:rsidRPr="00B671D8">
            <w:t>1. Inleiding</w:t>
          </w:r>
          <w:r>
            <w:rPr>
              <w:sz w:val="24"/>
              <w:szCs w:val="24"/>
            </w:rPr>
            <w:t xml:space="preserve"> </w:t>
          </w:r>
          <w:r w:rsidR="00603B02" w:rsidRPr="00801A96">
            <w:rPr>
              <w:sz w:val="24"/>
              <w:szCs w:val="24"/>
            </w:rPr>
            <w:ptab w:relativeTo="margin" w:alignment="right" w:leader="dot"/>
          </w:r>
          <w:r w:rsidR="000103C3">
            <w:rPr>
              <w:sz w:val="24"/>
              <w:szCs w:val="24"/>
            </w:rPr>
            <w:t>4</w:t>
          </w:r>
        </w:p>
        <w:p w14:paraId="7B1A016C" w14:textId="59BCB33E" w:rsidR="00875E12" w:rsidRPr="00801A96" w:rsidRDefault="00875E12" w:rsidP="00B671D8">
          <w:pPr>
            <w:pStyle w:val="Inhopg2"/>
          </w:pPr>
          <w:r>
            <w:t xml:space="preserve">1.1 Aanleiding </w:t>
          </w:r>
          <w:r w:rsidR="00603B02" w:rsidRPr="00801A96">
            <w:ptab w:relativeTo="margin" w:alignment="right" w:leader="dot"/>
          </w:r>
          <w:r w:rsidR="000103C3">
            <w:t>4</w:t>
          </w:r>
          <w:r>
            <w:br/>
            <w:t>1.2 Probleemstelling</w:t>
          </w:r>
          <w:r w:rsidRPr="00801A96">
            <w:ptab w:relativeTo="margin" w:alignment="right" w:leader="dot"/>
          </w:r>
          <w:r w:rsidRPr="00801A96">
            <w:t>5</w:t>
          </w:r>
          <w:r>
            <w:br/>
            <w:t>1.3 Relevantie</w:t>
          </w:r>
          <w:r w:rsidRPr="00801A96">
            <w:ptab w:relativeTo="margin" w:alignment="right" w:leader="dot"/>
          </w:r>
          <w:r w:rsidR="000103C3">
            <w:t>6</w:t>
          </w:r>
          <w:r>
            <w:br/>
            <w:t>1.3 Leeswijzer</w:t>
          </w:r>
          <w:r w:rsidRPr="00801A96">
            <w:ptab w:relativeTo="margin" w:alignment="right" w:leader="dot"/>
          </w:r>
          <w:r w:rsidR="000103C3">
            <w:t>6</w:t>
          </w:r>
        </w:p>
        <w:p w14:paraId="2C71FA01" w14:textId="1173966E" w:rsidR="00603B02" w:rsidRPr="003563BE" w:rsidRDefault="00875E12" w:rsidP="00B671D8">
          <w:pPr>
            <w:pStyle w:val="Inhopg2"/>
            <w:rPr>
              <w:b/>
              <w:bCs/>
              <w:sz w:val="28"/>
              <w:szCs w:val="28"/>
            </w:rPr>
          </w:pPr>
          <w:r w:rsidRPr="003563BE">
            <w:rPr>
              <w:b/>
              <w:bCs/>
              <w:sz w:val="28"/>
              <w:szCs w:val="28"/>
            </w:rPr>
            <w:t>2. Theoretisch kader</w:t>
          </w:r>
          <w:r w:rsidR="00603B02" w:rsidRPr="003563BE">
            <w:rPr>
              <w:b/>
              <w:bCs/>
              <w:sz w:val="28"/>
              <w:szCs w:val="28"/>
            </w:rPr>
            <w:ptab w:relativeTo="margin" w:alignment="right" w:leader="dot"/>
          </w:r>
          <w:r w:rsidR="000103C3" w:rsidRPr="003563BE">
            <w:rPr>
              <w:b/>
              <w:bCs/>
              <w:sz w:val="28"/>
              <w:szCs w:val="28"/>
            </w:rPr>
            <w:t>8</w:t>
          </w:r>
        </w:p>
        <w:p w14:paraId="2B90CD8F" w14:textId="382F8250" w:rsidR="00603B02" w:rsidRPr="00801A96" w:rsidRDefault="00875E12" w:rsidP="00B671D8">
          <w:pPr>
            <w:pStyle w:val="Inhopg2"/>
          </w:pPr>
          <w:r>
            <w:t>2.1 Beleidscyclus</w:t>
          </w:r>
          <w:r w:rsidR="00603B02" w:rsidRPr="00801A96">
            <w:ptab w:relativeTo="margin" w:alignment="right" w:leader="dot"/>
          </w:r>
          <w:r w:rsidR="000103C3">
            <w:t>8</w:t>
          </w:r>
          <w:r>
            <w:br/>
            <w:t>2.2 Implementatie</w:t>
          </w:r>
          <w:r w:rsidRPr="00801A96">
            <w:ptab w:relativeTo="margin" w:alignment="right" w:leader="dot"/>
          </w:r>
          <w:r w:rsidR="000103C3">
            <w:t>9</w:t>
          </w:r>
          <w:r>
            <w:br/>
            <w:t>2.3 Factoren die een succesvolle implementatie kunnen beïnvloeden</w:t>
          </w:r>
          <w:r w:rsidRPr="00801A96">
            <w:ptab w:relativeTo="margin" w:alignment="right" w:leader="dot"/>
          </w:r>
          <w:r w:rsidR="000103C3">
            <w:t>10</w:t>
          </w:r>
          <w:r>
            <w:br/>
            <w:t>2.4 Geselecteerde factoren voor succesvolle implementatie</w:t>
          </w:r>
          <w:r w:rsidRPr="00801A96">
            <w:ptab w:relativeTo="margin" w:alignment="right" w:leader="dot"/>
          </w:r>
          <w:r w:rsidR="000103C3">
            <w:t>12</w:t>
          </w:r>
          <w:r>
            <w:br/>
          </w:r>
          <w:r w:rsidR="00740F11">
            <w:t xml:space="preserve"> </w:t>
          </w:r>
          <w:r w:rsidR="00740F11">
            <w:tab/>
          </w:r>
          <w:r w:rsidR="004C3CEA" w:rsidRPr="00B671D8">
            <w:rPr>
              <w:sz w:val="20"/>
              <w:szCs w:val="20"/>
            </w:rPr>
            <w:t xml:space="preserve">2.4.1 Tijd </w:t>
          </w:r>
          <w:r w:rsidR="00DC7811">
            <w:rPr>
              <w:sz w:val="20"/>
              <w:szCs w:val="20"/>
            </w:rPr>
            <w:t>en</w:t>
          </w:r>
          <w:r w:rsidR="004C3CEA" w:rsidRPr="00B671D8">
            <w:rPr>
              <w:sz w:val="20"/>
              <w:szCs w:val="20"/>
            </w:rPr>
            <w:t xml:space="preserve"> Middelen</w:t>
          </w:r>
          <w:r w:rsidRPr="00B671D8">
            <w:ptab w:relativeTo="margin" w:alignment="right" w:leader="dot"/>
          </w:r>
          <w:r w:rsidR="000103C3">
            <w:t>13</w:t>
          </w:r>
          <w:r w:rsidR="00740F11">
            <w:br/>
            <w:t xml:space="preserve"> </w:t>
          </w:r>
          <w:r w:rsidR="00740F11">
            <w:tab/>
          </w:r>
          <w:r w:rsidR="004C3CEA" w:rsidRPr="00B671D8">
            <w:rPr>
              <w:sz w:val="20"/>
              <w:szCs w:val="20"/>
            </w:rPr>
            <w:t>2.4.2 Externe factoren</w:t>
          </w:r>
          <w:r w:rsidR="00740F11" w:rsidRPr="00801A96">
            <w:ptab w:relativeTo="margin" w:alignment="right" w:leader="dot"/>
          </w:r>
          <w:r w:rsidR="000103C3">
            <w:t>14</w:t>
          </w:r>
          <w:r w:rsidR="00740F11">
            <w:br/>
            <w:t xml:space="preserve"> </w:t>
          </w:r>
          <w:r w:rsidR="00740F11">
            <w:tab/>
          </w:r>
          <w:r w:rsidR="004C3CEA" w:rsidRPr="00B671D8">
            <w:rPr>
              <w:sz w:val="20"/>
              <w:szCs w:val="20"/>
            </w:rPr>
            <w:t>2.4.3 Beleidsfactoren</w:t>
          </w:r>
          <w:r w:rsidR="00740F11" w:rsidRPr="00801A96">
            <w:ptab w:relativeTo="margin" w:alignment="right" w:leader="dot"/>
          </w:r>
          <w:r w:rsidR="000103C3">
            <w:t>15</w:t>
          </w:r>
          <w:r w:rsidR="00740F11">
            <w:br/>
            <w:t xml:space="preserve"> </w:t>
          </w:r>
          <w:r w:rsidR="00740F11">
            <w:tab/>
          </w:r>
          <w:r w:rsidR="004C3CEA" w:rsidRPr="00B671D8">
            <w:rPr>
              <w:sz w:val="20"/>
              <w:szCs w:val="20"/>
            </w:rPr>
            <w:t>2.4.4 Uitvoerdersfactoren</w:t>
          </w:r>
          <w:r w:rsidR="00740F11" w:rsidRPr="00801A96">
            <w:ptab w:relativeTo="margin" w:alignment="right" w:leader="dot"/>
          </w:r>
          <w:r w:rsidR="000103C3">
            <w:t>16</w:t>
          </w:r>
          <w:r w:rsidR="005A0823">
            <w:br/>
          </w:r>
          <w:r w:rsidR="005A0823">
            <w:tab/>
          </w:r>
          <w:r w:rsidR="005A0823" w:rsidRPr="00B671D8">
            <w:rPr>
              <w:sz w:val="20"/>
              <w:szCs w:val="20"/>
            </w:rPr>
            <w:t>2.4.</w:t>
          </w:r>
          <w:r w:rsidR="005A0823">
            <w:rPr>
              <w:sz w:val="20"/>
              <w:szCs w:val="20"/>
            </w:rPr>
            <w:t>6</w:t>
          </w:r>
          <w:r w:rsidR="005A0823" w:rsidRPr="00B671D8">
            <w:rPr>
              <w:sz w:val="20"/>
              <w:szCs w:val="20"/>
            </w:rPr>
            <w:t xml:space="preserve"> </w:t>
          </w:r>
          <w:r w:rsidR="005A0823">
            <w:rPr>
              <w:sz w:val="20"/>
              <w:szCs w:val="20"/>
            </w:rPr>
            <w:t>Conceptueel model</w:t>
          </w:r>
          <w:r w:rsidR="005A0823" w:rsidRPr="00801A96">
            <w:ptab w:relativeTo="margin" w:alignment="right" w:leader="dot"/>
          </w:r>
          <w:r w:rsidR="005A0823">
            <w:t>18</w:t>
          </w:r>
        </w:p>
        <w:p w14:paraId="741A6EB4" w14:textId="2999BE76" w:rsidR="00801A96" w:rsidRPr="00B671D8" w:rsidRDefault="004C3CEA" w:rsidP="00B671D8">
          <w:pPr>
            <w:pStyle w:val="Inhopg1"/>
          </w:pPr>
          <w:r w:rsidRPr="00B671D8">
            <w:t>3. Methodologisch kader</w:t>
          </w:r>
          <w:r w:rsidR="00801A96" w:rsidRPr="00B671D8">
            <w:rPr>
              <w:sz w:val="24"/>
              <w:szCs w:val="24"/>
            </w:rPr>
            <w:ptab w:relativeTo="margin" w:alignment="right" w:leader="dot"/>
          </w:r>
          <w:r w:rsidR="003F6A5C">
            <w:rPr>
              <w:sz w:val="24"/>
              <w:szCs w:val="24"/>
            </w:rPr>
            <w:t>20</w:t>
          </w:r>
        </w:p>
        <w:p w14:paraId="0B0D0B2F" w14:textId="4595D0C5" w:rsidR="002437CF" w:rsidRPr="002437CF" w:rsidRDefault="002437CF" w:rsidP="00B671D8">
          <w:pPr>
            <w:pStyle w:val="Inhopg2"/>
          </w:pPr>
          <w:r>
            <w:t>3.1 Caseselectie</w:t>
          </w:r>
          <w:r w:rsidR="00801A96" w:rsidRPr="00801A96">
            <w:ptab w:relativeTo="margin" w:alignment="right" w:leader="dot"/>
          </w:r>
          <w:r w:rsidR="003F6A5C">
            <w:t>20</w:t>
          </w:r>
          <w:r w:rsidR="00D14F0B">
            <w:br/>
          </w:r>
          <w:r>
            <w:t>3.2 Operationalisatie</w:t>
          </w:r>
          <w:r w:rsidRPr="00801A96">
            <w:ptab w:relativeTo="margin" w:alignment="right" w:leader="dot"/>
          </w:r>
          <w:r w:rsidR="003F6A5C">
            <w:t>21</w:t>
          </w:r>
        </w:p>
        <w:p w14:paraId="1E86524F" w14:textId="431AA1AD" w:rsidR="00D14F0B" w:rsidRPr="00B671D8" w:rsidRDefault="002437CF" w:rsidP="002437CF">
          <w:pPr>
            <w:spacing w:line="360" w:lineRule="auto"/>
            <w:rPr>
              <w:rFonts w:ascii="Times New Roman" w:hAnsi="Times New Roman" w:cs="Times New Roman"/>
              <w:sz w:val="20"/>
              <w:szCs w:val="20"/>
            </w:rPr>
          </w:pPr>
          <w:r>
            <w:rPr>
              <w:rFonts w:ascii="Times New Roman" w:hAnsi="Times New Roman" w:cs="Times New Roman"/>
              <w:sz w:val="24"/>
              <w:szCs w:val="24"/>
            </w:rPr>
            <w:t xml:space="preserve"> </w:t>
          </w:r>
          <w:r>
            <w:rPr>
              <w:rFonts w:ascii="Times New Roman" w:hAnsi="Times New Roman" w:cs="Times New Roman"/>
              <w:sz w:val="24"/>
              <w:szCs w:val="24"/>
            </w:rPr>
            <w:tab/>
          </w:r>
          <w:r w:rsidRPr="00B671D8">
            <w:rPr>
              <w:rFonts w:ascii="Times New Roman" w:hAnsi="Times New Roman" w:cs="Times New Roman"/>
              <w:sz w:val="20"/>
              <w:szCs w:val="20"/>
            </w:rPr>
            <w:t>3.2.1 Afhankelijke variabele</w:t>
          </w:r>
          <w:r w:rsidR="00801A96" w:rsidRPr="00B671D8">
            <w:rPr>
              <w:rFonts w:ascii="Times New Roman" w:hAnsi="Times New Roman" w:cs="Times New Roman"/>
              <w:sz w:val="24"/>
              <w:szCs w:val="24"/>
            </w:rPr>
            <w:ptab w:relativeTo="margin" w:alignment="right" w:leader="dot"/>
          </w:r>
          <w:r w:rsidR="003F6A5C">
            <w:rPr>
              <w:rFonts w:ascii="Times New Roman" w:hAnsi="Times New Roman" w:cs="Times New Roman"/>
              <w:sz w:val="24"/>
              <w:szCs w:val="24"/>
            </w:rPr>
            <w:t>22</w:t>
          </w:r>
          <w:r w:rsidR="00D14F0B" w:rsidRPr="00B671D8">
            <w:rPr>
              <w:rFonts w:ascii="Times New Roman" w:hAnsi="Times New Roman" w:cs="Times New Roman"/>
              <w:sz w:val="20"/>
              <w:szCs w:val="20"/>
            </w:rPr>
            <w:br/>
            <w:t xml:space="preserve"> </w:t>
          </w:r>
          <w:r w:rsidR="00D14F0B" w:rsidRPr="00B671D8">
            <w:rPr>
              <w:rFonts w:ascii="Times New Roman" w:hAnsi="Times New Roman" w:cs="Times New Roman"/>
              <w:sz w:val="20"/>
              <w:szCs w:val="20"/>
            </w:rPr>
            <w:tab/>
            <w:t>3.2.2 Onafhankelijke variabelen</w:t>
          </w:r>
          <w:r w:rsidRPr="00B671D8">
            <w:rPr>
              <w:rFonts w:ascii="Times New Roman" w:hAnsi="Times New Roman" w:cs="Times New Roman"/>
              <w:sz w:val="24"/>
              <w:szCs w:val="24"/>
            </w:rPr>
            <w:ptab w:relativeTo="margin" w:alignment="right" w:leader="dot"/>
          </w:r>
          <w:r w:rsidR="003F6A5C">
            <w:rPr>
              <w:rFonts w:ascii="Times New Roman" w:hAnsi="Times New Roman" w:cs="Times New Roman"/>
              <w:sz w:val="24"/>
              <w:szCs w:val="24"/>
            </w:rPr>
            <w:t>22</w:t>
          </w:r>
        </w:p>
        <w:p w14:paraId="79ACE766" w14:textId="3BD31CBD" w:rsidR="00D14F0B" w:rsidRDefault="00D14F0B" w:rsidP="00B671D8">
          <w:pPr>
            <w:pStyle w:val="Inhopg2"/>
          </w:pPr>
          <w:r>
            <w:t>3.3 Onderzoeksstrategie, -methoden &amp; -techniek</w:t>
          </w:r>
          <w:r w:rsidRPr="00801A96">
            <w:ptab w:relativeTo="margin" w:alignment="right" w:leader="dot"/>
          </w:r>
          <w:r w:rsidR="003F6A5C">
            <w:t>37</w:t>
          </w:r>
        </w:p>
        <w:p w14:paraId="371452BC" w14:textId="46A80AB7" w:rsidR="006A7108" w:rsidRDefault="00D14F0B" w:rsidP="00B671D8">
          <w:pPr>
            <w:pStyle w:val="Inhopg2"/>
          </w:pPr>
          <w:r>
            <w:t xml:space="preserve"> </w:t>
          </w:r>
          <w:r>
            <w:tab/>
          </w:r>
          <w:r w:rsidRPr="00B671D8">
            <w:rPr>
              <w:sz w:val="20"/>
              <w:szCs w:val="20"/>
            </w:rPr>
            <w:t>3.3.1 Onderzoeksstrategie</w:t>
          </w:r>
          <w:r w:rsidRPr="00B671D8">
            <w:ptab w:relativeTo="margin" w:alignment="right" w:leader="dot"/>
          </w:r>
          <w:r w:rsidR="003F6A5C">
            <w:t>37</w:t>
          </w:r>
          <w:r w:rsidRPr="00B671D8">
            <w:rPr>
              <w:sz w:val="20"/>
              <w:szCs w:val="20"/>
            </w:rPr>
            <w:br/>
            <w:t xml:space="preserve"> </w:t>
          </w:r>
          <w:r w:rsidRPr="00B671D8">
            <w:rPr>
              <w:sz w:val="20"/>
              <w:szCs w:val="20"/>
            </w:rPr>
            <w:tab/>
            <w:t>3.3.2 Onderzoeksmethode</w:t>
          </w:r>
          <w:r w:rsidRPr="00B671D8">
            <w:ptab w:relativeTo="margin" w:alignment="right" w:leader="dot"/>
          </w:r>
          <w:r w:rsidR="003F6A5C">
            <w:t>37</w:t>
          </w:r>
          <w:r w:rsidRPr="00B671D8">
            <w:rPr>
              <w:sz w:val="20"/>
              <w:szCs w:val="20"/>
            </w:rPr>
            <w:br/>
            <w:t xml:space="preserve"> </w:t>
          </w:r>
          <w:r w:rsidRPr="00B671D8">
            <w:rPr>
              <w:sz w:val="20"/>
              <w:szCs w:val="20"/>
            </w:rPr>
            <w:tab/>
            <w:t>3.3.3 Onderzoekstechniek</w:t>
          </w:r>
          <w:r w:rsidRPr="00B671D8">
            <w:ptab w:relativeTo="margin" w:alignment="right" w:leader="dot"/>
          </w:r>
          <w:r w:rsidR="003F6A5C">
            <w:t>39</w:t>
          </w:r>
          <w:r>
            <w:br/>
          </w:r>
          <w:r w:rsidR="006A7108">
            <w:t>3.4 Betrouwbaarheid en validiteit</w:t>
          </w:r>
          <w:r w:rsidRPr="00801A96">
            <w:ptab w:relativeTo="margin" w:alignment="right" w:leader="dot"/>
          </w:r>
          <w:r w:rsidR="003F6A5C">
            <w:t>39</w:t>
          </w:r>
        </w:p>
        <w:p w14:paraId="42B4F3B6" w14:textId="7CF9C791" w:rsidR="001D0BE3" w:rsidRPr="00B671D8" w:rsidRDefault="003F6A5C" w:rsidP="00B671D8">
          <w:pPr>
            <w:pStyle w:val="Inhopg2"/>
            <w:rPr>
              <w:b/>
              <w:bCs/>
              <w:sz w:val="28"/>
              <w:szCs w:val="28"/>
            </w:rPr>
          </w:pPr>
          <w:r>
            <w:rPr>
              <w:b/>
              <w:bCs/>
              <w:sz w:val="28"/>
              <w:szCs w:val="28"/>
            </w:rPr>
            <w:t>4</w:t>
          </w:r>
          <w:r w:rsidR="006A7108" w:rsidRPr="00B671D8">
            <w:rPr>
              <w:b/>
              <w:bCs/>
              <w:sz w:val="28"/>
              <w:szCs w:val="28"/>
            </w:rPr>
            <w:t>. Analyse</w:t>
          </w:r>
          <w:r w:rsidR="006A7108" w:rsidRPr="00B671D8">
            <w:rPr>
              <w:b/>
              <w:bCs/>
            </w:rPr>
            <w:ptab w:relativeTo="margin" w:alignment="right" w:leader="dot"/>
          </w:r>
          <w:r w:rsidR="006A7108" w:rsidRPr="00B671D8">
            <w:rPr>
              <w:b/>
              <w:bCs/>
            </w:rPr>
            <w:t>4</w:t>
          </w:r>
          <w:r w:rsidR="0063776E">
            <w:rPr>
              <w:b/>
              <w:bCs/>
            </w:rPr>
            <w:t>2</w:t>
          </w:r>
        </w:p>
        <w:p w14:paraId="7F537E31" w14:textId="5E6771C1" w:rsidR="00446FCB" w:rsidRDefault="001D0BE3" w:rsidP="00B671D8">
          <w:pPr>
            <w:pStyle w:val="Inhopg2"/>
          </w:pPr>
          <w:r>
            <w:rPr>
              <w:b/>
              <w:bCs/>
            </w:rPr>
            <w:t xml:space="preserve">   </w:t>
          </w:r>
          <w:r w:rsidR="003F6A5C">
            <w:t>4</w:t>
          </w:r>
          <w:r w:rsidR="006A7108">
            <w:t xml:space="preserve">.1 Casebeschrijving </w:t>
          </w:r>
          <w:r w:rsidR="006A7108" w:rsidRPr="00801A96">
            <w:ptab w:relativeTo="margin" w:alignment="right" w:leader="dot"/>
          </w:r>
          <w:r w:rsidR="0063776E">
            <w:t>42</w:t>
          </w:r>
          <w:r>
            <w:br/>
          </w:r>
          <w:r w:rsidR="009F4DE9">
            <w:t xml:space="preserve"> </w:t>
          </w:r>
          <w:r w:rsidR="009F4DE9">
            <w:tab/>
          </w:r>
          <w:r w:rsidR="003F6A5C">
            <w:rPr>
              <w:sz w:val="20"/>
              <w:szCs w:val="20"/>
            </w:rPr>
            <w:t>4</w:t>
          </w:r>
          <w:r w:rsidR="009F4DE9" w:rsidRPr="00B671D8">
            <w:rPr>
              <w:sz w:val="20"/>
              <w:szCs w:val="20"/>
            </w:rPr>
            <w:t xml:space="preserve">.1.1 </w:t>
          </w:r>
          <w:r w:rsidRPr="00B671D8">
            <w:rPr>
              <w:sz w:val="20"/>
              <w:szCs w:val="20"/>
            </w:rPr>
            <w:t xml:space="preserve">Waterschap </w:t>
          </w:r>
          <w:r w:rsidR="00CA0785">
            <w:rPr>
              <w:sz w:val="20"/>
              <w:szCs w:val="20"/>
            </w:rPr>
            <w:t>Aa en Maas</w:t>
          </w:r>
          <w:r w:rsidRPr="00B671D8">
            <w:ptab w:relativeTo="margin" w:alignment="right" w:leader="dot"/>
          </w:r>
          <w:r w:rsidR="0063776E">
            <w:t>42</w:t>
          </w:r>
          <w:r w:rsidRPr="00B671D8">
            <w:rPr>
              <w:sz w:val="20"/>
              <w:szCs w:val="20"/>
            </w:rPr>
            <w:br/>
          </w:r>
          <w:r w:rsidR="009F4DE9" w:rsidRPr="00B671D8">
            <w:rPr>
              <w:sz w:val="20"/>
              <w:szCs w:val="20"/>
            </w:rPr>
            <w:t xml:space="preserve"> </w:t>
          </w:r>
          <w:r w:rsidR="009F4DE9" w:rsidRPr="00B671D8">
            <w:rPr>
              <w:sz w:val="20"/>
              <w:szCs w:val="20"/>
            </w:rPr>
            <w:tab/>
          </w:r>
          <w:r w:rsidR="003F6A5C">
            <w:rPr>
              <w:sz w:val="20"/>
              <w:szCs w:val="20"/>
            </w:rPr>
            <w:t>4</w:t>
          </w:r>
          <w:r w:rsidR="009F4DE9" w:rsidRPr="00B671D8">
            <w:rPr>
              <w:sz w:val="20"/>
              <w:szCs w:val="20"/>
            </w:rPr>
            <w:t xml:space="preserve">.1.2 Waterschap </w:t>
          </w:r>
          <w:r w:rsidR="00CA0785">
            <w:rPr>
              <w:sz w:val="20"/>
              <w:szCs w:val="20"/>
            </w:rPr>
            <w:t>Delfland</w:t>
          </w:r>
          <w:r w:rsidRPr="00B671D8">
            <w:ptab w:relativeTo="margin" w:alignment="right" w:leader="dot"/>
          </w:r>
          <w:r w:rsidR="0063776E">
            <w:t>43</w:t>
          </w:r>
          <w:r w:rsidRPr="00B671D8">
            <w:rPr>
              <w:sz w:val="20"/>
              <w:szCs w:val="20"/>
            </w:rPr>
            <w:br/>
          </w:r>
          <w:r w:rsidR="009F4DE9" w:rsidRPr="00B671D8">
            <w:rPr>
              <w:sz w:val="20"/>
              <w:szCs w:val="20"/>
            </w:rPr>
            <w:lastRenderedPageBreak/>
            <w:t xml:space="preserve"> </w:t>
          </w:r>
          <w:r w:rsidR="009F4DE9" w:rsidRPr="00B671D8">
            <w:rPr>
              <w:sz w:val="20"/>
              <w:szCs w:val="20"/>
            </w:rPr>
            <w:tab/>
          </w:r>
          <w:r w:rsidR="003F6A5C">
            <w:rPr>
              <w:sz w:val="20"/>
              <w:szCs w:val="20"/>
            </w:rPr>
            <w:t>4</w:t>
          </w:r>
          <w:r w:rsidR="009F4DE9" w:rsidRPr="00B671D8">
            <w:rPr>
              <w:sz w:val="20"/>
              <w:szCs w:val="20"/>
            </w:rPr>
            <w:t xml:space="preserve">.1.3 Waterschap </w:t>
          </w:r>
          <w:r w:rsidR="00CA0785">
            <w:rPr>
              <w:sz w:val="20"/>
              <w:szCs w:val="20"/>
            </w:rPr>
            <w:t>Hollandse Delta</w:t>
          </w:r>
          <w:r w:rsidRPr="00B671D8">
            <w:ptab w:relativeTo="margin" w:alignment="right" w:leader="dot"/>
          </w:r>
          <w:r w:rsidR="0063776E">
            <w:t>43</w:t>
          </w:r>
          <w:r w:rsidRPr="00B671D8">
            <w:rPr>
              <w:sz w:val="20"/>
              <w:szCs w:val="20"/>
            </w:rPr>
            <w:br/>
          </w:r>
          <w:r w:rsidR="009F4DE9" w:rsidRPr="00B671D8">
            <w:rPr>
              <w:sz w:val="20"/>
              <w:szCs w:val="20"/>
            </w:rPr>
            <w:t xml:space="preserve"> </w:t>
          </w:r>
          <w:r w:rsidR="009F4DE9" w:rsidRPr="00B671D8">
            <w:rPr>
              <w:sz w:val="20"/>
              <w:szCs w:val="20"/>
            </w:rPr>
            <w:tab/>
          </w:r>
          <w:r w:rsidR="003F6A5C">
            <w:rPr>
              <w:sz w:val="20"/>
              <w:szCs w:val="20"/>
            </w:rPr>
            <w:t>4</w:t>
          </w:r>
          <w:r w:rsidR="009F4DE9" w:rsidRPr="00B671D8">
            <w:rPr>
              <w:sz w:val="20"/>
              <w:szCs w:val="20"/>
            </w:rPr>
            <w:t xml:space="preserve">.1.4 Waterschap </w:t>
          </w:r>
          <w:r w:rsidR="00CA0785">
            <w:rPr>
              <w:sz w:val="20"/>
              <w:szCs w:val="20"/>
            </w:rPr>
            <w:t>Limburg</w:t>
          </w:r>
          <w:r w:rsidRPr="00B671D8">
            <w:ptab w:relativeTo="margin" w:alignment="right" w:leader="dot"/>
          </w:r>
          <w:r w:rsidR="00E92FBE">
            <w:t>44</w:t>
          </w:r>
          <w:r w:rsidRPr="00B671D8">
            <w:rPr>
              <w:sz w:val="20"/>
              <w:szCs w:val="20"/>
            </w:rPr>
            <w:br/>
          </w:r>
          <w:r w:rsidR="009F4DE9">
            <w:t xml:space="preserve"> </w:t>
          </w:r>
          <w:r w:rsidR="009F4DE9">
            <w:tab/>
          </w:r>
          <w:r w:rsidR="003F6A5C">
            <w:rPr>
              <w:sz w:val="20"/>
              <w:szCs w:val="20"/>
            </w:rPr>
            <w:t>4</w:t>
          </w:r>
          <w:r w:rsidR="009F4DE9" w:rsidRPr="00B671D8">
            <w:rPr>
              <w:sz w:val="20"/>
              <w:szCs w:val="20"/>
            </w:rPr>
            <w:t>.1.5</w:t>
          </w:r>
          <w:r w:rsidR="00B3105F">
            <w:rPr>
              <w:sz w:val="20"/>
              <w:szCs w:val="20"/>
            </w:rPr>
            <w:t xml:space="preserve"> Waterschap </w:t>
          </w:r>
          <w:r w:rsidR="00CA0785">
            <w:rPr>
              <w:sz w:val="20"/>
              <w:szCs w:val="20"/>
            </w:rPr>
            <w:t>Rivierenland</w:t>
          </w:r>
          <w:r w:rsidR="00B3105F">
            <w:rPr>
              <w:sz w:val="20"/>
              <w:szCs w:val="20"/>
            </w:rPr>
            <w:t xml:space="preserve"> </w:t>
          </w:r>
          <w:r w:rsidRPr="00B671D8">
            <w:ptab w:relativeTo="margin" w:alignment="right" w:leader="dot"/>
          </w:r>
          <w:r w:rsidR="00E92FBE">
            <w:t>45</w:t>
          </w:r>
          <w:r w:rsidRPr="00B671D8">
            <w:rPr>
              <w:sz w:val="20"/>
              <w:szCs w:val="20"/>
            </w:rPr>
            <w:br/>
          </w:r>
          <w:r w:rsidR="00CA0785">
            <w:t xml:space="preserve"> </w:t>
          </w:r>
          <w:r w:rsidR="009F4DE9">
            <w:t xml:space="preserve"> </w:t>
          </w:r>
          <w:r w:rsidR="003F6A5C">
            <w:t>4</w:t>
          </w:r>
          <w:r w:rsidR="006A7108">
            <w:t>.2 De mate van succesvolle beleidsimplementatie</w:t>
          </w:r>
          <w:r w:rsidR="006A7108" w:rsidRPr="00801A96">
            <w:ptab w:relativeTo="margin" w:alignment="right" w:leader="dot"/>
          </w:r>
          <w:r w:rsidR="00E92FBE">
            <w:t>45</w:t>
          </w:r>
          <w:r w:rsidR="009F4DE9">
            <w:t xml:space="preserve"> </w:t>
          </w:r>
          <w:r w:rsidR="009F4DE9">
            <w:br/>
            <w:t xml:space="preserve">  </w:t>
          </w:r>
          <w:r w:rsidR="003F6A5C">
            <w:t>4</w:t>
          </w:r>
          <w:r w:rsidR="009F4DE9">
            <w:t xml:space="preserve">.3 Tijd </w:t>
          </w:r>
          <w:r w:rsidR="00446FCB">
            <w:t>en</w:t>
          </w:r>
          <w:r w:rsidR="009F4DE9">
            <w:t xml:space="preserve"> middelen</w:t>
          </w:r>
          <w:r w:rsidR="009F4DE9" w:rsidRPr="00801A96">
            <w:ptab w:relativeTo="margin" w:alignment="right" w:leader="dot"/>
          </w:r>
          <w:r w:rsidR="00DD348C">
            <w:t>48</w:t>
          </w:r>
          <w:r w:rsidR="009F4DE9">
            <w:br/>
            <w:t xml:space="preserve">  </w:t>
          </w:r>
          <w:r w:rsidR="003F6A5C">
            <w:t>4</w:t>
          </w:r>
          <w:r w:rsidR="009F4DE9">
            <w:t>.4 Externe factoren</w:t>
          </w:r>
          <w:r w:rsidR="009F4DE9" w:rsidRPr="00801A96">
            <w:ptab w:relativeTo="margin" w:alignment="right" w:leader="dot"/>
          </w:r>
          <w:r w:rsidR="00DD348C">
            <w:t>5</w:t>
          </w:r>
          <w:r w:rsidR="0051156B">
            <w:t>4</w:t>
          </w:r>
          <w:r w:rsidR="009F4DE9">
            <w:br/>
            <w:t xml:space="preserve">  </w:t>
          </w:r>
          <w:r w:rsidR="003F6A5C">
            <w:t>4</w:t>
          </w:r>
          <w:r w:rsidR="009F4DE9">
            <w:t>.5 Beleidsfactoren</w:t>
          </w:r>
          <w:r w:rsidR="009F4DE9" w:rsidRPr="00801A96">
            <w:ptab w:relativeTo="margin" w:alignment="right" w:leader="dot"/>
          </w:r>
          <w:r w:rsidR="00DD348C">
            <w:t>5</w:t>
          </w:r>
          <w:r w:rsidR="0051156B">
            <w:t>8</w:t>
          </w:r>
          <w:r w:rsidR="00310986">
            <w:br/>
            <w:t xml:space="preserve">  </w:t>
          </w:r>
          <w:r w:rsidR="003F6A5C">
            <w:t>4</w:t>
          </w:r>
          <w:r w:rsidR="00310986">
            <w:t>.6 Uitvoerdersfactoren</w:t>
          </w:r>
          <w:r w:rsidR="00310986" w:rsidRPr="00801A96">
            <w:ptab w:relativeTo="margin" w:alignment="right" w:leader="dot"/>
          </w:r>
          <w:r w:rsidR="00DD348C">
            <w:t>6</w:t>
          </w:r>
          <w:r w:rsidR="0051156B">
            <w:t>3</w:t>
          </w:r>
          <w:r w:rsidR="00310986">
            <w:br/>
            <w:t xml:space="preserve">  </w:t>
          </w:r>
          <w:r w:rsidR="003F6A5C">
            <w:t>4</w:t>
          </w:r>
          <w:r w:rsidR="00310986">
            <w:t>.7 Terugblik op</w:t>
          </w:r>
          <w:r w:rsidR="00AF57F5">
            <w:t xml:space="preserve"> de </w:t>
          </w:r>
          <w:r w:rsidR="00310986">
            <w:t>resultaten</w:t>
          </w:r>
          <w:r w:rsidR="00310986" w:rsidRPr="00801A96">
            <w:ptab w:relativeTo="margin" w:alignment="right" w:leader="dot"/>
          </w:r>
          <w:r w:rsidR="00DD348C">
            <w:t>6</w:t>
          </w:r>
          <w:r w:rsidR="00B92520">
            <w:t>8</w:t>
          </w:r>
        </w:p>
        <w:p w14:paraId="663CF8B1" w14:textId="5FCE9D40" w:rsidR="00801A96" w:rsidRPr="001C0DC3" w:rsidRDefault="003F6A5C" w:rsidP="00B671D8">
          <w:pPr>
            <w:pStyle w:val="Inhopg2"/>
            <w:rPr>
              <w:b/>
              <w:bCs/>
              <w:sz w:val="28"/>
              <w:szCs w:val="28"/>
            </w:rPr>
          </w:pPr>
          <w:r>
            <w:rPr>
              <w:b/>
              <w:bCs/>
              <w:sz w:val="28"/>
              <w:szCs w:val="28"/>
            </w:rPr>
            <w:t>5</w:t>
          </w:r>
          <w:r w:rsidR="00446FCB" w:rsidRPr="001C0DC3">
            <w:rPr>
              <w:b/>
              <w:bCs/>
              <w:sz w:val="28"/>
              <w:szCs w:val="28"/>
            </w:rPr>
            <w:t xml:space="preserve">. Conclusie </w:t>
          </w:r>
          <w:r w:rsidR="00801A96" w:rsidRPr="001C0DC3">
            <w:rPr>
              <w:b/>
              <w:bCs/>
            </w:rPr>
            <w:ptab w:relativeTo="margin" w:alignment="right" w:leader="dot"/>
          </w:r>
          <w:r w:rsidR="0051156B">
            <w:rPr>
              <w:b/>
              <w:bCs/>
            </w:rPr>
            <w:t>74</w:t>
          </w:r>
        </w:p>
        <w:p w14:paraId="047A16EF" w14:textId="10C8AA0B" w:rsidR="00801A96" w:rsidRPr="00CB6FC6" w:rsidRDefault="001C0DC3" w:rsidP="00CB6FC6">
          <w:pPr>
            <w:pStyle w:val="Inhopg2"/>
          </w:pPr>
          <w:r>
            <w:t xml:space="preserve">  </w:t>
          </w:r>
          <w:r w:rsidR="003F6A5C">
            <w:t>5</w:t>
          </w:r>
          <w:r w:rsidR="00446FCB">
            <w:t xml:space="preserve">.1 </w:t>
          </w:r>
          <w:r w:rsidR="001314AE">
            <w:t>Beantwoording hoofdvraag</w:t>
          </w:r>
          <w:r w:rsidR="00801A96" w:rsidRPr="00801A96">
            <w:ptab w:relativeTo="margin" w:alignment="right" w:leader="dot"/>
          </w:r>
          <w:r w:rsidR="0051156B">
            <w:t>74</w:t>
          </w:r>
          <w:r w:rsidR="00CB6FC6">
            <w:br/>
            <w:t xml:space="preserve">  </w:t>
          </w:r>
          <w:r w:rsidR="003F6A5C">
            <w:t>5</w:t>
          </w:r>
          <w:r w:rsidR="00F03CE0">
            <w:t>.2 Aanbevelingen</w:t>
          </w:r>
          <w:r w:rsidR="00446FCB" w:rsidRPr="00801A96">
            <w:ptab w:relativeTo="margin" w:alignment="right" w:leader="dot"/>
          </w:r>
          <w:r w:rsidR="0051156B">
            <w:t>76</w:t>
          </w:r>
          <w:r w:rsidR="00CB6FC6">
            <w:br/>
            <w:t xml:space="preserve">  </w:t>
          </w:r>
          <w:r w:rsidR="003F6A5C">
            <w:t>5</w:t>
          </w:r>
          <w:r w:rsidR="00F03CE0">
            <w:t>.3 Reflectie</w:t>
          </w:r>
          <w:r w:rsidR="00F03CE0" w:rsidRPr="00801A96">
            <w:ptab w:relativeTo="margin" w:alignment="right" w:leader="dot"/>
          </w:r>
          <w:r w:rsidR="0051156B">
            <w:t>77</w:t>
          </w:r>
          <w:r w:rsidR="00F03CE0">
            <w:br/>
            <w:t xml:space="preserve"> </w:t>
          </w:r>
          <w:r w:rsidR="00F03CE0">
            <w:tab/>
          </w:r>
          <w:r w:rsidR="003F6A5C">
            <w:rPr>
              <w:sz w:val="20"/>
              <w:szCs w:val="20"/>
            </w:rPr>
            <w:t>5</w:t>
          </w:r>
          <w:r w:rsidR="00F03CE0" w:rsidRPr="001C0DC3">
            <w:rPr>
              <w:sz w:val="20"/>
              <w:szCs w:val="20"/>
            </w:rPr>
            <w:t>.</w:t>
          </w:r>
          <w:r w:rsidR="002C63BC">
            <w:rPr>
              <w:sz w:val="20"/>
              <w:szCs w:val="20"/>
            </w:rPr>
            <w:t>3</w:t>
          </w:r>
          <w:r w:rsidR="00F03CE0" w:rsidRPr="001C0DC3">
            <w:rPr>
              <w:sz w:val="20"/>
              <w:szCs w:val="20"/>
            </w:rPr>
            <w:t>.1</w:t>
          </w:r>
          <w:r w:rsidR="004869AC">
            <w:rPr>
              <w:sz w:val="20"/>
              <w:szCs w:val="20"/>
            </w:rPr>
            <w:t xml:space="preserve"> Theoretische</w:t>
          </w:r>
          <w:r w:rsidR="00F03CE0" w:rsidRPr="001C0DC3">
            <w:rPr>
              <w:sz w:val="20"/>
              <w:szCs w:val="20"/>
            </w:rPr>
            <w:t xml:space="preserve"> reflectie</w:t>
          </w:r>
          <w:r w:rsidR="00F03CE0" w:rsidRPr="001C0DC3">
            <w:ptab w:relativeTo="margin" w:alignment="right" w:leader="dot"/>
          </w:r>
          <w:r w:rsidR="0051156B">
            <w:t>78</w:t>
          </w:r>
          <w:r w:rsidR="00F03CE0" w:rsidRPr="001C0DC3">
            <w:rPr>
              <w:sz w:val="20"/>
              <w:szCs w:val="20"/>
            </w:rPr>
            <w:br/>
            <w:t xml:space="preserve"> </w:t>
          </w:r>
          <w:r w:rsidR="00F03CE0" w:rsidRPr="001C0DC3">
            <w:rPr>
              <w:sz w:val="20"/>
              <w:szCs w:val="20"/>
            </w:rPr>
            <w:tab/>
          </w:r>
          <w:r w:rsidR="003F6A5C">
            <w:rPr>
              <w:sz w:val="20"/>
              <w:szCs w:val="20"/>
            </w:rPr>
            <w:t>5</w:t>
          </w:r>
          <w:r w:rsidR="00F03CE0" w:rsidRPr="001C0DC3">
            <w:rPr>
              <w:sz w:val="20"/>
              <w:szCs w:val="20"/>
            </w:rPr>
            <w:t>.</w:t>
          </w:r>
          <w:r w:rsidR="002C63BC">
            <w:rPr>
              <w:sz w:val="20"/>
              <w:szCs w:val="20"/>
            </w:rPr>
            <w:t>3</w:t>
          </w:r>
          <w:r w:rsidR="00F03CE0" w:rsidRPr="001C0DC3">
            <w:rPr>
              <w:sz w:val="20"/>
              <w:szCs w:val="20"/>
            </w:rPr>
            <w:t>.</w:t>
          </w:r>
          <w:r w:rsidR="002C63BC">
            <w:rPr>
              <w:sz w:val="20"/>
              <w:szCs w:val="20"/>
            </w:rPr>
            <w:t>2</w:t>
          </w:r>
          <w:r w:rsidR="00F03CE0" w:rsidRPr="001C0DC3">
            <w:rPr>
              <w:sz w:val="20"/>
              <w:szCs w:val="20"/>
            </w:rPr>
            <w:t xml:space="preserve"> </w:t>
          </w:r>
          <w:r w:rsidR="004869AC">
            <w:rPr>
              <w:sz w:val="20"/>
              <w:szCs w:val="20"/>
            </w:rPr>
            <w:t>Methodologische</w:t>
          </w:r>
          <w:r w:rsidR="00F03CE0" w:rsidRPr="001C0DC3">
            <w:rPr>
              <w:sz w:val="20"/>
              <w:szCs w:val="20"/>
            </w:rPr>
            <w:t xml:space="preserve"> reflectie</w:t>
          </w:r>
          <w:r w:rsidR="00F03CE0" w:rsidRPr="001C0DC3">
            <w:ptab w:relativeTo="margin" w:alignment="right" w:leader="dot"/>
          </w:r>
          <w:r w:rsidR="0051156B">
            <w:t>79</w:t>
          </w:r>
        </w:p>
        <w:p w14:paraId="049E9CBC" w14:textId="41E550E9" w:rsidR="00801A96" w:rsidRPr="00801A96" w:rsidRDefault="00D92BE2" w:rsidP="00B671D8">
          <w:pPr>
            <w:pStyle w:val="Inhopg1"/>
          </w:pPr>
          <w:r>
            <w:t>Literatuurlijst</w:t>
          </w:r>
          <w:r w:rsidR="00801A96" w:rsidRPr="0051156B">
            <w:rPr>
              <w:sz w:val="24"/>
              <w:szCs w:val="24"/>
            </w:rPr>
            <w:ptab w:relativeTo="margin" w:alignment="right" w:leader="dot"/>
          </w:r>
          <w:r w:rsidR="0051156B" w:rsidRPr="0051156B">
            <w:rPr>
              <w:sz w:val="24"/>
              <w:szCs w:val="24"/>
            </w:rPr>
            <w:t>81</w:t>
          </w:r>
        </w:p>
        <w:p w14:paraId="6E09D620" w14:textId="1AF29D17" w:rsidR="00801A96" w:rsidRPr="00801A96" w:rsidRDefault="00D92BE2" w:rsidP="00B671D8">
          <w:pPr>
            <w:pStyle w:val="Inhopg1"/>
          </w:pPr>
          <w:r>
            <w:t>Bijlage 1: Interviewguide</w:t>
          </w:r>
          <w:r w:rsidR="00801A96" w:rsidRPr="0051156B">
            <w:rPr>
              <w:sz w:val="24"/>
              <w:szCs w:val="24"/>
            </w:rPr>
            <w:ptab w:relativeTo="margin" w:alignment="right" w:leader="dot"/>
          </w:r>
          <w:r w:rsidR="0051156B" w:rsidRPr="0051156B">
            <w:rPr>
              <w:sz w:val="24"/>
              <w:szCs w:val="24"/>
            </w:rPr>
            <w:t>85</w:t>
          </w:r>
        </w:p>
        <w:p w14:paraId="502FB59A" w14:textId="1C132C2A" w:rsidR="009F4DE9" w:rsidRDefault="008F74A0" w:rsidP="009F4DE9">
          <w:pPr>
            <w:spacing w:line="360" w:lineRule="auto"/>
          </w:pPr>
        </w:p>
      </w:sdtContent>
    </w:sdt>
    <w:p w14:paraId="6A1E7FA7" w14:textId="5221B6C7" w:rsidR="00024C94" w:rsidRDefault="00024C94" w:rsidP="00446FCB">
      <w:pPr>
        <w:spacing w:line="360" w:lineRule="auto"/>
        <w:rPr>
          <w:rFonts w:ascii="Times New Roman" w:hAnsi="Times New Roman" w:cs="Times New Roman"/>
          <w:i/>
          <w:iCs/>
          <w:sz w:val="24"/>
          <w:szCs w:val="24"/>
        </w:rPr>
      </w:pPr>
      <w:r>
        <w:rPr>
          <w:rFonts w:ascii="Times New Roman" w:hAnsi="Times New Roman" w:cs="Times New Roman"/>
          <w:i/>
          <w:iCs/>
          <w:sz w:val="24"/>
          <w:szCs w:val="24"/>
        </w:rPr>
        <w:t xml:space="preserve"> </w:t>
      </w:r>
      <w:r>
        <w:rPr>
          <w:rFonts w:ascii="Times New Roman" w:hAnsi="Times New Roman" w:cs="Times New Roman"/>
          <w:sz w:val="24"/>
          <w:szCs w:val="24"/>
        </w:rPr>
        <w:br/>
      </w:r>
    </w:p>
    <w:p w14:paraId="2E3697A3" w14:textId="7F640C8C" w:rsidR="00603B02" w:rsidRDefault="00603B02" w:rsidP="009735C4">
      <w:pPr>
        <w:spacing w:line="360" w:lineRule="auto"/>
        <w:rPr>
          <w:rFonts w:ascii="Times New Roman" w:hAnsi="Times New Roman" w:cs="Times New Roman"/>
          <w:b/>
          <w:bCs/>
          <w:sz w:val="24"/>
          <w:szCs w:val="24"/>
        </w:rPr>
      </w:pPr>
    </w:p>
    <w:p w14:paraId="537E15C1" w14:textId="77777777" w:rsidR="00D92BE2" w:rsidRDefault="00D92BE2">
      <w:pPr>
        <w:rPr>
          <w:rFonts w:ascii="Times New Roman" w:hAnsi="Times New Roman" w:cs="Times New Roman"/>
          <w:b/>
          <w:bCs/>
          <w:sz w:val="24"/>
          <w:szCs w:val="24"/>
        </w:rPr>
      </w:pPr>
      <w:r>
        <w:rPr>
          <w:rFonts w:ascii="Times New Roman" w:hAnsi="Times New Roman" w:cs="Times New Roman"/>
          <w:b/>
          <w:bCs/>
          <w:sz w:val="24"/>
          <w:szCs w:val="24"/>
        </w:rPr>
        <w:br w:type="page"/>
      </w:r>
    </w:p>
    <w:p w14:paraId="53BD2C33" w14:textId="77777777" w:rsidR="001C0DC3" w:rsidRDefault="009735C4" w:rsidP="008043B0">
      <w:pPr>
        <w:spacing w:line="360" w:lineRule="auto"/>
        <w:rPr>
          <w:rFonts w:ascii="Times New Roman" w:hAnsi="Times New Roman" w:cs="Times New Roman"/>
          <w:b/>
          <w:bCs/>
          <w:sz w:val="24"/>
          <w:szCs w:val="24"/>
        </w:rPr>
      </w:pPr>
      <w:r w:rsidRPr="001C0DC3">
        <w:rPr>
          <w:rFonts w:ascii="Times New Roman" w:hAnsi="Times New Roman" w:cs="Times New Roman"/>
          <w:b/>
          <w:bCs/>
          <w:sz w:val="36"/>
          <w:szCs w:val="36"/>
        </w:rPr>
        <w:lastRenderedPageBreak/>
        <w:t>1. Inleiding</w:t>
      </w:r>
      <w:r w:rsidRPr="00267CDA">
        <w:rPr>
          <w:rFonts w:ascii="Times New Roman" w:hAnsi="Times New Roman" w:cs="Times New Roman"/>
          <w:b/>
          <w:bCs/>
          <w:sz w:val="24"/>
          <w:szCs w:val="24"/>
        </w:rPr>
        <w:t xml:space="preserve"> </w:t>
      </w:r>
    </w:p>
    <w:p w14:paraId="3C40D76C" w14:textId="77777777" w:rsidR="001C0DC3" w:rsidRDefault="001C0DC3" w:rsidP="008043B0">
      <w:pPr>
        <w:spacing w:line="360" w:lineRule="auto"/>
        <w:rPr>
          <w:rFonts w:ascii="Times New Roman" w:hAnsi="Times New Roman" w:cs="Times New Roman"/>
          <w:b/>
          <w:bCs/>
          <w:sz w:val="24"/>
          <w:szCs w:val="24"/>
        </w:rPr>
      </w:pPr>
    </w:p>
    <w:p w14:paraId="66630F63" w14:textId="77777777" w:rsidR="001C0DC3" w:rsidRDefault="009735C4" w:rsidP="008043B0">
      <w:pPr>
        <w:spacing w:line="360" w:lineRule="auto"/>
        <w:rPr>
          <w:rFonts w:ascii="Times New Roman" w:hAnsi="Times New Roman" w:cs="Times New Roman"/>
          <w:b/>
          <w:bCs/>
          <w:sz w:val="24"/>
          <w:szCs w:val="24"/>
        </w:rPr>
      </w:pPr>
      <w:r w:rsidRPr="001C0DC3">
        <w:rPr>
          <w:rFonts w:ascii="Times New Roman" w:hAnsi="Times New Roman" w:cs="Times New Roman"/>
          <w:b/>
          <w:bCs/>
          <w:sz w:val="28"/>
          <w:szCs w:val="28"/>
        </w:rPr>
        <w:t>1.1 Aanleiding</w:t>
      </w:r>
      <w:r w:rsidRPr="00267CDA">
        <w:rPr>
          <w:rFonts w:ascii="Times New Roman" w:hAnsi="Times New Roman" w:cs="Times New Roman"/>
          <w:b/>
          <w:bCs/>
          <w:sz w:val="24"/>
          <w:szCs w:val="24"/>
        </w:rPr>
        <w:t xml:space="preserve"> </w:t>
      </w:r>
    </w:p>
    <w:p w14:paraId="2A2E7F4E" w14:textId="6079C003" w:rsidR="009735C4" w:rsidRPr="00D92BE2" w:rsidRDefault="009735C4" w:rsidP="008043B0">
      <w:pPr>
        <w:spacing w:line="360" w:lineRule="auto"/>
        <w:rPr>
          <w:rFonts w:ascii="Times New Roman" w:hAnsi="Times New Roman" w:cs="Times New Roman"/>
          <w:b/>
          <w:bCs/>
          <w:sz w:val="24"/>
          <w:szCs w:val="24"/>
        </w:rPr>
      </w:pPr>
      <w:r w:rsidRPr="00267CDA">
        <w:rPr>
          <w:rFonts w:ascii="Times New Roman" w:hAnsi="Times New Roman" w:cs="Times New Roman"/>
          <w:sz w:val="24"/>
          <w:szCs w:val="24"/>
        </w:rPr>
        <w:t xml:space="preserve">Recentelijk </w:t>
      </w:r>
      <w:r w:rsidR="00A741B2">
        <w:rPr>
          <w:rFonts w:ascii="Times New Roman" w:hAnsi="Times New Roman" w:cs="Times New Roman"/>
          <w:sz w:val="24"/>
          <w:szCs w:val="24"/>
        </w:rPr>
        <w:t>is er</w:t>
      </w:r>
      <w:r>
        <w:rPr>
          <w:rFonts w:ascii="Times New Roman" w:hAnsi="Times New Roman" w:cs="Times New Roman"/>
          <w:sz w:val="24"/>
          <w:szCs w:val="24"/>
        </w:rPr>
        <w:t xml:space="preserve"> </w:t>
      </w:r>
      <w:r w:rsidRPr="00267CDA">
        <w:rPr>
          <w:rFonts w:ascii="Times New Roman" w:hAnsi="Times New Roman" w:cs="Times New Roman"/>
          <w:sz w:val="24"/>
          <w:szCs w:val="24"/>
        </w:rPr>
        <w:t>een trend</w:t>
      </w:r>
      <w:r w:rsidR="00B8394F">
        <w:rPr>
          <w:rFonts w:ascii="Times New Roman" w:hAnsi="Times New Roman" w:cs="Times New Roman"/>
          <w:sz w:val="24"/>
          <w:szCs w:val="24"/>
        </w:rPr>
        <w:t xml:space="preserve"> waarneembaar</w:t>
      </w:r>
      <w:r w:rsidRPr="00267CDA">
        <w:rPr>
          <w:rFonts w:ascii="Times New Roman" w:hAnsi="Times New Roman" w:cs="Times New Roman"/>
          <w:sz w:val="24"/>
          <w:szCs w:val="24"/>
        </w:rPr>
        <w:t xml:space="preserve"> dat overheidsorganisaties</w:t>
      </w:r>
      <w:r>
        <w:rPr>
          <w:rFonts w:ascii="Times New Roman" w:hAnsi="Times New Roman" w:cs="Times New Roman"/>
          <w:sz w:val="24"/>
          <w:szCs w:val="24"/>
        </w:rPr>
        <w:t xml:space="preserve"> in Nederland </w:t>
      </w:r>
      <w:r w:rsidRPr="00267CDA">
        <w:rPr>
          <w:rFonts w:ascii="Times New Roman" w:hAnsi="Times New Roman" w:cs="Times New Roman"/>
          <w:sz w:val="24"/>
          <w:szCs w:val="24"/>
        </w:rPr>
        <w:t xml:space="preserve">de </w:t>
      </w:r>
      <w:r>
        <w:rPr>
          <w:rFonts w:ascii="Times New Roman" w:hAnsi="Times New Roman" w:cs="Times New Roman"/>
          <w:sz w:val="24"/>
          <w:szCs w:val="24"/>
        </w:rPr>
        <w:t>veiligheids</w:t>
      </w:r>
      <w:r w:rsidRPr="00267CDA">
        <w:rPr>
          <w:rFonts w:ascii="Times New Roman" w:hAnsi="Times New Roman" w:cs="Times New Roman"/>
          <w:sz w:val="24"/>
          <w:szCs w:val="24"/>
        </w:rPr>
        <w:t>risico’s</w:t>
      </w:r>
      <w:r w:rsidR="00B8394F">
        <w:rPr>
          <w:rFonts w:ascii="Times New Roman" w:hAnsi="Times New Roman" w:cs="Times New Roman"/>
          <w:sz w:val="24"/>
          <w:szCs w:val="24"/>
        </w:rPr>
        <w:t xml:space="preserve"> </w:t>
      </w:r>
      <w:r w:rsidRPr="00267CDA">
        <w:rPr>
          <w:rFonts w:ascii="Times New Roman" w:hAnsi="Times New Roman" w:cs="Times New Roman"/>
          <w:sz w:val="24"/>
          <w:szCs w:val="24"/>
        </w:rPr>
        <w:t xml:space="preserve">waarmee zij </w:t>
      </w:r>
      <w:r>
        <w:rPr>
          <w:rFonts w:ascii="Times New Roman" w:hAnsi="Times New Roman" w:cs="Times New Roman"/>
          <w:sz w:val="24"/>
          <w:szCs w:val="24"/>
        </w:rPr>
        <w:t>in aanraking komen</w:t>
      </w:r>
      <w:r w:rsidR="00B8394F">
        <w:rPr>
          <w:rFonts w:ascii="Times New Roman" w:hAnsi="Times New Roman" w:cs="Times New Roman"/>
          <w:sz w:val="24"/>
          <w:szCs w:val="24"/>
        </w:rPr>
        <w:t xml:space="preserve"> in kaart willen brengen</w:t>
      </w:r>
      <w:r w:rsidRPr="00267CDA">
        <w:rPr>
          <w:rFonts w:ascii="Times New Roman" w:hAnsi="Times New Roman" w:cs="Times New Roman"/>
          <w:sz w:val="24"/>
          <w:szCs w:val="24"/>
        </w:rPr>
        <w:t>. De</w:t>
      </w:r>
      <w:r>
        <w:rPr>
          <w:rFonts w:ascii="Times New Roman" w:hAnsi="Times New Roman" w:cs="Times New Roman"/>
          <w:sz w:val="24"/>
          <w:szCs w:val="24"/>
        </w:rPr>
        <w:t>ze overheidsorganisaties</w:t>
      </w:r>
      <w:r w:rsidRPr="00267CDA">
        <w:rPr>
          <w:rFonts w:ascii="Times New Roman" w:hAnsi="Times New Roman" w:cs="Times New Roman"/>
          <w:sz w:val="24"/>
          <w:szCs w:val="24"/>
        </w:rPr>
        <w:t xml:space="preserve"> word</w:t>
      </w:r>
      <w:r>
        <w:rPr>
          <w:rFonts w:ascii="Times New Roman" w:hAnsi="Times New Roman" w:cs="Times New Roman"/>
          <w:sz w:val="24"/>
          <w:szCs w:val="24"/>
        </w:rPr>
        <w:t>en</w:t>
      </w:r>
      <w:r w:rsidRPr="00267CDA">
        <w:rPr>
          <w:rFonts w:ascii="Times New Roman" w:hAnsi="Times New Roman" w:cs="Times New Roman"/>
          <w:sz w:val="24"/>
          <w:szCs w:val="24"/>
        </w:rPr>
        <w:t xml:space="preserve"> geconfronteerd met allerlei nieuwe en bestaande </w:t>
      </w:r>
      <w:r>
        <w:rPr>
          <w:rFonts w:ascii="Times New Roman" w:hAnsi="Times New Roman" w:cs="Times New Roman"/>
          <w:sz w:val="24"/>
          <w:szCs w:val="24"/>
        </w:rPr>
        <w:t>veiligheids</w:t>
      </w:r>
      <w:r w:rsidRPr="00267CDA">
        <w:rPr>
          <w:rFonts w:ascii="Times New Roman" w:hAnsi="Times New Roman" w:cs="Times New Roman"/>
          <w:sz w:val="24"/>
          <w:szCs w:val="24"/>
        </w:rPr>
        <w:t>risico’s</w:t>
      </w:r>
      <w:r>
        <w:rPr>
          <w:rFonts w:ascii="Times New Roman" w:hAnsi="Times New Roman" w:cs="Times New Roman"/>
          <w:sz w:val="24"/>
          <w:szCs w:val="24"/>
        </w:rPr>
        <w:t xml:space="preserve">, </w:t>
      </w:r>
      <w:r w:rsidRPr="00267CDA">
        <w:rPr>
          <w:rFonts w:ascii="Times New Roman" w:hAnsi="Times New Roman" w:cs="Times New Roman"/>
          <w:sz w:val="24"/>
          <w:szCs w:val="24"/>
        </w:rPr>
        <w:t>zoals</w:t>
      </w:r>
      <w:r w:rsidR="00396259">
        <w:rPr>
          <w:rFonts w:ascii="Times New Roman" w:hAnsi="Times New Roman" w:cs="Times New Roman"/>
          <w:sz w:val="24"/>
          <w:szCs w:val="24"/>
        </w:rPr>
        <w:t xml:space="preserve"> infectieziekten,</w:t>
      </w:r>
      <w:r w:rsidRPr="00267CDA">
        <w:rPr>
          <w:rFonts w:ascii="Times New Roman" w:hAnsi="Times New Roman" w:cs="Times New Roman"/>
          <w:sz w:val="24"/>
          <w:szCs w:val="24"/>
        </w:rPr>
        <w:t xml:space="preserve"> cyberrisico’s,</w:t>
      </w:r>
      <w:r w:rsidR="00396259">
        <w:rPr>
          <w:rFonts w:ascii="Times New Roman" w:hAnsi="Times New Roman" w:cs="Times New Roman"/>
          <w:sz w:val="24"/>
          <w:szCs w:val="24"/>
        </w:rPr>
        <w:t xml:space="preserve"> </w:t>
      </w:r>
      <w:r w:rsidRPr="00267CDA">
        <w:rPr>
          <w:rFonts w:ascii="Times New Roman" w:hAnsi="Times New Roman" w:cs="Times New Roman"/>
          <w:sz w:val="24"/>
          <w:szCs w:val="24"/>
        </w:rPr>
        <w:t xml:space="preserve">en verkeersongevallen. De Nederlandse samenleving wordt steeds complexer en de overheid </w:t>
      </w:r>
      <w:r>
        <w:rPr>
          <w:rFonts w:ascii="Times New Roman" w:hAnsi="Times New Roman" w:cs="Times New Roman"/>
          <w:sz w:val="24"/>
          <w:szCs w:val="24"/>
        </w:rPr>
        <w:t>moet zich voorbereiden op uiteenlopende veiligheidsrisico’s</w:t>
      </w:r>
      <w:r w:rsidRPr="00267CDA">
        <w:rPr>
          <w:rFonts w:ascii="Times New Roman" w:hAnsi="Times New Roman" w:cs="Times New Roman"/>
          <w:sz w:val="24"/>
          <w:szCs w:val="24"/>
        </w:rPr>
        <w:t xml:space="preserve">. Waar er voorheen </w:t>
      </w:r>
      <w:r>
        <w:rPr>
          <w:rFonts w:ascii="Times New Roman" w:hAnsi="Times New Roman" w:cs="Times New Roman"/>
          <w:sz w:val="24"/>
          <w:szCs w:val="24"/>
        </w:rPr>
        <w:t>sprake was</w:t>
      </w:r>
      <w:r w:rsidRPr="00267CDA">
        <w:rPr>
          <w:rFonts w:ascii="Times New Roman" w:hAnsi="Times New Roman" w:cs="Times New Roman"/>
          <w:sz w:val="24"/>
          <w:szCs w:val="24"/>
        </w:rPr>
        <w:t xml:space="preserve"> van een risicocultuur, waar er w</w:t>
      </w:r>
      <w:r>
        <w:rPr>
          <w:rFonts w:ascii="Times New Roman" w:hAnsi="Times New Roman" w:cs="Times New Roman"/>
          <w:sz w:val="24"/>
          <w:szCs w:val="24"/>
        </w:rPr>
        <w:t>erd</w:t>
      </w:r>
      <w:r w:rsidRPr="00267CDA">
        <w:rPr>
          <w:rFonts w:ascii="Times New Roman" w:hAnsi="Times New Roman" w:cs="Times New Roman"/>
          <w:sz w:val="24"/>
          <w:szCs w:val="24"/>
        </w:rPr>
        <w:t xml:space="preserve"> gestreefd naar een optimale verhouding tussen de kosten van maatregelen en de baten voor de samenleving, staat tegenwoordig de voorzorgcultuur centraal (Helsloot, Pieterman &amp; Hanekamp, 2010). Binnen de voorzorgcultuur wordt schade moreel veroordeeld en worden ongelukken niet meer aanvaard door de bevolking. Kortom, </w:t>
      </w:r>
      <w:r w:rsidR="00396259">
        <w:rPr>
          <w:rFonts w:ascii="Times New Roman" w:hAnsi="Times New Roman" w:cs="Times New Roman"/>
          <w:sz w:val="24"/>
          <w:szCs w:val="24"/>
        </w:rPr>
        <w:t>het idee is ontstaan</w:t>
      </w:r>
      <w:r w:rsidRPr="00267CDA">
        <w:rPr>
          <w:rFonts w:ascii="Times New Roman" w:hAnsi="Times New Roman" w:cs="Times New Roman"/>
          <w:sz w:val="24"/>
          <w:szCs w:val="24"/>
        </w:rPr>
        <w:t xml:space="preserve"> dat alle mogelijke schade voorkomen moet worden. Hierbij bestaat het gevaar dat de kosten van het veiligheidsbeleid niet opwegen tegen de baten. </w:t>
      </w:r>
      <w:r w:rsidRPr="00076834">
        <w:rPr>
          <w:rFonts w:ascii="Times New Roman" w:hAnsi="Times New Roman" w:cs="Times New Roman"/>
          <w:sz w:val="24"/>
          <w:szCs w:val="24"/>
        </w:rPr>
        <w:t>De overgang van de risicocultuur naar de voorzorgcultuur heeft ervoor gezorgd dat burgers van de overheid verwachten dat zij is voorbereid op alle mogelijke veiligheidsrisico’s.</w:t>
      </w:r>
      <w:r w:rsidRPr="00267CDA">
        <w:rPr>
          <w:rFonts w:ascii="Times New Roman" w:hAnsi="Times New Roman" w:cs="Times New Roman"/>
          <w:sz w:val="24"/>
          <w:szCs w:val="24"/>
        </w:rPr>
        <w:t xml:space="preserve"> </w:t>
      </w:r>
    </w:p>
    <w:p w14:paraId="54D69B1E" w14:textId="77777777" w:rsidR="009735C4" w:rsidRPr="00267CDA" w:rsidRDefault="009735C4" w:rsidP="009735C4">
      <w:pPr>
        <w:spacing w:line="360" w:lineRule="auto"/>
        <w:rPr>
          <w:rFonts w:ascii="Times New Roman" w:hAnsi="Times New Roman" w:cs="Times New Roman"/>
          <w:sz w:val="24"/>
          <w:szCs w:val="24"/>
        </w:rPr>
      </w:pPr>
      <w:r w:rsidRPr="00267CDA">
        <w:rPr>
          <w:rFonts w:ascii="Times New Roman" w:hAnsi="Times New Roman" w:cs="Times New Roman"/>
          <w:sz w:val="24"/>
          <w:szCs w:val="24"/>
        </w:rPr>
        <w:t xml:space="preserve">Om inzicht te verkrijgen in deze </w:t>
      </w:r>
      <w:r>
        <w:rPr>
          <w:rFonts w:ascii="Times New Roman" w:hAnsi="Times New Roman" w:cs="Times New Roman"/>
          <w:sz w:val="24"/>
          <w:szCs w:val="24"/>
        </w:rPr>
        <w:t>veiligheids</w:t>
      </w:r>
      <w:r w:rsidRPr="00267CDA">
        <w:rPr>
          <w:rFonts w:ascii="Times New Roman" w:hAnsi="Times New Roman" w:cs="Times New Roman"/>
          <w:sz w:val="24"/>
          <w:szCs w:val="24"/>
        </w:rPr>
        <w:t>risico’s werd het risicoprofiel in gebruik genomen door overheidsorganisaties (Instituut Fysieke Veiligheid, 2009). Het profiel geeft overheidsorganisaties inzicht in de aanwezige veiligheidsrisico’s, zoals terrorisme, infectieziekten en de uitval van nutsvoorzieningen. Vervolgens kan er op basis van het profiel strategisch beleid worden ontwikkeld om de veiligheidsrisico’s te voorkomen of de gevolgen te beperken. Daarnaast wordt de crisisorganisatie in staat gesteld om zich adequaat voor te bereiden op situaties waar</w:t>
      </w:r>
      <w:r>
        <w:rPr>
          <w:rFonts w:ascii="Times New Roman" w:hAnsi="Times New Roman" w:cs="Times New Roman"/>
          <w:sz w:val="24"/>
          <w:szCs w:val="24"/>
        </w:rPr>
        <w:t>bij</w:t>
      </w:r>
      <w:r w:rsidRPr="00267CDA">
        <w:rPr>
          <w:rFonts w:ascii="Times New Roman" w:hAnsi="Times New Roman" w:cs="Times New Roman"/>
          <w:sz w:val="24"/>
          <w:szCs w:val="24"/>
        </w:rPr>
        <w:t xml:space="preserve"> deze risico’s zich materialiseren. </w:t>
      </w:r>
    </w:p>
    <w:p w14:paraId="4809A830" w14:textId="39C81AB7" w:rsidR="009735C4" w:rsidRDefault="009735C4" w:rsidP="009735C4">
      <w:pPr>
        <w:spacing w:line="360" w:lineRule="auto"/>
        <w:rPr>
          <w:rFonts w:ascii="Times New Roman" w:hAnsi="Times New Roman" w:cs="Times New Roman"/>
          <w:sz w:val="24"/>
          <w:szCs w:val="24"/>
        </w:rPr>
      </w:pPr>
      <w:r w:rsidRPr="00267CDA">
        <w:rPr>
          <w:rFonts w:ascii="Times New Roman" w:hAnsi="Times New Roman" w:cs="Times New Roman"/>
          <w:sz w:val="24"/>
          <w:szCs w:val="24"/>
        </w:rPr>
        <w:t>Ook waterschappen</w:t>
      </w:r>
      <w:r w:rsidR="00881E29">
        <w:rPr>
          <w:rFonts w:ascii="Times New Roman" w:hAnsi="Times New Roman" w:cs="Times New Roman"/>
          <w:sz w:val="24"/>
          <w:szCs w:val="24"/>
        </w:rPr>
        <w:t xml:space="preserve"> </w:t>
      </w:r>
      <w:r w:rsidRPr="00267CDA">
        <w:rPr>
          <w:rFonts w:ascii="Times New Roman" w:hAnsi="Times New Roman" w:cs="Times New Roman"/>
          <w:sz w:val="24"/>
          <w:szCs w:val="24"/>
        </w:rPr>
        <w:t>passen steeds vaker een risicoprofiel toe binnen de eigen organisatie. Zij worden geconfronteerd met zeer uiteenlopende risico’s die voor verstrekkende gevolgen kunnen zorgen, zoals hoogwater, de verontreiniging van oppervlaktewater of de verstoring van het afvalwaterzuiveringsproces.</w:t>
      </w:r>
      <w:r>
        <w:rPr>
          <w:rFonts w:ascii="Times New Roman" w:hAnsi="Times New Roman" w:cs="Times New Roman"/>
          <w:sz w:val="24"/>
          <w:szCs w:val="24"/>
        </w:rPr>
        <w:t xml:space="preserve"> </w:t>
      </w:r>
      <w:r w:rsidRPr="00267CDA">
        <w:rPr>
          <w:rFonts w:ascii="Times New Roman" w:hAnsi="Times New Roman" w:cs="Times New Roman"/>
          <w:sz w:val="24"/>
          <w:szCs w:val="24"/>
        </w:rPr>
        <w:t xml:space="preserve">In navolging van de </w:t>
      </w:r>
      <w:r>
        <w:rPr>
          <w:rFonts w:ascii="Times New Roman" w:hAnsi="Times New Roman" w:cs="Times New Roman"/>
          <w:sz w:val="24"/>
          <w:szCs w:val="24"/>
        </w:rPr>
        <w:t>w</w:t>
      </w:r>
      <w:r w:rsidRPr="00267CDA">
        <w:rPr>
          <w:rFonts w:ascii="Times New Roman" w:hAnsi="Times New Roman" w:cs="Times New Roman"/>
          <w:sz w:val="24"/>
          <w:szCs w:val="24"/>
        </w:rPr>
        <w:t>et Veiligheidsregio’s</w:t>
      </w:r>
      <w:r>
        <w:rPr>
          <w:rFonts w:ascii="Times New Roman" w:hAnsi="Times New Roman" w:cs="Times New Roman"/>
          <w:sz w:val="24"/>
          <w:szCs w:val="24"/>
        </w:rPr>
        <w:t xml:space="preserve"> </w:t>
      </w:r>
      <w:r w:rsidRPr="00267CDA">
        <w:rPr>
          <w:rFonts w:ascii="Times New Roman" w:hAnsi="Times New Roman" w:cs="Times New Roman"/>
          <w:sz w:val="24"/>
          <w:szCs w:val="24"/>
        </w:rPr>
        <w:t xml:space="preserve">spreekt de Waterschapswet over het weerstandsvermogen van waterschappen. Het weerstandsvermogen bestaat uit de relatie tussen de capaciteit, bestaande uit de middelen en mogelijkheden binnen het </w:t>
      </w:r>
      <w:r w:rsidR="004E6878">
        <w:rPr>
          <w:rFonts w:ascii="Times New Roman" w:hAnsi="Times New Roman" w:cs="Times New Roman"/>
          <w:sz w:val="24"/>
          <w:szCs w:val="24"/>
        </w:rPr>
        <w:t>w</w:t>
      </w:r>
      <w:r w:rsidRPr="00267CDA">
        <w:rPr>
          <w:rFonts w:ascii="Times New Roman" w:hAnsi="Times New Roman" w:cs="Times New Roman"/>
          <w:sz w:val="24"/>
          <w:szCs w:val="24"/>
        </w:rPr>
        <w:t xml:space="preserve">aterschap, en het geheel van risico’s waarvoor geen maatregelen zijn getroffen. Deze </w:t>
      </w:r>
      <w:r w:rsidRPr="00267CDA">
        <w:rPr>
          <w:rFonts w:ascii="Times New Roman" w:hAnsi="Times New Roman" w:cs="Times New Roman"/>
          <w:sz w:val="24"/>
          <w:szCs w:val="24"/>
        </w:rPr>
        <w:lastRenderedPageBreak/>
        <w:t>risico’s kunnen eventueel invloed hebben op het functioneren en de financiële positie van de waterschappen.</w:t>
      </w:r>
      <w:r>
        <w:rPr>
          <w:rFonts w:ascii="Times New Roman" w:hAnsi="Times New Roman" w:cs="Times New Roman"/>
          <w:sz w:val="24"/>
          <w:szCs w:val="24"/>
        </w:rPr>
        <w:t xml:space="preserve"> </w:t>
      </w:r>
      <w:r w:rsidRPr="00267CDA">
        <w:rPr>
          <w:rFonts w:ascii="Times New Roman" w:hAnsi="Times New Roman" w:cs="Times New Roman"/>
          <w:sz w:val="24"/>
          <w:szCs w:val="24"/>
        </w:rPr>
        <w:t>Het risicoprofiel kan vervolgens als hulpmiddel dienen om het weerstandsvermogen in kaart te brengen en bestuurlijke keuzes te maken omtrent de bestrijdingsbehoefte van een risico</w:t>
      </w:r>
      <w:r w:rsidR="009E5D10">
        <w:rPr>
          <w:rFonts w:ascii="Times New Roman" w:hAnsi="Times New Roman" w:cs="Times New Roman"/>
          <w:sz w:val="24"/>
          <w:szCs w:val="24"/>
        </w:rPr>
        <w:t>. Ook kan het profiel gebruikt worden om</w:t>
      </w:r>
      <w:r w:rsidRPr="00267CDA">
        <w:rPr>
          <w:rFonts w:ascii="Times New Roman" w:hAnsi="Times New Roman" w:cs="Times New Roman"/>
          <w:sz w:val="24"/>
          <w:szCs w:val="24"/>
        </w:rPr>
        <w:t xml:space="preserve"> de eventuele kosten</w:t>
      </w:r>
      <w:r w:rsidR="009E5D10">
        <w:rPr>
          <w:rFonts w:ascii="Times New Roman" w:hAnsi="Times New Roman" w:cs="Times New Roman"/>
          <w:sz w:val="24"/>
          <w:szCs w:val="24"/>
        </w:rPr>
        <w:t xml:space="preserve"> te berekenen</w:t>
      </w:r>
      <w:r w:rsidRPr="00267CDA">
        <w:rPr>
          <w:rFonts w:ascii="Times New Roman" w:hAnsi="Times New Roman" w:cs="Times New Roman"/>
          <w:sz w:val="24"/>
          <w:szCs w:val="24"/>
        </w:rPr>
        <w:t xml:space="preserve"> die verbonden zijn aan de risicoreducerende maatregelen.</w:t>
      </w:r>
      <w:r>
        <w:rPr>
          <w:rFonts w:ascii="Times New Roman" w:hAnsi="Times New Roman" w:cs="Times New Roman"/>
          <w:sz w:val="24"/>
          <w:szCs w:val="24"/>
        </w:rPr>
        <w:t xml:space="preserve"> </w:t>
      </w:r>
      <w:r w:rsidR="00881E29">
        <w:rPr>
          <w:rFonts w:ascii="Times New Roman" w:hAnsi="Times New Roman" w:cs="Times New Roman"/>
          <w:sz w:val="24"/>
          <w:szCs w:val="24"/>
        </w:rPr>
        <w:t>Het</w:t>
      </w:r>
      <w:r w:rsidRPr="00267CDA">
        <w:rPr>
          <w:rFonts w:ascii="Times New Roman" w:hAnsi="Times New Roman" w:cs="Times New Roman"/>
          <w:sz w:val="24"/>
          <w:szCs w:val="24"/>
        </w:rPr>
        <w:t xml:space="preserve"> </w:t>
      </w:r>
      <w:r>
        <w:rPr>
          <w:rFonts w:ascii="Times New Roman" w:hAnsi="Times New Roman" w:cs="Times New Roman"/>
          <w:sz w:val="24"/>
          <w:szCs w:val="24"/>
        </w:rPr>
        <w:t>risico</w:t>
      </w:r>
      <w:r w:rsidRPr="00267CDA">
        <w:rPr>
          <w:rFonts w:ascii="Times New Roman" w:hAnsi="Times New Roman" w:cs="Times New Roman"/>
          <w:sz w:val="24"/>
          <w:szCs w:val="24"/>
        </w:rPr>
        <w:t xml:space="preserve">profiel geeft weer wat de waarschijnlijkheid en de impact van de mogelijke risico’s zijn, waarmee waterschappen geconfronteerd kunnen worden (Roelofs-Schellings &amp; Brouwers, 2017). Verschillende waterschappen, zoals Limburg en Hollandse Delta hebben het risicoprofiel inmiddels geïmplementeerd. </w:t>
      </w:r>
    </w:p>
    <w:p w14:paraId="35860E8F" w14:textId="6C9FF93C" w:rsidR="009735C4" w:rsidRDefault="009735C4" w:rsidP="009735C4">
      <w:pPr>
        <w:spacing w:line="360" w:lineRule="auto"/>
        <w:rPr>
          <w:rFonts w:ascii="Times New Roman" w:hAnsi="Times New Roman" w:cs="Times New Roman"/>
          <w:sz w:val="24"/>
          <w:szCs w:val="24"/>
        </w:rPr>
      </w:pPr>
      <w:r w:rsidRPr="00267CDA">
        <w:rPr>
          <w:rFonts w:ascii="Times New Roman" w:hAnsi="Times New Roman" w:cs="Times New Roman"/>
          <w:sz w:val="24"/>
          <w:szCs w:val="24"/>
        </w:rPr>
        <w:t xml:space="preserve">In navolging van deze waterschappen is </w:t>
      </w:r>
      <w:r>
        <w:rPr>
          <w:rFonts w:ascii="Times New Roman" w:hAnsi="Times New Roman" w:cs="Times New Roman"/>
          <w:sz w:val="24"/>
          <w:szCs w:val="24"/>
        </w:rPr>
        <w:t>W</w:t>
      </w:r>
      <w:r w:rsidRPr="00267CDA">
        <w:rPr>
          <w:rFonts w:ascii="Times New Roman" w:hAnsi="Times New Roman" w:cs="Times New Roman"/>
          <w:sz w:val="24"/>
          <w:szCs w:val="24"/>
        </w:rPr>
        <w:t xml:space="preserve">aterschap </w:t>
      </w:r>
      <w:r w:rsidR="00D5651B">
        <w:rPr>
          <w:rFonts w:ascii="Times New Roman" w:hAnsi="Times New Roman" w:cs="Times New Roman"/>
          <w:sz w:val="24"/>
          <w:szCs w:val="24"/>
        </w:rPr>
        <w:t>D</w:t>
      </w:r>
      <w:r w:rsidRPr="00267CDA">
        <w:rPr>
          <w:rFonts w:ascii="Times New Roman" w:hAnsi="Times New Roman" w:cs="Times New Roman"/>
          <w:sz w:val="24"/>
          <w:szCs w:val="24"/>
        </w:rPr>
        <w:t xml:space="preserve">e Dommel ook </w:t>
      </w:r>
      <w:r>
        <w:rPr>
          <w:rFonts w:ascii="Times New Roman" w:hAnsi="Times New Roman" w:cs="Times New Roman"/>
          <w:sz w:val="24"/>
          <w:szCs w:val="24"/>
        </w:rPr>
        <w:t>van plan</w:t>
      </w:r>
      <w:r w:rsidRPr="00267CDA">
        <w:rPr>
          <w:rFonts w:ascii="Times New Roman" w:hAnsi="Times New Roman" w:cs="Times New Roman"/>
          <w:sz w:val="24"/>
          <w:szCs w:val="24"/>
        </w:rPr>
        <w:t xml:space="preserve"> een risicoprofiel te implementeren.</w:t>
      </w:r>
      <w:r>
        <w:rPr>
          <w:rFonts w:ascii="Times New Roman" w:hAnsi="Times New Roman" w:cs="Times New Roman"/>
          <w:sz w:val="24"/>
          <w:szCs w:val="24"/>
        </w:rPr>
        <w:t xml:space="preserve"> De organisatie heeft de wens om een risicoprofiel te implementeren, zodat er een overzicht van risico’s ontstaat waar </w:t>
      </w:r>
      <w:r w:rsidR="00D42ABC">
        <w:rPr>
          <w:rFonts w:ascii="Times New Roman" w:hAnsi="Times New Roman" w:cs="Times New Roman"/>
          <w:sz w:val="24"/>
          <w:szCs w:val="24"/>
        </w:rPr>
        <w:t>mogelijk</w:t>
      </w:r>
      <w:r>
        <w:rPr>
          <w:rFonts w:ascii="Times New Roman" w:hAnsi="Times New Roman" w:cs="Times New Roman"/>
          <w:sz w:val="24"/>
          <w:szCs w:val="24"/>
        </w:rPr>
        <w:t xml:space="preserve"> aanvullende maatregelen genomen moeten worden. Als stagiair bij </w:t>
      </w:r>
      <w:r w:rsidR="004E6878">
        <w:rPr>
          <w:rFonts w:ascii="Times New Roman" w:hAnsi="Times New Roman" w:cs="Times New Roman"/>
          <w:sz w:val="24"/>
          <w:szCs w:val="24"/>
        </w:rPr>
        <w:t>W</w:t>
      </w:r>
      <w:r>
        <w:rPr>
          <w:rFonts w:ascii="Times New Roman" w:hAnsi="Times New Roman" w:cs="Times New Roman"/>
          <w:sz w:val="24"/>
          <w:szCs w:val="24"/>
        </w:rPr>
        <w:t xml:space="preserve">aterschap </w:t>
      </w:r>
      <w:r w:rsidR="00D5651B">
        <w:rPr>
          <w:rFonts w:ascii="Times New Roman" w:hAnsi="Times New Roman" w:cs="Times New Roman"/>
          <w:sz w:val="24"/>
          <w:szCs w:val="24"/>
        </w:rPr>
        <w:t>D</w:t>
      </w:r>
      <w:r>
        <w:rPr>
          <w:rFonts w:ascii="Times New Roman" w:hAnsi="Times New Roman" w:cs="Times New Roman"/>
          <w:sz w:val="24"/>
          <w:szCs w:val="24"/>
        </w:rPr>
        <w:t xml:space="preserve">e Dommel voer ik een onderzoek uit naar </w:t>
      </w:r>
      <w:r w:rsidR="0052724E">
        <w:rPr>
          <w:rFonts w:ascii="Times New Roman" w:hAnsi="Times New Roman" w:cs="Times New Roman"/>
          <w:sz w:val="24"/>
          <w:szCs w:val="24"/>
        </w:rPr>
        <w:t>het implementatieproces</w:t>
      </w:r>
      <w:r>
        <w:rPr>
          <w:rFonts w:ascii="Times New Roman" w:hAnsi="Times New Roman" w:cs="Times New Roman"/>
          <w:sz w:val="24"/>
          <w:szCs w:val="24"/>
        </w:rPr>
        <w:t xml:space="preserve"> van risicoprofielen bij waterschappen in Nederland. </w:t>
      </w:r>
    </w:p>
    <w:p w14:paraId="7F5B9760" w14:textId="77777777" w:rsidR="001C0DC3" w:rsidRDefault="009735C4" w:rsidP="009735C4">
      <w:pPr>
        <w:spacing w:line="360" w:lineRule="auto"/>
        <w:rPr>
          <w:rFonts w:ascii="Times New Roman" w:hAnsi="Times New Roman" w:cs="Times New Roman"/>
          <w:b/>
          <w:bCs/>
          <w:sz w:val="24"/>
          <w:szCs w:val="24"/>
        </w:rPr>
      </w:pPr>
      <w:r w:rsidRPr="001C0DC3">
        <w:rPr>
          <w:rFonts w:ascii="Times New Roman" w:hAnsi="Times New Roman" w:cs="Times New Roman"/>
          <w:b/>
          <w:bCs/>
          <w:sz w:val="28"/>
          <w:szCs w:val="28"/>
        </w:rPr>
        <w:t>1.2 Probleemstelling</w:t>
      </w:r>
      <w:r w:rsidRPr="00076834">
        <w:rPr>
          <w:rFonts w:ascii="Times New Roman" w:hAnsi="Times New Roman" w:cs="Times New Roman"/>
          <w:i/>
          <w:iCs/>
          <w:sz w:val="24"/>
          <w:szCs w:val="24"/>
        </w:rPr>
        <w:t xml:space="preserve"> </w:t>
      </w:r>
    </w:p>
    <w:p w14:paraId="72E9449C" w14:textId="5002B8DC" w:rsidR="009735C4" w:rsidRDefault="009735C4" w:rsidP="009735C4">
      <w:pPr>
        <w:spacing w:line="360" w:lineRule="auto"/>
        <w:rPr>
          <w:rFonts w:ascii="Times New Roman" w:hAnsi="Times New Roman" w:cs="Times New Roman"/>
          <w:sz w:val="24"/>
          <w:szCs w:val="24"/>
        </w:rPr>
      </w:pPr>
      <w:r w:rsidRPr="00076834">
        <w:rPr>
          <w:rFonts w:ascii="Times New Roman" w:hAnsi="Times New Roman" w:cs="Times New Roman"/>
          <w:sz w:val="24"/>
          <w:szCs w:val="24"/>
        </w:rPr>
        <w:t xml:space="preserve">Waterschap </w:t>
      </w:r>
      <w:r w:rsidR="00D5651B">
        <w:rPr>
          <w:rFonts w:ascii="Times New Roman" w:hAnsi="Times New Roman" w:cs="Times New Roman"/>
          <w:sz w:val="24"/>
          <w:szCs w:val="24"/>
        </w:rPr>
        <w:t>D</w:t>
      </w:r>
      <w:r w:rsidRPr="00076834">
        <w:rPr>
          <w:rFonts w:ascii="Times New Roman" w:hAnsi="Times New Roman" w:cs="Times New Roman"/>
          <w:sz w:val="24"/>
          <w:szCs w:val="24"/>
        </w:rPr>
        <w:t xml:space="preserve">e Dommel wil meer inzicht verkrijgen in de manier waarop het implementatieproces van het risicoprofiel bij andere waterschappen is verlopen. Op deze manier kan Waterschap </w:t>
      </w:r>
      <w:r w:rsidR="00D5651B">
        <w:rPr>
          <w:rFonts w:ascii="Times New Roman" w:hAnsi="Times New Roman" w:cs="Times New Roman"/>
          <w:sz w:val="24"/>
          <w:szCs w:val="24"/>
        </w:rPr>
        <w:t>D</w:t>
      </w:r>
      <w:r w:rsidRPr="00076834">
        <w:rPr>
          <w:rFonts w:ascii="Times New Roman" w:hAnsi="Times New Roman" w:cs="Times New Roman"/>
          <w:sz w:val="24"/>
          <w:szCs w:val="24"/>
        </w:rPr>
        <w:t>e Dommel leren van dit proces en kunnen zij de belangrijkste lessen meenemen in het eigen</w:t>
      </w:r>
      <w:r w:rsidR="00C9468B">
        <w:rPr>
          <w:rFonts w:ascii="Times New Roman" w:hAnsi="Times New Roman" w:cs="Times New Roman"/>
          <w:sz w:val="24"/>
          <w:szCs w:val="24"/>
        </w:rPr>
        <w:t xml:space="preserve"> mogelijke</w:t>
      </w:r>
      <w:r w:rsidRPr="00076834">
        <w:rPr>
          <w:rFonts w:ascii="Times New Roman" w:hAnsi="Times New Roman" w:cs="Times New Roman"/>
          <w:sz w:val="24"/>
          <w:szCs w:val="24"/>
        </w:rPr>
        <w:t xml:space="preserve"> implementatieproces. Deze kennis kan de organisatie gebruiken om de kans op een succesvolle implementatie van het risicoprofiel te vergroten. Vandaar dat de volgende doelstelling centraal staat in dit onderzoek:</w:t>
      </w:r>
      <w:r w:rsidRPr="00267CDA">
        <w:rPr>
          <w:rFonts w:ascii="Times New Roman" w:hAnsi="Times New Roman" w:cs="Times New Roman"/>
          <w:sz w:val="24"/>
          <w:szCs w:val="24"/>
        </w:rPr>
        <w:t xml:space="preserve"> </w:t>
      </w:r>
      <w:bookmarkStart w:id="3" w:name="_Hlk119480901"/>
      <w:r w:rsidRPr="00267CDA">
        <w:rPr>
          <w:rFonts w:ascii="Times New Roman" w:hAnsi="Times New Roman" w:cs="Times New Roman"/>
          <w:i/>
          <w:iCs/>
          <w:sz w:val="24"/>
          <w:szCs w:val="24"/>
        </w:rPr>
        <w:t xml:space="preserve">Het verkrijgen van inzicht in de sterke en zwakke kanten van het implementatieproces van het risicoprofiel bij waterschappen in Nederland. </w:t>
      </w:r>
      <w:bookmarkEnd w:id="3"/>
    </w:p>
    <w:p w14:paraId="79FA0B81" w14:textId="16E158BA" w:rsidR="009735C4" w:rsidRDefault="009735C4" w:rsidP="009735C4">
      <w:pPr>
        <w:spacing w:line="360" w:lineRule="auto"/>
        <w:rPr>
          <w:rFonts w:ascii="Times New Roman" w:hAnsi="Times New Roman" w:cs="Times New Roman"/>
          <w:b/>
          <w:bCs/>
          <w:sz w:val="24"/>
          <w:szCs w:val="24"/>
        </w:rPr>
      </w:pPr>
      <w:r w:rsidRPr="00267CDA">
        <w:rPr>
          <w:rFonts w:ascii="Times New Roman" w:hAnsi="Times New Roman" w:cs="Times New Roman"/>
          <w:sz w:val="24"/>
          <w:szCs w:val="24"/>
        </w:rPr>
        <w:t xml:space="preserve">Uit de bovenstaande doelstelling vloeit de volgende </w:t>
      </w:r>
      <w:r>
        <w:rPr>
          <w:rFonts w:ascii="Times New Roman" w:hAnsi="Times New Roman" w:cs="Times New Roman"/>
          <w:sz w:val="24"/>
          <w:szCs w:val="24"/>
        </w:rPr>
        <w:t>hoofdvraag</w:t>
      </w:r>
      <w:r w:rsidRPr="00267CDA">
        <w:rPr>
          <w:rFonts w:ascii="Times New Roman" w:hAnsi="Times New Roman" w:cs="Times New Roman"/>
          <w:sz w:val="24"/>
          <w:szCs w:val="24"/>
        </w:rPr>
        <w:t xml:space="preserve"> voort: </w:t>
      </w:r>
      <w:r>
        <w:rPr>
          <w:rFonts w:ascii="Times New Roman" w:hAnsi="Times New Roman" w:cs="Times New Roman"/>
          <w:sz w:val="24"/>
          <w:szCs w:val="24"/>
        </w:rPr>
        <w:br/>
      </w:r>
      <w:r w:rsidRPr="00076834">
        <w:rPr>
          <w:rFonts w:ascii="Times New Roman" w:hAnsi="Times New Roman" w:cs="Times New Roman"/>
          <w:i/>
          <w:iCs/>
          <w:sz w:val="24"/>
          <w:szCs w:val="24"/>
        </w:rPr>
        <w:t>Hoe verl</w:t>
      </w:r>
      <w:r w:rsidR="00334A12">
        <w:rPr>
          <w:rFonts w:ascii="Times New Roman" w:hAnsi="Times New Roman" w:cs="Times New Roman"/>
          <w:i/>
          <w:iCs/>
          <w:sz w:val="24"/>
          <w:szCs w:val="24"/>
        </w:rPr>
        <w:t>iep</w:t>
      </w:r>
      <w:r w:rsidRPr="00076834">
        <w:rPr>
          <w:rFonts w:ascii="Times New Roman" w:hAnsi="Times New Roman" w:cs="Times New Roman"/>
          <w:i/>
          <w:iCs/>
          <w:sz w:val="24"/>
          <w:szCs w:val="24"/>
        </w:rPr>
        <w:t xml:space="preserve"> </w:t>
      </w:r>
      <w:r w:rsidR="00334A12">
        <w:rPr>
          <w:rFonts w:ascii="Times New Roman" w:hAnsi="Times New Roman" w:cs="Times New Roman"/>
          <w:i/>
          <w:iCs/>
          <w:sz w:val="24"/>
          <w:szCs w:val="24"/>
        </w:rPr>
        <w:t>het</w:t>
      </w:r>
      <w:r w:rsidRPr="00076834">
        <w:rPr>
          <w:rFonts w:ascii="Times New Roman" w:hAnsi="Times New Roman" w:cs="Times New Roman"/>
          <w:i/>
          <w:iCs/>
          <w:sz w:val="24"/>
          <w:szCs w:val="24"/>
        </w:rPr>
        <w:t xml:space="preserve"> implementatieproces van het risicoprofiel bij </w:t>
      </w:r>
      <w:r w:rsidR="00DA4AE6">
        <w:rPr>
          <w:rFonts w:ascii="Times New Roman" w:hAnsi="Times New Roman" w:cs="Times New Roman"/>
          <w:i/>
          <w:iCs/>
          <w:sz w:val="24"/>
          <w:szCs w:val="24"/>
        </w:rPr>
        <w:t xml:space="preserve">vijf </w:t>
      </w:r>
      <w:r w:rsidRPr="00076834">
        <w:rPr>
          <w:rFonts w:ascii="Times New Roman" w:hAnsi="Times New Roman" w:cs="Times New Roman"/>
          <w:i/>
          <w:iCs/>
          <w:sz w:val="24"/>
          <w:szCs w:val="24"/>
        </w:rPr>
        <w:t>waterschappen in Nederland en hoe kan dit proces worden verklaard?</w:t>
      </w:r>
    </w:p>
    <w:p w14:paraId="0898575E" w14:textId="77777777" w:rsidR="009735C4" w:rsidRDefault="009735C4" w:rsidP="009735C4">
      <w:pPr>
        <w:spacing w:line="360" w:lineRule="auto"/>
        <w:rPr>
          <w:rFonts w:ascii="Times New Roman" w:hAnsi="Times New Roman" w:cs="Times New Roman"/>
          <w:sz w:val="24"/>
          <w:szCs w:val="24"/>
        </w:rPr>
      </w:pPr>
      <w:r w:rsidRPr="00267CDA">
        <w:rPr>
          <w:rFonts w:ascii="Times New Roman" w:hAnsi="Times New Roman" w:cs="Times New Roman"/>
          <w:sz w:val="24"/>
          <w:szCs w:val="24"/>
        </w:rPr>
        <w:t xml:space="preserve">De </w:t>
      </w:r>
      <w:r>
        <w:rPr>
          <w:rFonts w:ascii="Times New Roman" w:hAnsi="Times New Roman" w:cs="Times New Roman"/>
          <w:sz w:val="24"/>
          <w:szCs w:val="24"/>
        </w:rPr>
        <w:t>hoofdvraag</w:t>
      </w:r>
      <w:r w:rsidRPr="00267CDA">
        <w:rPr>
          <w:rFonts w:ascii="Times New Roman" w:hAnsi="Times New Roman" w:cs="Times New Roman"/>
          <w:sz w:val="24"/>
          <w:szCs w:val="24"/>
        </w:rPr>
        <w:t xml:space="preserve"> zal worden beantwoord aan de hand van een </w:t>
      </w:r>
      <w:r>
        <w:rPr>
          <w:rFonts w:ascii="Times New Roman" w:hAnsi="Times New Roman" w:cs="Times New Roman"/>
          <w:sz w:val="24"/>
          <w:szCs w:val="24"/>
        </w:rPr>
        <w:t>drietal</w:t>
      </w:r>
      <w:r w:rsidRPr="00267CDA">
        <w:rPr>
          <w:rFonts w:ascii="Times New Roman" w:hAnsi="Times New Roman" w:cs="Times New Roman"/>
          <w:sz w:val="24"/>
          <w:szCs w:val="24"/>
        </w:rPr>
        <w:t xml:space="preserve"> deelvragen: </w:t>
      </w:r>
      <w:r w:rsidRPr="00267CDA">
        <w:rPr>
          <w:rFonts w:ascii="Times New Roman" w:hAnsi="Times New Roman" w:cs="Times New Roman"/>
          <w:sz w:val="24"/>
          <w:szCs w:val="24"/>
        </w:rPr>
        <w:br/>
        <w:t xml:space="preserve">1. Wat </w:t>
      </w:r>
      <w:r>
        <w:rPr>
          <w:rFonts w:ascii="Times New Roman" w:hAnsi="Times New Roman" w:cs="Times New Roman"/>
          <w:sz w:val="24"/>
          <w:szCs w:val="24"/>
        </w:rPr>
        <w:t>wordt er verstaan onder implementatie?</w:t>
      </w:r>
      <w:r w:rsidRPr="00267CDA">
        <w:rPr>
          <w:rFonts w:ascii="Times New Roman" w:hAnsi="Times New Roman" w:cs="Times New Roman"/>
          <w:sz w:val="24"/>
          <w:szCs w:val="24"/>
        </w:rPr>
        <w:t xml:space="preserve"> </w:t>
      </w:r>
      <w:r w:rsidRPr="00267CDA">
        <w:rPr>
          <w:rFonts w:ascii="Times New Roman" w:hAnsi="Times New Roman" w:cs="Times New Roman"/>
          <w:sz w:val="24"/>
          <w:szCs w:val="24"/>
        </w:rPr>
        <w:br/>
        <w:t>2. Welke factoren noemt de academische literatuur voor het wel of niet succesvol implementeren van beleid?</w:t>
      </w:r>
      <w:r w:rsidRPr="00267CDA">
        <w:rPr>
          <w:rFonts w:ascii="Times New Roman" w:hAnsi="Times New Roman" w:cs="Times New Roman"/>
          <w:sz w:val="24"/>
          <w:szCs w:val="24"/>
        </w:rPr>
        <w:br/>
        <w:t xml:space="preserve">3. Op welke manier verliep het implementatieproces van het risicoprofiel bij </w:t>
      </w:r>
      <w:r>
        <w:rPr>
          <w:rFonts w:ascii="Times New Roman" w:hAnsi="Times New Roman" w:cs="Times New Roman"/>
          <w:sz w:val="24"/>
          <w:szCs w:val="24"/>
        </w:rPr>
        <w:t>de onderzochte</w:t>
      </w:r>
      <w:r w:rsidRPr="00267CDA">
        <w:rPr>
          <w:rFonts w:ascii="Times New Roman" w:hAnsi="Times New Roman" w:cs="Times New Roman"/>
          <w:sz w:val="24"/>
          <w:szCs w:val="24"/>
        </w:rPr>
        <w:t xml:space="preserve"> waterschappen? </w:t>
      </w:r>
    </w:p>
    <w:p w14:paraId="5ACC9846" w14:textId="1471AECB" w:rsidR="003F7D7E"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De hoofdvraag zal op een systematische manier beantwoord worden door het implementatieproces van </w:t>
      </w:r>
      <w:r w:rsidR="00671B1F">
        <w:rPr>
          <w:rFonts w:ascii="Times New Roman" w:hAnsi="Times New Roman" w:cs="Times New Roman"/>
          <w:sz w:val="24"/>
          <w:szCs w:val="24"/>
        </w:rPr>
        <w:t>vijf</w:t>
      </w:r>
      <w:r>
        <w:rPr>
          <w:rFonts w:ascii="Times New Roman" w:hAnsi="Times New Roman" w:cs="Times New Roman"/>
          <w:sz w:val="24"/>
          <w:szCs w:val="24"/>
        </w:rPr>
        <w:t xml:space="preserve"> waterschappen te analyseren. </w:t>
      </w:r>
      <w:r w:rsidRPr="00D7527D">
        <w:rPr>
          <w:rFonts w:ascii="Times New Roman" w:hAnsi="Times New Roman" w:cs="Times New Roman"/>
          <w:sz w:val="24"/>
          <w:szCs w:val="24"/>
        </w:rPr>
        <w:t>De</w:t>
      </w:r>
      <w:r w:rsidR="0052724E">
        <w:rPr>
          <w:rFonts w:ascii="Times New Roman" w:hAnsi="Times New Roman" w:cs="Times New Roman"/>
          <w:sz w:val="24"/>
          <w:szCs w:val="24"/>
        </w:rPr>
        <w:t xml:space="preserve"> cases </w:t>
      </w:r>
      <w:r w:rsidRPr="00D7527D">
        <w:rPr>
          <w:rFonts w:ascii="Times New Roman" w:hAnsi="Times New Roman" w:cs="Times New Roman"/>
          <w:sz w:val="24"/>
          <w:szCs w:val="24"/>
        </w:rPr>
        <w:t>worden geanalyseerd met behulp van een aantal factoren van succesvolle implementatie die worden genoemd in de literatuur.</w:t>
      </w:r>
      <w:r w:rsidR="00007A31">
        <w:rPr>
          <w:rFonts w:ascii="Times New Roman" w:hAnsi="Times New Roman" w:cs="Times New Roman"/>
          <w:sz w:val="24"/>
          <w:szCs w:val="24"/>
        </w:rPr>
        <w:t xml:space="preserve"> </w:t>
      </w:r>
      <w:r w:rsidR="003F7D7E">
        <w:rPr>
          <w:rFonts w:ascii="Times New Roman" w:hAnsi="Times New Roman" w:cs="Times New Roman"/>
          <w:sz w:val="24"/>
          <w:szCs w:val="24"/>
        </w:rPr>
        <w:t>De</w:t>
      </w:r>
      <w:r w:rsidR="0052724E">
        <w:rPr>
          <w:rFonts w:ascii="Times New Roman" w:hAnsi="Times New Roman" w:cs="Times New Roman"/>
          <w:sz w:val="24"/>
          <w:szCs w:val="24"/>
        </w:rPr>
        <w:t>ze</w:t>
      </w:r>
      <w:r w:rsidR="003F7D7E">
        <w:rPr>
          <w:rFonts w:ascii="Times New Roman" w:hAnsi="Times New Roman" w:cs="Times New Roman"/>
          <w:sz w:val="24"/>
          <w:szCs w:val="24"/>
        </w:rPr>
        <w:t xml:space="preserve"> cases zijn geselecteerd aan de hand van één selectiecriteri</w:t>
      </w:r>
      <w:r w:rsidR="002C5627">
        <w:rPr>
          <w:rFonts w:ascii="Times New Roman" w:hAnsi="Times New Roman" w:cs="Times New Roman"/>
          <w:sz w:val="24"/>
          <w:szCs w:val="24"/>
        </w:rPr>
        <w:t>um</w:t>
      </w:r>
      <w:r w:rsidR="003F7D7E">
        <w:rPr>
          <w:rFonts w:ascii="Times New Roman" w:hAnsi="Times New Roman" w:cs="Times New Roman"/>
          <w:sz w:val="24"/>
          <w:szCs w:val="24"/>
        </w:rPr>
        <w:t>, namelijk dat de geselecteerde waterschappen gebruikmaakten van het risicoprofiel. Indien een waterschap geen gebruik</w:t>
      </w:r>
      <w:r w:rsidR="009E5D10">
        <w:rPr>
          <w:rFonts w:ascii="Times New Roman" w:hAnsi="Times New Roman" w:cs="Times New Roman"/>
          <w:sz w:val="24"/>
          <w:szCs w:val="24"/>
        </w:rPr>
        <w:t xml:space="preserve"> </w:t>
      </w:r>
      <w:r w:rsidR="003F7D7E">
        <w:rPr>
          <w:rFonts w:ascii="Times New Roman" w:hAnsi="Times New Roman" w:cs="Times New Roman"/>
          <w:sz w:val="24"/>
          <w:szCs w:val="24"/>
        </w:rPr>
        <w:t xml:space="preserve">maakte van het risicoprofiel kon deze niet worden meegenomen in het onderzoek. </w:t>
      </w:r>
    </w:p>
    <w:p w14:paraId="5E6198C3" w14:textId="2DC78881" w:rsidR="007178B6" w:rsidRPr="003F7D7E" w:rsidRDefault="009735C4" w:rsidP="009735C4">
      <w:pPr>
        <w:spacing w:line="360" w:lineRule="auto"/>
        <w:rPr>
          <w:rFonts w:ascii="Times New Roman" w:hAnsi="Times New Roman" w:cs="Times New Roman"/>
          <w:sz w:val="24"/>
          <w:szCs w:val="24"/>
        </w:rPr>
      </w:pPr>
      <w:r w:rsidRPr="007178B6">
        <w:rPr>
          <w:rFonts w:ascii="Times New Roman" w:hAnsi="Times New Roman" w:cs="Times New Roman"/>
          <w:b/>
          <w:bCs/>
          <w:sz w:val="28"/>
          <w:szCs w:val="28"/>
        </w:rPr>
        <w:t>1.3 Relevantie</w:t>
      </w:r>
    </w:p>
    <w:p w14:paraId="0D4B2E49" w14:textId="496FBAE4"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Dit onderzoek kan wetenschappelijk als relevant worden gezien, omdat het een bijdrage levert aan de wetenschappelijke literatuur over beleidsimplementatie bij waterschappen in Nederland.</w:t>
      </w:r>
      <w:r w:rsidR="002778CA">
        <w:rPr>
          <w:rFonts w:ascii="Times New Roman" w:hAnsi="Times New Roman" w:cs="Times New Roman"/>
          <w:sz w:val="24"/>
          <w:szCs w:val="24"/>
        </w:rPr>
        <w:t xml:space="preserve"> Na een uitgebreide zoektocht binnen de implementatieliteratuur is er geen </w:t>
      </w:r>
      <w:r w:rsidR="002336A4">
        <w:rPr>
          <w:rFonts w:ascii="Times New Roman" w:hAnsi="Times New Roman" w:cs="Times New Roman"/>
          <w:sz w:val="24"/>
          <w:szCs w:val="24"/>
        </w:rPr>
        <w:t>link gevonden met de implementatie van het risicoprofiel bij waterschappen in Nederland. Daarmee</w:t>
      </w:r>
      <w:r>
        <w:rPr>
          <w:rFonts w:ascii="Times New Roman" w:hAnsi="Times New Roman" w:cs="Times New Roman"/>
          <w:sz w:val="24"/>
          <w:szCs w:val="24"/>
        </w:rPr>
        <w:t xml:space="preserve"> ontbreekt</w:t>
      </w:r>
      <w:r w:rsidR="002336A4">
        <w:rPr>
          <w:rFonts w:ascii="Times New Roman" w:hAnsi="Times New Roman" w:cs="Times New Roman"/>
          <w:sz w:val="24"/>
          <w:szCs w:val="24"/>
        </w:rPr>
        <w:t xml:space="preserve"> er</w:t>
      </w:r>
      <w:r>
        <w:rPr>
          <w:rFonts w:ascii="Times New Roman" w:hAnsi="Times New Roman" w:cs="Times New Roman"/>
          <w:sz w:val="24"/>
          <w:szCs w:val="24"/>
        </w:rPr>
        <w:t xml:space="preserve"> onderzoek naar de factoren die van invloed zijn op het slagen van de implementatie van het risicoprofiel bij waterschappen. </w:t>
      </w:r>
      <w:r w:rsidR="00A536C8">
        <w:rPr>
          <w:rFonts w:ascii="Times New Roman" w:hAnsi="Times New Roman" w:cs="Times New Roman"/>
          <w:sz w:val="24"/>
          <w:szCs w:val="24"/>
        </w:rPr>
        <w:t>Hierdoor wordt d</w:t>
      </w:r>
      <w:r>
        <w:rPr>
          <w:rFonts w:ascii="Times New Roman" w:hAnsi="Times New Roman" w:cs="Times New Roman"/>
          <w:sz w:val="24"/>
          <w:szCs w:val="24"/>
        </w:rPr>
        <w:t>e theorie over implementatie</w:t>
      </w:r>
      <w:r w:rsidR="00A536C8">
        <w:rPr>
          <w:rFonts w:ascii="Times New Roman" w:hAnsi="Times New Roman" w:cs="Times New Roman"/>
          <w:sz w:val="24"/>
          <w:szCs w:val="24"/>
        </w:rPr>
        <w:t xml:space="preserve"> </w:t>
      </w:r>
      <w:r>
        <w:rPr>
          <w:rFonts w:ascii="Times New Roman" w:hAnsi="Times New Roman" w:cs="Times New Roman"/>
          <w:sz w:val="24"/>
          <w:szCs w:val="24"/>
        </w:rPr>
        <w:t>toegepast op cases die nog niet eerder onderzocht zijn. Hiermee verschaft het onderzoek input aan de bestaande theor</w:t>
      </w:r>
      <w:r w:rsidR="002778CA">
        <w:rPr>
          <w:rFonts w:ascii="Times New Roman" w:hAnsi="Times New Roman" w:cs="Times New Roman"/>
          <w:sz w:val="24"/>
          <w:szCs w:val="24"/>
        </w:rPr>
        <w:t>ie</w:t>
      </w:r>
      <w:r>
        <w:rPr>
          <w:rFonts w:ascii="Times New Roman" w:hAnsi="Times New Roman" w:cs="Times New Roman"/>
          <w:sz w:val="24"/>
          <w:szCs w:val="24"/>
        </w:rPr>
        <w:t xml:space="preserve"> over implementatie.</w:t>
      </w:r>
    </w:p>
    <w:p w14:paraId="183B5ABF" w14:textId="293241E8"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Het onderzoek is maatschappelijk relevant</w:t>
      </w:r>
      <w:r w:rsidR="009D3096">
        <w:rPr>
          <w:rFonts w:ascii="Times New Roman" w:hAnsi="Times New Roman" w:cs="Times New Roman"/>
          <w:sz w:val="24"/>
          <w:szCs w:val="24"/>
        </w:rPr>
        <w:t xml:space="preserve">, </w:t>
      </w:r>
      <w:r w:rsidRPr="00603363">
        <w:rPr>
          <w:rFonts w:ascii="Times New Roman" w:hAnsi="Times New Roman" w:cs="Times New Roman"/>
          <w:sz w:val="24"/>
          <w:szCs w:val="24"/>
        </w:rPr>
        <w:t>omdat het waterschappen</w:t>
      </w:r>
      <w:r w:rsidR="009D3096">
        <w:rPr>
          <w:rFonts w:ascii="Times New Roman" w:hAnsi="Times New Roman" w:cs="Times New Roman"/>
          <w:sz w:val="24"/>
          <w:szCs w:val="24"/>
        </w:rPr>
        <w:t xml:space="preserve"> die het risicoprofiel nog niet toegepast hebben </w:t>
      </w:r>
      <w:r w:rsidRPr="00603363">
        <w:rPr>
          <w:rFonts w:ascii="Times New Roman" w:hAnsi="Times New Roman" w:cs="Times New Roman"/>
          <w:sz w:val="24"/>
          <w:szCs w:val="24"/>
        </w:rPr>
        <w:t>in staat stelt om het risicoprofiel op een juiste en effectieve manier te implementeren. Dit is van belang voor de maatschappij</w:t>
      </w:r>
      <w:r w:rsidR="009D3096">
        <w:rPr>
          <w:rFonts w:ascii="Times New Roman" w:hAnsi="Times New Roman" w:cs="Times New Roman"/>
          <w:sz w:val="24"/>
          <w:szCs w:val="24"/>
        </w:rPr>
        <w:t>,</w:t>
      </w:r>
      <w:r w:rsidRPr="00603363">
        <w:rPr>
          <w:rFonts w:ascii="Times New Roman" w:hAnsi="Times New Roman" w:cs="Times New Roman"/>
          <w:sz w:val="24"/>
          <w:szCs w:val="24"/>
        </w:rPr>
        <w:t xml:space="preserve"> aangezien het maatschappelijke voordelen oplevert, zoals het</w:t>
      </w:r>
      <w:r w:rsidR="001112CC">
        <w:rPr>
          <w:rFonts w:ascii="Times New Roman" w:hAnsi="Times New Roman" w:cs="Times New Roman"/>
          <w:sz w:val="24"/>
          <w:szCs w:val="24"/>
        </w:rPr>
        <w:t xml:space="preserve"> mogelijk </w:t>
      </w:r>
      <w:r w:rsidRPr="00603363">
        <w:rPr>
          <w:rFonts w:ascii="Times New Roman" w:hAnsi="Times New Roman" w:cs="Times New Roman"/>
          <w:sz w:val="24"/>
          <w:szCs w:val="24"/>
        </w:rPr>
        <w:t>voorkomen van slachtoffers of het onnodig uitgeven van extra middelen. Immers kan de implementatie van een risicoprofiel ervoor zorgen dat waterschappen beter in staat zijn zich voor te bereiden op risico’s. Zij kunnen de lessen uit d</w:t>
      </w:r>
      <w:r w:rsidR="001112CC">
        <w:rPr>
          <w:rFonts w:ascii="Times New Roman" w:hAnsi="Times New Roman" w:cs="Times New Roman"/>
          <w:sz w:val="24"/>
          <w:szCs w:val="24"/>
        </w:rPr>
        <w:t>it</w:t>
      </w:r>
      <w:r w:rsidRPr="00603363">
        <w:rPr>
          <w:rFonts w:ascii="Times New Roman" w:hAnsi="Times New Roman" w:cs="Times New Roman"/>
          <w:sz w:val="24"/>
          <w:szCs w:val="24"/>
        </w:rPr>
        <w:t xml:space="preserve"> onderzoek meenemen bij een mogelijke toekomstige implementatie van het risicoprofiel.</w:t>
      </w:r>
      <w:r>
        <w:rPr>
          <w:rFonts w:ascii="Times New Roman" w:hAnsi="Times New Roman" w:cs="Times New Roman"/>
          <w:sz w:val="24"/>
          <w:szCs w:val="24"/>
        </w:rPr>
        <w:t xml:space="preserve"> </w:t>
      </w:r>
    </w:p>
    <w:p w14:paraId="347EA2DA" w14:textId="77777777" w:rsidR="007178B6" w:rsidRDefault="009735C4" w:rsidP="009735C4">
      <w:pPr>
        <w:spacing w:line="360" w:lineRule="auto"/>
        <w:rPr>
          <w:rFonts w:ascii="Times New Roman" w:hAnsi="Times New Roman" w:cs="Times New Roman"/>
          <w:sz w:val="24"/>
          <w:szCs w:val="24"/>
        </w:rPr>
      </w:pPr>
      <w:r w:rsidRPr="007178B6">
        <w:rPr>
          <w:rFonts w:ascii="Times New Roman" w:hAnsi="Times New Roman" w:cs="Times New Roman"/>
          <w:b/>
          <w:bCs/>
          <w:sz w:val="28"/>
          <w:szCs w:val="28"/>
        </w:rPr>
        <w:t>1.4 Leeswijzer</w:t>
      </w:r>
      <w:r>
        <w:rPr>
          <w:rFonts w:ascii="Times New Roman" w:hAnsi="Times New Roman" w:cs="Times New Roman"/>
          <w:i/>
          <w:iCs/>
          <w:sz w:val="24"/>
          <w:szCs w:val="24"/>
        </w:rPr>
        <w:t xml:space="preserve"> </w:t>
      </w:r>
    </w:p>
    <w:p w14:paraId="42D2CA4D" w14:textId="73626A56" w:rsidR="00205477"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In hoofdstuk twee wordt het theoretisch kader van dit onderzoek besproken. Aan het einde van het theoretisch kader zal er een conceptueel model worden weergegeven van de belangrijkste variabelen. Vervolgens zal in hoofdstuk drie het methodologisch kader worden behandeld. Dit kader bestaat uit een toelichting op de caseselectie en de gehanteerde onderzoeksmethode. Hoofdstuk vier bestaat uit de analyse van het onderzoek. De casebeschrijvingen worden weergegeven en de resultaten van het onderzoek worden gepresenteerd.</w:t>
      </w:r>
      <w:r w:rsidR="00155339">
        <w:rPr>
          <w:rFonts w:ascii="Times New Roman" w:hAnsi="Times New Roman" w:cs="Times New Roman"/>
          <w:sz w:val="24"/>
          <w:szCs w:val="24"/>
        </w:rPr>
        <w:t xml:space="preserve"> In hoofdstuk </w:t>
      </w:r>
      <w:r w:rsidR="00AF46E2">
        <w:rPr>
          <w:rFonts w:ascii="Times New Roman" w:hAnsi="Times New Roman" w:cs="Times New Roman"/>
          <w:sz w:val="24"/>
          <w:szCs w:val="24"/>
        </w:rPr>
        <w:t>vijf</w:t>
      </w:r>
      <w:r w:rsidR="00155339">
        <w:rPr>
          <w:rFonts w:ascii="Times New Roman" w:hAnsi="Times New Roman" w:cs="Times New Roman"/>
          <w:sz w:val="24"/>
          <w:szCs w:val="24"/>
        </w:rPr>
        <w:t xml:space="preserve"> word</w:t>
      </w:r>
      <w:r w:rsidR="002C5627">
        <w:rPr>
          <w:rFonts w:ascii="Times New Roman" w:hAnsi="Times New Roman" w:cs="Times New Roman"/>
          <w:sz w:val="24"/>
          <w:szCs w:val="24"/>
        </w:rPr>
        <w:t>en</w:t>
      </w:r>
      <w:r w:rsidR="00155339">
        <w:rPr>
          <w:rFonts w:ascii="Times New Roman" w:hAnsi="Times New Roman" w:cs="Times New Roman"/>
          <w:sz w:val="24"/>
          <w:szCs w:val="24"/>
        </w:rPr>
        <w:t xml:space="preserve"> de verzamelde data uit de interviews geanalyseerd.</w:t>
      </w:r>
      <w:r>
        <w:rPr>
          <w:rFonts w:ascii="Times New Roman" w:hAnsi="Times New Roman" w:cs="Times New Roman"/>
          <w:sz w:val="24"/>
          <w:szCs w:val="24"/>
        </w:rPr>
        <w:t xml:space="preserve"> Ter afsluiting volgt in hoofdstuk zes de conclusie en de reflectie van het onderzoek. Er zal een antwoord geformuleerd worden op de hoofdvraag en er volgt een theoretische en methodologische reflectie van het onderzoek</w:t>
      </w:r>
      <w:r w:rsidR="00205477">
        <w:rPr>
          <w:rFonts w:ascii="Times New Roman" w:hAnsi="Times New Roman" w:cs="Times New Roman"/>
          <w:sz w:val="24"/>
          <w:szCs w:val="24"/>
        </w:rPr>
        <w:t>.</w:t>
      </w:r>
    </w:p>
    <w:p w14:paraId="5DCCD4B3" w14:textId="77777777" w:rsidR="00205477" w:rsidRDefault="00205477">
      <w:pPr>
        <w:rPr>
          <w:rFonts w:ascii="Times New Roman" w:hAnsi="Times New Roman" w:cs="Times New Roman"/>
          <w:sz w:val="24"/>
          <w:szCs w:val="24"/>
        </w:rPr>
      </w:pPr>
      <w:r>
        <w:rPr>
          <w:rFonts w:ascii="Times New Roman" w:hAnsi="Times New Roman" w:cs="Times New Roman"/>
          <w:sz w:val="24"/>
          <w:szCs w:val="24"/>
        </w:rPr>
        <w:br w:type="page"/>
      </w:r>
    </w:p>
    <w:p w14:paraId="4183EECE" w14:textId="77777777" w:rsidR="007178B6" w:rsidRDefault="009735C4" w:rsidP="009735C4">
      <w:pPr>
        <w:spacing w:line="360" w:lineRule="auto"/>
        <w:rPr>
          <w:rFonts w:ascii="Times New Roman" w:hAnsi="Times New Roman" w:cs="Times New Roman"/>
          <w:b/>
          <w:bCs/>
          <w:sz w:val="24"/>
          <w:szCs w:val="24"/>
        </w:rPr>
      </w:pPr>
      <w:r w:rsidRPr="007178B6">
        <w:rPr>
          <w:rFonts w:ascii="Times New Roman" w:hAnsi="Times New Roman" w:cs="Times New Roman"/>
          <w:b/>
          <w:bCs/>
          <w:sz w:val="36"/>
          <w:szCs w:val="36"/>
        </w:rPr>
        <w:t>2. Theoretisch kader</w:t>
      </w:r>
    </w:p>
    <w:p w14:paraId="61E0A64B" w14:textId="77777777" w:rsidR="007178B6" w:rsidRDefault="007178B6" w:rsidP="009735C4">
      <w:pPr>
        <w:spacing w:line="360" w:lineRule="auto"/>
        <w:rPr>
          <w:rFonts w:ascii="Times New Roman" w:hAnsi="Times New Roman" w:cs="Times New Roman"/>
          <w:b/>
          <w:bCs/>
          <w:sz w:val="24"/>
          <w:szCs w:val="24"/>
        </w:rPr>
      </w:pPr>
    </w:p>
    <w:p w14:paraId="1CE09BFF" w14:textId="5FA82A00"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In dit theoretisch kader worden de relevante begrippen, theorieën en factoren behandeld die centraal staan in dit onderzoek. Allereerst zal er aangegeven worden wat er exact met implementatie wordt bedoeld in dit onderzoek. Vervolgens wordt er</w:t>
      </w:r>
      <w:r w:rsidR="00B37335">
        <w:rPr>
          <w:rFonts w:ascii="Times New Roman" w:hAnsi="Times New Roman" w:cs="Times New Roman"/>
          <w:sz w:val="24"/>
          <w:szCs w:val="24"/>
        </w:rPr>
        <w:t xml:space="preserve"> </w:t>
      </w:r>
      <w:r>
        <w:rPr>
          <w:rFonts w:ascii="Times New Roman" w:hAnsi="Times New Roman" w:cs="Times New Roman"/>
          <w:sz w:val="24"/>
          <w:szCs w:val="24"/>
        </w:rPr>
        <w:t xml:space="preserve">aan de hand van wetenschappelijke literatuur weergegeven welke factoren van invloed zijn op een succesvol implementatieproces. </w:t>
      </w:r>
      <w:r w:rsidR="0052724E">
        <w:rPr>
          <w:rFonts w:ascii="Times New Roman" w:hAnsi="Times New Roman" w:cs="Times New Roman"/>
          <w:sz w:val="24"/>
          <w:szCs w:val="24"/>
        </w:rPr>
        <w:t>Daaropvolgend</w:t>
      </w:r>
      <w:r>
        <w:rPr>
          <w:rFonts w:ascii="Times New Roman" w:hAnsi="Times New Roman" w:cs="Times New Roman"/>
          <w:sz w:val="24"/>
          <w:szCs w:val="24"/>
        </w:rPr>
        <w:t xml:space="preserve"> wordt er een keuze gemaakt welke factoren worden meegenomen in het onderzoek. Aan het einde van dit theoretisch kader volgt een conceptueel model. In dit model wordt de relatie tussen de onafhankelijke variabelen en de afhankelijke variabele visueel weergegeven. </w:t>
      </w:r>
    </w:p>
    <w:p w14:paraId="7A991423" w14:textId="77777777" w:rsidR="007178B6" w:rsidRDefault="009735C4" w:rsidP="009735C4">
      <w:pPr>
        <w:spacing w:line="360" w:lineRule="auto"/>
        <w:rPr>
          <w:rFonts w:ascii="Times New Roman" w:hAnsi="Times New Roman" w:cs="Times New Roman"/>
          <w:i/>
          <w:iCs/>
          <w:sz w:val="24"/>
          <w:szCs w:val="24"/>
        </w:rPr>
      </w:pPr>
      <w:r w:rsidRPr="007178B6">
        <w:rPr>
          <w:rFonts w:ascii="Times New Roman" w:hAnsi="Times New Roman" w:cs="Times New Roman"/>
          <w:b/>
          <w:bCs/>
          <w:sz w:val="28"/>
          <w:szCs w:val="28"/>
        </w:rPr>
        <w:t>2.1 Beleidscyclus</w:t>
      </w:r>
      <w:r w:rsidRPr="00A253ED">
        <w:rPr>
          <w:rFonts w:ascii="Times New Roman" w:hAnsi="Times New Roman" w:cs="Times New Roman"/>
          <w:i/>
          <w:iCs/>
          <w:sz w:val="24"/>
          <w:szCs w:val="24"/>
        </w:rPr>
        <w:t xml:space="preserve"> </w:t>
      </w:r>
    </w:p>
    <w:p w14:paraId="6FCD579B" w14:textId="77F44DE7"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Voordat er dieper wordt ingegaan op implementatie als concept</w:t>
      </w:r>
      <w:r w:rsidR="00D82FAA">
        <w:rPr>
          <w:rFonts w:ascii="Times New Roman" w:hAnsi="Times New Roman" w:cs="Times New Roman"/>
          <w:sz w:val="24"/>
          <w:szCs w:val="24"/>
        </w:rPr>
        <w:t xml:space="preserve">, </w:t>
      </w:r>
      <w:r>
        <w:rPr>
          <w:rFonts w:ascii="Times New Roman" w:hAnsi="Times New Roman" w:cs="Times New Roman"/>
          <w:sz w:val="24"/>
          <w:szCs w:val="24"/>
        </w:rPr>
        <w:t>zal het proces achter implementatie kort worden beschreven. Het in praktijk brengen van beleid hangt samen met een aantal verschillende processen die met elkaar samenhangen. Het geheel van deze processen is de beleidscyclus (Bekkers, Fenger, &amp; Scholten, 2017). Beleid speelt een centrale rol binnen deze cyclus, maar wat wordt er eigenlijk met beleid bedoeld? Beleid kan omschreven worden als</w:t>
      </w:r>
      <w:r w:rsidR="002244CE">
        <w:rPr>
          <w:rFonts w:ascii="Times New Roman" w:hAnsi="Times New Roman" w:cs="Times New Roman"/>
          <w:sz w:val="24"/>
          <w:szCs w:val="24"/>
        </w:rPr>
        <w:t>:</w:t>
      </w:r>
      <w:r>
        <w:rPr>
          <w:rFonts w:ascii="Times New Roman" w:hAnsi="Times New Roman" w:cs="Times New Roman"/>
          <w:sz w:val="24"/>
          <w:szCs w:val="24"/>
        </w:rPr>
        <w:t xml:space="preserve"> “een meer of minder gestructureerde set van betekenissen en middelen die worden gebruikt om invloed uit te oefenen op een sociale ontwikkeling en problemen op te lossen op een gewenste of geplande manier” (Dunn in Bekkers, Fenger, &amp; Scholten, 2017, p. 9). Dit is een vrij algemene definitie. Naast dat beleid algemene zaken weer kan geven, kan beleid ook specifieker worden vormgegeven. Voorbeelden hiervan zijn een uitdrukking van een doel, een specifiek voorstel, een overheidsbesluit</w:t>
      </w:r>
      <w:r w:rsidR="00B37335">
        <w:rPr>
          <w:rFonts w:ascii="Times New Roman" w:hAnsi="Times New Roman" w:cs="Times New Roman"/>
          <w:sz w:val="24"/>
          <w:szCs w:val="24"/>
        </w:rPr>
        <w:t xml:space="preserve"> en een </w:t>
      </w:r>
      <w:r w:rsidR="00A430D0">
        <w:rPr>
          <w:rFonts w:ascii="Times New Roman" w:hAnsi="Times New Roman" w:cs="Times New Roman"/>
          <w:sz w:val="24"/>
          <w:szCs w:val="24"/>
        </w:rPr>
        <w:t>beleids</w:t>
      </w:r>
      <w:r w:rsidR="00B37335">
        <w:rPr>
          <w:rFonts w:ascii="Times New Roman" w:hAnsi="Times New Roman" w:cs="Times New Roman"/>
          <w:sz w:val="24"/>
          <w:szCs w:val="24"/>
        </w:rPr>
        <w:t>programma.</w:t>
      </w:r>
      <w:r>
        <w:rPr>
          <w:rFonts w:ascii="Times New Roman" w:hAnsi="Times New Roman" w:cs="Times New Roman"/>
          <w:sz w:val="24"/>
          <w:szCs w:val="24"/>
        </w:rPr>
        <w:t xml:space="preserve"> In principe bestaan alle soorten van beleid uit een assumptie wat de overheid kan doen en wat de mogelijke consequenties zijn van deze actie (Hogwood &amp; Gunn, 1984). </w:t>
      </w:r>
    </w:p>
    <w:p w14:paraId="33A6CA93" w14:textId="04F3032F"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De cyclus bestaat in totaal uit vijf fasen waar het beleid langs passeert. De vijf fasen zijn: agendavorming, beleidsontwikkeling, besluitvorming, beleidsimplementatie en beleidsevaluatie (Bekkers, Fenger, &amp; Scholten, 2017). Tijdens de agendavormingsfase word</w:t>
      </w:r>
      <w:r w:rsidR="00C219D8">
        <w:rPr>
          <w:rFonts w:ascii="Times New Roman" w:hAnsi="Times New Roman" w:cs="Times New Roman"/>
          <w:sz w:val="24"/>
          <w:szCs w:val="24"/>
        </w:rPr>
        <w:t>en</w:t>
      </w:r>
      <w:r>
        <w:rPr>
          <w:rFonts w:ascii="Times New Roman" w:hAnsi="Times New Roman" w:cs="Times New Roman"/>
          <w:sz w:val="24"/>
          <w:szCs w:val="24"/>
        </w:rPr>
        <w:t xml:space="preserve"> problemen geïdentificeerd en geselecteerd door de overheid. Aan deze problemen wordt vervolgens aandacht besteed door beleid te gaan ontwikkel</w:t>
      </w:r>
      <w:r w:rsidR="00396259">
        <w:rPr>
          <w:rFonts w:ascii="Times New Roman" w:hAnsi="Times New Roman" w:cs="Times New Roman"/>
          <w:sz w:val="24"/>
          <w:szCs w:val="24"/>
        </w:rPr>
        <w:t>en</w:t>
      </w:r>
      <w:r>
        <w:rPr>
          <w:rFonts w:ascii="Times New Roman" w:hAnsi="Times New Roman" w:cs="Times New Roman"/>
          <w:sz w:val="24"/>
          <w:szCs w:val="24"/>
        </w:rPr>
        <w:t>. Gedurende de beleidsontwikkelingsfase wordt er een plan van aanpak ontwikkeld om het probleem op te lossen. Dit plan van aanpak is nog niet vastgesteld en kan nog meerdere werkwijzen bevatten. Er wordt een afweging gemaakt tussen de verschillende opties en hun mogelijke gevolgen. De derde fase richt zich op</w:t>
      </w:r>
      <w:r w:rsidR="00B37335">
        <w:rPr>
          <w:rFonts w:ascii="Times New Roman" w:hAnsi="Times New Roman" w:cs="Times New Roman"/>
          <w:sz w:val="24"/>
          <w:szCs w:val="24"/>
        </w:rPr>
        <w:t xml:space="preserve"> de </w:t>
      </w:r>
      <w:r>
        <w:rPr>
          <w:rFonts w:ascii="Times New Roman" w:hAnsi="Times New Roman" w:cs="Times New Roman"/>
          <w:sz w:val="24"/>
          <w:szCs w:val="24"/>
        </w:rPr>
        <w:t xml:space="preserve">besluitvorming over het beleid. Uit de verschillende </w:t>
      </w:r>
      <w:r w:rsidR="00B37335">
        <w:rPr>
          <w:rFonts w:ascii="Times New Roman" w:hAnsi="Times New Roman" w:cs="Times New Roman"/>
          <w:sz w:val="24"/>
          <w:szCs w:val="24"/>
        </w:rPr>
        <w:t>beleidsopties</w:t>
      </w:r>
      <w:r>
        <w:rPr>
          <w:rFonts w:ascii="Times New Roman" w:hAnsi="Times New Roman" w:cs="Times New Roman"/>
          <w:sz w:val="24"/>
          <w:szCs w:val="24"/>
        </w:rPr>
        <w:t xml:space="preserve"> wordt één keuze gemaakt. Dit beleid zal gedurende de beleidsimplementatiefase in de praktijk worden uitgevoerd. De laatste fase betreft de evaluatie van het beleid. Er wordt een analyse gemaakt van de mate van</w:t>
      </w:r>
      <w:r w:rsidR="00A73D81">
        <w:rPr>
          <w:rFonts w:ascii="Times New Roman" w:hAnsi="Times New Roman" w:cs="Times New Roman"/>
          <w:sz w:val="24"/>
          <w:szCs w:val="24"/>
        </w:rPr>
        <w:t xml:space="preserve"> het </w:t>
      </w:r>
      <w:r>
        <w:rPr>
          <w:rFonts w:ascii="Times New Roman" w:hAnsi="Times New Roman" w:cs="Times New Roman"/>
          <w:sz w:val="24"/>
          <w:szCs w:val="24"/>
        </w:rPr>
        <w:t xml:space="preserve">succes en de effectiviteit van het beleid (Anderson, 2003; Parsons, 1995). </w:t>
      </w:r>
    </w:p>
    <w:p w14:paraId="20B62738" w14:textId="77777777"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Het woord cyclus wekt de suggestie dat er sprake is van een vaste volgorde. Dit is echter niet het geval aangezien de verschillende fasen in elkaar over kunnen lopen of in een willekeurige volgorde plaats kunnen vinden (Pressman &amp; Wildavsky, 1973). Het verdere onderzoek richt zich op de beleidsimplementatiefase en besteed geen specifieke aandacht aan de overige fasen van de beleidscyclus. Desondanks is het wel van belang om te weten dat de fasen in elkaar kunnen overlopen en daardoor mogelijk van invloed zijn op de implementatiefase.</w:t>
      </w:r>
    </w:p>
    <w:p w14:paraId="145009C2" w14:textId="77777777" w:rsidR="007178B6" w:rsidRDefault="009735C4" w:rsidP="009735C4">
      <w:pPr>
        <w:spacing w:line="360" w:lineRule="auto"/>
        <w:rPr>
          <w:rFonts w:ascii="Times New Roman" w:hAnsi="Times New Roman" w:cs="Times New Roman"/>
          <w:sz w:val="24"/>
          <w:szCs w:val="24"/>
        </w:rPr>
      </w:pPr>
      <w:r w:rsidRPr="007178B6">
        <w:rPr>
          <w:rFonts w:ascii="Times New Roman" w:hAnsi="Times New Roman" w:cs="Times New Roman"/>
          <w:b/>
          <w:bCs/>
          <w:sz w:val="28"/>
          <w:szCs w:val="28"/>
        </w:rPr>
        <w:t>2.2 Implementatie</w:t>
      </w:r>
    </w:p>
    <w:p w14:paraId="070B6391" w14:textId="777D8F81"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In de meest eenvoudige zin is implementatie het uitvoeren van een beleidsbeslissing in de praktijk (Sabatier &amp; Mazmanian, 1980). De beleidsbeslissing wordt normaal gesproken behandeld in een wet, maar kan ook worden weergegeven in een uitvoeringsbevel. Daarmee beschrijft implementatie de uitkomst van een </w:t>
      </w:r>
      <w:r w:rsidR="002E6159">
        <w:rPr>
          <w:rFonts w:ascii="Times New Roman" w:hAnsi="Times New Roman" w:cs="Times New Roman"/>
          <w:sz w:val="24"/>
          <w:szCs w:val="24"/>
        </w:rPr>
        <w:t>beleids</w:t>
      </w:r>
      <w:r>
        <w:rPr>
          <w:rFonts w:ascii="Times New Roman" w:hAnsi="Times New Roman" w:cs="Times New Roman"/>
          <w:sz w:val="24"/>
          <w:szCs w:val="24"/>
        </w:rPr>
        <w:t>proces. Dit proces levert een bepaal</w:t>
      </w:r>
      <w:r w:rsidR="0010518C">
        <w:rPr>
          <w:rFonts w:ascii="Times New Roman" w:hAnsi="Times New Roman" w:cs="Times New Roman"/>
          <w:sz w:val="24"/>
          <w:szCs w:val="24"/>
        </w:rPr>
        <w:t>d</w:t>
      </w:r>
      <w:r>
        <w:rPr>
          <w:rFonts w:ascii="Times New Roman" w:hAnsi="Times New Roman" w:cs="Times New Roman"/>
          <w:sz w:val="24"/>
          <w:szCs w:val="24"/>
        </w:rPr>
        <w:t xml:space="preserve"> resultaat op. De mate van succes van het beleid wordt vastgesteld aan de hand van de definitieve impact op de echte wereld (Hall &amp; O’Toole, 2000). </w:t>
      </w:r>
    </w:p>
    <w:p w14:paraId="548FF73B" w14:textId="2D150E2B" w:rsidR="00393317" w:rsidRPr="00393317" w:rsidRDefault="009735C4" w:rsidP="009735C4">
      <w:pPr>
        <w:spacing w:line="360" w:lineRule="auto"/>
        <w:rPr>
          <w:rFonts w:ascii="Times New Roman" w:hAnsi="Times New Roman" w:cs="Times New Roman"/>
          <w:sz w:val="24"/>
          <w:szCs w:val="24"/>
          <w:highlight w:val="yellow"/>
        </w:rPr>
      </w:pPr>
      <w:r>
        <w:rPr>
          <w:rFonts w:ascii="Times New Roman" w:hAnsi="Times New Roman" w:cs="Times New Roman"/>
          <w:sz w:val="24"/>
          <w:szCs w:val="24"/>
        </w:rPr>
        <w:t xml:space="preserve">Het blijkt lastig, zo niet onmogelijk, te zijn om het implementatieproces perfect te laten verlopen (Hogwood &amp; Gunn, 1984). Het slagen van het proces is afhankelijk van vele factoren en belangen. Uit de literatuur komt naar voren dat auteurs het niet eens zijn over deze factoren (DeLeon &amp; DeLeon, 2002). Er is niet één </w:t>
      </w:r>
      <w:r w:rsidR="00396259">
        <w:rPr>
          <w:rFonts w:ascii="Times New Roman" w:hAnsi="Times New Roman" w:cs="Times New Roman"/>
          <w:sz w:val="24"/>
          <w:szCs w:val="24"/>
        </w:rPr>
        <w:t>optimale</w:t>
      </w:r>
      <w:r>
        <w:rPr>
          <w:rFonts w:ascii="Times New Roman" w:hAnsi="Times New Roman" w:cs="Times New Roman"/>
          <w:sz w:val="24"/>
          <w:szCs w:val="24"/>
        </w:rPr>
        <w:t xml:space="preserve"> implementatiestrategie, omdat de strategie afhankelijk is van de context (Matland, 1995).</w:t>
      </w:r>
      <w:r w:rsidR="00D7527D">
        <w:rPr>
          <w:rFonts w:ascii="Times New Roman" w:hAnsi="Times New Roman" w:cs="Times New Roman"/>
          <w:sz w:val="24"/>
          <w:szCs w:val="24"/>
        </w:rPr>
        <w:t xml:space="preserve"> </w:t>
      </w:r>
      <w:r w:rsidR="00D7527D" w:rsidRPr="00C96614">
        <w:rPr>
          <w:rFonts w:ascii="Times New Roman" w:hAnsi="Times New Roman" w:cs="Times New Roman"/>
          <w:sz w:val="24"/>
          <w:szCs w:val="24"/>
        </w:rPr>
        <w:t>Enerzijds werken individuen in een context binnen de organisatie en de maatschappij. Anderzijds opereert een</w:t>
      </w:r>
      <w:r w:rsidR="007A0D3C" w:rsidRPr="00C96614">
        <w:rPr>
          <w:rFonts w:ascii="Times New Roman" w:hAnsi="Times New Roman" w:cs="Times New Roman"/>
          <w:sz w:val="24"/>
          <w:szCs w:val="24"/>
        </w:rPr>
        <w:t xml:space="preserve"> organisatie als geheel ook in een context, namelijk in de maatschappij en in relatie tot andere organisaties.</w:t>
      </w:r>
      <w:r w:rsidRPr="00C96614">
        <w:rPr>
          <w:rFonts w:ascii="Times New Roman" w:hAnsi="Times New Roman" w:cs="Times New Roman"/>
          <w:sz w:val="24"/>
          <w:szCs w:val="24"/>
        </w:rPr>
        <w:t xml:space="preserve"> </w:t>
      </w:r>
      <w:r>
        <w:rPr>
          <w:rFonts w:ascii="Times New Roman" w:hAnsi="Times New Roman" w:cs="Times New Roman"/>
          <w:sz w:val="24"/>
          <w:szCs w:val="24"/>
        </w:rPr>
        <w:t xml:space="preserve">Ook worden problemen rond implementatie ‘nooit opgelost’. Deze problemen ontwikkelen zich gedurende een iteratief proces, waarbij beleidsdoelen, beleidsmiddelen en problemen veranderen en bekend worden (Majone &amp; Wildavsky, 1977). </w:t>
      </w:r>
      <w:r w:rsidR="0092683B" w:rsidRPr="00D7527D">
        <w:rPr>
          <w:rFonts w:ascii="Times New Roman" w:hAnsi="Times New Roman" w:cs="Times New Roman"/>
          <w:sz w:val="24"/>
          <w:szCs w:val="24"/>
        </w:rPr>
        <w:t>Succesvolle beleidsimplementatie</w:t>
      </w:r>
      <w:r w:rsidRPr="00D7527D">
        <w:rPr>
          <w:rFonts w:ascii="Times New Roman" w:hAnsi="Times New Roman" w:cs="Times New Roman"/>
          <w:sz w:val="24"/>
          <w:szCs w:val="24"/>
        </w:rPr>
        <w:t xml:space="preserve"> blijkt</w:t>
      </w:r>
      <w:r w:rsidR="0092683B" w:rsidRPr="00D7527D">
        <w:rPr>
          <w:rFonts w:ascii="Times New Roman" w:hAnsi="Times New Roman" w:cs="Times New Roman"/>
          <w:sz w:val="24"/>
          <w:szCs w:val="24"/>
        </w:rPr>
        <w:t xml:space="preserve"> </w:t>
      </w:r>
      <w:r w:rsidRPr="00D7527D">
        <w:rPr>
          <w:rFonts w:ascii="Times New Roman" w:hAnsi="Times New Roman" w:cs="Times New Roman"/>
          <w:sz w:val="24"/>
          <w:szCs w:val="24"/>
        </w:rPr>
        <w:t>eerder gebaseerd te zijn op toeval</w:t>
      </w:r>
      <w:r w:rsidR="0092683B" w:rsidRPr="00D7527D">
        <w:rPr>
          <w:rFonts w:ascii="Times New Roman" w:hAnsi="Times New Roman" w:cs="Times New Roman"/>
          <w:sz w:val="24"/>
          <w:szCs w:val="24"/>
        </w:rPr>
        <w:t xml:space="preserve"> dan op </w:t>
      </w:r>
      <w:r w:rsidR="001A16D8" w:rsidRPr="00D7527D">
        <w:rPr>
          <w:rFonts w:ascii="Times New Roman" w:hAnsi="Times New Roman" w:cs="Times New Roman"/>
          <w:sz w:val="24"/>
          <w:szCs w:val="24"/>
        </w:rPr>
        <w:t>het beleidsontwerp.</w:t>
      </w:r>
    </w:p>
    <w:p w14:paraId="6A85CA20" w14:textId="42AC7C72" w:rsidR="00617B15" w:rsidRDefault="00393317" w:rsidP="009735C4">
      <w:pPr>
        <w:spacing w:line="360" w:lineRule="auto"/>
        <w:rPr>
          <w:rFonts w:ascii="Times New Roman" w:hAnsi="Times New Roman" w:cs="Times New Roman"/>
          <w:sz w:val="24"/>
          <w:szCs w:val="24"/>
        </w:rPr>
      </w:pPr>
      <w:r w:rsidRPr="00D7527D">
        <w:rPr>
          <w:rFonts w:ascii="Times New Roman" w:hAnsi="Times New Roman" w:cs="Times New Roman"/>
          <w:sz w:val="24"/>
          <w:szCs w:val="24"/>
        </w:rPr>
        <w:t xml:space="preserve">Er is sprake van toeval, omdat de theorie niet rechtstreeks en volledig in de praktijk kan worden gebracht. Hoezeer de beleidsmakers dit ook zouden wensen. </w:t>
      </w:r>
      <w:r w:rsidR="008A3BEF" w:rsidRPr="00D7527D">
        <w:rPr>
          <w:rFonts w:ascii="Times New Roman" w:hAnsi="Times New Roman" w:cs="Times New Roman"/>
          <w:sz w:val="24"/>
          <w:szCs w:val="24"/>
        </w:rPr>
        <w:t>Uiteindelijk wordt het beleid niet geïmplementeerd door de beleidsmakers, maar door beleidsuitvoerders.</w:t>
      </w:r>
      <w:r w:rsidR="008A3BEF">
        <w:rPr>
          <w:rFonts w:ascii="Times New Roman" w:hAnsi="Times New Roman" w:cs="Times New Roman"/>
          <w:sz w:val="24"/>
          <w:szCs w:val="24"/>
        </w:rPr>
        <w:t xml:space="preserve"> Zij brengen het beleid in de praktijk</w:t>
      </w:r>
      <w:r w:rsidR="0067069C">
        <w:rPr>
          <w:rFonts w:ascii="Times New Roman" w:hAnsi="Times New Roman" w:cs="Times New Roman"/>
          <w:sz w:val="24"/>
          <w:szCs w:val="24"/>
        </w:rPr>
        <w:t>, waardoor de kans toeneemt dat bepaalde onderdelen van het beleid anders worden geïmplementee</w:t>
      </w:r>
      <w:r w:rsidR="00011EDF">
        <w:rPr>
          <w:rFonts w:ascii="Times New Roman" w:hAnsi="Times New Roman" w:cs="Times New Roman"/>
          <w:sz w:val="24"/>
          <w:szCs w:val="24"/>
        </w:rPr>
        <w:t>rd.</w:t>
      </w:r>
      <w:r w:rsidR="001A16D8">
        <w:rPr>
          <w:rFonts w:ascii="Times New Roman" w:hAnsi="Times New Roman" w:cs="Times New Roman"/>
          <w:sz w:val="24"/>
          <w:szCs w:val="24"/>
        </w:rPr>
        <w:t xml:space="preserve"> </w:t>
      </w:r>
      <w:r w:rsidR="00011EDF">
        <w:rPr>
          <w:rFonts w:ascii="Times New Roman" w:hAnsi="Times New Roman" w:cs="Times New Roman"/>
          <w:sz w:val="24"/>
          <w:szCs w:val="24"/>
        </w:rPr>
        <w:t>Verder blijkt</w:t>
      </w:r>
      <w:r w:rsidR="00A5684C">
        <w:rPr>
          <w:rFonts w:ascii="Times New Roman" w:hAnsi="Times New Roman" w:cs="Times New Roman"/>
          <w:sz w:val="24"/>
          <w:szCs w:val="24"/>
        </w:rPr>
        <w:t xml:space="preserve"> er</w:t>
      </w:r>
      <w:r w:rsidR="00011EDF">
        <w:rPr>
          <w:rFonts w:ascii="Times New Roman" w:hAnsi="Times New Roman" w:cs="Times New Roman"/>
          <w:sz w:val="24"/>
          <w:szCs w:val="24"/>
        </w:rPr>
        <w:t xml:space="preserve"> onder wetenschappers geen over</w:t>
      </w:r>
      <w:r w:rsidR="002C5627">
        <w:rPr>
          <w:rFonts w:ascii="Times New Roman" w:hAnsi="Times New Roman" w:cs="Times New Roman"/>
          <w:sz w:val="24"/>
          <w:szCs w:val="24"/>
        </w:rPr>
        <w:t>een</w:t>
      </w:r>
      <w:r w:rsidR="00011EDF">
        <w:rPr>
          <w:rFonts w:ascii="Times New Roman" w:hAnsi="Times New Roman" w:cs="Times New Roman"/>
          <w:sz w:val="24"/>
          <w:szCs w:val="24"/>
        </w:rPr>
        <w:t>stemming te bestaan over de factoren en variabelen die het implementatieproces kunnen duiden. In de literatuur worden er tientallen variabelen en factoren genoemd met betrekking tot het implementatieproces.</w:t>
      </w:r>
      <w:r w:rsidR="00617B15">
        <w:rPr>
          <w:rFonts w:ascii="Times New Roman" w:hAnsi="Times New Roman" w:cs="Times New Roman"/>
          <w:sz w:val="24"/>
          <w:szCs w:val="24"/>
        </w:rPr>
        <w:t xml:space="preserve"> </w:t>
      </w:r>
      <w:r w:rsidR="009735C4">
        <w:rPr>
          <w:rFonts w:ascii="Times New Roman" w:hAnsi="Times New Roman" w:cs="Times New Roman"/>
          <w:sz w:val="24"/>
          <w:szCs w:val="24"/>
        </w:rPr>
        <w:t>In totaal</w:t>
      </w:r>
      <w:r w:rsidR="00617B15">
        <w:rPr>
          <w:rFonts w:ascii="Times New Roman" w:hAnsi="Times New Roman" w:cs="Times New Roman"/>
          <w:sz w:val="24"/>
          <w:szCs w:val="24"/>
        </w:rPr>
        <w:t xml:space="preserve"> </w:t>
      </w:r>
      <w:r w:rsidR="00A5684C">
        <w:rPr>
          <w:rFonts w:ascii="Times New Roman" w:hAnsi="Times New Roman" w:cs="Times New Roman"/>
          <w:sz w:val="24"/>
          <w:szCs w:val="24"/>
        </w:rPr>
        <w:t>kunnen</w:t>
      </w:r>
      <w:r w:rsidR="009735C4">
        <w:rPr>
          <w:rFonts w:ascii="Times New Roman" w:hAnsi="Times New Roman" w:cs="Times New Roman"/>
          <w:sz w:val="24"/>
          <w:szCs w:val="24"/>
        </w:rPr>
        <w:t xml:space="preserve"> er een drietal categorieën van factoren onderscheiden</w:t>
      </w:r>
      <w:r w:rsidR="00A5684C">
        <w:rPr>
          <w:rFonts w:ascii="Times New Roman" w:hAnsi="Times New Roman" w:cs="Times New Roman"/>
          <w:sz w:val="24"/>
          <w:szCs w:val="24"/>
        </w:rPr>
        <w:t xml:space="preserve"> worden</w:t>
      </w:r>
      <w:r w:rsidR="009735C4">
        <w:rPr>
          <w:rFonts w:ascii="Times New Roman" w:hAnsi="Times New Roman" w:cs="Times New Roman"/>
          <w:sz w:val="24"/>
          <w:szCs w:val="24"/>
        </w:rPr>
        <w:t xml:space="preserve"> die van invloed zijn op een succesvol implementatieproces (McLaughlin, 1987).  </w:t>
      </w:r>
    </w:p>
    <w:p w14:paraId="6F4E53E9" w14:textId="77777777" w:rsidR="002E6159" w:rsidRDefault="009735C4" w:rsidP="009735C4">
      <w:pPr>
        <w:spacing w:line="360" w:lineRule="auto"/>
        <w:rPr>
          <w:rFonts w:ascii="Times New Roman" w:hAnsi="Times New Roman" w:cs="Times New Roman"/>
          <w:b/>
          <w:bCs/>
          <w:sz w:val="28"/>
          <w:szCs w:val="28"/>
        </w:rPr>
      </w:pPr>
      <w:r w:rsidRPr="007178B6">
        <w:rPr>
          <w:rFonts w:ascii="Times New Roman" w:hAnsi="Times New Roman" w:cs="Times New Roman"/>
          <w:b/>
          <w:bCs/>
          <w:sz w:val="28"/>
          <w:szCs w:val="28"/>
        </w:rPr>
        <w:t>2.</w:t>
      </w:r>
      <w:r w:rsidR="00603363" w:rsidRPr="007178B6">
        <w:rPr>
          <w:rFonts w:ascii="Times New Roman" w:hAnsi="Times New Roman" w:cs="Times New Roman"/>
          <w:b/>
          <w:bCs/>
          <w:sz w:val="28"/>
          <w:szCs w:val="28"/>
        </w:rPr>
        <w:t>3</w:t>
      </w:r>
      <w:r w:rsidRPr="007178B6">
        <w:rPr>
          <w:rFonts w:ascii="Times New Roman" w:hAnsi="Times New Roman" w:cs="Times New Roman"/>
          <w:b/>
          <w:bCs/>
          <w:sz w:val="28"/>
          <w:szCs w:val="28"/>
        </w:rPr>
        <w:t xml:space="preserve"> Factoren die </w:t>
      </w:r>
      <w:r w:rsidR="0080565A" w:rsidRPr="007178B6">
        <w:rPr>
          <w:rFonts w:ascii="Times New Roman" w:hAnsi="Times New Roman" w:cs="Times New Roman"/>
          <w:b/>
          <w:bCs/>
          <w:sz w:val="28"/>
          <w:szCs w:val="28"/>
        </w:rPr>
        <w:t>een succesvolle implementatie kunnen bevorderen</w:t>
      </w:r>
      <w:r w:rsidRPr="007178B6">
        <w:rPr>
          <w:rFonts w:ascii="Times New Roman" w:hAnsi="Times New Roman" w:cs="Times New Roman"/>
          <w:b/>
          <w:bCs/>
          <w:sz w:val="28"/>
          <w:szCs w:val="28"/>
        </w:rPr>
        <w:t xml:space="preserve"> </w:t>
      </w:r>
    </w:p>
    <w:p w14:paraId="44EC794B" w14:textId="1AF103B8" w:rsidR="001A16D8" w:rsidRPr="002E6159" w:rsidRDefault="009735C4" w:rsidP="009735C4">
      <w:pPr>
        <w:spacing w:line="360" w:lineRule="auto"/>
        <w:rPr>
          <w:rFonts w:ascii="Times New Roman" w:hAnsi="Times New Roman" w:cs="Times New Roman"/>
          <w:b/>
          <w:bCs/>
          <w:sz w:val="28"/>
          <w:szCs w:val="28"/>
        </w:rPr>
      </w:pPr>
      <w:r>
        <w:rPr>
          <w:rFonts w:ascii="Times New Roman" w:hAnsi="Times New Roman" w:cs="Times New Roman"/>
          <w:sz w:val="24"/>
          <w:szCs w:val="24"/>
        </w:rPr>
        <w:t>De drie categorieën zijn:</w:t>
      </w:r>
      <w:r w:rsidR="0027457E">
        <w:rPr>
          <w:rFonts w:ascii="Times New Roman" w:hAnsi="Times New Roman" w:cs="Times New Roman"/>
          <w:sz w:val="24"/>
          <w:szCs w:val="24"/>
        </w:rPr>
        <w:t xml:space="preserve"> </w:t>
      </w:r>
      <w:r>
        <w:rPr>
          <w:rFonts w:ascii="Times New Roman" w:hAnsi="Times New Roman" w:cs="Times New Roman"/>
          <w:sz w:val="24"/>
          <w:szCs w:val="24"/>
        </w:rPr>
        <w:t>organisationele factoren, individuele factoren</w:t>
      </w:r>
      <w:r w:rsidR="006104B6">
        <w:rPr>
          <w:rFonts w:ascii="Times New Roman" w:hAnsi="Times New Roman" w:cs="Times New Roman"/>
          <w:sz w:val="24"/>
          <w:szCs w:val="24"/>
        </w:rPr>
        <w:t xml:space="preserve"> en externe factoren</w:t>
      </w:r>
      <w:r>
        <w:rPr>
          <w:rFonts w:ascii="Times New Roman" w:hAnsi="Times New Roman" w:cs="Times New Roman"/>
          <w:sz w:val="24"/>
          <w:szCs w:val="24"/>
        </w:rPr>
        <w:t xml:space="preserve">. De </w:t>
      </w:r>
      <w:r w:rsidR="0027457E">
        <w:rPr>
          <w:rFonts w:ascii="Times New Roman" w:hAnsi="Times New Roman" w:cs="Times New Roman"/>
          <w:sz w:val="24"/>
          <w:szCs w:val="24"/>
        </w:rPr>
        <w:t>organisationele</w:t>
      </w:r>
      <w:r>
        <w:rPr>
          <w:rFonts w:ascii="Times New Roman" w:hAnsi="Times New Roman" w:cs="Times New Roman"/>
          <w:sz w:val="24"/>
          <w:szCs w:val="24"/>
        </w:rPr>
        <w:t xml:space="preserve"> factoren bepalen in hoeverre</w:t>
      </w:r>
      <w:r w:rsidR="00A0000B">
        <w:rPr>
          <w:rFonts w:ascii="Times New Roman" w:hAnsi="Times New Roman" w:cs="Times New Roman"/>
          <w:sz w:val="24"/>
          <w:szCs w:val="24"/>
        </w:rPr>
        <w:t xml:space="preserve"> er </w:t>
      </w:r>
      <w:r>
        <w:rPr>
          <w:rFonts w:ascii="Times New Roman" w:hAnsi="Times New Roman" w:cs="Times New Roman"/>
          <w:sz w:val="24"/>
          <w:szCs w:val="24"/>
        </w:rPr>
        <w:t xml:space="preserve">middelen op </w:t>
      </w:r>
      <w:r w:rsidR="00B409D5">
        <w:rPr>
          <w:rFonts w:ascii="Times New Roman" w:hAnsi="Times New Roman" w:cs="Times New Roman"/>
          <w:sz w:val="24"/>
          <w:szCs w:val="24"/>
        </w:rPr>
        <w:t>organisati</w:t>
      </w:r>
      <w:r w:rsidR="002526A1">
        <w:rPr>
          <w:rFonts w:ascii="Times New Roman" w:hAnsi="Times New Roman" w:cs="Times New Roman"/>
          <w:sz w:val="24"/>
          <w:szCs w:val="24"/>
        </w:rPr>
        <w:t>e</w:t>
      </w:r>
      <w:r>
        <w:rPr>
          <w:rFonts w:ascii="Times New Roman" w:hAnsi="Times New Roman" w:cs="Times New Roman"/>
          <w:sz w:val="24"/>
          <w:szCs w:val="24"/>
        </w:rPr>
        <w:t>niveau beschikbaar zijn om</w:t>
      </w:r>
      <w:r w:rsidR="00A0000B">
        <w:rPr>
          <w:rFonts w:ascii="Times New Roman" w:hAnsi="Times New Roman" w:cs="Times New Roman"/>
          <w:sz w:val="24"/>
          <w:szCs w:val="24"/>
        </w:rPr>
        <w:t xml:space="preserve"> </w:t>
      </w:r>
      <w:r>
        <w:rPr>
          <w:rFonts w:ascii="Times New Roman" w:hAnsi="Times New Roman" w:cs="Times New Roman"/>
          <w:sz w:val="24"/>
          <w:szCs w:val="24"/>
        </w:rPr>
        <w:t>beleid te implementeren.</w:t>
      </w:r>
      <w:r w:rsidR="00B409D5">
        <w:rPr>
          <w:rFonts w:ascii="Times New Roman" w:hAnsi="Times New Roman" w:cs="Times New Roman"/>
          <w:sz w:val="24"/>
          <w:szCs w:val="24"/>
        </w:rPr>
        <w:t xml:space="preserve"> D</w:t>
      </w:r>
      <w:r w:rsidR="00A0000B">
        <w:rPr>
          <w:rFonts w:ascii="Times New Roman" w:hAnsi="Times New Roman" w:cs="Times New Roman"/>
          <w:sz w:val="24"/>
          <w:szCs w:val="24"/>
        </w:rPr>
        <w:t>eze middelen</w:t>
      </w:r>
      <w:r w:rsidR="001A16D8">
        <w:rPr>
          <w:rFonts w:ascii="Times New Roman" w:hAnsi="Times New Roman" w:cs="Times New Roman"/>
          <w:sz w:val="24"/>
          <w:szCs w:val="24"/>
        </w:rPr>
        <w:t xml:space="preserve"> </w:t>
      </w:r>
      <w:r w:rsidR="00A0000B">
        <w:rPr>
          <w:rFonts w:ascii="Times New Roman" w:hAnsi="Times New Roman" w:cs="Times New Roman"/>
          <w:sz w:val="24"/>
          <w:szCs w:val="24"/>
        </w:rPr>
        <w:t>zijn enkel van toepassing op de interne organisatie.</w:t>
      </w:r>
      <w:r w:rsidR="000C710F">
        <w:rPr>
          <w:rFonts w:ascii="Times New Roman" w:hAnsi="Times New Roman" w:cs="Times New Roman"/>
          <w:sz w:val="24"/>
          <w:szCs w:val="24"/>
        </w:rPr>
        <w:t xml:space="preserve"> </w:t>
      </w:r>
      <w:r>
        <w:rPr>
          <w:rFonts w:ascii="Times New Roman" w:hAnsi="Times New Roman" w:cs="Times New Roman"/>
          <w:sz w:val="24"/>
          <w:szCs w:val="24"/>
        </w:rPr>
        <w:t>Deze factoren hangen ook samen met de kenmerken van de organisatie.</w:t>
      </w:r>
      <w:r w:rsidR="00B409D5">
        <w:rPr>
          <w:rFonts w:ascii="Times New Roman" w:hAnsi="Times New Roman" w:cs="Times New Roman"/>
          <w:sz w:val="24"/>
          <w:szCs w:val="24"/>
        </w:rPr>
        <w:t xml:space="preserve">  </w:t>
      </w:r>
      <w:r w:rsidR="00D737EB">
        <w:rPr>
          <w:rFonts w:ascii="Times New Roman" w:hAnsi="Times New Roman" w:cs="Times New Roman"/>
          <w:sz w:val="24"/>
          <w:szCs w:val="24"/>
        </w:rPr>
        <w:t>Binnen</w:t>
      </w:r>
      <w:r w:rsidR="0027457E">
        <w:rPr>
          <w:rFonts w:ascii="Times New Roman" w:hAnsi="Times New Roman" w:cs="Times New Roman"/>
          <w:sz w:val="24"/>
          <w:szCs w:val="24"/>
        </w:rPr>
        <w:t xml:space="preserve"> deze categorie</w:t>
      </w:r>
      <w:r>
        <w:rPr>
          <w:rFonts w:ascii="Times New Roman" w:hAnsi="Times New Roman" w:cs="Times New Roman"/>
          <w:sz w:val="24"/>
          <w:szCs w:val="24"/>
        </w:rPr>
        <w:t xml:space="preserve"> is </w:t>
      </w:r>
      <w:r w:rsidR="0027457E">
        <w:rPr>
          <w:rFonts w:ascii="Times New Roman" w:hAnsi="Times New Roman" w:cs="Times New Roman"/>
          <w:sz w:val="24"/>
          <w:szCs w:val="24"/>
        </w:rPr>
        <w:t>een succ</w:t>
      </w:r>
      <w:r w:rsidR="00D737EB">
        <w:rPr>
          <w:rFonts w:ascii="Times New Roman" w:hAnsi="Times New Roman" w:cs="Times New Roman"/>
          <w:sz w:val="24"/>
          <w:szCs w:val="24"/>
        </w:rPr>
        <w:t xml:space="preserve">esvolle implementatie van beleid </w:t>
      </w:r>
      <w:r>
        <w:rPr>
          <w:rFonts w:ascii="Times New Roman" w:hAnsi="Times New Roman" w:cs="Times New Roman"/>
          <w:sz w:val="24"/>
          <w:szCs w:val="24"/>
        </w:rPr>
        <w:t xml:space="preserve">afhankelijk van de </w:t>
      </w:r>
      <w:r w:rsidR="00F131D9">
        <w:rPr>
          <w:rFonts w:ascii="Times New Roman" w:hAnsi="Times New Roman" w:cs="Times New Roman"/>
          <w:sz w:val="24"/>
          <w:szCs w:val="24"/>
        </w:rPr>
        <w:t>lokale capaciteit om het beleid te implementeren.</w:t>
      </w:r>
      <w:r w:rsidR="001A16D8">
        <w:rPr>
          <w:rFonts w:ascii="Times New Roman" w:hAnsi="Times New Roman" w:cs="Times New Roman"/>
          <w:sz w:val="24"/>
          <w:szCs w:val="24"/>
        </w:rPr>
        <w:t xml:space="preserve"> </w:t>
      </w:r>
      <w:r w:rsidR="00896A41">
        <w:rPr>
          <w:rFonts w:ascii="Times New Roman" w:hAnsi="Times New Roman" w:cs="Times New Roman"/>
          <w:sz w:val="24"/>
          <w:szCs w:val="24"/>
        </w:rPr>
        <w:t>Deze capaciteit stelt organisaties beter in staat om het beleid te implementeren.</w:t>
      </w:r>
      <w:r w:rsidR="00A0000B">
        <w:rPr>
          <w:rFonts w:ascii="Times New Roman" w:hAnsi="Times New Roman" w:cs="Times New Roman"/>
          <w:sz w:val="24"/>
          <w:szCs w:val="24"/>
        </w:rPr>
        <w:t xml:space="preserve"> </w:t>
      </w:r>
      <w:r w:rsidR="00896A41">
        <w:rPr>
          <w:rFonts w:ascii="Times New Roman" w:hAnsi="Times New Roman" w:cs="Times New Roman"/>
          <w:sz w:val="24"/>
          <w:szCs w:val="24"/>
        </w:rPr>
        <w:t>Hierbij kan gedacht worden aan voldoende beschikbare (financiële) middelen, tijd en kennisniveau (Hogwood &amp;  Gunn, 1984; Sabatier &amp; Mazmanian, 1980).</w:t>
      </w:r>
      <w:r w:rsidR="00A0000B">
        <w:rPr>
          <w:rFonts w:ascii="Times New Roman" w:hAnsi="Times New Roman" w:cs="Times New Roman"/>
          <w:sz w:val="24"/>
          <w:szCs w:val="24"/>
        </w:rPr>
        <w:t xml:space="preserve"> </w:t>
      </w:r>
      <w:r w:rsidR="00896A41">
        <w:rPr>
          <w:rFonts w:ascii="Times New Roman" w:hAnsi="Times New Roman" w:cs="Times New Roman"/>
          <w:sz w:val="24"/>
          <w:szCs w:val="24"/>
        </w:rPr>
        <w:t>Een voorbeeld hiervan is dat een organisatie trainingen aan kan bieden aan het eigen personeel om de kennis over</w:t>
      </w:r>
      <w:r w:rsidR="000C710F">
        <w:rPr>
          <w:rFonts w:ascii="Times New Roman" w:hAnsi="Times New Roman" w:cs="Times New Roman"/>
          <w:sz w:val="24"/>
          <w:szCs w:val="24"/>
        </w:rPr>
        <w:t xml:space="preserve"> het </w:t>
      </w:r>
      <w:r w:rsidR="00896A41">
        <w:rPr>
          <w:rFonts w:ascii="Times New Roman" w:hAnsi="Times New Roman" w:cs="Times New Roman"/>
          <w:sz w:val="24"/>
          <w:szCs w:val="24"/>
        </w:rPr>
        <w:t>beleid te verhogen.</w:t>
      </w:r>
      <w:r w:rsidR="001A16D8">
        <w:rPr>
          <w:rFonts w:ascii="Times New Roman" w:hAnsi="Times New Roman" w:cs="Times New Roman"/>
          <w:sz w:val="24"/>
          <w:szCs w:val="24"/>
        </w:rPr>
        <w:t xml:space="preserve"> </w:t>
      </w:r>
      <w:r w:rsidR="00DE40A7">
        <w:rPr>
          <w:rFonts w:ascii="Times New Roman" w:hAnsi="Times New Roman" w:cs="Times New Roman"/>
          <w:sz w:val="24"/>
          <w:szCs w:val="24"/>
        </w:rPr>
        <w:t>De organisationele factoren hebben in zekere zin veel invloed op de definitieve implementatie, maar uiteindelijk bepalen individuen wat er gebeur</w:t>
      </w:r>
      <w:r w:rsidR="002C5627">
        <w:rPr>
          <w:rFonts w:ascii="Times New Roman" w:hAnsi="Times New Roman" w:cs="Times New Roman"/>
          <w:sz w:val="24"/>
          <w:szCs w:val="24"/>
        </w:rPr>
        <w:t>t</w:t>
      </w:r>
      <w:r w:rsidR="00DE40A7">
        <w:rPr>
          <w:rFonts w:ascii="Times New Roman" w:hAnsi="Times New Roman" w:cs="Times New Roman"/>
          <w:sz w:val="24"/>
          <w:szCs w:val="24"/>
        </w:rPr>
        <w:t xml:space="preserve"> met het beleid. Zij interpreteren het beleid en brengen het in de praktijk. Beleid is in zekere zin wel in staat om bepaalde uitkomsten te genereren, maar het is niet in staat om de exacte uitkomst vast te stellen (McLaughlin, 1987; Bardach, 1977).</w:t>
      </w:r>
    </w:p>
    <w:p w14:paraId="1AAB0AC9" w14:textId="200EFC07" w:rsidR="00DE40A7"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De </w:t>
      </w:r>
      <w:r w:rsidR="004523C3">
        <w:rPr>
          <w:rFonts w:ascii="Times New Roman" w:hAnsi="Times New Roman" w:cs="Times New Roman"/>
          <w:sz w:val="24"/>
          <w:szCs w:val="24"/>
        </w:rPr>
        <w:t>tweede</w:t>
      </w:r>
      <w:r>
        <w:rPr>
          <w:rFonts w:ascii="Times New Roman" w:hAnsi="Times New Roman" w:cs="Times New Roman"/>
          <w:sz w:val="24"/>
          <w:szCs w:val="24"/>
        </w:rPr>
        <w:t xml:space="preserve"> categorie heeft betrekking op individuele factoren.</w:t>
      </w:r>
      <w:r w:rsidR="00D7527D">
        <w:rPr>
          <w:rFonts w:ascii="Times New Roman" w:hAnsi="Times New Roman" w:cs="Times New Roman"/>
          <w:sz w:val="24"/>
          <w:szCs w:val="24"/>
        </w:rPr>
        <w:t xml:space="preserve"> </w:t>
      </w:r>
      <w:r>
        <w:rPr>
          <w:rFonts w:ascii="Times New Roman" w:hAnsi="Times New Roman" w:cs="Times New Roman"/>
          <w:sz w:val="24"/>
          <w:szCs w:val="24"/>
        </w:rPr>
        <w:t>Uiteindelijk wordt beleid getransformeerd en geïmplementeerd door individuen</w:t>
      </w:r>
      <w:r w:rsidR="00CB1459">
        <w:rPr>
          <w:rFonts w:ascii="Times New Roman" w:hAnsi="Times New Roman" w:cs="Times New Roman"/>
          <w:sz w:val="24"/>
          <w:szCs w:val="24"/>
        </w:rPr>
        <w:t xml:space="preserve"> of beleidsuitvoerders</w:t>
      </w:r>
      <w:r>
        <w:rPr>
          <w:rFonts w:ascii="Times New Roman" w:hAnsi="Times New Roman" w:cs="Times New Roman"/>
          <w:sz w:val="24"/>
          <w:szCs w:val="24"/>
        </w:rPr>
        <w:t>.</w:t>
      </w:r>
      <w:r w:rsidR="00F131D9">
        <w:rPr>
          <w:rFonts w:ascii="Times New Roman" w:hAnsi="Times New Roman" w:cs="Times New Roman"/>
          <w:sz w:val="24"/>
          <w:szCs w:val="24"/>
        </w:rPr>
        <w:t xml:space="preserve"> </w:t>
      </w:r>
      <w:r w:rsidR="0085104B">
        <w:rPr>
          <w:rFonts w:ascii="Times New Roman" w:hAnsi="Times New Roman" w:cs="Times New Roman"/>
          <w:sz w:val="24"/>
          <w:szCs w:val="24"/>
        </w:rPr>
        <w:t>Welke invulling er</w:t>
      </w:r>
      <w:r w:rsidR="00396259">
        <w:rPr>
          <w:rFonts w:ascii="Times New Roman" w:hAnsi="Times New Roman" w:cs="Times New Roman"/>
          <w:sz w:val="24"/>
          <w:szCs w:val="24"/>
        </w:rPr>
        <w:t xml:space="preserve"> </w:t>
      </w:r>
      <w:r w:rsidR="0085104B">
        <w:rPr>
          <w:rFonts w:ascii="Times New Roman" w:hAnsi="Times New Roman" w:cs="Times New Roman"/>
          <w:sz w:val="24"/>
          <w:szCs w:val="24"/>
        </w:rPr>
        <w:t>aan het beleid</w:t>
      </w:r>
      <w:r w:rsidR="001A16D8">
        <w:rPr>
          <w:rFonts w:ascii="Times New Roman" w:hAnsi="Times New Roman" w:cs="Times New Roman"/>
          <w:sz w:val="24"/>
          <w:szCs w:val="24"/>
        </w:rPr>
        <w:t xml:space="preserve"> gegeven wordt, </w:t>
      </w:r>
      <w:r w:rsidR="0085104B">
        <w:rPr>
          <w:rFonts w:ascii="Times New Roman" w:hAnsi="Times New Roman" w:cs="Times New Roman"/>
          <w:sz w:val="24"/>
          <w:szCs w:val="24"/>
        </w:rPr>
        <w:t xml:space="preserve">wordt bepaald door de </w:t>
      </w:r>
      <w:r w:rsidR="00CB1459">
        <w:rPr>
          <w:rFonts w:ascii="Times New Roman" w:hAnsi="Times New Roman" w:cs="Times New Roman"/>
          <w:sz w:val="24"/>
          <w:szCs w:val="24"/>
        </w:rPr>
        <w:t>beleidsuitvoerders</w:t>
      </w:r>
      <w:r w:rsidR="0085104B">
        <w:rPr>
          <w:rFonts w:ascii="Times New Roman" w:hAnsi="Times New Roman" w:cs="Times New Roman"/>
          <w:sz w:val="24"/>
          <w:szCs w:val="24"/>
        </w:rPr>
        <w:t xml:space="preserve"> aan het eind van het proces en niet door </w:t>
      </w:r>
      <w:r w:rsidR="002526A1">
        <w:rPr>
          <w:rFonts w:ascii="Times New Roman" w:hAnsi="Times New Roman" w:cs="Times New Roman"/>
          <w:sz w:val="24"/>
          <w:szCs w:val="24"/>
        </w:rPr>
        <w:t xml:space="preserve">de </w:t>
      </w:r>
      <w:r w:rsidR="0085104B">
        <w:rPr>
          <w:rFonts w:ascii="Times New Roman" w:hAnsi="Times New Roman" w:cs="Times New Roman"/>
          <w:sz w:val="24"/>
          <w:szCs w:val="24"/>
        </w:rPr>
        <w:t>organisaties.</w:t>
      </w:r>
      <w:r w:rsidR="002E5F29">
        <w:rPr>
          <w:rFonts w:ascii="Times New Roman" w:hAnsi="Times New Roman" w:cs="Times New Roman"/>
          <w:sz w:val="24"/>
          <w:szCs w:val="24"/>
        </w:rPr>
        <w:t xml:space="preserve"> </w:t>
      </w:r>
      <w:r w:rsidR="002E5F29" w:rsidRPr="00C96614">
        <w:rPr>
          <w:rFonts w:ascii="Times New Roman" w:hAnsi="Times New Roman" w:cs="Times New Roman"/>
          <w:sz w:val="24"/>
          <w:szCs w:val="24"/>
        </w:rPr>
        <w:t>Organisaties kunnen echter wel invloed uitoefenen op deze taakuitvoering door de beleidsuitvoering te monitoren.</w:t>
      </w:r>
      <w:r w:rsidR="0085104B">
        <w:rPr>
          <w:rFonts w:ascii="Times New Roman" w:hAnsi="Times New Roman" w:cs="Times New Roman"/>
          <w:sz w:val="24"/>
          <w:szCs w:val="24"/>
        </w:rPr>
        <w:t xml:space="preserve"> Deze invulling</w:t>
      </w:r>
      <w:r w:rsidR="00C96614">
        <w:rPr>
          <w:rFonts w:ascii="Times New Roman" w:hAnsi="Times New Roman" w:cs="Times New Roman"/>
          <w:sz w:val="24"/>
          <w:szCs w:val="24"/>
        </w:rPr>
        <w:t xml:space="preserve"> </w:t>
      </w:r>
      <w:r w:rsidR="00C96614" w:rsidRPr="00C13B73">
        <w:rPr>
          <w:rFonts w:ascii="Times New Roman" w:hAnsi="Times New Roman" w:cs="Times New Roman"/>
          <w:sz w:val="24"/>
          <w:szCs w:val="24"/>
        </w:rPr>
        <w:t>door beleidsuitvoerders</w:t>
      </w:r>
      <w:r w:rsidR="0085104B">
        <w:rPr>
          <w:rFonts w:ascii="Times New Roman" w:hAnsi="Times New Roman" w:cs="Times New Roman"/>
          <w:sz w:val="24"/>
          <w:szCs w:val="24"/>
        </w:rPr>
        <w:t xml:space="preserve"> is tweeledig. Enerzijds kan beleid worden geïmplementeerd zonder dat uitvoerders direct in</w:t>
      </w:r>
      <w:r w:rsidR="00CB1459">
        <w:rPr>
          <w:rFonts w:ascii="Times New Roman" w:hAnsi="Times New Roman" w:cs="Times New Roman"/>
          <w:sz w:val="24"/>
          <w:szCs w:val="24"/>
        </w:rPr>
        <w:t xml:space="preserve"> contact staan met burgers. </w:t>
      </w:r>
      <w:r w:rsidR="0085104B">
        <w:rPr>
          <w:rFonts w:ascii="Times New Roman" w:hAnsi="Times New Roman" w:cs="Times New Roman"/>
          <w:sz w:val="24"/>
          <w:szCs w:val="24"/>
        </w:rPr>
        <w:t>Anderzijds</w:t>
      </w:r>
      <w:r w:rsidR="00CB1459">
        <w:rPr>
          <w:rFonts w:ascii="Times New Roman" w:hAnsi="Times New Roman" w:cs="Times New Roman"/>
          <w:sz w:val="24"/>
          <w:szCs w:val="24"/>
        </w:rPr>
        <w:t xml:space="preserve"> kunnen zij ook</w:t>
      </w:r>
      <w:r w:rsidR="005F7F2D">
        <w:rPr>
          <w:rFonts w:ascii="Times New Roman" w:hAnsi="Times New Roman" w:cs="Times New Roman"/>
          <w:sz w:val="24"/>
          <w:szCs w:val="24"/>
        </w:rPr>
        <w:t xml:space="preserve"> </w:t>
      </w:r>
      <w:r w:rsidR="00CB1459">
        <w:rPr>
          <w:rFonts w:ascii="Times New Roman" w:hAnsi="Times New Roman" w:cs="Times New Roman"/>
          <w:sz w:val="24"/>
          <w:szCs w:val="24"/>
        </w:rPr>
        <w:t>direct</w:t>
      </w:r>
      <w:r w:rsidR="005F7F2D">
        <w:rPr>
          <w:rFonts w:ascii="Times New Roman" w:hAnsi="Times New Roman" w:cs="Times New Roman"/>
          <w:sz w:val="24"/>
          <w:szCs w:val="24"/>
        </w:rPr>
        <w:t xml:space="preserve"> in</w:t>
      </w:r>
      <w:r w:rsidR="00CB1459">
        <w:rPr>
          <w:rFonts w:ascii="Times New Roman" w:hAnsi="Times New Roman" w:cs="Times New Roman"/>
          <w:sz w:val="24"/>
          <w:szCs w:val="24"/>
        </w:rPr>
        <w:t xml:space="preserve"> contact staan met burgers tijdens de beleidsimplementatie. In dat geval worden zij ook wel street-level bureaucrats genoemd</w:t>
      </w:r>
      <w:r w:rsidR="003A5A27">
        <w:rPr>
          <w:rFonts w:ascii="Times New Roman" w:hAnsi="Times New Roman" w:cs="Times New Roman"/>
          <w:sz w:val="24"/>
          <w:szCs w:val="24"/>
        </w:rPr>
        <w:t xml:space="preserve">. </w:t>
      </w:r>
      <w:r w:rsidR="005E6A3E">
        <w:rPr>
          <w:rFonts w:ascii="Times New Roman" w:hAnsi="Times New Roman" w:cs="Times New Roman"/>
          <w:sz w:val="24"/>
          <w:szCs w:val="24"/>
        </w:rPr>
        <w:t xml:space="preserve">Street-level bureaucrats staan in direct contact met burgers en hierbij beschikken zij over discretionaire ruimte in de uitvoering van hun werk. </w:t>
      </w:r>
      <w:r w:rsidR="00C96614" w:rsidRPr="00C13B73">
        <w:rPr>
          <w:rFonts w:ascii="Times New Roman" w:hAnsi="Times New Roman" w:cs="Times New Roman"/>
          <w:sz w:val="24"/>
          <w:szCs w:val="24"/>
        </w:rPr>
        <w:t>Street-level bureaucrats</w:t>
      </w:r>
      <w:r w:rsidR="00BC1ACC">
        <w:rPr>
          <w:rFonts w:ascii="Times New Roman" w:hAnsi="Times New Roman" w:cs="Times New Roman"/>
          <w:sz w:val="24"/>
          <w:szCs w:val="24"/>
        </w:rPr>
        <w:t xml:space="preserve"> beschikken vaak over onvoldoende middelen om het beleid exact te kunnen implementeren. Hierdoor zijn zij genoodzaakt om veranderingen aan te brengen door</w:t>
      </w:r>
      <w:r w:rsidR="00D935EA">
        <w:rPr>
          <w:rFonts w:ascii="Times New Roman" w:hAnsi="Times New Roman" w:cs="Times New Roman"/>
          <w:sz w:val="24"/>
          <w:szCs w:val="24"/>
        </w:rPr>
        <w:t xml:space="preserve"> eigen </w:t>
      </w:r>
      <w:r w:rsidR="00BC1ACC">
        <w:rPr>
          <w:rFonts w:ascii="Times New Roman" w:hAnsi="Times New Roman" w:cs="Times New Roman"/>
          <w:sz w:val="24"/>
          <w:szCs w:val="24"/>
        </w:rPr>
        <w:t>routines te ontwikkelen, doelen</w:t>
      </w:r>
      <w:r w:rsidR="00A54971">
        <w:rPr>
          <w:rFonts w:ascii="Times New Roman" w:hAnsi="Times New Roman" w:cs="Times New Roman"/>
          <w:sz w:val="24"/>
          <w:szCs w:val="24"/>
        </w:rPr>
        <w:t xml:space="preserve"> te</w:t>
      </w:r>
      <w:r w:rsidR="00BC1ACC">
        <w:rPr>
          <w:rFonts w:ascii="Times New Roman" w:hAnsi="Times New Roman" w:cs="Times New Roman"/>
          <w:sz w:val="24"/>
          <w:szCs w:val="24"/>
        </w:rPr>
        <w:t xml:space="preserve"> wijzigen en prioriteiten te stellen </w:t>
      </w:r>
      <w:r w:rsidR="005E6A3E">
        <w:rPr>
          <w:rFonts w:ascii="Times New Roman" w:hAnsi="Times New Roman" w:cs="Times New Roman"/>
          <w:sz w:val="24"/>
          <w:szCs w:val="24"/>
        </w:rPr>
        <w:t>(Weatherley &amp; Lipsky, 1977).</w:t>
      </w:r>
      <w:r w:rsidR="002E5F29">
        <w:rPr>
          <w:rFonts w:ascii="Times New Roman" w:hAnsi="Times New Roman" w:cs="Times New Roman"/>
          <w:sz w:val="24"/>
          <w:szCs w:val="24"/>
        </w:rPr>
        <w:t xml:space="preserve"> </w:t>
      </w:r>
      <w:r w:rsidR="002E5F29" w:rsidRPr="00BC725E">
        <w:rPr>
          <w:rFonts w:ascii="Times New Roman" w:hAnsi="Times New Roman" w:cs="Times New Roman"/>
          <w:sz w:val="24"/>
          <w:szCs w:val="24"/>
        </w:rPr>
        <w:t xml:space="preserve">Deze veranderingen zouden ervoor kunnen zorgen dat de beleidsuitvoering er anders uit gaat zien dan oorspronkelijk </w:t>
      </w:r>
      <w:r w:rsidR="00A658E9" w:rsidRPr="00BC725E">
        <w:rPr>
          <w:rFonts w:ascii="Times New Roman" w:hAnsi="Times New Roman" w:cs="Times New Roman"/>
          <w:sz w:val="24"/>
          <w:szCs w:val="24"/>
        </w:rPr>
        <w:t>bedacht was.</w:t>
      </w:r>
      <w:r w:rsidR="00A658E9" w:rsidRPr="00A658E9">
        <w:rPr>
          <w:rFonts w:ascii="Times New Roman" w:hAnsi="Times New Roman" w:cs="Times New Roman"/>
          <w:sz w:val="24"/>
          <w:szCs w:val="24"/>
          <w:shd w:val="clear" w:color="auto" w:fill="FFFF00"/>
        </w:rPr>
        <w:t xml:space="preserve"> </w:t>
      </w:r>
    </w:p>
    <w:p w14:paraId="39F53362" w14:textId="7C2EF9FE" w:rsidR="00E26997" w:rsidRDefault="00A658E9" w:rsidP="009735C4">
      <w:pPr>
        <w:spacing w:line="360" w:lineRule="auto"/>
        <w:rPr>
          <w:rFonts w:ascii="Times New Roman" w:hAnsi="Times New Roman" w:cs="Times New Roman"/>
          <w:sz w:val="24"/>
          <w:szCs w:val="24"/>
        </w:rPr>
      </w:pPr>
      <w:r w:rsidRPr="00BC725E">
        <w:rPr>
          <w:rFonts w:ascii="Times New Roman" w:hAnsi="Times New Roman" w:cs="Times New Roman"/>
          <w:sz w:val="24"/>
          <w:szCs w:val="24"/>
        </w:rPr>
        <w:t>Daarnaast wordt de motivatie van individuen om beleid te implementeren beïnvloed door de mate van</w:t>
      </w:r>
      <w:r w:rsidR="00BC725E" w:rsidRPr="00BC725E">
        <w:rPr>
          <w:rFonts w:ascii="Times New Roman" w:hAnsi="Times New Roman" w:cs="Times New Roman"/>
          <w:sz w:val="24"/>
          <w:szCs w:val="24"/>
        </w:rPr>
        <w:t xml:space="preserve"> </w:t>
      </w:r>
      <w:r w:rsidRPr="00C13B73">
        <w:rPr>
          <w:rFonts w:ascii="Times New Roman" w:hAnsi="Times New Roman" w:cs="Times New Roman"/>
          <w:sz w:val="24"/>
          <w:szCs w:val="24"/>
          <w:shd w:val="clear" w:color="auto" w:fill="FFFFFF" w:themeFill="background1"/>
        </w:rPr>
        <w:t>compliance</w:t>
      </w:r>
      <w:r w:rsidR="00BC725E" w:rsidRPr="00C13B73">
        <w:rPr>
          <w:rFonts w:ascii="Times New Roman" w:hAnsi="Times New Roman" w:cs="Times New Roman"/>
          <w:sz w:val="24"/>
          <w:szCs w:val="24"/>
          <w:shd w:val="clear" w:color="auto" w:fill="FFFFFF" w:themeFill="background1"/>
        </w:rPr>
        <w:t xml:space="preserve"> en conflict</w:t>
      </w:r>
      <w:r w:rsidRPr="00BC725E">
        <w:rPr>
          <w:rFonts w:ascii="Times New Roman" w:hAnsi="Times New Roman" w:cs="Times New Roman"/>
          <w:sz w:val="24"/>
          <w:szCs w:val="24"/>
        </w:rPr>
        <w:t xml:space="preserve"> gedurende het proces</w:t>
      </w:r>
      <w:r w:rsidR="00E26997" w:rsidRPr="00BC725E">
        <w:rPr>
          <w:rFonts w:ascii="Times New Roman" w:hAnsi="Times New Roman" w:cs="Times New Roman"/>
          <w:sz w:val="24"/>
          <w:szCs w:val="24"/>
        </w:rPr>
        <w:t>.</w:t>
      </w:r>
      <w:r w:rsidR="00E26997">
        <w:rPr>
          <w:rFonts w:ascii="Times New Roman" w:hAnsi="Times New Roman" w:cs="Times New Roman"/>
          <w:sz w:val="24"/>
          <w:szCs w:val="24"/>
        </w:rPr>
        <w:t xml:space="preserve"> </w:t>
      </w:r>
      <w:r w:rsidR="00F050E3">
        <w:rPr>
          <w:rFonts w:ascii="Times New Roman" w:hAnsi="Times New Roman" w:cs="Times New Roman"/>
          <w:sz w:val="24"/>
          <w:szCs w:val="24"/>
        </w:rPr>
        <w:t>Met compliance wordt bedoeld dat</w:t>
      </w:r>
      <w:r w:rsidR="00DE40A7">
        <w:rPr>
          <w:rFonts w:ascii="Times New Roman" w:hAnsi="Times New Roman" w:cs="Times New Roman"/>
          <w:sz w:val="24"/>
          <w:szCs w:val="24"/>
        </w:rPr>
        <w:t xml:space="preserve"> de uitvoerders van beleid gehoorzaam zijn aan het beleidsprogramma en de opdrachtgevers</w:t>
      </w:r>
      <w:r w:rsidR="00F050E3">
        <w:rPr>
          <w:rFonts w:ascii="Times New Roman" w:hAnsi="Times New Roman" w:cs="Times New Roman"/>
          <w:sz w:val="24"/>
          <w:szCs w:val="24"/>
        </w:rPr>
        <w:t xml:space="preserve">. </w:t>
      </w:r>
      <w:r w:rsidR="00DE40A7">
        <w:rPr>
          <w:rFonts w:ascii="Times New Roman" w:hAnsi="Times New Roman" w:cs="Times New Roman"/>
          <w:sz w:val="24"/>
          <w:szCs w:val="24"/>
        </w:rPr>
        <w:t xml:space="preserve">Conflicten kunnen ervoor zorgen dat de compliance onder individuen daalt. </w:t>
      </w:r>
      <w:r w:rsidR="00F050E3">
        <w:rPr>
          <w:rFonts w:ascii="Times New Roman" w:hAnsi="Times New Roman" w:cs="Times New Roman"/>
          <w:sz w:val="24"/>
          <w:szCs w:val="24"/>
        </w:rPr>
        <w:t xml:space="preserve"> </w:t>
      </w:r>
      <w:r w:rsidR="00CB1459">
        <w:rPr>
          <w:rFonts w:ascii="Times New Roman" w:hAnsi="Times New Roman" w:cs="Times New Roman"/>
          <w:sz w:val="24"/>
          <w:szCs w:val="24"/>
        </w:rPr>
        <w:t>Een hoge mate van conflict maakt het lastiger om beleid succesvol te implementeren, terwijl een hoge mate van compliance dit proces</w:t>
      </w:r>
      <w:r w:rsidR="0073055E">
        <w:rPr>
          <w:rFonts w:ascii="Times New Roman" w:hAnsi="Times New Roman" w:cs="Times New Roman"/>
          <w:sz w:val="24"/>
          <w:szCs w:val="24"/>
        </w:rPr>
        <w:t xml:space="preserve"> eenvoudiger</w:t>
      </w:r>
      <w:r w:rsidR="00CB1459">
        <w:rPr>
          <w:rFonts w:ascii="Times New Roman" w:hAnsi="Times New Roman" w:cs="Times New Roman"/>
          <w:sz w:val="24"/>
          <w:szCs w:val="24"/>
        </w:rPr>
        <w:t xml:space="preserve"> maakt (Hogwood &amp; Gunn, 1984).</w:t>
      </w:r>
      <w:r w:rsidR="00DE40A7">
        <w:rPr>
          <w:rFonts w:ascii="Times New Roman" w:hAnsi="Times New Roman" w:cs="Times New Roman"/>
          <w:sz w:val="24"/>
          <w:szCs w:val="24"/>
        </w:rPr>
        <w:t xml:space="preserve"> </w:t>
      </w:r>
      <w:r w:rsidR="00F131D9">
        <w:rPr>
          <w:rFonts w:ascii="Times New Roman" w:hAnsi="Times New Roman" w:cs="Times New Roman"/>
          <w:sz w:val="24"/>
          <w:szCs w:val="24"/>
        </w:rPr>
        <w:t>De bereidheid of motivatie bepaalt hoe en in welke mate beleidsuitvoerders waarde hechten aan het beleid en de implementatiestrategie.</w:t>
      </w:r>
      <w:r w:rsidR="00D07A27">
        <w:rPr>
          <w:rFonts w:ascii="Times New Roman" w:hAnsi="Times New Roman" w:cs="Times New Roman"/>
          <w:sz w:val="24"/>
          <w:szCs w:val="24"/>
        </w:rPr>
        <w:t xml:space="preserve"> </w:t>
      </w:r>
      <w:r w:rsidR="00F131D9">
        <w:rPr>
          <w:rFonts w:ascii="Times New Roman" w:hAnsi="Times New Roman" w:cs="Times New Roman"/>
          <w:sz w:val="24"/>
          <w:szCs w:val="24"/>
        </w:rPr>
        <w:t xml:space="preserve">Een voorbeeld hiervan is de </w:t>
      </w:r>
      <w:r w:rsidR="00D935EA" w:rsidRPr="00D7527D">
        <w:rPr>
          <w:rFonts w:ascii="Times New Roman" w:hAnsi="Times New Roman" w:cs="Times New Roman"/>
          <w:sz w:val="24"/>
          <w:szCs w:val="24"/>
        </w:rPr>
        <w:t>mate</w:t>
      </w:r>
      <w:r w:rsidR="00F131D9">
        <w:rPr>
          <w:rFonts w:ascii="Times New Roman" w:hAnsi="Times New Roman" w:cs="Times New Roman"/>
          <w:sz w:val="24"/>
          <w:szCs w:val="24"/>
        </w:rPr>
        <w:t xml:space="preserve"> van overeenstemming over de doelen van het beleid (Hogwood &amp; Gunn, 1984).</w:t>
      </w:r>
      <w:r w:rsidR="00936D27">
        <w:rPr>
          <w:rFonts w:ascii="Times New Roman" w:hAnsi="Times New Roman" w:cs="Times New Roman"/>
          <w:sz w:val="24"/>
          <w:szCs w:val="24"/>
        </w:rPr>
        <w:t xml:space="preserve"> </w:t>
      </w:r>
      <w:r w:rsidR="0085104B" w:rsidRPr="00324933">
        <w:rPr>
          <w:rFonts w:ascii="Times New Roman" w:hAnsi="Times New Roman" w:cs="Times New Roman"/>
          <w:sz w:val="24"/>
          <w:szCs w:val="24"/>
        </w:rPr>
        <w:t>Naarmate er meer vaag omschreven doelen en beperkte middelen aanwezig</w:t>
      </w:r>
      <w:r w:rsidR="000B356D">
        <w:rPr>
          <w:rFonts w:ascii="Times New Roman" w:hAnsi="Times New Roman" w:cs="Times New Roman"/>
          <w:sz w:val="24"/>
          <w:szCs w:val="24"/>
        </w:rPr>
        <w:t xml:space="preserve"> zijn</w:t>
      </w:r>
      <w:r w:rsidR="0085104B" w:rsidRPr="00324933">
        <w:rPr>
          <w:rFonts w:ascii="Times New Roman" w:hAnsi="Times New Roman" w:cs="Times New Roman"/>
          <w:sz w:val="24"/>
          <w:szCs w:val="24"/>
        </w:rPr>
        <w:t xml:space="preserve"> bij de implementatie van beleid, speelt de motivatie van de belangrijkste beleidsuitvoerders een grotere rol binnen het implementatieproces</w:t>
      </w:r>
      <w:r w:rsidR="00405F49" w:rsidRPr="00324933">
        <w:rPr>
          <w:rFonts w:ascii="Times New Roman" w:hAnsi="Times New Roman" w:cs="Times New Roman"/>
          <w:sz w:val="24"/>
          <w:szCs w:val="24"/>
        </w:rPr>
        <w:t xml:space="preserve"> </w:t>
      </w:r>
      <w:r w:rsidR="0085104B" w:rsidRPr="00324933">
        <w:rPr>
          <w:rFonts w:ascii="Times New Roman" w:hAnsi="Times New Roman" w:cs="Times New Roman"/>
          <w:sz w:val="24"/>
          <w:szCs w:val="24"/>
        </w:rPr>
        <w:t>(Milward, Denhardt, Rucker &amp; Thomas, 1983).</w:t>
      </w:r>
      <w:r w:rsidR="0085104B">
        <w:rPr>
          <w:rFonts w:ascii="Times New Roman" w:hAnsi="Times New Roman" w:cs="Times New Roman"/>
          <w:sz w:val="24"/>
          <w:szCs w:val="24"/>
        </w:rPr>
        <w:t xml:space="preserve"> </w:t>
      </w:r>
      <w:r w:rsidR="004D2950">
        <w:rPr>
          <w:rFonts w:ascii="Times New Roman" w:hAnsi="Times New Roman" w:cs="Times New Roman"/>
          <w:sz w:val="24"/>
          <w:szCs w:val="24"/>
        </w:rPr>
        <w:t xml:space="preserve">Motivatie kan daarnaast ook worden beïnvloed door factoren die buiten het bereik van het beleid liggen. Voorbeelden hiervan zijn de stabiliteit van de beleidsomgeving, onenigheid over de gestelde prioriteiten en de sociaal-politieke omgeving (McLaughlin, 1987). </w:t>
      </w:r>
    </w:p>
    <w:p w14:paraId="63A06B23" w14:textId="008B16FF" w:rsidR="008F75FC" w:rsidRDefault="00E26997" w:rsidP="009735C4">
      <w:pPr>
        <w:spacing w:line="360" w:lineRule="auto"/>
        <w:rPr>
          <w:rFonts w:ascii="Times New Roman" w:hAnsi="Times New Roman" w:cs="Times New Roman"/>
          <w:sz w:val="24"/>
          <w:szCs w:val="24"/>
        </w:rPr>
      </w:pPr>
      <w:r w:rsidRPr="00324933">
        <w:rPr>
          <w:rFonts w:ascii="Times New Roman" w:hAnsi="Times New Roman" w:cs="Times New Roman"/>
          <w:sz w:val="24"/>
          <w:szCs w:val="24"/>
        </w:rPr>
        <w:t>Net zoals bij een spel zijn er bij implementatie verschillende spelers, regels, onderlinge communicatie en onzekerheid over de uitkomst aanwezig.</w:t>
      </w:r>
      <w:r>
        <w:rPr>
          <w:rFonts w:ascii="Times New Roman" w:hAnsi="Times New Roman" w:cs="Times New Roman"/>
          <w:sz w:val="24"/>
          <w:szCs w:val="24"/>
        </w:rPr>
        <w:t xml:space="preserve"> </w:t>
      </w:r>
      <w:r w:rsidR="009735C4">
        <w:rPr>
          <w:rFonts w:ascii="Times New Roman" w:hAnsi="Times New Roman" w:cs="Times New Roman"/>
          <w:sz w:val="24"/>
          <w:szCs w:val="24"/>
        </w:rPr>
        <w:t>Een van de eerste uitdagingen bij beleidsimplementatie is het leren kennen van de regels van het spel. In zekere zin kan implementatie worden gezien als een spel. Immers wordt het beleid niet alleen opgesteld door de beleidsmakers, maar moet het ook in de praktijk worden gebracht door managers</w:t>
      </w:r>
      <w:r w:rsidR="007F3093">
        <w:rPr>
          <w:rFonts w:ascii="Times New Roman" w:hAnsi="Times New Roman" w:cs="Times New Roman"/>
          <w:sz w:val="24"/>
          <w:szCs w:val="24"/>
        </w:rPr>
        <w:t xml:space="preserve">, ambtenaren </w:t>
      </w:r>
      <w:r w:rsidR="007F3093" w:rsidRPr="00324933">
        <w:rPr>
          <w:rFonts w:ascii="Times New Roman" w:hAnsi="Times New Roman" w:cs="Times New Roman"/>
          <w:sz w:val="24"/>
          <w:szCs w:val="24"/>
        </w:rPr>
        <w:t>en andere actoren</w:t>
      </w:r>
      <w:r w:rsidR="009735C4">
        <w:rPr>
          <w:rFonts w:ascii="Times New Roman" w:hAnsi="Times New Roman" w:cs="Times New Roman"/>
          <w:sz w:val="24"/>
          <w:szCs w:val="24"/>
        </w:rPr>
        <w:t xml:space="preserve">. Het beleidsontwerp wordt slechts door een paar mensen ontworpen, </w:t>
      </w:r>
      <w:r w:rsidR="009735C4" w:rsidRPr="00324933">
        <w:rPr>
          <w:rFonts w:ascii="Times New Roman" w:hAnsi="Times New Roman" w:cs="Times New Roman"/>
          <w:sz w:val="24"/>
          <w:szCs w:val="24"/>
        </w:rPr>
        <w:t xml:space="preserve">maar door </w:t>
      </w:r>
      <w:r w:rsidR="004052B9" w:rsidRPr="00324933">
        <w:rPr>
          <w:rFonts w:ascii="Times New Roman" w:hAnsi="Times New Roman" w:cs="Times New Roman"/>
          <w:sz w:val="24"/>
          <w:szCs w:val="24"/>
        </w:rPr>
        <w:t>een groter aantal personen</w:t>
      </w:r>
      <w:r w:rsidR="009735C4" w:rsidRPr="00324933">
        <w:rPr>
          <w:rFonts w:ascii="Times New Roman" w:hAnsi="Times New Roman" w:cs="Times New Roman"/>
          <w:sz w:val="24"/>
          <w:szCs w:val="24"/>
        </w:rPr>
        <w:t xml:space="preserve"> geïmplementeerd.</w:t>
      </w:r>
      <w:r w:rsidR="009735C4">
        <w:rPr>
          <w:rFonts w:ascii="Times New Roman" w:hAnsi="Times New Roman" w:cs="Times New Roman"/>
          <w:sz w:val="24"/>
          <w:szCs w:val="24"/>
        </w:rPr>
        <w:t xml:space="preserve"> Pas wanneer beleid in de praktijk wordt gebracht komen problemen en dilemma’s naar boven. Gedurende het spel kunnen de actoren belemmeringen tegenkomen die het spel frustreren en vertragen, zoals onenigheid over de doelstellingen van beleid. Een doel zou consistent</w:t>
      </w:r>
      <w:r w:rsidR="00455ABF">
        <w:rPr>
          <w:rFonts w:ascii="Times New Roman" w:hAnsi="Times New Roman" w:cs="Times New Roman"/>
          <w:sz w:val="24"/>
          <w:szCs w:val="24"/>
        </w:rPr>
        <w:t xml:space="preserve"> en duidelijk moeten zijn voor alle betrokkenen</w:t>
      </w:r>
      <w:r w:rsidR="009735C4">
        <w:rPr>
          <w:rFonts w:ascii="Times New Roman" w:hAnsi="Times New Roman" w:cs="Times New Roman"/>
          <w:sz w:val="24"/>
          <w:szCs w:val="24"/>
        </w:rPr>
        <w:t xml:space="preserve"> (Bardach, 1977; Sabatier &amp; Mazmanian, 1980). </w:t>
      </w:r>
      <w:bookmarkStart w:id="4" w:name="_Hlk100731914"/>
      <w:bookmarkEnd w:id="0"/>
    </w:p>
    <w:p w14:paraId="071946AC" w14:textId="30663BFA" w:rsidR="007A0C04" w:rsidRDefault="004523C3"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Ten slotte laten </w:t>
      </w:r>
      <w:r w:rsidR="006104B6">
        <w:rPr>
          <w:rFonts w:ascii="Times New Roman" w:hAnsi="Times New Roman" w:cs="Times New Roman"/>
          <w:sz w:val="24"/>
          <w:szCs w:val="24"/>
        </w:rPr>
        <w:t>externe factore</w:t>
      </w:r>
      <w:r>
        <w:rPr>
          <w:rFonts w:ascii="Times New Roman" w:hAnsi="Times New Roman" w:cs="Times New Roman"/>
          <w:sz w:val="24"/>
          <w:szCs w:val="24"/>
        </w:rPr>
        <w:t xml:space="preserve">n </w:t>
      </w:r>
      <w:r w:rsidR="006104B6">
        <w:rPr>
          <w:rFonts w:ascii="Times New Roman" w:hAnsi="Times New Roman" w:cs="Times New Roman"/>
          <w:sz w:val="24"/>
          <w:szCs w:val="24"/>
        </w:rPr>
        <w:t>zien dat een succesvolle implementatie van beleid niet enkel afhankelijk is van interne factoren</w:t>
      </w:r>
      <w:r>
        <w:rPr>
          <w:rFonts w:ascii="Times New Roman" w:hAnsi="Times New Roman" w:cs="Times New Roman"/>
          <w:sz w:val="24"/>
          <w:szCs w:val="24"/>
        </w:rPr>
        <w:t xml:space="preserve"> en </w:t>
      </w:r>
      <w:r w:rsidR="00F32738">
        <w:rPr>
          <w:rFonts w:ascii="Times New Roman" w:hAnsi="Times New Roman" w:cs="Times New Roman"/>
          <w:sz w:val="24"/>
          <w:szCs w:val="24"/>
        </w:rPr>
        <w:t>beleidsuitvoerders</w:t>
      </w:r>
      <w:r w:rsidR="006104B6">
        <w:rPr>
          <w:rFonts w:ascii="Times New Roman" w:hAnsi="Times New Roman" w:cs="Times New Roman"/>
          <w:sz w:val="24"/>
          <w:szCs w:val="24"/>
        </w:rPr>
        <w:t>.</w:t>
      </w:r>
      <w:r w:rsidR="004D2950">
        <w:rPr>
          <w:rFonts w:ascii="Times New Roman" w:hAnsi="Times New Roman" w:cs="Times New Roman"/>
          <w:sz w:val="24"/>
          <w:szCs w:val="24"/>
        </w:rPr>
        <w:t xml:space="preserve"> Externe factoren zij</w:t>
      </w:r>
      <w:r w:rsidR="00CC0368">
        <w:rPr>
          <w:rFonts w:ascii="Times New Roman" w:hAnsi="Times New Roman" w:cs="Times New Roman"/>
          <w:sz w:val="24"/>
          <w:szCs w:val="24"/>
        </w:rPr>
        <w:t xml:space="preserve">n </w:t>
      </w:r>
      <w:r w:rsidR="008F75FC">
        <w:rPr>
          <w:rFonts w:ascii="Times New Roman" w:hAnsi="Times New Roman" w:cs="Times New Roman"/>
          <w:sz w:val="24"/>
          <w:szCs w:val="24"/>
        </w:rPr>
        <w:t>factoren waar de uitvoerende organisatie nauwelijks tot geen invloed op uit kan oefenen</w:t>
      </w:r>
      <w:r w:rsidR="007A0C04">
        <w:rPr>
          <w:rFonts w:ascii="Times New Roman" w:hAnsi="Times New Roman" w:cs="Times New Roman"/>
          <w:sz w:val="24"/>
          <w:szCs w:val="24"/>
        </w:rPr>
        <w:t>, maar die wel van invloed zijn op het implementatieproces.</w:t>
      </w:r>
      <w:r w:rsidR="008F75FC">
        <w:rPr>
          <w:rFonts w:ascii="Times New Roman" w:hAnsi="Times New Roman" w:cs="Times New Roman"/>
          <w:sz w:val="24"/>
          <w:szCs w:val="24"/>
        </w:rPr>
        <w:t xml:space="preserve"> Voorbeelden van externe factoren zijn sociaaleconomische voorwaarden, media-aandacht, publieke steun en politieke invloed.</w:t>
      </w:r>
      <w:r w:rsidR="007A0C04">
        <w:rPr>
          <w:rFonts w:ascii="Times New Roman" w:hAnsi="Times New Roman" w:cs="Times New Roman"/>
          <w:sz w:val="24"/>
          <w:szCs w:val="24"/>
        </w:rPr>
        <w:t xml:space="preserve"> Druk en steun van buitenaf zijn twee variabelen die samenhangen met de externe factoren. </w:t>
      </w:r>
      <w:r w:rsidR="006104B6">
        <w:rPr>
          <w:rFonts w:ascii="Times New Roman" w:hAnsi="Times New Roman" w:cs="Times New Roman"/>
          <w:sz w:val="24"/>
          <w:szCs w:val="24"/>
        </w:rPr>
        <w:t>Deze twee factoren hangen veelal met elkaar samen. Uit de praktijk komt naar voren dat een juiste balans tussen druk en steun leidt tot succesvollere beleidsimplementatie. Druk is nodig om de focus te kunnen houden op het doel van het beleid</w:t>
      </w:r>
      <w:r w:rsidR="003A5A27">
        <w:rPr>
          <w:rFonts w:ascii="Times New Roman" w:hAnsi="Times New Roman" w:cs="Times New Roman"/>
          <w:sz w:val="24"/>
          <w:szCs w:val="24"/>
        </w:rPr>
        <w:t xml:space="preserve"> en het</w:t>
      </w:r>
      <w:r w:rsidR="006104B6">
        <w:rPr>
          <w:rFonts w:ascii="Times New Roman" w:hAnsi="Times New Roman" w:cs="Times New Roman"/>
          <w:sz w:val="24"/>
          <w:szCs w:val="24"/>
        </w:rPr>
        <w:t xml:space="preserve"> kan</w:t>
      </w:r>
      <w:r w:rsidR="003A5A27">
        <w:rPr>
          <w:rFonts w:ascii="Times New Roman" w:hAnsi="Times New Roman" w:cs="Times New Roman"/>
          <w:sz w:val="24"/>
          <w:szCs w:val="24"/>
        </w:rPr>
        <w:t xml:space="preserve"> </w:t>
      </w:r>
      <w:r w:rsidR="006104B6">
        <w:rPr>
          <w:rFonts w:ascii="Times New Roman" w:hAnsi="Times New Roman" w:cs="Times New Roman"/>
          <w:sz w:val="24"/>
          <w:szCs w:val="24"/>
        </w:rPr>
        <w:t xml:space="preserve">ervoor zorgen dat de legitimiteit van bepaalde actoren stijgt. Steun voor het beleid is daarnaast nodig om de implementatie überhaupt mogelijk te maken (McLaughlin, 1987). Druk maakt het beter mogelijk om gestelde doelen te behalen, maar maakt het niet mogelijk om routines of het gedrag van personen te veranderen. Verder zorgt druk ervoor dat er één duidelijk doel wordt gesteld. Enkel steun voor beleid is ook niet voldoende, omdat er vaak sprake is van botsende prioriteiten en voorkeuren </w:t>
      </w:r>
      <w:r w:rsidR="000150A7">
        <w:rPr>
          <w:rFonts w:ascii="Times New Roman" w:hAnsi="Times New Roman" w:cs="Times New Roman"/>
          <w:sz w:val="24"/>
          <w:szCs w:val="24"/>
        </w:rPr>
        <w:t>gedurende</w:t>
      </w:r>
      <w:r w:rsidR="006104B6">
        <w:rPr>
          <w:rFonts w:ascii="Times New Roman" w:hAnsi="Times New Roman" w:cs="Times New Roman"/>
          <w:sz w:val="24"/>
          <w:szCs w:val="24"/>
        </w:rPr>
        <w:t xml:space="preserve"> het implementatieproces</w:t>
      </w:r>
      <w:r w:rsidR="008F75FC">
        <w:rPr>
          <w:rFonts w:ascii="Times New Roman" w:hAnsi="Times New Roman" w:cs="Times New Roman"/>
          <w:sz w:val="24"/>
          <w:szCs w:val="24"/>
        </w:rPr>
        <w:t xml:space="preserve"> </w:t>
      </w:r>
      <w:r w:rsidR="006104B6">
        <w:rPr>
          <w:rFonts w:ascii="Times New Roman" w:hAnsi="Times New Roman" w:cs="Times New Roman"/>
          <w:sz w:val="24"/>
          <w:szCs w:val="24"/>
        </w:rPr>
        <w:t xml:space="preserve">(Sabatier &amp; Mazmanian, 1980). </w:t>
      </w:r>
      <w:r w:rsidR="007A0C04">
        <w:rPr>
          <w:rFonts w:ascii="Times New Roman" w:hAnsi="Times New Roman" w:cs="Times New Roman"/>
          <w:sz w:val="24"/>
          <w:szCs w:val="24"/>
        </w:rPr>
        <w:t xml:space="preserve"> </w:t>
      </w:r>
    </w:p>
    <w:p w14:paraId="41DBC01B" w14:textId="77777777" w:rsidR="007178B6" w:rsidRDefault="009735C4" w:rsidP="009735C4">
      <w:pPr>
        <w:spacing w:line="360" w:lineRule="auto"/>
        <w:rPr>
          <w:rFonts w:ascii="Times New Roman" w:hAnsi="Times New Roman" w:cs="Times New Roman"/>
          <w:i/>
          <w:iCs/>
          <w:sz w:val="24"/>
          <w:szCs w:val="24"/>
        </w:rPr>
      </w:pPr>
      <w:r w:rsidRPr="007178B6">
        <w:rPr>
          <w:rFonts w:ascii="Times New Roman" w:hAnsi="Times New Roman" w:cs="Times New Roman"/>
          <w:b/>
          <w:bCs/>
          <w:sz w:val="28"/>
          <w:szCs w:val="28"/>
        </w:rPr>
        <w:t>2.</w:t>
      </w:r>
      <w:r w:rsidR="00603363" w:rsidRPr="007178B6">
        <w:rPr>
          <w:rFonts w:ascii="Times New Roman" w:hAnsi="Times New Roman" w:cs="Times New Roman"/>
          <w:b/>
          <w:bCs/>
          <w:sz w:val="28"/>
          <w:szCs w:val="28"/>
        </w:rPr>
        <w:t>4</w:t>
      </w:r>
      <w:r w:rsidRPr="007178B6">
        <w:rPr>
          <w:rFonts w:ascii="Times New Roman" w:hAnsi="Times New Roman" w:cs="Times New Roman"/>
          <w:b/>
          <w:bCs/>
          <w:sz w:val="28"/>
          <w:szCs w:val="28"/>
        </w:rPr>
        <w:t xml:space="preserve"> Geselecteerde factoren voor succesvolle implementatie</w:t>
      </w:r>
    </w:p>
    <w:p w14:paraId="1F9184C1" w14:textId="5C09D2B4"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De literatuur laat zien dat er tientallen verschillende variabelen voor succesvolle implementatie onderscheiden kunnen worden. Niet al deze kenmerken zijn echter relevant in relatie tot de implementatie van het risicoprofiel. </w:t>
      </w:r>
      <w:r w:rsidRPr="00BC725E">
        <w:rPr>
          <w:rFonts w:ascii="Times New Roman" w:hAnsi="Times New Roman" w:cs="Times New Roman"/>
          <w:sz w:val="24"/>
          <w:szCs w:val="24"/>
        </w:rPr>
        <w:t>Om deze reden word</w:t>
      </w:r>
      <w:r w:rsidR="00324933" w:rsidRPr="00BC725E">
        <w:rPr>
          <w:rFonts w:ascii="Times New Roman" w:hAnsi="Times New Roman" w:cs="Times New Roman"/>
          <w:sz w:val="24"/>
          <w:szCs w:val="24"/>
        </w:rPr>
        <w:t>t er een selectie gemaakt tussen deze variabelen</w:t>
      </w:r>
      <w:r w:rsidRPr="00BC725E">
        <w:rPr>
          <w:rFonts w:ascii="Times New Roman" w:hAnsi="Times New Roman" w:cs="Times New Roman"/>
          <w:sz w:val="24"/>
          <w:szCs w:val="24"/>
        </w:rPr>
        <w:t xml:space="preserve">. </w:t>
      </w:r>
      <w:r w:rsidR="005857CF" w:rsidRPr="00BC725E">
        <w:rPr>
          <w:rFonts w:ascii="Times New Roman" w:hAnsi="Times New Roman" w:cs="Times New Roman"/>
          <w:sz w:val="24"/>
          <w:szCs w:val="24"/>
        </w:rPr>
        <w:t>De</w:t>
      </w:r>
      <w:r w:rsidR="00324933" w:rsidRPr="00BC725E">
        <w:rPr>
          <w:rFonts w:ascii="Times New Roman" w:hAnsi="Times New Roman" w:cs="Times New Roman"/>
          <w:sz w:val="24"/>
          <w:szCs w:val="24"/>
        </w:rPr>
        <w:t xml:space="preserve"> </w:t>
      </w:r>
      <w:r w:rsidR="005857CF" w:rsidRPr="00BC725E">
        <w:rPr>
          <w:rFonts w:ascii="Times New Roman" w:hAnsi="Times New Roman" w:cs="Times New Roman"/>
          <w:sz w:val="24"/>
          <w:szCs w:val="24"/>
        </w:rPr>
        <w:t xml:space="preserve">variabelen worden verdeeld over vier factoren. </w:t>
      </w:r>
      <w:r w:rsidR="004F272F" w:rsidRPr="00BC725E">
        <w:rPr>
          <w:rFonts w:ascii="Times New Roman" w:hAnsi="Times New Roman" w:cs="Times New Roman"/>
          <w:sz w:val="24"/>
          <w:szCs w:val="24"/>
        </w:rPr>
        <w:t>De vier factoren zijn:</w:t>
      </w:r>
      <w:r w:rsidR="005857CF" w:rsidRPr="00BC725E">
        <w:rPr>
          <w:rFonts w:ascii="Times New Roman" w:hAnsi="Times New Roman" w:cs="Times New Roman"/>
          <w:sz w:val="24"/>
          <w:szCs w:val="24"/>
        </w:rPr>
        <w:t xml:space="preserve"> tijd </w:t>
      </w:r>
      <w:r w:rsidR="00411569">
        <w:rPr>
          <w:rFonts w:ascii="Times New Roman" w:hAnsi="Times New Roman" w:cs="Times New Roman"/>
          <w:sz w:val="24"/>
          <w:szCs w:val="24"/>
        </w:rPr>
        <w:t>en</w:t>
      </w:r>
      <w:r w:rsidR="005857CF" w:rsidRPr="00BC725E">
        <w:rPr>
          <w:rFonts w:ascii="Times New Roman" w:hAnsi="Times New Roman" w:cs="Times New Roman"/>
          <w:sz w:val="24"/>
          <w:szCs w:val="24"/>
        </w:rPr>
        <w:t xml:space="preserve"> middelen, externe factoren, beleidsfactoren en uitvoerdersfactoren.</w:t>
      </w:r>
      <w:r w:rsidR="005857CF">
        <w:rPr>
          <w:rFonts w:ascii="Times New Roman" w:hAnsi="Times New Roman" w:cs="Times New Roman"/>
          <w:sz w:val="24"/>
          <w:szCs w:val="24"/>
        </w:rPr>
        <w:t xml:space="preserve"> </w:t>
      </w:r>
      <w:r w:rsidR="004A7D2B">
        <w:rPr>
          <w:rFonts w:ascii="Times New Roman" w:hAnsi="Times New Roman" w:cs="Times New Roman"/>
          <w:sz w:val="24"/>
          <w:szCs w:val="24"/>
        </w:rPr>
        <w:br/>
      </w:r>
      <w:r>
        <w:rPr>
          <w:rFonts w:ascii="Times New Roman" w:hAnsi="Times New Roman" w:cs="Times New Roman"/>
          <w:sz w:val="24"/>
          <w:szCs w:val="24"/>
        </w:rPr>
        <w:t xml:space="preserve">Deze </w:t>
      </w:r>
      <w:r w:rsidR="00324933">
        <w:rPr>
          <w:rFonts w:ascii="Times New Roman" w:hAnsi="Times New Roman" w:cs="Times New Roman"/>
          <w:sz w:val="24"/>
          <w:szCs w:val="24"/>
        </w:rPr>
        <w:t>selectie van variabelen</w:t>
      </w:r>
      <w:r>
        <w:rPr>
          <w:rFonts w:ascii="Times New Roman" w:hAnsi="Times New Roman" w:cs="Times New Roman"/>
          <w:sz w:val="24"/>
          <w:szCs w:val="24"/>
        </w:rPr>
        <w:t xml:space="preserve"> is voorheen gehanteerd in de masterscriptie van</w:t>
      </w:r>
      <w:r w:rsidR="00CD130A">
        <w:rPr>
          <w:rFonts w:ascii="Times New Roman" w:hAnsi="Times New Roman" w:cs="Times New Roman"/>
          <w:sz w:val="24"/>
          <w:szCs w:val="24"/>
        </w:rPr>
        <w:t xml:space="preserve"> </w:t>
      </w:r>
      <w:r>
        <w:rPr>
          <w:rFonts w:ascii="Times New Roman" w:hAnsi="Times New Roman" w:cs="Times New Roman"/>
          <w:sz w:val="24"/>
          <w:szCs w:val="24"/>
        </w:rPr>
        <w:t>Joosten (2021). Deze masterscriptie zal de basis vormen van het onderzoek naar het implementatieproces van het risicoprofiel bij waterschappen.</w:t>
      </w:r>
      <w:r w:rsidR="0080565A">
        <w:rPr>
          <w:rFonts w:ascii="Times New Roman" w:hAnsi="Times New Roman" w:cs="Times New Roman"/>
          <w:sz w:val="24"/>
          <w:szCs w:val="24"/>
        </w:rPr>
        <w:t xml:space="preserve"> </w:t>
      </w:r>
      <w:r w:rsidR="0080565A" w:rsidRPr="00BC725E">
        <w:rPr>
          <w:rFonts w:ascii="Times New Roman" w:hAnsi="Times New Roman" w:cs="Times New Roman"/>
          <w:sz w:val="24"/>
          <w:szCs w:val="24"/>
        </w:rPr>
        <w:t>Deze keuze is gemaakt, omdat</w:t>
      </w:r>
      <w:r w:rsidR="00BC725E" w:rsidRPr="00BC725E">
        <w:rPr>
          <w:rFonts w:ascii="Times New Roman" w:hAnsi="Times New Roman" w:cs="Times New Roman"/>
          <w:sz w:val="24"/>
          <w:szCs w:val="24"/>
        </w:rPr>
        <w:t xml:space="preserve"> het </w:t>
      </w:r>
      <w:r w:rsidR="00BC725E" w:rsidRPr="00C13B73">
        <w:rPr>
          <w:rFonts w:ascii="Times New Roman" w:hAnsi="Times New Roman" w:cs="Times New Roman"/>
          <w:sz w:val="24"/>
          <w:szCs w:val="24"/>
          <w:shd w:val="clear" w:color="auto" w:fill="FFFFFF" w:themeFill="background1"/>
        </w:rPr>
        <w:t>onderzoek van Joosten (</w:t>
      </w:r>
      <w:r w:rsidR="00BC725E" w:rsidRPr="00214CE9">
        <w:rPr>
          <w:rFonts w:ascii="Times New Roman" w:hAnsi="Times New Roman" w:cs="Times New Roman"/>
          <w:sz w:val="24"/>
          <w:szCs w:val="24"/>
        </w:rPr>
        <w:t>2021)</w:t>
      </w:r>
      <w:r w:rsidR="0080565A" w:rsidRPr="00214CE9">
        <w:rPr>
          <w:rFonts w:ascii="Times New Roman" w:hAnsi="Times New Roman" w:cs="Times New Roman"/>
          <w:sz w:val="24"/>
          <w:szCs w:val="24"/>
        </w:rPr>
        <w:t xml:space="preserve"> </w:t>
      </w:r>
      <w:r w:rsidR="00324933" w:rsidRPr="00214CE9">
        <w:rPr>
          <w:rFonts w:ascii="Times New Roman" w:hAnsi="Times New Roman" w:cs="Times New Roman"/>
          <w:sz w:val="24"/>
          <w:szCs w:val="24"/>
        </w:rPr>
        <w:t>heeft</w:t>
      </w:r>
      <w:r w:rsidR="00324933" w:rsidRPr="00BC725E">
        <w:rPr>
          <w:rFonts w:ascii="Times New Roman" w:hAnsi="Times New Roman" w:cs="Times New Roman"/>
          <w:sz w:val="24"/>
          <w:szCs w:val="24"/>
        </w:rPr>
        <w:t xml:space="preserve"> laten zien dat </w:t>
      </w:r>
      <w:r w:rsidR="00100A96" w:rsidRPr="00BC725E">
        <w:rPr>
          <w:rFonts w:ascii="Times New Roman" w:hAnsi="Times New Roman" w:cs="Times New Roman"/>
          <w:sz w:val="24"/>
          <w:szCs w:val="24"/>
        </w:rPr>
        <w:t>deze variabelen het mogelijk maken om het implementatieproces degelijk te analyseren</w:t>
      </w:r>
      <w:r w:rsidR="0080565A" w:rsidRPr="00BC725E">
        <w:rPr>
          <w:rFonts w:ascii="Times New Roman" w:hAnsi="Times New Roman" w:cs="Times New Roman"/>
          <w:sz w:val="24"/>
          <w:szCs w:val="24"/>
        </w:rPr>
        <w:t xml:space="preserve">. Deze werkwijze kan </w:t>
      </w:r>
      <w:r w:rsidR="00856301" w:rsidRPr="00BC725E">
        <w:rPr>
          <w:rFonts w:ascii="Times New Roman" w:hAnsi="Times New Roman" w:cs="Times New Roman"/>
          <w:sz w:val="24"/>
          <w:szCs w:val="24"/>
        </w:rPr>
        <w:t xml:space="preserve">worden toegepast aangezien dit onderzoek ook dieper ingaat op </w:t>
      </w:r>
      <w:r w:rsidR="00F301E9" w:rsidRPr="00BC725E">
        <w:rPr>
          <w:rFonts w:ascii="Times New Roman" w:hAnsi="Times New Roman" w:cs="Times New Roman"/>
          <w:sz w:val="24"/>
          <w:szCs w:val="24"/>
        </w:rPr>
        <w:t>het</w:t>
      </w:r>
      <w:r w:rsidR="00856301" w:rsidRPr="00BC725E">
        <w:rPr>
          <w:rFonts w:ascii="Times New Roman" w:hAnsi="Times New Roman" w:cs="Times New Roman"/>
          <w:sz w:val="24"/>
          <w:szCs w:val="24"/>
        </w:rPr>
        <w:t xml:space="preserve"> implementatieproces.</w:t>
      </w:r>
      <w:r w:rsidR="00856301">
        <w:rPr>
          <w:rFonts w:ascii="Times New Roman" w:hAnsi="Times New Roman" w:cs="Times New Roman"/>
          <w:sz w:val="24"/>
          <w:szCs w:val="24"/>
        </w:rPr>
        <w:t xml:space="preserve"> </w:t>
      </w:r>
    </w:p>
    <w:p w14:paraId="2C9E990F" w14:textId="69D1DF4B" w:rsidR="009735C4"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De waterschappen in Nederland </w:t>
      </w:r>
      <w:r w:rsidR="008679AF">
        <w:rPr>
          <w:rFonts w:ascii="Times New Roman" w:hAnsi="Times New Roman" w:cs="Times New Roman"/>
          <w:sz w:val="24"/>
          <w:szCs w:val="24"/>
        </w:rPr>
        <w:t>worden niet verplicht</w:t>
      </w:r>
      <w:r w:rsidR="00764B9E">
        <w:rPr>
          <w:rFonts w:ascii="Times New Roman" w:hAnsi="Times New Roman" w:cs="Times New Roman"/>
          <w:sz w:val="24"/>
          <w:szCs w:val="24"/>
        </w:rPr>
        <w:t xml:space="preserve"> om </w:t>
      </w:r>
      <w:r>
        <w:rPr>
          <w:rFonts w:ascii="Times New Roman" w:hAnsi="Times New Roman" w:cs="Times New Roman"/>
          <w:sz w:val="24"/>
          <w:szCs w:val="24"/>
        </w:rPr>
        <w:t xml:space="preserve">een risicoprofiel te implementeren. Wel zijn waterschappen volgens het Waterschapsbesluit verplicht het weerstandsvermogen jaarlijks te bespreken. Het weerstandsvermogen geeft een overzicht van de mate waarin een </w:t>
      </w:r>
      <w:r w:rsidR="004E6878">
        <w:rPr>
          <w:rFonts w:ascii="Times New Roman" w:hAnsi="Times New Roman" w:cs="Times New Roman"/>
          <w:sz w:val="24"/>
          <w:szCs w:val="24"/>
        </w:rPr>
        <w:t>w</w:t>
      </w:r>
      <w:r>
        <w:rPr>
          <w:rFonts w:ascii="Times New Roman" w:hAnsi="Times New Roman" w:cs="Times New Roman"/>
          <w:sz w:val="24"/>
          <w:szCs w:val="24"/>
        </w:rPr>
        <w:t xml:space="preserve">aterschap financieel in staat is om met onverwachte tegenslagen om te gaan. Een risicoprofiel is </w:t>
      </w:r>
      <w:r w:rsidR="002C5627">
        <w:rPr>
          <w:rFonts w:ascii="Times New Roman" w:hAnsi="Times New Roman" w:cs="Times New Roman"/>
          <w:sz w:val="24"/>
          <w:szCs w:val="24"/>
        </w:rPr>
        <w:t>ee</w:t>
      </w:r>
      <w:r w:rsidR="00214CE9">
        <w:rPr>
          <w:rFonts w:ascii="Times New Roman" w:hAnsi="Times New Roman" w:cs="Times New Roman"/>
          <w:sz w:val="24"/>
          <w:szCs w:val="24"/>
        </w:rPr>
        <w:t>n</w:t>
      </w:r>
      <w:r>
        <w:rPr>
          <w:rFonts w:ascii="Times New Roman" w:hAnsi="Times New Roman" w:cs="Times New Roman"/>
          <w:sz w:val="24"/>
          <w:szCs w:val="24"/>
        </w:rPr>
        <w:t xml:space="preserve"> </w:t>
      </w:r>
      <w:r w:rsidR="00214CE9">
        <w:rPr>
          <w:rFonts w:ascii="Times New Roman" w:hAnsi="Times New Roman" w:cs="Times New Roman"/>
          <w:sz w:val="24"/>
          <w:szCs w:val="24"/>
        </w:rPr>
        <w:t>hulpmiddel d</w:t>
      </w:r>
      <w:r w:rsidR="003A5A27">
        <w:rPr>
          <w:rFonts w:ascii="Times New Roman" w:hAnsi="Times New Roman" w:cs="Times New Roman"/>
          <w:sz w:val="24"/>
          <w:szCs w:val="24"/>
        </w:rPr>
        <w:t>at</w:t>
      </w:r>
      <w:r w:rsidR="00214CE9">
        <w:rPr>
          <w:rFonts w:ascii="Times New Roman" w:hAnsi="Times New Roman" w:cs="Times New Roman"/>
          <w:sz w:val="24"/>
          <w:szCs w:val="24"/>
        </w:rPr>
        <w:t xml:space="preserve"> het mogelijk maakt om te voldoen aan deze wettelijke eis</w:t>
      </w:r>
      <w:r>
        <w:rPr>
          <w:rFonts w:ascii="Times New Roman" w:hAnsi="Times New Roman" w:cs="Times New Roman"/>
          <w:sz w:val="24"/>
          <w:szCs w:val="24"/>
        </w:rPr>
        <w:t xml:space="preserve"> (Waterschap Drents Overijsselse Delta, 2018). In de masterscriptie van</w:t>
      </w:r>
      <w:r w:rsidR="009C6C40">
        <w:rPr>
          <w:rFonts w:ascii="Times New Roman" w:hAnsi="Times New Roman" w:cs="Times New Roman"/>
          <w:sz w:val="24"/>
          <w:szCs w:val="24"/>
        </w:rPr>
        <w:t xml:space="preserve"> </w:t>
      </w:r>
      <w:r w:rsidR="0080565A">
        <w:rPr>
          <w:rFonts w:ascii="Times New Roman" w:hAnsi="Times New Roman" w:cs="Times New Roman"/>
          <w:sz w:val="24"/>
          <w:szCs w:val="24"/>
        </w:rPr>
        <w:t>Joosten</w:t>
      </w:r>
      <w:r>
        <w:rPr>
          <w:rFonts w:ascii="Times New Roman" w:hAnsi="Times New Roman" w:cs="Times New Roman"/>
          <w:sz w:val="24"/>
          <w:szCs w:val="24"/>
        </w:rPr>
        <w:t xml:space="preserve"> (2021) wordt het implementatieproces van een wet onderzocht. Dit is</w:t>
      </w:r>
      <w:r w:rsidR="003A5A27">
        <w:rPr>
          <w:rFonts w:ascii="Times New Roman" w:hAnsi="Times New Roman" w:cs="Times New Roman"/>
          <w:sz w:val="24"/>
          <w:szCs w:val="24"/>
        </w:rPr>
        <w:t xml:space="preserve"> anders in dit onderzoek</w:t>
      </w:r>
      <w:r w:rsidR="00F274ED">
        <w:rPr>
          <w:rFonts w:ascii="Times New Roman" w:hAnsi="Times New Roman" w:cs="Times New Roman"/>
          <w:sz w:val="24"/>
          <w:szCs w:val="24"/>
        </w:rPr>
        <w:t xml:space="preserve">, </w:t>
      </w:r>
      <w:r w:rsidR="003A5A27">
        <w:rPr>
          <w:rFonts w:ascii="Times New Roman" w:hAnsi="Times New Roman" w:cs="Times New Roman"/>
          <w:sz w:val="24"/>
          <w:szCs w:val="24"/>
        </w:rPr>
        <w:t xml:space="preserve">omdat </w:t>
      </w:r>
      <w:r>
        <w:rPr>
          <w:rFonts w:ascii="Times New Roman" w:hAnsi="Times New Roman" w:cs="Times New Roman"/>
          <w:sz w:val="24"/>
          <w:szCs w:val="24"/>
        </w:rPr>
        <w:t xml:space="preserve">het risicoprofiel </w:t>
      </w:r>
      <w:r w:rsidR="00602FD3">
        <w:rPr>
          <w:rFonts w:ascii="Times New Roman" w:hAnsi="Times New Roman" w:cs="Times New Roman"/>
          <w:sz w:val="24"/>
          <w:szCs w:val="24"/>
        </w:rPr>
        <w:t>éé</w:t>
      </w:r>
      <w:r>
        <w:rPr>
          <w:rFonts w:ascii="Times New Roman" w:hAnsi="Times New Roman" w:cs="Times New Roman"/>
          <w:sz w:val="24"/>
          <w:szCs w:val="24"/>
        </w:rPr>
        <w:t>n</w:t>
      </w:r>
      <w:r w:rsidR="00764B9E">
        <w:rPr>
          <w:rFonts w:ascii="Times New Roman" w:hAnsi="Times New Roman" w:cs="Times New Roman"/>
          <w:sz w:val="24"/>
          <w:szCs w:val="24"/>
        </w:rPr>
        <w:t xml:space="preserve"> van de mogelijke</w:t>
      </w:r>
      <w:r>
        <w:rPr>
          <w:rFonts w:ascii="Times New Roman" w:hAnsi="Times New Roman" w:cs="Times New Roman"/>
          <w:sz w:val="24"/>
          <w:szCs w:val="24"/>
        </w:rPr>
        <w:t xml:space="preserve"> instrument</w:t>
      </w:r>
      <w:r w:rsidR="00602FD3">
        <w:rPr>
          <w:rFonts w:ascii="Times New Roman" w:hAnsi="Times New Roman" w:cs="Times New Roman"/>
          <w:sz w:val="24"/>
          <w:szCs w:val="24"/>
        </w:rPr>
        <w:t>en</w:t>
      </w:r>
      <w:r>
        <w:rPr>
          <w:rFonts w:ascii="Times New Roman" w:hAnsi="Times New Roman" w:cs="Times New Roman"/>
          <w:sz w:val="24"/>
          <w:szCs w:val="24"/>
        </w:rPr>
        <w:t xml:space="preserve"> is om te vol</w:t>
      </w:r>
      <w:r w:rsidR="00602FD3">
        <w:rPr>
          <w:rFonts w:ascii="Times New Roman" w:hAnsi="Times New Roman" w:cs="Times New Roman"/>
          <w:sz w:val="24"/>
          <w:szCs w:val="24"/>
        </w:rPr>
        <w:t>doe</w:t>
      </w:r>
      <w:r>
        <w:rPr>
          <w:rFonts w:ascii="Times New Roman" w:hAnsi="Times New Roman" w:cs="Times New Roman"/>
          <w:sz w:val="24"/>
          <w:szCs w:val="24"/>
        </w:rPr>
        <w:t>n aan een wettelijke eis. Desondanks wordt dit niet als probleem gezien</w:t>
      </w:r>
      <w:r w:rsidR="007A0C04">
        <w:rPr>
          <w:rFonts w:ascii="Times New Roman" w:hAnsi="Times New Roman" w:cs="Times New Roman"/>
          <w:sz w:val="24"/>
          <w:szCs w:val="24"/>
        </w:rPr>
        <w:t xml:space="preserve">. </w:t>
      </w:r>
      <w:r>
        <w:rPr>
          <w:rFonts w:ascii="Times New Roman" w:hAnsi="Times New Roman" w:cs="Times New Roman"/>
          <w:sz w:val="24"/>
          <w:szCs w:val="24"/>
        </w:rPr>
        <w:t>Beide onderzoeken richten zich op het implementatieproces en de factoren die hierop van toepassing kunnen zijn. De factoren die in het onderzoek van</w:t>
      </w:r>
      <w:r w:rsidR="00F274ED">
        <w:rPr>
          <w:rFonts w:ascii="Times New Roman" w:hAnsi="Times New Roman" w:cs="Times New Roman"/>
          <w:sz w:val="24"/>
          <w:szCs w:val="24"/>
        </w:rPr>
        <w:t xml:space="preserve"> </w:t>
      </w:r>
      <w:r w:rsidR="00764B9E">
        <w:rPr>
          <w:rFonts w:ascii="Times New Roman" w:hAnsi="Times New Roman" w:cs="Times New Roman"/>
          <w:sz w:val="24"/>
          <w:szCs w:val="24"/>
        </w:rPr>
        <w:t>Joosten</w:t>
      </w:r>
      <w:r w:rsidR="00F274ED">
        <w:rPr>
          <w:rFonts w:ascii="Times New Roman" w:hAnsi="Times New Roman" w:cs="Times New Roman"/>
          <w:sz w:val="24"/>
          <w:szCs w:val="24"/>
        </w:rPr>
        <w:t xml:space="preserve"> (2021)</w:t>
      </w:r>
      <w:r>
        <w:rPr>
          <w:rFonts w:ascii="Times New Roman" w:hAnsi="Times New Roman" w:cs="Times New Roman"/>
          <w:sz w:val="24"/>
          <w:szCs w:val="24"/>
        </w:rPr>
        <w:t xml:space="preserve"> worden beschreven bieden een integraal en praktisch overzicht van de eerder beschreven factoren in paragraaf 2.2.1. Om deze reden worden deze factoren</w:t>
      </w:r>
      <w:r w:rsidR="007A0C04">
        <w:rPr>
          <w:rFonts w:ascii="Times New Roman" w:hAnsi="Times New Roman" w:cs="Times New Roman"/>
          <w:sz w:val="24"/>
          <w:szCs w:val="24"/>
        </w:rPr>
        <w:t xml:space="preserve"> grotendeels</w:t>
      </w:r>
      <w:r>
        <w:rPr>
          <w:rFonts w:ascii="Times New Roman" w:hAnsi="Times New Roman" w:cs="Times New Roman"/>
          <w:sz w:val="24"/>
          <w:szCs w:val="24"/>
        </w:rPr>
        <w:t xml:space="preserve"> overgenomen. </w:t>
      </w:r>
    </w:p>
    <w:p w14:paraId="1B4A5284" w14:textId="08B716E8" w:rsidR="004F3CBC"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In totaal worden er </w:t>
      </w:r>
      <w:r w:rsidR="000B356D">
        <w:rPr>
          <w:rFonts w:ascii="Times New Roman" w:hAnsi="Times New Roman" w:cs="Times New Roman"/>
          <w:sz w:val="24"/>
          <w:szCs w:val="24"/>
        </w:rPr>
        <w:t>elf</w:t>
      </w:r>
      <w:r>
        <w:rPr>
          <w:rFonts w:ascii="Times New Roman" w:hAnsi="Times New Roman" w:cs="Times New Roman"/>
          <w:sz w:val="24"/>
          <w:szCs w:val="24"/>
        </w:rPr>
        <w:t xml:space="preserve"> variabelen behandeld die zijn verdeeld over vier factoren. De eerste factor is tijd en middelen. De variabelen geven inzicht in de capaciteit, tijd, financiële middelen en het kennisniveau van actoren. De tweede factor betreft externe factoren. Er worden twee externe variabelen onderscheiden, namelijk politieke en economische invloed. De derde factor betreft beleidsfactoren. Hierbij ligt de nadruk</w:t>
      </w:r>
      <w:r w:rsidR="007A0C04">
        <w:rPr>
          <w:rFonts w:ascii="Times New Roman" w:hAnsi="Times New Roman" w:cs="Times New Roman"/>
          <w:sz w:val="24"/>
          <w:szCs w:val="24"/>
        </w:rPr>
        <w:t xml:space="preserve"> op </w:t>
      </w:r>
      <w:r>
        <w:rPr>
          <w:rFonts w:ascii="Times New Roman" w:hAnsi="Times New Roman" w:cs="Times New Roman"/>
          <w:sz w:val="24"/>
          <w:szCs w:val="24"/>
        </w:rPr>
        <w:t>de inhoudelijke en theoretische achtergrond van het beleid. Hieronder valt</w:t>
      </w:r>
      <w:r w:rsidR="00455ABF">
        <w:rPr>
          <w:rFonts w:ascii="Times New Roman" w:hAnsi="Times New Roman" w:cs="Times New Roman"/>
          <w:sz w:val="24"/>
          <w:szCs w:val="24"/>
        </w:rPr>
        <w:t xml:space="preserve"> </w:t>
      </w:r>
      <w:r>
        <w:rPr>
          <w:rFonts w:ascii="Times New Roman" w:hAnsi="Times New Roman" w:cs="Times New Roman"/>
          <w:sz w:val="24"/>
          <w:szCs w:val="24"/>
        </w:rPr>
        <w:t>de doelstelling van het beleid, de overeenstemming van en duidelijkheid van doelen. De laatste factor heeft betrekking op uitvoerdersfactoren</w:t>
      </w:r>
      <w:bookmarkStart w:id="5" w:name="_Hlk101942450"/>
      <w:r w:rsidR="00C10DF6">
        <w:rPr>
          <w:rFonts w:ascii="Times New Roman" w:hAnsi="Times New Roman" w:cs="Times New Roman"/>
          <w:sz w:val="24"/>
          <w:szCs w:val="24"/>
        </w:rPr>
        <w:t xml:space="preserve"> en bestaat uit de variabelen communicatie en compliance. </w:t>
      </w:r>
    </w:p>
    <w:p w14:paraId="5D7865D2" w14:textId="696485A3" w:rsidR="00E23276" w:rsidRPr="007D3F69" w:rsidRDefault="009735C4" w:rsidP="009735C4">
      <w:pPr>
        <w:spacing w:line="360" w:lineRule="auto"/>
        <w:rPr>
          <w:rFonts w:ascii="Times New Roman" w:hAnsi="Times New Roman" w:cs="Times New Roman"/>
          <w:sz w:val="24"/>
          <w:szCs w:val="24"/>
        </w:rPr>
      </w:pPr>
      <w:r>
        <w:rPr>
          <w:rFonts w:ascii="Times New Roman" w:hAnsi="Times New Roman" w:cs="Times New Roman"/>
          <w:i/>
          <w:iCs/>
          <w:sz w:val="24"/>
          <w:szCs w:val="24"/>
        </w:rPr>
        <w:t>2.</w:t>
      </w:r>
      <w:r w:rsidR="00603363">
        <w:rPr>
          <w:rFonts w:ascii="Times New Roman" w:hAnsi="Times New Roman" w:cs="Times New Roman"/>
          <w:i/>
          <w:iCs/>
          <w:sz w:val="24"/>
          <w:szCs w:val="24"/>
        </w:rPr>
        <w:t>4</w:t>
      </w:r>
      <w:r>
        <w:rPr>
          <w:rFonts w:ascii="Times New Roman" w:hAnsi="Times New Roman" w:cs="Times New Roman"/>
          <w:i/>
          <w:iCs/>
          <w:sz w:val="24"/>
          <w:szCs w:val="24"/>
        </w:rPr>
        <w:t xml:space="preserve">.1 Tijd </w:t>
      </w:r>
      <w:r w:rsidR="00DC7811">
        <w:rPr>
          <w:rFonts w:ascii="Times New Roman" w:hAnsi="Times New Roman" w:cs="Times New Roman"/>
          <w:i/>
          <w:iCs/>
          <w:sz w:val="24"/>
          <w:szCs w:val="24"/>
        </w:rPr>
        <w:t>en</w:t>
      </w:r>
      <w:r>
        <w:rPr>
          <w:rFonts w:ascii="Times New Roman" w:hAnsi="Times New Roman" w:cs="Times New Roman"/>
          <w:i/>
          <w:iCs/>
          <w:sz w:val="24"/>
          <w:szCs w:val="24"/>
        </w:rPr>
        <w:t xml:space="preserve"> </w:t>
      </w:r>
      <w:r w:rsidR="00740F11">
        <w:rPr>
          <w:rFonts w:ascii="Times New Roman" w:hAnsi="Times New Roman" w:cs="Times New Roman"/>
          <w:i/>
          <w:iCs/>
          <w:sz w:val="24"/>
          <w:szCs w:val="24"/>
        </w:rPr>
        <w:t>m</w:t>
      </w:r>
      <w:r>
        <w:rPr>
          <w:rFonts w:ascii="Times New Roman" w:hAnsi="Times New Roman" w:cs="Times New Roman"/>
          <w:i/>
          <w:iCs/>
          <w:sz w:val="24"/>
          <w:szCs w:val="24"/>
        </w:rPr>
        <w:t>iddelen</w:t>
      </w:r>
      <w:r w:rsidR="007178B6">
        <w:rPr>
          <w:rFonts w:ascii="Times New Roman" w:hAnsi="Times New Roman" w:cs="Times New Roman"/>
          <w:i/>
          <w:iCs/>
          <w:sz w:val="24"/>
          <w:szCs w:val="24"/>
        </w:rPr>
        <w:br/>
      </w:r>
      <w:r w:rsidR="007D3F69">
        <w:rPr>
          <w:rFonts w:ascii="Times New Roman" w:hAnsi="Times New Roman" w:cs="Times New Roman"/>
          <w:sz w:val="24"/>
          <w:szCs w:val="24"/>
        </w:rPr>
        <w:t>Tijd en middelen kunnen worden beschouwd als interne variabelen. Een organisatie heeft een bepaalde hoeveelheid tijd en middelen ter beschikking. Uiteindelijk dienen zij prioriteiten te stellen waaraan dit wordt besteed.</w:t>
      </w:r>
      <w:r w:rsidR="00373710">
        <w:rPr>
          <w:rFonts w:ascii="Times New Roman" w:hAnsi="Times New Roman" w:cs="Times New Roman"/>
          <w:sz w:val="24"/>
          <w:szCs w:val="24"/>
        </w:rPr>
        <w:t xml:space="preserve"> Immers zijn de middelen waar een organisatie over kan beschikken eindig. </w:t>
      </w:r>
      <w:r w:rsidR="007D3F69">
        <w:rPr>
          <w:rFonts w:ascii="Times New Roman" w:hAnsi="Times New Roman" w:cs="Times New Roman"/>
          <w:sz w:val="24"/>
          <w:szCs w:val="24"/>
        </w:rPr>
        <w:t>De factor bestaat uit twee delen</w:t>
      </w:r>
      <w:r w:rsidR="00373710">
        <w:rPr>
          <w:rFonts w:ascii="Times New Roman" w:hAnsi="Times New Roman" w:cs="Times New Roman"/>
          <w:sz w:val="24"/>
          <w:szCs w:val="24"/>
        </w:rPr>
        <w:t xml:space="preserve"> die </w:t>
      </w:r>
      <w:r w:rsidR="00646D44">
        <w:rPr>
          <w:rFonts w:ascii="Times New Roman" w:hAnsi="Times New Roman" w:cs="Times New Roman"/>
          <w:sz w:val="24"/>
          <w:szCs w:val="24"/>
        </w:rPr>
        <w:t>aan elkaar zijn verbonden. Het eerste deel betreft tijd. Deze variabele wordt niet verder onderverdeeld in dit onderzoek</w:t>
      </w:r>
      <w:r w:rsidR="00856301">
        <w:rPr>
          <w:rFonts w:ascii="Times New Roman" w:hAnsi="Times New Roman" w:cs="Times New Roman"/>
          <w:sz w:val="24"/>
          <w:szCs w:val="24"/>
        </w:rPr>
        <w:t xml:space="preserve">, omdat tijd </w:t>
      </w:r>
      <w:r w:rsidR="00C23D71">
        <w:rPr>
          <w:rFonts w:ascii="Times New Roman" w:hAnsi="Times New Roman" w:cs="Times New Roman"/>
          <w:sz w:val="24"/>
          <w:szCs w:val="24"/>
        </w:rPr>
        <w:t xml:space="preserve">enkel betrekking heeft op één aspect. </w:t>
      </w:r>
      <w:r w:rsidR="00DC4DCF">
        <w:rPr>
          <w:rFonts w:ascii="Times New Roman" w:hAnsi="Times New Roman" w:cs="Times New Roman"/>
          <w:sz w:val="24"/>
          <w:szCs w:val="24"/>
        </w:rPr>
        <w:t>Het</w:t>
      </w:r>
      <w:r w:rsidR="00856301">
        <w:rPr>
          <w:rFonts w:ascii="Times New Roman" w:hAnsi="Times New Roman" w:cs="Times New Roman"/>
          <w:sz w:val="24"/>
          <w:szCs w:val="24"/>
        </w:rPr>
        <w:t xml:space="preserve"> tweede</w:t>
      </w:r>
      <w:r w:rsidR="00DC4DCF">
        <w:rPr>
          <w:rFonts w:ascii="Times New Roman" w:hAnsi="Times New Roman" w:cs="Times New Roman"/>
          <w:sz w:val="24"/>
          <w:szCs w:val="24"/>
        </w:rPr>
        <w:t xml:space="preserve"> deel</w:t>
      </w:r>
      <w:r w:rsidR="003A5A27">
        <w:rPr>
          <w:rFonts w:ascii="Times New Roman" w:hAnsi="Times New Roman" w:cs="Times New Roman"/>
          <w:sz w:val="24"/>
          <w:szCs w:val="24"/>
        </w:rPr>
        <w:t xml:space="preserve">, </w:t>
      </w:r>
      <w:r w:rsidR="00DC4DCF">
        <w:rPr>
          <w:rFonts w:ascii="Times New Roman" w:hAnsi="Times New Roman" w:cs="Times New Roman"/>
          <w:sz w:val="24"/>
          <w:szCs w:val="24"/>
        </w:rPr>
        <w:t>middelen wordt onderverdeeld in drie variabelen.</w:t>
      </w:r>
      <w:r w:rsidR="00646D44">
        <w:rPr>
          <w:rFonts w:ascii="Times New Roman" w:hAnsi="Times New Roman" w:cs="Times New Roman"/>
          <w:sz w:val="24"/>
          <w:szCs w:val="24"/>
        </w:rPr>
        <w:t xml:space="preserve"> De variabele middelen bestaat in dit onderzoek uit: beschikbaarheid van bronnen (capaciteit), financiële middelen en het kennisniveau van actoren. </w:t>
      </w:r>
    </w:p>
    <w:p w14:paraId="431FBDCB" w14:textId="10F4FBDD" w:rsidR="008132D0" w:rsidRDefault="009735C4" w:rsidP="009735C4">
      <w:pPr>
        <w:spacing w:line="360" w:lineRule="auto"/>
        <w:rPr>
          <w:rFonts w:ascii="Times New Roman" w:hAnsi="Times New Roman" w:cs="Times New Roman"/>
          <w:sz w:val="24"/>
          <w:szCs w:val="24"/>
        </w:rPr>
      </w:pPr>
      <w:r w:rsidRPr="00BC725E">
        <w:rPr>
          <w:rFonts w:ascii="Times New Roman" w:hAnsi="Times New Roman" w:cs="Times New Roman"/>
          <w:i/>
          <w:iCs/>
          <w:sz w:val="24"/>
          <w:szCs w:val="24"/>
        </w:rPr>
        <w:t>Tijd</w:t>
      </w:r>
      <w:r w:rsidR="00E23276">
        <w:rPr>
          <w:rFonts w:ascii="Times New Roman" w:hAnsi="Times New Roman" w:cs="Times New Roman"/>
          <w:b/>
          <w:bCs/>
          <w:sz w:val="24"/>
          <w:szCs w:val="24"/>
        </w:rPr>
        <w:br/>
      </w:r>
      <w:r w:rsidR="00E23276">
        <w:rPr>
          <w:rFonts w:ascii="Times New Roman" w:hAnsi="Times New Roman" w:cs="Times New Roman"/>
          <w:sz w:val="24"/>
          <w:szCs w:val="24"/>
        </w:rPr>
        <w:t>Met tijd wordt bedoeld dat</w:t>
      </w:r>
      <w:r w:rsidR="007D3F69">
        <w:rPr>
          <w:rFonts w:ascii="Times New Roman" w:hAnsi="Times New Roman" w:cs="Times New Roman"/>
          <w:sz w:val="24"/>
          <w:szCs w:val="24"/>
        </w:rPr>
        <w:t xml:space="preserve"> een organisatie voorafgaand aan een project of beleidsprogramma</w:t>
      </w:r>
      <w:r w:rsidR="007C140F">
        <w:rPr>
          <w:rFonts w:ascii="Times New Roman" w:hAnsi="Times New Roman" w:cs="Times New Roman"/>
          <w:sz w:val="24"/>
          <w:szCs w:val="24"/>
        </w:rPr>
        <w:t xml:space="preserve"> een bepaalde periode of tijdspanne ter beschikking heeft om</w:t>
      </w:r>
      <w:r w:rsidR="00EE70B5">
        <w:rPr>
          <w:rFonts w:ascii="Times New Roman" w:hAnsi="Times New Roman" w:cs="Times New Roman"/>
          <w:sz w:val="24"/>
          <w:szCs w:val="24"/>
        </w:rPr>
        <w:t xml:space="preserve"> </w:t>
      </w:r>
      <w:r w:rsidR="007C140F">
        <w:rPr>
          <w:rFonts w:ascii="Times New Roman" w:hAnsi="Times New Roman" w:cs="Times New Roman"/>
          <w:sz w:val="24"/>
          <w:szCs w:val="24"/>
        </w:rPr>
        <w:t>beleid te implementeren. Een gevaar dat bij tijd komt kijken</w:t>
      </w:r>
      <w:r w:rsidR="005F2724">
        <w:rPr>
          <w:rFonts w:ascii="Times New Roman" w:hAnsi="Times New Roman" w:cs="Times New Roman"/>
          <w:sz w:val="24"/>
          <w:szCs w:val="24"/>
        </w:rPr>
        <w:t xml:space="preserve">, </w:t>
      </w:r>
      <w:r w:rsidR="007C140F">
        <w:rPr>
          <w:rFonts w:ascii="Times New Roman" w:hAnsi="Times New Roman" w:cs="Times New Roman"/>
          <w:sz w:val="24"/>
          <w:szCs w:val="24"/>
        </w:rPr>
        <w:t>is dat er te veel van beleid wordt verwacht in een korte periode</w:t>
      </w:r>
      <w:r w:rsidR="00EE70B5">
        <w:rPr>
          <w:rFonts w:ascii="Times New Roman" w:hAnsi="Times New Roman" w:cs="Times New Roman"/>
          <w:sz w:val="24"/>
          <w:szCs w:val="24"/>
        </w:rPr>
        <w:t xml:space="preserve"> (Hogwood &amp; Gunn, 1984). </w:t>
      </w:r>
      <w:r w:rsidR="006B4008">
        <w:rPr>
          <w:rFonts w:ascii="Times New Roman" w:hAnsi="Times New Roman" w:cs="Times New Roman"/>
          <w:sz w:val="24"/>
          <w:szCs w:val="24"/>
        </w:rPr>
        <w:t>Onvoldoende</w:t>
      </w:r>
      <w:r w:rsidR="00373710">
        <w:rPr>
          <w:rFonts w:ascii="Times New Roman" w:hAnsi="Times New Roman" w:cs="Times New Roman"/>
          <w:sz w:val="24"/>
          <w:szCs w:val="24"/>
        </w:rPr>
        <w:t xml:space="preserve"> tijd</w:t>
      </w:r>
      <w:r w:rsidR="008132D0">
        <w:rPr>
          <w:rFonts w:ascii="Times New Roman" w:hAnsi="Times New Roman" w:cs="Times New Roman"/>
          <w:sz w:val="24"/>
          <w:szCs w:val="24"/>
        </w:rPr>
        <w:t xml:space="preserve"> </w:t>
      </w:r>
      <w:r w:rsidR="00373710">
        <w:rPr>
          <w:rFonts w:ascii="Times New Roman" w:hAnsi="Times New Roman" w:cs="Times New Roman"/>
          <w:sz w:val="24"/>
          <w:szCs w:val="24"/>
        </w:rPr>
        <w:t xml:space="preserve"> kan leiden tot overhaaste beslissingen, waardoor de middelen niet effectief en efficiënt worden besteed. </w:t>
      </w:r>
      <w:r w:rsidR="008132D0">
        <w:rPr>
          <w:rFonts w:ascii="Times New Roman" w:hAnsi="Times New Roman" w:cs="Times New Roman"/>
          <w:sz w:val="24"/>
          <w:szCs w:val="24"/>
        </w:rPr>
        <w:t>Voldoende tijd zorgt er daarmee voor dat er een weloverwogen besluit kan worden genomen, die</w:t>
      </w:r>
      <w:r w:rsidR="00DA2B3D">
        <w:rPr>
          <w:rFonts w:ascii="Times New Roman" w:hAnsi="Times New Roman" w:cs="Times New Roman"/>
          <w:sz w:val="24"/>
          <w:szCs w:val="24"/>
        </w:rPr>
        <w:t xml:space="preserve"> de </w:t>
      </w:r>
      <w:r w:rsidR="008132D0">
        <w:rPr>
          <w:rFonts w:ascii="Times New Roman" w:hAnsi="Times New Roman" w:cs="Times New Roman"/>
          <w:sz w:val="24"/>
          <w:szCs w:val="24"/>
        </w:rPr>
        <w:t>besteding van middelen ten goede komt</w:t>
      </w:r>
      <w:r w:rsidR="0007137F">
        <w:rPr>
          <w:rFonts w:ascii="Times New Roman" w:hAnsi="Times New Roman" w:cs="Times New Roman"/>
          <w:sz w:val="24"/>
          <w:szCs w:val="24"/>
        </w:rPr>
        <w:t xml:space="preserve"> (Matland, 1995)</w:t>
      </w:r>
      <w:r w:rsidR="008132D0">
        <w:rPr>
          <w:rFonts w:ascii="Times New Roman" w:hAnsi="Times New Roman" w:cs="Times New Roman"/>
          <w:sz w:val="24"/>
          <w:szCs w:val="24"/>
        </w:rPr>
        <w:t xml:space="preserve">. </w:t>
      </w:r>
    </w:p>
    <w:p w14:paraId="49415592" w14:textId="639D9F3C" w:rsidR="00DC4DCF" w:rsidRDefault="009735C4" w:rsidP="009735C4">
      <w:pPr>
        <w:spacing w:line="360" w:lineRule="auto"/>
        <w:rPr>
          <w:rFonts w:ascii="Times New Roman" w:hAnsi="Times New Roman" w:cs="Times New Roman"/>
          <w:sz w:val="24"/>
          <w:szCs w:val="24"/>
        </w:rPr>
      </w:pPr>
      <w:r w:rsidRPr="00CA418F">
        <w:rPr>
          <w:rFonts w:ascii="Times New Roman" w:hAnsi="Times New Roman" w:cs="Times New Roman"/>
          <w:i/>
          <w:iCs/>
          <w:sz w:val="24"/>
          <w:szCs w:val="24"/>
        </w:rPr>
        <w:t>Financiële middelen</w:t>
      </w:r>
      <w:r w:rsidR="007C140F">
        <w:rPr>
          <w:rFonts w:ascii="Times New Roman" w:hAnsi="Times New Roman" w:cs="Times New Roman"/>
          <w:b/>
          <w:bCs/>
          <w:sz w:val="24"/>
          <w:szCs w:val="24"/>
        </w:rPr>
        <w:br/>
      </w:r>
      <w:r w:rsidR="007C140F">
        <w:rPr>
          <w:rFonts w:ascii="Times New Roman" w:hAnsi="Times New Roman" w:cs="Times New Roman"/>
          <w:sz w:val="24"/>
          <w:szCs w:val="24"/>
        </w:rPr>
        <w:t>Financiële middelen worden in dit onderzoek uitgedrukt in geld. Hierbij is het belangrijk om te weten dat er met enkel financiële middelen</w:t>
      </w:r>
      <w:r w:rsidR="00A01E93">
        <w:rPr>
          <w:rFonts w:ascii="Times New Roman" w:hAnsi="Times New Roman" w:cs="Times New Roman"/>
          <w:sz w:val="24"/>
          <w:szCs w:val="24"/>
        </w:rPr>
        <w:t xml:space="preserve"> in de vorm van geld</w:t>
      </w:r>
      <w:r w:rsidR="007C140F">
        <w:rPr>
          <w:rFonts w:ascii="Times New Roman" w:hAnsi="Times New Roman" w:cs="Times New Roman"/>
          <w:sz w:val="24"/>
          <w:szCs w:val="24"/>
        </w:rPr>
        <w:t xml:space="preserve"> niets bereikt kan worden.</w:t>
      </w:r>
      <w:r w:rsidR="00F60A85">
        <w:rPr>
          <w:rFonts w:ascii="Times New Roman" w:hAnsi="Times New Roman" w:cs="Times New Roman"/>
          <w:sz w:val="24"/>
          <w:szCs w:val="24"/>
        </w:rPr>
        <w:t xml:space="preserve"> Geld is een middel </w:t>
      </w:r>
      <w:r w:rsidR="00CB16CC">
        <w:rPr>
          <w:rFonts w:ascii="Times New Roman" w:hAnsi="Times New Roman" w:cs="Times New Roman"/>
          <w:sz w:val="24"/>
          <w:szCs w:val="24"/>
        </w:rPr>
        <w:t xml:space="preserve">dat omgezet moet worden om </w:t>
      </w:r>
      <w:r w:rsidR="00C23D71" w:rsidRPr="0007133E">
        <w:rPr>
          <w:rFonts w:ascii="Times New Roman" w:hAnsi="Times New Roman" w:cs="Times New Roman"/>
          <w:sz w:val="24"/>
          <w:szCs w:val="24"/>
        </w:rPr>
        <w:t>functionele</w:t>
      </w:r>
      <w:r w:rsidR="00CB16CC">
        <w:rPr>
          <w:rFonts w:ascii="Times New Roman" w:hAnsi="Times New Roman" w:cs="Times New Roman"/>
          <w:sz w:val="24"/>
          <w:szCs w:val="24"/>
        </w:rPr>
        <w:t xml:space="preserve"> middelen te verkrijgen</w:t>
      </w:r>
      <w:r w:rsidR="00100A96" w:rsidRPr="0007133E">
        <w:rPr>
          <w:rFonts w:ascii="Times New Roman" w:hAnsi="Times New Roman" w:cs="Times New Roman"/>
          <w:sz w:val="24"/>
          <w:szCs w:val="24"/>
        </w:rPr>
        <w:t>, die gebruikt kunnen worden voor de taakuitvoering.</w:t>
      </w:r>
      <w:r w:rsidR="007C140F">
        <w:rPr>
          <w:rFonts w:ascii="Times New Roman" w:hAnsi="Times New Roman" w:cs="Times New Roman"/>
          <w:sz w:val="24"/>
          <w:szCs w:val="24"/>
        </w:rPr>
        <w:t xml:space="preserve"> Een organisatie </w:t>
      </w:r>
      <w:r w:rsidR="00F60A85">
        <w:rPr>
          <w:rFonts w:ascii="Times New Roman" w:hAnsi="Times New Roman" w:cs="Times New Roman"/>
          <w:sz w:val="24"/>
          <w:szCs w:val="24"/>
        </w:rPr>
        <w:t xml:space="preserve">kan over veel geld beschikken, maar wanneer zij dit verkeerd </w:t>
      </w:r>
      <w:r w:rsidR="00A01E93">
        <w:rPr>
          <w:rFonts w:ascii="Times New Roman" w:hAnsi="Times New Roman" w:cs="Times New Roman"/>
          <w:sz w:val="24"/>
          <w:szCs w:val="24"/>
        </w:rPr>
        <w:t>gebruikt</w:t>
      </w:r>
      <w:r w:rsidR="00F60A85">
        <w:rPr>
          <w:rFonts w:ascii="Times New Roman" w:hAnsi="Times New Roman" w:cs="Times New Roman"/>
          <w:sz w:val="24"/>
          <w:szCs w:val="24"/>
        </w:rPr>
        <w:t xml:space="preserve"> levert dit de organisatie</w:t>
      </w:r>
      <w:r w:rsidR="00EE70B5">
        <w:rPr>
          <w:rFonts w:ascii="Times New Roman" w:hAnsi="Times New Roman" w:cs="Times New Roman"/>
          <w:sz w:val="24"/>
          <w:szCs w:val="24"/>
        </w:rPr>
        <w:t xml:space="preserve"> nog niets op. Wanneer dit probleem zich voordoet kan de beleidsimplementatie mislukken, ondanks dat er voldoende financiële middelen aanwezig waren. </w:t>
      </w:r>
      <w:r w:rsidR="00591005">
        <w:rPr>
          <w:rFonts w:ascii="Times New Roman" w:hAnsi="Times New Roman" w:cs="Times New Roman"/>
          <w:sz w:val="24"/>
          <w:szCs w:val="24"/>
        </w:rPr>
        <w:t>Geld maakt het</w:t>
      </w:r>
      <w:r w:rsidR="006B4008">
        <w:rPr>
          <w:rFonts w:ascii="Times New Roman" w:hAnsi="Times New Roman" w:cs="Times New Roman"/>
          <w:sz w:val="24"/>
          <w:szCs w:val="24"/>
        </w:rPr>
        <w:t xml:space="preserve"> bijvoorbeeld</w:t>
      </w:r>
      <w:r w:rsidR="00591005">
        <w:rPr>
          <w:rFonts w:ascii="Times New Roman" w:hAnsi="Times New Roman" w:cs="Times New Roman"/>
          <w:sz w:val="24"/>
          <w:szCs w:val="24"/>
        </w:rPr>
        <w:t xml:space="preserve"> mogelijk om personeel aan te nemen</w:t>
      </w:r>
      <w:r w:rsidR="006B4008">
        <w:rPr>
          <w:rFonts w:ascii="Times New Roman" w:hAnsi="Times New Roman" w:cs="Times New Roman"/>
          <w:sz w:val="24"/>
          <w:szCs w:val="24"/>
        </w:rPr>
        <w:t xml:space="preserve"> </w:t>
      </w:r>
      <w:r w:rsidR="00A01E93">
        <w:rPr>
          <w:rFonts w:ascii="Times New Roman" w:hAnsi="Times New Roman" w:cs="Times New Roman"/>
          <w:sz w:val="24"/>
          <w:szCs w:val="24"/>
        </w:rPr>
        <w:t>of</w:t>
      </w:r>
      <w:r w:rsidR="006B4008">
        <w:rPr>
          <w:rFonts w:ascii="Times New Roman" w:hAnsi="Times New Roman" w:cs="Times New Roman"/>
          <w:sz w:val="24"/>
          <w:szCs w:val="24"/>
        </w:rPr>
        <w:t xml:space="preserve"> het kennisniveau</w:t>
      </w:r>
      <w:r w:rsidR="00AC155E">
        <w:rPr>
          <w:rFonts w:ascii="Times New Roman" w:hAnsi="Times New Roman" w:cs="Times New Roman"/>
          <w:sz w:val="24"/>
          <w:szCs w:val="24"/>
        </w:rPr>
        <w:t xml:space="preserve"> van personeel </w:t>
      </w:r>
      <w:r w:rsidR="006B4008">
        <w:rPr>
          <w:rFonts w:ascii="Times New Roman" w:hAnsi="Times New Roman" w:cs="Times New Roman"/>
          <w:sz w:val="24"/>
          <w:szCs w:val="24"/>
        </w:rPr>
        <w:t xml:space="preserve">te verhogen (Sabatier &amp; Mazmanian, 1980). </w:t>
      </w:r>
    </w:p>
    <w:p w14:paraId="30F29AF0" w14:textId="2FC8E0C1" w:rsidR="00100A96" w:rsidRPr="00100A96" w:rsidRDefault="00C67282" w:rsidP="009735C4">
      <w:pPr>
        <w:spacing w:line="360" w:lineRule="auto"/>
        <w:rPr>
          <w:rFonts w:ascii="Times New Roman" w:hAnsi="Times New Roman" w:cs="Times New Roman"/>
          <w:sz w:val="24"/>
          <w:szCs w:val="24"/>
        </w:rPr>
      </w:pPr>
      <w:r w:rsidRPr="0007133E">
        <w:rPr>
          <w:rFonts w:ascii="Times New Roman" w:hAnsi="Times New Roman" w:cs="Times New Roman"/>
          <w:i/>
          <w:iCs/>
          <w:sz w:val="24"/>
          <w:szCs w:val="24"/>
        </w:rPr>
        <w:t>C</w:t>
      </w:r>
      <w:r w:rsidR="00100A96" w:rsidRPr="0007133E">
        <w:rPr>
          <w:rFonts w:ascii="Times New Roman" w:hAnsi="Times New Roman" w:cs="Times New Roman"/>
          <w:i/>
          <w:iCs/>
          <w:sz w:val="24"/>
          <w:szCs w:val="24"/>
        </w:rPr>
        <w:t>apaciteit</w:t>
      </w:r>
      <w:r w:rsidR="00100A96" w:rsidRPr="0007133E">
        <w:rPr>
          <w:rFonts w:ascii="Times New Roman" w:hAnsi="Times New Roman" w:cs="Times New Roman"/>
          <w:sz w:val="24"/>
          <w:szCs w:val="24"/>
        </w:rPr>
        <w:br/>
      </w:r>
      <w:r w:rsidR="00100A96">
        <w:rPr>
          <w:rFonts w:ascii="Times New Roman" w:hAnsi="Times New Roman" w:cs="Times New Roman"/>
          <w:sz w:val="24"/>
          <w:szCs w:val="24"/>
        </w:rPr>
        <w:t>Een organisatie zou in theorie kunnen beschikken over voldoende middelen, zoals geld. Het is echter ook van belang dat de organisatie in staat is om deze middelen op het juiste moment in te zetten. Een juiste combinatie van bronnen en</w:t>
      </w:r>
      <w:r w:rsidR="00EB19CA">
        <w:rPr>
          <w:rFonts w:ascii="Times New Roman" w:hAnsi="Times New Roman" w:cs="Times New Roman"/>
          <w:sz w:val="24"/>
          <w:szCs w:val="24"/>
        </w:rPr>
        <w:t xml:space="preserve"> de </w:t>
      </w:r>
      <w:r w:rsidR="00100A96">
        <w:rPr>
          <w:rFonts w:ascii="Times New Roman" w:hAnsi="Times New Roman" w:cs="Times New Roman"/>
          <w:sz w:val="24"/>
          <w:szCs w:val="24"/>
        </w:rPr>
        <w:t xml:space="preserve">beschikbaarheid hiervan maakt dat beleid geïmplementeerd kan worden (Hogwood &amp; Gunn, 1984). </w:t>
      </w:r>
      <w:r w:rsidR="00100A96" w:rsidRPr="00C67282">
        <w:rPr>
          <w:rFonts w:ascii="Times New Roman" w:hAnsi="Times New Roman" w:cs="Times New Roman"/>
          <w:sz w:val="24"/>
          <w:szCs w:val="24"/>
        </w:rPr>
        <w:t>Bronnen kunnen enkel worden ingezet wanneer een organisatie beschikt over voldoende capaciteit. In dit geval wordt hiermee bedoeld dat een organisatie over voldoende personeel beschikt om het beleid succesvol te implementeren.</w:t>
      </w:r>
      <w:r w:rsidR="00100A96">
        <w:rPr>
          <w:rFonts w:ascii="Times New Roman" w:hAnsi="Times New Roman" w:cs="Times New Roman"/>
          <w:sz w:val="24"/>
          <w:szCs w:val="24"/>
        </w:rPr>
        <w:t xml:space="preserve"> Onvoldoende capaciteit kan leiden tot problemen gedurende het implementatieproces. Zo zouden bepaalde middelen niet op tijd ingezet kunnen worden, waardoor er problemen kunnen ontstaan. </w:t>
      </w:r>
    </w:p>
    <w:p w14:paraId="3D24D5BB" w14:textId="10EA2983" w:rsidR="00DC4DCF" w:rsidRDefault="009735C4" w:rsidP="009735C4">
      <w:pPr>
        <w:spacing w:line="360" w:lineRule="auto"/>
        <w:rPr>
          <w:rFonts w:ascii="Times New Roman" w:hAnsi="Times New Roman" w:cs="Times New Roman"/>
          <w:sz w:val="24"/>
          <w:szCs w:val="24"/>
        </w:rPr>
      </w:pPr>
      <w:r w:rsidRPr="00CA418F">
        <w:rPr>
          <w:rFonts w:ascii="Times New Roman" w:hAnsi="Times New Roman" w:cs="Times New Roman"/>
          <w:i/>
          <w:iCs/>
          <w:sz w:val="24"/>
          <w:szCs w:val="24"/>
        </w:rPr>
        <w:t>Kennisniveau actoren</w:t>
      </w:r>
      <w:r w:rsidR="00166DBF">
        <w:rPr>
          <w:rFonts w:ascii="Times New Roman" w:hAnsi="Times New Roman" w:cs="Times New Roman"/>
          <w:b/>
          <w:bCs/>
          <w:sz w:val="24"/>
          <w:szCs w:val="24"/>
        </w:rPr>
        <w:br/>
      </w:r>
      <w:r w:rsidR="00166DBF">
        <w:rPr>
          <w:rFonts w:ascii="Times New Roman" w:hAnsi="Times New Roman" w:cs="Times New Roman"/>
          <w:sz w:val="24"/>
          <w:szCs w:val="24"/>
        </w:rPr>
        <w:t>De mate van kennis van actoren kan daarnaast ook invloed hebben op de besteding van middelen.</w:t>
      </w:r>
      <w:r w:rsidR="00334AB8">
        <w:rPr>
          <w:rFonts w:ascii="Times New Roman" w:hAnsi="Times New Roman" w:cs="Times New Roman"/>
          <w:sz w:val="24"/>
          <w:szCs w:val="24"/>
        </w:rPr>
        <w:t xml:space="preserve"> </w:t>
      </w:r>
      <w:r w:rsidR="00334AB8" w:rsidRPr="005F772D">
        <w:rPr>
          <w:rFonts w:ascii="Times New Roman" w:hAnsi="Times New Roman" w:cs="Times New Roman"/>
          <w:sz w:val="24"/>
          <w:szCs w:val="24"/>
        </w:rPr>
        <w:t>Wanneer personeel niet</w:t>
      </w:r>
      <w:r w:rsidR="00B37B0B" w:rsidRPr="005F772D">
        <w:rPr>
          <w:rFonts w:ascii="Times New Roman" w:hAnsi="Times New Roman" w:cs="Times New Roman"/>
          <w:sz w:val="24"/>
          <w:szCs w:val="24"/>
        </w:rPr>
        <w:t xml:space="preserve"> of onvoldoende</w:t>
      </w:r>
      <w:r w:rsidR="00334AB8" w:rsidRPr="005F772D">
        <w:rPr>
          <w:rFonts w:ascii="Times New Roman" w:hAnsi="Times New Roman" w:cs="Times New Roman"/>
          <w:sz w:val="24"/>
          <w:szCs w:val="24"/>
        </w:rPr>
        <w:t xml:space="preserve"> is opgeleid om bepaalde besluiten te nemen</w:t>
      </w:r>
      <w:r w:rsidR="00302536" w:rsidRPr="005F772D">
        <w:rPr>
          <w:rFonts w:ascii="Times New Roman" w:hAnsi="Times New Roman" w:cs="Times New Roman"/>
          <w:sz w:val="24"/>
          <w:szCs w:val="24"/>
        </w:rPr>
        <w:t xml:space="preserve"> of op een bepaalde manier te handelen</w:t>
      </w:r>
      <w:r w:rsidR="00334AB8" w:rsidRPr="005F772D">
        <w:rPr>
          <w:rFonts w:ascii="Times New Roman" w:hAnsi="Times New Roman" w:cs="Times New Roman"/>
          <w:sz w:val="24"/>
          <w:szCs w:val="24"/>
        </w:rPr>
        <w:t>, bestaat de kans dat de middelen niet op een juiste manier worden ingezet.</w:t>
      </w:r>
      <w:r w:rsidR="00334AB8">
        <w:rPr>
          <w:rFonts w:ascii="Times New Roman" w:hAnsi="Times New Roman" w:cs="Times New Roman"/>
          <w:sz w:val="24"/>
          <w:szCs w:val="24"/>
        </w:rPr>
        <w:t xml:space="preserve"> Het gevaar bestaat dat deze personen een eigen</w:t>
      </w:r>
      <w:r w:rsidR="002563CD">
        <w:rPr>
          <w:rFonts w:ascii="Times New Roman" w:hAnsi="Times New Roman" w:cs="Times New Roman"/>
          <w:sz w:val="24"/>
          <w:szCs w:val="24"/>
        </w:rPr>
        <w:t>, niet op kennis gebaseerde</w:t>
      </w:r>
      <w:r w:rsidR="00DC4DCF">
        <w:rPr>
          <w:rFonts w:ascii="Times New Roman" w:hAnsi="Times New Roman" w:cs="Times New Roman"/>
          <w:sz w:val="24"/>
          <w:szCs w:val="24"/>
        </w:rPr>
        <w:t xml:space="preserve">, </w:t>
      </w:r>
      <w:r w:rsidR="00334AB8">
        <w:rPr>
          <w:rFonts w:ascii="Times New Roman" w:hAnsi="Times New Roman" w:cs="Times New Roman"/>
          <w:sz w:val="24"/>
          <w:szCs w:val="24"/>
        </w:rPr>
        <w:t>interpretatie maken</w:t>
      </w:r>
      <w:r w:rsidR="003A5A27">
        <w:rPr>
          <w:rFonts w:ascii="Times New Roman" w:hAnsi="Times New Roman" w:cs="Times New Roman"/>
          <w:sz w:val="24"/>
          <w:szCs w:val="24"/>
        </w:rPr>
        <w:t xml:space="preserve"> aan</w:t>
      </w:r>
      <w:r w:rsidR="00334AB8">
        <w:rPr>
          <w:rFonts w:ascii="Times New Roman" w:hAnsi="Times New Roman" w:cs="Times New Roman"/>
          <w:sz w:val="24"/>
          <w:szCs w:val="24"/>
        </w:rPr>
        <w:t xml:space="preserve"> de situatie</w:t>
      </w:r>
      <w:r w:rsidR="003A5A27">
        <w:rPr>
          <w:rFonts w:ascii="Times New Roman" w:hAnsi="Times New Roman" w:cs="Times New Roman"/>
          <w:sz w:val="24"/>
          <w:szCs w:val="24"/>
        </w:rPr>
        <w:t xml:space="preserve"> geven</w:t>
      </w:r>
      <w:r w:rsidR="002563CD">
        <w:rPr>
          <w:rFonts w:ascii="Times New Roman" w:hAnsi="Times New Roman" w:cs="Times New Roman"/>
          <w:sz w:val="24"/>
          <w:szCs w:val="24"/>
        </w:rPr>
        <w:t xml:space="preserve"> </w:t>
      </w:r>
      <w:r w:rsidR="00334AB8">
        <w:rPr>
          <w:rFonts w:ascii="Times New Roman" w:hAnsi="Times New Roman" w:cs="Times New Roman"/>
          <w:sz w:val="24"/>
          <w:szCs w:val="24"/>
        </w:rPr>
        <w:t xml:space="preserve">die niet </w:t>
      </w:r>
      <w:r w:rsidR="002563CD">
        <w:rPr>
          <w:rFonts w:ascii="Times New Roman" w:hAnsi="Times New Roman" w:cs="Times New Roman"/>
          <w:sz w:val="24"/>
          <w:szCs w:val="24"/>
        </w:rPr>
        <w:t xml:space="preserve">overeenkomt met de doelen van de leidinggevenden </w:t>
      </w:r>
      <w:r w:rsidR="00166DBF">
        <w:rPr>
          <w:rFonts w:ascii="Times New Roman" w:hAnsi="Times New Roman" w:cs="Times New Roman"/>
          <w:sz w:val="24"/>
          <w:szCs w:val="24"/>
        </w:rPr>
        <w:t>(Van Meter &amp; Van Horn, 1975)</w:t>
      </w:r>
      <w:r w:rsidR="002563CD">
        <w:rPr>
          <w:rFonts w:ascii="Times New Roman" w:hAnsi="Times New Roman" w:cs="Times New Roman"/>
          <w:sz w:val="24"/>
          <w:szCs w:val="24"/>
        </w:rPr>
        <w:t xml:space="preserve">. </w:t>
      </w:r>
      <w:r w:rsidR="00DC4DCF">
        <w:rPr>
          <w:rFonts w:ascii="Times New Roman" w:hAnsi="Times New Roman" w:cs="Times New Roman"/>
          <w:sz w:val="24"/>
          <w:szCs w:val="24"/>
        </w:rPr>
        <w:t xml:space="preserve">Een passend kennisniveau bij de implementatie van beleid heeft daarmee invloed op de mate van succesvolle implementatie. </w:t>
      </w:r>
      <w:bookmarkStart w:id="6" w:name="_Hlk101942530"/>
      <w:bookmarkEnd w:id="5"/>
    </w:p>
    <w:p w14:paraId="7B8B1B1E" w14:textId="0B1D17D0" w:rsidR="004E10D3" w:rsidRDefault="009735C4" w:rsidP="009735C4">
      <w:pPr>
        <w:spacing w:line="360" w:lineRule="auto"/>
        <w:rPr>
          <w:rFonts w:ascii="Times New Roman" w:hAnsi="Times New Roman" w:cs="Times New Roman"/>
          <w:sz w:val="24"/>
          <w:szCs w:val="24"/>
        </w:rPr>
      </w:pPr>
      <w:r>
        <w:rPr>
          <w:rFonts w:ascii="Times New Roman" w:hAnsi="Times New Roman" w:cs="Times New Roman"/>
          <w:i/>
          <w:iCs/>
          <w:sz w:val="24"/>
          <w:szCs w:val="24"/>
        </w:rPr>
        <w:t>2.</w:t>
      </w:r>
      <w:r w:rsidR="00603363">
        <w:rPr>
          <w:rFonts w:ascii="Times New Roman" w:hAnsi="Times New Roman" w:cs="Times New Roman"/>
          <w:i/>
          <w:iCs/>
          <w:sz w:val="24"/>
          <w:szCs w:val="24"/>
        </w:rPr>
        <w:t>4</w:t>
      </w:r>
      <w:r>
        <w:rPr>
          <w:rFonts w:ascii="Times New Roman" w:hAnsi="Times New Roman" w:cs="Times New Roman"/>
          <w:i/>
          <w:iCs/>
          <w:sz w:val="24"/>
          <w:szCs w:val="24"/>
        </w:rPr>
        <w:t>.2 Externe factoren</w:t>
      </w:r>
      <w:bookmarkEnd w:id="6"/>
      <w:r>
        <w:rPr>
          <w:rFonts w:ascii="Times New Roman" w:hAnsi="Times New Roman" w:cs="Times New Roman"/>
          <w:i/>
          <w:iCs/>
          <w:sz w:val="24"/>
          <w:szCs w:val="24"/>
        </w:rPr>
        <w:br/>
      </w:r>
      <w:r>
        <w:rPr>
          <w:rFonts w:ascii="Times New Roman" w:hAnsi="Times New Roman" w:cs="Times New Roman"/>
          <w:sz w:val="24"/>
          <w:szCs w:val="24"/>
        </w:rPr>
        <w:t xml:space="preserve">Niet alleen interne factoren, zoals tijd en middelen hebben invloed op het implementatieproces. </w:t>
      </w:r>
      <w:r w:rsidR="0055759F">
        <w:rPr>
          <w:rFonts w:ascii="Times New Roman" w:hAnsi="Times New Roman" w:cs="Times New Roman"/>
          <w:sz w:val="24"/>
          <w:szCs w:val="24"/>
        </w:rPr>
        <w:t>Ook</w:t>
      </w:r>
      <w:r w:rsidR="00AC0913">
        <w:rPr>
          <w:rFonts w:ascii="Times New Roman" w:hAnsi="Times New Roman" w:cs="Times New Roman"/>
          <w:sz w:val="24"/>
          <w:szCs w:val="24"/>
        </w:rPr>
        <w:t xml:space="preserve"> externe variabelen</w:t>
      </w:r>
      <w:r w:rsidR="0055759F">
        <w:rPr>
          <w:rFonts w:ascii="Times New Roman" w:hAnsi="Times New Roman" w:cs="Times New Roman"/>
          <w:sz w:val="24"/>
          <w:szCs w:val="24"/>
        </w:rPr>
        <w:t xml:space="preserve"> </w:t>
      </w:r>
      <w:r w:rsidR="00AC0913">
        <w:rPr>
          <w:rFonts w:ascii="Times New Roman" w:hAnsi="Times New Roman" w:cs="Times New Roman"/>
          <w:sz w:val="24"/>
          <w:szCs w:val="24"/>
        </w:rPr>
        <w:t>kunnen</w:t>
      </w:r>
      <w:r w:rsidR="0055759F">
        <w:rPr>
          <w:rFonts w:ascii="Times New Roman" w:hAnsi="Times New Roman" w:cs="Times New Roman"/>
          <w:sz w:val="24"/>
          <w:szCs w:val="24"/>
        </w:rPr>
        <w:t xml:space="preserve"> </w:t>
      </w:r>
      <w:r w:rsidR="00AC0913">
        <w:rPr>
          <w:rFonts w:ascii="Times New Roman" w:hAnsi="Times New Roman" w:cs="Times New Roman"/>
          <w:sz w:val="24"/>
          <w:szCs w:val="24"/>
        </w:rPr>
        <w:t xml:space="preserve">invloed uitoefenen op de mate van een succesvolle beleidsimplementatie. </w:t>
      </w:r>
      <w:r w:rsidR="004A6430" w:rsidRPr="00352DC7">
        <w:rPr>
          <w:rFonts w:ascii="Times New Roman" w:hAnsi="Times New Roman" w:cs="Times New Roman"/>
          <w:sz w:val="24"/>
          <w:szCs w:val="24"/>
        </w:rPr>
        <w:t xml:space="preserve">In dit onderzoek worden </w:t>
      </w:r>
      <w:r w:rsidR="003A5A27">
        <w:rPr>
          <w:rFonts w:ascii="Times New Roman" w:hAnsi="Times New Roman" w:cs="Times New Roman"/>
          <w:sz w:val="24"/>
          <w:szCs w:val="24"/>
        </w:rPr>
        <w:t>twee</w:t>
      </w:r>
      <w:r w:rsidR="004A6430" w:rsidRPr="00352DC7">
        <w:rPr>
          <w:rFonts w:ascii="Times New Roman" w:hAnsi="Times New Roman" w:cs="Times New Roman"/>
          <w:sz w:val="24"/>
          <w:szCs w:val="24"/>
        </w:rPr>
        <w:t xml:space="preserve"> externe variabelen</w:t>
      </w:r>
      <w:r w:rsidR="003A5A27">
        <w:rPr>
          <w:rFonts w:ascii="Times New Roman" w:hAnsi="Times New Roman" w:cs="Times New Roman"/>
          <w:sz w:val="24"/>
          <w:szCs w:val="24"/>
        </w:rPr>
        <w:t xml:space="preserve"> meegenomen, namelijk</w:t>
      </w:r>
      <w:r w:rsidR="004A6430" w:rsidRPr="00352DC7">
        <w:rPr>
          <w:rFonts w:ascii="Times New Roman" w:hAnsi="Times New Roman" w:cs="Times New Roman"/>
          <w:sz w:val="24"/>
          <w:szCs w:val="24"/>
        </w:rPr>
        <w:t xml:space="preserve"> politieke invloed en economische omstandigheden</w:t>
      </w:r>
      <w:bookmarkStart w:id="7" w:name="_Hlk101942469"/>
      <w:r w:rsidR="003A5A27">
        <w:rPr>
          <w:rFonts w:ascii="Times New Roman" w:hAnsi="Times New Roman" w:cs="Times New Roman"/>
          <w:sz w:val="24"/>
          <w:szCs w:val="24"/>
        </w:rPr>
        <w:t xml:space="preserve">. </w:t>
      </w:r>
    </w:p>
    <w:p w14:paraId="4D38AD58" w14:textId="76272A9A" w:rsidR="00EB5765" w:rsidRDefault="009735C4" w:rsidP="009735C4">
      <w:pPr>
        <w:spacing w:line="360" w:lineRule="auto"/>
        <w:rPr>
          <w:rFonts w:ascii="Times New Roman" w:hAnsi="Times New Roman" w:cs="Times New Roman"/>
          <w:sz w:val="24"/>
          <w:szCs w:val="24"/>
        </w:rPr>
      </w:pPr>
      <w:r w:rsidRPr="00CA418F">
        <w:rPr>
          <w:rFonts w:ascii="Times New Roman" w:hAnsi="Times New Roman" w:cs="Times New Roman"/>
          <w:i/>
          <w:iCs/>
          <w:sz w:val="24"/>
          <w:szCs w:val="24"/>
        </w:rPr>
        <w:t>Politieke invloed</w:t>
      </w:r>
      <w:bookmarkEnd w:id="7"/>
      <w:r w:rsidR="004E10D3">
        <w:rPr>
          <w:rFonts w:ascii="Times New Roman" w:hAnsi="Times New Roman" w:cs="Times New Roman"/>
          <w:sz w:val="24"/>
          <w:szCs w:val="24"/>
        </w:rPr>
        <w:br/>
      </w:r>
      <w:r>
        <w:rPr>
          <w:rFonts w:ascii="Times New Roman" w:hAnsi="Times New Roman" w:cs="Times New Roman"/>
          <w:sz w:val="24"/>
          <w:szCs w:val="24"/>
        </w:rPr>
        <w:t xml:space="preserve">Het politieke klimaat is een belangrijke </w:t>
      </w:r>
      <w:r w:rsidR="005F2724">
        <w:rPr>
          <w:rFonts w:ascii="Times New Roman" w:hAnsi="Times New Roman" w:cs="Times New Roman"/>
          <w:sz w:val="24"/>
          <w:szCs w:val="24"/>
        </w:rPr>
        <w:t>variabele</w:t>
      </w:r>
      <w:r>
        <w:rPr>
          <w:rFonts w:ascii="Times New Roman" w:hAnsi="Times New Roman" w:cs="Times New Roman"/>
          <w:sz w:val="24"/>
          <w:szCs w:val="24"/>
        </w:rPr>
        <w:t xml:space="preserve"> die invloed uitoefent op de implementatie van beleid. Op het moment dat nieuw beleid minder politieke steun ontvangt</w:t>
      </w:r>
      <w:r w:rsidR="00EB5765">
        <w:rPr>
          <w:rFonts w:ascii="Times New Roman" w:hAnsi="Times New Roman" w:cs="Times New Roman"/>
          <w:sz w:val="24"/>
          <w:szCs w:val="24"/>
        </w:rPr>
        <w:t xml:space="preserve">, </w:t>
      </w:r>
      <w:r>
        <w:rPr>
          <w:rFonts w:ascii="Times New Roman" w:hAnsi="Times New Roman" w:cs="Times New Roman"/>
          <w:sz w:val="24"/>
          <w:szCs w:val="24"/>
        </w:rPr>
        <w:t xml:space="preserve">neemt de kans op succesvolle implementatie af. </w:t>
      </w:r>
      <w:r w:rsidR="00D51780" w:rsidRPr="00352DC7">
        <w:rPr>
          <w:rFonts w:ascii="Times New Roman" w:hAnsi="Times New Roman" w:cs="Times New Roman"/>
          <w:sz w:val="24"/>
          <w:szCs w:val="24"/>
        </w:rPr>
        <w:t xml:space="preserve">Zo </w:t>
      </w:r>
      <w:r w:rsidR="00396776" w:rsidRPr="00352DC7">
        <w:rPr>
          <w:rFonts w:ascii="Times New Roman" w:hAnsi="Times New Roman" w:cs="Times New Roman"/>
          <w:sz w:val="24"/>
          <w:szCs w:val="24"/>
        </w:rPr>
        <w:t>kan</w:t>
      </w:r>
      <w:r w:rsidR="00D51780" w:rsidRPr="00352DC7">
        <w:rPr>
          <w:rFonts w:ascii="Times New Roman" w:hAnsi="Times New Roman" w:cs="Times New Roman"/>
          <w:sz w:val="24"/>
          <w:szCs w:val="24"/>
        </w:rPr>
        <w:t xml:space="preserve"> de mate van politieke steun invloed</w:t>
      </w:r>
      <w:r w:rsidR="007C4470" w:rsidRPr="00352DC7">
        <w:rPr>
          <w:rFonts w:ascii="Times New Roman" w:hAnsi="Times New Roman" w:cs="Times New Roman"/>
          <w:sz w:val="24"/>
          <w:szCs w:val="24"/>
        </w:rPr>
        <w:t xml:space="preserve"> hebben</w:t>
      </w:r>
      <w:r w:rsidR="00D51780" w:rsidRPr="00352DC7">
        <w:rPr>
          <w:rFonts w:ascii="Times New Roman" w:hAnsi="Times New Roman" w:cs="Times New Roman"/>
          <w:sz w:val="24"/>
          <w:szCs w:val="24"/>
        </w:rPr>
        <w:t xml:space="preserve"> op de beschikbare middelen</w:t>
      </w:r>
      <w:r w:rsidR="009B1B52" w:rsidRPr="00352DC7">
        <w:rPr>
          <w:rFonts w:ascii="Times New Roman" w:hAnsi="Times New Roman" w:cs="Times New Roman"/>
          <w:sz w:val="24"/>
          <w:szCs w:val="24"/>
        </w:rPr>
        <w:t xml:space="preserve"> van een organisatie</w:t>
      </w:r>
      <w:r w:rsidR="00D51780" w:rsidRPr="00352DC7">
        <w:rPr>
          <w:rFonts w:ascii="Times New Roman" w:hAnsi="Times New Roman" w:cs="Times New Roman"/>
          <w:sz w:val="24"/>
          <w:szCs w:val="24"/>
        </w:rPr>
        <w:t>.</w:t>
      </w:r>
      <w:r w:rsidR="00B51457" w:rsidRPr="00352DC7">
        <w:rPr>
          <w:rFonts w:ascii="Times New Roman" w:hAnsi="Times New Roman" w:cs="Times New Roman"/>
          <w:sz w:val="24"/>
          <w:szCs w:val="24"/>
        </w:rPr>
        <w:t xml:space="preserve"> Daarnaast kan het politieke klimaat invloed uitoefenen op de samenwerking tussen actoren. </w:t>
      </w:r>
      <w:r w:rsidR="00040941" w:rsidRPr="00352DC7">
        <w:rPr>
          <w:rFonts w:ascii="Times New Roman" w:hAnsi="Times New Roman" w:cs="Times New Roman"/>
          <w:sz w:val="24"/>
          <w:szCs w:val="24"/>
        </w:rPr>
        <w:t xml:space="preserve">Bij </w:t>
      </w:r>
      <w:r w:rsidR="00FE6737" w:rsidRPr="00352DC7">
        <w:rPr>
          <w:rFonts w:ascii="Times New Roman" w:hAnsi="Times New Roman" w:cs="Times New Roman"/>
          <w:sz w:val="24"/>
          <w:szCs w:val="24"/>
        </w:rPr>
        <w:t>implementatie is</w:t>
      </w:r>
      <w:r w:rsidR="00B51457" w:rsidRPr="00352DC7">
        <w:rPr>
          <w:rFonts w:ascii="Times New Roman" w:hAnsi="Times New Roman" w:cs="Times New Roman"/>
          <w:sz w:val="24"/>
          <w:szCs w:val="24"/>
        </w:rPr>
        <w:t xml:space="preserve"> </w:t>
      </w:r>
      <w:r w:rsidR="00040941" w:rsidRPr="00352DC7">
        <w:rPr>
          <w:rFonts w:ascii="Times New Roman" w:hAnsi="Times New Roman" w:cs="Times New Roman"/>
          <w:sz w:val="24"/>
          <w:szCs w:val="24"/>
        </w:rPr>
        <w:t>vaak</w:t>
      </w:r>
      <w:r w:rsidR="00D51780" w:rsidRPr="00352DC7">
        <w:rPr>
          <w:rFonts w:ascii="Times New Roman" w:hAnsi="Times New Roman" w:cs="Times New Roman"/>
          <w:sz w:val="24"/>
          <w:szCs w:val="24"/>
        </w:rPr>
        <w:t xml:space="preserve"> intergouvernementele samenwerking </w:t>
      </w:r>
      <w:r w:rsidR="00396776" w:rsidRPr="00352DC7">
        <w:rPr>
          <w:rFonts w:ascii="Times New Roman" w:hAnsi="Times New Roman" w:cs="Times New Roman"/>
          <w:sz w:val="24"/>
          <w:szCs w:val="24"/>
        </w:rPr>
        <w:t>vereist</w:t>
      </w:r>
      <w:r w:rsidR="00D51780" w:rsidRPr="00352DC7">
        <w:rPr>
          <w:rFonts w:ascii="Times New Roman" w:hAnsi="Times New Roman" w:cs="Times New Roman"/>
          <w:sz w:val="24"/>
          <w:szCs w:val="24"/>
        </w:rPr>
        <w:t xml:space="preserve"> om beleid te implementeren</w:t>
      </w:r>
      <w:r w:rsidR="009A5B33">
        <w:rPr>
          <w:rFonts w:ascii="Times New Roman" w:hAnsi="Times New Roman" w:cs="Times New Roman"/>
          <w:sz w:val="24"/>
          <w:szCs w:val="24"/>
        </w:rPr>
        <w:t xml:space="preserve"> (Van Meter &amp; Van Horn, 1975</w:t>
      </w:r>
      <w:r w:rsidR="009A5B33" w:rsidRPr="00352DC7">
        <w:rPr>
          <w:rFonts w:ascii="Times New Roman" w:hAnsi="Times New Roman" w:cs="Times New Roman"/>
          <w:sz w:val="24"/>
          <w:szCs w:val="24"/>
        </w:rPr>
        <w:t>)</w:t>
      </w:r>
      <w:r w:rsidR="00D51780" w:rsidRPr="00352DC7">
        <w:rPr>
          <w:rFonts w:ascii="Times New Roman" w:hAnsi="Times New Roman" w:cs="Times New Roman"/>
          <w:sz w:val="24"/>
          <w:szCs w:val="24"/>
        </w:rPr>
        <w:t>.</w:t>
      </w:r>
      <w:r w:rsidR="00945FB5" w:rsidRPr="00352DC7">
        <w:rPr>
          <w:rFonts w:ascii="Times New Roman" w:hAnsi="Times New Roman" w:cs="Times New Roman"/>
          <w:sz w:val="24"/>
          <w:szCs w:val="24"/>
        </w:rPr>
        <w:t xml:space="preserve"> De mate van samenwerking wordt beïnvloed door de wet.</w:t>
      </w:r>
      <w:r w:rsidR="00396776" w:rsidRPr="00352DC7">
        <w:rPr>
          <w:rFonts w:ascii="Times New Roman" w:hAnsi="Times New Roman" w:cs="Times New Roman"/>
          <w:sz w:val="24"/>
          <w:szCs w:val="24"/>
        </w:rPr>
        <w:t xml:space="preserve"> De wet</w:t>
      </w:r>
      <w:r w:rsidR="009B1B52" w:rsidRPr="00352DC7">
        <w:rPr>
          <w:rFonts w:ascii="Times New Roman" w:hAnsi="Times New Roman" w:cs="Times New Roman"/>
          <w:sz w:val="24"/>
          <w:szCs w:val="24"/>
        </w:rPr>
        <w:t>geving</w:t>
      </w:r>
      <w:r w:rsidR="00396776" w:rsidRPr="00352DC7">
        <w:rPr>
          <w:rFonts w:ascii="Times New Roman" w:hAnsi="Times New Roman" w:cs="Times New Roman"/>
          <w:sz w:val="24"/>
          <w:szCs w:val="24"/>
        </w:rPr>
        <w:t xml:space="preserve"> waaraan</w:t>
      </w:r>
      <w:r w:rsidR="00396776">
        <w:rPr>
          <w:rFonts w:ascii="Times New Roman" w:hAnsi="Times New Roman" w:cs="Times New Roman"/>
          <w:sz w:val="24"/>
          <w:szCs w:val="24"/>
        </w:rPr>
        <w:t xml:space="preserve"> (overheids-)organisaties zich</w:t>
      </w:r>
      <w:r w:rsidR="00C4034D">
        <w:rPr>
          <w:rFonts w:ascii="Times New Roman" w:hAnsi="Times New Roman" w:cs="Times New Roman"/>
          <w:sz w:val="24"/>
          <w:szCs w:val="24"/>
        </w:rPr>
        <w:t xml:space="preserve"> </w:t>
      </w:r>
      <w:r w:rsidR="00396776">
        <w:rPr>
          <w:rFonts w:ascii="Times New Roman" w:hAnsi="Times New Roman" w:cs="Times New Roman"/>
          <w:sz w:val="24"/>
          <w:szCs w:val="24"/>
        </w:rPr>
        <w:t>dienen te houden wordt vastgesteld op landelijk niveau. Het parlement stelt deze wetten vast.</w:t>
      </w:r>
      <w:r w:rsidR="00EB5765">
        <w:rPr>
          <w:rFonts w:ascii="Times New Roman" w:hAnsi="Times New Roman" w:cs="Times New Roman"/>
          <w:sz w:val="24"/>
          <w:szCs w:val="24"/>
        </w:rPr>
        <w:t xml:space="preserve"> </w:t>
      </w:r>
      <w:r w:rsidR="009A5B33">
        <w:rPr>
          <w:rFonts w:ascii="Times New Roman" w:hAnsi="Times New Roman" w:cs="Times New Roman"/>
          <w:sz w:val="24"/>
          <w:szCs w:val="24"/>
        </w:rPr>
        <w:t>Een voorbeeld van politieke invloed is dat een wet exact kan voorschijven hoe een organisatie deze wet uit moet voeren. Aan de andere kant kan een wet ook ruimte laten aan de uitvoerende organisaties, waardoor zij zelf een werkwijze kunnen ontwikkelen</w:t>
      </w:r>
      <w:r w:rsidR="00FF3952">
        <w:rPr>
          <w:rFonts w:ascii="Times New Roman" w:hAnsi="Times New Roman" w:cs="Times New Roman"/>
          <w:sz w:val="24"/>
          <w:szCs w:val="24"/>
        </w:rPr>
        <w:t xml:space="preserve"> om aan de wet te voldoen</w:t>
      </w:r>
      <w:r w:rsidR="009A5B33">
        <w:rPr>
          <w:rFonts w:ascii="Times New Roman" w:hAnsi="Times New Roman" w:cs="Times New Roman"/>
          <w:sz w:val="24"/>
          <w:szCs w:val="24"/>
        </w:rPr>
        <w:t xml:space="preserve"> (Sabatier &amp; Mazmanian, 1980). </w:t>
      </w:r>
    </w:p>
    <w:p w14:paraId="134B5DDC" w14:textId="579A3DF2" w:rsidR="00EB5765" w:rsidRDefault="009735C4" w:rsidP="009735C4">
      <w:pPr>
        <w:spacing w:line="360" w:lineRule="auto"/>
        <w:rPr>
          <w:rFonts w:ascii="Times New Roman" w:hAnsi="Times New Roman" w:cs="Times New Roman"/>
          <w:sz w:val="24"/>
          <w:szCs w:val="24"/>
        </w:rPr>
      </w:pPr>
      <w:r w:rsidRPr="00CA418F">
        <w:rPr>
          <w:rFonts w:ascii="Times New Roman" w:hAnsi="Times New Roman" w:cs="Times New Roman"/>
          <w:i/>
          <w:iCs/>
          <w:sz w:val="24"/>
          <w:szCs w:val="24"/>
        </w:rPr>
        <w:t>Economische omstandigheden</w:t>
      </w:r>
      <w:r w:rsidR="00064FA2">
        <w:rPr>
          <w:rFonts w:ascii="Times New Roman" w:hAnsi="Times New Roman" w:cs="Times New Roman"/>
          <w:b/>
          <w:bCs/>
          <w:sz w:val="24"/>
          <w:szCs w:val="24"/>
        </w:rPr>
        <w:br/>
      </w:r>
      <w:r w:rsidR="002E3624">
        <w:rPr>
          <w:rFonts w:ascii="Times New Roman" w:hAnsi="Times New Roman" w:cs="Times New Roman"/>
          <w:sz w:val="24"/>
          <w:szCs w:val="24"/>
        </w:rPr>
        <w:t xml:space="preserve">Zoals eerder aangegeven hebben de beschikbare financiële middelen invloed op de beleidsimplementatie. Meer financiële middelen </w:t>
      </w:r>
      <w:r w:rsidR="00FF3952">
        <w:rPr>
          <w:rFonts w:ascii="Times New Roman" w:hAnsi="Times New Roman" w:cs="Times New Roman"/>
          <w:sz w:val="24"/>
          <w:szCs w:val="24"/>
        </w:rPr>
        <w:t>bieden echter</w:t>
      </w:r>
      <w:r w:rsidR="002E3624">
        <w:rPr>
          <w:rFonts w:ascii="Times New Roman" w:hAnsi="Times New Roman" w:cs="Times New Roman"/>
          <w:sz w:val="24"/>
          <w:szCs w:val="24"/>
        </w:rPr>
        <w:t xml:space="preserve"> geen garantie dat </w:t>
      </w:r>
      <w:r w:rsidR="004873B7">
        <w:rPr>
          <w:rFonts w:ascii="Times New Roman" w:hAnsi="Times New Roman" w:cs="Times New Roman"/>
          <w:sz w:val="24"/>
          <w:szCs w:val="24"/>
        </w:rPr>
        <w:t>beleid succesvol wordt geïmplementeerd, maar de kans hierop wordt wel vergroot.</w:t>
      </w:r>
      <w:r w:rsidR="00FE6737">
        <w:rPr>
          <w:rFonts w:ascii="Times New Roman" w:hAnsi="Times New Roman" w:cs="Times New Roman"/>
          <w:sz w:val="24"/>
          <w:szCs w:val="24"/>
        </w:rPr>
        <w:t xml:space="preserve"> </w:t>
      </w:r>
      <w:r w:rsidR="002E3624">
        <w:rPr>
          <w:rFonts w:ascii="Times New Roman" w:hAnsi="Times New Roman" w:cs="Times New Roman"/>
          <w:sz w:val="24"/>
          <w:szCs w:val="24"/>
        </w:rPr>
        <w:t>De beschikbaarheid van deze middelen wordt beïnvloed door de economische omstandigheden waar een organisatie mee geconfronteerd wordt.</w:t>
      </w:r>
      <w:r w:rsidR="007C4470">
        <w:rPr>
          <w:rFonts w:ascii="Times New Roman" w:hAnsi="Times New Roman" w:cs="Times New Roman"/>
          <w:sz w:val="24"/>
          <w:szCs w:val="24"/>
        </w:rPr>
        <w:t xml:space="preserve"> De economische omstandigheden van een land hebben invloed op de aanpak van maatschappelijke problemen.</w:t>
      </w:r>
      <w:r w:rsidR="00504B4B">
        <w:rPr>
          <w:rFonts w:ascii="Times New Roman" w:hAnsi="Times New Roman" w:cs="Times New Roman"/>
          <w:sz w:val="24"/>
          <w:szCs w:val="24"/>
        </w:rPr>
        <w:t xml:space="preserve"> Landen beschikken niet</w:t>
      </w:r>
      <w:r w:rsidR="004E10D3">
        <w:rPr>
          <w:rFonts w:ascii="Times New Roman" w:hAnsi="Times New Roman" w:cs="Times New Roman"/>
          <w:sz w:val="24"/>
          <w:szCs w:val="24"/>
        </w:rPr>
        <w:t xml:space="preserve"> over </w:t>
      </w:r>
      <w:r w:rsidR="00504B4B">
        <w:rPr>
          <w:rFonts w:ascii="Times New Roman" w:hAnsi="Times New Roman" w:cs="Times New Roman"/>
          <w:sz w:val="24"/>
          <w:szCs w:val="24"/>
        </w:rPr>
        <w:t>oneindige middelen, middelen zijn schaars en kunnen niet overal aan worden besteed. Uiteindelijk wordt er een politieke keuze gemaakt aan welk</w:t>
      </w:r>
      <w:r w:rsidR="00FF3952">
        <w:rPr>
          <w:rFonts w:ascii="Times New Roman" w:hAnsi="Times New Roman" w:cs="Times New Roman"/>
          <w:sz w:val="24"/>
          <w:szCs w:val="24"/>
        </w:rPr>
        <w:t>e</w:t>
      </w:r>
      <w:r w:rsidR="00504B4B">
        <w:rPr>
          <w:rFonts w:ascii="Times New Roman" w:hAnsi="Times New Roman" w:cs="Times New Roman"/>
          <w:sz w:val="24"/>
          <w:szCs w:val="24"/>
        </w:rPr>
        <w:t xml:space="preserve"> maatschappelijk probl</w:t>
      </w:r>
      <w:r w:rsidR="00EB5765">
        <w:rPr>
          <w:rFonts w:ascii="Times New Roman" w:hAnsi="Times New Roman" w:cs="Times New Roman"/>
          <w:sz w:val="24"/>
          <w:szCs w:val="24"/>
        </w:rPr>
        <w:t>emen</w:t>
      </w:r>
      <w:r w:rsidR="00504B4B">
        <w:rPr>
          <w:rFonts w:ascii="Times New Roman" w:hAnsi="Times New Roman" w:cs="Times New Roman"/>
          <w:sz w:val="24"/>
          <w:szCs w:val="24"/>
        </w:rPr>
        <w:t xml:space="preserve"> er meer of minder middelen worden besteed.</w:t>
      </w:r>
      <w:r w:rsidR="00EB5765">
        <w:rPr>
          <w:rFonts w:ascii="Times New Roman" w:hAnsi="Times New Roman" w:cs="Times New Roman"/>
          <w:sz w:val="24"/>
          <w:szCs w:val="24"/>
        </w:rPr>
        <w:t xml:space="preserve"> </w:t>
      </w:r>
      <w:r w:rsidR="007C4470">
        <w:rPr>
          <w:rFonts w:ascii="Times New Roman" w:hAnsi="Times New Roman" w:cs="Times New Roman"/>
          <w:sz w:val="24"/>
          <w:szCs w:val="24"/>
        </w:rPr>
        <w:t xml:space="preserve">In dat opzicht </w:t>
      </w:r>
      <w:r w:rsidR="00504B4B">
        <w:rPr>
          <w:rFonts w:ascii="Times New Roman" w:hAnsi="Times New Roman" w:cs="Times New Roman"/>
          <w:sz w:val="24"/>
          <w:szCs w:val="24"/>
        </w:rPr>
        <w:t xml:space="preserve">is de politieke invloed sterk verbonden aan de economische </w:t>
      </w:r>
      <w:r w:rsidR="00C4034D">
        <w:rPr>
          <w:rFonts w:ascii="Times New Roman" w:hAnsi="Times New Roman" w:cs="Times New Roman"/>
          <w:sz w:val="24"/>
          <w:szCs w:val="24"/>
        </w:rPr>
        <w:t>omstandigheden</w:t>
      </w:r>
      <w:r w:rsidR="005B4D12">
        <w:rPr>
          <w:rFonts w:ascii="Times New Roman" w:hAnsi="Times New Roman" w:cs="Times New Roman"/>
          <w:sz w:val="24"/>
          <w:szCs w:val="24"/>
        </w:rPr>
        <w:t xml:space="preserve"> </w:t>
      </w:r>
      <w:r w:rsidR="007C4470">
        <w:rPr>
          <w:rFonts w:ascii="Times New Roman" w:hAnsi="Times New Roman" w:cs="Times New Roman"/>
          <w:sz w:val="24"/>
          <w:szCs w:val="24"/>
        </w:rPr>
        <w:t xml:space="preserve">(Sabatier &amp; Mazmanian, 1980). </w:t>
      </w:r>
      <w:bookmarkStart w:id="8" w:name="_Hlk101942503"/>
    </w:p>
    <w:p w14:paraId="056940CF" w14:textId="77777777" w:rsidR="00901475" w:rsidRDefault="009735C4" w:rsidP="009735C4">
      <w:pPr>
        <w:spacing w:line="360" w:lineRule="auto"/>
        <w:rPr>
          <w:rFonts w:ascii="Times New Roman" w:hAnsi="Times New Roman" w:cs="Times New Roman"/>
          <w:sz w:val="24"/>
          <w:szCs w:val="24"/>
        </w:rPr>
      </w:pPr>
      <w:r>
        <w:rPr>
          <w:rFonts w:ascii="Times New Roman" w:hAnsi="Times New Roman" w:cs="Times New Roman"/>
          <w:i/>
          <w:iCs/>
          <w:sz w:val="24"/>
          <w:szCs w:val="24"/>
        </w:rPr>
        <w:t>2.</w:t>
      </w:r>
      <w:r w:rsidR="00697C68">
        <w:rPr>
          <w:rFonts w:ascii="Times New Roman" w:hAnsi="Times New Roman" w:cs="Times New Roman"/>
          <w:i/>
          <w:iCs/>
          <w:sz w:val="24"/>
          <w:szCs w:val="24"/>
        </w:rPr>
        <w:t>4</w:t>
      </w:r>
      <w:r>
        <w:rPr>
          <w:rFonts w:ascii="Times New Roman" w:hAnsi="Times New Roman" w:cs="Times New Roman"/>
          <w:i/>
          <w:iCs/>
          <w:sz w:val="24"/>
          <w:szCs w:val="24"/>
        </w:rPr>
        <w:t>.3 Beleidsfactoren</w:t>
      </w:r>
      <w:bookmarkEnd w:id="8"/>
      <w:r w:rsidR="00532ED5">
        <w:rPr>
          <w:rFonts w:ascii="Times New Roman" w:hAnsi="Times New Roman" w:cs="Times New Roman"/>
          <w:i/>
          <w:iCs/>
          <w:sz w:val="24"/>
          <w:szCs w:val="24"/>
        </w:rPr>
        <w:br/>
      </w:r>
      <w:r w:rsidR="00532ED5">
        <w:rPr>
          <w:rFonts w:ascii="Times New Roman" w:hAnsi="Times New Roman" w:cs="Times New Roman"/>
          <w:sz w:val="24"/>
          <w:szCs w:val="24"/>
        </w:rPr>
        <w:t xml:space="preserve">Naast de interne en de externe factoren heeft de vormgeving van het beleid ook invloed op de beleidsimplementatie. </w:t>
      </w:r>
      <w:r w:rsidR="00D65B9F">
        <w:rPr>
          <w:rFonts w:ascii="Times New Roman" w:hAnsi="Times New Roman" w:cs="Times New Roman"/>
          <w:sz w:val="24"/>
          <w:szCs w:val="24"/>
        </w:rPr>
        <w:t>De beleidsfactoren bestaan uit</w:t>
      </w:r>
      <w:r w:rsidR="00455ABF">
        <w:rPr>
          <w:rFonts w:ascii="Times New Roman" w:hAnsi="Times New Roman" w:cs="Times New Roman"/>
          <w:sz w:val="24"/>
          <w:szCs w:val="24"/>
        </w:rPr>
        <w:t xml:space="preserve"> </w:t>
      </w:r>
      <w:r w:rsidR="00D65B9F">
        <w:rPr>
          <w:rFonts w:ascii="Times New Roman" w:hAnsi="Times New Roman" w:cs="Times New Roman"/>
          <w:sz w:val="24"/>
          <w:szCs w:val="24"/>
        </w:rPr>
        <w:t>de doelstelling, overeenstemming van doelen en de duidelijkheid van doelen.</w:t>
      </w:r>
    </w:p>
    <w:p w14:paraId="0F2484CB" w14:textId="48CE319C" w:rsidR="00D24F7D" w:rsidRDefault="009735C4" w:rsidP="009735C4">
      <w:pPr>
        <w:spacing w:line="360" w:lineRule="auto"/>
        <w:rPr>
          <w:rFonts w:ascii="Times New Roman" w:hAnsi="Times New Roman" w:cs="Times New Roman"/>
          <w:sz w:val="24"/>
          <w:szCs w:val="24"/>
        </w:rPr>
      </w:pPr>
      <w:r w:rsidRPr="00CA418F">
        <w:rPr>
          <w:rFonts w:ascii="Times New Roman" w:hAnsi="Times New Roman" w:cs="Times New Roman"/>
          <w:i/>
          <w:iCs/>
          <w:sz w:val="24"/>
          <w:szCs w:val="24"/>
        </w:rPr>
        <w:t xml:space="preserve">Doelstelling </w:t>
      </w:r>
      <w:r w:rsidR="00B62998">
        <w:rPr>
          <w:rFonts w:ascii="Times New Roman" w:hAnsi="Times New Roman" w:cs="Times New Roman"/>
          <w:b/>
          <w:bCs/>
          <w:sz w:val="24"/>
          <w:szCs w:val="24"/>
        </w:rPr>
        <w:br/>
      </w:r>
      <w:r w:rsidR="00B62998">
        <w:rPr>
          <w:rFonts w:ascii="Times New Roman" w:hAnsi="Times New Roman" w:cs="Times New Roman"/>
          <w:sz w:val="24"/>
          <w:szCs w:val="24"/>
        </w:rPr>
        <w:t xml:space="preserve">De doelstelling van beleid speelt een centrale rol binnen het implementatieproces. </w:t>
      </w:r>
      <w:r w:rsidR="001977B9">
        <w:rPr>
          <w:rFonts w:ascii="Times New Roman" w:hAnsi="Times New Roman" w:cs="Times New Roman"/>
          <w:sz w:val="24"/>
          <w:szCs w:val="24"/>
        </w:rPr>
        <w:t xml:space="preserve">Zo zal de implementatiefase niet worden gestart alvorens de doelstelling is vastgesteld. </w:t>
      </w:r>
      <w:r w:rsidR="0000116A">
        <w:rPr>
          <w:rFonts w:ascii="Times New Roman" w:hAnsi="Times New Roman" w:cs="Times New Roman"/>
          <w:sz w:val="24"/>
          <w:szCs w:val="24"/>
        </w:rPr>
        <w:t xml:space="preserve">Wanneer de doelstelling van het beleid onduidelijk is, wordt het lastig om richting te geven aan </w:t>
      </w:r>
      <w:r w:rsidR="003A5A27">
        <w:rPr>
          <w:rFonts w:ascii="Times New Roman" w:hAnsi="Times New Roman" w:cs="Times New Roman"/>
          <w:sz w:val="24"/>
          <w:szCs w:val="24"/>
        </w:rPr>
        <w:t xml:space="preserve">het </w:t>
      </w:r>
      <w:r w:rsidR="0000116A">
        <w:rPr>
          <w:rFonts w:ascii="Times New Roman" w:hAnsi="Times New Roman" w:cs="Times New Roman"/>
          <w:sz w:val="24"/>
          <w:szCs w:val="24"/>
        </w:rPr>
        <w:t>implementatieproces</w:t>
      </w:r>
      <w:r w:rsidR="00A533E5">
        <w:rPr>
          <w:rFonts w:ascii="Times New Roman" w:hAnsi="Times New Roman" w:cs="Times New Roman"/>
          <w:sz w:val="24"/>
          <w:szCs w:val="24"/>
        </w:rPr>
        <w:t xml:space="preserve"> (Pressman &amp; Wildavsky, 1973)</w:t>
      </w:r>
      <w:r w:rsidR="0000116A">
        <w:rPr>
          <w:rFonts w:ascii="Times New Roman" w:hAnsi="Times New Roman" w:cs="Times New Roman"/>
          <w:sz w:val="24"/>
          <w:szCs w:val="24"/>
        </w:rPr>
        <w:t>.</w:t>
      </w:r>
      <w:r w:rsidR="000475F3">
        <w:rPr>
          <w:rFonts w:ascii="Times New Roman" w:hAnsi="Times New Roman" w:cs="Times New Roman"/>
          <w:sz w:val="24"/>
          <w:szCs w:val="24"/>
        </w:rPr>
        <w:t xml:space="preserve"> Het beleid wordt immers uitgevoerd door meerdere actoren en voor een goede uitvoering is het van belang dat de doelstelling helder is.</w:t>
      </w:r>
      <w:r w:rsidR="0000116A">
        <w:rPr>
          <w:rFonts w:ascii="Times New Roman" w:hAnsi="Times New Roman" w:cs="Times New Roman"/>
          <w:sz w:val="24"/>
          <w:szCs w:val="24"/>
        </w:rPr>
        <w:t xml:space="preserve"> Om te kunnen starten met de uitvoering van beleid is een duidelijke doelstelling van belan</w:t>
      </w:r>
      <w:r w:rsidR="003D4248">
        <w:rPr>
          <w:rFonts w:ascii="Times New Roman" w:hAnsi="Times New Roman" w:cs="Times New Roman"/>
          <w:sz w:val="24"/>
          <w:szCs w:val="24"/>
        </w:rPr>
        <w:t>g</w:t>
      </w:r>
      <w:r w:rsidR="00A533E5">
        <w:rPr>
          <w:rFonts w:ascii="Times New Roman" w:hAnsi="Times New Roman" w:cs="Times New Roman"/>
          <w:sz w:val="24"/>
          <w:szCs w:val="24"/>
        </w:rPr>
        <w:t xml:space="preserve">. </w:t>
      </w:r>
      <w:r w:rsidR="003D4248">
        <w:rPr>
          <w:rFonts w:ascii="Times New Roman" w:hAnsi="Times New Roman" w:cs="Times New Roman"/>
          <w:sz w:val="24"/>
          <w:szCs w:val="24"/>
        </w:rPr>
        <w:t>Uiteindelijk wordt de mate van beleidssucces bepaal</w:t>
      </w:r>
      <w:r w:rsidR="00DB411B">
        <w:rPr>
          <w:rFonts w:ascii="Times New Roman" w:hAnsi="Times New Roman" w:cs="Times New Roman"/>
          <w:sz w:val="24"/>
          <w:szCs w:val="24"/>
        </w:rPr>
        <w:t>d</w:t>
      </w:r>
      <w:r w:rsidR="003D4248">
        <w:rPr>
          <w:rFonts w:ascii="Times New Roman" w:hAnsi="Times New Roman" w:cs="Times New Roman"/>
          <w:sz w:val="24"/>
          <w:szCs w:val="24"/>
        </w:rPr>
        <w:t xml:space="preserve"> op basis van het wel of niet behalen van de vooraf gestelde doelen (Van Meter &amp; Van Horn, 1975). </w:t>
      </w:r>
    </w:p>
    <w:p w14:paraId="531456C5" w14:textId="07E24BF3" w:rsidR="004C59D1" w:rsidRDefault="009735C4" w:rsidP="009735C4">
      <w:pPr>
        <w:spacing w:line="360" w:lineRule="auto"/>
        <w:rPr>
          <w:rFonts w:ascii="Times New Roman" w:hAnsi="Times New Roman" w:cs="Times New Roman"/>
          <w:sz w:val="24"/>
          <w:szCs w:val="24"/>
        </w:rPr>
      </w:pPr>
      <w:r w:rsidRPr="00774CE2">
        <w:rPr>
          <w:rFonts w:ascii="Times New Roman" w:hAnsi="Times New Roman" w:cs="Times New Roman"/>
          <w:i/>
          <w:iCs/>
          <w:sz w:val="24"/>
          <w:szCs w:val="24"/>
        </w:rPr>
        <w:t>Duidelijkheid van doelen</w:t>
      </w:r>
      <w:r w:rsidR="000475F3">
        <w:rPr>
          <w:rFonts w:ascii="Times New Roman" w:hAnsi="Times New Roman" w:cs="Times New Roman"/>
          <w:b/>
          <w:bCs/>
          <w:sz w:val="24"/>
          <w:szCs w:val="24"/>
        </w:rPr>
        <w:br/>
      </w:r>
      <w:r w:rsidR="000475F3">
        <w:rPr>
          <w:rFonts w:ascii="Times New Roman" w:hAnsi="Times New Roman" w:cs="Times New Roman"/>
          <w:sz w:val="24"/>
          <w:szCs w:val="24"/>
        </w:rPr>
        <w:t>Naast dat de doelstelling vast moet staan</w:t>
      </w:r>
      <w:r w:rsidR="00390A15">
        <w:rPr>
          <w:rFonts w:ascii="Times New Roman" w:hAnsi="Times New Roman" w:cs="Times New Roman"/>
          <w:sz w:val="24"/>
          <w:szCs w:val="24"/>
        </w:rPr>
        <w:t xml:space="preserve"> en</w:t>
      </w:r>
      <w:r w:rsidR="000475F3">
        <w:rPr>
          <w:rFonts w:ascii="Times New Roman" w:hAnsi="Times New Roman" w:cs="Times New Roman"/>
          <w:sz w:val="24"/>
          <w:szCs w:val="24"/>
        </w:rPr>
        <w:t xml:space="preserve"> er overeenstemming dient te zijn over de doelen, is het ook van belang dat de doelen voldoende duidelijk zijn.</w:t>
      </w:r>
      <w:r w:rsidR="003C35EE">
        <w:rPr>
          <w:rFonts w:ascii="Times New Roman" w:hAnsi="Times New Roman" w:cs="Times New Roman"/>
          <w:sz w:val="24"/>
          <w:szCs w:val="24"/>
        </w:rPr>
        <w:t xml:space="preserve"> </w:t>
      </w:r>
      <w:r w:rsidR="003C35EE" w:rsidRPr="00C13B73">
        <w:rPr>
          <w:rFonts w:ascii="Times New Roman" w:hAnsi="Times New Roman" w:cs="Times New Roman"/>
          <w:sz w:val="24"/>
          <w:szCs w:val="24"/>
        </w:rPr>
        <w:t>De doelen dienen voldoende specifiek, duidelijk omschreven, organisatiebreed begrepen en gesteund te zijn en bieden een manier om de werkwijze te monitoren (Hogwood &amp; Gunn, 1984).</w:t>
      </w:r>
      <w:r w:rsidR="003C35EE">
        <w:rPr>
          <w:rFonts w:ascii="Times New Roman" w:hAnsi="Times New Roman" w:cs="Times New Roman"/>
          <w:sz w:val="24"/>
          <w:szCs w:val="24"/>
        </w:rPr>
        <w:t xml:space="preserve"> </w:t>
      </w:r>
      <w:r w:rsidR="000475F3">
        <w:rPr>
          <w:rFonts w:ascii="Times New Roman" w:hAnsi="Times New Roman" w:cs="Times New Roman"/>
          <w:sz w:val="24"/>
          <w:szCs w:val="24"/>
        </w:rPr>
        <w:t>De actoren moeten de doelen kunnen begr</w:t>
      </w:r>
      <w:r w:rsidR="00333667">
        <w:rPr>
          <w:rFonts w:ascii="Times New Roman" w:hAnsi="Times New Roman" w:cs="Times New Roman"/>
          <w:sz w:val="24"/>
          <w:szCs w:val="24"/>
        </w:rPr>
        <w:t xml:space="preserve">ijpen, zodat zij weten hoe zij het best kunnen </w:t>
      </w:r>
      <w:r w:rsidR="00333667" w:rsidRPr="00342D69">
        <w:rPr>
          <w:rFonts w:ascii="Times New Roman" w:hAnsi="Times New Roman" w:cs="Times New Roman"/>
          <w:sz w:val="24"/>
          <w:szCs w:val="24"/>
        </w:rPr>
        <w:t>handel</w:t>
      </w:r>
      <w:r w:rsidR="00091601" w:rsidRPr="00342D69">
        <w:rPr>
          <w:rFonts w:ascii="Times New Roman" w:hAnsi="Times New Roman" w:cs="Times New Roman"/>
          <w:sz w:val="24"/>
          <w:szCs w:val="24"/>
        </w:rPr>
        <w:t>en</w:t>
      </w:r>
      <w:r w:rsidR="00333667">
        <w:rPr>
          <w:rFonts w:ascii="Times New Roman" w:hAnsi="Times New Roman" w:cs="Times New Roman"/>
          <w:sz w:val="24"/>
          <w:szCs w:val="24"/>
        </w:rPr>
        <w:t xml:space="preserve"> om hier invulling aan te geven</w:t>
      </w:r>
      <w:r w:rsidR="00B353A7">
        <w:rPr>
          <w:rFonts w:ascii="Times New Roman" w:hAnsi="Times New Roman" w:cs="Times New Roman"/>
          <w:sz w:val="24"/>
          <w:szCs w:val="24"/>
        </w:rPr>
        <w:t xml:space="preserve">. </w:t>
      </w:r>
      <w:r w:rsidR="007C6312" w:rsidRPr="00C13B73">
        <w:rPr>
          <w:rFonts w:ascii="Times New Roman" w:hAnsi="Times New Roman" w:cs="Times New Roman"/>
          <w:sz w:val="24"/>
          <w:szCs w:val="24"/>
        </w:rPr>
        <w:t xml:space="preserve">Duidelijke </w:t>
      </w:r>
      <w:r w:rsidR="00333667" w:rsidRPr="00C13B73">
        <w:rPr>
          <w:rFonts w:ascii="Times New Roman" w:hAnsi="Times New Roman" w:cs="Times New Roman"/>
          <w:sz w:val="24"/>
          <w:szCs w:val="24"/>
        </w:rPr>
        <w:t>doelen</w:t>
      </w:r>
      <w:r w:rsidR="007C6312" w:rsidRPr="00C13B73">
        <w:rPr>
          <w:rFonts w:ascii="Times New Roman" w:hAnsi="Times New Roman" w:cs="Times New Roman"/>
          <w:sz w:val="24"/>
          <w:szCs w:val="24"/>
        </w:rPr>
        <w:t xml:space="preserve"> zorgen</w:t>
      </w:r>
      <w:r w:rsidR="00333667" w:rsidRPr="00C13B73">
        <w:rPr>
          <w:rFonts w:ascii="Times New Roman" w:hAnsi="Times New Roman" w:cs="Times New Roman"/>
          <w:sz w:val="24"/>
          <w:szCs w:val="24"/>
        </w:rPr>
        <w:t xml:space="preserve"> ervoor da</w:t>
      </w:r>
      <w:r w:rsidR="00B8445C" w:rsidRPr="00C13B73">
        <w:rPr>
          <w:rFonts w:ascii="Times New Roman" w:hAnsi="Times New Roman" w:cs="Times New Roman"/>
          <w:sz w:val="24"/>
          <w:szCs w:val="24"/>
        </w:rPr>
        <w:t xml:space="preserve">t actoren tijdens het proces hun werkwijze mogelijk aan dienen te passen, </w:t>
      </w:r>
      <w:r w:rsidR="00774CE2" w:rsidRPr="00C13B73">
        <w:rPr>
          <w:rFonts w:ascii="Times New Roman" w:hAnsi="Times New Roman" w:cs="Times New Roman"/>
          <w:sz w:val="24"/>
          <w:szCs w:val="24"/>
        </w:rPr>
        <w:t>zodat de actoren beter kunnen voldoen aan de gestelde doelen.</w:t>
      </w:r>
      <w:r w:rsidR="00774CE2">
        <w:rPr>
          <w:rFonts w:ascii="Times New Roman" w:hAnsi="Times New Roman" w:cs="Times New Roman"/>
          <w:sz w:val="24"/>
          <w:szCs w:val="24"/>
        </w:rPr>
        <w:t xml:space="preserve"> </w:t>
      </w:r>
      <w:r w:rsidR="00B8445C">
        <w:rPr>
          <w:rFonts w:ascii="Times New Roman" w:hAnsi="Times New Roman" w:cs="Times New Roman"/>
          <w:sz w:val="24"/>
          <w:szCs w:val="24"/>
        </w:rPr>
        <w:t xml:space="preserve"> </w:t>
      </w:r>
      <w:r w:rsidR="00B353A7">
        <w:rPr>
          <w:rFonts w:ascii="Times New Roman" w:hAnsi="Times New Roman" w:cs="Times New Roman"/>
          <w:sz w:val="24"/>
          <w:szCs w:val="24"/>
        </w:rPr>
        <w:t xml:space="preserve">Uitvoerders kunnen gebruikmaken van verschillende beleidsinstrumenten. </w:t>
      </w:r>
      <w:r w:rsidR="00B353A7" w:rsidRPr="00342D69">
        <w:rPr>
          <w:rFonts w:ascii="Times New Roman" w:hAnsi="Times New Roman" w:cs="Times New Roman"/>
          <w:sz w:val="24"/>
          <w:szCs w:val="24"/>
        </w:rPr>
        <w:t>De duidelijkheid van de doelstelling biedt deze uitvoerders een extra hulpmiddel om het juiste instrument</w:t>
      </w:r>
      <w:r w:rsidR="004C59D1" w:rsidRPr="00342D69">
        <w:rPr>
          <w:rFonts w:ascii="Times New Roman" w:hAnsi="Times New Roman" w:cs="Times New Roman"/>
          <w:sz w:val="24"/>
          <w:szCs w:val="24"/>
        </w:rPr>
        <w:t xml:space="preserve"> en</w:t>
      </w:r>
      <w:r w:rsidR="00F929F7">
        <w:rPr>
          <w:rFonts w:ascii="Times New Roman" w:hAnsi="Times New Roman" w:cs="Times New Roman"/>
          <w:sz w:val="24"/>
          <w:szCs w:val="24"/>
        </w:rPr>
        <w:t xml:space="preserve"> </w:t>
      </w:r>
      <w:r w:rsidR="00F929F7" w:rsidRPr="00C13B73">
        <w:rPr>
          <w:rFonts w:ascii="Times New Roman" w:hAnsi="Times New Roman" w:cs="Times New Roman"/>
          <w:sz w:val="24"/>
          <w:szCs w:val="24"/>
        </w:rPr>
        <w:t>een passende</w:t>
      </w:r>
      <w:r w:rsidR="004C59D1" w:rsidRPr="00342D69">
        <w:rPr>
          <w:rFonts w:ascii="Times New Roman" w:hAnsi="Times New Roman" w:cs="Times New Roman"/>
          <w:sz w:val="24"/>
          <w:szCs w:val="24"/>
        </w:rPr>
        <w:t xml:space="preserve"> werkwijze</w:t>
      </w:r>
      <w:r w:rsidR="00B353A7" w:rsidRPr="00342D69">
        <w:rPr>
          <w:rFonts w:ascii="Times New Roman" w:hAnsi="Times New Roman" w:cs="Times New Roman"/>
          <w:sz w:val="24"/>
          <w:szCs w:val="24"/>
        </w:rPr>
        <w:t xml:space="preserve"> te kiezen</w:t>
      </w:r>
      <w:r w:rsidR="00F4601D" w:rsidRPr="00342D69">
        <w:rPr>
          <w:rFonts w:ascii="Times New Roman" w:hAnsi="Times New Roman" w:cs="Times New Roman"/>
          <w:sz w:val="24"/>
          <w:szCs w:val="24"/>
        </w:rPr>
        <w:t xml:space="preserve"> </w:t>
      </w:r>
      <w:r w:rsidR="00B353A7" w:rsidRPr="00342D69">
        <w:rPr>
          <w:rFonts w:ascii="Times New Roman" w:hAnsi="Times New Roman" w:cs="Times New Roman"/>
          <w:sz w:val="24"/>
          <w:szCs w:val="24"/>
        </w:rPr>
        <w:t>(Sabatier &amp; Mazmanian, 1980).</w:t>
      </w:r>
      <w:r w:rsidR="00170F9C">
        <w:rPr>
          <w:rFonts w:ascii="Times New Roman" w:hAnsi="Times New Roman" w:cs="Times New Roman"/>
          <w:sz w:val="24"/>
          <w:szCs w:val="24"/>
        </w:rPr>
        <w:t xml:space="preserve"> </w:t>
      </w:r>
    </w:p>
    <w:p w14:paraId="089BB62E" w14:textId="0F437B1D" w:rsidR="00D24F7D" w:rsidRDefault="00D24F7D" w:rsidP="009735C4">
      <w:pPr>
        <w:spacing w:line="360" w:lineRule="auto"/>
        <w:rPr>
          <w:rFonts w:ascii="Times New Roman" w:hAnsi="Times New Roman" w:cs="Times New Roman"/>
          <w:sz w:val="24"/>
          <w:szCs w:val="24"/>
        </w:rPr>
      </w:pPr>
      <w:r w:rsidRPr="00F929F7">
        <w:rPr>
          <w:rFonts w:ascii="Times New Roman" w:hAnsi="Times New Roman" w:cs="Times New Roman"/>
          <w:i/>
          <w:iCs/>
          <w:sz w:val="24"/>
          <w:szCs w:val="24"/>
        </w:rPr>
        <w:t>Overeenstemming van doelen</w:t>
      </w:r>
      <w:r>
        <w:rPr>
          <w:rFonts w:ascii="Times New Roman" w:hAnsi="Times New Roman" w:cs="Times New Roman"/>
          <w:sz w:val="24"/>
          <w:szCs w:val="24"/>
        </w:rPr>
        <w:br/>
        <w:t>Met overeenstemming wordt bedoeld dat de uitvoerders van het beleid het eens zijn over de werkwijze en de gestelde doelen. Deze voorwaarden dienen gedurende het gehele proces aanwezig te om succesvolle implementatie te realiseren.</w:t>
      </w:r>
      <w:r w:rsidR="00F929F7">
        <w:rPr>
          <w:rFonts w:ascii="Times New Roman" w:hAnsi="Times New Roman" w:cs="Times New Roman"/>
          <w:sz w:val="24"/>
          <w:szCs w:val="24"/>
        </w:rPr>
        <w:t xml:space="preserve"> </w:t>
      </w:r>
      <w:r w:rsidR="00F929F7" w:rsidRPr="00C13B73">
        <w:rPr>
          <w:rFonts w:ascii="Times New Roman" w:hAnsi="Times New Roman" w:cs="Times New Roman"/>
          <w:sz w:val="24"/>
          <w:szCs w:val="24"/>
        </w:rPr>
        <w:t>Voordat er overeenstemming kan bestaan over de doelen dienen</w:t>
      </w:r>
      <w:r w:rsidR="00EA2860">
        <w:rPr>
          <w:rFonts w:ascii="Times New Roman" w:hAnsi="Times New Roman" w:cs="Times New Roman"/>
          <w:sz w:val="24"/>
          <w:szCs w:val="24"/>
        </w:rPr>
        <w:t xml:space="preserve"> de </w:t>
      </w:r>
      <w:r w:rsidR="00F929F7" w:rsidRPr="00C13B73">
        <w:rPr>
          <w:rFonts w:ascii="Times New Roman" w:hAnsi="Times New Roman" w:cs="Times New Roman"/>
          <w:sz w:val="24"/>
          <w:szCs w:val="24"/>
        </w:rPr>
        <w:t>doelen voldoende duidelijk te zijn voor de actoren.</w:t>
      </w:r>
      <w:r w:rsidR="00F929F7">
        <w:rPr>
          <w:rFonts w:ascii="Times New Roman" w:hAnsi="Times New Roman" w:cs="Times New Roman"/>
          <w:sz w:val="24"/>
          <w:szCs w:val="24"/>
        </w:rPr>
        <w:t xml:space="preserve"> </w:t>
      </w:r>
      <w:r w:rsidRPr="00342D69">
        <w:rPr>
          <w:rFonts w:ascii="Times New Roman" w:hAnsi="Times New Roman" w:cs="Times New Roman"/>
          <w:sz w:val="24"/>
          <w:szCs w:val="24"/>
        </w:rPr>
        <w:t>De overeenstemming van doelen</w:t>
      </w:r>
      <w:r>
        <w:rPr>
          <w:rFonts w:ascii="Times New Roman" w:hAnsi="Times New Roman" w:cs="Times New Roman"/>
          <w:sz w:val="24"/>
          <w:szCs w:val="24"/>
        </w:rPr>
        <w:t xml:space="preserve"> wordt grotendeels beïnvloed door de mate van participatie en betrokkenheid van alle actoren in het proces. </w:t>
      </w:r>
      <w:r w:rsidRPr="00342D69">
        <w:rPr>
          <w:rFonts w:ascii="Times New Roman" w:hAnsi="Times New Roman" w:cs="Times New Roman"/>
          <w:sz w:val="24"/>
          <w:szCs w:val="24"/>
        </w:rPr>
        <w:t>Hierbij kan worden gedacht aan de mate waarin de actoren mochten meedenken over het beleidsontwerp. Deelname aan dit proces leidt tot meer transparantie, minder conflicten, betere overeenstemming van doelen en uiteindelijk tot meer betrokkenheid bij de beleidsimplementatie</w:t>
      </w:r>
      <w:r>
        <w:rPr>
          <w:rFonts w:ascii="Times New Roman" w:hAnsi="Times New Roman" w:cs="Times New Roman"/>
          <w:sz w:val="24"/>
          <w:szCs w:val="24"/>
        </w:rPr>
        <w:t xml:space="preserve"> (Gross, Giacquinta, &amp; Bernstein, 1971).</w:t>
      </w:r>
    </w:p>
    <w:p w14:paraId="393B8D41" w14:textId="34CF1D16" w:rsidR="009735C4" w:rsidRPr="00D24F7D" w:rsidRDefault="009735C4" w:rsidP="009735C4">
      <w:pPr>
        <w:spacing w:line="360" w:lineRule="auto"/>
        <w:rPr>
          <w:rFonts w:ascii="Times New Roman" w:hAnsi="Times New Roman" w:cs="Times New Roman"/>
          <w:sz w:val="24"/>
          <w:szCs w:val="24"/>
        </w:rPr>
      </w:pPr>
      <w:r>
        <w:rPr>
          <w:rFonts w:ascii="Times New Roman" w:hAnsi="Times New Roman" w:cs="Times New Roman"/>
          <w:i/>
          <w:iCs/>
          <w:sz w:val="24"/>
          <w:szCs w:val="24"/>
        </w:rPr>
        <w:t>2.</w:t>
      </w:r>
      <w:r w:rsidR="00697C68">
        <w:rPr>
          <w:rFonts w:ascii="Times New Roman" w:hAnsi="Times New Roman" w:cs="Times New Roman"/>
          <w:i/>
          <w:iCs/>
          <w:sz w:val="24"/>
          <w:szCs w:val="24"/>
        </w:rPr>
        <w:t>4</w:t>
      </w:r>
      <w:r>
        <w:rPr>
          <w:rFonts w:ascii="Times New Roman" w:hAnsi="Times New Roman" w:cs="Times New Roman"/>
          <w:i/>
          <w:iCs/>
          <w:sz w:val="24"/>
          <w:szCs w:val="24"/>
        </w:rPr>
        <w:t xml:space="preserve">.4 Uitvoerdersfactoren </w:t>
      </w:r>
      <w:r>
        <w:rPr>
          <w:rFonts w:ascii="Times New Roman" w:hAnsi="Times New Roman" w:cs="Times New Roman"/>
          <w:i/>
          <w:iCs/>
          <w:sz w:val="24"/>
          <w:szCs w:val="24"/>
        </w:rPr>
        <w:br/>
      </w:r>
      <w:r>
        <w:rPr>
          <w:rFonts w:ascii="Times New Roman" w:hAnsi="Times New Roman" w:cs="Times New Roman"/>
          <w:sz w:val="24"/>
          <w:szCs w:val="24"/>
        </w:rPr>
        <w:t xml:space="preserve">De laatste </w:t>
      </w:r>
      <w:r w:rsidR="00E90C2F">
        <w:rPr>
          <w:rFonts w:ascii="Times New Roman" w:hAnsi="Times New Roman" w:cs="Times New Roman"/>
          <w:sz w:val="24"/>
          <w:szCs w:val="24"/>
        </w:rPr>
        <w:t>van de vier categorieën</w:t>
      </w:r>
      <w:r>
        <w:rPr>
          <w:rFonts w:ascii="Times New Roman" w:hAnsi="Times New Roman" w:cs="Times New Roman"/>
          <w:sz w:val="24"/>
          <w:szCs w:val="24"/>
        </w:rPr>
        <w:t xml:space="preserve"> betreft de uitvoerdersfactoren. Deze factoren hebben betrekking op de uitvoerders van beleid en de managers die de uitvoerders aan dienen te sturen. Om beleid uit te voeren is er communicatie nodig </w:t>
      </w:r>
      <w:r w:rsidR="004C59D1">
        <w:rPr>
          <w:rFonts w:ascii="Times New Roman" w:hAnsi="Times New Roman" w:cs="Times New Roman"/>
          <w:sz w:val="24"/>
          <w:szCs w:val="24"/>
        </w:rPr>
        <w:t xml:space="preserve">over de werkwijze en de samenwerking met andere actoren. </w:t>
      </w:r>
      <w:r w:rsidR="004C59D1" w:rsidRPr="00342D69">
        <w:rPr>
          <w:rFonts w:ascii="Times New Roman" w:hAnsi="Times New Roman" w:cs="Times New Roman"/>
          <w:sz w:val="24"/>
          <w:szCs w:val="24"/>
        </w:rPr>
        <w:t>Verder he</w:t>
      </w:r>
      <w:r w:rsidR="00602407" w:rsidRPr="00342D69">
        <w:rPr>
          <w:rFonts w:ascii="Times New Roman" w:hAnsi="Times New Roman" w:cs="Times New Roman"/>
          <w:sz w:val="24"/>
          <w:szCs w:val="24"/>
        </w:rPr>
        <w:t xml:space="preserve">eft </w:t>
      </w:r>
      <w:r w:rsidR="004C59D1" w:rsidRPr="00342D69">
        <w:rPr>
          <w:rFonts w:ascii="Times New Roman" w:hAnsi="Times New Roman" w:cs="Times New Roman"/>
          <w:sz w:val="24"/>
          <w:szCs w:val="24"/>
        </w:rPr>
        <w:t>compliance</w:t>
      </w:r>
      <w:r w:rsidR="00602407" w:rsidRPr="00342D69">
        <w:rPr>
          <w:rFonts w:ascii="Times New Roman" w:hAnsi="Times New Roman" w:cs="Times New Roman"/>
          <w:sz w:val="24"/>
          <w:szCs w:val="24"/>
        </w:rPr>
        <w:t xml:space="preserve"> </w:t>
      </w:r>
      <w:r w:rsidR="004C59D1" w:rsidRPr="00342D69">
        <w:rPr>
          <w:rFonts w:ascii="Times New Roman" w:hAnsi="Times New Roman" w:cs="Times New Roman"/>
          <w:sz w:val="24"/>
          <w:szCs w:val="24"/>
        </w:rPr>
        <w:t>invloed op de uitvoering van het beleid.</w:t>
      </w:r>
      <w:r w:rsidR="004C59D1">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492947C2" w14:textId="44399E55" w:rsidR="0092276A" w:rsidRPr="00510429" w:rsidRDefault="009735C4" w:rsidP="009735C4">
      <w:pPr>
        <w:spacing w:line="360" w:lineRule="auto"/>
        <w:rPr>
          <w:rFonts w:ascii="Times New Roman" w:hAnsi="Times New Roman" w:cs="Times New Roman"/>
          <w:sz w:val="24"/>
          <w:szCs w:val="24"/>
          <w:highlight w:val="yellow"/>
        </w:rPr>
      </w:pPr>
      <w:r w:rsidRPr="00CA418F">
        <w:rPr>
          <w:rFonts w:ascii="Times New Roman" w:hAnsi="Times New Roman" w:cs="Times New Roman"/>
          <w:i/>
          <w:iCs/>
          <w:sz w:val="24"/>
          <w:szCs w:val="24"/>
        </w:rPr>
        <w:t>Communicatie</w:t>
      </w:r>
      <w:r>
        <w:rPr>
          <w:rFonts w:ascii="Times New Roman" w:hAnsi="Times New Roman" w:cs="Times New Roman"/>
          <w:b/>
          <w:bCs/>
          <w:sz w:val="24"/>
          <w:szCs w:val="24"/>
        </w:rPr>
        <w:br/>
      </w:r>
      <w:r>
        <w:rPr>
          <w:rFonts w:ascii="Times New Roman" w:hAnsi="Times New Roman" w:cs="Times New Roman"/>
          <w:sz w:val="24"/>
          <w:szCs w:val="24"/>
        </w:rPr>
        <w:t>Evenals het bijna onmogelijk is om perfecte implementatie te realiseren, is het ook</w:t>
      </w:r>
      <w:r w:rsidR="0092276A">
        <w:rPr>
          <w:rFonts w:ascii="Times New Roman" w:hAnsi="Times New Roman" w:cs="Times New Roman"/>
          <w:sz w:val="24"/>
          <w:szCs w:val="24"/>
        </w:rPr>
        <w:t xml:space="preserve"> </w:t>
      </w:r>
      <w:r>
        <w:rPr>
          <w:rFonts w:ascii="Times New Roman" w:hAnsi="Times New Roman" w:cs="Times New Roman"/>
          <w:sz w:val="24"/>
          <w:szCs w:val="24"/>
        </w:rPr>
        <w:t>lastig om perfecte communicatie te realiseren. Immers worden organisaties gekenmerkt door taakspecialisatie, professionalisme en de aanwezigheid van verschillende actoren die elk hun eigen waarde</w:t>
      </w:r>
      <w:r w:rsidR="0092276A">
        <w:rPr>
          <w:rFonts w:ascii="Times New Roman" w:hAnsi="Times New Roman" w:cs="Times New Roman"/>
          <w:sz w:val="24"/>
          <w:szCs w:val="24"/>
        </w:rPr>
        <w:t>n,</w:t>
      </w:r>
      <w:r>
        <w:rPr>
          <w:rFonts w:ascii="Times New Roman" w:hAnsi="Times New Roman" w:cs="Times New Roman"/>
          <w:sz w:val="24"/>
          <w:szCs w:val="24"/>
        </w:rPr>
        <w:t xml:space="preserve"> doelen en belangen hebben bij een project (Hood, 1976).</w:t>
      </w:r>
      <w:r w:rsidR="00715C37">
        <w:rPr>
          <w:rFonts w:ascii="Times New Roman" w:hAnsi="Times New Roman" w:cs="Times New Roman"/>
          <w:sz w:val="24"/>
          <w:szCs w:val="24"/>
        </w:rPr>
        <w:t xml:space="preserve"> </w:t>
      </w:r>
      <w:r w:rsidR="00715C37" w:rsidRPr="00FD4254">
        <w:rPr>
          <w:rFonts w:ascii="Times New Roman" w:hAnsi="Times New Roman" w:cs="Times New Roman"/>
          <w:sz w:val="24"/>
          <w:szCs w:val="24"/>
        </w:rPr>
        <w:t>Communicatie kan op een formele en een informele wijze verlopen.</w:t>
      </w:r>
      <w:r w:rsidR="00CF098B" w:rsidRPr="00FD4254">
        <w:rPr>
          <w:rFonts w:ascii="Times New Roman" w:hAnsi="Times New Roman" w:cs="Times New Roman"/>
          <w:sz w:val="24"/>
          <w:szCs w:val="24"/>
        </w:rPr>
        <w:t xml:space="preserve"> Formele communicatie </w:t>
      </w:r>
      <w:r w:rsidR="00F41E24" w:rsidRPr="00FD4254">
        <w:rPr>
          <w:rFonts w:ascii="Times New Roman" w:hAnsi="Times New Roman" w:cs="Times New Roman"/>
          <w:sz w:val="24"/>
          <w:szCs w:val="24"/>
        </w:rPr>
        <w:t>is op een</w:t>
      </w:r>
      <w:r w:rsidR="00510429" w:rsidRPr="00FD4254">
        <w:rPr>
          <w:rFonts w:ascii="Times New Roman" w:hAnsi="Times New Roman" w:cs="Times New Roman"/>
          <w:sz w:val="24"/>
          <w:szCs w:val="24"/>
        </w:rPr>
        <w:br/>
      </w:r>
      <w:r w:rsidR="00F41E24" w:rsidRPr="00FD4254">
        <w:rPr>
          <w:rFonts w:ascii="Times New Roman" w:hAnsi="Times New Roman" w:cs="Times New Roman"/>
          <w:sz w:val="24"/>
          <w:szCs w:val="24"/>
        </w:rPr>
        <w:t>gestructureerde en hiërarchische manier geregeld in de organisatie. Hierbij kan worden gedacht aan een vergadering.</w:t>
      </w:r>
      <w:r w:rsidR="00510429" w:rsidRPr="00FD4254">
        <w:rPr>
          <w:rFonts w:ascii="Times New Roman" w:hAnsi="Times New Roman" w:cs="Times New Roman"/>
          <w:sz w:val="24"/>
          <w:szCs w:val="24"/>
        </w:rPr>
        <w:t xml:space="preserve"> </w:t>
      </w:r>
      <w:r w:rsidR="00CF098B" w:rsidRPr="00FD4254">
        <w:rPr>
          <w:rFonts w:ascii="Times New Roman" w:hAnsi="Times New Roman" w:cs="Times New Roman"/>
          <w:sz w:val="24"/>
          <w:szCs w:val="24"/>
        </w:rPr>
        <w:t xml:space="preserve">Met informele communicatie wordt </w:t>
      </w:r>
      <w:r w:rsidR="00F41E24" w:rsidRPr="00FD4254">
        <w:rPr>
          <w:rFonts w:ascii="Times New Roman" w:hAnsi="Times New Roman" w:cs="Times New Roman"/>
          <w:sz w:val="24"/>
          <w:szCs w:val="24"/>
        </w:rPr>
        <w:t xml:space="preserve">bedoeld dat </w:t>
      </w:r>
      <w:r w:rsidR="00510429" w:rsidRPr="00FD4254">
        <w:rPr>
          <w:rFonts w:ascii="Times New Roman" w:hAnsi="Times New Roman" w:cs="Times New Roman"/>
          <w:sz w:val="24"/>
          <w:szCs w:val="24"/>
        </w:rPr>
        <w:t xml:space="preserve">er gecommuniceerd wordt op basis van een sociale en niet gestructureerde manier van communiceren. Een voorbeeld hiervan is een gesprek tussen collega’s bij het koffiezetapparaat (Kandlousi, Ali &amp; Abdollahi, 2010). </w:t>
      </w:r>
      <w:r w:rsidR="00CF098B" w:rsidRPr="00FD4254">
        <w:rPr>
          <w:rFonts w:ascii="Times New Roman" w:hAnsi="Times New Roman" w:cs="Times New Roman"/>
          <w:sz w:val="24"/>
          <w:szCs w:val="24"/>
        </w:rPr>
        <w:t>De communicatie tussen personen kan in verschillende opzichten problematisch verlopen</w:t>
      </w:r>
      <w:r w:rsidRPr="00FD4254">
        <w:rPr>
          <w:rFonts w:ascii="Times New Roman" w:hAnsi="Times New Roman" w:cs="Times New Roman"/>
          <w:sz w:val="24"/>
          <w:szCs w:val="24"/>
        </w:rPr>
        <w:t>.</w:t>
      </w:r>
      <w:r w:rsidR="008F5241">
        <w:rPr>
          <w:rFonts w:ascii="Times New Roman" w:hAnsi="Times New Roman" w:cs="Times New Roman"/>
          <w:sz w:val="24"/>
          <w:szCs w:val="24"/>
        </w:rPr>
        <w:t xml:space="preserve"> Zo kan het gebruik van vaktermen ervoor zorgen dat actoren elkaar niet goed begrijpen. Ook kunnen </w:t>
      </w:r>
      <w:r w:rsidR="0062185D">
        <w:rPr>
          <w:rFonts w:ascii="Times New Roman" w:hAnsi="Times New Roman" w:cs="Times New Roman"/>
          <w:sz w:val="24"/>
          <w:szCs w:val="24"/>
        </w:rPr>
        <w:t>actoren en professionals</w:t>
      </w:r>
      <w:r w:rsidR="0068174F">
        <w:rPr>
          <w:rFonts w:ascii="Times New Roman" w:hAnsi="Times New Roman" w:cs="Times New Roman"/>
          <w:sz w:val="24"/>
          <w:szCs w:val="24"/>
        </w:rPr>
        <w:t xml:space="preserve"> afzonderlijke doelen</w:t>
      </w:r>
      <w:r w:rsidR="0062185D">
        <w:rPr>
          <w:rFonts w:ascii="Times New Roman" w:hAnsi="Times New Roman" w:cs="Times New Roman"/>
          <w:sz w:val="24"/>
          <w:szCs w:val="24"/>
        </w:rPr>
        <w:t xml:space="preserve"> en waarden hebben die afwijken van het beleid. Hierdoor </w:t>
      </w:r>
      <w:r w:rsidR="000E2179">
        <w:rPr>
          <w:rFonts w:ascii="Times New Roman" w:hAnsi="Times New Roman" w:cs="Times New Roman"/>
          <w:sz w:val="24"/>
          <w:szCs w:val="24"/>
        </w:rPr>
        <w:t>zou de communicatie niet optimaal kunnen verlopen.</w:t>
      </w:r>
      <w:r w:rsidR="00345CC8">
        <w:rPr>
          <w:rFonts w:ascii="Times New Roman" w:hAnsi="Times New Roman" w:cs="Times New Roman"/>
          <w:sz w:val="24"/>
          <w:szCs w:val="24"/>
        </w:rPr>
        <w:t xml:space="preserve"> </w:t>
      </w:r>
      <w:r w:rsidR="00342D69" w:rsidRPr="003C35EE">
        <w:rPr>
          <w:rFonts w:ascii="Times New Roman" w:hAnsi="Times New Roman" w:cs="Times New Roman"/>
          <w:sz w:val="24"/>
          <w:szCs w:val="24"/>
        </w:rPr>
        <w:t>Een mogelijke consequentie hiervan is dat de beleidsimplementatie niet optimaal kan verlopen, waardoor het beleid niet succesvol geïmplementeerd wordt</w:t>
      </w:r>
      <w:r w:rsidR="00715C37">
        <w:rPr>
          <w:rFonts w:ascii="Times New Roman" w:hAnsi="Times New Roman" w:cs="Times New Roman"/>
          <w:sz w:val="24"/>
          <w:szCs w:val="24"/>
        </w:rPr>
        <w:t xml:space="preserve">. </w:t>
      </w:r>
      <w:r w:rsidR="000E2179">
        <w:rPr>
          <w:rFonts w:ascii="Times New Roman" w:hAnsi="Times New Roman" w:cs="Times New Roman"/>
          <w:sz w:val="24"/>
          <w:szCs w:val="24"/>
        </w:rPr>
        <w:t xml:space="preserve"> </w:t>
      </w:r>
      <w:r w:rsidR="00172DB8">
        <w:rPr>
          <w:rFonts w:ascii="Times New Roman" w:hAnsi="Times New Roman" w:cs="Times New Roman"/>
          <w:sz w:val="24"/>
          <w:szCs w:val="24"/>
        </w:rPr>
        <w:t xml:space="preserve">Kortom, </w:t>
      </w:r>
      <w:r>
        <w:rPr>
          <w:rFonts w:ascii="Times New Roman" w:hAnsi="Times New Roman" w:cs="Times New Roman"/>
          <w:sz w:val="24"/>
          <w:szCs w:val="24"/>
        </w:rPr>
        <w:t xml:space="preserve">is communicatie onmisbaar binnen de uitvoering en speelt het een belangrijke rol binnen het implementatieproces en de coördinatie hiervan. </w:t>
      </w:r>
    </w:p>
    <w:p w14:paraId="328F934B" w14:textId="002C9F51" w:rsidR="00005532" w:rsidRDefault="009735C4" w:rsidP="009735C4">
      <w:pPr>
        <w:spacing w:line="360" w:lineRule="auto"/>
        <w:rPr>
          <w:rFonts w:ascii="Times New Roman" w:hAnsi="Times New Roman" w:cs="Times New Roman"/>
          <w:sz w:val="24"/>
          <w:szCs w:val="24"/>
        </w:rPr>
      </w:pPr>
      <w:r w:rsidRPr="00342D69">
        <w:rPr>
          <w:rFonts w:ascii="Times New Roman" w:hAnsi="Times New Roman" w:cs="Times New Roman"/>
          <w:i/>
          <w:iCs/>
          <w:sz w:val="24"/>
          <w:szCs w:val="24"/>
        </w:rPr>
        <w:t>Compliance</w:t>
      </w:r>
      <w:r w:rsidR="00ED2059" w:rsidRPr="00CA418F">
        <w:rPr>
          <w:rFonts w:ascii="Times New Roman" w:hAnsi="Times New Roman" w:cs="Times New Roman"/>
          <w:i/>
          <w:iCs/>
          <w:sz w:val="24"/>
          <w:szCs w:val="24"/>
        </w:rPr>
        <w:t xml:space="preserve"> </w:t>
      </w:r>
      <w:r w:rsidRPr="00CA418F">
        <w:rPr>
          <w:rFonts w:ascii="Times New Roman" w:hAnsi="Times New Roman" w:cs="Times New Roman"/>
          <w:i/>
          <w:iCs/>
          <w:sz w:val="24"/>
          <w:szCs w:val="24"/>
        </w:rPr>
        <w:br/>
      </w:r>
      <w:r w:rsidR="003D0986">
        <w:rPr>
          <w:rFonts w:ascii="Times New Roman" w:hAnsi="Times New Roman" w:cs="Times New Roman"/>
          <w:sz w:val="24"/>
          <w:szCs w:val="24"/>
        </w:rPr>
        <w:t>De communicatie gedurende een traject staat in verbinding met de mate van compliance.</w:t>
      </w:r>
      <w:r>
        <w:rPr>
          <w:rFonts w:ascii="Times New Roman" w:hAnsi="Times New Roman" w:cs="Times New Roman"/>
          <w:sz w:val="24"/>
          <w:szCs w:val="24"/>
        </w:rPr>
        <w:t xml:space="preserve"> </w:t>
      </w:r>
      <w:r w:rsidR="002D6660">
        <w:rPr>
          <w:rFonts w:ascii="Times New Roman" w:hAnsi="Times New Roman" w:cs="Times New Roman"/>
          <w:sz w:val="24"/>
          <w:szCs w:val="24"/>
        </w:rPr>
        <w:t xml:space="preserve">Compliance heeft betrekking op de mate van gehoorzaamheid van actoren in relatie tot de uitvoering van het beleidsprogramma. </w:t>
      </w:r>
      <w:r>
        <w:rPr>
          <w:rFonts w:ascii="Times New Roman" w:hAnsi="Times New Roman" w:cs="Times New Roman"/>
          <w:sz w:val="24"/>
          <w:szCs w:val="24"/>
        </w:rPr>
        <w:t>Bij een gebrek aan compliance bestaat de kans dat actoren elkaar gedurende een proces gaan wantrouwen, tegenwerken of elkaar weerstand bieden</w:t>
      </w:r>
      <w:r w:rsidR="00483144">
        <w:rPr>
          <w:rFonts w:ascii="Times New Roman" w:hAnsi="Times New Roman" w:cs="Times New Roman"/>
          <w:sz w:val="24"/>
          <w:szCs w:val="24"/>
        </w:rPr>
        <w:t>.</w:t>
      </w:r>
      <w:r w:rsidR="00172DB8">
        <w:rPr>
          <w:rFonts w:ascii="Times New Roman" w:hAnsi="Times New Roman" w:cs="Times New Roman"/>
          <w:sz w:val="24"/>
          <w:szCs w:val="24"/>
        </w:rPr>
        <w:t xml:space="preserve"> </w:t>
      </w:r>
      <w:r w:rsidR="00172DB8" w:rsidRPr="00342D69">
        <w:rPr>
          <w:rFonts w:ascii="Times New Roman" w:hAnsi="Times New Roman" w:cs="Times New Roman"/>
          <w:sz w:val="24"/>
          <w:szCs w:val="24"/>
        </w:rPr>
        <w:t>Dit gebrek wordt in dit onderzoek omschreven als non-compliance.</w:t>
      </w:r>
      <w:r w:rsidR="00483144">
        <w:rPr>
          <w:rFonts w:ascii="Times New Roman" w:hAnsi="Times New Roman" w:cs="Times New Roman"/>
          <w:sz w:val="24"/>
          <w:szCs w:val="24"/>
        </w:rPr>
        <w:t xml:space="preserve"> </w:t>
      </w:r>
      <w:r w:rsidR="004A766C" w:rsidRPr="003C35EE">
        <w:rPr>
          <w:rFonts w:ascii="Times New Roman" w:hAnsi="Times New Roman" w:cs="Times New Roman"/>
          <w:sz w:val="24"/>
          <w:szCs w:val="24"/>
        </w:rPr>
        <w:t>Compliance</w:t>
      </w:r>
      <w:r w:rsidR="00005532" w:rsidRPr="004A766C">
        <w:rPr>
          <w:rFonts w:ascii="Times New Roman" w:hAnsi="Times New Roman" w:cs="Times New Roman"/>
          <w:sz w:val="24"/>
          <w:szCs w:val="24"/>
          <w:shd w:val="clear" w:color="auto" w:fill="FFFF00"/>
        </w:rPr>
        <w:t xml:space="preserve"> </w:t>
      </w:r>
      <w:r w:rsidR="00005532">
        <w:rPr>
          <w:rFonts w:ascii="Times New Roman" w:hAnsi="Times New Roman" w:cs="Times New Roman"/>
          <w:sz w:val="24"/>
          <w:szCs w:val="24"/>
        </w:rPr>
        <w:t xml:space="preserve">maakt het mogelijk om verschillende onderdelen van organisaties met elkaar te vergelijken (Etzioni, 1961). Enkele voorbeelden </w:t>
      </w:r>
      <w:r w:rsidR="003C35EE" w:rsidRPr="00037E63">
        <w:rPr>
          <w:rFonts w:ascii="Times New Roman" w:hAnsi="Times New Roman" w:cs="Times New Roman"/>
          <w:sz w:val="24"/>
          <w:szCs w:val="24"/>
        </w:rPr>
        <w:t>om compliance in kaart te brengen</w:t>
      </w:r>
      <w:r w:rsidR="00CA69D2">
        <w:rPr>
          <w:rFonts w:ascii="Times New Roman" w:hAnsi="Times New Roman" w:cs="Times New Roman"/>
          <w:sz w:val="24"/>
          <w:szCs w:val="24"/>
        </w:rPr>
        <w:t xml:space="preserve"> </w:t>
      </w:r>
      <w:r w:rsidR="00005532">
        <w:rPr>
          <w:rFonts w:ascii="Times New Roman" w:hAnsi="Times New Roman" w:cs="Times New Roman"/>
          <w:sz w:val="24"/>
          <w:szCs w:val="24"/>
        </w:rPr>
        <w:t>zijn de verschillende doelen, structuren, motivatie</w:t>
      </w:r>
      <w:r w:rsidR="00FF6054">
        <w:rPr>
          <w:rFonts w:ascii="Times New Roman" w:hAnsi="Times New Roman" w:cs="Times New Roman"/>
          <w:sz w:val="24"/>
          <w:szCs w:val="24"/>
        </w:rPr>
        <w:t>s</w:t>
      </w:r>
      <w:r w:rsidR="00005532">
        <w:rPr>
          <w:rFonts w:ascii="Times New Roman" w:hAnsi="Times New Roman" w:cs="Times New Roman"/>
          <w:sz w:val="24"/>
          <w:szCs w:val="24"/>
        </w:rPr>
        <w:t>, macht en de mate van consensus tussen actoren. Wanneer de actoren zich minder betrokken voelen bij de doelstellingen van de organisatie wordt er vaak ingespeeld op de materiële behoeften</w:t>
      </w:r>
      <w:r w:rsidR="00EA2860">
        <w:rPr>
          <w:rFonts w:ascii="Times New Roman" w:hAnsi="Times New Roman" w:cs="Times New Roman"/>
          <w:sz w:val="24"/>
          <w:szCs w:val="24"/>
        </w:rPr>
        <w:t xml:space="preserve">, zoals het verhogen van salarissen. </w:t>
      </w:r>
    </w:p>
    <w:p w14:paraId="285EFC86" w14:textId="52A6E860" w:rsidR="003D0986" w:rsidRDefault="00391BDD" w:rsidP="002E3624">
      <w:pPr>
        <w:spacing w:line="360" w:lineRule="auto"/>
        <w:rPr>
          <w:rFonts w:ascii="Times New Roman" w:hAnsi="Times New Roman" w:cs="Times New Roman"/>
          <w:sz w:val="24"/>
          <w:szCs w:val="24"/>
        </w:rPr>
      </w:pPr>
      <w:r>
        <w:rPr>
          <w:rFonts w:ascii="Times New Roman" w:hAnsi="Times New Roman" w:cs="Times New Roman"/>
          <w:sz w:val="24"/>
          <w:szCs w:val="24"/>
        </w:rPr>
        <w:t xml:space="preserve">De kans op non-compliance neemt toe wanneer de managers of opdrachtgevers van het beleid onvoldoende de tijd nemen om de beweegredenen achter het beleid toe te lichten of ruggespraak te </w:t>
      </w:r>
      <w:r w:rsidR="00B1238E">
        <w:rPr>
          <w:rFonts w:ascii="Times New Roman" w:hAnsi="Times New Roman" w:cs="Times New Roman"/>
          <w:sz w:val="24"/>
          <w:szCs w:val="24"/>
        </w:rPr>
        <w:t>houden</w:t>
      </w:r>
      <w:r>
        <w:rPr>
          <w:rFonts w:ascii="Times New Roman" w:hAnsi="Times New Roman" w:cs="Times New Roman"/>
          <w:sz w:val="24"/>
          <w:szCs w:val="24"/>
        </w:rPr>
        <w:t xml:space="preserve"> met de uitvoerders.</w:t>
      </w:r>
      <w:r w:rsidR="00172FA5">
        <w:rPr>
          <w:rFonts w:ascii="Times New Roman" w:hAnsi="Times New Roman" w:cs="Times New Roman"/>
          <w:sz w:val="24"/>
          <w:szCs w:val="24"/>
        </w:rPr>
        <w:t xml:space="preserve"> </w:t>
      </w:r>
      <w:r w:rsidR="00172FA5" w:rsidRPr="00FD4254">
        <w:rPr>
          <w:rFonts w:ascii="Times New Roman" w:hAnsi="Times New Roman" w:cs="Times New Roman"/>
          <w:sz w:val="24"/>
          <w:szCs w:val="24"/>
        </w:rPr>
        <w:t>Daarnaast zou een conflict ten grondslag kunnen liggen aan non-compliance.</w:t>
      </w:r>
      <w:r w:rsidR="003E0F88">
        <w:rPr>
          <w:rFonts w:ascii="Times New Roman" w:hAnsi="Times New Roman" w:cs="Times New Roman"/>
          <w:sz w:val="24"/>
          <w:szCs w:val="24"/>
        </w:rPr>
        <w:t xml:space="preserve"> </w:t>
      </w:r>
      <w:r w:rsidR="00AD67D3">
        <w:rPr>
          <w:rFonts w:ascii="Times New Roman" w:hAnsi="Times New Roman" w:cs="Times New Roman"/>
          <w:sz w:val="24"/>
          <w:szCs w:val="24"/>
        </w:rPr>
        <w:t>Bij een groter aantal</w:t>
      </w:r>
      <w:r w:rsidR="00005532">
        <w:rPr>
          <w:rFonts w:ascii="Times New Roman" w:hAnsi="Times New Roman" w:cs="Times New Roman"/>
          <w:sz w:val="24"/>
          <w:szCs w:val="24"/>
        </w:rPr>
        <w:t xml:space="preserve"> verschillende</w:t>
      </w:r>
      <w:r w:rsidR="00AD67D3">
        <w:rPr>
          <w:rFonts w:ascii="Times New Roman" w:hAnsi="Times New Roman" w:cs="Times New Roman"/>
          <w:sz w:val="24"/>
          <w:szCs w:val="24"/>
        </w:rPr>
        <w:t xml:space="preserve"> organisaties of uitvoerders van beleid neemt de kans op een conflict toe. </w:t>
      </w:r>
      <w:r w:rsidR="00FA6F6D">
        <w:rPr>
          <w:rFonts w:ascii="Times New Roman" w:hAnsi="Times New Roman" w:cs="Times New Roman"/>
          <w:sz w:val="24"/>
          <w:szCs w:val="24"/>
        </w:rPr>
        <w:t>Immers wanneer een groter aantal actoren betrokken zijn bij het beleid dienen zij de handelingswijze ook afzonderlijk te accepteren.</w:t>
      </w:r>
      <w:r w:rsidR="00005532">
        <w:rPr>
          <w:rFonts w:ascii="Times New Roman" w:hAnsi="Times New Roman" w:cs="Times New Roman"/>
          <w:sz w:val="24"/>
          <w:szCs w:val="24"/>
        </w:rPr>
        <w:t xml:space="preserve"> </w:t>
      </w:r>
      <w:r w:rsidR="00FA6F6D" w:rsidRPr="00FD4254">
        <w:rPr>
          <w:rFonts w:ascii="Times New Roman" w:hAnsi="Times New Roman" w:cs="Times New Roman"/>
          <w:sz w:val="24"/>
          <w:szCs w:val="24"/>
        </w:rPr>
        <w:t>Wanneer er overeenstemming over de handelingswijze ontbreekt onder één of meerdere actoren kan er</w:t>
      </w:r>
      <w:r w:rsidR="00172FA5" w:rsidRPr="00FD4254">
        <w:rPr>
          <w:rFonts w:ascii="Times New Roman" w:hAnsi="Times New Roman" w:cs="Times New Roman"/>
          <w:sz w:val="24"/>
          <w:szCs w:val="24"/>
        </w:rPr>
        <w:t xml:space="preserve"> non-compliance optreden</w:t>
      </w:r>
      <w:r w:rsidR="00FA6F6D" w:rsidRPr="00FD4254">
        <w:rPr>
          <w:rFonts w:ascii="Times New Roman" w:hAnsi="Times New Roman" w:cs="Times New Roman"/>
          <w:sz w:val="24"/>
          <w:szCs w:val="24"/>
        </w:rPr>
        <w:t>.</w:t>
      </w:r>
      <w:r w:rsidR="007C1519">
        <w:rPr>
          <w:rFonts w:ascii="Times New Roman" w:hAnsi="Times New Roman" w:cs="Times New Roman"/>
          <w:sz w:val="24"/>
          <w:szCs w:val="24"/>
        </w:rPr>
        <w:t xml:space="preserve"> Een voorbeeld hiervan is dat actoren tegenstrijdige belangen kunnen hebben om het beleid uit te voeren.</w:t>
      </w:r>
      <w:r w:rsidR="00FA6F6D">
        <w:rPr>
          <w:rFonts w:ascii="Times New Roman" w:hAnsi="Times New Roman" w:cs="Times New Roman"/>
          <w:sz w:val="24"/>
          <w:szCs w:val="24"/>
        </w:rPr>
        <w:t xml:space="preserve"> </w:t>
      </w:r>
      <w:r w:rsidR="003E0F88">
        <w:rPr>
          <w:rFonts w:ascii="Times New Roman" w:hAnsi="Times New Roman" w:cs="Times New Roman"/>
          <w:sz w:val="24"/>
          <w:szCs w:val="24"/>
        </w:rPr>
        <w:t>Om deze reden dienen de afhankelijkheidsrelaties tussen de beleidsuitvoerders minimaal te zijn.</w:t>
      </w:r>
      <w:r w:rsidR="00005532">
        <w:rPr>
          <w:rFonts w:ascii="Times New Roman" w:hAnsi="Times New Roman" w:cs="Times New Roman"/>
          <w:sz w:val="24"/>
          <w:szCs w:val="24"/>
        </w:rPr>
        <w:t xml:space="preserve"> </w:t>
      </w:r>
      <w:r w:rsidR="00AD67D3">
        <w:rPr>
          <w:rFonts w:ascii="Times New Roman" w:hAnsi="Times New Roman" w:cs="Times New Roman"/>
          <w:sz w:val="24"/>
          <w:szCs w:val="24"/>
        </w:rPr>
        <w:t>In een ideale situatie wordt beleid geïmplementeerd door één organisatie, maar dit blijkt in de praktijk praktisch onmogelijk</w:t>
      </w:r>
      <w:r w:rsidR="007654C7">
        <w:rPr>
          <w:rFonts w:ascii="Times New Roman" w:hAnsi="Times New Roman" w:cs="Times New Roman"/>
          <w:sz w:val="24"/>
          <w:szCs w:val="24"/>
        </w:rPr>
        <w:t xml:space="preserve"> te zijn</w:t>
      </w:r>
      <w:r w:rsidR="003D0986">
        <w:rPr>
          <w:rFonts w:ascii="Times New Roman" w:hAnsi="Times New Roman" w:cs="Times New Roman"/>
          <w:sz w:val="24"/>
          <w:szCs w:val="24"/>
        </w:rPr>
        <w:t xml:space="preserve"> (Hogwood &amp; Gunn, 1984)</w:t>
      </w:r>
      <w:r w:rsidR="00AD67D3">
        <w:rPr>
          <w:rFonts w:ascii="Times New Roman" w:hAnsi="Times New Roman" w:cs="Times New Roman"/>
          <w:sz w:val="24"/>
          <w:szCs w:val="24"/>
        </w:rPr>
        <w:t>.</w:t>
      </w:r>
      <w:r w:rsidR="003D0986">
        <w:rPr>
          <w:rFonts w:ascii="Times New Roman" w:hAnsi="Times New Roman" w:cs="Times New Roman"/>
          <w:sz w:val="24"/>
          <w:szCs w:val="24"/>
        </w:rPr>
        <w:t xml:space="preserve"> </w:t>
      </w:r>
      <w:r w:rsidR="00005532" w:rsidRPr="0010016E">
        <w:rPr>
          <w:rFonts w:ascii="Times New Roman" w:hAnsi="Times New Roman" w:cs="Times New Roman"/>
          <w:sz w:val="24"/>
          <w:szCs w:val="24"/>
        </w:rPr>
        <w:t>Kortom, kan de kans o</w:t>
      </w:r>
      <w:r w:rsidR="00F4601D" w:rsidRPr="0010016E">
        <w:rPr>
          <w:rFonts w:ascii="Times New Roman" w:hAnsi="Times New Roman" w:cs="Times New Roman"/>
          <w:sz w:val="24"/>
          <w:szCs w:val="24"/>
        </w:rPr>
        <w:t>p</w:t>
      </w:r>
      <w:r w:rsidR="00005532" w:rsidRPr="0010016E">
        <w:rPr>
          <w:rFonts w:ascii="Times New Roman" w:hAnsi="Times New Roman" w:cs="Times New Roman"/>
          <w:sz w:val="24"/>
          <w:szCs w:val="24"/>
        </w:rPr>
        <w:t xml:space="preserve"> </w:t>
      </w:r>
      <w:r w:rsidR="0024494A" w:rsidRPr="0010016E">
        <w:rPr>
          <w:rFonts w:ascii="Times New Roman" w:hAnsi="Times New Roman" w:cs="Times New Roman"/>
          <w:sz w:val="24"/>
          <w:szCs w:val="24"/>
        </w:rPr>
        <w:t>non-compliance</w:t>
      </w:r>
      <w:r w:rsidR="00005532" w:rsidRPr="0010016E">
        <w:rPr>
          <w:rFonts w:ascii="Times New Roman" w:hAnsi="Times New Roman" w:cs="Times New Roman"/>
          <w:sz w:val="24"/>
          <w:szCs w:val="24"/>
        </w:rPr>
        <w:t xml:space="preserve"> worden gereduceerd door</w:t>
      </w:r>
      <w:r w:rsidR="0076456E" w:rsidRPr="0010016E">
        <w:rPr>
          <w:rFonts w:ascii="Times New Roman" w:hAnsi="Times New Roman" w:cs="Times New Roman"/>
          <w:sz w:val="24"/>
          <w:szCs w:val="24"/>
        </w:rPr>
        <w:t xml:space="preserve"> voldoende de tijd te nemen om het beleid toe te lichten aan de uitvoerders,</w:t>
      </w:r>
      <w:r w:rsidR="00605D42" w:rsidRPr="0010016E">
        <w:rPr>
          <w:rFonts w:ascii="Times New Roman" w:hAnsi="Times New Roman" w:cs="Times New Roman"/>
          <w:sz w:val="24"/>
          <w:szCs w:val="24"/>
        </w:rPr>
        <w:t xml:space="preserve"> niet meer actoren te betrekken dan nodig</w:t>
      </w:r>
      <w:r w:rsidR="007654C7">
        <w:rPr>
          <w:rFonts w:ascii="Times New Roman" w:hAnsi="Times New Roman" w:cs="Times New Roman"/>
          <w:sz w:val="24"/>
          <w:szCs w:val="24"/>
        </w:rPr>
        <w:t xml:space="preserve"> is</w:t>
      </w:r>
      <w:r w:rsidR="00005532" w:rsidRPr="0010016E">
        <w:rPr>
          <w:rFonts w:ascii="Times New Roman" w:hAnsi="Times New Roman" w:cs="Times New Roman"/>
          <w:sz w:val="24"/>
          <w:szCs w:val="24"/>
        </w:rPr>
        <w:t xml:space="preserve"> en</w:t>
      </w:r>
      <w:r w:rsidR="00E72D55" w:rsidRPr="0010016E">
        <w:rPr>
          <w:rFonts w:ascii="Times New Roman" w:hAnsi="Times New Roman" w:cs="Times New Roman"/>
          <w:sz w:val="24"/>
          <w:szCs w:val="24"/>
        </w:rPr>
        <w:t xml:space="preserve"> de </w:t>
      </w:r>
      <w:r w:rsidR="00005532" w:rsidRPr="0010016E">
        <w:rPr>
          <w:rFonts w:ascii="Times New Roman" w:hAnsi="Times New Roman" w:cs="Times New Roman"/>
          <w:sz w:val="24"/>
          <w:szCs w:val="24"/>
        </w:rPr>
        <w:t>afhankelijkheidsrelaties zo laag mogelijk te houden.</w:t>
      </w:r>
      <w:r w:rsidR="0024494A">
        <w:rPr>
          <w:rFonts w:ascii="Times New Roman" w:hAnsi="Times New Roman" w:cs="Times New Roman"/>
          <w:sz w:val="24"/>
          <w:szCs w:val="24"/>
        </w:rPr>
        <w:t xml:space="preserve"> </w:t>
      </w:r>
      <w:r w:rsidR="00005532">
        <w:rPr>
          <w:rFonts w:ascii="Times New Roman" w:hAnsi="Times New Roman" w:cs="Times New Roman"/>
          <w:sz w:val="24"/>
          <w:szCs w:val="24"/>
        </w:rPr>
        <w:t xml:space="preserve"> </w:t>
      </w:r>
    </w:p>
    <w:p w14:paraId="28A934E0" w14:textId="03387353" w:rsidR="00455ABF" w:rsidRDefault="009735C4" w:rsidP="007178B6">
      <w:pPr>
        <w:spacing w:line="360" w:lineRule="auto"/>
        <w:rPr>
          <w:rFonts w:ascii="Times New Roman" w:hAnsi="Times New Roman" w:cs="Times New Roman"/>
          <w:sz w:val="24"/>
          <w:szCs w:val="24"/>
        </w:rPr>
      </w:pPr>
      <w:r w:rsidRPr="003C35EE">
        <w:rPr>
          <w:rFonts w:ascii="Times New Roman" w:hAnsi="Times New Roman" w:cs="Times New Roman"/>
          <w:i/>
          <w:iCs/>
          <w:sz w:val="24"/>
          <w:szCs w:val="24"/>
        </w:rPr>
        <w:t>2</w:t>
      </w:r>
      <w:r w:rsidR="00605D42" w:rsidRPr="003C35EE">
        <w:rPr>
          <w:rFonts w:ascii="Times New Roman" w:hAnsi="Times New Roman" w:cs="Times New Roman"/>
          <w:i/>
          <w:iCs/>
          <w:sz w:val="24"/>
          <w:szCs w:val="24"/>
        </w:rPr>
        <w:t>.</w:t>
      </w:r>
      <w:r w:rsidR="0010016E" w:rsidRPr="003C35EE">
        <w:rPr>
          <w:rFonts w:ascii="Times New Roman" w:hAnsi="Times New Roman" w:cs="Times New Roman"/>
          <w:i/>
          <w:iCs/>
          <w:sz w:val="24"/>
          <w:szCs w:val="24"/>
        </w:rPr>
        <w:t>4.5</w:t>
      </w:r>
      <w:r w:rsidRPr="003C35EE">
        <w:rPr>
          <w:rFonts w:ascii="Times New Roman" w:hAnsi="Times New Roman" w:cs="Times New Roman"/>
          <w:i/>
          <w:iCs/>
          <w:sz w:val="24"/>
          <w:szCs w:val="24"/>
        </w:rPr>
        <w:t xml:space="preserve"> Conceptueel model</w:t>
      </w:r>
      <w:r>
        <w:rPr>
          <w:rFonts w:ascii="Times New Roman" w:hAnsi="Times New Roman" w:cs="Times New Roman"/>
          <w:sz w:val="24"/>
          <w:szCs w:val="24"/>
        </w:rPr>
        <w:t xml:space="preserve"> </w:t>
      </w:r>
      <w:r>
        <w:rPr>
          <w:rFonts w:ascii="Times New Roman" w:hAnsi="Times New Roman" w:cs="Times New Roman"/>
          <w:sz w:val="24"/>
          <w:szCs w:val="24"/>
        </w:rPr>
        <w:br/>
        <w:t>De bovengenoemde factoren</w:t>
      </w:r>
      <w:r w:rsidR="003701B4">
        <w:rPr>
          <w:rFonts w:ascii="Times New Roman" w:hAnsi="Times New Roman" w:cs="Times New Roman"/>
          <w:sz w:val="24"/>
          <w:szCs w:val="24"/>
        </w:rPr>
        <w:t xml:space="preserve"> </w:t>
      </w:r>
      <w:r w:rsidR="007654C7">
        <w:rPr>
          <w:rFonts w:ascii="Times New Roman" w:hAnsi="Times New Roman" w:cs="Times New Roman"/>
          <w:sz w:val="24"/>
          <w:szCs w:val="24"/>
        </w:rPr>
        <w:t>worden visueel</w:t>
      </w:r>
      <w:r>
        <w:rPr>
          <w:rFonts w:ascii="Times New Roman" w:hAnsi="Times New Roman" w:cs="Times New Roman"/>
          <w:sz w:val="24"/>
          <w:szCs w:val="24"/>
        </w:rPr>
        <w:t xml:space="preserve"> weerge</w:t>
      </w:r>
      <w:r w:rsidR="007654C7">
        <w:rPr>
          <w:rFonts w:ascii="Times New Roman" w:hAnsi="Times New Roman" w:cs="Times New Roman"/>
          <w:sz w:val="24"/>
          <w:szCs w:val="24"/>
        </w:rPr>
        <w:t>ge</w:t>
      </w:r>
      <w:r>
        <w:rPr>
          <w:rFonts w:ascii="Times New Roman" w:hAnsi="Times New Roman" w:cs="Times New Roman"/>
          <w:sz w:val="24"/>
          <w:szCs w:val="24"/>
        </w:rPr>
        <w:t xml:space="preserve">ven in een conceptueel model. Dit model bestaat uit één afhankelijke variabele en </w:t>
      </w:r>
      <w:r w:rsidR="00BA713D">
        <w:rPr>
          <w:rFonts w:ascii="Times New Roman" w:hAnsi="Times New Roman" w:cs="Times New Roman"/>
          <w:sz w:val="24"/>
          <w:szCs w:val="24"/>
        </w:rPr>
        <w:t>elf</w:t>
      </w:r>
      <w:r>
        <w:rPr>
          <w:rFonts w:ascii="Times New Roman" w:hAnsi="Times New Roman" w:cs="Times New Roman"/>
          <w:sz w:val="24"/>
          <w:szCs w:val="24"/>
        </w:rPr>
        <w:t xml:space="preserve"> onafhankelijke variabelen. De </w:t>
      </w:r>
      <w:r w:rsidR="00477C2B">
        <w:rPr>
          <w:rFonts w:ascii="Times New Roman" w:hAnsi="Times New Roman" w:cs="Times New Roman"/>
          <w:sz w:val="24"/>
          <w:szCs w:val="24"/>
        </w:rPr>
        <w:t xml:space="preserve">vier </w:t>
      </w:r>
      <w:r>
        <w:rPr>
          <w:rFonts w:ascii="Times New Roman" w:hAnsi="Times New Roman" w:cs="Times New Roman"/>
          <w:sz w:val="24"/>
          <w:szCs w:val="24"/>
        </w:rPr>
        <w:t xml:space="preserve">onafhankelijke </w:t>
      </w:r>
      <w:r w:rsidR="00BA713D">
        <w:rPr>
          <w:rFonts w:ascii="Times New Roman" w:hAnsi="Times New Roman" w:cs="Times New Roman"/>
          <w:sz w:val="24"/>
          <w:szCs w:val="24"/>
        </w:rPr>
        <w:t>factoren</w:t>
      </w:r>
      <w:r>
        <w:rPr>
          <w:rFonts w:ascii="Times New Roman" w:hAnsi="Times New Roman" w:cs="Times New Roman"/>
          <w:sz w:val="24"/>
          <w:szCs w:val="24"/>
        </w:rPr>
        <w:t xml:space="preserve">: </w:t>
      </w:r>
      <w:r w:rsidRPr="00477C2B">
        <w:rPr>
          <w:rFonts w:ascii="Times New Roman" w:hAnsi="Times New Roman" w:cs="Times New Roman"/>
          <w:i/>
          <w:iCs/>
          <w:sz w:val="24"/>
          <w:szCs w:val="24"/>
        </w:rPr>
        <w:t xml:space="preserve">tijd </w:t>
      </w:r>
      <w:r w:rsidR="00BA713D">
        <w:rPr>
          <w:rFonts w:ascii="Times New Roman" w:hAnsi="Times New Roman" w:cs="Times New Roman"/>
          <w:i/>
          <w:iCs/>
          <w:sz w:val="24"/>
          <w:szCs w:val="24"/>
        </w:rPr>
        <w:t>en</w:t>
      </w:r>
      <w:r w:rsidRPr="00477C2B">
        <w:rPr>
          <w:rFonts w:ascii="Times New Roman" w:hAnsi="Times New Roman" w:cs="Times New Roman"/>
          <w:i/>
          <w:iCs/>
          <w:sz w:val="24"/>
          <w:szCs w:val="24"/>
        </w:rPr>
        <w:t xml:space="preserve"> middelen, externe factoren, beleidsfactoren en uitvoerdersfactoren</w:t>
      </w:r>
      <w:r w:rsidR="00BA713D">
        <w:rPr>
          <w:rFonts w:ascii="Times New Roman" w:hAnsi="Times New Roman" w:cs="Times New Roman"/>
          <w:i/>
          <w:iCs/>
          <w:sz w:val="24"/>
          <w:szCs w:val="24"/>
        </w:rPr>
        <w:t xml:space="preserve"> </w:t>
      </w:r>
      <w:r w:rsidR="00BA713D">
        <w:rPr>
          <w:rFonts w:ascii="Times New Roman" w:hAnsi="Times New Roman" w:cs="Times New Roman"/>
          <w:sz w:val="24"/>
          <w:szCs w:val="24"/>
        </w:rPr>
        <w:t>en de bijbehorende variabelen</w:t>
      </w:r>
      <w:r>
        <w:rPr>
          <w:rFonts w:ascii="Times New Roman" w:hAnsi="Times New Roman" w:cs="Times New Roman"/>
          <w:sz w:val="24"/>
          <w:szCs w:val="24"/>
        </w:rPr>
        <w:t xml:space="preserve"> worden aan de linkerzijde van het model weergegeven. De afhankelijke variabele, </w:t>
      </w:r>
      <w:r w:rsidR="00C225D9" w:rsidRPr="00FF6054">
        <w:rPr>
          <w:rFonts w:ascii="Times New Roman" w:hAnsi="Times New Roman" w:cs="Times New Roman"/>
          <w:i/>
          <w:iCs/>
          <w:sz w:val="24"/>
          <w:szCs w:val="24"/>
        </w:rPr>
        <w:t xml:space="preserve">mate </w:t>
      </w:r>
      <w:r w:rsidRPr="00FF6054">
        <w:rPr>
          <w:rFonts w:ascii="Times New Roman" w:hAnsi="Times New Roman" w:cs="Times New Roman"/>
          <w:i/>
          <w:iCs/>
          <w:sz w:val="24"/>
          <w:szCs w:val="24"/>
        </w:rPr>
        <w:t>van</w:t>
      </w:r>
      <w:r w:rsidR="00C225D9" w:rsidRPr="00FF6054">
        <w:rPr>
          <w:rFonts w:ascii="Times New Roman" w:hAnsi="Times New Roman" w:cs="Times New Roman"/>
          <w:i/>
          <w:iCs/>
          <w:sz w:val="24"/>
          <w:szCs w:val="24"/>
        </w:rPr>
        <w:t xml:space="preserve"> succesvolle implementatie van</w:t>
      </w:r>
      <w:r w:rsidRPr="00FF6054">
        <w:rPr>
          <w:rFonts w:ascii="Times New Roman" w:hAnsi="Times New Roman" w:cs="Times New Roman"/>
          <w:i/>
          <w:iCs/>
          <w:sz w:val="24"/>
          <w:szCs w:val="24"/>
        </w:rPr>
        <w:t xml:space="preserve"> het risicoprofiel bij waterschappen</w:t>
      </w:r>
      <w:r w:rsidR="00E13665" w:rsidRPr="00FF6054">
        <w:rPr>
          <w:rFonts w:ascii="Times New Roman" w:hAnsi="Times New Roman" w:cs="Times New Roman"/>
          <w:i/>
          <w:iCs/>
          <w:sz w:val="24"/>
          <w:szCs w:val="24"/>
        </w:rPr>
        <w:t xml:space="preserve"> in Nederland</w:t>
      </w:r>
      <w:r>
        <w:rPr>
          <w:rFonts w:ascii="Times New Roman" w:hAnsi="Times New Roman" w:cs="Times New Roman"/>
          <w:sz w:val="24"/>
          <w:szCs w:val="24"/>
        </w:rPr>
        <w:t xml:space="preserve">, staat aan de rechterzijde van het model. </w:t>
      </w:r>
      <w:bookmarkEnd w:id="4"/>
    </w:p>
    <w:p w14:paraId="7F548DB7" w14:textId="77777777" w:rsidR="00455ABF" w:rsidRDefault="00455ABF">
      <w:pPr>
        <w:rPr>
          <w:rFonts w:ascii="Times New Roman" w:hAnsi="Times New Roman" w:cs="Times New Roman"/>
          <w:sz w:val="24"/>
          <w:szCs w:val="24"/>
        </w:rPr>
      </w:pPr>
      <w:r>
        <w:rPr>
          <w:rFonts w:ascii="Times New Roman" w:hAnsi="Times New Roman" w:cs="Times New Roman"/>
          <w:sz w:val="24"/>
          <w:szCs w:val="24"/>
        </w:rPr>
        <w:br w:type="page"/>
      </w:r>
    </w:p>
    <w:p w14:paraId="7EA8CA17" w14:textId="7E5E3642" w:rsidR="00C225D9" w:rsidRDefault="00E13665" w:rsidP="007178B6">
      <w:pPr>
        <w:spacing w:line="360" w:lineRule="auto"/>
        <w:rPr>
          <w:rFonts w:ascii="Times New Roman" w:hAnsi="Times New Roman" w:cs="Times New Roman"/>
          <w:b/>
          <w:bCs/>
          <w:sz w:val="24"/>
          <w:szCs w:val="24"/>
        </w:rPr>
      </w:pPr>
      <w:r>
        <w:rPr>
          <w:rFonts w:ascii="Times New Roman" w:hAnsi="Times New Roman" w:cs="Times New Roman"/>
          <w:b/>
          <w:bCs/>
          <w:sz w:val="24"/>
          <w:szCs w:val="24"/>
        </w:rPr>
        <w:br/>
      </w:r>
    </w:p>
    <w:p w14:paraId="2C5DD6E2" w14:textId="2536266B" w:rsidR="00C225D9" w:rsidRDefault="008F74A0" w:rsidP="00C225D9">
      <w:pPr>
        <w:spacing w:line="360" w:lineRule="auto"/>
        <w:rPr>
          <w:rFonts w:ascii="Times New Roman" w:hAnsi="Times New Roman" w:cs="Times New Roman"/>
          <w:b/>
          <w:bCs/>
          <w:sz w:val="24"/>
          <w:szCs w:val="24"/>
        </w:rPr>
      </w:pPr>
      <w:r>
        <w:rPr>
          <w:noProof/>
          <w:color w:val="0070C0"/>
        </w:rPr>
        <mc:AlternateContent>
          <mc:Choice Requires="wps">
            <w:drawing>
              <wp:anchor distT="0" distB="0" distL="114300" distR="114300" simplePos="0" relativeHeight="251706368" behindDoc="0" locked="0" layoutInCell="1" allowOverlap="1" wp14:anchorId="313B09CF" wp14:editId="0E992BE8">
                <wp:simplePos x="0" y="0"/>
                <wp:positionH relativeFrom="column">
                  <wp:posOffset>-126365</wp:posOffset>
                </wp:positionH>
                <wp:positionV relativeFrom="paragraph">
                  <wp:posOffset>599440</wp:posOffset>
                </wp:positionV>
                <wp:extent cx="1122045" cy="1724660"/>
                <wp:effectExtent l="6985" t="8890" r="52070" b="47625"/>
                <wp:wrapNone/>
                <wp:docPr id="19" name="AutoShape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2045" cy="1724660"/>
                        </a:xfrm>
                        <a:prstGeom prst="straightConnector1">
                          <a:avLst/>
                        </a:prstGeom>
                        <a:noFill/>
                        <a:ln w="1270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6F5677B" id="_x0000_t32" coordsize="21600,21600" o:spt="32" o:oned="t" path="m,l21600,21600e" filled="f">
                <v:path arrowok="t" fillok="f" o:connecttype="none"/>
                <o:lock v:ext="edit" shapetype="t"/>
              </v:shapetype>
              <v:shape id="AutoShape 55" o:spid="_x0000_s1026" type="#_x0000_t32" style="position:absolute;margin-left:-9.95pt;margin-top:47.2pt;width:88.35pt;height:135.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" strokecolor="#5b9bd5 [3208]" strokeweight="1pt">
                <v:stroke endarrow="block"/>
                <v:shadow color="#1f4d78 [1608]" offset="1pt"/>
              </v:shape>
            </w:pict>
          </mc:Fallback>
        </mc:AlternateContent>
      </w:r>
      <w:r>
        <w:rPr>
          <w:noProof/>
        </w:rPr>
        <mc:AlternateContent>
          <mc:Choice Requires="wps">
            <w:drawing>
              <wp:anchor distT="45720" distB="45720" distL="114300" distR="114300" simplePos="0" relativeHeight="251659264" behindDoc="0" locked="0" layoutInCell="1" allowOverlap="1" wp14:anchorId="27BA3981" wp14:editId="44313371">
                <wp:simplePos x="0" y="0"/>
                <wp:positionH relativeFrom="margin">
                  <wp:align>left</wp:align>
                </wp:positionH>
                <wp:positionV relativeFrom="paragraph">
                  <wp:posOffset>0</wp:posOffset>
                </wp:positionV>
                <wp:extent cx="2284730" cy="1166495"/>
                <wp:effectExtent l="19050" t="19050" r="1270" b="0"/>
                <wp:wrapSquare wrapText="bothSides"/>
                <wp:docPr id="18" name="Tekstvak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4730" cy="1166495"/>
                        </a:xfrm>
                        <a:prstGeom prst="rect">
                          <a:avLst/>
                        </a:prstGeom>
                        <a:solidFill>
                          <a:srgbClr val="FFFFFF"/>
                        </a:solidFill>
                        <a:ln w="34925">
                          <a:solidFill>
                            <a:srgbClr val="000000"/>
                          </a:solidFill>
                          <a:miter lim="800000"/>
                          <a:headEnd/>
                          <a:tailEnd/>
                        </a:ln>
                      </wps:spPr>
                      <wps:txbx>
                        <w:txbxContent>
                          <w:p w14:paraId="23F82C89" w14:textId="6A6C152E" w:rsidR="00C225D9" w:rsidRDefault="00C225D9" w:rsidP="00C225D9">
                            <w:r w:rsidRPr="00E13665">
                              <w:rPr>
                                <w:rFonts w:ascii="Times New Roman" w:hAnsi="Times New Roman" w:cs="Times New Roman"/>
                                <w:b/>
                                <w:bCs/>
                                <w:sz w:val="24"/>
                                <w:szCs w:val="24"/>
                              </w:rPr>
                              <w:t xml:space="preserve">Tijd </w:t>
                            </w:r>
                            <w:r w:rsidR="00BA713D">
                              <w:rPr>
                                <w:rFonts w:ascii="Times New Roman" w:hAnsi="Times New Roman" w:cs="Times New Roman"/>
                                <w:b/>
                                <w:bCs/>
                                <w:sz w:val="24"/>
                                <w:szCs w:val="24"/>
                              </w:rPr>
                              <w:t>en</w:t>
                            </w:r>
                            <w:r w:rsidRPr="00E13665">
                              <w:rPr>
                                <w:rFonts w:ascii="Times New Roman" w:hAnsi="Times New Roman" w:cs="Times New Roman"/>
                                <w:b/>
                                <w:bCs/>
                                <w:sz w:val="24"/>
                                <w:szCs w:val="24"/>
                              </w:rPr>
                              <w:t xml:space="preserve"> Middelen</w:t>
                            </w:r>
                            <w:r w:rsidRPr="006C2A9B">
                              <w:rPr>
                                <w:rFonts w:ascii="Times New Roman" w:hAnsi="Times New Roman" w:cs="Times New Roman"/>
                                <w:sz w:val="24"/>
                                <w:szCs w:val="24"/>
                              </w:rPr>
                              <w:br/>
                              <w:t>-</w:t>
                            </w:r>
                            <w:r>
                              <w:rPr>
                                <w:rFonts w:ascii="Times New Roman" w:hAnsi="Times New Roman" w:cs="Times New Roman"/>
                                <w:sz w:val="24"/>
                                <w:szCs w:val="24"/>
                              </w:rPr>
                              <w:t xml:space="preserve"> </w:t>
                            </w:r>
                            <w:r w:rsidRPr="006C2A9B">
                              <w:rPr>
                                <w:rFonts w:ascii="Times New Roman" w:hAnsi="Times New Roman" w:cs="Times New Roman"/>
                                <w:sz w:val="24"/>
                                <w:szCs w:val="24"/>
                              </w:rPr>
                              <w:t xml:space="preserve">Tijd </w:t>
                            </w:r>
                            <w:r w:rsidR="0010016E">
                              <w:rPr>
                                <w:rFonts w:ascii="Times New Roman" w:hAnsi="Times New Roman" w:cs="Times New Roman"/>
                                <w:sz w:val="24"/>
                                <w:szCs w:val="24"/>
                              </w:rPr>
                              <w:br/>
                            </w:r>
                            <w:r w:rsidR="0010016E" w:rsidRPr="003C35EE">
                              <w:rPr>
                                <w:rFonts w:ascii="Times New Roman" w:hAnsi="Times New Roman" w:cs="Times New Roman"/>
                                <w:sz w:val="24"/>
                                <w:szCs w:val="24"/>
                              </w:rPr>
                              <w:t>- Financiële middelen</w:t>
                            </w:r>
                            <w:r w:rsidRPr="003C35EE">
                              <w:rPr>
                                <w:rFonts w:ascii="Times New Roman" w:hAnsi="Times New Roman" w:cs="Times New Roman"/>
                                <w:sz w:val="24"/>
                                <w:szCs w:val="24"/>
                              </w:rPr>
                              <w:br/>
                              <w:t xml:space="preserve">- </w:t>
                            </w:r>
                            <w:r w:rsidR="0010016E" w:rsidRPr="003C35EE">
                              <w:rPr>
                                <w:rFonts w:ascii="Times New Roman" w:hAnsi="Times New Roman" w:cs="Times New Roman"/>
                                <w:sz w:val="24"/>
                                <w:szCs w:val="24"/>
                              </w:rPr>
                              <w:t>Capaciteit</w:t>
                            </w:r>
                            <w:r w:rsidRPr="006C2A9B">
                              <w:rPr>
                                <w:rFonts w:ascii="Times New Roman" w:hAnsi="Times New Roman" w:cs="Times New Roman"/>
                                <w:sz w:val="24"/>
                                <w:szCs w:val="24"/>
                              </w:rPr>
                              <w:br/>
                              <w:t>- Kennisniveau van actoren</w:t>
                            </w:r>
                            <w:r w:rsidRPr="006C2A9B">
                              <w:rPr>
                                <w:rFonts w:ascii="Times New Roman" w:hAnsi="Times New Roman" w:cs="Times New Roman"/>
                                <w:sz w:val="24"/>
                                <w:szCs w:val="24"/>
                              </w:rPr>
                              <w:br/>
                            </w:r>
                            <w:r w:rsidRPr="006C2A9B">
                              <w:rPr>
                                <w:rFonts w:ascii="Times New Roman" w:hAnsi="Times New Roman" w:cs="Times New Roman"/>
                                <w:sz w:val="24"/>
                                <w:szCs w:val="24"/>
                              </w:rPr>
                              <w:br/>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BA3981" id="Tekstvak 18" o:spid="_x0000_s1058" type="#_x0000_t202" style="position:absolute;margin-left:0;margin-top:0;width:179.9pt;height:91.8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" strokeweight="2.75pt">
                <v:textbox>
                  <w:txbxContent>
                    <w:p w14:paraId="23F82C89" w14:textId="6A6C152E" w:rsidR="00C225D9" w:rsidRDefault="00C225D9" w:rsidP="00C225D9">
                      <w:r w:rsidRPr="00E13665">
                        <w:rPr>
                          <w:rFonts w:ascii="Times New Roman" w:hAnsi="Times New Roman" w:cs="Times New Roman"/>
                          <w:b/>
                          <w:bCs/>
                          <w:sz w:val="24"/>
                          <w:szCs w:val="24"/>
                        </w:rPr>
                        <w:t xml:space="preserve">Tijd </w:t>
                      </w:r>
                      <w:r w:rsidR="00BA713D">
                        <w:rPr>
                          <w:rFonts w:ascii="Times New Roman" w:hAnsi="Times New Roman" w:cs="Times New Roman"/>
                          <w:b/>
                          <w:bCs/>
                          <w:sz w:val="24"/>
                          <w:szCs w:val="24"/>
                        </w:rPr>
                        <w:t>en</w:t>
                      </w:r>
                      <w:r w:rsidRPr="00E13665">
                        <w:rPr>
                          <w:rFonts w:ascii="Times New Roman" w:hAnsi="Times New Roman" w:cs="Times New Roman"/>
                          <w:b/>
                          <w:bCs/>
                          <w:sz w:val="24"/>
                          <w:szCs w:val="24"/>
                        </w:rPr>
                        <w:t xml:space="preserve"> Middelen</w:t>
                      </w:r>
                      <w:r w:rsidRPr="006C2A9B">
                        <w:rPr>
                          <w:rFonts w:ascii="Times New Roman" w:hAnsi="Times New Roman" w:cs="Times New Roman"/>
                          <w:sz w:val="24"/>
                          <w:szCs w:val="24"/>
                        </w:rPr>
                        <w:br/>
                        <w:t>-</w:t>
                      </w:r>
                      <w:r>
                        <w:rPr>
                          <w:rFonts w:ascii="Times New Roman" w:hAnsi="Times New Roman" w:cs="Times New Roman"/>
                          <w:sz w:val="24"/>
                          <w:szCs w:val="24"/>
                        </w:rPr>
                        <w:t xml:space="preserve"> </w:t>
                      </w:r>
                      <w:r w:rsidRPr="006C2A9B">
                        <w:rPr>
                          <w:rFonts w:ascii="Times New Roman" w:hAnsi="Times New Roman" w:cs="Times New Roman"/>
                          <w:sz w:val="24"/>
                          <w:szCs w:val="24"/>
                        </w:rPr>
                        <w:t xml:space="preserve">Tijd </w:t>
                      </w:r>
                      <w:r w:rsidR="0010016E">
                        <w:rPr>
                          <w:rFonts w:ascii="Times New Roman" w:hAnsi="Times New Roman" w:cs="Times New Roman"/>
                          <w:sz w:val="24"/>
                          <w:szCs w:val="24"/>
                        </w:rPr>
                        <w:br/>
                      </w:r>
                      <w:r w:rsidR="0010016E" w:rsidRPr="003C35EE">
                        <w:rPr>
                          <w:rFonts w:ascii="Times New Roman" w:hAnsi="Times New Roman" w:cs="Times New Roman"/>
                          <w:sz w:val="24"/>
                          <w:szCs w:val="24"/>
                        </w:rPr>
                        <w:t>- Financiële middelen</w:t>
                      </w:r>
                      <w:r w:rsidRPr="003C35EE">
                        <w:rPr>
                          <w:rFonts w:ascii="Times New Roman" w:hAnsi="Times New Roman" w:cs="Times New Roman"/>
                          <w:sz w:val="24"/>
                          <w:szCs w:val="24"/>
                        </w:rPr>
                        <w:br/>
                        <w:t xml:space="preserve">- </w:t>
                      </w:r>
                      <w:r w:rsidR="0010016E" w:rsidRPr="003C35EE">
                        <w:rPr>
                          <w:rFonts w:ascii="Times New Roman" w:hAnsi="Times New Roman" w:cs="Times New Roman"/>
                          <w:sz w:val="24"/>
                          <w:szCs w:val="24"/>
                        </w:rPr>
                        <w:t>Capaciteit</w:t>
                      </w:r>
                      <w:r w:rsidRPr="006C2A9B">
                        <w:rPr>
                          <w:rFonts w:ascii="Times New Roman" w:hAnsi="Times New Roman" w:cs="Times New Roman"/>
                          <w:sz w:val="24"/>
                          <w:szCs w:val="24"/>
                        </w:rPr>
                        <w:br/>
                        <w:t>- Kennisniveau van actoren</w:t>
                      </w:r>
                      <w:r w:rsidRPr="006C2A9B">
                        <w:rPr>
                          <w:rFonts w:ascii="Times New Roman" w:hAnsi="Times New Roman" w:cs="Times New Roman"/>
                          <w:sz w:val="24"/>
                          <w:szCs w:val="24"/>
                        </w:rPr>
                        <w:br/>
                      </w:r>
                      <w:r w:rsidRPr="006C2A9B">
                        <w:rPr>
                          <w:rFonts w:ascii="Times New Roman" w:hAnsi="Times New Roman" w:cs="Times New Roman"/>
                          <w:sz w:val="24"/>
                          <w:szCs w:val="24"/>
                        </w:rPr>
                        <w:br/>
                      </w:r>
                    </w:p>
                  </w:txbxContent>
                </v:textbox>
                <w10:wrap type="square" anchorx="margin"/>
              </v:shape>
            </w:pict>
          </mc:Fallback>
        </mc:AlternateContent>
      </w:r>
      <w:r w:rsidR="00C225D9">
        <w:rPr>
          <w:rFonts w:ascii="Times New Roman" w:hAnsi="Times New Roman" w:cs="Times New Roman"/>
          <w:b/>
          <w:bCs/>
          <w:sz w:val="24"/>
          <w:szCs w:val="24"/>
        </w:rPr>
        <w:br/>
      </w:r>
      <w:r w:rsidR="00C225D9">
        <w:rPr>
          <w:rFonts w:ascii="Times New Roman" w:hAnsi="Times New Roman" w:cs="Times New Roman"/>
          <w:b/>
          <w:bCs/>
          <w:sz w:val="24"/>
          <w:szCs w:val="24"/>
        </w:rPr>
        <w:br/>
      </w:r>
      <w:r w:rsidR="00C225D9" w:rsidRPr="006C2A9B">
        <w:rPr>
          <w:rFonts w:ascii="Times New Roman" w:hAnsi="Times New Roman" w:cs="Times New Roman"/>
          <w:sz w:val="24"/>
          <w:szCs w:val="24"/>
        </w:rPr>
        <w:br/>
      </w:r>
      <w:r w:rsidR="00C225D9" w:rsidRPr="006C2A9B">
        <w:rPr>
          <w:rFonts w:ascii="Times New Roman" w:hAnsi="Times New Roman" w:cs="Times New Roman"/>
          <w:sz w:val="24"/>
          <w:szCs w:val="24"/>
        </w:rPr>
        <w:br/>
      </w:r>
      <w:r w:rsidR="00C225D9">
        <w:rPr>
          <w:rFonts w:ascii="Times New Roman" w:hAnsi="Times New Roman" w:cs="Times New Roman"/>
          <w:b/>
          <w:bCs/>
          <w:sz w:val="24"/>
          <w:szCs w:val="24"/>
        </w:rPr>
        <w:br/>
      </w:r>
    </w:p>
    <w:p w14:paraId="27095FC3" w14:textId="67F95647" w:rsidR="00C225D9" w:rsidRPr="006C2A9B" w:rsidRDefault="008F74A0" w:rsidP="00C225D9">
      <w:pPr>
        <w:spacing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708416" behindDoc="0" locked="0" layoutInCell="1" allowOverlap="1" wp14:anchorId="313B09CF" wp14:editId="62BC2C38">
                <wp:simplePos x="0" y="0"/>
                <wp:positionH relativeFrom="column">
                  <wp:posOffset>-123190</wp:posOffset>
                </wp:positionH>
                <wp:positionV relativeFrom="paragraph">
                  <wp:posOffset>1029335</wp:posOffset>
                </wp:positionV>
                <wp:extent cx="1132840" cy="2224405"/>
                <wp:effectExtent l="10160" t="38735" r="57150" b="13335"/>
                <wp:wrapNone/>
                <wp:docPr id="17" name="AutoShape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32840" cy="2224405"/>
                        </a:xfrm>
                        <a:prstGeom prst="straightConnector1">
                          <a:avLst/>
                        </a:prstGeom>
                        <a:noFill/>
                        <a:ln w="1270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48B536CB" id="AutoShape 57" o:spid="_x0000_s1026" type="#_x0000_t32" style="position:absolute;margin-left:-9.7pt;margin-top:81.05pt;width:89.2pt;height:175.15pt;flip:y;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" strokecolor="#5b9bd5 [3208]" strokeweight="1pt">
                <v:stroke endarrow="block"/>
                <v:shadow color="#1f4d78 [1608]" offset="1pt"/>
              </v:shape>
            </w:pict>
          </mc:Fallback>
        </mc:AlternateContent>
      </w:r>
      <w:r>
        <w:rPr>
          <w:noProof/>
        </w:rPr>
        <mc:AlternateContent>
          <mc:Choice Requires="wps">
            <w:drawing>
              <wp:anchor distT="0" distB="0" distL="114300" distR="114300" simplePos="0" relativeHeight="251707392" behindDoc="0" locked="0" layoutInCell="1" allowOverlap="1" wp14:anchorId="313B09CF" wp14:editId="0154A85B">
                <wp:simplePos x="0" y="0"/>
                <wp:positionH relativeFrom="column">
                  <wp:posOffset>-138430</wp:posOffset>
                </wp:positionH>
                <wp:positionV relativeFrom="paragraph">
                  <wp:posOffset>880745</wp:posOffset>
                </wp:positionV>
                <wp:extent cx="1170305" cy="1136650"/>
                <wp:effectExtent l="13970" t="52070" r="53975" b="11430"/>
                <wp:wrapNone/>
                <wp:docPr id="16" name="AutoShape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170305" cy="1136650"/>
                        </a:xfrm>
                        <a:prstGeom prst="straightConnector1">
                          <a:avLst/>
                        </a:prstGeom>
                        <a:noFill/>
                        <a:ln w="1270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F715136" id="AutoShape 56" o:spid="_x0000_s1026" type="#_x0000_t32" style="position:absolute;margin-left:-10.9pt;margin-top:69.35pt;width:92.15pt;height:89.5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" strokecolor="#5b9bd5 [3208]" strokeweight="1pt">
                <v:stroke endarrow="block"/>
                <v:shadow color="#1f4d78 [1608]" offset="1pt"/>
              </v:shape>
            </w:pict>
          </mc:Fallback>
        </mc:AlternateContent>
      </w:r>
      <w:r>
        <w:rPr>
          <w:noProof/>
        </w:rPr>
        <mc:AlternateContent>
          <mc:Choice Requires="wps">
            <w:drawing>
              <wp:anchor distT="0" distB="0" distL="114300" distR="114300" simplePos="0" relativeHeight="251709440" behindDoc="0" locked="0" layoutInCell="1" allowOverlap="1" wp14:anchorId="313B09CF" wp14:editId="49212971">
                <wp:simplePos x="0" y="0"/>
                <wp:positionH relativeFrom="column">
                  <wp:posOffset>-138430</wp:posOffset>
                </wp:positionH>
                <wp:positionV relativeFrom="paragraph">
                  <wp:posOffset>450850</wp:posOffset>
                </wp:positionV>
                <wp:extent cx="1183640" cy="318770"/>
                <wp:effectExtent l="13970" t="12700" r="31115" b="59055"/>
                <wp:wrapNone/>
                <wp:docPr id="15" name="AutoShape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83640" cy="318770"/>
                        </a:xfrm>
                        <a:prstGeom prst="straightConnector1">
                          <a:avLst/>
                        </a:prstGeom>
                        <a:noFill/>
                        <a:ln w="12700">
                          <a:solidFill>
                            <a:schemeClr val="accent5">
                              <a:lumMod val="100000"/>
                              <a:lumOff val="0"/>
                            </a:schemeClr>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accent5">
                                    <a:lumMod val="50000"/>
                                    <a:lumOff val="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6DB9F624" id="AutoShape 58" o:spid="_x0000_s1026" type="#_x0000_t32" style="position:absolute;margin-left:-10.9pt;margin-top:35.5pt;width:93.2pt;height:25.1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" strokecolor="#5b9bd5 [3208]" strokeweight="1pt">
                <v:stroke endarrow="block"/>
                <v:shadow color="#1f4d78 [1608]" offset="1pt"/>
              </v:shape>
            </w:pict>
          </mc:Fallback>
        </mc:AlternateContent>
      </w:r>
      <w:r>
        <w:rPr>
          <w:noProof/>
        </w:rPr>
        <mc:AlternateContent>
          <mc:Choice Requires="wps">
            <w:drawing>
              <wp:anchor distT="45720" distB="45720" distL="114300" distR="114300" simplePos="0" relativeHeight="251663360" behindDoc="0" locked="0" layoutInCell="1" allowOverlap="1" wp14:anchorId="4C71E9C2" wp14:editId="59727B7B">
                <wp:simplePos x="0" y="0"/>
                <wp:positionH relativeFrom="margin">
                  <wp:posOffset>3463925</wp:posOffset>
                </wp:positionH>
                <wp:positionV relativeFrom="paragraph">
                  <wp:posOffset>156845</wp:posOffset>
                </wp:positionV>
                <wp:extent cx="2261870" cy="1153160"/>
                <wp:effectExtent l="19050" t="19050" r="635" b="8890"/>
                <wp:wrapSquare wrapText="bothSides"/>
                <wp:docPr id="14" name="Tekstvak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1870" cy="1153160"/>
                        </a:xfrm>
                        <a:prstGeom prst="rect">
                          <a:avLst/>
                        </a:prstGeom>
                        <a:solidFill>
                          <a:srgbClr val="FFFFFF"/>
                        </a:solidFill>
                        <a:ln w="38100">
                          <a:solidFill>
                            <a:srgbClr val="000000"/>
                          </a:solidFill>
                          <a:miter lim="800000"/>
                          <a:headEnd/>
                          <a:tailEnd/>
                        </a:ln>
                      </wps:spPr>
                      <wps:txbx>
                        <w:txbxContent>
                          <w:p w14:paraId="4C5D27F7" w14:textId="77777777" w:rsidR="00C225D9" w:rsidRPr="004B29D7" w:rsidRDefault="00C225D9" w:rsidP="00C225D9">
                            <w:pPr>
                              <w:spacing w:line="360" w:lineRule="auto"/>
                              <w:rPr>
                                <w:rFonts w:ascii="Times New Roman" w:hAnsi="Times New Roman" w:cs="Times New Roman"/>
                                <w:b/>
                                <w:bCs/>
                                <w:sz w:val="24"/>
                                <w:szCs w:val="24"/>
                              </w:rPr>
                            </w:pPr>
                            <w:r w:rsidRPr="004B29D7">
                              <w:rPr>
                                <w:rFonts w:ascii="Times New Roman" w:hAnsi="Times New Roman" w:cs="Times New Roman"/>
                                <w:b/>
                                <w:bCs/>
                                <w:sz w:val="24"/>
                                <w:szCs w:val="24"/>
                              </w:rPr>
                              <w:t>Mate van succesvolle implementatie van het risicoprofiel bij waterschappen in Nederland</w:t>
                            </w:r>
                          </w:p>
                          <w:p w14:paraId="2CD2F996" w14:textId="77777777" w:rsidR="00C225D9" w:rsidRDefault="00C225D9" w:rsidP="00C225D9">
                            <w:r w:rsidRPr="00267CDA">
                              <w:rPr>
                                <w:rFonts w:ascii="Times New Roman" w:hAnsi="Times New Roman" w:cs="Times New Roman"/>
                                <w:b/>
                                <w:bCs/>
                                <w:sz w:val="24"/>
                                <w:szCs w:val="24"/>
                              </w:rPr>
                              <w:br/>
                            </w:r>
                            <w:r w:rsidRPr="00267CDA">
                              <w:rPr>
                                <w:rFonts w:ascii="Times New Roman" w:hAnsi="Times New Roman" w:cs="Times New Roman"/>
                                <w:b/>
                                <w:bCs/>
                                <w:sz w:val="24"/>
                                <w:szCs w:val="24"/>
                              </w:rPr>
                              <w:br/>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4C71E9C2" id="Tekstvak 14" o:spid="_x0000_s1059" type="#_x0000_t202" style="position:absolute;margin-left:272.75pt;margin-top:12.35pt;width:178.1pt;height:90.8pt;z-index:251663360;visibility:visible;mso-wrap-style:square;mso-width-percent:400;mso-height-percent:0;mso-wrap-distance-left:9pt;mso-wrap-distance-top:3.6pt;mso-wrap-distance-right:9pt;mso-wrap-distance-bottom:3.6pt;mso-position-horizontal:absolute;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" strokeweight="3pt">
                <v:textbox>
                  <w:txbxContent>
                    <w:p w14:paraId="4C5D27F7" w14:textId="77777777" w:rsidR="00C225D9" w:rsidRPr="004B29D7" w:rsidRDefault="00C225D9" w:rsidP="00C225D9">
                      <w:pPr>
                        <w:spacing w:line="360" w:lineRule="auto"/>
                        <w:rPr>
                          <w:rFonts w:ascii="Times New Roman" w:hAnsi="Times New Roman" w:cs="Times New Roman"/>
                          <w:b/>
                          <w:bCs/>
                          <w:sz w:val="24"/>
                          <w:szCs w:val="24"/>
                        </w:rPr>
                      </w:pPr>
                      <w:r w:rsidRPr="004B29D7">
                        <w:rPr>
                          <w:rFonts w:ascii="Times New Roman" w:hAnsi="Times New Roman" w:cs="Times New Roman"/>
                          <w:b/>
                          <w:bCs/>
                          <w:sz w:val="24"/>
                          <w:szCs w:val="24"/>
                        </w:rPr>
                        <w:t>Mate van succesvolle implementatie van het risicoprofiel bij waterschappen in Nederland</w:t>
                      </w:r>
                    </w:p>
                    <w:p w14:paraId="2CD2F996" w14:textId="77777777" w:rsidR="00C225D9" w:rsidRDefault="00C225D9" w:rsidP="00C225D9">
                      <w:r w:rsidRPr="00267CDA">
                        <w:rPr>
                          <w:rFonts w:ascii="Times New Roman" w:hAnsi="Times New Roman" w:cs="Times New Roman"/>
                          <w:b/>
                          <w:bCs/>
                          <w:sz w:val="24"/>
                          <w:szCs w:val="24"/>
                        </w:rPr>
                        <w:br/>
                      </w:r>
                      <w:r w:rsidRPr="00267CDA">
                        <w:rPr>
                          <w:rFonts w:ascii="Times New Roman" w:hAnsi="Times New Roman" w:cs="Times New Roman"/>
                          <w:b/>
                          <w:bCs/>
                          <w:sz w:val="24"/>
                          <w:szCs w:val="24"/>
                        </w:rPr>
                        <w:br/>
                      </w:r>
                    </w:p>
                  </w:txbxContent>
                </v:textbox>
                <w10:wrap type="square" anchorx="margin"/>
              </v:shape>
            </w:pict>
          </mc:Fallback>
        </mc:AlternateContent>
      </w:r>
      <w:r>
        <w:rPr>
          <w:noProof/>
        </w:rPr>
        <mc:AlternateContent>
          <mc:Choice Requires="wps">
            <w:drawing>
              <wp:anchor distT="45720" distB="45720" distL="114300" distR="114300" simplePos="0" relativeHeight="251661312" behindDoc="0" locked="0" layoutInCell="1" allowOverlap="1" wp14:anchorId="2E9BE900" wp14:editId="770D9871">
                <wp:simplePos x="0" y="0"/>
                <wp:positionH relativeFrom="margin">
                  <wp:align>left</wp:align>
                </wp:positionH>
                <wp:positionV relativeFrom="paragraph">
                  <wp:posOffset>1420495</wp:posOffset>
                </wp:positionV>
                <wp:extent cx="2360930" cy="985520"/>
                <wp:effectExtent l="19050" t="19050" r="635" b="5080"/>
                <wp:wrapSquare wrapText="bothSides"/>
                <wp:docPr id="13" name="Tekstvak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985520"/>
                        </a:xfrm>
                        <a:prstGeom prst="rect">
                          <a:avLst/>
                        </a:prstGeom>
                        <a:solidFill>
                          <a:srgbClr val="FFFFFF"/>
                        </a:solidFill>
                        <a:ln w="38100">
                          <a:solidFill>
                            <a:srgbClr val="000000"/>
                          </a:solidFill>
                          <a:miter lim="800000"/>
                          <a:headEnd/>
                          <a:tailEnd/>
                        </a:ln>
                      </wps:spPr>
                      <wps:txbx>
                        <w:txbxContent>
                          <w:p w14:paraId="34BDB494" w14:textId="4C2B0BCA" w:rsidR="00C225D9" w:rsidRPr="006C2A9B" w:rsidRDefault="00C225D9" w:rsidP="0010016E">
                            <w:pPr>
                              <w:spacing w:line="240" w:lineRule="auto"/>
                              <w:rPr>
                                <w:rFonts w:ascii="Times New Roman" w:hAnsi="Times New Roman" w:cs="Times New Roman"/>
                                <w:sz w:val="24"/>
                                <w:szCs w:val="24"/>
                              </w:rPr>
                            </w:pPr>
                            <w:r w:rsidRPr="00E13665">
                              <w:rPr>
                                <w:rFonts w:ascii="Times New Roman" w:hAnsi="Times New Roman" w:cs="Times New Roman"/>
                                <w:b/>
                                <w:bCs/>
                                <w:sz w:val="24"/>
                                <w:szCs w:val="24"/>
                              </w:rPr>
                              <w:t>Beleidsfactoren</w:t>
                            </w:r>
                            <w:r w:rsidR="0010016E">
                              <w:rPr>
                                <w:rFonts w:ascii="Times New Roman" w:hAnsi="Times New Roman" w:cs="Times New Roman"/>
                                <w:sz w:val="24"/>
                                <w:szCs w:val="24"/>
                              </w:rPr>
                              <w:br/>
                            </w:r>
                            <w:r w:rsidRPr="006C2A9B">
                              <w:rPr>
                                <w:rFonts w:ascii="Times New Roman" w:hAnsi="Times New Roman" w:cs="Times New Roman"/>
                                <w:sz w:val="24"/>
                                <w:szCs w:val="24"/>
                              </w:rPr>
                              <w:t xml:space="preserve">- Doelstelling </w:t>
                            </w:r>
                            <w:r w:rsidRPr="006C2A9B">
                              <w:rPr>
                                <w:rFonts w:ascii="Times New Roman" w:hAnsi="Times New Roman" w:cs="Times New Roman"/>
                                <w:sz w:val="24"/>
                                <w:szCs w:val="24"/>
                              </w:rPr>
                              <w:br/>
                            </w:r>
                            <w:r w:rsidRPr="003C35EE">
                              <w:rPr>
                                <w:rFonts w:ascii="Times New Roman" w:hAnsi="Times New Roman" w:cs="Times New Roman"/>
                                <w:sz w:val="24"/>
                                <w:szCs w:val="24"/>
                              </w:rPr>
                              <w:t>- Duidelijkheid van doelen</w:t>
                            </w:r>
                            <w:r w:rsidR="00D24F7D" w:rsidRPr="003C35EE">
                              <w:rPr>
                                <w:rFonts w:ascii="Times New Roman" w:hAnsi="Times New Roman" w:cs="Times New Roman"/>
                                <w:sz w:val="24"/>
                                <w:szCs w:val="24"/>
                              </w:rPr>
                              <w:br/>
                              <w:t>- Overeenstemming van doelen</w:t>
                            </w:r>
                          </w:p>
                          <w:p w14:paraId="6CC5575F" w14:textId="77777777" w:rsidR="00C225D9" w:rsidRDefault="00C225D9" w:rsidP="00C225D9"/>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 w14:anchorId="2E9BE900" id="Tekstvak 13" o:spid="_x0000_s1060" type="#_x0000_t202" style="position:absolute;margin-left:0;margin-top:111.85pt;width:185.9pt;height:77.6pt;z-index:251661312;visibility:visible;mso-wrap-style:square;mso-width-percent:400;mso-height-percent:0;mso-wrap-distance-left:9pt;mso-wrap-distance-top:3.6pt;mso-wrap-distance-right:9pt;mso-wrap-distance-bottom:3.6pt;mso-position-horizontal:left;mso-position-horizontal-relative:margin;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" strokeweight="3pt">
                <v:textbox>
                  <w:txbxContent>
                    <w:p w14:paraId="34BDB494" w14:textId="4C2B0BCA" w:rsidR="00C225D9" w:rsidRPr="006C2A9B" w:rsidRDefault="00C225D9" w:rsidP="0010016E">
                      <w:pPr>
                        <w:spacing w:line="240" w:lineRule="auto"/>
                        <w:rPr>
                          <w:rFonts w:ascii="Times New Roman" w:hAnsi="Times New Roman" w:cs="Times New Roman"/>
                          <w:sz w:val="24"/>
                          <w:szCs w:val="24"/>
                        </w:rPr>
                      </w:pPr>
                      <w:r w:rsidRPr="00E13665">
                        <w:rPr>
                          <w:rFonts w:ascii="Times New Roman" w:hAnsi="Times New Roman" w:cs="Times New Roman"/>
                          <w:b/>
                          <w:bCs/>
                          <w:sz w:val="24"/>
                          <w:szCs w:val="24"/>
                        </w:rPr>
                        <w:t>Beleidsfactoren</w:t>
                      </w:r>
                      <w:r w:rsidR="0010016E">
                        <w:rPr>
                          <w:rFonts w:ascii="Times New Roman" w:hAnsi="Times New Roman" w:cs="Times New Roman"/>
                          <w:sz w:val="24"/>
                          <w:szCs w:val="24"/>
                        </w:rPr>
                        <w:br/>
                      </w:r>
                      <w:r w:rsidRPr="006C2A9B">
                        <w:rPr>
                          <w:rFonts w:ascii="Times New Roman" w:hAnsi="Times New Roman" w:cs="Times New Roman"/>
                          <w:sz w:val="24"/>
                          <w:szCs w:val="24"/>
                        </w:rPr>
                        <w:t xml:space="preserve">- Doelstelling </w:t>
                      </w:r>
                      <w:r w:rsidRPr="006C2A9B">
                        <w:rPr>
                          <w:rFonts w:ascii="Times New Roman" w:hAnsi="Times New Roman" w:cs="Times New Roman"/>
                          <w:sz w:val="24"/>
                          <w:szCs w:val="24"/>
                        </w:rPr>
                        <w:br/>
                      </w:r>
                      <w:r w:rsidRPr="003C35EE">
                        <w:rPr>
                          <w:rFonts w:ascii="Times New Roman" w:hAnsi="Times New Roman" w:cs="Times New Roman"/>
                          <w:sz w:val="24"/>
                          <w:szCs w:val="24"/>
                        </w:rPr>
                        <w:t>- Duidelijkheid van doelen</w:t>
                      </w:r>
                      <w:r w:rsidR="00D24F7D" w:rsidRPr="003C35EE">
                        <w:rPr>
                          <w:rFonts w:ascii="Times New Roman" w:hAnsi="Times New Roman" w:cs="Times New Roman"/>
                          <w:sz w:val="24"/>
                          <w:szCs w:val="24"/>
                        </w:rPr>
                        <w:br/>
                        <w:t>- Overeenstemming van doelen</w:t>
                      </w:r>
                    </w:p>
                    <w:p w14:paraId="6CC5575F" w14:textId="77777777" w:rsidR="00C225D9" w:rsidRDefault="00C225D9" w:rsidP="00C225D9"/>
                  </w:txbxContent>
                </v:textbox>
                <w10:wrap type="square" anchorx="margin"/>
              </v:shape>
            </w:pict>
          </mc:Fallback>
        </mc:AlternateContent>
      </w:r>
      <w:r>
        <w:rPr>
          <w:noProof/>
        </w:rPr>
        <mc:AlternateContent>
          <mc:Choice Requires="wps">
            <w:drawing>
              <wp:anchor distT="45720" distB="45720" distL="114300" distR="114300" simplePos="0" relativeHeight="251662336" behindDoc="0" locked="0" layoutInCell="1" allowOverlap="1" wp14:anchorId="4CE1D8F9" wp14:editId="47A76EE6">
                <wp:simplePos x="0" y="0"/>
                <wp:positionH relativeFrom="margin">
                  <wp:align>left</wp:align>
                </wp:positionH>
                <wp:positionV relativeFrom="paragraph">
                  <wp:posOffset>2806065</wp:posOffset>
                </wp:positionV>
                <wp:extent cx="2360930" cy="1404620"/>
                <wp:effectExtent l="19050" t="19050" r="635" b="1905"/>
                <wp:wrapSquare wrapText="bothSides"/>
                <wp:docPr id="12" name="Tekstvak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38100">
                          <a:solidFill>
                            <a:srgbClr val="000000"/>
                          </a:solidFill>
                          <a:miter lim="800000"/>
                          <a:headEnd/>
                          <a:tailEnd/>
                        </a:ln>
                      </wps:spPr>
                      <wps:txbx>
                        <w:txbxContent>
                          <w:p w14:paraId="02D15AB1" w14:textId="596CDC6E" w:rsidR="00C225D9" w:rsidRDefault="00C225D9" w:rsidP="00C225D9">
                            <w:r w:rsidRPr="00E13665">
                              <w:rPr>
                                <w:rFonts w:ascii="Times New Roman" w:hAnsi="Times New Roman" w:cs="Times New Roman"/>
                                <w:b/>
                                <w:bCs/>
                                <w:sz w:val="24"/>
                                <w:szCs w:val="24"/>
                              </w:rPr>
                              <w:t>Uitvoerdersfactoren</w:t>
                            </w:r>
                            <w:r w:rsidRPr="006C2A9B">
                              <w:rPr>
                                <w:rFonts w:ascii="Times New Roman" w:hAnsi="Times New Roman" w:cs="Times New Roman"/>
                                <w:sz w:val="24"/>
                                <w:szCs w:val="24"/>
                              </w:rPr>
                              <w:br/>
                              <w:t>- Communicatie</w:t>
                            </w:r>
                            <w:r w:rsidRPr="006C2A9B">
                              <w:rPr>
                                <w:rFonts w:ascii="Times New Roman" w:hAnsi="Times New Roman" w:cs="Times New Roman"/>
                                <w:sz w:val="24"/>
                                <w:szCs w:val="24"/>
                              </w:rPr>
                              <w:br/>
                              <w:t xml:space="preserve">- Compliance </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CE1D8F9" id="Tekstvak 12" o:spid="_x0000_s1061" type="#_x0000_t202" style="position:absolute;margin-left:0;margin-top:220.95pt;width:185.9pt;height:110.6pt;z-index:251662336;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" strokeweight="3pt">
                <v:textbox style="mso-fit-shape-to-text:t">
                  <w:txbxContent>
                    <w:p w14:paraId="02D15AB1" w14:textId="596CDC6E" w:rsidR="00C225D9" w:rsidRDefault="00C225D9" w:rsidP="00C225D9">
                      <w:r w:rsidRPr="00E13665">
                        <w:rPr>
                          <w:rFonts w:ascii="Times New Roman" w:hAnsi="Times New Roman" w:cs="Times New Roman"/>
                          <w:b/>
                          <w:bCs/>
                          <w:sz w:val="24"/>
                          <w:szCs w:val="24"/>
                        </w:rPr>
                        <w:t>Uitvoerdersfactoren</w:t>
                      </w:r>
                      <w:r w:rsidRPr="006C2A9B">
                        <w:rPr>
                          <w:rFonts w:ascii="Times New Roman" w:hAnsi="Times New Roman" w:cs="Times New Roman"/>
                          <w:sz w:val="24"/>
                          <w:szCs w:val="24"/>
                        </w:rPr>
                        <w:br/>
                        <w:t>- Communicatie</w:t>
                      </w:r>
                      <w:r w:rsidRPr="006C2A9B">
                        <w:rPr>
                          <w:rFonts w:ascii="Times New Roman" w:hAnsi="Times New Roman" w:cs="Times New Roman"/>
                          <w:sz w:val="24"/>
                          <w:szCs w:val="24"/>
                        </w:rPr>
                        <w:br/>
                        <w:t xml:space="preserve">- Compliance </w:t>
                      </w:r>
                    </w:p>
                  </w:txbxContent>
                </v:textbox>
                <w10:wrap type="square" anchorx="margin"/>
              </v:shape>
            </w:pict>
          </mc:Fallback>
        </mc:AlternateContent>
      </w:r>
      <w:r>
        <w:rPr>
          <w:noProof/>
        </w:rPr>
        <mc:AlternateContent>
          <mc:Choice Requires="wps">
            <w:drawing>
              <wp:anchor distT="45720" distB="45720" distL="114300" distR="114300" simplePos="0" relativeHeight="251660288" behindDoc="0" locked="0" layoutInCell="1" allowOverlap="1" wp14:anchorId="4ACAF4E7" wp14:editId="408ABDCC">
                <wp:simplePos x="0" y="0"/>
                <wp:positionH relativeFrom="margin">
                  <wp:align>left</wp:align>
                </wp:positionH>
                <wp:positionV relativeFrom="paragraph">
                  <wp:posOffset>3175</wp:posOffset>
                </wp:positionV>
                <wp:extent cx="2360930" cy="1404620"/>
                <wp:effectExtent l="19050" t="19050" r="635" b="1905"/>
                <wp:wrapSquare wrapText="bothSides"/>
                <wp:docPr id="11" name="Tekstvak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solidFill>
                          <a:srgbClr val="FFFFFF"/>
                        </a:solidFill>
                        <a:ln w="38100">
                          <a:solidFill>
                            <a:srgbClr val="000000"/>
                          </a:solidFill>
                          <a:miter lim="800000"/>
                          <a:headEnd/>
                          <a:tailEnd/>
                        </a:ln>
                      </wps:spPr>
                      <wps:txbx>
                        <w:txbxContent>
                          <w:p w14:paraId="69B5CDE5" w14:textId="77777777" w:rsidR="00C225D9" w:rsidRDefault="00C225D9" w:rsidP="00C225D9">
                            <w:r w:rsidRPr="00E13665">
                              <w:rPr>
                                <w:rFonts w:ascii="Times New Roman" w:hAnsi="Times New Roman" w:cs="Times New Roman"/>
                                <w:b/>
                                <w:bCs/>
                                <w:sz w:val="24"/>
                                <w:szCs w:val="24"/>
                              </w:rPr>
                              <w:t>Externe factoren</w:t>
                            </w:r>
                            <w:r w:rsidRPr="006C2A9B">
                              <w:rPr>
                                <w:rFonts w:ascii="Times New Roman" w:hAnsi="Times New Roman" w:cs="Times New Roman"/>
                                <w:sz w:val="24"/>
                                <w:szCs w:val="24"/>
                              </w:rPr>
                              <w:br/>
                              <w:t>- Politieke invloed</w:t>
                            </w:r>
                            <w:r w:rsidRPr="006C2A9B">
                              <w:rPr>
                                <w:rFonts w:ascii="Times New Roman" w:hAnsi="Times New Roman" w:cs="Times New Roman"/>
                                <w:sz w:val="24"/>
                                <w:szCs w:val="24"/>
                              </w:rPr>
                              <w:br/>
                              <w:t>- Economische</w:t>
                            </w:r>
                            <w:r>
                              <w:rPr>
                                <w:rFonts w:ascii="Times New Roman" w:hAnsi="Times New Roman" w:cs="Times New Roman"/>
                                <w:sz w:val="24"/>
                                <w:szCs w:val="24"/>
                              </w:rPr>
                              <w:t xml:space="preserve"> omstandigheden</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w14:anchorId="4ACAF4E7" id="Tekstvak 11" o:spid="_x0000_s1062" type="#_x0000_t202" style="position:absolute;margin-left:0;margin-top:.25pt;width:185.9pt;height:110.6pt;z-index:251660288;visibility:visible;mso-wrap-style:square;mso-width-percent:400;mso-height-percent:200;mso-wrap-distance-left:9pt;mso-wrap-distance-top:3.6pt;mso-wrap-distance-right:9pt;mso-wrap-distance-bottom:3.6pt;mso-position-horizontal:left;mso-position-horizontal-relative:margin;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" strokeweight="3pt">
                <v:textbox style="mso-fit-shape-to-text:t">
                  <w:txbxContent>
                    <w:p w14:paraId="69B5CDE5" w14:textId="77777777" w:rsidR="00C225D9" w:rsidRDefault="00C225D9" w:rsidP="00C225D9">
                      <w:r w:rsidRPr="00E13665">
                        <w:rPr>
                          <w:rFonts w:ascii="Times New Roman" w:hAnsi="Times New Roman" w:cs="Times New Roman"/>
                          <w:b/>
                          <w:bCs/>
                          <w:sz w:val="24"/>
                          <w:szCs w:val="24"/>
                        </w:rPr>
                        <w:t>Externe factoren</w:t>
                      </w:r>
                      <w:r w:rsidRPr="006C2A9B">
                        <w:rPr>
                          <w:rFonts w:ascii="Times New Roman" w:hAnsi="Times New Roman" w:cs="Times New Roman"/>
                          <w:sz w:val="24"/>
                          <w:szCs w:val="24"/>
                        </w:rPr>
                        <w:br/>
                        <w:t>- Politieke invloed</w:t>
                      </w:r>
                      <w:r w:rsidRPr="006C2A9B">
                        <w:rPr>
                          <w:rFonts w:ascii="Times New Roman" w:hAnsi="Times New Roman" w:cs="Times New Roman"/>
                          <w:sz w:val="24"/>
                          <w:szCs w:val="24"/>
                        </w:rPr>
                        <w:br/>
                        <w:t>- Economische</w:t>
                      </w:r>
                      <w:r>
                        <w:rPr>
                          <w:rFonts w:ascii="Times New Roman" w:hAnsi="Times New Roman" w:cs="Times New Roman"/>
                          <w:sz w:val="24"/>
                          <w:szCs w:val="24"/>
                        </w:rPr>
                        <w:t xml:space="preserve"> omstandigheden</w:t>
                      </w:r>
                    </w:p>
                  </w:txbxContent>
                </v:textbox>
                <w10:wrap type="square" anchorx="margin"/>
              </v:shape>
            </w:pict>
          </mc:Fallback>
        </mc:AlternateContent>
      </w:r>
      <w:r w:rsidR="00C225D9">
        <w:rPr>
          <w:rFonts w:ascii="Times New Roman" w:hAnsi="Times New Roman" w:cs="Times New Roman"/>
          <w:b/>
          <w:bCs/>
          <w:sz w:val="24"/>
          <w:szCs w:val="24"/>
        </w:rPr>
        <w:br/>
      </w:r>
      <w:r w:rsidR="00C225D9">
        <w:rPr>
          <w:rFonts w:ascii="Times New Roman" w:hAnsi="Times New Roman" w:cs="Times New Roman"/>
          <w:sz w:val="24"/>
          <w:szCs w:val="24"/>
        </w:rPr>
        <w:br/>
      </w:r>
      <w:r w:rsidR="00C225D9">
        <w:rPr>
          <w:rFonts w:ascii="Times New Roman" w:hAnsi="Times New Roman" w:cs="Times New Roman"/>
          <w:sz w:val="24"/>
          <w:szCs w:val="24"/>
        </w:rPr>
        <w:br/>
      </w:r>
      <w:r w:rsidR="00C225D9">
        <w:rPr>
          <w:rFonts w:ascii="Times New Roman" w:hAnsi="Times New Roman" w:cs="Times New Roman"/>
          <w:sz w:val="24"/>
          <w:szCs w:val="24"/>
        </w:rPr>
        <w:br/>
      </w:r>
      <w:r w:rsidR="00C225D9">
        <w:rPr>
          <w:rFonts w:ascii="Times New Roman" w:hAnsi="Times New Roman" w:cs="Times New Roman"/>
          <w:sz w:val="24"/>
          <w:szCs w:val="24"/>
        </w:rPr>
        <w:br/>
      </w:r>
      <w:r w:rsidR="00C225D9">
        <w:rPr>
          <w:rFonts w:ascii="Times New Roman" w:hAnsi="Times New Roman" w:cs="Times New Roman"/>
          <w:sz w:val="24"/>
          <w:szCs w:val="24"/>
        </w:rPr>
        <w:br/>
      </w:r>
      <w:r w:rsidR="00C225D9">
        <w:rPr>
          <w:rFonts w:ascii="Times New Roman" w:hAnsi="Times New Roman" w:cs="Times New Roman"/>
          <w:sz w:val="24"/>
          <w:szCs w:val="24"/>
        </w:rPr>
        <w:br/>
      </w:r>
      <w:r w:rsidR="00C225D9" w:rsidRPr="006C2A9B">
        <w:rPr>
          <w:rFonts w:ascii="Times New Roman" w:hAnsi="Times New Roman" w:cs="Times New Roman"/>
          <w:sz w:val="24"/>
          <w:szCs w:val="24"/>
        </w:rPr>
        <w:br/>
      </w:r>
      <w:r w:rsidR="00C225D9" w:rsidRPr="006C2A9B">
        <w:rPr>
          <w:rFonts w:ascii="Times New Roman" w:hAnsi="Times New Roman" w:cs="Times New Roman"/>
          <w:sz w:val="24"/>
          <w:szCs w:val="24"/>
        </w:rPr>
        <w:br/>
      </w:r>
    </w:p>
    <w:p w14:paraId="2DAB9681" w14:textId="77777777" w:rsidR="00C225D9" w:rsidRDefault="00C225D9" w:rsidP="00C225D9">
      <w:pPr>
        <w:spacing w:line="360" w:lineRule="auto"/>
        <w:rPr>
          <w:rFonts w:ascii="Times New Roman" w:hAnsi="Times New Roman" w:cs="Times New Roman"/>
          <w:b/>
          <w:bCs/>
          <w:sz w:val="24"/>
          <w:szCs w:val="24"/>
        </w:rPr>
      </w:pPr>
    </w:p>
    <w:p w14:paraId="082AA8EE" w14:textId="48A89214" w:rsidR="00205477" w:rsidRDefault="00BB75A8" w:rsidP="00205477">
      <w:pPr>
        <w:spacing w:line="360" w:lineRule="auto"/>
        <w:rPr>
          <w:rFonts w:ascii="Times New Roman" w:hAnsi="Times New Roman" w:cs="Times New Roman"/>
          <w:b/>
          <w:bCs/>
          <w:sz w:val="24"/>
          <w:szCs w:val="24"/>
        </w:rPr>
      </w:pPr>
      <w:r>
        <w:rPr>
          <w:rFonts w:ascii="Times New Roman" w:hAnsi="Times New Roman" w:cs="Times New Roman"/>
          <w:b/>
          <w:bCs/>
          <w:sz w:val="24"/>
          <w:szCs w:val="24"/>
        </w:rPr>
        <w:br/>
      </w:r>
      <w:r w:rsidR="00037E63">
        <w:rPr>
          <w:rFonts w:ascii="Times New Roman" w:hAnsi="Times New Roman" w:cs="Times New Roman"/>
          <w:i/>
          <w:iCs/>
          <w:sz w:val="24"/>
          <w:szCs w:val="24"/>
        </w:rPr>
        <w:br/>
      </w:r>
      <w:r w:rsidR="00037E63">
        <w:rPr>
          <w:rFonts w:ascii="Times New Roman" w:hAnsi="Times New Roman" w:cs="Times New Roman"/>
          <w:i/>
          <w:iCs/>
          <w:sz w:val="24"/>
          <w:szCs w:val="24"/>
        </w:rPr>
        <w:br/>
      </w:r>
      <w:r w:rsidR="00C225D9" w:rsidRPr="004B29D7">
        <w:rPr>
          <w:rFonts w:ascii="Times New Roman" w:hAnsi="Times New Roman" w:cs="Times New Roman"/>
          <w:i/>
          <w:iCs/>
          <w:sz w:val="24"/>
          <w:szCs w:val="24"/>
        </w:rPr>
        <w:t>Figuur 1: conceptueel model</w:t>
      </w:r>
      <w:r w:rsidR="00BC4C36">
        <w:rPr>
          <w:rFonts w:ascii="Times New Roman" w:hAnsi="Times New Roman" w:cs="Times New Roman"/>
          <w:b/>
          <w:bCs/>
          <w:sz w:val="24"/>
          <w:szCs w:val="24"/>
        </w:rPr>
        <w:br/>
      </w:r>
      <w:r w:rsidR="00BC4C36">
        <w:rPr>
          <w:rFonts w:ascii="Times New Roman" w:hAnsi="Times New Roman" w:cs="Times New Roman"/>
          <w:b/>
          <w:bCs/>
          <w:sz w:val="24"/>
          <w:szCs w:val="24"/>
        </w:rPr>
        <w:br/>
      </w:r>
    </w:p>
    <w:p w14:paraId="5A3B2E8A" w14:textId="77777777" w:rsidR="009200FF" w:rsidRDefault="009200FF">
      <w:pPr>
        <w:rPr>
          <w:rFonts w:ascii="Times New Roman" w:hAnsi="Times New Roman" w:cs="Times New Roman"/>
          <w:b/>
          <w:bCs/>
          <w:sz w:val="24"/>
          <w:szCs w:val="24"/>
        </w:rPr>
      </w:pPr>
      <w:r>
        <w:rPr>
          <w:rFonts w:ascii="Times New Roman" w:hAnsi="Times New Roman" w:cs="Times New Roman"/>
          <w:b/>
          <w:bCs/>
          <w:sz w:val="24"/>
          <w:szCs w:val="24"/>
        </w:rPr>
        <w:br w:type="page"/>
      </w:r>
    </w:p>
    <w:p w14:paraId="2F7C9C6C" w14:textId="77777777" w:rsidR="007178B6" w:rsidRDefault="000325A6" w:rsidP="00FB280A">
      <w:pPr>
        <w:spacing w:line="360" w:lineRule="auto"/>
        <w:rPr>
          <w:rFonts w:ascii="Times New Roman" w:hAnsi="Times New Roman" w:cs="Times New Roman"/>
          <w:b/>
          <w:bCs/>
          <w:sz w:val="24"/>
          <w:szCs w:val="24"/>
        </w:rPr>
      </w:pPr>
      <w:r w:rsidRPr="007178B6">
        <w:rPr>
          <w:rFonts w:ascii="Times New Roman" w:hAnsi="Times New Roman" w:cs="Times New Roman"/>
          <w:b/>
          <w:bCs/>
          <w:sz w:val="36"/>
          <w:szCs w:val="36"/>
        </w:rPr>
        <w:t xml:space="preserve">3. </w:t>
      </w:r>
      <w:r w:rsidR="002E3624" w:rsidRPr="007178B6">
        <w:rPr>
          <w:rFonts w:ascii="Times New Roman" w:hAnsi="Times New Roman" w:cs="Times New Roman"/>
          <w:b/>
          <w:bCs/>
          <w:sz w:val="36"/>
          <w:szCs w:val="36"/>
        </w:rPr>
        <w:t>Methodologisch kader</w:t>
      </w:r>
    </w:p>
    <w:p w14:paraId="6FCF0D41" w14:textId="77777777" w:rsidR="007178B6" w:rsidRDefault="007178B6" w:rsidP="00FB280A">
      <w:pPr>
        <w:spacing w:line="360" w:lineRule="auto"/>
        <w:rPr>
          <w:rFonts w:ascii="Times New Roman" w:hAnsi="Times New Roman" w:cs="Times New Roman"/>
          <w:b/>
          <w:bCs/>
          <w:sz w:val="24"/>
          <w:szCs w:val="24"/>
        </w:rPr>
      </w:pPr>
    </w:p>
    <w:p w14:paraId="7578A2D5" w14:textId="5A6C2BB2" w:rsidR="001822FB" w:rsidRPr="00510D86" w:rsidRDefault="00B12601" w:rsidP="00FB280A">
      <w:pPr>
        <w:spacing w:line="360" w:lineRule="auto"/>
        <w:rPr>
          <w:rFonts w:ascii="Times New Roman" w:hAnsi="Times New Roman" w:cs="Times New Roman"/>
          <w:b/>
          <w:bCs/>
          <w:sz w:val="24"/>
          <w:szCs w:val="24"/>
        </w:rPr>
      </w:pPr>
      <w:r w:rsidRPr="00510D86">
        <w:rPr>
          <w:rFonts w:ascii="Times New Roman" w:hAnsi="Times New Roman" w:cs="Times New Roman"/>
          <w:sz w:val="24"/>
          <w:szCs w:val="24"/>
        </w:rPr>
        <w:t>Dit hoofdstuk gaat dieper in op</w:t>
      </w:r>
      <w:r w:rsidR="00CB102D">
        <w:rPr>
          <w:rFonts w:ascii="Times New Roman" w:hAnsi="Times New Roman" w:cs="Times New Roman"/>
          <w:sz w:val="24"/>
          <w:szCs w:val="24"/>
        </w:rPr>
        <w:t xml:space="preserve"> de</w:t>
      </w:r>
      <w:r w:rsidRPr="00510D86">
        <w:rPr>
          <w:rFonts w:ascii="Times New Roman" w:hAnsi="Times New Roman" w:cs="Times New Roman"/>
          <w:sz w:val="24"/>
          <w:szCs w:val="24"/>
        </w:rPr>
        <w:t xml:space="preserve"> </w:t>
      </w:r>
      <w:r w:rsidR="009F5915" w:rsidRPr="00510D86">
        <w:rPr>
          <w:rFonts w:ascii="Times New Roman" w:hAnsi="Times New Roman" w:cs="Times New Roman"/>
          <w:sz w:val="24"/>
          <w:szCs w:val="24"/>
        </w:rPr>
        <w:t>gehanteerde methodologie</w:t>
      </w:r>
      <w:r w:rsidRPr="00510D86">
        <w:rPr>
          <w:rFonts w:ascii="Times New Roman" w:hAnsi="Times New Roman" w:cs="Times New Roman"/>
          <w:sz w:val="24"/>
          <w:szCs w:val="24"/>
        </w:rPr>
        <w:t xml:space="preserve">. Allereerst wordt de caseselectie behandeld. </w:t>
      </w:r>
      <w:r w:rsidR="001307AC" w:rsidRPr="00510D86">
        <w:rPr>
          <w:rFonts w:ascii="Times New Roman" w:hAnsi="Times New Roman" w:cs="Times New Roman"/>
          <w:sz w:val="24"/>
          <w:szCs w:val="24"/>
        </w:rPr>
        <w:t xml:space="preserve">Hierbij worden de beweegredenen om bepaalde cases wel of niet te selecteren verder toegelicht. De </w:t>
      </w:r>
      <w:r w:rsidR="00534519" w:rsidRPr="00510D86">
        <w:rPr>
          <w:rFonts w:ascii="Times New Roman" w:hAnsi="Times New Roman" w:cs="Times New Roman"/>
          <w:sz w:val="24"/>
          <w:szCs w:val="24"/>
        </w:rPr>
        <w:t>tweede</w:t>
      </w:r>
      <w:r w:rsidR="001307AC" w:rsidRPr="00510D86">
        <w:rPr>
          <w:rFonts w:ascii="Times New Roman" w:hAnsi="Times New Roman" w:cs="Times New Roman"/>
          <w:sz w:val="24"/>
          <w:szCs w:val="24"/>
        </w:rPr>
        <w:t xml:space="preserve"> paragraaf bestaat uit de operationalisatie van de geselecteerde variabelen uit het theoretisch kader. De operationalisatie bestaat uit </w:t>
      </w:r>
      <w:r w:rsidR="00DD209A" w:rsidRPr="00510D86">
        <w:rPr>
          <w:rFonts w:ascii="Times New Roman" w:hAnsi="Times New Roman" w:cs="Times New Roman"/>
          <w:sz w:val="24"/>
          <w:szCs w:val="24"/>
        </w:rPr>
        <w:t>het geven van een definitie per variabel</w:t>
      </w:r>
      <w:r w:rsidR="00BB75A8">
        <w:rPr>
          <w:rFonts w:ascii="Times New Roman" w:hAnsi="Times New Roman" w:cs="Times New Roman"/>
          <w:sz w:val="24"/>
          <w:szCs w:val="24"/>
        </w:rPr>
        <w:t>e</w:t>
      </w:r>
      <w:r w:rsidR="00BB75A8" w:rsidRPr="003F1ED0">
        <w:rPr>
          <w:rFonts w:ascii="Times New Roman" w:hAnsi="Times New Roman" w:cs="Times New Roman"/>
          <w:sz w:val="24"/>
          <w:szCs w:val="24"/>
        </w:rPr>
        <w:t xml:space="preserve">, alsmede </w:t>
      </w:r>
      <w:r w:rsidR="00DD209A" w:rsidRPr="003F1ED0">
        <w:rPr>
          <w:rFonts w:ascii="Times New Roman" w:hAnsi="Times New Roman" w:cs="Times New Roman"/>
          <w:sz w:val="24"/>
          <w:szCs w:val="24"/>
        </w:rPr>
        <w:t xml:space="preserve">welke </w:t>
      </w:r>
      <w:r w:rsidR="00510D86" w:rsidRPr="003F1ED0">
        <w:rPr>
          <w:rFonts w:ascii="Times New Roman" w:hAnsi="Times New Roman" w:cs="Times New Roman"/>
          <w:sz w:val="24"/>
          <w:szCs w:val="24"/>
        </w:rPr>
        <w:t>waarde(</w:t>
      </w:r>
      <w:r w:rsidR="00F1381D" w:rsidRPr="003F1ED0">
        <w:rPr>
          <w:rFonts w:ascii="Times New Roman" w:hAnsi="Times New Roman" w:cs="Times New Roman"/>
          <w:sz w:val="24"/>
          <w:szCs w:val="24"/>
        </w:rPr>
        <w:t>n)</w:t>
      </w:r>
      <w:r w:rsidR="00510D86" w:rsidRPr="003F1ED0">
        <w:rPr>
          <w:rFonts w:ascii="Times New Roman" w:hAnsi="Times New Roman" w:cs="Times New Roman"/>
          <w:sz w:val="24"/>
          <w:szCs w:val="24"/>
        </w:rPr>
        <w:t xml:space="preserve"> zij kunnen aannemen in dit onderzoek</w:t>
      </w:r>
      <w:r w:rsidR="00510D86">
        <w:rPr>
          <w:rFonts w:ascii="Times New Roman" w:hAnsi="Times New Roman" w:cs="Times New Roman"/>
          <w:sz w:val="24"/>
          <w:szCs w:val="24"/>
        </w:rPr>
        <w:t xml:space="preserve"> </w:t>
      </w:r>
      <w:r w:rsidR="00534519" w:rsidRPr="00510D86">
        <w:rPr>
          <w:rFonts w:ascii="Times New Roman" w:hAnsi="Times New Roman" w:cs="Times New Roman"/>
          <w:sz w:val="24"/>
          <w:szCs w:val="24"/>
        </w:rPr>
        <w:t>(Van Thiel, 2015).</w:t>
      </w:r>
      <w:r w:rsidR="00DD209A" w:rsidRPr="00510D86">
        <w:rPr>
          <w:rFonts w:ascii="Times New Roman" w:hAnsi="Times New Roman" w:cs="Times New Roman"/>
          <w:sz w:val="24"/>
          <w:szCs w:val="24"/>
        </w:rPr>
        <w:t xml:space="preserve"> </w:t>
      </w:r>
      <w:r w:rsidR="00534519" w:rsidRPr="00510D86">
        <w:rPr>
          <w:rFonts w:ascii="Times New Roman" w:hAnsi="Times New Roman" w:cs="Times New Roman"/>
          <w:sz w:val="24"/>
          <w:szCs w:val="24"/>
        </w:rPr>
        <w:t>Vervolgens wordt de onderzoeksstrategie behandeld. Deze strategie bestaat uit een onderzoeksmethode en een onderzoekstechniek. Aan het eind</w:t>
      </w:r>
      <w:r w:rsidR="009200A9" w:rsidRPr="00510D86">
        <w:rPr>
          <w:rFonts w:ascii="Times New Roman" w:hAnsi="Times New Roman" w:cs="Times New Roman"/>
          <w:sz w:val="24"/>
          <w:szCs w:val="24"/>
        </w:rPr>
        <w:t>e</w:t>
      </w:r>
      <w:r w:rsidR="00534519" w:rsidRPr="00510D86">
        <w:rPr>
          <w:rFonts w:ascii="Times New Roman" w:hAnsi="Times New Roman" w:cs="Times New Roman"/>
          <w:sz w:val="24"/>
          <w:szCs w:val="24"/>
        </w:rPr>
        <w:t xml:space="preserve"> van dit hoofdstuk wordt de betrouwbaarheid en validiteit van dit onderzoek geduid.</w:t>
      </w:r>
    </w:p>
    <w:p w14:paraId="41A66B77" w14:textId="77777777" w:rsidR="007178B6" w:rsidRDefault="001822FB" w:rsidP="00510D86">
      <w:pPr>
        <w:spacing w:line="360" w:lineRule="auto"/>
        <w:rPr>
          <w:rFonts w:ascii="Times New Roman" w:hAnsi="Times New Roman" w:cs="Times New Roman"/>
          <w:i/>
          <w:iCs/>
          <w:sz w:val="24"/>
          <w:szCs w:val="24"/>
        </w:rPr>
      </w:pPr>
      <w:r w:rsidRPr="007178B6">
        <w:rPr>
          <w:rFonts w:ascii="Times New Roman" w:hAnsi="Times New Roman" w:cs="Times New Roman"/>
          <w:b/>
          <w:bCs/>
          <w:sz w:val="28"/>
          <w:szCs w:val="28"/>
        </w:rPr>
        <w:t>3.1 Caseselectie</w:t>
      </w:r>
      <w:r w:rsidRPr="00510D86">
        <w:rPr>
          <w:rFonts w:ascii="Times New Roman" w:hAnsi="Times New Roman" w:cs="Times New Roman"/>
          <w:i/>
          <w:iCs/>
          <w:sz w:val="24"/>
          <w:szCs w:val="24"/>
        </w:rPr>
        <w:t xml:space="preserve"> </w:t>
      </w:r>
    </w:p>
    <w:p w14:paraId="5748BB2E" w14:textId="22408F11" w:rsidR="00275DA5" w:rsidRPr="00350FFF" w:rsidRDefault="003A7B66" w:rsidP="00510D86">
      <w:pPr>
        <w:spacing w:line="360" w:lineRule="auto"/>
        <w:rPr>
          <w:rFonts w:ascii="Times New Roman" w:hAnsi="Times New Roman" w:cs="Times New Roman"/>
          <w:sz w:val="24"/>
          <w:szCs w:val="24"/>
        </w:rPr>
      </w:pPr>
      <w:r w:rsidRPr="00510D86">
        <w:rPr>
          <w:rFonts w:ascii="Times New Roman" w:hAnsi="Times New Roman" w:cs="Times New Roman"/>
          <w:sz w:val="24"/>
          <w:szCs w:val="24"/>
        </w:rPr>
        <w:t xml:space="preserve">In totaal </w:t>
      </w:r>
      <w:r w:rsidR="000E520F" w:rsidRPr="00510D86">
        <w:rPr>
          <w:rFonts w:ascii="Times New Roman" w:hAnsi="Times New Roman" w:cs="Times New Roman"/>
          <w:sz w:val="24"/>
          <w:szCs w:val="24"/>
        </w:rPr>
        <w:t>werden</w:t>
      </w:r>
      <w:r w:rsidRPr="00510D86">
        <w:rPr>
          <w:rFonts w:ascii="Times New Roman" w:hAnsi="Times New Roman" w:cs="Times New Roman"/>
          <w:sz w:val="24"/>
          <w:szCs w:val="24"/>
        </w:rPr>
        <w:t xml:space="preserve"> er </w:t>
      </w:r>
      <w:r w:rsidR="00131258">
        <w:rPr>
          <w:rFonts w:ascii="Times New Roman" w:hAnsi="Times New Roman" w:cs="Times New Roman"/>
          <w:sz w:val="24"/>
          <w:szCs w:val="24"/>
        </w:rPr>
        <w:t>zeven</w:t>
      </w:r>
      <w:r w:rsidR="00E57A42">
        <w:rPr>
          <w:rFonts w:ascii="Times New Roman" w:hAnsi="Times New Roman" w:cs="Times New Roman"/>
          <w:sz w:val="24"/>
          <w:szCs w:val="24"/>
        </w:rPr>
        <w:t xml:space="preserve"> </w:t>
      </w:r>
      <w:r w:rsidR="00521522" w:rsidRPr="00510D86">
        <w:rPr>
          <w:rFonts w:ascii="Times New Roman" w:hAnsi="Times New Roman" w:cs="Times New Roman"/>
          <w:sz w:val="24"/>
          <w:szCs w:val="24"/>
        </w:rPr>
        <w:t xml:space="preserve">cases geselecteerd. </w:t>
      </w:r>
      <w:r w:rsidR="00275DA5">
        <w:rPr>
          <w:rFonts w:ascii="Times New Roman" w:hAnsi="Times New Roman" w:cs="Times New Roman"/>
          <w:sz w:val="24"/>
          <w:szCs w:val="24"/>
        </w:rPr>
        <w:t xml:space="preserve">Het was </w:t>
      </w:r>
      <w:r w:rsidR="00521522" w:rsidRPr="00510D86">
        <w:rPr>
          <w:rFonts w:ascii="Times New Roman" w:hAnsi="Times New Roman" w:cs="Times New Roman"/>
          <w:sz w:val="24"/>
          <w:szCs w:val="24"/>
        </w:rPr>
        <w:t>noodzakelijk voor het onderzoek dat de waterschappen een risicoprofiel hadden geïmplementeerd. Immers ma</w:t>
      </w:r>
      <w:r w:rsidR="00210B79">
        <w:rPr>
          <w:rFonts w:ascii="Times New Roman" w:hAnsi="Times New Roman" w:cs="Times New Roman"/>
          <w:sz w:val="24"/>
          <w:szCs w:val="24"/>
        </w:rPr>
        <w:t>akten</w:t>
      </w:r>
      <w:r w:rsidR="00521522" w:rsidRPr="00510D86">
        <w:rPr>
          <w:rFonts w:ascii="Times New Roman" w:hAnsi="Times New Roman" w:cs="Times New Roman"/>
          <w:sz w:val="24"/>
          <w:szCs w:val="24"/>
        </w:rPr>
        <w:t xml:space="preserve"> niet alle waterschappen</w:t>
      </w:r>
      <w:r w:rsidR="002D763D" w:rsidRPr="00510D86">
        <w:rPr>
          <w:rFonts w:ascii="Times New Roman" w:hAnsi="Times New Roman" w:cs="Times New Roman"/>
          <w:sz w:val="24"/>
          <w:szCs w:val="24"/>
        </w:rPr>
        <w:t xml:space="preserve"> </w:t>
      </w:r>
      <w:r w:rsidR="00521522" w:rsidRPr="00510D86">
        <w:rPr>
          <w:rFonts w:ascii="Times New Roman" w:hAnsi="Times New Roman" w:cs="Times New Roman"/>
          <w:sz w:val="24"/>
          <w:szCs w:val="24"/>
        </w:rPr>
        <w:t xml:space="preserve">in Nederland gebruik van een risicoprofiel. De waterschappen die geen gebruik maakten van een risicoprofiel vielen daarmee direct af. </w:t>
      </w:r>
      <w:r w:rsidR="00D655AD" w:rsidRPr="00510D86">
        <w:rPr>
          <w:rFonts w:ascii="Times New Roman" w:hAnsi="Times New Roman" w:cs="Times New Roman"/>
          <w:sz w:val="24"/>
          <w:szCs w:val="24"/>
        </w:rPr>
        <w:t>Door</w:t>
      </w:r>
      <w:r w:rsidR="004F5712">
        <w:rPr>
          <w:rFonts w:ascii="Times New Roman" w:hAnsi="Times New Roman" w:cs="Times New Roman"/>
          <w:sz w:val="24"/>
          <w:szCs w:val="24"/>
        </w:rPr>
        <w:t xml:space="preserve"> zeven</w:t>
      </w:r>
      <w:r w:rsidR="004F5712" w:rsidRPr="00510D86">
        <w:rPr>
          <w:rFonts w:ascii="Times New Roman" w:hAnsi="Times New Roman" w:cs="Times New Roman"/>
          <w:sz w:val="24"/>
          <w:szCs w:val="24"/>
        </w:rPr>
        <w:t xml:space="preserve"> </w:t>
      </w:r>
      <w:r w:rsidR="004F5712">
        <w:rPr>
          <w:rFonts w:ascii="Times New Roman" w:hAnsi="Times New Roman" w:cs="Times New Roman"/>
          <w:sz w:val="24"/>
          <w:szCs w:val="24"/>
        </w:rPr>
        <w:t>c</w:t>
      </w:r>
      <w:r w:rsidR="00D655AD" w:rsidRPr="00510D86">
        <w:rPr>
          <w:rFonts w:ascii="Times New Roman" w:hAnsi="Times New Roman" w:cs="Times New Roman"/>
          <w:sz w:val="24"/>
          <w:szCs w:val="24"/>
        </w:rPr>
        <w:t>ases te onderzoeken werd het bovendien mogelijk om voldoende respondenten te verzamelen voor het onderzoek.</w:t>
      </w:r>
      <w:r w:rsidR="00457E05" w:rsidRPr="00510D86">
        <w:rPr>
          <w:rFonts w:ascii="Times New Roman" w:hAnsi="Times New Roman" w:cs="Times New Roman"/>
          <w:sz w:val="24"/>
          <w:szCs w:val="24"/>
        </w:rPr>
        <w:t xml:space="preserve"> </w:t>
      </w:r>
      <w:r w:rsidR="00275DA5" w:rsidRPr="00350FFF">
        <w:rPr>
          <w:rFonts w:ascii="Times New Roman" w:hAnsi="Times New Roman" w:cs="Times New Roman"/>
          <w:sz w:val="24"/>
          <w:szCs w:val="24"/>
        </w:rPr>
        <w:t>Voor dit onderzoek zijn alle 21 waterschappen in Nederland benaderd.</w:t>
      </w:r>
      <w:r w:rsidR="00DF63D1">
        <w:rPr>
          <w:rFonts w:ascii="Times New Roman" w:hAnsi="Times New Roman" w:cs="Times New Roman"/>
          <w:sz w:val="24"/>
          <w:szCs w:val="24"/>
        </w:rPr>
        <w:t xml:space="preserve"> </w:t>
      </w:r>
      <w:r w:rsidR="00275DA5" w:rsidRPr="00350FFF">
        <w:rPr>
          <w:rFonts w:ascii="Times New Roman" w:hAnsi="Times New Roman" w:cs="Times New Roman"/>
          <w:sz w:val="24"/>
          <w:szCs w:val="24"/>
        </w:rPr>
        <w:t>De onderstaande tabel geeft een overzicht van de waterschappen</w:t>
      </w:r>
      <w:r w:rsidR="004507DB" w:rsidRPr="00350FFF">
        <w:rPr>
          <w:rFonts w:ascii="Times New Roman" w:hAnsi="Times New Roman" w:cs="Times New Roman"/>
          <w:sz w:val="24"/>
          <w:szCs w:val="24"/>
        </w:rPr>
        <w:t xml:space="preserve">, hun eventuele risicoprofiel en de deelname aan het onderzoek. </w:t>
      </w:r>
    </w:p>
    <w:tbl>
      <w:tblPr>
        <w:tblStyle w:val="Tabelraster"/>
        <w:tblW w:w="0" w:type="auto"/>
        <w:tblLook w:val="04A0" w:firstRow="1" w:lastRow="0" w:firstColumn="1" w:lastColumn="0" w:noHBand="0" w:noVBand="1"/>
      </w:tblPr>
      <w:tblGrid>
        <w:gridCol w:w="3020"/>
        <w:gridCol w:w="2382"/>
        <w:gridCol w:w="2102"/>
      </w:tblGrid>
      <w:tr w:rsidR="004507DB" w:rsidRPr="00350FFF" w14:paraId="5EACC47C" w14:textId="77777777" w:rsidTr="004507DB">
        <w:tc>
          <w:tcPr>
            <w:tcW w:w="3020" w:type="dxa"/>
          </w:tcPr>
          <w:p w14:paraId="75D24D36" w14:textId="38A0133C" w:rsidR="004507DB" w:rsidRPr="005E6C5C" w:rsidRDefault="004507DB" w:rsidP="00510D86">
            <w:pPr>
              <w:spacing w:line="360" w:lineRule="auto"/>
              <w:rPr>
                <w:rFonts w:ascii="Times New Roman" w:hAnsi="Times New Roman" w:cs="Times New Roman"/>
                <w:b/>
                <w:bCs/>
                <w:sz w:val="24"/>
                <w:szCs w:val="24"/>
              </w:rPr>
            </w:pPr>
            <w:r w:rsidRPr="005E6C5C">
              <w:rPr>
                <w:rFonts w:ascii="Times New Roman" w:hAnsi="Times New Roman" w:cs="Times New Roman"/>
                <w:b/>
                <w:bCs/>
                <w:sz w:val="24"/>
                <w:szCs w:val="24"/>
              </w:rPr>
              <w:t>Waterschap</w:t>
            </w:r>
          </w:p>
        </w:tc>
        <w:tc>
          <w:tcPr>
            <w:tcW w:w="2382" w:type="dxa"/>
          </w:tcPr>
          <w:p w14:paraId="1FE919BD" w14:textId="5BD90BC7" w:rsidR="004507DB" w:rsidRPr="005E6C5C" w:rsidRDefault="004507DB" w:rsidP="00510D86">
            <w:pPr>
              <w:spacing w:line="360" w:lineRule="auto"/>
              <w:rPr>
                <w:rFonts w:ascii="Times New Roman" w:hAnsi="Times New Roman" w:cs="Times New Roman"/>
                <w:b/>
                <w:bCs/>
                <w:sz w:val="24"/>
                <w:szCs w:val="24"/>
              </w:rPr>
            </w:pPr>
            <w:r w:rsidRPr="005E6C5C">
              <w:rPr>
                <w:rFonts w:ascii="Times New Roman" w:hAnsi="Times New Roman" w:cs="Times New Roman"/>
                <w:b/>
                <w:bCs/>
                <w:sz w:val="24"/>
                <w:szCs w:val="24"/>
              </w:rPr>
              <w:t>Risicoprofiel (ja/nee)</w:t>
            </w:r>
          </w:p>
        </w:tc>
        <w:tc>
          <w:tcPr>
            <w:tcW w:w="2102" w:type="dxa"/>
          </w:tcPr>
          <w:p w14:paraId="4C8D2AB8" w14:textId="7F9EFE61" w:rsidR="004507DB" w:rsidRPr="005E6C5C" w:rsidRDefault="004507DB" w:rsidP="00510D86">
            <w:pPr>
              <w:spacing w:line="360" w:lineRule="auto"/>
              <w:rPr>
                <w:rFonts w:ascii="Times New Roman" w:hAnsi="Times New Roman" w:cs="Times New Roman"/>
                <w:b/>
                <w:bCs/>
                <w:sz w:val="24"/>
                <w:szCs w:val="24"/>
              </w:rPr>
            </w:pPr>
            <w:r w:rsidRPr="005E6C5C">
              <w:rPr>
                <w:rFonts w:ascii="Times New Roman" w:hAnsi="Times New Roman" w:cs="Times New Roman"/>
                <w:b/>
                <w:bCs/>
                <w:sz w:val="24"/>
                <w:szCs w:val="24"/>
              </w:rPr>
              <w:t>Deelname (ja/nee)</w:t>
            </w:r>
          </w:p>
        </w:tc>
      </w:tr>
      <w:tr w:rsidR="004507DB" w:rsidRPr="00350FFF" w14:paraId="03CC24F3" w14:textId="77777777" w:rsidTr="004507DB">
        <w:tc>
          <w:tcPr>
            <w:tcW w:w="3020" w:type="dxa"/>
          </w:tcPr>
          <w:p w14:paraId="24FABB9D" w14:textId="023BE455"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 xml:space="preserve">Aa en Maas </w:t>
            </w:r>
          </w:p>
        </w:tc>
        <w:tc>
          <w:tcPr>
            <w:tcW w:w="2382" w:type="dxa"/>
          </w:tcPr>
          <w:p w14:paraId="41FC4576" w14:textId="13FBDDCA"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 xml:space="preserve">Ja </w:t>
            </w:r>
          </w:p>
        </w:tc>
        <w:tc>
          <w:tcPr>
            <w:tcW w:w="2102" w:type="dxa"/>
          </w:tcPr>
          <w:p w14:paraId="06018807" w14:textId="0DC8BA28"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 xml:space="preserve">Ja </w:t>
            </w:r>
          </w:p>
        </w:tc>
      </w:tr>
      <w:tr w:rsidR="004507DB" w:rsidRPr="00350FFF" w14:paraId="49787FA7" w14:textId="77777777" w:rsidTr="004507DB">
        <w:tc>
          <w:tcPr>
            <w:tcW w:w="3020" w:type="dxa"/>
          </w:tcPr>
          <w:p w14:paraId="49B23ECA" w14:textId="4676B8BB"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Amstel, Gooi en Vecht</w:t>
            </w:r>
          </w:p>
        </w:tc>
        <w:tc>
          <w:tcPr>
            <w:tcW w:w="2382" w:type="dxa"/>
          </w:tcPr>
          <w:p w14:paraId="561FB448" w14:textId="7CD8B1F6" w:rsidR="004507DB"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19541363" w14:textId="0B0E53C6" w:rsidR="004507DB"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4507DB" w:rsidRPr="00350FFF" w14:paraId="311059EF" w14:textId="77777777" w:rsidTr="004507DB">
        <w:tc>
          <w:tcPr>
            <w:tcW w:w="3020" w:type="dxa"/>
          </w:tcPr>
          <w:p w14:paraId="2EC5F679" w14:textId="0D02ACFF"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Brabantse Delta</w:t>
            </w:r>
          </w:p>
        </w:tc>
        <w:tc>
          <w:tcPr>
            <w:tcW w:w="2382" w:type="dxa"/>
          </w:tcPr>
          <w:p w14:paraId="7B8D3A66" w14:textId="5CDBCC8C"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Nee</w:t>
            </w:r>
          </w:p>
        </w:tc>
        <w:tc>
          <w:tcPr>
            <w:tcW w:w="2102" w:type="dxa"/>
          </w:tcPr>
          <w:p w14:paraId="74064EF7" w14:textId="7392ACFA"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Nee</w:t>
            </w:r>
          </w:p>
        </w:tc>
      </w:tr>
      <w:tr w:rsidR="004507DB" w:rsidRPr="00350FFF" w14:paraId="63893405" w14:textId="77777777" w:rsidTr="004507DB">
        <w:tc>
          <w:tcPr>
            <w:tcW w:w="3020" w:type="dxa"/>
          </w:tcPr>
          <w:p w14:paraId="5B56F792" w14:textId="36F3D371"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De Dommel</w:t>
            </w:r>
          </w:p>
        </w:tc>
        <w:tc>
          <w:tcPr>
            <w:tcW w:w="2382" w:type="dxa"/>
          </w:tcPr>
          <w:p w14:paraId="32647C66" w14:textId="4741C146"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n.v.t.</w:t>
            </w:r>
          </w:p>
        </w:tc>
        <w:tc>
          <w:tcPr>
            <w:tcW w:w="2102" w:type="dxa"/>
          </w:tcPr>
          <w:p w14:paraId="54051F28" w14:textId="296D8680"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n.v.t.</w:t>
            </w:r>
          </w:p>
        </w:tc>
      </w:tr>
      <w:tr w:rsidR="004507DB" w:rsidRPr="00350FFF" w14:paraId="155BA8A9" w14:textId="77777777" w:rsidTr="004507DB">
        <w:tc>
          <w:tcPr>
            <w:tcW w:w="3020" w:type="dxa"/>
          </w:tcPr>
          <w:p w14:paraId="219D92A3" w14:textId="659E3519"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Delfland</w:t>
            </w:r>
          </w:p>
        </w:tc>
        <w:tc>
          <w:tcPr>
            <w:tcW w:w="2382" w:type="dxa"/>
          </w:tcPr>
          <w:p w14:paraId="350F437E" w14:textId="6B67C3D1" w:rsidR="004507DB" w:rsidRPr="00350FFF" w:rsidRDefault="00984464" w:rsidP="00510D86">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259D0F2B" w14:textId="1D5847F4" w:rsidR="004507DB" w:rsidRPr="00350FFF" w:rsidRDefault="00984464" w:rsidP="00510D86">
            <w:pPr>
              <w:spacing w:line="360" w:lineRule="auto"/>
              <w:rPr>
                <w:rFonts w:ascii="Times New Roman" w:hAnsi="Times New Roman" w:cs="Times New Roman"/>
                <w:sz w:val="24"/>
                <w:szCs w:val="24"/>
              </w:rPr>
            </w:pPr>
            <w:r>
              <w:rPr>
                <w:rFonts w:ascii="Times New Roman" w:hAnsi="Times New Roman" w:cs="Times New Roman"/>
                <w:sz w:val="24"/>
                <w:szCs w:val="24"/>
              </w:rPr>
              <w:t>Ja</w:t>
            </w:r>
          </w:p>
        </w:tc>
      </w:tr>
      <w:tr w:rsidR="004507DB" w:rsidRPr="00350FFF" w14:paraId="0ACD3667" w14:textId="77777777" w:rsidTr="004507DB">
        <w:tc>
          <w:tcPr>
            <w:tcW w:w="3020" w:type="dxa"/>
          </w:tcPr>
          <w:p w14:paraId="78620C2B" w14:textId="75D03168"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Drents Overijsselse Delta</w:t>
            </w:r>
          </w:p>
        </w:tc>
        <w:tc>
          <w:tcPr>
            <w:tcW w:w="2382" w:type="dxa"/>
          </w:tcPr>
          <w:p w14:paraId="6479D756" w14:textId="732E73B5"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c>
          <w:tcPr>
            <w:tcW w:w="2102" w:type="dxa"/>
          </w:tcPr>
          <w:p w14:paraId="3146F90D" w14:textId="0213C821" w:rsidR="004507DB" w:rsidRPr="00350FFF" w:rsidRDefault="00DF63D1"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4507DB" w:rsidRPr="00350FFF" w14:paraId="25AA6B48" w14:textId="77777777" w:rsidTr="004507DB">
        <w:tc>
          <w:tcPr>
            <w:tcW w:w="3020" w:type="dxa"/>
          </w:tcPr>
          <w:p w14:paraId="7DACB640" w14:textId="374C535D"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Hollands Noorderkwartier</w:t>
            </w:r>
          </w:p>
        </w:tc>
        <w:tc>
          <w:tcPr>
            <w:tcW w:w="2382" w:type="dxa"/>
          </w:tcPr>
          <w:p w14:paraId="65D8B53A" w14:textId="4497A5C6" w:rsidR="004507DB"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45AD5533" w14:textId="470F20BC" w:rsidR="004507DB"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4507DB" w:rsidRPr="00350FFF" w14:paraId="297FAE5C" w14:textId="77777777" w:rsidTr="004507DB">
        <w:tc>
          <w:tcPr>
            <w:tcW w:w="3020" w:type="dxa"/>
          </w:tcPr>
          <w:p w14:paraId="63F9DA13" w14:textId="5F739569"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Hollandse Delta</w:t>
            </w:r>
          </w:p>
        </w:tc>
        <w:tc>
          <w:tcPr>
            <w:tcW w:w="2382" w:type="dxa"/>
          </w:tcPr>
          <w:p w14:paraId="032FECC3" w14:textId="25316AAF" w:rsidR="004507DB" w:rsidRPr="00350FFF" w:rsidRDefault="004507DB" w:rsidP="004507DB">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c>
          <w:tcPr>
            <w:tcW w:w="2102" w:type="dxa"/>
          </w:tcPr>
          <w:p w14:paraId="609AB0DB" w14:textId="09995BE9"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r>
      <w:tr w:rsidR="004507DB" w:rsidRPr="00350FFF" w14:paraId="2137DEDC" w14:textId="77777777" w:rsidTr="004507DB">
        <w:tc>
          <w:tcPr>
            <w:tcW w:w="3020" w:type="dxa"/>
          </w:tcPr>
          <w:p w14:paraId="7A9D2968" w14:textId="705A4E17"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Hunze en Aa’s</w:t>
            </w:r>
          </w:p>
        </w:tc>
        <w:tc>
          <w:tcPr>
            <w:tcW w:w="2382" w:type="dxa"/>
          </w:tcPr>
          <w:p w14:paraId="7A4A664D" w14:textId="40BCC2E4" w:rsidR="004507DB"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Nee</w:t>
            </w:r>
          </w:p>
        </w:tc>
        <w:tc>
          <w:tcPr>
            <w:tcW w:w="2102" w:type="dxa"/>
          </w:tcPr>
          <w:p w14:paraId="13438AFE" w14:textId="5E64A20B" w:rsidR="004507DB"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4507DB" w:rsidRPr="00350FFF" w14:paraId="7340E539" w14:textId="77777777" w:rsidTr="004507DB">
        <w:tc>
          <w:tcPr>
            <w:tcW w:w="3020" w:type="dxa"/>
          </w:tcPr>
          <w:p w14:paraId="7550A227" w14:textId="131EC32D"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Limburg</w:t>
            </w:r>
          </w:p>
        </w:tc>
        <w:tc>
          <w:tcPr>
            <w:tcW w:w="2382" w:type="dxa"/>
          </w:tcPr>
          <w:p w14:paraId="3169A842" w14:textId="0BCFC4EE" w:rsidR="004507DB" w:rsidRPr="00350FFF" w:rsidRDefault="004507DB" w:rsidP="004507DB">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c>
          <w:tcPr>
            <w:tcW w:w="2102" w:type="dxa"/>
          </w:tcPr>
          <w:p w14:paraId="3D68A9A5" w14:textId="0EAD7E24" w:rsidR="004507DB" w:rsidRPr="00350FFF" w:rsidRDefault="004507DB"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r>
      <w:tr w:rsidR="004507DB" w:rsidRPr="00350FFF" w14:paraId="04C1994E" w14:textId="77777777" w:rsidTr="004507DB">
        <w:tc>
          <w:tcPr>
            <w:tcW w:w="3020" w:type="dxa"/>
          </w:tcPr>
          <w:p w14:paraId="0838962F" w14:textId="08DAA183"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Noorderzijlvest</w:t>
            </w:r>
          </w:p>
        </w:tc>
        <w:tc>
          <w:tcPr>
            <w:tcW w:w="2382" w:type="dxa"/>
          </w:tcPr>
          <w:p w14:paraId="7DE63ECB" w14:textId="433BB336" w:rsidR="004507DB"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0503FB05" w14:textId="2225302D" w:rsidR="004507DB"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4507DB" w:rsidRPr="00350FFF" w14:paraId="66629687" w14:textId="77777777" w:rsidTr="004507DB">
        <w:tc>
          <w:tcPr>
            <w:tcW w:w="3020" w:type="dxa"/>
          </w:tcPr>
          <w:p w14:paraId="5C557B7B" w14:textId="3D29E8F5" w:rsidR="004507DB" w:rsidRPr="00350FFF" w:rsidRDefault="004507DB"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Rijn en IJsel</w:t>
            </w:r>
          </w:p>
        </w:tc>
        <w:tc>
          <w:tcPr>
            <w:tcW w:w="2382" w:type="dxa"/>
          </w:tcPr>
          <w:p w14:paraId="566F059C" w14:textId="43FFECDC" w:rsidR="004507DB" w:rsidRPr="00350FFF" w:rsidRDefault="00EC316E" w:rsidP="004507DB">
            <w:pPr>
              <w:spacing w:line="360" w:lineRule="auto"/>
              <w:rPr>
                <w:rFonts w:ascii="Times New Roman" w:hAnsi="Times New Roman" w:cs="Times New Roman"/>
                <w:sz w:val="24"/>
                <w:szCs w:val="24"/>
              </w:rPr>
            </w:pPr>
            <w:r w:rsidRPr="00350FFF">
              <w:rPr>
                <w:rFonts w:ascii="Times New Roman" w:hAnsi="Times New Roman" w:cs="Times New Roman"/>
                <w:sz w:val="24"/>
                <w:szCs w:val="24"/>
              </w:rPr>
              <w:t>Nee</w:t>
            </w:r>
          </w:p>
        </w:tc>
        <w:tc>
          <w:tcPr>
            <w:tcW w:w="2102" w:type="dxa"/>
          </w:tcPr>
          <w:p w14:paraId="7C370909" w14:textId="04A91D99" w:rsidR="004507DB" w:rsidRPr="00350FFF" w:rsidRDefault="00EC316E"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Nee</w:t>
            </w:r>
          </w:p>
        </w:tc>
      </w:tr>
      <w:tr w:rsidR="00EC316E" w:rsidRPr="00350FFF" w14:paraId="28373635" w14:textId="77777777" w:rsidTr="004507DB">
        <w:tc>
          <w:tcPr>
            <w:tcW w:w="3020" w:type="dxa"/>
          </w:tcPr>
          <w:p w14:paraId="268F9EF7" w14:textId="6782952F" w:rsidR="00EC316E" w:rsidRPr="00350FFF" w:rsidRDefault="00EC316E"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Rijnland</w:t>
            </w:r>
          </w:p>
        </w:tc>
        <w:tc>
          <w:tcPr>
            <w:tcW w:w="2382" w:type="dxa"/>
          </w:tcPr>
          <w:p w14:paraId="6ED22718" w14:textId="44C2A15F" w:rsidR="00EC316E"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0F32BADC" w14:textId="56948DA1" w:rsidR="00EC316E"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Ja</w:t>
            </w:r>
          </w:p>
        </w:tc>
      </w:tr>
      <w:tr w:rsidR="00EC316E" w:rsidRPr="00350FFF" w14:paraId="0DE24D57" w14:textId="77777777" w:rsidTr="004507DB">
        <w:tc>
          <w:tcPr>
            <w:tcW w:w="3020" w:type="dxa"/>
          </w:tcPr>
          <w:p w14:paraId="222FC3C8" w14:textId="67E12C77" w:rsidR="00EC316E" w:rsidRPr="00350FFF" w:rsidRDefault="00EC316E"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Rivierenland</w:t>
            </w:r>
          </w:p>
        </w:tc>
        <w:tc>
          <w:tcPr>
            <w:tcW w:w="2382" w:type="dxa"/>
          </w:tcPr>
          <w:p w14:paraId="1D76A381" w14:textId="264E0E01" w:rsidR="00EC316E" w:rsidRPr="00350FFF" w:rsidRDefault="00EC316E" w:rsidP="004507DB">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c>
          <w:tcPr>
            <w:tcW w:w="2102" w:type="dxa"/>
          </w:tcPr>
          <w:p w14:paraId="6B6B4927" w14:textId="7ECF0434" w:rsidR="00EC316E" w:rsidRPr="00350FFF" w:rsidRDefault="00EC316E"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r>
      <w:tr w:rsidR="00EC316E" w:rsidRPr="00350FFF" w14:paraId="1171D323" w14:textId="77777777" w:rsidTr="004507DB">
        <w:tc>
          <w:tcPr>
            <w:tcW w:w="3020" w:type="dxa"/>
          </w:tcPr>
          <w:p w14:paraId="1888F52A" w14:textId="2AD1158E" w:rsidR="00EC316E" w:rsidRPr="00350FFF" w:rsidRDefault="00EC316E"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Scheldestromen</w:t>
            </w:r>
          </w:p>
        </w:tc>
        <w:tc>
          <w:tcPr>
            <w:tcW w:w="2382" w:type="dxa"/>
          </w:tcPr>
          <w:p w14:paraId="593211CA" w14:textId="0FD8DA44" w:rsidR="00EC316E"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70E161CC" w14:textId="670CBADD" w:rsidR="00EC316E"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EC316E" w:rsidRPr="00350FFF" w14:paraId="095A370F" w14:textId="77777777" w:rsidTr="004507DB">
        <w:tc>
          <w:tcPr>
            <w:tcW w:w="3020" w:type="dxa"/>
          </w:tcPr>
          <w:p w14:paraId="6E8A48FB" w14:textId="6B1FF904" w:rsidR="00EC316E" w:rsidRPr="00350FFF" w:rsidRDefault="00EC316E"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Schieland en de Krimpenwaard</w:t>
            </w:r>
          </w:p>
        </w:tc>
        <w:tc>
          <w:tcPr>
            <w:tcW w:w="2382" w:type="dxa"/>
          </w:tcPr>
          <w:p w14:paraId="4A1EC0F7" w14:textId="4E833130" w:rsidR="00EC316E" w:rsidRPr="00350FFF" w:rsidRDefault="00984464"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18DDA045" w14:textId="7455B62A" w:rsidR="00EC316E" w:rsidRPr="00350FFF" w:rsidRDefault="00984464" w:rsidP="00510D86">
            <w:pPr>
              <w:spacing w:line="360" w:lineRule="auto"/>
              <w:rPr>
                <w:rFonts w:ascii="Times New Roman" w:hAnsi="Times New Roman" w:cs="Times New Roman"/>
                <w:sz w:val="24"/>
                <w:szCs w:val="24"/>
              </w:rPr>
            </w:pPr>
            <w:r>
              <w:rPr>
                <w:rFonts w:ascii="Times New Roman" w:hAnsi="Times New Roman" w:cs="Times New Roman"/>
                <w:sz w:val="24"/>
                <w:szCs w:val="24"/>
              </w:rPr>
              <w:t>Ja</w:t>
            </w:r>
          </w:p>
        </w:tc>
      </w:tr>
      <w:tr w:rsidR="00EC316E" w:rsidRPr="00350FFF" w14:paraId="5909A285" w14:textId="77777777" w:rsidTr="004507DB">
        <w:tc>
          <w:tcPr>
            <w:tcW w:w="3020" w:type="dxa"/>
          </w:tcPr>
          <w:p w14:paraId="1817A680" w14:textId="20CCFC21" w:rsidR="00EC316E" w:rsidRPr="00350FFF" w:rsidRDefault="00EC316E"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Stichtse Rijnlanden</w:t>
            </w:r>
          </w:p>
        </w:tc>
        <w:tc>
          <w:tcPr>
            <w:tcW w:w="2382" w:type="dxa"/>
          </w:tcPr>
          <w:p w14:paraId="5E5B4867" w14:textId="633936CA" w:rsidR="00EC316E"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Nee</w:t>
            </w:r>
          </w:p>
        </w:tc>
        <w:tc>
          <w:tcPr>
            <w:tcW w:w="2102" w:type="dxa"/>
          </w:tcPr>
          <w:p w14:paraId="6EF57154" w14:textId="0A6E8134" w:rsidR="00EC316E"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EC316E" w:rsidRPr="00350FFF" w14:paraId="388FDC01" w14:textId="77777777" w:rsidTr="004507DB">
        <w:tc>
          <w:tcPr>
            <w:tcW w:w="3020" w:type="dxa"/>
          </w:tcPr>
          <w:p w14:paraId="4BD82903" w14:textId="774AC752" w:rsidR="00EC316E" w:rsidRPr="00350FFF" w:rsidRDefault="00EC316E" w:rsidP="004507DB">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Vallei en Veluwe</w:t>
            </w:r>
          </w:p>
        </w:tc>
        <w:tc>
          <w:tcPr>
            <w:tcW w:w="2382" w:type="dxa"/>
          </w:tcPr>
          <w:p w14:paraId="3EAA2A36" w14:textId="21C87F61" w:rsidR="00EC316E"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Nee</w:t>
            </w:r>
          </w:p>
        </w:tc>
        <w:tc>
          <w:tcPr>
            <w:tcW w:w="2102" w:type="dxa"/>
          </w:tcPr>
          <w:p w14:paraId="21223675" w14:textId="5A26E825" w:rsidR="00EC316E"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EC316E" w:rsidRPr="00350FFF" w14:paraId="2291489F" w14:textId="77777777" w:rsidTr="004507DB">
        <w:tc>
          <w:tcPr>
            <w:tcW w:w="3020" w:type="dxa"/>
          </w:tcPr>
          <w:p w14:paraId="01EC897B" w14:textId="355A3543" w:rsidR="00EC316E" w:rsidRPr="00350FFF" w:rsidRDefault="00EC316E" w:rsidP="00EC316E">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Vechtstromen</w:t>
            </w:r>
          </w:p>
        </w:tc>
        <w:tc>
          <w:tcPr>
            <w:tcW w:w="2382" w:type="dxa"/>
          </w:tcPr>
          <w:p w14:paraId="6A62F060" w14:textId="5F7EEF66" w:rsidR="00EC316E" w:rsidRPr="00350FFF" w:rsidRDefault="00EC316E" w:rsidP="004507DB">
            <w:pPr>
              <w:spacing w:line="360" w:lineRule="auto"/>
              <w:rPr>
                <w:rFonts w:ascii="Times New Roman" w:hAnsi="Times New Roman" w:cs="Times New Roman"/>
                <w:sz w:val="24"/>
                <w:szCs w:val="24"/>
              </w:rPr>
            </w:pPr>
            <w:r w:rsidRPr="00350FFF">
              <w:rPr>
                <w:rFonts w:ascii="Times New Roman" w:hAnsi="Times New Roman" w:cs="Times New Roman"/>
                <w:sz w:val="24"/>
                <w:szCs w:val="24"/>
              </w:rPr>
              <w:t>Ja</w:t>
            </w:r>
          </w:p>
        </w:tc>
        <w:tc>
          <w:tcPr>
            <w:tcW w:w="2102" w:type="dxa"/>
          </w:tcPr>
          <w:p w14:paraId="70AC71A9" w14:textId="6F0E025F" w:rsidR="00EC316E" w:rsidRPr="00350FFF" w:rsidRDefault="00EC316E" w:rsidP="00510D86">
            <w:pPr>
              <w:spacing w:line="360" w:lineRule="auto"/>
              <w:rPr>
                <w:rFonts w:ascii="Times New Roman" w:hAnsi="Times New Roman" w:cs="Times New Roman"/>
                <w:sz w:val="24"/>
                <w:szCs w:val="24"/>
              </w:rPr>
            </w:pPr>
            <w:r w:rsidRPr="00350FFF">
              <w:rPr>
                <w:rFonts w:ascii="Times New Roman" w:hAnsi="Times New Roman" w:cs="Times New Roman"/>
                <w:sz w:val="24"/>
                <w:szCs w:val="24"/>
              </w:rPr>
              <w:t>Nee</w:t>
            </w:r>
          </w:p>
        </w:tc>
      </w:tr>
      <w:tr w:rsidR="00EC316E" w:rsidRPr="00350FFF" w14:paraId="5C99E392" w14:textId="77777777" w:rsidTr="004507DB">
        <w:tc>
          <w:tcPr>
            <w:tcW w:w="3020" w:type="dxa"/>
          </w:tcPr>
          <w:p w14:paraId="6AF94EE3" w14:textId="544E63AF" w:rsidR="00EC316E" w:rsidRPr="00350FFF" w:rsidRDefault="00EC316E" w:rsidP="00EC316E">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 xml:space="preserve">Wetterskip Fryslân </w:t>
            </w:r>
          </w:p>
        </w:tc>
        <w:tc>
          <w:tcPr>
            <w:tcW w:w="2382" w:type="dxa"/>
          </w:tcPr>
          <w:p w14:paraId="795446A9" w14:textId="50E5529B" w:rsidR="00EC316E" w:rsidRPr="00350FFF" w:rsidRDefault="00D82CE7"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3127BD67" w14:textId="299BAC80" w:rsidR="00EC316E" w:rsidRPr="00350FFF" w:rsidRDefault="00D82CE7"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r w:rsidR="00EC316E" w14:paraId="765D85AB" w14:textId="77777777" w:rsidTr="004507DB">
        <w:tc>
          <w:tcPr>
            <w:tcW w:w="3020" w:type="dxa"/>
          </w:tcPr>
          <w:p w14:paraId="4756F604" w14:textId="12CC13DB" w:rsidR="00EC316E" w:rsidRPr="00350FFF" w:rsidRDefault="00EC316E" w:rsidP="00EC316E">
            <w:pPr>
              <w:pStyle w:val="Lijstalinea"/>
              <w:numPr>
                <w:ilvl w:val="0"/>
                <w:numId w:val="2"/>
              </w:numPr>
              <w:spacing w:line="360" w:lineRule="auto"/>
              <w:rPr>
                <w:rFonts w:ascii="Times New Roman" w:hAnsi="Times New Roman" w:cs="Times New Roman"/>
                <w:sz w:val="24"/>
                <w:szCs w:val="24"/>
              </w:rPr>
            </w:pPr>
            <w:r w:rsidRPr="00350FFF">
              <w:rPr>
                <w:rFonts w:ascii="Times New Roman" w:hAnsi="Times New Roman" w:cs="Times New Roman"/>
                <w:sz w:val="24"/>
                <w:szCs w:val="24"/>
              </w:rPr>
              <w:t>Zuiderzeeland</w:t>
            </w:r>
          </w:p>
        </w:tc>
        <w:tc>
          <w:tcPr>
            <w:tcW w:w="2382" w:type="dxa"/>
          </w:tcPr>
          <w:p w14:paraId="6E28E346" w14:textId="3EF6C6E8" w:rsidR="00EC316E" w:rsidRDefault="00E57A42" w:rsidP="004507DB">
            <w:pPr>
              <w:spacing w:line="360" w:lineRule="auto"/>
              <w:rPr>
                <w:rFonts w:ascii="Times New Roman" w:hAnsi="Times New Roman" w:cs="Times New Roman"/>
                <w:sz w:val="24"/>
                <w:szCs w:val="24"/>
              </w:rPr>
            </w:pPr>
            <w:r>
              <w:rPr>
                <w:rFonts w:ascii="Times New Roman" w:hAnsi="Times New Roman" w:cs="Times New Roman"/>
                <w:sz w:val="24"/>
                <w:szCs w:val="24"/>
              </w:rPr>
              <w:t>Ja</w:t>
            </w:r>
          </w:p>
        </w:tc>
        <w:tc>
          <w:tcPr>
            <w:tcW w:w="2102" w:type="dxa"/>
          </w:tcPr>
          <w:p w14:paraId="31A3DCE2" w14:textId="3B690F02" w:rsidR="00EC316E" w:rsidRDefault="00E57A42" w:rsidP="00510D86">
            <w:pPr>
              <w:spacing w:line="360" w:lineRule="auto"/>
              <w:rPr>
                <w:rFonts w:ascii="Times New Roman" w:hAnsi="Times New Roman" w:cs="Times New Roman"/>
                <w:sz w:val="24"/>
                <w:szCs w:val="24"/>
              </w:rPr>
            </w:pPr>
            <w:r>
              <w:rPr>
                <w:rFonts w:ascii="Times New Roman" w:hAnsi="Times New Roman" w:cs="Times New Roman"/>
                <w:sz w:val="24"/>
                <w:szCs w:val="24"/>
              </w:rPr>
              <w:t>Nee</w:t>
            </w:r>
          </w:p>
        </w:tc>
      </w:tr>
    </w:tbl>
    <w:p w14:paraId="482BF64C" w14:textId="17660B81" w:rsidR="00CA746E" w:rsidRDefault="00455ABF" w:rsidP="00712CAA">
      <w:pPr>
        <w:spacing w:line="360" w:lineRule="auto"/>
        <w:rPr>
          <w:rFonts w:ascii="Times New Roman" w:hAnsi="Times New Roman" w:cs="Times New Roman"/>
          <w:i/>
          <w:iCs/>
          <w:sz w:val="24"/>
          <w:szCs w:val="24"/>
        </w:rPr>
      </w:pPr>
      <w:r>
        <w:rPr>
          <w:rFonts w:ascii="Times New Roman" w:hAnsi="Times New Roman" w:cs="Times New Roman"/>
          <w:i/>
          <w:iCs/>
          <w:sz w:val="24"/>
          <w:szCs w:val="24"/>
        </w:rPr>
        <w:t>Tabel 1: Overzicht deelnemende waterschappen</w:t>
      </w:r>
      <w:r w:rsidR="00EC316E">
        <w:rPr>
          <w:rFonts w:ascii="Times New Roman" w:hAnsi="Times New Roman" w:cs="Times New Roman"/>
          <w:sz w:val="24"/>
          <w:szCs w:val="24"/>
        </w:rPr>
        <w:br/>
      </w:r>
      <w:r w:rsidR="001822FB" w:rsidRPr="00CA746E">
        <w:rPr>
          <w:rFonts w:ascii="Times New Roman" w:hAnsi="Times New Roman" w:cs="Times New Roman"/>
          <w:b/>
          <w:bCs/>
          <w:sz w:val="28"/>
          <w:szCs w:val="28"/>
        </w:rPr>
        <w:t>3.2 Operationalisatie</w:t>
      </w:r>
      <w:r w:rsidR="001822FB" w:rsidRPr="00510D86">
        <w:rPr>
          <w:rFonts w:ascii="Times New Roman" w:hAnsi="Times New Roman" w:cs="Times New Roman"/>
          <w:i/>
          <w:iCs/>
          <w:sz w:val="24"/>
          <w:szCs w:val="24"/>
        </w:rPr>
        <w:t xml:space="preserve"> </w:t>
      </w:r>
    </w:p>
    <w:p w14:paraId="4256CD99" w14:textId="635DD6D9" w:rsidR="007A5BB1" w:rsidRPr="00DE7A6C" w:rsidRDefault="00DD767A" w:rsidP="00712CAA">
      <w:pPr>
        <w:spacing w:line="360" w:lineRule="auto"/>
        <w:rPr>
          <w:rFonts w:ascii="Times New Roman" w:hAnsi="Times New Roman" w:cs="Times New Roman"/>
          <w:i/>
          <w:iCs/>
          <w:sz w:val="24"/>
          <w:szCs w:val="24"/>
        </w:rPr>
      </w:pPr>
      <w:r w:rsidRPr="00510D86">
        <w:rPr>
          <w:rFonts w:ascii="Times New Roman" w:hAnsi="Times New Roman" w:cs="Times New Roman"/>
          <w:sz w:val="24"/>
          <w:szCs w:val="24"/>
        </w:rPr>
        <w:t>De operationalisatie richt</w:t>
      </w:r>
      <w:r w:rsidR="000E520F" w:rsidRPr="00510D86">
        <w:rPr>
          <w:rFonts w:ascii="Times New Roman" w:hAnsi="Times New Roman" w:cs="Times New Roman"/>
          <w:sz w:val="24"/>
          <w:szCs w:val="24"/>
        </w:rPr>
        <w:t>te</w:t>
      </w:r>
      <w:r w:rsidRPr="00510D86">
        <w:rPr>
          <w:rFonts w:ascii="Times New Roman" w:hAnsi="Times New Roman" w:cs="Times New Roman"/>
          <w:sz w:val="24"/>
          <w:szCs w:val="24"/>
        </w:rPr>
        <w:t xml:space="preserve"> zich op </w:t>
      </w:r>
      <w:r w:rsidR="000D26DA" w:rsidRPr="00510D86">
        <w:rPr>
          <w:rFonts w:ascii="Times New Roman" w:hAnsi="Times New Roman" w:cs="Times New Roman"/>
          <w:sz w:val="24"/>
          <w:szCs w:val="24"/>
        </w:rPr>
        <w:t>drie aspecten. Allereerst w</w:t>
      </w:r>
      <w:r w:rsidR="000E520F" w:rsidRPr="00510D86">
        <w:rPr>
          <w:rFonts w:ascii="Times New Roman" w:hAnsi="Times New Roman" w:cs="Times New Roman"/>
          <w:sz w:val="24"/>
          <w:szCs w:val="24"/>
        </w:rPr>
        <w:t>erd</w:t>
      </w:r>
      <w:r w:rsidR="000D26DA" w:rsidRPr="00510D86">
        <w:rPr>
          <w:rFonts w:ascii="Times New Roman" w:hAnsi="Times New Roman" w:cs="Times New Roman"/>
          <w:sz w:val="24"/>
          <w:szCs w:val="24"/>
        </w:rPr>
        <w:t xml:space="preserve"> er voor iedere variabele één heldere definitie gegeven.</w:t>
      </w:r>
      <w:r w:rsidR="000E520F" w:rsidRPr="00510D86">
        <w:rPr>
          <w:rFonts w:ascii="Times New Roman" w:hAnsi="Times New Roman" w:cs="Times New Roman"/>
          <w:sz w:val="24"/>
          <w:szCs w:val="24"/>
        </w:rPr>
        <w:t xml:space="preserve"> </w:t>
      </w:r>
      <w:r w:rsidR="000D26DA" w:rsidRPr="00510D86">
        <w:rPr>
          <w:rFonts w:ascii="Times New Roman" w:hAnsi="Times New Roman" w:cs="Times New Roman"/>
          <w:sz w:val="24"/>
          <w:szCs w:val="24"/>
        </w:rPr>
        <w:t>Een bepaald concept kan immers meerdere definities aannemen, waardoor er verwarring kan ontstaan.</w:t>
      </w:r>
      <w:r w:rsidR="00EA53E0" w:rsidRPr="00510D86">
        <w:rPr>
          <w:rFonts w:ascii="Times New Roman" w:hAnsi="Times New Roman" w:cs="Times New Roman"/>
          <w:sz w:val="24"/>
          <w:szCs w:val="24"/>
        </w:rPr>
        <w:t xml:space="preserve"> </w:t>
      </w:r>
      <w:r w:rsidR="00406B1F" w:rsidRPr="00E447C5">
        <w:rPr>
          <w:rFonts w:ascii="Times New Roman" w:hAnsi="Times New Roman" w:cs="Times New Roman"/>
          <w:sz w:val="24"/>
          <w:szCs w:val="24"/>
        </w:rPr>
        <w:t xml:space="preserve">De </w:t>
      </w:r>
      <w:r w:rsidR="00F1381D" w:rsidRPr="00E447C5">
        <w:rPr>
          <w:rFonts w:ascii="Times New Roman" w:hAnsi="Times New Roman" w:cs="Times New Roman"/>
          <w:sz w:val="24"/>
          <w:szCs w:val="24"/>
        </w:rPr>
        <w:t xml:space="preserve">tweede </w:t>
      </w:r>
      <w:r w:rsidR="00406B1F" w:rsidRPr="00E447C5">
        <w:rPr>
          <w:rFonts w:ascii="Times New Roman" w:hAnsi="Times New Roman" w:cs="Times New Roman"/>
          <w:sz w:val="24"/>
          <w:szCs w:val="24"/>
        </w:rPr>
        <w:t>stap van het operationaliseren best</w:t>
      </w:r>
      <w:r w:rsidR="007A5BB1" w:rsidRPr="00E447C5">
        <w:rPr>
          <w:rFonts w:ascii="Times New Roman" w:hAnsi="Times New Roman" w:cs="Times New Roman"/>
          <w:sz w:val="24"/>
          <w:szCs w:val="24"/>
        </w:rPr>
        <w:t>ond</w:t>
      </w:r>
      <w:r w:rsidR="00406B1F" w:rsidRPr="00E447C5">
        <w:rPr>
          <w:rFonts w:ascii="Times New Roman" w:hAnsi="Times New Roman" w:cs="Times New Roman"/>
          <w:sz w:val="24"/>
          <w:szCs w:val="24"/>
        </w:rPr>
        <w:t xml:space="preserve"> uit het bepalen welke waarden of scores de variabelen aan k</w:t>
      </w:r>
      <w:r w:rsidR="000E520F" w:rsidRPr="00E447C5">
        <w:rPr>
          <w:rFonts w:ascii="Times New Roman" w:hAnsi="Times New Roman" w:cs="Times New Roman"/>
          <w:sz w:val="24"/>
          <w:szCs w:val="24"/>
        </w:rPr>
        <w:t>onden</w:t>
      </w:r>
      <w:r w:rsidR="00406B1F" w:rsidRPr="00E447C5">
        <w:rPr>
          <w:rFonts w:ascii="Times New Roman" w:hAnsi="Times New Roman" w:cs="Times New Roman"/>
          <w:sz w:val="24"/>
          <w:szCs w:val="24"/>
        </w:rPr>
        <w:t xml:space="preserve"> nemen.</w:t>
      </w:r>
      <w:r w:rsidR="00350FFF">
        <w:rPr>
          <w:rFonts w:ascii="Times New Roman" w:hAnsi="Times New Roman" w:cs="Times New Roman"/>
          <w:sz w:val="24"/>
          <w:szCs w:val="24"/>
        </w:rPr>
        <w:t xml:space="preserve"> </w:t>
      </w:r>
      <w:r w:rsidR="00350FFF" w:rsidRPr="00E11BC5">
        <w:rPr>
          <w:rFonts w:ascii="Times New Roman" w:hAnsi="Times New Roman" w:cs="Times New Roman"/>
          <w:sz w:val="24"/>
          <w:szCs w:val="24"/>
        </w:rPr>
        <w:t>In het onderzoek werd dit omschreven als een indicator. De variabelen werden aan de hand van deze indicatoren meetbaar gemaakt.</w:t>
      </w:r>
      <w:r w:rsidR="007C6AAB">
        <w:rPr>
          <w:rFonts w:ascii="Times New Roman" w:hAnsi="Times New Roman" w:cs="Times New Roman"/>
          <w:sz w:val="24"/>
          <w:szCs w:val="24"/>
        </w:rPr>
        <w:t xml:space="preserve"> </w:t>
      </w:r>
      <w:r w:rsidR="00F1381D" w:rsidRPr="00E447C5">
        <w:rPr>
          <w:rFonts w:ascii="Times New Roman" w:hAnsi="Times New Roman" w:cs="Times New Roman"/>
          <w:sz w:val="24"/>
          <w:szCs w:val="24"/>
        </w:rPr>
        <w:t>Als laatste</w:t>
      </w:r>
      <w:r w:rsidR="007C6AAB">
        <w:rPr>
          <w:rFonts w:ascii="Times New Roman" w:hAnsi="Times New Roman" w:cs="Times New Roman"/>
          <w:sz w:val="24"/>
          <w:szCs w:val="24"/>
        </w:rPr>
        <w:t xml:space="preserve"> stap</w:t>
      </w:r>
      <w:r w:rsidR="00F1381D" w:rsidRPr="00E447C5">
        <w:rPr>
          <w:rFonts w:ascii="Times New Roman" w:hAnsi="Times New Roman" w:cs="Times New Roman"/>
          <w:sz w:val="24"/>
          <w:szCs w:val="24"/>
        </w:rPr>
        <w:t xml:space="preserve"> werd er voor alle variabelen vastgesteld welke bron er werd gebruikt om de variabelen te meten. De derde stap </w:t>
      </w:r>
      <w:r w:rsidR="0042279D">
        <w:rPr>
          <w:rFonts w:ascii="Times New Roman" w:hAnsi="Times New Roman" w:cs="Times New Roman"/>
          <w:sz w:val="24"/>
          <w:szCs w:val="24"/>
        </w:rPr>
        <w:t>was</w:t>
      </w:r>
      <w:r w:rsidR="00F1381D" w:rsidRPr="00E447C5">
        <w:rPr>
          <w:rFonts w:ascii="Times New Roman" w:hAnsi="Times New Roman" w:cs="Times New Roman"/>
          <w:sz w:val="24"/>
          <w:szCs w:val="24"/>
        </w:rPr>
        <w:t xml:space="preserve"> voor alle variabelen hetzelfde, omdat deze variabelen allemaal werden gemeten door middel van de onderzoeksmethode interviews.</w:t>
      </w:r>
      <w:r w:rsidR="00CA69D2">
        <w:rPr>
          <w:rFonts w:ascii="Times New Roman" w:hAnsi="Times New Roman" w:cs="Times New Roman"/>
          <w:sz w:val="24"/>
          <w:szCs w:val="24"/>
        </w:rPr>
        <w:t xml:space="preserve"> </w:t>
      </w:r>
      <w:r w:rsidR="00B81105">
        <w:rPr>
          <w:rFonts w:ascii="Times New Roman" w:hAnsi="Times New Roman" w:cs="Times New Roman"/>
          <w:sz w:val="24"/>
          <w:szCs w:val="24"/>
        </w:rPr>
        <w:t>Zowel de afhankelijke als de onafhankelijke variabele(n) w</w:t>
      </w:r>
      <w:r w:rsidR="007A5BB1">
        <w:rPr>
          <w:rFonts w:ascii="Times New Roman" w:hAnsi="Times New Roman" w:cs="Times New Roman"/>
          <w:sz w:val="24"/>
          <w:szCs w:val="24"/>
        </w:rPr>
        <w:t>erden</w:t>
      </w:r>
      <w:r w:rsidR="00B81105">
        <w:rPr>
          <w:rFonts w:ascii="Times New Roman" w:hAnsi="Times New Roman" w:cs="Times New Roman"/>
          <w:sz w:val="24"/>
          <w:szCs w:val="24"/>
        </w:rPr>
        <w:t xml:space="preserve"> gemeten door middel van dezelfde werkwijze. </w:t>
      </w:r>
    </w:p>
    <w:p w14:paraId="1EDF2FBD" w14:textId="7B786F73" w:rsidR="000250AF" w:rsidRPr="00063148" w:rsidRDefault="00B81105" w:rsidP="00510D86">
      <w:pPr>
        <w:spacing w:line="360" w:lineRule="auto"/>
        <w:rPr>
          <w:rFonts w:ascii="Times New Roman" w:hAnsi="Times New Roman" w:cs="Times New Roman"/>
          <w:b/>
          <w:bCs/>
          <w:sz w:val="24"/>
          <w:szCs w:val="24"/>
        </w:rPr>
      </w:pPr>
      <w:r w:rsidRPr="00510D86">
        <w:rPr>
          <w:rFonts w:ascii="Times New Roman" w:hAnsi="Times New Roman" w:cs="Times New Roman"/>
          <w:i/>
          <w:iCs/>
          <w:sz w:val="24"/>
          <w:szCs w:val="24"/>
        </w:rPr>
        <w:t>3.2.</w:t>
      </w:r>
      <w:r>
        <w:rPr>
          <w:rFonts w:ascii="Times New Roman" w:hAnsi="Times New Roman" w:cs="Times New Roman"/>
          <w:i/>
          <w:iCs/>
          <w:sz w:val="24"/>
          <w:szCs w:val="24"/>
        </w:rPr>
        <w:t>1</w:t>
      </w:r>
      <w:r w:rsidRPr="00510D86">
        <w:rPr>
          <w:rFonts w:ascii="Times New Roman" w:hAnsi="Times New Roman" w:cs="Times New Roman"/>
          <w:i/>
          <w:iCs/>
          <w:sz w:val="24"/>
          <w:szCs w:val="24"/>
        </w:rPr>
        <w:t xml:space="preserve"> Afhankelijke variabele</w:t>
      </w:r>
      <w:r w:rsidRPr="00510D86">
        <w:rPr>
          <w:rFonts w:ascii="Times New Roman" w:hAnsi="Times New Roman" w:cs="Times New Roman"/>
          <w:sz w:val="24"/>
          <w:szCs w:val="24"/>
        </w:rPr>
        <w:br/>
        <w:t>De afhankelijke variabele</w:t>
      </w:r>
      <w:r w:rsidR="00E447C5">
        <w:rPr>
          <w:rFonts w:ascii="Times New Roman" w:hAnsi="Times New Roman" w:cs="Times New Roman"/>
          <w:sz w:val="24"/>
          <w:szCs w:val="24"/>
        </w:rPr>
        <w:t xml:space="preserve"> </w:t>
      </w:r>
      <w:r w:rsidRPr="00510D86">
        <w:rPr>
          <w:rFonts w:ascii="Times New Roman" w:hAnsi="Times New Roman" w:cs="Times New Roman"/>
          <w:sz w:val="24"/>
          <w:szCs w:val="24"/>
        </w:rPr>
        <w:t>betreft</w:t>
      </w:r>
      <w:r w:rsidR="0042279D">
        <w:rPr>
          <w:rFonts w:ascii="Times New Roman" w:hAnsi="Times New Roman" w:cs="Times New Roman"/>
          <w:sz w:val="24"/>
          <w:szCs w:val="24"/>
        </w:rPr>
        <w:t>:</w:t>
      </w:r>
      <w:r w:rsidRPr="00510D86">
        <w:rPr>
          <w:rFonts w:ascii="Times New Roman" w:hAnsi="Times New Roman" w:cs="Times New Roman"/>
          <w:sz w:val="24"/>
          <w:szCs w:val="24"/>
        </w:rPr>
        <w:t xml:space="preserve"> de mate van succesvolle implementatie van het risicoprofiel bij waterschappen in Nederland. </w:t>
      </w:r>
      <w:r w:rsidR="00DE35A9">
        <w:rPr>
          <w:rFonts w:ascii="Times New Roman" w:hAnsi="Times New Roman" w:cs="Times New Roman"/>
          <w:sz w:val="24"/>
          <w:szCs w:val="24"/>
        </w:rPr>
        <w:t>De variabele w</w:t>
      </w:r>
      <w:r w:rsidR="001F743B">
        <w:rPr>
          <w:rFonts w:ascii="Times New Roman" w:hAnsi="Times New Roman" w:cs="Times New Roman"/>
          <w:sz w:val="24"/>
          <w:szCs w:val="24"/>
        </w:rPr>
        <w:t>erd</w:t>
      </w:r>
      <w:r w:rsidR="00DE35A9">
        <w:rPr>
          <w:rFonts w:ascii="Times New Roman" w:hAnsi="Times New Roman" w:cs="Times New Roman"/>
          <w:sz w:val="24"/>
          <w:szCs w:val="24"/>
        </w:rPr>
        <w:t xml:space="preserve"> gedefinieerd als:</w:t>
      </w:r>
      <w:r w:rsidR="00063148">
        <w:rPr>
          <w:rFonts w:ascii="Times New Roman" w:hAnsi="Times New Roman" w:cs="Times New Roman"/>
          <w:sz w:val="24"/>
          <w:szCs w:val="24"/>
        </w:rPr>
        <w:t xml:space="preserve"> </w:t>
      </w:r>
      <w:r w:rsidR="00063148">
        <w:rPr>
          <w:rFonts w:ascii="Times New Roman" w:hAnsi="Times New Roman" w:cs="Times New Roman"/>
          <w:i/>
          <w:iCs/>
          <w:sz w:val="24"/>
          <w:szCs w:val="24"/>
        </w:rPr>
        <w:t xml:space="preserve">“In hoeverre het implementatieproces bij waterschappen in Nederland succesvol is geweest”. </w:t>
      </w:r>
    </w:p>
    <w:p w14:paraId="523C7929" w14:textId="1CA339D4" w:rsidR="00A350E4" w:rsidRPr="00510D86" w:rsidRDefault="006D38C1" w:rsidP="00510D86">
      <w:pPr>
        <w:spacing w:line="360" w:lineRule="auto"/>
        <w:rPr>
          <w:rFonts w:ascii="Times New Roman" w:hAnsi="Times New Roman" w:cs="Times New Roman"/>
          <w:sz w:val="24"/>
          <w:szCs w:val="24"/>
        </w:rPr>
      </w:pPr>
      <w:r>
        <w:rPr>
          <w:rFonts w:ascii="Times New Roman" w:hAnsi="Times New Roman" w:cs="Times New Roman"/>
          <w:sz w:val="24"/>
          <w:szCs w:val="24"/>
        </w:rPr>
        <w:t>De indicatoren zorg</w:t>
      </w:r>
      <w:r w:rsidR="001F743B">
        <w:rPr>
          <w:rFonts w:ascii="Times New Roman" w:hAnsi="Times New Roman" w:cs="Times New Roman"/>
          <w:sz w:val="24"/>
          <w:szCs w:val="24"/>
        </w:rPr>
        <w:t>den</w:t>
      </w:r>
      <w:r>
        <w:rPr>
          <w:rFonts w:ascii="Times New Roman" w:hAnsi="Times New Roman" w:cs="Times New Roman"/>
          <w:sz w:val="24"/>
          <w:szCs w:val="24"/>
        </w:rPr>
        <w:t xml:space="preserve"> ervoor dat de afhankelijke variabele meetbaar w</w:t>
      </w:r>
      <w:r w:rsidR="001F743B">
        <w:rPr>
          <w:rFonts w:ascii="Times New Roman" w:hAnsi="Times New Roman" w:cs="Times New Roman"/>
          <w:sz w:val="24"/>
          <w:szCs w:val="24"/>
        </w:rPr>
        <w:t>erd</w:t>
      </w:r>
      <w:r>
        <w:rPr>
          <w:rFonts w:ascii="Times New Roman" w:hAnsi="Times New Roman" w:cs="Times New Roman"/>
          <w:sz w:val="24"/>
          <w:szCs w:val="24"/>
        </w:rPr>
        <w:t xml:space="preserve"> gemaakt</w:t>
      </w:r>
      <w:r w:rsidRPr="00E11BC5">
        <w:rPr>
          <w:rFonts w:ascii="Times New Roman" w:hAnsi="Times New Roman" w:cs="Times New Roman"/>
          <w:sz w:val="24"/>
          <w:szCs w:val="24"/>
        </w:rPr>
        <w:t>.</w:t>
      </w:r>
      <w:r w:rsidR="005266E1" w:rsidRPr="00E11BC5">
        <w:rPr>
          <w:rFonts w:ascii="Times New Roman" w:hAnsi="Times New Roman" w:cs="Times New Roman"/>
          <w:sz w:val="24"/>
          <w:szCs w:val="24"/>
        </w:rPr>
        <w:t xml:space="preserve"> Dit </w:t>
      </w:r>
      <w:r w:rsidR="00D06110" w:rsidRPr="00FD4254">
        <w:rPr>
          <w:rFonts w:ascii="Times New Roman" w:hAnsi="Times New Roman" w:cs="Times New Roman"/>
          <w:sz w:val="24"/>
          <w:szCs w:val="24"/>
        </w:rPr>
        <w:t>betrof</w:t>
      </w:r>
      <w:r w:rsidR="005266E1" w:rsidRPr="00E11BC5">
        <w:rPr>
          <w:rFonts w:ascii="Times New Roman" w:hAnsi="Times New Roman" w:cs="Times New Roman"/>
          <w:sz w:val="24"/>
          <w:szCs w:val="24"/>
        </w:rPr>
        <w:t xml:space="preserve"> de mate waarin het implementatieproces als succesvol werd ervaren.</w:t>
      </w:r>
      <w:r w:rsidR="005B30DC">
        <w:rPr>
          <w:rFonts w:ascii="Times New Roman" w:hAnsi="Times New Roman" w:cs="Times New Roman"/>
          <w:sz w:val="24"/>
          <w:szCs w:val="24"/>
        </w:rPr>
        <w:t xml:space="preserve"> </w:t>
      </w:r>
      <w:r>
        <w:rPr>
          <w:rFonts w:ascii="Times New Roman" w:hAnsi="Times New Roman" w:cs="Times New Roman"/>
          <w:sz w:val="24"/>
          <w:szCs w:val="24"/>
        </w:rPr>
        <w:t xml:space="preserve">In dit </w:t>
      </w:r>
      <w:r w:rsidR="009A41C4">
        <w:rPr>
          <w:rFonts w:ascii="Times New Roman" w:hAnsi="Times New Roman" w:cs="Times New Roman"/>
          <w:sz w:val="24"/>
          <w:szCs w:val="24"/>
        </w:rPr>
        <w:t>geval w</w:t>
      </w:r>
      <w:r w:rsidR="001F743B">
        <w:rPr>
          <w:rFonts w:ascii="Times New Roman" w:hAnsi="Times New Roman" w:cs="Times New Roman"/>
          <w:sz w:val="24"/>
          <w:szCs w:val="24"/>
        </w:rPr>
        <w:t>erd</w:t>
      </w:r>
      <w:r w:rsidR="009A41C4">
        <w:rPr>
          <w:rFonts w:ascii="Times New Roman" w:hAnsi="Times New Roman" w:cs="Times New Roman"/>
          <w:sz w:val="24"/>
          <w:szCs w:val="24"/>
        </w:rPr>
        <w:t xml:space="preserve"> de mate van succes gemeten door te vragen naar de ervaring van betrokkenen bij het proces.</w:t>
      </w:r>
      <w:r w:rsidR="00CA69D2">
        <w:rPr>
          <w:rFonts w:ascii="Times New Roman" w:hAnsi="Times New Roman" w:cs="Times New Roman"/>
          <w:sz w:val="24"/>
          <w:szCs w:val="24"/>
        </w:rPr>
        <w:t xml:space="preserve"> </w:t>
      </w:r>
      <w:r w:rsidR="0072280D">
        <w:rPr>
          <w:rFonts w:ascii="Times New Roman" w:hAnsi="Times New Roman" w:cs="Times New Roman"/>
          <w:sz w:val="24"/>
          <w:szCs w:val="24"/>
        </w:rPr>
        <w:t xml:space="preserve">De opgestelde vragen </w:t>
      </w:r>
      <w:r w:rsidR="001F743B">
        <w:rPr>
          <w:rFonts w:ascii="Times New Roman" w:hAnsi="Times New Roman" w:cs="Times New Roman"/>
          <w:sz w:val="24"/>
          <w:szCs w:val="24"/>
        </w:rPr>
        <w:t>waren</w:t>
      </w:r>
      <w:r w:rsidR="0072280D">
        <w:rPr>
          <w:rFonts w:ascii="Times New Roman" w:hAnsi="Times New Roman" w:cs="Times New Roman"/>
          <w:sz w:val="24"/>
          <w:szCs w:val="24"/>
        </w:rPr>
        <w:t>:</w:t>
      </w:r>
      <w:r w:rsidR="0042279D">
        <w:rPr>
          <w:rFonts w:ascii="Times New Roman" w:hAnsi="Times New Roman" w:cs="Times New Roman"/>
          <w:sz w:val="24"/>
          <w:szCs w:val="24"/>
        </w:rPr>
        <w:t xml:space="preserve"> </w:t>
      </w:r>
      <w:r w:rsidR="0072280D">
        <w:rPr>
          <w:rFonts w:ascii="Times New Roman" w:hAnsi="Times New Roman" w:cs="Times New Roman"/>
          <w:i/>
          <w:iCs/>
          <w:sz w:val="24"/>
          <w:szCs w:val="24"/>
        </w:rPr>
        <w:t>“In hoeverre vond u dat het implementatieproces van het risicoprofiel was geslaag</w:t>
      </w:r>
      <w:r w:rsidR="00DF39F5">
        <w:rPr>
          <w:rFonts w:ascii="Times New Roman" w:hAnsi="Times New Roman" w:cs="Times New Roman"/>
          <w:i/>
          <w:iCs/>
          <w:sz w:val="24"/>
          <w:szCs w:val="24"/>
        </w:rPr>
        <w:t>d</w:t>
      </w:r>
      <w:r w:rsidR="0072280D">
        <w:rPr>
          <w:rFonts w:ascii="Times New Roman" w:hAnsi="Times New Roman" w:cs="Times New Roman"/>
          <w:i/>
          <w:iCs/>
          <w:sz w:val="24"/>
          <w:szCs w:val="24"/>
        </w:rPr>
        <w:t>?</w:t>
      </w:r>
      <w:r w:rsidR="00DF39F5">
        <w:rPr>
          <w:rFonts w:ascii="Times New Roman" w:hAnsi="Times New Roman" w:cs="Times New Roman"/>
          <w:i/>
          <w:iCs/>
          <w:sz w:val="24"/>
          <w:szCs w:val="24"/>
        </w:rPr>
        <w:t>”</w:t>
      </w:r>
      <w:r w:rsidR="0072280D">
        <w:rPr>
          <w:rFonts w:ascii="Times New Roman" w:hAnsi="Times New Roman" w:cs="Times New Roman"/>
          <w:i/>
          <w:iCs/>
          <w:sz w:val="24"/>
          <w:szCs w:val="24"/>
        </w:rPr>
        <w:t xml:space="preserve"> </w:t>
      </w:r>
      <w:r w:rsidR="0072280D">
        <w:rPr>
          <w:rFonts w:ascii="Times New Roman" w:hAnsi="Times New Roman" w:cs="Times New Roman"/>
          <w:sz w:val="24"/>
          <w:szCs w:val="24"/>
        </w:rPr>
        <w:t xml:space="preserve">en </w:t>
      </w:r>
      <w:r w:rsidR="0072280D" w:rsidRPr="00D06110">
        <w:rPr>
          <w:rFonts w:ascii="Times New Roman" w:hAnsi="Times New Roman" w:cs="Times New Roman"/>
          <w:i/>
          <w:iCs/>
          <w:sz w:val="24"/>
          <w:szCs w:val="24"/>
          <w:shd w:val="clear" w:color="auto" w:fill="FFFFFF" w:themeFill="background1"/>
        </w:rPr>
        <w:t>“</w:t>
      </w:r>
      <w:r w:rsidR="00EF7A02" w:rsidRPr="00D06110">
        <w:rPr>
          <w:rFonts w:ascii="Times New Roman" w:hAnsi="Times New Roman" w:cs="Times New Roman"/>
          <w:i/>
          <w:iCs/>
          <w:sz w:val="24"/>
          <w:szCs w:val="24"/>
          <w:shd w:val="clear" w:color="auto" w:fill="FFFFFF" w:themeFill="background1"/>
        </w:rPr>
        <w:t xml:space="preserve">Wat </w:t>
      </w:r>
      <w:r w:rsidR="007C3A77" w:rsidRPr="00D06110">
        <w:rPr>
          <w:rFonts w:ascii="Times New Roman" w:hAnsi="Times New Roman" w:cs="Times New Roman"/>
          <w:i/>
          <w:iCs/>
          <w:sz w:val="24"/>
          <w:szCs w:val="24"/>
          <w:shd w:val="clear" w:color="auto" w:fill="FFFFFF" w:themeFill="background1"/>
        </w:rPr>
        <w:t>maakt</w:t>
      </w:r>
      <w:r w:rsidR="00586B52" w:rsidRPr="00D06110">
        <w:rPr>
          <w:rFonts w:ascii="Times New Roman" w:hAnsi="Times New Roman" w:cs="Times New Roman"/>
          <w:i/>
          <w:iCs/>
          <w:sz w:val="24"/>
          <w:szCs w:val="24"/>
          <w:shd w:val="clear" w:color="auto" w:fill="FFFFFF" w:themeFill="background1"/>
        </w:rPr>
        <w:t xml:space="preserve"> het </w:t>
      </w:r>
      <w:r w:rsidR="007C3A77" w:rsidRPr="00D06110">
        <w:rPr>
          <w:rFonts w:ascii="Times New Roman" w:hAnsi="Times New Roman" w:cs="Times New Roman"/>
          <w:i/>
          <w:iCs/>
          <w:sz w:val="24"/>
          <w:szCs w:val="24"/>
          <w:shd w:val="clear" w:color="auto" w:fill="FFFFFF" w:themeFill="background1"/>
        </w:rPr>
        <w:t>dat het implementatieproces in uw ogen wel of niet was geslaagd?</w:t>
      </w:r>
      <w:r w:rsidR="00DF39F5" w:rsidRPr="00D06110">
        <w:rPr>
          <w:rFonts w:ascii="Times New Roman" w:hAnsi="Times New Roman" w:cs="Times New Roman"/>
          <w:i/>
          <w:iCs/>
          <w:sz w:val="24"/>
          <w:szCs w:val="24"/>
          <w:shd w:val="clear" w:color="auto" w:fill="FFFFFF" w:themeFill="background1"/>
        </w:rPr>
        <w:t xml:space="preserve">”. </w:t>
      </w:r>
      <w:r w:rsidR="00DF39F5" w:rsidRPr="00D06110">
        <w:rPr>
          <w:rFonts w:ascii="Times New Roman" w:hAnsi="Times New Roman" w:cs="Times New Roman"/>
          <w:sz w:val="24"/>
          <w:szCs w:val="24"/>
          <w:shd w:val="clear" w:color="auto" w:fill="FFFFFF" w:themeFill="background1"/>
        </w:rPr>
        <w:t>De</w:t>
      </w:r>
      <w:r w:rsidR="007C3A77" w:rsidRPr="00D06110">
        <w:rPr>
          <w:rFonts w:ascii="Times New Roman" w:hAnsi="Times New Roman" w:cs="Times New Roman"/>
          <w:sz w:val="24"/>
          <w:szCs w:val="24"/>
          <w:shd w:val="clear" w:color="auto" w:fill="FFFFFF" w:themeFill="background1"/>
        </w:rPr>
        <w:t>ze twee vragen</w:t>
      </w:r>
      <w:r w:rsidR="00DF39F5" w:rsidRPr="00D06110">
        <w:rPr>
          <w:rFonts w:ascii="Times New Roman" w:hAnsi="Times New Roman" w:cs="Times New Roman"/>
          <w:sz w:val="24"/>
          <w:szCs w:val="24"/>
          <w:shd w:val="clear" w:color="auto" w:fill="FFFFFF" w:themeFill="background1"/>
        </w:rPr>
        <w:t xml:space="preserve"> maakt</w:t>
      </w:r>
      <w:r w:rsidR="001F743B" w:rsidRPr="00D06110">
        <w:rPr>
          <w:rFonts w:ascii="Times New Roman" w:hAnsi="Times New Roman" w:cs="Times New Roman"/>
          <w:sz w:val="24"/>
          <w:szCs w:val="24"/>
          <w:shd w:val="clear" w:color="auto" w:fill="FFFFFF" w:themeFill="background1"/>
        </w:rPr>
        <w:t>e</w:t>
      </w:r>
      <w:r w:rsidR="007C3A77" w:rsidRPr="00D06110">
        <w:rPr>
          <w:rFonts w:ascii="Times New Roman" w:hAnsi="Times New Roman" w:cs="Times New Roman"/>
          <w:sz w:val="24"/>
          <w:szCs w:val="24"/>
          <w:shd w:val="clear" w:color="auto" w:fill="FFFFFF" w:themeFill="background1"/>
        </w:rPr>
        <w:t>n</w:t>
      </w:r>
      <w:r w:rsidR="00DF39F5">
        <w:rPr>
          <w:rFonts w:ascii="Times New Roman" w:hAnsi="Times New Roman" w:cs="Times New Roman"/>
          <w:sz w:val="24"/>
          <w:szCs w:val="24"/>
        </w:rPr>
        <w:t xml:space="preserve"> het mogelijk om de</w:t>
      </w:r>
      <w:r w:rsidR="00CA69D2">
        <w:rPr>
          <w:rFonts w:ascii="Times New Roman" w:hAnsi="Times New Roman" w:cs="Times New Roman"/>
          <w:sz w:val="24"/>
          <w:szCs w:val="24"/>
        </w:rPr>
        <w:t xml:space="preserve"> </w:t>
      </w:r>
      <w:r w:rsidR="00CA69D2" w:rsidRPr="00D06110">
        <w:rPr>
          <w:rFonts w:ascii="Times New Roman" w:hAnsi="Times New Roman" w:cs="Times New Roman"/>
          <w:sz w:val="24"/>
          <w:szCs w:val="24"/>
          <w:shd w:val="clear" w:color="auto" w:fill="FFFFFF" w:themeFill="background1"/>
        </w:rPr>
        <w:t>positieve of negatieve</w:t>
      </w:r>
      <w:r w:rsidR="00CA69D2">
        <w:rPr>
          <w:rFonts w:ascii="Times New Roman" w:hAnsi="Times New Roman" w:cs="Times New Roman"/>
          <w:sz w:val="24"/>
          <w:szCs w:val="24"/>
        </w:rPr>
        <w:t xml:space="preserve"> </w:t>
      </w:r>
      <w:r w:rsidR="00DF39F5">
        <w:rPr>
          <w:rFonts w:ascii="Times New Roman" w:hAnsi="Times New Roman" w:cs="Times New Roman"/>
          <w:sz w:val="24"/>
          <w:szCs w:val="24"/>
        </w:rPr>
        <w:t>ervaring van respondenten over het alg</w:t>
      </w:r>
      <w:r w:rsidR="00CA69D2">
        <w:rPr>
          <w:rFonts w:ascii="Times New Roman" w:hAnsi="Times New Roman" w:cs="Times New Roman"/>
          <w:sz w:val="24"/>
          <w:szCs w:val="24"/>
        </w:rPr>
        <w:t>ehele</w:t>
      </w:r>
      <w:r w:rsidR="00DF39F5">
        <w:rPr>
          <w:rFonts w:ascii="Times New Roman" w:hAnsi="Times New Roman" w:cs="Times New Roman"/>
          <w:sz w:val="24"/>
          <w:szCs w:val="24"/>
        </w:rPr>
        <w:t xml:space="preserve"> proces te achterhalen. </w:t>
      </w:r>
    </w:p>
    <w:tbl>
      <w:tblPr>
        <w:tblStyle w:val="Tabelraster"/>
        <w:tblW w:w="0" w:type="auto"/>
        <w:tblLook w:val="04A0" w:firstRow="1" w:lastRow="0" w:firstColumn="1" w:lastColumn="0" w:noHBand="0" w:noVBand="1"/>
      </w:tblPr>
      <w:tblGrid>
        <w:gridCol w:w="2265"/>
        <w:gridCol w:w="2265"/>
        <w:gridCol w:w="2266"/>
        <w:gridCol w:w="2266"/>
      </w:tblGrid>
      <w:tr w:rsidR="008C29CD" w14:paraId="1CFD0112" w14:textId="77777777" w:rsidTr="006F6CA4">
        <w:tc>
          <w:tcPr>
            <w:tcW w:w="2265" w:type="dxa"/>
          </w:tcPr>
          <w:p w14:paraId="75010E55"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448FB70F"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586E8EBE"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2466F620" w14:textId="194AB761" w:rsidR="00A350E4" w:rsidRPr="00A350E4" w:rsidRDefault="003D02A1"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8C29CD" w14:paraId="073D312C" w14:textId="77777777" w:rsidTr="006F6CA4">
        <w:tc>
          <w:tcPr>
            <w:tcW w:w="2265" w:type="dxa"/>
          </w:tcPr>
          <w:p w14:paraId="311EC20B" w14:textId="2B52ADFD" w:rsidR="00A350E4" w:rsidRDefault="00CF5694"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De mate van succesvolle implementatie van het risicoprofiel bij </w:t>
            </w:r>
            <w:r w:rsidR="008C29CD">
              <w:rPr>
                <w:rFonts w:ascii="Times New Roman" w:hAnsi="Times New Roman" w:cs="Times New Roman"/>
                <w:sz w:val="24"/>
                <w:szCs w:val="24"/>
              </w:rPr>
              <w:t>w</w:t>
            </w:r>
            <w:r>
              <w:rPr>
                <w:rFonts w:ascii="Times New Roman" w:hAnsi="Times New Roman" w:cs="Times New Roman"/>
                <w:sz w:val="24"/>
                <w:szCs w:val="24"/>
              </w:rPr>
              <w:t>aterschappen in Nederland</w:t>
            </w:r>
          </w:p>
        </w:tc>
        <w:tc>
          <w:tcPr>
            <w:tcW w:w="2265" w:type="dxa"/>
          </w:tcPr>
          <w:p w14:paraId="0406E3CF" w14:textId="4094DAC5" w:rsidR="00A350E4" w:rsidRDefault="008C29CD"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In hoeverre het implementatieproces van het risicoprofiel bij waterschappen succesvol is </w:t>
            </w:r>
            <w:r w:rsidR="00063148">
              <w:rPr>
                <w:rFonts w:ascii="Times New Roman" w:hAnsi="Times New Roman" w:cs="Times New Roman"/>
                <w:sz w:val="24"/>
                <w:szCs w:val="24"/>
              </w:rPr>
              <w:t>geweest</w:t>
            </w:r>
            <w:r>
              <w:rPr>
                <w:rFonts w:ascii="Times New Roman" w:hAnsi="Times New Roman" w:cs="Times New Roman"/>
                <w:sz w:val="24"/>
                <w:szCs w:val="24"/>
              </w:rPr>
              <w:t xml:space="preserve">. </w:t>
            </w:r>
          </w:p>
        </w:tc>
        <w:tc>
          <w:tcPr>
            <w:tcW w:w="2266" w:type="dxa"/>
          </w:tcPr>
          <w:p w14:paraId="175E3E70" w14:textId="4516FA83" w:rsidR="00A350E4" w:rsidRDefault="00516865"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Het implementatieproces werd </w:t>
            </w:r>
            <w:r w:rsidR="00DE11E6">
              <w:rPr>
                <w:rFonts w:ascii="Times New Roman" w:hAnsi="Times New Roman" w:cs="Times New Roman"/>
                <w:sz w:val="24"/>
                <w:szCs w:val="24"/>
              </w:rPr>
              <w:t>door de respondent</w:t>
            </w:r>
            <w:r>
              <w:rPr>
                <w:rFonts w:ascii="Times New Roman" w:hAnsi="Times New Roman" w:cs="Times New Roman"/>
                <w:sz w:val="24"/>
                <w:szCs w:val="24"/>
              </w:rPr>
              <w:t xml:space="preserve"> als succesvol ervaren. </w:t>
            </w:r>
            <w:r w:rsidR="009A41C4">
              <w:rPr>
                <w:rFonts w:ascii="Times New Roman" w:hAnsi="Times New Roman" w:cs="Times New Roman"/>
                <w:sz w:val="24"/>
                <w:szCs w:val="24"/>
              </w:rPr>
              <w:br/>
            </w:r>
            <w:r w:rsidR="009A41C4">
              <w:rPr>
                <w:rFonts w:ascii="Times New Roman" w:hAnsi="Times New Roman" w:cs="Times New Roman"/>
                <w:sz w:val="24"/>
                <w:szCs w:val="24"/>
              </w:rPr>
              <w:br/>
            </w:r>
          </w:p>
        </w:tc>
        <w:tc>
          <w:tcPr>
            <w:tcW w:w="2266" w:type="dxa"/>
          </w:tcPr>
          <w:p w14:paraId="54081FE5" w14:textId="77777777" w:rsidR="007C3A77" w:rsidRDefault="003924C5"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In hoeverre vond u dat het implementatieproces van het risicoprofiel was geslaagd? </w:t>
            </w:r>
          </w:p>
          <w:p w14:paraId="170C6C9D" w14:textId="77777777" w:rsidR="007C3A77" w:rsidRDefault="007C3A77" w:rsidP="006F6CA4">
            <w:pPr>
              <w:spacing w:line="360" w:lineRule="auto"/>
              <w:rPr>
                <w:rFonts w:ascii="Times New Roman" w:hAnsi="Times New Roman" w:cs="Times New Roman"/>
                <w:sz w:val="24"/>
                <w:szCs w:val="24"/>
              </w:rPr>
            </w:pPr>
          </w:p>
          <w:p w14:paraId="158E180C" w14:textId="3C409B22" w:rsidR="007C3A77" w:rsidRDefault="007C3A77" w:rsidP="006F6CA4">
            <w:pPr>
              <w:spacing w:line="360" w:lineRule="auto"/>
              <w:rPr>
                <w:rFonts w:ascii="Times New Roman" w:hAnsi="Times New Roman" w:cs="Times New Roman"/>
                <w:sz w:val="24"/>
                <w:szCs w:val="24"/>
              </w:rPr>
            </w:pPr>
            <w:r w:rsidRPr="00D06110">
              <w:rPr>
                <w:rFonts w:ascii="Times New Roman" w:hAnsi="Times New Roman" w:cs="Times New Roman"/>
                <w:sz w:val="24"/>
                <w:szCs w:val="24"/>
              </w:rPr>
              <w:t xml:space="preserve">Wat maakt het </w:t>
            </w:r>
            <w:r w:rsidR="00586B52" w:rsidRPr="00D06110">
              <w:rPr>
                <w:rFonts w:ascii="Times New Roman" w:hAnsi="Times New Roman" w:cs="Times New Roman"/>
                <w:sz w:val="24"/>
                <w:szCs w:val="24"/>
              </w:rPr>
              <w:t>dat</w:t>
            </w:r>
            <w:r w:rsidR="000E3B11" w:rsidRPr="00D06110">
              <w:rPr>
                <w:rFonts w:ascii="Times New Roman" w:hAnsi="Times New Roman" w:cs="Times New Roman"/>
                <w:sz w:val="24"/>
                <w:szCs w:val="24"/>
              </w:rPr>
              <w:t xml:space="preserve"> het</w:t>
            </w:r>
            <w:r w:rsidR="00586B52" w:rsidRPr="00D06110">
              <w:rPr>
                <w:rFonts w:ascii="Times New Roman" w:hAnsi="Times New Roman" w:cs="Times New Roman"/>
                <w:sz w:val="24"/>
                <w:szCs w:val="24"/>
              </w:rPr>
              <w:t xml:space="preserve"> </w:t>
            </w:r>
            <w:r w:rsidRPr="00D06110">
              <w:rPr>
                <w:rFonts w:ascii="Times New Roman" w:hAnsi="Times New Roman" w:cs="Times New Roman"/>
                <w:sz w:val="24"/>
                <w:szCs w:val="24"/>
              </w:rPr>
              <w:t xml:space="preserve">implementatieproces in uw </w:t>
            </w:r>
            <w:r w:rsidR="00586B52" w:rsidRPr="00D06110">
              <w:rPr>
                <w:rFonts w:ascii="Times New Roman" w:hAnsi="Times New Roman" w:cs="Times New Roman"/>
                <w:sz w:val="24"/>
                <w:szCs w:val="24"/>
              </w:rPr>
              <w:t>ogen wel of niet was geslaagd?</w:t>
            </w:r>
          </w:p>
        </w:tc>
      </w:tr>
    </w:tbl>
    <w:p w14:paraId="01904D15" w14:textId="22B154B1" w:rsidR="00CB4891" w:rsidRDefault="00144D6A" w:rsidP="00510D86">
      <w:pPr>
        <w:spacing w:line="360" w:lineRule="auto"/>
        <w:rPr>
          <w:rFonts w:ascii="Times New Roman" w:hAnsi="Times New Roman" w:cs="Times New Roman"/>
          <w:i/>
          <w:iCs/>
          <w:sz w:val="24"/>
          <w:szCs w:val="24"/>
        </w:rPr>
      </w:pPr>
      <w:r w:rsidRPr="00CB4891">
        <w:rPr>
          <w:rFonts w:ascii="Times New Roman" w:hAnsi="Times New Roman" w:cs="Times New Roman"/>
          <w:i/>
          <w:iCs/>
          <w:sz w:val="24"/>
          <w:szCs w:val="24"/>
        </w:rPr>
        <w:t xml:space="preserve">Tabel </w:t>
      </w:r>
      <w:r w:rsidR="00455ABF">
        <w:rPr>
          <w:rFonts w:ascii="Times New Roman" w:hAnsi="Times New Roman" w:cs="Times New Roman"/>
          <w:i/>
          <w:iCs/>
          <w:sz w:val="24"/>
          <w:szCs w:val="24"/>
        </w:rPr>
        <w:t>2</w:t>
      </w:r>
      <w:r w:rsidRPr="00CB4891">
        <w:rPr>
          <w:rFonts w:ascii="Times New Roman" w:hAnsi="Times New Roman" w:cs="Times New Roman"/>
          <w:i/>
          <w:iCs/>
          <w:sz w:val="24"/>
          <w:szCs w:val="24"/>
        </w:rPr>
        <w:t>:</w:t>
      </w:r>
      <w:r>
        <w:rPr>
          <w:rFonts w:ascii="Times New Roman" w:hAnsi="Times New Roman" w:cs="Times New Roman"/>
          <w:i/>
          <w:iCs/>
          <w:sz w:val="24"/>
          <w:szCs w:val="24"/>
        </w:rPr>
        <w:t xml:space="preserve"> </w:t>
      </w:r>
      <w:r w:rsidR="00CB4891">
        <w:rPr>
          <w:rFonts w:ascii="Times New Roman" w:hAnsi="Times New Roman" w:cs="Times New Roman"/>
          <w:i/>
          <w:iCs/>
          <w:sz w:val="24"/>
          <w:szCs w:val="24"/>
        </w:rPr>
        <w:t>Operationalisatie afhankelijke variabele</w:t>
      </w:r>
    </w:p>
    <w:p w14:paraId="782A5EAF" w14:textId="41A2FB36" w:rsidR="001E2666" w:rsidRPr="005B30DC" w:rsidRDefault="00516865" w:rsidP="00510D86">
      <w:pPr>
        <w:spacing w:line="360" w:lineRule="auto"/>
        <w:rPr>
          <w:rFonts w:ascii="Times New Roman" w:hAnsi="Times New Roman" w:cs="Times New Roman"/>
          <w:sz w:val="24"/>
          <w:szCs w:val="24"/>
        </w:rPr>
      </w:pPr>
      <w:r w:rsidRPr="005B30DC">
        <w:rPr>
          <w:rFonts w:ascii="Times New Roman" w:hAnsi="Times New Roman" w:cs="Times New Roman"/>
          <w:i/>
          <w:iCs/>
          <w:sz w:val="24"/>
          <w:szCs w:val="24"/>
        </w:rPr>
        <w:t>3.</w:t>
      </w:r>
      <w:r w:rsidR="003E5A6E" w:rsidRPr="005B30DC">
        <w:rPr>
          <w:rFonts w:ascii="Times New Roman" w:hAnsi="Times New Roman" w:cs="Times New Roman"/>
          <w:i/>
          <w:iCs/>
          <w:sz w:val="24"/>
          <w:szCs w:val="24"/>
        </w:rPr>
        <w:t>2.2</w:t>
      </w:r>
      <w:r w:rsidRPr="005B30DC">
        <w:rPr>
          <w:rFonts w:ascii="Times New Roman" w:hAnsi="Times New Roman" w:cs="Times New Roman"/>
          <w:i/>
          <w:iCs/>
          <w:sz w:val="24"/>
          <w:szCs w:val="24"/>
        </w:rPr>
        <w:t xml:space="preserve"> Onafhankelijke variabelen</w:t>
      </w:r>
      <w:r w:rsidR="00BA3F72" w:rsidRPr="005B30DC">
        <w:rPr>
          <w:rFonts w:ascii="Times New Roman" w:hAnsi="Times New Roman" w:cs="Times New Roman"/>
          <w:i/>
          <w:iCs/>
          <w:sz w:val="24"/>
          <w:szCs w:val="24"/>
        </w:rPr>
        <w:br/>
      </w:r>
      <w:r w:rsidR="00303AF4" w:rsidRPr="005B30DC">
        <w:rPr>
          <w:rFonts w:ascii="Times New Roman" w:hAnsi="Times New Roman" w:cs="Times New Roman"/>
          <w:sz w:val="24"/>
          <w:szCs w:val="24"/>
        </w:rPr>
        <w:t xml:space="preserve">De onafhankelijke variabelen zijn verdeeld over vier factoren. De vier factoren zijn: tijd </w:t>
      </w:r>
      <w:r w:rsidR="005E6C5C">
        <w:rPr>
          <w:rFonts w:ascii="Times New Roman" w:hAnsi="Times New Roman" w:cs="Times New Roman"/>
          <w:sz w:val="24"/>
          <w:szCs w:val="24"/>
        </w:rPr>
        <w:t>en</w:t>
      </w:r>
      <w:r w:rsidR="00303AF4" w:rsidRPr="005B30DC">
        <w:rPr>
          <w:rFonts w:ascii="Times New Roman" w:hAnsi="Times New Roman" w:cs="Times New Roman"/>
          <w:sz w:val="24"/>
          <w:szCs w:val="24"/>
        </w:rPr>
        <w:t xml:space="preserve"> middelen, externe factoren, beleidsfactoren en uitvoerdersfactoren. </w:t>
      </w:r>
    </w:p>
    <w:p w14:paraId="5DA62B99" w14:textId="25EC4ACC" w:rsidR="001E2666" w:rsidRPr="005B30DC" w:rsidRDefault="001E2666" w:rsidP="00510D86">
      <w:pPr>
        <w:spacing w:line="360" w:lineRule="auto"/>
        <w:rPr>
          <w:rFonts w:ascii="Times New Roman" w:hAnsi="Times New Roman" w:cs="Times New Roman"/>
          <w:i/>
          <w:iCs/>
          <w:sz w:val="24"/>
          <w:szCs w:val="24"/>
        </w:rPr>
      </w:pPr>
      <w:r w:rsidRPr="005B30DC">
        <w:rPr>
          <w:rFonts w:ascii="Times New Roman" w:hAnsi="Times New Roman" w:cs="Times New Roman"/>
          <w:sz w:val="24"/>
          <w:szCs w:val="24"/>
        </w:rPr>
        <w:t xml:space="preserve">A. </w:t>
      </w:r>
      <w:r w:rsidR="00BA3F72" w:rsidRPr="005B30DC">
        <w:rPr>
          <w:rFonts w:ascii="Times New Roman" w:hAnsi="Times New Roman" w:cs="Times New Roman"/>
          <w:sz w:val="24"/>
          <w:szCs w:val="24"/>
        </w:rPr>
        <w:t xml:space="preserve">Tijd </w:t>
      </w:r>
      <w:r w:rsidR="005E6C5C">
        <w:rPr>
          <w:rFonts w:ascii="Times New Roman" w:hAnsi="Times New Roman" w:cs="Times New Roman"/>
          <w:sz w:val="24"/>
          <w:szCs w:val="24"/>
        </w:rPr>
        <w:t>en</w:t>
      </w:r>
      <w:r w:rsidR="00BA3F72" w:rsidRPr="005B30DC">
        <w:rPr>
          <w:rFonts w:ascii="Times New Roman" w:hAnsi="Times New Roman" w:cs="Times New Roman"/>
          <w:sz w:val="24"/>
          <w:szCs w:val="24"/>
        </w:rPr>
        <w:t xml:space="preserve"> middelen</w:t>
      </w:r>
      <w:r w:rsidR="00BA3F72" w:rsidRPr="005B30DC">
        <w:rPr>
          <w:rFonts w:ascii="Times New Roman" w:hAnsi="Times New Roman" w:cs="Times New Roman"/>
          <w:i/>
          <w:iCs/>
          <w:sz w:val="24"/>
          <w:szCs w:val="24"/>
        </w:rPr>
        <w:br/>
      </w:r>
      <w:r w:rsidRPr="005B30DC">
        <w:rPr>
          <w:rFonts w:ascii="Times New Roman" w:hAnsi="Times New Roman" w:cs="Times New Roman"/>
          <w:sz w:val="24"/>
          <w:szCs w:val="24"/>
        </w:rPr>
        <w:t xml:space="preserve">De factor tijd </w:t>
      </w:r>
      <w:r w:rsidR="005E6C5C">
        <w:rPr>
          <w:rFonts w:ascii="Times New Roman" w:hAnsi="Times New Roman" w:cs="Times New Roman"/>
          <w:sz w:val="24"/>
          <w:szCs w:val="24"/>
        </w:rPr>
        <w:t>en</w:t>
      </w:r>
      <w:r w:rsidRPr="005B30DC">
        <w:rPr>
          <w:rFonts w:ascii="Times New Roman" w:hAnsi="Times New Roman" w:cs="Times New Roman"/>
          <w:sz w:val="24"/>
          <w:szCs w:val="24"/>
        </w:rPr>
        <w:t xml:space="preserve"> middelen bestaat uit een viertal variabelen. Dit betreft: tijd, financiële middelen, capaciteit en kennisniveau actoren. </w:t>
      </w:r>
    </w:p>
    <w:p w14:paraId="1DAB8EA2" w14:textId="30336D66" w:rsidR="00B81105" w:rsidRPr="008B1C54" w:rsidRDefault="00144D6A" w:rsidP="00EC316E">
      <w:pPr>
        <w:spacing w:line="360" w:lineRule="auto"/>
        <w:rPr>
          <w:rFonts w:ascii="Times New Roman" w:hAnsi="Times New Roman" w:cs="Times New Roman"/>
          <w:sz w:val="24"/>
          <w:szCs w:val="24"/>
        </w:rPr>
      </w:pPr>
      <w:r w:rsidRPr="005B30DC">
        <w:rPr>
          <w:rFonts w:ascii="Times New Roman" w:hAnsi="Times New Roman" w:cs="Times New Roman"/>
          <w:i/>
          <w:iCs/>
          <w:sz w:val="24"/>
          <w:szCs w:val="24"/>
        </w:rPr>
        <w:t>Tijd</w:t>
      </w:r>
      <w:r w:rsidR="00516865" w:rsidRPr="00510D86">
        <w:rPr>
          <w:rFonts w:ascii="Times New Roman" w:hAnsi="Times New Roman" w:cs="Times New Roman"/>
          <w:i/>
          <w:iCs/>
          <w:sz w:val="24"/>
          <w:szCs w:val="24"/>
        </w:rPr>
        <w:br/>
      </w:r>
      <w:r w:rsidR="000250AF">
        <w:rPr>
          <w:rFonts w:ascii="Times New Roman" w:hAnsi="Times New Roman" w:cs="Times New Roman"/>
          <w:sz w:val="24"/>
          <w:szCs w:val="24"/>
        </w:rPr>
        <w:t xml:space="preserve">De eerste onafhankelijke variabele die behandeld </w:t>
      </w:r>
      <w:r w:rsidR="00917EC8">
        <w:rPr>
          <w:rFonts w:ascii="Times New Roman" w:hAnsi="Times New Roman" w:cs="Times New Roman"/>
          <w:sz w:val="24"/>
          <w:szCs w:val="24"/>
        </w:rPr>
        <w:t>werd</w:t>
      </w:r>
      <w:r w:rsidR="000250AF">
        <w:rPr>
          <w:rFonts w:ascii="Times New Roman" w:hAnsi="Times New Roman" w:cs="Times New Roman"/>
          <w:sz w:val="24"/>
          <w:szCs w:val="24"/>
        </w:rPr>
        <w:t xml:space="preserve"> is tijd.</w:t>
      </w:r>
      <w:r w:rsidR="00EE6AF7">
        <w:rPr>
          <w:rFonts w:ascii="Times New Roman" w:hAnsi="Times New Roman" w:cs="Times New Roman"/>
          <w:sz w:val="24"/>
          <w:szCs w:val="24"/>
        </w:rPr>
        <w:t xml:space="preserve"> </w:t>
      </w:r>
      <w:r w:rsidR="00FA0574">
        <w:rPr>
          <w:rFonts w:ascii="Times New Roman" w:hAnsi="Times New Roman" w:cs="Times New Roman"/>
          <w:sz w:val="24"/>
          <w:szCs w:val="24"/>
        </w:rPr>
        <w:t>De variabele tijd w</w:t>
      </w:r>
      <w:r w:rsidR="00917EC8">
        <w:rPr>
          <w:rFonts w:ascii="Times New Roman" w:hAnsi="Times New Roman" w:cs="Times New Roman"/>
          <w:sz w:val="24"/>
          <w:szCs w:val="24"/>
        </w:rPr>
        <w:t xml:space="preserve">erd </w:t>
      </w:r>
      <w:r w:rsidR="00FA0574">
        <w:rPr>
          <w:rFonts w:ascii="Times New Roman" w:hAnsi="Times New Roman" w:cs="Times New Roman"/>
          <w:sz w:val="24"/>
          <w:szCs w:val="24"/>
        </w:rPr>
        <w:t>gedefinieerd als:</w:t>
      </w:r>
      <w:r w:rsidR="00523FDF">
        <w:rPr>
          <w:rFonts w:ascii="Times New Roman" w:hAnsi="Times New Roman" w:cs="Times New Roman"/>
          <w:sz w:val="24"/>
          <w:szCs w:val="24"/>
        </w:rPr>
        <w:t xml:space="preserve"> </w:t>
      </w:r>
      <w:r w:rsidR="00EE6AF7">
        <w:rPr>
          <w:rFonts w:ascii="Times New Roman" w:hAnsi="Times New Roman" w:cs="Times New Roman"/>
          <w:i/>
          <w:iCs/>
          <w:sz w:val="24"/>
          <w:szCs w:val="24"/>
        </w:rPr>
        <w:t xml:space="preserve">“De ter beschikking gestelde tijd door een </w:t>
      </w:r>
      <w:r w:rsidR="004E6878">
        <w:rPr>
          <w:rFonts w:ascii="Times New Roman" w:hAnsi="Times New Roman" w:cs="Times New Roman"/>
          <w:i/>
          <w:iCs/>
          <w:sz w:val="24"/>
          <w:szCs w:val="24"/>
        </w:rPr>
        <w:t>w</w:t>
      </w:r>
      <w:r w:rsidR="00EE6AF7">
        <w:rPr>
          <w:rFonts w:ascii="Times New Roman" w:hAnsi="Times New Roman" w:cs="Times New Roman"/>
          <w:i/>
          <w:iCs/>
          <w:sz w:val="24"/>
          <w:szCs w:val="24"/>
        </w:rPr>
        <w:t xml:space="preserve">aterschap om beleid te implementeren”. </w:t>
      </w:r>
      <w:r w:rsidR="008657CE">
        <w:rPr>
          <w:rFonts w:ascii="Times New Roman" w:hAnsi="Times New Roman" w:cs="Times New Roman"/>
          <w:sz w:val="24"/>
          <w:szCs w:val="24"/>
        </w:rPr>
        <w:t>Uiteindelijk bepaalt de organisatie hoeveel tijd en over welke periode een ambtenaar tijd mag besteden aan een project.</w:t>
      </w:r>
      <w:r w:rsidR="005459F7">
        <w:rPr>
          <w:rFonts w:ascii="Times New Roman" w:hAnsi="Times New Roman" w:cs="Times New Roman"/>
          <w:sz w:val="24"/>
          <w:szCs w:val="24"/>
        </w:rPr>
        <w:t xml:space="preserve"> Wanneer een ambtenaar over onvoldoende tijd beschikt kan dit leiden tot een niet</w:t>
      </w:r>
      <w:r w:rsidR="00523FDF">
        <w:rPr>
          <w:rFonts w:ascii="Times New Roman" w:hAnsi="Times New Roman" w:cs="Times New Roman"/>
          <w:sz w:val="24"/>
          <w:szCs w:val="24"/>
        </w:rPr>
        <w:t>-</w:t>
      </w:r>
      <w:r w:rsidR="005459F7">
        <w:rPr>
          <w:rFonts w:ascii="Times New Roman" w:hAnsi="Times New Roman" w:cs="Times New Roman"/>
          <w:sz w:val="24"/>
          <w:szCs w:val="24"/>
        </w:rPr>
        <w:t xml:space="preserve">effectieve en </w:t>
      </w:r>
      <w:r w:rsidR="00523FDF">
        <w:rPr>
          <w:rFonts w:ascii="Times New Roman" w:hAnsi="Times New Roman" w:cs="Times New Roman"/>
          <w:sz w:val="24"/>
          <w:szCs w:val="24"/>
        </w:rPr>
        <w:t>niet-</w:t>
      </w:r>
      <w:r w:rsidR="005459F7">
        <w:rPr>
          <w:rFonts w:ascii="Times New Roman" w:hAnsi="Times New Roman" w:cs="Times New Roman"/>
          <w:sz w:val="24"/>
          <w:szCs w:val="24"/>
        </w:rPr>
        <w:t>efficiënte besteding van middelen (Matland, 1995).</w:t>
      </w:r>
      <w:r w:rsidR="00381EAD">
        <w:rPr>
          <w:rFonts w:ascii="Times New Roman" w:hAnsi="Times New Roman" w:cs="Times New Roman"/>
          <w:sz w:val="24"/>
          <w:szCs w:val="24"/>
        </w:rPr>
        <w:t xml:space="preserve"> </w:t>
      </w:r>
      <w:r w:rsidR="004E19B0">
        <w:rPr>
          <w:rFonts w:ascii="Times New Roman" w:hAnsi="Times New Roman" w:cs="Times New Roman"/>
          <w:sz w:val="24"/>
          <w:szCs w:val="24"/>
        </w:rPr>
        <w:t>De variabele w</w:t>
      </w:r>
      <w:r w:rsidR="00917EC8">
        <w:rPr>
          <w:rFonts w:ascii="Times New Roman" w:hAnsi="Times New Roman" w:cs="Times New Roman"/>
          <w:sz w:val="24"/>
          <w:szCs w:val="24"/>
        </w:rPr>
        <w:t>erd</w:t>
      </w:r>
      <w:r w:rsidR="00523FDF">
        <w:rPr>
          <w:rFonts w:ascii="Times New Roman" w:hAnsi="Times New Roman" w:cs="Times New Roman"/>
          <w:sz w:val="24"/>
          <w:szCs w:val="24"/>
        </w:rPr>
        <w:t xml:space="preserve"> </w:t>
      </w:r>
      <w:r w:rsidR="004E19B0">
        <w:rPr>
          <w:rFonts w:ascii="Times New Roman" w:hAnsi="Times New Roman" w:cs="Times New Roman"/>
          <w:sz w:val="24"/>
          <w:szCs w:val="24"/>
        </w:rPr>
        <w:t xml:space="preserve">meetbaar gemaakt aan de hand van de indicator </w:t>
      </w:r>
      <w:r w:rsidR="00216805">
        <w:rPr>
          <w:rFonts w:ascii="Times New Roman" w:hAnsi="Times New Roman" w:cs="Times New Roman"/>
          <w:sz w:val="24"/>
          <w:szCs w:val="24"/>
        </w:rPr>
        <w:t>tijdsdruk</w:t>
      </w:r>
      <w:r w:rsidR="00F2404E">
        <w:rPr>
          <w:rFonts w:ascii="Times New Roman" w:hAnsi="Times New Roman" w:cs="Times New Roman"/>
          <w:sz w:val="24"/>
          <w:szCs w:val="24"/>
        </w:rPr>
        <w:t xml:space="preserve"> en</w:t>
      </w:r>
      <w:r w:rsidR="00CA69D2">
        <w:rPr>
          <w:rFonts w:ascii="Times New Roman" w:hAnsi="Times New Roman" w:cs="Times New Roman"/>
          <w:sz w:val="24"/>
          <w:szCs w:val="24"/>
        </w:rPr>
        <w:t xml:space="preserve"> het </w:t>
      </w:r>
      <w:r w:rsidR="00F2404E" w:rsidRPr="00D06110">
        <w:rPr>
          <w:rFonts w:ascii="Times New Roman" w:hAnsi="Times New Roman" w:cs="Times New Roman"/>
          <w:sz w:val="24"/>
          <w:szCs w:val="24"/>
        </w:rPr>
        <w:t>mogelijke effect van tijdsdruk op het proces</w:t>
      </w:r>
      <w:r w:rsidR="00216805" w:rsidRPr="00D06110">
        <w:rPr>
          <w:rFonts w:ascii="Times New Roman" w:hAnsi="Times New Roman" w:cs="Times New Roman"/>
          <w:sz w:val="24"/>
          <w:szCs w:val="24"/>
        </w:rPr>
        <w:t>.</w:t>
      </w:r>
      <w:r w:rsidR="00216805">
        <w:rPr>
          <w:rFonts w:ascii="Times New Roman" w:hAnsi="Times New Roman" w:cs="Times New Roman"/>
          <w:sz w:val="24"/>
          <w:szCs w:val="24"/>
        </w:rPr>
        <w:t xml:space="preserve"> Wanneer een ambtenaar minder tijd krijgt om beleid te implementeren zal de druk om deze taak uit te voeren stijgen</w:t>
      </w:r>
      <w:r>
        <w:rPr>
          <w:rFonts w:ascii="Times New Roman" w:hAnsi="Times New Roman" w:cs="Times New Roman"/>
          <w:sz w:val="24"/>
          <w:szCs w:val="24"/>
        </w:rPr>
        <w:t>, waardoor er mogelijk suboptimale keuzes gemaakt moe</w:t>
      </w:r>
      <w:r w:rsidR="00FF6054">
        <w:rPr>
          <w:rFonts w:ascii="Times New Roman" w:hAnsi="Times New Roman" w:cs="Times New Roman"/>
          <w:sz w:val="24"/>
          <w:szCs w:val="24"/>
        </w:rPr>
        <w:t>ten</w:t>
      </w:r>
      <w:r>
        <w:rPr>
          <w:rFonts w:ascii="Times New Roman" w:hAnsi="Times New Roman" w:cs="Times New Roman"/>
          <w:sz w:val="24"/>
          <w:szCs w:val="24"/>
        </w:rPr>
        <w:t xml:space="preserve"> worden. </w:t>
      </w:r>
      <w:r w:rsidR="004E19B0">
        <w:rPr>
          <w:rFonts w:ascii="Times New Roman" w:hAnsi="Times New Roman" w:cs="Times New Roman"/>
          <w:sz w:val="24"/>
          <w:szCs w:val="24"/>
        </w:rPr>
        <w:t xml:space="preserve">De </w:t>
      </w:r>
      <w:r>
        <w:rPr>
          <w:rFonts w:ascii="Times New Roman" w:hAnsi="Times New Roman" w:cs="Times New Roman"/>
          <w:sz w:val="24"/>
          <w:szCs w:val="24"/>
        </w:rPr>
        <w:t>tijdsdruk</w:t>
      </w:r>
      <w:r w:rsidR="004E19B0">
        <w:rPr>
          <w:rFonts w:ascii="Times New Roman" w:hAnsi="Times New Roman" w:cs="Times New Roman"/>
          <w:sz w:val="24"/>
          <w:szCs w:val="24"/>
        </w:rPr>
        <w:t xml:space="preserve"> w</w:t>
      </w:r>
      <w:r w:rsidR="00917EC8">
        <w:rPr>
          <w:rFonts w:ascii="Times New Roman" w:hAnsi="Times New Roman" w:cs="Times New Roman"/>
          <w:sz w:val="24"/>
          <w:szCs w:val="24"/>
        </w:rPr>
        <w:t>erd</w:t>
      </w:r>
      <w:r w:rsidR="004E19B0">
        <w:rPr>
          <w:rFonts w:ascii="Times New Roman" w:hAnsi="Times New Roman" w:cs="Times New Roman"/>
          <w:sz w:val="24"/>
          <w:szCs w:val="24"/>
        </w:rPr>
        <w:t xml:space="preserve"> gemeten door de volgende vragen te stellen</w:t>
      </w:r>
      <w:r w:rsidR="00917EC8">
        <w:rPr>
          <w:rFonts w:ascii="Times New Roman" w:hAnsi="Times New Roman" w:cs="Times New Roman"/>
          <w:sz w:val="24"/>
          <w:szCs w:val="24"/>
        </w:rPr>
        <w:t xml:space="preserve">: </w:t>
      </w:r>
      <w:r w:rsidR="00917EC8">
        <w:rPr>
          <w:rFonts w:ascii="Times New Roman" w:hAnsi="Times New Roman" w:cs="Times New Roman"/>
          <w:i/>
          <w:iCs/>
          <w:sz w:val="24"/>
          <w:szCs w:val="24"/>
        </w:rPr>
        <w:t xml:space="preserve">“In hoeverre </w:t>
      </w:r>
      <w:r w:rsidR="00210D41">
        <w:rPr>
          <w:rFonts w:ascii="Times New Roman" w:hAnsi="Times New Roman" w:cs="Times New Roman"/>
          <w:i/>
          <w:iCs/>
          <w:sz w:val="24"/>
          <w:szCs w:val="24"/>
        </w:rPr>
        <w:t>had u voldoende tijd om het risicoprofiel te implementeren?”</w:t>
      </w:r>
      <w:r w:rsidR="008B1C54">
        <w:rPr>
          <w:rStyle w:val="Verwijzingopmerking"/>
        </w:rPr>
        <w:t xml:space="preserve">. </w:t>
      </w:r>
      <w:r w:rsidR="008B1C54" w:rsidRPr="00210D41">
        <w:rPr>
          <w:rFonts w:ascii="Times New Roman" w:hAnsi="Times New Roman" w:cs="Times New Roman"/>
          <w:sz w:val="24"/>
          <w:szCs w:val="24"/>
        </w:rPr>
        <w:t xml:space="preserve"> </w:t>
      </w:r>
      <w:r w:rsidR="00057DE6" w:rsidRPr="00D06110">
        <w:rPr>
          <w:rFonts w:ascii="Times New Roman" w:hAnsi="Times New Roman" w:cs="Times New Roman"/>
          <w:sz w:val="24"/>
          <w:szCs w:val="24"/>
          <w:shd w:val="clear" w:color="auto" w:fill="FFFFFF" w:themeFill="background1"/>
        </w:rPr>
        <w:t>Indien de respondent onvoldoende antwoord gaf op de vraag</w:t>
      </w:r>
      <w:r w:rsidR="0042279D">
        <w:rPr>
          <w:rFonts w:ascii="Times New Roman" w:hAnsi="Times New Roman" w:cs="Times New Roman"/>
          <w:sz w:val="24"/>
          <w:szCs w:val="24"/>
          <w:shd w:val="clear" w:color="auto" w:fill="FFFFFF" w:themeFill="background1"/>
        </w:rPr>
        <w:t xml:space="preserve"> </w:t>
      </w:r>
      <w:r w:rsidR="00057DE6" w:rsidRPr="00D06110">
        <w:rPr>
          <w:rFonts w:ascii="Times New Roman" w:hAnsi="Times New Roman" w:cs="Times New Roman"/>
          <w:sz w:val="24"/>
          <w:szCs w:val="24"/>
          <w:shd w:val="clear" w:color="auto" w:fill="FFFFFF" w:themeFill="background1"/>
        </w:rPr>
        <w:t xml:space="preserve">werd de volgende vervolgvraag gesteld, namelijk: </w:t>
      </w:r>
      <w:r w:rsidR="00057DE6" w:rsidRPr="00D06110">
        <w:rPr>
          <w:rFonts w:ascii="Times New Roman" w:hAnsi="Times New Roman" w:cs="Times New Roman"/>
          <w:i/>
          <w:iCs/>
          <w:sz w:val="24"/>
          <w:szCs w:val="24"/>
          <w:shd w:val="clear" w:color="auto" w:fill="FFFFFF" w:themeFill="background1"/>
        </w:rPr>
        <w:t>“Wat voor effect had dit op het implementatieproces?”</w:t>
      </w:r>
      <w:r w:rsidR="00057DE6" w:rsidRPr="00D06110">
        <w:rPr>
          <w:rFonts w:ascii="Times New Roman" w:hAnsi="Times New Roman" w:cs="Times New Roman"/>
          <w:sz w:val="24"/>
          <w:szCs w:val="24"/>
          <w:shd w:val="clear" w:color="auto" w:fill="FFFFFF" w:themeFill="background1"/>
        </w:rPr>
        <w:t>.</w:t>
      </w:r>
      <w:r w:rsidR="00057DE6">
        <w:rPr>
          <w:rFonts w:ascii="Times New Roman" w:hAnsi="Times New Roman" w:cs="Times New Roman"/>
          <w:sz w:val="24"/>
          <w:szCs w:val="24"/>
        </w:rPr>
        <w:t xml:space="preserve">  </w:t>
      </w:r>
    </w:p>
    <w:tbl>
      <w:tblPr>
        <w:tblStyle w:val="Tabelraster"/>
        <w:tblW w:w="0" w:type="auto"/>
        <w:tblLook w:val="04A0" w:firstRow="1" w:lastRow="0" w:firstColumn="1" w:lastColumn="0" w:noHBand="0" w:noVBand="1"/>
      </w:tblPr>
      <w:tblGrid>
        <w:gridCol w:w="2230"/>
        <w:gridCol w:w="2246"/>
        <w:gridCol w:w="2264"/>
        <w:gridCol w:w="2322"/>
      </w:tblGrid>
      <w:tr w:rsidR="004E19B0" w14:paraId="3040AF1E" w14:textId="77777777" w:rsidTr="00B81105">
        <w:tc>
          <w:tcPr>
            <w:tcW w:w="2265" w:type="dxa"/>
          </w:tcPr>
          <w:p w14:paraId="4A18A5F9" w14:textId="71CAF0CA" w:rsidR="00B81105" w:rsidRPr="00B81105" w:rsidRDefault="00B81105" w:rsidP="00510D86">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2EA420B2" w14:textId="181724B5" w:rsidR="00B81105" w:rsidRPr="00B81105" w:rsidRDefault="00B81105" w:rsidP="00510D86">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698711F8" w14:textId="755D1A48" w:rsidR="00B81105" w:rsidRPr="00B81105" w:rsidRDefault="00B81105" w:rsidP="00510D86">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7DC957F8" w14:textId="26663BAE" w:rsidR="00B81105" w:rsidRPr="00A350E4" w:rsidRDefault="003D02A1" w:rsidP="00510D86">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4E19B0" w14:paraId="5041E76D" w14:textId="77777777" w:rsidTr="00CA69D2">
        <w:trPr>
          <w:trHeight w:val="3477"/>
        </w:trPr>
        <w:tc>
          <w:tcPr>
            <w:tcW w:w="2265" w:type="dxa"/>
          </w:tcPr>
          <w:p w14:paraId="3C8AECA3" w14:textId="791FFC46" w:rsidR="00B81105" w:rsidRDefault="00A350E4" w:rsidP="00510D86">
            <w:pPr>
              <w:spacing w:line="360" w:lineRule="auto"/>
              <w:rPr>
                <w:rFonts w:ascii="Times New Roman" w:hAnsi="Times New Roman" w:cs="Times New Roman"/>
                <w:sz w:val="24"/>
                <w:szCs w:val="24"/>
              </w:rPr>
            </w:pPr>
            <w:r>
              <w:rPr>
                <w:rFonts w:ascii="Times New Roman" w:hAnsi="Times New Roman" w:cs="Times New Roman"/>
                <w:sz w:val="24"/>
                <w:szCs w:val="24"/>
              </w:rPr>
              <w:t>Tijd</w:t>
            </w:r>
          </w:p>
        </w:tc>
        <w:tc>
          <w:tcPr>
            <w:tcW w:w="2265" w:type="dxa"/>
          </w:tcPr>
          <w:p w14:paraId="38A501C8" w14:textId="74FE2D6D" w:rsidR="00B81105" w:rsidRDefault="000250AF"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De ter beschikking gestelde tijd door een </w:t>
            </w:r>
            <w:r w:rsidR="006E56BA">
              <w:rPr>
                <w:rFonts w:ascii="Times New Roman" w:hAnsi="Times New Roman" w:cs="Times New Roman"/>
                <w:sz w:val="24"/>
                <w:szCs w:val="24"/>
              </w:rPr>
              <w:t>w</w:t>
            </w:r>
            <w:r w:rsidR="00EE6AF7">
              <w:rPr>
                <w:rFonts w:ascii="Times New Roman" w:hAnsi="Times New Roman" w:cs="Times New Roman"/>
                <w:sz w:val="24"/>
                <w:szCs w:val="24"/>
              </w:rPr>
              <w:t>aterschap</w:t>
            </w:r>
            <w:r>
              <w:rPr>
                <w:rFonts w:ascii="Times New Roman" w:hAnsi="Times New Roman" w:cs="Times New Roman"/>
                <w:sz w:val="24"/>
                <w:szCs w:val="24"/>
              </w:rPr>
              <w:t xml:space="preserve"> om beleid te implementeren</w:t>
            </w:r>
            <w:r w:rsidR="005E6C5C">
              <w:rPr>
                <w:rFonts w:ascii="Times New Roman" w:hAnsi="Times New Roman" w:cs="Times New Roman"/>
                <w:sz w:val="24"/>
                <w:szCs w:val="24"/>
              </w:rPr>
              <w:t>.</w:t>
            </w:r>
          </w:p>
        </w:tc>
        <w:tc>
          <w:tcPr>
            <w:tcW w:w="2266" w:type="dxa"/>
          </w:tcPr>
          <w:p w14:paraId="67AB5463" w14:textId="77777777" w:rsidR="00B81105" w:rsidRDefault="004E19B0" w:rsidP="00510D86">
            <w:pPr>
              <w:spacing w:line="360" w:lineRule="auto"/>
              <w:rPr>
                <w:rFonts w:ascii="Times New Roman" w:hAnsi="Times New Roman" w:cs="Times New Roman"/>
                <w:sz w:val="24"/>
                <w:szCs w:val="24"/>
              </w:rPr>
            </w:pPr>
            <w:r>
              <w:rPr>
                <w:rFonts w:ascii="Times New Roman" w:hAnsi="Times New Roman" w:cs="Times New Roman"/>
                <w:sz w:val="24"/>
                <w:szCs w:val="24"/>
              </w:rPr>
              <w:t>De aanwezigheid van tijdsdruk gedurende het implementatieproces</w:t>
            </w:r>
          </w:p>
          <w:p w14:paraId="207503B9" w14:textId="77777777" w:rsidR="005B30DC" w:rsidRDefault="005B30DC" w:rsidP="00510D86">
            <w:pPr>
              <w:spacing w:line="360" w:lineRule="auto"/>
              <w:rPr>
                <w:rFonts w:ascii="Times New Roman" w:hAnsi="Times New Roman" w:cs="Times New Roman"/>
                <w:sz w:val="24"/>
                <w:szCs w:val="24"/>
              </w:rPr>
            </w:pPr>
          </w:p>
          <w:p w14:paraId="2D4223F5" w14:textId="354AC79A" w:rsidR="005B30DC" w:rsidRDefault="005B30DC" w:rsidP="00510D86">
            <w:pPr>
              <w:spacing w:line="360" w:lineRule="auto"/>
              <w:rPr>
                <w:rFonts w:ascii="Times New Roman" w:hAnsi="Times New Roman" w:cs="Times New Roman"/>
                <w:sz w:val="24"/>
                <w:szCs w:val="24"/>
              </w:rPr>
            </w:pPr>
            <w:r w:rsidRPr="00D06110">
              <w:rPr>
                <w:rFonts w:ascii="Times New Roman" w:hAnsi="Times New Roman" w:cs="Times New Roman"/>
                <w:sz w:val="24"/>
                <w:szCs w:val="24"/>
                <w:shd w:val="clear" w:color="auto" w:fill="FFFFFF" w:themeFill="background1"/>
              </w:rPr>
              <w:t>Het effect op het implementatieproces</w:t>
            </w:r>
            <w:r w:rsidR="00CA69D2">
              <w:rPr>
                <w:rFonts w:ascii="Times New Roman" w:hAnsi="Times New Roman" w:cs="Times New Roman"/>
                <w:sz w:val="24"/>
                <w:szCs w:val="24"/>
              </w:rPr>
              <w:br/>
            </w:r>
          </w:p>
        </w:tc>
        <w:tc>
          <w:tcPr>
            <w:tcW w:w="2266" w:type="dxa"/>
          </w:tcPr>
          <w:p w14:paraId="332FF749" w14:textId="2DDD79C3" w:rsidR="005B30DC" w:rsidRDefault="00144D6A" w:rsidP="00510D86">
            <w:pPr>
              <w:spacing w:line="360" w:lineRule="auto"/>
              <w:rPr>
                <w:rFonts w:ascii="Times New Roman" w:hAnsi="Times New Roman" w:cs="Times New Roman"/>
                <w:sz w:val="24"/>
                <w:szCs w:val="24"/>
              </w:rPr>
            </w:pPr>
            <w:r w:rsidRPr="00D06110">
              <w:rPr>
                <w:rFonts w:ascii="Times New Roman" w:hAnsi="Times New Roman" w:cs="Times New Roman"/>
                <w:sz w:val="24"/>
                <w:szCs w:val="24"/>
              </w:rPr>
              <w:t>In hoeverre</w:t>
            </w:r>
            <w:r w:rsidR="00DC2783" w:rsidRPr="00D06110">
              <w:rPr>
                <w:rFonts w:ascii="Times New Roman" w:hAnsi="Times New Roman" w:cs="Times New Roman"/>
                <w:sz w:val="24"/>
                <w:szCs w:val="24"/>
              </w:rPr>
              <w:t xml:space="preserve"> </w:t>
            </w:r>
            <w:r w:rsidR="00210D41" w:rsidRPr="00D06110">
              <w:rPr>
                <w:rFonts w:ascii="Times New Roman" w:hAnsi="Times New Roman" w:cs="Times New Roman"/>
                <w:sz w:val="24"/>
                <w:szCs w:val="24"/>
              </w:rPr>
              <w:t>had u voldoende tijd om het risicoprofiel te implementeren?</w:t>
            </w:r>
            <w:r w:rsidR="00210D41">
              <w:rPr>
                <w:rFonts w:ascii="Times New Roman" w:hAnsi="Times New Roman" w:cs="Times New Roman"/>
                <w:sz w:val="24"/>
                <w:szCs w:val="24"/>
              </w:rPr>
              <w:t xml:space="preserve"> </w:t>
            </w:r>
          </w:p>
          <w:p w14:paraId="5D6A40B9" w14:textId="4FF3809E" w:rsidR="00B81105" w:rsidRDefault="005459F7" w:rsidP="00510D86">
            <w:pPr>
              <w:spacing w:line="360" w:lineRule="auto"/>
              <w:rPr>
                <w:rFonts w:ascii="Times New Roman" w:hAnsi="Times New Roman" w:cs="Times New Roman"/>
                <w:sz w:val="24"/>
                <w:szCs w:val="24"/>
              </w:rPr>
            </w:pPr>
            <w:r>
              <w:rPr>
                <w:rFonts w:ascii="Times New Roman" w:hAnsi="Times New Roman" w:cs="Times New Roman"/>
                <w:sz w:val="24"/>
                <w:szCs w:val="24"/>
              </w:rPr>
              <w:br/>
            </w:r>
            <w:r w:rsidR="005B30DC" w:rsidRPr="00D06110">
              <w:rPr>
                <w:rFonts w:ascii="Times New Roman" w:hAnsi="Times New Roman" w:cs="Times New Roman"/>
                <w:sz w:val="24"/>
                <w:szCs w:val="24"/>
                <w:shd w:val="clear" w:color="auto" w:fill="FFFFFF" w:themeFill="background1"/>
              </w:rPr>
              <w:t>Wat voor effect had dit op het implementatieproces?</w:t>
            </w:r>
          </w:p>
        </w:tc>
      </w:tr>
    </w:tbl>
    <w:p w14:paraId="12312A8A" w14:textId="214CF3E1" w:rsidR="002E6DDE" w:rsidRDefault="00144D6A" w:rsidP="00510D86">
      <w:pPr>
        <w:spacing w:line="360" w:lineRule="auto"/>
        <w:rPr>
          <w:rFonts w:ascii="Times New Roman" w:hAnsi="Times New Roman" w:cs="Times New Roman"/>
          <w:sz w:val="24"/>
          <w:szCs w:val="24"/>
        </w:rPr>
      </w:pPr>
      <w:r>
        <w:rPr>
          <w:rFonts w:ascii="Times New Roman" w:hAnsi="Times New Roman" w:cs="Times New Roman"/>
          <w:i/>
          <w:iCs/>
          <w:sz w:val="24"/>
          <w:szCs w:val="24"/>
        </w:rPr>
        <w:t xml:space="preserve">Tabel </w:t>
      </w:r>
      <w:r w:rsidR="00455ABF">
        <w:rPr>
          <w:rFonts w:ascii="Times New Roman" w:hAnsi="Times New Roman" w:cs="Times New Roman"/>
          <w:i/>
          <w:iCs/>
          <w:sz w:val="24"/>
          <w:szCs w:val="24"/>
        </w:rPr>
        <w:t>3</w:t>
      </w:r>
      <w:r>
        <w:rPr>
          <w:rFonts w:ascii="Times New Roman" w:hAnsi="Times New Roman" w:cs="Times New Roman"/>
          <w:i/>
          <w:iCs/>
          <w:sz w:val="24"/>
          <w:szCs w:val="24"/>
        </w:rPr>
        <w:t xml:space="preserve">: </w:t>
      </w:r>
      <w:r w:rsidR="00CB4891">
        <w:rPr>
          <w:rFonts w:ascii="Times New Roman" w:hAnsi="Times New Roman" w:cs="Times New Roman"/>
          <w:i/>
          <w:iCs/>
          <w:sz w:val="24"/>
          <w:szCs w:val="24"/>
        </w:rPr>
        <w:t>Operationalisatie tijd</w:t>
      </w:r>
    </w:p>
    <w:p w14:paraId="67D07712" w14:textId="24815CDD" w:rsidR="00A350E4" w:rsidRPr="00DE35A9" w:rsidRDefault="009A3E80" w:rsidP="00510D86">
      <w:pPr>
        <w:spacing w:line="360" w:lineRule="auto"/>
        <w:rPr>
          <w:rFonts w:ascii="Times New Roman" w:hAnsi="Times New Roman" w:cs="Times New Roman"/>
          <w:i/>
          <w:iCs/>
          <w:sz w:val="24"/>
          <w:szCs w:val="24"/>
        </w:rPr>
      </w:pPr>
      <w:r w:rsidRPr="00DE35A9">
        <w:rPr>
          <w:rFonts w:ascii="Times New Roman" w:hAnsi="Times New Roman" w:cs="Times New Roman"/>
          <w:i/>
          <w:iCs/>
          <w:sz w:val="24"/>
          <w:szCs w:val="24"/>
        </w:rPr>
        <w:t xml:space="preserve">Financiële middelen </w:t>
      </w:r>
      <w:r w:rsidR="00A350E4" w:rsidRPr="00DE35A9">
        <w:rPr>
          <w:rFonts w:ascii="Times New Roman" w:hAnsi="Times New Roman" w:cs="Times New Roman"/>
          <w:i/>
          <w:iCs/>
          <w:sz w:val="24"/>
          <w:szCs w:val="24"/>
        </w:rPr>
        <w:br/>
      </w:r>
      <w:r w:rsidR="002E6DDE">
        <w:rPr>
          <w:rFonts w:ascii="Times New Roman" w:hAnsi="Times New Roman" w:cs="Times New Roman"/>
          <w:sz w:val="24"/>
          <w:szCs w:val="24"/>
        </w:rPr>
        <w:t xml:space="preserve">De financiële middelen van een </w:t>
      </w:r>
      <w:r w:rsidR="00900C9C">
        <w:rPr>
          <w:rFonts w:ascii="Times New Roman" w:hAnsi="Times New Roman" w:cs="Times New Roman"/>
          <w:sz w:val="24"/>
          <w:szCs w:val="24"/>
        </w:rPr>
        <w:t>w</w:t>
      </w:r>
      <w:r w:rsidR="002E6DDE">
        <w:rPr>
          <w:rFonts w:ascii="Times New Roman" w:hAnsi="Times New Roman" w:cs="Times New Roman"/>
          <w:sz w:val="24"/>
          <w:szCs w:val="24"/>
        </w:rPr>
        <w:t>aterschap worden uitgedrukt in geld.</w:t>
      </w:r>
      <w:r w:rsidR="00D10327">
        <w:rPr>
          <w:rFonts w:ascii="Times New Roman" w:hAnsi="Times New Roman" w:cs="Times New Roman"/>
          <w:sz w:val="24"/>
          <w:szCs w:val="24"/>
        </w:rPr>
        <w:t xml:space="preserve"> Met geld alleen kunnen echter geen doelen worden bereikt. Geld is een middel dat het mogelijk maakt om ‘echte middelen’ te verkrijgen, </w:t>
      </w:r>
      <w:r w:rsidR="00D10327" w:rsidRPr="00D06110">
        <w:rPr>
          <w:rFonts w:ascii="Times New Roman" w:hAnsi="Times New Roman" w:cs="Times New Roman"/>
          <w:sz w:val="24"/>
          <w:szCs w:val="24"/>
        </w:rPr>
        <w:t>zoals</w:t>
      </w:r>
      <w:r w:rsidR="00F2404E" w:rsidRPr="00D06110">
        <w:rPr>
          <w:rFonts w:ascii="Times New Roman" w:hAnsi="Times New Roman" w:cs="Times New Roman"/>
          <w:sz w:val="24"/>
          <w:szCs w:val="24"/>
        </w:rPr>
        <w:t xml:space="preserve"> </w:t>
      </w:r>
      <w:r w:rsidR="00D84CEB" w:rsidRPr="00D06110">
        <w:rPr>
          <w:rFonts w:ascii="Times New Roman" w:hAnsi="Times New Roman" w:cs="Times New Roman"/>
          <w:sz w:val="24"/>
          <w:szCs w:val="24"/>
        </w:rPr>
        <w:t>mogelijkheden om beleid beter te monitoren en</w:t>
      </w:r>
      <w:r w:rsidR="00FF6054">
        <w:rPr>
          <w:rFonts w:ascii="Times New Roman" w:hAnsi="Times New Roman" w:cs="Times New Roman"/>
          <w:sz w:val="24"/>
          <w:szCs w:val="24"/>
        </w:rPr>
        <w:t xml:space="preserve"> cursussen om extra kennis op te doen</w:t>
      </w:r>
      <w:r w:rsidR="00D10327" w:rsidRPr="00D06110">
        <w:rPr>
          <w:rFonts w:ascii="Times New Roman" w:hAnsi="Times New Roman" w:cs="Times New Roman"/>
          <w:sz w:val="24"/>
          <w:szCs w:val="24"/>
        </w:rPr>
        <w:t>.</w:t>
      </w:r>
      <w:r w:rsidR="00D84CEB" w:rsidRPr="00D06110">
        <w:rPr>
          <w:rFonts w:ascii="Times New Roman" w:hAnsi="Times New Roman" w:cs="Times New Roman"/>
          <w:sz w:val="24"/>
          <w:szCs w:val="24"/>
        </w:rPr>
        <w:t xml:space="preserve"> Indien er voldoende geld beschikbaar zou zijn, zouden er mogelijk minder fouten op kunnen treden gedurende het implementatieproces.</w:t>
      </w:r>
      <w:r w:rsidR="00D10327">
        <w:rPr>
          <w:rFonts w:ascii="Times New Roman" w:hAnsi="Times New Roman" w:cs="Times New Roman"/>
          <w:sz w:val="24"/>
          <w:szCs w:val="24"/>
        </w:rPr>
        <w:t xml:space="preserve"> De financiële middelen w</w:t>
      </w:r>
      <w:r w:rsidR="00FA2EBF">
        <w:rPr>
          <w:rFonts w:ascii="Times New Roman" w:hAnsi="Times New Roman" w:cs="Times New Roman"/>
          <w:sz w:val="24"/>
          <w:szCs w:val="24"/>
        </w:rPr>
        <w:t>erden</w:t>
      </w:r>
      <w:r w:rsidR="00D10327">
        <w:rPr>
          <w:rFonts w:ascii="Times New Roman" w:hAnsi="Times New Roman" w:cs="Times New Roman"/>
          <w:sz w:val="24"/>
          <w:szCs w:val="24"/>
        </w:rPr>
        <w:t xml:space="preserve"> als volgt gedefinieerd: </w:t>
      </w:r>
      <w:r w:rsidR="000B7AAC">
        <w:rPr>
          <w:rFonts w:ascii="Times New Roman" w:hAnsi="Times New Roman" w:cs="Times New Roman"/>
          <w:i/>
          <w:iCs/>
          <w:sz w:val="24"/>
          <w:szCs w:val="24"/>
        </w:rPr>
        <w:t>“De aanwezigheid van voldoende vermogen (geld) om middelen te verkrijgen</w:t>
      </w:r>
      <w:r w:rsidR="00F2404E">
        <w:rPr>
          <w:rFonts w:ascii="Times New Roman" w:hAnsi="Times New Roman" w:cs="Times New Roman"/>
          <w:i/>
          <w:iCs/>
          <w:sz w:val="24"/>
          <w:szCs w:val="24"/>
        </w:rPr>
        <w:t>”.</w:t>
      </w:r>
      <w:r w:rsidR="004B191F">
        <w:rPr>
          <w:rFonts w:ascii="Times New Roman" w:hAnsi="Times New Roman" w:cs="Times New Roman"/>
          <w:i/>
          <w:iCs/>
          <w:sz w:val="24"/>
          <w:szCs w:val="24"/>
        </w:rPr>
        <w:t xml:space="preserve"> </w:t>
      </w:r>
      <w:r w:rsidR="000B7AAC">
        <w:rPr>
          <w:rFonts w:ascii="Times New Roman" w:hAnsi="Times New Roman" w:cs="Times New Roman"/>
          <w:sz w:val="24"/>
          <w:szCs w:val="24"/>
        </w:rPr>
        <w:t xml:space="preserve">De variabele </w:t>
      </w:r>
      <w:r w:rsidR="00FA2EBF">
        <w:rPr>
          <w:rFonts w:ascii="Times New Roman" w:hAnsi="Times New Roman" w:cs="Times New Roman"/>
          <w:sz w:val="24"/>
          <w:szCs w:val="24"/>
        </w:rPr>
        <w:t>werd</w:t>
      </w:r>
      <w:r w:rsidR="000B7AAC">
        <w:rPr>
          <w:rFonts w:ascii="Times New Roman" w:hAnsi="Times New Roman" w:cs="Times New Roman"/>
          <w:sz w:val="24"/>
          <w:szCs w:val="24"/>
        </w:rPr>
        <w:t xml:space="preserve"> meetbaar gemaakt aan de hand van de indicator</w:t>
      </w:r>
      <w:r w:rsidR="00057DE6">
        <w:rPr>
          <w:rFonts w:ascii="Times New Roman" w:hAnsi="Times New Roman" w:cs="Times New Roman"/>
          <w:sz w:val="24"/>
          <w:szCs w:val="24"/>
        </w:rPr>
        <w:t>en</w:t>
      </w:r>
      <w:r w:rsidR="003918D0">
        <w:rPr>
          <w:rFonts w:ascii="Times New Roman" w:hAnsi="Times New Roman" w:cs="Times New Roman"/>
          <w:sz w:val="24"/>
          <w:szCs w:val="24"/>
        </w:rPr>
        <w:t>:</w:t>
      </w:r>
      <w:r w:rsidR="00CA69D2">
        <w:rPr>
          <w:rFonts w:ascii="Times New Roman" w:hAnsi="Times New Roman" w:cs="Times New Roman"/>
          <w:sz w:val="24"/>
          <w:szCs w:val="24"/>
        </w:rPr>
        <w:t xml:space="preserve"> d</w:t>
      </w:r>
      <w:r w:rsidR="004B191F" w:rsidRPr="00057DE6">
        <w:rPr>
          <w:rFonts w:ascii="Times New Roman" w:hAnsi="Times New Roman" w:cs="Times New Roman"/>
          <w:sz w:val="24"/>
          <w:szCs w:val="24"/>
        </w:rPr>
        <w:t>e mate van</w:t>
      </w:r>
      <w:r w:rsidR="00F51B48" w:rsidRPr="00057DE6">
        <w:rPr>
          <w:rFonts w:ascii="Times New Roman" w:hAnsi="Times New Roman" w:cs="Times New Roman"/>
          <w:sz w:val="24"/>
          <w:szCs w:val="24"/>
        </w:rPr>
        <w:t xml:space="preserve"> de</w:t>
      </w:r>
      <w:r w:rsidR="004B191F" w:rsidRPr="00057DE6">
        <w:rPr>
          <w:rFonts w:ascii="Times New Roman" w:hAnsi="Times New Roman" w:cs="Times New Roman"/>
          <w:sz w:val="24"/>
          <w:szCs w:val="24"/>
        </w:rPr>
        <w:t xml:space="preserve"> beschikbaarheid van voldoende geld tijdens de beleidsuitvoerin</w:t>
      </w:r>
      <w:r w:rsidR="00057DE6">
        <w:rPr>
          <w:rFonts w:ascii="Times New Roman" w:hAnsi="Times New Roman" w:cs="Times New Roman"/>
          <w:sz w:val="24"/>
          <w:szCs w:val="24"/>
        </w:rPr>
        <w:t xml:space="preserve">g en het effect hiervan op het implementatieproces. </w:t>
      </w:r>
      <w:r w:rsidR="009C6B1D">
        <w:rPr>
          <w:rFonts w:ascii="Times New Roman" w:hAnsi="Times New Roman" w:cs="Times New Roman"/>
          <w:sz w:val="24"/>
          <w:szCs w:val="24"/>
        </w:rPr>
        <w:t xml:space="preserve">Deze </w:t>
      </w:r>
      <w:r w:rsidR="00057DE6">
        <w:rPr>
          <w:rFonts w:ascii="Times New Roman" w:hAnsi="Times New Roman" w:cs="Times New Roman"/>
          <w:sz w:val="24"/>
          <w:szCs w:val="24"/>
        </w:rPr>
        <w:t>variabele</w:t>
      </w:r>
      <w:r w:rsidR="009C6B1D">
        <w:rPr>
          <w:rFonts w:ascii="Times New Roman" w:hAnsi="Times New Roman" w:cs="Times New Roman"/>
          <w:sz w:val="24"/>
          <w:szCs w:val="24"/>
        </w:rPr>
        <w:t xml:space="preserve"> w</w:t>
      </w:r>
      <w:r w:rsidR="00FA2EBF">
        <w:rPr>
          <w:rFonts w:ascii="Times New Roman" w:hAnsi="Times New Roman" w:cs="Times New Roman"/>
          <w:sz w:val="24"/>
          <w:szCs w:val="24"/>
        </w:rPr>
        <w:t>erd</w:t>
      </w:r>
      <w:r w:rsidR="009C6B1D">
        <w:rPr>
          <w:rFonts w:ascii="Times New Roman" w:hAnsi="Times New Roman" w:cs="Times New Roman"/>
          <w:sz w:val="24"/>
          <w:szCs w:val="24"/>
        </w:rPr>
        <w:t xml:space="preserve"> vervolgens gemeten door </w:t>
      </w:r>
      <w:r w:rsidR="00057DE6" w:rsidRPr="00057DE6">
        <w:rPr>
          <w:rFonts w:ascii="Times New Roman" w:hAnsi="Times New Roman" w:cs="Times New Roman"/>
          <w:sz w:val="24"/>
          <w:szCs w:val="24"/>
        </w:rPr>
        <w:t>de volgende vraa</w:t>
      </w:r>
      <w:r w:rsidR="00057DE6">
        <w:rPr>
          <w:rFonts w:ascii="Times New Roman" w:hAnsi="Times New Roman" w:cs="Times New Roman"/>
          <w:sz w:val="24"/>
          <w:szCs w:val="24"/>
        </w:rPr>
        <w:t xml:space="preserve">g </w:t>
      </w:r>
      <w:r w:rsidR="009C6B1D">
        <w:rPr>
          <w:rFonts w:ascii="Times New Roman" w:hAnsi="Times New Roman" w:cs="Times New Roman"/>
          <w:sz w:val="24"/>
          <w:szCs w:val="24"/>
        </w:rPr>
        <w:t xml:space="preserve">te stellen: </w:t>
      </w:r>
      <w:r w:rsidR="009C6B1D" w:rsidRPr="008329E3">
        <w:rPr>
          <w:rFonts w:ascii="Times New Roman" w:hAnsi="Times New Roman" w:cs="Times New Roman"/>
          <w:i/>
          <w:iCs/>
          <w:sz w:val="24"/>
          <w:szCs w:val="24"/>
        </w:rPr>
        <w:t>“In</w:t>
      </w:r>
      <w:r w:rsidR="004B191F" w:rsidRPr="008329E3">
        <w:rPr>
          <w:rFonts w:ascii="Times New Roman" w:hAnsi="Times New Roman" w:cs="Times New Roman"/>
          <w:i/>
          <w:iCs/>
          <w:sz w:val="24"/>
          <w:szCs w:val="24"/>
        </w:rPr>
        <w:t xml:space="preserve"> welke mate was er voldoende geld ter beschikking voor de uitvoering van het beleid</w:t>
      </w:r>
      <w:r w:rsidR="00900C9C" w:rsidRPr="008329E3">
        <w:rPr>
          <w:rFonts w:ascii="Times New Roman" w:hAnsi="Times New Roman" w:cs="Times New Roman"/>
          <w:i/>
          <w:iCs/>
          <w:sz w:val="24"/>
          <w:szCs w:val="24"/>
        </w:rPr>
        <w:t>?</w:t>
      </w:r>
      <w:r w:rsidR="008329E3">
        <w:rPr>
          <w:rFonts w:ascii="Times New Roman" w:hAnsi="Times New Roman" w:cs="Times New Roman"/>
          <w:i/>
          <w:iCs/>
          <w:sz w:val="24"/>
          <w:szCs w:val="24"/>
        </w:rPr>
        <w:t>”</w:t>
      </w:r>
      <w:r w:rsidR="00057DE6">
        <w:rPr>
          <w:rFonts w:ascii="Times New Roman" w:hAnsi="Times New Roman" w:cs="Times New Roman"/>
          <w:sz w:val="24"/>
          <w:szCs w:val="24"/>
        </w:rPr>
        <w:t xml:space="preserve">. </w:t>
      </w:r>
      <w:r w:rsidR="00057DE6" w:rsidRPr="00FD4254">
        <w:rPr>
          <w:rFonts w:ascii="Times New Roman" w:hAnsi="Times New Roman" w:cs="Times New Roman"/>
          <w:sz w:val="24"/>
          <w:szCs w:val="24"/>
        </w:rPr>
        <w:t>Indien de respondent</w:t>
      </w:r>
      <w:r w:rsidR="00D06110" w:rsidRPr="00FD4254">
        <w:rPr>
          <w:rFonts w:ascii="Times New Roman" w:hAnsi="Times New Roman" w:cs="Times New Roman"/>
          <w:sz w:val="24"/>
          <w:szCs w:val="24"/>
        </w:rPr>
        <w:t xml:space="preserve"> niet expliciet inging op het effect van geld op het implementatieproces</w:t>
      </w:r>
      <w:r w:rsidR="00057DE6" w:rsidRPr="00FD4254">
        <w:rPr>
          <w:rFonts w:ascii="Times New Roman" w:hAnsi="Times New Roman" w:cs="Times New Roman"/>
          <w:sz w:val="24"/>
          <w:szCs w:val="24"/>
        </w:rPr>
        <w:t xml:space="preserve"> werd </w:t>
      </w:r>
      <w:r w:rsidR="00057DE6" w:rsidRPr="00B95234">
        <w:rPr>
          <w:rFonts w:ascii="Times New Roman" w:hAnsi="Times New Roman" w:cs="Times New Roman"/>
          <w:sz w:val="24"/>
          <w:szCs w:val="24"/>
          <w:shd w:val="clear" w:color="auto" w:fill="FFFFFF" w:themeFill="background1"/>
        </w:rPr>
        <w:t xml:space="preserve">de volgende vervolgvraag gesteld, namelijk: </w:t>
      </w:r>
      <w:r w:rsidR="00057DE6" w:rsidRPr="00B95234">
        <w:rPr>
          <w:rFonts w:ascii="Times New Roman" w:hAnsi="Times New Roman" w:cs="Times New Roman"/>
          <w:i/>
          <w:iCs/>
          <w:sz w:val="24"/>
          <w:szCs w:val="24"/>
          <w:shd w:val="clear" w:color="auto" w:fill="FFFFFF" w:themeFill="background1"/>
        </w:rPr>
        <w:t>“Wat voor effect had dit op het implementatieproces?”</w:t>
      </w:r>
      <w:r w:rsidR="00057DE6" w:rsidRPr="00B95234">
        <w:rPr>
          <w:rFonts w:ascii="Times New Roman" w:hAnsi="Times New Roman" w:cs="Times New Roman"/>
          <w:sz w:val="24"/>
          <w:szCs w:val="24"/>
          <w:shd w:val="clear" w:color="auto" w:fill="FFFFFF" w:themeFill="background1"/>
        </w:rPr>
        <w:t>.</w:t>
      </w:r>
      <w:r w:rsidR="00057DE6" w:rsidRPr="00057DE6">
        <w:rPr>
          <w:rFonts w:ascii="Times New Roman" w:hAnsi="Times New Roman" w:cs="Times New Roman"/>
          <w:sz w:val="24"/>
          <w:szCs w:val="24"/>
          <w:shd w:val="clear" w:color="auto" w:fill="FFFF00"/>
        </w:rPr>
        <w:t xml:space="preserve"> </w:t>
      </w:r>
      <w:r w:rsidR="008329E3" w:rsidRPr="00057DE6">
        <w:rPr>
          <w:rFonts w:ascii="Times New Roman" w:hAnsi="Times New Roman" w:cs="Times New Roman"/>
          <w:sz w:val="24"/>
          <w:szCs w:val="24"/>
          <w:shd w:val="clear" w:color="auto" w:fill="FFFF00"/>
        </w:rPr>
        <w:t xml:space="preserve"> </w:t>
      </w:r>
    </w:p>
    <w:tbl>
      <w:tblPr>
        <w:tblStyle w:val="Tabelraster"/>
        <w:tblW w:w="0" w:type="auto"/>
        <w:tblLook w:val="04A0" w:firstRow="1" w:lastRow="0" w:firstColumn="1" w:lastColumn="0" w:noHBand="0" w:noVBand="1"/>
      </w:tblPr>
      <w:tblGrid>
        <w:gridCol w:w="2233"/>
        <w:gridCol w:w="2243"/>
        <w:gridCol w:w="2264"/>
        <w:gridCol w:w="2322"/>
      </w:tblGrid>
      <w:tr w:rsidR="002E6DDE" w14:paraId="16A0A7BF" w14:textId="77777777" w:rsidTr="006F6CA4">
        <w:tc>
          <w:tcPr>
            <w:tcW w:w="2265" w:type="dxa"/>
          </w:tcPr>
          <w:p w14:paraId="4374E08E"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75D77A74" w14:textId="493BB343"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w:t>
            </w:r>
            <w:r w:rsidR="0024072F">
              <w:rPr>
                <w:rFonts w:ascii="Times New Roman" w:hAnsi="Times New Roman" w:cs="Times New Roman"/>
                <w:b/>
                <w:bCs/>
                <w:sz w:val="24"/>
                <w:szCs w:val="24"/>
              </w:rPr>
              <w:t>e</w:t>
            </w:r>
          </w:p>
        </w:tc>
        <w:tc>
          <w:tcPr>
            <w:tcW w:w="2266" w:type="dxa"/>
          </w:tcPr>
          <w:p w14:paraId="6681B04B"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18552CB4" w14:textId="4B15DB19" w:rsidR="00A350E4" w:rsidRPr="00A350E4" w:rsidRDefault="003D02A1"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CB4891" w14:paraId="2FDBC4A3" w14:textId="77777777" w:rsidTr="006F6CA4">
        <w:tc>
          <w:tcPr>
            <w:tcW w:w="2265" w:type="dxa"/>
          </w:tcPr>
          <w:p w14:paraId="5CAA46B4" w14:textId="77777777" w:rsidR="00CB4891" w:rsidRDefault="00CB4891" w:rsidP="00CB4891">
            <w:pPr>
              <w:spacing w:line="360" w:lineRule="auto"/>
              <w:rPr>
                <w:rFonts w:ascii="Times New Roman" w:hAnsi="Times New Roman" w:cs="Times New Roman"/>
                <w:sz w:val="24"/>
                <w:szCs w:val="24"/>
              </w:rPr>
            </w:pPr>
            <w:r>
              <w:rPr>
                <w:rFonts w:ascii="Times New Roman" w:hAnsi="Times New Roman" w:cs="Times New Roman"/>
                <w:sz w:val="24"/>
                <w:szCs w:val="24"/>
              </w:rPr>
              <w:t>Financiële middelen</w:t>
            </w:r>
          </w:p>
          <w:p w14:paraId="3F72B1EA" w14:textId="77777777" w:rsidR="00CB4891" w:rsidRDefault="00CB4891" w:rsidP="006F6CA4">
            <w:pPr>
              <w:spacing w:line="360" w:lineRule="auto"/>
              <w:rPr>
                <w:rFonts w:ascii="Times New Roman" w:hAnsi="Times New Roman" w:cs="Times New Roman"/>
                <w:b/>
                <w:bCs/>
                <w:sz w:val="24"/>
                <w:szCs w:val="24"/>
              </w:rPr>
            </w:pPr>
          </w:p>
        </w:tc>
        <w:tc>
          <w:tcPr>
            <w:tcW w:w="2265" w:type="dxa"/>
          </w:tcPr>
          <w:p w14:paraId="2E2036E0" w14:textId="17F2AFEC" w:rsidR="00CB4891" w:rsidRDefault="00CB4891" w:rsidP="006F6CA4">
            <w:pPr>
              <w:spacing w:line="360" w:lineRule="auto"/>
              <w:rPr>
                <w:rFonts w:ascii="Times New Roman" w:hAnsi="Times New Roman" w:cs="Times New Roman"/>
                <w:b/>
                <w:bCs/>
                <w:sz w:val="24"/>
                <w:szCs w:val="24"/>
              </w:rPr>
            </w:pPr>
            <w:r>
              <w:rPr>
                <w:rFonts w:ascii="Times New Roman" w:hAnsi="Times New Roman" w:cs="Times New Roman"/>
                <w:sz w:val="24"/>
                <w:szCs w:val="24"/>
              </w:rPr>
              <w:t>De aanwezigheid van voldoende vermogen (geld) om middelen te verkrijgen.</w:t>
            </w:r>
          </w:p>
        </w:tc>
        <w:tc>
          <w:tcPr>
            <w:tcW w:w="2266" w:type="dxa"/>
          </w:tcPr>
          <w:p w14:paraId="78E7FD79" w14:textId="388198F1" w:rsidR="00CB4891" w:rsidRDefault="00CB4891" w:rsidP="006F6CA4">
            <w:pPr>
              <w:spacing w:line="360" w:lineRule="auto"/>
              <w:rPr>
                <w:rFonts w:ascii="Times New Roman" w:hAnsi="Times New Roman" w:cs="Times New Roman"/>
                <w:sz w:val="24"/>
                <w:szCs w:val="24"/>
              </w:rPr>
            </w:pPr>
            <w:r w:rsidRPr="00565D54">
              <w:rPr>
                <w:rFonts w:ascii="Times New Roman" w:hAnsi="Times New Roman" w:cs="Times New Roman"/>
                <w:sz w:val="24"/>
                <w:szCs w:val="24"/>
              </w:rPr>
              <w:t xml:space="preserve">De mate van </w:t>
            </w:r>
            <w:r w:rsidR="00F51B48" w:rsidRPr="00565D54">
              <w:rPr>
                <w:rFonts w:ascii="Times New Roman" w:hAnsi="Times New Roman" w:cs="Times New Roman"/>
                <w:sz w:val="24"/>
                <w:szCs w:val="24"/>
              </w:rPr>
              <w:t xml:space="preserve">de </w:t>
            </w:r>
            <w:r w:rsidR="004B191F" w:rsidRPr="00565D54">
              <w:rPr>
                <w:rFonts w:ascii="Times New Roman" w:hAnsi="Times New Roman" w:cs="Times New Roman"/>
                <w:sz w:val="24"/>
                <w:szCs w:val="24"/>
              </w:rPr>
              <w:t>beschikbaarheid van voldoende geld tijdens de beleidsuitvoering</w:t>
            </w:r>
          </w:p>
          <w:p w14:paraId="21F47909" w14:textId="77777777" w:rsidR="00D84CEB" w:rsidRDefault="00D84CEB" w:rsidP="006F6CA4">
            <w:pPr>
              <w:spacing w:line="360" w:lineRule="auto"/>
              <w:rPr>
                <w:rFonts w:ascii="Times New Roman" w:hAnsi="Times New Roman" w:cs="Times New Roman"/>
                <w:b/>
                <w:bCs/>
                <w:sz w:val="24"/>
                <w:szCs w:val="24"/>
              </w:rPr>
            </w:pPr>
          </w:p>
          <w:p w14:paraId="24E60A31" w14:textId="14B5324C" w:rsidR="00D84CEB" w:rsidRPr="00D84CEB" w:rsidRDefault="00D84CEB" w:rsidP="006F6CA4">
            <w:pPr>
              <w:spacing w:line="360" w:lineRule="auto"/>
              <w:rPr>
                <w:rFonts w:ascii="Times New Roman" w:hAnsi="Times New Roman" w:cs="Times New Roman"/>
                <w:sz w:val="24"/>
                <w:szCs w:val="24"/>
              </w:rPr>
            </w:pPr>
            <w:r w:rsidRPr="003C681C">
              <w:rPr>
                <w:rFonts w:ascii="Times New Roman" w:hAnsi="Times New Roman" w:cs="Times New Roman"/>
                <w:sz w:val="24"/>
                <w:szCs w:val="24"/>
              </w:rPr>
              <w:t>Het effect op het implementatieproces</w:t>
            </w:r>
          </w:p>
        </w:tc>
        <w:tc>
          <w:tcPr>
            <w:tcW w:w="2266" w:type="dxa"/>
          </w:tcPr>
          <w:p w14:paraId="2821B2F9" w14:textId="527E2F4A" w:rsidR="00CB4891" w:rsidRPr="004372E6" w:rsidRDefault="004372E6" w:rsidP="00CB4891">
            <w:pPr>
              <w:spacing w:line="360" w:lineRule="auto"/>
              <w:rPr>
                <w:rFonts w:ascii="Times New Roman" w:hAnsi="Times New Roman" w:cs="Times New Roman"/>
                <w:sz w:val="24"/>
                <w:szCs w:val="24"/>
              </w:rPr>
            </w:pPr>
            <w:r w:rsidRPr="00565D54">
              <w:rPr>
                <w:rFonts w:ascii="Times New Roman" w:hAnsi="Times New Roman" w:cs="Times New Roman"/>
                <w:sz w:val="24"/>
                <w:szCs w:val="24"/>
              </w:rPr>
              <w:t>In welke mate was er voldoende geld ter beschikking voor de uitvoering van het beleid?</w:t>
            </w:r>
            <w:r w:rsidR="00D84CEB">
              <w:rPr>
                <w:rFonts w:ascii="Times New Roman" w:hAnsi="Times New Roman" w:cs="Times New Roman"/>
                <w:sz w:val="24"/>
                <w:szCs w:val="24"/>
              </w:rPr>
              <w:br/>
            </w:r>
            <w:r w:rsidR="00D84CEB">
              <w:rPr>
                <w:rFonts w:ascii="Times New Roman" w:hAnsi="Times New Roman" w:cs="Times New Roman"/>
                <w:sz w:val="24"/>
                <w:szCs w:val="24"/>
              </w:rPr>
              <w:br/>
            </w:r>
            <w:r w:rsidR="00D84CEB" w:rsidRPr="003C681C">
              <w:rPr>
                <w:rFonts w:ascii="Times New Roman" w:hAnsi="Times New Roman" w:cs="Times New Roman"/>
                <w:sz w:val="24"/>
                <w:szCs w:val="24"/>
              </w:rPr>
              <w:t>Wat voor effect had dit op het implementatieproces?</w:t>
            </w:r>
            <w:r>
              <w:rPr>
                <w:rFonts w:ascii="Times New Roman" w:hAnsi="Times New Roman" w:cs="Times New Roman"/>
                <w:sz w:val="24"/>
                <w:szCs w:val="24"/>
              </w:rPr>
              <w:t xml:space="preserve"> </w:t>
            </w:r>
          </w:p>
        </w:tc>
      </w:tr>
    </w:tbl>
    <w:p w14:paraId="55436323" w14:textId="21802FD3" w:rsidR="009D3B17" w:rsidRDefault="00245A72"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 xml:space="preserve">Tabel </w:t>
      </w:r>
      <w:r w:rsidR="00455ABF">
        <w:rPr>
          <w:rFonts w:ascii="Times New Roman" w:hAnsi="Times New Roman" w:cs="Times New Roman"/>
          <w:i/>
          <w:iCs/>
          <w:sz w:val="24"/>
          <w:szCs w:val="24"/>
        </w:rPr>
        <w:t>4</w:t>
      </w:r>
      <w:r>
        <w:rPr>
          <w:rFonts w:ascii="Times New Roman" w:hAnsi="Times New Roman" w:cs="Times New Roman"/>
          <w:i/>
          <w:iCs/>
          <w:sz w:val="24"/>
          <w:szCs w:val="24"/>
        </w:rPr>
        <w:t xml:space="preserve">: </w:t>
      </w:r>
      <w:r w:rsidR="00CB4891">
        <w:rPr>
          <w:rFonts w:ascii="Times New Roman" w:hAnsi="Times New Roman" w:cs="Times New Roman"/>
          <w:i/>
          <w:iCs/>
          <w:sz w:val="24"/>
          <w:szCs w:val="24"/>
        </w:rPr>
        <w:t>Operationalisatie financiële middelen</w:t>
      </w:r>
    </w:p>
    <w:p w14:paraId="3228AB39" w14:textId="4FDD6B1A" w:rsidR="00A82077" w:rsidRPr="00057DE6" w:rsidRDefault="00381EAD" w:rsidP="009664ED">
      <w:pPr>
        <w:shd w:val="clear" w:color="auto" w:fill="FFFFFF" w:themeFill="background1"/>
        <w:spacing w:line="360" w:lineRule="auto"/>
        <w:rPr>
          <w:rFonts w:ascii="Times New Roman" w:hAnsi="Times New Roman" w:cs="Times New Roman"/>
          <w:sz w:val="24"/>
          <w:szCs w:val="24"/>
        </w:rPr>
      </w:pPr>
      <w:r w:rsidRPr="003A2DE4">
        <w:rPr>
          <w:rFonts w:ascii="Times New Roman" w:hAnsi="Times New Roman" w:cs="Times New Roman"/>
          <w:i/>
          <w:iCs/>
          <w:sz w:val="24"/>
          <w:szCs w:val="24"/>
        </w:rPr>
        <w:t>Capaciteit</w:t>
      </w:r>
      <w:r w:rsidRPr="00381EAD">
        <w:rPr>
          <w:rFonts w:ascii="Times New Roman" w:hAnsi="Times New Roman" w:cs="Times New Roman"/>
          <w:sz w:val="24"/>
          <w:szCs w:val="24"/>
          <w:shd w:val="clear" w:color="auto" w:fill="FFFF00"/>
        </w:rPr>
        <w:br/>
      </w:r>
      <w:r>
        <w:rPr>
          <w:rFonts w:ascii="Times New Roman" w:hAnsi="Times New Roman" w:cs="Times New Roman"/>
          <w:sz w:val="24"/>
          <w:szCs w:val="24"/>
        </w:rPr>
        <w:t>Een waterschap zou voldoende middelen ter beschikking kunnen stellen voor de implementatie van een risicoprofiel.</w:t>
      </w:r>
      <w:r w:rsidR="008329E3">
        <w:rPr>
          <w:rFonts w:ascii="Times New Roman" w:hAnsi="Times New Roman" w:cs="Times New Roman"/>
          <w:sz w:val="24"/>
          <w:szCs w:val="24"/>
        </w:rPr>
        <w:t xml:space="preserve"> </w:t>
      </w:r>
      <w:r>
        <w:rPr>
          <w:rFonts w:ascii="Times New Roman" w:hAnsi="Times New Roman" w:cs="Times New Roman"/>
          <w:sz w:val="24"/>
          <w:szCs w:val="24"/>
        </w:rPr>
        <w:t>Dit hoeft echter nog niet te betekenen dat deze bronnen effectief ingezet kunnen worden</w:t>
      </w:r>
      <w:r w:rsidR="008329E3">
        <w:rPr>
          <w:rFonts w:ascii="Times New Roman" w:hAnsi="Times New Roman" w:cs="Times New Roman"/>
          <w:sz w:val="24"/>
          <w:szCs w:val="24"/>
        </w:rPr>
        <w:t xml:space="preserve">, </w:t>
      </w:r>
      <w:r w:rsidR="008329E3" w:rsidRPr="009664ED">
        <w:rPr>
          <w:rFonts w:ascii="Times New Roman" w:hAnsi="Times New Roman" w:cs="Times New Roman"/>
          <w:sz w:val="24"/>
          <w:szCs w:val="24"/>
          <w:shd w:val="clear" w:color="auto" w:fill="FFFFFF" w:themeFill="background1"/>
        </w:rPr>
        <w:t xml:space="preserve">dat vereist namelijk dat er binnen de organisatie voldoende </w:t>
      </w:r>
      <w:r w:rsidR="003A2DE4" w:rsidRPr="009664ED">
        <w:rPr>
          <w:rFonts w:ascii="Times New Roman" w:hAnsi="Times New Roman" w:cs="Times New Roman"/>
          <w:sz w:val="24"/>
          <w:szCs w:val="24"/>
          <w:shd w:val="clear" w:color="auto" w:fill="FFFFFF" w:themeFill="background1"/>
        </w:rPr>
        <w:t xml:space="preserve">capaciteit beschikbaar is. Capaciteit </w:t>
      </w:r>
      <w:r w:rsidR="00A82077" w:rsidRPr="009664ED">
        <w:rPr>
          <w:rFonts w:ascii="Times New Roman" w:hAnsi="Times New Roman" w:cs="Times New Roman"/>
          <w:sz w:val="24"/>
          <w:szCs w:val="24"/>
          <w:shd w:val="clear" w:color="auto" w:fill="FFFFFF" w:themeFill="background1"/>
        </w:rPr>
        <w:t xml:space="preserve">ging in dit geval over de beschikbaarheid van voldoende personeel, zodat de middelen op het juiste moment ingezet konden worden. </w:t>
      </w:r>
      <w:r w:rsidRPr="009664ED">
        <w:rPr>
          <w:rFonts w:ascii="Times New Roman" w:hAnsi="Times New Roman" w:cs="Times New Roman"/>
          <w:sz w:val="24"/>
          <w:szCs w:val="24"/>
          <w:shd w:val="clear" w:color="auto" w:fill="FFFFFF" w:themeFill="background1"/>
        </w:rPr>
        <w:t xml:space="preserve"> De </w:t>
      </w:r>
      <w:r w:rsidR="00A82077" w:rsidRPr="009664ED">
        <w:rPr>
          <w:rFonts w:ascii="Times New Roman" w:hAnsi="Times New Roman" w:cs="Times New Roman"/>
          <w:sz w:val="24"/>
          <w:szCs w:val="24"/>
          <w:shd w:val="clear" w:color="auto" w:fill="FFFFFF" w:themeFill="background1"/>
        </w:rPr>
        <w:t>capaciteit</w:t>
      </w:r>
      <w:r w:rsidRPr="009664ED">
        <w:rPr>
          <w:rFonts w:ascii="Times New Roman" w:hAnsi="Times New Roman" w:cs="Times New Roman"/>
          <w:sz w:val="24"/>
          <w:szCs w:val="24"/>
          <w:shd w:val="clear" w:color="auto" w:fill="FFFFFF" w:themeFill="background1"/>
        </w:rPr>
        <w:t xml:space="preserve"> werd daardoor gedefinieerd als: “</w:t>
      </w:r>
      <w:r w:rsidRPr="009664ED">
        <w:rPr>
          <w:rFonts w:ascii="Times New Roman" w:hAnsi="Times New Roman" w:cs="Times New Roman"/>
          <w:i/>
          <w:iCs/>
          <w:sz w:val="24"/>
          <w:szCs w:val="24"/>
          <w:shd w:val="clear" w:color="auto" w:fill="FFFFFF" w:themeFill="background1"/>
        </w:rPr>
        <w:t xml:space="preserve">De mate waarin het waterschap over voldoende </w:t>
      </w:r>
      <w:r w:rsidR="00A82077" w:rsidRPr="009664ED">
        <w:rPr>
          <w:rFonts w:ascii="Times New Roman" w:hAnsi="Times New Roman" w:cs="Times New Roman"/>
          <w:i/>
          <w:iCs/>
          <w:sz w:val="24"/>
          <w:szCs w:val="24"/>
          <w:shd w:val="clear" w:color="auto" w:fill="FFFFFF" w:themeFill="background1"/>
        </w:rPr>
        <w:t>personeel</w:t>
      </w:r>
      <w:r w:rsidRPr="009664ED">
        <w:rPr>
          <w:rFonts w:ascii="Times New Roman" w:hAnsi="Times New Roman" w:cs="Times New Roman"/>
          <w:i/>
          <w:iCs/>
          <w:sz w:val="24"/>
          <w:szCs w:val="24"/>
          <w:shd w:val="clear" w:color="auto" w:fill="FFFFFF" w:themeFill="background1"/>
        </w:rPr>
        <w:t xml:space="preserve"> beschikt om bronnen in te zetten”.</w:t>
      </w:r>
      <w:r>
        <w:rPr>
          <w:rFonts w:ascii="Times New Roman" w:hAnsi="Times New Roman" w:cs="Times New Roman"/>
          <w:i/>
          <w:iCs/>
          <w:sz w:val="24"/>
          <w:szCs w:val="24"/>
        </w:rPr>
        <w:t xml:space="preserve"> </w:t>
      </w:r>
      <w:r>
        <w:rPr>
          <w:rFonts w:ascii="Times New Roman" w:hAnsi="Times New Roman" w:cs="Times New Roman"/>
          <w:sz w:val="24"/>
          <w:szCs w:val="24"/>
        </w:rPr>
        <w:t>De variabele was meetbaar gemaakt aan de hand van de indicator</w:t>
      </w:r>
      <w:r w:rsidR="00272466">
        <w:rPr>
          <w:rFonts w:ascii="Times New Roman" w:hAnsi="Times New Roman" w:cs="Times New Roman"/>
          <w:sz w:val="24"/>
          <w:szCs w:val="24"/>
        </w:rPr>
        <w:t>en</w:t>
      </w:r>
      <w:r>
        <w:rPr>
          <w:rFonts w:ascii="Times New Roman" w:hAnsi="Times New Roman" w:cs="Times New Roman"/>
          <w:sz w:val="24"/>
          <w:szCs w:val="24"/>
        </w:rPr>
        <w:t xml:space="preserve"> personele capaciteit</w:t>
      </w:r>
      <w:r w:rsidR="00057DE6">
        <w:rPr>
          <w:rFonts w:ascii="Times New Roman" w:hAnsi="Times New Roman" w:cs="Times New Roman"/>
          <w:sz w:val="24"/>
          <w:szCs w:val="24"/>
        </w:rPr>
        <w:t xml:space="preserve"> en </w:t>
      </w:r>
      <w:r w:rsidR="00057DE6" w:rsidRPr="009664ED">
        <w:rPr>
          <w:rFonts w:ascii="Times New Roman" w:hAnsi="Times New Roman" w:cs="Times New Roman"/>
          <w:sz w:val="24"/>
          <w:szCs w:val="24"/>
          <w:shd w:val="clear" w:color="auto" w:fill="FFFFFF" w:themeFill="background1"/>
        </w:rPr>
        <w:t>het effect hiervan op het implementatieproces</w:t>
      </w:r>
      <w:r>
        <w:rPr>
          <w:rFonts w:ascii="Times New Roman" w:hAnsi="Times New Roman" w:cs="Times New Roman"/>
          <w:sz w:val="24"/>
          <w:szCs w:val="24"/>
        </w:rPr>
        <w:t>.</w:t>
      </w:r>
      <w:r w:rsidR="00A82077">
        <w:rPr>
          <w:rFonts w:ascii="Times New Roman" w:hAnsi="Times New Roman" w:cs="Times New Roman"/>
          <w:sz w:val="24"/>
          <w:szCs w:val="24"/>
        </w:rPr>
        <w:t xml:space="preserve"> </w:t>
      </w:r>
      <w:r>
        <w:rPr>
          <w:rFonts w:ascii="Times New Roman" w:hAnsi="Times New Roman" w:cs="Times New Roman"/>
          <w:sz w:val="24"/>
          <w:szCs w:val="24"/>
        </w:rPr>
        <w:t>Personele capaciteit werd gemeten door de volgende vraag te stellen: “</w:t>
      </w:r>
      <w:r>
        <w:rPr>
          <w:rFonts w:ascii="Times New Roman" w:hAnsi="Times New Roman" w:cs="Times New Roman"/>
          <w:i/>
          <w:iCs/>
          <w:sz w:val="24"/>
          <w:szCs w:val="24"/>
        </w:rPr>
        <w:t xml:space="preserve">In welke mate was er voldoende </w:t>
      </w:r>
      <w:r w:rsidRPr="009664ED">
        <w:rPr>
          <w:rFonts w:ascii="Times New Roman" w:hAnsi="Times New Roman" w:cs="Times New Roman"/>
          <w:i/>
          <w:iCs/>
          <w:sz w:val="24"/>
          <w:szCs w:val="24"/>
          <w:shd w:val="clear" w:color="auto" w:fill="FFFFFF" w:themeFill="background1"/>
        </w:rPr>
        <w:t>persone</w:t>
      </w:r>
      <w:r w:rsidR="00A82077" w:rsidRPr="009664ED">
        <w:rPr>
          <w:rFonts w:ascii="Times New Roman" w:hAnsi="Times New Roman" w:cs="Times New Roman"/>
          <w:i/>
          <w:iCs/>
          <w:sz w:val="24"/>
          <w:szCs w:val="24"/>
          <w:shd w:val="clear" w:color="auto" w:fill="FFFFFF" w:themeFill="background1"/>
        </w:rPr>
        <w:t>el</w:t>
      </w:r>
      <w:r>
        <w:rPr>
          <w:rFonts w:ascii="Times New Roman" w:hAnsi="Times New Roman" w:cs="Times New Roman"/>
          <w:i/>
          <w:iCs/>
          <w:sz w:val="24"/>
          <w:szCs w:val="24"/>
        </w:rPr>
        <w:t xml:space="preserve"> ingezet om het risicoprofiel te implementeren</w:t>
      </w:r>
      <w:r w:rsidRPr="00FD4254">
        <w:rPr>
          <w:rFonts w:ascii="Times New Roman" w:hAnsi="Times New Roman" w:cs="Times New Roman"/>
          <w:i/>
          <w:iCs/>
          <w:sz w:val="24"/>
          <w:szCs w:val="24"/>
        </w:rPr>
        <w:t>?”.</w:t>
      </w:r>
      <w:r w:rsidR="00057DE6" w:rsidRPr="00FD4254">
        <w:rPr>
          <w:rFonts w:ascii="Times New Roman" w:hAnsi="Times New Roman" w:cs="Times New Roman"/>
          <w:i/>
          <w:iCs/>
          <w:sz w:val="24"/>
          <w:szCs w:val="24"/>
        </w:rPr>
        <w:t xml:space="preserve"> </w:t>
      </w:r>
      <w:r w:rsidR="00057DE6" w:rsidRPr="00FD4254">
        <w:rPr>
          <w:rFonts w:ascii="Times New Roman" w:hAnsi="Times New Roman" w:cs="Times New Roman"/>
          <w:sz w:val="24"/>
          <w:szCs w:val="24"/>
        </w:rPr>
        <w:t xml:space="preserve">Indien de respondent </w:t>
      </w:r>
      <w:r w:rsidR="00D06110" w:rsidRPr="00FD4254">
        <w:rPr>
          <w:rFonts w:ascii="Times New Roman" w:hAnsi="Times New Roman" w:cs="Times New Roman"/>
          <w:sz w:val="24"/>
          <w:szCs w:val="24"/>
        </w:rPr>
        <w:t>niet expliciet inging op het effect van person</w:t>
      </w:r>
      <w:r w:rsidR="00811DA8" w:rsidRPr="00FD4254">
        <w:rPr>
          <w:rFonts w:ascii="Times New Roman" w:hAnsi="Times New Roman" w:cs="Times New Roman"/>
          <w:sz w:val="24"/>
          <w:szCs w:val="24"/>
        </w:rPr>
        <w:t>eel</w:t>
      </w:r>
      <w:r w:rsidR="00D06110" w:rsidRPr="00FD4254">
        <w:rPr>
          <w:rFonts w:ascii="Times New Roman" w:hAnsi="Times New Roman" w:cs="Times New Roman"/>
          <w:sz w:val="24"/>
          <w:szCs w:val="24"/>
        </w:rPr>
        <w:t xml:space="preserve"> op het implementatieproces</w:t>
      </w:r>
      <w:r w:rsidR="00057DE6" w:rsidRPr="00FD4254">
        <w:rPr>
          <w:rFonts w:ascii="Times New Roman" w:hAnsi="Times New Roman" w:cs="Times New Roman"/>
          <w:sz w:val="24"/>
          <w:szCs w:val="24"/>
        </w:rPr>
        <w:t xml:space="preserve"> werd</w:t>
      </w:r>
      <w:r w:rsidR="00057DE6" w:rsidRPr="009664ED">
        <w:rPr>
          <w:rFonts w:ascii="Times New Roman" w:hAnsi="Times New Roman" w:cs="Times New Roman"/>
          <w:sz w:val="24"/>
          <w:szCs w:val="24"/>
          <w:shd w:val="clear" w:color="auto" w:fill="FFFFFF" w:themeFill="background1"/>
        </w:rPr>
        <w:t xml:space="preserve"> de volgende vervolgvraag gesteld, namelijk: </w:t>
      </w:r>
      <w:r w:rsidR="00057DE6" w:rsidRPr="009664ED">
        <w:rPr>
          <w:rFonts w:ascii="Times New Roman" w:hAnsi="Times New Roman" w:cs="Times New Roman"/>
          <w:i/>
          <w:iCs/>
          <w:sz w:val="24"/>
          <w:szCs w:val="24"/>
          <w:shd w:val="clear" w:color="auto" w:fill="FFFFFF" w:themeFill="background1"/>
        </w:rPr>
        <w:t>“Wat voor effect had dit op het implementatieproces?”</w:t>
      </w:r>
      <w:r w:rsidR="00057DE6" w:rsidRPr="009664ED">
        <w:rPr>
          <w:rFonts w:ascii="Times New Roman" w:hAnsi="Times New Roman" w:cs="Times New Roman"/>
          <w:sz w:val="24"/>
          <w:szCs w:val="24"/>
          <w:shd w:val="clear" w:color="auto" w:fill="FFFFFF" w:themeFill="background1"/>
        </w:rPr>
        <w:t>.</w:t>
      </w:r>
      <w:r w:rsidR="00057DE6">
        <w:rPr>
          <w:rFonts w:ascii="Times New Roman" w:hAnsi="Times New Roman" w:cs="Times New Roman"/>
          <w:sz w:val="24"/>
          <w:szCs w:val="24"/>
        </w:rPr>
        <w:t xml:space="preserve">  </w:t>
      </w:r>
    </w:p>
    <w:tbl>
      <w:tblPr>
        <w:tblStyle w:val="Tabelraster"/>
        <w:tblW w:w="0" w:type="auto"/>
        <w:tblLook w:val="04A0" w:firstRow="1" w:lastRow="0" w:firstColumn="1" w:lastColumn="0" w:noHBand="0" w:noVBand="1"/>
      </w:tblPr>
      <w:tblGrid>
        <w:gridCol w:w="2236"/>
        <w:gridCol w:w="2239"/>
        <w:gridCol w:w="2265"/>
        <w:gridCol w:w="2322"/>
      </w:tblGrid>
      <w:tr w:rsidR="00381EAD" w14:paraId="1553E4A6" w14:textId="77777777" w:rsidTr="006F6CA4">
        <w:tc>
          <w:tcPr>
            <w:tcW w:w="2265" w:type="dxa"/>
          </w:tcPr>
          <w:p w14:paraId="7208EB74" w14:textId="77777777" w:rsidR="00381EAD" w:rsidRPr="00B81105" w:rsidRDefault="00381EA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5B3DB4FA" w14:textId="77777777" w:rsidR="00381EAD" w:rsidRPr="00B81105" w:rsidRDefault="00381EA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6954D421" w14:textId="77777777" w:rsidR="00381EAD" w:rsidRPr="00B81105" w:rsidRDefault="00381EA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765AD2BF" w14:textId="77777777" w:rsidR="00381EAD" w:rsidRPr="00A350E4" w:rsidRDefault="00381EA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381EAD" w14:paraId="337BB17E" w14:textId="77777777" w:rsidTr="004C680F">
        <w:tc>
          <w:tcPr>
            <w:tcW w:w="2265" w:type="dxa"/>
          </w:tcPr>
          <w:p w14:paraId="4E776023" w14:textId="60782439" w:rsidR="00381EAD" w:rsidRDefault="00F51B48" w:rsidP="006F6CA4">
            <w:pPr>
              <w:spacing w:line="360" w:lineRule="auto"/>
              <w:rPr>
                <w:rFonts w:ascii="Times New Roman" w:hAnsi="Times New Roman" w:cs="Times New Roman"/>
                <w:sz w:val="24"/>
                <w:szCs w:val="24"/>
              </w:rPr>
            </w:pPr>
            <w:r w:rsidRPr="008329E3">
              <w:rPr>
                <w:rFonts w:ascii="Times New Roman" w:hAnsi="Times New Roman" w:cs="Times New Roman"/>
                <w:sz w:val="24"/>
                <w:szCs w:val="24"/>
              </w:rPr>
              <w:t>Capaciteit</w:t>
            </w:r>
          </w:p>
        </w:tc>
        <w:tc>
          <w:tcPr>
            <w:tcW w:w="2265" w:type="dxa"/>
          </w:tcPr>
          <w:p w14:paraId="54B00285" w14:textId="77777777" w:rsidR="00381EAD" w:rsidRDefault="00381EAD"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De mate waarin het waterschap over voldoende capaciteit beschikt om bronnen in te zetten. </w:t>
            </w:r>
          </w:p>
        </w:tc>
        <w:tc>
          <w:tcPr>
            <w:tcW w:w="2266" w:type="dxa"/>
          </w:tcPr>
          <w:p w14:paraId="7F5D800E" w14:textId="0B64F0CD" w:rsidR="00057DE6" w:rsidRDefault="00381EAD"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Het waterschap stelt voldoende personele capaciteit beschikbaar om het risicoprofiel te implementeren. </w:t>
            </w:r>
            <w:r w:rsidR="00057DE6">
              <w:rPr>
                <w:rFonts w:ascii="Times New Roman" w:hAnsi="Times New Roman" w:cs="Times New Roman"/>
                <w:sz w:val="24"/>
                <w:szCs w:val="24"/>
              </w:rPr>
              <w:br/>
            </w:r>
            <w:r w:rsidR="00057DE6">
              <w:rPr>
                <w:rFonts w:ascii="Times New Roman" w:hAnsi="Times New Roman" w:cs="Times New Roman"/>
                <w:sz w:val="24"/>
                <w:szCs w:val="24"/>
              </w:rPr>
              <w:br/>
            </w:r>
            <w:r w:rsidR="00057DE6" w:rsidRPr="009664ED">
              <w:rPr>
                <w:rFonts w:ascii="Times New Roman" w:hAnsi="Times New Roman" w:cs="Times New Roman"/>
                <w:sz w:val="24"/>
                <w:szCs w:val="24"/>
                <w:shd w:val="clear" w:color="auto" w:fill="FFFFFF" w:themeFill="background1"/>
              </w:rPr>
              <w:t>Het effect op het implementatieproces</w:t>
            </w:r>
          </w:p>
        </w:tc>
        <w:tc>
          <w:tcPr>
            <w:tcW w:w="2266" w:type="dxa"/>
            <w:shd w:val="clear" w:color="auto" w:fill="FFFFFF" w:themeFill="background1"/>
          </w:tcPr>
          <w:p w14:paraId="41068DD3" w14:textId="6B0408B6" w:rsidR="00381EAD" w:rsidRDefault="00381EAD"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In welke mate was er voldoende </w:t>
            </w:r>
            <w:r w:rsidRPr="004C680F">
              <w:rPr>
                <w:rFonts w:ascii="Times New Roman" w:hAnsi="Times New Roman" w:cs="Times New Roman"/>
                <w:sz w:val="24"/>
                <w:szCs w:val="24"/>
                <w:shd w:val="clear" w:color="auto" w:fill="FFFFFF" w:themeFill="background1"/>
              </w:rPr>
              <w:t>persone</w:t>
            </w:r>
            <w:r w:rsidR="00A82077" w:rsidRPr="004C680F">
              <w:rPr>
                <w:rFonts w:ascii="Times New Roman" w:hAnsi="Times New Roman" w:cs="Times New Roman"/>
                <w:sz w:val="24"/>
                <w:szCs w:val="24"/>
                <w:shd w:val="clear" w:color="auto" w:fill="FFFFFF" w:themeFill="background1"/>
              </w:rPr>
              <w:t>el</w:t>
            </w:r>
            <w:r w:rsidRPr="00A82077">
              <w:rPr>
                <w:rFonts w:ascii="Times New Roman" w:hAnsi="Times New Roman" w:cs="Times New Roman"/>
                <w:sz w:val="24"/>
                <w:szCs w:val="24"/>
                <w:shd w:val="clear" w:color="auto" w:fill="FFFF00"/>
              </w:rPr>
              <w:t xml:space="preserve"> </w:t>
            </w:r>
            <w:r>
              <w:rPr>
                <w:rFonts w:ascii="Times New Roman" w:hAnsi="Times New Roman" w:cs="Times New Roman"/>
                <w:sz w:val="24"/>
                <w:szCs w:val="24"/>
              </w:rPr>
              <w:t xml:space="preserve">ingezet om het risicoprofiel te implementeren? </w:t>
            </w:r>
            <w:r w:rsidR="00057DE6">
              <w:rPr>
                <w:rFonts w:ascii="Times New Roman" w:hAnsi="Times New Roman" w:cs="Times New Roman"/>
                <w:sz w:val="24"/>
                <w:szCs w:val="24"/>
              </w:rPr>
              <w:br/>
            </w:r>
            <w:r w:rsidR="00057DE6">
              <w:rPr>
                <w:rFonts w:ascii="Times New Roman" w:hAnsi="Times New Roman" w:cs="Times New Roman"/>
                <w:sz w:val="24"/>
                <w:szCs w:val="24"/>
              </w:rPr>
              <w:br/>
            </w:r>
            <w:r w:rsidR="00057DE6">
              <w:rPr>
                <w:rFonts w:ascii="Times New Roman" w:hAnsi="Times New Roman" w:cs="Times New Roman"/>
                <w:sz w:val="24"/>
                <w:szCs w:val="24"/>
              </w:rPr>
              <w:br/>
            </w:r>
            <w:r w:rsidR="00057DE6" w:rsidRPr="009664ED">
              <w:rPr>
                <w:rFonts w:ascii="Times New Roman" w:hAnsi="Times New Roman" w:cs="Times New Roman"/>
                <w:sz w:val="24"/>
                <w:szCs w:val="24"/>
                <w:shd w:val="clear" w:color="auto" w:fill="FFFFFF" w:themeFill="background1"/>
              </w:rPr>
              <w:t>Wat voor effect had dit op het implementatieproces?</w:t>
            </w:r>
          </w:p>
        </w:tc>
      </w:tr>
    </w:tbl>
    <w:p w14:paraId="6707F638" w14:textId="3D212DA7" w:rsidR="00F51B48" w:rsidRDefault="00381EAD"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 xml:space="preserve">Tabel </w:t>
      </w:r>
      <w:r w:rsidR="00455ABF">
        <w:rPr>
          <w:rFonts w:ascii="Times New Roman" w:hAnsi="Times New Roman" w:cs="Times New Roman"/>
          <w:i/>
          <w:iCs/>
          <w:sz w:val="24"/>
          <w:szCs w:val="24"/>
        </w:rPr>
        <w:t>5</w:t>
      </w:r>
      <w:r>
        <w:rPr>
          <w:rFonts w:ascii="Times New Roman" w:hAnsi="Times New Roman" w:cs="Times New Roman"/>
          <w:i/>
          <w:iCs/>
          <w:sz w:val="24"/>
          <w:szCs w:val="24"/>
        </w:rPr>
        <w:t>: Operationalisatie</w:t>
      </w:r>
      <w:r w:rsidR="007D6F09">
        <w:rPr>
          <w:rFonts w:ascii="Times New Roman" w:hAnsi="Times New Roman" w:cs="Times New Roman"/>
          <w:i/>
          <w:iCs/>
          <w:sz w:val="24"/>
          <w:szCs w:val="24"/>
        </w:rPr>
        <w:t xml:space="preserve"> </w:t>
      </w:r>
      <w:r>
        <w:rPr>
          <w:rFonts w:ascii="Times New Roman" w:hAnsi="Times New Roman" w:cs="Times New Roman"/>
          <w:i/>
          <w:iCs/>
          <w:sz w:val="24"/>
          <w:szCs w:val="24"/>
        </w:rPr>
        <w:t>capaciteit</w:t>
      </w:r>
    </w:p>
    <w:p w14:paraId="614CD113" w14:textId="4374909A" w:rsidR="00A350E4" w:rsidRPr="00245A72" w:rsidRDefault="009A3E80" w:rsidP="00510D86">
      <w:pPr>
        <w:spacing w:line="360" w:lineRule="auto"/>
        <w:rPr>
          <w:rFonts w:ascii="Times New Roman" w:hAnsi="Times New Roman" w:cs="Times New Roman"/>
          <w:sz w:val="24"/>
          <w:szCs w:val="24"/>
        </w:rPr>
      </w:pPr>
      <w:r w:rsidRPr="00DE35A9">
        <w:rPr>
          <w:rFonts w:ascii="Times New Roman" w:hAnsi="Times New Roman" w:cs="Times New Roman"/>
          <w:i/>
          <w:iCs/>
          <w:sz w:val="24"/>
          <w:szCs w:val="24"/>
        </w:rPr>
        <w:t>Kennisniveau</w:t>
      </w:r>
      <w:r w:rsidR="00653613">
        <w:rPr>
          <w:rFonts w:ascii="Times New Roman" w:hAnsi="Times New Roman" w:cs="Times New Roman"/>
          <w:i/>
          <w:iCs/>
          <w:sz w:val="24"/>
          <w:szCs w:val="24"/>
        </w:rPr>
        <w:t xml:space="preserve"> </w:t>
      </w:r>
      <w:r w:rsidRPr="00DE35A9">
        <w:rPr>
          <w:rFonts w:ascii="Times New Roman" w:hAnsi="Times New Roman" w:cs="Times New Roman"/>
          <w:i/>
          <w:iCs/>
          <w:sz w:val="24"/>
          <w:szCs w:val="24"/>
        </w:rPr>
        <w:t>actoren</w:t>
      </w:r>
      <w:r w:rsidR="00A350E4" w:rsidRPr="00DE35A9">
        <w:rPr>
          <w:rFonts w:ascii="Times New Roman" w:hAnsi="Times New Roman" w:cs="Times New Roman"/>
          <w:i/>
          <w:iCs/>
          <w:sz w:val="24"/>
          <w:szCs w:val="24"/>
        </w:rPr>
        <w:br/>
      </w:r>
      <w:r w:rsidR="009D3B17">
        <w:rPr>
          <w:rFonts w:ascii="Times New Roman" w:hAnsi="Times New Roman" w:cs="Times New Roman"/>
          <w:sz w:val="24"/>
          <w:szCs w:val="24"/>
        </w:rPr>
        <w:t xml:space="preserve">Wanneer het personeel binnen een </w:t>
      </w:r>
      <w:r w:rsidR="004E6878">
        <w:rPr>
          <w:rFonts w:ascii="Times New Roman" w:hAnsi="Times New Roman" w:cs="Times New Roman"/>
          <w:sz w:val="24"/>
          <w:szCs w:val="24"/>
        </w:rPr>
        <w:t>w</w:t>
      </w:r>
      <w:r w:rsidR="009D3B17">
        <w:rPr>
          <w:rFonts w:ascii="Times New Roman" w:hAnsi="Times New Roman" w:cs="Times New Roman"/>
          <w:sz w:val="24"/>
          <w:szCs w:val="24"/>
        </w:rPr>
        <w:t xml:space="preserve">aterschap beschikt over voldoende kennis </w:t>
      </w:r>
      <w:r w:rsidR="003A377B">
        <w:rPr>
          <w:rFonts w:ascii="Times New Roman" w:hAnsi="Times New Roman" w:cs="Times New Roman"/>
          <w:sz w:val="24"/>
          <w:szCs w:val="24"/>
        </w:rPr>
        <w:t>van</w:t>
      </w:r>
      <w:r w:rsidR="00653613">
        <w:rPr>
          <w:rFonts w:ascii="Times New Roman" w:hAnsi="Times New Roman" w:cs="Times New Roman"/>
          <w:sz w:val="24"/>
          <w:szCs w:val="24"/>
        </w:rPr>
        <w:t xml:space="preserve"> een bepaald onderwerp neemt de kans op succesvolle implementatie toe. </w:t>
      </w:r>
      <w:r w:rsidR="00852C54">
        <w:rPr>
          <w:rFonts w:ascii="Times New Roman" w:hAnsi="Times New Roman" w:cs="Times New Roman"/>
          <w:sz w:val="24"/>
          <w:szCs w:val="24"/>
        </w:rPr>
        <w:t xml:space="preserve">Indien er sprake is van onvoldoende kennis bestaat het gevaar dat personen persoonlijke, niet op kennis gebaseerde, keuzes maken die leiden tot een suboptimaal resultaat (Van Meter &amp; Van Horn, 1975). </w:t>
      </w:r>
      <w:r w:rsidR="00653613">
        <w:rPr>
          <w:rFonts w:ascii="Times New Roman" w:hAnsi="Times New Roman" w:cs="Times New Roman"/>
          <w:sz w:val="24"/>
          <w:szCs w:val="24"/>
        </w:rPr>
        <w:t>Het kennisniveau van actoren w</w:t>
      </w:r>
      <w:r w:rsidR="00FA2EBF">
        <w:rPr>
          <w:rFonts w:ascii="Times New Roman" w:hAnsi="Times New Roman" w:cs="Times New Roman"/>
          <w:sz w:val="24"/>
          <w:szCs w:val="24"/>
        </w:rPr>
        <w:t>erd</w:t>
      </w:r>
      <w:r w:rsidR="00653613">
        <w:rPr>
          <w:rFonts w:ascii="Times New Roman" w:hAnsi="Times New Roman" w:cs="Times New Roman"/>
          <w:sz w:val="24"/>
          <w:szCs w:val="24"/>
        </w:rPr>
        <w:t xml:space="preserve"> gedefinieerd als</w:t>
      </w:r>
      <w:r w:rsidR="00E334E0">
        <w:rPr>
          <w:rFonts w:ascii="Times New Roman" w:hAnsi="Times New Roman" w:cs="Times New Roman"/>
          <w:sz w:val="24"/>
          <w:szCs w:val="24"/>
        </w:rPr>
        <w:t xml:space="preserve">: </w:t>
      </w:r>
      <w:r w:rsidR="00E334E0" w:rsidRPr="009664ED">
        <w:rPr>
          <w:rFonts w:ascii="Times New Roman" w:hAnsi="Times New Roman" w:cs="Times New Roman"/>
          <w:i/>
          <w:iCs/>
          <w:sz w:val="24"/>
          <w:szCs w:val="24"/>
          <w:shd w:val="clear" w:color="auto" w:fill="FFFFFF" w:themeFill="background1"/>
        </w:rPr>
        <w:t xml:space="preserve">“De mate </w:t>
      </w:r>
      <w:r w:rsidR="00A82077" w:rsidRPr="009664ED">
        <w:rPr>
          <w:rFonts w:ascii="Times New Roman" w:hAnsi="Times New Roman" w:cs="Times New Roman"/>
          <w:i/>
          <w:iCs/>
          <w:sz w:val="24"/>
          <w:szCs w:val="24"/>
          <w:shd w:val="clear" w:color="auto" w:fill="FFFFFF" w:themeFill="background1"/>
        </w:rPr>
        <w:t>waarin de beleidsuitvoerders ervaring hebben met, of opleidingen hebben gevolgd</w:t>
      </w:r>
      <w:r w:rsidR="00E334E0" w:rsidRPr="009664ED">
        <w:rPr>
          <w:rFonts w:ascii="Times New Roman" w:hAnsi="Times New Roman" w:cs="Times New Roman"/>
          <w:i/>
          <w:iCs/>
          <w:sz w:val="24"/>
          <w:szCs w:val="24"/>
          <w:shd w:val="clear" w:color="auto" w:fill="FFFFFF" w:themeFill="background1"/>
        </w:rPr>
        <w:t xml:space="preserve"> </w:t>
      </w:r>
      <w:r w:rsidR="00A82077" w:rsidRPr="009664ED">
        <w:rPr>
          <w:rFonts w:ascii="Times New Roman" w:hAnsi="Times New Roman" w:cs="Times New Roman"/>
          <w:i/>
          <w:iCs/>
          <w:sz w:val="24"/>
          <w:szCs w:val="24"/>
          <w:shd w:val="clear" w:color="auto" w:fill="FFFFFF" w:themeFill="background1"/>
        </w:rPr>
        <w:t>met betrekking tot</w:t>
      </w:r>
      <w:r w:rsidR="00E334E0" w:rsidRPr="009664ED">
        <w:rPr>
          <w:rFonts w:ascii="Times New Roman" w:hAnsi="Times New Roman" w:cs="Times New Roman"/>
          <w:i/>
          <w:iCs/>
          <w:sz w:val="24"/>
          <w:szCs w:val="24"/>
          <w:shd w:val="clear" w:color="auto" w:fill="FFFFFF" w:themeFill="background1"/>
        </w:rPr>
        <w:t xml:space="preserve"> het implementeren van beleid”</w:t>
      </w:r>
      <w:r w:rsidR="001C4AC5" w:rsidRPr="009664ED">
        <w:rPr>
          <w:rFonts w:ascii="Times New Roman" w:hAnsi="Times New Roman" w:cs="Times New Roman"/>
          <w:i/>
          <w:iCs/>
          <w:sz w:val="24"/>
          <w:szCs w:val="24"/>
          <w:shd w:val="clear" w:color="auto" w:fill="FFFFFF" w:themeFill="background1"/>
        </w:rPr>
        <w:t>.</w:t>
      </w:r>
      <w:r w:rsidR="001C4AC5">
        <w:rPr>
          <w:rFonts w:ascii="Times New Roman" w:hAnsi="Times New Roman" w:cs="Times New Roman"/>
          <w:i/>
          <w:iCs/>
          <w:sz w:val="24"/>
          <w:szCs w:val="24"/>
        </w:rPr>
        <w:t xml:space="preserve"> </w:t>
      </w:r>
      <w:r w:rsidR="00EC4B3A">
        <w:rPr>
          <w:rFonts w:ascii="Times New Roman" w:hAnsi="Times New Roman" w:cs="Times New Roman"/>
          <w:sz w:val="24"/>
          <w:szCs w:val="24"/>
        </w:rPr>
        <w:t xml:space="preserve">Kennis zou samen kunnen vallen met ervaring. Immers wanneer personeel </w:t>
      </w:r>
      <w:r w:rsidR="00E334E0">
        <w:rPr>
          <w:rFonts w:ascii="Times New Roman" w:hAnsi="Times New Roman" w:cs="Times New Roman"/>
          <w:sz w:val="24"/>
          <w:szCs w:val="24"/>
        </w:rPr>
        <w:t>over meer ervaring beschikt zouden zij door de jaren heen kennis opgedaan kunnen hebben over verschillende onderwerpen</w:t>
      </w:r>
      <w:r w:rsidR="002B2C0E">
        <w:rPr>
          <w:rFonts w:ascii="Times New Roman" w:hAnsi="Times New Roman" w:cs="Times New Roman"/>
          <w:sz w:val="24"/>
          <w:szCs w:val="24"/>
        </w:rPr>
        <w:t xml:space="preserve">. </w:t>
      </w:r>
      <w:r w:rsidR="00E334E0">
        <w:rPr>
          <w:rFonts w:ascii="Times New Roman" w:hAnsi="Times New Roman" w:cs="Times New Roman"/>
          <w:sz w:val="24"/>
          <w:szCs w:val="24"/>
        </w:rPr>
        <w:t>Daarnaast zou het personeel door de jaren heen opleidingen gevolgd kunnen hebben die bijdragen aan het kennisniveau.</w:t>
      </w:r>
      <w:r w:rsidR="00852C54">
        <w:rPr>
          <w:rFonts w:ascii="Times New Roman" w:hAnsi="Times New Roman" w:cs="Times New Roman"/>
          <w:sz w:val="24"/>
          <w:szCs w:val="24"/>
        </w:rPr>
        <w:t xml:space="preserve"> </w:t>
      </w:r>
      <w:r w:rsidR="00E334E0" w:rsidRPr="009664ED">
        <w:rPr>
          <w:rFonts w:ascii="Times New Roman" w:hAnsi="Times New Roman" w:cs="Times New Roman"/>
          <w:sz w:val="24"/>
          <w:szCs w:val="24"/>
          <w:shd w:val="clear" w:color="auto" w:fill="FFFFFF" w:themeFill="background1"/>
        </w:rPr>
        <w:t xml:space="preserve">Deze </w:t>
      </w:r>
      <w:r w:rsidR="002B2C0E" w:rsidRPr="009664ED">
        <w:rPr>
          <w:rFonts w:ascii="Times New Roman" w:hAnsi="Times New Roman" w:cs="Times New Roman"/>
          <w:sz w:val="24"/>
          <w:szCs w:val="24"/>
          <w:shd w:val="clear" w:color="auto" w:fill="FFFFFF" w:themeFill="background1"/>
        </w:rPr>
        <w:t>kennis</w:t>
      </w:r>
      <w:r w:rsidR="00E334E0">
        <w:rPr>
          <w:rFonts w:ascii="Times New Roman" w:hAnsi="Times New Roman" w:cs="Times New Roman"/>
          <w:sz w:val="24"/>
          <w:szCs w:val="24"/>
        </w:rPr>
        <w:t xml:space="preserve"> kunnen zij vervolgens gebruiken bij de implementatie van het risicoprofiel. </w:t>
      </w:r>
      <w:r w:rsidR="00852C54">
        <w:rPr>
          <w:rFonts w:ascii="Times New Roman" w:hAnsi="Times New Roman" w:cs="Times New Roman"/>
          <w:sz w:val="24"/>
          <w:szCs w:val="24"/>
        </w:rPr>
        <w:t>Kortom, w</w:t>
      </w:r>
      <w:r w:rsidR="00FA2EBF">
        <w:rPr>
          <w:rFonts w:ascii="Times New Roman" w:hAnsi="Times New Roman" w:cs="Times New Roman"/>
          <w:sz w:val="24"/>
          <w:szCs w:val="24"/>
        </w:rPr>
        <w:t>erd</w:t>
      </w:r>
      <w:r w:rsidR="00852C54">
        <w:rPr>
          <w:rFonts w:ascii="Times New Roman" w:hAnsi="Times New Roman" w:cs="Times New Roman"/>
          <w:sz w:val="24"/>
          <w:szCs w:val="24"/>
        </w:rPr>
        <w:t xml:space="preserve"> het kennisniveau meetbaar gemaakt aan de hand van de indicatoren ervaring</w:t>
      </w:r>
      <w:r w:rsidR="00057DE6">
        <w:rPr>
          <w:rFonts w:ascii="Times New Roman" w:hAnsi="Times New Roman" w:cs="Times New Roman"/>
          <w:sz w:val="24"/>
          <w:szCs w:val="24"/>
        </w:rPr>
        <w:t xml:space="preserve">, </w:t>
      </w:r>
      <w:r w:rsidR="00852C54">
        <w:rPr>
          <w:rFonts w:ascii="Times New Roman" w:hAnsi="Times New Roman" w:cs="Times New Roman"/>
          <w:sz w:val="24"/>
          <w:szCs w:val="24"/>
        </w:rPr>
        <w:t>aanvullende opleidingen</w:t>
      </w:r>
      <w:r w:rsidR="00057DE6">
        <w:rPr>
          <w:rFonts w:ascii="Times New Roman" w:hAnsi="Times New Roman" w:cs="Times New Roman"/>
          <w:sz w:val="24"/>
          <w:szCs w:val="24"/>
        </w:rPr>
        <w:t xml:space="preserve"> en </w:t>
      </w:r>
      <w:r w:rsidR="00057DE6" w:rsidRPr="009664ED">
        <w:rPr>
          <w:rFonts w:ascii="Times New Roman" w:hAnsi="Times New Roman" w:cs="Times New Roman"/>
          <w:sz w:val="24"/>
          <w:szCs w:val="24"/>
          <w:shd w:val="clear" w:color="auto" w:fill="FFFFFF" w:themeFill="background1"/>
        </w:rPr>
        <w:t>het effect hiervan op het implementatieproces</w:t>
      </w:r>
      <w:r w:rsidR="00852C54" w:rsidRPr="009664ED">
        <w:rPr>
          <w:rFonts w:ascii="Times New Roman" w:hAnsi="Times New Roman" w:cs="Times New Roman"/>
          <w:sz w:val="24"/>
          <w:szCs w:val="24"/>
          <w:shd w:val="clear" w:color="auto" w:fill="FFFFFF" w:themeFill="background1"/>
        </w:rPr>
        <w:t>. De indic</w:t>
      </w:r>
      <w:r w:rsidR="002B2C0E" w:rsidRPr="009664ED">
        <w:rPr>
          <w:rFonts w:ascii="Times New Roman" w:hAnsi="Times New Roman" w:cs="Times New Roman"/>
          <w:sz w:val="24"/>
          <w:szCs w:val="24"/>
          <w:shd w:val="clear" w:color="auto" w:fill="FFFFFF" w:themeFill="background1"/>
        </w:rPr>
        <w:t>ator werd gemeten door de volgende vraag te stellen</w:t>
      </w:r>
      <w:r w:rsidR="00852C54" w:rsidRPr="009664ED">
        <w:rPr>
          <w:rFonts w:ascii="Times New Roman" w:hAnsi="Times New Roman" w:cs="Times New Roman"/>
          <w:sz w:val="24"/>
          <w:szCs w:val="24"/>
          <w:shd w:val="clear" w:color="auto" w:fill="FFFFFF" w:themeFill="background1"/>
        </w:rPr>
        <w:t>:</w:t>
      </w:r>
      <w:r w:rsidR="00F51B48" w:rsidRPr="009664ED">
        <w:rPr>
          <w:rFonts w:ascii="Times New Roman" w:hAnsi="Times New Roman" w:cs="Times New Roman"/>
          <w:sz w:val="24"/>
          <w:szCs w:val="24"/>
          <w:shd w:val="clear" w:color="auto" w:fill="FFFFFF" w:themeFill="background1"/>
        </w:rPr>
        <w:t xml:space="preserve"> </w:t>
      </w:r>
      <w:r w:rsidR="00216BAA" w:rsidRPr="009664ED">
        <w:rPr>
          <w:rFonts w:ascii="Times New Roman" w:hAnsi="Times New Roman" w:cs="Times New Roman"/>
          <w:i/>
          <w:iCs/>
          <w:sz w:val="24"/>
          <w:szCs w:val="24"/>
          <w:shd w:val="clear" w:color="auto" w:fill="FFFFFF" w:themeFill="background1"/>
        </w:rPr>
        <w:t>“</w:t>
      </w:r>
      <w:r w:rsidR="00F51B48" w:rsidRPr="009664ED">
        <w:rPr>
          <w:rFonts w:ascii="Times New Roman" w:hAnsi="Times New Roman" w:cs="Times New Roman"/>
          <w:i/>
          <w:iCs/>
          <w:sz w:val="24"/>
          <w:szCs w:val="24"/>
          <w:shd w:val="clear" w:color="auto" w:fill="FFFFFF" w:themeFill="background1"/>
        </w:rPr>
        <w:t xml:space="preserve">In welke mate </w:t>
      </w:r>
      <w:r w:rsidR="001C43E0" w:rsidRPr="009664ED">
        <w:rPr>
          <w:rFonts w:ascii="Times New Roman" w:hAnsi="Times New Roman" w:cs="Times New Roman"/>
          <w:i/>
          <w:iCs/>
          <w:sz w:val="24"/>
          <w:szCs w:val="24"/>
          <w:shd w:val="clear" w:color="auto" w:fill="FFFFFF" w:themeFill="background1"/>
        </w:rPr>
        <w:t>was er voldoende kennis</w:t>
      </w:r>
      <w:r w:rsidR="008250B9" w:rsidRPr="009664ED">
        <w:rPr>
          <w:rFonts w:ascii="Times New Roman" w:hAnsi="Times New Roman" w:cs="Times New Roman"/>
          <w:i/>
          <w:iCs/>
          <w:sz w:val="24"/>
          <w:szCs w:val="24"/>
          <w:shd w:val="clear" w:color="auto" w:fill="FFFFFF" w:themeFill="background1"/>
        </w:rPr>
        <w:t>, die was opgebouwd via ervaringen en opleidingen,</w:t>
      </w:r>
      <w:r w:rsidR="001C43E0" w:rsidRPr="009664ED">
        <w:rPr>
          <w:rFonts w:ascii="Times New Roman" w:hAnsi="Times New Roman" w:cs="Times New Roman"/>
          <w:i/>
          <w:iCs/>
          <w:sz w:val="24"/>
          <w:szCs w:val="24"/>
          <w:shd w:val="clear" w:color="auto" w:fill="FFFFFF" w:themeFill="background1"/>
        </w:rPr>
        <w:t xml:space="preserve"> in huis om het risicoprofiel te implementeren?</w:t>
      </w:r>
      <w:r w:rsidR="00216BAA" w:rsidRPr="009664ED">
        <w:rPr>
          <w:rFonts w:ascii="Times New Roman" w:hAnsi="Times New Roman" w:cs="Times New Roman"/>
          <w:i/>
          <w:iCs/>
          <w:sz w:val="24"/>
          <w:szCs w:val="24"/>
          <w:shd w:val="clear" w:color="auto" w:fill="FFFFFF" w:themeFill="background1"/>
        </w:rPr>
        <w:t>”</w:t>
      </w:r>
      <w:r w:rsidR="008250B9" w:rsidRPr="009664ED">
        <w:rPr>
          <w:rFonts w:ascii="Times New Roman" w:hAnsi="Times New Roman" w:cs="Times New Roman"/>
          <w:i/>
          <w:iCs/>
          <w:sz w:val="24"/>
          <w:szCs w:val="24"/>
          <w:shd w:val="clear" w:color="auto" w:fill="FFFFFF" w:themeFill="background1"/>
        </w:rPr>
        <w:t>.</w:t>
      </w:r>
      <w:r w:rsidR="008250B9">
        <w:rPr>
          <w:rFonts w:ascii="Times New Roman" w:hAnsi="Times New Roman" w:cs="Times New Roman"/>
          <w:i/>
          <w:iCs/>
          <w:sz w:val="24"/>
          <w:szCs w:val="24"/>
        </w:rPr>
        <w:t xml:space="preserve"> </w:t>
      </w:r>
      <w:r w:rsidR="00057DE6" w:rsidRPr="00FD4254">
        <w:rPr>
          <w:rFonts w:ascii="Times New Roman" w:hAnsi="Times New Roman" w:cs="Times New Roman"/>
          <w:sz w:val="24"/>
          <w:szCs w:val="24"/>
        </w:rPr>
        <w:t xml:space="preserve">Indien de respondent </w:t>
      </w:r>
      <w:r w:rsidR="00D06110" w:rsidRPr="00FD4254">
        <w:rPr>
          <w:rFonts w:ascii="Times New Roman" w:hAnsi="Times New Roman" w:cs="Times New Roman"/>
          <w:sz w:val="24"/>
          <w:szCs w:val="24"/>
        </w:rPr>
        <w:t xml:space="preserve">niet expliciet inging op </w:t>
      </w:r>
      <w:r w:rsidR="009664ED" w:rsidRPr="00FD4254">
        <w:rPr>
          <w:rFonts w:ascii="Times New Roman" w:hAnsi="Times New Roman" w:cs="Times New Roman"/>
          <w:sz w:val="24"/>
          <w:szCs w:val="24"/>
        </w:rPr>
        <w:t xml:space="preserve">het effect van kennis </w:t>
      </w:r>
      <w:r w:rsidR="00D06110" w:rsidRPr="00FD4254">
        <w:rPr>
          <w:rFonts w:ascii="Times New Roman" w:hAnsi="Times New Roman" w:cs="Times New Roman"/>
          <w:sz w:val="24"/>
          <w:szCs w:val="24"/>
        </w:rPr>
        <w:t>op het implementatieproces</w:t>
      </w:r>
      <w:r w:rsidR="00FD4254" w:rsidRPr="00FD4254">
        <w:rPr>
          <w:rFonts w:ascii="Times New Roman" w:hAnsi="Times New Roman" w:cs="Times New Roman"/>
          <w:sz w:val="24"/>
          <w:szCs w:val="24"/>
        </w:rPr>
        <w:t xml:space="preserve"> </w:t>
      </w:r>
      <w:r w:rsidR="00057DE6" w:rsidRPr="00FD4254">
        <w:rPr>
          <w:rFonts w:ascii="Times New Roman" w:hAnsi="Times New Roman" w:cs="Times New Roman"/>
          <w:sz w:val="24"/>
          <w:szCs w:val="24"/>
        </w:rPr>
        <w:t>werd</w:t>
      </w:r>
      <w:r w:rsidR="00057DE6" w:rsidRPr="009664ED">
        <w:rPr>
          <w:rFonts w:ascii="Times New Roman" w:hAnsi="Times New Roman" w:cs="Times New Roman"/>
          <w:sz w:val="24"/>
          <w:szCs w:val="24"/>
          <w:shd w:val="clear" w:color="auto" w:fill="FFFFFF" w:themeFill="background1"/>
        </w:rPr>
        <w:t xml:space="preserve"> de volgende vervolgvraag gesteld, namelijk: </w:t>
      </w:r>
      <w:r w:rsidR="00057DE6" w:rsidRPr="009664ED">
        <w:rPr>
          <w:rFonts w:ascii="Times New Roman" w:hAnsi="Times New Roman" w:cs="Times New Roman"/>
          <w:i/>
          <w:iCs/>
          <w:sz w:val="24"/>
          <w:szCs w:val="24"/>
          <w:shd w:val="clear" w:color="auto" w:fill="FFFFFF" w:themeFill="background1"/>
        </w:rPr>
        <w:t>“Wat voor effect had dit op het implementatieproces?”</w:t>
      </w:r>
      <w:r w:rsidR="00057DE6" w:rsidRPr="009664ED">
        <w:rPr>
          <w:rFonts w:ascii="Times New Roman" w:hAnsi="Times New Roman" w:cs="Times New Roman"/>
          <w:sz w:val="24"/>
          <w:szCs w:val="24"/>
          <w:shd w:val="clear" w:color="auto" w:fill="FFFFFF" w:themeFill="background1"/>
        </w:rPr>
        <w:t>.</w:t>
      </w:r>
      <w:r w:rsidR="00057DE6" w:rsidRPr="00057DE6">
        <w:rPr>
          <w:rFonts w:ascii="Times New Roman" w:hAnsi="Times New Roman" w:cs="Times New Roman"/>
          <w:sz w:val="24"/>
          <w:szCs w:val="24"/>
          <w:shd w:val="clear" w:color="auto" w:fill="FFFF00"/>
        </w:rPr>
        <w:t xml:space="preserve">  </w:t>
      </w:r>
    </w:p>
    <w:tbl>
      <w:tblPr>
        <w:tblStyle w:val="Tabelraster"/>
        <w:tblW w:w="0" w:type="auto"/>
        <w:tblLook w:val="04A0" w:firstRow="1" w:lastRow="0" w:firstColumn="1" w:lastColumn="0" w:noHBand="0" w:noVBand="1"/>
      </w:tblPr>
      <w:tblGrid>
        <w:gridCol w:w="2227"/>
        <w:gridCol w:w="2250"/>
        <w:gridCol w:w="2263"/>
        <w:gridCol w:w="2322"/>
      </w:tblGrid>
      <w:tr w:rsidR="00A350E4" w14:paraId="7C54F9F5" w14:textId="77777777" w:rsidTr="006F6CA4">
        <w:tc>
          <w:tcPr>
            <w:tcW w:w="2265" w:type="dxa"/>
          </w:tcPr>
          <w:p w14:paraId="5AFD9DF1"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4EA110CC"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140E51AE"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04604573" w14:textId="2503DFCD" w:rsidR="00A350E4" w:rsidRPr="00A350E4" w:rsidRDefault="003D02A1"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A350E4" w14:paraId="567B592F" w14:textId="77777777" w:rsidTr="009664ED">
        <w:tc>
          <w:tcPr>
            <w:tcW w:w="2265" w:type="dxa"/>
          </w:tcPr>
          <w:p w14:paraId="63061A26" w14:textId="50146848" w:rsidR="00A350E4" w:rsidRDefault="008C29CD" w:rsidP="006F6CA4">
            <w:pPr>
              <w:spacing w:line="360" w:lineRule="auto"/>
              <w:rPr>
                <w:rFonts w:ascii="Times New Roman" w:hAnsi="Times New Roman" w:cs="Times New Roman"/>
                <w:sz w:val="24"/>
                <w:szCs w:val="24"/>
              </w:rPr>
            </w:pPr>
            <w:r>
              <w:rPr>
                <w:rFonts w:ascii="Times New Roman" w:hAnsi="Times New Roman" w:cs="Times New Roman"/>
                <w:sz w:val="24"/>
                <w:szCs w:val="24"/>
              </w:rPr>
              <w:t>Kennisniveau actoren</w:t>
            </w:r>
          </w:p>
        </w:tc>
        <w:tc>
          <w:tcPr>
            <w:tcW w:w="2265" w:type="dxa"/>
            <w:shd w:val="clear" w:color="auto" w:fill="auto"/>
          </w:tcPr>
          <w:p w14:paraId="7C25FE3D" w14:textId="008C4FFA" w:rsidR="00A350E4" w:rsidRPr="00A82077" w:rsidRDefault="009664ED"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De mate waarin de beleidsuitvoerders ervaring hebben met, of opleidingen hebben gevolgd met betrekking tot het implementeren van beleid. </w:t>
            </w:r>
          </w:p>
        </w:tc>
        <w:tc>
          <w:tcPr>
            <w:tcW w:w="2266" w:type="dxa"/>
          </w:tcPr>
          <w:p w14:paraId="58977394" w14:textId="18153093" w:rsidR="00057DE6" w:rsidRDefault="001C4AC5" w:rsidP="006F6CA4">
            <w:pPr>
              <w:spacing w:line="360" w:lineRule="auto"/>
              <w:rPr>
                <w:rFonts w:ascii="Times New Roman" w:hAnsi="Times New Roman" w:cs="Times New Roman"/>
                <w:sz w:val="24"/>
                <w:szCs w:val="24"/>
              </w:rPr>
            </w:pPr>
            <w:r>
              <w:rPr>
                <w:rFonts w:ascii="Times New Roman" w:hAnsi="Times New Roman" w:cs="Times New Roman"/>
                <w:sz w:val="24"/>
                <w:szCs w:val="24"/>
              </w:rPr>
              <w:t>De omvang van de ervaring</w:t>
            </w:r>
            <w:r w:rsidR="008250B9">
              <w:rPr>
                <w:rFonts w:ascii="Times New Roman" w:hAnsi="Times New Roman" w:cs="Times New Roman"/>
                <w:sz w:val="24"/>
                <w:szCs w:val="24"/>
              </w:rPr>
              <w:t xml:space="preserve"> en het opleidingsniveau</w:t>
            </w:r>
            <w:r>
              <w:rPr>
                <w:rFonts w:ascii="Times New Roman" w:hAnsi="Times New Roman" w:cs="Times New Roman"/>
                <w:sz w:val="24"/>
                <w:szCs w:val="24"/>
              </w:rPr>
              <w:t xml:space="preserve"> van het personeel. </w:t>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sidR="002B2C0E">
              <w:rPr>
                <w:rFonts w:ascii="Times New Roman" w:hAnsi="Times New Roman" w:cs="Times New Roman"/>
                <w:sz w:val="24"/>
                <w:szCs w:val="24"/>
                <w:shd w:val="clear" w:color="auto" w:fill="FFFF00"/>
              </w:rPr>
              <w:br/>
            </w:r>
            <w:r w:rsidR="002B2C0E">
              <w:rPr>
                <w:rFonts w:ascii="Times New Roman" w:hAnsi="Times New Roman" w:cs="Times New Roman"/>
                <w:sz w:val="24"/>
                <w:szCs w:val="24"/>
                <w:shd w:val="clear" w:color="auto" w:fill="FFFF00"/>
              </w:rPr>
              <w:br/>
            </w:r>
            <w:r w:rsidR="00057DE6" w:rsidRPr="009664ED">
              <w:rPr>
                <w:rFonts w:ascii="Times New Roman" w:hAnsi="Times New Roman" w:cs="Times New Roman"/>
                <w:sz w:val="24"/>
                <w:szCs w:val="24"/>
              </w:rPr>
              <w:t>Het effect op het implementatieproces</w:t>
            </w:r>
          </w:p>
        </w:tc>
        <w:tc>
          <w:tcPr>
            <w:tcW w:w="2266" w:type="dxa"/>
          </w:tcPr>
          <w:p w14:paraId="4539D3B3" w14:textId="0B6E0AE9" w:rsidR="00A350E4" w:rsidRDefault="001C43E0" w:rsidP="006F6CA4">
            <w:pPr>
              <w:spacing w:line="360" w:lineRule="auto"/>
              <w:rPr>
                <w:rFonts w:ascii="Times New Roman" w:hAnsi="Times New Roman" w:cs="Times New Roman"/>
                <w:sz w:val="24"/>
                <w:szCs w:val="24"/>
              </w:rPr>
            </w:pPr>
            <w:r w:rsidRPr="009664ED">
              <w:rPr>
                <w:rFonts w:ascii="Times New Roman" w:hAnsi="Times New Roman" w:cs="Times New Roman"/>
                <w:sz w:val="24"/>
                <w:szCs w:val="24"/>
              </w:rPr>
              <w:t>In welke mate was er voldoende kennis</w:t>
            </w:r>
            <w:r w:rsidR="00272466" w:rsidRPr="009664ED">
              <w:rPr>
                <w:rFonts w:ascii="Times New Roman" w:hAnsi="Times New Roman" w:cs="Times New Roman"/>
                <w:sz w:val="24"/>
                <w:szCs w:val="24"/>
              </w:rPr>
              <w:t>, die was opgebouwd via ervaringen en opleidingen,</w:t>
            </w:r>
            <w:r w:rsidRPr="009664ED">
              <w:rPr>
                <w:rFonts w:ascii="Times New Roman" w:hAnsi="Times New Roman" w:cs="Times New Roman"/>
                <w:sz w:val="24"/>
                <w:szCs w:val="24"/>
              </w:rPr>
              <w:t xml:space="preserve"> in huis om het risicoprofiel te implementeren?</w:t>
            </w:r>
            <w:r w:rsidR="001C4AC5" w:rsidRPr="009664ED">
              <w:rPr>
                <w:rFonts w:ascii="Times New Roman" w:hAnsi="Times New Roman" w:cs="Times New Roman"/>
                <w:sz w:val="24"/>
                <w:szCs w:val="24"/>
              </w:rPr>
              <w:t xml:space="preserve"> </w:t>
            </w:r>
            <w:r w:rsidR="001C4AC5" w:rsidRPr="001C43E0">
              <w:rPr>
                <w:rFonts w:ascii="Times New Roman" w:hAnsi="Times New Roman" w:cs="Times New Roman"/>
                <w:sz w:val="24"/>
                <w:szCs w:val="24"/>
                <w:highlight w:val="yellow"/>
              </w:rPr>
              <w:br/>
            </w:r>
            <w:r w:rsidR="001C4AC5" w:rsidRPr="001C43E0">
              <w:rPr>
                <w:rFonts w:ascii="Times New Roman" w:hAnsi="Times New Roman" w:cs="Times New Roman"/>
                <w:sz w:val="24"/>
                <w:szCs w:val="24"/>
                <w:highlight w:val="yellow"/>
              </w:rPr>
              <w:br/>
            </w:r>
            <w:r w:rsidR="006A70CA">
              <w:rPr>
                <w:rFonts w:ascii="Times New Roman" w:hAnsi="Times New Roman" w:cs="Times New Roman"/>
                <w:sz w:val="24"/>
                <w:szCs w:val="24"/>
                <w:highlight w:val="yellow"/>
              </w:rPr>
              <w:br/>
            </w:r>
            <w:r w:rsidR="00057DE6" w:rsidRPr="009664ED">
              <w:rPr>
                <w:rFonts w:ascii="Times New Roman" w:hAnsi="Times New Roman" w:cs="Times New Roman"/>
                <w:sz w:val="24"/>
                <w:szCs w:val="24"/>
              </w:rPr>
              <w:t>Wat voor effect had dit op het implementatieproces?</w:t>
            </w:r>
          </w:p>
        </w:tc>
      </w:tr>
    </w:tbl>
    <w:p w14:paraId="7FF36EF1" w14:textId="77C332CF" w:rsidR="00BA3F72" w:rsidRDefault="00216BAA" w:rsidP="00510D86">
      <w:pPr>
        <w:spacing w:line="360" w:lineRule="auto"/>
        <w:rPr>
          <w:rFonts w:ascii="Times New Roman" w:hAnsi="Times New Roman" w:cs="Times New Roman"/>
          <w:i/>
          <w:iCs/>
          <w:sz w:val="24"/>
          <w:szCs w:val="24"/>
        </w:rPr>
      </w:pPr>
      <w:r w:rsidRPr="00216BAA">
        <w:rPr>
          <w:rFonts w:ascii="Times New Roman" w:hAnsi="Times New Roman" w:cs="Times New Roman"/>
          <w:i/>
          <w:iCs/>
          <w:sz w:val="24"/>
          <w:szCs w:val="24"/>
        </w:rPr>
        <w:t xml:space="preserve">Tabel </w:t>
      </w:r>
      <w:r w:rsidR="00455ABF">
        <w:rPr>
          <w:rFonts w:ascii="Times New Roman" w:hAnsi="Times New Roman" w:cs="Times New Roman"/>
          <w:i/>
          <w:iCs/>
          <w:sz w:val="24"/>
          <w:szCs w:val="24"/>
        </w:rPr>
        <w:t>6</w:t>
      </w:r>
      <w:r w:rsidRPr="00216BAA">
        <w:rPr>
          <w:rFonts w:ascii="Times New Roman" w:hAnsi="Times New Roman" w:cs="Times New Roman"/>
          <w:i/>
          <w:iCs/>
          <w:sz w:val="24"/>
          <w:szCs w:val="24"/>
        </w:rPr>
        <w:t>:</w:t>
      </w:r>
      <w:r w:rsidR="00CB4891">
        <w:rPr>
          <w:rFonts w:ascii="Times New Roman" w:hAnsi="Times New Roman" w:cs="Times New Roman"/>
          <w:i/>
          <w:iCs/>
          <w:sz w:val="24"/>
          <w:szCs w:val="24"/>
        </w:rPr>
        <w:t xml:space="preserve"> Operationalisatie kennisniveau actoren</w:t>
      </w:r>
    </w:p>
    <w:p w14:paraId="03B0A271" w14:textId="04880C3F" w:rsidR="001E2666" w:rsidRDefault="001E2666" w:rsidP="00510D86">
      <w:pPr>
        <w:spacing w:line="360" w:lineRule="auto"/>
        <w:rPr>
          <w:rFonts w:ascii="Times New Roman" w:hAnsi="Times New Roman" w:cs="Times New Roman"/>
          <w:i/>
          <w:iCs/>
          <w:sz w:val="24"/>
          <w:szCs w:val="24"/>
        </w:rPr>
      </w:pPr>
      <w:r>
        <w:rPr>
          <w:rFonts w:ascii="Times New Roman" w:hAnsi="Times New Roman" w:cs="Times New Roman"/>
          <w:sz w:val="24"/>
          <w:szCs w:val="24"/>
        </w:rPr>
        <w:t xml:space="preserve">B. </w:t>
      </w:r>
      <w:r w:rsidR="00BA3F72" w:rsidRPr="001E2666">
        <w:rPr>
          <w:rFonts w:ascii="Times New Roman" w:hAnsi="Times New Roman" w:cs="Times New Roman"/>
          <w:sz w:val="24"/>
          <w:szCs w:val="24"/>
        </w:rPr>
        <w:t>Externe factoren</w:t>
      </w:r>
      <w:r>
        <w:rPr>
          <w:rFonts w:ascii="Times New Roman" w:hAnsi="Times New Roman" w:cs="Times New Roman"/>
          <w:sz w:val="24"/>
          <w:szCs w:val="24"/>
        </w:rPr>
        <w:br/>
        <w:t xml:space="preserve">Deze factor bestaat uit twee factoren. De twee factoren zijn: politieke invloed en economische omstandigheden. </w:t>
      </w:r>
    </w:p>
    <w:p w14:paraId="7AC149B4" w14:textId="251108FB" w:rsidR="00247D86" w:rsidRDefault="009A3E80" w:rsidP="00510D86">
      <w:pPr>
        <w:spacing w:line="360" w:lineRule="auto"/>
        <w:rPr>
          <w:rFonts w:ascii="Times New Roman" w:hAnsi="Times New Roman" w:cs="Times New Roman"/>
          <w:i/>
          <w:iCs/>
          <w:sz w:val="24"/>
          <w:szCs w:val="24"/>
          <w:shd w:val="clear" w:color="auto" w:fill="FFFF00"/>
        </w:rPr>
      </w:pPr>
      <w:r w:rsidRPr="00DE35A9">
        <w:rPr>
          <w:rFonts w:ascii="Times New Roman" w:hAnsi="Times New Roman" w:cs="Times New Roman"/>
          <w:i/>
          <w:iCs/>
          <w:sz w:val="24"/>
          <w:szCs w:val="24"/>
        </w:rPr>
        <w:t>Politieke invloed</w:t>
      </w:r>
      <w:r w:rsidR="00A350E4">
        <w:rPr>
          <w:rFonts w:ascii="Times New Roman" w:hAnsi="Times New Roman" w:cs="Times New Roman"/>
          <w:sz w:val="24"/>
          <w:szCs w:val="24"/>
        </w:rPr>
        <w:br/>
      </w:r>
      <w:r w:rsidR="00216BAA">
        <w:rPr>
          <w:rFonts w:ascii="Times New Roman" w:hAnsi="Times New Roman" w:cs="Times New Roman"/>
          <w:sz w:val="24"/>
          <w:szCs w:val="24"/>
        </w:rPr>
        <w:t xml:space="preserve">De politieke invloed </w:t>
      </w:r>
      <w:r w:rsidR="007B4DA6">
        <w:rPr>
          <w:rFonts w:ascii="Times New Roman" w:hAnsi="Times New Roman" w:cs="Times New Roman"/>
          <w:sz w:val="24"/>
          <w:szCs w:val="24"/>
        </w:rPr>
        <w:t xml:space="preserve">op het implementatieproces van </w:t>
      </w:r>
      <w:r w:rsidR="00892CB5">
        <w:rPr>
          <w:rFonts w:ascii="Times New Roman" w:hAnsi="Times New Roman" w:cs="Times New Roman"/>
          <w:sz w:val="24"/>
          <w:szCs w:val="24"/>
        </w:rPr>
        <w:t>w</w:t>
      </w:r>
      <w:r w:rsidR="007B4DA6">
        <w:rPr>
          <w:rFonts w:ascii="Times New Roman" w:hAnsi="Times New Roman" w:cs="Times New Roman"/>
          <w:sz w:val="24"/>
          <w:szCs w:val="24"/>
        </w:rPr>
        <w:t xml:space="preserve">aterschappen zou op meerdere manieren onderzocht kunnen worden. Zo zou er onderzocht kunnen worden welke invloed de landelijke politiek uitoefent op de invoering van het risicoprofiel van een waterschap. In dit onderzoek </w:t>
      </w:r>
      <w:r w:rsidR="00892CB5">
        <w:rPr>
          <w:rFonts w:ascii="Times New Roman" w:hAnsi="Times New Roman" w:cs="Times New Roman"/>
          <w:sz w:val="24"/>
          <w:szCs w:val="24"/>
        </w:rPr>
        <w:t>werd</w:t>
      </w:r>
      <w:r w:rsidR="007B4DA6">
        <w:rPr>
          <w:rFonts w:ascii="Times New Roman" w:hAnsi="Times New Roman" w:cs="Times New Roman"/>
          <w:sz w:val="24"/>
          <w:szCs w:val="24"/>
        </w:rPr>
        <w:t xml:space="preserve"> echter enkel de politieke invloed van het eigen politieke orgaan van een waterschap</w:t>
      </w:r>
      <w:r w:rsidR="00892CB5">
        <w:rPr>
          <w:rFonts w:ascii="Times New Roman" w:hAnsi="Times New Roman" w:cs="Times New Roman"/>
          <w:sz w:val="24"/>
          <w:szCs w:val="24"/>
        </w:rPr>
        <w:t xml:space="preserve"> </w:t>
      </w:r>
      <w:r w:rsidR="007B4DA6">
        <w:rPr>
          <w:rFonts w:ascii="Times New Roman" w:hAnsi="Times New Roman" w:cs="Times New Roman"/>
          <w:sz w:val="24"/>
          <w:szCs w:val="24"/>
        </w:rPr>
        <w:t xml:space="preserve">onderzocht. Deze keuze </w:t>
      </w:r>
      <w:r w:rsidR="003A377B">
        <w:rPr>
          <w:rFonts w:ascii="Times New Roman" w:hAnsi="Times New Roman" w:cs="Times New Roman"/>
          <w:sz w:val="24"/>
          <w:szCs w:val="24"/>
        </w:rPr>
        <w:t>is</w:t>
      </w:r>
      <w:r w:rsidR="007B4DA6">
        <w:rPr>
          <w:rFonts w:ascii="Times New Roman" w:hAnsi="Times New Roman" w:cs="Times New Roman"/>
          <w:sz w:val="24"/>
          <w:szCs w:val="24"/>
        </w:rPr>
        <w:t xml:space="preserve"> gemaakt, omdat het de verwachting </w:t>
      </w:r>
      <w:r w:rsidR="00892CB5">
        <w:rPr>
          <w:rFonts w:ascii="Times New Roman" w:hAnsi="Times New Roman" w:cs="Times New Roman"/>
          <w:sz w:val="24"/>
          <w:szCs w:val="24"/>
        </w:rPr>
        <w:t>was</w:t>
      </w:r>
      <w:r w:rsidR="007B4DA6">
        <w:rPr>
          <w:rFonts w:ascii="Times New Roman" w:hAnsi="Times New Roman" w:cs="Times New Roman"/>
          <w:sz w:val="24"/>
          <w:szCs w:val="24"/>
        </w:rPr>
        <w:t xml:space="preserve"> dat respondenten meer kennis over dit orgaan z</w:t>
      </w:r>
      <w:r w:rsidR="00424B87">
        <w:rPr>
          <w:rFonts w:ascii="Times New Roman" w:hAnsi="Times New Roman" w:cs="Times New Roman"/>
          <w:sz w:val="24"/>
          <w:szCs w:val="24"/>
        </w:rPr>
        <w:t>ouden</w:t>
      </w:r>
      <w:r w:rsidR="007B4DA6">
        <w:rPr>
          <w:rFonts w:ascii="Times New Roman" w:hAnsi="Times New Roman" w:cs="Times New Roman"/>
          <w:sz w:val="24"/>
          <w:szCs w:val="24"/>
        </w:rPr>
        <w:t xml:space="preserve"> hebben. Immers staat het algemeen bestuur dichter bij de eigen organisatie dan de landelijke politiek.</w:t>
      </w:r>
      <w:r w:rsidR="00A054C1">
        <w:rPr>
          <w:rFonts w:ascii="Times New Roman" w:hAnsi="Times New Roman" w:cs="Times New Roman"/>
          <w:sz w:val="24"/>
          <w:szCs w:val="24"/>
        </w:rPr>
        <w:t xml:space="preserve"> De politieke organisatie van een waterschap is als volgt opgebouwd.</w:t>
      </w:r>
      <w:r w:rsidR="00226D22">
        <w:rPr>
          <w:rFonts w:ascii="Times New Roman" w:hAnsi="Times New Roman" w:cs="Times New Roman"/>
          <w:sz w:val="24"/>
          <w:szCs w:val="24"/>
        </w:rPr>
        <w:t xml:space="preserve"> Het bestuur van een </w:t>
      </w:r>
      <w:r w:rsidR="00EC3467">
        <w:rPr>
          <w:rFonts w:ascii="Times New Roman" w:hAnsi="Times New Roman" w:cs="Times New Roman"/>
          <w:sz w:val="24"/>
          <w:szCs w:val="24"/>
        </w:rPr>
        <w:t>w</w:t>
      </w:r>
      <w:r w:rsidR="00226D22">
        <w:rPr>
          <w:rFonts w:ascii="Times New Roman" w:hAnsi="Times New Roman" w:cs="Times New Roman"/>
          <w:sz w:val="24"/>
          <w:szCs w:val="24"/>
        </w:rPr>
        <w:t>aterschap</w:t>
      </w:r>
      <w:r w:rsidR="00A054C1">
        <w:rPr>
          <w:rFonts w:ascii="Times New Roman" w:hAnsi="Times New Roman" w:cs="Times New Roman"/>
          <w:sz w:val="24"/>
          <w:szCs w:val="24"/>
        </w:rPr>
        <w:t xml:space="preserve"> bestaat uit een dijk- of watergraaf, een algemeen bestuur en een dagelijks bestuur</w:t>
      </w:r>
      <w:r w:rsidR="00226D22">
        <w:rPr>
          <w:rFonts w:ascii="Times New Roman" w:hAnsi="Times New Roman" w:cs="Times New Roman"/>
          <w:sz w:val="24"/>
          <w:szCs w:val="24"/>
        </w:rPr>
        <w:t xml:space="preserve">. </w:t>
      </w:r>
      <w:r w:rsidR="00A054C1">
        <w:rPr>
          <w:rFonts w:ascii="Times New Roman" w:hAnsi="Times New Roman" w:cs="Times New Roman"/>
          <w:sz w:val="24"/>
          <w:szCs w:val="24"/>
        </w:rPr>
        <w:t>Het algemeen bestuur is het hoogste orgaan binnen een waterschap, omdat de leden democratisch gekozen zijn. De taken van het algemeen bestuur richten zich op het vaststellen van de grote lijnen van het beleid</w:t>
      </w:r>
      <w:r w:rsidR="00EC3467">
        <w:rPr>
          <w:rFonts w:ascii="Times New Roman" w:hAnsi="Times New Roman" w:cs="Times New Roman"/>
          <w:sz w:val="24"/>
          <w:szCs w:val="24"/>
        </w:rPr>
        <w:t xml:space="preserve"> v</w:t>
      </w:r>
      <w:r w:rsidR="00A054C1">
        <w:rPr>
          <w:rFonts w:ascii="Times New Roman" w:hAnsi="Times New Roman" w:cs="Times New Roman"/>
          <w:sz w:val="24"/>
          <w:szCs w:val="24"/>
        </w:rPr>
        <w:t>an het waterschap. Daarnaast controleren zij de taakuitvoering van het dagelijks bestuur. Het dagelijks bestuur voert de plannen van het algemeen bestuur uit. De rol van de dijk- of watergraaf kan worden vergeleken met de rol van de burgemeester in een gemeente. De bestuursvorm van waterschappen is monistisch. De voorzitter, de dijk- of watergraaf, is lid van het dagelijks bestuur, maar niet van het algemeen bestuur. De overige leden van het dagelijks bestuur zijn wel tegelijkertijd lid van het algemeen bestuur. Zij worden gekozen uit het algemeen bestuur. De leden van het algemeen bestuur bestaan niet alleen uit inwoners, maar ook deels uit bedrijven, landbouwers en natuurbeheerders. Al dient opgemerkt te worden dat de meerderheid van het algemeen bestuur uit inwoners</w:t>
      </w:r>
      <w:r w:rsidR="00892CB5">
        <w:rPr>
          <w:rFonts w:ascii="Times New Roman" w:hAnsi="Times New Roman" w:cs="Times New Roman"/>
          <w:sz w:val="24"/>
          <w:szCs w:val="24"/>
        </w:rPr>
        <w:t xml:space="preserve"> van het gebied</w:t>
      </w:r>
      <w:r w:rsidR="00A054C1">
        <w:rPr>
          <w:rFonts w:ascii="Times New Roman" w:hAnsi="Times New Roman" w:cs="Times New Roman"/>
          <w:sz w:val="24"/>
          <w:szCs w:val="24"/>
        </w:rPr>
        <w:t xml:space="preserve"> bestaat. Het verkrijgen van politieke steun wordt beïnvloed door de prioriteiten die het algemeen bestuur stelt.</w:t>
      </w:r>
      <w:r w:rsidR="00892CB5">
        <w:rPr>
          <w:rFonts w:ascii="Times New Roman" w:hAnsi="Times New Roman" w:cs="Times New Roman"/>
          <w:sz w:val="24"/>
          <w:szCs w:val="24"/>
        </w:rPr>
        <w:t xml:space="preserve"> Een </w:t>
      </w:r>
      <w:r w:rsidR="00EC3467">
        <w:rPr>
          <w:rFonts w:ascii="Times New Roman" w:hAnsi="Times New Roman" w:cs="Times New Roman"/>
          <w:sz w:val="24"/>
          <w:szCs w:val="24"/>
        </w:rPr>
        <w:t>w</w:t>
      </w:r>
      <w:r w:rsidR="00892CB5">
        <w:rPr>
          <w:rFonts w:ascii="Times New Roman" w:hAnsi="Times New Roman" w:cs="Times New Roman"/>
          <w:sz w:val="24"/>
          <w:szCs w:val="24"/>
        </w:rPr>
        <w:t>aterschap kent</w:t>
      </w:r>
      <w:r w:rsidR="00A054C1">
        <w:rPr>
          <w:rFonts w:ascii="Times New Roman" w:hAnsi="Times New Roman" w:cs="Times New Roman"/>
          <w:sz w:val="24"/>
          <w:szCs w:val="24"/>
        </w:rPr>
        <w:t xml:space="preserve"> een functioneel bestuur, wat inhoudt dat zij enkel specifieke taken uitoefenen rondom waterkwantiteit, waterkwaliteit en waterbeheer</w:t>
      </w:r>
      <w:r w:rsidR="00EC3467">
        <w:rPr>
          <w:rFonts w:ascii="Times New Roman" w:hAnsi="Times New Roman" w:cs="Times New Roman"/>
          <w:sz w:val="24"/>
          <w:szCs w:val="24"/>
        </w:rPr>
        <w:t xml:space="preserve"> </w:t>
      </w:r>
      <w:r w:rsidR="00226D22">
        <w:rPr>
          <w:rFonts w:ascii="Times New Roman" w:hAnsi="Times New Roman" w:cs="Times New Roman"/>
          <w:sz w:val="24"/>
          <w:szCs w:val="24"/>
        </w:rPr>
        <w:t xml:space="preserve">(Ministerie van Binnenlandse Zaken en Koninkrijksrelaties, z.j.). </w:t>
      </w:r>
      <w:r w:rsidR="00DE35A9">
        <w:rPr>
          <w:rFonts w:ascii="Times New Roman" w:hAnsi="Times New Roman" w:cs="Times New Roman"/>
          <w:sz w:val="24"/>
          <w:szCs w:val="24"/>
        </w:rPr>
        <w:t>De variabele</w:t>
      </w:r>
      <w:r w:rsidR="00892CB5">
        <w:rPr>
          <w:rFonts w:ascii="Times New Roman" w:hAnsi="Times New Roman" w:cs="Times New Roman"/>
          <w:sz w:val="24"/>
          <w:szCs w:val="24"/>
        </w:rPr>
        <w:t xml:space="preserve"> politieke invloed</w:t>
      </w:r>
      <w:r w:rsidR="00DE35A9">
        <w:rPr>
          <w:rFonts w:ascii="Times New Roman" w:hAnsi="Times New Roman" w:cs="Times New Roman"/>
          <w:sz w:val="24"/>
          <w:szCs w:val="24"/>
        </w:rPr>
        <w:t xml:space="preserve"> w</w:t>
      </w:r>
      <w:r w:rsidR="00892CB5">
        <w:rPr>
          <w:rFonts w:ascii="Times New Roman" w:hAnsi="Times New Roman" w:cs="Times New Roman"/>
          <w:sz w:val="24"/>
          <w:szCs w:val="24"/>
        </w:rPr>
        <w:t>erd</w:t>
      </w:r>
      <w:r w:rsidR="00DE35A9">
        <w:rPr>
          <w:rFonts w:ascii="Times New Roman" w:hAnsi="Times New Roman" w:cs="Times New Roman"/>
          <w:sz w:val="24"/>
          <w:szCs w:val="24"/>
        </w:rPr>
        <w:t xml:space="preserve"> gedefinieerd als:</w:t>
      </w:r>
      <w:r w:rsidR="007B4DA6">
        <w:rPr>
          <w:rFonts w:ascii="Times New Roman" w:hAnsi="Times New Roman" w:cs="Times New Roman"/>
          <w:sz w:val="24"/>
          <w:szCs w:val="24"/>
        </w:rPr>
        <w:t xml:space="preserve"> </w:t>
      </w:r>
      <w:r w:rsidR="007B4DA6">
        <w:rPr>
          <w:rFonts w:ascii="Times New Roman" w:hAnsi="Times New Roman" w:cs="Times New Roman"/>
          <w:i/>
          <w:iCs/>
          <w:sz w:val="24"/>
          <w:szCs w:val="24"/>
        </w:rPr>
        <w:t>“De mate waarin het algemeen bestuur van het waterschap invloed uitoefent op de invoering van een risicoprofiel?”.</w:t>
      </w:r>
      <w:r w:rsidR="00EC3467">
        <w:rPr>
          <w:rFonts w:ascii="Times New Roman" w:hAnsi="Times New Roman" w:cs="Times New Roman"/>
          <w:i/>
          <w:iCs/>
          <w:sz w:val="24"/>
          <w:szCs w:val="24"/>
        </w:rPr>
        <w:t xml:space="preserve"> </w:t>
      </w:r>
      <w:r w:rsidR="002137FA">
        <w:rPr>
          <w:rFonts w:ascii="Times New Roman" w:hAnsi="Times New Roman" w:cs="Times New Roman"/>
          <w:sz w:val="24"/>
          <w:szCs w:val="24"/>
        </w:rPr>
        <w:t xml:space="preserve">De dagelijkse taakuitvoering binnen een waterschap is in handen van het dagelijks bestuur. Om deze reden </w:t>
      </w:r>
      <w:r w:rsidR="00083522">
        <w:rPr>
          <w:rFonts w:ascii="Times New Roman" w:hAnsi="Times New Roman" w:cs="Times New Roman"/>
          <w:sz w:val="24"/>
          <w:szCs w:val="24"/>
        </w:rPr>
        <w:t>werd</w:t>
      </w:r>
      <w:r w:rsidR="002137FA">
        <w:rPr>
          <w:rFonts w:ascii="Times New Roman" w:hAnsi="Times New Roman" w:cs="Times New Roman"/>
          <w:sz w:val="24"/>
          <w:szCs w:val="24"/>
        </w:rPr>
        <w:t xml:space="preserve"> er een </w:t>
      </w:r>
      <w:r w:rsidR="002137FA" w:rsidRPr="00292811">
        <w:rPr>
          <w:rFonts w:ascii="Times New Roman" w:hAnsi="Times New Roman" w:cs="Times New Roman"/>
          <w:sz w:val="24"/>
          <w:szCs w:val="24"/>
        </w:rPr>
        <w:t>tweede</w:t>
      </w:r>
      <w:r w:rsidR="00057DE6" w:rsidRPr="00292811">
        <w:rPr>
          <w:rFonts w:ascii="Times New Roman" w:hAnsi="Times New Roman" w:cs="Times New Roman"/>
          <w:sz w:val="24"/>
          <w:szCs w:val="24"/>
        </w:rPr>
        <w:t xml:space="preserve"> indicator</w:t>
      </w:r>
      <w:r w:rsidR="002137FA">
        <w:rPr>
          <w:rFonts w:ascii="Times New Roman" w:hAnsi="Times New Roman" w:cs="Times New Roman"/>
          <w:sz w:val="24"/>
          <w:szCs w:val="24"/>
        </w:rPr>
        <w:t xml:space="preserve"> opgesteld die zich richt</w:t>
      </w:r>
      <w:r w:rsidR="00083522">
        <w:rPr>
          <w:rFonts w:ascii="Times New Roman" w:hAnsi="Times New Roman" w:cs="Times New Roman"/>
          <w:sz w:val="24"/>
          <w:szCs w:val="24"/>
        </w:rPr>
        <w:t>te</w:t>
      </w:r>
      <w:r w:rsidR="002137FA">
        <w:rPr>
          <w:rFonts w:ascii="Times New Roman" w:hAnsi="Times New Roman" w:cs="Times New Roman"/>
          <w:sz w:val="24"/>
          <w:szCs w:val="24"/>
        </w:rPr>
        <w:t xml:space="preserve"> op de mat</w:t>
      </w:r>
      <w:r w:rsidR="00694888">
        <w:rPr>
          <w:rFonts w:ascii="Times New Roman" w:hAnsi="Times New Roman" w:cs="Times New Roman"/>
          <w:sz w:val="24"/>
          <w:szCs w:val="24"/>
        </w:rPr>
        <w:t xml:space="preserve">e </w:t>
      </w:r>
      <w:r w:rsidR="00694888" w:rsidRPr="00292811">
        <w:rPr>
          <w:rFonts w:ascii="Times New Roman" w:hAnsi="Times New Roman" w:cs="Times New Roman"/>
          <w:sz w:val="24"/>
          <w:szCs w:val="24"/>
        </w:rPr>
        <w:t>van invloed</w:t>
      </w:r>
      <w:r w:rsidR="002137FA">
        <w:rPr>
          <w:rFonts w:ascii="Times New Roman" w:hAnsi="Times New Roman" w:cs="Times New Roman"/>
          <w:sz w:val="24"/>
          <w:szCs w:val="24"/>
        </w:rPr>
        <w:t xml:space="preserve"> vanuit het dagelijks bestuur </w:t>
      </w:r>
      <w:r w:rsidR="00694888" w:rsidRPr="00292811">
        <w:rPr>
          <w:rFonts w:ascii="Times New Roman" w:hAnsi="Times New Roman" w:cs="Times New Roman"/>
          <w:sz w:val="24"/>
          <w:szCs w:val="24"/>
        </w:rPr>
        <w:t>op</w:t>
      </w:r>
      <w:r w:rsidR="002137FA" w:rsidRPr="00292811">
        <w:rPr>
          <w:rFonts w:ascii="Times New Roman" w:hAnsi="Times New Roman" w:cs="Times New Roman"/>
          <w:sz w:val="24"/>
          <w:szCs w:val="24"/>
        </w:rPr>
        <w:t xml:space="preserve"> </w:t>
      </w:r>
      <w:r w:rsidR="002137FA">
        <w:rPr>
          <w:rFonts w:ascii="Times New Roman" w:hAnsi="Times New Roman" w:cs="Times New Roman"/>
          <w:sz w:val="24"/>
          <w:szCs w:val="24"/>
        </w:rPr>
        <w:t>de implementatie van een risicoprofiel.</w:t>
      </w:r>
      <w:r w:rsidR="00272466">
        <w:rPr>
          <w:rFonts w:ascii="Times New Roman" w:hAnsi="Times New Roman" w:cs="Times New Roman"/>
          <w:i/>
          <w:iCs/>
          <w:sz w:val="24"/>
          <w:szCs w:val="24"/>
        </w:rPr>
        <w:t xml:space="preserve"> </w:t>
      </w:r>
      <w:r w:rsidR="00272466" w:rsidRPr="00292811">
        <w:rPr>
          <w:rFonts w:ascii="Times New Roman" w:hAnsi="Times New Roman" w:cs="Times New Roman"/>
          <w:sz w:val="24"/>
          <w:szCs w:val="24"/>
        </w:rPr>
        <w:t>De laatste indicator richt zich op het effect hiervan op het implementatieproces.</w:t>
      </w:r>
      <w:r w:rsidR="00272466">
        <w:rPr>
          <w:rFonts w:ascii="Times New Roman" w:hAnsi="Times New Roman" w:cs="Times New Roman"/>
          <w:sz w:val="24"/>
          <w:szCs w:val="24"/>
        </w:rPr>
        <w:t xml:space="preserve"> </w:t>
      </w:r>
      <w:r w:rsidR="00226D22">
        <w:rPr>
          <w:rFonts w:ascii="Times New Roman" w:hAnsi="Times New Roman" w:cs="Times New Roman"/>
          <w:sz w:val="24"/>
          <w:szCs w:val="24"/>
        </w:rPr>
        <w:t xml:space="preserve">De variabele </w:t>
      </w:r>
      <w:r w:rsidR="00892CB5">
        <w:rPr>
          <w:rFonts w:ascii="Times New Roman" w:hAnsi="Times New Roman" w:cs="Times New Roman"/>
          <w:sz w:val="24"/>
          <w:szCs w:val="24"/>
        </w:rPr>
        <w:t>werd</w:t>
      </w:r>
      <w:r w:rsidR="00226D22">
        <w:rPr>
          <w:rFonts w:ascii="Times New Roman" w:hAnsi="Times New Roman" w:cs="Times New Roman"/>
          <w:sz w:val="24"/>
          <w:szCs w:val="24"/>
        </w:rPr>
        <w:t xml:space="preserve"> meetbaar gemaakt aan de hand van de mate van steun voor de invoering van een risicoprofiel</w:t>
      </w:r>
      <w:r w:rsidR="007473DB">
        <w:rPr>
          <w:rFonts w:ascii="Times New Roman" w:hAnsi="Times New Roman" w:cs="Times New Roman"/>
          <w:sz w:val="24"/>
          <w:szCs w:val="24"/>
        </w:rPr>
        <w:t>. De mate van steun w</w:t>
      </w:r>
      <w:r w:rsidR="00CC0F0B">
        <w:rPr>
          <w:rFonts w:ascii="Times New Roman" w:hAnsi="Times New Roman" w:cs="Times New Roman"/>
          <w:sz w:val="24"/>
          <w:szCs w:val="24"/>
        </w:rPr>
        <w:t>erd</w:t>
      </w:r>
      <w:r w:rsidR="007473DB">
        <w:rPr>
          <w:rFonts w:ascii="Times New Roman" w:hAnsi="Times New Roman" w:cs="Times New Roman"/>
          <w:sz w:val="24"/>
          <w:szCs w:val="24"/>
        </w:rPr>
        <w:t xml:space="preserve"> gemeten door de volgende</w:t>
      </w:r>
      <w:r w:rsidR="002137FA">
        <w:rPr>
          <w:rFonts w:ascii="Times New Roman" w:hAnsi="Times New Roman" w:cs="Times New Roman"/>
          <w:sz w:val="24"/>
          <w:szCs w:val="24"/>
        </w:rPr>
        <w:t xml:space="preserve"> twee</w:t>
      </w:r>
      <w:r w:rsidR="007473DB">
        <w:rPr>
          <w:rFonts w:ascii="Times New Roman" w:hAnsi="Times New Roman" w:cs="Times New Roman"/>
          <w:sz w:val="24"/>
          <w:szCs w:val="24"/>
        </w:rPr>
        <w:t xml:space="preserve"> vrag</w:t>
      </w:r>
      <w:r w:rsidR="002137FA">
        <w:rPr>
          <w:rFonts w:ascii="Times New Roman" w:hAnsi="Times New Roman" w:cs="Times New Roman"/>
          <w:sz w:val="24"/>
          <w:szCs w:val="24"/>
        </w:rPr>
        <w:t>en</w:t>
      </w:r>
      <w:r w:rsidR="007473DB">
        <w:rPr>
          <w:rFonts w:ascii="Times New Roman" w:hAnsi="Times New Roman" w:cs="Times New Roman"/>
          <w:sz w:val="24"/>
          <w:szCs w:val="24"/>
        </w:rPr>
        <w:t xml:space="preserve"> te stellen: </w:t>
      </w:r>
      <w:r w:rsidR="007473DB">
        <w:rPr>
          <w:rFonts w:ascii="Times New Roman" w:hAnsi="Times New Roman" w:cs="Times New Roman"/>
          <w:i/>
          <w:iCs/>
          <w:sz w:val="24"/>
          <w:szCs w:val="24"/>
        </w:rPr>
        <w:t>“In hoeverre w</w:t>
      </w:r>
      <w:r w:rsidR="005E642C">
        <w:rPr>
          <w:rFonts w:ascii="Times New Roman" w:hAnsi="Times New Roman" w:cs="Times New Roman"/>
          <w:i/>
          <w:iCs/>
          <w:sz w:val="24"/>
          <w:szCs w:val="24"/>
        </w:rPr>
        <w:t>as</w:t>
      </w:r>
      <w:r w:rsidR="007473DB">
        <w:rPr>
          <w:rFonts w:ascii="Times New Roman" w:hAnsi="Times New Roman" w:cs="Times New Roman"/>
          <w:i/>
          <w:iCs/>
          <w:sz w:val="24"/>
          <w:szCs w:val="24"/>
        </w:rPr>
        <w:t xml:space="preserve"> er, vanuit het algemeen bestuur, </w:t>
      </w:r>
      <w:r w:rsidR="005E642C">
        <w:rPr>
          <w:rFonts w:ascii="Times New Roman" w:hAnsi="Times New Roman" w:cs="Times New Roman"/>
          <w:i/>
          <w:iCs/>
          <w:sz w:val="24"/>
          <w:szCs w:val="24"/>
        </w:rPr>
        <w:t>sprake van steun voor de implementatie van een risicoprofiel?</w:t>
      </w:r>
      <w:r w:rsidR="007473DB">
        <w:rPr>
          <w:rFonts w:ascii="Times New Roman" w:hAnsi="Times New Roman" w:cs="Times New Roman"/>
          <w:i/>
          <w:iCs/>
          <w:sz w:val="24"/>
          <w:szCs w:val="24"/>
        </w:rPr>
        <w:t>”</w:t>
      </w:r>
      <w:r w:rsidR="002137FA">
        <w:rPr>
          <w:rFonts w:ascii="Times New Roman" w:hAnsi="Times New Roman" w:cs="Times New Roman"/>
          <w:i/>
          <w:iCs/>
          <w:sz w:val="24"/>
          <w:szCs w:val="24"/>
        </w:rPr>
        <w:t xml:space="preserve"> </w:t>
      </w:r>
      <w:r w:rsidR="002137FA">
        <w:rPr>
          <w:rFonts w:ascii="Times New Roman" w:hAnsi="Times New Roman" w:cs="Times New Roman"/>
          <w:sz w:val="24"/>
          <w:szCs w:val="24"/>
        </w:rPr>
        <w:t xml:space="preserve">&amp; </w:t>
      </w:r>
      <w:r w:rsidR="002137FA">
        <w:rPr>
          <w:rFonts w:ascii="Times New Roman" w:hAnsi="Times New Roman" w:cs="Times New Roman"/>
          <w:i/>
          <w:iCs/>
          <w:sz w:val="24"/>
          <w:szCs w:val="24"/>
        </w:rPr>
        <w:t>“In hoeverre w</w:t>
      </w:r>
      <w:r w:rsidR="005E642C">
        <w:rPr>
          <w:rFonts w:ascii="Times New Roman" w:hAnsi="Times New Roman" w:cs="Times New Roman"/>
          <w:i/>
          <w:iCs/>
          <w:sz w:val="24"/>
          <w:szCs w:val="24"/>
        </w:rPr>
        <w:t>as</w:t>
      </w:r>
      <w:r w:rsidR="002137FA">
        <w:rPr>
          <w:rFonts w:ascii="Times New Roman" w:hAnsi="Times New Roman" w:cs="Times New Roman"/>
          <w:i/>
          <w:iCs/>
          <w:sz w:val="24"/>
          <w:szCs w:val="24"/>
        </w:rPr>
        <w:t xml:space="preserve"> er, vanuit het dagelijks bestuur</w:t>
      </w:r>
      <w:r w:rsidR="002137FA" w:rsidRPr="00292811">
        <w:rPr>
          <w:rFonts w:ascii="Times New Roman" w:hAnsi="Times New Roman" w:cs="Times New Roman"/>
          <w:i/>
          <w:iCs/>
          <w:sz w:val="24"/>
          <w:szCs w:val="24"/>
        </w:rPr>
        <w:t>,</w:t>
      </w:r>
      <w:r w:rsidR="005E642C">
        <w:rPr>
          <w:rFonts w:ascii="Times New Roman" w:hAnsi="Times New Roman" w:cs="Times New Roman"/>
          <w:i/>
          <w:iCs/>
          <w:sz w:val="24"/>
          <w:szCs w:val="24"/>
        </w:rPr>
        <w:t xml:space="preserve"> sprake </w:t>
      </w:r>
      <w:r w:rsidR="00051C02">
        <w:rPr>
          <w:rFonts w:ascii="Times New Roman" w:hAnsi="Times New Roman" w:cs="Times New Roman"/>
          <w:i/>
          <w:iCs/>
          <w:sz w:val="24"/>
          <w:szCs w:val="24"/>
        </w:rPr>
        <w:t xml:space="preserve">van steun voor de implementatie van een risicoprofiel?”. </w:t>
      </w:r>
      <w:r w:rsidR="002137FA" w:rsidRPr="00292811">
        <w:rPr>
          <w:rFonts w:ascii="Times New Roman" w:hAnsi="Times New Roman" w:cs="Times New Roman"/>
          <w:i/>
          <w:iCs/>
          <w:sz w:val="24"/>
          <w:szCs w:val="24"/>
        </w:rPr>
        <w:t xml:space="preserve"> </w:t>
      </w:r>
      <w:r w:rsidR="00057DE6" w:rsidRPr="00FD4254">
        <w:rPr>
          <w:rFonts w:ascii="Times New Roman" w:hAnsi="Times New Roman" w:cs="Times New Roman"/>
          <w:sz w:val="24"/>
          <w:szCs w:val="24"/>
        </w:rPr>
        <w:t xml:space="preserve">Indien de respondent </w:t>
      </w:r>
      <w:r w:rsidR="00D06110" w:rsidRPr="00FD4254">
        <w:rPr>
          <w:rFonts w:ascii="Times New Roman" w:hAnsi="Times New Roman" w:cs="Times New Roman"/>
          <w:sz w:val="24"/>
          <w:szCs w:val="24"/>
        </w:rPr>
        <w:t>niet expliciet inging op het effect van de</w:t>
      </w:r>
      <w:r w:rsidR="00292811" w:rsidRPr="00FD4254">
        <w:rPr>
          <w:rFonts w:ascii="Times New Roman" w:hAnsi="Times New Roman" w:cs="Times New Roman"/>
          <w:sz w:val="24"/>
          <w:szCs w:val="24"/>
        </w:rPr>
        <w:t>ze variabele op het implementatieproces</w:t>
      </w:r>
      <w:r w:rsidR="00057DE6" w:rsidRPr="00057DE6">
        <w:rPr>
          <w:rFonts w:ascii="Times New Roman" w:hAnsi="Times New Roman" w:cs="Times New Roman"/>
          <w:sz w:val="24"/>
          <w:szCs w:val="24"/>
          <w:shd w:val="clear" w:color="auto" w:fill="FFFF00"/>
        </w:rPr>
        <w:t xml:space="preserve"> </w:t>
      </w:r>
      <w:r w:rsidR="00057DE6" w:rsidRPr="00292811">
        <w:rPr>
          <w:rFonts w:ascii="Times New Roman" w:hAnsi="Times New Roman" w:cs="Times New Roman"/>
          <w:sz w:val="24"/>
          <w:szCs w:val="24"/>
        </w:rPr>
        <w:t xml:space="preserve">werd de volgende vervolgvraag gesteld, </w:t>
      </w:r>
      <w:r w:rsidR="00D06110" w:rsidRPr="00292811">
        <w:rPr>
          <w:rFonts w:ascii="Times New Roman" w:hAnsi="Times New Roman" w:cs="Times New Roman"/>
          <w:sz w:val="24"/>
          <w:szCs w:val="24"/>
        </w:rPr>
        <w:t>namelijk: “</w:t>
      </w:r>
      <w:r w:rsidR="00D06110" w:rsidRPr="00292811">
        <w:rPr>
          <w:rFonts w:ascii="Times New Roman" w:hAnsi="Times New Roman" w:cs="Times New Roman"/>
          <w:i/>
          <w:iCs/>
          <w:sz w:val="24"/>
          <w:szCs w:val="24"/>
        </w:rPr>
        <w:t xml:space="preserve">Wat voor effect had dit op het </w:t>
      </w:r>
      <w:r w:rsidR="00247D86" w:rsidRPr="00292811">
        <w:rPr>
          <w:rFonts w:ascii="Times New Roman" w:hAnsi="Times New Roman" w:cs="Times New Roman"/>
          <w:i/>
          <w:iCs/>
          <w:sz w:val="24"/>
          <w:szCs w:val="24"/>
        </w:rPr>
        <w:t>implementatieproces?”.</w:t>
      </w:r>
      <w:r w:rsidR="00247D86">
        <w:rPr>
          <w:rFonts w:ascii="Times New Roman" w:hAnsi="Times New Roman" w:cs="Times New Roman"/>
          <w:i/>
          <w:iCs/>
          <w:sz w:val="24"/>
          <w:szCs w:val="24"/>
          <w:shd w:val="clear" w:color="auto" w:fill="FFFF00"/>
        </w:rPr>
        <w:t xml:space="preserve"> </w:t>
      </w:r>
    </w:p>
    <w:tbl>
      <w:tblPr>
        <w:tblStyle w:val="Tabelraster"/>
        <w:tblW w:w="0" w:type="auto"/>
        <w:tblLook w:val="04A0" w:firstRow="1" w:lastRow="0" w:firstColumn="1" w:lastColumn="0" w:noHBand="0" w:noVBand="1"/>
      </w:tblPr>
      <w:tblGrid>
        <w:gridCol w:w="2235"/>
        <w:gridCol w:w="2240"/>
        <w:gridCol w:w="2265"/>
        <w:gridCol w:w="2322"/>
      </w:tblGrid>
      <w:tr w:rsidR="00247D86" w14:paraId="01222EEF" w14:textId="77777777" w:rsidTr="00247D86">
        <w:tc>
          <w:tcPr>
            <w:tcW w:w="2235" w:type="dxa"/>
          </w:tcPr>
          <w:p w14:paraId="37F163AB" w14:textId="45F72A8C" w:rsidR="00247D86" w:rsidRDefault="00247D86" w:rsidP="00510D86">
            <w:pPr>
              <w:spacing w:line="360" w:lineRule="auto"/>
              <w:rPr>
                <w:rFonts w:ascii="Times New Roman" w:hAnsi="Times New Roman" w:cs="Times New Roman"/>
                <w:i/>
                <w:iCs/>
                <w:sz w:val="24"/>
                <w:szCs w:val="24"/>
                <w:shd w:val="clear" w:color="auto" w:fill="FFFF00"/>
              </w:rPr>
            </w:pPr>
            <w:r>
              <w:rPr>
                <w:rFonts w:ascii="Times New Roman" w:hAnsi="Times New Roman" w:cs="Times New Roman"/>
                <w:b/>
                <w:bCs/>
                <w:sz w:val="24"/>
                <w:szCs w:val="24"/>
              </w:rPr>
              <w:t>Variabele</w:t>
            </w:r>
          </w:p>
        </w:tc>
        <w:tc>
          <w:tcPr>
            <w:tcW w:w="2240" w:type="dxa"/>
          </w:tcPr>
          <w:p w14:paraId="42895EAE" w14:textId="7F4607F8" w:rsidR="00247D86" w:rsidRDefault="00247D86" w:rsidP="00510D86">
            <w:pPr>
              <w:spacing w:line="360" w:lineRule="auto"/>
              <w:rPr>
                <w:rFonts w:ascii="Times New Roman" w:hAnsi="Times New Roman" w:cs="Times New Roman"/>
                <w:i/>
                <w:iCs/>
                <w:sz w:val="24"/>
                <w:szCs w:val="24"/>
                <w:shd w:val="clear" w:color="auto" w:fill="FFFF00"/>
              </w:rPr>
            </w:pPr>
            <w:r>
              <w:rPr>
                <w:rFonts w:ascii="Times New Roman" w:hAnsi="Times New Roman" w:cs="Times New Roman"/>
                <w:b/>
                <w:bCs/>
                <w:sz w:val="24"/>
                <w:szCs w:val="24"/>
              </w:rPr>
              <w:t>Definitie</w:t>
            </w:r>
          </w:p>
        </w:tc>
        <w:tc>
          <w:tcPr>
            <w:tcW w:w="2265" w:type="dxa"/>
          </w:tcPr>
          <w:p w14:paraId="2B01FE99" w14:textId="17C9EF6A" w:rsidR="00247D86" w:rsidRDefault="00247D86" w:rsidP="00510D86">
            <w:pPr>
              <w:spacing w:line="360" w:lineRule="auto"/>
              <w:rPr>
                <w:rFonts w:ascii="Times New Roman" w:hAnsi="Times New Roman" w:cs="Times New Roman"/>
                <w:i/>
                <w:iCs/>
                <w:sz w:val="24"/>
                <w:szCs w:val="24"/>
                <w:shd w:val="clear" w:color="auto" w:fill="FFFF00"/>
              </w:rPr>
            </w:pPr>
            <w:r>
              <w:rPr>
                <w:rFonts w:ascii="Times New Roman" w:hAnsi="Times New Roman" w:cs="Times New Roman"/>
                <w:b/>
                <w:bCs/>
                <w:sz w:val="24"/>
                <w:szCs w:val="24"/>
              </w:rPr>
              <w:t>Indicator</w:t>
            </w:r>
          </w:p>
        </w:tc>
        <w:tc>
          <w:tcPr>
            <w:tcW w:w="2322" w:type="dxa"/>
          </w:tcPr>
          <w:p w14:paraId="0690EEB4" w14:textId="378AFFB6" w:rsidR="00247D86" w:rsidRDefault="00247D86" w:rsidP="00510D86">
            <w:pPr>
              <w:spacing w:line="360" w:lineRule="auto"/>
              <w:rPr>
                <w:rFonts w:ascii="Times New Roman" w:hAnsi="Times New Roman" w:cs="Times New Roman"/>
                <w:i/>
                <w:iCs/>
                <w:sz w:val="24"/>
                <w:szCs w:val="24"/>
                <w:shd w:val="clear" w:color="auto" w:fill="FFFF00"/>
              </w:rPr>
            </w:pPr>
            <w:r>
              <w:rPr>
                <w:rFonts w:ascii="Times New Roman" w:hAnsi="Times New Roman" w:cs="Times New Roman"/>
                <w:b/>
                <w:bCs/>
                <w:sz w:val="24"/>
                <w:szCs w:val="24"/>
              </w:rPr>
              <w:t>Item(s)</w:t>
            </w:r>
          </w:p>
        </w:tc>
      </w:tr>
      <w:tr w:rsidR="00247D86" w14:paraId="33FDD6A5" w14:textId="77777777" w:rsidTr="00DA1185">
        <w:trPr>
          <w:trHeight w:val="7084"/>
        </w:trPr>
        <w:tc>
          <w:tcPr>
            <w:tcW w:w="2235" w:type="dxa"/>
            <w:shd w:val="clear" w:color="auto" w:fill="auto"/>
          </w:tcPr>
          <w:p w14:paraId="4EBB8820" w14:textId="02A165B2" w:rsidR="00247D86" w:rsidRPr="00247D86" w:rsidRDefault="00CC3FA1" w:rsidP="00247D86">
            <w:pPr>
              <w:rPr>
                <w:rFonts w:ascii="Times New Roman" w:hAnsi="Times New Roman" w:cs="Times New Roman"/>
                <w:sz w:val="24"/>
                <w:szCs w:val="24"/>
              </w:rPr>
            </w:pPr>
            <w:r>
              <w:rPr>
                <w:rFonts w:ascii="Times New Roman" w:hAnsi="Times New Roman" w:cs="Times New Roman"/>
                <w:sz w:val="24"/>
                <w:szCs w:val="24"/>
              </w:rPr>
              <w:t>Politieke invloed</w:t>
            </w:r>
          </w:p>
          <w:p w14:paraId="4A32D0D8" w14:textId="77777777" w:rsidR="00247D86" w:rsidRPr="00247D86" w:rsidRDefault="00247D86" w:rsidP="00247D86">
            <w:pPr>
              <w:rPr>
                <w:rFonts w:ascii="Times New Roman" w:hAnsi="Times New Roman" w:cs="Times New Roman"/>
                <w:sz w:val="24"/>
                <w:szCs w:val="24"/>
              </w:rPr>
            </w:pPr>
          </w:p>
          <w:p w14:paraId="26A46C5D" w14:textId="77777777" w:rsidR="00247D86" w:rsidRPr="00247D86" w:rsidRDefault="00247D86" w:rsidP="00247D86">
            <w:pPr>
              <w:rPr>
                <w:rFonts w:ascii="Times New Roman" w:hAnsi="Times New Roman" w:cs="Times New Roman"/>
                <w:sz w:val="24"/>
                <w:szCs w:val="24"/>
              </w:rPr>
            </w:pPr>
          </w:p>
          <w:p w14:paraId="3A93936E" w14:textId="77777777" w:rsidR="00247D86" w:rsidRPr="00247D86" w:rsidRDefault="00247D86" w:rsidP="00247D86">
            <w:pPr>
              <w:rPr>
                <w:rFonts w:ascii="Times New Roman" w:hAnsi="Times New Roman" w:cs="Times New Roman"/>
                <w:sz w:val="24"/>
                <w:szCs w:val="24"/>
              </w:rPr>
            </w:pPr>
          </w:p>
          <w:p w14:paraId="6C9D843D" w14:textId="77777777" w:rsidR="00247D86" w:rsidRPr="00247D86" w:rsidRDefault="00247D86" w:rsidP="00247D86">
            <w:pPr>
              <w:rPr>
                <w:rFonts w:ascii="Times New Roman" w:hAnsi="Times New Roman" w:cs="Times New Roman"/>
                <w:sz w:val="24"/>
                <w:szCs w:val="24"/>
              </w:rPr>
            </w:pPr>
          </w:p>
          <w:p w14:paraId="47E0ED81" w14:textId="77777777" w:rsidR="00247D86" w:rsidRPr="00247D86" w:rsidRDefault="00247D86" w:rsidP="00247D86">
            <w:pPr>
              <w:rPr>
                <w:rFonts w:ascii="Times New Roman" w:hAnsi="Times New Roman" w:cs="Times New Roman"/>
                <w:sz w:val="24"/>
                <w:szCs w:val="24"/>
              </w:rPr>
            </w:pPr>
          </w:p>
          <w:p w14:paraId="0C2EADDD" w14:textId="77777777" w:rsidR="00247D86" w:rsidRPr="00247D86" w:rsidRDefault="00247D86" w:rsidP="00247D86">
            <w:pPr>
              <w:rPr>
                <w:rFonts w:ascii="Times New Roman" w:hAnsi="Times New Roman" w:cs="Times New Roman"/>
                <w:sz w:val="24"/>
                <w:szCs w:val="24"/>
              </w:rPr>
            </w:pPr>
          </w:p>
          <w:p w14:paraId="5FC99CCE" w14:textId="77777777" w:rsidR="00247D86" w:rsidRPr="00247D86" w:rsidRDefault="00247D86" w:rsidP="00247D86">
            <w:pPr>
              <w:rPr>
                <w:rFonts w:ascii="Times New Roman" w:hAnsi="Times New Roman" w:cs="Times New Roman"/>
                <w:sz w:val="24"/>
                <w:szCs w:val="24"/>
              </w:rPr>
            </w:pPr>
          </w:p>
          <w:p w14:paraId="6BD26FDC" w14:textId="77777777" w:rsidR="00247D86" w:rsidRPr="00247D86" w:rsidRDefault="00247D86" w:rsidP="00247D86">
            <w:pPr>
              <w:rPr>
                <w:rFonts w:ascii="Times New Roman" w:hAnsi="Times New Roman" w:cs="Times New Roman"/>
                <w:sz w:val="24"/>
                <w:szCs w:val="24"/>
              </w:rPr>
            </w:pPr>
          </w:p>
          <w:p w14:paraId="1E265166" w14:textId="77777777" w:rsidR="00247D86" w:rsidRPr="00247D86" w:rsidRDefault="00247D86" w:rsidP="00247D86">
            <w:pPr>
              <w:rPr>
                <w:rFonts w:ascii="Times New Roman" w:hAnsi="Times New Roman" w:cs="Times New Roman"/>
                <w:sz w:val="24"/>
                <w:szCs w:val="24"/>
              </w:rPr>
            </w:pPr>
          </w:p>
          <w:p w14:paraId="01CFC0FD" w14:textId="77777777" w:rsidR="00247D86" w:rsidRPr="00247D86" w:rsidRDefault="00247D86" w:rsidP="00247D86">
            <w:pPr>
              <w:rPr>
                <w:rFonts w:ascii="Times New Roman" w:hAnsi="Times New Roman" w:cs="Times New Roman"/>
                <w:sz w:val="24"/>
                <w:szCs w:val="24"/>
              </w:rPr>
            </w:pPr>
          </w:p>
          <w:p w14:paraId="0CE9ADCC" w14:textId="77777777" w:rsidR="00247D86" w:rsidRPr="00247D86" w:rsidRDefault="00247D86" w:rsidP="00247D86">
            <w:pPr>
              <w:rPr>
                <w:rFonts w:ascii="Times New Roman" w:hAnsi="Times New Roman" w:cs="Times New Roman"/>
                <w:sz w:val="24"/>
                <w:szCs w:val="24"/>
              </w:rPr>
            </w:pPr>
          </w:p>
          <w:p w14:paraId="2295C34B" w14:textId="77777777" w:rsidR="00247D86" w:rsidRPr="00247D86" w:rsidRDefault="00247D86" w:rsidP="00247D86">
            <w:pPr>
              <w:rPr>
                <w:rFonts w:ascii="Times New Roman" w:hAnsi="Times New Roman" w:cs="Times New Roman"/>
                <w:sz w:val="24"/>
                <w:szCs w:val="24"/>
              </w:rPr>
            </w:pPr>
          </w:p>
          <w:p w14:paraId="39B0EBB8" w14:textId="77777777" w:rsidR="00247D86" w:rsidRPr="00247D86" w:rsidRDefault="00247D86" w:rsidP="00247D86">
            <w:pPr>
              <w:rPr>
                <w:rFonts w:ascii="Times New Roman" w:hAnsi="Times New Roman" w:cs="Times New Roman"/>
                <w:sz w:val="24"/>
                <w:szCs w:val="24"/>
              </w:rPr>
            </w:pPr>
          </w:p>
          <w:p w14:paraId="3717CC51" w14:textId="77777777" w:rsidR="00247D86" w:rsidRPr="00247D86" w:rsidRDefault="00247D86" w:rsidP="00247D86">
            <w:pPr>
              <w:rPr>
                <w:rFonts w:ascii="Times New Roman" w:hAnsi="Times New Roman" w:cs="Times New Roman"/>
                <w:sz w:val="24"/>
                <w:szCs w:val="24"/>
              </w:rPr>
            </w:pPr>
          </w:p>
          <w:p w14:paraId="2E54EAC6" w14:textId="77777777" w:rsidR="00247D86" w:rsidRDefault="00247D86" w:rsidP="00247D86">
            <w:pPr>
              <w:rPr>
                <w:rFonts w:ascii="Times New Roman" w:hAnsi="Times New Roman" w:cs="Times New Roman"/>
                <w:sz w:val="24"/>
                <w:szCs w:val="24"/>
                <w:shd w:val="clear" w:color="auto" w:fill="FFFF00"/>
              </w:rPr>
            </w:pPr>
          </w:p>
          <w:p w14:paraId="715DDB83" w14:textId="77777777" w:rsidR="00247D86" w:rsidRPr="00247D86" w:rsidRDefault="00247D86" w:rsidP="00247D86">
            <w:pPr>
              <w:rPr>
                <w:rFonts w:ascii="Times New Roman" w:hAnsi="Times New Roman" w:cs="Times New Roman"/>
                <w:sz w:val="24"/>
                <w:szCs w:val="24"/>
              </w:rPr>
            </w:pPr>
          </w:p>
          <w:p w14:paraId="7CDC1510" w14:textId="77777777" w:rsidR="00247D86" w:rsidRPr="00247D86" w:rsidRDefault="00247D86" w:rsidP="00247D86">
            <w:pPr>
              <w:rPr>
                <w:rFonts w:ascii="Times New Roman" w:hAnsi="Times New Roman" w:cs="Times New Roman"/>
                <w:sz w:val="24"/>
                <w:szCs w:val="24"/>
              </w:rPr>
            </w:pPr>
          </w:p>
          <w:p w14:paraId="68535368" w14:textId="77777777" w:rsidR="00247D86" w:rsidRPr="00247D86" w:rsidRDefault="00247D86" w:rsidP="00247D86">
            <w:pPr>
              <w:rPr>
                <w:rFonts w:ascii="Times New Roman" w:hAnsi="Times New Roman" w:cs="Times New Roman"/>
                <w:sz w:val="24"/>
                <w:szCs w:val="24"/>
              </w:rPr>
            </w:pPr>
          </w:p>
          <w:p w14:paraId="0BDC12F1" w14:textId="77777777" w:rsidR="00247D86" w:rsidRPr="00247D86" w:rsidRDefault="00247D86" w:rsidP="00247D86">
            <w:pPr>
              <w:rPr>
                <w:rFonts w:ascii="Times New Roman" w:hAnsi="Times New Roman" w:cs="Times New Roman"/>
                <w:sz w:val="24"/>
                <w:szCs w:val="24"/>
              </w:rPr>
            </w:pPr>
          </w:p>
          <w:p w14:paraId="7031E0BE" w14:textId="77777777" w:rsidR="00247D86" w:rsidRPr="00247D86" w:rsidRDefault="00247D86" w:rsidP="00247D86">
            <w:pPr>
              <w:rPr>
                <w:rFonts w:ascii="Times New Roman" w:hAnsi="Times New Roman" w:cs="Times New Roman"/>
                <w:sz w:val="24"/>
                <w:szCs w:val="24"/>
              </w:rPr>
            </w:pPr>
          </w:p>
          <w:p w14:paraId="26192C45" w14:textId="77777777" w:rsidR="00247D86" w:rsidRDefault="00247D86" w:rsidP="00247D86">
            <w:pPr>
              <w:rPr>
                <w:rFonts w:ascii="Times New Roman" w:hAnsi="Times New Roman" w:cs="Times New Roman"/>
                <w:sz w:val="24"/>
                <w:szCs w:val="24"/>
                <w:shd w:val="clear" w:color="auto" w:fill="FFFF00"/>
              </w:rPr>
            </w:pPr>
          </w:p>
          <w:p w14:paraId="3629BB65" w14:textId="77777777" w:rsidR="00247D86" w:rsidRPr="00247D86" w:rsidRDefault="00247D86" w:rsidP="00247D86">
            <w:pPr>
              <w:rPr>
                <w:rFonts w:ascii="Times New Roman" w:hAnsi="Times New Roman" w:cs="Times New Roman"/>
                <w:sz w:val="24"/>
                <w:szCs w:val="24"/>
              </w:rPr>
            </w:pPr>
          </w:p>
          <w:p w14:paraId="758C7D54" w14:textId="77777777" w:rsidR="00247D86" w:rsidRPr="00247D86" w:rsidRDefault="00247D86" w:rsidP="00247D86">
            <w:pPr>
              <w:rPr>
                <w:rFonts w:ascii="Times New Roman" w:hAnsi="Times New Roman" w:cs="Times New Roman"/>
                <w:sz w:val="24"/>
                <w:szCs w:val="24"/>
              </w:rPr>
            </w:pPr>
          </w:p>
          <w:p w14:paraId="027DB391" w14:textId="77777777" w:rsidR="00247D86" w:rsidRDefault="00247D86" w:rsidP="00247D86">
            <w:pPr>
              <w:rPr>
                <w:rFonts w:ascii="Times New Roman" w:hAnsi="Times New Roman" w:cs="Times New Roman"/>
                <w:sz w:val="24"/>
                <w:szCs w:val="24"/>
                <w:shd w:val="clear" w:color="auto" w:fill="FFFF00"/>
              </w:rPr>
            </w:pPr>
          </w:p>
          <w:p w14:paraId="176F3B80" w14:textId="29B0E63E" w:rsidR="00247D86" w:rsidRPr="00247D86" w:rsidRDefault="00247D86" w:rsidP="00247D86">
            <w:pPr>
              <w:jc w:val="right"/>
              <w:rPr>
                <w:rFonts w:ascii="Times New Roman" w:hAnsi="Times New Roman" w:cs="Times New Roman"/>
                <w:sz w:val="24"/>
                <w:szCs w:val="24"/>
              </w:rPr>
            </w:pPr>
          </w:p>
        </w:tc>
        <w:tc>
          <w:tcPr>
            <w:tcW w:w="2240" w:type="dxa"/>
          </w:tcPr>
          <w:p w14:paraId="20928B85" w14:textId="127E462C" w:rsidR="00247D86" w:rsidRDefault="00247D86" w:rsidP="00247D86">
            <w:pPr>
              <w:spacing w:line="360" w:lineRule="auto"/>
              <w:rPr>
                <w:rFonts w:ascii="Times New Roman" w:hAnsi="Times New Roman" w:cs="Times New Roman"/>
                <w:sz w:val="24"/>
                <w:szCs w:val="24"/>
              </w:rPr>
            </w:pPr>
            <w:r>
              <w:rPr>
                <w:rFonts w:ascii="Times New Roman" w:hAnsi="Times New Roman" w:cs="Times New Roman"/>
                <w:sz w:val="24"/>
                <w:szCs w:val="24"/>
              </w:rPr>
              <w:t>De mate waarin het algemeen</w:t>
            </w:r>
            <w:r w:rsidR="005B4887">
              <w:rPr>
                <w:rFonts w:ascii="Times New Roman" w:hAnsi="Times New Roman" w:cs="Times New Roman"/>
                <w:sz w:val="24"/>
                <w:szCs w:val="24"/>
              </w:rPr>
              <w:t xml:space="preserve">/dagelijks </w:t>
            </w:r>
            <w:r>
              <w:rPr>
                <w:rFonts w:ascii="Times New Roman" w:hAnsi="Times New Roman" w:cs="Times New Roman"/>
                <w:sz w:val="24"/>
                <w:szCs w:val="24"/>
              </w:rPr>
              <w:t>bestuur van het waterschap invloed uitoefent op de invoering van een risicoprofiel</w:t>
            </w:r>
            <w:r w:rsidR="007A3809">
              <w:rPr>
                <w:rFonts w:ascii="Times New Roman" w:hAnsi="Times New Roman" w:cs="Times New Roman"/>
                <w:sz w:val="24"/>
                <w:szCs w:val="24"/>
              </w:rPr>
              <w:t>.</w:t>
            </w:r>
          </w:p>
          <w:p w14:paraId="214A6B94" w14:textId="77777777" w:rsidR="00247D86" w:rsidRDefault="00247D86" w:rsidP="00510D86">
            <w:pPr>
              <w:spacing w:line="360" w:lineRule="auto"/>
              <w:rPr>
                <w:rFonts w:ascii="Times New Roman" w:hAnsi="Times New Roman" w:cs="Times New Roman"/>
                <w:i/>
                <w:iCs/>
                <w:sz w:val="24"/>
                <w:szCs w:val="24"/>
                <w:shd w:val="clear" w:color="auto" w:fill="FFFF00"/>
              </w:rPr>
            </w:pPr>
          </w:p>
        </w:tc>
        <w:tc>
          <w:tcPr>
            <w:tcW w:w="2265" w:type="dxa"/>
          </w:tcPr>
          <w:p w14:paraId="32D649E8" w14:textId="1156C65A" w:rsidR="00247D86" w:rsidRDefault="00247D86" w:rsidP="00247D86">
            <w:pPr>
              <w:spacing w:line="360" w:lineRule="auto"/>
              <w:rPr>
                <w:rFonts w:ascii="Times New Roman" w:hAnsi="Times New Roman" w:cs="Times New Roman"/>
                <w:sz w:val="24"/>
                <w:szCs w:val="24"/>
              </w:rPr>
            </w:pPr>
            <w:r>
              <w:rPr>
                <w:rFonts w:ascii="Times New Roman" w:hAnsi="Times New Roman" w:cs="Times New Roman"/>
                <w:sz w:val="24"/>
                <w:szCs w:val="24"/>
              </w:rPr>
              <w:t>Mate van steun vanuit het algemeen bestuur voor de invoering van een risicoprofiel</w:t>
            </w:r>
            <w:r w:rsidR="007A3809">
              <w:rPr>
                <w:rFonts w:ascii="Times New Roman" w:hAnsi="Times New Roman" w:cs="Times New Roman"/>
                <w:sz w:val="24"/>
                <w:szCs w:val="24"/>
              </w:rPr>
              <w:t>.</w:t>
            </w:r>
          </w:p>
          <w:p w14:paraId="61DE1DA6" w14:textId="49041F4B" w:rsidR="00247D86" w:rsidRDefault="00247D86" w:rsidP="00247D86">
            <w:pPr>
              <w:spacing w:line="360" w:lineRule="auto"/>
              <w:rPr>
                <w:rFonts w:ascii="Times New Roman" w:hAnsi="Times New Roman" w:cs="Times New Roman"/>
                <w:sz w:val="24"/>
                <w:szCs w:val="24"/>
              </w:rPr>
            </w:pPr>
            <w:r>
              <w:rPr>
                <w:rFonts w:ascii="Times New Roman" w:hAnsi="Times New Roman" w:cs="Times New Roman"/>
                <w:sz w:val="24"/>
                <w:szCs w:val="24"/>
              </w:rPr>
              <w:br/>
            </w:r>
            <w:r>
              <w:rPr>
                <w:rFonts w:ascii="Times New Roman" w:hAnsi="Times New Roman" w:cs="Times New Roman"/>
                <w:sz w:val="24"/>
                <w:szCs w:val="24"/>
              </w:rPr>
              <w:br/>
              <w:t>Mate van steun vanuit het dagelijks bestuur voor de invoering van een risicoprofiel</w:t>
            </w:r>
            <w:r w:rsidR="007A3809">
              <w:rPr>
                <w:rFonts w:ascii="Times New Roman" w:hAnsi="Times New Roman" w:cs="Times New Roman"/>
                <w:sz w:val="24"/>
                <w:szCs w:val="24"/>
              </w:rPr>
              <w:t>.</w:t>
            </w:r>
          </w:p>
          <w:p w14:paraId="21245760" w14:textId="77777777" w:rsidR="00247D86" w:rsidRDefault="00247D86" w:rsidP="00247D86">
            <w:pPr>
              <w:spacing w:line="360" w:lineRule="auto"/>
              <w:rPr>
                <w:rFonts w:ascii="Times New Roman" w:hAnsi="Times New Roman" w:cs="Times New Roman"/>
                <w:sz w:val="24"/>
                <w:szCs w:val="24"/>
              </w:rPr>
            </w:pPr>
          </w:p>
          <w:p w14:paraId="0A38D133" w14:textId="77777777" w:rsidR="00247D86" w:rsidRDefault="00247D86" w:rsidP="00247D86">
            <w:pPr>
              <w:spacing w:line="360" w:lineRule="auto"/>
              <w:rPr>
                <w:rFonts w:ascii="Times New Roman" w:hAnsi="Times New Roman" w:cs="Times New Roman"/>
                <w:sz w:val="24"/>
                <w:szCs w:val="24"/>
              </w:rPr>
            </w:pPr>
          </w:p>
          <w:p w14:paraId="3F0DD615" w14:textId="0AD27F2A" w:rsidR="00247D86" w:rsidRPr="00DA1185" w:rsidRDefault="00247D86" w:rsidP="00510D86">
            <w:pPr>
              <w:spacing w:line="360" w:lineRule="auto"/>
              <w:rPr>
                <w:rFonts w:ascii="Times New Roman" w:hAnsi="Times New Roman" w:cs="Times New Roman"/>
                <w:sz w:val="24"/>
                <w:szCs w:val="24"/>
              </w:rPr>
            </w:pPr>
            <w:r w:rsidRPr="00FD4254">
              <w:rPr>
                <w:rFonts w:ascii="Times New Roman" w:hAnsi="Times New Roman" w:cs="Times New Roman"/>
                <w:sz w:val="24"/>
                <w:szCs w:val="24"/>
              </w:rPr>
              <w:t>Het effect op het implementatieproces</w:t>
            </w:r>
            <w:r>
              <w:rPr>
                <w:rFonts w:ascii="Times New Roman" w:hAnsi="Times New Roman" w:cs="Times New Roman"/>
                <w:sz w:val="24"/>
                <w:szCs w:val="24"/>
              </w:rPr>
              <w:t xml:space="preserve"> </w:t>
            </w:r>
          </w:p>
        </w:tc>
        <w:tc>
          <w:tcPr>
            <w:tcW w:w="2322" w:type="dxa"/>
          </w:tcPr>
          <w:p w14:paraId="6F94A0A8" w14:textId="77777777" w:rsidR="00DA1185" w:rsidRDefault="00247D86" w:rsidP="00510D86">
            <w:pPr>
              <w:spacing w:line="360" w:lineRule="auto"/>
              <w:rPr>
                <w:rFonts w:ascii="Times New Roman" w:hAnsi="Times New Roman" w:cs="Times New Roman"/>
                <w:sz w:val="24"/>
                <w:szCs w:val="24"/>
              </w:rPr>
            </w:pPr>
            <w:r>
              <w:rPr>
                <w:rFonts w:ascii="Times New Roman" w:hAnsi="Times New Roman" w:cs="Times New Roman"/>
                <w:sz w:val="24"/>
                <w:szCs w:val="24"/>
              </w:rPr>
              <w:t>In hoeverre was er, vanuit het algemeen bestuur, sprake van steun voor de implementatie van een risicoprofiel?</w:t>
            </w:r>
            <w:r>
              <w:rPr>
                <w:rFonts w:ascii="Times New Roman" w:hAnsi="Times New Roman" w:cs="Times New Roman"/>
                <w:sz w:val="24"/>
                <w:szCs w:val="24"/>
              </w:rPr>
              <w:br/>
            </w:r>
            <w:r>
              <w:rPr>
                <w:rFonts w:ascii="Times New Roman" w:hAnsi="Times New Roman" w:cs="Times New Roman"/>
                <w:sz w:val="24"/>
                <w:szCs w:val="24"/>
              </w:rPr>
              <w:br/>
              <w:t>In hoeverre was er, vanuit het dagelijks bestuur, sprake van steun voor de implementatie van een risicoprofiel?</w:t>
            </w:r>
            <w:r>
              <w:rPr>
                <w:rFonts w:ascii="Times New Roman" w:hAnsi="Times New Roman" w:cs="Times New Roman"/>
                <w:sz w:val="24"/>
                <w:szCs w:val="24"/>
              </w:rPr>
              <w:br/>
            </w:r>
          </w:p>
          <w:p w14:paraId="10DAC680" w14:textId="0ECD286D" w:rsidR="00247D86" w:rsidRDefault="00247D86" w:rsidP="00510D86">
            <w:pPr>
              <w:spacing w:line="360" w:lineRule="auto"/>
              <w:rPr>
                <w:rFonts w:ascii="Times New Roman" w:hAnsi="Times New Roman" w:cs="Times New Roman"/>
                <w:i/>
                <w:iCs/>
                <w:sz w:val="24"/>
                <w:szCs w:val="24"/>
                <w:shd w:val="clear" w:color="auto" w:fill="FFFF00"/>
              </w:rPr>
            </w:pPr>
            <w:r w:rsidRPr="00FD4254">
              <w:rPr>
                <w:rFonts w:ascii="Times New Roman" w:hAnsi="Times New Roman" w:cs="Times New Roman"/>
                <w:sz w:val="24"/>
                <w:szCs w:val="24"/>
              </w:rPr>
              <w:t>Wat voor effect had dit op het implementatieproces?</w:t>
            </w:r>
          </w:p>
        </w:tc>
      </w:tr>
    </w:tbl>
    <w:p w14:paraId="2D839557" w14:textId="1BF1EE49" w:rsidR="00247D86" w:rsidRDefault="00247D86"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Tabel 7: Operationalisatie politieke invloed</w:t>
      </w:r>
    </w:p>
    <w:p w14:paraId="22D84B7D" w14:textId="77777777" w:rsidR="00AF46E2" w:rsidRDefault="009A3E80" w:rsidP="00510D86">
      <w:pPr>
        <w:spacing w:line="360" w:lineRule="auto"/>
        <w:rPr>
          <w:rFonts w:ascii="Times New Roman" w:hAnsi="Times New Roman" w:cs="Times New Roman"/>
          <w:sz w:val="24"/>
          <w:szCs w:val="24"/>
        </w:rPr>
      </w:pPr>
      <w:r w:rsidRPr="008C29CD">
        <w:rPr>
          <w:rFonts w:ascii="Times New Roman" w:hAnsi="Times New Roman" w:cs="Times New Roman"/>
          <w:i/>
          <w:iCs/>
          <w:sz w:val="24"/>
          <w:szCs w:val="24"/>
        </w:rPr>
        <w:t>Economische omstandigheden</w:t>
      </w:r>
      <w:r w:rsidR="003E79DF">
        <w:rPr>
          <w:rFonts w:ascii="Times New Roman" w:hAnsi="Times New Roman" w:cs="Times New Roman"/>
          <w:i/>
          <w:iCs/>
          <w:sz w:val="24"/>
          <w:szCs w:val="24"/>
        </w:rPr>
        <w:br/>
      </w:r>
      <w:r w:rsidR="007473DB">
        <w:rPr>
          <w:rFonts w:ascii="Times New Roman" w:hAnsi="Times New Roman" w:cs="Times New Roman"/>
          <w:sz w:val="24"/>
          <w:szCs w:val="24"/>
        </w:rPr>
        <w:t>In zekere zin</w:t>
      </w:r>
      <w:r w:rsidR="009F3997">
        <w:rPr>
          <w:rFonts w:ascii="Times New Roman" w:hAnsi="Times New Roman" w:cs="Times New Roman"/>
          <w:sz w:val="24"/>
          <w:szCs w:val="24"/>
        </w:rPr>
        <w:t xml:space="preserve"> hangen de economische omstandigheden van een </w:t>
      </w:r>
      <w:r w:rsidR="009B202E">
        <w:rPr>
          <w:rFonts w:ascii="Times New Roman" w:hAnsi="Times New Roman" w:cs="Times New Roman"/>
          <w:sz w:val="24"/>
          <w:szCs w:val="24"/>
        </w:rPr>
        <w:t>w</w:t>
      </w:r>
      <w:r w:rsidR="009F3997">
        <w:rPr>
          <w:rFonts w:ascii="Times New Roman" w:hAnsi="Times New Roman" w:cs="Times New Roman"/>
          <w:sz w:val="24"/>
          <w:szCs w:val="24"/>
        </w:rPr>
        <w:t>aterschap samen met de</w:t>
      </w:r>
      <w:r w:rsidR="00A96BE4">
        <w:rPr>
          <w:rFonts w:ascii="Times New Roman" w:hAnsi="Times New Roman" w:cs="Times New Roman"/>
          <w:sz w:val="24"/>
          <w:szCs w:val="24"/>
        </w:rPr>
        <w:t xml:space="preserve"> </w:t>
      </w:r>
      <w:r w:rsidR="009B202E">
        <w:rPr>
          <w:rFonts w:ascii="Times New Roman" w:hAnsi="Times New Roman" w:cs="Times New Roman"/>
          <w:sz w:val="24"/>
          <w:szCs w:val="24"/>
        </w:rPr>
        <w:t>vastgestelde</w:t>
      </w:r>
      <w:r w:rsidR="00A96BE4">
        <w:rPr>
          <w:rFonts w:ascii="Times New Roman" w:hAnsi="Times New Roman" w:cs="Times New Roman"/>
          <w:sz w:val="24"/>
          <w:szCs w:val="24"/>
        </w:rPr>
        <w:t xml:space="preserve"> prioriteiten van het algemeen bestuur</w:t>
      </w:r>
      <w:r w:rsidR="007473DB">
        <w:rPr>
          <w:rFonts w:ascii="Times New Roman" w:hAnsi="Times New Roman" w:cs="Times New Roman"/>
          <w:sz w:val="24"/>
          <w:szCs w:val="24"/>
        </w:rPr>
        <w:t xml:space="preserve">. </w:t>
      </w:r>
      <w:r w:rsidR="006C436C">
        <w:rPr>
          <w:rFonts w:ascii="Times New Roman" w:hAnsi="Times New Roman" w:cs="Times New Roman"/>
          <w:sz w:val="24"/>
          <w:szCs w:val="24"/>
        </w:rPr>
        <w:t>De politieke keuze bepaalt aan welke maatschappelijke problemen er meer of minder middelen worden besteed (Sabatier &amp; Mazmanian, 1980).</w:t>
      </w:r>
      <w:r w:rsidR="00A606A6">
        <w:rPr>
          <w:rFonts w:ascii="Times New Roman" w:hAnsi="Times New Roman" w:cs="Times New Roman"/>
          <w:sz w:val="24"/>
          <w:szCs w:val="24"/>
        </w:rPr>
        <w:t xml:space="preserve"> Immers laat de politieke invloed zien dat het algemeen bestuur bepaalt welke prioriteiten er worden gesteld. Deze beschikbaarheid van middelen wordt daarmee beïnvloed door de invloed van economische omstandigheden op de organisatie.</w:t>
      </w:r>
      <w:r w:rsidR="00635C4C">
        <w:rPr>
          <w:rFonts w:ascii="Times New Roman" w:hAnsi="Times New Roman" w:cs="Times New Roman"/>
          <w:sz w:val="24"/>
          <w:szCs w:val="24"/>
        </w:rPr>
        <w:t xml:space="preserve"> Voorbeelden hiervan zijn klimaatverandering en een economische crisis. </w:t>
      </w:r>
      <w:r w:rsidR="0024072F">
        <w:rPr>
          <w:rFonts w:ascii="Times New Roman" w:hAnsi="Times New Roman" w:cs="Times New Roman"/>
          <w:sz w:val="24"/>
          <w:szCs w:val="24"/>
        </w:rPr>
        <w:t xml:space="preserve">Hierbij dient echter opgemerkt te worden dat waterschappen in Nederland </w:t>
      </w:r>
      <w:r w:rsidR="00516245">
        <w:rPr>
          <w:rFonts w:ascii="Times New Roman" w:hAnsi="Times New Roman" w:cs="Times New Roman"/>
          <w:sz w:val="24"/>
          <w:szCs w:val="24"/>
        </w:rPr>
        <w:t>niet afhankelijk</w:t>
      </w:r>
      <w:r w:rsidR="0024072F">
        <w:rPr>
          <w:rFonts w:ascii="Times New Roman" w:hAnsi="Times New Roman" w:cs="Times New Roman"/>
          <w:sz w:val="24"/>
          <w:szCs w:val="24"/>
        </w:rPr>
        <w:t xml:space="preserve"> zijn van het ontvangen van financiële middelen vanuit het Rijk. </w:t>
      </w:r>
    </w:p>
    <w:p w14:paraId="23D16497" w14:textId="77777777" w:rsidR="00AF46E2" w:rsidRDefault="00516245"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Waterschappen in Nederland beschikken over een eigen stelsel van belastingheffing. </w:t>
      </w:r>
      <w:r w:rsidR="00822143">
        <w:rPr>
          <w:rFonts w:ascii="Times New Roman" w:hAnsi="Times New Roman" w:cs="Times New Roman"/>
          <w:sz w:val="24"/>
          <w:szCs w:val="24"/>
        </w:rPr>
        <w:t>Waterschappen hebben een eigen belastingstelsel, omdat zij een primaire overheidstaak uitvoeren waar</w:t>
      </w:r>
      <w:r w:rsidR="003F7873">
        <w:rPr>
          <w:rFonts w:ascii="Times New Roman" w:hAnsi="Times New Roman" w:cs="Times New Roman"/>
          <w:sz w:val="24"/>
          <w:szCs w:val="24"/>
        </w:rPr>
        <w:t xml:space="preserve"> permanent </w:t>
      </w:r>
      <w:r w:rsidR="00822143">
        <w:rPr>
          <w:rFonts w:ascii="Times New Roman" w:hAnsi="Times New Roman" w:cs="Times New Roman"/>
          <w:sz w:val="24"/>
          <w:szCs w:val="24"/>
        </w:rPr>
        <w:t xml:space="preserve">voldoende </w:t>
      </w:r>
      <w:r w:rsidR="003F7873">
        <w:rPr>
          <w:rFonts w:ascii="Times New Roman" w:hAnsi="Times New Roman" w:cs="Times New Roman"/>
          <w:sz w:val="24"/>
          <w:szCs w:val="24"/>
        </w:rPr>
        <w:t>financiële middelen</w:t>
      </w:r>
      <w:r w:rsidR="00822143">
        <w:rPr>
          <w:rFonts w:ascii="Times New Roman" w:hAnsi="Times New Roman" w:cs="Times New Roman"/>
          <w:sz w:val="24"/>
          <w:szCs w:val="24"/>
        </w:rPr>
        <w:t xml:space="preserve"> voor beschikbaar dien</w:t>
      </w:r>
      <w:r w:rsidR="004E4FD2">
        <w:rPr>
          <w:rFonts w:ascii="Times New Roman" w:hAnsi="Times New Roman" w:cs="Times New Roman"/>
          <w:sz w:val="24"/>
          <w:szCs w:val="24"/>
        </w:rPr>
        <w:t>en</w:t>
      </w:r>
      <w:r w:rsidR="00822143">
        <w:rPr>
          <w:rFonts w:ascii="Times New Roman" w:hAnsi="Times New Roman" w:cs="Times New Roman"/>
          <w:sz w:val="24"/>
          <w:szCs w:val="24"/>
        </w:rPr>
        <w:t xml:space="preserve"> te zijn. </w:t>
      </w:r>
      <w:r w:rsidR="00822143" w:rsidRPr="00272466">
        <w:rPr>
          <w:rFonts w:ascii="Times New Roman" w:hAnsi="Times New Roman" w:cs="Times New Roman"/>
          <w:sz w:val="24"/>
          <w:szCs w:val="24"/>
        </w:rPr>
        <w:t>Doordat waterschappen beschikken over een eigen belastingstelsel</w:t>
      </w:r>
      <w:r w:rsidR="00CC0F0B" w:rsidRPr="00272466">
        <w:rPr>
          <w:rFonts w:ascii="Times New Roman" w:hAnsi="Times New Roman" w:cs="Times New Roman"/>
          <w:sz w:val="24"/>
          <w:szCs w:val="24"/>
        </w:rPr>
        <w:t xml:space="preserve"> </w:t>
      </w:r>
      <w:r w:rsidR="004E4FD2" w:rsidRPr="00272466">
        <w:rPr>
          <w:rFonts w:ascii="Times New Roman" w:hAnsi="Times New Roman" w:cs="Times New Roman"/>
          <w:sz w:val="24"/>
          <w:szCs w:val="24"/>
        </w:rPr>
        <w:t>neemt de kans</w:t>
      </w:r>
      <w:r w:rsidR="000A7D29" w:rsidRPr="00272466">
        <w:rPr>
          <w:rFonts w:ascii="Times New Roman" w:hAnsi="Times New Roman" w:cs="Times New Roman"/>
          <w:sz w:val="24"/>
          <w:szCs w:val="24"/>
        </w:rPr>
        <w:t xml:space="preserve"> af</w:t>
      </w:r>
      <w:r w:rsidR="004E4FD2" w:rsidRPr="00272466">
        <w:rPr>
          <w:rFonts w:ascii="Times New Roman" w:hAnsi="Times New Roman" w:cs="Times New Roman"/>
          <w:sz w:val="24"/>
          <w:szCs w:val="24"/>
        </w:rPr>
        <w:t xml:space="preserve"> dat er onvoldoende financiële middelen beschikbaar zijn</w:t>
      </w:r>
      <w:r w:rsidR="000A7D29" w:rsidRPr="00272466">
        <w:rPr>
          <w:rFonts w:ascii="Times New Roman" w:hAnsi="Times New Roman" w:cs="Times New Roman"/>
          <w:sz w:val="24"/>
          <w:szCs w:val="24"/>
        </w:rPr>
        <w:t>.</w:t>
      </w:r>
      <w:r w:rsidR="004E4FD2" w:rsidRPr="00272466">
        <w:rPr>
          <w:rFonts w:ascii="Times New Roman" w:hAnsi="Times New Roman" w:cs="Times New Roman"/>
          <w:sz w:val="24"/>
          <w:szCs w:val="24"/>
        </w:rPr>
        <w:t xml:space="preserve"> </w:t>
      </w:r>
      <w:r w:rsidR="00132166" w:rsidRPr="00272466">
        <w:rPr>
          <w:rFonts w:ascii="Times New Roman" w:hAnsi="Times New Roman" w:cs="Times New Roman"/>
          <w:sz w:val="24"/>
          <w:szCs w:val="24"/>
        </w:rPr>
        <w:t>Immers</w:t>
      </w:r>
      <w:r w:rsidR="00132166">
        <w:rPr>
          <w:rFonts w:ascii="Times New Roman" w:hAnsi="Times New Roman" w:cs="Times New Roman"/>
          <w:sz w:val="24"/>
          <w:szCs w:val="24"/>
        </w:rPr>
        <w:t xml:space="preserve"> wanneer deze middelen uit de Rijksbegroting moeten komen, is het onzeker dat de waterschappen voldoende financiële middelen ontvangen (Unie van Waterschappen, z.j.). </w:t>
      </w:r>
      <w:r w:rsidR="004E4FD2" w:rsidRPr="00272466">
        <w:rPr>
          <w:rFonts w:ascii="Times New Roman" w:hAnsi="Times New Roman" w:cs="Times New Roman"/>
          <w:sz w:val="24"/>
          <w:szCs w:val="24"/>
        </w:rPr>
        <w:t>Desondanks is het nog steeds mogelijk dat een waterschap te weinig inkomsten zou genereren</w:t>
      </w:r>
      <w:r w:rsidR="00132166" w:rsidRPr="00272466">
        <w:rPr>
          <w:rFonts w:ascii="Times New Roman" w:hAnsi="Times New Roman" w:cs="Times New Roman"/>
          <w:sz w:val="24"/>
          <w:szCs w:val="24"/>
        </w:rPr>
        <w:t xml:space="preserve"> </w:t>
      </w:r>
      <w:r w:rsidR="000A7D29" w:rsidRPr="00272466">
        <w:rPr>
          <w:rFonts w:ascii="Times New Roman" w:hAnsi="Times New Roman" w:cs="Times New Roman"/>
          <w:sz w:val="24"/>
          <w:szCs w:val="24"/>
        </w:rPr>
        <w:t xml:space="preserve">om </w:t>
      </w:r>
      <w:r w:rsidR="003A377B">
        <w:rPr>
          <w:rFonts w:ascii="Times New Roman" w:hAnsi="Times New Roman" w:cs="Times New Roman"/>
          <w:sz w:val="24"/>
          <w:szCs w:val="24"/>
        </w:rPr>
        <w:t>d</w:t>
      </w:r>
      <w:r w:rsidR="000A7D29" w:rsidRPr="00272466">
        <w:rPr>
          <w:rFonts w:ascii="Times New Roman" w:hAnsi="Times New Roman" w:cs="Times New Roman"/>
          <w:sz w:val="24"/>
          <w:szCs w:val="24"/>
        </w:rPr>
        <w:t>e taakuitvoering te kunnen bekostigen</w:t>
      </w:r>
      <w:r w:rsidR="00132166" w:rsidRPr="00272466">
        <w:rPr>
          <w:rFonts w:ascii="Times New Roman" w:hAnsi="Times New Roman" w:cs="Times New Roman"/>
          <w:sz w:val="24"/>
          <w:szCs w:val="24"/>
        </w:rPr>
        <w:t xml:space="preserve">. Ook moet de organisatie een keuze maken waar het geld aan wordt </w:t>
      </w:r>
      <w:r w:rsidR="00AB6874" w:rsidRPr="00272466">
        <w:rPr>
          <w:rFonts w:ascii="Times New Roman" w:hAnsi="Times New Roman" w:cs="Times New Roman"/>
          <w:sz w:val="24"/>
          <w:szCs w:val="24"/>
        </w:rPr>
        <w:t>besteed</w:t>
      </w:r>
      <w:r w:rsidR="00132166" w:rsidRPr="00272466">
        <w:rPr>
          <w:rFonts w:ascii="Times New Roman" w:hAnsi="Times New Roman" w:cs="Times New Roman"/>
          <w:sz w:val="24"/>
          <w:szCs w:val="24"/>
        </w:rPr>
        <w:t xml:space="preserve">. </w:t>
      </w:r>
      <w:r w:rsidR="000A7D29" w:rsidRPr="00272466">
        <w:rPr>
          <w:rFonts w:ascii="Times New Roman" w:hAnsi="Times New Roman" w:cs="Times New Roman"/>
          <w:sz w:val="24"/>
          <w:szCs w:val="24"/>
        </w:rPr>
        <w:t>Zo zou men intern de keuze kunnen maken om meer of minder geld te besteden aan bepaald beleid</w:t>
      </w:r>
      <w:r w:rsidR="00132166" w:rsidRPr="00272466">
        <w:rPr>
          <w:rFonts w:ascii="Times New Roman" w:hAnsi="Times New Roman" w:cs="Times New Roman"/>
          <w:sz w:val="24"/>
          <w:szCs w:val="24"/>
        </w:rPr>
        <w:t>.</w:t>
      </w:r>
      <w:r w:rsidR="00132166">
        <w:rPr>
          <w:rFonts w:ascii="Times New Roman" w:hAnsi="Times New Roman" w:cs="Times New Roman"/>
          <w:sz w:val="24"/>
          <w:szCs w:val="24"/>
        </w:rPr>
        <w:t xml:space="preserve"> </w:t>
      </w:r>
      <w:r w:rsidR="00145F13">
        <w:rPr>
          <w:rFonts w:ascii="Times New Roman" w:hAnsi="Times New Roman" w:cs="Times New Roman"/>
          <w:sz w:val="24"/>
          <w:szCs w:val="24"/>
        </w:rPr>
        <w:t>Uit het bovenstaande is gebleken dat waterschappen</w:t>
      </w:r>
      <w:r w:rsidR="00132166">
        <w:rPr>
          <w:rFonts w:ascii="Times New Roman" w:hAnsi="Times New Roman" w:cs="Times New Roman"/>
          <w:sz w:val="24"/>
          <w:szCs w:val="24"/>
        </w:rPr>
        <w:t xml:space="preserve"> in theorie</w:t>
      </w:r>
      <w:r w:rsidR="00145F13">
        <w:rPr>
          <w:rFonts w:ascii="Times New Roman" w:hAnsi="Times New Roman" w:cs="Times New Roman"/>
          <w:sz w:val="24"/>
          <w:szCs w:val="24"/>
        </w:rPr>
        <w:t xml:space="preserve"> over voldoende eigen financiële middelen beschikken. Desondanks zou de economische situatie in een land van invloed kunnen zijn op de gestelde prioriteiten van een waterschap. Immers is een waterschap </w:t>
      </w:r>
      <w:r w:rsidR="00301815">
        <w:rPr>
          <w:rFonts w:ascii="Times New Roman" w:hAnsi="Times New Roman" w:cs="Times New Roman"/>
          <w:sz w:val="24"/>
          <w:szCs w:val="24"/>
        </w:rPr>
        <w:t>bij haar taakuitvoering ook afhankelijk van de markt. Bijvoorbeeld bij de aanschaf van extra onderdelen voor een machine.</w:t>
      </w:r>
      <w:r w:rsidR="00F352CE">
        <w:rPr>
          <w:rFonts w:ascii="Times New Roman" w:hAnsi="Times New Roman" w:cs="Times New Roman"/>
          <w:sz w:val="24"/>
          <w:szCs w:val="24"/>
        </w:rPr>
        <w:t xml:space="preserve"> </w:t>
      </w:r>
    </w:p>
    <w:p w14:paraId="598F5FEA" w14:textId="5ED4C689" w:rsidR="00A350E4" w:rsidRPr="003E79DF" w:rsidRDefault="00F352CE" w:rsidP="00510D86">
      <w:pPr>
        <w:spacing w:line="360" w:lineRule="auto"/>
        <w:rPr>
          <w:rFonts w:ascii="Times New Roman" w:hAnsi="Times New Roman" w:cs="Times New Roman"/>
          <w:i/>
          <w:iCs/>
          <w:sz w:val="24"/>
          <w:szCs w:val="24"/>
        </w:rPr>
      </w:pPr>
      <w:r w:rsidRPr="00FD4254">
        <w:rPr>
          <w:rFonts w:ascii="Times New Roman" w:hAnsi="Times New Roman" w:cs="Times New Roman"/>
          <w:sz w:val="24"/>
          <w:szCs w:val="24"/>
        </w:rPr>
        <w:t xml:space="preserve">De implementatie van een risicoprofiel was echter minder verbonden aan de markt, omdat het risicoprofiel enkel </w:t>
      </w:r>
      <w:r w:rsidR="002B2FFB" w:rsidRPr="00FD4254">
        <w:rPr>
          <w:rFonts w:ascii="Times New Roman" w:hAnsi="Times New Roman" w:cs="Times New Roman"/>
          <w:sz w:val="24"/>
          <w:szCs w:val="24"/>
        </w:rPr>
        <w:t>binnen</w:t>
      </w:r>
      <w:r w:rsidRPr="00FD4254">
        <w:rPr>
          <w:rFonts w:ascii="Times New Roman" w:hAnsi="Times New Roman" w:cs="Times New Roman"/>
          <w:sz w:val="24"/>
          <w:szCs w:val="24"/>
        </w:rPr>
        <w:t xml:space="preserve"> de eigen organisatie werd geïmplementeerd. </w:t>
      </w:r>
      <w:r w:rsidR="002B2FFB" w:rsidRPr="00FD4254">
        <w:rPr>
          <w:rFonts w:ascii="Times New Roman" w:hAnsi="Times New Roman" w:cs="Times New Roman"/>
          <w:sz w:val="24"/>
          <w:szCs w:val="24"/>
        </w:rPr>
        <w:t xml:space="preserve">Om deze reden werd er enkel gevraagd naar de economische omstandigheden en gestelde prioriteiten binnen de organisatie. </w:t>
      </w:r>
      <w:r w:rsidR="00DE35A9" w:rsidRPr="00FD4254">
        <w:rPr>
          <w:rFonts w:ascii="Times New Roman" w:hAnsi="Times New Roman" w:cs="Times New Roman"/>
          <w:sz w:val="24"/>
          <w:szCs w:val="24"/>
        </w:rPr>
        <w:t>De</w:t>
      </w:r>
      <w:r w:rsidR="00DE35A9">
        <w:rPr>
          <w:rFonts w:ascii="Times New Roman" w:hAnsi="Times New Roman" w:cs="Times New Roman"/>
          <w:sz w:val="24"/>
          <w:szCs w:val="24"/>
        </w:rPr>
        <w:t xml:space="preserve"> variabele w</w:t>
      </w:r>
      <w:r w:rsidR="00CC0F0B">
        <w:rPr>
          <w:rFonts w:ascii="Times New Roman" w:hAnsi="Times New Roman" w:cs="Times New Roman"/>
          <w:sz w:val="24"/>
          <w:szCs w:val="24"/>
        </w:rPr>
        <w:t>erd</w:t>
      </w:r>
      <w:r w:rsidR="00DE35A9">
        <w:rPr>
          <w:rFonts w:ascii="Times New Roman" w:hAnsi="Times New Roman" w:cs="Times New Roman"/>
          <w:sz w:val="24"/>
          <w:szCs w:val="24"/>
        </w:rPr>
        <w:t xml:space="preserve"> gedefinieerd als:</w:t>
      </w:r>
      <w:r w:rsidR="007473DB">
        <w:rPr>
          <w:rFonts w:ascii="Times New Roman" w:hAnsi="Times New Roman" w:cs="Times New Roman"/>
          <w:sz w:val="24"/>
          <w:szCs w:val="24"/>
        </w:rPr>
        <w:t xml:space="preserve"> </w:t>
      </w:r>
      <w:r w:rsidR="00E9083F">
        <w:rPr>
          <w:rFonts w:ascii="Times New Roman" w:hAnsi="Times New Roman" w:cs="Times New Roman"/>
          <w:i/>
          <w:iCs/>
          <w:sz w:val="24"/>
          <w:szCs w:val="24"/>
        </w:rPr>
        <w:t>“De</w:t>
      </w:r>
      <w:r w:rsidR="00D810EC">
        <w:rPr>
          <w:rFonts w:ascii="Times New Roman" w:hAnsi="Times New Roman" w:cs="Times New Roman"/>
          <w:i/>
          <w:iCs/>
          <w:sz w:val="24"/>
          <w:szCs w:val="24"/>
        </w:rPr>
        <w:t xml:space="preserve"> </w:t>
      </w:r>
      <w:r w:rsidR="00E9083F">
        <w:rPr>
          <w:rFonts w:ascii="Times New Roman" w:hAnsi="Times New Roman" w:cs="Times New Roman"/>
          <w:i/>
          <w:iCs/>
          <w:sz w:val="24"/>
          <w:szCs w:val="24"/>
        </w:rPr>
        <w:t>economische situatie</w:t>
      </w:r>
      <w:r w:rsidR="00A606A6">
        <w:rPr>
          <w:rFonts w:ascii="Times New Roman" w:hAnsi="Times New Roman" w:cs="Times New Roman"/>
          <w:i/>
          <w:iCs/>
          <w:sz w:val="24"/>
          <w:szCs w:val="24"/>
        </w:rPr>
        <w:t xml:space="preserve"> </w:t>
      </w:r>
      <w:r w:rsidR="00D810EC">
        <w:rPr>
          <w:rFonts w:ascii="Times New Roman" w:hAnsi="Times New Roman" w:cs="Times New Roman"/>
          <w:i/>
          <w:iCs/>
          <w:sz w:val="24"/>
          <w:szCs w:val="24"/>
        </w:rPr>
        <w:t>waarin</w:t>
      </w:r>
      <w:r w:rsidR="00272466">
        <w:rPr>
          <w:rFonts w:ascii="Times New Roman" w:hAnsi="Times New Roman" w:cs="Times New Roman"/>
          <w:i/>
          <w:iCs/>
          <w:sz w:val="24"/>
          <w:szCs w:val="24"/>
        </w:rPr>
        <w:t xml:space="preserve"> </w:t>
      </w:r>
      <w:r w:rsidR="00046514" w:rsidRPr="002B2FFB">
        <w:rPr>
          <w:rFonts w:ascii="Times New Roman" w:hAnsi="Times New Roman" w:cs="Times New Roman"/>
          <w:i/>
          <w:iCs/>
          <w:sz w:val="24"/>
          <w:szCs w:val="24"/>
        </w:rPr>
        <w:t>een waterschap</w:t>
      </w:r>
      <w:r w:rsidR="00046514">
        <w:rPr>
          <w:rFonts w:ascii="Times New Roman" w:hAnsi="Times New Roman" w:cs="Times New Roman"/>
          <w:i/>
          <w:iCs/>
          <w:sz w:val="24"/>
          <w:szCs w:val="24"/>
        </w:rPr>
        <w:t xml:space="preserve"> </w:t>
      </w:r>
      <w:r w:rsidR="00D810EC">
        <w:rPr>
          <w:rFonts w:ascii="Times New Roman" w:hAnsi="Times New Roman" w:cs="Times New Roman"/>
          <w:i/>
          <w:iCs/>
          <w:sz w:val="24"/>
          <w:szCs w:val="24"/>
        </w:rPr>
        <w:t>zich bevindt”.</w:t>
      </w:r>
      <w:r w:rsidR="00E9083F">
        <w:rPr>
          <w:rFonts w:ascii="Times New Roman" w:hAnsi="Times New Roman" w:cs="Times New Roman"/>
          <w:i/>
          <w:iCs/>
          <w:sz w:val="24"/>
          <w:szCs w:val="24"/>
        </w:rPr>
        <w:t xml:space="preserve"> </w:t>
      </w:r>
      <w:r w:rsidR="00A606A6">
        <w:rPr>
          <w:rFonts w:ascii="Times New Roman" w:hAnsi="Times New Roman" w:cs="Times New Roman"/>
          <w:sz w:val="24"/>
          <w:szCs w:val="24"/>
        </w:rPr>
        <w:t>De variabele w</w:t>
      </w:r>
      <w:r w:rsidR="00CC0F0B">
        <w:rPr>
          <w:rFonts w:ascii="Times New Roman" w:hAnsi="Times New Roman" w:cs="Times New Roman"/>
          <w:sz w:val="24"/>
          <w:szCs w:val="24"/>
        </w:rPr>
        <w:t>erd</w:t>
      </w:r>
      <w:r w:rsidR="00A606A6">
        <w:rPr>
          <w:rFonts w:ascii="Times New Roman" w:hAnsi="Times New Roman" w:cs="Times New Roman"/>
          <w:sz w:val="24"/>
          <w:szCs w:val="24"/>
        </w:rPr>
        <w:t xml:space="preserve"> gemeten aan de hand van de indicator</w:t>
      </w:r>
      <w:r w:rsidR="00F14B0D">
        <w:rPr>
          <w:rFonts w:ascii="Times New Roman" w:hAnsi="Times New Roman" w:cs="Times New Roman"/>
          <w:sz w:val="24"/>
          <w:szCs w:val="24"/>
        </w:rPr>
        <w:t>en:</w:t>
      </w:r>
      <w:r w:rsidR="0024072F">
        <w:rPr>
          <w:rFonts w:ascii="Times New Roman" w:hAnsi="Times New Roman" w:cs="Times New Roman"/>
          <w:sz w:val="24"/>
          <w:szCs w:val="24"/>
        </w:rPr>
        <w:t xml:space="preserve"> </w:t>
      </w:r>
      <w:r w:rsidR="00822143">
        <w:rPr>
          <w:rFonts w:ascii="Times New Roman" w:hAnsi="Times New Roman" w:cs="Times New Roman"/>
          <w:sz w:val="24"/>
          <w:szCs w:val="24"/>
        </w:rPr>
        <w:t>de mate van invloed op de ge</w:t>
      </w:r>
      <w:r w:rsidR="00301815">
        <w:rPr>
          <w:rFonts w:ascii="Times New Roman" w:hAnsi="Times New Roman" w:cs="Times New Roman"/>
          <w:sz w:val="24"/>
          <w:szCs w:val="24"/>
        </w:rPr>
        <w:t>stelde</w:t>
      </w:r>
      <w:r w:rsidR="00822143">
        <w:rPr>
          <w:rFonts w:ascii="Times New Roman" w:hAnsi="Times New Roman" w:cs="Times New Roman"/>
          <w:sz w:val="24"/>
          <w:szCs w:val="24"/>
        </w:rPr>
        <w:t xml:space="preserve"> prioriteiten binnen het </w:t>
      </w:r>
      <w:r w:rsidR="00145F13">
        <w:rPr>
          <w:rFonts w:ascii="Times New Roman" w:hAnsi="Times New Roman" w:cs="Times New Roman"/>
          <w:sz w:val="24"/>
          <w:szCs w:val="24"/>
        </w:rPr>
        <w:t>w</w:t>
      </w:r>
      <w:r w:rsidR="00822143">
        <w:rPr>
          <w:rFonts w:ascii="Times New Roman" w:hAnsi="Times New Roman" w:cs="Times New Roman"/>
          <w:sz w:val="24"/>
          <w:szCs w:val="24"/>
        </w:rPr>
        <w:t>aterschap</w:t>
      </w:r>
      <w:r w:rsidR="00057DE6">
        <w:rPr>
          <w:rFonts w:ascii="Times New Roman" w:hAnsi="Times New Roman" w:cs="Times New Roman"/>
          <w:sz w:val="24"/>
          <w:szCs w:val="24"/>
        </w:rPr>
        <w:t xml:space="preserve"> </w:t>
      </w:r>
      <w:r w:rsidR="00057DE6" w:rsidRPr="00042197">
        <w:rPr>
          <w:rFonts w:ascii="Times New Roman" w:hAnsi="Times New Roman" w:cs="Times New Roman"/>
          <w:sz w:val="24"/>
          <w:szCs w:val="24"/>
        </w:rPr>
        <w:t>en het effect hiervan op het implementatieproces.</w:t>
      </w:r>
      <w:r w:rsidR="00822143">
        <w:rPr>
          <w:rFonts w:ascii="Times New Roman" w:hAnsi="Times New Roman" w:cs="Times New Roman"/>
          <w:sz w:val="24"/>
          <w:szCs w:val="24"/>
        </w:rPr>
        <w:t xml:space="preserve"> </w:t>
      </w:r>
      <w:r w:rsidR="00516245">
        <w:rPr>
          <w:rFonts w:ascii="Times New Roman" w:hAnsi="Times New Roman" w:cs="Times New Roman"/>
          <w:sz w:val="24"/>
          <w:szCs w:val="24"/>
        </w:rPr>
        <w:t>De</w:t>
      </w:r>
      <w:r w:rsidR="00822143">
        <w:rPr>
          <w:rFonts w:ascii="Times New Roman" w:hAnsi="Times New Roman" w:cs="Times New Roman"/>
          <w:sz w:val="24"/>
          <w:szCs w:val="24"/>
        </w:rPr>
        <w:t>ze</w:t>
      </w:r>
      <w:r w:rsidR="00516245">
        <w:rPr>
          <w:rFonts w:ascii="Times New Roman" w:hAnsi="Times New Roman" w:cs="Times New Roman"/>
          <w:sz w:val="24"/>
          <w:szCs w:val="24"/>
        </w:rPr>
        <w:t xml:space="preserve"> indicator</w:t>
      </w:r>
      <w:r w:rsidR="00F14B0D">
        <w:rPr>
          <w:rFonts w:ascii="Times New Roman" w:hAnsi="Times New Roman" w:cs="Times New Roman"/>
          <w:sz w:val="24"/>
          <w:szCs w:val="24"/>
        </w:rPr>
        <w:t>en</w:t>
      </w:r>
      <w:r w:rsidR="00516245">
        <w:rPr>
          <w:rFonts w:ascii="Times New Roman" w:hAnsi="Times New Roman" w:cs="Times New Roman"/>
          <w:sz w:val="24"/>
          <w:szCs w:val="24"/>
        </w:rPr>
        <w:t xml:space="preserve"> </w:t>
      </w:r>
      <w:r w:rsidR="00CC0F0B">
        <w:rPr>
          <w:rFonts w:ascii="Times New Roman" w:hAnsi="Times New Roman" w:cs="Times New Roman"/>
          <w:sz w:val="24"/>
          <w:szCs w:val="24"/>
        </w:rPr>
        <w:t>werd</w:t>
      </w:r>
      <w:r w:rsidR="00F14B0D">
        <w:rPr>
          <w:rFonts w:ascii="Times New Roman" w:hAnsi="Times New Roman" w:cs="Times New Roman"/>
          <w:sz w:val="24"/>
          <w:szCs w:val="24"/>
        </w:rPr>
        <w:t>en</w:t>
      </w:r>
      <w:r w:rsidR="00516245">
        <w:rPr>
          <w:rFonts w:ascii="Times New Roman" w:hAnsi="Times New Roman" w:cs="Times New Roman"/>
          <w:sz w:val="24"/>
          <w:szCs w:val="24"/>
        </w:rPr>
        <w:t xml:space="preserve"> meetbaar gemaakt door de volgende vra</w:t>
      </w:r>
      <w:r w:rsidR="003A377B">
        <w:rPr>
          <w:rFonts w:ascii="Times New Roman" w:hAnsi="Times New Roman" w:cs="Times New Roman"/>
          <w:sz w:val="24"/>
          <w:szCs w:val="24"/>
        </w:rPr>
        <w:t>gen</w:t>
      </w:r>
      <w:r w:rsidR="00516245">
        <w:rPr>
          <w:rFonts w:ascii="Times New Roman" w:hAnsi="Times New Roman" w:cs="Times New Roman"/>
          <w:sz w:val="24"/>
          <w:szCs w:val="24"/>
        </w:rPr>
        <w:t xml:space="preserve"> te stellen: </w:t>
      </w:r>
      <w:r w:rsidR="00516245" w:rsidRPr="00042197">
        <w:rPr>
          <w:rFonts w:ascii="Times New Roman" w:hAnsi="Times New Roman" w:cs="Times New Roman"/>
          <w:i/>
          <w:iCs/>
          <w:sz w:val="24"/>
          <w:szCs w:val="24"/>
        </w:rPr>
        <w:t xml:space="preserve">“In welke mate denkt u dat de economische omstandigheden </w:t>
      </w:r>
      <w:r w:rsidR="00046514" w:rsidRPr="00042197">
        <w:rPr>
          <w:rFonts w:ascii="Times New Roman" w:hAnsi="Times New Roman" w:cs="Times New Roman"/>
          <w:i/>
          <w:iCs/>
          <w:sz w:val="24"/>
          <w:szCs w:val="24"/>
        </w:rPr>
        <w:t>binnen het waterschap</w:t>
      </w:r>
      <w:r w:rsidR="00516245" w:rsidRPr="00042197">
        <w:rPr>
          <w:rFonts w:ascii="Times New Roman" w:hAnsi="Times New Roman" w:cs="Times New Roman"/>
          <w:i/>
          <w:iCs/>
          <w:sz w:val="24"/>
          <w:szCs w:val="24"/>
        </w:rPr>
        <w:t xml:space="preserve"> invloed uitoefenen op de </w:t>
      </w:r>
      <w:r w:rsidR="00922922" w:rsidRPr="00042197">
        <w:rPr>
          <w:rFonts w:ascii="Times New Roman" w:hAnsi="Times New Roman" w:cs="Times New Roman"/>
          <w:i/>
          <w:iCs/>
          <w:sz w:val="24"/>
          <w:szCs w:val="24"/>
        </w:rPr>
        <w:t xml:space="preserve">gestelde prioriteiten van </w:t>
      </w:r>
      <w:r w:rsidR="00046514" w:rsidRPr="00042197">
        <w:rPr>
          <w:rFonts w:ascii="Times New Roman" w:hAnsi="Times New Roman" w:cs="Times New Roman"/>
          <w:i/>
          <w:iCs/>
          <w:sz w:val="24"/>
          <w:szCs w:val="24"/>
        </w:rPr>
        <w:t>de organisatie</w:t>
      </w:r>
      <w:r w:rsidR="00922922" w:rsidRPr="00042197">
        <w:rPr>
          <w:rFonts w:ascii="Times New Roman" w:hAnsi="Times New Roman" w:cs="Times New Roman"/>
          <w:i/>
          <w:iCs/>
          <w:sz w:val="24"/>
          <w:szCs w:val="24"/>
        </w:rPr>
        <w:t>?”</w:t>
      </w:r>
      <w:r w:rsidR="00922922">
        <w:rPr>
          <w:rFonts w:ascii="Times New Roman" w:hAnsi="Times New Roman" w:cs="Times New Roman"/>
          <w:i/>
          <w:iCs/>
          <w:sz w:val="24"/>
          <w:szCs w:val="24"/>
        </w:rPr>
        <w:t xml:space="preserve"> </w:t>
      </w:r>
      <w:r w:rsidR="00922922">
        <w:rPr>
          <w:rFonts w:ascii="Times New Roman" w:hAnsi="Times New Roman" w:cs="Times New Roman"/>
          <w:sz w:val="24"/>
          <w:szCs w:val="24"/>
        </w:rPr>
        <w:t xml:space="preserve">&amp; </w:t>
      </w:r>
      <w:r w:rsidR="00922922">
        <w:rPr>
          <w:rFonts w:ascii="Times New Roman" w:hAnsi="Times New Roman" w:cs="Times New Roman"/>
          <w:i/>
          <w:iCs/>
          <w:sz w:val="24"/>
          <w:szCs w:val="24"/>
        </w:rPr>
        <w:t>“</w:t>
      </w:r>
      <w:r w:rsidR="00922922" w:rsidRPr="00042197">
        <w:rPr>
          <w:rFonts w:ascii="Times New Roman" w:hAnsi="Times New Roman" w:cs="Times New Roman"/>
          <w:i/>
          <w:iCs/>
          <w:sz w:val="24"/>
          <w:szCs w:val="24"/>
        </w:rPr>
        <w:t xml:space="preserve">In hoeverre zou dit invloed gehad kunnen hebben op de implementatie van het </w:t>
      </w:r>
      <w:r w:rsidR="00922922" w:rsidRPr="00F72EAC">
        <w:rPr>
          <w:rFonts w:ascii="Times New Roman" w:hAnsi="Times New Roman" w:cs="Times New Roman"/>
          <w:i/>
          <w:iCs/>
          <w:sz w:val="24"/>
          <w:szCs w:val="24"/>
        </w:rPr>
        <w:t>risicoprofiel?”</w:t>
      </w:r>
      <w:r w:rsidR="00822143" w:rsidRPr="00F72EAC">
        <w:rPr>
          <w:rFonts w:ascii="Times New Roman" w:hAnsi="Times New Roman" w:cs="Times New Roman"/>
          <w:i/>
          <w:iCs/>
          <w:sz w:val="24"/>
          <w:szCs w:val="24"/>
        </w:rPr>
        <w:t xml:space="preserve">. </w:t>
      </w:r>
      <w:r w:rsidR="00057DE6" w:rsidRPr="00F72EAC">
        <w:rPr>
          <w:rFonts w:ascii="Times New Roman" w:hAnsi="Times New Roman" w:cs="Times New Roman"/>
          <w:sz w:val="24"/>
          <w:szCs w:val="24"/>
        </w:rPr>
        <w:t>Indien de respondent</w:t>
      </w:r>
      <w:r w:rsidR="00E6151D" w:rsidRPr="00F72EAC">
        <w:rPr>
          <w:rFonts w:ascii="Times New Roman" w:hAnsi="Times New Roman" w:cs="Times New Roman"/>
          <w:sz w:val="24"/>
          <w:szCs w:val="24"/>
        </w:rPr>
        <w:t xml:space="preserve"> </w:t>
      </w:r>
      <w:r w:rsidR="00CC3FA1" w:rsidRPr="00F72EAC">
        <w:rPr>
          <w:rFonts w:ascii="Times New Roman" w:hAnsi="Times New Roman" w:cs="Times New Roman"/>
          <w:sz w:val="24"/>
          <w:szCs w:val="24"/>
        </w:rPr>
        <w:t>onvoldoende de link legde met het implemen</w:t>
      </w:r>
      <w:r w:rsidR="00042197" w:rsidRPr="00F72EAC">
        <w:rPr>
          <w:rFonts w:ascii="Times New Roman" w:hAnsi="Times New Roman" w:cs="Times New Roman"/>
          <w:sz w:val="24"/>
          <w:szCs w:val="24"/>
        </w:rPr>
        <w:t>t</w:t>
      </w:r>
      <w:r w:rsidR="00CC3FA1" w:rsidRPr="00F72EAC">
        <w:rPr>
          <w:rFonts w:ascii="Times New Roman" w:hAnsi="Times New Roman" w:cs="Times New Roman"/>
          <w:sz w:val="24"/>
          <w:szCs w:val="24"/>
        </w:rPr>
        <w:t>atieproces</w:t>
      </w:r>
      <w:r w:rsidR="00F72EAC">
        <w:rPr>
          <w:rFonts w:ascii="Times New Roman" w:hAnsi="Times New Roman" w:cs="Times New Roman"/>
          <w:sz w:val="24"/>
          <w:szCs w:val="24"/>
        </w:rPr>
        <w:t xml:space="preserve"> </w:t>
      </w:r>
      <w:r w:rsidR="00057DE6" w:rsidRPr="00F72EAC">
        <w:rPr>
          <w:rFonts w:ascii="Times New Roman" w:hAnsi="Times New Roman" w:cs="Times New Roman"/>
          <w:sz w:val="24"/>
          <w:szCs w:val="24"/>
        </w:rPr>
        <w:t>werd</w:t>
      </w:r>
      <w:r w:rsidR="00057DE6" w:rsidRPr="00042197">
        <w:rPr>
          <w:rFonts w:ascii="Times New Roman" w:hAnsi="Times New Roman" w:cs="Times New Roman"/>
          <w:sz w:val="24"/>
          <w:szCs w:val="24"/>
        </w:rPr>
        <w:t xml:space="preserve"> de volgende vervolgvraag gesteld, namelijk: </w:t>
      </w:r>
      <w:r w:rsidR="00057DE6" w:rsidRPr="00042197">
        <w:rPr>
          <w:rFonts w:ascii="Times New Roman" w:hAnsi="Times New Roman" w:cs="Times New Roman"/>
          <w:i/>
          <w:iCs/>
          <w:sz w:val="24"/>
          <w:szCs w:val="24"/>
        </w:rPr>
        <w:t>“Wat voor effect had dit op het implementatieproces?”</w:t>
      </w:r>
      <w:r w:rsidR="00057DE6" w:rsidRPr="00042197">
        <w:rPr>
          <w:rFonts w:ascii="Times New Roman" w:hAnsi="Times New Roman" w:cs="Times New Roman"/>
          <w:sz w:val="24"/>
          <w:szCs w:val="24"/>
        </w:rPr>
        <w:t>.</w:t>
      </w:r>
      <w:r w:rsidR="00057DE6">
        <w:rPr>
          <w:rFonts w:ascii="Times New Roman" w:hAnsi="Times New Roman" w:cs="Times New Roman"/>
          <w:sz w:val="24"/>
          <w:szCs w:val="24"/>
        </w:rPr>
        <w:t xml:space="preserve">  </w:t>
      </w:r>
    </w:p>
    <w:tbl>
      <w:tblPr>
        <w:tblStyle w:val="Tabelraster"/>
        <w:tblW w:w="0" w:type="auto"/>
        <w:tblLook w:val="04A0" w:firstRow="1" w:lastRow="0" w:firstColumn="1" w:lastColumn="0" w:noHBand="0" w:noVBand="1"/>
      </w:tblPr>
      <w:tblGrid>
        <w:gridCol w:w="2245"/>
        <w:gridCol w:w="2231"/>
        <w:gridCol w:w="2264"/>
        <w:gridCol w:w="2322"/>
      </w:tblGrid>
      <w:tr w:rsidR="00006608" w14:paraId="1042166A" w14:textId="77777777" w:rsidTr="006F6CA4">
        <w:tc>
          <w:tcPr>
            <w:tcW w:w="2265" w:type="dxa"/>
          </w:tcPr>
          <w:p w14:paraId="0F24F632" w14:textId="77777777" w:rsidR="00006608" w:rsidRPr="00580C29" w:rsidRDefault="00006608" w:rsidP="006F6CA4">
            <w:pPr>
              <w:spacing w:line="360" w:lineRule="auto"/>
              <w:rPr>
                <w:rFonts w:ascii="Times New Roman" w:hAnsi="Times New Roman" w:cs="Times New Roman"/>
              </w:rPr>
            </w:pPr>
            <w:r>
              <w:rPr>
                <w:rFonts w:ascii="Times New Roman" w:hAnsi="Times New Roman" w:cs="Times New Roman"/>
                <w:b/>
                <w:bCs/>
                <w:sz w:val="24"/>
                <w:szCs w:val="24"/>
              </w:rPr>
              <w:t>Variabele</w:t>
            </w:r>
          </w:p>
        </w:tc>
        <w:tc>
          <w:tcPr>
            <w:tcW w:w="2265" w:type="dxa"/>
          </w:tcPr>
          <w:p w14:paraId="1805A020" w14:textId="77777777" w:rsidR="00006608" w:rsidRDefault="00006608" w:rsidP="006F6CA4">
            <w:pPr>
              <w:spacing w:line="360" w:lineRule="auto"/>
            </w:pPr>
            <w:r>
              <w:rPr>
                <w:rFonts w:ascii="Times New Roman" w:hAnsi="Times New Roman" w:cs="Times New Roman"/>
                <w:b/>
                <w:bCs/>
                <w:sz w:val="24"/>
                <w:szCs w:val="24"/>
              </w:rPr>
              <w:t>Definitie</w:t>
            </w:r>
          </w:p>
        </w:tc>
        <w:tc>
          <w:tcPr>
            <w:tcW w:w="2266" w:type="dxa"/>
          </w:tcPr>
          <w:p w14:paraId="2ADCBBCD" w14:textId="77777777" w:rsidR="00006608" w:rsidRDefault="00006608" w:rsidP="006F6CA4">
            <w:pPr>
              <w:spacing w:line="360" w:lineRule="auto"/>
            </w:pPr>
            <w:r>
              <w:rPr>
                <w:rFonts w:ascii="Times New Roman" w:hAnsi="Times New Roman" w:cs="Times New Roman"/>
                <w:b/>
                <w:bCs/>
                <w:sz w:val="24"/>
                <w:szCs w:val="24"/>
              </w:rPr>
              <w:t>Indicator</w:t>
            </w:r>
          </w:p>
        </w:tc>
        <w:tc>
          <w:tcPr>
            <w:tcW w:w="2266" w:type="dxa"/>
          </w:tcPr>
          <w:p w14:paraId="711D6895" w14:textId="77777777" w:rsidR="00006608" w:rsidRDefault="00006608" w:rsidP="006F6CA4">
            <w:pPr>
              <w:spacing w:line="360" w:lineRule="auto"/>
            </w:pPr>
            <w:r>
              <w:rPr>
                <w:rFonts w:ascii="Times New Roman" w:hAnsi="Times New Roman" w:cs="Times New Roman"/>
                <w:b/>
                <w:bCs/>
                <w:sz w:val="24"/>
                <w:szCs w:val="24"/>
              </w:rPr>
              <w:t>Item(s)</w:t>
            </w:r>
          </w:p>
        </w:tc>
      </w:tr>
      <w:tr w:rsidR="00006608" w14:paraId="7695F616" w14:textId="77777777" w:rsidTr="006F6CA4">
        <w:tc>
          <w:tcPr>
            <w:tcW w:w="2265" w:type="dxa"/>
          </w:tcPr>
          <w:p w14:paraId="5262A4C4" w14:textId="77777777" w:rsidR="00006608" w:rsidRDefault="00006608" w:rsidP="006F6CA4">
            <w:pPr>
              <w:spacing w:line="360" w:lineRule="auto"/>
            </w:pPr>
            <w:r>
              <w:rPr>
                <w:rFonts w:ascii="Times New Roman" w:hAnsi="Times New Roman" w:cs="Times New Roman"/>
                <w:sz w:val="24"/>
                <w:szCs w:val="24"/>
              </w:rPr>
              <w:t>Economische omstandigheden</w:t>
            </w:r>
          </w:p>
        </w:tc>
        <w:tc>
          <w:tcPr>
            <w:tcW w:w="2265" w:type="dxa"/>
          </w:tcPr>
          <w:p w14:paraId="2D57DF40" w14:textId="0451F348" w:rsidR="00006608" w:rsidRDefault="00006608" w:rsidP="006F6CA4">
            <w:pPr>
              <w:spacing w:line="360" w:lineRule="auto"/>
            </w:pPr>
            <w:r>
              <w:rPr>
                <w:rFonts w:ascii="Times New Roman" w:hAnsi="Times New Roman" w:cs="Times New Roman"/>
                <w:sz w:val="24"/>
                <w:szCs w:val="24"/>
              </w:rPr>
              <w:t>De economische situatie waarin</w:t>
            </w:r>
            <w:r w:rsidR="00046514">
              <w:rPr>
                <w:rFonts w:ascii="Times New Roman" w:hAnsi="Times New Roman" w:cs="Times New Roman"/>
                <w:sz w:val="24"/>
                <w:szCs w:val="24"/>
              </w:rPr>
              <w:t xml:space="preserve"> </w:t>
            </w:r>
            <w:r w:rsidR="00046514" w:rsidRPr="00042197">
              <w:rPr>
                <w:rFonts w:ascii="Times New Roman" w:hAnsi="Times New Roman" w:cs="Times New Roman"/>
                <w:sz w:val="24"/>
                <w:szCs w:val="24"/>
              </w:rPr>
              <w:t>een waterschap</w:t>
            </w:r>
            <w:r>
              <w:rPr>
                <w:rFonts w:ascii="Times New Roman" w:hAnsi="Times New Roman" w:cs="Times New Roman"/>
                <w:sz w:val="24"/>
                <w:szCs w:val="24"/>
              </w:rPr>
              <w:t xml:space="preserve"> zich bevindt.</w:t>
            </w:r>
          </w:p>
        </w:tc>
        <w:tc>
          <w:tcPr>
            <w:tcW w:w="2266" w:type="dxa"/>
          </w:tcPr>
          <w:p w14:paraId="5CEA6449" w14:textId="77777777" w:rsidR="00006608" w:rsidRDefault="00006608"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De mate van invloed van de economische situatie op de gemaakte prioriteiten binnen het </w:t>
            </w:r>
            <w:r w:rsidR="00145F13">
              <w:rPr>
                <w:rFonts w:ascii="Times New Roman" w:hAnsi="Times New Roman" w:cs="Times New Roman"/>
                <w:sz w:val="24"/>
                <w:szCs w:val="24"/>
              </w:rPr>
              <w:t>w</w:t>
            </w:r>
            <w:r>
              <w:rPr>
                <w:rFonts w:ascii="Times New Roman" w:hAnsi="Times New Roman" w:cs="Times New Roman"/>
                <w:sz w:val="24"/>
                <w:szCs w:val="24"/>
              </w:rPr>
              <w:t>aterschap.</w:t>
            </w:r>
          </w:p>
          <w:p w14:paraId="1A4EF64A" w14:textId="77777777" w:rsidR="00057DE6" w:rsidRDefault="00057DE6" w:rsidP="006F6CA4">
            <w:pPr>
              <w:spacing w:line="360" w:lineRule="auto"/>
            </w:pPr>
          </w:p>
          <w:p w14:paraId="7AD36682" w14:textId="77777777" w:rsidR="00057DE6" w:rsidRDefault="00057DE6" w:rsidP="006F6CA4">
            <w:pPr>
              <w:spacing w:line="360" w:lineRule="auto"/>
            </w:pPr>
          </w:p>
          <w:p w14:paraId="65E2225B" w14:textId="77777777" w:rsidR="00057DE6" w:rsidRDefault="00057DE6" w:rsidP="006F6CA4">
            <w:pPr>
              <w:spacing w:line="360" w:lineRule="auto"/>
            </w:pPr>
          </w:p>
          <w:p w14:paraId="35F07848" w14:textId="77777777" w:rsidR="00057DE6" w:rsidRDefault="00057DE6" w:rsidP="006F6CA4">
            <w:pPr>
              <w:spacing w:line="360" w:lineRule="auto"/>
            </w:pPr>
          </w:p>
          <w:p w14:paraId="5F58D7B2" w14:textId="77777777" w:rsidR="00057DE6" w:rsidRDefault="00057DE6" w:rsidP="006F6CA4">
            <w:pPr>
              <w:spacing w:line="360" w:lineRule="auto"/>
            </w:pPr>
          </w:p>
          <w:p w14:paraId="34A4AEF9" w14:textId="77777777" w:rsidR="00057DE6" w:rsidRDefault="00057DE6" w:rsidP="006F6CA4">
            <w:pPr>
              <w:spacing w:line="360" w:lineRule="auto"/>
            </w:pPr>
          </w:p>
          <w:p w14:paraId="29CBDB3B" w14:textId="77777777" w:rsidR="00057DE6" w:rsidRDefault="00057DE6" w:rsidP="006F6CA4">
            <w:pPr>
              <w:spacing w:line="360" w:lineRule="auto"/>
            </w:pPr>
          </w:p>
          <w:p w14:paraId="609513C1" w14:textId="77777777" w:rsidR="00057DE6" w:rsidRDefault="00057DE6" w:rsidP="006F6CA4">
            <w:pPr>
              <w:spacing w:line="360" w:lineRule="auto"/>
            </w:pPr>
          </w:p>
          <w:p w14:paraId="4299E5AB" w14:textId="77777777" w:rsidR="00057DE6" w:rsidRDefault="00057DE6" w:rsidP="006F6CA4">
            <w:pPr>
              <w:spacing w:line="360" w:lineRule="auto"/>
            </w:pPr>
          </w:p>
          <w:p w14:paraId="1F1C713E" w14:textId="715AE4F0" w:rsidR="00057DE6" w:rsidRPr="00057DE6" w:rsidRDefault="00057DE6" w:rsidP="006F6CA4">
            <w:pPr>
              <w:spacing w:line="360" w:lineRule="auto"/>
              <w:rPr>
                <w:rFonts w:ascii="Times New Roman" w:hAnsi="Times New Roman" w:cs="Times New Roman"/>
                <w:sz w:val="24"/>
                <w:szCs w:val="24"/>
              </w:rPr>
            </w:pPr>
            <w:r w:rsidRPr="00042197">
              <w:rPr>
                <w:rFonts w:ascii="Times New Roman" w:hAnsi="Times New Roman" w:cs="Times New Roman"/>
                <w:sz w:val="24"/>
                <w:szCs w:val="24"/>
              </w:rPr>
              <w:t>Het effect op het implementatieproces</w:t>
            </w:r>
          </w:p>
        </w:tc>
        <w:tc>
          <w:tcPr>
            <w:tcW w:w="2266" w:type="dxa"/>
          </w:tcPr>
          <w:p w14:paraId="6219A5F9" w14:textId="77777777" w:rsidR="003918D0" w:rsidRDefault="00006608"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In welke mate denkt u dat de economische omstandigheden </w:t>
            </w:r>
            <w:r w:rsidR="00046514" w:rsidRPr="00042197">
              <w:rPr>
                <w:rFonts w:ascii="Times New Roman" w:hAnsi="Times New Roman" w:cs="Times New Roman"/>
                <w:sz w:val="24"/>
                <w:szCs w:val="24"/>
              </w:rPr>
              <w:t>binnen het waterschap</w:t>
            </w:r>
            <w:r>
              <w:rPr>
                <w:rFonts w:ascii="Times New Roman" w:hAnsi="Times New Roman" w:cs="Times New Roman"/>
                <w:sz w:val="24"/>
                <w:szCs w:val="24"/>
              </w:rPr>
              <w:t xml:space="preserve"> invloed uitoefenen op de gemaakte prioriteiten van een </w:t>
            </w:r>
            <w:r w:rsidR="00145F13">
              <w:rPr>
                <w:rFonts w:ascii="Times New Roman" w:hAnsi="Times New Roman" w:cs="Times New Roman"/>
                <w:sz w:val="24"/>
                <w:szCs w:val="24"/>
              </w:rPr>
              <w:t>w</w:t>
            </w:r>
            <w:r>
              <w:rPr>
                <w:rFonts w:ascii="Times New Roman" w:hAnsi="Times New Roman" w:cs="Times New Roman"/>
                <w:sz w:val="24"/>
                <w:szCs w:val="24"/>
              </w:rPr>
              <w:t xml:space="preserve">aterschap? </w:t>
            </w:r>
            <w:r w:rsidR="00301815">
              <w:rPr>
                <w:rFonts w:ascii="Times New Roman" w:hAnsi="Times New Roman" w:cs="Times New Roman"/>
                <w:sz w:val="24"/>
                <w:szCs w:val="24"/>
              </w:rPr>
              <w:br/>
            </w:r>
            <w:r w:rsidR="00301815">
              <w:rPr>
                <w:rFonts w:ascii="Times New Roman" w:hAnsi="Times New Roman" w:cs="Times New Roman"/>
                <w:sz w:val="24"/>
                <w:szCs w:val="24"/>
              </w:rPr>
              <w:br/>
            </w:r>
            <w:r>
              <w:rPr>
                <w:rFonts w:ascii="Times New Roman" w:hAnsi="Times New Roman" w:cs="Times New Roman"/>
                <w:sz w:val="24"/>
                <w:szCs w:val="24"/>
              </w:rPr>
              <w:t xml:space="preserve">In hoeverre zou dit invloed gehad kunnen hebben op de implementatie van </w:t>
            </w:r>
            <w:r w:rsidR="00AB6874">
              <w:rPr>
                <w:rFonts w:ascii="Times New Roman" w:hAnsi="Times New Roman" w:cs="Times New Roman"/>
                <w:sz w:val="24"/>
                <w:szCs w:val="24"/>
              </w:rPr>
              <w:t>het</w:t>
            </w:r>
            <w:r>
              <w:rPr>
                <w:rFonts w:ascii="Times New Roman" w:hAnsi="Times New Roman" w:cs="Times New Roman"/>
                <w:sz w:val="24"/>
                <w:szCs w:val="24"/>
              </w:rPr>
              <w:t xml:space="preserve"> risicoprofiel?</w:t>
            </w:r>
            <w:r w:rsidR="00057DE6">
              <w:rPr>
                <w:rFonts w:ascii="Times New Roman" w:hAnsi="Times New Roman" w:cs="Times New Roman"/>
                <w:sz w:val="24"/>
                <w:szCs w:val="24"/>
              </w:rPr>
              <w:br/>
            </w:r>
          </w:p>
          <w:p w14:paraId="21312CF2" w14:textId="19D02B4B" w:rsidR="00057DE6" w:rsidRPr="003918D0" w:rsidRDefault="00057DE6" w:rsidP="006F6CA4">
            <w:pPr>
              <w:spacing w:line="360" w:lineRule="auto"/>
            </w:pPr>
            <w:r w:rsidRPr="00042197">
              <w:rPr>
                <w:rFonts w:ascii="Times New Roman" w:hAnsi="Times New Roman" w:cs="Times New Roman"/>
                <w:sz w:val="24"/>
                <w:szCs w:val="24"/>
              </w:rPr>
              <w:t>Wat voor effect had dit op het implementatieproces?</w:t>
            </w:r>
          </w:p>
        </w:tc>
      </w:tr>
    </w:tbl>
    <w:p w14:paraId="0F675425" w14:textId="55CE1F8D" w:rsidR="00BA3F72" w:rsidRDefault="00922922" w:rsidP="00C836B5">
      <w:pPr>
        <w:spacing w:line="360" w:lineRule="auto"/>
        <w:rPr>
          <w:rFonts w:ascii="Times New Roman" w:hAnsi="Times New Roman" w:cs="Times New Roman"/>
          <w:i/>
          <w:iCs/>
          <w:sz w:val="24"/>
          <w:szCs w:val="24"/>
        </w:rPr>
      </w:pPr>
      <w:r>
        <w:rPr>
          <w:rFonts w:ascii="Times New Roman" w:hAnsi="Times New Roman" w:cs="Times New Roman"/>
          <w:i/>
          <w:iCs/>
          <w:sz w:val="24"/>
          <w:szCs w:val="24"/>
        </w:rPr>
        <w:t xml:space="preserve">Tabel </w:t>
      </w:r>
      <w:r w:rsidR="00455ABF">
        <w:rPr>
          <w:rFonts w:ascii="Times New Roman" w:hAnsi="Times New Roman" w:cs="Times New Roman"/>
          <w:i/>
          <w:iCs/>
          <w:sz w:val="24"/>
          <w:szCs w:val="24"/>
        </w:rPr>
        <w:t>8</w:t>
      </w:r>
      <w:r>
        <w:rPr>
          <w:rFonts w:ascii="Times New Roman" w:hAnsi="Times New Roman" w:cs="Times New Roman"/>
          <w:i/>
          <w:iCs/>
          <w:sz w:val="24"/>
          <w:szCs w:val="24"/>
        </w:rPr>
        <w:t xml:space="preserve">: </w:t>
      </w:r>
      <w:r w:rsidR="00CB4891">
        <w:rPr>
          <w:rFonts w:ascii="Times New Roman" w:hAnsi="Times New Roman" w:cs="Times New Roman"/>
          <w:i/>
          <w:iCs/>
          <w:sz w:val="24"/>
          <w:szCs w:val="24"/>
        </w:rPr>
        <w:t xml:space="preserve">Operationalisatie economische omstandigheden </w:t>
      </w:r>
    </w:p>
    <w:p w14:paraId="1206A98C" w14:textId="4498844E" w:rsidR="00CD3A32" w:rsidRDefault="001E2666" w:rsidP="00455ABF">
      <w:pPr>
        <w:spacing w:line="360" w:lineRule="auto"/>
        <w:rPr>
          <w:rFonts w:ascii="Times New Roman" w:hAnsi="Times New Roman" w:cs="Times New Roman"/>
          <w:sz w:val="24"/>
          <w:szCs w:val="24"/>
        </w:rPr>
      </w:pPr>
      <w:r>
        <w:rPr>
          <w:rFonts w:ascii="Times New Roman" w:hAnsi="Times New Roman" w:cs="Times New Roman"/>
          <w:sz w:val="24"/>
          <w:szCs w:val="24"/>
        </w:rPr>
        <w:t xml:space="preserve">C. </w:t>
      </w:r>
      <w:r w:rsidR="00BA3F72" w:rsidRPr="001E2666">
        <w:rPr>
          <w:rFonts w:ascii="Times New Roman" w:hAnsi="Times New Roman" w:cs="Times New Roman"/>
          <w:sz w:val="24"/>
          <w:szCs w:val="24"/>
        </w:rPr>
        <w:t>Beleidsfactoren</w:t>
      </w:r>
      <w:r>
        <w:rPr>
          <w:rFonts w:ascii="Times New Roman" w:hAnsi="Times New Roman" w:cs="Times New Roman"/>
          <w:sz w:val="24"/>
          <w:szCs w:val="24"/>
        </w:rPr>
        <w:br/>
        <w:t>De derde factor bestaat in totaal uit</w:t>
      </w:r>
      <w:r w:rsidR="00455ABF">
        <w:rPr>
          <w:rFonts w:ascii="Times New Roman" w:hAnsi="Times New Roman" w:cs="Times New Roman"/>
          <w:sz w:val="24"/>
          <w:szCs w:val="24"/>
        </w:rPr>
        <w:t xml:space="preserve"> drie </w:t>
      </w:r>
      <w:r>
        <w:rPr>
          <w:rFonts w:ascii="Times New Roman" w:hAnsi="Times New Roman" w:cs="Times New Roman"/>
          <w:sz w:val="24"/>
          <w:szCs w:val="24"/>
        </w:rPr>
        <w:t>variabelen, namelijk</w:t>
      </w:r>
      <w:r w:rsidR="00455ABF">
        <w:rPr>
          <w:rFonts w:ascii="Times New Roman" w:hAnsi="Times New Roman" w:cs="Times New Roman"/>
          <w:sz w:val="24"/>
          <w:szCs w:val="24"/>
        </w:rPr>
        <w:t xml:space="preserve"> </w:t>
      </w:r>
      <w:r>
        <w:rPr>
          <w:rFonts w:ascii="Times New Roman" w:hAnsi="Times New Roman" w:cs="Times New Roman"/>
          <w:sz w:val="24"/>
          <w:szCs w:val="24"/>
        </w:rPr>
        <w:t xml:space="preserve">de doelstelling, overeenstemming van doelen en ten slotte de duidelijkheid van doelen. </w:t>
      </w:r>
    </w:p>
    <w:p w14:paraId="6F5C72B3" w14:textId="315AEDA2" w:rsidR="00A350E4" w:rsidRPr="00CB7D2A" w:rsidRDefault="009A3E80" w:rsidP="00C836B5">
      <w:pPr>
        <w:spacing w:line="360" w:lineRule="auto"/>
        <w:rPr>
          <w:rFonts w:ascii="Times New Roman" w:hAnsi="Times New Roman" w:cs="Times New Roman"/>
          <w:sz w:val="24"/>
          <w:szCs w:val="24"/>
        </w:rPr>
      </w:pPr>
      <w:r w:rsidRPr="008C29CD">
        <w:rPr>
          <w:rFonts w:ascii="Times New Roman" w:hAnsi="Times New Roman" w:cs="Times New Roman"/>
          <w:i/>
          <w:iCs/>
          <w:sz w:val="24"/>
          <w:szCs w:val="24"/>
        </w:rPr>
        <w:t xml:space="preserve">Doelstelling </w:t>
      </w:r>
      <w:r w:rsidR="00DE35A9">
        <w:rPr>
          <w:rFonts w:ascii="Times New Roman" w:hAnsi="Times New Roman" w:cs="Times New Roman"/>
          <w:i/>
          <w:iCs/>
          <w:sz w:val="24"/>
          <w:szCs w:val="24"/>
        </w:rPr>
        <w:br/>
      </w:r>
      <w:r w:rsidR="009A0F76">
        <w:rPr>
          <w:rFonts w:ascii="Times New Roman" w:hAnsi="Times New Roman" w:cs="Times New Roman"/>
          <w:sz w:val="24"/>
          <w:szCs w:val="24"/>
        </w:rPr>
        <w:t>De implementatie van beleid brengt een bepaald doel met zich mee</w:t>
      </w:r>
      <w:r w:rsidR="00FF1D4B">
        <w:rPr>
          <w:rFonts w:ascii="Times New Roman" w:hAnsi="Times New Roman" w:cs="Times New Roman"/>
          <w:sz w:val="24"/>
          <w:szCs w:val="24"/>
        </w:rPr>
        <w:t xml:space="preserve">. </w:t>
      </w:r>
      <w:r w:rsidR="009916C0">
        <w:rPr>
          <w:rFonts w:ascii="Times New Roman" w:hAnsi="Times New Roman" w:cs="Times New Roman"/>
          <w:sz w:val="24"/>
          <w:szCs w:val="24"/>
        </w:rPr>
        <w:t xml:space="preserve">Zonder een doelstelling zal </w:t>
      </w:r>
      <w:r w:rsidR="0043228B">
        <w:rPr>
          <w:rFonts w:ascii="Times New Roman" w:hAnsi="Times New Roman" w:cs="Times New Roman"/>
          <w:sz w:val="24"/>
          <w:szCs w:val="24"/>
        </w:rPr>
        <w:t xml:space="preserve">het </w:t>
      </w:r>
      <w:r w:rsidR="009916C0">
        <w:rPr>
          <w:rFonts w:ascii="Times New Roman" w:hAnsi="Times New Roman" w:cs="Times New Roman"/>
          <w:sz w:val="24"/>
          <w:szCs w:val="24"/>
        </w:rPr>
        <w:t>implementatie</w:t>
      </w:r>
      <w:r w:rsidR="0043228B">
        <w:rPr>
          <w:rFonts w:ascii="Times New Roman" w:hAnsi="Times New Roman" w:cs="Times New Roman"/>
          <w:sz w:val="24"/>
          <w:szCs w:val="24"/>
        </w:rPr>
        <w:t>proces</w:t>
      </w:r>
      <w:r w:rsidR="009916C0">
        <w:rPr>
          <w:rFonts w:ascii="Times New Roman" w:hAnsi="Times New Roman" w:cs="Times New Roman"/>
          <w:sz w:val="24"/>
          <w:szCs w:val="24"/>
        </w:rPr>
        <w:t xml:space="preserve"> niet worden gestart. Het blijkt dat het lastig is om richting te geven aan een implementatieproces wanneer een duidelijke vooraf bepaalde doelstelling ontbreekt</w:t>
      </w:r>
      <w:r w:rsidR="008D4F9E">
        <w:rPr>
          <w:rFonts w:ascii="Times New Roman" w:hAnsi="Times New Roman" w:cs="Times New Roman"/>
          <w:sz w:val="24"/>
          <w:szCs w:val="24"/>
        </w:rPr>
        <w:t xml:space="preserve"> (Pressman &amp; Wildavsky, 1973).</w:t>
      </w:r>
      <w:r w:rsidR="00D7714F">
        <w:rPr>
          <w:rFonts w:ascii="Times New Roman" w:hAnsi="Times New Roman" w:cs="Times New Roman"/>
          <w:sz w:val="24"/>
          <w:szCs w:val="24"/>
        </w:rPr>
        <w:t xml:space="preserve"> </w:t>
      </w:r>
      <w:r w:rsidR="008D4F9E">
        <w:rPr>
          <w:rFonts w:ascii="Times New Roman" w:hAnsi="Times New Roman" w:cs="Times New Roman"/>
          <w:sz w:val="24"/>
          <w:szCs w:val="24"/>
        </w:rPr>
        <w:t>Om deze reden w</w:t>
      </w:r>
      <w:r w:rsidR="00E924A0">
        <w:rPr>
          <w:rFonts w:ascii="Times New Roman" w:hAnsi="Times New Roman" w:cs="Times New Roman"/>
          <w:sz w:val="24"/>
          <w:szCs w:val="24"/>
        </w:rPr>
        <w:t>erd</w:t>
      </w:r>
      <w:r w:rsidR="008D4F9E">
        <w:rPr>
          <w:rFonts w:ascii="Times New Roman" w:hAnsi="Times New Roman" w:cs="Times New Roman"/>
          <w:sz w:val="24"/>
          <w:szCs w:val="24"/>
        </w:rPr>
        <w:t xml:space="preserve"> de doelstelling als volgt gedefinieerd: </w:t>
      </w:r>
      <w:r w:rsidR="008D4F9E">
        <w:rPr>
          <w:rFonts w:ascii="Times New Roman" w:hAnsi="Times New Roman" w:cs="Times New Roman"/>
          <w:i/>
          <w:iCs/>
          <w:sz w:val="24"/>
          <w:szCs w:val="24"/>
        </w:rPr>
        <w:t xml:space="preserve">“De mate waarin de doelstelling van het beleid </w:t>
      </w:r>
      <w:r w:rsidR="00D7714F">
        <w:rPr>
          <w:rFonts w:ascii="Times New Roman" w:hAnsi="Times New Roman" w:cs="Times New Roman"/>
          <w:i/>
          <w:iCs/>
          <w:sz w:val="24"/>
          <w:szCs w:val="24"/>
        </w:rPr>
        <w:t>vooraf is vastgesteld”.</w:t>
      </w:r>
      <w:r w:rsidR="00C67E14">
        <w:rPr>
          <w:rFonts w:ascii="Times New Roman" w:hAnsi="Times New Roman" w:cs="Times New Roman"/>
          <w:i/>
          <w:iCs/>
          <w:sz w:val="24"/>
          <w:szCs w:val="24"/>
        </w:rPr>
        <w:t xml:space="preserve"> </w:t>
      </w:r>
      <w:r w:rsidR="001A3D8E">
        <w:rPr>
          <w:rFonts w:ascii="Times New Roman" w:hAnsi="Times New Roman" w:cs="Times New Roman"/>
          <w:sz w:val="24"/>
          <w:szCs w:val="24"/>
        </w:rPr>
        <w:t>Deze variabele w</w:t>
      </w:r>
      <w:r w:rsidR="008E0D8C">
        <w:rPr>
          <w:rFonts w:ascii="Times New Roman" w:hAnsi="Times New Roman" w:cs="Times New Roman"/>
          <w:sz w:val="24"/>
          <w:szCs w:val="24"/>
        </w:rPr>
        <w:t>erd</w:t>
      </w:r>
      <w:r w:rsidR="001A3D8E">
        <w:rPr>
          <w:rFonts w:ascii="Times New Roman" w:hAnsi="Times New Roman" w:cs="Times New Roman"/>
          <w:sz w:val="24"/>
          <w:szCs w:val="24"/>
        </w:rPr>
        <w:t xml:space="preserve"> gemeten aan de hand van </w:t>
      </w:r>
      <w:r w:rsidR="00D7714F">
        <w:rPr>
          <w:rFonts w:ascii="Times New Roman" w:hAnsi="Times New Roman" w:cs="Times New Roman"/>
          <w:sz w:val="24"/>
          <w:szCs w:val="24"/>
        </w:rPr>
        <w:t>één indicator.</w:t>
      </w:r>
      <w:r w:rsidR="00CB7D2A">
        <w:rPr>
          <w:rFonts w:ascii="Times New Roman" w:hAnsi="Times New Roman" w:cs="Times New Roman"/>
          <w:sz w:val="24"/>
          <w:szCs w:val="24"/>
        </w:rPr>
        <w:t xml:space="preserve"> </w:t>
      </w:r>
      <w:r w:rsidR="00CB7D2A" w:rsidRPr="00660B8F">
        <w:rPr>
          <w:rFonts w:ascii="Times New Roman" w:hAnsi="Times New Roman" w:cs="Times New Roman"/>
          <w:sz w:val="24"/>
          <w:szCs w:val="24"/>
        </w:rPr>
        <w:t>Daarnaast werd er ook nog gevraagd naar</w:t>
      </w:r>
      <w:r w:rsidR="00F72EAC">
        <w:rPr>
          <w:rFonts w:ascii="Times New Roman" w:hAnsi="Times New Roman" w:cs="Times New Roman"/>
          <w:sz w:val="24"/>
          <w:szCs w:val="24"/>
        </w:rPr>
        <w:t xml:space="preserve"> het </w:t>
      </w:r>
      <w:r w:rsidR="00CB7D2A" w:rsidRPr="00660B8F">
        <w:rPr>
          <w:rFonts w:ascii="Times New Roman" w:hAnsi="Times New Roman" w:cs="Times New Roman"/>
          <w:sz w:val="24"/>
          <w:szCs w:val="24"/>
        </w:rPr>
        <w:t>effect hiervan op het implementatieproces.</w:t>
      </w:r>
      <w:r w:rsidR="00D7714F" w:rsidRPr="00660B8F">
        <w:rPr>
          <w:rFonts w:ascii="Times New Roman" w:hAnsi="Times New Roman" w:cs="Times New Roman"/>
          <w:sz w:val="24"/>
          <w:szCs w:val="24"/>
        </w:rPr>
        <w:t xml:space="preserve"> </w:t>
      </w:r>
      <w:r w:rsidR="00D7714F">
        <w:rPr>
          <w:rFonts w:ascii="Times New Roman" w:hAnsi="Times New Roman" w:cs="Times New Roman"/>
          <w:sz w:val="24"/>
          <w:szCs w:val="24"/>
        </w:rPr>
        <w:t xml:space="preserve">De indicator </w:t>
      </w:r>
      <w:r w:rsidR="008E0D8C">
        <w:rPr>
          <w:rFonts w:ascii="Times New Roman" w:hAnsi="Times New Roman" w:cs="Times New Roman"/>
          <w:sz w:val="24"/>
          <w:szCs w:val="24"/>
        </w:rPr>
        <w:t>had betrekking op de vooraf opgestelde doelstelling in de ogen van de respondent.</w:t>
      </w:r>
      <w:r w:rsidR="00C67E14">
        <w:rPr>
          <w:rFonts w:ascii="Times New Roman" w:hAnsi="Times New Roman" w:cs="Times New Roman"/>
          <w:sz w:val="24"/>
          <w:szCs w:val="24"/>
        </w:rPr>
        <w:t xml:space="preserve"> </w:t>
      </w:r>
      <w:r w:rsidR="00D7714F">
        <w:rPr>
          <w:rFonts w:ascii="Times New Roman" w:hAnsi="Times New Roman" w:cs="Times New Roman"/>
          <w:sz w:val="24"/>
          <w:szCs w:val="24"/>
        </w:rPr>
        <w:t>Door te vragen naar de mening van de respondent k</w:t>
      </w:r>
      <w:r w:rsidR="008E0D8C">
        <w:rPr>
          <w:rFonts w:ascii="Times New Roman" w:hAnsi="Times New Roman" w:cs="Times New Roman"/>
          <w:sz w:val="24"/>
          <w:szCs w:val="24"/>
        </w:rPr>
        <w:t>on</w:t>
      </w:r>
      <w:r w:rsidR="00D7714F">
        <w:rPr>
          <w:rFonts w:ascii="Times New Roman" w:hAnsi="Times New Roman" w:cs="Times New Roman"/>
          <w:sz w:val="24"/>
          <w:szCs w:val="24"/>
        </w:rPr>
        <w:t xml:space="preserve"> er achteraf worden bepaald of</w:t>
      </w:r>
      <w:r w:rsidR="00272466">
        <w:rPr>
          <w:rFonts w:ascii="Times New Roman" w:hAnsi="Times New Roman" w:cs="Times New Roman"/>
          <w:sz w:val="24"/>
          <w:szCs w:val="24"/>
        </w:rPr>
        <w:t xml:space="preserve"> er binnen het </w:t>
      </w:r>
      <w:r w:rsidR="00C67E14">
        <w:rPr>
          <w:rFonts w:ascii="Times New Roman" w:hAnsi="Times New Roman" w:cs="Times New Roman"/>
          <w:sz w:val="24"/>
          <w:szCs w:val="24"/>
        </w:rPr>
        <w:t xml:space="preserve">proces sprake was van </w:t>
      </w:r>
      <w:r w:rsidR="00272466">
        <w:rPr>
          <w:rFonts w:ascii="Times New Roman" w:hAnsi="Times New Roman" w:cs="Times New Roman"/>
          <w:sz w:val="24"/>
          <w:szCs w:val="24"/>
        </w:rPr>
        <w:t xml:space="preserve">een vooraf opgestelde </w:t>
      </w:r>
      <w:r w:rsidR="00C67E14">
        <w:rPr>
          <w:rFonts w:ascii="Times New Roman" w:hAnsi="Times New Roman" w:cs="Times New Roman"/>
          <w:sz w:val="24"/>
          <w:szCs w:val="24"/>
        </w:rPr>
        <w:t>doelstelling.</w:t>
      </w:r>
      <w:r w:rsidR="00E8353A">
        <w:rPr>
          <w:rFonts w:ascii="Times New Roman" w:hAnsi="Times New Roman" w:cs="Times New Roman"/>
          <w:sz w:val="24"/>
          <w:szCs w:val="24"/>
        </w:rPr>
        <w:t xml:space="preserve"> </w:t>
      </w:r>
      <w:r w:rsidR="009A0F76">
        <w:rPr>
          <w:rFonts w:ascii="Times New Roman" w:hAnsi="Times New Roman" w:cs="Times New Roman"/>
          <w:sz w:val="24"/>
          <w:szCs w:val="24"/>
        </w:rPr>
        <w:t xml:space="preserve">De indicator </w:t>
      </w:r>
      <w:r w:rsidR="003A6E9D">
        <w:rPr>
          <w:rFonts w:ascii="Times New Roman" w:hAnsi="Times New Roman" w:cs="Times New Roman"/>
          <w:sz w:val="24"/>
          <w:szCs w:val="24"/>
        </w:rPr>
        <w:t>was</w:t>
      </w:r>
      <w:r w:rsidR="009A0F76">
        <w:rPr>
          <w:rFonts w:ascii="Times New Roman" w:hAnsi="Times New Roman" w:cs="Times New Roman"/>
          <w:sz w:val="24"/>
          <w:szCs w:val="24"/>
        </w:rPr>
        <w:t xml:space="preserve"> meetbaar </w:t>
      </w:r>
      <w:r w:rsidR="00C67E14">
        <w:rPr>
          <w:rFonts w:ascii="Times New Roman" w:hAnsi="Times New Roman" w:cs="Times New Roman"/>
          <w:sz w:val="24"/>
          <w:szCs w:val="24"/>
        </w:rPr>
        <w:t>gemaakt door de volgende vraag te stellen</w:t>
      </w:r>
      <w:r w:rsidR="00C67E14" w:rsidRPr="00660B8F">
        <w:rPr>
          <w:rFonts w:ascii="Times New Roman" w:hAnsi="Times New Roman" w:cs="Times New Roman"/>
          <w:sz w:val="24"/>
          <w:szCs w:val="24"/>
        </w:rPr>
        <w:t xml:space="preserve">: </w:t>
      </w:r>
      <w:r w:rsidR="00C67E14" w:rsidRPr="00660B8F">
        <w:rPr>
          <w:rFonts w:ascii="Times New Roman" w:hAnsi="Times New Roman" w:cs="Times New Roman"/>
          <w:i/>
          <w:iCs/>
          <w:sz w:val="24"/>
          <w:szCs w:val="24"/>
        </w:rPr>
        <w:t>“Wa</w:t>
      </w:r>
      <w:r w:rsidR="00E9752A" w:rsidRPr="00660B8F">
        <w:rPr>
          <w:rFonts w:ascii="Times New Roman" w:hAnsi="Times New Roman" w:cs="Times New Roman"/>
          <w:i/>
          <w:iCs/>
          <w:sz w:val="24"/>
          <w:szCs w:val="24"/>
        </w:rPr>
        <w:t>s er volgens u een</w:t>
      </w:r>
      <w:r w:rsidR="00A862A7" w:rsidRPr="00660B8F">
        <w:rPr>
          <w:rFonts w:ascii="Times New Roman" w:hAnsi="Times New Roman" w:cs="Times New Roman"/>
          <w:i/>
          <w:iCs/>
          <w:sz w:val="24"/>
          <w:szCs w:val="24"/>
        </w:rPr>
        <w:t xml:space="preserve"> </w:t>
      </w:r>
      <w:r w:rsidR="00E9752A" w:rsidRPr="00660B8F">
        <w:rPr>
          <w:rFonts w:ascii="Times New Roman" w:hAnsi="Times New Roman" w:cs="Times New Roman"/>
          <w:i/>
          <w:iCs/>
          <w:sz w:val="24"/>
          <w:szCs w:val="24"/>
        </w:rPr>
        <w:t>vooraf bepaalde doelstelling opgesteld</w:t>
      </w:r>
      <w:r w:rsidR="00C67E14" w:rsidRPr="00FD4254">
        <w:rPr>
          <w:rFonts w:ascii="Times New Roman" w:hAnsi="Times New Roman" w:cs="Times New Roman"/>
          <w:i/>
          <w:iCs/>
          <w:sz w:val="24"/>
          <w:szCs w:val="24"/>
        </w:rPr>
        <w:t>?”</w:t>
      </w:r>
      <w:r w:rsidR="00046514" w:rsidRPr="00FD4254">
        <w:rPr>
          <w:rFonts w:ascii="Times New Roman" w:hAnsi="Times New Roman" w:cs="Times New Roman"/>
          <w:i/>
          <w:iCs/>
          <w:sz w:val="24"/>
          <w:szCs w:val="24"/>
        </w:rPr>
        <w:t xml:space="preserve">. </w:t>
      </w:r>
      <w:r w:rsidR="00CB7D2A" w:rsidRPr="00FD4254">
        <w:rPr>
          <w:rFonts w:ascii="Times New Roman" w:hAnsi="Times New Roman" w:cs="Times New Roman"/>
          <w:sz w:val="24"/>
          <w:szCs w:val="24"/>
        </w:rPr>
        <w:t xml:space="preserve">Indien de respondent </w:t>
      </w:r>
      <w:r w:rsidR="00E6151D" w:rsidRPr="00FD4254">
        <w:rPr>
          <w:rFonts w:ascii="Times New Roman" w:hAnsi="Times New Roman" w:cs="Times New Roman"/>
          <w:sz w:val="24"/>
          <w:szCs w:val="24"/>
        </w:rPr>
        <w:t xml:space="preserve">niet expliciet inging op het effect van </w:t>
      </w:r>
      <w:r w:rsidR="00660B8F" w:rsidRPr="00FD4254">
        <w:rPr>
          <w:rFonts w:ascii="Times New Roman" w:hAnsi="Times New Roman" w:cs="Times New Roman"/>
          <w:sz w:val="24"/>
          <w:szCs w:val="24"/>
        </w:rPr>
        <w:t>deze variabele</w:t>
      </w:r>
      <w:r w:rsidR="00E6151D" w:rsidRPr="00FD4254">
        <w:rPr>
          <w:rFonts w:ascii="Times New Roman" w:hAnsi="Times New Roman" w:cs="Times New Roman"/>
          <w:sz w:val="24"/>
          <w:szCs w:val="24"/>
        </w:rPr>
        <w:t xml:space="preserve"> op het implementatieproces</w:t>
      </w:r>
      <w:r w:rsidR="00AC3E68">
        <w:rPr>
          <w:rFonts w:ascii="Times New Roman" w:hAnsi="Times New Roman" w:cs="Times New Roman"/>
          <w:sz w:val="24"/>
          <w:szCs w:val="24"/>
        </w:rPr>
        <w:t xml:space="preserve"> </w:t>
      </w:r>
      <w:r w:rsidR="00CB7D2A" w:rsidRPr="00FD4254">
        <w:rPr>
          <w:rFonts w:ascii="Times New Roman" w:hAnsi="Times New Roman" w:cs="Times New Roman"/>
          <w:sz w:val="24"/>
          <w:szCs w:val="24"/>
        </w:rPr>
        <w:t>werd</w:t>
      </w:r>
      <w:r w:rsidR="00CB7D2A" w:rsidRPr="00660B8F">
        <w:rPr>
          <w:rFonts w:ascii="Times New Roman" w:hAnsi="Times New Roman" w:cs="Times New Roman"/>
          <w:sz w:val="24"/>
          <w:szCs w:val="24"/>
        </w:rPr>
        <w:t xml:space="preserve"> de volgende vervolgvraag gesteld, namelijk: </w:t>
      </w:r>
      <w:r w:rsidR="00CB7D2A" w:rsidRPr="00660B8F">
        <w:rPr>
          <w:rFonts w:ascii="Times New Roman" w:hAnsi="Times New Roman" w:cs="Times New Roman"/>
          <w:i/>
          <w:iCs/>
          <w:sz w:val="24"/>
          <w:szCs w:val="24"/>
        </w:rPr>
        <w:t>“Wat voor effect had dit op het implementatieproces?”</w:t>
      </w:r>
      <w:r w:rsidR="00CB7D2A" w:rsidRPr="00660B8F">
        <w:rPr>
          <w:rFonts w:ascii="Times New Roman" w:hAnsi="Times New Roman" w:cs="Times New Roman"/>
          <w:sz w:val="24"/>
          <w:szCs w:val="24"/>
        </w:rPr>
        <w:t>.</w:t>
      </w:r>
      <w:r w:rsidR="00CB7D2A">
        <w:rPr>
          <w:rFonts w:ascii="Times New Roman" w:hAnsi="Times New Roman" w:cs="Times New Roman"/>
          <w:sz w:val="24"/>
          <w:szCs w:val="24"/>
        </w:rPr>
        <w:t xml:space="preserve">  </w:t>
      </w:r>
    </w:p>
    <w:tbl>
      <w:tblPr>
        <w:tblStyle w:val="Tabelraster"/>
        <w:tblW w:w="0" w:type="auto"/>
        <w:tblLook w:val="04A0" w:firstRow="1" w:lastRow="0" w:firstColumn="1" w:lastColumn="0" w:noHBand="0" w:noVBand="1"/>
      </w:tblPr>
      <w:tblGrid>
        <w:gridCol w:w="2239"/>
        <w:gridCol w:w="2237"/>
        <w:gridCol w:w="2264"/>
        <w:gridCol w:w="2322"/>
      </w:tblGrid>
      <w:tr w:rsidR="00A350E4" w14:paraId="0ECE32A1" w14:textId="77777777" w:rsidTr="006F6CA4">
        <w:tc>
          <w:tcPr>
            <w:tcW w:w="2265" w:type="dxa"/>
          </w:tcPr>
          <w:p w14:paraId="48A92DDF"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1D518CC5"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5C92235A" w14:textId="77777777" w:rsidR="00A350E4" w:rsidRPr="00B81105"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6D631FF7" w14:textId="52BA941D" w:rsidR="00A350E4" w:rsidRPr="00A350E4" w:rsidRDefault="00A350E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w:t>
            </w:r>
            <w:r w:rsidR="00C26C0F">
              <w:rPr>
                <w:rFonts w:ascii="Times New Roman" w:hAnsi="Times New Roman" w:cs="Times New Roman"/>
                <w:b/>
                <w:bCs/>
                <w:sz w:val="24"/>
                <w:szCs w:val="24"/>
              </w:rPr>
              <w:t>tem(s)</w:t>
            </w:r>
          </w:p>
        </w:tc>
      </w:tr>
      <w:tr w:rsidR="00A350E4" w14:paraId="4F9C509F" w14:textId="77777777" w:rsidTr="002D1326">
        <w:tc>
          <w:tcPr>
            <w:tcW w:w="2265" w:type="dxa"/>
          </w:tcPr>
          <w:p w14:paraId="1779138C" w14:textId="10D5E655" w:rsidR="00A350E4" w:rsidRDefault="008C29CD" w:rsidP="006F6CA4">
            <w:pPr>
              <w:spacing w:line="360" w:lineRule="auto"/>
              <w:rPr>
                <w:rFonts w:ascii="Times New Roman" w:hAnsi="Times New Roman" w:cs="Times New Roman"/>
                <w:sz w:val="24"/>
                <w:szCs w:val="24"/>
              </w:rPr>
            </w:pPr>
            <w:r>
              <w:rPr>
                <w:rFonts w:ascii="Times New Roman" w:hAnsi="Times New Roman" w:cs="Times New Roman"/>
                <w:sz w:val="24"/>
                <w:szCs w:val="24"/>
              </w:rPr>
              <w:t>Doelstelling</w:t>
            </w:r>
          </w:p>
        </w:tc>
        <w:tc>
          <w:tcPr>
            <w:tcW w:w="2265" w:type="dxa"/>
          </w:tcPr>
          <w:p w14:paraId="1AEF9929" w14:textId="50EBBE28" w:rsidR="00A350E4" w:rsidRDefault="001A3D8E" w:rsidP="006F6CA4">
            <w:pPr>
              <w:spacing w:line="360" w:lineRule="auto"/>
              <w:rPr>
                <w:rFonts w:ascii="Times New Roman" w:hAnsi="Times New Roman" w:cs="Times New Roman"/>
                <w:sz w:val="24"/>
                <w:szCs w:val="24"/>
              </w:rPr>
            </w:pPr>
            <w:r>
              <w:rPr>
                <w:rFonts w:ascii="Times New Roman" w:hAnsi="Times New Roman" w:cs="Times New Roman"/>
                <w:sz w:val="24"/>
                <w:szCs w:val="24"/>
              </w:rPr>
              <w:t>De mate waarin de</w:t>
            </w:r>
            <w:r w:rsidR="00D7714F">
              <w:rPr>
                <w:rFonts w:ascii="Times New Roman" w:hAnsi="Times New Roman" w:cs="Times New Roman"/>
                <w:sz w:val="24"/>
                <w:szCs w:val="24"/>
              </w:rPr>
              <w:t xml:space="preserve"> gewenste</w:t>
            </w:r>
            <w:r>
              <w:rPr>
                <w:rFonts w:ascii="Times New Roman" w:hAnsi="Times New Roman" w:cs="Times New Roman"/>
                <w:sz w:val="24"/>
                <w:szCs w:val="24"/>
              </w:rPr>
              <w:t xml:space="preserve"> doelstelling van het beleid </w:t>
            </w:r>
            <w:r w:rsidR="00D7714F">
              <w:rPr>
                <w:rFonts w:ascii="Times New Roman" w:hAnsi="Times New Roman" w:cs="Times New Roman"/>
                <w:sz w:val="24"/>
                <w:szCs w:val="24"/>
              </w:rPr>
              <w:t>vooraf is vastgesteld</w:t>
            </w:r>
            <w:r w:rsidR="00013C0B">
              <w:rPr>
                <w:rFonts w:ascii="Times New Roman" w:hAnsi="Times New Roman" w:cs="Times New Roman"/>
                <w:sz w:val="24"/>
                <w:szCs w:val="24"/>
              </w:rPr>
              <w:t>.</w:t>
            </w:r>
            <w:r w:rsidR="00D7714F">
              <w:rPr>
                <w:rFonts w:ascii="Times New Roman" w:hAnsi="Times New Roman" w:cs="Times New Roman"/>
                <w:sz w:val="24"/>
                <w:szCs w:val="24"/>
              </w:rPr>
              <w:t xml:space="preserve"> </w:t>
            </w:r>
            <w:r>
              <w:rPr>
                <w:rFonts w:ascii="Times New Roman" w:hAnsi="Times New Roman" w:cs="Times New Roman"/>
                <w:sz w:val="24"/>
                <w:szCs w:val="24"/>
              </w:rPr>
              <w:t xml:space="preserve"> </w:t>
            </w:r>
          </w:p>
        </w:tc>
        <w:tc>
          <w:tcPr>
            <w:tcW w:w="2266" w:type="dxa"/>
          </w:tcPr>
          <w:p w14:paraId="3CF958AA" w14:textId="166131A8" w:rsidR="00A350E4" w:rsidRDefault="00C67E14" w:rsidP="006F6CA4">
            <w:pPr>
              <w:spacing w:line="360" w:lineRule="auto"/>
              <w:rPr>
                <w:rFonts w:ascii="Times New Roman" w:hAnsi="Times New Roman" w:cs="Times New Roman"/>
                <w:sz w:val="24"/>
                <w:szCs w:val="24"/>
              </w:rPr>
            </w:pPr>
            <w:r>
              <w:rPr>
                <w:rFonts w:ascii="Times New Roman" w:hAnsi="Times New Roman" w:cs="Times New Roman"/>
                <w:sz w:val="24"/>
                <w:szCs w:val="24"/>
              </w:rPr>
              <w:t>De vooraf opgestelde doelstelling in de ogen van de respondent</w:t>
            </w:r>
          </w:p>
          <w:p w14:paraId="7A98877D" w14:textId="77777777" w:rsidR="00660B8F" w:rsidRDefault="00660B8F" w:rsidP="006F6CA4">
            <w:pPr>
              <w:spacing w:line="360" w:lineRule="auto"/>
              <w:rPr>
                <w:rFonts w:ascii="Times New Roman" w:hAnsi="Times New Roman" w:cs="Times New Roman"/>
                <w:sz w:val="24"/>
                <w:szCs w:val="24"/>
                <w:shd w:val="clear" w:color="auto" w:fill="FFFF00"/>
              </w:rPr>
            </w:pPr>
          </w:p>
          <w:p w14:paraId="74D36F51" w14:textId="4CFBFFFE" w:rsidR="00CB7D2A" w:rsidRDefault="00CB7D2A" w:rsidP="006F6CA4">
            <w:pPr>
              <w:spacing w:line="360" w:lineRule="auto"/>
              <w:rPr>
                <w:rFonts w:ascii="Times New Roman" w:hAnsi="Times New Roman" w:cs="Times New Roman"/>
                <w:sz w:val="24"/>
                <w:szCs w:val="24"/>
              </w:rPr>
            </w:pPr>
            <w:r w:rsidRPr="00660B8F">
              <w:rPr>
                <w:rFonts w:ascii="Times New Roman" w:hAnsi="Times New Roman" w:cs="Times New Roman"/>
                <w:sz w:val="24"/>
                <w:szCs w:val="24"/>
              </w:rPr>
              <w:t>Het effect op het implementatieproces</w:t>
            </w:r>
          </w:p>
        </w:tc>
        <w:tc>
          <w:tcPr>
            <w:tcW w:w="2266" w:type="dxa"/>
            <w:shd w:val="clear" w:color="auto" w:fill="auto"/>
          </w:tcPr>
          <w:p w14:paraId="0A8E0BA9" w14:textId="07E98D25" w:rsidR="00A350E4" w:rsidRDefault="00E9752A" w:rsidP="006F6CA4">
            <w:pPr>
              <w:spacing w:line="360" w:lineRule="auto"/>
              <w:rPr>
                <w:rFonts w:ascii="Times New Roman" w:hAnsi="Times New Roman" w:cs="Times New Roman"/>
                <w:sz w:val="24"/>
                <w:szCs w:val="24"/>
              </w:rPr>
            </w:pPr>
            <w:r w:rsidRPr="00660B8F">
              <w:rPr>
                <w:rFonts w:ascii="Times New Roman" w:hAnsi="Times New Roman" w:cs="Times New Roman"/>
                <w:sz w:val="24"/>
                <w:szCs w:val="24"/>
              </w:rPr>
              <w:t>Was er volgens u een vooraf bepaalde doelstelling opgesteld?</w:t>
            </w:r>
            <w:r w:rsidR="00C67E14">
              <w:rPr>
                <w:rFonts w:ascii="Times New Roman" w:hAnsi="Times New Roman" w:cs="Times New Roman"/>
                <w:sz w:val="24"/>
                <w:szCs w:val="24"/>
              </w:rPr>
              <w:t xml:space="preserve"> </w:t>
            </w:r>
          </w:p>
          <w:p w14:paraId="6E6263D2" w14:textId="42CBBBEB" w:rsidR="00526BC6" w:rsidRDefault="00526BC6" w:rsidP="006F6CA4">
            <w:pPr>
              <w:spacing w:line="360" w:lineRule="auto"/>
              <w:rPr>
                <w:rFonts w:ascii="Times New Roman" w:hAnsi="Times New Roman" w:cs="Times New Roman"/>
                <w:sz w:val="24"/>
                <w:szCs w:val="24"/>
              </w:rPr>
            </w:pPr>
            <w:r>
              <w:rPr>
                <w:rFonts w:ascii="Times New Roman" w:hAnsi="Times New Roman" w:cs="Times New Roman"/>
                <w:sz w:val="24"/>
                <w:szCs w:val="24"/>
              </w:rPr>
              <w:br/>
            </w:r>
            <w:r w:rsidR="00CB7D2A">
              <w:rPr>
                <w:rFonts w:ascii="Times New Roman" w:hAnsi="Times New Roman" w:cs="Times New Roman"/>
                <w:sz w:val="24"/>
                <w:szCs w:val="24"/>
              </w:rPr>
              <w:br/>
            </w:r>
            <w:r w:rsidR="00CB7D2A" w:rsidRPr="00660B8F">
              <w:rPr>
                <w:rFonts w:ascii="Times New Roman" w:hAnsi="Times New Roman" w:cs="Times New Roman"/>
                <w:sz w:val="24"/>
                <w:szCs w:val="24"/>
              </w:rPr>
              <w:t>Wat voor effect had dit op het implementatieproces?</w:t>
            </w:r>
          </w:p>
        </w:tc>
      </w:tr>
    </w:tbl>
    <w:p w14:paraId="0CC410FA" w14:textId="77777777" w:rsidR="008E0D8C" w:rsidRDefault="00E8353A" w:rsidP="00510D86">
      <w:pPr>
        <w:spacing w:line="360" w:lineRule="auto"/>
        <w:rPr>
          <w:rFonts w:ascii="Times New Roman" w:hAnsi="Times New Roman" w:cs="Times New Roman"/>
          <w:sz w:val="24"/>
          <w:szCs w:val="24"/>
        </w:rPr>
      </w:pPr>
      <w:r>
        <w:rPr>
          <w:rFonts w:ascii="Times New Roman" w:hAnsi="Times New Roman" w:cs="Times New Roman"/>
          <w:i/>
          <w:iCs/>
          <w:sz w:val="24"/>
          <w:szCs w:val="24"/>
        </w:rPr>
        <w:t xml:space="preserve">Tabel 9: </w:t>
      </w:r>
      <w:r w:rsidR="00CB4891">
        <w:rPr>
          <w:rFonts w:ascii="Times New Roman" w:hAnsi="Times New Roman" w:cs="Times New Roman"/>
          <w:i/>
          <w:iCs/>
          <w:sz w:val="24"/>
          <w:szCs w:val="24"/>
        </w:rPr>
        <w:t>Operationalisatie doelstelling</w:t>
      </w:r>
    </w:p>
    <w:p w14:paraId="47495FB1" w14:textId="39B35DCC" w:rsidR="00373DEC" w:rsidRDefault="009A3E80" w:rsidP="00D24F7D">
      <w:pPr>
        <w:spacing w:line="360" w:lineRule="auto"/>
        <w:rPr>
          <w:rFonts w:ascii="Times New Roman" w:hAnsi="Times New Roman" w:cs="Times New Roman"/>
          <w:sz w:val="24"/>
          <w:szCs w:val="24"/>
        </w:rPr>
      </w:pPr>
      <w:r w:rsidRPr="008C29CD">
        <w:rPr>
          <w:rFonts w:ascii="Times New Roman" w:hAnsi="Times New Roman" w:cs="Times New Roman"/>
          <w:i/>
          <w:iCs/>
          <w:sz w:val="24"/>
          <w:szCs w:val="24"/>
        </w:rPr>
        <w:t>Duidelijkheid van doelen</w:t>
      </w:r>
      <w:r w:rsidR="00DE35A9">
        <w:rPr>
          <w:rFonts w:ascii="Times New Roman" w:hAnsi="Times New Roman" w:cs="Times New Roman"/>
          <w:i/>
          <w:iCs/>
          <w:sz w:val="24"/>
          <w:szCs w:val="24"/>
        </w:rPr>
        <w:br/>
      </w:r>
      <w:r w:rsidR="00DE35A9">
        <w:rPr>
          <w:rFonts w:ascii="Times New Roman" w:hAnsi="Times New Roman" w:cs="Times New Roman"/>
          <w:sz w:val="24"/>
          <w:szCs w:val="24"/>
        </w:rPr>
        <w:t>De variabele</w:t>
      </w:r>
      <w:r w:rsidR="0008349F">
        <w:rPr>
          <w:rFonts w:ascii="Times New Roman" w:hAnsi="Times New Roman" w:cs="Times New Roman"/>
          <w:sz w:val="24"/>
          <w:szCs w:val="24"/>
        </w:rPr>
        <w:t xml:space="preserve"> duidelijkheid van doelen</w:t>
      </w:r>
      <w:r w:rsidR="00DE35A9">
        <w:rPr>
          <w:rFonts w:ascii="Times New Roman" w:hAnsi="Times New Roman" w:cs="Times New Roman"/>
          <w:sz w:val="24"/>
          <w:szCs w:val="24"/>
        </w:rPr>
        <w:t xml:space="preserve"> w</w:t>
      </w:r>
      <w:r w:rsidR="0008349F">
        <w:rPr>
          <w:rFonts w:ascii="Times New Roman" w:hAnsi="Times New Roman" w:cs="Times New Roman"/>
          <w:sz w:val="24"/>
          <w:szCs w:val="24"/>
        </w:rPr>
        <w:t>erd</w:t>
      </w:r>
      <w:r w:rsidR="00DE35A9">
        <w:rPr>
          <w:rFonts w:ascii="Times New Roman" w:hAnsi="Times New Roman" w:cs="Times New Roman"/>
          <w:sz w:val="24"/>
          <w:szCs w:val="24"/>
        </w:rPr>
        <w:t xml:space="preserve"> gedefinieerd als:</w:t>
      </w:r>
      <w:r w:rsidR="00020FA0">
        <w:rPr>
          <w:rFonts w:ascii="Times New Roman" w:hAnsi="Times New Roman" w:cs="Times New Roman"/>
          <w:sz w:val="24"/>
          <w:szCs w:val="24"/>
        </w:rPr>
        <w:t xml:space="preserve"> </w:t>
      </w:r>
      <w:r w:rsidR="00020FA0" w:rsidRPr="00020FA0">
        <w:rPr>
          <w:rFonts w:ascii="Times New Roman" w:hAnsi="Times New Roman" w:cs="Times New Roman"/>
          <w:i/>
          <w:iCs/>
          <w:sz w:val="24"/>
          <w:szCs w:val="24"/>
        </w:rPr>
        <w:t>“</w:t>
      </w:r>
      <w:r w:rsidR="00DA658F" w:rsidRPr="00020FA0">
        <w:rPr>
          <w:rFonts w:ascii="Times New Roman" w:hAnsi="Times New Roman" w:cs="Times New Roman"/>
          <w:i/>
          <w:iCs/>
          <w:sz w:val="24"/>
          <w:szCs w:val="24"/>
        </w:rPr>
        <w:t>De doelste</w:t>
      </w:r>
      <w:r w:rsidR="00BB39DB">
        <w:rPr>
          <w:rFonts w:ascii="Times New Roman" w:hAnsi="Times New Roman" w:cs="Times New Roman"/>
          <w:i/>
          <w:iCs/>
          <w:sz w:val="24"/>
          <w:szCs w:val="24"/>
        </w:rPr>
        <w:t>lling is</w:t>
      </w:r>
      <w:r w:rsidR="00DA658F" w:rsidRPr="00020FA0">
        <w:rPr>
          <w:rFonts w:ascii="Times New Roman" w:hAnsi="Times New Roman" w:cs="Times New Roman"/>
          <w:i/>
          <w:iCs/>
          <w:sz w:val="24"/>
          <w:szCs w:val="24"/>
        </w:rPr>
        <w:t xml:space="preserve"> </w:t>
      </w:r>
      <w:r w:rsidR="004A5B15">
        <w:rPr>
          <w:rFonts w:ascii="Times New Roman" w:hAnsi="Times New Roman" w:cs="Times New Roman"/>
          <w:i/>
          <w:iCs/>
          <w:sz w:val="24"/>
          <w:szCs w:val="24"/>
        </w:rPr>
        <w:t>specifiek</w:t>
      </w:r>
      <w:r w:rsidR="00DA658F" w:rsidRPr="00020FA0">
        <w:rPr>
          <w:rFonts w:ascii="Times New Roman" w:hAnsi="Times New Roman" w:cs="Times New Roman"/>
          <w:i/>
          <w:iCs/>
          <w:sz w:val="24"/>
          <w:szCs w:val="24"/>
        </w:rPr>
        <w:t>, eenduidig en begrijpelijk voor alle betrokkenen bij het implementatieproces</w:t>
      </w:r>
      <w:r w:rsidR="00020FA0" w:rsidRPr="00020FA0">
        <w:rPr>
          <w:rFonts w:ascii="Times New Roman" w:hAnsi="Times New Roman" w:cs="Times New Roman"/>
          <w:i/>
          <w:iCs/>
          <w:sz w:val="24"/>
          <w:szCs w:val="24"/>
        </w:rPr>
        <w:t>”.</w:t>
      </w:r>
      <w:r w:rsidR="00020FA0">
        <w:rPr>
          <w:rFonts w:ascii="Times New Roman" w:hAnsi="Times New Roman" w:cs="Times New Roman"/>
          <w:sz w:val="24"/>
          <w:szCs w:val="24"/>
        </w:rPr>
        <w:t xml:space="preserve"> Wanneer een doelstelling aan deze voorwaarden vold</w:t>
      </w:r>
      <w:r w:rsidR="00736FD4">
        <w:rPr>
          <w:rFonts w:ascii="Times New Roman" w:hAnsi="Times New Roman" w:cs="Times New Roman"/>
          <w:sz w:val="24"/>
          <w:szCs w:val="24"/>
        </w:rPr>
        <w:t>eed</w:t>
      </w:r>
      <w:r w:rsidR="00020FA0">
        <w:rPr>
          <w:rFonts w:ascii="Times New Roman" w:hAnsi="Times New Roman" w:cs="Times New Roman"/>
          <w:sz w:val="24"/>
          <w:szCs w:val="24"/>
        </w:rPr>
        <w:t xml:space="preserve"> n</w:t>
      </w:r>
      <w:r w:rsidR="00736FD4">
        <w:rPr>
          <w:rFonts w:ascii="Times New Roman" w:hAnsi="Times New Roman" w:cs="Times New Roman"/>
          <w:sz w:val="24"/>
          <w:szCs w:val="24"/>
        </w:rPr>
        <w:t>am</w:t>
      </w:r>
      <w:r w:rsidR="00020FA0">
        <w:rPr>
          <w:rFonts w:ascii="Times New Roman" w:hAnsi="Times New Roman" w:cs="Times New Roman"/>
          <w:sz w:val="24"/>
          <w:szCs w:val="24"/>
        </w:rPr>
        <w:t xml:space="preserve"> de kans op succesvolle implementatie toe (Sabatier &amp; Mazmanian, 1980).</w:t>
      </w:r>
      <w:r w:rsidR="0008349F">
        <w:rPr>
          <w:rFonts w:ascii="Times New Roman" w:hAnsi="Times New Roman" w:cs="Times New Roman"/>
          <w:sz w:val="24"/>
          <w:szCs w:val="24"/>
        </w:rPr>
        <w:t xml:space="preserve"> </w:t>
      </w:r>
      <w:r w:rsidR="00955ED7">
        <w:rPr>
          <w:rFonts w:ascii="Times New Roman" w:hAnsi="Times New Roman" w:cs="Times New Roman"/>
          <w:sz w:val="24"/>
          <w:szCs w:val="24"/>
        </w:rPr>
        <w:t>Deze variabele w</w:t>
      </w:r>
      <w:r w:rsidR="0008349F">
        <w:rPr>
          <w:rFonts w:ascii="Times New Roman" w:hAnsi="Times New Roman" w:cs="Times New Roman"/>
          <w:sz w:val="24"/>
          <w:szCs w:val="24"/>
        </w:rPr>
        <w:t xml:space="preserve">erd </w:t>
      </w:r>
      <w:r w:rsidR="00955ED7">
        <w:rPr>
          <w:rFonts w:ascii="Times New Roman" w:hAnsi="Times New Roman" w:cs="Times New Roman"/>
          <w:sz w:val="24"/>
          <w:szCs w:val="24"/>
        </w:rPr>
        <w:t xml:space="preserve">gemeten aan de hand van </w:t>
      </w:r>
      <w:r w:rsidR="008116D0">
        <w:rPr>
          <w:rFonts w:ascii="Times New Roman" w:hAnsi="Times New Roman" w:cs="Times New Roman"/>
          <w:sz w:val="24"/>
          <w:szCs w:val="24"/>
        </w:rPr>
        <w:t>één</w:t>
      </w:r>
      <w:r w:rsidR="00955ED7">
        <w:rPr>
          <w:rFonts w:ascii="Times New Roman" w:hAnsi="Times New Roman" w:cs="Times New Roman"/>
          <w:sz w:val="24"/>
          <w:szCs w:val="24"/>
        </w:rPr>
        <w:t xml:space="preserve"> indicator. </w:t>
      </w:r>
      <w:r w:rsidR="008116D0">
        <w:rPr>
          <w:rFonts w:ascii="Times New Roman" w:hAnsi="Times New Roman" w:cs="Times New Roman"/>
          <w:sz w:val="24"/>
          <w:szCs w:val="24"/>
        </w:rPr>
        <w:t xml:space="preserve">Dit </w:t>
      </w:r>
      <w:r w:rsidR="0008349F">
        <w:rPr>
          <w:rFonts w:ascii="Times New Roman" w:hAnsi="Times New Roman" w:cs="Times New Roman"/>
          <w:sz w:val="24"/>
          <w:szCs w:val="24"/>
        </w:rPr>
        <w:t>was</w:t>
      </w:r>
      <w:r w:rsidR="008116D0">
        <w:rPr>
          <w:rFonts w:ascii="Times New Roman" w:hAnsi="Times New Roman" w:cs="Times New Roman"/>
          <w:sz w:val="24"/>
          <w:szCs w:val="24"/>
        </w:rPr>
        <w:t xml:space="preserve"> de mate waarin de doelstel</w:t>
      </w:r>
      <w:r w:rsidR="0005043D">
        <w:rPr>
          <w:rFonts w:ascii="Times New Roman" w:hAnsi="Times New Roman" w:cs="Times New Roman"/>
          <w:sz w:val="24"/>
          <w:szCs w:val="24"/>
        </w:rPr>
        <w:t>ling</w:t>
      </w:r>
      <w:r w:rsidR="008116D0">
        <w:rPr>
          <w:rFonts w:ascii="Times New Roman" w:hAnsi="Times New Roman" w:cs="Times New Roman"/>
          <w:sz w:val="24"/>
          <w:szCs w:val="24"/>
        </w:rPr>
        <w:t xml:space="preserve"> voldoende </w:t>
      </w:r>
      <w:r w:rsidR="004A5B15">
        <w:rPr>
          <w:rFonts w:ascii="Times New Roman" w:hAnsi="Times New Roman" w:cs="Times New Roman"/>
          <w:sz w:val="24"/>
          <w:szCs w:val="24"/>
        </w:rPr>
        <w:t>specifiek</w:t>
      </w:r>
      <w:r w:rsidR="008116D0">
        <w:rPr>
          <w:rFonts w:ascii="Times New Roman" w:hAnsi="Times New Roman" w:cs="Times New Roman"/>
          <w:sz w:val="24"/>
          <w:szCs w:val="24"/>
        </w:rPr>
        <w:t>, eenduidig en begrijpelijk wa</w:t>
      </w:r>
      <w:r w:rsidR="00BB39DB">
        <w:rPr>
          <w:rFonts w:ascii="Times New Roman" w:hAnsi="Times New Roman" w:cs="Times New Roman"/>
          <w:sz w:val="24"/>
          <w:szCs w:val="24"/>
        </w:rPr>
        <w:t>s</w:t>
      </w:r>
      <w:r w:rsidR="008116D0">
        <w:rPr>
          <w:rFonts w:ascii="Times New Roman" w:hAnsi="Times New Roman" w:cs="Times New Roman"/>
          <w:sz w:val="24"/>
          <w:szCs w:val="24"/>
        </w:rPr>
        <w:t xml:space="preserve"> voor alle actoren.</w:t>
      </w:r>
      <w:r w:rsidR="00112D3F">
        <w:rPr>
          <w:rFonts w:ascii="Times New Roman" w:hAnsi="Times New Roman" w:cs="Times New Roman"/>
          <w:sz w:val="24"/>
          <w:szCs w:val="24"/>
        </w:rPr>
        <w:t xml:space="preserve"> Met </w:t>
      </w:r>
      <w:r w:rsidR="004A5B15">
        <w:rPr>
          <w:rFonts w:ascii="Times New Roman" w:hAnsi="Times New Roman" w:cs="Times New Roman"/>
          <w:sz w:val="24"/>
          <w:szCs w:val="24"/>
        </w:rPr>
        <w:t>specifiek w</w:t>
      </w:r>
      <w:r w:rsidR="0008349F">
        <w:rPr>
          <w:rFonts w:ascii="Times New Roman" w:hAnsi="Times New Roman" w:cs="Times New Roman"/>
          <w:sz w:val="24"/>
          <w:szCs w:val="24"/>
        </w:rPr>
        <w:t>erd</w:t>
      </w:r>
      <w:r w:rsidR="004A5B15">
        <w:rPr>
          <w:rFonts w:ascii="Times New Roman" w:hAnsi="Times New Roman" w:cs="Times New Roman"/>
          <w:sz w:val="24"/>
          <w:szCs w:val="24"/>
        </w:rPr>
        <w:t xml:space="preserve"> bedoeld</w:t>
      </w:r>
      <w:r w:rsidR="0008349F">
        <w:rPr>
          <w:rFonts w:ascii="Times New Roman" w:hAnsi="Times New Roman" w:cs="Times New Roman"/>
          <w:sz w:val="24"/>
          <w:szCs w:val="24"/>
        </w:rPr>
        <w:t xml:space="preserve"> dat </w:t>
      </w:r>
      <w:r w:rsidR="0030535F">
        <w:rPr>
          <w:rFonts w:ascii="Times New Roman" w:hAnsi="Times New Roman" w:cs="Times New Roman"/>
          <w:sz w:val="24"/>
          <w:szCs w:val="24"/>
        </w:rPr>
        <w:t xml:space="preserve">de doelstelling voldoende gedetailleerd is </w:t>
      </w:r>
      <w:r w:rsidR="00A862A7" w:rsidRPr="00660B8F">
        <w:rPr>
          <w:rFonts w:ascii="Times New Roman" w:hAnsi="Times New Roman" w:cs="Times New Roman"/>
          <w:sz w:val="24"/>
          <w:szCs w:val="24"/>
        </w:rPr>
        <w:t>beschreven</w:t>
      </w:r>
      <w:r w:rsidR="0030535F" w:rsidRPr="00660B8F">
        <w:rPr>
          <w:rFonts w:ascii="Times New Roman" w:hAnsi="Times New Roman" w:cs="Times New Roman"/>
          <w:sz w:val="24"/>
          <w:szCs w:val="24"/>
        </w:rPr>
        <w:t>.</w:t>
      </w:r>
      <w:r w:rsidR="0030535F">
        <w:rPr>
          <w:rFonts w:ascii="Times New Roman" w:hAnsi="Times New Roman" w:cs="Times New Roman"/>
          <w:sz w:val="24"/>
          <w:szCs w:val="24"/>
        </w:rPr>
        <w:t xml:space="preserve"> Met </w:t>
      </w:r>
      <w:r w:rsidR="00E858C1">
        <w:rPr>
          <w:rFonts w:ascii="Times New Roman" w:hAnsi="Times New Roman" w:cs="Times New Roman"/>
          <w:sz w:val="24"/>
          <w:szCs w:val="24"/>
        </w:rPr>
        <w:t>eenduidig w</w:t>
      </w:r>
      <w:r w:rsidR="0008349F">
        <w:rPr>
          <w:rFonts w:ascii="Times New Roman" w:hAnsi="Times New Roman" w:cs="Times New Roman"/>
          <w:sz w:val="24"/>
          <w:szCs w:val="24"/>
        </w:rPr>
        <w:t>erd</w:t>
      </w:r>
      <w:r w:rsidR="00E858C1">
        <w:rPr>
          <w:rFonts w:ascii="Times New Roman" w:hAnsi="Times New Roman" w:cs="Times New Roman"/>
          <w:sz w:val="24"/>
          <w:szCs w:val="24"/>
        </w:rPr>
        <w:t xml:space="preserve"> bedoeld dat de doelstelling maar op één manier geïnterpreteerd k</w:t>
      </w:r>
      <w:r w:rsidR="0008349F">
        <w:rPr>
          <w:rFonts w:ascii="Times New Roman" w:hAnsi="Times New Roman" w:cs="Times New Roman"/>
          <w:sz w:val="24"/>
          <w:szCs w:val="24"/>
        </w:rPr>
        <w:t>o</w:t>
      </w:r>
      <w:r w:rsidR="00E858C1">
        <w:rPr>
          <w:rFonts w:ascii="Times New Roman" w:hAnsi="Times New Roman" w:cs="Times New Roman"/>
          <w:sz w:val="24"/>
          <w:szCs w:val="24"/>
        </w:rPr>
        <w:t>n worden. Begrijpelijk h</w:t>
      </w:r>
      <w:r w:rsidR="0008349F">
        <w:rPr>
          <w:rFonts w:ascii="Times New Roman" w:hAnsi="Times New Roman" w:cs="Times New Roman"/>
          <w:sz w:val="24"/>
          <w:szCs w:val="24"/>
        </w:rPr>
        <w:t>ield</w:t>
      </w:r>
      <w:r w:rsidR="00E858C1">
        <w:rPr>
          <w:rFonts w:ascii="Times New Roman" w:hAnsi="Times New Roman" w:cs="Times New Roman"/>
          <w:sz w:val="24"/>
          <w:szCs w:val="24"/>
        </w:rPr>
        <w:t xml:space="preserve"> in dat de doelstellingen niet vaag geformuleerd </w:t>
      </w:r>
      <w:r w:rsidR="0008349F">
        <w:rPr>
          <w:rFonts w:ascii="Times New Roman" w:hAnsi="Times New Roman" w:cs="Times New Roman"/>
          <w:sz w:val="24"/>
          <w:szCs w:val="24"/>
        </w:rPr>
        <w:t>waren</w:t>
      </w:r>
      <w:r w:rsidR="00E858C1">
        <w:rPr>
          <w:rFonts w:ascii="Times New Roman" w:hAnsi="Times New Roman" w:cs="Times New Roman"/>
          <w:sz w:val="24"/>
          <w:szCs w:val="24"/>
        </w:rPr>
        <w:t xml:space="preserve"> en </w:t>
      </w:r>
      <w:r w:rsidR="002C5627">
        <w:rPr>
          <w:rFonts w:ascii="Times New Roman" w:hAnsi="Times New Roman" w:cs="Times New Roman"/>
          <w:sz w:val="24"/>
          <w:szCs w:val="24"/>
        </w:rPr>
        <w:t>daarmee</w:t>
      </w:r>
      <w:r w:rsidR="00E858C1">
        <w:rPr>
          <w:rFonts w:ascii="Times New Roman" w:hAnsi="Times New Roman" w:cs="Times New Roman"/>
          <w:sz w:val="24"/>
          <w:szCs w:val="24"/>
        </w:rPr>
        <w:t xml:space="preserve"> helder </w:t>
      </w:r>
      <w:r w:rsidR="0008349F">
        <w:rPr>
          <w:rFonts w:ascii="Times New Roman" w:hAnsi="Times New Roman" w:cs="Times New Roman"/>
          <w:sz w:val="24"/>
          <w:szCs w:val="24"/>
        </w:rPr>
        <w:t>waren</w:t>
      </w:r>
      <w:r w:rsidR="00E858C1">
        <w:rPr>
          <w:rFonts w:ascii="Times New Roman" w:hAnsi="Times New Roman" w:cs="Times New Roman"/>
          <w:sz w:val="24"/>
          <w:szCs w:val="24"/>
        </w:rPr>
        <w:t xml:space="preserve"> voor actoren. </w:t>
      </w:r>
    </w:p>
    <w:p w14:paraId="7F2DBCFD" w14:textId="0F6566E1" w:rsidR="00046514" w:rsidRDefault="00A862A7" w:rsidP="00D24F7D">
      <w:pPr>
        <w:spacing w:line="360" w:lineRule="auto"/>
        <w:rPr>
          <w:rFonts w:ascii="Times New Roman" w:hAnsi="Times New Roman" w:cs="Times New Roman"/>
          <w:sz w:val="24"/>
          <w:szCs w:val="24"/>
        </w:rPr>
      </w:pPr>
      <w:r w:rsidRPr="00660B8F">
        <w:rPr>
          <w:rFonts w:ascii="Times New Roman" w:hAnsi="Times New Roman" w:cs="Times New Roman"/>
          <w:sz w:val="24"/>
          <w:szCs w:val="24"/>
        </w:rPr>
        <w:t>Aan de hand van de vorige variabele werd er gevraagd of er een vooraf bepaalde doelstelling aanwezig was. Een respondent zou kunnen antwoorden dat er wel of geen vooraf bepaalde doelstelling aanwezig was. Indien deze wel aanwezig was</w:t>
      </w:r>
      <w:r w:rsidR="00CD1624">
        <w:rPr>
          <w:rFonts w:ascii="Times New Roman" w:hAnsi="Times New Roman" w:cs="Times New Roman"/>
          <w:sz w:val="24"/>
          <w:szCs w:val="24"/>
        </w:rPr>
        <w:t xml:space="preserve">, </w:t>
      </w:r>
      <w:r w:rsidRPr="00660B8F">
        <w:rPr>
          <w:rFonts w:ascii="Times New Roman" w:hAnsi="Times New Roman" w:cs="Times New Roman"/>
          <w:sz w:val="24"/>
          <w:szCs w:val="24"/>
        </w:rPr>
        <w:t xml:space="preserve">werd </w:t>
      </w:r>
      <w:r w:rsidR="00272466" w:rsidRPr="00660B8F">
        <w:rPr>
          <w:rFonts w:ascii="Times New Roman" w:hAnsi="Times New Roman" w:cs="Times New Roman"/>
          <w:sz w:val="24"/>
          <w:szCs w:val="24"/>
        </w:rPr>
        <w:t>de volgende vraag gesteld</w:t>
      </w:r>
      <w:r w:rsidR="0005043D">
        <w:rPr>
          <w:rFonts w:ascii="Times New Roman" w:hAnsi="Times New Roman" w:cs="Times New Roman"/>
          <w:sz w:val="24"/>
          <w:szCs w:val="24"/>
        </w:rPr>
        <w:t>:</w:t>
      </w:r>
      <w:r w:rsidRPr="00660B8F">
        <w:rPr>
          <w:rFonts w:ascii="Times New Roman" w:hAnsi="Times New Roman" w:cs="Times New Roman"/>
          <w:sz w:val="24"/>
          <w:szCs w:val="24"/>
        </w:rPr>
        <w:t xml:space="preserve"> </w:t>
      </w:r>
      <w:r w:rsidRPr="00660B8F">
        <w:rPr>
          <w:rFonts w:ascii="Times New Roman" w:hAnsi="Times New Roman" w:cs="Times New Roman"/>
          <w:i/>
          <w:iCs/>
          <w:sz w:val="24"/>
          <w:szCs w:val="24"/>
        </w:rPr>
        <w:t xml:space="preserve">“In hoeverre was deze doelstelling voldoende specifiek, eenduidig en begrijpelijk?”. </w:t>
      </w:r>
      <w:r w:rsidRPr="00660B8F">
        <w:rPr>
          <w:rFonts w:ascii="Times New Roman" w:hAnsi="Times New Roman" w:cs="Times New Roman"/>
          <w:sz w:val="24"/>
          <w:szCs w:val="24"/>
        </w:rPr>
        <w:t>Indien de doelstelling niet aan deze voorwaarden voldeed</w:t>
      </w:r>
      <w:r w:rsidR="00373DEC" w:rsidRPr="00660B8F">
        <w:rPr>
          <w:rFonts w:ascii="Times New Roman" w:hAnsi="Times New Roman" w:cs="Times New Roman"/>
          <w:sz w:val="24"/>
          <w:szCs w:val="24"/>
        </w:rPr>
        <w:t xml:space="preserve"> werd</w:t>
      </w:r>
      <w:r w:rsidRPr="00660B8F">
        <w:rPr>
          <w:rFonts w:ascii="Times New Roman" w:hAnsi="Times New Roman" w:cs="Times New Roman"/>
          <w:sz w:val="24"/>
          <w:szCs w:val="24"/>
        </w:rPr>
        <w:t xml:space="preserve"> de </w:t>
      </w:r>
      <w:r w:rsidR="0005043D">
        <w:rPr>
          <w:rFonts w:ascii="Times New Roman" w:hAnsi="Times New Roman" w:cs="Times New Roman"/>
          <w:sz w:val="24"/>
          <w:szCs w:val="24"/>
        </w:rPr>
        <w:t>volgende</w:t>
      </w:r>
      <w:r w:rsidRPr="00660B8F">
        <w:rPr>
          <w:rFonts w:ascii="Times New Roman" w:hAnsi="Times New Roman" w:cs="Times New Roman"/>
          <w:sz w:val="24"/>
          <w:szCs w:val="24"/>
        </w:rPr>
        <w:t xml:space="preserve"> vraag gesteld: </w:t>
      </w:r>
      <w:r w:rsidRPr="00660B8F">
        <w:rPr>
          <w:rFonts w:ascii="Times New Roman" w:hAnsi="Times New Roman" w:cs="Times New Roman"/>
          <w:i/>
          <w:iCs/>
          <w:sz w:val="24"/>
          <w:szCs w:val="24"/>
        </w:rPr>
        <w:t>“Waarom was de doelstelling wel of niet voldoende specifiek, eenduidig en begrijpelijk?”</w:t>
      </w:r>
      <w:r w:rsidR="00373DEC" w:rsidRPr="00660B8F">
        <w:rPr>
          <w:rFonts w:ascii="Times New Roman" w:hAnsi="Times New Roman" w:cs="Times New Roman"/>
          <w:sz w:val="24"/>
          <w:szCs w:val="24"/>
        </w:rPr>
        <w:t xml:space="preserve"> </w:t>
      </w:r>
      <w:r w:rsidRPr="00660B8F">
        <w:rPr>
          <w:rFonts w:ascii="Times New Roman" w:hAnsi="Times New Roman" w:cs="Times New Roman"/>
          <w:sz w:val="24"/>
          <w:szCs w:val="24"/>
        </w:rPr>
        <w:t xml:space="preserve">Daarnaast zou een respondent aan kunnen geven dat er geen doelstelling aanwezig was. Dan werd er gevraagd wat het effect hiervan was op het implementatieproces. Deze vraag werd als volgt gesteld: </w:t>
      </w:r>
      <w:r w:rsidRPr="00660B8F">
        <w:rPr>
          <w:rFonts w:ascii="Times New Roman" w:hAnsi="Times New Roman" w:cs="Times New Roman"/>
          <w:i/>
          <w:iCs/>
          <w:sz w:val="24"/>
          <w:szCs w:val="24"/>
        </w:rPr>
        <w:t>“Wat was het effect van het ontbreken van een vooraf bepaalde doelstelling op het implementatieproces</w:t>
      </w:r>
      <w:r w:rsidRPr="00FD4254">
        <w:rPr>
          <w:rFonts w:ascii="Times New Roman" w:hAnsi="Times New Roman" w:cs="Times New Roman"/>
          <w:i/>
          <w:iCs/>
          <w:sz w:val="24"/>
          <w:szCs w:val="24"/>
        </w:rPr>
        <w:t>?”</w:t>
      </w:r>
      <w:r w:rsidRPr="00FD4254">
        <w:rPr>
          <w:rFonts w:ascii="Times New Roman" w:hAnsi="Times New Roman" w:cs="Times New Roman"/>
          <w:sz w:val="24"/>
          <w:szCs w:val="24"/>
        </w:rPr>
        <w:t>.</w:t>
      </w:r>
      <w:r w:rsidR="008116D0" w:rsidRPr="00FD4254">
        <w:rPr>
          <w:rFonts w:ascii="Times New Roman" w:hAnsi="Times New Roman" w:cs="Times New Roman"/>
          <w:sz w:val="24"/>
          <w:szCs w:val="24"/>
        </w:rPr>
        <w:t xml:space="preserve"> </w:t>
      </w:r>
      <w:r w:rsidR="00CB7D2A" w:rsidRPr="00FD4254">
        <w:rPr>
          <w:rFonts w:ascii="Times New Roman" w:hAnsi="Times New Roman" w:cs="Times New Roman"/>
          <w:sz w:val="24"/>
          <w:szCs w:val="24"/>
        </w:rPr>
        <w:t xml:space="preserve">Indien de respondent </w:t>
      </w:r>
      <w:r w:rsidR="00E6151D" w:rsidRPr="00FD4254">
        <w:rPr>
          <w:rFonts w:ascii="Times New Roman" w:hAnsi="Times New Roman" w:cs="Times New Roman"/>
          <w:sz w:val="24"/>
          <w:szCs w:val="24"/>
        </w:rPr>
        <w:t>niet expliciet inging op het effect</w:t>
      </w:r>
      <w:r w:rsidR="00660B8F" w:rsidRPr="00FD4254">
        <w:rPr>
          <w:rFonts w:ascii="Times New Roman" w:hAnsi="Times New Roman" w:cs="Times New Roman"/>
          <w:sz w:val="24"/>
          <w:szCs w:val="24"/>
        </w:rPr>
        <w:t xml:space="preserve"> van deze variabele </w:t>
      </w:r>
      <w:r w:rsidR="00E6151D" w:rsidRPr="00FD4254">
        <w:rPr>
          <w:rFonts w:ascii="Times New Roman" w:hAnsi="Times New Roman" w:cs="Times New Roman"/>
          <w:sz w:val="24"/>
          <w:szCs w:val="24"/>
        </w:rPr>
        <w:t>op het implementatieproces</w:t>
      </w:r>
      <w:r w:rsidR="00CB7D2A" w:rsidRPr="00FD4254">
        <w:rPr>
          <w:rFonts w:ascii="Times New Roman" w:hAnsi="Times New Roman" w:cs="Times New Roman"/>
          <w:sz w:val="24"/>
          <w:szCs w:val="24"/>
        </w:rPr>
        <w:t xml:space="preserve"> werd</w:t>
      </w:r>
      <w:r w:rsidR="00CB7D2A" w:rsidRPr="00660B8F">
        <w:rPr>
          <w:rFonts w:ascii="Times New Roman" w:hAnsi="Times New Roman" w:cs="Times New Roman"/>
          <w:sz w:val="24"/>
          <w:szCs w:val="24"/>
        </w:rPr>
        <w:t xml:space="preserve"> de volgende vervolgvraag gesteld, namelijk: </w:t>
      </w:r>
      <w:r w:rsidR="00CB7D2A" w:rsidRPr="00660B8F">
        <w:rPr>
          <w:rFonts w:ascii="Times New Roman" w:hAnsi="Times New Roman" w:cs="Times New Roman"/>
          <w:i/>
          <w:iCs/>
          <w:sz w:val="24"/>
          <w:szCs w:val="24"/>
        </w:rPr>
        <w:t>“Wat voor effect had dit op het implementatieproces?”</w:t>
      </w:r>
      <w:r w:rsidR="00CB7D2A" w:rsidRPr="00660B8F">
        <w:rPr>
          <w:rFonts w:ascii="Times New Roman" w:hAnsi="Times New Roman" w:cs="Times New Roman"/>
          <w:sz w:val="24"/>
          <w:szCs w:val="24"/>
        </w:rPr>
        <w:t>.</w:t>
      </w:r>
      <w:r w:rsidR="00CB7D2A">
        <w:rPr>
          <w:rFonts w:ascii="Times New Roman" w:hAnsi="Times New Roman" w:cs="Times New Roman"/>
          <w:sz w:val="24"/>
          <w:szCs w:val="24"/>
        </w:rPr>
        <w:t xml:space="preserve">  </w:t>
      </w:r>
    </w:p>
    <w:tbl>
      <w:tblPr>
        <w:tblStyle w:val="Tabelraster"/>
        <w:tblW w:w="0" w:type="auto"/>
        <w:tblLook w:val="04A0" w:firstRow="1" w:lastRow="0" w:firstColumn="1" w:lastColumn="0" w:noHBand="0" w:noVBand="1"/>
      </w:tblPr>
      <w:tblGrid>
        <w:gridCol w:w="2225"/>
        <w:gridCol w:w="2276"/>
        <w:gridCol w:w="2239"/>
        <w:gridCol w:w="2322"/>
      </w:tblGrid>
      <w:tr w:rsidR="00706272" w14:paraId="14046EEE" w14:textId="77777777" w:rsidTr="00373DEC">
        <w:tc>
          <w:tcPr>
            <w:tcW w:w="2238" w:type="dxa"/>
          </w:tcPr>
          <w:p w14:paraId="2A48CCEC" w14:textId="77777777" w:rsidR="00706272" w:rsidRPr="00B81105" w:rsidRDefault="00706272"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3" w:type="dxa"/>
          </w:tcPr>
          <w:p w14:paraId="45EA3F6B" w14:textId="77777777" w:rsidR="00706272" w:rsidRPr="00B81105" w:rsidRDefault="00706272"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39" w:type="dxa"/>
          </w:tcPr>
          <w:p w14:paraId="468FC2DD" w14:textId="77777777" w:rsidR="00706272" w:rsidRPr="00B81105" w:rsidRDefault="00706272"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322" w:type="dxa"/>
          </w:tcPr>
          <w:p w14:paraId="14336DB5" w14:textId="77777777" w:rsidR="00706272" w:rsidRPr="00A350E4" w:rsidRDefault="00706272"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706272" w14:paraId="45C38F91" w14:textId="77777777" w:rsidTr="00373DEC">
        <w:trPr>
          <w:trHeight w:val="841"/>
        </w:trPr>
        <w:tc>
          <w:tcPr>
            <w:tcW w:w="2238" w:type="dxa"/>
          </w:tcPr>
          <w:p w14:paraId="09206074" w14:textId="77777777" w:rsidR="00706272" w:rsidRDefault="00706272" w:rsidP="006F6CA4">
            <w:pPr>
              <w:spacing w:line="360" w:lineRule="auto"/>
              <w:rPr>
                <w:rFonts w:ascii="Times New Roman" w:hAnsi="Times New Roman" w:cs="Times New Roman"/>
                <w:sz w:val="24"/>
                <w:szCs w:val="24"/>
              </w:rPr>
            </w:pPr>
            <w:r>
              <w:rPr>
                <w:rFonts w:ascii="Times New Roman" w:hAnsi="Times New Roman" w:cs="Times New Roman"/>
                <w:sz w:val="24"/>
                <w:szCs w:val="24"/>
              </w:rPr>
              <w:t>Duidelijkheid van doelen</w:t>
            </w:r>
          </w:p>
        </w:tc>
        <w:tc>
          <w:tcPr>
            <w:tcW w:w="2263" w:type="dxa"/>
          </w:tcPr>
          <w:p w14:paraId="3A20FA43" w14:textId="344FD4CE" w:rsidR="00706272" w:rsidRDefault="00706272" w:rsidP="006F6CA4">
            <w:pPr>
              <w:spacing w:line="360" w:lineRule="auto"/>
              <w:rPr>
                <w:rFonts w:ascii="Times New Roman" w:hAnsi="Times New Roman" w:cs="Times New Roman"/>
                <w:sz w:val="24"/>
                <w:szCs w:val="24"/>
              </w:rPr>
            </w:pPr>
            <w:r>
              <w:rPr>
                <w:rFonts w:ascii="Times New Roman" w:hAnsi="Times New Roman" w:cs="Times New Roman"/>
                <w:sz w:val="24"/>
                <w:szCs w:val="24"/>
              </w:rPr>
              <w:t>De doelstel</w:t>
            </w:r>
            <w:r w:rsidR="00BB39DB">
              <w:rPr>
                <w:rFonts w:ascii="Times New Roman" w:hAnsi="Times New Roman" w:cs="Times New Roman"/>
                <w:sz w:val="24"/>
                <w:szCs w:val="24"/>
              </w:rPr>
              <w:t>ling</w:t>
            </w:r>
            <w:r>
              <w:rPr>
                <w:rFonts w:ascii="Times New Roman" w:hAnsi="Times New Roman" w:cs="Times New Roman"/>
                <w:sz w:val="24"/>
                <w:szCs w:val="24"/>
              </w:rPr>
              <w:t xml:space="preserve"> </w:t>
            </w:r>
            <w:r w:rsidR="00BB39DB">
              <w:rPr>
                <w:rFonts w:ascii="Times New Roman" w:hAnsi="Times New Roman" w:cs="Times New Roman"/>
                <w:sz w:val="24"/>
                <w:szCs w:val="24"/>
              </w:rPr>
              <w:t>is</w:t>
            </w:r>
            <w:r>
              <w:rPr>
                <w:rFonts w:ascii="Times New Roman" w:hAnsi="Times New Roman" w:cs="Times New Roman"/>
                <w:sz w:val="24"/>
                <w:szCs w:val="24"/>
              </w:rPr>
              <w:t xml:space="preserve"> specifiek, eenduidig en begrijpelijk voor alle actoren binnen het implementatieproces</w:t>
            </w:r>
            <w:r w:rsidR="00FD327B">
              <w:rPr>
                <w:rFonts w:ascii="Times New Roman" w:hAnsi="Times New Roman" w:cs="Times New Roman"/>
                <w:sz w:val="24"/>
                <w:szCs w:val="24"/>
              </w:rPr>
              <w:t>.</w:t>
            </w:r>
          </w:p>
        </w:tc>
        <w:tc>
          <w:tcPr>
            <w:tcW w:w="2239" w:type="dxa"/>
          </w:tcPr>
          <w:p w14:paraId="0A8A0D0D" w14:textId="75A3B435" w:rsidR="00706272" w:rsidRDefault="00706272" w:rsidP="006F6CA4">
            <w:pPr>
              <w:spacing w:line="360" w:lineRule="auto"/>
              <w:rPr>
                <w:rFonts w:ascii="Times New Roman" w:hAnsi="Times New Roman" w:cs="Times New Roman"/>
                <w:sz w:val="24"/>
                <w:szCs w:val="24"/>
              </w:rPr>
            </w:pPr>
            <w:r>
              <w:rPr>
                <w:rFonts w:ascii="Times New Roman" w:hAnsi="Times New Roman" w:cs="Times New Roman"/>
                <w:sz w:val="24"/>
                <w:szCs w:val="24"/>
              </w:rPr>
              <w:t>Mate waarin de doelstellin</w:t>
            </w:r>
            <w:r w:rsidR="00BB39DB">
              <w:rPr>
                <w:rFonts w:ascii="Times New Roman" w:hAnsi="Times New Roman" w:cs="Times New Roman"/>
                <w:sz w:val="24"/>
                <w:szCs w:val="24"/>
              </w:rPr>
              <w:t>g</w:t>
            </w:r>
            <w:r>
              <w:rPr>
                <w:rFonts w:ascii="Times New Roman" w:hAnsi="Times New Roman" w:cs="Times New Roman"/>
                <w:sz w:val="24"/>
                <w:szCs w:val="24"/>
              </w:rPr>
              <w:t xml:space="preserve"> voldoende specifiek, eenduidig en begrijpelijk waren voor alle actoren</w:t>
            </w:r>
            <w:r w:rsidR="00FD327B">
              <w:rPr>
                <w:rFonts w:ascii="Times New Roman" w:hAnsi="Times New Roman" w:cs="Times New Roman"/>
                <w:sz w:val="24"/>
                <w:szCs w:val="24"/>
              </w:rPr>
              <w:t>.</w:t>
            </w:r>
          </w:p>
          <w:p w14:paraId="02D6C462" w14:textId="77777777" w:rsidR="00CB7D2A" w:rsidRDefault="00CB7D2A" w:rsidP="006F6CA4">
            <w:pPr>
              <w:spacing w:line="360" w:lineRule="auto"/>
              <w:rPr>
                <w:rFonts w:ascii="Times New Roman" w:hAnsi="Times New Roman" w:cs="Times New Roman"/>
                <w:sz w:val="24"/>
                <w:szCs w:val="24"/>
              </w:rPr>
            </w:pPr>
          </w:p>
          <w:p w14:paraId="0848401E" w14:textId="77777777" w:rsidR="00CB7D2A" w:rsidRDefault="00CB7D2A" w:rsidP="006F6CA4">
            <w:pPr>
              <w:spacing w:line="360" w:lineRule="auto"/>
              <w:rPr>
                <w:rFonts w:ascii="Times New Roman" w:hAnsi="Times New Roman" w:cs="Times New Roman"/>
                <w:sz w:val="24"/>
                <w:szCs w:val="24"/>
              </w:rPr>
            </w:pPr>
          </w:p>
          <w:p w14:paraId="17BD0BAD" w14:textId="77777777" w:rsidR="00CB7D2A" w:rsidRDefault="00CB7D2A" w:rsidP="006F6CA4">
            <w:pPr>
              <w:spacing w:line="360" w:lineRule="auto"/>
              <w:rPr>
                <w:rFonts w:ascii="Times New Roman" w:hAnsi="Times New Roman" w:cs="Times New Roman"/>
                <w:sz w:val="24"/>
                <w:szCs w:val="24"/>
              </w:rPr>
            </w:pPr>
          </w:p>
          <w:p w14:paraId="1E14BD53" w14:textId="77777777" w:rsidR="00CB7D2A" w:rsidRDefault="00CB7D2A" w:rsidP="006F6CA4">
            <w:pPr>
              <w:spacing w:line="360" w:lineRule="auto"/>
              <w:rPr>
                <w:rFonts w:ascii="Times New Roman" w:hAnsi="Times New Roman" w:cs="Times New Roman"/>
                <w:sz w:val="24"/>
                <w:szCs w:val="24"/>
              </w:rPr>
            </w:pPr>
          </w:p>
          <w:p w14:paraId="23A55BFC" w14:textId="77777777" w:rsidR="00CB7D2A" w:rsidRDefault="00CB7D2A" w:rsidP="006F6CA4">
            <w:pPr>
              <w:spacing w:line="360" w:lineRule="auto"/>
              <w:rPr>
                <w:rFonts w:ascii="Times New Roman" w:hAnsi="Times New Roman" w:cs="Times New Roman"/>
                <w:sz w:val="24"/>
                <w:szCs w:val="24"/>
              </w:rPr>
            </w:pPr>
          </w:p>
          <w:p w14:paraId="71D6916A" w14:textId="77777777" w:rsidR="00CB7D2A" w:rsidRDefault="00CB7D2A" w:rsidP="006F6CA4">
            <w:pPr>
              <w:spacing w:line="360" w:lineRule="auto"/>
              <w:rPr>
                <w:rFonts w:ascii="Times New Roman" w:hAnsi="Times New Roman" w:cs="Times New Roman"/>
                <w:sz w:val="24"/>
                <w:szCs w:val="24"/>
              </w:rPr>
            </w:pPr>
          </w:p>
          <w:p w14:paraId="37CE09D5" w14:textId="77777777" w:rsidR="00CB7D2A" w:rsidRDefault="00CB7D2A" w:rsidP="006F6CA4">
            <w:pPr>
              <w:spacing w:line="360" w:lineRule="auto"/>
              <w:rPr>
                <w:rFonts w:ascii="Times New Roman" w:hAnsi="Times New Roman" w:cs="Times New Roman"/>
                <w:sz w:val="24"/>
                <w:szCs w:val="24"/>
              </w:rPr>
            </w:pPr>
          </w:p>
          <w:p w14:paraId="400A25AB" w14:textId="77777777" w:rsidR="00CB7D2A" w:rsidRDefault="00CB7D2A" w:rsidP="006F6CA4">
            <w:pPr>
              <w:spacing w:line="360" w:lineRule="auto"/>
              <w:rPr>
                <w:rFonts w:ascii="Times New Roman" w:hAnsi="Times New Roman" w:cs="Times New Roman"/>
                <w:sz w:val="24"/>
                <w:szCs w:val="24"/>
              </w:rPr>
            </w:pPr>
          </w:p>
          <w:p w14:paraId="1E2DB80E" w14:textId="56B08AC5" w:rsidR="00CB7D2A" w:rsidRDefault="00CB7D2A" w:rsidP="006F6CA4">
            <w:pPr>
              <w:spacing w:line="360" w:lineRule="auto"/>
              <w:rPr>
                <w:rFonts w:ascii="Times New Roman" w:hAnsi="Times New Roman" w:cs="Times New Roman"/>
                <w:sz w:val="24"/>
                <w:szCs w:val="24"/>
              </w:rPr>
            </w:pPr>
            <w:r>
              <w:rPr>
                <w:rFonts w:ascii="Times New Roman" w:hAnsi="Times New Roman" w:cs="Times New Roman"/>
                <w:sz w:val="24"/>
                <w:szCs w:val="24"/>
              </w:rPr>
              <w:br/>
            </w:r>
            <w:r>
              <w:rPr>
                <w:rFonts w:ascii="Times New Roman" w:hAnsi="Times New Roman" w:cs="Times New Roman"/>
                <w:sz w:val="24"/>
                <w:szCs w:val="24"/>
              </w:rPr>
              <w:br/>
            </w:r>
            <w:r w:rsidR="00373DEC">
              <w:rPr>
                <w:rFonts w:ascii="Times New Roman" w:hAnsi="Times New Roman" w:cs="Times New Roman"/>
                <w:sz w:val="24"/>
                <w:szCs w:val="24"/>
                <w:shd w:val="clear" w:color="auto" w:fill="FFFF00"/>
              </w:rPr>
              <w:br/>
            </w:r>
            <w:r w:rsidR="00373DEC">
              <w:rPr>
                <w:rFonts w:ascii="Times New Roman" w:hAnsi="Times New Roman" w:cs="Times New Roman"/>
                <w:sz w:val="24"/>
                <w:szCs w:val="24"/>
                <w:shd w:val="clear" w:color="auto" w:fill="FFFF00"/>
              </w:rPr>
              <w:br/>
            </w:r>
            <w:r w:rsidR="00373DEC">
              <w:rPr>
                <w:rFonts w:ascii="Times New Roman" w:hAnsi="Times New Roman" w:cs="Times New Roman"/>
                <w:sz w:val="24"/>
                <w:szCs w:val="24"/>
                <w:shd w:val="clear" w:color="auto" w:fill="FFFF00"/>
              </w:rPr>
              <w:br/>
            </w:r>
            <w:r w:rsidR="00373DEC">
              <w:rPr>
                <w:rFonts w:ascii="Times New Roman" w:hAnsi="Times New Roman" w:cs="Times New Roman"/>
                <w:sz w:val="24"/>
                <w:szCs w:val="24"/>
                <w:shd w:val="clear" w:color="auto" w:fill="FFFF00"/>
              </w:rPr>
              <w:br/>
            </w:r>
            <w:r w:rsidR="00373DEC">
              <w:rPr>
                <w:rFonts w:ascii="Times New Roman" w:hAnsi="Times New Roman" w:cs="Times New Roman"/>
                <w:sz w:val="24"/>
                <w:szCs w:val="24"/>
                <w:shd w:val="clear" w:color="auto" w:fill="FFFF00"/>
              </w:rPr>
              <w:br/>
            </w:r>
            <w:r w:rsidR="00373DEC">
              <w:rPr>
                <w:rFonts w:ascii="Times New Roman" w:hAnsi="Times New Roman" w:cs="Times New Roman"/>
                <w:sz w:val="24"/>
                <w:szCs w:val="24"/>
                <w:shd w:val="clear" w:color="auto" w:fill="FFFF00"/>
              </w:rPr>
              <w:br/>
            </w:r>
            <w:r w:rsidR="00373DEC">
              <w:rPr>
                <w:rFonts w:ascii="Times New Roman" w:hAnsi="Times New Roman" w:cs="Times New Roman"/>
                <w:sz w:val="24"/>
                <w:szCs w:val="24"/>
                <w:shd w:val="clear" w:color="auto" w:fill="FFFF00"/>
              </w:rPr>
              <w:br/>
            </w:r>
            <w:r w:rsidRPr="00660B8F">
              <w:rPr>
                <w:rFonts w:ascii="Times New Roman" w:hAnsi="Times New Roman" w:cs="Times New Roman"/>
                <w:sz w:val="24"/>
                <w:szCs w:val="24"/>
              </w:rPr>
              <w:t>Het effect op het implementatieproces</w:t>
            </w:r>
          </w:p>
        </w:tc>
        <w:tc>
          <w:tcPr>
            <w:tcW w:w="2322" w:type="dxa"/>
          </w:tcPr>
          <w:p w14:paraId="3346654A" w14:textId="7E566A9A" w:rsidR="00706272" w:rsidRDefault="00373DEC" w:rsidP="006F6CA4">
            <w:pPr>
              <w:spacing w:line="360" w:lineRule="auto"/>
              <w:rPr>
                <w:rFonts w:ascii="Times New Roman" w:hAnsi="Times New Roman" w:cs="Times New Roman"/>
                <w:sz w:val="24"/>
                <w:szCs w:val="24"/>
              </w:rPr>
            </w:pPr>
            <w:r w:rsidRPr="00660B8F">
              <w:rPr>
                <w:rFonts w:ascii="Times New Roman" w:hAnsi="Times New Roman" w:cs="Times New Roman"/>
                <w:sz w:val="24"/>
                <w:szCs w:val="24"/>
              </w:rPr>
              <w:t>Indien doelstelling aanwezig:</w:t>
            </w:r>
            <w:r w:rsidR="00FD327B">
              <w:rPr>
                <w:rFonts w:ascii="Times New Roman" w:hAnsi="Times New Roman" w:cs="Times New Roman"/>
                <w:sz w:val="24"/>
                <w:szCs w:val="24"/>
              </w:rPr>
              <w:br/>
            </w:r>
            <w:r w:rsidRPr="00FD327B">
              <w:rPr>
                <w:rFonts w:ascii="Times New Roman" w:hAnsi="Times New Roman" w:cs="Times New Roman"/>
                <w:sz w:val="24"/>
                <w:szCs w:val="24"/>
              </w:rPr>
              <w:t>In hoeverre was deze doelstelling voldoende specifiek, eenduidig en begrijpelijk</w:t>
            </w:r>
            <w:r w:rsidR="00FD327B" w:rsidRPr="00FD327B">
              <w:rPr>
                <w:rFonts w:ascii="Times New Roman" w:hAnsi="Times New Roman" w:cs="Times New Roman"/>
                <w:sz w:val="24"/>
                <w:szCs w:val="24"/>
              </w:rPr>
              <w:t>?</w:t>
            </w:r>
            <w:r w:rsidR="00706272">
              <w:rPr>
                <w:rFonts w:ascii="Times New Roman" w:hAnsi="Times New Roman" w:cs="Times New Roman"/>
                <w:sz w:val="24"/>
                <w:szCs w:val="24"/>
              </w:rPr>
              <w:br/>
            </w:r>
            <w:r>
              <w:rPr>
                <w:rFonts w:ascii="Times New Roman" w:hAnsi="Times New Roman" w:cs="Times New Roman"/>
                <w:sz w:val="24"/>
                <w:szCs w:val="24"/>
              </w:rPr>
              <w:br/>
            </w:r>
            <w:r w:rsidR="00706272">
              <w:rPr>
                <w:rFonts w:ascii="Times New Roman" w:hAnsi="Times New Roman" w:cs="Times New Roman"/>
                <w:sz w:val="24"/>
                <w:szCs w:val="24"/>
              </w:rPr>
              <w:t xml:space="preserve">Waarom was het beleid wel of niet voldoende </w:t>
            </w:r>
            <w:r w:rsidR="00BD56EE">
              <w:rPr>
                <w:rFonts w:ascii="Times New Roman" w:hAnsi="Times New Roman" w:cs="Times New Roman"/>
                <w:sz w:val="24"/>
                <w:szCs w:val="24"/>
              </w:rPr>
              <w:t>specifiek</w:t>
            </w:r>
            <w:r w:rsidR="00706272">
              <w:rPr>
                <w:rFonts w:ascii="Times New Roman" w:hAnsi="Times New Roman" w:cs="Times New Roman"/>
                <w:sz w:val="24"/>
                <w:szCs w:val="24"/>
              </w:rPr>
              <w:t xml:space="preserve">, eenduidig en begrijpelijk? </w:t>
            </w:r>
            <w:r>
              <w:rPr>
                <w:rFonts w:ascii="Times New Roman" w:hAnsi="Times New Roman" w:cs="Times New Roman"/>
                <w:sz w:val="24"/>
                <w:szCs w:val="24"/>
              </w:rPr>
              <w:br/>
            </w:r>
            <w:r>
              <w:rPr>
                <w:rFonts w:ascii="Times New Roman" w:hAnsi="Times New Roman" w:cs="Times New Roman"/>
                <w:sz w:val="24"/>
                <w:szCs w:val="24"/>
              </w:rPr>
              <w:br/>
              <w:t xml:space="preserve">Indien doelstelling niet aanwezig: </w:t>
            </w:r>
            <w:r>
              <w:rPr>
                <w:rFonts w:ascii="Times New Roman" w:hAnsi="Times New Roman" w:cs="Times New Roman"/>
                <w:sz w:val="24"/>
                <w:szCs w:val="24"/>
              </w:rPr>
              <w:br/>
              <w:t>Wat was het effect van het ontbreken van een vooraf bepaalde doelstelling op het implementatieproces?</w:t>
            </w:r>
          </w:p>
          <w:p w14:paraId="5E6AE442" w14:textId="37C8EAE7" w:rsidR="00CB7D2A" w:rsidRDefault="00373DEC" w:rsidP="006F6CA4">
            <w:pPr>
              <w:spacing w:line="360" w:lineRule="auto"/>
              <w:rPr>
                <w:rFonts w:ascii="Times New Roman" w:hAnsi="Times New Roman" w:cs="Times New Roman"/>
                <w:sz w:val="24"/>
                <w:szCs w:val="24"/>
              </w:rPr>
            </w:pPr>
            <w:r>
              <w:rPr>
                <w:rFonts w:ascii="Times New Roman" w:hAnsi="Times New Roman" w:cs="Times New Roman"/>
                <w:sz w:val="24"/>
                <w:szCs w:val="24"/>
                <w:shd w:val="clear" w:color="auto" w:fill="FFFF00"/>
              </w:rPr>
              <w:br/>
            </w:r>
            <w:r w:rsidR="00CB7D2A" w:rsidRPr="00660B8F">
              <w:rPr>
                <w:rFonts w:ascii="Times New Roman" w:hAnsi="Times New Roman" w:cs="Times New Roman"/>
                <w:sz w:val="24"/>
                <w:szCs w:val="24"/>
              </w:rPr>
              <w:t>Wat voor effect had dit op het implementatieproces?</w:t>
            </w:r>
          </w:p>
        </w:tc>
      </w:tr>
    </w:tbl>
    <w:p w14:paraId="333B05BB" w14:textId="77777777" w:rsidR="00CD1624" w:rsidRDefault="00706272" w:rsidP="00D24F7D">
      <w:pPr>
        <w:spacing w:line="360" w:lineRule="auto"/>
        <w:rPr>
          <w:rFonts w:ascii="Times New Roman" w:hAnsi="Times New Roman" w:cs="Times New Roman"/>
          <w:i/>
          <w:iCs/>
          <w:sz w:val="24"/>
          <w:szCs w:val="24"/>
        </w:rPr>
      </w:pPr>
      <w:r>
        <w:rPr>
          <w:rFonts w:ascii="Times New Roman" w:hAnsi="Times New Roman" w:cs="Times New Roman"/>
          <w:i/>
          <w:iCs/>
          <w:sz w:val="24"/>
          <w:szCs w:val="24"/>
        </w:rPr>
        <w:t>Tabel 10: Operationalisatie duidelijkheid van doelen</w:t>
      </w:r>
    </w:p>
    <w:p w14:paraId="3622BCC1" w14:textId="2142D93F" w:rsidR="00373DEC" w:rsidRPr="00CB7D2A" w:rsidRDefault="00D24F7D" w:rsidP="00D24F7D">
      <w:pPr>
        <w:spacing w:line="360" w:lineRule="auto"/>
        <w:rPr>
          <w:rFonts w:ascii="Times New Roman" w:hAnsi="Times New Roman" w:cs="Times New Roman"/>
          <w:sz w:val="24"/>
          <w:szCs w:val="24"/>
        </w:rPr>
      </w:pPr>
      <w:r w:rsidRPr="008C29CD">
        <w:rPr>
          <w:rFonts w:ascii="Times New Roman" w:hAnsi="Times New Roman" w:cs="Times New Roman"/>
          <w:i/>
          <w:iCs/>
          <w:sz w:val="24"/>
          <w:szCs w:val="24"/>
        </w:rPr>
        <w:t>Overeenstemming van doelen</w:t>
      </w:r>
      <w:r>
        <w:rPr>
          <w:rFonts w:ascii="Times New Roman" w:hAnsi="Times New Roman" w:cs="Times New Roman"/>
          <w:i/>
          <w:iCs/>
          <w:sz w:val="24"/>
          <w:szCs w:val="24"/>
        </w:rPr>
        <w:br/>
      </w:r>
      <w:r w:rsidR="000328BB" w:rsidRPr="004C6DE2">
        <w:rPr>
          <w:rFonts w:ascii="Times New Roman" w:hAnsi="Times New Roman" w:cs="Times New Roman"/>
          <w:sz w:val="24"/>
          <w:szCs w:val="24"/>
        </w:rPr>
        <w:t xml:space="preserve">De overeenstemming van doelen heeft betrekking op </w:t>
      </w:r>
      <w:r w:rsidR="00373DEC" w:rsidRPr="004C6DE2">
        <w:rPr>
          <w:rFonts w:ascii="Times New Roman" w:hAnsi="Times New Roman" w:cs="Times New Roman"/>
          <w:sz w:val="24"/>
          <w:szCs w:val="24"/>
        </w:rPr>
        <w:t>de mate van consensus</w:t>
      </w:r>
      <w:r w:rsidR="001C3B3D">
        <w:rPr>
          <w:rFonts w:ascii="Times New Roman" w:hAnsi="Times New Roman" w:cs="Times New Roman"/>
          <w:sz w:val="24"/>
          <w:szCs w:val="24"/>
        </w:rPr>
        <w:t xml:space="preserve"> </w:t>
      </w:r>
      <w:r w:rsidR="00373DEC" w:rsidRPr="004C6DE2">
        <w:rPr>
          <w:rFonts w:ascii="Times New Roman" w:hAnsi="Times New Roman" w:cs="Times New Roman"/>
          <w:sz w:val="24"/>
          <w:szCs w:val="24"/>
        </w:rPr>
        <w:t>onder de beleidsuitvoerders</w:t>
      </w:r>
      <w:r w:rsidR="001C3B3D">
        <w:rPr>
          <w:rFonts w:ascii="Times New Roman" w:hAnsi="Times New Roman" w:cs="Times New Roman"/>
          <w:sz w:val="24"/>
          <w:szCs w:val="24"/>
        </w:rPr>
        <w:t xml:space="preserve"> </w:t>
      </w:r>
      <w:r w:rsidRPr="004C6DE2">
        <w:rPr>
          <w:rFonts w:ascii="Times New Roman" w:hAnsi="Times New Roman" w:cs="Times New Roman"/>
          <w:sz w:val="24"/>
          <w:szCs w:val="24"/>
        </w:rPr>
        <w:t>over de</w:t>
      </w:r>
      <w:r w:rsidR="000328BB" w:rsidRPr="004C6DE2">
        <w:rPr>
          <w:rFonts w:ascii="Times New Roman" w:hAnsi="Times New Roman" w:cs="Times New Roman"/>
          <w:sz w:val="24"/>
          <w:szCs w:val="24"/>
        </w:rPr>
        <w:t xml:space="preserve"> </w:t>
      </w:r>
      <w:r w:rsidRPr="004C6DE2">
        <w:rPr>
          <w:rFonts w:ascii="Times New Roman" w:hAnsi="Times New Roman" w:cs="Times New Roman"/>
          <w:sz w:val="24"/>
          <w:szCs w:val="24"/>
        </w:rPr>
        <w:t>doelen</w:t>
      </w:r>
      <w:r w:rsidR="00373DEC" w:rsidRPr="004C6DE2">
        <w:rPr>
          <w:rFonts w:ascii="Times New Roman" w:hAnsi="Times New Roman" w:cs="Times New Roman"/>
          <w:sz w:val="24"/>
          <w:szCs w:val="24"/>
        </w:rPr>
        <w:t xml:space="preserve"> en de werkwijze</w:t>
      </w:r>
      <w:r w:rsidRPr="004C6DE2">
        <w:rPr>
          <w:rFonts w:ascii="Times New Roman" w:hAnsi="Times New Roman" w:cs="Times New Roman"/>
          <w:sz w:val="24"/>
          <w:szCs w:val="24"/>
        </w:rPr>
        <w:t>.</w:t>
      </w:r>
      <w:r w:rsidR="00E73F42" w:rsidRPr="004C6DE2">
        <w:rPr>
          <w:rFonts w:ascii="Times New Roman" w:hAnsi="Times New Roman" w:cs="Times New Roman"/>
          <w:sz w:val="24"/>
          <w:szCs w:val="24"/>
        </w:rPr>
        <w:t xml:space="preserve"> </w:t>
      </w:r>
      <w:r w:rsidR="00373DEC" w:rsidRPr="004C6DE2">
        <w:rPr>
          <w:rFonts w:ascii="Times New Roman" w:hAnsi="Times New Roman" w:cs="Times New Roman"/>
          <w:sz w:val="24"/>
          <w:szCs w:val="24"/>
        </w:rPr>
        <w:t xml:space="preserve">Immers wanneer </w:t>
      </w:r>
      <w:r w:rsidRPr="004C6DE2">
        <w:rPr>
          <w:rFonts w:ascii="Times New Roman" w:hAnsi="Times New Roman" w:cs="Times New Roman"/>
          <w:sz w:val="24"/>
          <w:szCs w:val="24"/>
        </w:rPr>
        <w:t xml:space="preserve">de overeenstemming </w:t>
      </w:r>
      <w:r w:rsidR="00373DEC" w:rsidRPr="004C6DE2">
        <w:rPr>
          <w:rFonts w:ascii="Times New Roman" w:hAnsi="Times New Roman" w:cs="Times New Roman"/>
          <w:sz w:val="24"/>
          <w:szCs w:val="24"/>
        </w:rPr>
        <w:t xml:space="preserve">over de doelen en de werkwijze </w:t>
      </w:r>
      <w:r w:rsidRPr="004C6DE2">
        <w:rPr>
          <w:rFonts w:ascii="Times New Roman" w:hAnsi="Times New Roman" w:cs="Times New Roman"/>
          <w:sz w:val="24"/>
          <w:szCs w:val="24"/>
        </w:rPr>
        <w:t>ontbreekt</w:t>
      </w:r>
      <w:r w:rsidR="003E79DF">
        <w:rPr>
          <w:rFonts w:ascii="Times New Roman" w:hAnsi="Times New Roman" w:cs="Times New Roman"/>
          <w:sz w:val="24"/>
          <w:szCs w:val="24"/>
        </w:rPr>
        <w:t xml:space="preserve"> </w:t>
      </w:r>
      <w:r w:rsidRPr="004C6DE2">
        <w:rPr>
          <w:rFonts w:ascii="Times New Roman" w:hAnsi="Times New Roman" w:cs="Times New Roman"/>
          <w:sz w:val="24"/>
          <w:szCs w:val="24"/>
        </w:rPr>
        <w:t>stijgt de kans op conflicten</w:t>
      </w:r>
      <w:r w:rsidR="003E79DF">
        <w:rPr>
          <w:rFonts w:ascii="Times New Roman" w:hAnsi="Times New Roman" w:cs="Times New Roman"/>
          <w:sz w:val="24"/>
          <w:szCs w:val="24"/>
        </w:rPr>
        <w:t xml:space="preserve">, </w:t>
      </w:r>
      <w:r w:rsidRPr="004C6DE2">
        <w:rPr>
          <w:rFonts w:ascii="Times New Roman" w:hAnsi="Times New Roman" w:cs="Times New Roman"/>
          <w:sz w:val="24"/>
          <w:szCs w:val="24"/>
        </w:rPr>
        <w:t xml:space="preserve">waardoor het implementatieproces </w:t>
      </w:r>
      <w:r w:rsidR="000328BB" w:rsidRPr="004C6DE2">
        <w:rPr>
          <w:rFonts w:ascii="Times New Roman" w:hAnsi="Times New Roman" w:cs="Times New Roman"/>
          <w:sz w:val="24"/>
          <w:szCs w:val="24"/>
        </w:rPr>
        <w:t xml:space="preserve">mogelijk minder succesvol is. </w:t>
      </w:r>
      <w:r w:rsidR="00373DEC" w:rsidRPr="004C6DE2">
        <w:rPr>
          <w:rFonts w:ascii="Times New Roman" w:hAnsi="Times New Roman" w:cs="Times New Roman"/>
          <w:sz w:val="24"/>
          <w:szCs w:val="24"/>
        </w:rPr>
        <w:t xml:space="preserve">Daarnaast zouden beleidsmakers vage beleidsdoelen kunnen opstellen en dit zou van invloed kunnen zijn op de overeenstemming over de doelen en de gehanteerde werkwijze. </w:t>
      </w:r>
      <w:r w:rsidRPr="004C6DE2">
        <w:rPr>
          <w:rFonts w:ascii="Times New Roman" w:hAnsi="Times New Roman" w:cs="Times New Roman"/>
          <w:sz w:val="24"/>
          <w:szCs w:val="24"/>
        </w:rPr>
        <w:t>Om te meten in hoeverre er sprake was van overeenstemming</w:t>
      </w:r>
      <w:r w:rsidR="00373DEC" w:rsidRPr="004C6DE2">
        <w:rPr>
          <w:rFonts w:ascii="Times New Roman" w:hAnsi="Times New Roman" w:cs="Times New Roman"/>
          <w:sz w:val="24"/>
          <w:szCs w:val="24"/>
        </w:rPr>
        <w:t xml:space="preserve"> over de doelen en de werkwijze</w:t>
      </w:r>
      <w:r w:rsidR="00AB10B7">
        <w:rPr>
          <w:rFonts w:ascii="Times New Roman" w:hAnsi="Times New Roman" w:cs="Times New Roman"/>
          <w:sz w:val="24"/>
          <w:szCs w:val="24"/>
        </w:rPr>
        <w:t>,</w:t>
      </w:r>
      <w:r>
        <w:rPr>
          <w:rFonts w:ascii="Times New Roman" w:hAnsi="Times New Roman" w:cs="Times New Roman"/>
          <w:sz w:val="24"/>
          <w:szCs w:val="24"/>
        </w:rPr>
        <w:t xml:space="preserve"> werd de indicator consensus gebruikt.</w:t>
      </w:r>
      <w:r w:rsidR="00373DEC">
        <w:rPr>
          <w:rFonts w:ascii="Times New Roman" w:hAnsi="Times New Roman" w:cs="Times New Roman"/>
          <w:sz w:val="24"/>
          <w:szCs w:val="24"/>
        </w:rPr>
        <w:t xml:space="preserve"> </w:t>
      </w:r>
      <w:r>
        <w:rPr>
          <w:rFonts w:ascii="Times New Roman" w:hAnsi="Times New Roman" w:cs="Times New Roman"/>
          <w:sz w:val="24"/>
          <w:szCs w:val="24"/>
        </w:rPr>
        <w:t>De indicator werd gemeten door de volgende vra</w:t>
      </w:r>
      <w:r w:rsidR="00373DEC">
        <w:rPr>
          <w:rFonts w:ascii="Times New Roman" w:hAnsi="Times New Roman" w:cs="Times New Roman"/>
          <w:sz w:val="24"/>
          <w:szCs w:val="24"/>
        </w:rPr>
        <w:t>gen</w:t>
      </w:r>
      <w:r>
        <w:rPr>
          <w:rFonts w:ascii="Times New Roman" w:hAnsi="Times New Roman" w:cs="Times New Roman"/>
          <w:sz w:val="24"/>
          <w:szCs w:val="24"/>
        </w:rPr>
        <w:t xml:space="preserve"> te stellen: </w:t>
      </w:r>
      <w:r>
        <w:rPr>
          <w:rFonts w:ascii="Times New Roman" w:hAnsi="Times New Roman" w:cs="Times New Roman"/>
          <w:i/>
          <w:iCs/>
          <w:sz w:val="24"/>
          <w:szCs w:val="24"/>
        </w:rPr>
        <w:t xml:space="preserve">“In hoeverre waren </w:t>
      </w:r>
      <w:r w:rsidRPr="004C6DE2">
        <w:rPr>
          <w:rFonts w:ascii="Times New Roman" w:hAnsi="Times New Roman" w:cs="Times New Roman"/>
          <w:i/>
          <w:iCs/>
          <w:sz w:val="24"/>
          <w:szCs w:val="24"/>
        </w:rPr>
        <w:t>de be</w:t>
      </w:r>
      <w:r w:rsidR="00373DEC" w:rsidRPr="004C6DE2">
        <w:rPr>
          <w:rFonts w:ascii="Times New Roman" w:hAnsi="Times New Roman" w:cs="Times New Roman"/>
          <w:i/>
          <w:iCs/>
          <w:sz w:val="24"/>
          <w:szCs w:val="24"/>
        </w:rPr>
        <w:t>leidsuitvoerders</w:t>
      </w:r>
      <w:r>
        <w:rPr>
          <w:rFonts w:ascii="Times New Roman" w:hAnsi="Times New Roman" w:cs="Times New Roman"/>
          <w:i/>
          <w:iCs/>
          <w:sz w:val="24"/>
          <w:szCs w:val="24"/>
        </w:rPr>
        <w:t xml:space="preserve"> binnen het waterschap het eens over de doelen van het risicoprofiel?”</w:t>
      </w:r>
      <w:r w:rsidR="00373DEC">
        <w:rPr>
          <w:rFonts w:ascii="Times New Roman" w:hAnsi="Times New Roman" w:cs="Times New Roman"/>
          <w:i/>
          <w:iCs/>
          <w:sz w:val="24"/>
          <w:szCs w:val="24"/>
        </w:rPr>
        <w:t xml:space="preserve"> </w:t>
      </w:r>
      <w:r w:rsidR="00373DEC">
        <w:rPr>
          <w:rFonts w:ascii="Times New Roman" w:hAnsi="Times New Roman" w:cs="Times New Roman"/>
          <w:sz w:val="24"/>
          <w:szCs w:val="24"/>
        </w:rPr>
        <w:t xml:space="preserve">&amp; </w:t>
      </w:r>
      <w:r w:rsidR="00373DEC" w:rsidRPr="004C6DE2">
        <w:rPr>
          <w:rFonts w:ascii="Times New Roman" w:hAnsi="Times New Roman" w:cs="Times New Roman"/>
          <w:sz w:val="24"/>
          <w:szCs w:val="24"/>
        </w:rPr>
        <w:t>“</w:t>
      </w:r>
      <w:r w:rsidR="00373DEC" w:rsidRPr="004C6DE2">
        <w:rPr>
          <w:rFonts w:ascii="Times New Roman" w:hAnsi="Times New Roman" w:cs="Times New Roman"/>
          <w:i/>
          <w:iCs/>
          <w:sz w:val="24"/>
          <w:szCs w:val="24"/>
        </w:rPr>
        <w:t>In hoeverre waren de beleidsuitvoerders het eens over de gehanteerde werkwijze om het risicoprofiel te implementeren</w:t>
      </w:r>
      <w:r w:rsidR="00373DEC" w:rsidRPr="00FD4254">
        <w:rPr>
          <w:rFonts w:ascii="Times New Roman" w:hAnsi="Times New Roman" w:cs="Times New Roman"/>
          <w:i/>
          <w:iCs/>
          <w:sz w:val="24"/>
          <w:szCs w:val="24"/>
        </w:rPr>
        <w:t>?”</w:t>
      </w:r>
      <w:r w:rsidRPr="00FD4254">
        <w:rPr>
          <w:rFonts w:ascii="Times New Roman" w:hAnsi="Times New Roman" w:cs="Times New Roman"/>
          <w:i/>
          <w:iCs/>
          <w:sz w:val="24"/>
          <w:szCs w:val="24"/>
        </w:rPr>
        <w:t xml:space="preserve">. </w:t>
      </w:r>
      <w:r w:rsidR="00CB7D2A" w:rsidRPr="00FD4254">
        <w:rPr>
          <w:rFonts w:ascii="Times New Roman" w:hAnsi="Times New Roman" w:cs="Times New Roman"/>
          <w:sz w:val="24"/>
          <w:szCs w:val="24"/>
        </w:rPr>
        <w:t xml:space="preserve">Indien de respondent </w:t>
      </w:r>
      <w:r w:rsidR="004C6DE2" w:rsidRPr="00FD4254">
        <w:rPr>
          <w:rFonts w:ascii="Times New Roman" w:hAnsi="Times New Roman" w:cs="Times New Roman"/>
          <w:sz w:val="24"/>
          <w:szCs w:val="24"/>
        </w:rPr>
        <w:t>niet expliciet inging op het effect van deze variabele op het implementatieproces</w:t>
      </w:r>
      <w:r w:rsidR="00CB7D2A" w:rsidRPr="00FD4254">
        <w:rPr>
          <w:rFonts w:ascii="Times New Roman" w:hAnsi="Times New Roman" w:cs="Times New Roman"/>
          <w:sz w:val="24"/>
          <w:szCs w:val="24"/>
        </w:rPr>
        <w:t xml:space="preserve"> werd</w:t>
      </w:r>
      <w:r w:rsidR="00CB7D2A" w:rsidRPr="004C6DE2">
        <w:rPr>
          <w:rFonts w:ascii="Times New Roman" w:hAnsi="Times New Roman" w:cs="Times New Roman"/>
          <w:sz w:val="24"/>
          <w:szCs w:val="24"/>
        </w:rPr>
        <w:t xml:space="preserve"> de volgende vervolgvraag gesteld, namelijk: </w:t>
      </w:r>
      <w:r w:rsidR="00CB7D2A" w:rsidRPr="004C6DE2">
        <w:rPr>
          <w:rFonts w:ascii="Times New Roman" w:hAnsi="Times New Roman" w:cs="Times New Roman"/>
          <w:i/>
          <w:iCs/>
          <w:sz w:val="24"/>
          <w:szCs w:val="24"/>
        </w:rPr>
        <w:t>“Wat voor effect had dit op het implementatieproces?”</w:t>
      </w:r>
      <w:r w:rsidR="00CB7D2A" w:rsidRPr="004C6DE2">
        <w:rPr>
          <w:rFonts w:ascii="Times New Roman" w:hAnsi="Times New Roman" w:cs="Times New Roman"/>
          <w:sz w:val="24"/>
          <w:szCs w:val="24"/>
        </w:rPr>
        <w:t>.</w:t>
      </w:r>
      <w:r w:rsidR="00CB7D2A">
        <w:rPr>
          <w:rFonts w:ascii="Times New Roman" w:hAnsi="Times New Roman" w:cs="Times New Roman"/>
          <w:sz w:val="24"/>
          <w:szCs w:val="24"/>
        </w:rPr>
        <w:t xml:space="preserve">  </w:t>
      </w:r>
    </w:p>
    <w:tbl>
      <w:tblPr>
        <w:tblStyle w:val="Tabelraster"/>
        <w:tblW w:w="0" w:type="auto"/>
        <w:tblLook w:val="04A0" w:firstRow="1" w:lastRow="0" w:firstColumn="1" w:lastColumn="0" w:noHBand="0" w:noVBand="1"/>
      </w:tblPr>
      <w:tblGrid>
        <w:gridCol w:w="2239"/>
        <w:gridCol w:w="2239"/>
        <w:gridCol w:w="2262"/>
        <w:gridCol w:w="2322"/>
      </w:tblGrid>
      <w:tr w:rsidR="00D24F7D" w14:paraId="047AB263" w14:textId="77777777" w:rsidTr="006F6CA4">
        <w:tc>
          <w:tcPr>
            <w:tcW w:w="2265" w:type="dxa"/>
          </w:tcPr>
          <w:p w14:paraId="4BC60BCB" w14:textId="77777777" w:rsidR="00D24F7D" w:rsidRPr="00B81105" w:rsidRDefault="00D24F7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07BF5646" w14:textId="77777777" w:rsidR="00D24F7D" w:rsidRPr="00B81105" w:rsidRDefault="00D24F7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525D61A4" w14:textId="77777777" w:rsidR="00D24F7D" w:rsidRPr="00B81105" w:rsidRDefault="00D24F7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6377C2D8" w14:textId="77777777" w:rsidR="00D24F7D" w:rsidRPr="00A350E4" w:rsidRDefault="00D24F7D"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D24F7D" w14:paraId="038D02C7" w14:textId="77777777" w:rsidTr="006F6CA4">
        <w:tc>
          <w:tcPr>
            <w:tcW w:w="2265" w:type="dxa"/>
          </w:tcPr>
          <w:p w14:paraId="721A323D" w14:textId="77777777" w:rsidR="00D24F7D" w:rsidRDefault="00D24F7D" w:rsidP="006F6CA4">
            <w:pPr>
              <w:spacing w:line="360" w:lineRule="auto"/>
              <w:rPr>
                <w:rFonts w:ascii="Times New Roman" w:hAnsi="Times New Roman" w:cs="Times New Roman"/>
                <w:sz w:val="24"/>
                <w:szCs w:val="24"/>
              </w:rPr>
            </w:pPr>
            <w:r>
              <w:rPr>
                <w:rFonts w:ascii="Times New Roman" w:hAnsi="Times New Roman" w:cs="Times New Roman"/>
                <w:sz w:val="24"/>
                <w:szCs w:val="24"/>
              </w:rPr>
              <w:t>Overeenstemming van doelen</w:t>
            </w:r>
          </w:p>
        </w:tc>
        <w:tc>
          <w:tcPr>
            <w:tcW w:w="2265" w:type="dxa"/>
          </w:tcPr>
          <w:p w14:paraId="720649CA" w14:textId="016397BC" w:rsidR="00D24F7D" w:rsidRDefault="00D24F7D"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De mate waarin er sprake was van consensus onder </w:t>
            </w:r>
            <w:r w:rsidR="00373DEC">
              <w:rPr>
                <w:rFonts w:ascii="Times New Roman" w:hAnsi="Times New Roman" w:cs="Times New Roman"/>
                <w:sz w:val="24"/>
                <w:szCs w:val="24"/>
              </w:rPr>
              <w:t>beleidsuitvoerders</w:t>
            </w:r>
            <w:r>
              <w:rPr>
                <w:rFonts w:ascii="Times New Roman" w:hAnsi="Times New Roman" w:cs="Times New Roman"/>
                <w:sz w:val="24"/>
                <w:szCs w:val="24"/>
              </w:rPr>
              <w:t xml:space="preserve"> over de gestelde doelen</w:t>
            </w:r>
            <w:r w:rsidR="00373DEC">
              <w:rPr>
                <w:rFonts w:ascii="Times New Roman" w:hAnsi="Times New Roman" w:cs="Times New Roman"/>
                <w:sz w:val="24"/>
                <w:szCs w:val="24"/>
              </w:rPr>
              <w:t xml:space="preserve"> en de gehanteerde werkwijze. </w:t>
            </w:r>
          </w:p>
        </w:tc>
        <w:tc>
          <w:tcPr>
            <w:tcW w:w="2266" w:type="dxa"/>
          </w:tcPr>
          <w:p w14:paraId="33B3C6A6" w14:textId="4CC45BEB" w:rsidR="00D24F7D" w:rsidRDefault="00D24F7D" w:rsidP="006F6CA4">
            <w:pPr>
              <w:spacing w:line="360" w:lineRule="auto"/>
              <w:rPr>
                <w:rFonts w:ascii="Times New Roman" w:hAnsi="Times New Roman" w:cs="Times New Roman"/>
                <w:sz w:val="24"/>
                <w:szCs w:val="24"/>
              </w:rPr>
            </w:pPr>
            <w:r>
              <w:rPr>
                <w:rFonts w:ascii="Times New Roman" w:hAnsi="Times New Roman" w:cs="Times New Roman"/>
                <w:sz w:val="24"/>
                <w:szCs w:val="24"/>
              </w:rPr>
              <w:t>Mate waarin de betrokkenen bij het beleid het eens waren over de doelen</w:t>
            </w:r>
            <w:r w:rsidR="00373DEC">
              <w:rPr>
                <w:rFonts w:ascii="Times New Roman" w:hAnsi="Times New Roman" w:cs="Times New Roman"/>
                <w:sz w:val="24"/>
                <w:szCs w:val="24"/>
              </w:rPr>
              <w:t xml:space="preserve"> van het beleid en de gehanteerde werkwijze. </w:t>
            </w:r>
          </w:p>
          <w:p w14:paraId="1D585DE0" w14:textId="77777777" w:rsidR="00CB7D2A" w:rsidRDefault="00CB7D2A" w:rsidP="006F6CA4">
            <w:pPr>
              <w:spacing w:line="360" w:lineRule="auto"/>
              <w:rPr>
                <w:rFonts w:ascii="Times New Roman" w:hAnsi="Times New Roman" w:cs="Times New Roman"/>
                <w:sz w:val="24"/>
                <w:szCs w:val="24"/>
              </w:rPr>
            </w:pPr>
          </w:p>
          <w:p w14:paraId="7649BF7E" w14:textId="7BEE7F16" w:rsidR="00CB7D2A" w:rsidRDefault="00373DEC" w:rsidP="006F6CA4">
            <w:pPr>
              <w:spacing w:line="360" w:lineRule="auto"/>
              <w:rPr>
                <w:rFonts w:ascii="Times New Roman" w:hAnsi="Times New Roman" w:cs="Times New Roman"/>
                <w:sz w:val="24"/>
                <w:szCs w:val="24"/>
              </w:rPr>
            </w:pP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sidR="004C6DE2">
              <w:rPr>
                <w:rFonts w:ascii="Times New Roman" w:hAnsi="Times New Roman" w:cs="Times New Roman"/>
                <w:sz w:val="24"/>
                <w:szCs w:val="24"/>
                <w:shd w:val="clear" w:color="auto" w:fill="FFFF00"/>
              </w:rPr>
              <w:br/>
            </w:r>
            <w:r w:rsidR="004C6DE2">
              <w:rPr>
                <w:rFonts w:ascii="Times New Roman" w:hAnsi="Times New Roman" w:cs="Times New Roman"/>
                <w:sz w:val="24"/>
                <w:szCs w:val="24"/>
                <w:shd w:val="clear" w:color="auto" w:fill="FFFF00"/>
              </w:rPr>
              <w:br/>
            </w:r>
            <w:r w:rsidR="00CB7D2A" w:rsidRPr="004C6DE2">
              <w:rPr>
                <w:rFonts w:ascii="Times New Roman" w:hAnsi="Times New Roman" w:cs="Times New Roman"/>
                <w:sz w:val="24"/>
                <w:szCs w:val="24"/>
              </w:rPr>
              <w:t>Het effect op het implementatieproces</w:t>
            </w:r>
          </w:p>
        </w:tc>
        <w:tc>
          <w:tcPr>
            <w:tcW w:w="2266" w:type="dxa"/>
          </w:tcPr>
          <w:p w14:paraId="45D5AD7C" w14:textId="3A9AC36C" w:rsidR="00CB7D2A" w:rsidRPr="00373DEC" w:rsidRDefault="00373DEC" w:rsidP="006F6CA4">
            <w:pPr>
              <w:spacing w:line="360" w:lineRule="auto"/>
              <w:rPr>
                <w:rFonts w:ascii="Times New Roman" w:hAnsi="Times New Roman" w:cs="Times New Roman"/>
                <w:sz w:val="24"/>
                <w:szCs w:val="24"/>
              </w:rPr>
            </w:pPr>
            <w:r w:rsidRPr="00373DEC">
              <w:rPr>
                <w:rFonts w:ascii="Times New Roman" w:hAnsi="Times New Roman" w:cs="Times New Roman"/>
                <w:sz w:val="24"/>
                <w:szCs w:val="24"/>
              </w:rPr>
              <w:t xml:space="preserve">In hoeverre waren </w:t>
            </w:r>
            <w:r w:rsidRPr="004C6DE2">
              <w:rPr>
                <w:rFonts w:ascii="Times New Roman" w:hAnsi="Times New Roman" w:cs="Times New Roman"/>
                <w:sz w:val="24"/>
                <w:szCs w:val="24"/>
              </w:rPr>
              <w:t>de beleidsuitvoerders</w:t>
            </w:r>
            <w:r w:rsidRPr="00373DEC">
              <w:rPr>
                <w:rFonts w:ascii="Times New Roman" w:hAnsi="Times New Roman" w:cs="Times New Roman"/>
                <w:sz w:val="24"/>
                <w:szCs w:val="24"/>
              </w:rPr>
              <w:t xml:space="preserve"> binnen het waterschap het eens over de doelen van het risicoprofiel? </w:t>
            </w:r>
            <w:r w:rsidR="004C6DE2">
              <w:rPr>
                <w:rFonts w:ascii="Times New Roman" w:hAnsi="Times New Roman" w:cs="Times New Roman"/>
                <w:sz w:val="24"/>
                <w:szCs w:val="24"/>
              </w:rPr>
              <w:br/>
            </w:r>
            <w:r w:rsidRPr="004C6DE2">
              <w:rPr>
                <w:rFonts w:ascii="Times New Roman" w:hAnsi="Times New Roman" w:cs="Times New Roman"/>
                <w:sz w:val="24"/>
                <w:szCs w:val="24"/>
              </w:rPr>
              <w:br/>
              <w:t>In hoeverre waren de beleidsuitvoerders het eens over de gehanteerde werkwijze om het risicoprofiel te implementeren?</w:t>
            </w:r>
          </w:p>
          <w:p w14:paraId="472F6F5D" w14:textId="77777777" w:rsidR="00CB7D2A" w:rsidRDefault="00CB7D2A" w:rsidP="006F6CA4">
            <w:pPr>
              <w:spacing w:line="360" w:lineRule="auto"/>
              <w:rPr>
                <w:rFonts w:ascii="Times New Roman" w:hAnsi="Times New Roman" w:cs="Times New Roman"/>
                <w:sz w:val="24"/>
                <w:szCs w:val="24"/>
              </w:rPr>
            </w:pPr>
          </w:p>
          <w:p w14:paraId="06444162" w14:textId="7C0DC149" w:rsidR="00D24F7D" w:rsidRDefault="00CB7D2A" w:rsidP="006F6CA4">
            <w:pPr>
              <w:spacing w:line="360" w:lineRule="auto"/>
              <w:rPr>
                <w:rFonts w:ascii="Times New Roman" w:hAnsi="Times New Roman" w:cs="Times New Roman"/>
                <w:sz w:val="24"/>
                <w:szCs w:val="24"/>
              </w:rPr>
            </w:pPr>
            <w:r w:rsidRPr="004C6DE2">
              <w:rPr>
                <w:rFonts w:ascii="Times New Roman" w:hAnsi="Times New Roman" w:cs="Times New Roman"/>
                <w:sz w:val="24"/>
                <w:szCs w:val="24"/>
              </w:rPr>
              <w:t>Wat voor effect had dit op het implementatieproces?</w:t>
            </w:r>
            <w:r w:rsidR="00D24F7D">
              <w:rPr>
                <w:rFonts w:ascii="Times New Roman" w:hAnsi="Times New Roman" w:cs="Times New Roman"/>
                <w:sz w:val="24"/>
                <w:szCs w:val="24"/>
              </w:rPr>
              <w:t xml:space="preserve"> </w:t>
            </w:r>
          </w:p>
        </w:tc>
      </w:tr>
    </w:tbl>
    <w:p w14:paraId="2C61E57D" w14:textId="6775C6F2" w:rsidR="00BF0600" w:rsidRDefault="00D24F7D"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Tabel 1</w:t>
      </w:r>
      <w:r w:rsidR="00706272">
        <w:rPr>
          <w:rFonts w:ascii="Times New Roman" w:hAnsi="Times New Roman" w:cs="Times New Roman"/>
          <w:i/>
          <w:iCs/>
          <w:sz w:val="24"/>
          <w:szCs w:val="24"/>
        </w:rPr>
        <w:t>1</w:t>
      </w:r>
      <w:r>
        <w:rPr>
          <w:rFonts w:ascii="Times New Roman" w:hAnsi="Times New Roman" w:cs="Times New Roman"/>
          <w:i/>
          <w:iCs/>
          <w:sz w:val="24"/>
          <w:szCs w:val="24"/>
        </w:rPr>
        <w:t>: Operationalisatie</w:t>
      </w:r>
      <w:r w:rsidR="00CA69D2">
        <w:rPr>
          <w:rFonts w:ascii="Times New Roman" w:hAnsi="Times New Roman" w:cs="Times New Roman"/>
          <w:i/>
          <w:iCs/>
          <w:sz w:val="24"/>
          <w:szCs w:val="24"/>
        </w:rPr>
        <w:t xml:space="preserve"> overeenstemming </w:t>
      </w:r>
      <w:r>
        <w:rPr>
          <w:rFonts w:ascii="Times New Roman" w:hAnsi="Times New Roman" w:cs="Times New Roman"/>
          <w:i/>
          <w:iCs/>
          <w:sz w:val="24"/>
          <w:szCs w:val="24"/>
        </w:rPr>
        <w:t>van doelen</w:t>
      </w:r>
    </w:p>
    <w:p w14:paraId="6A8536FE" w14:textId="77777777" w:rsidR="00272466" w:rsidRDefault="009D355B" w:rsidP="00510D86">
      <w:pPr>
        <w:spacing w:line="360" w:lineRule="auto"/>
        <w:rPr>
          <w:rFonts w:ascii="Times New Roman" w:hAnsi="Times New Roman" w:cs="Times New Roman"/>
          <w:sz w:val="24"/>
          <w:szCs w:val="24"/>
        </w:rPr>
      </w:pPr>
      <w:r w:rsidRPr="009D355B">
        <w:rPr>
          <w:rFonts w:ascii="Times New Roman" w:hAnsi="Times New Roman" w:cs="Times New Roman"/>
          <w:sz w:val="24"/>
          <w:szCs w:val="24"/>
        </w:rPr>
        <w:t xml:space="preserve">D. </w:t>
      </w:r>
      <w:r w:rsidR="009A3E80" w:rsidRPr="009D355B">
        <w:rPr>
          <w:rFonts w:ascii="Times New Roman" w:hAnsi="Times New Roman" w:cs="Times New Roman"/>
          <w:sz w:val="24"/>
          <w:szCs w:val="24"/>
        </w:rPr>
        <w:t>Uitvoerdersfactoren</w:t>
      </w:r>
      <w:r>
        <w:rPr>
          <w:rFonts w:ascii="Times New Roman" w:hAnsi="Times New Roman" w:cs="Times New Roman"/>
          <w:i/>
          <w:iCs/>
          <w:sz w:val="24"/>
          <w:szCs w:val="24"/>
        </w:rPr>
        <w:br/>
      </w:r>
      <w:r>
        <w:rPr>
          <w:rFonts w:ascii="Times New Roman" w:hAnsi="Times New Roman" w:cs="Times New Roman"/>
          <w:sz w:val="24"/>
          <w:szCs w:val="24"/>
        </w:rPr>
        <w:t>De laatste van de vier factoren bestaat uit de uitvoerdersfactoren. In totaal zijn er twee variabelen die onder deze factoren vallen, namelijk communicatie en compliance.</w:t>
      </w:r>
    </w:p>
    <w:p w14:paraId="3E2DB97E" w14:textId="240727A1" w:rsidR="00683273" w:rsidRPr="00BF0600" w:rsidRDefault="009A3E80" w:rsidP="00510D86">
      <w:pPr>
        <w:spacing w:line="360" w:lineRule="auto"/>
        <w:rPr>
          <w:rFonts w:ascii="Times New Roman" w:hAnsi="Times New Roman" w:cs="Times New Roman"/>
          <w:i/>
          <w:iCs/>
          <w:sz w:val="24"/>
          <w:szCs w:val="24"/>
        </w:rPr>
      </w:pPr>
      <w:r w:rsidRPr="008C29CD">
        <w:rPr>
          <w:rFonts w:ascii="Times New Roman" w:hAnsi="Times New Roman" w:cs="Times New Roman"/>
          <w:i/>
          <w:iCs/>
          <w:sz w:val="24"/>
          <w:szCs w:val="24"/>
        </w:rPr>
        <w:t>Communicatie</w:t>
      </w:r>
      <w:r w:rsidR="00DE35A9">
        <w:rPr>
          <w:rFonts w:ascii="Times New Roman" w:hAnsi="Times New Roman" w:cs="Times New Roman"/>
          <w:i/>
          <w:iCs/>
          <w:sz w:val="24"/>
          <w:szCs w:val="24"/>
        </w:rPr>
        <w:br/>
      </w:r>
      <w:r w:rsidR="001F2A09">
        <w:rPr>
          <w:rFonts w:ascii="Times New Roman" w:hAnsi="Times New Roman" w:cs="Times New Roman"/>
          <w:sz w:val="24"/>
          <w:szCs w:val="24"/>
        </w:rPr>
        <w:t xml:space="preserve">Communicatie levert </w:t>
      </w:r>
      <w:r w:rsidR="0039530B">
        <w:rPr>
          <w:rFonts w:ascii="Times New Roman" w:hAnsi="Times New Roman" w:cs="Times New Roman"/>
          <w:sz w:val="24"/>
          <w:szCs w:val="24"/>
        </w:rPr>
        <w:t>gedurende een implementatieproces een belangrijke bijdrage aan het coördineren van activiteiten (Hogwood &amp; Gunn, 1984).</w:t>
      </w:r>
      <w:r w:rsidR="00046BB0">
        <w:rPr>
          <w:rFonts w:ascii="Times New Roman" w:hAnsi="Times New Roman" w:cs="Times New Roman"/>
          <w:sz w:val="24"/>
          <w:szCs w:val="24"/>
        </w:rPr>
        <w:t xml:space="preserve"> </w:t>
      </w:r>
      <w:r w:rsidR="00CD310B">
        <w:rPr>
          <w:rFonts w:ascii="Times New Roman" w:hAnsi="Times New Roman" w:cs="Times New Roman"/>
          <w:sz w:val="24"/>
          <w:szCs w:val="24"/>
        </w:rPr>
        <w:t>Communicatie w</w:t>
      </w:r>
      <w:r w:rsidR="001F2A09">
        <w:rPr>
          <w:rFonts w:ascii="Times New Roman" w:hAnsi="Times New Roman" w:cs="Times New Roman"/>
          <w:sz w:val="24"/>
          <w:szCs w:val="24"/>
        </w:rPr>
        <w:t>erd</w:t>
      </w:r>
      <w:r w:rsidR="00CD310B">
        <w:rPr>
          <w:rFonts w:ascii="Times New Roman" w:hAnsi="Times New Roman" w:cs="Times New Roman"/>
          <w:sz w:val="24"/>
          <w:szCs w:val="24"/>
        </w:rPr>
        <w:t xml:space="preserve"> in dit onderzoek omschreven als:</w:t>
      </w:r>
      <w:r w:rsidR="001F2A09">
        <w:rPr>
          <w:rFonts w:ascii="Times New Roman" w:hAnsi="Times New Roman" w:cs="Times New Roman"/>
          <w:sz w:val="24"/>
          <w:szCs w:val="24"/>
        </w:rPr>
        <w:t xml:space="preserve"> </w:t>
      </w:r>
      <w:r w:rsidR="00362E55" w:rsidRPr="004C6DE2">
        <w:rPr>
          <w:rFonts w:ascii="Times New Roman" w:hAnsi="Times New Roman" w:cs="Times New Roman"/>
          <w:i/>
          <w:iCs/>
          <w:sz w:val="24"/>
          <w:szCs w:val="24"/>
        </w:rPr>
        <w:t>“De interactie tussen de be</w:t>
      </w:r>
      <w:r w:rsidR="00F838D5" w:rsidRPr="004C6DE2">
        <w:rPr>
          <w:rFonts w:ascii="Times New Roman" w:hAnsi="Times New Roman" w:cs="Times New Roman"/>
          <w:i/>
          <w:iCs/>
          <w:sz w:val="24"/>
          <w:szCs w:val="24"/>
        </w:rPr>
        <w:t>trokkenen bij het implementatieproces van het risicoprofiel binnen het waterschap</w:t>
      </w:r>
      <w:r w:rsidR="00362E55" w:rsidRPr="004C6DE2">
        <w:rPr>
          <w:rFonts w:ascii="Times New Roman" w:hAnsi="Times New Roman" w:cs="Times New Roman"/>
          <w:i/>
          <w:iCs/>
          <w:sz w:val="24"/>
          <w:szCs w:val="24"/>
        </w:rPr>
        <w:t>”</w:t>
      </w:r>
      <w:r w:rsidR="00046BB0" w:rsidRPr="004C6DE2">
        <w:rPr>
          <w:rFonts w:ascii="Times New Roman" w:hAnsi="Times New Roman" w:cs="Times New Roman"/>
          <w:i/>
          <w:iCs/>
          <w:sz w:val="24"/>
          <w:szCs w:val="24"/>
        </w:rPr>
        <w:t>.</w:t>
      </w:r>
      <w:r w:rsidR="00046BB0">
        <w:rPr>
          <w:rFonts w:ascii="Times New Roman" w:hAnsi="Times New Roman" w:cs="Times New Roman"/>
          <w:i/>
          <w:iCs/>
          <w:sz w:val="24"/>
          <w:szCs w:val="24"/>
        </w:rPr>
        <w:t xml:space="preserve"> </w:t>
      </w:r>
      <w:r w:rsidR="00046BB0">
        <w:rPr>
          <w:rFonts w:ascii="Times New Roman" w:hAnsi="Times New Roman" w:cs="Times New Roman"/>
          <w:sz w:val="24"/>
          <w:szCs w:val="24"/>
        </w:rPr>
        <w:t>Indien er sprake is van onduidelijke en onvolledige communicatie wordt het lastiger voor beleidsuitvoerders om consensus te bereiken over de uitvoering van beleid.</w:t>
      </w:r>
      <w:r w:rsidR="00373DEC">
        <w:rPr>
          <w:rFonts w:ascii="Times New Roman" w:hAnsi="Times New Roman" w:cs="Times New Roman"/>
          <w:sz w:val="24"/>
          <w:szCs w:val="24"/>
        </w:rPr>
        <w:t xml:space="preserve"> </w:t>
      </w:r>
      <w:r w:rsidR="00373DEC" w:rsidRPr="004C6DE2">
        <w:rPr>
          <w:rFonts w:ascii="Times New Roman" w:hAnsi="Times New Roman" w:cs="Times New Roman"/>
          <w:sz w:val="24"/>
          <w:szCs w:val="24"/>
        </w:rPr>
        <w:t>Personen kunnen op een formele en een informele manier met elkaar communiceren. Dit onderscheid wordt hieronder verder toegelicht.</w:t>
      </w:r>
      <w:r w:rsidR="00373DEC">
        <w:rPr>
          <w:rFonts w:ascii="Times New Roman" w:hAnsi="Times New Roman" w:cs="Times New Roman"/>
          <w:sz w:val="24"/>
          <w:szCs w:val="24"/>
        </w:rPr>
        <w:t xml:space="preserve"> </w:t>
      </w:r>
    </w:p>
    <w:p w14:paraId="63A8F9EC" w14:textId="7419E207" w:rsidR="00BF0600" w:rsidRDefault="00046BB0" w:rsidP="00510D86">
      <w:pPr>
        <w:spacing w:line="360" w:lineRule="auto"/>
        <w:rPr>
          <w:rFonts w:ascii="Times New Roman" w:hAnsi="Times New Roman" w:cs="Times New Roman"/>
          <w:sz w:val="24"/>
          <w:szCs w:val="24"/>
        </w:rPr>
      </w:pPr>
      <w:r w:rsidRPr="002D0C55">
        <w:rPr>
          <w:rFonts w:ascii="Times New Roman" w:hAnsi="Times New Roman" w:cs="Times New Roman"/>
          <w:sz w:val="24"/>
          <w:szCs w:val="24"/>
        </w:rPr>
        <w:t xml:space="preserve">De variabele </w:t>
      </w:r>
      <w:r w:rsidRPr="00FD4254">
        <w:rPr>
          <w:rFonts w:ascii="Times New Roman" w:hAnsi="Times New Roman" w:cs="Times New Roman"/>
          <w:sz w:val="24"/>
          <w:szCs w:val="24"/>
        </w:rPr>
        <w:t xml:space="preserve">communicatie </w:t>
      </w:r>
      <w:r w:rsidR="00683273" w:rsidRPr="00FD4254">
        <w:rPr>
          <w:rFonts w:ascii="Times New Roman" w:hAnsi="Times New Roman" w:cs="Times New Roman"/>
          <w:sz w:val="24"/>
          <w:szCs w:val="24"/>
        </w:rPr>
        <w:t>werd</w:t>
      </w:r>
      <w:r w:rsidRPr="00FD4254">
        <w:rPr>
          <w:rFonts w:ascii="Times New Roman" w:hAnsi="Times New Roman" w:cs="Times New Roman"/>
          <w:sz w:val="24"/>
          <w:szCs w:val="24"/>
        </w:rPr>
        <w:t xml:space="preserve"> meetbaar gemaakt aan de hand van </w:t>
      </w:r>
      <w:r w:rsidR="00791CA1" w:rsidRPr="00FD4254">
        <w:rPr>
          <w:rFonts w:ascii="Times New Roman" w:hAnsi="Times New Roman" w:cs="Times New Roman"/>
          <w:sz w:val="24"/>
          <w:szCs w:val="24"/>
        </w:rPr>
        <w:t>twee</w:t>
      </w:r>
      <w:r w:rsidR="00E95BE5" w:rsidRPr="00FD4254">
        <w:rPr>
          <w:rFonts w:ascii="Times New Roman" w:hAnsi="Times New Roman" w:cs="Times New Roman"/>
          <w:sz w:val="24"/>
          <w:szCs w:val="24"/>
        </w:rPr>
        <w:t xml:space="preserve"> indicator</w:t>
      </w:r>
      <w:r w:rsidR="00791CA1" w:rsidRPr="00FD4254">
        <w:rPr>
          <w:rFonts w:ascii="Times New Roman" w:hAnsi="Times New Roman" w:cs="Times New Roman"/>
          <w:sz w:val="24"/>
          <w:szCs w:val="24"/>
        </w:rPr>
        <w:t>en</w:t>
      </w:r>
      <w:r w:rsidRPr="00FD4254">
        <w:rPr>
          <w:rFonts w:ascii="Times New Roman" w:hAnsi="Times New Roman" w:cs="Times New Roman"/>
          <w:sz w:val="24"/>
          <w:szCs w:val="24"/>
        </w:rPr>
        <w:t>.</w:t>
      </w:r>
      <w:r w:rsidR="00E95BE5" w:rsidRPr="00FD4254">
        <w:rPr>
          <w:rFonts w:ascii="Times New Roman" w:hAnsi="Times New Roman" w:cs="Times New Roman"/>
          <w:sz w:val="24"/>
          <w:szCs w:val="24"/>
        </w:rPr>
        <w:t xml:space="preserve"> </w:t>
      </w:r>
      <w:r w:rsidR="00791CA1" w:rsidRPr="00FD4254">
        <w:rPr>
          <w:rFonts w:ascii="Times New Roman" w:hAnsi="Times New Roman" w:cs="Times New Roman"/>
          <w:sz w:val="24"/>
          <w:szCs w:val="24"/>
        </w:rPr>
        <w:t xml:space="preserve">De eerste indicator heeft betrekking op formele communicatie. </w:t>
      </w:r>
      <w:r w:rsidR="003410D6" w:rsidRPr="00FD4254">
        <w:rPr>
          <w:rFonts w:ascii="Times New Roman" w:hAnsi="Times New Roman" w:cs="Times New Roman"/>
          <w:sz w:val="24"/>
          <w:szCs w:val="24"/>
        </w:rPr>
        <w:t>Formele communicatie</w:t>
      </w:r>
      <w:r w:rsidR="004C6DE2" w:rsidRPr="00FD4254">
        <w:rPr>
          <w:rFonts w:ascii="Times New Roman" w:hAnsi="Times New Roman" w:cs="Times New Roman"/>
          <w:sz w:val="24"/>
          <w:szCs w:val="24"/>
        </w:rPr>
        <w:t xml:space="preserve"> betreft communicatie welke formeel is geregeld in een organisatie. Daarbij valt onder meer te denken aan vergaderingen en het gebruik van bepaalde computersystemen om informatie te delen</w:t>
      </w:r>
      <w:r w:rsidR="002D0C55" w:rsidRPr="00FD4254">
        <w:rPr>
          <w:rFonts w:ascii="Times New Roman" w:hAnsi="Times New Roman" w:cs="Times New Roman"/>
          <w:sz w:val="24"/>
          <w:szCs w:val="24"/>
        </w:rPr>
        <w:t xml:space="preserve">. </w:t>
      </w:r>
      <w:r w:rsidR="003410D6" w:rsidRPr="00FD4254">
        <w:rPr>
          <w:rFonts w:ascii="Times New Roman" w:hAnsi="Times New Roman" w:cs="Times New Roman"/>
          <w:sz w:val="24"/>
          <w:szCs w:val="24"/>
        </w:rPr>
        <w:t xml:space="preserve"> </w:t>
      </w:r>
      <w:r w:rsidR="00345CC8" w:rsidRPr="00FD4254">
        <w:rPr>
          <w:rFonts w:ascii="Times New Roman" w:hAnsi="Times New Roman" w:cs="Times New Roman"/>
          <w:sz w:val="24"/>
          <w:szCs w:val="24"/>
        </w:rPr>
        <w:t>Formele communicatie</w:t>
      </w:r>
      <w:r w:rsidR="003410D6" w:rsidRPr="00FD4254">
        <w:rPr>
          <w:rFonts w:ascii="Times New Roman" w:hAnsi="Times New Roman" w:cs="Times New Roman"/>
          <w:sz w:val="24"/>
          <w:szCs w:val="24"/>
        </w:rPr>
        <w:t xml:space="preserve"> volgt</w:t>
      </w:r>
      <w:r w:rsidR="002D0C55" w:rsidRPr="00FD4254">
        <w:rPr>
          <w:rFonts w:ascii="Times New Roman" w:hAnsi="Times New Roman" w:cs="Times New Roman"/>
          <w:sz w:val="24"/>
          <w:szCs w:val="24"/>
        </w:rPr>
        <w:t xml:space="preserve"> dus </w:t>
      </w:r>
      <w:r w:rsidR="003410D6" w:rsidRPr="00FD4254">
        <w:rPr>
          <w:rFonts w:ascii="Times New Roman" w:hAnsi="Times New Roman" w:cs="Times New Roman"/>
          <w:sz w:val="24"/>
          <w:szCs w:val="24"/>
        </w:rPr>
        <w:t xml:space="preserve">de structuur van het samenwerkingsverband en vindt vaak op een hiërarchische en gestructureerde manier plaats. Een voorbeeld </w:t>
      </w:r>
      <w:r w:rsidR="00B14A85" w:rsidRPr="00FD4254">
        <w:rPr>
          <w:rFonts w:ascii="Times New Roman" w:hAnsi="Times New Roman" w:cs="Times New Roman"/>
          <w:sz w:val="24"/>
          <w:szCs w:val="24"/>
        </w:rPr>
        <w:t xml:space="preserve">van </w:t>
      </w:r>
      <w:r w:rsidR="00C72B53">
        <w:rPr>
          <w:rFonts w:ascii="Times New Roman" w:hAnsi="Times New Roman" w:cs="Times New Roman"/>
          <w:sz w:val="24"/>
          <w:szCs w:val="24"/>
        </w:rPr>
        <w:t>gestructureerd werken</w:t>
      </w:r>
      <w:r w:rsidR="003410D6" w:rsidRPr="00FD4254">
        <w:rPr>
          <w:rFonts w:ascii="Times New Roman" w:hAnsi="Times New Roman" w:cs="Times New Roman"/>
          <w:sz w:val="24"/>
          <w:szCs w:val="24"/>
        </w:rPr>
        <w:t xml:space="preserve"> is dat managers informatie delen met de uitvoerders van het beleid</w:t>
      </w:r>
      <w:r w:rsidR="00345CC8" w:rsidRPr="00FD4254">
        <w:rPr>
          <w:rFonts w:ascii="Times New Roman" w:hAnsi="Times New Roman" w:cs="Times New Roman"/>
          <w:sz w:val="24"/>
          <w:szCs w:val="24"/>
        </w:rPr>
        <w:t>, bijvoorbeeld via mailverkeer of tijdens een vergadering.</w:t>
      </w:r>
      <w:r w:rsidR="003410D6" w:rsidRPr="00FD4254">
        <w:rPr>
          <w:rFonts w:ascii="Times New Roman" w:hAnsi="Times New Roman" w:cs="Times New Roman"/>
          <w:sz w:val="24"/>
          <w:szCs w:val="24"/>
        </w:rPr>
        <w:t xml:space="preserve"> </w:t>
      </w:r>
      <w:r w:rsidR="00B14A85" w:rsidRPr="00FD4254">
        <w:rPr>
          <w:rFonts w:ascii="Times New Roman" w:hAnsi="Times New Roman" w:cs="Times New Roman"/>
          <w:sz w:val="24"/>
          <w:szCs w:val="24"/>
        </w:rPr>
        <w:t>In dat geval bevat de</w:t>
      </w:r>
      <w:r w:rsidR="003410D6" w:rsidRPr="00FD4254">
        <w:rPr>
          <w:rFonts w:ascii="Times New Roman" w:hAnsi="Times New Roman" w:cs="Times New Roman"/>
          <w:sz w:val="24"/>
          <w:szCs w:val="24"/>
        </w:rPr>
        <w:t xml:space="preserve"> communicatie</w:t>
      </w:r>
      <w:r w:rsidR="00E451B8">
        <w:rPr>
          <w:rFonts w:ascii="Times New Roman" w:hAnsi="Times New Roman" w:cs="Times New Roman"/>
          <w:sz w:val="24"/>
          <w:szCs w:val="24"/>
        </w:rPr>
        <w:t xml:space="preserve"> </w:t>
      </w:r>
      <w:r w:rsidR="003410D6" w:rsidRPr="00FD4254">
        <w:rPr>
          <w:rFonts w:ascii="Times New Roman" w:hAnsi="Times New Roman" w:cs="Times New Roman"/>
          <w:sz w:val="24"/>
          <w:szCs w:val="24"/>
        </w:rPr>
        <w:t>veelal instructies en informatie die strikt gerelateerd zijn aan het beleid</w:t>
      </w:r>
      <w:r w:rsidR="00345CC8" w:rsidRPr="00FD4254">
        <w:rPr>
          <w:rFonts w:ascii="Times New Roman" w:hAnsi="Times New Roman" w:cs="Times New Roman"/>
          <w:sz w:val="24"/>
          <w:szCs w:val="24"/>
        </w:rPr>
        <w:t xml:space="preserve"> (Kandlousi, Ali &amp; Abdollahi, 2010).</w:t>
      </w:r>
      <w:r w:rsidR="00857022" w:rsidRPr="00FD4254">
        <w:rPr>
          <w:rFonts w:ascii="Times New Roman" w:hAnsi="Times New Roman" w:cs="Times New Roman"/>
          <w:sz w:val="24"/>
          <w:szCs w:val="24"/>
        </w:rPr>
        <w:t xml:space="preserve"> </w:t>
      </w:r>
      <w:r w:rsidR="003410D6" w:rsidRPr="00FD4254">
        <w:rPr>
          <w:rFonts w:ascii="Times New Roman" w:hAnsi="Times New Roman" w:cs="Times New Roman"/>
          <w:sz w:val="24"/>
          <w:szCs w:val="24"/>
        </w:rPr>
        <w:t xml:space="preserve"> </w:t>
      </w:r>
      <w:r w:rsidR="008D6709" w:rsidRPr="00FD4254">
        <w:rPr>
          <w:rFonts w:ascii="Times New Roman" w:hAnsi="Times New Roman" w:cs="Times New Roman"/>
          <w:sz w:val="24"/>
          <w:szCs w:val="24"/>
        </w:rPr>
        <w:t>De formele communicatie w</w:t>
      </w:r>
      <w:r w:rsidR="00683273" w:rsidRPr="00FD4254">
        <w:rPr>
          <w:rFonts w:ascii="Times New Roman" w:hAnsi="Times New Roman" w:cs="Times New Roman"/>
          <w:sz w:val="24"/>
          <w:szCs w:val="24"/>
        </w:rPr>
        <w:t>erd</w:t>
      </w:r>
      <w:r w:rsidR="008D6709" w:rsidRPr="00FD4254">
        <w:rPr>
          <w:rFonts w:ascii="Times New Roman" w:hAnsi="Times New Roman" w:cs="Times New Roman"/>
          <w:sz w:val="24"/>
          <w:szCs w:val="24"/>
        </w:rPr>
        <w:t xml:space="preserve"> gemeten aan de hand van</w:t>
      </w:r>
      <w:r w:rsidR="008D6709" w:rsidRPr="00B14A85">
        <w:rPr>
          <w:rFonts w:ascii="Times New Roman" w:hAnsi="Times New Roman" w:cs="Times New Roman"/>
          <w:sz w:val="24"/>
          <w:szCs w:val="24"/>
        </w:rPr>
        <w:t xml:space="preserve"> twee vragen:</w:t>
      </w:r>
      <w:r w:rsidR="00345CC8" w:rsidRPr="00B14A85">
        <w:rPr>
          <w:rFonts w:ascii="Times New Roman" w:hAnsi="Times New Roman" w:cs="Times New Roman"/>
          <w:sz w:val="24"/>
          <w:szCs w:val="24"/>
        </w:rPr>
        <w:t xml:space="preserve"> </w:t>
      </w:r>
      <w:r w:rsidR="00345CC8" w:rsidRPr="00B14A85">
        <w:rPr>
          <w:rFonts w:ascii="Times New Roman" w:hAnsi="Times New Roman" w:cs="Times New Roman"/>
          <w:i/>
          <w:iCs/>
          <w:sz w:val="24"/>
          <w:szCs w:val="24"/>
        </w:rPr>
        <w:t>“Vond er gedurende het implementatieproces formele communicatie plaats tussen de betrokkenen bij het implementatieproces?”</w:t>
      </w:r>
      <w:r w:rsidR="00345CC8" w:rsidRPr="00B14A85">
        <w:rPr>
          <w:rFonts w:ascii="Times New Roman" w:hAnsi="Times New Roman" w:cs="Times New Roman"/>
          <w:sz w:val="24"/>
          <w:szCs w:val="24"/>
        </w:rPr>
        <w:t xml:space="preserve"> &amp; </w:t>
      </w:r>
      <w:r w:rsidR="00345CC8" w:rsidRPr="00B14A85">
        <w:rPr>
          <w:rFonts w:ascii="Times New Roman" w:hAnsi="Times New Roman" w:cs="Times New Roman"/>
          <w:i/>
          <w:iCs/>
          <w:sz w:val="24"/>
          <w:szCs w:val="24"/>
        </w:rPr>
        <w:t>“Indien ja (indien nee, direct de vervolgvraag stellen), wat voor soort</w:t>
      </w:r>
      <w:r w:rsidR="00857022" w:rsidRPr="00B14A85">
        <w:rPr>
          <w:rFonts w:ascii="Times New Roman" w:hAnsi="Times New Roman" w:cs="Times New Roman"/>
          <w:i/>
          <w:iCs/>
          <w:sz w:val="24"/>
          <w:szCs w:val="24"/>
        </w:rPr>
        <w:t xml:space="preserve"> </w:t>
      </w:r>
      <w:r w:rsidR="00345CC8" w:rsidRPr="00B14A85">
        <w:rPr>
          <w:rFonts w:ascii="Times New Roman" w:hAnsi="Times New Roman" w:cs="Times New Roman"/>
          <w:i/>
          <w:iCs/>
          <w:sz w:val="24"/>
          <w:szCs w:val="24"/>
        </w:rPr>
        <w:t>formele communicatie vond er plaats?”</w:t>
      </w:r>
      <w:r w:rsidR="00345CC8" w:rsidRPr="00B14A85">
        <w:rPr>
          <w:rFonts w:ascii="Times New Roman" w:hAnsi="Times New Roman" w:cs="Times New Roman"/>
          <w:sz w:val="24"/>
          <w:szCs w:val="24"/>
        </w:rPr>
        <w:t xml:space="preserve">. </w:t>
      </w:r>
      <w:r w:rsidR="00DE3430" w:rsidRPr="00B14A85">
        <w:rPr>
          <w:rFonts w:ascii="Times New Roman" w:hAnsi="Times New Roman" w:cs="Times New Roman"/>
          <w:sz w:val="24"/>
          <w:szCs w:val="24"/>
        </w:rPr>
        <w:t>Indien de respondent niet expliciet inging op het effect van formele communicatie op het implementatieproces werd de volgende vervolgvraag gesteld, namelijk</w:t>
      </w:r>
      <w:r w:rsidR="00345CC8" w:rsidRPr="00B14A85">
        <w:rPr>
          <w:rFonts w:ascii="Times New Roman" w:hAnsi="Times New Roman" w:cs="Times New Roman"/>
          <w:sz w:val="24"/>
          <w:szCs w:val="24"/>
        </w:rPr>
        <w:t>:</w:t>
      </w:r>
      <w:r w:rsidR="00C72B53">
        <w:rPr>
          <w:rFonts w:ascii="Times New Roman" w:hAnsi="Times New Roman" w:cs="Times New Roman"/>
          <w:sz w:val="24"/>
          <w:szCs w:val="24"/>
        </w:rPr>
        <w:t xml:space="preserve"> </w:t>
      </w:r>
      <w:r w:rsidR="00345CC8" w:rsidRPr="00B14A85">
        <w:rPr>
          <w:rFonts w:ascii="Times New Roman" w:hAnsi="Times New Roman" w:cs="Times New Roman"/>
          <w:i/>
          <w:iCs/>
          <w:sz w:val="24"/>
          <w:szCs w:val="24"/>
        </w:rPr>
        <w:t>“Wat was het effect van</w:t>
      </w:r>
      <w:r w:rsidR="00C72B53">
        <w:rPr>
          <w:rFonts w:ascii="Times New Roman" w:hAnsi="Times New Roman" w:cs="Times New Roman"/>
          <w:i/>
          <w:iCs/>
          <w:sz w:val="24"/>
          <w:szCs w:val="24"/>
        </w:rPr>
        <w:t xml:space="preserve"> (het ontbreken van)</w:t>
      </w:r>
      <w:r w:rsidR="00345CC8" w:rsidRPr="00B14A85">
        <w:rPr>
          <w:rFonts w:ascii="Times New Roman" w:hAnsi="Times New Roman" w:cs="Times New Roman"/>
          <w:i/>
          <w:iCs/>
          <w:sz w:val="24"/>
          <w:szCs w:val="24"/>
        </w:rPr>
        <w:t xml:space="preserve"> formele communicatie op het implementatieproces?”</w:t>
      </w:r>
      <w:r w:rsidR="00345CC8" w:rsidRPr="00B14A85">
        <w:rPr>
          <w:rFonts w:ascii="Times New Roman" w:hAnsi="Times New Roman" w:cs="Times New Roman"/>
          <w:sz w:val="24"/>
          <w:szCs w:val="24"/>
        </w:rPr>
        <w:t xml:space="preserve">. </w:t>
      </w:r>
    </w:p>
    <w:p w14:paraId="51A68967" w14:textId="12561ADB" w:rsidR="004957FF" w:rsidRPr="00345CC8" w:rsidRDefault="00373DEC" w:rsidP="00510D86">
      <w:pPr>
        <w:spacing w:line="360" w:lineRule="auto"/>
        <w:rPr>
          <w:rFonts w:ascii="Times New Roman" w:hAnsi="Times New Roman" w:cs="Times New Roman"/>
          <w:i/>
          <w:iCs/>
          <w:sz w:val="24"/>
          <w:szCs w:val="24"/>
        </w:rPr>
      </w:pPr>
      <w:r w:rsidRPr="00B14A85">
        <w:rPr>
          <w:rFonts w:ascii="Times New Roman" w:hAnsi="Times New Roman" w:cs="Times New Roman"/>
          <w:sz w:val="24"/>
          <w:szCs w:val="24"/>
        </w:rPr>
        <w:t>Ook</w:t>
      </w:r>
      <w:r w:rsidR="00D34CC5">
        <w:rPr>
          <w:rFonts w:ascii="Times New Roman" w:hAnsi="Times New Roman" w:cs="Times New Roman"/>
          <w:sz w:val="24"/>
          <w:szCs w:val="24"/>
        </w:rPr>
        <w:t xml:space="preserve"> kan er </w:t>
      </w:r>
      <w:r w:rsidRPr="00B14A85">
        <w:rPr>
          <w:rFonts w:ascii="Times New Roman" w:hAnsi="Times New Roman" w:cs="Times New Roman"/>
          <w:sz w:val="24"/>
          <w:szCs w:val="24"/>
        </w:rPr>
        <w:t xml:space="preserve">informele communicatie </w:t>
      </w:r>
      <w:r w:rsidR="00D34CC5">
        <w:rPr>
          <w:rFonts w:ascii="Times New Roman" w:hAnsi="Times New Roman" w:cs="Times New Roman"/>
          <w:sz w:val="24"/>
          <w:szCs w:val="24"/>
        </w:rPr>
        <w:t>plaatsvinden</w:t>
      </w:r>
      <w:r w:rsidRPr="00B14A85">
        <w:rPr>
          <w:rFonts w:ascii="Times New Roman" w:hAnsi="Times New Roman" w:cs="Times New Roman"/>
          <w:sz w:val="24"/>
          <w:szCs w:val="24"/>
        </w:rPr>
        <w:t xml:space="preserve"> tussen de personen</w:t>
      </w:r>
      <w:r w:rsidR="00152E53">
        <w:rPr>
          <w:rFonts w:ascii="Times New Roman" w:hAnsi="Times New Roman" w:cs="Times New Roman"/>
          <w:sz w:val="24"/>
          <w:szCs w:val="24"/>
        </w:rPr>
        <w:t xml:space="preserve"> </w:t>
      </w:r>
      <w:r w:rsidRPr="00B14A85">
        <w:rPr>
          <w:rFonts w:ascii="Times New Roman" w:hAnsi="Times New Roman" w:cs="Times New Roman"/>
          <w:sz w:val="24"/>
          <w:szCs w:val="24"/>
        </w:rPr>
        <w:t>die binnen het waterschap</w:t>
      </w:r>
      <w:r w:rsidR="00152E53">
        <w:rPr>
          <w:rFonts w:ascii="Times New Roman" w:hAnsi="Times New Roman" w:cs="Times New Roman"/>
          <w:sz w:val="24"/>
          <w:szCs w:val="24"/>
        </w:rPr>
        <w:t xml:space="preserve"> </w:t>
      </w:r>
      <w:r w:rsidRPr="00B14A85">
        <w:rPr>
          <w:rFonts w:ascii="Times New Roman" w:hAnsi="Times New Roman" w:cs="Times New Roman"/>
          <w:sz w:val="24"/>
          <w:szCs w:val="24"/>
        </w:rPr>
        <w:t>betrokken waren bij het implementatieproces</w:t>
      </w:r>
      <w:r w:rsidRPr="00FD4254">
        <w:rPr>
          <w:rFonts w:ascii="Times New Roman" w:hAnsi="Times New Roman" w:cs="Times New Roman"/>
          <w:sz w:val="24"/>
          <w:szCs w:val="24"/>
        </w:rPr>
        <w:t>.</w:t>
      </w:r>
      <w:r w:rsidR="00B14A85" w:rsidRPr="00FD4254">
        <w:rPr>
          <w:rFonts w:ascii="Times New Roman" w:hAnsi="Times New Roman" w:cs="Times New Roman"/>
          <w:sz w:val="24"/>
          <w:szCs w:val="24"/>
        </w:rPr>
        <w:t xml:space="preserve"> Zoals het woord al doet vermoeden vindt dit type </w:t>
      </w:r>
      <w:r w:rsidRPr="00FD4254">
        <w:rPr>
          <w:rFonts w:ascii="Times New Roman" w:hAnsi="Times New Roman" w:cs="Times New Roman"/>
          <w:sz w:val="24"/>
          <w:szCs w:val="24"/>
        </w:rPr>
        <w:t>communicatie</w:t>
      </w:r>
      <w:r w:rsidR="00B14A85" w:rsidRPr="00FD4254">
        <w:rPr>
          <w:rFonts w:ascii="Times New Roman" w:hAnsi="Times New Roman" w:cs="Times New Roman"/>
          <w:sz w:val="24"/>
          <w:szCs w:val="24"/>
        </w:rPr>
        <w:t xml:space="preserve"> </w:t>
      </w:r>
      <w:r w:rsidR="003410D6" w:rsidRPr="00FD4254">
        <w:rPr>
          <w:rFonts w:ascii="Times New Roman" w:hAnsi="Times New Roman" w:cs="Times New Roman"/>
          <w:sz w:val="24"/>
          <w:szCs w:val="24"/>
        </w:rPr>
        <w:t>niet</w:t>
      </w:r>
      <w:r w:rsidR="003410D6" w:rsidRPr="00510D86">
        <w:rPr>
          <w:rFonts w:ascii="Times New Roman" w:hAnsi="Times New Roman" w:cs="Times New Roman"/>
          <w:sz w:val="24"/>
          <w:szCs w:val="24"/>
        </w:rPr>
        <w:t xml:space="preserve"> op een transparante</w:t>
      </w:r>
      <w:r w:rsidR="00683273">
        <w:rPr>
          <w:rFonts w:ascii="Times New Roman" w:hAnsi="Times New Roman" w:cs="Times New Roman"/>
          <w:sz w:val="24"/>
          <w:szCs w:val="24"/>
        </w:rPr>
        <w:t>, hiërarchische</w:t>
      </w:r>
      <w:r w:rsidR="003410D6" w:rsidRPr="00510D86">
        <w:rPr>
          <w:rFonts w:ascii="Times New Roman" w:hAnsi="Times New Roman" w:cs="Times New Roman"/>
          <w:sz w:val="24"/>
          <w:szCs w:val="24"/>
        </w:rPr>
        <w:t xml:space="preserve"> en gestructureerde manier plaats. Deze manier van communicatie </w:t>
      </w:r>
      <w:r w:rsidR="003410D6" w:rsidRPr="00FD4254">
        <w:rPr>
          <w:rFonts w:ascii="Times New Roman" w:hAnsi="Times New Roman" w:cs="Times New Roman"/>
          <w:sz w:val="24"/>
          <w:szCs w:val="24"/>
        </w:rPr>
        <w:t>is</w:t>
      </w:r>
      <w:r w:rsidR="00B14A85" w:rsidRPr="00FD4254">
        <w:rPr>
          <w:rFonts w:ascii="Times New Roman" w:hAnsi="Times New Roman" w:cs="Times New Roman"/>
          <w:sz w:val="24"/>
          <w:szCs w:val="24"/>
        </w:rPr>
        <w:t xml:space="preserve"> juist </w:t>
      </w:r>
      <w:r w:rsidR="003410D6" w:rsidRPr="00FD4254">
        <w:rPr>
          <w:rFonts w:ascii="Times New Roman" w:hAnsi="Times New Roman" w:cs="Times New Roman"/>
          <w:sz w:val="24"/>
          <w:szCs w:val="24"/>
        </w:rPr>
        <w:t>gebaseerd</w:t>
      </w:r>
      <w:r w:rsidR="003410D6" w:rsidRPr="00510D86">
        <w:rPr>
          <w:rFonts w:ascii="Times New Roman" w:hAnsi="Times New Roman" w:cs="Times New Roman"/>
          <w:sz w:val="24"/>
          <w:szCs w:val="24"/>
        </w:rPr>
        <w:t xml:space="preserve"> op de sociale relatie tussen actoren</w:t>
      </w:r>
      <w:r w:rsidR="00345CC8">
        <w:rPr>
          <w:rFonts w:ascii="Times New Roman" w:hAnsi="Times New Roman" w:cs="Times New Roman"/>
          <w:sz w:val="24"/>
          <w:szCs w:val="24"/>
        </w:rPr>
        <w:t>.</w:t>
      </w:r>
      <w:r w:rsidR="00620987">
        <w:rPr>
          <w:rFonts w:ascii="Times New Roman" w:hAnsi="Times New Roman" w:cs="Times New Roman"/>
          <w:sz w:val="24"/>
          <w:szCs w:val="24"/>
        </w:rPr>
        <w:t xml:space="preserve"> </w:t>
      </w:r>
      <w:r w:rsidR="00BF0600">
        <w:rPr>
          <w:rFonts w:ascii="Times New Roman" w:hAnsi="Times New Roman" w:cs="Times New Roman"/>
          <w:sz w:val="24"/>
          <w:szCs w:val="24"/>
        </w:rPr>
        <w:t>Enkele voorbeelden hiervan zijn de gesprekken over het werk bij het koffiezetapparaat of buiten kantoortijden</w:t>
      </w:r>
      <w:r w:rsidR="00582305">
        <w:rPr>
          <w:rFonts w:ascii="Times New Roman" w:hAnsi="Times New Roman" w:cs="Times New Roman"/>
          <w:sz w:val="24"/>
          <w:szCs w:val="24"/>
        </w:rPr>
        <w:t xml:space="preserve">. </w:t>
      </w:r>
      <w:r w:rsidR="00582305" w:rsidRPr="00620987">
        <w:rPr>
          <w:rFonts w:ascii="Times New Roman" w:hAnsi="Times New Roman" w:cs="Times New Roman"/>
          <w:sz w:val="24"/>
          <w:szCs w:val="24"/>
        </w:rPr>
        <w:t>De mate van informele communicatie w</w:t>
      </w:r>
      <w:r w:rsidR="00683273" w:rsidRPr="00620987">
        <w:rPr>
          <w:rFonts w:ascii="Times New Roman" w:hAnsi="Times New Roman" w:cs="Times New Roman"/>
          <w:sz w:val="24"/>
          <w:szCs w:val="24"/>
        </w:rPr>
        <w:t>erd</w:t>
      </w:r>
      <w:r w:rsidR="00582305" w:rsidRPr="00620987">
        <w:rPr>
          <w:rFonts w:ascii="Times New Roman" w:hAnsi="Times New Roman" w:cs="Times New Roman"/>
          <w:sz w:val="24"/>
          <w:szCs w:val="24"/>
        </w:rPr>
        <w:t xml:space="preserve"> gemeten door de volgende v</w:t>
      </w:r>
      <w:r w:rsidR="00345CC8" w:rsidRPr="00620987">
        <w:rPr>
          <w:rFonts w:ascii="Times New Roman" w:hAnsi="Times New Roman" w:cs="Times New Roman"/>
          <w:sz w:val="24"/>
          <w:szCs w:val="24"/>
        </w:rPr>
        <w:t xml:space="preserve">ragen te stellen: </w:t>
      </w:r>
      <w:r w:rsidR="00345CC8" w:rsidRPr="00620987">
        <w:rPr>
          <w:rFonts w:ascii="Times New Roman" w:hAnsi="Times New Roman" w:cs="Times New Roman"/>
          <w:i/>
          <w:iCs/>
          <w:sz w:val="24"/>
          <w:szCs w:val="24"/>
        </w:rPr>
        <w:t xml:space="preserve">“Vond er gedurende het implementatieproces informele communicatie plaats tussen de betrokkenen bij het implementatieproces?” </w:t>
      </w:r>
      <w:r w:rsidR="00345CC8" w:rsidRPr="00620987">
        <w:rPr>
          <w:rFonts w:ascii="Times New Roman" w:hAnsi="Times New Roman" w:cs="Times New Roman"/>
          <w:sz w:val="24"/>
          <w:szCs w:val="24"/>
        </w:rPr>
        <w:t xml:space="preserve">&amp; </w:t>
      </w:r>
      <w:r w:rsidR="00345CC8" w:rsidRPr="00620987">
        <w:rPr>
          <w:rFonts w:ascii="Times New Roman" w:hAnsi="Times New Roman" w:cs="Times New Roman"/>
          <w:i/>
          <w:iCs/>
          <w:sz w:val="24"/>
          <w:szCs w:val="24"/>
        </w:rPr>
        <w:t>“Indien ja (indien nee, direct de vervolgvraag stellen), wat voor soort</w:t>
      </w:r>
      <w:r w:rsidR="00857022" w:rsidRPr="00620987">
        <w:rPr>
          <w:rFonts w:ascii="Times New Roman" w:hAnsi="Times New Roman" w:cs="Times New Roman"/>
          <w:i/>
          <w:iCs/>
          <w:sz w:val="24"/>
          <w:szCs w:val="24"/>
        </w:rPr>
        <w:t xml:space="preserve"> </w:t>
      </w:r>
      <w:r w:rsidR="00345CC8" w:rsidRPr="00620987">
        <w:rPr>
          <w:rFonts w:ascii="Times New Roman" w:hAnsi="Times New Roman" w:cs="Times New Roman"/>
          <w:i/>
          <w:iCs/>
          <w:sz w:val="24"/>
          <w:szCs w:val="24"/>
        </w:rPr>
        <w:t>informele communicatie vond er plaats</w:t>
      </w:r>
      <w:r w:rsidR="00345CC8" w:rsidRPr="00FD4254">
        <w:rPr>
          <w:rFonts w:ascii="Times New Roman" w:hAnsi="Times New Roman" w:cs="Times New Roman"/>
          <w:i/>
          <w:iCs/>
          <w:sz w:val="24"/>
          <w:szCs w:val="24"/>
        </w:rPr>
        <w:t>?”</w:t>
      </w:r>
      <w:r w:rsidR="00345CC8" w:rsidRPr="00FD4254">
        <w:rPr>
          <w:rFonts w:ascii="Times New Roman" w:hAnsi="Times New Roman" w:cs="Times New Roman"/>
          <w:sz w:val="24"/>
          <w:szCs w:val="24"/>
        </w:rPr>
        <w:t xml:space="preserve">. </w:t>
      </w:r>
      <w:r w:rsidR="00DE3430" w:rsidRPr="00FD4254">
        <w:rPr>
          <w:rFonts w:ascii="Times New Roman" w:hAnsi="Times New Roman" w:cs="Times New Roman"/>
          <w:sz w:val="24"/>
          <w:szCs w:val="24"/>
        </w:rPr>
        <w:t>Indien de respondent niet expliciet inging op het effect van informele communicatie op het implementatieproces werd de volg</w:t>
      </w:r>
      <w:r w:rsidR="00DE3430" w:rsidRPr="00620987">
        <w:rPr>
          <w:rFonts w:ascii="Times New Roman" w:hAnsi="Times New Roman" w:cs="Times New Roman"/>
          <w:sz w:val="24"/>
          <w:szCs w:val="24"/>
        </w:rPr>
        <w:t xml:space="preserve">ende vervolgvraag gesteld, namelijk: </w:t>
      </w:r>
      <w:r w:rsidR="00DE3430" w:rsidRPr="00620987">
        <w:rPr>
          <w:rFonts w:ascii="Times New Roman" w:hAnsi="Times New Roman" w:cs="Times New Roman"/>
          <w:i/>
          <w:iCs/>
          <w:sz w:val="24"/>
          <w:szCs w:val="24"/>
        </w:rPr>
        <w:t>“Wat was het effect</w:t>
      </w:r>
      <w:r w:rsidR="00C72B53">
        <w:rPr>
          <w:rFonts w:ascii="Times New Roman" w:hAnsi="Times New Roman" w:cs="Times New Roman"/>
          <w:i/>
          <w:iCs/>
          <w:sz w:val="24"/>
          <w:szCs w:val="24"/>
        </w:rPr>
        <w:t xml:space="preserve"> (van het ontbreken)</w:t>
      </w:r>
      <w:r w:rsidR="00DE3430" w:rsidRPr="00620987">
        <w:rPr>
          <w:rFonts w:ascii="Times New Roman" w:hAnsi="Times New Roman" w:cs="Times New Roman"/>
          <w:i/>
          <w:iCs/>
          <w:sz w:val="24"/>
          <w:szCs w:val="24"/>
        </w:rPr>
        <w:t xml:space="preserve"> van </w:t>
      </w:r>
      <w:r w:rsidR="00C72B53">
        <w:rPr>
          <w:rFonts w:ascii="Times New Roman" w:hAnsi="Times New Roman" w:cs="Times New Roman"/>
          <w:i/>
          <w:iCs/>
          <w:sz w:val="24"/>
          <w:szCs w:val="24"/>
        </w:rPr>
        <w:t>(in)</w:t>
      </w:r>
      <w:r w:rsidR="00DE3430" w:rsidRPr="00620987">
        <w:rPr>
          <w:rFonts w:ascii="Times New Roman" w:hAnsi="Times New Roman" w:cs="Times New Roman"/>
          <w:i/>
          <w:iCs/>
          <w:sz w:val="24"/>
          <w:szCs w:val="24"/>
        </w:rPr>
        <w:t>formele communicatie op het implementatieproces?”</w:t>
      </w:r>
      <w:r w:rsidR="00DE3430" w:rsidRPr="00620987">
        <w:rPr>
          <w:rFonts w:ascii="Times New Roman" w:hAnsi="Times New Roman" w:cs="Times New Roman"/>
          <w:sz w:val="24"/>
          <w:szCs w:val="24"/>
        </w:rPr>
        <w:t>.</w:t>
      </w:r>
    </w:p>
    <w:tbl>
      <w:tblPr>
        <w:tblStyle w:val="Tabelraster"/>
        <w:tblW w:w="0" w:type="auto"/>
        <w:tblLook w:val="04A0" w:firstRow="1" w:lastRow="0" w:firstColumn="1" w:lastColumn="0" w:noHBand="0" w:noVBand="1"/>
      </w:tblPr>
      <w:tblGrid>
        <w:gridCol w:w="2217"/>
        <w:gridCol w:w="2261"/>
        <w:gridCol w:w="2262"/>
        <w:gridCol w:w="2322"/>
      </w:tblGrid>
      <w:tr w:rsidR="00F838D5" w14:paraId="5199035C" w14:textId="77777777" w:rsidTr="006F6CA4">
        <w:tc>
          <w:tcPr>
            <w:tcW w:w="2265" w:type="dxa"/>
          </w:tcPr>
          <w:p w14:paraId="373201A9" w14:textId="77777777" w:rsidR="004957FF" w:rsidRPr="00B81105" w:rsidRDefault="004957FF"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14767448" w14:textId="77777777" w:rsidR="004957FF" w:rsidRPr="00B81105" w:rsidRDefault="004957FF"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1F57B75D" w14:textId="77777777" w:rsidR="004957FF" w:rsidRPr="00B81105" w:rsidRDefault="004957FF"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03223006" w14:textId="77777777" w:rsidR="004957FF" w:rsidRPr="00A350E4" w:rsidRDefault="004957FF"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Item(s)</w:t>
            </w:r>
          </w:p>
        </w:tc>
      </w:tr>
      <w:tr w:rsidR="00F838D5" w14:paraId="179E5050" w14:textId="77777777" w:rsidTr="00620987">
        <w:tc>
          <w:tcPr>
            <w:tcW w:w="2265" w:type="dxa"/>
          </w:tcPr>
          <w:p w14:paraId="1FA545E6" w14:textId="3B28ADB3" w:rsidR="00200211" w:rsidRDefault="00200211" w:rsidP="006F6CA4">
            <w:pPr>
              <w:spacing w:line="360" w:lineRule="auto"/>
              <w:rPr>
                <w:rFonts w:ascii="Times New Roman" w:hAnsi="Times New Roman" w:cs="Times New Roman"/>
                <w:b/>
                <w:bCs/>
                <w:sz w:val="24"/>
                <w:szCs w:val="24"/>
              </w:rPr>
            </w:pPr>
            <w:r>
              <w:rPr>
                <w:rFonts w:ascii="Times New Roman" w:hAnsi="Times New Roman" w:cs="Times New Roman"/>
                <w:sz w:val="24"/>
                <w:szCs w:val="24"/>
              </w:rPr>
              <w:t>Communicatie</w:t>
            </w:r>
          </w:p>
        </w:tc>
        <w:tc>
          <w:tcPr>
            <w:tcW w:w="2265" w:type="dxa"/>
            <w:shd w:val="clear" w:color="auto" w:fill="auto"/>
          </w:tcPr>
          <w:p w14:paraId="22774B05" w14:textId="24CA1367" w:rsidR="00200211" w:rsidRPr="00B1799A" w:rsidRDefault="00620987" w:rsidP="006F6CA4">
            <w:pPr>
              <w:spacing w:line="360" w:lineRule="auto"/>
              <w:rPr>
                <w:rFonts w:ascii="Times New Roman" w:hAnsi="Times New Roman" w:cs="Times New Roman"/>
                <w:sz w:val="24"/>
                <w:szCs w:val="24"/>
              </w:rPr>
            </w:pPr>
            <w:r w:rsidRPr="00B1799A">
              <w:rPr>
                <w:rFonts w:ascii="Times New Roman" w:hAnsi="Times New Roman" w:cs="Times New Roman"/>
                <w:sz w:val="24"/>
                <w:szCs w:val="24"/>
              </w:rPr>
              <w:t>De interactie tussen de betrokken</w:t>
            </w:r>
            <w:r w:rsidR="00B1799A" w:rsidRPr="00B1799A">
              <w:rPr>
                <w:rFonts w:ascii="Times New Roman" w:hAnsi="Times New Roman" w:cs="Times New Roman"/>
                <w:sz w:val="24"/>
                <w:szCs w:val="24"/>
              </w:rPr>
              <w:t xml:space="preserve">en bij het implementatieproces van het risicoprofiel binnen het waterschap. </w:t>
            </w:r>
          </w:p>
        </w:tc>
        <w:tc>
          <w:tcPr>
            <w:tcW w:w="2266" w:type="dxa"/>
          </w:tcPr>
          <w:p w14:paraId="5B7F1A9D" w14:textId="0C50EFC5" w:rsidR="00200211" w:rsidRDefault="00200211" w:rsidP="00200211">
            <w:pPr>
              <w:spacing w:line="360" w:lineRule="auto"/>
              <w:rPr>
                <w:rFonts w:ascii="Times New Roman" w:hAnsi="Times New Roman" w:cs="Times New Roman"/>
                <w:sz w:val="24"/>
                <w:szCs w:val="24"/>
              </w:rPr>
            </w:pPr>
            <w:r w:rsidRPr="00B1799A">
              <w:rPr>
                <w:rFonts w:ascii="Times New Roman" w:hAnsi="Times New Roman" w:cs="Times New Roman"/>
                <w:sz w:val="24"/>
                <w:szCs w:val="24"/>
              </w:rPr>
              <w:t xml:space="preserve">Mate waarin de </w:t>
            </w:r>
            <w:r w:rsidR="00857022" w:rsidRPr="00B1799A">
              <w:rPr>
                <w:rFonts w:ascii="Times New Roman" w:hAnsi="Times New Roman" w:cs="Times New Roman"/>
                <w:sz w:val="24"/>
                <w:szCs w:val="24"/>
              </w:rPr>
              <w:t>(in)</w:t>
            </w:r>
            <w:r w:rsidRPr="00B1799A">
              <w:rPr>
                <w:rFonts w:ascii="Times New Roman" w:hAnsi="Times New Roman" w:cs="Times New Roman"/>
                <w:sz w:val="24"/>
                <w:szCs w:val="24"/>
              </w:rPr>
              <w:t>formele communicatie als positief werd ervaren gedurende het proces</w:t>
            </w:r>
            <w:r w:rsidR="00C72B53">
              <w:rPr>
                <w:rFonts w:ascii="Times New Roman" w:hAnsi="Times New Roman" w:cs="Times New Roman"/>
                <w:sz w:val="24"/>
                <w:szCs w:val="24"/>
              </w:rPr>
              <w:t>.</w:t>
            </w:r>
          </w:p>
          <w:p w14:paraId="5585B6B6" w14:textId="1C9500C8" w:rsidR="00CB7D2A" w:rsidRPr="00CB7D2A" w:rsidRDefault="00857022" w:rsidP="00200211">
            <w:pPr>
              <w:spacing w:line="360" w:lineRule="auto"/>
              <w:rPr>
                <w:rFonts w:ascii="Times New Roman" w:hAnsi="Times New Roman" w:cs="Times New Roman"/>
                <w:sz w:val="24"/>
                <w:szCs w:val="24"/>
              </w:rPr>
            </w:pP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Pr>
                <w:rFonts w:ascii="Times New Roman" w:hAnsi="Times New Roman" w:cs="Times New Roman"/>
                <w:sz w:val="24"/>
                <w:szCs w:val="24"/>
                <w:shd w:val="clear" w:color="auto" w:fill="FFFF00"/>
              </w:rPr>
              <w:br/>
            </w:r>
            <w:r w:rsidR="00CB7D2A" w:rsidRPr="00B1799A">
              <w:rPr>
                <w:rFonts w:ascii="Times New Roman" w:hAnsi="Times New Roman" w:cs="Times New Roman"/>
                <w:sz w:val="24"/>
                <w:szCs w:val="24"/>
              </w:rPr>
              <w:t>Het effect op het implementatieproces</w:t>
            </w:r>
          </w:p>
        </w:tc>
        <w:tc>
          <w:tcPr>
            <w:tcW w:w="2266" w:type="dxa"/>
          </w:tcPr>
          <w:p w14:paraId="302E4223" w14:textId="19A0BEED" w:rsidR="00857022" w:rsidRPr="00272466" w:rsidRDefault="00857022" w:rsidP="00857022">
            <w:pPr>
              <w:spacing w:line="360" w:lineRule="auto"/>
              <w:rPr>
                <w:rFonts w:ascii="Times New Roman" w:hAnsi="Times New Roman" w:cs="Times New Roman"/>
                <w:sz w:val="24"/>
                <w:szCs w:val="24"/>
                <w:highlight w:val="yellow"/>
              </w:rPr>
            </w:pPr>
            <w:r w:rsidRPr="00B1799A">
              <w:rPr>
                <w:rFonts w:ascii="Times New Roman" w:hAnsi="Times New Roman" w:cs="Times New Roman"/>
                <w:sz w:val="24"/>
                <w:szCs w:val="24"/>
              </w:rPr>
              <w:t>Vond er gedurende het implementatieproces (in)formele communicatie plaats tussen de betrokkenen bij het implementatieproces?</w:t>
            </w:r>
            <w:r w:rsidRPr="00272466">
              <w:rPr>
                <w:rFonts w:ascii="Times New Roman" w:hAnsi="Times New Roman" w:cs="Times New Roman"/>
                <w:sz w:val="24"/>
                <w:szCs w:val="24"/>
                <w:highlight w:val="yellow"/>
              </w:rPr>
              <w:br/>
            </w:r>
            <w:r w:rsidRPr="00272466">
              <w:rPr>
                <w:rFonts w:ascii="Times New Roman" w:hAnsi="Times New Roman" w:cs="Times New Roman"/>
                <w:sz w:val="24"/>
                <w:szCs w:val="24"/>
                <w:highlight w:val="yellow"/>
              </w:rPr>
              <w:br/>
            </w:r>
            <w:r w:rsidRPr="00B1799A">
              <w:rPr>
                <w:rFonts w:ascii="Times New Roman" w:hAnsi="Times New Roman" w:cs="Times New Roman"/>
                <w:sz w:val="24"/>
                <w:szCs w:val="24"/>
              </w:rPr>
              <w:t>Indien ja (indien nee, direct de vervolgvraag stellen)</w:t>
            </w:r>
            <w:r w:rsidR="00C72B53">
              <w:rPr>
                <w:rFonts w:ascii="Times New Roman" w:hAnsi="Times New Roman" w:cs="Times New Roman"/>
                <w:sz w:val="24"/>
                <w:szCs w:val="24"/>
              </w:rPr>
              <w:t>:</w:t>
            </w:r>
            <w:r w:rsidRPr="00B1799A">
              <w:rPr>
                <w:rFonts w:ascii="Times New Roman" w:hAnsi="Times New Roman" w:cs="Times New Roman"/>
                <w:sz w:val="24"/>
                <w:szCs w:val="24"/>
              </w:rPr>
              <w:t xml:space="preserve"> </w:t>
            </w:r>
            <w:r w:rsidR="00C72B53">
              <w:rPr>
                <w:rFonts w:ascii="Times New Roman" w:hAnsi="Times New Roman" w:cs="Times New Roman"/>
                <w:sz w:val="24"/>
                <w:szCs w:val="24"/>
              </w:rPr>
              <w:t>W</w:t>
            </w:r>
            <w:r w:rsidRPr="00B1799A">
              <w:rPr>
                <w:rFonts w:ascii="Times New Roman" w:hAnsi="Times New Roman" w:cs="Times New Roman"/>
                <w:sz w:val="24"/>
                <w:szCs w:val="24"/>
              </w:rPr>
              <w:t>at voor soort (in)formele communicatie vond er plaats?</w:t>
            </w:r>
            <w:r w:rsidRPr="00272466">
              <w:rPr>
                <w:rFonts w:ascii="Times New Roman" w:hAnsi="Times New Roman" w:cs="Times New Roman"/>
                <w:sz w:val="24"/>
                <w:szCs w:val="24"/>
                <w:highlight w:val="yellow"/>
              </w:rPr>
              <w:br/>
            </w:r>
            <w:r w:rsidR="00200211" w:rsidRPr="00272466">
              <w:rPr>
                <w:rFonts w:ascii="Times New Roman" w:hAnsi="Times New Roman" w:cs="Times New Roman"/>
                <w:sz w:val="24"/>
                <w:szCs w:val="24"/>
                <w:highlight w:val="yellow"/>
              </w:rPr>
              <w:br/>
            </w:r>
          </w:p>
          <w:p w14:paraId="05BF514B" w14:textId="2131A22C" w:rsidR="00CB7D2A" w:rsidRPr="00CB7D2A" w:rsidRDefault="00857022" w:rsidP="00200211">
            <w:pPr>
              <w:spacing w:line="360" w:lineRule="auto"/>
              <w:rPr>
                <w:rFonts w:ascii="Times New Roman" w:hAnsi="Times New Roman" w:cs="Times New Roman"/>
                <w:sz w:val="24"/>
                <w:szCs w:val="24"/>
              </w:rPr>
            </w:pPr>
            <w:r w:rsidRPr="00B1799A">
              <w:rPr>
                <w:rFonts w:ascii="Times New Roman" w:hAnsi="Times New Roman" w:cs="Times New Roman"/>
                <w:sz w:val="24"/>
                <w:szCs w:val="24"/>
              </w:rPr>
              <w:t>Wat was het effect van</w:t>
            </w:r>
            <w:r w:rsidR="00C72B53">
              <w:rPr>
                <w:rFonts w:ascii="Times New Roman" w:hAnsi="Times New Roman" w:cs="Times New Roman"/>
                <w:sz w:val="24"/>
                <w:szCs w:val="24"/>
              </w:rPr>
              <w:t xml:space="preserve"> (het ontbreken van)</w:t>
            </w:r>
            <w:r w:rsidRPr="00B1799A">
              <w:rPr>
                <w:rFonts w:ascii="Times New Roman" w:hAnsi="Times New Roman" w:cs="Times New Roman"/>
                <w:sz w:val="24"/>
                <w:szCs w:val="24"/>
              </w:rPr>
              <w:t xml:space="preserve"> (in)formele communicatie op het implementatieproces?</w:t>
            </w:r>
          </w:p>
        </w:tc>
      </w:tr>
    </w:tbl>
    <w:p w14:paraId="459A4AEE" w14:textId="77777777" w:rsidR="00272466" w:rsidRDefault="00BF0600" w:rsidP="00510D86">
      <w:pPr>
        <w:spacing w:line="360" w:lineRule="auto"/>
        <w:rPr>
          <w:rFonts w:ascii="Times New Roman" w:hAnsi="Times New Roman" w:cs="Times New Roman"/>
          <w:sz w:val="24"/>
          <w:szCs w:val="24"/>
        </w:rPr>
      </w:pPr>
      <w:r>
        <w:rPr>
          <w:rFonts w:ascii="Times New Roman" w:hAnsi="Times New Roman" w:cs="Times New Roman"/>
          <w:i/>
          <w:iCs/>
          <w:sz w:val="24"/>
          <w:szCs w:val="24"/>
        </w:rPr>
        <w:t>Tabel</w:t>
      </w:r>
      <w:r w:rsidR="00455ABF">
        <w:rPr>
          <w:rFonts w:ascii="Times New Roman" w:hAnsi="Times New Roman" w:cs="Times New Roman"/>
          <w:i/>
          <w:iCs/>
          <w:sz w:val="24"/>
          <w:szCs w:val="24"/>
        </w:rPr>
        <w:t xml:space="preserve"> 12</w:t>
      </w:r>
      <w:r>
        <w:rPr>
          <w:rFonts w:ascii="Times New Roman" w:hAnsi="Times New Roman" w:cs="Times New Roman"/>
          <w:i/>
          <w:iCs/>
          <w:sz w:val="24"/>
          <w:szCs w:val="24"/>
        </w:rPr>
        <w:t>:</w:t>
      </w:r>
      <w:r w:rsidR="00CA69D2">
        <w:rPr>
          <w:rFonts w:ascii="Times New Roman" w:hAnsi="Times New Roman" w:cs="Times New Roman"/>
          <w:i/>
          <w:iCs/>
          <w:sz w:val="24"/>
          <w:szCs w:val="24"/>
        </w:rPr>
        <w:t xml:space="preserve"> Operationalisatie c</w:t>
      </w:r>
      <w:r>
        <w:rPr>
          <w:rFonts w:ascii="Times New Roman" w:hAnsi="Times New Roman" w:cs="Times New Roman"/>
          <w:i/>
          <w:iCs/>
          <w:sz w:val="24"/>
          <w:szCs w:val="24"/>
        </w:rPr>
        <w:t>ommunicatie</w:t>
      </w:r>
    </w:p>
    <w:p w14:paraId="2E674184" w14:textId="60B1C29F" w:rsidR="00B70D56" w:rsidRDefault="00272466" w:rsidP="00510D86">
      <w:pPr>
        <w:spacing w:line="360" w:lineRule="auto"/>
        <w:rPr>
          <w:rFonts w:ascii="Times New Roman" w:hAnsi="Times New Roman" w:cs="Times New Roman"/>
          <w:sz w:val="24"/>
          <w:szCs w:val="24"/>
        </w:rPr>
      </w:pPr>
      <w:r>
        <w:rPr>
          <w:rFonts w:ascii="Times New Roman" w:hAnsi="Times New Roman" w:cs="Times New Roman"/>
          <w:i/>
          <w:iCs/>
          <w:sz w:val="24"/>
          <w:szCs w:val="24"/>
        </w:rPr>
        <w:t>C</w:t>
      </w:r>
      <w:r w:rsidR="009A3E80" w:rsidRPr="008C29CD">
        <w:rPr>
          <w:rFonts w:ascii="Times New Roman" w:hAnsi="Times New Roman" w:cs="Times New Roman"/>
          <w:i/>
          <w:iCs/>
          <w:sz w:val="24"/>
          <w:szCs w:val="24"/>
        </w:rPr>
        <w:t>ompliance</w:t>
      </w:r>
      <w:r w:rsidR="00DE35A9">
        <w:rPr>
          <w:rFonts w:ascii="Times New Roman" w:hAnsi="Times New Roman" w:cs="Times New Roman"/>
          <w:i/>
          <w:iCs/>
          <w:sz w:val="24"/>
          <w:szCs w:val="24"/>
        </w:rPr>
        <w:br/>
      </w:r>
      <w:r w:rsidR="00CB4891">
        <w:rPr>
          <w:rFonts w:ascii="Times New Roman" w:hAnsi="Times New Roman" w:cs="Times New Roman"/>
          <w:sz w:val="24"/>
          <w:szCs w:val="24"/>
        </w:rPr>
        <w:t>De laatste onafhankelijke variabele die behandeld zal worden is compliance.</w:t>
      </w:r>
      <w:r w:rsidR="00331239">
        <w:rPr>
          <w:rFonts w:ascii="Times New Roman" w:hAnsi="Times New Roman" w:cs="Times New Roman"/>
          <w:sz w:val="24"/>
          <w:szCs w:val="24"/>
        </w:rPr>
        <w:t xml:space="preserve"> Wanneer de gehoorzaamheid van actoren</w:t>
      </w:r>
      <w:r>
        <w:rPr>
          <w:rFonts w:ascii="Times New Roman" w:hAnsi="Times New Roman" w:cs="Times New Roman"/>
          <w:sz w:val="24"/>
          <w:szCs w:val="24"/>
        </w:rPr>
        <w:t xml:space="preserve"> </w:t>
      </w:r>
      <w:r w:rsidR="00331239">
        <w:rPr>
          <w:rFonts w:ascii="Times New Roman" w:hAnsi="Times New Roman" w:cs="Times New Roman"/>
          <w:sz w:val="24"/>
          <w:szCs w:val="24"/>
        </w:rPr>
        <w:t>binnen het proces</w:t>
      </w:r>
      <w:r>
        <w:rPr>
          <w:rFonts w:ascii="Times New Roman" w:hAnsi="Times New Roman" w:cs="Times New Roman"/>
          <w:sz w:val="24"/>
          <w:szCs w:val="24"/>
        </w:rPr>
        <w:t xml:space="preserve"> ontbreekt</w:t>
      </w:r>
      <w:r w:rsidR="00331239">
        <w:rPr>
          <w:rFonts w:ascii="Times New Roman" w:hAnsi="Times New Roman" w:cs="Times New Roman"/>
          <w:sz w:val="24"/>
          <w:szCs w:val="24"/>
        </w:rPr>
        <w:t xml:space="preserve"> wordt er gesproken over non-compliance. De kans neemt</w:t>
      </w:r>
      <w:r w:rsidR="00C72B53">
        <w:rPr>
          <w:rFonts w:ascii="Times New Roman" w:hAnsi="Times New Roman" w:cs="Times New Roman"/>
          <w:sz w:val="24"/>
          <w:szCs w:val="24"/>
        </w:rPr>
        <w:t xml:space="preserve"> dan </w:t>
      </w:r>
      <w:r w:rsidR="00331239">
        <w:rPr>
          <w:rFonts w:ascii="Times New Roman" w:hAnsi="Times New Roman" w:cs="Times New Roman"/>
          <w:sz w:val="24"/>
          <w:szCs w:val="24"/>
        </w:rPr>
        <w:t xml:space="preserve">toe dat actoren elkaar gaan wantrouwen (Etzioni, 1961). </w:t>
      </w:r>
      <w:r w:rsidR="007834C7">
        <w:rPr>
          <w:rFonts w:ascii="Times New Roman" w:hAnsi="Times New Roman" w:cs="Times New Roman"/>
          <w:sz w:val="24"/>
          <w:szCs w:val="24"/>
        </w:rPr>
        <w:t>Compliance w</w:t>
      </w:r>
      <w:r w:rsidR="00746649">
        <w:rPr>
          <w:rFonts w:ascii="Times New Roman" w:hAnsi="Times New Roman" w:cs="Times New Roman"/>
          <w:sz w:val="24"/>
          <w:szCs w:val="24"/>
        </w:rPr>
        <w:t>erd</w:t>
      </w:r>
      <w:r w:rsidR="007834C7">
        <w:rPr>
          <w:rFonts w:ascii="Times New Roman" w:hAnsi="Times New Roman" w:cs="Times New Roman"/>
          <w:sz w:val="24"/>
          <w:szCs w:val="24"/>
        </w:rPr>
        <w:t xml:space="preserve"> gedefinieerd als:</w:t>
      </w:r>
      <w:r w:rsidR="00331239">
        <w:rPr>
          <w:rFonts w:ascii="Times New Roman" w:hAnsi="Times New Roman" w:cs="Times New Roman"/>
          <w:sz w:val="24"/>
          <w:szCs w:val="24"/>
        </w:rPr>
        <w:t xml:space="preserve"> </w:t>
      </w:r>
      <w:r w:rsidR="007834C7">
        <w:rPr>
          <w:rFonts w:ascii="Times New Roman" w:hAnsi="Times New Roman" w:cs="Times New Roman"/>
          <w:i/>
          <w:iCs/>
          <w:sz w:val="24"/>
          <w:szCs w:val="24"/>
        </w:rPr>
        <w:t>“</w:t>
      </w:r>
      <w:r w:rsidR="007834C7" w:rsidRPr="00BF0600">
        <w:rPr>
          <w:rFonts w:ascii="Times New Roman" w:hAnsi="Times New Roman" w:cs="Times New Roman"/>
          <w:i/>
          <w:iCs/>
          <w:sz w:val="24"/>
          <w:szCs w:val="24"/>
          <w:shd w:val="clear" w:color="auto" w:fill="FFFFFF" w:themeFill="background1"/>
        </w:rPr>
        <w:t xml:space="preserve">De mate van </w:t>
      </w:r>
      <w:r w:rsidR="00BF0600" w:rsidRPr="00BF0600">
        <w:rPr>
          <w:rFonts w:ascii="Times New Roman" w:hAnsi="Times New Roman" w:cs="Times New Roman"/>
          <w:i/>
          <w:iCs/>
          <w:sz w:val="24"/>
          <w:szCs w:val="24"/>
          <w:shd w:val="clear" w:color="auto" w:fill="FFFFFF" w:themeFill="background1"/>
        </w:rPr>
        <w:t>de gehoorzaamheid</w:t>
      </w:r>
      <w:r w:rsidR="007834C7">
        <w:rPr>
          <w:rFonts w:ascii="Times New Roman" w:hAnsi="Times New Roman" w:cs="Times New Roman"/>
          <w:i/>
          <w:iCs/>
          <w:sz w:val="24"/>
          <w:szCs w:val="24"/>
        </w:rPr>
        <w:t xml:space="preserve"> van actoren in relatie tot de uitvoering van het beleidsprogramma”. </w:t>
      </w:r>
      <w:r w:rsidR="003A4E1D">
        <w:rPr>
          <w:rFonts w:ascii="Times New Roman" w:hAnsi="Times New Roman" w:cs="Times New Roman"/>
          <w:sz w:val="24"/>
          <w:szCs w:val="24"/>
        </w:rPr>
        <w:t>Om de</w:t>
      </w:r>
      <w:r w:rsidR="00573B39">
        <w:rPr>
          <w:rFonts w:ascii="Times New Roman" w:hAnsi="Times New Roman" w:cs="Times New Roman"/>
          <w:sz w:val="24"/>
          <w:szCs w:val="24"/>
        </w:rPr>
        <w:t xml:space="preserve"> </w:t>
      </w:r>
      <w:r w:rsidR="00573B39" w:rsidRPr="00BF0600">
        <w:rPr>
          <w:rFonts w:ascii="Times New Roman" w:hAnsi="Times New Roman" w:cs="Times New Roman"/>
          <w:sz w:val="24"/>
          <w:szCs w:val="24"/>
          <w:shd w:val="clear" w:color="auto" w:fill="FFFFFF" w:themeFill="background1"/>
        </w:rPr>
        <w:t>compliance</w:t>
      </w:r>
      <w:r w:rsidR="003A4E1D" w:rsidRPr="00BF0600">
        <w:rPr>
          <w:rFonts w:ascii="Times New Roman" w:hAnsi="Times New Roman" w:cs="Times New Roman"/>
          <w:sz w:val="24"/>
          <w:szCs w:val="24"/>
          <w:shd w:val="clear" w:color="auto" w:fill="FFFFFF" w:themeFill="background1"/>
        </w:rPr>
        <w:t xml:space="preserve"> </w:t>
      </w:r>
      <w:r w:rsidR="003A4E1D">
        <w:rPr>
          <w:rFonts w:ascii="Times New Roman" w:hAnsi="Times New Roman" w:cs="Times New Roman"/>
          <w:sz w:val="24"/>
          <w:szCs w:val="24"/>
        </w:rPr>
        <w:t xml:space="preserve">van actoren te meten </w:t>
      </w:r>
      <w:r w:rsidR="00746649">
        <w:rPr>
          <w:rFonts w:ascii="Times New Roman" w:hAnsi="Times New Roman" w:cs="Times New Roman"/>
          <w:sz w:val="24"/>
          <w:szCs w:val="24"/>
        </w:rPr>
        <w:t>werd</w:t>
      </w:r>
      <w:r w:rsidR="00BF0600">
        <w:rPr>
          <w:rFonts w:ascii="Times New Roman" w:hAnsi="Times New Roman" w:cs="Times New Roman"/>
          <w:sz w:val="24"/>
          <w:szCs w:val="24"/>
        </w:rPr>
        <w:t xml:space="preserve"> </w:t>
      </w:r>
      <w:r w:rsidR="00215534">
        <w:rPr>
          <w:rFonts w:ascii="Times New Roman" w:hAnsi="Times New Roman" w:cs="Times New Roman"/>
          <w:sz w:val="24"/>
          <w:szCs w:val="24"/>
        </w:rPr>
        <w:t>éé</w:t>
      </w:r>
      <w:r w:rsidR="00B70D56">
        <w:rPr>
          <w:rFonts w:ascii="Times New Roman" w:hAnsi="Times New Roman" w:cs="Times New Roman"/>
          <w:sz w:val="24"/>
          <w:szCs w:val="24"/>
        </w:rPr>
        <w:t>n</w:t>
      </w:r>
      <w:r w:rsidR="00BF0600" w:rsidRPr="0017266F">
        <w:rPr>
          <w:rFonts w:ascii="Times New Roman" w:hAnsi="Times New Roman" w:cs="Times New Roman"/>
          <w:sz w:val="24"/>
          <w:szCs w:val="24"/>
        </w:rPr>
        <w:t xml:space="preserve"> indicator</w:t>
      </w:r>
      <w:r w:rsidR="003A4E1D" w:rsidRPr="0017266F">
        <w:rPr>
          <w:rFonts w:ascii="Times New Roman" w:hAnsi="Times New Roman" w:cs="Times New Roman"/>
          <w:sz w:val="24"/>
          <w:szCs w:val="24"/>
        </w:rPr>
        <w:t xml:space="preserve"> </w:t>
      </w:r>
      <w:r w:rsidR="003A4E1D">
        <w:rPr>
          <w:rFonts w:ascii="Times New Roman" w:hAnsi="Times New Roman" w:cs="Times New Roman"/>
          <w:sz w:val="24"/>
          <w:szCs w:val="24"/>
        </w:rPr>
        <w:t>opgesteld</w:t>
      </w:r>
      <w:r w:rsidR="00B70D56">
        <w:rPr>
          <w:rFonts w:ascii="Times New Roman" w:hAnsi="Times New Roman" w:cs="Times New Roman"/>
          <w:sz w:val="24"/>
          <w:szCs w:val="24"/>
        </w:rPr>
        <w:t xml:space="preserve"> welke ingaat o</w:t>
      </w:r>
      <w:r w:rsidR="00A6392F">
        <w:rPr>
          <w:rFonts w:ascii="Times New Roman" w:hAnsi="Times New Roman" w:cs="Times New Roman"/>
          <w:sz w:val="24"/>
          <w:szCs w:val="24"/>
        </w:rPr>
        <w:t xml:space="preserve">p de </w:t>
      </w:r>
      <w:r w:rsidR="00573B39" w:rsidRPr="00BF0600">
        <w:rPr>
          <w:rFonts w:ascii="Times New Roman" w:hAnsi="Times New Roman" w:cs="Times New Roman"/>
          <w:sz w:val="24"/>
          <w:szCs w:val="24"/>
          <w:shd w:val="clear" w:color="auto" w:fill="FFFFFF" w:themeFill="background1"/>
        </w:rPr>
        <w:t>gehoorzaamheid</w:t>
      </w:r>
      <w:r w:rsidR="00A6392F" w:rsidRPr="00BF0600">
        <w:rPr>
          <w:rFonts w:ascii="Times New Roman" w:hAnsi="Times New Roman" w:cs="Times New Roman"/>
          <w:sz w:val="24"/>
          <w:szCs w:val="24"/>
          <w:shd w:val="clear" w:color="auto" w:fill="FFFFFF" w:themeFill="background1"/>
        </w:rPr>
        <w:t xml:space="preserve"> van de </w:t>
      </w:r>
      <w:r w:rsidR="00573B39" w:rsidRPr="00BF0600">
        <w:rPr>
          <w:rFonts w:ascii="Times New Roman" w:hAnsi="Times New Roman" w:cs="Times New Roman"/>
          <w:sz w:val="24"/>
          <w:szCs w:val="24"/>
          <w:shd w:val="clear" w:color="auto" w:fill="FFFFFF" w:themeFill="background1"/>
        </w:rPr>
        <w:t>beleidsuitvoerders ten opzichte van de opdrachtgevers</w:t>
      </w:r>
      <w:r w:rsidR="00A6392F">
        <w:rPr>
          <w:rFonts w:ascii="Times New Roman" w:hAnsi="Times New Roman" w:cs="Times New Roman"/>
          <w:sz w:val="24"/>
          <w:szCs w:val="24"/>
        </w:rPr>
        <w:t xml:space="preserve">. </w:t>
      </w:r>
    </w:p>
    <w:p w14:paraId="01E607F6" w14:textId="759EF760" w:rsidR="00C01C93" w:rsidRPr="00E2190B" w:rsidRDefault="00A6392F" w:rsidP="00510D86">
      <w:pPr>
        <w:spacing w:line="360" w:lineRule="auto"/>
        <w:rPr>
          <w:rFonts w:ascii="Times New Roman" w:hAnsi="Times New Roman" w:cs="Times New Roman"/>
          <w:i/>
          <w:iCs/>
          <w:sz w:val="24"/>
          <w:szCs w:val="24"/>
        </w:rPr>
      </w:pPr>
      <w:r w:rsidRPr="00B70D56">
        <w:rPr>
          <w:rFonts w:ascii="Times New Roman" w:hAnsi="Times New Roman" w:cs="Times New Roman"/>
          <w:sz w:val="24"/>
          <w:szCs w:val="24"/>
        </w:rPr>
        <w:t xml:space="preserve">Om </w:t>
      </w:r>
      <w:r w:rsidR="008125D3" w:rsidRPr="00B70D56">
        <w:rPr>
          <w:rFonts w:ascii="Times New Roman" w:hAnsi="Times New Roman" w:cs="Times New Roman"/>
          <w:sz w:val="24"/>
          <w:szCs w:val="24"/>
        </w:rPr>
        <w:t xml:space="preserve">de indicator over gehoorzaamheid te meten, werden de volgende vragen gesteld: </w:t>
      </w:r>
      <w:r w:rsidR="00D377D2" w:rsidRPr="00B70D56">
        <w:rPr>
          <w:rFonts w:ascii="Times New Roman" w:hAnsi="Times New Roman" w:cs="Times New Roman"/>
          <w:i/>
          <w:iCs/>
          <w:sz w:val="24"/>
          <w:szCs w:val="24"/>
        </w:rPr>
        <w:t xml:space="preserve">“In hoeverre waren er vooraf afspraken gemaakt over de uitvoering van het beleid?” </w:t>
      </w:r>
      <w:r w:rsidR="00D377D2" w:rsidRPr="00B70D56">
        <w:rPr>
          <w:rFonts w:ascii="Times New Roman" w:hAnsi="Times New Roman" w:cs="Times New Roman"/>
          <w:sz w:val="24"/>
          <w:szCs w:val="24"/>
        </w:rPr>
        <w:t xml:space="preserve">&amp; </w:t>
      </w:r>
      <w:r w:rsidR="00BF0600" w:rsidRPr="00B70D56">
        <w:rPr>
          <w:rFonts w:ascii="Times New Roman" w:hAnsi="Times New Roman" w:cs="Times New Roman"/>
          <w:i/>
          <w:iCs/>
          <w:sz w:val="24"/>
          <w:szCs w:val="24"/>
        </w:rPr>
        <w:t>“Heeft u zich gehouden aan de gemaakte afspraken over het beleid?”</w:t>
      </w:r>
      <w:r w:rsidR="00D377D2" w:rsidRPr="00B70D56">
        <w:rPr>
          <w:rFonts w:ascii="Times New Roman" w:hAnsi="Times New Roman" w:cs="Times New Roman"/>
          <w:sz w:val="24"/>
          <w:szCs w:val="24"/>
        </w:rPr>
        <w:t>.</w:t>
      </w:r>
      <w:r w:rsidR="00AF28A3" w:rsidRPr="00B70D56">
        <w:rPr>
          <w:rFonts w:ascii="Times New Roman" w:hAnsi="Times New Roman" w:cs="Times New Roman"/>
          <w:sz w:val="24"/>
          <w:szCs w:val="24"/>
        </w:rPr>
        <w:t xml:space="preserve"> Wanneer de respondent zich niet aan de gemaakte afspraken had ge</w:t>
      </w:r>
      <w:r w:rsidR="008F18F7" w:rsidRPr="00B70D56">
        <w:rPr>
          <w:rFonts w:ascii="Times New Roman" w:hAnsi="Times New Roman" w:cs="Times New Roman"/>
          <w:sz w:val="24"/>
          <w:szCs w:val="24"/>
        </w:rPr>
        <w:t>houden</w:t>
      </w:r>
      <w:r w:rsidR="00B70D56">
        <w:rPr>
          <w:rFonts w:ascii="Times New Roman" w:hAnsi="Times New Roman" w:cs="Times New Roman"/>
          <w:sz w:val="24"/>
          <w:szCs w:val="24"/>
        </w:rPr>
        <w:t xml:space="preserve"> (d.w.z. non-compliance)</w:t>
      </w:r>
      <w:r w:rsidR="00AF28A3" w:rsidRPr="00B70D56">
        <w:rPr>
          <w:rFonts w:ascii="Times New Roman" w:hAnsi="Times New Roman" w:cs="Times New Roman"/>
          <w:sz w:val="24"/>
          <w:szCs w:val="24"/>
        </w:rPr>
        <w:t>, werd de volgende vraag gesteld</w:t>
      </w:r>
      <w:r w:rsidR="00B70D56">
        <w:rPr>
          <w:rFonts w:ascii="Times New Roman" w:hAnsi="Times New Roman" w:cs="Times New Roman"/>
          <w:sz w:val="24"/>
          <w:szCs w:val="24"/>
        </w:rPr>
        <w:t xml:space="preserve"> om te achterhalen wat de oorzaak van non-compliance was (zoals wantrouwen</w:t>
      </w:r>
      <w:r w:rsidR="00777BCB">
        <w:rPr>
          <w:rFonts w:ascii="Times New Roman" w:hAnsi="Times New Roman" w:cs="Times New Roman"/>
          <w:sz w:val="24"/>
          <w:szCs w:val="24"/>
        </w:rPr>
        <w:t>,</w:t>
      </w:r>
      <w:r w:rsidR="00C108D0">
        <w:rPr>
          <w:rFonts w:ascii="Times New Roman" w:hAnsi="Times New Roman" w:cs="Times New Roman"/>
          <w:sz w:val="24"/>
          <w:szCs w:val="24"/>
        </w:rPr>
        <w:t xml:space="preserve"> een</w:t>
      </w:r>
      <w:r w:rsidR="00777BCB">
        <w:rPr>
          <w:rFonts w:ascii="Times New Roman" w:hAnsi="Times New Roman" w:cs="Times New Roman"/>
          <w:sz w:val="24"/>
          <w:szCs w:val="24"/>
        </w:rPr>
        <w:t xml:space="preserve"> conflict of een andere oorzaak)</w:t>
      </w:r>
      <w:r w:rsidR="00AF28A3" w:rsidRPr="00B70D56">
        <w:rPr>
          <w:rFonts w:ascii="Times New Roman" w:hAnsi="Times New Roman" w:cs="Times New Roman"/>
          <w:sz w:val="24"/>
          <w:szCs w:val="24"/>
        </w:rPr>
        <w:t>: “</w:t>
      </w:r>
      <w:r w:rsidR="00AF28A3" w:rsidRPr="00B70D56">
        <w:rPr>
          <w:rFonts w:ascii="Times New Roman" w:hAnsi="Times New Roman" w:cs="Times New Roman"/>
          <w:i/>
          <w:iCs/>
          <w:sz w:val="24"/>
          <w:szCs w:val="24"/>
        </w:rPr>
        <w:t xml:space="preserve">Waarom heeft u zich </w:t>
      </w:r>
      <w:r w:rsidR="00D807CE" w:rsidRPr="00B70D56">
        <w:rPr>
          <w:rFonts w:ascii="Times New Roman" w:hAnsi="Times New Roman" w:cs="Times New Roman"/>
          <w:i/>
          <w:iCs/>
          <w:sz w:val="24"/>
          <w:szCs w:val="24"/>
        </w:rPr>
        <w:t>niet hieraan gehouden?”</w:t>
      </w:r>
      <w:r w:rsidR="00777BCB">
        <w:rPr>
          <w:rFonts w:ascii="Times New Roman" w:hAnsi="Times New Roman" w:cs="Times New Roman"/>
          <w:sz w:val="24"/>
          <w:szCs w:val="24"/>
        </w:rPr>
        <w:t xml:space="preserve"> Indien de respondent niet expliciet inging op het effect van non-compliance op het implementatieproces werd de volgende vervolgvraag gesteld, namelijk: </w:t>
      </w:r>
      <w:r w:rsidR="00777BCB">
        <w:rPr>
          <w:rFonts w:ascii="Times New Roman" w:hAnsi="Times New Roman" w:cs="Times New Roman"/>
          <w:i/>
          <w:iCs/>
          <w:sz w:val="24"/>
          <w:szCs w:val="24"/>
        </w:rPr>
        <w:t>“Wat voor effect had dit op het implementatieproces?”</w:t>
      </w:r>
      <w:r w:rsidR="00777BCB">
        <w:rPr>
          <w:rFonts w:ascii="Times New Roman" w:hAnsi="Times New Roman" w:cs="Times New Roman"/>
          <w:sz w:val="24"/>
          <w:szCs w:val="24"/>
        </w:rPr>
        <w:t xml:space="preserve"> Indien men zich </w:t>
      </w:r>
      <w:r w:rsidR="00B47625">
        <w:rPr>
          <w:rFonts w:ascii="Times New Roman" w:hAnsi="Times New Roman" w:cs="Times New Roman"/>
          <w:sz w:val="24"/>
          <w:szCs w:val="24"/>
        </w:rPr>
        <w:t>had gehouden</w:t>
      </w:r>
      <w:r w:rsidR="00777BCB">
        <w:rPr>
          <w:rFonts w:ascii="Times New Roman" w:hAnsi="Times New Roman" w:cs="Times New Roman"/>
          <w:sz w:val="24"/>
          <w:szCs w:val="24"/>
        </w:rPr>
        <w:t xml:space="preserve"> aan de gemaakte afspraken (d.w.z. compliance), werd de volgende vraag gesteld: </w:t>
      </w:r>
      <w:r w:rsidR="00777BCB">
        <w:rPr>
          <w:rFonts w:ascii="Times New Roman" w:hAnsi="Times New Roman" w:cs="Times New Roman"/>
          <w:i/>
          <w:iCs/>
          <w:sz w:val="24"/>
          <w:szCs w:val="24"/>
        </w:rPr>
        <w:t>“Wat voor effect had dit op het implementatieproces?”</w:t>
      </w:r>
      <w:r w:rsidR="00777BCB">
        <w:rPr>
          <w:rFonts w:ascii="Times New Roman" w:hAnsi="Times New Roman" w:cs="Times New Roman"/>
          <w:sz w:val="24"/>
          <w:szCs w:val="24"/>
        </w:rPr>
        <w:t xml:space="preserve">. </w:t>
      </w:r>
      <w:r w:rsidR="00D377D2" w:rsidRPr="00B70D56">
        <w:rPr>
          <w:rFonts w:ascii="Times New Roman" w:hAnsi="Times New Roman" w:cs="Times New Roman"/>
          <w:sz w:val="24"/>
          <w:szCs w:val="24"/>
        </w:rPr>
        <w:t xml:space="preserve">Indien er wel vooraf afspraken </w:t>
      </w:r>
      <w:r w:rsidR="00E06499" w:rsidRPr="00B70D56">
        <w:rPr>
          <w:rFonts w:ascii="Times New Roman" w:hAnsi="Times New Roman" w:cs="Times New Roman"/>
          <w:sz w:val="24"/>
          <w:szCs w:val="24"/>
        </w:rPr>
        <w:t xml:space="preserve">gemaakt waren, </w:t>
      </w:r>
      <w:r w:rsidR="00D377D2" w:rsidRPr="00B70D56">
        <w:rPr>
          <w:rFonts w:ascii="Times New Roman" w:hAnsi="Times New Roman" w:cs="Times New Roman"/>
          <w:sz w:val="24"/>
          <w:szCs w:val="24"/>
        </w:rPr>
        <w:t xml:space="preserve">werd de volgende vraag gesteld: </w:t>
      </w:r>
      <w:r w:rsidR="00D377D2" w:rsidRPr="00B70D56">
        <w:rPr>
          <w:rFonts w:ascii="Times New Roman" w:hAnsi="Times New Roman" w:cs="Times New Roman"/>
          <w:i/>
          <w:iCs/>
          <w:sz w:val="24"/>
          <w:szCs w:val="24"/>
        </w:rPr>
        <w:t>“Wat voor effect had dit op het implementatieproces?”</w:t>
      </w:r>
      <w:r w:rsidR="00D377D2" w:rsidRPr="00B70D56">
        <w:rPr>
          <w:rFonts w:ascii="Times New Roman" w:hAnsi="Times New Roman" w:cs="Times New Roman"/>
          <w:sz w:val="24"/>
          <w:szCs w:val="24"/>
        </w:rPr>
        <w:t xml:space="preserve">. Indien </w:t>
      </w:r>
      <w:r w:rsidR="00494519" w:rsidRPr="00B70D56">
        <w:rPr>
          <w:rFonts w:ascii="Times New Roman" w:hAnsi="Times New Roman" w:cs="Times New Roman"/>
          <w:sz w:val="24"/>
          <w:szCs w:val="24"/>
        </w:rPr>
        <w:t>er vooraf geen afspraken zijn gemaakt over de uitvoering van het beleid</w:t>
      </w:r>
      <w:r w:rsidR="00D377D2" w:rsidRPr="00B70D56">
        <w:rPr>
          <w:rFonts w:ascii="Times New Roman" w:hAnsi="Times New Roman" w:cs="Times New Roman"/>
          <w:sz w:val="24"/>
          <w:szCs w:val="24"/>
        </w:rPr>
        <w:t xml:space="preserve"> werd de vraag over het effect direct gesteld.</w:t>
      </w:r>
      <w:r w:rsidR="00AF28A3" w:rsidRPr="00B70D56">
        <w:rPr>
          <w:rFonts w:ascii="Times New Roman" w:hAnsi="Times New Roman" w:cs="Times New Roman"/>
          <w:sz w:val="24"/>
          <w:szCs w:val="24"/>
        </w:rPr>
        <w:t xml:space="preserve"> </w:t>
      </w:r>
      <w:r w:rsidR="00B47625">
        <w:rPr>
          <w:rFonts w:ascii="Times New Roman" w:hAnsi="Times New Roman" w:cs="Times New Roman"/>
          <w:sz w:val="24"/>
          <w:szCs w:val="24"/>
        </w:rPr>
        <w:br/>
      </w:r>
      <w:r w:rsidR="00B47625">
        <w:rPr>
          <w:rFonts w:ascii="Times New Roman" w:hAnsi="Times New Roman" w:cs="Times New Roman"/>
          <w:sz w:val="24"/>
          <w:szCs w:val="24"/>
        </w:rPr>
        <w:br/>
      </w:r>
      <w:r w:rsidR="00063D2E">
        <w:rPr>
          <w:rFonts w:ascii="Times New Roman" w:hAnsi="Times New Roman" w:cs="Times New Roman"/>
          <w:sz w:val="24"/>
          <w:szCs w:val="24"/>
        </w:rPr>
        <w:br/>
      </w:r>
    </w:p>
    <w:tbl>
      <w:tblPr>
        <w:tblStyle w:val="Tabelraster"/>
        <w:tblW w:w="0" w:type="auto"/>
        <w:tblLook w:val="04A0" w:firstRow="1" w:lastRow="0" w:firstColumn="1" w:lastColumn="0" w:noHBand="0" w:noVBand="1"/>
      </w:tblPr>
      <w:tblGrid>
        <w:gridCol w:w="2223"/>
        <w:gridCol w:w="2253"/>
        <w:gridCol w:w="2264"/>
        <w:gridCol w:w="2322"/>
      </w:tblGrid>
      <w:tr w:rsidR="00CF5694" w14:paraId="62B0A889" w14:textId="77777777" w:rsidTr="006F6CA4">
        <w:tc>
          <w:tcPr>
            <w:tcW w:w="2265" w:type="dxa"/>
          </w:tcPr>
          <w:p w14:paraId="67F50BDE" w14:textId="77777777" w:rsidR="00CF5694" w:rsidRPr="00B81105" w:rsidRDefault="00CF569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Variabele</w:t>
            </w:r>
          </w:p>
        </w:tc>
        <w:tc>
          <w:tcPr>
            <w:tcW w:w="2265" w:type="dxa"/>
          </w:tcPr>
          <w:p w14:paraId="3ED535B1" w14:textId="77777777" w:rsidR="00CF5694" w:rsidRPr="00B81105" w:rsidRDefault="00CF569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Definitie</w:t>
            </w:r>
          </w:p>
        </w:tc>
        <w:tc>
          <w:tcPr>
            <w:tcW w:w="2266" w:type="dxa"/>
          </w:tcPr>
          <w:p w14:paraId="14798C50" w14:textId="77777777" w:rsidR="00CF5694" w:rsidRPr="00B81105" w:rsidRDefault="00CF569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Indicator</w:t>
            </w:r>
          </w:p>
        </w:tc>
        <w:tc>
          <w:tcPr>
            <w:tcW w:w="2266" w:type="dxa"/>
          </w:tcPr>
          <w:p w14:paraId="160897B5" w14:textId="17C74888" w:rsidR="00CF5694" w:rsidRPr="00A350E4" w:rsidRDefault="00CF5694" w:rsidP="006F6CA4">
            <w:pPr>
              <w:spacing w:line="360" w:lineRule="auto"/>
              <w:rPr>
                <w:rFonts w:ascii="Times New Roman" w:hAnsi="Times New Roman" w:cs="Times New Roman"/>
                <w:b/>
                <w:bCs/>
                <w:sz w:val="24"/>
                <w:szCs w:val="24"/>
              </w:rPr>
            </w:pPr>
            <w:r>
              <w:rPr>
                <w:rFonts w:ascii="Times New Roman" w:hAnsi="Times New Roman" w:cs="Times New Roman"/>
                <w:b/>
                <w:bCs/>
                <w:sz w:val="24"/>
                <w:szCs w:val="24"/>
              </w:rPr>
              <w:t>I</w:t>
            </w:r>
            <w:r w:rsidR="00C26C0F">
              <w:rPr>
                <w:rFonts w:ascii="Times New Roman" w:hAnsi="Times New Roman" w:cs="Times New Roman"/>
                <w:b/>
                <w:bCs/>
                <w:sz w:val="24"/>
                <w:szCs w:val="24"/>
              </w:rPr>
              <w:t>tem(s)</w:t>
            </w:r>
          </w:p>
        </w:tc>
      </w:tr>
      <w:tr w:rsidR="004673E4" w14:paraId="3D02A2BD" w14:textId="77777777" w:rsidTr="00954E46">
        <w:tc>
          <w:tcPr>
            <w:tcW w:w="2265" w:type="dxa"/>
          </w:tcPr>
          <w:p w14:paraId="2CD56037" w14:textId="7E28EA18" w:rsidR="004673E4" w:rsidRPr="004673E4" w:rsidRDefault="004673E4" w:rsidP="006F6CA4">
            <w:pPr>
              <w:spacing w:line="360" w:lineRule="auto"/>
              <w:rPr>
                <w:rFonts w:ascii="Times New Roman" w:hAnsi="Times New Roman" w:cs="Times New Roman"/>
                <w:sz w:val="24"/>
                <w:szCs w:val="24"/>
              </w:rPr>
            </w:pPr>
            <w:r>
              <w:rPr>
                <w:rFonts w:ascii="Times New Roman" w:hAnsi="Times New Roman" w:cs="Times New Roman"/>
                <w:sz w:val="24"/>
                <w:szCs w:val="24"/>
              </w:rPr>
              <w:t>Compliance</w:t>
            </w:r>
          </w:p>
        </w:tc>
        <w:tc>
          <w:tcPr>
            <w:tcW w:w="2265" w:type="dxa"/>
          </w:tcPr>
          <w:p w14:paraId="10D8EBFC" w14:textId="6E75EC8D" w:rsidR="004673E4" w:rsidRDefault="004673E4" w:rsidP="006F6CA4">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De mate </w:t>
            </w:r>
            <w:r w:rsidRPr="00FD5544">
              <w:rPr>
                <w:rFonts w:ascii="Times New Roman" w:hAnsi="Times New Roman" w:cs="Times New Roman"/>
                <w:sz w:val="24"/>
                <w:szCs w:val="24"/>
              </w:rPr>
              <w:t xml:space="preserve">van </w:t>
            </w:r>
            <w:r w:rsidR="00BF0600" w:rsidRPr="00FD5544">
              <w:rPr>
                <w:rFonts w:ascii="Times New Roman" w:hAnsi="Times New Roman" w:cs="Times New Roman"/>
                <w:sz w:val="24"/>
                <w:szCs w:val="24"/>
              </w:rPr>
              <w:t>gehoorzaamheid</w:t>
            </w:r>
            <w:r>
              <w:rPr>
                <w:rFonts w:ascii="Times New Roman" w:hAnsi="Times New Roman" w:cs="Times New Roman"/>
                <w:sz w:val="24"/>
                <w:szCs w:val="24"/>
              </w:rPr>
              <w:t xml:space="preserve"> van actoren in relatie tot de uitvoering van het beleidsprogramma</w:t>
            </w:r>
          </w:p>
        </w:tc>
        <w:tc>
          <w:tcPr>
            <w:tcW w:w="2266" w:type="dxa"/>
          </w:tcPr>
          <w:p w14:paraId="560C8A11" w14:textId="36C6EEBE" w:rsidR="00B91FE9" w:rsidRDefault="004673E4" w:rsidP="00FD5544">
            <w:pPr>
              <w:spacing w:line="360" w:lineRule="auto"/>
              <w:rPr>
                <w:rFonts w:ascii="Times New Roman" w:hAnsi="Times New Roman" w:cs="Times New Roman"/>
                <w:sz w:val="24"/>
                <w:szCs w:val="24"/>
              </w:rPr>
            </w:pPr>
            <w:r>
              <w:rPr>
                <w:rFonts w:ascii="Times New Roman" w:hAnsi="Times New Roman" w:cs="Times New Roman"/>
                <w:sz w:val="24"/>
                <w:szCs w:val="24"/>
              </w:rPr>
              <w:t xml:space="preserve">De mate van </w:t>
            </w:r>
            <w:r w:rsidR="00573B39">
              <w:rPr>
                <w:rFonts w:ascii="Times New Roman" w:hAnsi="Times New Roman" w:cs="Times New Roman"/>
                <w:sz w:val="24"/>
                <w:szCs w:val="24"/>
              </w:rPr>
              <w:t>gehoorzaamheid</w:t>
            </w:r>
            <w:r w:rsidR="00272466">
              <w:rPr>
                <w:rFonts w:ascii="Times New Roman" w:hAnsi="Times New Roman" w:cs="Times New Roman"/>
                <w:sz w:val="24"/>
                <w:szCs w:val="24"/>
              </w:rPr>
              <w:t xml:space="preserve"> </w:t>
            </w:r>
            <w:r>
              <w:rPr>
                <w:rFonts w:ascii="Times New Roman" w:hAnsi="Times New Roman" w:cs="Times New Roman"/>
                <w:sz w:val="24"/>
                <w:szCs w:val="24"/>
              </w:rPr>
              <w:t>van de</w:t>
            </w:r>
            <w:r w:rsidR="002B0FBE">
              <w:rPr>
                <w:rFonts w:ascii="Times New Roman" w:hAnsi="Times New Roman" w:cs="Times New Roman"/>
                <w:sz w:val="24"/>
                <w:szCs w:val="24"/>
              </w:rPr>
              <w:t xml:space="preserve"> beleidsuitvoerders ten opzichte van de opdrachtgevers</w:t>
            </w:r>
            <w:r w:rsidR="00954E46">
              <w:rPr>
                <w:rFonts w:ascii="Times New Roman" w:hAnsi="Times New Roman" w:cs="Times New Roman"/>
                <w:sz w:val="24"/>
                <w:szCs w:val="24"/>
              </w:rPr>
              <w:br/>
            </w:r>
            <w:r w:rsidR="00954E46">
              <w:rPr>
                <w:rFonts w:ascii="Times New Roman" w:hAnsi="Times New Roman" w:cs="Times New Roman"/>
                <w:sz w:val="24"/>
                <w:szCs w:val="24"/>
              </w:rPr>
              <w:br/>
            </w:r>
            <w:r w:rsidR="00954E46">
              <w:rPr>
                <w:rFonts w:ascii="Times New Roman" w:hAnsi="Times New Roman" w:cs="Times New Roman"/>
                <w:sz w:val="24"/>
                <w:szCs w:val="24"/>
              </w:rPr>
              <w:br/>
            </w:r>
            <w:r w:rsidR="00954E46">
              <w:rPr>
                <w:rFonts w:ascii="Times New Roman" w:hAnsi="Times New Roman" w:cs="Times New Roman"/>
                <w:sz w:val="24"/>
                <w:szCs w:val="24"/>
              </w:rPr>
              <w:br/>
            </w:r>
            <w:r w:rsidR="00954E46">
              <w:rPr>
                <w:rFonts w:ascii="Times New Roman" w:hAnsi="Times New Roman" w:cs="Times New Roman"/>
                <w:sz w:val="24"/>
                <w:szCs w:val="24"/>
              </w:rPr>
              <w:br/>
            </w:r>
            <w:r w:rsidR="00954E46">
              <w:rPr>
                <w:rFonts w:ascii="Times New Roman" w:hAnsi="Times New Roman" w:cs="Times New Roman"/>
                <w:sz w:val="24"/>
                <w:szCs w:val="24"/>
              </w:rPr>
              <w:br/>
            </w:r>
            <w:r w:rsidR="008125D3">
              <w:rPr>
                <w:rFonts w:ascii="Times New Roman" w:hAnsi="Times New Roman" w:cs="Times New Roman"/>
                <w:sz w:val="24"/>
                <w:szCs w:val="24"/>
              </w:rPr>
              <w:br/>
            </w:r>
            <w:r w:rsidR="00AF28A3">
              <w:rPr>
                <w:rFonts w:ascii="Times New Roman" w:hAnsi="Times New Roman" w:cs="Times New Roman"/>
                <w:sz w:val="24"/>
                <w:szCs w:val="24"/>
                <w:highlight w:val="yellow"/>
              </w:rPr>
              <w:br/>
            </w:r>
          </w:p>
          <w:p w14:paraId="26AB6AF2" w14:textId="77777777" w:rsidR="00D377D2" w:rsidRDefault="00D377D2" w:rsidP="006F6CA4">
            <w:pPr>
              <w:spacing w:line="360" w:lineRule="auto"/>
              <w:rPr>
                <w:rFonts w:ascii="Times New Roman" w:hAnsi="Times New Roman" w:cs="Times New Roman"/>
                <w:sz w:val="24"/>
                <w:szCs w:val="24"/>
                <w:shd w:val="clear" w:color="auto" w:fill="FFFF00"/>
              </w:rPr>
            </w:pPr>
          </w:p>
          <w:p w14:paraId="41BE5E0C" w14:textId="77777777" w:rsidR="00E2190B" w:rsidRDefault="001C0C57" w:rsidP="006F6CA4">
            <w:pPr>
              <w:spacing w:line="360" w:lineRule="auto"/>
              <w:rPr>
                <w:rFonts w:ascii="Times New Roman" w:hAnsi="Times New Roman" w:cs="Times New Roman"/>
                <w:sz w:val="24"/>
                <w:szCs w:val="24"/>
              </w:rPr>
            </w:pPr>
            <w:r>
              <w:rPr>
                <w:rFonts w:ascii="Times New Roman" w:hAnsi="Times New Roman" w:cs="Times New Roman"/>
                <w:sz w:val="24"/>
                <w:szCs w:val="24"/>
              </w:rPr>
              <w:br/>
            </w:r>
            <w:r w:rsidR="00E2190B">
              <w:rPr>
                <w:rFonts w:ascii="Times New Roman" w:hAnsi="Times New Roman" w:cs="Times New Roman"/>
                <w:sz w:val="24"/>
                <w:szCs w:val="24"/>
              </w:rPr>
              <w:br/>
            </w:r>
            <w:r w:rsidR="00E2190B">
              <w:rPr>
                <w:rFonts w:ascii="Times New Roman" w:hAnsi="Times New Roman" w:cs="Times New Roman"/>
                <w:sz w:val="24"/>
                <w:szCs w:val="24"/>
              </w:rPr>
              <w:br/>
            </w:r>
          </w:p>
          <w:p w14:paraId="65592FAF" w14:textId="77777777" w:rsidR="00E2190B" w:rsidRDefault="00E2190B" w:rsidP="006F6CA4">
            <w:pPr>
              <w:spacing w:line="360" w:lineRule="auto"/>
              <w:rPr>
                <w:rFonts w:ascii="Times New Roman" w:hAnsi="Times New Roman" w:cs="Times New Roman"/>
                <w:sz w:val="24"/>
                <w:szCs w:val="24"/>
              </w:rPr>
            </w:pPr>
          </w:p>
          <w:p w14:paraId="6CE1D964" w14:textId="6F4C2E89" w:rsidR="00CB7D2A" w:rsidRPr="00CB7D2A" w:rsidRDefault="00352182" w:rsidP="006F6CA4">
            <w:pPr>
              <w:spacing w:line="360" w:lineRule="auto"/>
              <w:rPr>
                <w:rFonts w:ascii="Times New Roman" w:hAnsi="Times New Roman" w:cs="Times New Roman"/>
                <w:sz w:val="24"/>
                <w:szCs w:val="24"/>
              </w:rPr>
            </w:pP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Pr>
                <w:rFonts w:ascii="Times New Roman" w:hAnsi="Times New Roman" w:cs="Times New Roman"/>
                <w:sz w:val="24"/>
                <w:szCs w:val="24"/>
              </w:rPr>
              <w:br/>
            </w:r>
            <w:r w:rsidR="00CB7D2A" w:rsidRPr="00954E46">
              <w:rPr>
                <w:rFonts w:ascii="Times New Roman" w:hAnsi="Times New Roman" w:cs="Times New Roman"/>
                <w:sz w:val="24"/>
                <w:szCs w:val="24"/>
              </w:rPr>
              <w:t>Het effect op het implementatieproces</w:t>
            </w:r>
          </w:p>
        </w:tc>
        <w:tc>
          <w:tcPr>
            <w:tcW w:w="2266" w:type="dxa"/>
            <w:shd w:val="clear" w:color="auto" w:fill="auto"/>
          </w:tcPr>
          <w:p w14:paraId="03739359" w14:textId="31664076" w:rsidR="00B91FE9" w:rsidRDefault="00D377D2" w:rsidP="004673E4">
            <w:pPr>
              <w:spacing w:line="360" w:lineRule="auto"/>
              <w:rPr>
                <w:rFonts w:ascii="Times New Roman" w:hAnsi="Times New Roman" w:cs="Times New Roman"/>
                <w:sz w:val="24"/>
                <w:szCs w:val="24"/>
              </w:rPr>
            </w:pPr>
            <w:r>
              <w:rPr>
                <w:rFonts w:ascii="Times New Roman" w:hAnsi="Times New Roman" w:cs="Times New Roman"/>
                <w:sz w:val="24"/>
                <w:szCs w:val="24"/>
              </w:rPr>
              <w:t>In hoeverre waren er vooraf afspraken gemaakt over de uitvoering van het beleid?</w:t>
            </w:r>
          </w:p>
          <w:p w14:paraId="3AC3C962" w14:textId="04117844" w:rsidR="00D377D2" w:rsidRDefault="00D377D2" w:rsidP="004673E4">
            <w:pPr>
              <w:spacing w:line="360" w:lineRule="auto"/>
              <w:rPr>
                <w:rFonts w:ascii="Times New Roman" w:hAnsi="Times New Roman" w:cs="Times New Roman"/>
                <w:sz w:val="24"/>
                <w:szCs w:val="24"/>
              </w:rPr>
            </w:pPr>
          </w:p>
          <w:p w14:paraId="788F2EA1" w14:textId="77777777" w:rsidR="00E2190B" w:rsidRDefault="00D377D2" w:rsidP="004673E4">
            <w:pPr>
              <w:spacing w:line="360" w:lineRule="auto"/>
              <w:rPr>
                <w:rFonts w:ascii="Times New Roman" w:hAnsi="Times New Roman" w:cs="Times New Roman"/>
                <w:sz w:val="24"/>
                <w:szCs w:val="24"/>
              </w:rPr>
            </w:pPr>
            <w:r>
              <w:rPr>
                <w:rFonts w:ascii="Times New Roman" w:hAnsi="Times New Roman" w:cs="Times New Roman"/>
                <w:sz w:val="24"/>
                <w:szCs w:val="24"/>
              </w:rPr>
              <w:t>Heeft u zich gehouden aan de gemaakte afspraken over het beleid?</w:t>
            </w:r>
          </w:p>
          <w:p w14:paraId="26443E66" w14:textId="77777777" w:rsidR="00E2190B" w:rsidRDefault="00E2190B" w:rsidP="004673E4">
            <w:pPr>
              <w:spacing w:line="360" w:lineRule="auto"/>
              <w:rPr>
                <w:rFonts w:ascii="Times New Roman" w:hAnsi="Times New Roman" w:cs="Times New Roman"/>
                <w:sz w:val="24"/>
                <w:szCs w:val="24"/>
              </w:rPr>
            </w:pPr>
          </w:p>
          <w:p w14:paraId="1C63DA70" w14:textId="0C6D1715" w:rsidR="00E2190B" w:rsidRDefault="00E2190B" w:rsidP="004673E4">
            <w:pPr>
              <w:spacing w:line="360" w:lineRule="auto"/>
              <w:rPr>
                <w:rFonts w:ascii="Times New Roman" w:hAnsi="Times New Roman" w:cs="Times New Roman"/>
                <w:sz w:val="24"/>
                <w:szCs w:val="24"/>
              </w:rPr>
            </w:pPr>
            <w:r>
              <w:rPr>
                <w:rFonts w:ascii="Times New Roman" w:hAnsi="Times New Roman" w:cs="Times New Roman"/>
                <w:sz w:val="24"/>
                <w:szCs w:val="24"/>
              </w:rPr>
              <w:t>Indien de respondent zich niet aan de gemaakte afspraken had gehouden: Waarom heeft u zich niet hieraan gehouden?</w:t>
            </w:r>
          </w:p>
          <w:p w14:paraId="2D3F7D01" w14:textId="298738D9" w:rsidR="00D377D2" w:rsidRDefault="00AF28A3" w:rsidP="004673E4">
            <w:pPr>
              <w:spacing w:line="360" w:lineRule="auto"/>
              <w:rPr>
                <w:rFonts w:ascii="Times New Roman" w:hAnsi="Times New Roman" w:cs="Times New Roman"/>
                <w:sz w:val="24"/>
                <w:szCs w:val="24"/>
              </w:rPr>
            </w:pPr>
            <w:r>
              <w:rPr>
                <w:rFonts w:ascii="Times New Roman" w:hAnsi="Times New Roman" w:cs="Times New Roman"/>
                <w:sz w:val="24"/>
                <w:szCs w:val="24"/>
              </w:rPr>
              <w:br/>
            </w:r>
            <w:r w:rsidR="006B3D21" w:rsidRPr="00B70D56">
              <w:rPr>
                <w:rFonts w:ascii="Times New Roman" w:hAnsi="Times New Roman" w:cs="Times New Roman"/>
                <w:sz w:val="24"/>
                <w:szCs w:val="24"/>
              </w:rPr>
              <w:t>In hoeverre ervaarde u weerstand gedurende het implementatieproces?</w:t>
            </w:r>
            <w:r w:rsidR="001C0C57">
              <w:rPr>
                <w:rFonts w:ascii="Times New Roman" w:hAnsi="Times New Roman" w:cs="Times New Roman"/>
                <w:sz w:val="24"/>
                <w:szCs w:val="24"/>
              </w:rPr>
              <w:br/>
            </w:r>
            <w:r w:rsidR="00172FA5">
              <w:rPr>
                <w:rFonts w:ascii="Times New Roman" w:hAnsi="Times New Roman" w:cs="Times New Roman"/>
                <w:sz w:val="24"/>
                <w:szCs w:val="24"/>
              </w:rPr>
              <w:br/>
            </w:r>
            <w:r w:rsidR="007F05BE">
              <w:rPr>
                <w:rFonts w:ascii="Times New Roman" w:hAnsi="Times New Roman" w:cs="Times New Roman"/>
                <w:sz w:val="24"/>
                <w:szCs w:val="24"/>
              </w:rPr>
              <w:br/>
            </w:r>
            <w:r w:rsidR="00D377D2">
              <w:rPr>
                <w:rFonts w:ascii="Times New Roman" w:hAnsi="Times New Roman" w:cs="Times New Roman"/>
                <w:sz w:val="24"/>
                <w:szCs w:val="24"/>
              </w:rPr>
              <w:t xml:space="preserve">Wat voor effect had dit op het implementatieproces? </w:t>
            </w:r>
          </w:p>
          <w:p w14:paraId="2F5DD009" w14:textId="77777777" w:rsidR="004673E4" w:rsidRDefault="004673E4" w:rsidP="006F6CA4">
            <w:pPr>
              <w:spacing w:line="360" w:lineRule="auto"/>
              <w:rPr>
                <w:rFonts w:ascii="Times New Roman" w:hAnsi="Times New Roman" w:cs="Times New Roman"/>
                <w:b/>
                <w:bCs/>
                <w:sz w:val="24"/>
                <w:szCs w:val="24"/>
              </w:rPr>
            </w:pPr>
          </w:p>
        </w:tc>
      </w:tr>
    </w:tbl>
    <w:p w14:paraId="247A663B" w14:textId="77777777" w:rsidR="00AF46E2" w:rsidRDefault="00582305" w:rsidP="00AF46E2">
      <w:pPr>
        <w:spacing w:line="360" w:lineRule="auto"/>
        <w:rPr>
          <w:rFonts w:ascii="Times New Roman" w:hAnsi="Times New Roman" w:cs="Times New Roman"/>
          <w:i/>
          <w:iCs/>
          <w:sz w:val="24"/>
          <w:szCs w:val="24"/>
        </w:rPr>
      </w:pPr>
      <w:r>
        <w:rPr>
          <w:rFonts w:ascii="Times New Roman" w:hAnsi="Times New Roman" w:cs="Times New Roman"/>
          <w:i/>
          <w:iCs/>
          <w:sz w:val="24"/>
          <w:szCs w:val="24"/>
        </w:rPr>
        <w:t>Tabel 13:</w:t>
      </w:r>
      <w:r w:rsidR="00CA69D2">
        <w:rPr>
          <w:rFonts w:ascii="Times New Roman" w:hAnsi="Times New Roman" w:cs="Times New Roman"/>
          <w:i/>
          <w:iCs/>
          <w:sz w:val="24"/>
          <w:szCs w:val="24"/>
        </w:rPr>
        <w:t xml:space="preserve"> Operationalisatie c</w:t>
      </w:r>
      <w:r>
        <w:rPr>
          <w:rFonts w:ascii="Times New Roman" w:hAnsi="Times New Roman" w:cs="Times New Roman"/>
          <w:i/>
          <w:iCs/>
          <w:sz w:val="24"/>
          <w:szCs w:val="24"/>
        </w:rPr>
        <w:t xml:space="preserve">ompliance </w:t>
      </w:r>
    </w:p>
    <w:p w14:paraId="69EB6A26" w14:textId="46B0CCED" w:rsidR="009D355B" w:rsidRPr="00AF46E2" w:rsidRDefault="00AF46E2" w:rsidP="00AF46E2">
      <w:pPr>
        <w:rPr>
          <w:rFonts w:ascii="Times New Roman" w:hAnsi="Times New Roman" w:cs="Times New Roman"/>
          <w:i/>
          <w:iCs/>
          <w:sz w:val="24"/>
          <w:szCs w:val="24"/>
        </w:rPr>
      </w:pPr>
      <w:r>
        <w:rPr>
          <w:rFonts w:ascii="Times New Roman" w:hAnsi="Times New Roman" w:cs="Times New Roman"/>
          <w:i/>
          <w:iCs/>
          <w:sz w:val="24"/>
          <w:szCs w:val="24"/>
        </w:rPr>
        <w:br w:type="page"/>
      </w:r>
      <w:r w:rsidR="001822FB" w:rsidRPr="009D355B">
        <w:rPr>
          <w:rFonts w:ascii="Times New Roman" w:hAnsi="Times New Roman" w:cs="Times New Roman"/>
          <w:b/>
          <w:bCs/>
          <w:sz w:val="28"/>
          <w:szCs w:val="28"/>
        </w:rPr>
        <w:t xml:space="preserve">3.3. </w:t>
      </w:r>
      <w:r w:rsidR="000325A6" w:rsidRPr="009D355B">
        <w:rPr>
          <w:rFonts w:ascii="Times New Roman" w:hAnsi="Times New Roman" w:cs="Times New Roman"/>
          <w:b/>
          <w:bCs/>
          <w:sz w:val="28"/>
          <w:szCs w:val="28"/>
        </w:rPr>
        <w:t>Onderzoeks</w:t>
      </w:r>
      <w:r w:rsidR="001822FB" w:rsidRPr="009D355B">
        <w:rPr>
          <w:rFonts w:ascii="Times New Roman" w:hAnsi="Times New Roman" w:cs="Times New Roman"/>
          <w:b/>
          <w:bCs/>
          <w:sz w:val="28"/>
          <w:szCs w:val="28"/>
        </w:rPr>
        <w:t>strategie, - methoden &amp; -techniek</w:t>
      </w:r>
    </w:p>
    <w:p w14:paraId="0A72846E" w14:textId="01C72439" w:rsidR="00041F02" w:rsidRDefault="007747FF" w:rsidP="00510D86">
      <w:pPr>
        <w:spacing w:line="360" w:lineRule="auto"/>
        <w:rPr>
          <w:rFonts w:ascii="Times New Roman" w:hAnsi="Times New Roman" w:cs="Times New Roman"/>
          <w:sz w:val="24"/>
          <w:szCs w:val="24"/>
        </w:rPr>
      </w:pPr>
      <w:r w:rsidRPr="00510D86">
        <w:rPr>
          <w:rFonts w:ascii="Times New Roman" w:hAnsi="Times New Roman" w:cs="Times New Roman"/>
          <w:sz w:val="24"/>
          <w:szCs w:val="24"/>
        </w:rPr>
        <w:t>De onderzoeksopzet bestaat uit drie onderdelen namelijk de onderzoeksstrategie, -methoden en -techniek. De onderzoeksstrategi</w:t>
      </w:r>
      <w:r w:rsidR="000E520F" w:rsidRPr="00510D86">
        <w:rPr>
          <w:rFonts w:ascii="Times New Roman" w:hAnsi="Times New Roman" w:cs="Times New Roman"/>
          <w:sz w:val="24"/>
          <w:szCs w:val="24"/>
        </w:rPr>
        <w:t>e kan</w:t>
      </w:r>
      <w:r w:rsidRPr="00510D86">
        <w:rPr>
          <w:rFonts w:ascii="Times New Roman" w:hAnsi="Times New Roman" w:cs="Times New Roman"/>
          <w:sz w:val="24"/>
          <w:szCs w:val="24"/>
        </w:rPr>
        <w:t xml:space="preserve"> meer als een theoretische en globale aanpak worden gezien. Terwijl de onderzoeksmethode en</w:t>
      </w:r>
      <w:r w:rsidR="00693757">
        <w:rPr>
          <w:rFonts w:ascii="Times New Roman" w:hAnsi="Times New Roman" w:cs="Times New Roman"/>
          <w:sz w:val="24"/>
          <w:szCs w:val="24"/>
        </w:rPr>
        <w:t xml:space="preserve"> de onderzoeks</w:t>
      </w:r>
      <w:r w:rsidRPr="00510D86">
        <w:rPr>
          <w:rFonts w:ascii="Times New Roman" w:hAnsi="Times New Roman" w:cs="Times New Roman"/>
          <w:sz w:val="24"/>
          <w:szCs w:val="24"/>
        </w:rPr>
        <w:t>techniek meer als praktische werkwijze</w:t>
      </w:r>
      <w:r w:rsidR="000213BF">
        <w:rPr>
          <w:rFonts w:ascii="Times New Roman" w:hAnsi="Times New Roman" w:cs="Times New Roman"/>
          <w:sz w:val="24"/>
          <w:szCs w:val="24"/>
        </w:rPr>
        <w:t xml:space="preserve">n </w:t>
      </w:r>
      <w:r w:rsidRPr="00510D86">
        <w:rPr>
          <w:rFonts w:ascii="Times New Roman" w:hAnsi="Times New Roman" w:cs="Times New Roman"/>
          <w:sz w:val="24"/>
          <w:szCs w:val="24"/>
        </w:rPr>
        <w:t>k</w:t>
      </w:r>
      <w:r w:rsidR="00693757">
        <w:rPr>
          <w:rFonts w:ascii="Times New Roman" w:hAnsi="Times New Roman" w:cs="Times New Roman"/>
          <w:sz w:val="24"/>
          <w:szCs w:val="24"/>
        </w:rPr>
        <w:t>unnen</w:t>
      </w:r>
      <w:r w:rsidRPr="00510D86">
        <w:rPr>
          <w:rFonts w:ascii="Times New Roman" w:hAnsi="Times New Roman" w:cs="Times New Roman"/>
          <w:sz w:val="24"/>
          <w:szCs w:val="24"/>
        </w:rPr>
        <w:t xml:space="preserve"> worden gezien die gedurende het onderzoek</w:t>
      </w:r>
      <w:r w:rsidR="00773B31">
        <w:rPr>
          <w:rFonts w:ascii="Times New Roman" w:hAnsi="Times New Roman" w:cs="Times New Roman"/>
          <w:sz w:val="24"/>
          <w:szCs w:val="24"/>
        </w:rPr>
        <w:t xml:space="preserve"> </w:t>
      </w:r>
      <w:r w:rsidRPr="00510D86">
        <w:rPr>
          <w:rFonts w:ascii="Times New Roman" w:hAnsi="Times New Roman" w:cs="Times New Roman"/>
          <w:sz w:val="24"/>
          <w:szCs w:val="24"/>
        </w:rPr>
        <w:t>gebruikt</w:t>
      </w:r>
      <w:r w:rsidR="00773B31">
        <w:rPr>
          <w:rFonts w:ascii="Times New Roman" w:hAnsi="Times New Roman" w:cs="Times New Roman"/>
          <w:sz w:val="24"/>
          <w:szCs w:val="24"/>
        </w:rPr>
        <w:t xml:space="preserve"> </w:t>
      </w:r>
      <w:r w:rsidR="004673E4">
        <w:rPr>
          <w:rFonts w:ascii="Times New Roman" w:hAnsi="Times New Roman" w:cs="Times New Roman"/>
          <w:sz w:val="24"/>
          <w:szCs w:val="24"/>
        </w:rPr>
        <w:t>werd</w:t>
      </w:r>
      <w:r w:rsidR="00693757">
        <w:rPr>
          <w:rFonts w:ascii="Times New Roman" w:hAnsi="Times New Roman" w:cs="Times New Roman"/>
          <w:sz w:val="24"/>
          <w:szCs w:val="24"/>
        </w:rPr>
        <w:t>en.</w:t>
      </w:r>
    </w:p>
    <w:p w14:paraId="77EBE4D8" w14:textId="7BB0D077" w:rsidR="003150E8" w:rsidRDefault="003D57A7" w:rsidP="00510D86">
      <w:pPr>
        <w:spacing w:line="360" w:lineRule="auto"/>
        <w:rPr>
          <w:rFonts w:ascii="Times New Roman" w:hAnsi="Times New Roman" w:cs="Times New Roman"/>
          <w:sz w:val="24"/>
          <w:szCs w:val="24"/>
        </w:rPr>
      </w:pPr>
      <w:r>
        <w:rPr>
          <w:rFonts w:ascii="Times New Roman" w:hAnsi="Times New Roman" w:cs="Times New Roman"/>
          <w:i/>
          <w:iCs/>
          <w:sz w:val="24"/>
          <w:szCs w:val="24"/>
        </w:rPr>
        <w:t xml:space="preserve">3.3.1 </w:t>
      </w:r>
      <w:r w:rsidR="007747FF" w:rsidRPr="00B81105">
        <w:rPr>
          <w:rFonts w:ascii="Times New Roman" w:hAnsi="Times New Roman" w:cs="Times New Roman"/>
          <w:i/>
          <w:iCs/>
          <w:sz w:val="24"/>
          <w:szCs w:val="24"/>
        </w:rPr>
        <w:t>Onderzoeksstrategie</w:t>
      </w:r>
      <w:r w:rsidR="007747FF" w:rsidRPr="00510D86">
        <w:rPr>
          <w:rFonts w:ascii="Times New Roman" w:hAnsi="Times New Roman" w:cs="Times New Roman"/>
          <w:sz w:val="24"/>
          <w:szCs w:val="24"/>
        </w:rPr>
        <w:br/>
      </w:r>
      <w:r w:rsidR="009D4E95" w:rsidRPr="00510D86">
        <w:rPr>
          <w:rFonts w:ascii="Times New Roman" w:hAnsi="Times New Roman" w:cs="Times New Roman"/>
          <w:sz w:val="24"/>
          <w:szCs w:val="24"/>
        </w:rPr>
        <w:t>De onderzoek</w:t>
      </w:r>
      <w:r w:rsidR="002C5627">
        <w:rPr>
          <w:rFonts w:ascii="Times New Roman" w:hAnsi="Times New Roman" w:cs="Times New Roman"/>
          <w:sz w:val="24"/>
          <w:szCs w:val="24"/>
        </w:rPr>
        <w:t>s</w:t>
      </w:r>
      <w:r w:rsidR="009D4E95" w:rsidRPr="00510D86">
        <w:rPr>
          <w:rFonts w:ascii="Times New Roman" w:hAnsi="Times New Roman" w:cs="Times New Roman"/>
          <w:sz w:val="24"/>
          <w:szCs w:val="24"/>
        </w:rPr>
        <w:t xml:space="preserve">strategie </w:t>
      </w:r>
      <w:r w:rsidR="00E36F8E" w:rsidRPr="00510D86">
        <w:rPr>
          <w:rFonts w:ascii="Times New Roman" w:hAnsi="Times New Roman" w:cs="Times New Roman"/>
          <w:sz w:val="24"/>
          <w:szCs w:val="24"/>
        </w:rPr>
        <w:t xml:space="preserve">kan worden beschouwd als de </w:t>
      </w:r>
      <w:r w:rsidR="00D06C81" w:rsidRPr="00510D86">
        <w:rPr>
          <w:rFonts w:ascii="Times New Roman" w:hAnsi="Times New Roman" w:cs="Times New Roman"/>
          <w:sz w:val="24"/>
          <w:szCs w:val="24"/>
        </w:rPr>
        <w:t>overkoepelende</w:t>
      </w:r>
      <w:r w:rsidR="00E36F8E" w:rsidRPr="00510D86">
        <w:rPr>
          <w:rFonts w:ascii="Times New Roman" w:hAnsi="Times New Roman" w:cs="Times New Roman"/>
          <w:sz w:val="24"/>
          <w:szCs w:val="24"/>
        </w:rPr>
        <w:t xml:space="preserve"> of</w:t>
      </w:r>
      <w:r w:rsidR="006343A5" w:rsidRPr="00510D86">
        <w:rPr>
          <w:rFonts w:ascii="Times New Roman" w:hAnsi="Times New Roman" w:cs="Times New Roman"/>
          <w:sz w:val="24"/>
          <w:szCs w:val="24"/>
        </w:rPr>
        <w:t xml:space="preserve"> de algehele</w:t>
      </w:r>
      <w:r w:rsidR="00E36F8E" w:rsidRPr="00510D86">
        <w:rPr>
          <w:rFonts w:ascii="Times New Roman" w:hAnsi="Times New Roman" w:cs="Times New Roman"/>
          <w:sz w:val="24"/>
          <w:szCs w:val="24"/>
        </w:rPr>
        <w:t xml:space="preserve"> opzet van het onderzoek</w:t>
      </w:r>
      <w:r w:rsidR="006343A5" w:rsidRPr="00510D86">
        <w:rPr>
          <w:rFonts w:ascii="Times New Roman" w:hAnsi="Times New Roman" w:cs="Times New Roman"/>
          <w:sz w:val="24"/>
          <w:szCs w:val="24"/>
        </w:rPr>
        <w:t>.</w:t>
      </w:r>
      <w:r w:rsidR="007747FF" w:rsidRPr="00510D86">
        <w:rPr>
          <w:rFonts w:ascii="Times New Roman" w:hAnsi="Times New Roman" w:cs="Times New Roman"/>
          <w:sz w:val="24"/>
          <w:szCs w:val="24"/>
        </w:rPr>
        <w:t xml:space="preserve"> </w:t>
      </w:r>
      <w:r w:rsidR="009D4E95" w:rsidRPr="00510D86">
        <w:rPr>
          <w:rFonts w:ascii="Times New Roman" w:hAnsi="Times New Roman" w:cs="Times New Roman"/>
          <w:sz w:val="24"/>
          <w:szCs w:val="24"/>
        </w:rPr>
        <w:t xml:space="preserve">In totaal kunnen er vier overkoepelende onderzoeksstrategieën worden onderscheiden. Dit betreft: </w:t>
      </w:r>
      <w:r w:rsidR="006343A5" w:rsidRPr="00510D86">
        <w:rPr>
          <w:rFonts w:ascii="Times New Roman" w:hAnsi="Times New Roman" w:cs="Times New Roman"/>
          <w:sz w:val="24"/>
          <w:szCs w:val="24"/>
        </w:rPr>
        <w:t xml:space="preserve">experiment, casestudy, enquête en bestaand materiaal. </w:t>
      </w:r>
      <w:r w:rsidR="000E520F" w:rsidRPr="00510D86">
        <w:rPr>
          <w:rFonts w:ascii="Times New Roman" w:hAnsi="Times New Roman" w:cs="Times New Roman"/>
          <w:sz w:val="24"/>
          <w:szCs w:val="24"/>
        </w:rPr>
        <w:t>Binnen dit</w:t>
      </w:r>
      <w:r w:rsidR="006343A5" w:rsidRPr="00510D86">
        <w:rPr>
          <w:rFonts w:ascii="Times New Roman" w:hAnsi="Times New Roman" w:cs="Times New Roman"/>
          <w:sz w:val="24"/>
          <w:szCs w:val="24"/>
        </w:rPr>
        <w:t xml:space="preserve"> </w:t>
      </w:r>
      <w:r w:rsidR="006343A5" w:rsidRPr="00682320">
        <w:rPr>
          <w:rFonts w:ascii="Times New Roman" w:hAnsi="Times New Roman" w:cs="Times New Roman"/>
          <w:sz w:val="24"/>
          <w:szCs w:val="24"/>
        </w:rPr>
        <w:t xml:space="preserve">onderzoek </w:t>
      </w:r>
      <w:r w:rsidR="000E520F" w:rsidRPr="00682320">
        <w:rPr>
          <w:rFonts w:ascii="Times New Roman" w:hAnsi="Times New Roman" w:cs="Times New Roman"/>
          <w:sz w:val="24"/>
          <w:szCs w:val="24"/>
        </w:rPr>
        <w:t>werd</w:t>
      </w:r>
      <w:r w:rsidR="006343A5" w:rsidRPr="00682320">
        <w:rPr>
          <w:rFonts w:ascii="Times New Roman" w:hAnsi="Times New Roman" w:cs="Times New Roman"/>
          <w:sz w:val="24"/>
          <w:szCs w:val="24"/>
        </w:rPr>
        <w:t xml:space="preserve"> de keuze gemaakt om de onderzoeksstrategie casestudy te gebruiken</w:t>
      </w:r>
      <w:r w:rsidR="006343A5" w:rsidRPr="00092A74">
        <w:rPr>
          <w:rFonts w:ascii="Times New Roman" w:hAnsi="Times New Roman" w:cs="Times New Roman"/>
          <w:sz w:val="24"/>
          <w:szCs w:val="24"/>
        </w:rPr>
        <w:t xml:space="preserve">. </w:t>
      </w:r>
      <w:r w:rsidR="003150E8" w:rsidRPr="00092A74">
        <w:rPr>
          <w:rFonts w:ascii="Times New Roman" w:hAnsi="Times New Roman" w:cs="Times New Roman"/>
          <w:sz w:val="24"/>
          <w:szCs w:val="24"/>
        </w:rPr>
        <w:t>Er is gekozen voor de strategie casestudy, omdat er gedetailleerde informatie verzamel</w:t>
      </w:r>
      <w:r w:rsidR="00272466" w:rsidRPr="00092A74">
        <w:rPr>
          <w:rFonts w:ascii="Times New Roman" w:hAnsi="Times New Roman" w:cs="Times New Roman"/>
          <w:sz w:val="24"/>
          <w:szCs w:val="24"/>
        </w:rPr>
        <w:t>d</w:t>
      </w:r>
      <w:r w:rsidR="003150E8" w:rsidRPr="00092A74">
        <w:rPr>
          <w:rFonts w:ascii="Times New Roman" w:hAnsi="Times New Roman" w:cs="Times New Roman"/>
          <w:sz w:val="24"/>
          <w:szCs w:val="24"/>
        </w:rPr>
        <w:t xml:space="preserve"> moest worde</w:t>
      </w:r>
      <w:r w:rsidR="00682320" w:rsidRPr="00092A74">
        <w:rPr>
          <w:rFonts w:ascii="Times New Roman" w:hAnsi="Times New Roman" w:cs="Times New Roman"/>
          <w:sz w:val="24"/>
          <w:szCs w:val="24"/>
        </w:rPr>
        <w:t xml:space="preserve">n </w:t>
      </w:r>
      <w:r w:rsidR="003150E8" w:rsidRPr="00092A74">
        <w:rPr>
          <w:rFonts w:ascii="Times New Roman" w:hAnsi="Times New Roman" w:cs="Times New Roman"/>
          <w:sz w:val="24"/>
          <w:szCs w:val="24"/>
        </w:rPr>
        <w:t>om de onderzoeksvraag te beantwoorden</w:t>
      </w:r>
      <w:r w:rsidR="00092A74">
        <w:rPr>
          <w:rFonts w:ascii="Times New Roman" w:hAnsi="Times New Roman" w:cs="Times New Roman"/>
          <w:sz w:val="24"/>
          <w:szCs w:val="24"/>
        </w:rPr>
        <w:t xml:space="preserve">. </w:t>
      </w:r>
      <w:r w:rsidR="003150E8" w:rsidRPr="00682320">
        <w:rPr>
          <w:rFonts w:ascii="Times New Roman" w:hAnsi="Times New Roman" w:cs="Times New Roman"/>
          <w:sz w:val="24"/>
          <w:szCs w:val="24"/>
        </w:rPr>
        <w:t>Een casestudy maakt het</w:t>
      </w:r>
      <w:r w:rsidR="008F18F7">
        <w:rPr>
          <w:rFonts w:ascii="Times New Roman" w:hAnsi="Times New Roman" w:cs="Times New Roman"/>
          <w:sz w:val="24"/>
          <w:szCs w:val="24"/>
        </w:rPr>
        <w:t xml:space="preserve"> </w:t>
      </w:r>
      <w:r w:rsidR="003150E8" w:rsidRPr="00682320">
        <w:rPr>
          <w:rFonts w:ascii="Times New Roman" w:hAnsi="Times New Roman" w:cs="Times New Roman"/>
          <w:sz w:val="24"/>
          <w:szCs w:val="24"/>
        </w:rPr>
        <w:t>mogelijk om cases uitgebreid in hun natuurlijke situatie te onderzoeken. Hiermee wordt bedoeld dat deze cases in het veld werden onderzocht (Van Thiel, 2015). In het geval van de implementatie van een risicoprofiel werden de cases</w:t>
      </w:r>
      <w:r w:rsidR="00272466" w:rsidRPr="00682320">
        <w:rPr>
          <w:rFonts w:ascii="Times New Roman" w:hAnsi="Times New Roman" w:cs="Times New Roman"/>
          <w:sz w:val="24"/>
          <w:szCs w:val="24"/>
        </w:rPr>
        <w:t xml:space="preserve"> ook</w:t>
      </w:r>
      <w:r w:rsidR="003150E8" w:rsidRPr="00682320">
        <w:rPr>
          <w:rFonts w:ascii="Times New Roman" w:hAnsi="Times New Roman" w:cs="Times New Roman"/>
          <w:sz w:val="24"/>
          <w:szCs w:val="24"/>
        </w:rPr>
        <w:t xml:space="preserve"> in hun natuurlijke situatie onderzocht.</w:t>
      </w:r>
      <w:r w:rsidR="003150E8" w:rsidRPr="003150E8">
        <w:rPr>
          <w:rFonts w:ascii="Times New Roman" w:hAnsi="Times New Roman" w:cs="Times New Roman"/>
          <w:sz w:val="24"/>
          <w:szCs w:val="24"/>
          <w:shd w:val="clear" w:color="auto" w:fill="FFFF00"/>
        </w:rPr>
        <w:t xml:space="preserve"> </w:t>
      </w:r>
    </w:p>
    <w:p w14:paraId="428B6DCD" w14:textId="1FC090D5" w:rsidR="00B8379D" w:rsidRDefault="003D57A7" w:rsidP="00510D86">
      <w:pPr>
        <w:spacing w:line="360" w:lineRule="auto"/>
        <w:rPr>
          <w:rFonts w:ascii="Times New Roman" w:hAnsi="Times New Roman" w:cs="Times New Roman"/>
          <w:sz w:val="24"/>
          <w:szCs w:val="24"/>
        </w:rPr>
      </w:pPr>
      <w:r>
        <w:rPr>
          <w:rFonts w:ascii="Times New Roman" w:hAnsi="Times New Roman" w:cs="Times New Roman"/>
          <w:i/>
          <w:iCs/>
          <w:sz w:val="24"/>
          <w:szCs w:val="24"/>
        </w:rPr>
        <w:t xml:space="preserve">3.3.2 </w:t>
      </w:r>
      <w:r w:rsidR="007747FF" w:rsidRPr="00DE35A9">
        <w:rPr>
          <w:rFonts w:ascii="Times New Roman" w:hAnsi="Times New Roman" w:cs="Times New Roman"/>
          <w:i/>
          <w:iCs/>
          <w:sz w:val="24"/>
          <w:szCs w:val="24"/>
        </w:rPr>
        <w:t>Onderzoeksmethode</w:t>
      </w:r>
      <w:r w:rsidR="009D4E95" w:rsidRPr="00510D86">
        <w:rPr>
          <w:rFonts w:ascii="Times New Roman" w:hAnsi="Times New Roman" w:cs="Times New Roman"/>
          <w:sz w:val="24"/>
          <w:szCs w:val="24"/>
        </w:rPr>
        <w:br/>
      </w:r>
      <w:bookmarkStart w:id="9" w:name="_Hlk117770736"/>
      <w:r w:rsidR="009D4E95" w:rsidRPr="00510D86">
        <w:rPr>
          <w:rFonts w:ascii="Times New Roman" w:hAnsi="Times New Roman" w:cs="Times New Roman"/>
          <w:sz w:val="24"/>
          <w:szCs w:val="24"/>
        </w:rPr>
        <w:t>Binnen één onderzoeksstrategie kunnen één of meerdere onderzoeksmethoden worden gebruikt</w:t>
      </w:r>
      <w:r w:rsidR="00B87992" w:rsidRPr="00510D86">
        <w:rPr>
          <w:rFonts w:ascii="Times New Roman" w:hAnsi="Times New Roman" w:cs="Times New Roman"/>
          <w:sz w:val="24"/>
          <w:szCs w:val="24"/>
        </w:rPr>
        <w:t xml:space="preserve"> om data te verzamelen</w:t>
      </w:r>
      <w:r w:rsidR="009D4E95" w:rsidRPr="00510D86">
        <w:rPr>
          <w:rFonts w:ascii="Times New Roman" w:hAnsi="Times New Roman" w:cs="Times New Roman"/>
          <w:sz w:val="24"/>
          <w:szCs w:val="24"/>
        </w:rPr>
        <w:t>.</w:t>
      </w:r>
      <w:r w:rsidR="00B87992" w:rsidRPr="00510D86">
        <w:rPr>
          <w:rFonts w:ascii="Times New Roman" w:hAnsi="Times New Roman" w:cs="Times New Roman"/>
          <w:sz w:val="24"/>
          <w:szCs w:val="24"/>
        </w:rPr>
        <w:t xml:space="preserve"> </w:t>
      </w:r>
      <w:r w:rsidR="004C2A4E" w:rsidRPr="00510D86">
        <w:rPr>
          <w:rFonts w:ascii="Times New Roman" w:hAnsi="Times New Roman" w:cs="Times New Roman"/>
          <w:sz w:val="24"/>
          <w:szCs w:val="24"/>
        </w:rPr>
        <w:t>Binnen de onderzoeksstrategie</w:t>
      </w:r>
      <w:r w:rsidR="00C75646" w:rsidRPr="00510D86">
        <w:rPr>
          <w:rFonts w:ascii="Times New Roman" w:hAnsi="Times New Roman" w:cs="Times New Roman"/>
          <w:sz w:val="24"/>
          <w:szCs w:val="24"/>
        </w:rPr>
        <w:t xml:space="preserve"> casestudy</w:t>
      </w:r>
      <w:r w:rsidR="004C2A4E" w:rsidRPr="00510D86">
        <w:rPr>
          <w:rFonts w:ascii="Times New Roman" w:hAnsi="Times New Roman" w:cs="Times New Roman"/>
          <w:sz w:val="24"/>
          <w:szCs w:val="24"/>
        </w:rPr>
        <w:t xml:space="preserve"> wordt veelal gebruikgemaakt van de </w:t>
      </w:r>
      <w:r w:rsidR="00C75646" w:rsidRPr="00510D86">
        <w:rPr>
          <w:rFonts w:ascii="Times New Roman" w:hAnsi="Times New Roman" w:cs="Times New Roman"/>
          <w:sz w:val="24"/>
          <w:szCs w:val="24"/>
        </w:rPr>
        <w:t>onderzoeks</w:t>
      </w:r>
      <w:r w:rsidR="004C2A4E" w:rsidRPr="00510D86">
        <w:rPr>
          <w:rFonts w:ascii="Times New Roman" w:hAnsi="Times New Roman" w:cs="Times New Roman"/>
          <w:sz w:val="24"/>
          <w:szCs w:val="24"/>
        </w:rPr>
        <w:t xml:space="preserve">methode interviews. Deze methode </w:t>
      </w:r>
      <w:r w:rsidR="00707C18" w:rsidRPr="00510D86">
        <w:rPr>
          <w:rFonts w:ascii="Times New Roman" w:hAnsi="Times New Roman" w:cs="Times New Roman"/>
          <w:sz w:val="24"/>
          <w:szCs w:val="24"/>
        </w:rPr>
        <w:t xml:space="preserve">werd ook in dit onderzoek gebruikt </w:t>
      </w:r>
      <w:r w:rsidR="004C2A4E" w:rsidRPr="00510D86">
        <w:rPr>
          <w:rFonts w:ascii="Times New Roman" w:hAnsi="Times New Roman" w:cs="Times New Roman"/>
          <w:sz w:val="24"/>
          <w:szCs w:val="24"/>
        </w:rPr>
        <w:t>om</w:t>
      </w:r>
      <w:r w:rsidR="00C75646" w:rsidRPr="00510D86">
        <w:rPr>
          <w:rFonts w:ascii="Times New Roman" w:hAnsi="Times New Roman" w:cs="Times New Roman"/>
          <w:sz w:val="24"/>
          <w:szCs w:val="24"/>
        </w:rPr>
        <w:t xml:space="preserve"> </w:t>
      </w:r>
      <w:r w:rsidR="004C2A4E" w:rsidRPr="00510D86">
        <w:rPr>
          <w:rFonts w:ascii="Times New Roman" w:hAnsi="Times New Roman" w:cs="Times New Roman"/>
          <w:sz w:val="24"/>
          <w:szCs w:val="24"/>
        </w:rPr>
        <w:t>data te verzamelen.</w:t>
      </w:r>
      <w:r w:rsidR="00B8379D">
        <w:rPr>
          <w:rFonts w:ascii="Times New Roman" w:hAnsi="Times New Roman" w:cs="Times New Roman"/>
          <w:sz w:val="24"/>
          <w:szCs w:val="24"/>
        </w:rPr>
        <w:t xml:space="preserve"> </w:t>
      </w:r>
      <w:r w:rsidR="008C2D17" w:rsidRPr="00510D86">
        <w:rPr>
          <w:rFonts w:ascii="Times New Roman" w:hAnsi="Times New Roman" w:cs="Times New Roman"/>
          <w:sz w:val="24"/>
          <w:szCs w:val="24"/>
        </w:rPr>
        <w:t>Van Thiel (2015) omschrijft een interview als volgt: “Een gesprek waarin de onderzoeker, door vragen te stellen aan een of meer personen (respondenten), informatie verzamel</w:t>
      </w:r>
      <w:r w:rsidR="00B8379D">
        <w:rPr>
          <w:rFonts w:ascii="Times New Roman" w:hAnsi="Times New Roman" w:cs="Times New Roman"/>
          <w:sz w:val="24"/>
          <w:szCs w:val="24"/>
        </w:rPr>
        <w:t>d</w:t>
      </w:r>
      <w:r w:rsidR="008C2D17" w:rsidRPr="00510D86">
        <w:rPr>
          <w:rFonts w:ascii="Times New Roman" w:hAnsi="Times New Roman" w:cs="Times New Roman"/>
          <w:sz w:val="24"/>
          <w:szCs w:val="24"/>
        </w:rPr>
        <w:t xml:space="preserve"> over het onderzoeksonderwerp</w:t>
      </w:r>
      <w:r w:rsidR="005A4319" w:rsidRPr="00510D86">
        <w:rPr>
          <w:rFonts w:ascii="Times New Roman" w:hAnsi="Times New Roman" w:cs="Times New Roman"/>
          <w:sz w:val="24"/>
          <w:szCs w:val="24"/>
        </w:rPr>
        <w:t xml:space="preserve">” (p. 114). </w:t>
      </w:r>
      <w:r w:rsidR="004A3CA3">
        <w:rPr>
          <w:rFonts w:ascii="Times New Roman" w:hAnsi="Times New Roman" w:cs="Times New Roman"/>
          <w:sz w:val="24"/>
          <w:szCs w:val="24"/>
        </w:rPr>
        <w:t>De methode interviews werd gekozen, omdat er gedetailleerde informatie verzameld diende te worden over het implementatieproces.</w:t>
      </w:r>
      <w:r w:rsidR="00395277">
        <w:rPr>
          <w:rFonts w:ascii="Times New Roman" w:hAnsi="Times New Roman" w:cs="Times New Roman"/>
          <w:sz w:val="24"/>
          <w:szCs w:val="24"/>
        </w:rPr>
        <w:t xml:space="preserve"> Het waren specifieke cases binnen waterschappen, waarbij het lastig was om buiten de betrokken actoren om informatie te verzamelen.</w:t>
      </w:r>
      <w:r w:rsidR="004A3CA3">
        <w:rPr>
          <w:rFonts w:ascii="Times New Roman" w:hAnsi="Times New Roman" w:cs="Times New Roman"/>
          <w:sz w:val="24"/>
          <w:szCs w:val="24"/>
        </w:rPr>
        <w:t xml:space="preserve"> Het gebruik van interviews maakte</w:t>
      </w:r>
      <w:r w:rsidR="00395277">
        <w:rPr>
          <w:rFonts w:ascii="Times New Roman" w:hAnsi="Times New Roman" w:cs="Times New Roman"/>
          <w:sz w:val="24"/>
          <w:szCs w:val="24"/>
        </w:rPr>
        <w:t xml:space="preserve"> </w:t>
      </w:r>
      <w:r w:rsidR="004A3CA3">
        <w:rPr>
          <w:rFonts w:ascii="Times New Roman" w:hAnsi="Times New Roman" w:cs="Times New Roman"/>
          <w:sz w:val="24"/>
          <w:szCs w:val="24"/>
        </w:rPr>
        <w:t>het</w:t>
      </w:r>
      <w:r w:rsidR="00395277">
        <w:rPr>
          <w:rFonts w:ascii="Times New Roman" w:hAnsi="Times New Roman" w:cs="Times New Roman"/>
          <w:sz w:val="24"/>
          <w:szCs w:val="24"/>
        </w:rPr>
        <w:t xml:space="preserve"> verder</w:t>
      </w:r>
      <w:r w:rsidR="004A3CA3">
        <w:rPr>
          <w:rFonts w:ascii="Times New Roman" w:hAnsi="Times New Roman" w:cs="Times New Roman"/>
          <w:sz w:val="24"/>
          <w:szCs w:val="24"/>
        </w:rPr>
        <w:t xml:space="preserve"> mogelijk om gedetailleerd door te vragen op de antwoorden van respondenten</w:t>
      </w:r>
      <w:r w:rsidR="005A4319" w:rsidRPr="00510D86">
        <w:rPr>
          <w:rFonts w:ascii="Times New Roman" w:hAnsi="Times New Roman" w:cs="Times New Roman"/>
          <w:sz w:val="24"/>
          <w:szCs w:val="24"/>
        </w:rPr>
        <w:t>.</w:t>
      </w:r>
      <w:r w:rsidR="00F370F4">
        <w:rPr>
          <w:rFonts w:ascii="Times New Roman" w:hAnsi="Times New Roman" w:cs="Times New Roman"/>
          <w:sz w:val="24"/>
          <w:szCs w:val="24"/>
        </w:rPr>
        <w:t xml:space="preserve"> </w:t>
      </w:r>
      <w:r w:rsidR="00F370F4" w:rsidRPr="003150E8">
        <w:rPr>
          <w:rFonts w:ascii="Times New Roman" w:hAnsi="Times New Roman" w:cs="Times New Roman"/>
          <w:sz w:val="24"/>
          <w:szCs w:val="24"/>
        </w:rPr>
        <w:t>Verder waren er per case maar enkele respondenten nauw betrokken bij het implementatieproces.</w:t>
      </w:r>
      <w:r w:rsidR="005A4319" w:rsidRPr="00510D86">
        <w:rPr>
          <w:rFonts w:ascii="Times New Roman" w:hAnsi="Times New Roman" w:cs="Times New Roman"/>
          <w:sz w:val="24"/>
          <w:szCs w:val="24"/>
        </w:rPr>
        <w:t xml:space="preserve"> In dit onderzoek </w:t>
      </w:r>
      <w:r w:rsidR="003C6E91" w:rsidRPr="00510D86">
        <w:rPr>
          <w:rFonts w:ascii="Times New Roman" w:hAnsi="Times New Roman" w:cs="Times New Roman"/>
          <w:sz w:val="24"/>
          <w:szCs w:val="24"/>
        </w:rPr>
        <w:t>werd</w:t>
      </w:r>
      <w:r w:rsidR="005A4319" w:rsidRPr="00510D86">
        <w:rPr>
          <w:rFonts w:ascii="Times New Roman" w:hAnsi="Times New Roman" w:cs="Times New Roman"/>
          <w:sz w:val="24"/>
          <w:szCs w:val="24"/>
        </w:rPr>
        <w:t xml:space="preserve"> er gekozen voor een semigestructureerd interview.</w:t>
      </w:r>
      <w:r w:rsidR="0038579C" w:rsidRPr="00510D86">
        <w:rPr>
          <w:rFonts w:ascii="Times New Roman" w:hAnsi="Times New Roman" w:cs="Times New Roman"/>
          <w:sz w:val="24"/>
          <w:szCs w:val="24"/>
        </w:rPr>
        <w:t xml:space="preserve"> Deze vorm </w:t>
      </w:r>
      <w:r w:rsidR="003C6E91" w:rsidRPr="00510D86">
        <w:rPr>
          <w:rFonts w:ascii="Times New Roman" w:hAnsi="Times New Roman" w:cs="Times New Roman"/>
          <w:sz w:val="24"/>
          <w:szCs w:val="24"/>
        </w:rPr>
        <w:t>werd</w:t>
      </w:r>
      <w:r w:rsidR="0038579C" w:rsidRPr="00510D86">
        <w:rPr>
          <w:rFonts w:ascii="Times New Roman" w:hAnsi="Times New Roman" w:cs="Times New Roman"/>
          <w:sz w:val="24"/>
          <w:szCs w:val="24"/>
        </w:rPr>
        <w:t xml:space="preserve"> gebruikt, </w:t>
      </w:r>
      <w:r w:rsidR="0038579C" w:rsidRPr="00682320">
        <w:rPr>
          <w:rFonts w:ascii="Times New Roman" w:hAnsi="Times New Roman" w:cs="Times New Roman"/>
          <w:sz w:val="24"/>
          <w:szCs w:val="24"/>
        </w:rPr>
        <w:t>omdat</w:t>
      </w:r>
      <w:r w:rsidR="003150E8" w:rsidRPr="00682320">
        <w:rPr>
          <w:rFonts w:ascii="Times New Roman" w:hAnsi="Times New Roman" w:cs="Times New Roman"/>
          <w:sz w:val="24"/>
          <w:szCs w:val="24"/>
        </w:rPr>
        <w:t xml:space="preserve"> de volgorde van de vragen gedurende het gesprek nog kan veranderen. Verder zou er doorgevraagd</w:t>
      </w:r>
      <w:r w:rsidR="00D56E24" w:rsidRPr="00682320">
        <w:rPr>
          <w:rFonts w:ascii="Times New Roman" w:hAnsi="Times New Roman" w:cs="Times New Roman"/>
          <w:sz w:val="24"/>
          <w:szCs w:val="24"/>
        </w:rPr>
        <w:t xml:space="preserve"> kunnen worden</w:t>
      </w:r>
      <w:r w:rsidR="003150E8" w:rsidRPr="00682320">
        <w:rPr>
          <w:rFonts w:ascii="Times New Roman" w:hAnsi="Times New Roman" w:cs="Times New Roman"/>
          <w:sz w:val="24"/>
          <w:szCs w:val="24"/>
        </w:rPr>
        <w:t xml:space="preserve"> wanneer een antwoord onvoldoende duidelijk </w:t>
      </w:r>
      <w:r w:rsidR="00410445">
        <w:rPr>
          <w:rFonts w:ascii="Times New Roman" w:hAnsi="Times New Roman" w:cs="Times New Roman"/>
          <w:sz w:val="24"/>
          <w:szCs w:val="24"/>
        </w:rPr>
        <w:t>was</w:t>
      </w:r>
      <w:r w:rsidR="003150E8" w:rsidRPr="00682320">
        <w:rPr>
          <w:rFonts w:ascii="Times New Roman" w:hAnsi="Times New Roman" w:cs="Times New Roman"/>
          <w:sz w:val="24"/>
          <w:szCs w:val="24"/>
        </w:rPr>
        <w:t>. H</w:t>
      </w:r>
      <w:r w:rsidR="00D56E24" w:rsidRPr="00682320">
        <w:rPr>
          <w:rFonts w:ascii="Times New Roman" w:hAnsi="Times New Roman" w:cs="Times New Roman"/>
          <w:sz w:val="24"/>
          <w:szCs w:val="24"/>
        </w:rPr>
        <w:t>ier leen</w:t>
      </w:r>
      <w:r w:rsidR="00410445">
        <w:rPr>
          <w:rFonts w:ascii="Times New Roman" w:hAnsi="Times New Roman" w:cs="Times New Roman"/>
          <w:sz w:val="24"/>
          <w:szCs w:val="24"/>
        </w:rPr>
        <w:t>de</w:t>
      </w:r>
      <w:r w:rsidR="00D56E24" w:rsidRPr="00682320">
        <w:rPr>
          <w:rFonts w:ascii="Times New Roman" w:hAnsi="Times New Roman" w:cs="Times New Roman"/>
          <w:sz w:val="24"/>
          <w:szCs w:val="24"/>
        </w:rPr>
        <w:t xml:space="preserve"> een semigestructureerd interview zich goed voor.</w:t>
      </w:r>
      <w:r w:rsidR="00444986">
        <w:rPr>
          <w:rFonts w:ascii="Times New Roman" w:hAnsi="Times New Roman" w:cs="Times New Roman"/>
          <w:sz w:val="24"/>
          <w:szCs w:val="24"/>
        </w:rPr>
        <w:t xml:space="preserve"> </w:t>
      </w:r>
    </w:p>
    <w:p w14:paraId="0CFF67CE" w14:textId="1DF428D2" w:rsidR="00AC5858" w:rsidRDefault="00444986" w:rsidP="00510D86">
      <w:pPr>
        <w:spacing w:line="360" w:lineRule="auto"/>
        <w:rPr>
          <w:rFonts w:ascii="Times New Roman" w:hAnsi="Times New Roman" w:cs="Times New Roman"/>
          <w:sz w:val="24"/>
          <w:szCs w:val="24"/>
        </w:rPr>
      </w:pPr>
      <w:r>
        <w:rPr>
          <w:rFonts w:ascii="Times New Roman" w:hAnsi="Times New Roman" w:cs="Times New Roman"/>
          <w:sz w:val="24"/>
          <w:szCs w:val="24"/>
        </w:rPr>
        <w:t>Er waren</w:t>
      </w:r>
      <w:r w:rsidR="00B8379D">
        <w:rPr>
          <w:rFonts w:ascii="Times New Roman" w:hAnsi="Times New Roman" w:cs="Times New Roman"/>
          <w:sz w:val="24"/>
          <w:szCs w:val="24"/>
        </w:rPr>
        <w:t xml:space="preserve"> </w:t>
      </w:r>
      <w:r>
        <w:rPr>
          <w:rFonts w:ascii="Times New Roman" w:hAnsi="Times New Roman" w:cs="Times New Roman"/>
          <w:sz w:val="24"/>
          <w:szCs w:val="24"/>
        </w:rPr>
        <w:t xml:space="preserve">vooraf vragen geformuleerd </w:t>
      </w:r>
      <w:r w:rsidR="00FC2E27">
        <w:rPr>
          <w:rFonts w:ascii="Times New Roman" w:hAnsi="Times New Roman" w:cs="Times New Roman"/>
          <w:sz w:val="24"/>
          <w:szCs w:val="24"/>
        </w:rPr>
        <w:t>over</w:t>
      </w:r>
      <w:r>
        <w:rPr>
          <w:rFonts w:ascii="Times New Roman" w:hAnsi="Times New Roman" w:cs="Times New Roman"/>
          <w:sz w:val="24"/>
          <w:szCs w:val="24"/>
        </w:rPr>
        <w:t xml:space="preserve"> de variabelen. </w:t>
      </w:r>
      <w:r w:rsidR="00F1334A">
        <w:rPr>
          <w:rFonts w:ascii="Times New Roman" w:hAnsi="Times New Roman" w:cs="Times New Roman"/>
          <w:sz w:val="24"/>
          <w:szCs w:val="24"/>
        </w:rPr>
        <w:t>De interviews werden gebruikt om gedetailleerde data te verzamelen over zowel de afhankelijke variabele als over de onafhankelijke variabelen</w:t>
      </w:r>
      <w:r w:rsidR="003C6E91" w:rsidRPr="00510D86">
        <w:rPr>
          <w:rFonts w:ascii="Times New Roman" w:hAnsi="Times New Roman" w:cs="Times New Roman"/>
          <w:sz w:val="24"/>
          <w:szCs w:val="24"/>
        </w:rPr>
        <w:t>.</w:t>
      </w:r>
      <w:r w:rsidR="00B47625">
        <w:rPr>
          <w:rFonts w:ascii="Times New Roman" w:hAnsi="Times New Roman" w:cs="Times New Roman"/>
          <w:sz w:val="24"/>
          <w:szCs w:val="24"/>
        </w:rPr>
        <w:t xml:space="preserve"> </w:t>
      </w:r>
      <w:r w:rsidR="004A3CA3">
        <w:rPr>
          <w:rFonts w:ascii="Times New Roman" w:hAnsi="Times New Roman" w:cs="Times New Roman"/>
          <w:sz w:val="24"/>
          <w:szCs w:val="24"/>
        </w:rPr>
        <w:t xml:space="preserve">De onderstaande tabel geeft een overzicht van de </w:t>
      </w:r>
      <w:r w:rsidR="003E1BD6">
        <w:rPr>
          <w:rFonts w:ascii="Times New Roman" w:hAnsi="Times New Roman" w:cs="Times New Roman"/>
          <w:sz w:val="24"/>
          <w:szCs w:val="24"/>
        </w:rPr>
        <w:t>geïnterviewde personen per waterschap. De respondenten werden enkel weergegeven met hun functie</w:t>
      </w:r>
      <w:r w:rsidR="00E66B09">
        <w:rPr>
          <w:rFonts w:ascii="Times New Roman" w:hAnsi="Times New Roman" w:cs="Times New Roman"/>
          <w:sz w:val="24"/>
          <w:szCs w:val="24"/>
        </w:rPr>
        <w:t xml:space="preserve"> en de organisatie waar ze voor werk</w:t>
      </w:r>
      <w:r w:rsidR="00410445">
        <w:rPr>
          <w:rFonts w:ascii="Times New Roman" w:hAnsi="Times New Roman" w:cs="Times New Roman"/>
          <w:sz w:val="24"/>
          <w:szCs w:val="24"/>
        </w:rPr>
        <w:t>ten</w:t>
      </w:r>
      <w:r w:rsidR="00E66B09">
        <w:rPr>
          <w:rFonts w:ascii="Times New Roman" w:hAnsi="Times New Roman" w:cs="Times New Roman"/>
          <w:sz w:val="24"/>
          <w:szCs w:val="24"/>
        </w:rPr>
        <w:t>. De naam van de respondent w</w:t>
      </w:r>
      <w:r w:rsidR="00410445">
        <w:rPr>
          <w:rFonts w:ascii="Times New Roman" w:hAnsi="Times New Roman" w:cs="Times New Roman"/>
          <w:sz w:val="24"/>
          <w:szCs w:val="24"/>
        </w:rPr>
        <w:t>erd</w:t>
      </w:r>
      <w:r w:rsidR="00E66B09">
        <w:rPr>
          <w:rFonts w:ascii="Times New Roman" w:hAnsi="Times New Roman" w:cs="Times New Roman"/>
          <w:sz w:val="24"/>
          <w:szCs w:val="24"/>
        </w:rPr>
        <w:t xml:space="preserve"> niet gebruikt</w:t>
      </w:r>
      <w:r w:rsidR="009D57CA">
        <w:rPr>
          <w:rFonts w:ascii="Times New Roman" w:hAnsi="Times New Roman" w:cs="Times New Roman"/>
          <w:sz w:val="24"/>
          <w:szCs w:val="24"/>
        </w:rPr>
        <w:t xml:space="preserve">. </w:t>
      </w:r>
      <w:r w:rsidR="00E66B09">
        <w:rPr>
          <w:rFonts w:ascii="Times New Roman" w:hAnsi="Times New Roman" w:cs="Times New Roman"/>
          <w:sz w:val="24"/>
          <w:szCs w:val="24"/>
        </w:rPr>
        <w:t>D</w:t>
      </w:r>
      <w:r w:rsidR="009D57CA">
        <w:rPr>
          <w:rFonts w:ascii="Times New Roman" w:hAnsi="Times New Roman" w:cs="Times New Roman"/>
          <w:sz w:val="24"/>
          <w:szCs w:val="24"/>
        </w:rPr>
        <w:t>it</w:t>
      </w:r>
      <w:r w:rsidR="00E66B09">
        <w:rPr>
          <w:rFonts w:ascii="Times New Roman" w:hAnsi="Times New Roman" w:cs="Times New Roman"/>
          <w:sz w:val="24"/>
          <w:szCs w:val="24"/>
        </w:rPr>
        <w:t xml:space="preserve"> g</w:t>
      </w:r>
      <w:r w:rsidR="00410445">
        <w:rPr>
          <w:rFonts w:ascii="Times New Roman" w:hAnsi="Times New Roman" w:cs="Times New Roman"/>
          <w:sz w:val="24"/>
          <w:szCs w:val="24"/>
        </w:rPr>
        <w:t>af</w:t>
      </w:r>
      <w:r w:rsidR="00E66B09">
        <w:rPr>
          <w:rFonts w:ascii="Times New Roman" w:hAnsi="Times New Roman" w:cs="Times New Roman"/>
          <w:sz w:val="24"/>
          <w:szCs w:val="24"/>
        </w:rPr>
        <w:t xml:space="preserve"> d</w:t>
      </w:r>
      <w:r w:rsidR="009D57CA">
        <w:rPr>
          <w:rFonts w:ascii="Times New Roman" w:hAnsi="Times New Roman" w:cs="Times New Roman"/>
          <w:sz w:val="24"/>
          <w:szCs w:val="24"/>
        </w:rPr>
        <w:t>e</w:t>
      </w:r>
      <w:r w:rsidR="00E66B09">
        <w:rPr>
          <w:rFonts w:ascii="Times New Roman" w:hAnsi="Times New Roman" w:cs="Times New Roman"/>
          <w:sz w:val="24"/>
          <w:szCs w:val="24"/>
        </w:rPr>
        <w:t xml:space="preserve"> respondenten meer ruimte om </w:t>
      </w:r>
      <w:r w:rsidR="009D57CA">
        <w:rPr>
          <w:rFonts w:ascii="Times New Roman" w:hAnsi="Times New Roman" w:cs="Times New Roman"/>
          <w:sz w:val="24"/>
          <w:szCs w:val="24"/>
        </w:rPr>
        <w:t xml:space="preserve">de </w:t>
      </w:r>
      <w:r w:rsidR="00E66B09">
        <w:rPr>
          <w:rFonts w:ascii="Times New Roman" w:hAnsi="Times New Roman" w:cs="Times New Roman"/>
          <w:sz w:val="24"/>
          <w:szCs w:val="24"/>
        </w:rPr>
        <w:t>vragen te beantwoorden</w:t>
      </w:r>
      <w:r w:rsidR="009D57CA">
        <w:rPr>
          <w:rFonts w:ascii="Times New Roman" w:hAnsi="Times New Roman" w:cs="Times New Roman"/>
          <w:sz w:val="24"/>
          <w:szCs w:val="24"/>
        </w:rPr>
        <w:t>, omdat de informatie vertrouwelijk en anoniem werd verwerkt.</w:t>
      </w:r>
      <w:r w:rsidR="003E1BD6">
        <w:rPr>
          <w:rFonts w:ascii="Times New Roman" w:hAnsi="Times New Roman" w:cs="Times New Roman"/>
          <w:sz w:val="24"/>
          <w:szCs w:val="24"/>
        </w:rPr>
        <w:t xml:space="preserve"> </w:t>
      </w:r>
      <w:r w:rsidR="009C039F" w:rsidRPr="00682320">
        <w:rPr>
          <w:rFonts w:ascii="Times New Roman" w:hAnsi="Times New Roman" w:cs="Times New Roman"/>
          <w:sz w:val="24"/>
          <w:szCs w:val="24"/>
        </w:rPr>
        <w:t>In de analyse werd er naar de respondenten verwezen door telkens het desbetreffende waterschap te benoemen</w:t>
      </w:r>
      <w:r w:rsidR="00410445">
        <w:rPr>
          <w:rFonts w:ascii="Times New Roman" w:hAnsi="Times New Roman" w:cs="Times New Roman"/>
          <w:sz w:val="24"/>
          <w:szCs w:val="24"/>
        </w:rPr>
        <w:t xml:space="preserve">. </w:t>
      </w:r>
    </w:p>
    <w:p w14:paraId="2E09DF15" w14:textId="2F76C21F" w:rsidR="00D56E24" w:rsidRDefault="006014A3" w:rsidP="00510D86">
      <w:pPr>
        <w:spacing w:line="360" w:lineRule="auto"/>
        <w:rPr>
          <w:rFonts w:ascii="Times New Roman" w:hAnsi="Times New Roman" w:cs="Times New Roman"/>
          <w:sz w:val="24"/>
          <w:szCs w:val="24"/>
        </w:rPr>
      </w:pPr>
      <w:r w:rsidRPr="00833AC3">
        <w:rPr>
          <w:rFonts w:ascii="Times New Roman" w:hAnsi="Times New Roman" w:cs="Times New Roman"/>
          <w:sz w:val="24"/>
          <w:szCs w:val="24"/>
        </w:rPr>
        <w:t xml:space="preserve">In de onderstaande tabel 14 worden de geïnterviewde waterschappen benoemd. Hierbij wordt de functie van de respondent </w:t>
      </w:r>
      <w:r w:rsidR="00AC5858" w:rsidRPr="00833AC3">
        <w:rPr>
          <w:rFonts w:ascii="Times New Roman" w:hAnsi="Times New Roman" w:cs="Times New Roman"/>
          <w:sz w:val="24"/>
          <w:szCs w:val="24"/>
        </w:rPr>
        <w:t>b</w:t>
      </w:r>
      <w:r w:rsidRPr="00833AC3">
        <w:rPr>
          <w:rFonts w:ascii="Times New Roman" w:hAnsi="Times New Roman" w:cs="Times New Roman"/>
          <w:sz w:val="24"/>
          <w:szCs w:val="24"/>
        </w:rPr>
        <w:t xml:space="preserve">enoemd en de datum waarop het interview is afgenomen. Zeven waterschappen voldeden in eerste instantie aan de gestelde eisen en wilden meewerken aan het onderzoek. Tijdens het afnemen van de interviews bleek dat de waterschappen Rijnland </w:t>
      </w:r>
      <w:r w:rsidR="00410445">
        <w:rPr>
          <w:rFonts w:ascii="Times New Roman" w:hAnsi="Times New Roman" w:cs="Times New Roman"/>
          <w:sz w:val="24"/>
          <w:szCs w:val="24"/>
        </w:rPr>
        <w:t>&amp;</w:t>
      </w:r>
      <w:r w:rsidRPr="00833AC3">
        <w:rPr>
          <w:rFonts w:ascii="Times New Roman" w:hAnsi="Times New Roman" w:cs="Times New Roman"/>
          <w:sz w:val="24"/>
          <w:szCs w:val="24"/>
        </w:rPr>
        <w:t xml:space="preserve"> Schieland en de Krimpenerwaard, niet meer voldeden aan deze eisen. De destijds betrokken medewerker van Waterschap Rijnland kon niet geïnterviewd worden, omdat deze niet meer werkzaam was binnen het waterschap. De respondent van Hoogheemraadschap Schieland en de Krimpenerwaard gaf aan de organisatie in 2019 is afgestapt van het eigen risicoprofiel en nu gebruikmaakt van het risicoprofiel van de veiligheidsregio’s.</w:t>
      </w:r>
      <w:r>
        <w:rPr>
          <w:rFonts w:ascii="Times New Roman" w:hAnsi="Times New Roman" w:cs="Times New Roman"/>
          <w:sz w:val="24"/>
          <w:szCs w:val="24"/>
        </w:rPr>
        <w:t xml:space="preserve"> </w:t>
      </w:r>
    </w:p>
    <w:tbl>
      <w:tblPr>
        <w:tblStyle w:val="Lijsttabel3-Accent1"/>
        <w:tblW w:w="0" w:type="auto"/>
        <w:tblLook w:val="04A0" w:firstRow="1" w:lastRow="0" w:firstColumn="1" w:lastColumn="0" w:noHBand="0" w:noVBand="1"/>
      </w:tblPr>
      <w:tblGrid>
        <w:gridCol w:w="2621"/>
        <w:gridCol w:w="2463"/>
        <w:gridCol w:w="2125"/>
      </w:tblGrid>
      <w:tr w:rsidR="000C504E" w14:paraId="1F75E4A2" w14:textId="7B2ED040" w:rsidTr="0021409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621" w:type="dxa"/>
          </w:tcPr>
          <w:bookmarkEnd w:id="9"/>
          <w:p w14:paraId="32C1F8BB" w14:textId="2733D92A" w:rsidR="000C504E" w:rsidRPr="003E1BD6" w:rsidRDefault="000C504E" w:rsidP="00510D86">
            <w:pPr>
              <w:spacing w:line="360" w:lineRule="auto"/>
              <w:rPr>
                <w:rFonts w:ascii="Times New Roman" w:hAnsi="Times New Roman" w:cs="Times New Roman"/>
                <w:b w:val="0"/>
                <w:bCs w:val="0"/>
                <w:sz w:val="24"/>
                <w:szCs w:val="24"/>
              </w:rPr>
            </w:pPr>
            <w:r w:rsidRPr="003E1BD6">
              <w:rPr>
                <w:rFonts w:ascii="Times New Roman" w:hAnsi="Times New Roman" w:cs="Times New Roman"/>
                <w:sz w:val="24"/>
                <w:szCs w:val="24"/>
              </w:rPr>
              <w:t>Waterschap</w:t>
            </w:r>
          </w:p>
        </w:tc>
        <w:tc>
          <w:tcPr>
            <w:tcW w:w="2463" w:type="dxa"/>
          </w:tcPr>
          <w:p w14:paraId="566FF0CE" w14:textId="0FB1053F" w:rsidR="000C504E" w:rsidRPr="003E1BD6" w:rsidRDefault="000C504E"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sidRPr="003E1BD6">
              <w:rPr>
                <w:rFonts w:ascii="Times New Roman" w:hAnsi="Times New Roman" w:cs="Times New Roman"/>
                <w:sz w:val="24"/>
                <w:szCs w:val="24"/>
              </w:rPr>
              <w:t>Functie</w:t>
            </w:r>
          </w:p>
        </w:tc>
        <w:tc>
          <w:tcPr>
            <w:tcW w:w="2125" w:type="dxa"/>
          </w:tcPr>
          <w:p w14:paraId="4DF82461" w14:textId="67457370" w:rsidR="000C504E" w:rsidRPr="003E1BD6" w:rsidRDefault="000C504E"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sz w:val="24"/>
                <w:szCs w:val="24"/>
              </w:rPr>
              <w:t>Datum Interview</w:t>
            </w:r>
          </w:p>
        </w:tc>
      </w:tr>
      <w:tr w:rsidR="000C504E" w14:paraId="41C00408" w14:textId="43988444" w:rsidTr="00214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1" w:type="dxa"/>
          </w:tcPr>
          <w:p w14:paraId="08D0CD82" w14:textId="51373D05" w:rsidR="000C504E" w:rsidRPr="0051156B" w:rsidRDefault="000C504E"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1. Waterschap Limburg </w:t>
            </w:r>
          </w:p>
        </w:tc>
        <w:tc>
          <w:tcPr>
            <w:tcW w:w="2463" w:type="dxa"/>
          </w:tcPr>
          <w:p w14:paraId="4D689F9C" w14:textId="4A8B9FBD" w:rsidR="000C504E" w:rsidRDefault="000C504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Adviseur </w:t>
            </w:r>
            <w:r w:rsidR="005A421F">
              <w:rPr>
                <w:rFonts w:ascii="Times New Roman" w:hAnsi="Times New Roman" w:cs="Times New Roman"/>
                <w:sz w:val="24"/>
                <w:szCs w:val="24"/>
              </w:rPr>
              <w:t>crisisbeheersing</w:t>
            </w:r>
          </w:p>
        </w:tc>
        <w:tc>
          <w:tcPr>
            <w:tcW w:w="2125" w:type="dxa"/>
          </w:tcPr>
          <w:p w14:paraId="4D16F52D" w14:textId="252D06B6" w:rsidR="000C504E" w:rsidRDefault="009A5E91"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30-09-2022</w:t>
            </w:r>
          </w:p>
        </w:tc>
      </w:tr>
      <w:tr w:rsidR="000C504E" w14:paraId="02A9877B" w14:textId="02CAA2F9" w:rsidTr="0021409B">
        <w:tc>
          <w:tcPr>
            <w:cnfStyle w:val="001000000000" w:firstRow="0" w:lastRow="0" w:firstColumn="1" w:lastColumn="0" w:oddVBand="0" w:evenVBand="0" w:oddHBand="0" w:evenHBand="0" w:firstRowFirstColumn="0" w:firstRowLastColumn="0" w:lastRowFirstColumn="0" w:lastRowLastColumn="0"/>
            <w:tcW w:w="2621" w:type="dxa"/>
          </w:tcPr>
          <w:p w14:paraId="079B2CC1" w14:textId="3F0CC12F" w:rsidR="000C504E" w:rsidRPr="0051156B" w:rsidRDefault="000C504E"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2. Waterschap Rivierenland  </w:t>
            </w:r>
          </w:p>
        </w:tc>
        <w:tc>
          <w:tcPr>
            <w:tcW w:w="2463" w:type="dxa"/>
          </w:tcPr>
          <w:p w14:paraId="67109824" w14:textId="316E5F2A" w:rsidR="000C504E" w:rsidRDefault="005A421F"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Senior a</w:t>
            </w:r>
            <w:r w:rsidR="0021409B">
              <w:rPr>
                <w:rFonts w:ascii="Times New Roman" w:hAnsi="Times New Roman" w:cs="Times New Roman"/>
                <w:sz w:val="24"/>
                <w:szCs w:val="24"/>
              </w:rPr>
              <w:t>dviseur c</w:t>
            </w:r>
            <w:r>
              <w:rPr>
                <w:rFonts w:ascii="Times New Roman" w:hAnsi="Times New Roman" w:cs="Times New Roman"/>
                <w:sz w:val="24"/>
                <w:szCs w:val="24"/>
              </w:rPr>
              <w:t>alamiteitenzorg</w:t>
            </w:r>
          </w:p>
        </w:tc>
        <w:tc>
          <w:tcPr>
            <w:tcW w:w="2125" w:type="dxa"/>
          </w:tcPr>
          <w:p w14:paraId="32DAE20E" w14:textId="0F8492C8" w:rsidR="000C504E" w:rsidRDefault="000C504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27-</w:t>
            </w:r>
            <w:r w:rsidR="0021409B">
              <w:rPr>
                <w:rFonts w:ascii="Times New Roman" w:hAnsi="Times New Roman" w:cs="Times New Roman"/>
                <w:sz w:val="24"/>
                <w:szCs w:val="24"/>
              </w:rPr>
              <w:t>0</w:t>
            </w:r>
            <w:r>
              <w:rPr>
                <w:rFonts w:ascii="Times New Roman" w:hAnsi="Times New Roman" w:cs="Times New Roman"/>
                <w:sz w:val="24"/>
                <w:szCs w:val="24"/>
              </w:rPr>
              <w:t>7-2022</w:t>
            </w:r>
          </w:p>
        </w:tc>
      </w:tr>
      <w:tr w:rsidR="000C504E" w14:paraId="28F67A02" w14:textId="121F0463" w:rsidTr="00214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1" w:type="dxa"/>
          </w:tcPr>
          <w:p w14:paraId="3CBF2A76" w14:textId="4F7A62EA" w:rsidR="000C504E" w:rsidRPr="0051156B" w:rsidRDefault="000C504E"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3. Waterschap Aa en Maas </w:t>
            </w:r>
          </w:p>
        </w:tc>
        <w:tc>
          <w:tcPr>
            <w:tcW w:w="2463" w:type="dxa"/>
          </w:tcPr>
          <w:p w14:paraId="0CCCD43A" w14:textId="0E2D6920" w:rsidR="000C504E" w:rsidRDefault="000C504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Stagiair</w:t>
            </w:r>
            <w:r w:rsidR="00D73C62">
              <w:rPr>
                <w:rFonts w:ascii="Times New Roman" w:hAnsi="Times New Roman" w:cs="Times New Roman"/>
                <w:sz w:val="24"/>
                <w:szCs w:val="24"/>
              </w:rPr>
              <w:t xml:space="preserve"> (voormali</w:t>
            </w:r>
            <w:r w:rsidR="009A5E91">
              <w:rPr>
                <w:rFonts w:ascii="Times New Roman" w:hAnsi="Times New Roman" w:cs="Times New Roman"/>
                <w:sz w:val="24"/>
                <w:szCs w:val="24"/>
              </w:rPr>
              <w:t>g)</w:t>
            </w:r>
            <w:r>
              <w:rPr>
                <w:rFonts w:ascii="Times New Roman" w:hAnsi="Times New Roman" w:cs="Times New Roman"/>
                <w:sz w:val="24"/>
                <w:szCs w:val="24"/>
              </w:rPr>
              <w:t xml:space="preserve"> </w:t>
            </w:r>
          </w:p>
        </w:tc>
        <w:tc>
          <w:tcPr>
            <w:tcW w:w="2125" w:type="dxa"/>
          </w:tcPr>
          <w:p w14:paraId="4AF81784" w14:textId="746DCC48" w:rsidR="000C504E" w:rsidRDefault="000C504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12-09-2022</w:t>
            </w:r>
          </w:p>
        </w:tc>
      </w:tr>
      <w:tr w:rsidR="000C504E" w14:paraId="6083A594" w14:textId="2AAAFCB8" w:rsidTr="0021409B">
        <w:tc>
          <w:tcPr>
            <w:cnfStyle w:val="001000000000" w:firstRow="0" w:lastRow="0" w:firstColumn="1" w:lastColumn="0" w:oddVBand="0" w:evenVBand="0" w:oddHBand="0" w:evenHBand="0" w:firstRowFirstColumn="0" w:firstRowLastColumn="0" w:lastRowFirstColumn="0" w:lastRowLastColumn="0"/>
            <w:tcW w:w="2621" w:type="dxa"/>
          </w:tcPr>
          <w:p w14:paraId="12B35667" w14:textId="75E24019" w:rsidR="000C504E" w:rsidRPr="0051156B" w:rsidRDefault="000C504E"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4. Waterschap Hollandse Delta </w:t>
            </w:r>
          </w:p>
        </w:tc>
        <w:tc>
          <w:tcPr>
            <w:tcW w:w="2463" w:type="dxa"/>
          </w:tcPr>
          <w:p w14:paraId="05065F53" w14:textId="5CAB2021" w:rsidR="000C504E" w:rsidRDefault="009D658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Beleidsadviseur calamiteitenzorg </w:t>
            </w:r>
          </w:p>
        </w:tc>
        <w:tc>
          <w:tcPr>
            <w:tcW w:w="2125" w:type="dxa"/>
          </w:tcPr>
          <w:p w14:paraId="7CADE98B" w14:textId="6EF6281D" w:rsidR="000C504E" w:rsidRDefault="000C504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25-07-2022</w:t>
            </w:r>
          </w:p>
        </w:tc>
      </w:tr>
      <w:tr w:rsidR="000C504E" w14:paraId="4773E1E8" w14:textId="36E57D5F" w:rsidTr="00214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1" w:type="dxa"/>
          </w:tcPr>
          <w:p w14:paraId="357401F9" w14:textId="2DE5B551" w:rsidR="000C504E" w:rsidRPr="0051156B" w:rsidRDefault="000C504E"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5. Waterschap </w:t>
            </w:r>
            <w:r w:rsidR="00700799" w:rsidRPr="0051156B">
              <w:rPr>
                <w:rFonts w:ascii="Times New Roman" w:hAnsi="Times New Roman" w:cs="Times New Roman"/>
                <w:b w:val="0"/>
                <w:bCs w:val="0"/>
                <w:sz w:val="24"/>
                <w:szCs w:val="24"/>
              </w:rPr>
              <w:t>Rijnland</w:t>
            </w:r>
          </w:p>
        </w:tc>
        <w:tc>
          <w:tcPr>
            <w:tcW w:w="2463" w:type="dxa"/>
          </w:tcPr>
          <w:p w14:paraId="3E7C73D1" w14:textId="5148CB20" w:rsidR="000C504E" w:rsidRDefault="00B47625"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p>
        </w:tc>
        <w:tc>
          <w:tcPr>
            <w:tcW w:w="2125" w:type="dxa"/>
          </w:tcPr>
          <w:p w14:paraId="1D07735D" w14:textId="4DFD16DB" w:rsidR="000C504E" w:rsidRDefault="006014A3"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w:t>
            </w:r>
          </w:p>
        </w:tc>
      </w:tr>
      <w:tr w:rsidR="000C504E" w14:paraId="32939BCF" w14:textId="41E1860F" w:rsidTr="0021409B">
        <w:tc>
          <w:tcPr>
            <w:cnfStyle w:val="001000000000" w:firstRow="0" w:lastRow="0" w:firstColumn="1" w:lastColumn="0" w:oddVBand="0" w:evenVBand="0" w:oddHBand="0" w:evenHBand="0" w:firstRowFirstColumn="0" w:firstRowLastColumn="0" w:lastRowFirstColumn="0" w:lastRowLastColumn="0"/>
            <w:tcW w:w="2621" w:type="dxa"/>
          </w:tcPr>
          <w:p w14:paraId="43AE57F9" w14:textId="24221105" w:rsidR="000C504E" w:rsidRPr="0051156B" w:rsidRDefault="000C504E"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6. Waterschap </w:t>
            </w:r>
            <w:r w:rsidR="00700799" w:rsidRPr="0051156B">
              <w:rPr>
                <w:rFonts w:ascii="Times New Roman" w:hAnsi="Times New Roman" w:cs="Times New Roman"/>
                <w:b w:val="0"/>
                <w:bCs w:val="0"/>
                <w:sz w:val="24"/>
                <w:szCs w:val="24"/>
              </w:rPr>
              <w:t>Delf</w:t>
            </w:r>
            <w:r w:rsidRPr="0051156B">
              <w:rPr>
                <w:rFonts w:ascii="Times New Roman" w:hAnsi="Times New Roman" w:cs="Times New Roman"/>
                <w:b w:val="0"/>
                <w:bCs w:val="0"/>
                <w:sz w:val="24"/>
                <w:szCs w:val="24"/>
              </w:rPr>
              <w:t xml:space="preserve">land </w:t>
            </w:r>
          </w:p>
        </w:tc>
        <w:tc>
          <w:tcPr>
            <w:tcW w:w="2463" w:type="dxa"/>
          </w:tcPr>
          <w:p w14:paraId="1271CB5E" w14:textId="476754A6" w:rsidR="000C504E" w:rsidRDefault="009D658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Senior beleidsadviseur crisisbeheersing </w:t>
            </w:r>
          </w:p>
        </w:tc>
        <w:tc>
          <w:tcPr>
            <w:tcW w:w="2125" w:type="dxa"/>
          </w:tcPr>
          <w:p w14:paraId="03E0CE09" w14:textId="0B4347BA" w:rsidR="000C504E" w:rsidRDefault="000213BF"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r w:rsidR="000C504E">
              <w:rPr>
                <w:rFonts w:ascii="Times New Roman" w:hAnsi="Times New Roman" w:cs="Times New Roman"/>
                <w:sz w:val="24"/>
                <w:szCs w:val="24"/>
              </w:rPr>
              <w:t>1-09-2022</w:t>
            </w:r>
          </w:p>
        </w:tc>
      </w:tr>
      <w:tr w:rsidR="00391DC7" w14:paraId="0D8973C7" w14:textId="77777777" w:rsidTr="0021409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21" w:type="dxa"/>
          </w:tcPr>
          <w:p w14:paraId="6FDC9F9C" w14:textId="2682D73C" w:rsidR="00391DC7" w:rsidRPr="0051156B" w:rsidRDefault="00391DC7" w:rsidP="00510D86">
            <w:pPr>
              <w:spacing w:line="360" w:lineRule="auto"/>
              <w:rPr>
                <w:rFonts w:ascii="Times New Roman" w:hAnsi="Times New Roman" w:cs="Times New Roman"/>
                <w:b w:val="0"/>
                <w:bCs w:val="0"/>
                <w:sz w:val="24"/>
                <w:szCs w:val="24"/>
              </w:rPr>
            </w:pPr>
            <w:r w:rsidRPr="0051156B">
              <w:rPr>
                <w:rFonts w:ascii="Times New Roman" w:hAnsi="Times New Roman" w:cs="Times New Roman"/>
                <w:b w:val="0"/>
                <w:bCs w:val="0"/>
                <w:sz w:val="24"/>
                <w:szCs w:val="24"/>
              </w:rPr>
              <w:t xml:space="preserve">7. Hoogheemraadschap Schieland en de Krimpenerwaard </w:t>
            </w:r>
          </w:p>
        </w:tc>
        <w:tc>
          <w:tcPr>
            <w:tcW w:w="2463" w:type="dxa"/>
          </w:tcPr>
          <w:p w14:paraId="7DE41D0D" w14:textId="11FE4838" w:rsidR="00391DC7" w:rsidRDefault="00391DC7"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Senior beleidsadviseur crisisbeheersing </w:t>
            </w:r>
          </w:p>
        </w:tc>
        <w:tc>
          <w:tcPr>
            <w:tcW w:w="2125" w:type="dxa"/>
          </w:tcPr>
          <w:p w14:paraId="333B85D1" w14:textId="77C83FAD" w:rsidR="00391DC7" w:rsidRDefault="00391DC7"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28-</w:t>
            </w:r>
            <w:r w:rsidR="007A3822">
              <w:rPr>
                <w:rFonts w:ascii="Times New Roman" w:hAnsi="Times New Roman" w:cs="Times New Roman"/>
                <w:sz w:val="24"/>
                <w:szCs w:val="24"/>
              </w:rPr>
              <w:t xml:space="preserve">9-2022 </w:t>
            </w:r>
          </w:p>
        </w:tc>
      </w:tr>
    </w:tbl>
    <w:p w14:paraId="6EBC5E2C" w14:textId="77777777" w:rsidR="0051156B" w:rsidRDefault="006014A3"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Tabel 14: Overzicht geïnterviewde waterschappen</w:t>
      </w:r>
    </w:p>
    <w:p w14:paraId="32CFF30C" w14:textId="0FD7F880" w:rsidR="003150E8" w:rsidRPr="0051156B" w:rsidRDefault="003D57A7"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3.3.</w:t>
      </w:r>
      <w:r w:rsidR="002437CF">
        <w:rPr>
          <w:rFonts w:ascii="Times New Roman" w:hAnsi="Times New Roman" w:cs="Times New Roman"/>
          <w:i/>
          <w:iCs/>
          <w:sz w:val="24"/>
          <w:szCs w:val="24"/>
        </w:rPr>
        <w:t>3</w:t>
      </w:r>
      <w:r>
        <w:rPr>
          <w:rFonts w:ascii="Times New Roman" w:hAnsi="Times New Roman" w:cs="Times New Roman"/>
          <w:i/>
          <w:iCs/>
          <w:sz w:val="24"/>
          <w:szCs w:val="24"/>
        </w:rPr>
        <w:t xml:space="preserve"> </w:t>
      </w:r>
      <w:r w:rsidR="007747FF" w:rsidRPr="007A42C7">
        <w:rPr>
          <w:rFonts w:ascii="Times New Roman" w:hAnsi="Times New Roman" w:cs="Times New Roman"/>
          <w:i/>
          <w:iCs/>
          <w:sz w:val="24"/>
          <w:szCs w:val="24"/>
        </w:rPr>
        <w:t>Onderzoekstechniek</w:t>
      </w:r>
      <w:r w:rsidR="00E36F8E" w:rsidRPr="00510D86">
        <w:rPr>
          <w:rFonts w:ascii="Times New Roman" w:hAnsi="Times New Roman" w:cs="Times New Roman"/>
          <w:sz w:val="24"/>
          <w:szCs w:val="24"/>
        </w:rPr>
        <w:br/>
        <w:t>De onderzoekstechniek laat zien hoe de verzamelde gegevens w</w:t>
      </w:r>
      <w:r w:rsidR="003150E8">
        <w:rPr>
          <w:rFonts w:ascii="Times New Roman" w:hAnsi="Times New Roman" w:cs="Times New Roman"/>
          <w:sz w:val="24"/>
          <w:szCs w:val="24"/>
        </w:rPr>
        <w:t>erden</w:t>
      </w:r>
      <w:r w:rsidR="00E36F8E" w:rsidRPr="00510D86">
        <w:rPr>
          <w:rFonts w:ascii="Times New Roman" w:hAnsi="Times New Roman" w:cs="Times New Roman"/>
          <w:sz w:val="24"/>
          <w:szCs w:val="24"/>
        </w:rPr>
        <w:t xml:space="preserve"> geanalyseerd.</w:t>
      </w:r>
      <w:r w:rsidR="00332537">
        <w:rPr>
          <w:rFonts w:ascii="Times New Roman" w:hAnsi="Times New Roman" w:cs="Times New Roman"/>
          <w:sz w:val="24"/>
          <w:szCs w:val="24"/>
        </w:rPr>
        <w:t xml:space="preserve"> </w:t>
      </w:r>
      <w:r w:rsidR="007B7958">
        <w:rPr>
          <w:rFonts w:ascii="Times New Roman" w:hAnsi="Times New Roman" w:cs="Times New Roman"/>
          <w:sz w:val="24"/>
          <w:szCs w:val="24"/>
        </w:rPr>
        <w:t>Door het gebruik van interviews werd</w:t>
      </w:r>
      <w:r w:rsidR="002C5627">
        <w:rPr>
          <w:rFonts w:ascii="Times New Roman" w:hAnsi="Times New Roman" w:cs="Times New Roman"/>
          <w:sz w:val="24"/>
          <w:szCs w:val="24"/>
        </w:rPr>
        <w:t>en</w:t>
      </w:r>
      <w:r w:rsidR="007B7958">
        <w:rPr>
          <w:rFonts w:ascii="Times New Roman" w:hAnsi="Times New Roman" w:cs="Times New Roman"/>
          <w:sz w:val="24"/>
          <w:szCs w:val="24"/>
        </w:rPr>
        <w:t xml:space="preserve"> er kwalitatieve data verzameld.</w:t>
      </w:r>
      <w:r w:rsidR="00332537">
        <w:rPr>
          <w:rFonts w:ascii="Times New Roman" w:hAnsi="Times New Roman" w:cs="Times New Roman"/>
          <w:sz w:val="24"/>
          <w:szCs w:val="24"/>
        </w:rPr>
        <w:t xml:space="preserve"> Deze interviews werden verwerkt in transcripten. </w:t>
      </w:r>
      <w:r w:rsidR="00BD4D1C" w:rsidRPr="00682320">
        <w:rPr>
          <w:rFonts w:ascii="Times New Roman" w:hAnsi="Times New Roman" w:cs="Times New Roman"/>
          <w:sz w:val="24"/>
          <w:szCs w:val="24"/>
        </w:rPr>
        <w:t>De transcripten werden vervolgens op een gestructureerde manier geanalyseerd</w:t>
      </w:r>
      <w:r w:rsidR="003150E8" w:rsidRPr="00682320">
        <w:rPr>
          <w:rFonts w:ascii="Times New Roman" w:hAnsi="Times New Roman" w:cs="Times New Roman"/>
          <w:sz w:val="24"/>
          <w:szCs w:val="24"/>
        </w:rPr>
        <w:t xml:space="preserve"> door gebruik te maken van de onderzoekstechniek coderen. Een code kan worden gezien als een korte samenvatting van een groter stuk tekst (Van Thiel, 2015). In dit onderzoek werden codes toegekend aan kenmerken van onderzoekseenheden, relaties, meningen, gebeurtenissen, percepties</w:t>
      </w:r>
      <w:r w:rsidR="00B47625">
        <w:rPr>
          <w:rFonts w:ascii="Times New Roman" w:hAnsi="Times New Roman" w:cs="Times New Roman"/>
          <w:sz w:val="24"/>
          <w:szCs w:val="24"/>
        </w:rPr>
        <w:t xml:space="preserve">, </w:t>
      </w:r>
      <w:r w:rsidR="003150E8" w:rsidRPr="00682320">
        <w:rPr>
          <w:rFonts w:ascii="Times New Roman" w:hAnsi="Times New Roman" w:cs="Times New Roman"/>
          <w:sz w:val="24"/>
          <w:szCs w:val="24"/>
        </w:rPr>
        <w:t>oorzaken en gevolgen (Miles &amp; Huberman, 1994). Codes dienen elkaar uit te sluiten, eenduidig te zijn en zich van elkaar</w:t>
      </w:r>
      <w:r w:rsidR="005055B4">
        <w:rPr>
          <w:rFonts w:ascii="Times New Roman" w:hAnsi="Times New Roman" w:cs="Times New Roman"/>
          <w:sz w:val="24"/>
          <w:szCs w:val="24"/>
        </w:rPr>
        <w:t xml:space="preserve"> te</w:t>
      </w:r>
      <w:r w:rsidR="003150E8" w:rsidRPr="00682320">
        <w:rPr>
          <w:rFonts w:ascii="Times New Roman" w:hAnsi="Times New Roman" w:cs="Times New Roman"/>
          <w:sz w:val="24"/>
          <w:szCs w:val="24"/>
        </w:rPr>
        <w:t xml:space="preserve"> onderscheiden.</w:t>
      </w:r>
      <w:r w:rsidR="003150E8">
        <w:rPr>
          <w:rFonts w:ascii="Times New Roman" w:hAnsi="Times New Roman" w:cs="Times New Roman"/>
          <w:sz w:val="24"/>
          <w:szCs w:val="24"/>
        </w:rPr>
        <w:t xml:space="preserve"> </w:t>
      </w:r>
    </w:p>
    <w:p w14:paraId="7ECCA5FC" w14:textId="734BDC6C" w:rsidR="007A42C7" w:rsidRDefault="003150E8" w:rsidP="00682320">
      <w:pPr>
        <w:spacing w:line="360" w:lineRule="auto"/>
        <w:rPr>
          <w:rFonts w:ascii="Times New Roman" w:hAnsi="Times New Roman" w:cs="Times New Roman"/>
          <w:sz w:val="24"/>
          <w:szCs w:val="24"/>
        </w:rPr>
      </w:pPr>
      <w:r w:rsidRPr="00682320">
        <w:rPr>
          <w:rFonts w:ascii="Times New Roman" w:hAnsi="Times New Roman" w:cs="Times New Roman"/>
          <w:sz w:val="24"/>
          <w:szCs w:val="24"/>
        </w:rPr>
        <w:t xml:space="preserve">De transcripten van de interviews werden grondig gelezen. Hierbij werden er systematisch codes toegevoegd aan stukken tekst, waardoor verschillende fragmenten met elkaar vergeleken konden worden. </w:t>
      </w:r>
      <w:r w:rsidR="00B47625">
        <w:rPr>
          <w:rFonts w:ascii="Times New Roman" w:hAnsi="Times New Roman" w:cs="Times New Roman"/>
          <w:sz w:val="24"/>
          <w:szCs w:val="24"/>
        </w:rPr>
        <w:t>Ook</w:t>
      </w:r>
      <w:r w:rsidRPr="00682320">
        <w:rPr>
          <w:rFonts w:ascii="Times New Roman" w:hAnsi="Times New Roman" w:cs="Times New Roman"/>
          <w:sz w:val="24"/>
          <w:szCs w:val="24"/>
        </w:rPr>
        <w:t xml:space="preserve"> werd er op zoek gegaan naar oorzaak-gevolg relaties en patronen. </w:t>
      </w:r>
      <w:r w:rsidR="009F4D34" w:rsidRPr="00682320">
        <w:rPr>
          <w:rFonts w:ascii="Times New Roman" w:hAnsi="Times New Roman" w:cs="Times New Roman"/>
          <w:sz w:val="24"/>
          <w:szCs w:val="24"/>
        </w:rPr>
        <w:t>Deze laatste stap is gezet door begrippen, percepties, gebeurtenissen en kenmerken te clusteren</w:t>
      </w:r>
      <w:r w:rsidR="00117A43" w:rsidRPr="00682320">
        <w:rPr>
          <w:rFonts w:ascii="Times New Roman" w:hAnsi="Times New Roman" w:cs="Times New Roman"/>
          <w:sz w:val="24"/>
          <w:szCs w:val="24"/>
        </w:rPr>
        <w:t>.</w:t>
      </w:r>
      <w:r w:rsidR="00500732" w:rsidRPr="00682320">
        <w:rPr>
          <w:rFonts w:ascii="Times New Roman" w:hAnsi="Times New Roman" w:cs="Times New Roman"/>
          <w:sz w:val="24"/>
          <w:szCs w:val="24"/>
        </w:rPr>
        <w:t xml:space="preserve"> </w:t>
      </w:r>
      <w:r w:rsidR="00B57CB4" w:rsidRPr="00682320">
        <w:rPr>
          <w:rFonts w:ascii="Times New Roman" w:hAnsi="Times New Roman" w:cs="Times New Roman"/>
          <w:sz w:val="24"/>
          <w:szCs w:val="24"/>
        </w:rPr>
        <w:t>Vervolgens werden deze</w:t>
      </w:r>
      <w:r w:rsidR="00AF43D6" w:rsidRPr="00682320">
        <w:rPr>
          <w:rFonts w:ascii="Times New Roman" w:hAnsi="Times New Roman" w:cs="Times New Roman"/>
          <w:sz w:val="24"/>
          <w:szCs w:val="24"/>
        </w:rPr>
        <w:t xml:space="preserve"> uitkomsten</w:t>
      </w:r>
      <w:r w:rsidR="00B57CB4" w:rsidRPr="00682320">
        <w:rPr>
          <w:rFonts w:ascii="Times New Roman" w:hAnsi="Times New Roman" w:cs="Times New Roman"/>
          <w:sz w:val="24"/>
          <w:szCs w:val="24"/>
        </w:rPr>
        <w:t xml:space="preserve"> met elkaar vergeleken en aan de hand hiervan werd er een antwoord geformuleerd op de onderzoeksvraag.</w:t>
      </w:r>
      <w:r w:rsidR="00B57CB4">
        <w:rPr>
          <w:rFonts w:ascii="Times New Roman" w:hAnsi="Times New Roman" w:cs="Times New Roman"/>
          <w:sz w:val="24"/>
          <w:szCs w:val="24"/>
        </w:rPr>
        <w:t xml:space="preserve"> </w:t>
      </w:r>
    </w:p>
    <w:p w14:paraId="2E401F7B" w14:textId="77777777" w:rsidR="009D355B" w:rsidRDefault="00553B8E" w:rsidP="00510D86">
      <w:pPr>
        <w:spacing w:line="360" w:lineRule="auto"/>
        <w:rPr>
          <w:rFonts w:ascii="Times New Roman" w:hAnsi="Times New Roman" w:cs="Times New Roman"/>
          <w:i/>
          <w:iCs/>
          <w:sz w:val="24"/>
          <w:szCs w:val="24"/>
        </w:rPr>
      </w:pPr>
      <w:r w:rsidRPr="009D355B">
        <w:rPr>
          <w:rFonts w:ascii="Times New Roman" w:hAnsi="Times New Roman" w:cs="Times New Roman"/>
          <w:b/>
          <w:bCs/>
          <w:sz w:val="28"/>
          <w:szCs w:val="28"/>
        </w:rPr>
        <w:t>3.4</w:t>
      </w:r>
      <w:r w:rsidR="009E2C5F" w:rsidRPr="009D355B">
        <w:rPr>
          <w:rFonts w:ascii="Times New Roman" w:hAnsi="Times New Roman" w:cs="Times New Roman"/>
          <w:b/>
          <w:bCs/>
          <w:sz w:val="28"/>
          <w:szCs w:val="28"/>
        </w:rPr>
        <w:t xml:space="preserve"> </w:t>
      </w:r>
      <w:r w:rsidR="008141DA" w:rsidRPr="009D355B">
        <w:rPr>
          <w:rFonts w:ascii="Times New Roman" w:hAnsi="Times New Roman" w:cs="Times New Roman"/>
          <w:b/>
          <w:bCs/>
          <w:sz w:val="28"/>
          <w:szCs w:val="28"/>
        </w:rPr>
        <w:t>Betrouwbaarheid en validiteit</w:t>
      </w:r>
      <w:r w:rsidR="008141DA" w:rsidRPr="00510D86">
        <w:rPr>
          <w:rFonts w:ascii="Times New Roman" w:hAnsi="Times New Roman" w:cs="Times New Roman"/>
          <w:i/>
          <w:iCs/>
          <w:sz w:val="24"/>
          <w:szCs w:val="24"/>
        </w:rPr>
        <w:t xml:space="preserve"> </w:t>
      </w:r>
    </w:p>
    <w:p w14:paraId="15C5EE33" w14:textId="127ADF67" w:rsidR="008141DA" w:rsidRPr="003150E8" w:rsidRDefault="009D355B" w:rsidP="00510D86">
      <w:pPr>
        <w:spacing w:line="360" w:lineRule="auto"/>
        <w:rPr>
          <w:rFonts w:ascii="Times New Roman" w:hAnsi="Times New Roman" w:cs="Times New Roman"/>
          <w:i/>
          <w:iCs/>
          <w:sz w:val="24"/>
          <w:szCs w:val="24"/>
        </w:rPr>
      </w:pPr>
      <w:r>
        <w:rPr>
          <w:rFonts w:ascii="Times New Roman" w:hAnsi="Times New Roman" w:cs="Times New Roman"/>
          <w:i/>
          <w:iCs/>
          <w:sz w:val="24"/>
          <w:szCs w:val="24"/>
        </w:rPr>
        <w:t>Validiteit</w:t>
      </w:r>
      <w:r>
        <w:rPr>
          <w:rFonts w:ascii="Times New Roman" w:hAnsi="Times New Roman" w:cs="Times New Roman"/>
          <w:i/>
          <w:iCs/>
          <w:sz w:val="24"/>
          <w:szCs w:val="24"/>
        </w:rPr>
        <w:br/>
      </w:r>
      <w:r w:rsidR="008141DA" w:rsidRPr="00510D86">
        <w:rPr>
          <w:rFonts w:ascii="Times New Roman" w:hAnsi="Times New Roman" w:cs="Times New Roman"/>
          <w:sz w:val="24"/>
          <w:szCs w:val="24"/>
        </w:rPr>
        <w:t>De validiteit van dit onderzoek best</w:t>
      </w:r>
      <w:r w:rsidR="009E2C5F" w:rsidRPr="00510D86">
        <w:rPr>
          <w:rFonts w:ascii="Times New Roman" w:hAnsi="Times New Roman" w:cs="Times New Roman"/>
          <w:sz w:val="24"/>
          <w:szCs w:val="24"/>
        </w:rPr>
        <w:t>ond</w:t>
      </w:r>
      <w:r w:rsidR="008141DA" w:rsidRPr="00510D86">
        <w:rPr>
          <w:rFonts w:ascii="Times New Roman" w:hAnsi="Times New Roman" w:cs="Times New Roman"/>
          <w:sz w:val="24"/>
          <w:szCs w:val="24"/>
        </w:rPr>
        <w:t xml:space="preserve"> uit de interne en de externe validiteit. Van Thiel (2015) omschrijft interne validiteit als: “De geldigheid van onderzoek; heeft de onderzoeker echt het effect gemeten dat hij wilde meten?”</w:t>
      </w:r>
      <w:r w:rsidR="003C39D8" w:rsidRPr="00510D86">
        <w:rPr>
          <w:rFonts w:ascii="Times New Roman" w:hAnsi="Times New Roman" w:cs="Times New Roman"/>
          <w:sz w:val="24"/>
          <w:szCs w:val="24"/>
        </w:rPr>
        <w:t xml:space="preserve"> (p. 61)</w:t>
      </w:r>
      <w:r w:rsidR="008141DA" w:rsidRPr="00510D86">
        <w:rPr>
          <w:rFonts w:ascii="Times New Roman" w:hAnsi="Times New Roman" w:cs="Times New Roman"/>
          <w:sz w:val="24"/>
          <w:szCs w:val="24"/>
        </w:rPr>
        <w:t>. Het is hierbij van belang dat de operationalisatie een goed representatief beeld geeft van het theoretisch construct en het verondersteld</w:t>
      </w:r>
      <w:r w:rsidR="00A26FFB">
        <w:rPr>
          <w:rFonts w:ascii="Times New Roman" w:hAnsi="Times New Roman" w:cs="Times New Roman"/>
          <w:sz w:val="24"/>
          <w:szCs w:val="24"/>
        </w:rPr>
        <w:t>e</w:t>
      </w:r>
      <w:r w:rsidR="008141DA" w:rsidRPr="00510D86">
        <w:rPr>
          <w:rFonts w:ascii="Times New Roman" w:hAnsi="Times New Roman" w:cs="Times New Roman"/>
          <w:sz w:val="24"/>
          <w:szCs w:val="24"/>
        </w:rPr>
        <w:t xml:space="preserve"> theoretische verband. Voor de validiteit en de uitkomst van het onderzoek is het niet gewenst dat er een systematische vertekening heeft plaatsgevonden van de </w:t>
      </w:r>
      <w:r w:rsidR="008141DA" w:rsidRPr="003150E8">
        <w:rPr>
          <w:rFonts w:ascii="Times New Roman" w:hAnsi="Times New Roman" w:cs="Times New Roman"/>
          <w:sz w:val="24"/>
          <w:szCs w:val="24"/>
        </w:rPr>
        <w:t xml:space="preserve">verzamelde kwalitatieve data. </w:t>
      </w:r>
    </w:p>
    <w:p w14:paraId="1BDB886C" w14:textId="4E0CB95D" w:rsidR="003150E8" w:rsidRDefault="008141DA" w:rsidP="00510D86">
      <w:pPr>
        <w:spacing w:line="360" w:lineRule="auto"/>
        <w:rPr>
          <w:rFonts w:ascii="Times New Roman" w:hAnsi="Times New Roman" w:cs="Times New Roman"/>
          <w:sz w:val="24"/>
          <w:szCs w:val="24"/>
        </w:rPr>
      </w:pPr>
      <w:r w:rsidRPr="003150E8">
        <w:rPr>
          <w:rFonts w:ascii="Times New Roman" w:hAnsi="Times New Roman" w:cs="Times New Roman"/>
          <w:sz w:val="24"/>
          <w:szCs w:val="24"/>
        </w:rPr>
        <w:t>De interne validiteit van het onderzoek</w:t>
      </w:r>
      <w:r w:rsidR="00B321EE" w:rsidRPr="003150E8">
        <w:rPr>
          <w:rFonts w:ascii="Times New Roman" w:hAnsi="Times New Roman" w:cs="Times New Roman"/>
          <w:sz w:val="24"/>
          <w:szCs w:val="24"/>
        </w:rPr>
        <w:t xml:space="preserve"> k</w:t>
      </w:r>
      <w:r w:rsidR="009E2C5F" w:rsidRPr="003150E8">
        <w:rPr>
          <w:rFonts w:ascii="Times New Roman" w:hAnsi="Times New Roman" w:cs="Times New Roman"/>
          <w:sz w:val="24"/>
          <w:szCs w:val="24"/>
        </w:rPr>
        <w:t>o</w:t>
      </w:r>
      <w:r w:rsidR="00B321EE" w:rsidRPr="003150E8">
        <w:rPr>
          <w:rFonts w:ascii="Times New Roman" w:hAnsi="Times New Roman" w:cs="Times New Roman"/>
          <w:sz w:val="24"/>
          <w:szCs w:val="24"/>
        </w:rPr>
        <w:t xml:space="preserve">n als hoog worden gezien, </w:t>
      </w:r>
      <w:r w:rsidR="00DF571C" w:rsidRPr="003150E8">
        <w:rPr>
          <w:rFonts w:ascii="Times New Roman" w:hAnsi="Times New Roman" w:cs="Times New Roman"/>
          <w:sz w:val="24"/>
          <w:szCs w:val="24"/>
        </w:rPr>
        <w:t xml:space="preserve">omdat de variabelen voortkomen uit een onderzoek dat eerder </w:t>
      </w:r>
      <w:r w:rsidR="00EB55FF" w:rsidRPr="003150E8">
        <w:rPr>
          <w:rFonts w:ascii="Times New Roman" w:hAnsi="Times New Roman" w:cs="Times New Roman"/>
          <w:sz w:val="24"/>
          <w:szCs w:val="24"/>
        </w:rPr>
        <w:t>werd</w:t>
      </w:r>
      <w:r w:rsidR="00DF571C" w:rsidRPr="003150E8">
        <w:rPr>
          <w:rFonts w:ascii="Times New Roman" w:hAnsi="Times New Roman" w:cs="Times New Roman"/>
          <w:sz w:val="24"/>
          <w:szCs w:val="24"/>
        </w:rPr>
        <w:t xml:space="preserve"> gebruikt om het implementatieproces gedetailleerd te onderzoeken. Deze variabelen hoefden enkel lichtelijk aangepast te worden op de cases van de waterschappen.</w:t>
      </w:r>
      <w:r w:rsidR="00877843" w:rsidRPr="003150E8">
        <w:rPr>
          <w:rFonts w:ascii="Times New Roman" w:hAnsi="Times New Roman" w:cs="Times New Roman"/>
          <w:sz w:val="24"/>
          <w:szCs w:val="24"/>
        </w:rPr>
        <w:t xml:space="preserve"> </w:t>
      </w:r>
      <w:r w:rsidR="00DF571C" w:rsidRPr="003150E8">
        <w:rPr>
          <w:rFonts w:ascii="Times New Roman" w:hAnsi="Times New Roman" w:cs="Times New Roman"/>
          <w:sz w:val="24"/>
          <w:szCs w:val="24"/>
        </w:rPr>
        <w:t>Bovendien konden de</w:t>
      </w:r>
      <w:r w:rsidR="00877843" w:rsidRPr="003150E8">
        <w:rPr>
          <w:rFonts w:ascii="Times New Roman" w:hAnsi="Times New Roman" w:cs="Times New Roman"/>
          <w:sz w:val="24"/>
          <w:szCs w:val="24"/>
        </w:rPr>
        <w:t>ze</w:t>
      </w:r>
      <w:r w:rsidR="00DF571C" w:rsidRPr="003150E8">
        <w:rPr>
          <w:rFonts w:ascii="Times New Roman" w:hAnsi="Times New Roman" w:cs="Times New Roman"/>
          <w:sz w:val="24"/>
          <w:szCs w:val="24"/>
        </w:rPr>
        <w:t xml:space="preserve"> variabelen nauwkeurig worden gemeten, doordat </w:t>
      </w:r>
      <w:r w:rsidR="001E6E83" w:rsidRPr="003150E8">
        <w:rPr>
          <w:rFonts w:ascii="Times New Roman" w:hAnsi="Times New Roman" w:cs="Times New Roman"/>
          <w:sz w:val="24"/>
          <w:szCs w:val="24"/>
        </w:rPr>
        <w:t>de geïnterviewde</w:t>
      </w:r>
      <w:r w:rsidR="00C653C3" w:rsidRPr="003150E8">
        <w:rPr>
          <w:rFonts w:ascii="Times New Roman" w:hAnsi="Times New Roman" w:cs="Times New Roman"/>
          <w:sz w:val="24"/>
          <w:szCs w:val="24"/>
        </w:rPr>
        <w:t>n direct betrokken waren bij het implementatieproces van het risicoprofiel.</w:t>
      </w:r>
      <w:r w:rsidR="00877843">
        <w:rPr>
          <w:rFonts w:ascii="Times New Roman" w:hAnsi="Times New Roman" w:cs="Times New Roman"/>
          <w:sz w:val="24"/>
          <w:szCs w:val="24"/>
        </w:rPr>
        <w:t xml:space="preserve"> </w:t>
      </w:r>
      <w:r w:rsidR="00DE55AE" w:rsidRPr="00510D86">
        <w:rPr>
          <w:rFonts w:ascii="Times New Roman" w:hAnsi="Times New Roman" w:cs="Times New Roman"/>
          <w:sz w:val="24"/>
          <w:szCs w:val="24"/>
        </w:rPr>
        <w:t>Deze respondenten waren destijds werkzaam bij het desbetreffende waterschap. De interviews maakten het mogelijk om duidelijke en precieze informatie te verzamelen. Indien er bepaalde aspecten onduidelijk waren, kon er worden doorgevraagd.</w:t>
      </w:r>
      <w:r w:rsidR="00014C4E" w:rsidRPr="00510D86">
        <w:rPr>
          <w:rFonts w:ascii="Times New Roman" w:hAnsi="Times New Roman" w:cs="Times New Roman"/>
          <w:sz w:val="24"/>
          <w:szCs w:val="24"/>
        </w:rPr>
        <w:t xml:space="preserve"> </w:t>
      </w:r>
      <w:r w:rsidR="00DE55AE" w:rsidRPr="00510D86">
        <w:rPr>
          <w:rFonts w:ascii="Times New Roman" w:hAnsi="Times New Roman" w:cs="Times New Roman"/>
          <w:sz w:val="24"/>
          <w:szCs w:val="24"/>
        </w:rPr>
        <w:t>D</w:t>
      </w:r>
      <w:r w:rsidR="002C5627">
        <w:rPr>
          <w:rFonts w:ascii="Times New Roman" w:hAnsi="Times New Roman" w:cs="Times New Roman"/>
          <w:sz w:val="24"/>
          <w:szCs w:val="24"/>
        </w:rPr>
        <w:t>e interne validiteit werd daarentegen</w:t>
      </w:r>
      <w:r w:rsidR="00DE55AE" w:rsidRPr="00510D86">
        <w:rPr>
          <w:rFonts w:ascii="Times New Roman" w:hAnsi="Times New Roman" w:cs="Times New Roman"/>
          <w:sz w:val="24"/>
          <w:szCs w:val="24"/>
        </w:rPr>
        <w:t xml:space="preserve"> op bepaalde aspecten minder accuraat gemeten.</w:t>
      </w:r>
      <w:r w:rsidR="00014C4E" w:rsidRPr="00510D86">
        <w:rPr>
          <w:rFonts w:ascii="Times New Roman" w:hAnsi="Times New Roman" w:cs="Times New Roman"/>
          <w:sz w:val="24"/>
          <w:szCs w:val="24"/>
        </w:rPr>
        <w:t xml:space="preserve"> </w:t>
      </w:r>
      <w:r w:rsidR="00DE55AE" w:rsidRPr="00510D86">
        <w:rPr>
          <w:rFonts w:ascii="Times New Roman" w:hAnsi="Times New Roman" w:cs="Times New Roman"/>
          <w:sz w:val="24"/>
          <w:szCs w:val="24"/>
        </w:rPr>
        <w:t xml:space="preserve">Een nadeel van interviews is dat </w:t>
      </w:r>
      <w:r w:rsidR="00440FE1" w:rsidRPr="00510D86">
        <w:rPr>
          <w:rFonts w:ascii="Times New Roman" w:hAnsi="Times New Roman" w:cs="Times New Roman"/>
          <w:sz w:val="24"/>
          <w:szCs w:val="24"/>
        </w:rPr>
        <w:t xml:space="preserve">de omvang van het aantal respondenten relatief beperkt is. Het afnemen van interviews nam veel tijd in beslag en </w:t>
      </w:r>
      <w:r w:rsidR="00C404B6" w:rsidRPr="00510D86">
        <w:rPr>
          <w:rFonts w:ascii="Times New Roman" w:hAnsi="Times New Roman" w:cs="Times New Roman"/>
          <w:sz w:val="24"/>
          <w:szCs w:val="24"/>
        </w:rPr>
        <w:t>hierdoor was het niet mogelijk om het aantal respondenten te verhogen.</w:t>
      </w:r>
    </w:p>
    <w:p w14:paraId="1F323604" w14:textId="0D315A17" w:rsidR="007150AA" w:rsidRDefault="00DE55AE" w:rsidP="00510D86">
      <w:pPr>
        <w:spacing w:line="360" w:lineRule="auto"/>
        <w:rPr>
          <w:rFonts w:ascii="Times New Roman" w:hAnsi="Times New Roman" w:cs="Times New Roman"/>
          <w:sz w:val="24"/>
          <w:szCs w:val="24"/>
        </w:rPr>
      </w:pPr>
      <w:r w:rsidRPr="00F012EE">
        <w:rPr>
          <w:rFonts w:ascii="Times New Roman" w:hAnsi="Times New Roman" w:cs="Times New Roman"/>
          <w:sz w:val="24"/>
          <w:szCs w:val="24"/>
        </w:rPr>
        <w:t>De externe validiteit</w:t>
      </w:r>
      <w:r w:rsidR="00C31790" w:rsidRPr="00F012EE">
        <w:rPr>
          <w:rFonts w:ascii="Times New Roman" w:hAnsi="Times New Roman" w:cs="Times New Roman"/>
          <w:sz w:val="24"/>
          <w:szCs w:val="24"/>
        </w:rPr>
        <w:t xml:space="preserve"> heeft betrekking op de generaliseerbaarheid van dit onderzoek. </w:t>
      </w:r>
      <w:r w:rsidR="009B1682" w:rsidRPr="00F012EE">
        <w:rPr>
          <w:rFonts w:ascii="Times New Roman" w:hAnsi="Times New Roman" w:cs="Times New Roman"/>
          <w:sz w:val="24"/>
          <w:szCs w:val="24"/>
        </w:rPr>
        <w:t>Hiermee wordt bedoeld of dat de resultaten uit dit onderzoek ook voor andere instituties, tijdstippen of personen van toepassing kunnen zijn (Van Thiel, 2015)</w:t>
      </w:r>
      <w:r w:rsidR="00440FE1" w:rsidRPr="00F012EE">
        <w:rPr>
          <w:rFonts w:ascii="Times New Roman" w:hAnsi="Times New Roman" w:cs="Times New Roman"/>
          <w:sz w:val="24"/>
          <w:szCs w:val="24"/>
        </w:rPr>
        <w:t>.</w:t>
      </w:r>
      <w:r w:rsidR="00F012EE">
        <w:rPr>
          <w:rFonts w:ascii="Times New Roman" w:hAnsi="Times New Roman" w:cs="Times New Roman"/>
          <w:sz w:val="24"/>
          <w:szCs w:val="24"/>
        </w:rPr>
        <w:t xml:space="preserve"> </w:t>
      </w:r>
      <w:r w:rsidR="00F012EE" w:rsidRPr="00E331EF">
        <w:rPr>
          <w:rFonts w:ascii="Times New Roman" w:hAnsi="Times New Roman" w:cs="Times New Roman"/>
          <w:sz w:val="24"/>
          <w:szCs w:val="24"/>
        </w:rPr>
        <w:t>De externe validiteit van dit</w:t>
      </w:r>
      <w:r w:rsidR="009D57CA" w:rsidRPr="00E331EF">
        <w:rPr>
          <w:rFonts w:ascii="Times New Roman" w:hAnsi="Times New Roman" w:cs="Times New Roman"/>
          <w:sz w:val="24"/>
          <w:szCs w:val="24"/>
        </w:rPr>
        <w:t xml:space="preserve"> </w:t>
      </w:r>
      <w:r w:rsidR="00F012EE" w:rsidRPr="00E331EF">
        <w:rPr>
          <w:rFonts w:ascii="Times New Roman" w:hAnsi="Times New Roman" w:cs="Times New Roman"/>
          <w:sz w:val="24"/>
          <w:szCs w:val="24"/>
        </w:rPr>
        <w:t xml:space="preserve"> onderzoek kan enerzijds als laag worden gezien, omdat enkel waterschappen zijn geïnterviewd over het implementatieproces van het risicoprofiel. Anderzijds worden de resultaten uit dit onderzoek voldoende generaliseerbaar geacht, </w:t>
      </w:r>
      <w:r w:rsidR="009D57CA" w:rsidRPr="00E331EF">
        <w:rPr>
          <w:rFonts w:ascii="Times New Roman" w:hAnsi="Times New Roman" w:cs="Times New Roman"/>
          <w:sz w:val="24"/>
          <w:szCs w:val="24"/>
        </w:rPr>
        <w:t xml:space="preserve">omdat de resultaten voornamelijk relevant zijn voor andere waterschappen. </w:t>
      </w:r>
      <w:r w:rsidR="00D44970" w:rsidRPr="00E331EF">
        <w:rPr>
          <w:rFonts w:ascii="Times New Roman" w:hAnsi="Times New Roman" w:cs="Times New Roman"/>
          <w:sz w:val="24"/>
          <w:szCs w:val="24"/>
        </w:rPr>
        <w:t xml:space="preserve">In dat geval is de generaliseerbaarheid van de onderzoeksresultaten naar andere waterschappen voldoende. Immers </w:t>
      </w:r>
      <w:r w:rsidR="002C5627">
        <w:rPr>
          <w:rFonts w:ascii="Times New Roman" w:hAnsi="Times New Roman" w:cs="Times New Roman"/>
          <w:sz w:val="24"/>
          <w:szCs w:val="24"/>
        </w:rPr>
        <w:t>is</w:t>
      </w:r>
      <w:r w:rsidR="00D44970" w:rsidRPr="00E331EF">
        <w:rPr>
          <w:rFonts w:ascii="Times New Roman" w:hAnsi="Times New Roman" w:cs="Times New Roman"/>
          <w:sz w:val="24"/>
          <w:szCs w:val="24"/>
        </w:rPr>
        <w:t xml:space="preserve"> een groot deel van de waterschappen met een risicoprofiel onderzocht in dit onderzoek. </w:t>
      </w:r>
      <w:r w:rsidR="007756A7" w:rsidRPr="00E331EF">
        <w:rPr>
          <w:rFonts w:ascii="Times New Roman" w:hAnsi="Times New Roman" w:cs="Times New Roman"/>
          <w:sz w:val="24"/>
          <w:szCs w:val="24"/>
        </w:rPr>
        <w:t>Aangezien Waterschap De Dommel geïnteresseerd was</w:t>
      </w:r>
      <w:r w:rsidR="00865745">
        <w:rPr>
          <w:rFonts w:ascii="Times New Roman" w:hAnsi="Times New Roman" w:cs="Times New Roman"/>
          <w:sz w:val="24"/>
          <w:szCs w:val="24"/>
        </w:rPr>
        <w:t xml:space="preserve"> in</w:t>
      </w:r>
      <w:r w:rsidR="007756A7" w:rsidRPr="00E331EF">
        <w:rPr>
          <w:rFonts w:ascii="Times New Roman" w:hAnsi="Times New Roman" w:cs="Times New Roman"/>
          <w:sz w:val="24"/>
          <w:szCs w:val="24"/>
        </w:rPr>
        <w:t xml:space="preserve"> het implementatieproces bij andere waterschappen, werd deze beperking niet als kwalijk ervaren voor de uitkomsten van dit onderzoek.</w:t>
      </w:r>
      <w:r w:rsidR="007756A7">
        <w:rPr>
          <w:rFonts w:ascii="Times New Roman" w:hAnsi="Times New Roman" w:cs="Times New Roman"/>
          <w:sz w:val="24"/>
          <w:szCs w:val="24"/>
        </w:rPr>
        <w:t xml:space="preserve"> </w:t>
      </w:r>
    </w:p>
    <w:p w14:paraId="11A732A4" w14:textId="0063F94B" w:rsidR="006E57CD" w:rsidRDefault="00014C4E" w:rsidP="00510D86">
      <w:pPr>
        <w:spacing w:line="360" w:lineRule="auto"/>
        <w:rPr>
          <w:rFonts w:ascii="Times New Roman" w:hAnsi="Times New Roman" w:cs="Times New Roman"/>
          <w:sz w:val="24"/>
          <w:szCs w:val="24"/>
        </w:rPr>
      </w:pPr>
      <w:r w:rsidRPr="009D355B">
        <w:rPr>
          <w:rFonts w:ascii="Times New Roman" w:hAnsi="Times New Roman" w:cs="Times New Roman"/>
          <w:i/>
          <w:iCs/>
          <w:sz w:val="24"/>
          <w:szCs w:val="24"/>
        </w:rPr>
        <w:t xml:space="preserve">Betrouwbaarheid </w:t>
      </w:r>
      <w:r w:rsidR="006E57CD">
        <w:rPr>
          <w:rFonts w:ascii="Times New Roman" w:hAnsi="Times New Roman" w:cs="Times New Roman"/>
          <w:sz w:val="24"/>
          <w:szCs w:val="24"/>
        </w:rPr>
        <w:br/>
      </w:r>
      <w:r w:rsidR="006E57CD" w:rsidRPr="003150E8">
        <w:rPr>
          <w:rFonts w:ascii="Times New Roman" w:hAnsi="Times New Roman" w:cs="Times New Roman"/>
          <w:sz w:val="24"/>
          <w:szCs w:val="24"/>
        </w:rPr>
        <w:t>Met betrouwbaarheid wordt de precisie van de meetinstrumenten of de methoden van dataverzameling bedoeld. Wanneer een onderzoek betrouwbaar is</w:t>
      </w:r>
      <w:r w:rsidR="003150E8">
        <w:rPr>
          <w:rFonts w:ascii="Times New Roman" w:hAnsi="Times New Roman" w:cs="Times New Roman"/>
          <w:sz w:val="24"/>
          <w:szCs w:val="24"/>
        </w:rPr>
        <w:t xml:space="preserve">, </w:t>
      </w:r>
      <w:r w:rsidR="006E57CD" w:rsidRPr="003150E8">
        <w:rPr>
          <w:rFonts w:ascii="Times New Roman" w:hAnsi="Times New Roman" w:cs="Times New Roman"/>
          <w:sz w:val="24"/>
          <w:szCs w:val="24"/>
        </w:rPr>
        <w:t xml:space="preserve">zal er bij herhaling van het onderzoek een soortgelijke uitkomst </w:t>
      </w:r>
      <w:r w:rsidR="00BC6327">
        <w:rPr>
          <w:rFonts w:ascii="Times New Roman" w:hAnsi="Times New Roman" w:cs="Times New Roman"/>
          <w:sz w:val="24"/>
          <w:szCs w:val="24"/>
        </w:rPr>
        <w:t>gevonden worden</w:t>
      </w:r>
      <w:r w:rsidR="006E57CD" w:rsidRPr="003150E8">
        <w:rPr>
          <w:rFonts w:ascii="Times New Roman" w:hAnsi="Times New Roman" w:cs="Times New Roman"/>
          <w:sz w:val="24"/>
          <w:szCs w:val="24"/>
        </w:rPr>
        <w:t>.</w:t>
      </w:r>
      <w:r w:rsidR="003150E8">
        <w:rPr>
          <w:rFonts w:ascii="Times New Roman" w:hAnsi="Times New Roman" w:cs="Times New Roman"/>
          <w:sz w:val="24"/>
          <w:szCs w:val="24"/>
        </w:rPr>
        <w:t xml:space="preserve"> </w:t>
      </w:r>
      <w:r w:rsidR="003150E8" w:rsidRPr="00682320">
        <w:rPr>
          <w:rFonts w:ascii="Times New Roman" w:hAnsi="Times New Roman" w:cs="Times New Roman"/>
          <w:sz w:val="24"/>
          <w:szCs w:val="24"/>
        </w:rPr>
        <w:t xml:space="preserve">Om exacte informatie te kunnen verzamelen moeten de </w:t>
      </w:r>
      <w:r w:rsidR="00310362" w:rsidRPr="00682320">
        <w:rPr>
          <w:rFonts w:ascii="Times New Roman" w:hAnsi="Times New Roman" w:cs="Times New Roman"/>
          <w:sz w:val="24"/>
          <w:szCs w:val="24"/>
        </w:rPr>
        <w:t>meetinstrumenten</w:t>
      </w:r>
      <w:r w:rsidR="003150E8" w:rsidRPr="00682320">
        <w:rPr>
          <w:rFonts w:ascii="Times New Roman" w:hAnsi="Times New Roman" w:cs="Times New Roman"/>
          <w:sz w:val="24"/>
          <w:szCs w:val="24"/>
        </w:rPr>
        <w:t xml:space="preserve"> </w:t>
      </w:r>
      <w:r w:rsidR="00310362" w:rsidRPr="00682320">
        <w:rPr>
          <w:rFonts w:ascii="Times New Roman" w:hAnsi="Times New Roman" w:cs="Times New Roman"/>
          <w:sz w:val="24"/>
          <w:szCs w:val="24"/>
        </w:rPr>
        <w:t>onderscheid kunnen maken tussen verschillende waarden.</w:t>
      </w:r>
      <w:r w:rsidR="00192D2C" w:rsidRPr="00682320">
        <w:rPr>
          <w:rFonts w:ascii="Times New Roman" w:hAnsi="Times New Roman" w:cs="Times New Roman"/>
          <w:sz w:val="24"/>
          <w:szCs w:val="24"/>
        </w:rPr>
        <w:t xml:space="preserve"> </w:t>
      </w:r>
      <w:r w:rsidR="003150E8" w:rsidRPr="00682320">
        <w:rPr>
          <w:rFonts w:ascii="Times New Roman" w:hAnsi="Times New Roman" w:cs="Times New Roman"/>
          <w:sz w:val="24"/>
          <w:szCs w:val="24"/>
        </w:rPr>
        <w:t>Door gebruik te maken van het meetinstrument interviews kon er een duidelijk onderscheid worden gemaakt tussen waarden, omdat er gedetailleerd kon worden doorgevraagd op de variabelen. Hierdoor kon er nauwgezet informatie worden verzameld en werd het gemakkelijker om onderscheid te maken tussen verschillende waarden, doordat er geen oppervlakkige informatie verzameld werd.</w:t>
      </w:r>
      <w:r w:rsidR="003150E8">
        <w:rPr>
          <w:rFonts w:ascii="Times New Roman" w:hAnsi="Times New Roman" w:cs="Times New Roman"/>
          <w:sz w:val="24"/>
          <w:szCs w:val="24"/>
        </w:rPr>
        <w:t xml:space="preserve"> </w:t>
      </w:r>
    </w:p>
    <w:p w14:paraId="3A84472D" w14:textId="3D9F40E0" w:rsidR="00603B02" w:rsidRDefault="003150E8" w:rsidP="00510D86">
      <w:pPr>
        <w:spacing w:line="360" w:lineRule="auto"/>
        <w:rPr>
          <w:rFonts w:ascii="Times New Roman" w:hAnsi="Times New Roman" w:cs="Times New Roman"/>
          <w:sz w:val="24"/>
          <w:szCs w:val="24"/>
        </w:rPr>
      </w:pPr>
      <w:r>
        <w:rPr>
          <w:rFonts w:ascii="Times New Roman" w:hAnsi="Times New Roman" w:cs="Times New Roman"/>
          <w:sz w:val="24"/>
          <w:szCs w:val="24"/>
        </w:rPr>
        <w:t>Daarnaast</w:t>
      </w:r>
      <w:r w:rsidR="008E4F12">
        <w:rPr>
          <w:rFonts w:ascii="Times New Roman" w:hAnsi="Times New Roman" w:cs="Times New Roman"/>
          <w:sz w:val="24"/>
          <w:szCs w:val="24"/>
        </w:rPr>
        <w:t xml:space="preserve"> wordt de betrouwbaarheid van het onderzoek bepaald door de consistentie waarmee de variabelen worden gemeten. </w:t>
      </w:r>
      <w:r w:rsidR="00310362">
        <w:rPr>
          <w:rFonts w:ascii="Times New Roman" w:hAnsi="Times New Roman" w:cs="Times New Roman"/>
          <w:sz w:val="24"/>
          <w:szCs w:val="24"/>
        </w:rPr>
        <w:t>Consistentie heeft betrekking op de herhaalbaarheid van het onderzoek. De vraag of dat de uitgevoerde meting onder dezelfde omstandigheden leidt tot dezelfde uitkomst staat hierbij centraal</w:t>
      </w:r>
      <w:r w:rsidR="00192D2C">
        <w:rPr>
          <w:rFonts w:ascii="Times New Roman" w:hAnsi="Times New Roman" w:cs="Times New Roman"/>
          <w:sz w:val="24"/>
          <w:szCs w:val="24"/>
        </w:rPr>
        <w:t xml:space="preserve"> </w:t>
      </w:r>
      <w:r w:rsidR="00815089">
        <w:rPr>
          <w:rFonts w:ascii="Times New Roman" w:hAnsi="Times New Roman" w:cs="Times New Roman"/>
          <w:sz w:val="24"/>
          <w:szCs w:val="24"/>
        </w:rPr>
        <w:t>(Van Thiel, 2015).</w:t>
      </w:r>
      <w:r w:rsidR="00275DA5">
        <w:rPr>
          <w:rFonts w:ascii="Times New Roman" w:hAnsi="Times New Roman" w:cs="Times New Roman"/>
          <w:sz w:val="24"/>
          <w:szCs w:val="24"/>
        </w:rPr>
        <w:t xml:space="preserve"> </w:t>
      </w:r>
      <w:r w:rsidR="00192D2C">
        <w:rPr>
          <w:rFonts w:ascii="Times New Roman" w:hAnsi="Times New Roman" w:cs="Times New Roman"/>
          <w:sz w:val="24"/>
          <w:szCs w:val="24"/>
        </w:rPr>
        <w:t xml:space="preserve">De consistentie van het onderzoek werd als voldoende ervaren, omdat </w:t>
      </w:r>
      <w:r w:rsidR="00275DA5">
        <w:rPr>
          <w:rFonts w:ascii="Times New Roman" w:hAnsi="Times New Roman" w:cs="Times New Roman"/>
          <w:sz w:val="24"/>
          <w:szCs w:val="24"/>
        </w:rPr>
        <w:t>dezelfde vragenlijst</w:t>
      </w:r>
      <w:r w:rsidR="00192D2C">
        <w:rPr>
          <w:rFonts w:ascii="Times New Roman" w:hAnsi="Times New Roman" w:cs="Times New Roman"/>
          <w:sz w:val="24"/>
          <w:szCs w:val="24"/>
        </w:rPr>
        <w:t xml:space="preserve"> bij</w:t>
      </w:r>
      <w:r w:rsidR="00FC2E27">
        <w:rPr>
          <w:rFonts w:ascii="Times New Roman" w:hAnsi="Times New Roman" w:cs="Times New Roman"/>
          <w:sz w:val="24"/>
          <w:szCs w:val="24"/>
        </w:rPr>
        <w:t xml:space="preserve"> </w:t>
      </w:r>
      <w:r w:rsidR="00192D2C">
        <w:rPr>
          <w:rFonts w:ascii="Times New Roman" w:hAnsi="Times New Roman" w:cs="Times New Roman"/>
          <w:sz w:val="24"/>
          <w:szCs w:val="24"/>
        </w:rPr>
        <w:t xml:space="preserve">ambtenaren van </w:t>
      </w:r>
      <w:r w:rsidR="00FC2E27">
        <w:rPr>
          <w:rFonts w:ascii="Times New Roman" w:hAnsi="Times New Roman" w:cs="Times New Roman"/>
          <w:sz w:val="24"/>
          <w:szCs w:val="24"/>
        </w:rPr>
        <w:t>verschillende</w:t>
      </w:r>
      <w:r w:rsidR="00192D2C">
        <w:rPr>
          <w:rFonts w:ascii="Times New Roman" w:hAnsi="Times New Roman" w:cs="Times New Roman"/>
          <w:sz w:val="24"/>
          <w:szCs w:val="24"/>
        </w:rPr>
        <w:t xml:space="preserve"> waterschap</w:t>
      </w:r>
      <w:r w:rsidR="00FC2E27">
        <w:rPr>
          <w:rFonts w:ascii="Times New Roman" w:hAnsi="Times New Roman" w:cs="Times New Roman"/>
          <w:sz w:val="24"/>
          <w:szCs w:val="24"/>
        </w:rPr>
        <w:t>pen</w:t>
      </w:r>
      <w:r w:rsidR="00192D2C">
        <w:rPr>
          <w:rFonts w:ascii="Times New Roman" w:hAnsi="Times New Roman" w:cs="Times New Roman"/>
          <w:sz w:val="24"/>
          <w:szCs w:val="24"/>
        </w:rPr>
        <w:t xml:space="preserve"> werd afgenomen. </w:t>
      </w:r>
      <w:r w:rsidR="00AC7B0D">
        <w:rPr>
          <w:rFonts w:ascii="Times New Roman" w:hAnsi="Times New Roman" w:cs="Times New Roman"/>
          <w:sz w:val="24"/>
          <w:szCs w:val="24"/>
        </w:rPr>
        <w:t>De betrouwbaarheid werd</w:t>
      </w:r>
      <w:r w:rsidR="00192D2C">
        <w:rPr>
          <w:rFonts w:ascii="Times New Roman" w:hAnsi="Times New Roman" w:cs="Times New Roman"/>
          <w:sz w:val="24"/>
          <w:szCs w:val="24"/>
        </w:rPr>
        <w:t xml:space="preserve"> verder</w:t>
      </w:r>
      <w:r w:rsidR="00AC7B0D">
        <w:rPr>
          <w:rFonts w:ascii="Times New Roman" w:hAnsi="Times New Roman" w:cs="Times New Roman"/>
          <w:sz w:val="24"/>
          <w:szCs w:val="24"/>
        </w:rPr>
        <w:t xml:space="preserve"> als voldoende ervaren, omdat er </w:t>
      </w:r>
      <w:r w:rsidR="00815089">
        <w:rPr>
          <w:rFonts w:ascii="Times New Roman" w:hAnsi="Times New Roman" w:cs="Times New Roman"/>
          <w:sz w:val="24"/>
          <w:szCs w:val="24"/>
        </w:rPr>
        <w:t>bij het vastleggen van gegevens gebruikgemaakt</w:t>
      </w:r>
      <w:r w:rsidR="00865745">
        <w:rPr>
          <w:rFonts w:ascii="Times New Roman" w:hAnsi="Times New Roman" w:cs="Times New Roman"/>
          <w:sz w:val="24"/>
          <w:szCs w:val="24"/>
        </w:rPr>
        <w:t xml:space="preserve"> werd</w:t>
      </w:r>
      <w:r w:rsidR="00815089">
        <w:rPr>
          <w:rFonts w:ascii="Times New Roman" w:hAnsi="Times New Roman" w:cs="Times New Roman"/>
          <w:sz w:val="24"/>
          <w:szCs w:val="24"/>
        </w:rPr>
        <w:t xml:space="preserve"> van een interviewguide die structuur bood aan het proces. </w:t>
      </w:r>
      <w:r w:rsidR="008E4F12">
        <w:rPr>
          <w:rFonts w:ascii="Times New Roman" w:hAnsi="Times New Roman" w:cs="Times New Roman"/>
          <w:sz w:val="24"/>
          <w:szCs w:val="24"/>
        </w:rPr>
        <w:t xml:space="preserve">De interviewguide zorgde ervoor dat de gegevens op een nauwkeurige en gestructureerde wijze gemeten konden worden. </w:t>
      </w:r>
      <w:r w:rsidR="00603B02">
        <w:rPr>
          <w:rFonts w:ascii="Times New Roman" w:hAnsi="Times New Roman" w:cs="Times New Roman"/>
          <w:sz w:val="24"/>
          <w:szCs w:val="24"/>
        </w:rPr>
        <w:br/>
      </w:r>
    </w:p>
    <w:p w14:paraId="6D763531" w14:textId="77777777" w:rsidR="00603B02" w:rsidRDefault="00603B02">
      <w:pPr>
        <w:rPr>
          <w:rFonts w:ascii="Times New Roman" w:hAnsi="Times New Roman" w:cs="Times New Roman"/>
          <w:sz w:val="24"/>
          <w:szCs w:val="24"/>
        </w:rPr>
      </w:pPr>
      <w:r>
        <w:rPr>
          <w:rFonts w:ascii="Times New Roman" w:hAnsi="Times New Roman" w:cs="Times New Roman"/>
          <w:sz w:val="24"/>
          <w:szCs w:val="24"/>
        </w:rPr>
        <w:br w:type="page"/>
      </w:r>
    </w:p>
    <w:p w14:paraId="359D994A" w14:textId="05A7E282" w:rsidR="00B30FD0" w:rsidRDefault="003F6A5C" w:rsidP="00510D86">
      <w:pPr>
        <w:spacing w:line="360" w:lineRule="auto"/>
        <w:rPr>
          <w:rFonts w:ascii="Times New Roman" w:hAnsi="Times New Roman" w:cs="Times New Roman"/>
          <w:b/>
          <w:bCs/>
          <w:sz w:val="24"/>
          <w:szCs w:val="24"/>
        </w:rPr>
      </w:pPr>
      <w:r>
        <w:rPr>
          <w:rFonts w:ascii="Times New Roman" w:hAnsi="Times New Roman" w:cs="Times New Roman"/>
          <w:b/>
          <w:bCs/>
          <w:sz w:val="36"/>
          <w:szCs w:val="36"/>
        </w:rPr>
        <w:t>4</w:t>
      </w:r>
      <w:r w:rsidR="0094426A" w:rsidRPr="00B30FD0">
        <w:rPr>
          <w:rFonts w:ascii="Times New Roman" w:hAnsi="Times New Roman" w:cs="Times New Roman"/>
          <w:b/>
          <w:bCs/>
          <w:sz w:val="36"/>
          <w:szCs w:val="36"/>
        </w:rPr>
        <w:t xml:space="preserve">. </w:t>
      </w:r>
      <w:r w:rsidR="00603B02" w:rsidRPr="00B30FD0">
        <w:rPr>
          <w:rFonts w:ascii="Times New Roman" w:hAnsi="Times New Roman" w:cs="Times New Roman"/>
          <w:b/>
          <w:bCs/>
          <w:sz w:val="36"/>
          <w:szCs w:val="36"/>
        </w:rPr>
        <w:t>Analyse</w:t>
      </w:r>
      <w:r w:rsidR="00603B02">
        <w:rPr>
          <w:rFonts w:ascii="Times New Roman" w:hAnsi="Times New Roman" w:cs="Times New Roman"/>
          <w:b/>
          <w:bCs/>
          <w:sz w:val="24"/>
          <w:szCs w:val="24"/>
        </w:rPr>
        <w:t xml:space="preserve"> </w:t>
      </w:r>
    </w:p>
    <w:p w14:paraId="1B634DEA" w14:textId="77777777" w:rsidR="00B30FD0" w:rsidRDefault="00B30FD0" w:rsidP="00510D86">
      <w:pPr>
        <w:spacing w:line="360" w:lineRule="auto"/>
        <w:rPr>
          <w:rFonts w:ascii="Times New Roman" w:hAnsi="Times New Roman" w:cs="Times New Roman"/>
          <w:b/>
          <w:bCs/>
          <w:sz w:val="24"/>
          <w:szCs w:val="24"/>
        </w:rPr>
      </w:pPr>
    </w:p>
    <w:p w14:paraId="38B413E5" w14:textId="52AD0A05" w:rsidR="00CA0785" w:rsidRDefault="00E748C1"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In dit </w:t>
      </w:r>
      <w:r w:rsidR="003B086A">
        <w:rPr>
          <w:rFonts w:ascii="Times New Roman" w:hAnsi="Times New Roman" w:cs="Times New Roman"/>
          <w:sz w:val="24"/>
          <w:szCs w:val="24"/>
        </w:rPr>
        <w:t>vierde</w:t>
      </w:r>
      <w:r>
        <w:rPr>
          <w:rFonts w:ascii="Times New Roman" w:hAnsi="Times New Roman" w:cs="Times New Roman"/>
          <w:sz w:val="24"/>
          <w:szCs w:val="24"/>
        </w:rPr>
        <w:t xml:space="preserve"> hoofdstuk wordt de analyse van het onderzoek uitgewerkt. Deze analyse bestaat uit een aantal delen. Allereerst wordt er een casebeschrijving gegeven van de geïnterviewde waterschappen.</w:t>
      </w:r>
      <w:r w:rsidR="00102ED1">
        <w:rPr>
          <w:rFonts w:ascii="Times New Roman" w:hAnsi="Times New Roman" w:cs="Times New Roman"/>
          <w:sz w:val="24"/>
          <w:szCs w:val="24"/>
        </w:rPr>
        <w:t xml:space="preserve"> </w:t>
      </w:r>
      <w:r>
        <w:rPr>
          <w:rFonts w:ascii="Times New Roman" w:hAnsi="Times New Roman" w:cs="Times New Roman"/>
          <w:sz w:val="24"/>
          <w:szCs w:val="24"/>
        </w:rPr>
        <w:t>Deze casebeschrijving gaat in op de geografische kenmerken van ieder waterschap en beschrijft kort de achtergrond van de ingebruikname van het risicoprofiel.</w:t>
      </w:r>
      <w:r w:rsidR="006502D7">
        <w:rPr>
          <w:rFonts w:ascii="Times New Roman" w:hAnsi="Times New Roman" w:cs="Times New Roman"/>
          <w:sz w:val="24"/>
          <w:szCs w:val="24"/>
        </w:rPr>
        <w:t xml:space="preserve"> Hierna worden de opgehaalde resultaten uit de interviews geanalyseerd. Voor iedere variabele wordt afzonderlijk bekeken of en in welke mate de variabele invloed heeft gehad op het implementatieproces van het risicoprofiel.</w:t>
      </w:r>
      <w:r w:rsidR="00DD332A">
        <w:rPr>
          <w:rFonts w:ascii="Times New Roman" w:hAnsi="Times New Roman" w:cs="Times New Roman"/>
          <w:sz w:val="24"/>
          <w:szCs w:val="24"/>
        </w:rPr>
        <w:t xml:space="preserve"> </w:t>
      </w:r>
      <w:r w:rsidR="00102ED1">
        <w:rPr>
          <w:rFonts w:ascii="Times New Roman" w:hAnsi="Times New Roman" w:cs="Times New Roman"/>
          <w:sz w:val="24"/>
          <w:szCs w:val="24"/>
        </w:rPr>
        <w:t xml:space="preserve">Eerst zal de afhankelijke variabele behandeld worden. Vervolgens worden de onafhankelijke variabelen verder uitgewerkt. </w:t>
      </w:r>
    </w:p>
    <w:p w14:paraId="4A6DA9BB" w14:textId="3F005FEC" w:rsidR="00B30FD0" w:rsidRPr="00CA0785" w:rsidRDefault="003F6A5C" w:rsidP="00510D86">
      <w:pPr>
        <w:spacing w:line="360" w:lineRule="auto"/>
        <w:rPr>
          <w:rFonts w:ascii="Times New Roman" w:hAnsi="Times New Roman" w:cs="Times New Roman"/>
          <w:sz w:val="24"/>
          <w:szCs w:val="24"/>
        </w:rPr>
      </w:pPr>
      <w:r>
        <w:rPr>
          <w:rFonts w:ascii="Times New Roman" w:hAnsi="Times New Roman" w:cs="Times New Roman"/>
          <w:b/>
          <w:bCs/>
          <w:sz w:val="28"/>
          <w:szCs w:val="28"/>
        </w:rPr>
        <w:t>4</w:t>
      </w:r>
      <w:r w:rsidR="00474BEC" w:rsidRPr="00B30FD0">
        <w:rPr>
          <w:rFonts w:ascii="Times New Roman" w:hAnsi="Times New Roman" w:cs="Times New Roman"/>
          <w:b/>
          <w:bCs/>
          <w:sz w:val="28"/>
          <w:szCs w:val="28"/>
        </w:rPr>
        <w:t>.1 Casebeschrijving</w:t>
      </w:r>
      <w:r w:rsidR="00474BEC">
        <w:rPr>
          <w:rFonts w:ascii="Times New Roman" w:hAnsi="Times New Roman" w:cs="Times New Roman"/>
          <w:i/>
          <w:iCs/>
          <w:sz w:val="24"/>
          <w:szCs w:val="24"/>
        </w:rPr>
        <w:t xml:space="preserve"> </w:t>
      </w:r>
    </w:p>
    <w:p w14:paraId="6D0EDE5E" w14:textId="4E1C56D1" w:rsidR="006502D7" w:rsidRDefault="00474BEC"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In totaal worden er </w:t>
      </w:r>
      <w:r w:rsidR="00671B1F">
        <w:rPr>
          <w:rFonts w:ascii="Times New Roman" w:hAnsi="Times New Roman" w:cs="Times New Roman"/>
          <w:sz w:val="24"/>
          <w:szCs w:val="24"/>
        </w:rPr>
        <w:t>vijf</w:t>
      </w:r>
      <w:r>
        <w:rPr>
          <w:rFonts w:ascii="Times New Roman" w:hAnsi="Times New Roman" w:cs="Times New Roman"/>
          <w:sz w:val="24"/>
          <w:szCs w:val="24"/>
        </w:rPr>
        <w:t xml:space="preserve"> cases behandeld in het onderzoek. Deze paragraaf geeft een korte beschrijving van iedere casus per waterschap. De waterschappen zijn: Waterschap</w:t>
      </w:r>
      <w:r w:rsidR="00671B1F">
        <w:rPr>
          <w:rFonts w:ascii="Times New Roman" w:hAnsi="Times New Roman" w:cs="Times New Roman"/>
          <w:sz w:val="24"/>
          <w:szCs w:val="24"/>
        </w:rPr>
        <w:t xml:space="preserve"> Aa en Maas, Waterschap Delfland, Waterschap Hollandse Delta, Waterschap</w:t>
      </w:r>
      <w:r>
        <w:rPr>
          <w:rFonts w:ascii="Times New Roman" w:hAnsi="Times New Roman" w:cs="Times New Roman"/>
          <w:sz w:val="24"/>
          <w:szCs w:val="24"/>
        </w:rPr>
        <w:t xml:space="preserve"> Limburg</w:t>
      </w:r>
      <w:r w:rsidR="00671B1F">
        <w:rPr>
          <w:rFonts w:ascii="Times New Roman" w:hAnsi="Times New Roman" w:cs="Times New Roman"/>
          <w:sz w:val="24"/>
          <w:szCs w:val="24"/>
        </w:rPr>
        <w:t xml:space="preserve"> en Waterschap Rivierenland.  </w:t>
      </w:r>
    </w:p>
    <w:p w14:paraId="71CB5C14" w14:textId="3683F0E0" w:rsidR="00671B1F" w:rsidRDefault="003F6A5C" w:rsidP="00671B1F">
      <w:pPr>
        <w:spacing w:line="360" w:lineRule="auto"/>
        <w:rPr>
          <w:rFonts w:ascii="Times New Roman" w:hAnsi="Times New Roman" w:cs="Times New Roman"/>
          <w:sz w:val="24"/>
          <w:szCs w:val="24"/>
        </w:rPr>
      </w:pPr>
      <w:r>
        <w:rPr>
          <w:rFonts w:ascii="Times New Roman" w:hAnsi="Times New Roman" w:cs="Times New Roman"/>
          <w:i/>
          <w:iCs/>
          <w:sz w:val="24"/>
          <w:szCs w:val="24"/>
        </w:rPr>
        <w:t>4</w:t>
      </w:r>
      <w:r w:rsidR="00671B1F">
        <w:rPr>
          <w:rFonts w:ascii="Times New Roman" w:hAnsi="Times New Roman" w:cs="Times New Roman"/>
          <w:i/>
          <w:iCs/>
          <w:sz w:val="24"/>
          <w:szCs w:val="24"/>
        </w:rPr>
        <w:t xml:space="preserve">.1.1 Waterschap Aa en Maas </w:t>
      </w:r>
      <w:r w:rsidR="00671B1F">
        <w:rPr>
          <w:rFonts w:ascii="Times New Roman" w:hAnsi="Times New Roman" w:cs="Times New Roman"/>
          <w:i/>
          <w:iCs/>
          <w:sz w:val="24"/>
          <w:szCs w:val="24"/>
        </w:rPr>
        <w:br/>
      </w:r>
      <w:r w:rsidR="00671B1F">
        <w:rPr>
          <w:rFonts w:ascii="Times New Roman" w:hAnsi="Times New Roman" w:cs="Times New Roman"/>
          <w:sz w:val="24"/>
          <w:szCs w:val="24"/>
        </w:rPr>
        <w:t xml:space="preserve">Gedurende mijn stageperiode bij Waterschap De Dommel heb ik een gesprek gevoerd met een beleidsadviseur binnen Waterschap Aa en Maas. Uit dit gesprek kwam de onderstaande informatie naar voren (persoonlijke communicatie, 3 april 2022). Het Waterschap Aa en Maas maakt sinds 2019 gebruik van het risicoprofiel. Het profiel is opgenomen in het calamiteitenplan en is bestuurlijk vastgesteld. Het profiel is tot stand gekomen door gebruik te maken van de methodiek van de regionale risicobeoordeling. Deze werkwijze is vanuit de veiligheidsregio’s verder doorontwikkeld voor de waterschappen. Om data te verzamelen voor het profiel zijn vier expertgroepen samengesteld. Deze groepen bepaalden welke risico’s er in het profiel opgenomen moesten worden. Na de expertbijeenkomsten werden de uitkomsten beoordeeld door een toetsgroep. Deze toetsgroep bestond uit deskundigen van juridische zaken, communicatie, crisisbeheersing en bestuursondersteuning. Vervolgens bracht de toetsgroep een advies uit over de vervolgstappen van het proces. Voor elk risico werd een maatgevend scenario ontwikkeld. </w:t>
      </w:r>
    </w:p>
    <w:p w14:paraId="21987104" w14:textId="50A9E59A" w:rsidR="00671B1F" w:rsidRDefault="00671B1F" w:rsidP="00671B1F">
      <w:pPr>
        <w:spacing w:line="360" w:lineRule="auto"/>
        <w:rPr>
          <w:rFonts w:ascii="Times New Roman" w:hAnsi="Times New Roman" w:cs="Times New Roman"/>
          <w:sz w:val="24"/>
          <w:szCs w:val="24"/>
        </w:rPr>
      </w:pPr>
      <w:r>
        <w:rPr>
          <w:rFonts w:ascii="Times New Roman" w:hAnsi="Times New Roman" w:cs="Times New Roman"/>
          <w:sz w:val="24"/>
          <w:szCs w:val="24"/>
        </w:rPr>
        <w:t xml:space="preserve">Aan de hand van het risicoprofiel bepaalt de organisatie welk gewicht er aan </w:t>
      </w:r>
      <w:r w:rsidR="00911485">
        <w:rPr>
          <w:rFonts w:ascii="Times New Roman" w:hAnsi="Times New Roman" w:cs="Times New Roman"/>
          <w:sz w:val="24"/>
          <w:szCs w:val="24"/>
        </w:rPr>
        <w:t>ieder</w:t>
      </w:r>
      <w:r>
        <w:rPr>
          <w:rFonts w:ascii="Times New Roman" w:hAnsi="Times New Roman" w:cs="Times New Roman"/>
          <w:sz w:val="24"/>
          <w:szCs w:val="24"/>
        </w:rPr>
        <w:t xml:space="preserve"> risico wordt gehangen. Het wordt gebruikt om een keuze te maken tussen (mogelijke) calamiteiten en de capaciteit die eraan besteed wordt. Verder worden de risico’s en scenario’s gebruikt als basis voor het opleiden, trainen en oefenen van de organisatie. Normaal gesproken zou het profiel eens in de zes jaar geüpdatet worden in overeenstemming met het calamiteitenplan. Vanuit de organisatie bestaat echter de wens om het profiel na drie jaar te updaten. </w:t>
      </w:r>
    </w:p>
    <w:p w14:paraId="14D66E37" w14:textId="77777777" w:rsidR="00C25338" w:rsidRDefault="00671B1F" w:rsidP="00C25338">
      <w:pPr>
        <w:spacing w:line="360" w:lineRule="auto"/>
        <w:rPr>
          <w:rFonts w:ascii="Times New Roman" w:hAnsi="Times New Roman" w:cs="Times New Roman"/>
          <w:sz w:val="24"/>
          <w:szCs w:val="24"/>
        </w:rPr>
      </w:pPr>
      <w:r>
        <w:rPr>
          <w:rFonts w:ascii="Times New Roman" w:hAnsi="Times New Roman" w:cs="Times New Roman"/>
          <w:sz w:val="24"/>
          <w:szCs w:val="24"/>
        </w:rPr>
        <w:t xml:space="preserve">Het werkgebied van Waterschap Aa en Maas kent een aantal specifieke kenmerken. Het gebied bevindt zich in het oostelijk deel van de provincie Noord-Brabant. De rivier de Maas heeft een grote impact op de dagelijkse bedrijfsvoering. In het oosten van het gebied stroomt het water via rivier de Raam richting de Maas. In het westen stroomt het water richting de rivier de Aa. Deze mondt wederom uit in de Maas. Het grootste deel van dit gebied bestaat uit hellende zandgronden. Het noordelijke deel van het werkgebied wordt gekenmerkt door kleipolders (Aa en Maas, z.j.). </w:t>
      </w:r>
    </w:p>
    <w:p w14:paraId="526E0B3B" w14:textId="2436DC5F" w:rsidR="00C25338" w:rsidRDefault="003F6A5C" w:rsidP="00C25338">
      <w:pPr>
        <w:spacing w:line="360" w:lineRule="auto"/>
        <w:rPr>
          <w:rFonts w:ascii="Times New Roman" w:hAnsi="Times New Roman" w:cs="Times New Roman"/>
          <w:sz w:val="24"/>
          <w:szCs w:val="24"/>
        </w:rPr>
      </w:pPr>
      <w:r>
        <w:rPr>
          <w:rFonts w:ascii="Times New Roman" w:hAnsi="Times New Roman" w:cs="Times New Roman"/>
          <w:i/>
          <w:iCs/>
          <w:sz w:val="24"/>
          <w:szCs w:val="24"/>
        </w:rPr>
        <w:t>4</w:t>
      </w:r>
      <w:r w:rsidR="00C25338">
        <w:rPr>
          <w:rFonts w:ascii="Times New Roman" w:hAnsi="Times New Roman" w:cs="Times New Roman"/>
          <w:i/>
          <w:iCs/>
          <w:sz w:val="24"/>
          <w:szCs w:val="24"/>
        </w:rPr>
        <w:t xml:space="preserve">.1.2 Waterschap Delfland  </w:t>
      </w:r>
      <w:r w:rsidR="00C25338">
        <w:rPr>
          <w:rFonts w:ascii="Times New Roman" w:hAnsi="Times New Roman" w:cs="Times New Roman"/>
          <w:i/>
          <w:iCs/>
          <w:sz w:val="24"/>
          <w:szCs w:val="24"/>
        </w:rPr>
        <w:br/>
      </w:r>
      <w:r w:rsidR="00C25338">
        <w:rPr>
          <w:rFonts w:ascii="Times New Roman" w:hAnsi="Times New Roman" w:cs="Times New Roman"/>
          <w:sz w:val="24"/>
          <w:szCs w:val="24"/>
        </w:rPr>
        <w:t>Het risicoprofiel werd ongeveer vijf jaar geleden voor het eerst geïntroduceerd binnen de organisatie. Destijds werd het risicoprofiel geïmplementeerd, omdat de organisatie het weerstandsvermogen beter in beeld wilde krijgen. Op deze manier zou de begroting mogelijk aangepast kunnen worden, zodat er</w:t>
      </w:r>
      <w:r w:rsidR="00C318D5">
        <w:rPr>
          <w:rFonts w:ascii="Times New Roman" w:hAnsi="Times New Roman" w:cs="Times New Roman"/>
          <w:sz w:val="24"/>
          <w:szCs w:val="24"/>
        </w:rPr>
        <w:t xml:space="preserve"> voldoende</w:t>
      </w:r>
      <w:r w:rsidR="00C25338">
        <w:rPr>
          <w:rFonts w:ascii="Times New Roman" w:hAnsi="Times New Roman" w:cs="Times New Roman"/>
          <w:sz w:val="24"/>
          <w:szCs w:val="24"/>
        </w:rPr>
        <w:t xml:space="preserve"> reserves aanwezig zijn wanneer er iets misgaat. Voordat het risicoprofiel werd geïmplementeerd ontbrak er</w:t>
      </w:r>
      <w:r w:rsidR="00C318D5">
        <w:rPr>
          <w:rFonts w:ascii="Times New Roman" w:hAnsi="Times New Roman" w:cs="Times New Roman"/>
          <w:sz w:val="24"/>
          <w:szCs w:val="24"/>
        </w:rPr>
        <w:t xml:space="preserve"> </w:t>
      </w:r>
      <w:r w:rsidR="00C25338">
        <w:rPr>
          <w:rFonts w:ascii="Times New Roman" w:hAnsi="Times New Roman" w:cs="Times New Roman"/>
          <w:sz w:val="24"/>
          <w:szCs w:val="24"/>
        </w:rPr>
        <w:t xml:space="preserve">een weldoordachte berekening. Dit sloot aan bij de ambitie van de afdeling crisisbeheersing, omdat zij al langer de risico’s concreter wilden vastleggen in bestrijdingsplannen. Ook kon het risicoprofiel worden gebruikt om te achterhalen of dat de huidige bestrijdingsplannen de aanwezige risico’s voldoende afdekten. Mogelijk ontbraken de juiste beheersmaatregelen. Kortom, was er sprake van een coproductie tussen concerncontrol en crisisbeheersing (Persoonlijke communicatie, 1 september 2022). Het werkgebied van Waterschap Delfland kent een aantal specifieke kenmerken. Het werkgebied kenmerkt zich doordat een groot deel van het beheergebied onder NAP ligt. Om het water tegen te houden beschikt het waterschap over 743 kilometer aan dijken. Daarnaast bevinden er zich een aantal grote steden in het gebied, zoals Den Haag en Rotterdam. </w:t>
      </w:r>
    </w:p>
    <w:p w14:paraId="26B813BC" w14:textId="0125BC62" w:rsidR="00C25338" w:rsidRDefault="003F6A5C" w:rsidP="00C25338">
      <w:pPr>
        <w:spacing w:line="360" w:lineRule="auto"/>
        <w:rPr>
          <w:rFonts w:ascii="Times New Roman" w:hAnsi="Times New Roman" w:cs="Times New Roman"/>
          <w:sz w:val="24"/>
          <w:szCs w:val="24"/>
        </w:rPr>
      </w:pPr>
      <w:r>
        <w:rPr>
          <w:rFonts w:ascii="Times New Roman" w:hAnsi="Times New Roman" w:cs="Times New Roman"/>
          <w:i/>
          <w:iCs/>
          <w:sz w:val="24"/>
          <w:szCs w:val="24"/>
        </w:rPr>
        <w:t>4</w:t>
      </w:r>
      <w:r w:rsidR="00C25338">
        <w:rPr>
          <w:rFonts w:ascii="Times New Roman" w:hAnsi="Times New Roman" w:cs="Times New Roman"/>
          <w:i/>
          <w:iCs/>
          <w:sz w:val="24"/>
          <w:szCs w:val="24"/>
        </w:rPr>
        <w:t xml:space="preserve">.1.3 Waterschap Hollandse Delta </w:t>
      </w:r>
      <w:r w:rsidR="00C25338">
        <w:rPr>
          <w:rFonts w:ascii="Times New Roman" w:hAnsi="Times New Roman" w:cs="Times New Roman"/>
          <w:i/>
          <w:iCs/>
          <w:sz w:val="24"/>
          <w:szCs w:val="24"/>
        </w:rPr>
        <w:br/>
      </w:r>
      <w:r w:rsidR="000213BF">
        <w:rPr>
          <w:rFonts w:ascii="Times New Roman" w:hAnsi="Times New Roman" w:cs="Times New Roman"/>
          <w:sz w:val="24"/>
          <w:szCs w:val="24"/>
        </w:rPr>
        <w:t>In</w:t>
      </w:r>
      <w:r w:rsidR="00C25338">
        <w:rPr>
          <w:rFonts w:ascii="Times New Roman" w:hAnsi="Times New Roman" w:cs="Times New Roman"/>
          <w:sz w:val="24"/>
          <w:szCs w:val="24"/>
        </w:rPr>
        <w:t xml:space="preserve"> 2014 is er voor het eerst een risicodiagram opgenomen in het calamiteitenplan van Waterschap Hollandse Delta. Destijds is de organisatie gebruik gaan maken van het risicoprofiel, omdat andere crisispartners ook gebruik</w:t>
      </w:r>
      <w:r w:rsidR="00A5791B">
        <w:rPr>
          <w:rFonts w:ascii="Times New Roman" w:hAnsi="Times New Roman" w:cs="Times New Roman"/>
          <w:sz w:val="24"/>
          <w:szCs w:val="24"/>
        </w:rPr>
        <w:t xml:space="preserve"> </w:t>
      </w:r>
      <w:r w:rsidR="00C25338">
        <w:rPr>
          <w:rFonts w:ascii="Times New Roman" w:hAnsi="Times New Roman" w:cs="Times New Roman"/>
          <w:sz w:val="24"/>
          <w:szCs w:val="24"/>
        </w:rPr>
        <w:t>maakten van dit profiel. Voorbeelden hiervan zijn de veiligheidsregio’s en het Waterschap Rijnland. Destijds is er bij de ontwikkeling</w:t>
      </w:r>
      <w:r w:rsidR="00C318D5">
        <w:rPr>
          <w:rFonts w:ascii="Times New Roman" w:hAnsi="Times New Roman" w:cs="Times New Roman"/>
          <w:sz w:val="24"/>
          <w:szCs w:val="24"/>
        </w:rPr>
        <w:t xml:space="preserve"> gewerkt met</w:t>
      </w:r>
      <w:r w:rsidR="005518DC">
        <w:rPr>
          <w:rFonts w:ascii="Times New Roman" w:hAnsi="Times New Roman" w:cs="Times New Roman"/>
          <w:sz w:val="24"/>
          <w:szCs w:val="24"/>
        </w:rPr>
        <w:t xml:space="preserve"> de</w:t>
      </w:r>
      <w:r w:rsidR="00C318D5">
        <w:rPr>
          <w:rFonts w:ascii="Times New Roman" w:hAnsi="Times New Roman" w:cs="Times New Roman"/>
          <w:sz w:val="24"/>
          <w:szCs w:val="24"/>
        </w:rPr>
        <w:t xml:space="preserve"> </w:t>
      </w:r>
      <w:r w:rsidR="00C25338">
        <w:rPr>
          <w:rFonts w:ascii="Times New Roman" w:hAnsi="Times New Roman" w:cs="Times New Roman"/>
          <w:sz w:val="24"/>
          <w:szCs w:val="24"/>
        </w:rPr>
        <w:t xml:space="preserve">methodiek handreiking regionaal risicoprofiel. Deze methodiek werd ook door veiligheidsregio’s gebruikt. Het risicoprofiel geeft de aard en de omvang van de mogelijke risico’s weer waarmee Waterschap Hollandse Delta geconfronteerd kan worden. </w:t>
      </w:r>
    </w:p>
    <w:p w14:paraId="14FA3806" w14:textId="53406474" w:rsidR="00C25338" w:rsidRDefault="00C25338" w:rsidP="00C25338">
      <w:pPr>
        <w:spacing w:line="360" w:lineRule="auto"/>
        <w:rPr>
          <w:rFonts w:ascii="Times New Roman" w:hAnsi="Times New Roman" w:cs="Times New Roman"/>
          <w:i/>
          <w:iCs/>
          <w:sz w:val="24"/>
          <w:szCs w:val="24"/>
        </w:rPr>
      </w:pPr>
      <w:r>
        <w:rPr>
          <w:rFonts w:ascii="Times New Roman" w:hAnsi="Times New Roman" w:cs="Times New Roman"/>
          <w:sz w:val="24"/>
          <w:szCs w:val="24"/>
        </w:rPr>
        <w:t>Om tot een risicoprofiel te komen zijn er drie stappen gevolgd. Allereerst is er een risico-inventarisatie en een analyse gemaakt van de risico</w:t>
      </w:r>
      <w:r w:rsidR="00C318D5">
        <w:rPr>
          <w:rFonts w:ascii="Times New Roman" w:hAnsi="Times New Roman" w:cs="Times New Roman"/>
          <w:sz w:val="24"/>
          <w:szCs w:val="24"/>
        </w:rPr>
        <w:t>’s</w:t>
      </w:r>
      <w:r>
        <w:rPr>
          <w:rFonts w:ascii="Times New Roman" w:hAnsi="Times New Roman" w:cs="Times New Roman"/>
          <w:sz w:val="24"/>
          <w:szCs w:val="24"/>
        </w:rPr>
        <w:t xml:space="preserve"> die van toepassing kunnen zijn op de organisatie. Vervolgens werden de resultaten van de analyse grafisch weergegeven in een risicodiagram. Op basis van dit risicodiagram bepaalde het bestuur welke calamiteiten Waterschap Hollandse Delta zelfstandig moet kunnen bestrijden (persoonlijke communicatie, 25 juli 2022</w:t>
      </w:r>
      <w:r w:rsidR="00042623">
        <w:rPr>
          <w:rFonts w:ascii="Times New Roman" w:hAnsi="Times New Roman" w:cs="Times New Roman"/>
          <w:sz w:val="24"/>
          <w:szCs w:val="24"/>
        </w:rPr>
        <w:t>)</w:t>
      </w:r>
      <w:r>
        <w:rPr>
          <w:rFonts w:ascii="Times New Roman" w:hAnsi="Times New Roman" w:cs="Times New Roman"/>
          <w:sz w:val="24"/>
          <w:szCs w:val="24"/>
        </w:rPr>
        <w:t xml:space="preserve">. Voor ieder risico wordt aan de hand van het risico bepaald hoe het bestrijdingsplan wordt ingericht. Het werkgebied bestaat uit de Zuid-Hollandse Eilanden, zoals IJsselmonde, Voorne-Putten, Eiland van Dordrecht en Goeree-Overflakkee (Waterschap Hollandse Delta, z.j.). </w:t>
      </w:r>
    </w:p>
    <w:p w14:paraId="188815EF" w14:textId="493B6832" w:rsidR="00395F28" w:rsidRPr="00C25338" w:rsidRDefault="003F6A5C" w:rsidP="00C25338">
      <w:pPr>
        <w:spacing w:line="360" w:lineRule="auto"/>
        <w:rPr>
          <w:rFonts w:ascii="Times New Roman" w:hAnsi="Times New Roman" w:cs="Times New Roman"/>
          <w:i/>
          <w:iCs/>
          <w:sz w:val="24"/>
          <w:szCs w:val="24"/>
        </w:rPr>
      </w:pPr>
      <w:r>
        <w:rPr>
          <w:rFonts w:ascii="Times New Roman" w:hAnsi="Times New Roman" w:cs="Times New Roman"/>
          <w:i/>
          <w:iCs/>
          <w:sz w:val="24"/>
          <w:szCs w:val="24"/>
        </w:rPr>
        <w:t>4</w:t>
      </w:r>
      <w:r w:rsidR="006502D7">
        <w:rPr>
          <w:rFonts w:ascii="Times New Roman" w:hAnsi="Times New Roman" w:cs="Times New Roman"/>
          <w:i/>
          <w:iCs/>
          <w:sz w:val="24"/>
          <w:szCs w:val="24"/>
        </w:rPr>
        <w:t>.1.</w:t>
      </w:r>
      <w:r w:rsidR="00671B1F">
        <w:rPr>
          <w:rFonts w:ascii="Times New Roman" w:hAnsi="Times New Roman" w:cs="Times New Roman"/>
          <w:i/>
          <w:iCs/>
          <w:sz w:val="24"/>
          <w:szCs w:val="24"/>
        </w:rPr>
        <w:t>4</w:t>
      </w:r>
      <w:r w:rsidR="006502D7">
        <w:rPr>
          <w:rFonts w:ascii="Times New Roman" w:hAnsi="Times New Roman" w:cs="Times New Roman"/>
          <w:i/>
          <w:iCs/>
          <w:sz w:val="24"/>
          <w:szCs w:val="24"/>
        </w:rPr>
        <w:t xml:space="preserve"> Waterschap Limburg </w:t>
      </w:r>
      <w:r w:rsidR="00AB12F7">
        <w:rPr>
          <w:rFonts w:ascii="Times New Roman" w:hAnsi="Times New Roman" w:cs="Times New Roman"/>
          <w:sz w:val="24"/>
          <w:szCs w:val="24"/>
        </w:rPr>
        <w:br/>
        <w:t>Na de fusie tussen</w:t>
      </w:r>
      <w:r w:rsidR="00102ED1">
        <w:rPr>
          <w:rFonts w:ascii="Times New Roman" w:hAnsi="Times New Roman" w:cs="Times New Roman"/>
          <w:sz w:val="24"/>
          <w:szCs w:val="24"/>
        </w:rPr>
        <w:t xml:space="preserve"> de </w:t>
      </w:r>
      <w:r w:rsidR="00AB12F7">
        <w:rPr>
          <w:rFonts w:ascii="Times New Roman" w:hAnsi="Times New Roman" w:cs="Times New Roman"/>
          <w:sz w:val="24"/>
          <w:szCs w:val="24"/>
        </w:rPr>
        <w:t xml:space="preserve">twee waterschappen, </w:t>
      </w:r>
      <w:r w:rsidR="0071794D">
        <w:rPr>
          <w:rFonts w:ascii="Times New Roman" w:hAnsi="Times New Roman" w:cs="Times New Roman"/>
          <w:sz w:val="24"/>
          <w:szCs w:val="24"/>
        </w:rPr>
        <w:t>‘</w:t>
      </w:r>
      <w:r w:rsidR="00AB12F7">
        <w:rPr>
          <w:rFonts w:ascii="Times New Roman" w:hAnsi="Times New Roman" w:cs="Times New Roman"/>
          <w:sz w:val="24"/>
          <w:szCs w:val="24"/>
        </w:rPr>
        <w:t>Peel en Maasvallei</w:t>
      </w:r>
      <w:r w:rsidR="0071794D">
        <w:rPr>
          <w:rFonts w:ascii="Times New Roman" w:hAnsi="Times New Roman" w:cs="Times New Roman"/>
          <w:sz w:val="24"/>
          <w:szCs w:val="24"/>
        </w:rPr>
        <w:t>’</w:t>
      </w:r>
      <w:r w:rsidR="00AB12F7">
        <w:rPr>
          <w:rFonts w:ascii="Times New Roman" w:hAnsi="Times New Roman" w:cs="Times New Roman"/>
          <w:sz w:val="24"/>
          <w:szCs w:val="24"/>
        </w:rPr>
        <w:t xml:space="preserve"> </w:t>
      </w:r>
      <w:r w:rsidR="0071794D">
        <w:rPr>
          <w:rFonts w:ascii="Times New Roman" w:hAnsi="Times New Roman" w:cs="Times New Roman"/>
          <w:sz w:val="24"/>
          <w:szCs w:val="24"/>
        </w:rPr>
        <w:t>en</w:t>
      </w:r>
      <w:r w:rsidR="00AB12F7">
        <w:rPr>
          <w:rFonts w:ascii="Times New Roman" w:hAnsi="Times New Roman" w:cs="Times New Roman"/>
          <w:sz w:val="24"/>
          <w:szCs w:val="24"/>
        </w:rPr>
        <w:t xml:space="preserve"> </w:t>
      </w:r>
      <w:r w:rsidR="0071794D">
        <w:rPr>
          <w:rFonts w:ascii="Times New Roman" w:hAnsi="Times New Roman" w:cs="Times New Roman"/>
          <w:sz w:val="24"/>
          <w:szCs w:val="24"/>
        </w:rPr>
        <w:t>‘</w:t>
      </w:r>
      <w:r w:rsidR="00AB12F7">
        <w:rPr>
          <w:rFonts w:ascii="Times New Roman" w:hAnsi="Times New Roman" w:cs="Times New Roman"/>
          <w:sz w:val="24"/>
          <w:szCs w:val="24"/>
        </w:rPr>
        <w:t>Roer en Overmaas</w:t>
      </w:r>
      <w:r w:rsidR="0071794D">
        <w:rPr>
          <w:rFonts w:ascii="Times New Roman" w:hAnsi="Times New Roman" w:cs="Times New Roman"/>
          <w:sz w:val="24"/>
          <w:szCs w:val="24"/>
        </w:rPr>
        <w:t>’</w:t>
      </w:r>
      <w:r w:rsidR="00AB12F7">
        <w:rPr>
          <w:rFonts w:ascii="Times New Roman" w:hAnsi="Times New Roman" w:cs="Times New Roman"/>
          <w:sz w:val="24"/>
          <w:szCs w:val="24"/>
        </w:rPr>
        <w:t xml:space="preserve">, ontstond het nieuwe Waterschap Limburg. </w:t>
      </w:r>
      <w:r w:rsidR="00402E8C">
        <w:rPr>
          <w:rFonts w:ascii="Times New Roman" w:hAnsi="Times New Roman" w:cs="Times New Roman"/>
          <w:sz w:val="24"/>
          <w:szCs w:val="24"/>
        </w:rPr>
        <w:t>Deze fusie vond plaats in 201</w:t>
      </w:r>
      <w:r w:rsidR="003D612B">
        <w:rPr>
          <w:rFonts w:ascii="Times New Roman" w:hAnsi="Times New Roman" w:cs="Times New Roman"/>
          <w:sz w:val="24"/>
          <w:szCs w:val="24"/>
        </w:rPr>
        <w:t>7</w:t>
      </w:r>
      <w:r w:rsidR="00402E8C">
        <w:rPr>
          <w:rFonts w:ascii="Times New Roman" w:hAnsi="Times New Roman" w:cs="Times New Roman"/>
          <w:sz w:val="24"/>
          <w:szCs w:val="24"/>
        </w:rPr>
        <w:t>. De geactualiseerde versie van het risicoprofiel is vastgesteld in 2021</w:t>
      </w:r>
      <w:r w:rsidR="003D612B">
        <w:rPr>
          <w:rFonts w:ascii="Times New Roman" w:hAnsi="Times New Roman" w:cs="Times New Roman"/>
          <w:sz w:val="24"/>
          <w:szCs w:val="24"/>
        </w:rPr>
        <w:t xml:space="preserve"> (Waterschap Peel en Maasvallei &amp; Waterschap Roer en Overmaas, 2016).</w:t>
      </w:r>
      <w:r w:rsidR="000345FE">
        <w:rPr>
          <w:rFonts w:ascii="Times New Roman" w:hAnsi="Times New Roman" w:cs="Times New Roman"/>
          <w:sz w:val="24"/>
          <w:szCs w:val="24"/>
        </w:rPr>
        <w:t xml:space="preserve"> </w:t>
      </w:r>
      <w:r w:rsidR="00BF6BED">
        <w:rPr>
          <w:rFonts w:ascii="Times New Roman" w:hAnsi="Times New Roman" w:cs="Times New Roman"/>
          <w:sz w:val="24"/>
          <w:szCs w:val="24"/>
        </w:rPr>
        <w:t xml:space="preserve">Het profiel brengt de risico’s in kaart waar Waterschap Limburg mee geconfronteerd kan worden. </w:t>
      </w:r>
      <w:r w:rsidR="00811947">
        <w:rPr>
          <w:rFonts w:ascii="Times New Roman" w:hAnsi="Times New Roman" w:cs="Times New Roman"/>
          <w:sz w:val="24"/>
          <w:szCs w:val="24"/>
        </w:rPr>
        <w:t xml:space="preserve">Het </w:t>
      </w:r>
      <w:r w:rsidR="00737C95">
        <w:rPr>
          <w:rFonts w:ascii="Times New Roman" w:hAnsi="Times New Roman" w:cs="Times New Roman"/>
          <w:sz w:val="24"/>
          <w:szCs w:val="24"/>
        </w:rPr>
        <w:t>risicoprofiel vormt de basis voor het werken aan planvorming en het maken van beleidskeuzes. Ook kan het profiel door het dagelijks bestuur of algemeen bestuur</w:t>
      </w:r>
      <w:r w:rsidR="004A3E90">
        <w:rPr>
          <w:rFonts w:ascii="Times New Roman" w:hAnsi="Times New Roman" w:cs="Times New Roman"/>
          <w:sz w:val="24"/>
          <w:szCs w:val="24"/>
        </w:rPr>
        <w:t xml:space="preserve"> </w:t>
      </w:r>
      <w:r w:rsidR="00737C95">
        <w:rPr>
          <w:rFonts w:ascii="Times New Roman" w:hAnsi="Times New Roman" w:cs="Times New Roman"/>
          <w:sz w:val="24"/>
          <w:szCs w:val="24"/>
        </w:rPr>
        <w:t>worden gebruikt om prioriteiten te stellen.</w:t>
      </w:r>
      <w:r w:rsidR="00BF6BED">
        <w:rPr>
          <w:rFonts w:ascii="Times New Roman" w:hAnsi="Times New Roman" w:cs="Times New Roman"/>
          <w:sz w:val="24"/>
          <w:szCs w:val="24"/>
        </w:rPr>
        <w:t xml:space="preserve"> </w:t>
      </w:r>
      <w:r w:rsidR="00387EAB">
        <w:rPr>
          <w:rFonts w:ascii="Times New Roman" w:hAnsi="Times New Roman" w:cs="Times New Roman"/>
          <w:sz w:val="24"/>
          <w:szCs w:val="24"/>
        </w:rPr>
        <w:t>Verder wordt er aangegeven dat niet alle risico’s in het profiel opgenomen kunnen worden</w:t>
      </w:r>
      <w:r w:rsidR="00737C95">
        <w:rPr>
          <w:rFonts w:ascii="Times New Roman" w:hAnsi="Times New Roman" w:cs="Times New Roman"/>
          <w:sz w:val="24"/>
          <w:szCs w:val="24"/>
        </w:rPr>
        <w:t>. Risico’s zouden tegelijkertijd op kunnen treden, maar volgens de organisatie is</w:t>
      </w:r>
      <w:r w:rsidR="00395F28">
        <w:rPr>
          <w:rFonts w:ascii="Times New Roman" w:hAnsi="Times New Roman" w:cs="Times New Roman"/>
          <w:sz w:val="24"/>
          <w:szCs w:val="24"/>
        </w:rPr>
        <w:t xml:space="preserve"> dit te complex om</w:t>
      </w:r>
      <w:r w:rsidR="00B7194E">
        <w:rPr>
          <w:rFonts w:ascii="Times New Roman" w:hAnsi="Times New Roman" w:cs="Times New Roman"/>
          <w:sz w:val="24"/>
          <w:szCs w:val="24"/>
        </w:rPr>
        <w:t xml:space="preserve"> deze combinaties</w:t>
      </w:r>
      <w:r w:rsidR="00395F28">
        <w:rPr>
          <w:rFonts w:ascii="Times New Roman" w:hAnsi="Times New Roman" w:cs="Times New Roman"/>
          <w:sz w:val="24"/>
          <w:szCs w:val="24"/>
        </w:rPr>
        <w:t xml:space="preserve"> op te nemen in het profiel.</w:t>
      </w:r>
      <w:r w:rsidR="00387EAB">
        <w:rPr>
          <w:rFonts w:ascii="Times New Roman" w:hAnsi="Times New Roman" w:cs="Times New Roman"/>
          <w:sz w:val="24"/>
          <w:szCs w:val="24"/>
        </w:rPr>
        <w:t xml:space="preserve"> </w:t>
      </w:r>
      <w:r w:rsidR="00BA0A94">
        <w:rPr>
          <w:rFonts w:ascii="Times New Roman" w:hAnsi="Times New Roman" w:cs="Times New Roman"/>
          <w:sz w:val="24"/>
          <w:szCs w:val="24"/>
        </w:rPr>
        <w:t>De afdeling</w:t>
      </w:r>
      <w:r w:rsidR="00395F28">
        <w:rPr>
          <w:rFonts w:ascii="Times New Roman" w:hAnsi="Times New Roman" w:cs="Times New Roman"/>
          <w:sz w:val="24"/>
          <w:szCs w:val="24"/>
        </w:rPr>
        <w:t xml:space="preserve"> crisisbeheersing gebruikt het profiel voor het opstellen van het crisisplan</w:t>
      </w:r>
      <w:r w:rsidR="000345FE">
        <w:rPr>
          <w:rFonts w:ascii="Times New Roman" w:hAnsi="Times New Roman" w:cs="Times New Roman"/>
          <w:sz w:val="24"/>
          <w:szCs w:val="24"/>
        </w:rPr>
        <w:t xml:space="preserve"> (Waterschap Limburg, 2016)</w:t>
      </w:r>
      <w:r w:rsidR="00395F28">
        <w:rPr>
          <w:rFonts w:ascii="Times New Roman" w:hAnsi="Times New Roman" w:cs="Times New Roman"/>
          <w:sz w:val="24"/>
          <w:szCs w:val="24"/>
        </w:rPr>
        <w:t xml:space="preserve">. </w:t>
      </w:r>
    </w:p>
    <w:p w14:paraId="36D72275" w14:textId="2ADBEE64" w:rsidR="001D34DF" w:rsidRDefault="00811947" w:rsidP="00C25338">
      <w:pPr>
        <w:spacing w:line="360" w:lineRule="auto"/>
        <w:rPr>
          <w:rFonts w:ascii="Times New Roman" w:hAnsi="Times New Roman" w:cs="Times New Roman"/>
          <w:sz w:val="24"/>
          <w:szCs w:val="24"/>
        </w:rPr>
      </w:pPr>
      <w:r>
        <w:rPr>
          <w:rFonts w:ascii="Times New Roman" w:hAnsi="Times New Roman" w:cs="Times New Roman"/>
          <w:sz w:val="24"/>
          <w:szCs w:val="24"/>
        </w:rPr>
        <w:t xml:space="preserve">Het </w:t>
      </w:r>
      <w:r w:rsidR="00EA5EFC">
        <w:rPr>
          <w:rFonts w:ascii="Times New Roman" w:hAnsi="Times New Roman" w:cs="Times New Roman"/>
          <w:sz w:val="24"/>
          <w:szCs w:val="24"/>
        </w:rPr>
        <w:t>werk</w:t>
      </w:r>
      <w:r>
        <w:rPr>
          <w:rFonts w:ascii="Times New Roman" w:hAnsi="Times New Roman" w:cs="Times New Roman"/>
          <w:sz w:val="24"/>
          <w:szCs w:val="24"/>
        </w:rPr>
        <w:t>gebied van Waterschap Limburg kent een aantal specifieke kenmerken.</w:t>
      </w:r>
      <w:r w:rsidR="00EA5EFC">
        <w:rPr>
          <w:rFonts w:ascii="Times New Roman" w:hAnsi="Times New Roman" w:cs="Times New Roman"/>
          <w:sz w:val="24"/>
          <w:szCs w:val="24"/>
        </w:rPr>
        <w:t xml:space="preserve"> Het werkgebied van dit waterschap bevind</w:t>
      </w:r>
      <w:r w:rsidR="006D009B">
        <w:rPr>
          <w:rFonts w:ascii="Times New Roman" w:hAnsi="Times New Roman" w:cs="Times New Roman"/>
          <w:sz w:val="24"/>
          <w:szCs w:val="24"/>
        </w:rPr>
        <w:t>t</w:t>
      </w:r>
      <w:r w:rsidR="00EA5EFC">
        <w:rPr>
          <w:rFonts w:ascii="Times New Roman" w:hAnsi="Times New Roman" w:cs="Times New Roman"/>
          <w:sz w:val="24"/>
          <w:szCs w:val="24"/>
        </w:rPr>
        <w:t xml:space="preserve"> zich in zijn geheel in de provincie Limburg.</w:t>
      </w:r>
      <w:r>
        <w:rPr>
          <w:rFonts w:ascii="Times New Roman" w:hAnsi="Times New Roman" w:cs="Times New Roman"/>
          <w:sz w:val="24"/>
          <w:szCs w:val="24"/>
        </w:rPr>
        <w:t xml:space="preserve"> </w:t>
      </w:r>
      <w:r w:rsidR="005176F7">
        <w:rPr>
          <w:rFonts w:ascii="Times New Roman" w:hAnsi="Times New Roman" w:cs="Times New Roman"/>
          <w:sz w:val="24"/>
          <w:szCs w:val="24"/>
        </w:rPr>
        <w:t xml:space="preserve">De regenrivier de Maas stroomt door het gebied.  De Maas kenmerkt zich door een groot verschil tussen hoge en lage afvoeren. </w:t>
      </w:r>
      <w:r w:rsidR="009B4563">
        <w:rPr>
          <w:rFonts w:ascii="Times New Roman" w:hAnsi="Times New Roman" w:cs="Times New Roman"/>
          <w:sz w:val="24"/>
          <w:szCs w:val="24"/>
        </w:rPr>
        <w:t>De waterstand in de rivier wordt verder beïnvloed door het regenwater uit het buitenland</w:t>
      </w:r>
      <w:r w:rsidR="00A07701">
        <w:rPr>
          <w:rFonts w:ascii="Times New Roman" w:hAnsi="Times New Roman" w:cs="Times New Roman"/>
          <w:sz w:val="24"/>
          <w:szCs w:val="24"/>
        </w:rPr>
        <w:t>.</w:t>
      </w:r>
      <w:r w:rsidR="009B4563">
        <w:rPr>
          <w:rFonts w:ascii="Times New Roman" w:hAnsi="Times New Roman" w:cs="Times New Roman"/>
          <w:sz w:val="24"/>
          <w:szCs w:val="24"/>
        </w:rPr>
        <w:t xml:space="preserve"> Verder</w:t>
      </w:r>
      <w:r w:rsidR="004A3E90">
        <w:rPr>
          <w:rFonts w:ascii="Times New Roman" w:hAnsi="Times New Roman" w:cs="Times New Roman"/>
          <w:sz w:val="24"/>
          <w:szCs w:val="24"/>
        </w:rPr>
        <w:t xml:space="preserve"> is </w:t>
      </w:r>
      <w:r w:rsidR="009B4563">
        <w:rPr>
          <w:rFonts w:ascii="Times New Roman" w:hAnsi="Times New Roman" w:cs="Times New Roman"/>
          <w:sz w:val="24"/>
          <w:szCs w:val="24"/>
        </w:rPr>
        <w:t xml:space="preserve">het werkgebied enorm divers. </w:t>
      </w:r>
      <w:r w:rsidR="00A07701">
        <w:rPr>
          <w:rFonts w:ascii="Times New Roman" w:hAnsi="Times New Roman" w:cs="Times New Roman"/>
          <w:sz w:val="24"/>
          <w:szCs w:val="24"/>
        </w:rPr>
        <w:t>Het beheergebied kent nattere gebieden in het Peelgebied, maar ook droge stuifzanden in de Maasduinen</w:t>
      </w:r>
      <w:r w:rsidR="001D34DF">
        <w:rPr>
          <w:rFonts w:ascii="Times New Roman" w:hAnsi="Times New Roman" w:cs="Times New Roman"/>
          <w:sz w:val="24"/>
          <w:szCs w:val="24"/>
        </w:rPr>
        <w:t xml:space="preserve">. Verder onderscheidt het beheergebied zich door het glooiende landschap (Waterschap Limburg, 2021). </w:t>
      </w:r>
    </w:p>
    <w:p w14:paraId="6F0C7201" w14:textId="1EFAD90C" w:rsidR="00CE5038" w:rsidRDefault="003F6A5C" w:rsidP="00C25338">
      <w:pPr>
        <w:spacing w:line="360" w:lineRule="auto"/>
        <w:rPr>
          <w:rFonts w:ascii="Times New Roman" w:hAnsi="Times New Roman" w:cs="Times New Roman"/>
          <w:sz w:val="24"/>
          <w:szCs w:val="24"/>
        </w:rPr>
      </w:pPr>
      <w:r>
        <w:rPr>
          <w:rFonts w:ascii="Times New Roman" w:hAnsi="Times New Roman" w:cs="Times New Roman"/>
          <w:i/>
          <w:iCs/>
          <w:sz w:val="24"/>
          <w:szCs w:val="24"/>
        </w:rPr>
        <w:t>4</w:t>
      </w:r>
      <w:r w:rsidR="00811947">
        <w:rPr>
          <w:rFonts w:ascii="Times New Roman" w:hAnsi="Times New Roman" w:cs="Times New Roman"/>
          <w:i/>
          <w:iCs/>
          <w:sz w:val="24"/>
          <w:szCs w:val="24"/>
        </w:rPr>
        <w:t>.1.</w:t>
      </w:r>
      <w:r w:rsidR="00671B1F">
        <w:rPr>
          <w:rFonts w:ascii="Times New Roman" w:hAnsi="Times New Roman" w:cs="Times New Roman"/>
          <w:i/>
          <w:iCs/>
          <w:sz w:val="24"/>
          <w:szCs w:val="24"/>
        </w:rPr>
        <w:t>5</w:t>
      </w:r>
      <w:r w:rsidR="00811947">
        <w:rPr>
          <w:rFonts w:ascii="Times New Roman" w:hAnsi="Times New Roman" w:cs="Times New Roman"/>
          <w:i/>
          <w:iCs/>
          <w:sz w:val="24"/>
          <w:szCs w:val="24"/>
        </w:rPr>
        <w:t xml:space="preserve"> Waterschap Rivierenland</w:t>
      </w:r>
      <w:r w:rsidR="00AB12F7">
        <w:rPr>
          <w:rFonts w:ascii="Times New Roman" w:hAnsi="Times New Roman" w:cs="Times New Roman"/>
          <w:sz w:val="24"/>
          <w:szCs w:val="24"/>
        </w:rPr>
        <w:br/>
      </w:r>
      <w:r w:rsidR="00E761F5">
        <w:rPr>
          <w:rFonts w:ascii="Times New Roman" w:hAnsi="Times New Roman" w:cs="Times New Roman"/>
          <w:sz w:val="24"/>
          <w:szCs w:val="24"/>
        </w:rPr>
        <w:t>Sinds 200</w:t>
      </w:r>
      <w:r w:rsidR="009E11F2">
        <w:rPr>
          <w:rFonts w:ascii="Times New Roman" w:hAnsi="Times New Roman" w:cs="Times New Roman"/>
          <w:sz w:val="24"/>
          <w:szCs w:val="24"/>
        </w:rPr>
        <w:t>3 maakt Waterschap Rivier</w:t>
      </w:r>
      <w:r w:rsidR="006B07A1">
        <w:rPr>
          <w:rFonts w:ascii="Times New Roman" w:hAnsi="Times New Roman" w:cs="Times New Roman"/>
          <w:sz w:val="24"/>
          <w:szCs w:val="24"/>
        </w:rPr>
        <w:t>en</w:t>
      </w:r>
      <w:r w:rsidR="009E11F2">
        <w:rPr>
          <w:rFonts w:ascii="Times New Roman" w:hAnsi="Times New Roman" w:cs="Times New Roman"/>
          <w:sz w:val="24"/>
          <w:szCs w:val="24"/>
        </w:rPr>
        <w:t xml:space="preserve">land gebruik van een </w:t>
      </w:r>
      <w:r w:rsidR="00294E75">
        <w:rPr>
          <w:rFonts w:ascii="Times New Roman" w:hAnsi="Times New Roman" w:cs="Times New Roman"/>
          <w:sz w:val="24"/>
          <w:szCs w:val="24"/>
        </w:rPr>
        <w:t>risicoprofiel</w:t>
      </w:r>
      <w:r w:rsidR="00366997">
        <w:rPr>
          <w:rFonts w:ascii="Times New Roman" w:hAnsi="Times New Roman" w:cs="Times New Roman"/>
          <w:sz w:val="24"/>
          <w:szCs w:val="24"/>
        </w:rPr>
        <w:t>. Het risicoprofiel wordt gebruikt als hulpmiddel om beter te kunnen bepalen welke risico’s invloed hebben op de (primaire) taken van het waterschap.</w:t>
      </w:r>
      <w:r w:rsidR="00451BEA">
        <w:rPr>
          <w:rFonts w:ascii="Times New Roman" w:hAnsi="Times New Roman" w:cs="Times New Roman"/>
          <w:sz w:val="24"/>
          <w:szCs w:val="24"/>
        </w:rPr>
        <w:t xml:space="preserve"> Het doel van het risicoprofiel is om te bepalen welke gevaren de continuïteit van de organisatie bedreigen. Het draagt bij aan de ontwikkeling van planvorming en het nemen van maatregelen</w:t>
      </w:r>
      <w:r w:rsidR="00CE5038">
        <w:rPr>
          <w:rFonts w:ascii="Times New Roman" w:hAnsi="Times New Roman" w:cs="Times New Roman"/>
          <w:sz w:val="24"/>
          <w:szCs w:val="24"/>
        </w:rPr>
        <w:t>. Ook wordt het</w:t>
      </w:r>
      <w:r w:rsidR="00DA69C6">
        <w:rPr>
          <w:rFonts w:ascii="Times New Roman" w:hAnsi="Times New Roman" w:cs="Times New Roman"/>
          <w:sz w:val="24"/>
          <w:szCs w:val="24"/>
        </w:rPr>
        <w:t xml:space="preserve"> profiel</w:t>
      </w:r>
      <w:r w:rsidR="00CE5038">
        <w:rPr>
          <w:rFonts w:ascii="Times New Roman" w:hAnsi="Times New Roman" w:cs="Times New Roman"/>
          <w:sz w:val="24"/>
          <w:szCs w:val="24"/>
        </w:rPr>
        <w:t xml:space="preserve"> gebruikt in planvorming voor het opleiden, trainen en oefenen</w:t>
      </w:r>
      <w:r w:rsidR="00DA69C6">
        <w:rPr>
          <w:rFonts w:ascii="Times New Roman" w:hAnsi="Times New Roman" w:cs="Times New Roman"/>
          <w:sz w:val="24"/>
          <w:szCs w:val="24"/>
        </w:rPr>
        <w:t xml:space="preserve"> van medewerkers</w:t>
      </w:r>
      <w:r w:rsidR="00CE5038">
        <w:rPr>
          <w:rFonts w:ascii="Times New Roman" w:hAnsi="Times New Roman" w:cs="Times New Roman"/>
          <w:sz w:val="24"/>
          <w:szCs w:val="24"/>
        </w:rPr>
        <w:t>.</w:t>
      </w:r>
      <w:r w:rsidR="00366997">
        <w:rPr>
          <w:rFonts w:ascii="Times New Roman" w:hAnsi="Times New Roman" w:cs="Times New Roman"/>
          <w:sz w:val="24"/>
          <w:szCs w:val="24"/>
        </w:rPr>
        <w:t xml:space="preserve"> </w:t>
      </w:r>
      <w:r w:rsidR="00444415">
        <w:rPr>
          <w:rFonts w:ascii="Times New Roman" w:hAnsi="Times New Roman" w:cs="Times New Roman"/>
          <w:sz w:val="24"/>
          <w:szCs w:val="24"/>
        </w:rPr>
        <w:t xml:space="preserve">Binnen het profiel wordt er een </w:t>
      </w:r>
      <w:r w:rsidR="00475C40">
        <w:rPr>
          <w:rFonts w:ascii="Times New Roman" w:hAnsi="Times New Roman" w:cs="Times New Roman"/>
          <w:sz w:val="24"/>
          <w:szCs w:val="24"/>
        </w:rPr>
        <w:t>onderscheid gemaakt tussen watergerelateerde en niet</w:t>
      </w:r>
      <w:r w:rsidR="00DA69C6">
        <w:rPr>
          <w:rFonts w:ascii="Times New Roman" w:hAnsi="Times New Roman" w:cs="Times New Roman"/>
          <w:sz w:val="24"/>
          <w:szCs w:val="24"/>
        </w:rPr>
        <w:t>-</w:t>
      </w:r>
      <w:r w:rsidR="00475C40">
        <w:rPr>
          <w:rFonts w:ascii="Times New Roman" w:hAnsi="Times New Roman" w:cs="Times New Roman"/>
          <w:sz w:val="24"/>
          <w:szCs w:val="24"/>
        </w:rPr>
        <w:t>watergerelateerde risico’s. Watergerelateerde risico’s zijn alle omstandigheden die de goede staat en het functioneren van waterstaatswerken of zuiveringstechnische</w:t>
      </w:r>
      <w:r w:rsidR="00B7194E">
        <w:rPr>
          <w:rFonts w:ascii="Times New Roman" w:hAnsi="Times New Roman" w:cs="Times New Roman"/>
          <w:sz w:val="24"/>
          <w:szCs w:val="24"/>
        </w:rPr>
        <w:t xml:space="preserve"> </w:t>
      </w:r>
      <w:r w:rsidR="00475C40">
        <w:rPr>
          <w:rFonts w:ascii="Times New Roman" w:hAnsi="Times New Roman" w:cs="Times New Roman"/>
          <w:sz w:val="24"/>
          <w:szCs w:val="24"/>
        </w:rPr>
        <w:t>werken aantast</w:t>
      </w:r>
      <w:r w:rsidR="00DA69C6">
        <w:rPr>
          <w:rFonts w:ascii="Times New Roman" w:hAnsi="Times New Roman" w:cs="Times New Roman"/>
          <w:sz w:val="24"/>
          <w:szCs w:val="24"/>
        </w:rPr>
        <w:t>en</w:t>
      </w:r>
      <w:r w:rsidR="00475C40">
        <w:rPr>
          <w:rFonts w:ascii="Times New Roman" w:hAnsi="Times New Roman" w:cs="Times New Roman"/>
          <w:sz w:val="24"/>
          <w:szCs w:val="24"/>
        </w:rPr>
        <w:t xml:space="preserve"> of bedreigen. Niet</w:t>
      </w:r>
      <w:r w:rsidR="00DA69C6">
        <w:rPr>
          <w:rFonts w:ascii="Times New Roman" w:hAnsi="Times New Roman" w:cs="Times New Roman"/>
          <w:sz w:val="24"/>
          <w:szCs w:val="24"/>
        </w:rPr>
        <w:t xml:space="preserve">- </w:t>
      </w:r>
      <w:r w:rsidR="00475C40">
        <w:rPr>
          <w:rFonts w:ascii="Times New Roman" w:hAnsi="Times New Roman" w:cs="Times New Roman"/>
          <w:sz w:val="24"/>
          <w:szCs w:val="24"/>
        </w:rPr>
        <w:t>watergerelateerde risico’s hebben invloed op de bedrijfscontinuïteit, het imago en de continuïteit van personeel</w:t>
      </w:r>
      <w:r w:rsidR="00B35915">
        <w:rPr>
          <w:rFonts w:ascii="Times New Roman" w:hAnsi="Times New Roman" w:cs="Times New Roman"/>
          <w:sz w:val="24"/>
          <w:szCs w:val="24"/>
        </w:rPr>
        <w:t xml:space="preserve"> (Waterschap Rivierenland, 2021)</w:t>
      </w:r>
      <w:r w:rsidR="00475C40">
        <w:rPr>
          <w:rFonts w:ascii="Times New Roman" w:hAnsi="Times New Roman" w:cs="Times New Roman"/>
          <w:sz w:val="24"/>
          <w:szCs w:val="24"/>
        </w:rPr>
        <w:t xml:space="preserve">. </w:t>
      </w:r>
      <w:r w:rsidR="00CE5038">
        <w:rPr>
          <w:rFonts w:ascii="Times New Roman" w:hAnsi="Times New Roman" w:cs="Times New Roman"/>
          <w:sz w:val="24"/>
          <w:szCs w:val="24"/>
        </w:rPr>
        <w:t xml:space="preserve">Het risicoprofiel wordt gelijktijdig met het crisisplan onderhouden. Verder wordt het profiel jaarlijks kort doorgenomen om te bekijken of er mogelijk zaken aangepast dienen te worden. </w:t>
      </w:r>
    </w:p>
    <w:p w14:paraId="7411B8D7" w14:textId="4DC4F863" w:rsidR="00754725" w:rsidRDefault="00CE5038" w:rsidP="00C25338">
      <w:pPr>
        <w:spacing w:line="360" w:lineRule="auto"/>
        <w:rPr>
          <w:rFonts w:ascii="Times New Roman" w:hAnsi="Times New Roman" w:cs="Times New Roman"/>
          <w:sz w:val="24"/>
          <w:szCs w:val="24"/>
        </w:rPr>
      </w:pPr>
      <w:r>
        <w:rPr>
          <w:rFonts w:ascii="Times New Roman" w:hAnsi="Times New Roman" w:cs="Times New Roman"/>
          <w:sz w:val="24"/>
          <w:szCs w:val="24"/>
        </w:rPr>
        <w:t>Het werkgebied van Waterschap Rivierenland kent een aantal specifieke kenmerken</w:t>
      </w:r>
      <w:r w:rsidR="00E00BEA">
        <w:rPr>
          <w:rFonts w:ascii="Times New Roman" w:hAnsi="Times New Roman" w:cs="Times New Roman"/>
          <w:sz w:val="24"/>
          <w:szCs w:val="24"/>
        </w:rPr>
        <w:t>. Het gebied wordt gekenmerkt door</w:t>
      </w:r>
      <w:r w:rsidR="00B3105F">
        <w:rPr>
          <w:rFonts w:ascii="Times New Roman" w:hAnsi="Times New Roman" w:cs="Times New Roman"/>
          <w:sz w:val="24"/>
          <w:szCs w:val="24"/>
        </w:rPr>
        <w:t xml:space="preserve"> de geografische ligging </w:t>
      </w:r>
      <w:r w:rsidR="00E00BEA">
        <w:rPr>
          <w:rFonts w:ascii="Times New Roman" w:hAnsi="Times New Roman" w:cs="Times New Roman"/>
          <w:sz w:val="24"/>
          <w:szCs w:val="24"/>
        </w:rPr>
        <w:t>tussen de grote rivieren. Aan de noordgrens bevind</w:t>
      </w:r>
      <w:r w:rsidR="00224790">
        <w:rPr>
          <w:rFonts w:ascii="Times New Roman" w:hAnsi="Times New Roman" w:cs="Times New Roman"/>
          <w:sz w:val="24"/>
          <w:szCs w:val="24"/>
        </w:rPr>
        <w:t>en</w:t>
      </w:r>
      <w:r w:rsidR="00E00BEA">
        <w:rPr>
          <w:rFonts w:ascii="Times New Roman" w:hAnsi="Times New Roman" w:cs="Times New Roman"/>
          <w:sz w:val="24"/>
          <w:szCs w:val="24"/>
        </w:rPr>
        <w:t xml:space="preserve"> zich de </w:t>
      </w:r>
      <w:r w:rsidR="00CD0908">
        <w:rPr>
          <w:rFonts w:ascii="Times New Roman" w:hAnsi="Times New Roman" w:cs="Times New Roman"/>
          <w:sz w:val="24"/>
          <w:szCs w:val="24"/>
        </w:rPr>
        <w:t>Neder</w:t>
      </w:r>
      <w:r w:rsidR="00A47DCC">
        <w:rPr>
          <w:rFonts w:ascii="Times New Roman" w:hAnsi="Times New Roman" w:cs="Times New Roman"/>
          <w:sz w:val="24"/>
          <w:szCs w:val="24"/>
        </w:rPr>
        <w:t>rijn</w:t>
      </w:r>
      <w:r w:rsidR="00E00BEA">
        <w:rPr>
          <w:rFonts w:ascii="Times New Roman" w:hAnsi="Times New Roman" w:cs="Times New Roman"/>
          <w:sz w:val="24"/>
          <w:szCs w:val="24"/>
        </w:rPr>
        <w:t xml:space="preserve"> en de Lek. Aan de zuidelijke kant</w:t>
      </w:r>
      <w:r w:rsidR="00AF1F8B">
        <w:rPr>
          <w:rFonts w:ascii="Times New Roman" w:hAnsi="Times New Roman" w:cs="Times New Roman"/>
          <w:sz w:val="24"/>
          <w:szCs w:val="24"/>
        </w:rPr>
        <w:t xml:space="preserve"> van het gebied</w:t>
      </w:r>
      <w:r w:rsidR="00E00BEA">
        <w:rPr>
          <w:rFonts w:ascii="Times New Roman" w:hAnsi="Times New Roman" w:cs="Times New Roman"/>
          <w:sz w:val="24"/>
          <w:szCs w:val="24"/>
        </w:rPr>
        <w:t xml:space="preserve"> bevindt zich de Maas. Verder stroomt de Waal door het gebied en ook de Biesbosch valt onder het werkgebied.</w:t>
      </w:r>
      <w:r w:rsidR="003E5793">
        <w:rPr>
          <w:rFonts w:ascii="Times New Roman" w:hAnsi="Times New Roman" w:cs="Times New Roman"/>
          <w:sz w:val="24"/>
          <w:szCs w:val="24"/>
        </w:rPr>
        <w:t xml:space="preserve"> Kortom, wordt het gebied gekenmerkt door de vele rivieren en daardoor richt een groot deel van de taakuitvoering zich op de bescherming tegen het rivierwater</w:t>
      </w:r>
      <w:r w:rsidR="00754725">
        <w:rPr>
          <w:rFonts w:ascii="Times New Roman" w:hAnsi="Times New Roman" w:cs="Times New Roman"/>
          <w:sz w:val="24"/>
          <w:szCs w:val="24"/>
        </w:rPr>
        <w:t xml:space="preserve"> </w:t>
      </w:r>
      <w:r w:rsidR="00E00BEA">
        <w:rPr>
          <w:rFonts w:ascii="Times New Roman" w:hAnsi="Times New Roman" w:cs="Times New Roman"/>
          <w:sz w:val="24"/>
          <w:szCs w:val="24"/>
        </w:rPr>
        <w:t>(Waterschap Rivierenland, z.j.)</w:t>
      </w:r>
      <w:r w:rsidR="00754725">
        <w:rPr>
          <w:rFonts w:ascii="Times New Roman" w:hAnsi="Times New Roman" w:cs="Times New Roman"/>
          <w:sz w:val="24"/>
          <w:szCs w:val="24"/>
        </w:rPr>
        <w:t>.</w:t>
      </w:r>
    </w:p>
    <w:p w14:paraId="472A7BA7" w14:textId="4617010E" w:rsidR="00935EE5" w:rsidRPr="00C25338" w:rsidRDefault="003F6A5C" w:rsidP="00510D86">
      <w:pPr>
        <w:spacing w:line="360" w:lineRule="auto"/>
        <w:rPr>
          <w:rFonts w:ascii="Times New Roman" w:hAnsi="Times New Roman" w:cs="Times New Roman"/>
          <w:b/>
          <w:bCs/>
          <w:sz w:val="28"/>
          <w:szCs w:val="28"/>
        </w:rPr>
      </w:pPr>
      <w:r>
        <w:rPr>
          <w:rFonts w:ascii="Times New Roman" w:hAnsi="Times New Roman" w:cs="Times New Roman"/>
          <w:b/>
          <w:bCs/>
          <w:sz w:val="28"/>
          <w:szCs w:val="28"/>
        </w:rPr>
        <w:t>4</w:t>
      </w:r>
      <w:r w:rsidR="00E61102" w:rsidRPr="00C25338">
        <w:rPr>
          <w:rFonts w:ascii="Times New Roman" w:hAnsi="Times New Roman" w:cs="Times New Roman"/>
          <w:b/>
          <w:bCs/>
          <w:sz w:val="28"/>
          <w:szCs w:val="28"/>
        </w:rPr>
        <w:t xml:space="preserve">.2 De mate van succesvolle beleidsimplementatie </w:t>
      </w:r>
    </w:p>
    <w:p w14:paraId="30845BB6" w14:textId="1879C3B0" w:rsidR="004E1063" w:rsidRPr="00935EE5" w:rsidRDefault="00BE0757" w:rsidP="00510D86">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Het doel van </w:t>
      </w:r>
      <w:r w:rsidR="004E1063">
        <w:rPr>
          <w:rFonts w:ascii="Times New Roman" w:hAnsi="Times New Roman" w:cs="Times New Roman"/>
          <w:sz w:val="24"/>
          <w:szCs w:val="24"/>
        </w:rPr>
        <w:t>dit</w:t>
      </w:r>
      <w:r>
        <w:rPr>
          <w:rFonts w:ascii="Times New Roman" w:hAnsi="Times New Roman" w:cs="Times New Roman"/>
          <w:sz w:val="24"/>
          <w:szCs w:val="24"/>
        </w:rPr>
        <w:t xml:space="preserve"> onderzoek betreft het verklaren </w:t>
      </w:r>
      <w:r w:rsidR="004E1063">
        <w:rPr>
          <w:rFonts w:ascii="Times New Roman" w:hAnsi="Times New Roman" w:cs="Times New Roman"/>
          <w:sz w:val="24"/>
          <w:szCs w:val="24"/>
        </w:rPr>
        <w:t>van de mogelijke sterke of zwakke kanten van het implementatieproces van het risicoprofiel bij waterschappen in Nederland.</w:t>
      </w:r>
      <w:r w:rsidR="007723BE">
        <w:rPr>
          <w:rFonts w:ascii="Times New Roman" w:hAnsi="Times New Roman" w:cs="Times New Roman"/>
          <w:sz w:val="24"/>
          <w:szCs w:val="24"/>
        </w:rPr>
        <w:t xml:space="preserve"> </w:t>
      </w:r>
      <w:r w:rsidR="00DD332A">
        <w:rPr>
          <w:rFonts w:ascii="Times New Roman" w:hAnsi="Times New Roman" w:cs="Times New Roman"/>
          <w:sz w:val="24"/>
          <w:szCs w:val="24"/>
        </w:rPr>
        <w:t>Allereerst zal de afhankelijk</w:t>
      </w:r>
      <w:r w:rsidR="00E02465">
        <w:rPr>
          <w:rFonts w:ascii="Times New Roman" w:hAnsi="Times New Roman" w:cs="Times New Roman"/>
          <w:sz w:val="24"/>
          <w:szCs w:val="24"/>
        </w:rPr>
        <w:t>e</w:t>
      </w:r>
      <w:r w:rsidR="00DD332A">
        <w:rPr>
          <w:rFonts w:ascii="Times New Roman" w:hAnsi="Times New Roman" w:cs="Times New Roman"/>
          <w:sz w:val="24"/>
          <w:szCs w:val="24"/>
        </w:rPr>
        <w:t xml:space="preserve"> variabele worden toegelicht aan de hand van de afgenomen interviews.</w:t>
      </w:r>
      <w:r w:rsidR="007723BE">
        <w:rPr>
          <w:rFonts w:ascii="Times New Roman" w:hAnsi="Times New Roman" w:cs="Times New Roman"/>
          <w:sz w:val="24"/>
          <w:szCs w:val="24"/>
        </w:rPr>
        <w:t xml:space="preserve"> Vervolgens worden de onafhankelijke variabelen afzonderlijk behandeld. </w:t>
      </w:r>
      <w:r w:rsidR="0081741D">
        <w:rPr>
          <w:rFonts w:ascii="Times New Roman" w:hAnsi="Times New Roman" w:cs="Times New Roman"/>
          <w:sz w:val="24"/>
          <w:szCs w:val="24"/>
        </w:rPr>
        <w:t>De</w:t>
      </w:r>
      <w:r w:rsidR="007F6D42">
        <w:rPr>
          <w:rFonts w:ascii="Times New Roman" w:hAnsi="Times New Roman" w:cs="Times New Roman"/>
          <w:sz w:val="24"/>
          <w:szCs w:val="24"/>
        </w:rPr>
        <w:t xml:space="preserve"> </w:t>
      </w:r>
      <w:r w:rsidR="007723BE">
        <w:rPr>
          <w:rFonts w:ascii="Times New Roman" w:hAnsi="Times New Roman" w:cs="Times New Roman"/>
          <w:sz w:val="24"/>
          <w:szCs w:val="24"/>
        </w:rPr>
        <w:t xml:space="preserve">afhankelijke </w:t>
      </w:r>
      <w:r w:rsidR="0081741D">
        <w:rPr>
          <w:rFonts w:ascii="Times New Roman" w:hAnsi="Times New Roman" w:cs="Times New Roman"/>
          <w:sz w:val="24"/>
          <w:szCs w:val="24"/>
        </w:rPr>
        <w:t xml:space="preserve">variabele bestond uit </w:t>
      </w:r>
      <w:r w:rsidR="000C03AE" w:rsidRPr="000A0C6D">
        <w:rPr>
          <w:rFonts w:ascii="Times New Roman" w:hAnsi="Times New Roman" w:cs="Times New Roman"/>
          <w:sz w:val="24"/>
          <w:szCs w:val="24"/>
        </w:rPr>
        <w:t>de mate van succesvolle implementatie van het risicoprofiel bij waterschappen in Nederland</w:t>
      </w:r>
      <w:r w:rsidR="000C03AE">
        <w:rPr>
          <w:rFonts w:ascii="Times New Roman" w:hAnsi="Times New Roman" w:cs="Times New Roman"/>
          <w:i/>
          <w:iCs/>
          <w:sz w:val="24"/>
          <w:szCs w:val="24"/>
        </w:rPr>
        <w:t>.</w:t>
      </w:r>
      <w:r>
        <w:rPr>
          <w:rFonts w:ascii="Times New Roman" w:hAnsi="Times New Roman" w:cs="Times New Roman"/>
          <w:i/>
          <w:iCs/>
          <w:sz w:val="24"/>
          <w:szCs w:val="24"/>
        </w:rPr>
        <w:t xml:space="preserve"> </w:t>
      </w:r>
      <w:r w:rsidR="000C03AE">
        <w:rPr>
          <w:rFonts w:ascii="Times New Roman" w:hAnsi="Times New Roman" w:cs="Times New Roman"/>
          <w:sz w:val="24"/>
          <w:szCs w:val="24"/>
        </w:rPr>
        <w:t xml:space="preserve">Hierbij is het van belang om te weten dat </w:t>
      </w:r>
      <w:r w:rsidR="00290F87">
        <w:rPr>
          <w:rFonts w:ascii="Times New Roman" w:hAnsi="Times New Roman" w:cs="Times New Roman"/>
          <w:sz w:val="24"/>
          <w:szCs w:val="24"/>
        </w:rPr>
        <w:t xml:space="preserve">het niet ging om de mate van effectiviteit dan wel de effecten van het risicoprofiel, maar </w:t>
      </w:r>
      <w:r w:rsidR="007F6D42">
        <w:rPr>
          <w:rFonts w:ascii="Times New Roman" w:hAnsi="Times New Roman" w:cs="Times New Roman"/>
          <w:sz w:val="24"/>
          <w:szCs w:val="24"/>
        </w:rPr>
        <w:t>enkel</w:t>
      </w:r>
      <w:r w:rsidR="00290F87">
        <w:rPr>
          <w:rFonts w:ascii="Times New Roman" w:hAnsi="Times New Roman" w:cs="Times New Roman"/>
          <w:sz w:val="24"/>
          <w:szCs w:val="24"/>
        </w:rPr>
        <w:t xml:space="preserve"> om het proces van implementeren van dit profiel</w:t>
      </w:r>
      <w:r w:rsidR="00944F4C">
        <w:rPr>
          <w:rFonts w:ascii="Times New Roman" w:hAnsi="Times New Roman" w:cs="Times New Roman"/>
          <w:sz w:val="24"/>
          <w:szCs w:val="24"/>
        </w:rPr>
        <w:t xml:space="preserve">. Gedurende de interviews werd aan de respondenten gevraagd in hoeverre zij vonden dat het implementatieproces was geslaagd. Op basis van de interviewresultaten kan worden gesteld dat de respondenten over het algemeen </w:t>
      </w:r>
      <w:r w:rsidR="009F1E1E">
        <w:rPr>
          <w:rFonts w:ascii="Times New Roman" w:hAnsi="Times New Roman" w:cs="Times New Roman"/>
          <w:sz w:val="24"/>
          <w:szCs w:val="24"/>
        </w:rPr>
        <w:t>tevreden waren over het verloop van het implementatieproces.</w:t>
      </w:r>
      <w:r w:rsidR="00280407">
        <w:rPr>
          <w:rFonts w:ascii="Times New Roman" w:hAnsi="Times New Roman" w:cs="Times New Roman"/>
          <w:sz w:val="24"/>
          <w:szCs w:val="24"/>
        </w:rPr>
        <w:t xml:space="preserve"> Al</w:t>
      </w:r>
      <w:r w:rsidR="00A5426F">
        <w:rPr>
          <w:rFonts w:ascii="Times New Roman" w:hAnsi="Times New Roman" w:cs="Times New Roman"/>
          <w:sz w:val="24"/>
          <w:szCs w:val="24"/>
        </w:rPr>
        <w:t xml:space="preserve"> </w:t>
      </w:r>
      <w:r w:rsidR="00280407">
        <w:rPr>
          <w:rFonts w:ascii="Times New Roman" w:hAnsi="Times New Roman" w:cs="Times New Roman"/>
          <w:sz w:val="24"/>
          <w:szCs w:val="24"/>
        </w:rPr>
        <w:t>werd de beginfase van het traject als lastig ervaren.</w:t>
      </w:r>
      <w:r w:rsidR="00B86C67">
        <w:rPr>
          <w:rFonts w:ascii="Times New Roman" w:hAnsi="Times New Roman" w:cs="Times New Roman"/>
          <w:sz w:val="24"/>
          <w:szCs w:val="24"/>
        </w:rPr>
        <w:t xml:space="preserve"> </w:t>
      </w:r>
      <w:r w:rsidR="00D74BD1">
        <w:rPr>
          <w:rFonts w:ascii="Times New Roman" w:hAnsi="Times New Roman" w:cs="Times New Roman"/>
          <w:sz w:val="24"/>
          <w:szCs w:val="24"/>
        </w:rPr>
        <w:t>Uit geen enkel interview kwam naar voren dat de respondenten negatief waren over het verloop van het implementatieproces.</w:t>
      </w:r>
      <w:r w:rsidR="00DF1C6A">
        <w:rPr>
          <w:rFonts w:ascii="Times New Roman" w:hAnsi="Times New Roman" w:cs="Times New Roman"/>
          <w:sz w:val="24"/>
          <w:szCs w:val="24"/>
        </w:rPr>
        <w:t xml:space="preserve"> </w:t>
      </w:r>
      <w:r w:rsidR="00BF76FA">
        <w:rPr>
          <w:rFonts w:ascii="Times New Roman" w:hAnsi="Times New Roman" w:cs="Times New Roman"/>
          <w:sz w:val="24"/>
          <w:szCs w:val="24"/>
        </w:rPr>
        <w:t xml:space="preserve">Zij waren overwegend positief en ervaarden </w:t>
      </w:r>
      <w:r w:rsidR="00280407">
        <w:rPr>
          <w:rFonts w:ascii="Times New Roman" w:hAnsi="Times New Roman" w:cs="Times New Roman"/>
          <w:sz w:val="24"/>
          <w:szCs w:val="24"/>
        </w:rPr>
        <w:t xml:space="preserve">de uitkomst van het implementatieproces als succesvol. </w:t>
      </w:r>
    </w:p>
    <w:p w14:paraId="55CBE9A3" w14:textId="59C168ED" w:rsidR="00117A2B" w:rsidRDefault="004E1063"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Aan het begin van het proces </w:t>
      </w:r>
      <w:r w:rsidR="007723BE">
        <w:rPr>
          <w:rFonts w:ascii="Times New Roman" w:hAnsi="Times New Roman" w:cs="Times New Roman"/>
          <w:sz w:val="24"/>
          <w:szCs w:val="24"/>
        </w:rPr>
        <w:t>was het voor de meeste respondenten een zoektocht, omdat het risicoprofiel</w:t>
      </w:r>
      <w:r w:rsidR="00A5426F">
        <w:rPr>
          <w:rFonts w:ascii="Times New Roman" w:hAnsi="Times New Roman" w:cs="Times New Roman"/>
          <w:sz w:val="24"/>
          <w:szCs w:val="24"/>
        </w:rPr>
        <w:t xml:space="preserve"> een </w:t>
      </w:r>
      <w:r w:rsidR="00820A55">
        <w:rPr>
          <w:rFonts w:ascii="Times New Roman" w:hAnsi="Times New Roman" w:cs="Times New Roman"/>
          <w:sz w:val="24"/>
          <w:szCs w:val="24"/>
        </w:rPr>
        <w:t xml:space="preserve">relatief nieuwe vorm van beleid was. </w:t>
      </w:r>
      <w:r w:rsidR="00B7194E">
        <w:rPr>
          <w:rFonts w:ascii="Times New Roman" w:hAnsi="Times New Roman" w:cs="Times New Roman"/>
          <w:sz w:val="24"/>
          <w:szCs w:val="24"/>
        </w:rPr>
        <w:t>Gedurende de beginfase</w:t>
      </w:r>
      <w:r w:rsidR="00820A55">
        <w:rPr>
          <w:rFonts w:ascii="Times New Roman" w:hAnsi="Times New Roman" w:cs="Times New Roman"/>
          <w:sz w:val="24"/>
          <w:szCs w:val="24"/>
        </w:rPr>
        <w:t xml:space="preserve"> van het traject verliep het proces hierdoor iets stroever.</w:t>
      </w:r>
      <w:r w:rsidR="009B7CD8">
        <w:rPr>
          <w:rFonts w:ascii="Times New Roman" w:hAnsi="Times New Roman" w:cs="Times New Roman"/>
          <w:sz w:val="24"/>
          <w:szCs w:val="24"/>
        </w:rPr>
        <w:t xml:space="preserve"> </w:t>
      </w:r>
      <w:r w:rsidR="00820A55">
        <w:rPr>
          <w:rFonts w:ascii="Times New Roman" w:hAnsi="Times New Roman" w:cs="Times New Roman"/>
          <w:sz w:val="24"/>
          <w:szCs w:val="24"/>
        </w:rPr>
        <w:t xml:space="preserve">Zo gaf de respondent van Waterschap Aa en Maas aan dat </w:t>
      </w:r>
      <w:r w:rsidR="009B7CD8">
        <w:rPr>
          <w:rFonts w:ascii="Times New Roman" w:hAnsi="Times New Roman" w:cs="Times New Roman"/>
          <w:sz w:val="24"/>
          <w:szCs w:val="24"/>
        </w:rPr>
        <w:t>het aan begin van het proces lastig was om de juiste werkwijze te kiezen. Geen enkele betrokkene had eerder ervaring opgedaan met de ontwikkeling van een risicoprofiel. De respondent gaf zelf aan ingehuurd te zijn voor de ontwikkeling van het risicoprofiel, maar had zelf geen ervaring op het gebied van crisisbeheersing</w:t>
      </w:r>
      <w:r w:rsidR="00A5426F">
        <w:rPr>
          <w:rFonts w:ascii="Times New Roman" w:hAnsi="Times New Roman" w:cs="Times New Roman"/>
          <w:sz w:val="24"/>
          <w:szCs w:val="24"/>
        </w:rPr>
        <w:t xml:space="preserve">. </w:t>
      </w:r>
    </w:p>
    <w:p w14:paraId="41452F9C" w14:textId="013855CA" w:rsidR="00117A2B" w:rsidRDefault="008A5415" w:rsidP="00510D86">
      <w:pPr>
        <w:spacing w:line="360" w:lineRule="auto"/>
        <w:rPr>
          <w:rFonts w:ascii="Times New Roman" w:hAnsi="Times New Roman" w:cs="Times New Roman"/>
          <w:sz w:val="24"/>
          <w:szCs w:val="24"/>
        </w:rPr>
      </w:pPr>
      <w:r>
        <w:rPr>
          <w:rFonts w:ascii="Times New Roman" w:hAnsi="Times New Roman" w:cs="Times New Roman"/>
          <w:sz w:val="24"/>
          <w:szCs w:val="24"/>
        </w:rPr>
        <w:t>Binnen Waterschap Rivierenland was er binnen de organisatie</w:t>
      </w:r>
      <w:r w:rsidR="008951E8">
        <w:rPr>
          <w:rFonts w:ascii="Times New Roman" w:hAnsi="Times New Roman" w:cs="Times New Roman"/>
          <w:sz w:val="24"/>
          <w:szCs w:val="24"/>
        </w:rPr>
        <w:t xml:space="preserve"> </w:t>
      </w:r>
      <w:r>
        <w:rPr>
          <w:rFonts w:ascii="Times New Roman" w:hAnsi="Times New Roman" w:cs="Times New Roman"/>
          <w:sz w:val="24"/>
          <w:szCs w:val="24"/>
        </w:rPr>
        <w:t xml:space="preserve">met name aandacht voor één risico, namelijk </w:t>
      </w:r>
      <w:r w:rsidR="00DB7EAA">
        <w:rPr>
          <w:rFonts w:ascii="Times New Roman" w:hAnsi="Times New Roman" w:cs="Times New Roman"/>
          <w:sz w:val="24"/>
          <w:szCs w:val="24"/>
        </w:rPr>
        <w:t>hoogwater op de rivier. Uiteindelijk is het de respondent</w:t>
      </w:r>
      <w:r w:rsidR="00A5426F">
        <w:rPr>
          <w:rFonts w:ascii="Times New Roman" w:hAnsi="Times New Roman" w:cs="Times New Roman"/>
          <w:sz w:val="24"/>
          <w:szCs w:val="24"/>
        </w:rPr>
        <w:t xml:space="preserve"> </w:t>
      </w:r>
      <w:r w:rsidR="00DB7EAA">
        <w:rPr>
          <w:rFonts w:ascii="Times New Roman" w:hAnsi="Times New Roman" w:cs="Times New Roman"/>
          <w:sz w:val="24"/>
          <w:szCs w:val="24"/>
        </w:rPr>
        <w:t>gelukt om ook aandacht te krijgen voor andere risico’s waarmee waterschappen geconfronteerd worden. Hierdoor groeide het besef binnen de organisatie dat de voorbereiding op risico’s van belang is en dit versoepelde het implementatieproces</w:t>
      </w:r>
      <w:r w:rsidR="00A5426F">
        <w:rPr>
          <w:rFonts w:ascii="Times New Roman" w:hAnsi="Times New Roman" w:cs="Times New Roman"/>
          <w:sz w:val="24"/>
          <w:szCs w:val="24"/>
        </w:rPr>
        <w:t xml:space="preserve"> van het risicoprofiel.</w:t>
      </w:r>
      <w:r w:rsidR="002556A2">
        <w:rPr>
          <w:rFonts w:ascii="Times New Roman" w:hAnsi="Times New Roman" w:cs="Times New Roman"/>
          <w:sz w:val="24"/>
          <w:szCs w:val="24"/>
        </w:rPr>
        <w:t xml:space="preserve"> </w:t>
      </w:r>
    </w:p>
    <w:p w14:paraId="6AB28768" w14:textId="0ACEF978" w:rsidR="002556A2" w:rsidRDefault="00FD3040" w:rsidP="00510D86">
      <w:pPr>
        <w:spacing w:line="360" w:lineRule="auto"/>
        <w:rPr>
          <w:rFonts w:ascii="Times New Roman" w:hAnsi="Times New Roman" w:cs="Times New Roman"/>
          <w:sz w:val="24"/>
          <w:szCs w:val="24"/>
        </w:rPr>
      </w:pPr>
      <w:r>
        <w:rPr>
          <w:rFonts w:ascii="Times New Roman" w:hAnsi="Times New Roman" w:cs="Times New Roman"/>
          <w:sz w:val="24"/>
          <w:szCs w:val="24"/>
        </w:rPr>
        <w:t>Verder gaf de respondent van Waterschap Hollandse Delta</w:t>
      </w:r>
      <w:r w:rsidR="00117A2B">
        <w:rPr>
          <w:rFonts w:ascii="Times New Roman" w:hAnsi="Times New Roman" w:cs="Times New Roman"/>
          <w:sz w:val="24"/>
          <w:szCs w:val="24"/>
        </w:rPr>
        <w:t xml:space="preserve"> </w:t>
      </w:r>
      <w:r>
        <w:rPr>
          <w:rFonts w:ascii="Times New Roman" w:hAnsi="Times New Roman" w:cs="Times New Roman"/>
          <w:sz w:val="24"/>
          <w:szCs w:val="24"/>
        </w:rPr>
        <w:t xml:space="preserve">aan dat er aanvankelijk vooral sprake was van een persoonlijke ambitie van de adviseur crisisbeheersing. Zo vond de respondent het in eerste instantie veel ‘duwen en trekken’ om het profiel van de grond te krijgen. </w:t>
      </w:r>
    </w:p>
    <w:p w14:paraId="1EDA5748" w14:textId="66C7423B" w:rsidR="002556A2" w:rsidRDefault="00DB7EAA" w:rsidP="00510D86">
      <w:pPr>
        <w:spacing w:line="360" w:lineRule="auto"/>
        <w:rPr>
          <w:rFonts w:ascii="Times New Roman" w:hAnsi="Times New Roman" w:cs="Times New Roman"/>
          <w:sz w:val="24"/>
          <w:szCs w:val="24"/>
        </w:rPr>
      </w:pPr>
      <w:r>
        <w:rPr>
          <w:rFonts w:ascii="Times New Roman" w:hAnsi="Times New Roman" w:cs="Times New Roman"/>
          <w:sz w:val="24"/>
          <w:szCs w:val="24"/>
        </w:rPr>
        <w:t>In tegenstelling tot de bovengenoemde waterschappen verliep het implementatieproces bij Waterschap Delfland</w:t>
      </w:r>
      <w:r w:rsidR="0071794D">
        <w:rPr>
          <w:rFonts w:ascii="Times New Roman" w:hAnsi="Times New Roman" w:cs="Times New Roman"/>
          <w:sz w:val="24"/>
          <w:szCs w:val="24"/>
        </w:rPr>
        <w:t xml:space="preserve"> </w:t>
      </w:r>
      <w:r>
        <w:rPr>
          <w:rFonts w:ascii="Times New Roman" w:hAnsi="Times New Roman" w:cs="Times New Roman"/>
          <w:sz w:val="24"/>
          <w:szCs w:val="24"/>
        </w:rPr>
        <w:t>soepel</w:t>
      </w:r>
      <w:r w:rsidR="00676AEF">
        <w:rPr>
          <w:rFonts w:ascii="Times New Roman" w:hAnsi="Times New Roman" w:cs="Times New Roman"/>
          <w:sz w:val="24"/>
          <w:szCs w:val="24"/>
        </w:rPr>
        <w:t xml:space="preserve"> vanaf het begin</w:t>
      </w:r>
      <w:r>
        <w:rPr>
          <w:rFonts w:ascii="Times New Roman" w:hAnsi="Times New Roman" w:cs="Times New Roman"/>
          <w:sz w:val="24"/>
          <w:szCs w:val="24"/>
        </w:rPr>
        <w:t>.</w:t>
      </w:r>
      <w:r w:rsidR="00171214">
        <w:rPr>
          <w:rFonts w:ascii="Times New Roman" w:hAnsi="Times New Roman" w:cs="Times New Roman"/>
          <w:sz w:val="24"/>
          <w:szCs w:val="24"/>
        </w:rPr>
        <w:t xml:space="preserve"> De respondent omschreef dit als</w:t>
      </w:r>
      <w:r w:rsidR="001A291F">
        <w:rPr>
          <w:rFonts w:ascii="Times New Roman" w:hAnsi="Times New Roman" w:cs="Times New Roman"/>
          <w:sz w:val="24"/>
          <w:szCs w:val="24"/>
        </w:rPr>
        <w:t xml:space="preserve"> volgt</w:t>
      </w:r>
      <w:r w:rsidR="00171214">
        <w:rPr>
          <w:rFonts w:ascii="Times New Roman" w:hAnsi="Times New Roman" w:cs="Times New Roman"/>
          <w:sz w:val="24"/>
          <w:szCs w:val="24"/>
        </w:rPr>
        <w:t xml:space="preserve">: “Het risicoprofiel werd breed gedragen binnen de organisatie. Veel afdelingen waren en zijn nog steeds betrokken bij het risicoprofiel”. </w:t>
      </w:r>
      <w:r w:rsidR="00676AEF">
        <w:rPr>
          <w:rFonts w:ascii="Times New Roman" w:hAnsi="Times New Roman" w:cs="Times New Roman"/>
          <w:sz w:val="24"/>
          <w:szCs w:val="24"/>
        </w:rPr>
        <w:t xml:space="preserve">Zo gaf de respondent verder aan dat er vooraf en tijdens het project helder werd gecommuniceerd. Aan de deelnemers van het proces werd verteld dat het een dynamisch proces is. Het risicoprofiel is niet af wanneer het eenmaal is vastgesteld.  </w:t>
      </w:r>
    </w:p>
    <w:p w14:paraId="67F159B4" w14:textId="646539CC" w:rsidR="00A251CC" w:rsidRDefault="00820A55"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Toen het implementatieproces eenmaal </w:t>
      </w:r>
      <w:r w:rsidR="009C7DFB">
        <w:rPr>
          <w:rFonts w:ascii="Times New Roman" w:hAnsi="Times New Roman" w:cs="Times New Roman"/>
          <w:sz w:val="24"/>
          <w:szCs w:val="24"/>
        </w:rPr>
        <w:t>op gang was gekomen</w:t>
      </w:r>
      <w:r>
        <w:rPr>
          <w:rFonts w:ascii="Times New Roman" w:hAnsi="Times New Roman" w:cs="Times New Roman"/>
          <w:sz w:val="24"/>
          <w:szCs w:val="24"/>
        </w:rPr>
        <w:t xml:space="preserve"> verliep het implementatieproces volgens de respondenten soepel</w:t>
      </w:r>
      <w:r w:rsidR="009B7CD8">
        <w:rPr>
          <w:rFonts w:ascii="Times New Roman" w:hAnsi="Times New Roman" w:cs="Times New Roman"/>
          <w:sz w:val="24"/>
          <w:szCs w:val="24"/>
        </w:rPr>
        <w:t xml:space="preserve">. </w:t>
      </w:r>
      <w:r w:rsidR="009C7DFB">
        <w:rPr>
          <w:rFonts w:ascii="Times New Roman" w:hAnsi="Times New Roman" w:cs="Times New Roman"/>
          <w:sz w:val="24"/>
          <w:szCs w:val="24"/>
        </w:rPr>
        <w:t>Wat volgens de respondent van Waterschap Hollandse Delta</w:t>
      </w:r>
      <w:r w:rsidR="0063792D">
        <w:rPr>
          <w:rFonts w:ascii="Times New Roman" w:hAnsi="Times New Roman" w:cs="Times New Roman"/>
          <w:sz w:val="24"/>
          <w:szCs w:val="24"/>
        </w:rPr>
        <w:t xml:space="preserve"> </w:t>
      </w:r>
      <w:r w:rsidR="009C7DFB">
        <w:rPr>
          <w:rFonts w:ascii="Times New Roman" w:hAnsi="Times New Roman" w:cs="Times New Roman"/>
          <w:sz w:val="24"/>
          <w:szCs w:val="24"/>
        </w:rPr>
        <w:t>goed ging</w:t>
      </w:r>
      <w:r w:rsidR="0063792D">
        <w:rPr>
          <w:rFonts w:ascii="Times New Roman" w:hAnsi="Times New Roman" w:cs="Times New Roman"/>
          <w:sz w:val="24"/>
          <w:szCs w:val="24"/>
        </w:rPr>
        <w:t xml:space="preserve">, </w:t>
      </w:r>
      <w:r w:rsidR="009C7DFB">
        <w:rPr>
          <w:rFonts w:ascii="Times New Roman" w:hAnsi="Times New Roman" w:cs="Times New Roman"/>
          <w:sz w:val="24"/>
          <w:szCs w:val="24"/>
        </w:rPr>
        <w:t xml:space="preserve">was </w:t>
      </w:r>
      <w:r w:rsidR="00296DE9">
        <w:rPr>
          <w:rFonts w:ascii="Times New Roman" w:hAnsi="Times New Roman" w:cs="Times New Roman"/>
          <w:sz w:val="24"/>
          <w:szCs w:val="24"/>
        </w:rPr>
        <w:t>dat</w:t>
      </w:r>
      <w:r w:rsidR="009C7DFB">
        <w:rPr>
          <w:rFonts w:ascii="Times New Roman" w:hAnsi="Times New Roman" w:cs="Times New Roman"/>
          <w:sz w:val="24"/>
          <w:szCs w:val="24"/>
        </w:rPr>
        <w:t xml:space="preserve"> </w:t>
      </w:r>
      <w:r w:rsidR="002556A2">
        <w:rPr>
          <w:rFonts w:ascii="Times New Roman" w:hAnsi="Times New Roman" w:cs="Times New Roman"/>
          <w:sz w:val="24"/>
          <w:szCs w:val="24"/>
        </w:rPr>
        <w:t>het risicoprofiel steeds meer aandacht kreeg binnen de organisatie.</w:t>
      </w:r>
      <w:r w:rsidR="00196A02">
        <w:rPr>
          <w:rFonts w:ascii="Times New Roman" w:hAnsi="Times New Roman" w:cs="Times New Roman"/>
          <w:sz w:val="24"/>
          <w:szCs w:val="24"/>
        </w:rPr>
        <w:t xml:space="preserve"> Ook werd er aangegeven dat </w:t>
      </w:r>
      <w:r w:rsidR="00296DE9">
        <w:rPr>
          <w:rFonts w:ascii="Times New Roman" w:hAnsi="Times New Roman" w:cs="Times New Roman"/>
          <w:sz w:val="24"/>
          <w:szCs w:val="24"/>
        </w:rPr>
        <w:t>de adviseur kon beschikken over een stuurgroep calamiteitenzorg. Deze stuurgroep hielp bij de ontwikkeling van het risicoprofiel en maakte een afweging of dat het opgeleverde risicoprofiel vold</w:t>
      </w:r>
      <w:r w:rsidR="00A251CC">
        <w:rPr>
          <w:rFonts w:ascii="Times New Roman" w:hAnsi="Times New Roman" w:cs="Times New Roman"/>
          <w:sz w:val="24"/>
          <w:szCs w:val="24"/>
        </w:rPr>
        <w:t>ee</w:t>
      </w:r>
      <w:r w:rsidR="00296DE9">
        <w:rPr>
          <w:rFonts w:ascii="Times New Roman" w:hAnsi="Times New Roman" w:cs="Times New Roman"/>
          <w:sz w:val="24"/>
          <w:szCs w:val="24"/>
        </w:rPr>
        <w:t>d aan hun eigen beeld.</w:t>
      </w:r>
      <w:r w:rsidR="00A251CC">
        <w:rPr>
          <w:rFonts w:ascii="Times New Roman" w:hAnsi="Times New Roman" w:cs="Times New Roman"/>
          <w:sz w:val="24"/>
          <w:szCs w:val="24"/>
        </w:rPr>
        <w:t xml:space="preserve"> De </w:t>
      </w:r>
      <w:r w:rsidR="0063792D">
        <w:rPr>
          <w:rFonts w:ascii="Times New Roman" w:hAnsi="Times New Roman" w:cs="Times New Roman"/>
          <w:sz w:val="24"/>
          <w:szCs w:val="24"/>
        </w:rPr>
        <w:t>respondent</w:t>
      </w:r>
      <w:r w:rsidR="00A251CC">
        <w:rPr>
          <w:rFonts w:ascii="Times New Roman" w:hAnsi="Times New Roman" w:cs="Times New Roman"/>
          <w:sz w:val="24"/>
          <w:szCs w:val="24"/>
        </w:rPr>
        <w:t xml:space="preserve"> van Waterschap Rivierenland </w:t>
      </w:r>
      <w:r w:rsidR="0063792D">
        <w:rPr>
          <w:rFonts w:ascii="Times New Roman" w:hAnsi="Times New Roman" w:cs="Times New Roman"/>
          <w:sz w:val="24"/>
          <w:szCs w:val="24"/>
        </w:rPr>
        <w:t>gaf</w:t>
      </w:r>
      <w:r w:rsidR="00A251CC">
        <w:rPr>
          <w:rFonts w:ascii="Times New Roman" w:hAnsi="Times New Roman" w:cs="Times New Roman"/>
          <w:sz w:val="24"/>
          <w:szCs w:val="24"/>
        </w:rPr>
        <w:t xml:space="preserve"> ook </w:t>
      </w:r>
      <w:r w:rsidR="0063792D">
        <w:rPr>
          <w:rFonts w:ascii="Times New Roman" w:hAnsi="Times New Roman" w:cs="Times New Roman"/>
          <w:sz w:val="24"/>
          <w:szCs w:val="24"/>
        </w:rPr>
        <w:t>aan</w:t>
      </w:r>
      <w:r w:rsidR="00A251CC">
        <w:rPr>
          <w:rFonts w:ascii="Times New Roman" w:hAnsi="Times New Roman" w:cs="Times New Roman"/>
          <w:sz w:val="24"/>
          <w:szCs w:val="24"/>
        </w:rPr>
        <w:t xml:space="preserve"> dat </w:t>
      </w:r>
      <w:r w:rsidR="0063792D">
        <w:rPr>
          <w:rFonts w:ascii="Times New Roman" w:hAnsi="Times New Roman" w:cs="Times New Roman"/>
          <w:sz w:val="24"/>
          <w:szCs w:val="24"/>
        </w:rPr>
        <w:t>er meer interesse ontstond voor het risicoprofiel gedurende het proces</w:t>
      </w:r>
      <w:r w:rsidR="00A251CC">
        <w:rPr>
          <w:rFonts w:ascii="Times New Roman" w:hAnsi="Times New Roman" w:cs="Times New Roman"/>
          <w:sz w:val="24"/>
          <w:szCs w:val="24"/>
        </w:rPr>
        <w:t xml:space="preserve">. </w:t>
      </w:r>
      <w:r w:rsidR="00CA46D1">
        <w:rPr>
          <w:rFonts w:ascii="Times New Roman" w:hAnsi="Times New Roman" w:cs="Times New Roman"/>
          <w:sz w:val="24"/>
          <w:szCs w:val="24"/>
        </w:rPr>
        <w:t>Binnen Waterschap Aa en Maas werd het profiel binnen de afgesproken termijn opgeleverd.</w:t>
      </w:r>
      <w:r w:rsidR="00296DE9">
        <w:rPr>
          <w:rFonts w:ascii="Times New Roman" w:hAnsi="Times New Roman" w:cs="Times New Roman"/>
          <w:sz w:val="24"/>
          <w:szCs w:val="24"/>
        </w:rPr>
        <w:t xml:space="preserve"> </w:t>
      </w:r>
      <w:r w:rsidR="00CA46D1">
        <w:rPr>
          <w:rFonts w:ascii="Times New Roman" w:hAnsi="Times New Roman" w:cs="Times New Roman"/>
          <w:sz w:val="24"/>
          <w:szCs w:val="24"/>
        </w:rPr>
        <w:t xml:space="preserve">De respondent omschreef het proces in de beginfase als ‘een zoektocht’. Toen de verzamelde informatie </w:t>
      </w:r>
      <w:r w:rsidR="000D3949">
        <w:rPr>
          <w:rFonts w:ascii="Times New Roman" w:hAnsi="Times New Roman" w:cs="Times New Roman"/>
          <w:sz w:val="24"/>
          <w:szCs w:val="24"/>
        </w:rPr>
        <w:t>over het risicoprofiel zich eenmaal uitkristalliseerde verliep het proces soepel</w:t>
      </w:r>
      <w:r w:rsidR="00935EE5">
        <w:rPr>
          <w:rFonts w:ascii="Times New Roman" w:hAnsi="Times New Roman" w:cs="Times New Roman"/>
          <w:sz w:val="24"/>
          <w:szCs w:val="24"/>
        </w:rPr>
        <w:t xml:space="preserve"> en deden er zich geen problemen meer voor. </w:t>
      </w:r>
      <w:r w:rsidR="00E448FD">
        <w:rPr>
          <w:rFonts w:ascii="Times New Roman" w:hAnsi="Times New Roman" w:cs="Times New Roman"/>
          <w:sz w:val="24"/>
          <w:szCs w:val="24"/>
        </w:rPr>
        <w:t xml:space="preserve">Ook binnen Waterschap Limburg werden de afgesproken deadlines van het profiel gehaald. Het </w:t>
      </w:r>
      <w:r w:rsidR="00CA7C8E">
        <w:rPr>
          <w:rFonts w:ascii="Times New Roman" w:hAnsi="Times New Roman" w:cs="Times New Roman"/>
          <w:sz w:val="24"/>
          <w:szCs w:val="24"/>
        </w:rPr>
        <w:t>risicoprofiel werd opnieuw ontwikkeld na een fusie van twee waterschappen</w:t>
      </w:r>
      <w:r w:rsidR="00E448FD">
        <w:rPr>
          <w:rFonts w:ascii="Times New Roman" w:hAnsi="Times New Roman" w:cs="Times New Roman"/>
          <w:sz w:val="24"/>
          <w:szCs w:val="24"/>
        </w:rPr>
        <w:t xml:space="preserve">, maar dit leverde verder geen problemen op </w:t>
      </w:r>
      <w:r w:rsidR="00CA7C8E">
        <w:rPr>
          <w:rFonts w:ascii="Times New Roman" w:hAnsi="Times New Roman" w:cs="Times New Roman"/>
          <w:sz w:val="24"/>
          <w:szCs w:val="24"/>
        </w:rPr>
        <w:t xml:space="preserve">gedurende de verdere ontwikkeling van het profiel. </w:t>
      </w:r>
    </w:p>
    <w:p w14:paraId="0EB937F8" w14:textId="224359F9" w:rsidR="00A70DEA" w:rsidRDefault="00B3105F" w:rsidP="00E52A8E">
      <w:pPr>
        <w:spacing w:line="360" w:lineRule="auto"/>
        <w:rPr>
          <w:rFonts w:ascii="Times New Roman" w:hAnsi="Times New Roman" w:cs="Times New Roman"/>
          <w:sz w:val="24"/>
          <w:szCs w:val="24"/>
        </w:rPr>
      </w:pPr>
      <w:r>
        <w:rPr>
          <w:rFonts w:ascii="Times New Roman" w:hAnsi="Times New Roman" w:cs="Times New Roman"/>
          <w:sz w:val="24"/>
          <w:szCs w:val="24"/>
        </w:rPr>
        <w:t>Kortom</w:t>
      </w:r>
      <w:r w:rsidR="00145616">
        <w:rPr>
          <w:rFonts w:ascii="Times New Roman" w:hAnsi="Times New Roman" w:cs="Times New Roman"/>
          <w:sz w:val="24"/>
          <w:szCs w:val="24"/>
        </w:rPr>
        <w:t>,</w:t>
      </w:r>
      <w:r w:rsidR="00597F93">
        <w:rPr>
          <w:rFonts w:ascii="Times New Roman" w:hAnsi="Times New Roman" w:cs="Times New Roman"/>
          <w:sz w:val="24"/>
          <w:szCs w:val="24"/>
        </w:rPr>
        <w:t xml:space="preserve"> </w:t>
      </w:r>
      <w:r>
        <w:rPr>
          <w:rFonts w:ascii="Times New Roman" w:hAnsi="Times New Roman" w:cs="Times New Roman"/>
          <w:sz w:val="24"/>
          <w:szCs w:val="24"/>
        </w:rPr>
        <w:t>laat d</w:t>
      </w:r>
      <w:r w:rsidR="00145616">
        <w:rPr>
          <w:rFonts w:ascii="Times New Roman" w:hAnsi="Times New Roman" w:cs="Times New Roman"/>
          <w:sz w:val="24"/>
          <w:szCs w:val="24"/>
        </w:rPr>
        <w:t>e verzamelde</w:t>
      </w:r>
      <w:r w:rsidR="0081741D">
        <w:rPr>
          <w:rFonts w:ascii="Times New Roman" w:hAnsi="Times New Roman" w:cs="Times New Roman"/>
          <w:sz w:val="24"/>
          <w:szCs w:val="24"/>
        </w:rPr>
        <w:t xml:space="preserve"> </w:t>
      </w:r>
      <w:r>
        <w:rPr>
          <w:rFonts w:ascii="Times New Roman" w:hAnsi="Times New Roman" w:cs="Times New Roman"/>
          <w:sz w:val="24"/>
          <w:szCs w:val="24"/>
        </w:rPr>
        <w:t>data over de afhankelijk</w:t>
      </w:r>
      <w:r w:rsidR="00145616">
        <w:rPr>
          <w:rFonts w:ascii="Times New Roman" w:hAnsi="Times New Roman" w:cs="Times New Roman"/>
          <w:sz w:val="24"/>
          <w:szCs w:val="24"/>
        </w:rPr>
        <w:t>e</w:t>
      </w:r>
      <w:r>
        <w:rPr>
          <w:rFonts w:ascii="Times New Roman" w:hAnsi="Times New Roman" w:cs="Times New Roman"/>
          <w:sz w:val="24"/>
          <w:szCs w:val="24"/>
        </w:rPr>
        <w:t xml:space="preserve"> variabele zien dat de respondenten </w:t>
      </w:r>
      <w:r w:rsidR="0081741D">
        <w:rPr>
          <w:rFonts w:ascii="Times New Roman" w:hAnsi="Times New Roman" w:cs="Times New Roman"/>
          <w:sz w:val="24"/>
          <w:szCs w:val="24"/>
        </w:rPr>
        <w:t xml:space="preserve">over het algemeen tevreden </w:t>
      </w:r>
      <w:r w:rsidR="0063792D">
        <w:rPr>
          <w:rFonts w:ascii="Times New Roman" w:hAnsi="Times New Roman" w:cs="Times New Roman"/>
          <w:sz w:val="24"/>
          <w:szCs w:val="24"/>
        </w:rPr>
        <w:t>waren</w:t>
      </w:r>
      <w:r w:rsidR="0081741D">
        <w:rPr>
          <w:rFonts w:ascii="Times New Roman" w:hAnsi="Times New Roman" w:cs="Times New Roman"/>
          <w:sz w:val="24"/>
          <w:szCs w:val="24"/>
        </w:rPr>
        <w:t xml:space="preserve"> over het verloop van het implementatieproces</w:t>
      </w:r>
      <w:r w:rsidR="00434F10">
        <w:rPr>
          <w:rFonts w:ascii="Times New Roman" w:hAnsi="Times New Roman" w:cs="Times New Roman"/>
          <w:sz w:val="24"/>
          <w:szCs w:val="24"/>
        </w:rPr>
        <w:t>. Desondanks</w:t>
      </w:r>
      <w:r w:rsidR="00597F93">
        <w:rPr>
          <w:rFonts w:ascii="Times New Roman" w:hAnsi="Times New Roman" w:cs="Times New Roman"/>
          <w:sz w:val="24"/>
          <w:szCs w:val="24"/>
        </w:rPr>
        <w:t xml:space="preserve"> kwam uit de interviews naar voren dat de respondenten de beginfase van het proces stroever vonden verlopen.</w:t>
      </w:r>
      <w:r w:rsidR="00280407">
        <w:rPr>
          <w:rFonts w:ascii="Times New Roman" w:hAnsi="Times New Roman" w:cs="Times New Roman"/>
          <w:sz w:val="24"/>
          <w:szCs w:val="24"/>
        </w:rPr>
        <w:t xml:space="preserve"> </w:t>
      </w:r>
      <w:r w:rsidR="00597F93">
        <w:rPr>
          <w:rFonts w:ascii="Times New Roman" w:hAnsi="Times New Roman" w:cs="Times New Roman"/>
          <w:sz w:val="24"/>
          <w:szCs w:val="24"/>
        </w:rPr>
        <w:t>Gedurende het traject verliep het implementatieproces steeds soepeler</w:t>
      </w:r>
      <w:r w:rsidR="00280407">
        <w:rPr>
          <w:rFonts w:ascii="Times New Roman" w:hAnsi="Times New Roman" w:cs="Times New Roman"/>
          <w:sz w:val="24"/>
          <w:szCs w:val="24"/>
        </w:rPr>
        <w:t xml:space="preserve"> en beter dan toen het beleid nog nieuw was</w:t>
      </w:r>
      <w:r w:rsidR="00597F93">
        <w:rPr>
          <w:rFonts w:ascii="Times New Roman" w:hAnsi="Times New Roman" w:cs="Times New Roman"/>
          <w:sz w:val="24"/>
          <w:szCs w:val="24"/>
        </w:rPr>
        <w:t>.</w:t>
      </w:r>
      <w:r w:rsidR="00A251CC">
        <w:rPr>
          <w:rFonts w:ascii="Times New Roman" w:hAnsi="Times New Roman" w:cs="Times New Roman"/>
          <w:sz w:val="24"/>
          <w:szCs w:val="24"/>
        </w:rPr>
        <w:t xml:space="preserve"> </w:t>
      </w:r>
      <w:r w:rsidR="00597F93">
        <w:rPr>
          <w:rFonts w:ascii="Times New Roman" w:hAnsi="Times New Roman" w:cs="Times New Roman"/>
          <w:sz w:val="24"/>
          <w:szCs w:val="24"/>
        </w:rPr>
        <w:t xml:space="preserve">Het moeizame begin had geen effect op het verdere verloop van het proces. </w:t>
      </w:r>
      <w:r w:rsidR="00A251CC">
        <w:rPr>
          <w:rFonts w:ascii="Times New Roman" w:hAnsi="Times New Roman" w:cs="Times New Roman"/>
          <w:sz w:val="24"/>
          <w:szCs w:val="24"/>
        </w:rPr>
        <w:t xml:space="preserve">Hieruit kan geconcludeerd worden dat de respondenten van mening waren dat het implementatieproces was geslaagd. </w:t>
      </w:r>
    </w:p>
    <w:p w14:paraId="4846C022" w14:textId="4B443150" w:rsidR="00161DF0" w:rsidRDefault="00131258" w:rsidP="00E52A8E">
      <w:pPr>
        <w:spacing w:line="360" w:lineRule="auto"/>
        <w:rPr>
          <w:rFonts w:ascii="Times New Roman" w:hAnsi="Times New Roman" w:cs="Times New Roman"/>
          <w:sz w:val="24"/>
          <w:szCs w:val="24"/>
        </w:rPr>
      </w:pPr>
      <w:r w:rsidRPr="00C97351">
        <w:rPr>
          <w:rFonts w:ascii="Times New Roman" w:hAnsi="Times New Roman" w:cs="Times New Roman"/>
          <w:sz w:val="24"/>
          <w:szCs w:val="24"/>
        </w:rPr>
        <w:t>Bij het bespreken van de afhankelijke variabele noemden d</w:t>
      </w:r>
      <w:r w:rsidR="00525D95" w:rsidRPr="00C97351">
        <w:rPr>
          <w:rFonts w:ascii="Times New Roman" w:hAnsi="Times New Roman" w:cs="Times New Roman"/>
          <w:sz w:val="24"/>
          <w:szCs w:val="24"/>
        </w:rPr>
        <w:t>e respondenten van de verschillende waterschappen</w:t>
      </w:r>
      <w:r w:rsidRPr="00C97351">
        <w:rPr>
          <w:rFonts w:ascii="Times New Roman" w:hAnsi="Times New Roman" w:cs="Times New Roman"/>
          <w:sz w:val="24"/>
          <w:szCs w:val="24"/>
        </w:rPr>
        <w:t xml:space="preserve"> </w:t>
      </w:r>
      <w:r w:rsidR="00525D95" w:rsidRPr="00C97351">
        <w:rPr>
          <w:rFonts w:ascii="Times New Roman" w:hAnsi="Times New Roman" w:cs="Times New Roman"/>
          <w:sz w:val="24"/>
          <w:szCs w:val="24"/>
        </w:rPr>
        <w:t xml:space="preserve">al verschillende verklarende factoren </w:t>
      </w:r>
      <w:r w:rsidR="00A74146" w:rsidRPr="00C97351">
        <w:rPr>
          <w:rFonts w:ascii="Times New Roman" w:hAnsi="Times New Roman" w:cs="Times New Roman"/>
          <w:sz w:val="24"/>
          <w:szCs w:val="24"/>
        </w:rPr>
        <w:t>om uit te leggen waarom het proces goed of minder goed verliep. Vanaf</w:t>
      </w:r>
      <w:r w:rsidR="00163C46" w:rsidRPr="00C97351">
        <w:rPr>
          <w:rFonts w:ascii="Times New Roman" w:hAnsi="Times New Roman" w:cs="Times New Roman"/>
          <w:sz w:val="24"/>
          <w:szCs w:val="24"/>
        </w:rPr>
        <w:t xml:space="preserve"> hier </w:t>
      </w:r>
      <w:r w:rsidR="00A74146" w:rsidRPr="00C97351">
        <w:rPr>
          <w:rFonts w:ascii="Times New Roman" w:hAnsi="Times New Roman" w:cs="Times New Roman"/>
          <w:sz w:val="24"/>
          <w:szCs w:val="24"/>
        </w:rPr>
        <w:t xml:space="preserve">zal er uitgebreid stil worden gestaan bij </w:t>
      </w:r>
      <w:r w:rsidRPr="00C97351">
        <w:rPr>
          <w:rFonts w:ascii="Times New Roman" w:hAnsi="Times New Roman" w:cs="Times New Roman"/>
          <w:sz w:val="24"/>
          <w:szCs w:val="24"/>
        </w:rPr>
        <w:t xml:space="preserve">mogelijke verklaringen voor het feit dat respondenten over het algemeen tevreden zijn over het verloop van het </w:t>
      </w:r>
      <w:r w:rsidR="00A74146" w:rsidRPr="00C97351">
        <w:rPr>
          <w:rFonts w:ascii="Times New Roman" w:hAnsi="Times New Roman" w:cs="Times New Roman"/>
          <w:sz w:val="24"/>
          <w:szCs w:val="24"/>
        </w:rPr>
        <w:t xml:space="preserve">implementatieproces. </w:t>
      </w:r>
      <w:r w:rsidR="0033680F" w:rsidRPr="00C97351">
        <w:rPr>
          <w:rFonts w:ascii="Times New Roman" w:hAnsi="Times New Roman" w:cs="Times New Roman"/>
          <w:sz w:val="24"/>
          <w:szCs w:val="24"/>
        </w:rPr>
        <w:t>Dit zal worden gedaan door te kijken naar een elftal onafhankelijke variabelen, die zijn verdeeld over vier factoren. Dit betreft de factoren tijd en middelen, externe factoren, beleidsfactoren en uitvoerdersfactoren. De onafhankelijke variabelen worden in</w:t>
      </w:r>
      <w:r w:rsidR="006B07A1" w:rsidRPr="00C97351">
        <w:rPr>
          <w:rFonts w:ascii="Times New Roman" w:hAnsi="Times New Roman" w:cs="Times New Roman"/>
          <w:sz w:val="24"/>
          <w:szCs w:val="24"/>
        </w:rPr>
        <w:t xml:space="preserve"> de</w:t>
      </w:r>
      <w:r w:rsidR="0033680F" w:rsidRPr="00C97351">
        <w:rPr>
          <w:rFonts w:ascii="Times New Roman" w:hAnsi="Times New Roman" w:cs="Times New Roman"/>
          <w:sz w:val="24"/>
          <w:szCs w:val="24"/>
        </w:rPr>
        <w:t xml:space="preserve"> onderstaande tabel</w:t>
      </w:r>
      <w:r w:rsidR="00E61D59" w:rsidRPr="00C97351">
        <w:rPr>
          <w:rFonts w:ascii="Times New Roman" w:hAnsi="Times New Roman" w:cs="Times New Roman"/>
          <w:sz w:val="24"/>
          <w:szCs w:val="24"/>
        </w:rPr>
        <w:t xml:space="preserve"> 15</w:t>
      </w:r>
      <w:r w:rsidR="0033680F" w:rsidRPr="00C97351">
        <w:rPr>
          <w:rFonts w:ascii="Times New Roman" w:hAnsi="Times New Roman" w:cs="Times New Roman"/>
          <w:sz w:val="24"/>
          <w:szCs w:val="24"/>
        </w:rPr>
        <w:t xml:space="preserve"> weergegeven.</w:t>
      </w:r>
      <w:r w:rsidR="0033680F">
        <w:rPr>
          <w:rFonts w:ascii="Times New Roman" w:hAnsi="Times New Roman" w:cs="Times New Roman"/>
          <w:sz w:val="24"/>
          <w:szCs w:val="24"/>
        </w:rPr>
        <w:t xml:space="preserve"> </w:t>
      </w:r>
      <w:r w:rsidR="007350C5">
        <w:rPr>
          <w:rFonts w:ascii="Times New Roman" w:hAnsi="Times New Roman" w:cs="Times New Roman"/>
          <w:sz w:val="24"/>
          <w:szCs w:val="24"/>
        </w:rPr>
        <w:br/>
      </w:r>
    </w:p>
    <w:p w14:paraId="7E081FC8" w14:textId="18B83DF6" w:rsidR="00E32B03" w:rsidRDefault="00E32B03" w:rsidP="00E52A8E">
      <w:pPr>
        <w:spacing w:line="360" w:lineRule="auto"/>
        <w:rPr>
          <w:rFonts w:ascii="Times New Roman" w:hAnsi="Times New Roman" w:cs="Times New Roman"/>
          <w:sz w:val="24"/>
          <w:szCs w:val="24"/>
        </w:rPr>
      </w:pPr>
    </w:p>
    <w:p w14:paraId="6F2DB50C" w14:textId="47876D6B" w:rsidR="00E32B03" w:rsidRDefault="00E32B03" w:rsidP="00E52A8E">
      <w:pPr>
        <w:spacing w:line="360" w:lineRule="auto"/>
        <w:rPr>
          <w:rFonts w:ascii="Times New Roman" w:hAnsi="Times New Roman" w:cs="Times New Roman"/>
          <w:sz w:val="24"/>
          <w:szCs w:val="24"/>
        </w:rPr>
      </w:pPr>
    </w:p>
    <w:p w14:paraId="317D769E" w14:textId="353C4F96" w:rsidR="00E32B03" w:rsidRDefault="00E32B03" w:rsidP="00E52A8E">
      <w:pPr>
        <w:spacing w:line="360" w:lineRule="auto"/>
        <w:rPr>
          <w:rFonts w:ascii="Times New Roman" w:hAnsi="Times New Roman" w:cs="Times New Roman"/>
          <w:sz w:val="24"/>
          <w:szCs w:val="24"/>
        </w:rPr>
      </w:pPr>
    </w:p>
    <w:p w14:paraId="65C5EC35" w14:textId="7503885D" w:rsidR="00E32B03" w:rsidRDefault="00E32B03" w:rsidP="00E52A8E">
      <w:pPr>
        <w:spacing w:line="360" w:lineRule="auto"/>
        <w:rPr>
          <w:rFonts w:ascii="Times New Roman" w:hAnsi="Times New Roman" w:cs="Times New Roman"/>
          <w:sz w:val="24"/>
          <w:szCs w:val="24"/>
        </w:rPr>
      </w:pPr>
    </w:p>
    <w:p w14:paraId="23935332" w14:textId="77777777" w:rsidR="00E32B03" w:rsidRPr="00A70DEA" w:rsidRDefault="00E32B03" w:rsidP="00E52A8E">
      <w:pPr>
        <w:spacing w:line="360" w:lineRule="auto"/>
        <w:rPr>
          <w:rFonts w:ascii="Times New Roman" w:hAnsi="Times New Roman" w:cs="Times New Roman"/>
          <w:sz w:val="24"/>
          <w:szCs w:val="24"/>
        </w:rPr>
      </w:pPr>
    </w:p>
    <w:tbl>
      <w:tblPr>
        <w:tblStyle w:val="Rastertabel4-Accent1"/>
        <w:tblW w:w="0" w:type="auto"/>
        <w:tblLook w:val="04A0" w:firstRow="1" w:lastRow="0" w:firstColumn="1" w:lastColumn="0" w:noHBand="0" w:noVBand="1"/>
      </w:tblPr>
      <w:tblGrid>
        <w:gridCol w:w="2257"/>
        <w:gridCol w:w="2260"/>
        <w:gridCol w:w="2263"/>
        <w:gridCol w:w="2282"/>
      </w:tblGrid>
      <w:tr w:rsidR="00163C46" w:rsidRPr="00E32B03" w14:paraId="0D4B9E3A" w14:textId="77777777" w:rsidTr="00163C4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639E6BBB" w14:textId="5B87411D" w:rsidR="00163C46" w:rsidRPr="00E32B03" w:rsidRDefault="00163C46" w:rsidP="00E52A8E">
            <w:pPr>
              <w:spacing w:line="360" w:lineRule="auto"/>
              <w:rPr>
                <w:rFonts w:ascii="Times New Roman" w:hAnsi="Times New Roman" w:cs="Times New Roman"/>
                <w:sz w:val="24"/>
                <w:szCs w:val="24"/>
              </w:rPr>
            </w:pPr>
            <w:r w:rsidRPr="00E32B03">
              <w:rPr>
                <w:rFonts w:ascii="Times New Roman" w:hAnsi="Times New Roman" w:cs="Times New Roman"/>
                <w:sz w:val="24"/>
                <w:szCs w:val="24"/>
              </w:rPr>
              <w:t>Tijd en middelen</w:t>
            </w:r>
          </w:p>
        </w:tc>
        <w:tc>
          <w:tcPr>
            <w:tcW w:w="2265" w:type="dxa"/>
          </w:tcPr>
          <w:p w14:paraId="4F97CDD5" w14:textId="02172F45" w:rsidR="00163C46" w:rsidRPr="00E32B03" w:rsidRDefault="00163C46" w:rsidP="00E52A8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Externe factoren</w:t>
            </w:r>
          </w:p>
        </w:tc>
        <w:tc>
          <w:tcPr>
            <w:tcW w:w="2266" w:type="dxa"/>
          </w:tcPr>
          <w:p w14:paraId="0DC0499C" w14:textId="0AC3CD04" w:rsidR="00163C46" w:rsidRPr="00E32B03" w:rsidRDefault="00163C46" w:rsidP="00E52A8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Beleidsfactoren</w:t>
            </w:r>
          </w:p>
        </w:tc>
        <w:tc>
          <w:tcPr>
            <w:tcW w:w="2266" w:type="dxa"/>
          </w:tcPr>
          <w:p w14:paraId="24D4A85C" w14:textId="371663FC" w:rsidR="00163C46" w:rsidRPr="00E32B03" w:rsidRDefault="00163C46" w:rsidP="00E52A8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Uitvoerdersfactoren</w:t>
            </w:r>
          </w:p>
        </w:tc>
      </w:tr>
      <w:tr w:rsidR="00163C46" w:rsidRPr="00E32B03" w14:paraId="73373C4F" w14:textId="77777777" w:rsidTr="00163C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2901D184" w14:textId="5BAF37FB" w:rsidR="00163C46" w:rsidRPr="00E32B03" w:rsidRDefault="00163C46" w:rsidP="00E52A8E">
            <w:pPr>
              <w:spacing w:line="360" w:lineRule="auto"/>
              <w:rPr>
                <w:rFonts w:ascii="Times New Roman" w:hAnsi="Times New Roman" w:cs="Times New Roman"/>
                <w:b w:val="0"/>
                <w:bCs w:val="0"/>
                <w:sz w:val="24"/>
                <w:szCs w:val="24"/>
              </w:rPr>
            </w:pPr>
            <w:r w:rsidRPr="00E32B03">
              <w:rPr>
                <w:rFonts w:ascii="Times New Roman" w:hAnsi="Times New Roman" w:cs="Times New Roman"/>
                <w:b w:val="0"/>
                <w:bCs w:val="0"/>
                <w:sz w:val="24"/>
                <w:szCs w:val="24"/>
              </w:rPr>
              <w:t xml:space="preserve">Tijd </w:t>
            </w:r>
          </w:p>
        </w:tc>
        <w:tc>
          <w:tcPr>
            <w:tcW w:w="2265" w:type="dxa"/>
          </w:tcPr>
          <w:p w14:paraId="45CF8281" w14:textId="7786536D" w:rsidR="00163C46" w:rsidRPr="00E32B03" w:rsidRDefault="004D291B" w:rsidP="00E52A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 xml:space="preserve">Politieke invloed </w:t>
            </w:r>
          </w:p>
        </w:tc>
        <w:tc>
          <w:tcPr>
            <w:tcW w:w="2266" w:type="dxa"/>
          </w:tcPr>
          <w:p w14:paraId="44CE68A1" w14:textId="66623A46" w:rsidR="00163C46" w:rsidRPr="00E32B03" w:rsidRDefault="004D291B" w:rsidP="00E52A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 xml:space="preserve">Doelstelling </w:t>
            </w:r>
          </w:p>
        </w:tc>
        <w:tc>
          <w:tcPr>
            <w:tcW w:w="2266" w:type="dxa"/>
          </w:tcPr>
          <w:p w14:paraId="3D90B331" w14:textId="44E6BBBD" w:rsidR="00163C46" w:rsidRPr="00E32B03" w:rsidRDefault="004D291B" w:rsidP="00E52A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 xml:space="preserve">Communicatie </w:t>
            </w:r>
          </w:p>
        </w:tc>
      </w:tr>
      <w:tr w:rsidR="00163C46" w:rsidRPr="00E32B03" w14:paraId="176AF374" w14:textId="77777777" w:rsidTr="00163C46">
        <w:tc>
          <w:tcPr>
            <w:cnfStyle w:val="001000000000" w:firstRow="0" w:lastRow="0" w:firstColumn="1" w:lastColumn="0" w:oddVBand="0" w:evenVBand="0" w:oddHBand="0" w:evenHBand="0" w:firstRowFirstColumn="0" w:firstRowLastColumn="0" w:lastRowFirstColumn="0" w:lastRowLastColumn="0"/>
            <w:tcW w:w="2265" w:type="dxa"/>
          </w:tcPr>
          <w:p w14:paraId="291196EA" w14:textId="536FED4E" w:rsidR="00163C46" w:rsidRPr="00E32B03" w:rsidRDefault="00163C46" w:rsidP="00E52A8E">
            <w:pPr>
              <w:spacing w:line="360" w:lineRule="auto"/>
              <w:rPr>
                <w:rFonts w:ascii="Times New Roman" w:hAnsi="Times New Roman" w:cs="Times New Roman"/>
                <w:b w:val="0"/>
                <w:bCs w:val="0"/>
                <w:sz w:val="24"/>
                <w:szCs w:val="24"/>
              </w:rPr>
            </w:pPr>
            <w:r w:rsidRPr="00E32B03">
              <w:rPr>
                <w:rFonts w:ascii="Times New Roman" w:hAnsi="Times New Roman" w:cs="Times New Roman"/>
                <w:b w:val="0"/>
                <w:bCs w:val="0"/>
                <w:sz w:val="24"/>
                <w:szCs w:val="24"/>
              </w:rPr>
              <w:t>Financiële middelen</w:t>
            </w:r>
          </w:p>
        </w:tc>
        <w:tc>
          <w:tcPr>
            <w:tcW w:w="2265" w:type="dxa"/>
          </w:tcPr>
          <w:p w14:paraId="22D75E5C" w14:textId="7E3A0CE2" w:rsidR="00163C46" w:rsidRPr="00E32B03" w:rsidRDefault="004D291B" w:rsidP="00E52A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Economische omstandigheden</w:t>
            </w:r>
          </w:p>
        </w:tc>
        <w:tc>
          <w:tcPr>
            <w:tcW w:w="2266" w:type="dxa"/>
          </w:tcPr>
          <w:p w14:paraId="3B4BB09C" w14:textId="339F81D2" w:rsidR="00163C46" w:rsidRPr="00E32B03" w:rsidRDefault="004D291B" w:rsidP="00E52A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Duidelijkheid van doelen</w:t>
            </w:r>
          </w:p>
        </w:tc>
        <w:tc>
          <w:tcPr>
            <w:tcW w:w="2266" w:type="dxa"/>
          </w:tcPr>
          <w:p w14:paraId="61C32B8F" w14:textId="26232B21" w:rsidR="00163C46" w:rsidRPr="00E32B03" w:rsidRDefault="004D291B" w:rsidP="00E52A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Compliance</w:t>
            </w:r>
          </w:p>
        </w:tc>
      </w:tr>
      <w:tr w:rsidR="00163C46" w:rsidRPr="00E32B03" w14:paraId="5C2AF4FB" w14:textId="77777777" w:rsidTr="00163C4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7D0A6F32" w14:textId="21112D26" w:rsidR="00163C46" w:rsidRPr="00E32B03" w:rsidRDefault="00163C46" w:rsidP="00E52A8E">
            <w:pPr>
              <w:spacing w:line="360" w:lineRule="auto"/>
              <w:rPr>
                <w:rFonts w:ascii="Times New Roman" w:hAnsi="Times New Roman" w:cs="Times New Roman"/>
                <w:b w:val="0"/>
                <w:bCs w:val="0"/>
                <w:sz w:val="24"/>
                <w:szCs w:val="24"/>
              </w:rPr>
            </w:pPr>
            <w:r w:rsidRPr="00E32B03">
              <w:rPr>
                <w:rFonts w:ascii="Times New Roman" w:hAnsi="Times New Roman" w:cs="Times New Roman"/>
                <w:b w:val="0"/>
                <w:bCs w:val="0"/>
                <w:sz w:val="24"/>
                <w:szCs w:val="24"/>
              </w:rPr>
              <w:t>Capaciteit</w:t>
            </w:r>
          </w:p>
        </w:tc>
        <w:tc>
          <w:tcPr>
            <w:tcW w:w="2265" w:type="dxa"/>
          </w:tcPr>
          <w:p w14:paraId="1458CB00" w14:textId="77777777" w:rsidR="00163C46" w:rsidRPr="00E32B03" w:rsidRDefault="00163C46" w:rsidP="00E52A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2266" w:type="dxa"/>
          </w:tcPr>
          <w:p w14:paraId="2D707FF7" w14:textId="28C838A4" w:rsidR="00163C46" w:rsidRPr="00E32B03" w:rsidRDefault="004D291B" w:rsidP="00E52A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32B03">
              <w:rPr>
                <w:rFonts w:ascii="Times New Roman" w:hAnsi="Times New Roman" w:cs="Times New Roman"/>
                <w:sz w:val="24"/>
                <w:szCs w:val="24"/>
              </w:rPr>
              <w:t>Overeenstemming van doelen</w:t>
            </w:r>
          </w:p>
        </w:tc>
        <w:tc>
          <w:tcPr>
            <w:tcW w:w="2266" w:type="dxa"/>
          </w:tcPr>
          <w:p w14:paraId="4FE9ECB6" w14:textId="77777777" w:rsidR="00163C46" w:rsidRPr="00E32B03" w:rsidRDefault="00163C46" w:rsidP="00E52A8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163C46" w:rsidRPr="00E32B03" w14:paraId="43C93777" w14:textId="77777777" w:rsidTr="00163C46">
        <w:tc>
          <w:tcPr>
            <w:cnfStyle w:val="001000000000" w:firstRow="0" w:lastRow="0" w:firstColumn="1" w:lastColumn="0" w:oddVBand="0" w:evenVBand="0" w:oddHBand="0" w:evenHBand="0" w:firstRowFirstColumn="0" w:firstRowLastColumn="0" w:lastRowFirstColumn="0" w:lastRowLastColumn="0"/>
            <w:tcW w:w="2265" w:type="dxa"/>
          </w:tcPr>
          <w:p w14:paraId="77052C7A" w14:textId="0802C318" w:rsidR="00163C46" w:rsidRPr="00E32B03" w:rsidRDefault="00163C46" w:rsidP="00E52A8E">
            <w:pPr>
              <w:spacing w:line="360" w:lineRule="auto"/>
              <w:rPr>
                <w:rFonts w:ascii="Times New Roman" w:hAnsi="Times New Roman" w:cs="Times New Roman"/>
                <w:b w:val="0"/>
                <w:bCs w:val="0"/>
                <w:sz w:val="24"/>
                <w:szCs w:val="24"/>
              </w:rPr>
            </w:pPr>
            <w:r w:rsidRPr="00E32B03">
              <w:rPr>
                <w:rFonts w:ascii="Times New Roman" w:hAnsi="Times New Roman" w:cs="Times New Roman"/>
                <w:b w:val="0"/>
                <w:bCs w:val="0"/>
                <w:sz w:val="24"/>
                <w:szCs w:val="24"/>
              </w:rPr>
              <w:t>Kennisniveau van actoren</w:t>
            </w:r>
          </w:p>
        </w:tc>
        <w:tc>
          <w:tcPr>
            <w:tcW w:w="2265" w:type="dxa"/>
          </w:tcPr>
          <w:p w14:paraId="1C8848B9" w14:textId="77777777" w:rsidR="00163C46" w:rsidRPr="00E32B03" w:rsidRDefault="00163C46" w:rsidP="00E52A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66" w:type="dxa"/>
          </w:tcPr>
          <w:p w14:paraId="335A932F" w14:textId="2A2CF30D" w:rsidR="00163C46" w:rsidRPr="00E32B03" w:rsidRDefault="00163C46" w:rsidP="00E52A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2266" w:type="dxa"/>
          </w:tcPr>
          <w:p w14:paraId="34CD51D5" w14:textId="77777777" w:rsidR="00163C46" w:rsidRPr="00E32B03" w:rsidRDefault="00163C46" w:rsidP="00E52A8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bl>
    <w:p w14:paraId="04344E22" w14:textId="77777777" w:rsidR="00E61D59" w:rsidRPr="00E32B03" w:rsidRDefault="004D291B" w:rsidP="00E52A8E">
      <w:pPr>
        <w:spacing w:line="360" w:lineRule="auto"/>
        <w:rPr>
          <w:rFonts w:ascii="Times New Roman" w:hAnsi="Times New Roman" w:cs="Times New Roman"/>
          <w:i/>
          <w:iCs/>
          <w:sz w:val="24"/>
          <w:szCs w:val="24"/>
        </w:rPr>
      </w:pPr>
      <w:r w:rsidRPr="00E32B03">
        <w:rPr>
          <w:rFonts w:ascii="Times New Roman" w:hAnsi="Times New Roman" w:cs="Times New Roman"/>
          <w:i/>
          <w:iCs/>
          <w:sz w:val="24"/>
          <w:szCs w:val="24"/>
        </w:rPr>
        <w:t>Tabel</w:t>
      </w:r>
      <w:r w:rsidR="00AC5858" w:rsidRPr="00E32B03">
        <w:rPr>
          <w:rFonts w:ascii="Times New Roman" w:hAnsi="Times New Roman" w:cs="Times New Roman"/>
          <w:i/>
          <w:iCs/>
          <w:sz w:val="24"/>
          <w:szCs w:val="24"/>
        </w:rPr>
        <w:t xml:space="preserve"> 15</w:t>
      </w:r>
      <w:r w:rsidRPr="00E32B03">
        <w:rPr>
          <w:rFonts w:ascii="Times New Roman" w:hAnsi="Times New Roman" w:cs="Times New Roman"/>
          <w:i/>
          <w:iCs/>
          <w:sz w:val="24"/>
          <w:szCs w:val="24"/>
        </w:rPr>
        <w:t>: Overzicht onafhankelijke variabelen</w:t>
      </w:r>
    </w:p>
    <w:p w14:paraId="1004FE3B" w14:textId="79EF9E14" w:rsidR="00BE0757" w:rsidRPr="006B07A1" w:rsidRDefault="00736986" w:rsidP="00E52A8E">
      <w:pPr>
        <w:spacing w:line="360" w:lineRule="auto"/>
        <w:rPr>
          <w:rFonts w:ascii="Times New Roman" w:hAnsi="Times New Roman" w:cs="Times New Roman"/>
          <w:i/>
          <w:iCs/>
          <w:sz w:val="24"/>
          <w:szCs w:val="24"/>
        </w:rPr>
      </w:pPr>
      <w:r>
        <w:rPr>
          <w:rFonts w:ascii="Times New Roman" w:hAnsi="Times New Roman" w:cs="Times New Roman"/>
          <w:b/>
          <w:bCs/>
          <w:i/>
          <w:iCs/>
          <w:sz w:val="28"/>
          <w:szCs w:val="28"/>
        </w:rPr>
        <w:br/>
      </w:r>
      <w:r w:rsidR="003F6A5C">
        <w:rPr>
          <w:rFonts w:ascii="Times New Roman" w:hAnsi="Times New Roman" w:cs="Times New Roman"/>
          <w:b/>
          <w:bCs/>
          <w:i/>
          <w:iCs/>
          <w:sz w:val="28"/>
          <w:szCs w:val="28"/>
        </w:rPr>
        <w:t>4</w:t>
      </w:r>
      <w:r w:rsidR="00E61102" w:rsidRPr="00254331">
        <w:rPr>
          <w:rFonts w:ascii="Times New Roman" w:hAnsi="Times New Roman" w:cs="Times New Roman"/>
          <w:b/>
          <w:bCs/>
          <w:i/>
          <w:iCs/>
          <w:sz w:val="28"/>
          <w:szCs w:val="28"/>
        </w:rPr>
        <w:t xml:space="preserve">.3 Tijd en middelen </w:t>
      </w:r>
    </w:p>
    <w:p w14:paraId="64846E60" w14:textId="3311EC25" w:rsidR="00544C14" w:rsidRDefault="00BE0757"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In totaal werden er </w:t>
      </w:r>
      <w:r w:rsidR="00161DF0">
        <w:rPr>
          <w:rFonts w:ascii="Times New Roman" w:hAnsi="Times New Roman" w:cs="Times New Roman"/>
          <w:sz w:val="24"/>
          <w:szCs w:val="24"/>
        </w:rPr>
        <w:t>elf</w:t>
      </w:r>
      <w:r>
        <w:rPr>
          <w:rFonts w:ascii="Times New Roman" w:hAnsi="Times New Roman" w:cs="Times New Roman"/>
          <w:sz w:val="24"/>
          <w:szCs w:val="24"/>
        </w:rPr>
        <w:t xml:space="preserve"> variabelen meegenomen in dit onderzoek. </w:t>
      </w:r>
      <w:r w:rsidR="004141D3">
        <w:rPr>
          <w:rFonts w:ascii="Times New Roman" w:hAnsi="Times New Roman" w:cs="Times New Roman"/>
          <w:sz w:val="24"/>
          <w:szCs w:val="24"/>
        </w:rPr>
        <w:t>Deze variabelen zijn verdeeld over vier factoren. De eerste factor betreft tijd en middelen</w:t>
      </w:r>
      <w:r w:rsidR="00544C14">
        <w:rPr>
          <w:rFonts w:ascii="Times New Roman" w:hAnsi="Times New Roman" w:cs="Times New Roman"/>
          <w:sz w:val="24"/>
          <w:szCs w:val="24"/>
        </w:rPr>
        <w:t xml:space="preserve">. De tijd en middelen binnen een organisatie zijn schaars. </w:t>
      </w:r>
      <w:r w:rsidR="00571C3F">
        <w:rPr>
          <w:rFonts w:ascii="Times New Roman" w:hAnsi="Times New Roman" w:cs="Times New Roman"/>
          <w:sz w:val="24"/>
          <w:szCs w:val="24"/>
        </w:rPr>
        <w:t xml:space="preserve">Om deze reden dient een organisatie prioriteiten te stellen waaraan deze middelen worden besteed. </w:t>
      </w:r>
      <w:r w:rsidR="00544C14">
        <w:rPr>
          <w:rFonts w:ascii="Times New Roman" w:hAnsi="Times New Roman" w:cs="Times New Roman"/>
          <w:sz w:val="24"/>
          <w:szCs w:val="24"/>
        </w:rPr>
        <w:t>Deze factor</w:t>
      </w:r>
      <w:r w:rsidR="004141D3">
        <w:rPr>
          <w:rFonts w:ascii="Times New Roman" w:hAnsi="Times New Roman" w:cs="Times New Roman"/>
          <w:sz w:val="24"/>
          <w:szCs w:val="24"/>
        </w:rPr>
        <w:t xml:space="preserve"> bestaat uit de variabelen tijd, financiële middelen, capaciteit en het kennisniveau van actoren. </w:t>
      </w:r>
    </w:p>
    <w:p w14:paraId="028EF83F" w14:textId="3834D5E2" w:rsidR="00172A69" w:rsidRDefault="00172A69"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Tijd </w:t>
      </w:r>
      <w:r w:rsidR="00544C14">
        <w:rPr>
          <w:rFonts w:ascii="Times New Roman" w:hAnsi="Times New Roman" w:cs="Times New Roman"/>
          <w:b/>
          <w:bCs/>
          <w:sz w:val="24"/>
          <w:szCs w:val="24"/>
        </w:rPr>
        <w:br/>
      </w:r>
      <w:r w:rsidR="00544C14">
        <w:rPr>
          <w:rFonts w:ascii="Times New Roman" w:hAnsi="Times New Roman" w:cs="Times New Roman"/>
          <w:sz w:val="24"/>
          <w:szCs w:val="24"/>
        </w:rPr>
        <w:t xml:space="preserve">Met de variabele tijd </w:t>
      </w:r>
      <w:r w:rsidR="00571C3F">
        <w:rPr>
          <w:rFonts w:ascii="Times New Roman" w:hAnsi="Times New Roman" w:cs="Times New Roman"/>
          <w:sz w:val="24"/>
          <w:szCs w:val="24"/>
        </w:rPr>
        <w:t>wordt bedoeld dat een organisatie voorafgaand aan een project of beleidsprogramma een bepaalde periode of tijdspanne ter beschikking heeft om beleid te implementeren.</w:t>
      </w:r>
      <w:r w:rsidR="00414C88">
        <w:rPr>
          <w:rFonts w:ascii="Times New Roman" w:hAnsi="Times New Roman" w:cs="Times New Roman"/>
          <w:sz w:val="24"/>
          <w:szCs w:val="24"/>
        </w:rPr>
        <w:t xml:space="preserve"> </w:t>
      </w:r>
      <w:r w:rsidR="00571C3F">
        <w:rPr>
          <w:rFonts w:ascii="Times New Roman" w:hAnsi="Times New Roman" w:cs="Times New Roman"/>
          <w:sz w:val="24"/>
          <w:szCs w:val="24"/>
        </w:rPr>
        <w:t>Uit de resultaten komt naar voren dat de respondenten</w:t>
      </w:r>
      <w:r w:rsidR="000C5061">
        <w:rPr>
          <w:rFonts w:ascii="Times New Roman" w:hAnsi="Times New Roman" w:cs="Times New Roman"/>
          <w:sz w:val="24"/>
          <w:szCs w:val="24"/>
        </w:rPr>
        <w:t xml:space="preserve"> bijna </w:t>
      </w:r>
      <w:r w:rsidR="00571C3F">
        <w:rPr>
          <w:rFonts w:ascii="Times New Roman" w:hAnsi="Times New Roman" w:cs="Times New Roman"/>
          <w:sz w:val="24"/>
          <w:szCs w:val="24"/>
        </w:rPr>
        <w:t>allemaal voldoende tijd hadden om het beleid te implementeren.</w:t>
      </w:r>
      <w:r w:rsidR="000C5061">
        <w:rPr>
          <w:rFonts w:ascii="Times New Roman" w:hAnsi="Times New Roman" w:cs="Times New Roman"/>
          <w:sz w:val="24"/>
          <w:szCs w:val="24"/>
        </w:rPr>
        <w:t xml:space="preserve"> Enkel Waterschap Limburg bleek onvoldoende tijd te hebben om het risicoprofiel volledig op te stellen. Om deze reden werd er een adviesbureau ingehuurd die het risicoprofiel heeft opgesteld. </w:t>
      </w:r>
      <w:r w:rsidR="00193249">
        <w:rPr>
          <w:rFonts w:ascii="Times New Roman" w:hAnsi="Times New Roman" w:cs="Times New Roman"/>
          <w:sz w:val="24"/>
          <w:szCs w:val="24"/>
        </w:rPr>
        <w:t xml:space="preserve">In </w:t>
      </w:r>
      <w:r w:rsidR="000C5061">
        <w:rPr>
          <w:rFonts w:ascii="Times New Roman" w:hAnsi="Times New Roman" w:cs="Times New Roman"/>
          <w:sz w:val="24"/>
          <w:szCs w:val="24"/>
        </w:rPr>
        <w:t xml:space="preserve">de andere </w:t>
      </w:r>
      <w:r w:rsidR="00193249">
        <w:rPr>
          <w:rFonts w:ascii="Times New Roman" w:hAnsi="Times New Roman" w:cs="Times New Roman"/>
          <w:sz w:val="24"/>
          <w:szCs w:val="24"/>
        </w:rPr>
        <w:t>interview</w:t>
      </w:r>
      <w:r w:rsidR="000C5061">
        <w:rPr>
          <w:rFonts w:ascii="Times New Roman" w:hAnsi="Times New Roman" w:cs="Times New Roman"/>
          <w:sz w:val="24"/>
          <w:szCs w:val="24"/>
        </w:rPr>
        <w:t>s</w:t>
      </w:r>
      <w:r w:rsidR="00193249">
        <w:rPr>
          <w:rFonts w:ascii="Times New Roman" w:hAnsi="Times New Roman" w:cs="Times New Roman"/>
          <w:sz w:val="24"/>
          <w:szCs w:val="24"/>
        </w:rPr>
        <w:t xml:space="preserve"> werd</w:t>
      </w:r>
      <w:r w:rsidR="000C5061">
        <w:rPr>
          <w:rFonts w:ascii="Times New Roman" w:hAnsi="Times New Roman" w:cs="Times New Roman"/>
          <w:sz w:val="24"/>
          <w:szCs w:val="24"/>
        </w:rPr>
        <w:t xml:space="preserve"> niet</w:t>
      </w:r>
      <w:r w:rsidR="00193249">
        <w:rPr>
          <w:rFonts w:ascii="Times New Roman" w:hAnsi="Times New Roman" w:cs="Times New Roman"/>
          <w:sz w:val="24"/>
          <w:szCs w:val="24"/>
        </w:rPr>
        <w:t xml:space="preserve"> </w:t>
      </w:r>
      <w:r w:rsidR="00E977FB">
        <w:rPr>
          <w:rFonts w:ascii="Times New Roman" w:hAnsi="Times New Roman" w:cs="Times New Roman"/>
          <w:sz w:val="24"/>
          <w:szCs w:val="24"/>
        </w:rPr>
        <w:t>b</w:t>
      </w:r>
      <w:r w:rsidR="00193249">
        <w:rPr>
          <w:rFonts w:ascii="Times New Roman" w:hAnsi="Times New Roman" w:cs="Times New Roman"/>
          <w:sz w:val="24"/>
          <w:szCs w:val="24"/>
        </w:rPr>
        <w:t>enoemd dat men geen tijd vrij kon</w:t>
      </w:r>
      <w:r w:rsidR="000F1683">
        <w:rPr>
          <w:rFonts w:ascii="Times New Roman" w:hAnsi="Times New Roman" w:cs="Times New Roman"/>
          <w:sz w:val="24"/>
          <w:szCs w:val="24"/>
        </w:rPr>
        <w:t xml:space="preserve"> </w:t>
      </w:r>
      <w:r w:rsidR="00193249">
        <w:rPr>
          <w:rFonts w:ascii="Times New Roman" w:hAnsi="Times New Roman" w:cs="Times New Roman"/>
          <w:sz w:val="24"/>
          <w:szCs w:val="24"/>
        </w:rPr>
        <w:t xml:space="preserve">of mocht maken om het risicoprofiel te implementeren. </w:t>
      </w:r>
    </w:p>
    <w:p w14:paraId="1911D4FC" w14:textId="48A80B33" w:rsidR="00C73C57" w:rsidRDefault="00193249" w:rsidP="00510D86">
      <w:pPr>
        <w:spacing w:line="360" w:lineRule="auto"/>
        <w:rPr>
          <w:rFonts w:ascii="Times New Roman" w:hAnsi="Times New Roman" w:cs="Times New Roman"/>
          <w:sz w:val="24"/>
          <w:szCs w:val="24"/>
        </w:rPr>
      </w:pPr>
      <w:r>
        <w:rPr>
          <w:rFonts w:ascii="Times New Roman" w:hAnsi="Times New Roman" w:cs="Times New Roman"/>
          <w:sz w:val="24"/>
          <w:szCs w:val="24"/>
        </w:rPr>
        <w:t>Zo gaf d</w:t>
      </w:r>
      <w:r w:rsidR="00414C88">
        <w:rPr>
          <w:rFonts w:ascii="Times New Roman" w:hAnsi="Times New Roman" w:cs="Times New Roman"/>
          <w:sz w:val="24"/>
          <w:szCs w:val="24"/>
        </w:rPr>
        <w:t>e respondent van Waterschap Aa en Maas</w:t>
      </w:r>
      <w:r>
        <w:rPr>
          <w:rFonts w:ascii="Times New Roman" w:hAnsi="Times New Roman" w:cs="Times New Roman"/>
          <w:sz w:val="24"/>
          <w:szCs w:val="24"/>
        </w:rPr>
        <w:t xml:space="preserve"> </w:t>
      </w:r>
      <w:r w:rsidR="00414C88">
        <w:rPr>
          <w:rFonts w:ascii="Times New Roman" w:hAnsi="Times New Roman" w:cs="Times New Roman"/>
          <w:sz w:val="24"/>
          <w:szCs w:val="24"/>
        </w:rPr>
        <w:t xml:space="preserve">aan speciaal ingehuurd te zijn om aan de slag te gaan met het opstellen van het risicoprofiel. </w:t>
      </w:r>
      <w:r>
        <w:rPr>
          <w:rFonts w:ascii="Times New Roman" w:hAnsi="Times New Roman" w:cs="Times New Roman"/>
          <w:sz w:val="24"/>
          <w:szCs w:val="24"/>
        </w:rPr>
        <w:t>Dit was de belangrijkste opdracht van de respondent. Daarnaast gaf de respondent ook aan dat andere collega’s voldoende tijd vrijmaakten om een bijdrage te leveren aan het risicoprofiel.</w:t>
      </w:r>
      <w:r w:rsidR="000F1683">
        <w:rPr>
          <w:rFonts w:ascii="Times New Roman" w:hAnsi="Times New Roman" w:cs="Times New Roman"/>
          <w:sz w:val="24"/>
          <w:szCs w:val="24"/>
        </w:rPr>
        <w:t xml:space="preserve"> </w:t>
      </w:r>
      <w:r w:rsidR="00C73C57">
        <w:rPr>
          <w:rFonts w:ascii="Times New Roman" w:hAnsi="Times New Roman" w:cs="Times New Roman"/>
          <w:sz w:val="24"/>
          <w:szCs w:val="24"/>
        </w:rPr>
        <w:t xml:space="preserve">Ook de geïnterviewde adviseur van Waterschap Delfland ervaarde geen problemen met de tijd. </w:t>
      </w:r>
      <w:r w:rsidR="004960D7">
        <w:rPr>
          <w:rFonts w:ascii="Times New Roman" w:hAnsi="Times New Roman" w:cs="Times New Roman"/>
          <w:sz w:val="24"/>
          <w:szCs w:val="24"/>
        </w:rPr>
        <w:t xml:space="preserve">Er werd aangegeven dat in de planvorming genoeg tijd was opgenomen om het profiel te implementeren. Binnen Waterschap Rivierenland </w:t>
      </w:r>
      <w:r w:rsidR="00C825B2">
        <w:rPr>
          <w:rFonts w:ascii="Times New Roman" w:hAnsi="Times New Roman" w:cs="Times New Roman"/>
          <w:sz w:val="24"/>
          <w:szCs w:val="24"/>
        </w:rPr>
        <w:t xml:space="preserve">was er ook ruim voldoende tijd </w:t>
      </w:r>
      <w:r w:rsidR="005A3517">
        <w:rPr>
          <w:rFonts w:ascii="Times New Roman" w:hAnsi="Times New Roman" w:cs="Times New Roman"/>
          <w:sz w:val="24"/>
          <w:szCs w:val="24"/>
        </w:rPr>
        <w:t>vrijgemaakt</w:t>
      </w:r>
      <w:r w:rsidR="00C825B2">
        <w:rPr>
          <w:rFonts w:ascii="Times New Roman" w:hAnsi="Times New Roman" w:cs="Times New Roman"/>
          <w:sz w:val="24"/>
          <w:szCs w:val="24"/>
        </w:rPr>
        <w:t xml:space="preserve"> voor de implementatie. Destijds vond er een fusie plaats binnen de organisatie. Deze fusie zorgde ervoor dat de geïnterviewde respondent zich volledig kon richten op </w:t>
      </w:r>
      <w:r w:rsidR="005A3517">
        <w:rPr>
          <w:rFonts w:ascii="Times New Roman" w:hAnsi="Times New Roman" w:cs="Times New Roman"/>
          <w:sz w:val="24"/>
          <w:szCs w:val="24"/>
        </w:rPr>
        <w:t>de calamiteitenzorg</w:t>
      </w:r>
      <w:r w:rsidR="00C825B2">
        <w:rPr>
          <w:rFonts w:ascii="Times New Roman" w:hAnsi="Times New Roman" w:cs="Times New Roman"/>
          <w:sz w:val="24"/>
          <w:szCs w:val="24"/>
        </w:rPr>
        <w:t xml:space="preserve">. Voorheen was dit een losse taak die verdeeld werd over verschillende medewerkers. </w:t>
      </w:r>
      <w:r w:rsidR="00A04913">
        <w:rPr>
          <w:rFonts w:ascii="Times New Roman" w:hAnsi="Times New Roman" w:cs="Times New Roman"/>
          <w:sz w:val="24"/>
          <w:szCs w:val="24"/>
        </w:rPr>
        <w:t xml:space="preserve">Hierdoor had de respondent ruim voldoende tijd om het risicoprofiel te ontwikkelen. </w:t>
      </w:r>
    </w:p>
    <w:p w14:paraId="50C87530" w14:textId="0A324EF0" w:rsidR="00DE35B5" w:rsidRDefault="000C5061" w:rsidP="00510D86">
      <w:pPr>
        <w:spacing w:line="360" w:lineRule="auto"/>
        <w:rPr>
          <w:rFonts w:ascii="Times New Roman" w:hAnsi="Times New Roman" w:cs="Times New Roman"/>
          <w:sz w:val="24"/>
          <w:szCs w:val="24"/>
        </w:rPr>
      </w:pPr>
      <w:r>
        <w:rPr>
          <w:rFonts w:ascii="Times New Roman" w:hAnsi="Times New Roman" w:cs="Times New Roman"/>
          <w:sz w:val="24"/>
          <w:szCs w:val="24"/>
        </w:rPr>
        <w:t>D</w:t>
      </w:r>
      <w:r w:rsidR="00A04913">
        <w:rPr>
          <w:rFonts w:ascii="Times New Roman" w:hAnsi="Times New Roman" w:cs="Times New Roman"/>
          <w:sz w:val="24"/>
          <w:szCs w:val="24"/>
        </w:rPr>
        <w:t>e respondent van Waterschap Hollandse Delta</w:t>
      </w:r>
      <w:r w:rsidR="00E977FB">
        <w:rPr>
          <w:rFonts w:ascii="Times New Roman" w:hAnsi="Times New Roman" w:cs="Times New Roman"/>
          <w:sz w:val="24"/>
          <w:szCs w:val="24"/>
        </w:rPr>
        <w:t xml:space="preserve"> had </w:t>
      </w:r>
      <w:r w:rsidR="00A04913">
        <w:rPr>
          <w:rFonts w:ascii="Times New Roman" w:hAnsi="Times New Roman" w:cs="Times New Roman"/>
          <w:sz w:val="24"/>
          <w:szCs w:val="24"/>
        </w:rPr>
        <w:t>ook voldoende tijd om het implementatieproces uit te</w:t>
      </w:r>
      <w:r w:rsidR="00526E79">
        <w:rPr>
          <w:rFonts w:ascii="Times New Roman" w:hAnsi="Times New Roman" w:cs="Times New Roman"/>
          <w:sz w:val="24"/>
          <w:szCs w:val="24"/>
        </w:rPr>
        <w:t xml:space="preserve"> </w:t>
      </w:r>
      <w:r w:rsidR="00A04913">
        <w:rPr>
          <w:rFonts w:ascii="Times New Roman" w:hAnsi="Times New Roman" w:cs="Times New Roman"/>
          <w:sz w:val="24"/>
          <w:szCs w:val="24"/>
        </w:rPr>
        <w:t xml:space="preserve">voeren. </w:t>
      </w:r>
      <w:r w:rsidR="0071296B">
        <w:rPr>
          <w:rFonts w:ascii="Times New Roman" w:hAnsi="Times New Roman" w:cs="Times New Roman"/>
          <w:sz w:val="24"/>
          <w:szCs w:val="24"/>
        </w:rPr>
        <w:t>Hierbij werd er wel aangegeven dat er veel tijd werd gestoken in de ontwikkeling van het profiel. Er werd ongeveer gerekend op een doorlooptijd van één jaar.</w:t>
      </w:r>
      <w:r w:rsidR="003D6ECB">
        <w:rPr>
          <w:rFonts w:ascii="Times New Roman" w:hAnsi="Times New Roman" w:cs="Times New Roman"/>
          <w:sz w:val="24"/>
          <w:szCs w:val="24"/>
        </w:rPr>
        <w:t xml:space="preserve"> </w:t>
      </w:r>
      <w:r w:rsidR="00F32866">
        <w:rPr>
          <w:rFonts w:ascii="Times New Roman" w:hAnsi="Times New Roman" w:cs="Times New Roman"/>
          <w:sz w:val="24"/>
          <w:szCs w:val="24"/>
        </w:rPr>
        <w:t xml:space="preserve">De respondent gaf aan </w:t>
      </w:r>
      <w:r w:rsidR="003D6ECB">
        <w:rPr>
          <w:rFonts w:ascii="Times New Roman" w:hAnsi="Times New Roman" w:cs="Times New Roman"/>
          <w:sz w:val="24"/>
          <w:szCs w:val="24"/>
        </w:rPr>
        <w:t>dat het proces</w:t>
      </w:r>
      <w:r w:rsidR="00EE3311">
        <w:rPr>
          <w:rFonts w:ascii="Times New Roman" w:hAnsi="Times New Roman" w:cs="Times New Roman"/>
          <w:sz w:val="24"/>
          <w:szCs w:val="24"/>
        </w:rPr>
        <w:t xml:space="preserve"> niet snel doorlopen kon worden</w:t>
      </w:r>
      <w:r w:rsidR="008D5DAD">
        <w:rPr>
          <w:rFonts w:ascii="Times New Roman" w:hAnsi="Times New Roman" w:cs="Times New Roman"/>
          <w:sz w:val="24"/>
          <w:szCs w:val="24"/>
        </w:rPr>
        <w:t xml:space="preserve">. Enkel het opstellen van de zienswijzeprocedure </w:t>
      </w:r>
      <w:r w:rsidR="00DE35B5">
        <w:rPr>
          <w:rFonts w:ascii="Times New Roman" w:hAnsi="Times New Roman" w:cs="Times New Roman"/>
          <w:sz w:val="24"/>
          <w:szCs w:val="24"/>
        </w:rPr>
        <w:t>en de besluitvormingslijn duurden al een kwartaal tot een halfjaar.</w:t>
      </w:r>
      <w:r w:rsidR="008D5DAD">
        <w:rPr>
          <w:rFonts w:ascii="Times New Roman" w:hAnsi="Times New Roman" w:cs="Times New Roman"/>
          <w:sz w:val="24"/>
          <w:szCs w:val="24"/>
        </w:rPr>
        <w:t xml:space="preserve"> </w:t>
      </w:r>
      <w:r w:rsidR="001401E5">
        <w:rPr>
          <w:rFonts w:ascii="Times New Roman" w:hAnsi="Times New Roman" w:cs="Times New Roman"/>
          <w:sz w:val="24"/>
          <w:szCs w:val="24"/>
        </w:rPr>
        <w:t xml:space="preserve">Desondanks beschikte de respondent over voldoende vrijheid om het profiel op te stellen. </w:t>
      </w:r>
      <w:r w:rsidR="008D5DAD">
        <w:rPr>
          <w:rFonts w:ascii="Times New Roman" w:hAnsi="Times New Roman" w:cs="Times New Roman"/>
          <w:sz w:val="24"/>
          <w:szCs w:val="24"/>
        </w:rPr>
        <w:t>Dit</w:t>
      </w:r>
      <w:r w:rsidR="0071296B">
        <w:rPr>
          <w:rFonts w:ascii="Times New Roman" w:hAnsi="Times New Roman" w:cs="Times New Roman"/>
          <w:sz w:val="24"/>
          <w:szCs w:val="24"/>
        </w:rPr>
        <w:t xml:space="preserve"> bleek uit het feit dat </w:t>
      </w:r>
      <w:r w:rsidR="003D6ECB">
        <w:rPr>
          <w:rFonts w:ascii="Times New Roman" w:hAnsi="Times New Roman" w:cs="Times New Roman"/>
          <w:sz w:val="24"/>
          <w:szCs w:val="24"/>
        </w:rPr>
        <w:t>er in het jaarprogramma</w:t>
      </w:r>
      <w:r w:rsidR="008D5DAD">
        <w:rPr>
          <w:rFonts w:ascii="Times New Roman" w:hAnsi="Times New Roman" w:cs="Times New Roman"/>
          <w:sz w:val="24"/>
          <w:szCs w:val="24"/>
        </w:rPr>
        <w:t xml:space="preserve"> voldoende </w:t>
      </w:r>
      <w:r w:rsidR="001401E5">
        <w:rPr>
          <w:rFonts w:ascii="Times New Roman" w:hAnsi="Times New Roman" w:cs="Times New Roman"/>
          <w:sz w:val="24"/>
          <w:szCs w:val="24"/>
        </w:rPr>
        <w:t>ruimte</w:t>
      </w:r>
      <w:r w:rsidR="003D6ECB">
        <w:rPr>
          <w:rFonts w:ascii="Times New Roman" w:hAnsi="Times New Roman" w:cs="Times New Roman"/>
          <w:sz w:val="24"/>
          <w:szCs w:val="24"/>
        </w:rPr>
        <w:t xml:space="preserve"> was vrijge</w:t>
      </w:r>
      <w:r w:rsidR="001401E5">
        <w:rPr>
          <w:rFonts w:ascii="Times New Roman" w:hAnsi="Times New Roman" w:cs="Times New Roman"/>
          <w:sz w:val="24"/>
          <w:szCs w:val="24"/>
        </w:rPr>
        <w:t>maakt</w:t>
      </w:r>
      <w:r w:rsidR="003D6ECB">
        <w:rPr>
          <w:rFonts w:ascii="Times New Roman" w:hAnsi="Times New Roman" w:cs="Times New Roman"/>
          <w:sz w:val="24"/>
          <w:szCs w:val="24"/>
        </w:rPr>
        <w:t xml:space="preserve"> om met dit pro</w:t>
      </w:r>
      <w:r w:rsidR="005A3517">
        <w:rPr>
          <w:rFonts w:ascii="Times New Roman" w:hAnsi="Times New Roman" w:cs="Times New Roman"/>
          <w:sz w:val="24"/>
          <w:szCs w:val="24"/>
        </w:rPr>
        <w:t>ject</w:t>
      </w:r>
      <w:r w:rsidR="003D6ECB">
        <w:rPr>
          <w:rFonts w:ascii="Times New Roman" w:hAnsi="Times New Roman" w:cs="Times New Roman"/>
          <w:sz w:val="24"/>
          <w:szCs w:val="24"/>
        </w:rPr>
        <w:t xml:space="preserve"> bezig te zijn. </w:t>
      </w:r>
    </w:p>
    <w:p w14:paraId="712E4AB6" w14:textId="7E76FB79" w:rsidR="000C5061" w:rsidRDefault="000C5061" w:rsidP="00510D86">
      <w:pPr>
        <w:spacing w:line="360" w:lineRule="auto"/>
        <w:rPr>
          <w:rFonts w:ascii="Times New Roman" w:hAnsi="Times New Roman" w:cs="Times New Roman"/>
          <w:sz w:val="24"/>
          <w:szCs w:val="24"/>
        </w:rPr>
      </w:pPr>
      <w:r w:rsidRPr="006F4888">
        <w:rPr>
          <w:rFonts w:ascii="Times New Roman" w:hAnsi="Times New Roman" w:cs="Times New Roman"/>
          <w:sz w:val="24"/>
          <w:szCs w:val="24"/>
        </w:rPr>
        <w:t xml:space="preserve">Ten slotte </w:t>
      </w:r>
      <w:r w:rsidR="00412F35" w:rsidRPr="006F4888">
        <w:rPr>
          <w:rFonts w:ascii="Times New Roman" w:hAnsi="Times New Roman" w:cs="Times New Roman"/>
          <w:sz w:val="24"/>
          <w:szCs w:val="24"/>
        </w:rPr>
        <w:t>bleek er binnen het Waterschap Limburg onvoldoende tijd beschikbaar te zijn om voldoende met het risicoprofiel aan de slag te kunnen gaan. Er werd aangegeven dat het dagelijks werk te</w:t>
      </w:r>
      <w:r w:rsidR="00526E79">
        <w:rPr>
          <w:rFonts w:ascii="Times New Roman" w:hAnsi="Times New Roman" w:cs="Times New Roman"/>
          <w:sz w:val="24"/>
          <w:szCs w:val="24"/>
        </w:rPr>
        <w:t xml:space="preserve"> </w:t>
      </w:r>
      <w:r w:rsidR="00F32866">
        <w:rPr>
          <w:rFonts w:ascii="Times New Roman" w:hAnsi="Times New Roman" w:cs="Times New Roman"/>
          <w:sz w:val="24"/>
          <w:szCs w:val="24"/>
        </w:rPr>
        <w:t>veel tijd in beslag n</w:t>
      </w:r>
      <w:r w:rsidR="007350C5">
        <w:rPr>
          <w:rFonts w:ascii="Times New Roman" w:hAnsi="Times New Roman" w:cs="Times New Roman"/>
          <w:sz w:val="24"/>
          <w:szCs w:val="24"/>
        </w:rPr>
        <w:t>am</w:t>
      </w:r>
      <w:r w:rsidR="00F32866">
        <w:rPr>
          <w:rFonts w:ascii="Times New Roman" w:hAnsi="Times New Roman" w:cs="Times New Roman"/>
          <w:sz w:val="24"/>
          <w:szCs w:val="24"/>
        </w:rPr>
        <w:t xml:space="preserve"> </w:t>
      </w:r>
      <w:r w:rsidR="00412F35" w:rsidRPr="006F4888">
        <w:rPr>
          <w:rFonts w:ascii="Times New Roman" w:hAnsi="Times New Roman" w:cs="Times New Roman"/>
          <w:sz w:val="24"/>
          <w:szCs w:val="24"/>
        </w:rPr>
        <w:t>om hiernaast ook nog voldoende tijd te besteden aan de ontwikkeling van een risicoprofiel. De respondent</w:t>
      </w:r>
      <w:r w:rsidR="00BA1E7D" w:rsidRPr="006F4888">
        <w:rPr>
          <w:rFonts w:ascii="Times New Roman" w:hAnsi="Times New Roman" w:cs="Times New Roman"/>
          <w:sz w:val="24"/>
          <w:szCs w:val="24"/>
        </w:rPr>
        <w:t xml:space="preserve"> </w:t>
      </w:r>
      <w:r w:rsidR="00412F35" w:rsidRPr="006F4888">
        <w:rPr>
          <w:rFonts w:ascii="Times New Roman" w:hAnsi="Times New Roman" w:cs="Times New Roman"/>
          <w:sz w:val="24"/>
          <w:szCs w:val="24"/>
        </w:rPr>
        <w:t>gaf hierbij het volgende aan: “De dagdagelijkse dingen vliegen je om de oren. Je moet overal op reageren en je moet veel aanleveren aan de bestuurders</w:t>
      </w:r>
      <w:r w:rsidR="00493337" w:rsidRPr="006F4888">
        <w:rPr>
          <w:rFonts w:ascii="Times New Roman" w:hAnsi="Times New Roman" w:cs="Times New Roman"/>
          <w:sz w:val="24"/>
          <w:szCs w:val="24"/>
        </w:rPr>
        <w:t>”. Om deze reden werd er een adviesbureau ingehuurd die het risicoprofiel voor de organisatie heeft opgesteld.</w:t>
      </w:r>
      <w:r w:rsidR="00493337">
        <w:rPr>
          <w:rFonts w:ascii="Times New Roman" w:hAnsi="Times New Roman" w:cs="Times New Roman"/>
          <w:sz w:val="24"/>
          <w:szCs w:val="24"/>
        </w:rPr>
        <w:t xml:space="preserve"> </w:t>
      </w:r>
    </w:p>
    <w:p w14:paraId="2B5C4211" w14:textId="265680AC" w:rsidR="00C73C57" w:rsidRDefault="00172A69"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Financiële middelen</w:t>
      </w:r>
      <w:r w:rsidR="00544C14">
        <w:rPr>
          <w:rFonts w:ascii="Times New Roman" w:hAnsi="Times New Roman" w:cs="Times New Roman"/>
          <w:b/>
          <w:bCs/>
          <w:sz w:val="24"/>
          <w:szCs w:val="24"/>
        </w:rPr>
        <w:br/>
      </w:r>
      <w:r w:rsidR="00544C14">
        <w:rPr>
          <w:rFonts w:ascii="Times New Roman" w:hAnsi="Times New Roman" w:cs="Times New Roman"/>
          <w:sz w:val="24"/>
          <w:szCs w:val="24"/>
        </w:rPr>
        <w:t xml:space="preserve">Om beleid te kunnen implementeren </w:t>
      </w:r>
      <w:r w:rsidR="009F2EB1">
        <w:rPr>
          <w:rFonts w:ascii="Times New Roman" w:hAnsi="Times New Roman" w:cs="Times New Roman"/>
          <w:sz w:val="24"/>
          <w:szCs w:val="24"/>
        </w:rPr>
        <w:t>zijn er</w:t>
      </w:r>
      <w:r w:rsidR="00D06B01">
        <w:rPr>
          <w:rFonts w:ascii="Times New Roman" w:hAnsi="Times New Roman" w:cs="Times New Roman"/>
          <w:sz w:val="24"/>
          <w:szCs w:val="24"/>
        </w:rPr>
        <w:t xml:space="preserve"> vaak</w:t>
      </w:r>
      <w:r w:rsidR="009F2EB1">
        <w:rPr>
          <w:rFonts w:ascii="Times New Roman" w:hAnsi="Times New Roman" w:cs="Times New Roman"/>
          <w:sz w:val="24"/>
          <w:szCs w:val="24"/>
        </w:rPr>
        <w:t xml:space="preserve"> financiële middelen nodig</w:t>
      </w:r>
      <w:r w:rsidR="00574B7B">
        <w:rPr>
          <w:rFonts w:ascii="Times New Roman" w:hAnsi="Times New Roman" w:cs="Times New Roman"/>
          <w:sz w:val="24"/>
          <w:szCs w:val="24"/>
        </w:rPr>
        <w:t>. In dit onderzoek werden de financiële middelen uitgedrukt in geld. Aan de respondenten werd gevraagd of dat zij over voldoende geld konden beschikken voor de uitvoering van het beleid.</w:t>
      </w:r>
      <w:r w:rsidR="00CA5CA0">
        <w:rPr>
          <w:rFonts w:ascii="Times New Roman" w:hAnsi="Times New Roman" w:cs="Times New Roman"/>
          <w:sz w:val="24"/>
          <w:szCs w:val="24"/>
        </w:rPr>
        <w:t xml:space="preserve"> </w:t>
      </w:r>
      <w:r w:rsidR="00C73C57">
        <w:rPr>
          <w:rFonts w:ascii="Times New Roman" w:hAnsi="Times New Roman" w:cs="Times New Roman"/>
          <w:sz w:val="24"/>
          <w:szCs w:val="24"/>
        </w:rPr>
        <w:t xml:space="preserve">Uit de </w:t>
      </w:r>
      <w:r w:rsidR="00574B7B">
        <w:rPr>
          <w:rFonts w:ascii="Times New Roman" w:hAnsi="Times New Roman" w:cs="Times New Roman"/>
          <w:sz w:val="24"/>
          <w:szCs w:val="24"/>
        </w:rPr>
        <w:t>interviews</w:t>
      </w:r>
      <w:r w:rsidR="00C73C57">
        <w:rPr>
          <w:rFonts w:ascii="Times New Roman" w:hAnsi="Times New Roman" w:cs="Times New Roman"/>
          <w:sz w:val="24"/>
          <w:szCs w:val="24"/>
        </w:rPr>
        <w:t xml:space="preserve"> is gebleken dat</w:t>
      </w:r>
      <w:r w:rsidR="009F2EB1">
        <w:rPr>
          <w:rFonts w:ascii="Times New Roman" w:hAnsi="Times New Roman" w:cs="Times New Roman"/>
          <w:sz w:val="24"/>
          <w:szCs w:val="24"/>
        </w:rPr>
        <w:t xml:space="preserve"> er voldoende financiële middelen</w:t>
      </w:r>
      <w:r w:rsidR="00CA5CA0">
        <w:rPr>
          <w:rFonts w:ascii="Times New Roman" w:hAnsi="Times New Roman" w:cs="Times New Roman"/>
          <w:sz w:val="24"/>
          <w:szCs w:val="24"/>
        </w:rPr>
        <w:t>, in de vorm van geld,</w:t>
      </w:r>
      <w:r w:rsidR="009F2EB1">
        <w:rPr>
          <w:rFonts w:ascii="Times New Roman" w:hAnsi="Times New Roman" w:cs="Times New Roman"/>
          <w:sz w:val="24"/>
          <w:szCs w:val="24"/>
        </w:rPr>
        <w:t xml:space="preserve"> ter beschikking waren gesteld</w:t>
      </w:r>
      <w:r w:rsidR="00CA5B24">
        <w:rPr>
          <w:rFonts w:ascii="Times New Roman" w:hAnsi="Times New Roman" w:cs="Times New Roman"/>
          <w:sz w:val="24"/>
          <w:szCs w:val="24"/>
        </w:rPr>
        <w:t xml:space="preserve"> binnen de waterschappen. </w:t>
      </w:r>
      <w:r w:rsidR="009F2EB1">
        <w:rPr>
          <w:rFonts w:ascii="Times New Roman" w:hAnsi="Times New Roman" w:cs="Times New Roman"/>
          <w:sz w:val="24"/>
          <w:szCs w:val="24"/>
        </w:rPr>
        <w:t>De</w:t>
      </w:r>
      <w:r w:rsidR="00C73C57">
        <w:rPr>
          <w:rFonts w:ascii="Times New Roman" w:hAnsi="Times New Roman" w:cs="Times New Roman"/>
          <w:sz w:val="24"/>
          <w:szCs w:val="24"/>
        </w:rPr>
        <w:t xml:space="preserve"> kosten van het</w:t>
      </w:r>
      <w:r w:rsidR="009F2EB1">
        <w:rPr>
          <w:rFonts w:ascii="Times New Roman" w:hAnsi="Times New Roman" w:cs="Times New Roman"/>
          <w:sz w:val="24"/>
          <w:szCs w:val="24"/>
        </w:rPr>
        <w:t xml:space="preserve"> implementatieproces van het risicoprofiel </w:t>
      </w:r>
      <w:r w:rsidR="00E52A8E">
        <w:rPr>
          <w:rFonts w:ascii="Times New Roman" w:hAnsi="Times New Roman" w:cs="Times New Roman"/>
          <w:sz w:val="24"/>
          <w:szCs w:val="24"/>
        </w:rPr>
        <w:t>bleken</w:t>
      </w:r>
      <w:r w:rsidR="009F2EB1">
        <w:rPr>
          <w:rFonts w:ascii="Times New Roman" w:hAnsi="Times New Roman" w:cs="Times New Roman"/>
          <w:sz w:val="24"/>
          <w:szCs w:val="24"/>
        </w:rPr>
        <w:t xml:space="preserve"> daarnaast relatief laag</w:t>
      </w:r>
      <w:r w:rsidR="00E52A8E">
        <w:rPr>
          <w:rFonts w:ascii="Times New Roman" w:hAnsi="Times New Roman" w:cs="Times New Roman"/>
          <w:sz w:val="24"/>
          <w:szCs w:val="24"/>
        </w:rPr>
        <w:t xml:space="preserve"> te zijn</w:t>
      </w:r>
      <w:r w:rsidR="00C73C57">
        <w:rPr>
          <w:rFonts w:ascii="Times New Roman" w:hAnsi="Times New Roman" w:cs="Times New Roman"/>
          <w:sz w:val="24"/>
          <w:szCs w:val="24"/>
        </w:rPr>
        <w:t>. De kosten zijn verwaarloosbaar in ver</w:t>
      </w:r>
      <w:r w:rsidR="00CA5CA0">
        <w:rPr>
          <w:rFonts w:ascii="Times New Roman" w:hAnsi="Times New Roman" w:cs="Times New Roman"/>
          <w:sz w:val="24"/>
          <w:szCs w:val="24"/>
        </w:rPr>
        <w:t>gelijking met</w:t>
      </w:r>
      <w:r w:rsidR="00C73C57">
        <w:rPr>
          <w:rFonts w:ascii="Times New Roman" w:hAnsi="Times New Roman" w:cs="Times New Roman"/>
          <w:sz w:val="24"/>
          <w:szCs w:val="24"/>
        </w:rPr>
        <w:t xml:space="preserve"> ander beleid van het waterschap. </w:t>
      </w:r>
      <w:r w:rsidR="00CA5B24">
        <w:rPr>
          <w:rFonts w:ascii="Times New Roman" w:hAnsi="Times New Roman" w:cs="Times New Roman"/>
          <w:sz w:val="24"/>
          <w:szCs w:val="24"/>
        </w:rPr>
        <w:t xml:space="preserve">De financiële middelen bestonden </w:t>
      </w:r>
      <w:r w:rsidR="00CA5CA0">
        <w:rPr>
          <w:rFonts w:ascii="Times New Roman" w:hAnsi="Times New Roman" w:cs="Times New Roman"/>
          <w:sz w:val="24"/>
          <w:szCs w:val="24"/>
        </w:rPr>
        <w:t>hoofdzakelijk</w:t>
      </w:r>
      <w:r w:rsidR="00CA5B24">
        <w:rPr>
          <w:rFonts w:ascii="Times New Roman" w:hAnsi="Times New Roman" w:cs="Times New Roman"/>
          <w:sz w:val="24"/>
          <w:szCs w:val="24"/>
        </w:rPr>
        <w:t xml:space="preserve"> uit de uren die ambtenaren in het project staken. </w:t>
      </w:r>
    </w:p>
    <w:p w14:paraId="290B5BD0" w14:textId="36DE229E" w:rsidR="009F2EB1" w:rsidRDefault="009F2EB1" w:rsidP="00510D86">
      <w:pPr>
        <w:spacing w:line="360" w:lineRule="auto"/>
        <w:rPr>
          <w:rFonts w:ascii="Times New Roman" w:hAnsi="Times New Roman" w:cs="Times New Roman"/>
          <w:sz w:val="24"/>
          <w:szCs w:val="24"/>
        </w:rPr>
      </w:pPr>
      <w:r>
        <w:rPr>
          <w:rFonts w:ascii="Times New Roman" w:hAnsi="Times New Roman" w:cs="Times New Roman"/>
          <w:sz w:val="24"/>
          <w:szCs w:val="24"/>
        </w:rPr>
        <w:t>Uit het interview met Waterschap Hollandse Delta kwam naar voren dat</w:t>
      </w:r>
      <w:r w:rsidR="00CA5B24">
        <w:rPr>
          <w:rFonts w:ascii="Times New Roman" w:hAnsi="Times New Roman" w:cs="Times New Roman"/>
          <w:sz w:val="24"/>
          <w:szCs w:val="24"/>
        </w:rPr>
        <w:t xml:space="preserve"> er voldoende financiële middelen ter beschikking waren gesteld voor de implementatie van het risicoprofiel. </w:t>
      </w:r>
      <w:r w:rsidR="000120A5">
        <w:rPr>
          <w:rFonts w:ascii="Times New Roman" w:hAnsi="Times New Roman" w:cs="Times New Roman"/>
          <w:sz w:val="24"/>
          <w:szCs w:val="24"/>
        </w:rPr>
        <w:t xml:space="preserve">Voor de uitvoering van het beleid waren verder weinig tot geen financiële middelen nodig in de vorm van geld. Er werd enkel een beroep gedaan op de collega’s gedurende een aantal werksessies. </w:t>
      </w:r>
      <w:r w:rsidR="00CA5B24">
        <w:rPr>
          <w:rFonts w:ascii="Times New Roman" w:hAnsi="Times New Roman" w:cs="Times New Roman"/>
          <w:sz w:val="24"/>
          <w:szCs w:val="24"/>
        </w:rPr>
        <w:t>Daarnaast gaf de adviseur ook aan te</w:t>
      </w:r>
      <w:r w:rsidR="00526E79">
        <w:rPr>
          <w:rFonts w:ascii="Times New Roman" w:hAnsi="Times New Roman" w:cs="Times New Roman"/>
          <w:sz w:val="24"/>
          <w:szCs w:val="24"/>
        </w:rPr>
        <w:t xml:space="preserve"> </w:t>
      </w:r>
      <w:r w:rsidR="00CA5B24">
        <w:rPr>
          <w:rFonts w:ascii="Times New Roman" w:hAnsi="Times New Roman" w:cs="Times New Roman"/>
          <w:sz w:val="24"/>
          <w:szCs w:val="24"/>
        </w:rPr>
        <w:t xml:space="preserve">beschikken over een deelbudget om externe experts in te huren wanneer dit nodig is. In het geval </w:t>
      </w:r>
      <w:r w:rsidR="000120A5">
        <w:rPr>
          <w:rFonts w:ascii="Times New Roman" w:hAnsi="Times New Roman" w:cs="Times New Roman"/>
          <w:sz w:val="24"/>
          <w:szCs w:val="24"/>
        </w:rPr>
        <w:t xml:space="preserve">van het risicoprofiel </w:t>
      </w:r>
      <w:r w:rsidR="00A5791B">
        <w:rPr>
          <w:rFonts w:ascii="Times New Roman" w:hAnsi="Times New Roman" w:cs="Times New Roman"/>
          <w:sz w:val="24"/>
          <w:szCs w:val="24"/>
        </w:rPr>
        <w:t>was</w:t>
      </w:r>
      <w:r w:rsidR="000120A5">
        <w:rPr>
          <w:rFonts w:ascii="Times New Roman" w:hAnsi="Times New Roman" w:cs="Times New Roman"/>
          <w:sz w:val="24"/>
          <w:szCs w:val="24"/>
        </w:rPr>
        <w:t xml:space="preserve"> er geen gebruik</w:t>
      </w:r>
      <w:r w:rsidR="007350C5">
        <w:rPr>
          <w:rFonts w:ascii="Times New Roman" w:hAnsi="Times New Roman" w:cs="Times New Roman"/>
          <w:sz w:val="24"/>
          <w:szCs w:val="24"/>
        </w:rPr>
        <w:t xml:space="preserve"> </w:t>
      </w:r>
      <w:r w:rsidR="000120A5">
        <w:rPr>
          <w:rFonts w:ascii="Times New Roman" w:hAnsi="Times New Roman" w:cs="Times New Roman"/>
          <w:sz w:val="24"/>
          <w:szCs w:val="24"/>
        </w:rPr>
        <w:t xml:space="preserve">gemaakt van dit deelbudget. </w:t>
      </w:r>
      <w:r w:rsidR="001001F0">
        <w:rPr>
          <w:rFonts w:ascii="Times New Roman" w:hAnsi="Times New Roman" w:cs="Times New Roman"/>
          <w:sz w:val="24"/>
          <w:szCs w:val="24"/>
        </w:rPr>
        <w:t xml:space="preserve">Bij de implementatie van het risicoprofiel van Waterschap Aa en Maas zijn buiten de personeelskosten ook geen grote kosten gemaakt. </w:t>
      </w:r>
    </w:p>
    <w:p w14:paraId="380D2681" w14:textId="34E0B77C" w:rsidR="00CA5CA0" w:rsidRDefault="000120A5" w:rsidP="00510D86">
      <w:pPr>
        <w:spacing w:line="360" w:lineRule="auto"/>
        <w:rPr>
          <w:rFonts w:ascii="Times New Roman" w:hAnsi="Times New Roman" w:cs="Times New Roman"/>
          <w:sz w:val="24"/>
          <w:szCs w:val="24"/>
        </w:rPr>
      </w:pPr>
      <w:r>
        <w:rPr>
          <w:rFonts w:ascii="Times New Roman" w:hAnsi="Times New Roman" w:cs="Times New Roman"/>
          <w:sz w:val="24"/>
          <w:szCs w:val="24"/>
        </w:rPr>
        <w:t>De respondent van Waterschap Rivierenland</w:t>
      </w:r>
      <w:r w:rsidR="009D5141">
        <w:rPr>
          <w:rFonts w:ascii="Times New Roman" w:hAnsi="Times New Roman" w:cs="Times New Roman"/>
          <w:sz w:val="24"/>
          <w:szCs w:val="24"/>
        </w:rPr>
        <w:t xml:space="preserve"> ervaarde ook geen problemen op dit gebied. De respondent gaf het volgende aan: “Het is gewoon niet heel duur. Ik had een budget en dat is altijd ruim voldoende geweest. Aan het eind van het jaar was ik meer tijd en energie kwijt aan het uitleggen waarom het niet op was dan dat ik moest vragen om meer geld”. </w:t>
      </w:r>
      <w:r w:rsidR="001001F0">
        <w:rPr>
          <w:rFonts w:ascii="Times New Roman" w:hAnsi="Times New Roman" w:cs="Times New Roman"/>
          <w:sz w:val="24"/>
          <w:szCs w:val="24"/>
        </w:rPr>
        <w:t xml:space="preserve">Ook binnen </w:t>
      </w:r>
      <w:r w:rsidR="001001F0" w:rsidRPr="006F4888">
        <w:rPr>
          <w:rFonts w:ascii="Times New Roman" w:hAnsi="Times New Roman" w:cs="Times New Roman"/>
          <w:sz w:val="24"/>
          <w:szCs w:val="24"/>
        </w:rPr>
        <w:t>Waterschap Rivier</w:t>
      </w:r>
      <w:r w:rsidR="009D73CB" w:rsidRPr="006F4888">
        <w:rPr>
          <w:rFonts w:ascii="Times New Roman" w:hAnsi="Times New Roman" w:cs="Times New Roman"/>
          <w:sz w:val="24"/>
          <w:szCs w:val="24"/>
        </w:rPr>
        <w:t>en</w:t>
      </w:r>
      <w:r w:rsidR="001001F0" w:rsidRPr="006F4888">
        <w:rPr>
          <w:rFonts w:ascii="Times New Roman" w:hAnsi="Times New Roman" w:cs="Times New Roman"/>
          <w:sz w:val="24"/>
          <w:szCs w:val="24"/>
        </w:rPr>
        <w:t>land</w:t>
      </w:r>
      <w:r w:rsidR="001001F0">
        <w:rPr>
          <w:rFonts w:ascii="Times New Roman" w:hAnsi="Times New Roman" w:cs="Times New Roman"/>
          <w:sz w:val="24"/>
          <w:szCs w:val="24"/>
        </w:rPr>
        <w:t xml:space="preserve"> kende men geen problemen. De adviseur gaf ook aan dat het risicoprofiel bestuurlijk gedragen werd en dat dit het eenvoudiger maakt om over voldoende geld te beschikken. </w:t>
      </w:r>
      <w:r w:rsidR="008C0364" w:rsidRPr="006F4888">
        <w:rPr>
          <w:rFonts w:ascii="Times New Roman" w:hAnsi="Times New Roman" w:cs="Times New Roman"/>
          <w:sz w:val="24"/>
          <w:szCs w:val="24"/>
        </w:rPr>
        <w:t>De financiële middelen bleken ook voldoende aanwezig</w:t>
      </w:r>
      <w:r w:rsidR="00A5791B">
        <w:rPr>
          <w:rFonts w:ascii="Times New Roman" w:hAnsi="Times New Roman" w:cs="Times New Roman"/>
          <w:sz w:val="24"/>
          <w:szCs w:val="24"/>
        </w:rPr>
        <w:t xml:space="preserve"> te zijn</w:t>
      </w:r>
      <w:r w:rsidR="008C0364" w:rsidRPr="006F4888">
        <w:rPr>
          <w:rFonts w:ascii="Times New Roman" w:hAnsi="Times New Roman" w:cs="Times New Roman"/>
          <w:sz w:val="24"/>
          <w:szCs w:val="24"/>
        </w:rPr>
        <w:t xml:space="preserve"> binnen Waterschap Limburg. Ondanks dat er een adviesbureau werd ingehuurd bleek er voldoende geld beschikbaar te zijn om deze werkwijze te kiezen. Er vond geen discussie plaats over de kosten van deze keuze.</w:t>
      </w:r>
      <w:r w:rsidR="008C0364">
        <w:rPr>
          <w:rFonts w:ascii="Times New Roman" w:hAnsi="Times New Roman" w:cs="Times New Roman"/>
          <w:sz w:val="24"/>
          <w:szCs w:val="24"/>
        </w:rPr>
        <w:t xml:space="preserve"> </w:t>
      </w:r>
    </w:p>
    <w:p w14:paraId="4DD9B065" w14:textId="19FC6F33" w:rsidR="00CA5CA0" w:rsidRDefault="00172A69"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Capaciteit</w:t>
      </w:r>
      <w:r w:rsidR="00CA5CA0">
        <w:rPr>
          <w:rFonts w:ascii="Times New Roman" w:hAnsi="Times New Roman" w:cs="Times New Roman"/>
          <w:b/>
          <w:bCs/>
          <w:sz w:val="24"/>
          <w:szCs w:val="24"/>
        </w:rPr>
        <w:br/>
      </w:r>
      <w:r w:rsidR="00CA5CA0">
        <w:rPr>
          <w:rFonts w:ascii="Times New Roman" w:hAnsi="Times New Roman" w:cs="Times New Roman"/>
          <w:sz w:val="24"/>
          <w:szCs w:val="24"/>
        </w:rPr>
        <w:t xml:space="preserve">De derde variabele van de factor tijd en middelen betreft capaciteit. </w:t>
      </w:r>
      <w:r w:rsidR="00F8717E">
        <w:rPr>
          <w:rFonts w:ascii="Times New Roman" w:hAnsi="Times New Roman" w:cs="Times New Roman"/>
          <w:sz w:val="24"/>
          <w:szCs w:val="24"/>
        </w:rPr>
        <w:t>Om middelen in te kunnen zetten of beleid t</w:t>
      </w:r>
      <w:r w:rsidR="00A5791B">
        <w:rPr>
          <w:rFonts w:ascii="Times New Roman" w:hAnsi="Times New Roman" w:cs="Times New Roman"/>
          <w:sz w:val="24"/>
          <w:szCs w:val="24"/>
        </w:rPr>
        <w:t>e</w:t>
      </w:r>
      <w:r w:rsidR="00F8717E">
        <w:rPr>
          <w:rFonts w:ascii="Times New Roman" w:hAnsi="Times New Roman" w:cs="Times New Roman"/>
          <w:sz w:val="24"/>
          <w:szCs w:val="24"/>
        </w:rPr>
        <w:t xml:space="preserve"> implementeren beschikt een organisatie over personeel. In dit onderzoek werd gevraagd of dat er voldoende personeel was ingezet om het risicoprofiel te implementeren. Uit de interviews kwam naar voren dat</w:t>
      </w:r>
      <w:r w:rsidR="00E34CD6">
        <w:rPr>
          <w:rFonts w:ascii="Times New Roman" w:hAnsi="Times New Roman" w:cs="Times New Roman"/>
          <w:sz w:val="24"/>
          <w:szCs w:val="24"/>
        </w:rPr>
        <w:t xml:space="preserve"> </w:t>
      </w:r>
      <w:r w:rsidR="002D5F29">
        <w:rPr>
          <w:rFonts w:ascii="Times New Roman" w:hAnsi="Times New Roman" w:cs="Times New Roman"/>
          <w:sz w:val="24"/>
          <w:szCs w:val="24"/>
        </w:rPr>
        <w:t xml:space="preserve">alle waterschappen over voldoende personele capaciteit konden beschikken tijdens de implementatie van het risicoprofiel. </w:t>
      </w:r>
      <w:r w:rsidR="00E34CD6">
        <w:rPr>
          <w:rFonts w:ascii="Times New Roman" w:hAnsi="Times New Roman" w:cs="Times New Roman"/>
          <w:sz w:val="24"/>
          <w:szCs w:val="24"/>
        </w:rPr>
        <w:t xml:space="preserve">Bovendien werd er voldoende tijd vrijgemaakt door collega’s om een bijdrage te leveren aan de ontwikkeling van het risicoprofiel. </w:t>
      </w:r>
    </w:p>
    <w:p w14:paraId="105DBD14" w14:textId="56DE1497" w:rsidR="000573C1" w:rsidRDefault="006B1CCA"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Zo gaf de respondent van Waterschap Hollandse Delta aan dat het eenvoudig was om voldoende werksessies met experts te kunnen regelen. </w:t>
      </w:r>
      <w:r w:rsidR="00E34CD6">
        <w:rPr>
          <w:rFonts w:ascii="Times New Roman" w:hAnsi="Times New Roman" w:cs="Times New Roman"/>
          <w:sz w:val="24"/>
          <w:szCs w:val="24"/>
        </w:rPr>
        <w:t xml:space="preserve">Daarnaast werd er door de collega’s voldoende tijd vrijgemaakt om in bilateraal overleg </w:t>
      </w:r>
      <w:r w:rsidR="008B1E26">
        <w:rPr>
          <w:rFonts w:ascii="Times New Roman" w:hAnsi="Times New Roman" w:cs="Times New Roman"/>
          <w:sz w:val="24"/>
          <w:szCs w:val="24"/>
        </w:rPr>
        <w:t>meer uitleg</w:t>
      </w:r>
      <w:r w:rsidR="00E34CD6">
        <w:rPr>
          <w:rFonts w:ascii="Times New Roman" w:hAnsi="Times New Roman" w:cs="Times New Roman"/>
          <w:sz w:val="24"/>
          <w:szCs w:val="24"/>
        </w:rPr>
        <w:t xml:space="preserve"> op onderdelen te vragen. Ook binnen Waterschap Rivierenland kende men geen problemen met de personele capaciteit. </w:t>
      </w:r>
    </w:p>
    <w:p w14:paraId="00D5915F" w14:textId="077595C0" w:rsidR="006B07A1" w:rsidRDefault="0079646A" w:rsidP="00510D86">
      <w:pPr>
        <w:spacing w:line="360" w:lineRule="auto"/>
        <w:rPr>
          <w:rFonts w:ascii="Times New Roman" w:hAnsi="Times New Roman" w:cs="Times New Roman"/>
          <w:sz w:val="24"/>
          <w:szCs w:val="24"/>
        </w:rPr>
      </w:pPr>
      <w:r>
        <w:rPr>
          <w:rFonts w:ascii="Times New Roman" w:hAnsi="Times New Roman" w:cs="Times New Roman"/>
          <w:sz w:val="24"/>
          <w:szCs w:val="24"/>
        </w:rPr>
        <w:t>Bi</w:t>
      </w:r>
      <w:r w:rsidR="00AA3CE8">
        <w:rPr>
          <w:rFonts w:ascii="Times New Roman" w:hAnsi="Times New Roman" w:cs="Times New Roman"/>
          <w:sz w:val="24"/>
          <w:szCs w:val="24"/>
        </w:rPr>
        <w:t>j</w:t>
      </w:r>
      <w:r>
        <w:rPr>
          <w:rFonts w:ascii="Times New Roman" w:hAnsi="Times New Roman" w:cs="Times New Roman"/>
          <w:sz w:val="24"/>
          <w:szCs w:val="24"/>
        </w:rPr>
        <w:t xml:space="preserve"> Waterschap Delfland zorgde de bestuurlijke- en directieopdracht ervoor dat de benodigde experts hun agenda vrijmaakten. Hierdoor was er gedurende het implementatieproces voldoende personeel </w:t>
      </w:r>
      <w:r w:rsidR="00AA56BA">
        <w:rPr>
          <w:rFonts w:ascii="Times New Roman" w:hAnsi="Times New Roman" w:cs="Times New Roman"/>
          <w:sz w:val="24"/>
          <w:szCs w:val="24"/>
        </w:rPr>
        <w:t>beschikbaar</w:t>
      </w:r>
      <w:r>
        <w:rPr>
          <w:rFonts w:ascii="Times New Roman" w:hAnsi="Times New Roman" w:cs="Times New Roman"/>
          <w:sz w:val="24"/>
          <w:szCs w:val="24"/>
        </w:rPr>
        <w:t xml:space="preserve"> voor de beleidsimplementatie.</w:t>
      </w:r>
      <w:r w:rsidR="00E34CD6">
        <w:rPr>
          <w:rFonts w:ascii="Times New Roman" w:hAnsi="Times New Roman" w:cs="Times New Roman"/>
          <w:sz w:val="24"/>
          <w:szCs w:val="24"/>
        </w:rPr>
        <w:t xml:space="preserve"> </w:t>
      </w:r>
      <w:r w:rsidR="002D5F29">
        <w:rPr>
          <w:rFonts w:ascii="Times New Roman" w:hAnsi="Times New Roman" w:cs="Times New Roman"/>
          <w:sz w:val="24"/>
          <w:szCs w:val="24"/>
        </w:rPr>
        <w:t xml:space="preserve">Volgens de respondent van Waterschap Aa en Maas werd er voldoende personeel ingezet gedurende de implementatiefase. Er werd aangegeven dat </w:t>
      </w:r>
      <w:r w:rsidR="003E1060">
        <w:rPr>
          <w:rFonts w:ascii="Times New Roman" w:hAnsi="Times New Roman" w:cs="Times New Roman"/>
          <w:sz w:val="24"/>
          <w:szCs w:val="24"/>
        </w:rPr>
        <w:t xml:space="preserve">de bereidheid om mee te werken binnen de organisatie breed aanwezig was. Vanuit alle betrokken afdelingen werd er voldoende personeel beschikbaar gesteld. Bovendien was er voldoende ruimte om deze experts uit te nodigen. </w:t>
      </w:r>
    </w:p>
    <w:p w14:paraId="1FCF7755" w14:textId="2FBD00D4" w:rsidR="002D5F29" w:rsidRPr="00CA5CA0" w:rsidRDefault="000573C1" w:rsidP="00510D86">
      <w:pPr>
        <w:spacing w:line="360" w:lineRule="auto"/>
        <w:rPr>
          <w:rFonts w:ascii="Times New Roman" w:hAnsi="Times New Roman" w:cs="Times New Roman"/>
          <w:sz w:val="24"/>
          <w:szCs w:val="24"/>
        </w:rPr>
      </w:pPr>
      <w:r w:rsidRPr="006F4888">
        <w:rPr>
          <w:rFonts w:ascii="Times New Roman" w:hAnsi="Times New Roman" w:cs="Times New Roman"/>
          <w:sz w:val="24"/>
          <w:szCs w:val="24"/>
        </w:rPr>
        <w:t>Binnen Waterschap Limburg was er enigszins onvoldoende personele capaciteit beschikbaar om een volledig risicoprofiel op te stellen. De adviseurs crisisbeheersing hadden onvoldoende de tijd om zich hier volledig op te richten en daarom werd er een adviesbureau ingeschakeld. Daarentegen bleek er gedurende het proces wel voldoende personeel beschikbaar te zijn om een bijdrage te leveren aan het risicoprofiel.</w:t>
      </w:r>
    </w:p>
    <w:p w14:paraId="510948F9" w14:textId="77777777" w:rsidR="000279F7" w:rsidRDefault="00172A69"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Kennisniveau actoren</w:t>
      </w:r>
      <w:r w:rsidR="00015BFE">
        <w:rPr>
          <w:rFonts w:ascii="Times New Roman" w:hAnsi="Times New Roman" w:cs="Times New Roman"/>
          <w:b/>
          <w:bCs/>
          <w:sz w:val="24"/>
          <w:szCs w:val="24"/>
        </w:rPr>
        <w:br/>
      </w:r>
      <w:r w:rsidR="00015BFE">
        <w:rPr>
          <w:rFonts w:ascii="Times New Roman" w:hAnsi="Times New Roman" w:cs="Times New Roman"/>
          <w:sz w:val="24"/>
          <w:szCs w:val="24"/>
        </w:rPr>
        <w:t xml:space="preserve">De laatste variabele betreft het kennisniveau van actoren. De mate van kennis kan invloed hebben op </w:t>
      </w:r>
      <w:r w:rsidR="00CC15A7">
        <w:rPr>
          <w:rFonts w:ascii="Times New Roman" w:hAnsi="Times New Roman" w:cs="Times New Roman"/>
          <w:sz w:val="24"/>
          <w:szCs w:val="24"/>
        </w:rPr>
        <w:t>de besteding van middelen of het uitvoeren van beleid. Wanneer deze kennis ontbreekt zou het lastiger kunnen zijn om een risicoprofiel te implementeren.</w:t>
      </w:r>
      <w:r w:rsidR="009D3E39">
        <w:rPr>
          <w:rFonts w:ascii="Times New Roman" w:hAnsi="Times New Roman" w:cs="Times New Roman"/>
          <w:sz w:val="24"/>
          <w:szCs w:val="24"/>
        </w:rPr>
        <w:t xml:space="preserve"> </w:t>
      </w:r>
      <w:r w:rsidR="00CC15A7">
        <w:rPr>
          <w:rFonts w:ascii="Times New Roman" w:hAnsi="Times New Roman" w:cs="Times New Roman"/>
          <w:sz w:val="24"/>
          <w:szCs w:val="24"/>
        </w:rPr>
        <w:t xml:space="preserve">Aan de respondenten werd gevraagd of dat </w:t>
      </w:r>
      <w:r w:rsidR="009D3E39">
        <w:rPr>
          <w:rFonts w:ascii="Times New Roman" w:hAnsi="Times New Roman" w:cs="Times New Roman"/>
          <w:sz w:val="24"/>
          <w:szCs w:val="24"/>
        </w:rPr>
        <w:t>de organisatie over voldoende kennis beschikte om het risicoprofiel te implementeren.</w:t>
      </w:r>
      <w:r w:rsidR="009B41DC">
        <w:rPr>
          <w:rFonts w:ascii="Times New Roman" w:hAnsi="Times New Roman" w:cs="Times New Roman"/>
          <w:sz w:val="24"/>
          <w:szCs w:val="24"/>
        </w:rPr>
        <w:t xml:space="preserve"> Uit de interviewresultaten is naar voren gekomen dat het kennisniveau op twee manieren geïnterpreteerd kan worden. </w:t>
      </w:r>
      <w:r w:rsidR="003E1060">
        <w:rPr>
          <w:rFonts w:ascii="Times New Roman" w:hAnsi="Times New Roman" w:cs="Times New Roman"/>
          <w:sz w:val="24"/>
          <w:szCs w:val="24"/>
        </w:rPr>
        <w:t>Enerzijds</w:t>
      </w:r>
      <w:r w:rsidR="009D3E39">
        <w:rPr>
          <w:rFonts w:ascii="Times New Roman" w:hAnsi="Times New Roman" w:cs="Times New Roman"/>
          <w:sz w:val="24"/>
          <w:szCs w:val="24"/>
        </w:rPr>
        <w:t xml:space="preserve"> </w:t>
      </w:r>
      <w:r w:rsidR="009B41DC">
        <w:rPr>
          <w:rFonts w:ascii="Times New Roman" w:hAnsi="Times New Roman" w:cs="Times New Roman"/>
          <w:sz w:val="24"/>
          <w:szCs w:val="24"/>
        </w:rPr>
        <w:t>bleek uit de interviews dat</w:t>
      </w:r>
      <w:r w:rsidR="009D3E39">
        <w:rPr>
          <w:rFonts w:ascii="Times New Roman" w:hAnsi="Times New Roman" w:cs="Times New Roman"/>
          <w:sz w:val="24"/>
          <w:szCs w:val="24"/>
        </w:rPr>
        <w:t xml:space="preserve"> het kennisniveau </w:t>
      </w:r>
      <w:r w:rsidR="009B41DC">
        <w:rPr>
          <w:rFonts w:ascii="Times New Roman" w:hAnsi="Times New Roman" w:cs="Times New Roman"/>
          <w:sz w:val="24"/>
          <w:szCs w:val="24"/>
        </w:rPr>
        <w:t xml:space="preserve">zich kan richten op de technische kennis over risico’s van medewerkers. Deze </w:t>
      </w:r>
      <w:r w:rsidR="009E6841">
        <w:rPr>
          <w:rFonts w:ascii="Times New Roman" w:hAnsi="Times New Roman" w:cs="Times New Roman"/>
          <w:sz w:val="24"/>
          <w:szCs w:val="24"/>
        </w:rPr>
        <w:t>technische kennis bleek binnen alle waterschappen voldoende aanwezig te zijn.</w:t>
      </w:r>
      <w:r w:rsidR="000279F7">
        <w:rPr>
          <w:rFonts w:ascii="Times New Roman" w:hAnsi="Times New Roman" w:cs="Times New Roman"/>
          <w:sz w:val="24"/>
          <w:szCs w:val="24"/>
        </w:rPr>
        <w:t xml:space="preserve"> </w:t>
      </w:r>
      <w:r w:rsidR="009D3E39">
        <w:rPr>
          <w:rFonts w:ascii="Times New Roman" w:hAnsi="Times New Roman" w:cs="Times New Roman"/>
          <w:sz w:val="24"/>
          <w:szCs w:val="24"/>
        </w:rPr>
        <w:t xml:space="preserve">Anderzijds kan het kennisniveau ook </w:t>
      </w:r>
      <w:r w:rsidR="009B41DC">
        <w:rPr>
          <w:rFonts w:ascii="Times New Roman" w:hAnsi="Times New Roman" w:cs="Times New Roman"/>
          <w:sz w:val="24"/>
          <w:szCs w:val="24"/>
        </w:rPr>
        <w:t xml:space="preserve">betrekking hebben op het kennisniveau van de personen die het risicoprofiel dienden te implementeren. </w:t>
      </w:r>
      <w:r w:rsidR="0040594F">
        <w:rPr>
          <w:rFonts w:ascii="Times New Roman" w:hAnsi="Times New Roman" w:cs="Times New Roman"/>
          <w:sz w:val="24"/>
          <w:szCs w:val="24"/>
        </w:rPr>
        <w:t xml:space="preserve">Deze kennis bleek niet bij alle </w:t>
      </w:r>
      <w:r w:rsidR="000279F7">
        <w:rPr>
          <w:rFonts w:ascii="Times New Roman" w:hAnsi="Times New Roman" w:cs="Times New Roman"/>
          <w:sz w:val="24"/>
          <w:szCs w:val="24"/>
        </w:rPr>
        <w:t>waterschappen</w:t>
      </w:r>
      <w:r w:rsidR="0040594F">
        <w:rPr>
          <w:rFonts w:ascii="Times New Roman" w:hAnsi="Times New Roman" w:cs="Times New Roman"/>
          <w:sz w:val="24"/>
          <w:szCs w:val="24"/>
        </w:rPr>
        <w:t xml:space="preserve"> aanwezig te zijn. </w:t>
      </w:r>
      <w:r w:rsidR="00A5336F">
        <w:rPr>
          <w:rFonts w:ascii="Times New Roman" w:hAnsi="Times New Roman" w:cs="Times New Roman"/>
          <w:sz w:val="24"/>
          <w:szCs w:val="24"/>
        </w:rPr>
        <w:t xml:space="preserve">Zo huurden een aantal waterschappen externe partijen in of gingen zij in gesprek met crisispartners die reeds ervaring hadden op dit gebied. </w:t>
      </w:r>
    </w:p>
    <w:p w14:paraId="180C0D44" w14:textId="170873DE" w:rsidR="00400BCE" w:rsidRDefault="009E6841" w:rsidP="00510D86">
      <w:pPr>
        <w:spacing w:line="360" w:lineRule="auto"/>
        <w:rPr>
          <w:rFonts w:ascii="Times New Roman" w:hAnsi="Times New Roman" w:cs="Times New Roman"/>
          <w:sz w:val="24"/>
          <w:szCs w:val="24"/>
        </w:rPr>
      </w:pPr>
      <w:r>
        <w:rPr>
          <w:rFonts w:ascii="Times New Roman" w:hAnsi="Times New Roman" w:cs="Times New Roman"/>
          <w:sz w:val="24"/>
          <w:szCs w:val="24"/>
        </w:rPr>
        <w:t>De respondent van Waterschap Hollandse Delta gaf aan over genoeg kennis te beschikken om het risicoprofiel te kunnen implementeren. De respondent had zelf een bestuurskund</w:t>
      </w:r>
      <w:r w:rsidR="004B49F9">
        <w:rPr>
          <w:rFonts w:ascii="Times New Roman" w:hAnsi="Times New Roman" w:cs="Times New Roman"/>
          <w:sz w:val="24"/>
          <w:szCs w:val="24"/>
        </w:rPr>
        <w:t>ige</w:t>
      </w:r>
      <w:r>
        <w:rPr>
          <w:rFonts w:ascii="Times New Roman" w:hAnsi="Times New Roman" w:cs="Times New Roman"/>
          <w:sz w:val="24"/>
          <w:szCs w:val="24"/>
        </w:rPr>
        <w:t xml:space="preserve"> achtergrond en heeft verder ervaring opgebouwd door jarenlang betrokken te zijn geweest in werkgroepen bij de veiligheidsregio en de vas</w:t>
      </w:r>
      <w:r w:rsidR="0040594F">
        <w:rPr>
          <w:rFonts w:ascii="Times New Roman" w:hAnsi="Times New Roman" w:cs="Times New Roman"/>
          <w:sz w:val="24"/>
          <w:szCs w:val="24"/>
        </w:rPr>
        <w:t>tstelling van het regionale risicoprofiel.</w:t>
      </w:r>
      <w:r w:rsidR="00E77341">
        <w:rPr>
          <w:rFonts w:ascii="Times New Roman" w:hAnsi="Times New Roman" w:cs="Times New Roman"/>
          <w:sz w:val="24"/>
          <w:szCs w:val="24"/>
        </w:rPr>
        <w:t xml:space="preserve"> De respondent sprak over een community van experts</w:t>
      </w:r>
      <w:r w:rsidR="00AF58C4">
        <w:rPr>
          <w:rFonts w:ascii="Times New Roman" w:hAnsi="Times New Roman" w:cs="Times New Roman"/>
          <w:sz w:val="24"/>
          <w:szCs w:val="24"/>
        </w:rPr>
        <w:t xml:space="preserve"> </w:t>
      </w:r>
      <w:r w:rsidR="00E77341">
        <w:rPr>
          <w:rFonts w:ascii="Times New Roman" w:hAnsi="Times New Roman" w:cs="Times New Roman"/>
          <w:sz w:val="24"/>
          <w:szCs w:val="24"/>
        </w:rPr>
        <w:t>waarb</w:t>
      </w:r>
      <w:r w:rsidR="00043BD7">
        <w:rPr>
          <w:rFonts w:ascii="Times New Roman" w:hAnsi="Times New Roman" w:cs="Times New Roman"/>
          <w:sz w:val="24"/>
          <w:szCs w:val="24"/>
        </w:rPr>
        <w:t>innen</w:t>
      </w:r>
      <w:r w:rsidR="00E77341">
        <w:rPr>
          <w:rFonts w:ascii="Times New Roman" w:hAnsi="Times New Roman" w:cs="Times New Roman"/>
          <w:sz w:val="24"/>
          <w:szCs w:val="24"/>
        </w:rPr>
        <w:t xml:space="preserve"> men kennis met elkaar deelt.</w:t>
      </w:r>
      <w:r w:rsidR="0040594F">
        <w:rPr>
          <w:rFonts w:ascii="Times New Roman" w:hAnsi="Times New Roman" w:cs="Times New Roman"/>
          <w:sz w:val="24"/>
          <w:szCs w:val="24"/>
        </w:rPr>
        <w:t xml:space="preserve"> </w:t>
      </w:r>
      <w:r w:rsidR="00757500">
        <w:rPr>
          <w:rFonts w:ascii="Times New Roman" w:hAnsi="Times New Roman" w:cs="Times New Roman"/>
          <w:sz w:val="24"/>
          <w:szCs w:val="24"/>
        </w:rPr>
        <w:t>Ook benoemde de respondent dat waterschappen in Nederland beschikken over een eigen beleidskeuze</w:t>
      </w:r>
      <w:r w:rsidR="00AF58C4">
        <w:rPr>
          <w:rFonts w:ascii="Times New Roman" w:hAnsi="Times New Roman" w:cs="Times New Roman"/>
          <w:sz w:val="24"/>
          <w:szCs w:val="24"/>
        </w:rPr>
        <w:t xml:space="preserve"> </w:t>
      </w:r>
      <w:r w:rsidR="00757500">
        <w:rPr>
          <w:rFonts w:ascii="Times New Roman" w:hAnsi="Times New Roman" w:cs="Times New Roman"/>
          <w:sz w:val="24"/>
          <w:szCs w:val="24"/>
        </w:rPr>
        <w:t xml:space="preserve">wat betreft het wel of niet opnemen van een risicoprofiel in het calamiteitenplan. Dit wordt niet landelijk opgelegd of voorgeschreven. </w:t>
      </w:r>
      <w:r w:rsidR="00E77341">
        <w:rPr>
          <w:rFonts w:ascii="Times New Roman" w:hAnsi="Times New Roman" w:cs="Times New Roman"/>
          <w:sz w:val="24"/>
          <w:szCs w:val="24"/>
        </w:rPr>
        <w:t>Er ontbreekt een landelijk kader</w:t>
      </w:r>
      <w:r w:rsidR="00757500">
        <w:rPr>
          <w:rFonts w:ascii="Times New Roman" w:hAnsi="Times New Roman" w:cs="Times New Roman"/>
          <w:sz w:val="24"/>
          <w:szCs w:val="24"/>
        </w:rPr>
        <w:t xml:space="preserve"> en </w:t>
      </w:r>
      <w:r w:rsidR="00E77341">
        <w:rPr>
          <w:rFonts w:ascii="Times New Roman" w:hAnsi="Times New Roman" w:cs="Times New Roman"/>
          <w:sz w:val="24"/>
          <w:szCs w:val="24"/>
        </w:rPr>
        <w:t xml:space="preserve">dit betekent dat de organisatie telkens opnieuw moet bespreken welke uitgangspunten er worden gehanteerd en waarom. </w:t>
      </w:r>
      <w:r w:rsidR="007101E5" w:rsidRPr="006F4888">
        <w:rPr>
          <w:rFonts w:ascii="Times New Roman" w:hAnsi="Times New Roman" w:cs="Times New Roman"/>
          <w:sz w:val="24"/>
          <w:szCs w:val="24"/>
        </w:rPr>
        <w:t>Dit maakt</w:t>
      </w:r>
      <w:r w:rsidR="00D10564">
        <w:rPr>
          <w:rFonts w:ascii="Times New Roman" w:hAnsi="Times New Roman" w:cs="Times New Roman"/>
          <w:sz w:val="24"/>
          <w:szCs w:val="24"/>
        </w:rPr>
        <w:t>e</w:t>
      </w:r>
      <w:r w:rsidR="007101E5" w:rsidRPr="006F4888">
        <w:rPr>
          <w:rFonts w:ascii="Times New Roman" w:hAnsi="Times New Roman" w:cs="Times New Roman"/>
          <w:sz w:val="24"/>
          <w:szCs w:val="24"/>
        </w:rPr>
        <w:t xml:space="preserve"> het mogelijk lastiger om de kennis en ervaring</w:t>
      </w:r>
      <w:r w:rsidR="00BB787D" w:rsidRPr="006F4888">
        <w:rPr>
          <w:rFonts w:ascii="Times New Roman" w:hAnsi="Times New Roman" w:cs="Times New Roman"/>
          <w:sz w:val="24"/>
          <w:szCs w:val="24"/>
        </w:rPr>
        <w:t xml:space="preserve"> van beleidsadviseurs</w:t>
      </w:r>
      <w:r w:rsidR="007101E5" w:rsidRPr="006F4888">
        <w:rPr>
          <w:rFonts w:ascii="Times New Roman" w:hAnsi="Times New Roman" w:cs="Times New Roman"/>
          <w:sz w:val="24"/>
          <w:szCs w:val="24"/>
        </w:rPr>
        <w:t xml:space="preserve"> toe te passen</w:t>
      </w:r>
      <w:r w:rsidR="00BB787D" w:rsidRPr="006F4888">
        <w:rPr>
          <w:rFonts w:ascii="Times New Roman" w:hAnsi="Times New Roman" w:cs="Times New Roman"/>
          <w:sz w:val="24"/>
          <w:szCs w:val="24"/>
        </w:rPr>
        <w:t xml:space="preserve"> op het implementatieproces van het risicoprofiel</w:t>
      </w:r>
      <w:r w:rsidR="007101E5" w:rsidRPr="006F4888">
        <w:rPr>
          <w:rFonts w:ascii="Times New Roman" w:hAnsi="Times New Roman" w:cs="Times New Roman"/>
          <w:sz w:val="24"/>
          <w:szCs w:val="24"/>
        </w:rPr>
        <w:t>.</w:t>
      </w:r>
      <w:r w:rsidR="006A32A3">
        <w:rPr>
          <w:rFonts w:ascii="Times New Roman" w:hAnsi="Times New Roman" w:cs="Times New Roman"/>
          <w:sz w:val="24"/>
          <w:szCs w:val="24"/>
        </w:rPr>
        <w:t xml:space="preserve"> </w:t>
      </w:r>
    </w:p>
    <w:p w14:paraId="0973FA87" w14:textId="7F205FE7" w:rsidR="006A32A3" w:rsidRDefault="003133BE"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Binnen het implementatieproces van Waterschap Rivierenland deden zich ook geen knelpunten voor op het gebied van kennis. In eerste instantie gaf de respondent aan van </w:t>
      </w:r>
      <w:r w:rsidR="000279F7">
        <w:rPr>
          <w:rFonts w:ascii="Times New Roman" w:hAnsi="Times New Roman" w:cs="Times New Roman"/>
          <w:sz w:val="24"/>
          <w:szCs w:val="24"/>
        </w:rPr>
        <w:t>huis uit</w:t>
      </w:r>
      <w:r>
        <w:rPr>
          <w:rFonts w:ascii="Times New Roman" w:hAnsi="Times New Roman" w:cs="Times New Roman"/>
          <w:sz w:val="24"/>
          <w:szCs w:val="24"/>
        </w:rPr>
        <w:t xml:space="preserve"> geen risicoanalist te zijn. Desalniettemin was er over de jaren wel kennis opgebouwd over risico’s en risicomanagement</w:t>
      </w:r>
      <w:r w:rsidR="007101E5">
        <w:rPr>
          <w:rFonts w:ascii="Times New Roman" w:hAnsi="Times New Roman" w:cs="Times New Roman"/>
          <w:sz w:val="24"/>
          <w:szCs w:val="24"/>
        </w:rPr>
        <w:t xml:space="preserve">. Dit bleek afdoende te zijn om het risicoprofiel te implementeren. </w:t>
      </w:r>
    </w:p>
    <w:p w14:paraId="1A481077" w14:textId="536A908E" w:rsidR="0032486A" w:rsidRDefault="006A32A3" w:rsidP="00510D86">
      <w:pPr>
        <w:spacing w:line="360" w:lineRule="auto"/>
        <w:rPr>
          <w:rFonts w:ascii="Times New Roman" w:hAnsi="Times New Roman" w:cs="Times New Roman"/>
          <w:sz w:val="24"/>
          <w:szCs w:val="24"/>
        </w:rPr>
      </w:pPr>
      <w:r w:rsidRPr="006F4888">
        <w:rPr>
          <w:rFonts w:ascii="Times New Roman" w:hAnsi="Times New Roman" w:cs="Times New Roman"/>
          <w:sz w:val="24"/>
          <w:szCs w:val="24"/>
        </w:rPr>
        <w:t xml:space="preserve">De respondent van Waterschap Delfland </w:t>
      </w:r>
      <w:r w:rsidR="004B3A92" w:rsidRPr="006F4888">
        <w:rPr>
          <w:rFonts w:ascii="Times New Roman" w:hAnsi="Times New Roman" w:cs="Times New Roman"/>
          <w:sz w:val="24"/>
          <w:szCs w:val="24"/>
        </w:rPr>
        <w:t xml:space="preserve">gaf aan dat er binnen de organisatie onvoldoende kennis en expertise in huis was </w:t>
      </w:r>
      <w:r w:rsidR="00CF55FA" w:rsidRPr="006F4888">
        <w:rPr>
          <w:rFonts w:ascii="Times New Roman" w:hAnsi="Times New Roman" w:cs="Times New Roman"/>
          <w:sz w:val="24"/>
          <w:szCs w:val="24"/>
        </w:rPr>
        <w:t>met betrekking tot</w:t>
      </w:r>
      <w:r w:rsidR="004B3A92" w:rsidRPr="006F4888">
        <w:rPr>
          <w:rFonts w:ascii="Times New Roman" w:hAnsi="Times New Roman" w:cs="Times New Roman"/>
          <w:sz w:val="24"/>
          <w:szCs w:val="24"/>
        </w:rPr>
        <w:t xml:space="preserve"> de implementatie</w:t>
      </w:r>
      <w:r w:rsidR="00D67F00" w:rsidRPr="006F4888">
        <w:rPr>
          <w:rFonts w:ascii="Times New Roman" w:hAnsi="Times New Roman" w:cs="Times New Roman"/>
          <w:sz w:val="24"/>
          <w:szCs w:val="24"/>
        </w:rPr>
        <w:t xml:space="preserve"> van het risicoprofiel.</w:t>
      </w:r>
      <w:r w:rsidR="000279F7" w:rsidRPr="006F4888">
        <w:rPr>
          <w:rFonts w:ascii="Times New Roman" w:hAnsi="Times New Roman" w:cs="Times New Roman"/>
          <w:sz w:val="24"/>
          <w:szCs w:val="24"/>
        </w:rPr>
        <w:t xml:space="preserve"> I</w:t>
      </w:r>
      <w:r w:rsidR="004B3A92" w:rsidRPr="006F4888">
        <w:rPr>
          <w:rFonts w:ascii="Times New Roman" w:hAnsi="Times New Roman" w:cs="Times New Roman"/>
          <w:sz w:val="24"/>
          <w:szCs w:val="24"/>
        </w:rPr>
        <w:t xml:space="preserve">n </w:t>
      </w:r>
      <w:r w:rsidR="0036176B" w:rsidRPr="006F4888">
        <w:rPr>
          <w:rFonts w:ascii="Times New Roman" w:hAnsi="Times New Roman" w:cs="Times New Roman"/>
          <w:sz w:val="24"/>
          <w:szCs w:val="24"/>
        </w:rPr>
        <w:t xml:space="preserve">de beginfase van het </w:t>
      </w:r>
      <w:r w:rsidR="004B3A92" w:rsidRPr="006F4888">
        <w:rPr>
          <w:rFonts w:ascii="Times New Roman" w:hAnsi="Times New Roman" w:cs="Times New Roman"/>
          <w:sz w:val="24"/>
          <w:szCs w:val="24"/>
        </w:rPr>
        <w:t>traject is er een externe expert op het gebied van risicomanagement ingehuurd.</w:t>
      </w:r>
      <w:r w:rsidR="0036176B" w:rsidRPr="006F4888">
        <w:rPr>
          <w:rFonts w:ascii="Times New Roman" w:hAnsi="Times New Roman" w:cs="Times New Roman"/>
          <w:sz w:val="24"/>
          <w:szCs w:val="24"/>
        </w:rPr>
        <w:t xml:space="preserve"> </w:t>
      </w:r>
      <w:r w:rsidR="00D67F00" w:rsidRPr="006F4888">
        <w:rPr>
          <w:rFonts w:ascii="Times New Roman" w:hAnsi="Times New Roman" w:cs="Times New Roman"/>
          <w:sz w:val="24"/>
          <w:szCs w:val="24"/>
        </w:rPr>
        <w:t>Deze</w:t>
      </w:r>
      <w:r w:rsidR="00AF58C4">
        <w:rPr>
          <w:rFonts w:ascii="Times New Roman" w:hAnsi="Times New Roman" w:cs="Times New Roman"/>
          <w:sz w:val="24"/>
          <w:szCs w:val="24"/>
        </w:rPr>
        <w:t xml:space="preserve"> </w:t>
      </w:r>
      <w:r w:rsidR="00D67F00" w:rsidRPr="006F4888">
        <w:rPr>
          <w:rFonts w:ascii="Times New Roman" w:hAnsi="Times New Roman" w:cs="Times New Roman"/>
          <w:sz w:val="24"/>
          <w:szCs w:val="24"/>
        </w:rPr>
        <w:t xml:space="preserve">expert bleef gedurende </w:t>
      </w:r>
      <w:r w:rsidR="0032486A" w:rsidRPr="006F4888">
        <w:rPr>
          <w:rFonts w:ascii="Times New Roman" w:hAnsi="Times New Roman" w:cs="Times New Roman"/>
          <w:sz w:val="24"/>
          <w:szCs w:val="24"/>
        </w:rPr>
        <w:t>het hele implementatieproces betrokken bij dit proces. Het waterschap was zeer te spreken over deze persoon, waardoor de expert na afloop van het traject ook betrokken bleef bij de voortgang.</w:t>
      </w:r>
      <w:r w:rsidR="0032486A">
        <w:rPr>
          <w:rFonts w:ascii="Times New Roman" w:hAnsi="Times New Roman" w:cs="Times New Roman"/>
          <w:sz w:val="24"/>
          <w:szCs w:val="24"/>
        </w:rPr>
        <w:t xml:space="preserve"> </w:t>
      </w:r>
      <w:r w:rsidR="0036176B">
        <w:rPr>
          <w:rFonts w:ascii="Times New Roman" w:hAnsi="Times New Roman" w:cs="Times New Roman"/>
          <w:sz w:val="24"/>
          <w:szCs w:val="24"/>
        </w:rPr>
        <w:t>De expert maakte gebruik van m</w:t>
      </w:r>
      <w:r w:rsidR="001E4CEF">
        <w:rPr>
          <w:rFonts w:ascii="Times New Roman" w:hAnsi="Times New Roman" w:cs="Times New Roman"/>
          <w:sz w:val="24"/>
          <w:szCs w:val="24"/>
        </w:rPr>
        <w:t>ethoden om een risico in kaart te brengen. Dit zorg</w:t>
      </w:r>
      <w:r w:rsidR="007F2F9D">
        <w:rPr>
          <w:rFonts w:ascii="Times New Roman" w:hAnsi="Times New Roman" w:cs="Times New Roman"/>
          <w:sz w:val="24"/>
          <w:szCs w:val="24"/>
        </w:rPr>
        <w:t>de</w:t>
      </w:r>
      <w:r w:rsidR="001E4CEF">
        <w:rPr>
          <w:rFonts w:ascii="Times New Roman" w:hAnsi="Times New Roman" w:cs="Times New Roman"/>
          <w:sz w:val="24"/>
          <w:szCs w:val="24"/>
        </w:rPr>
        <w:t xml:space="preserve"> ervoor dat medewerkers beter k</w:t>
      </w:r>
      <w:r w:rsidR="007F2F9D">
        <w:rPr>
          <w:rFonts w:ascii="Times New Roman" w:hAnsi="Times New Roman" w:cs="Times New Roman"/>
          <w:sz w:val="24"/>
          <w:szCs w:val="24"/>
        </w:rPr>
        <w:t>onden</w:t>
      </w:r>
      <w:r w:rsidR="001E4CEF">
        <w:rPr>
          <w:rFonts w:ascii="Times New Roman" w:hAnsi="Times New Roman" w:cs="Times New Roman"/>
          <w:sz w:val="24"/>
          <w:szCs w:val="24"/>
        </w:rPr>
        <w:t xml:space="preserve"> begrijpen hoe je tot een bepaald risico komt. </w:t>
      </w:r>
      <w:r w:rsidR="0036176B">
        <w:rPr>
          <w:rFonts w:ascii="Times New Roman" w:hAnsi="Times New Roman" w:cs="Times New Roman"/>
          <w:sz w:val="24"/>
          <w:szCs w:val="24"/>
        </w:rPr>
        <w:t>De respondent</w:t>
      </w:r>
      <w:r w:rsidR="006F4888">
        <w:rPr>
          <w:rFonts w:ascii="Times New Roman" w:hAnsi="Times New Roman" w:cs="Times New Roman"/>
          <w:sz w:val="24"/>
          <w:szCs w:val="24"/>
        </w:rPr>
        <w:t xml:space="preserve"> van </w:t>
      </w:r>
      <w:r w:rsidR="006F4888" w:rsidRPr="00C97351">
        <w:rPr>
          <w:rFonts w:ascii="Times New Roman" w:hAnsi="Times New Roman" w:cs="Times New Roman"/>
          <w:sz w:val="24"/>
          <w:szCs w:val="24"/>
        </w:rPr>
        <w:t>Waterschap Delfland</w:t>
      </w:r>
      <w:r w:rsidR="006F4888">
        <w:rPr>
          <w:rFonts w:ascii="Times New Roman" w:hAnsi="Times New Roman" w:cs="Times New Roman"/>
          <w:sz w:val="24"/>
          <w:szCs w:val="24"/>
        </w:rPr>
        <w:t xml:space="preserve"> </w:t>
      </w:r>
      <w:r w:rsidR="0036176B">
        <w:rPr>
          <w:rFonts w:ascii="Times New Roman" w:hAnsi="Times New Roman" w:cs="Times New Roman"/>
          <w:sz w:val="24"/>
          <w:szCs w:val="24"/>
        </w:rPr>
        <w:t>vermoed</w:t>
      </w:r>
      <w:r w:rsidR="001E4CEF">
        <w:rPr>
          <w:rFonts w:ascii="Times New Roman" w:hAnsi="Times New Roman" w:cs="Times New Roman"/>
          <w:sz w:val="24"/>
          <w:szCs w:val="24"/>
        </w:rPr>
        <w:t>de</w:t>
      </w:r>
      <w:r w:rsidR="0036176B">
        <w:rPr>
          <w:rFonts w:ascii="Times New Roman" w:hAnsi="Times New Roman" w:cs="Times New Roman"/>
          <w:sz w:val="24"/>
          <w:szCs w:val="24"/>
        </w:rPr>
        <w:t xml:space="preserve"> verder dat deze werkwijze heeft bijgedragen aan het creëren van draagvlak binnen de organisatie. Hierover werd het volgende gezegd: “Als je iemand met een bepaalde autoriteit aan boord hebt die verteld hoe het zit</w:t>
      </w:r>
      <w:r w:rsidR="00E96A70">
        <w:rPr>
          <w:rFonts w:ascii="Times New Roman" w:hAnsi="Times New Roman" w:cs="Times New Roman"/>
          <w:sz w:val="24"/>
          <w:szCs w:val="24"/>
        </w:rPr>
        <w:t xml:space="preserve">, </w:t>
      </w:r>
      <w:r w:rsidR="0036176B">
        <w:rPr>
          <w:rFonts w:ascii="Times New Roman" w:hAnsi="Times New Roman" w:cs="Times New Roman"/>
          <w:sz w:val="24"/>
          <w:szCs w:val="24"/>
        </w:rPr>
        <w:t>dan krijg je misschien ook makkelijker mensen mee</w:t>
      </w:r>
      <w:r w:rsidR="002F031A">
        <w:rPr>
          <w:rFonts w:ascii="Times New Roman" w:hAnsi="Times New Roman" w:cs="Times New Roman"/>
          <w:sz w:val="24"/>
          <w:szCs w:val="24"/>
        </w:rPr>
        <w:t>”</w:t>
      </w:r>
      <w:r w:rsidR="0036176B">
        <w:rPr>
          <w:rFonts w:ascii="Times New Roman" w:hAnsi="Times New Roman" w:cs="Times New Roman"/>
          <w:sz w:val="24"/>
          <w:szCs w:val="24"/>
        </w:rPr>
        <w:t>.</w:t>
      </w:r>
      <w:r w:rsidR="001E4CEF">
        <w:rPr>
          <w:rFonts w:ascii="Times New Roman" w:hAnsi="Times New Roman" w:cs="Times New Roman"/>
          <w:sz w:val="24"/>
          <w:szCs w:val="24"/>
        </w:rPr>
        <w:t xml:space="preserve"> </w:t>
      </w:r>
    </w:p>
    <w:p w14:paraId="2F1969E7" w14:textId="59CF3B14" w:rsidR="004141D3" w:rsidRDefault="004141D3"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Het kennisniveau binnen Waterschap Aa en Maas </w:t>
      </w:r>
      <w:r w:rsidR="003133BE">
        <w:rPr>
          <w:rFonts w:ascii="Times New Roman" w:hAnsi="Times New Roman" w:cs="Times New Roman"/>
          <w:sz w:val="24"/>
          <w:szCs w:val="24"/>
        </w:rPr>
        <w:t xml:space="preserve">wordt als onvoldoende gezien, omdat </w:t>
      </w:r>
      <w:r w:rsidR="006A32A3">
        <w:rPr>
          <w:rFonts w:ascii="Times New Roman" w:hAnsi="Times New Roman" w:cs="Times New Roman"/>
          <w:sz w:val="24"/>
          <w:szCs w:val="24"/>
        </w:rPr>
        <w:t xml:space="preserve">er </w:t>
      </w:r>
      <w:r w:rsidR="00A5336F">
        <w:rPr>
          <w:rFonts w:ascii="Times New Roman" w:hAnsi="Times New Roman" w:cs="Times New Roman"/>
          <w:sz w:val="24"/>
          <w:szCs w:val="24"/>
        </w:rPr>
        <w:t>werd aangegeven dat die kennis en expertise er aan het begin van het traject niet was. Deze kennis werd verzameld door in gesprek te gaan met andere waterschappen en de brandweer. Daarnaast was de geïnterviewde persoon destijds als externe ingehuurd om het risicoprofiel op te stellen.</w:t>
      </w:r>
      <w:r w:rsidR="00241396">
        <w:rPr>
          <w:rFonts w:ascii="Times New Roman" w:hAnsi="Times New Roman" w:cs="Times New Roman"/>
          <w:sz w:val="24"/>
          <w:szCs w:val="24"/>
        </w:rPr>
        <w:t xml:space="preserve"> Dit terwijl de respondent geen eerdere ervaring had met dit beleid.</w:t>
      </w:r>
      <w:r w:rsidR="00C21F24">
        <w:rPr>
          <w:rFonts w:ascii="Times New Roman" w:hAnsi="Times New Roman" w:cs="Times New Roman"/>
          <w:sz w:val="24"/>
          <w:szCs w:val="24"/>
        </w:rPr>
        <w:t xml:space="preserve"> </w:t>
      </w:r>
      <w:r w:rsidR="00C21F24" w:rsidRPr="006F4888">
        <w:rPr>
          <w:rFonts w:ascii="Times New Roman" w:hAnsi="Times New Roman" w:cs="Times New Roman"/>
          <w:sz w:val="24"/>
          <w:szCs w:val="24"/>
        </w:rPr>
        <w:t>Dit laat zien dat de organisatie over onvoldoende kennis en ervaring beschikte met betrekking tot het implementeren van het risicoprofiel.</w:t>
      </w:r>
      <w:r w:rsidR="00C21F24">
        <w:rPr>
          <w:rFonts w:ascii="Times New Roman" w:hAnsi="Times New Roman" w:cs="Times New Roman"/>
          <w:sz w:val="24"/>
          <w:szCs w:val="24"/>
        </w:rPr>
        <w:t xml:space="preserve"> </w:t>
      </w:r>
      <w:r w:rsidR="00A5336F">
        <w:rPr>
          <w:rFonts w:ascii="Times New Roman" w:hAnsi="Times New Roman" w:cs="Times New Roman"/>
          <w:sz w:val="24"/>
          <w:szCs w:val="24"/>
        </w:rPr>
        <w:t xml:space="preserve">Overigens was de expertise op het gebied van watergerelateerde risico’s wel voldoende aanwezig binnen de organisatie. </w:t>
      </w:r>
    </w:p>
    <w:p w14:paraId="5668F37B" w14:textId="07E96F6D" w:rsidR="00F5165C" w:rsidRDefault="00DC0173" w:rsidP="00510D86">
      <w:pPr>
        <w:spacing w:line="360" w:lineRule="auto"/>
        <w:rPr>
          <w:rFonts w:ascii="Times New Roman" w:hAnsi="Times New Roman" w:cs="Times New Roman"/>
          <w:sz w:val="24"/>
          <w:szCs w:val="24"/>
        </w:rPr>
      </w:pPr>
      <w:r w:rsidRPr="006F4888">
        <w:rPr>
          <w:rFonts w:ascii="Times New Roman" w:hAnsi="Times New Roman" w:cs="Times New Roman"/>
          <w:sz w:val="24"/>
          <w:szCs w:val="24"/>
        </w:rPr>
        <w:t>Ten slotte was de respondent van Waterschap Limburg van mening dat er voldoende kennis aanwezig was om het risicoprofiel te implementeren. Wederom gaf de respondent hier</w:t>
      </w:r>
      <w:r w:rsidR="00C21F24" w:rsidRPr="006F4888">
        <w:rPr>
          <w:rFonts w:ascii="Times New Roman" w:hAnsi="Times New Roman" w:cs="Times New Roman"/>
          <w:sz w:val="24"/>
          <w:szCs w:val="24"/>
        </w:rPr>
        <w:t xml:space="preserve"> aan dat </w:t>
      </w:r>
      <w:r w:rsidRPr="006F4888">
        <w:rPr>
          <w:rFonts w:ascii="Times New Roman" w:hAnsi="Times New Roman" w:cs="Times New Roman"/>
          <w:sz w:val="24"/>
          <w:szCs w:val="24"/>
        </w:rPr>
        <w:t>de</w:t>
      </w:r>
      <w:r w:rsidR="00C21F24" w:rsidRPr="006F4888">
        <w:rPr>
          <w:rFonts w:ascii="Times New Roman" w:hAnsi="Times New Roman" w:cs="Times New Roman"/>
          <w:sz w:val="24"/>
          <w:szCs w:val="24"/>
        </w:rPr>
        <w:t xml:space="preserve"> vele</w:t>
      </w:r>
      <w:r w:rsidRPr="006F4888">
        <w:rPr>
          <w:rFonts w:ascii="Times New Roman" w:hAnsi="Times New Roman" w:cs="Times New Roman"/>
          <w:sz w:val="24"/>
          <w:szCs w:val="24"/>
        </w:rPr>
        <w:t xml:space="preserve"> dagelijkse werkzaamheden van de adviseurs het niet mogelijk maakten om het profiel op te stellen. Het team bestaat uit drie adviseurs crisisbeheersing die allemaal goed zijn opgeleid, maar de respondent gaf aan dat wanneer je dit goed wil doen je er een langere tijd vrij voor moet kunnen maken. Dit konden de adviseurs niet en daarom </w:t>
      </w:r>
      <w:r w:rsidR="007F2F9D">
        <w:rPr>
          <w:rFonts w:ascii="Times New Roman" w:hAnsi="Times New Roman" w:cs="Times New Roman"/>
          <w:sz w:val="24"/>
          <w:szCs w:val="24"/>
        </w:rPr>
        <w:t>werd</w:t>
      </w:r>
      <w:r w:rsidRPr="006F4888">
        <w:rPr>
          <w:rFonts w:ascii="Times New Roman" w:hAnsi="Times New Roman" w:cs="Times New Roman"/>
          <w:sz w:val="24"/>
          <w:szCs w:val="24"/>
        </w:rPr>
        <w:t xml:space="preserve"> er een andere werkwijze gekozen</w:t>
      </w:r>
      <w:r w:rsidR="007F6A42" w:rsidRPr="006F4888">
        <w:rPr>
          <w:rFonts w:ascii="Times New Roman" w:hAnsi="Times New Roman" w:cs="Times New Roman"/>
          <w:sz w:val="24"/>
          <w:szCs w:val="24"/>
        </w:rPr>
        <w:t>.</w:t>
      </w:r>
      <w:r w:rsidR="007F6A42">
        <w:rPr>
          <w:rFonts w:ascii="Times New Roman" w:hAnsi="Times New Roman" w:cs="Times New Roman"/>
          <w:sz w:val="24"/>
          <w:szCs w:val="24"/>
        </w:rPr>
        <w:t xml:space="preserve"> </w:t>
      </w:r>
    </w:p>
    <w:p w14:paraId="7DD02D99" w14:textId="2FBDA7A6" w:rsidR="00C97351" w:rsidRDefault="00F5165C" w:rsidP="00510D86">
      <w:pPr>
        <w:spacing w:line="360" w:lineRule="auto"/>
        <w:rPr>
          <w:rFonts w:ascii="Times New Roman" w:hAnsi="Times New Roman" w:cs="Times New Roman"/>
          <w:sz w:val="24"/>
          <w:szCs w:val="24"/>
        </w:rPr>
      </w:pPr>
      <w:r w:rsidRPr="00C97351">
        <w:rPr>
          <w:rFonts w:ascii="Times New Roman" w:hAnsi="Times New Roman" w:cs="Times New Roman"/>
          <w:b/>
          <w:bCs/>
          <w:sz w:val="24"/>
          <w:szCs w:val="24"/>
        </w:rPr>
        <w:t xml:space="preserve">Overzicht resultaten factor tijd en middelen </w:t>
      </w:r>
      <w:r w:rsidRPr="00C97351">
        <w:rPr>
          <w:rFonts w:ascii="Times New Roman" w:hAnsi="Times New Roman" w:cs="Times New Roman"/>
          <w:b/>
          <w:bCs/>
          <w:sz w:val="24"/>
          <w:szCs w:val="24"/>
        </w:rPr>
        <w:br/>
      </w:r>
      <w:r w:rsidRPr="00C97351">
        <w:rPr>
          <w:rFonts w:ascii="Times New Roman" w:hAnsi="Times New Roman" w:cs="Times New Roman"/>
          <w:sz w:val="24"/>
          <w:szCs w:val="24"/>
        </w:rPr>
        <w:t>In totaal zijn er vier variabelen behandeld die vallen onder de factor tijd en middelen.</w:t>
      </w:r>
      <w:r w:rsidR="00842217" w:rsidRPr="00C97351">
        <w:rPr>
          <w:rFonts w:ascii="Times New Roman" w:hAnsi="Times New Roman" w:cs="Times New Roman"/>
          <w:sz w:val="24"/>
          <w:szCs w:val="24"/>
        </w:rPr>
        <w:t xml:space="preserve"> Dit betreft de variabelen: tijd, financiële middelen, capaciteit en kennisniveau van actoren.</w:t>
      </w:r>
      <w:r w:rsidRPr="00C97351">
        <w:rPr>
          <w:rFonts w:ascii="Times New Roman" w:hAnsi="Times New Roman" w:cs="Times New Roman"/>
          <w:sz w:val="24"/>
          <w:szCs w:val="24"/>
        </w:rPr>
        <w:t xml:space="preserve"> </w:t>
      </w:r>
      <w:r w:rsidR="00C97351" w:rsidRPr="00DA1185">
        <w:rPr>
          <w:rFonts w:ascii="Times New Roman" w:hAnsi="Times New Roman" w:cs="Times New Roman"/>
          <w:sz w:val="24"/>
          <w:szCs w:val="24"/>
        </w:rPr>
        <w:t xml:space="preserve">In de onderstaande tabel 16 wordt per variabele aangegeven in welke mate </w:t>
      </w:r>
      <w:r w:rsidR="007E64DA">
        <w:rPr>
          <w:rFonts w:ascii="Times New Roman" w:hAnsi="Times New Roman" w:cs="Times New Roman"/>
          <w:sz w:val="24"/>
          <w:szCs w:val="24"/>
        </w:rPr>
        <w:t>iedere</w:t>
      </w:r>
      <w:r w:rsidR="00C97351" w:rsidRPr="00DA1185">
        <w:rPr>
          <w:rFonts w:ascii="Times New Roman" w:hAnsi="Times New Roman" w:cs="Times New Roman"/>
          <w:sz w:val="24"/>
          <w:szCs w:val="24"/>
        </w:rPr>
        <w:t xml:space="preserve"> variabele een effect heeft gehad op het implementatieproces.</w:t>
      </w:r>
      <w:r w:rsidR="00C97351">
        <w:rPr>
          <w:rFonts w:ascii="Times New Roman" w:hAnsi="Times New Roman" w:cs="Times New Roman"/>
          <w:sz w:val="24"/>
          <w:szCs w:val="24"/>
        </w:rPr>
        <w:t xml:space="preserve"> </w:t>
      </w:r>
    </w:p>
    <w:p w14:paraId="73E65431" w14:textId="2AE676E5" w:rsidR="00F52F8F" w:rsidRPr="00C97351" w:rsidRDefault="00F57CB7" w:rsidP="00510D86">
      <w:pPr>
        <w:spacing w:line="360" w:lineRule="auto"/>
        <w:rPr>
          <w:rFonts w:ascii="Times New Roman" w:hAnsi="Times New Roman" w:cs="Times New Roman"/>
          <w:sz w:val="24"/>
          <w:szCs w:val="24"/>
        </w:rPr>
      </w:pPr>
      <w:r w:rsidRPr="00C97351">
        <w:rPr>
          <w:rFonts w:ascii="Times New Roman" w:hAnsi="Times New Roman" w:cs="Times New Roman"/>
          <w:sz w:val="24"/>
          <w:szCs w:val="24"/>
        </w:rPr>
        <w:t>De variabele tijd had een positief effect op het implementatieproces van het risicoprofiel.</w:t>
      </w:r>
      <w:r w:rsidR="00C97351">
        <w:rPr>
          <w:rFonts w:ascii="Times New Roman" w:hAnsi="Times New Roman" w:cs="Times New Roman"/>
          <w:sz w:val="24"/>
          <w:szCs w:val="24"/>
        </w:rPr>
        <w:t xml:space="preserve"> B</w:t>
      </w:r>
      <w:r w:rsidR="00F52F8F" w:rsidRPr="00C97351">
        <w:rPr>
          <w:rFonts w:ascii="Times New Roman" w:hAnsi="Times New Roman" w:cs="Times New Roman"/>
          <w:sz w:val="24"/>
          <w:szCs w:val="24"/>
        </w:rPr>
        <w:t>ij vier van de vijf waterschappen hadden de respondenten voldoende tijd om het risicoprofiel te implementeren.  De respondenten gaven aan dat zij voldoende tijd vrij konden maken binnen hun dagelijkse werkzaamheden om het risicoprofiel op te stellen.</w:t>
      </w:r>
      <w:r w:rsidR="00392B20" w:rsidRPr="00C97351">
        <w:rPr>
          <w:rFonts w:ascii="Times New Roman" w:hAnsi="Times New Roman" w:cs="Times New Roman"/>
          <w:sz w:val="24"/>
          <w:szCs w:val="24"/>
        </w:rPr>
        <w:t xml:space="preserve"> </w:t>
      </w:r>
      <w:r w:rsidR="00F52F8F" w:rsidRPr="00C97351">
        <w:rPr>
          <w:rFonts w:ascii="Times New Roman" w:hAnsi="Times New Roman" w:cs="Times New Roman"/>
          <w:sz w:val="24"/>
          <w:szCs w:val="24"/>
        </w:rPr>
        <w:t xml:space="preserve">De variabele financiële middelen bleek bij alle waterschappen aanwezig te zijn. Er bleek voldoende geld beschikbaar te zijn voor het implementatieproces van het risicoprofiel. </w:t>
      </w:r>
      <w:r w:rsidR="00392B20" w:rsidRPr="00C97351">
        <w:rPr>
          <w:rFonts w:ascii="Times New Roman" w:hAnsi="Times New Roman" w:cs="Times New Roman"/>
          <w:sz w:val="24"/>
          <w:szCs w:val="24"/>
        </w:rPr>
        <w:t xml:space="preserve">De kosten van het risicoprofiel bleken in verhouding tot ander beleid van het waterschap laag te zijn. Hierdoor had de variabele weinig effect op het verloop van het implementatieproces. Het waren vooral de uren die ambtenaren in het project staken die als kosten werden gezien. </w:t>
      </w:r>
    </w:p>
    <w:p w14:paraId="56C64A8E" w14:textId="50D62120" w:rsidR="00C97351" w:rsidRDefault="00392B20" w:rsidP="00510D86">
      <w:pPr>
        <w:spacing w:line="360" w:lineRule="auto"/>
        <w:rPr>
          <w:rFonts w:ascii="Times New Roman" w:hAnsi="Times New Roman" w:cs="Times New Roman"/>
          <w:sz w:val="24"/>
          <w:szCs w:val="24"/>
        </w:rPr>
      </w:pPr>
      <w:r w:rsidRPr="00C97351">
        <w:rPr>
          <w:rFonts w:ascii="Times New Roman" w:hAnsi="Times New Roman" w:cs="Times New Roman"/>
          <w:sz w:val="24"/>
          <w:szCs w:val="24"/>
        </w:rPr>
        <w:t>De variabele capaciteit had bij de meeste waterschappen een positief effect op het verloop van het implementatieproces. Bij vier van de vijf waterschappen was er voldoende personeel beschikbaar om een bijdrage te leveren aan het implementatieproces.</w:t>
      </w:r>
      <w:r w:rsidR="00485895" w:rsidRPr="00C97351">
        <w:rPr>
          <w:rFonts w:ascii="Times New Roman" w:hAnsi="Times New Roman" w:cs="Times New Roman"/>
          <w:sz w:val="24"/>
          <w:szCs w:val="24"/>
        </w:rPr>
        <w:t xml:space="preserve"> Er werd voldoende tijd vrijgemaakt door ambtenaren om een bijdrage te leveren aan het implementatieproces. </w:t>
      </w:r>
      <w:r w:rsidR="00485895" w:rsidRPr="00DA1185">
        <w:rPr>
          <w:rFonts w:ascii="Times New Roman" w:hAnsi="Times New Roman" w:cs="Times New Roman"/>
          <w:sz w:val="24"/>
          <w:szCs w:val="24"/>
        </w:rPr>
        <w:t>Bij</w:t>
      </w:r>
      <w:r w:rsidR="00C97351" w:rsidRPr="00DA1185">
        <w:rPr>
          <w:rFonts w:ascii="Times New Roman" w:hAnsi="Times New Roman" w:cs="Times New Roman"/>
          <w:sz w:val="24"/>
          <w:szCs w:val="24"/>
        </w:rPr>
        <w:t xml:space="preserve"> één waterschap</w:t>
      </w:r>
      <w:r w:rsidR="00485895" w:rsidRPr="00DA1185">
        <w:rPr>
          <w:rFonts w:ascii="Times New Roman" w:hAnsi="Times New Roman" w:cs="Times New Roman"/>
          <w:sz w:val="24"/>
          <w:szCs w:val="24"/>
        </w:rPr>
        <w:t xml:space="preserve"> </w:t>
      </w:r>
      <w:r w:rsidR="00C97351" w:rsidRPr="00DA1185">
        <w:rPr>
          <w:rFonts w:ascii="Times New Roman" w:hAnsi="Times New Roman" w:cs="Times New Roman"/>
          <w:sz w:val="24"/>
          <w:szCs w:val="24"/>
        </w:rPr>
        <w:t>(</w:t>
      </w:r>
      <w:r w:rsidR="00485895" w:rsidRPr="00DA1185">
        <w:rPr>
          <w:rFonts w:ascii="Times New Roman" w:hAnsi="Times New Roman" w:cs="Times New Roman"/>
          <w:sz w:val="24"/>
          <w:szCs w:val="24"/>
        </w:rPr>
        <w:t>Waterschap Limburg</w:t>
      </w:r>
      <w:r w:rsidR="00C97351" w:rsidRPr="00DA1185">
        <w:rPr>
          <w:rFonts w:ascii="Times New Roman" w:hAnsi="Times New Roman" w:cs="Times New Roman"/>
          <w:sz w:val="24"/>
          <w:szCs w:val="24"/>
        </w:rPr>
        <w:t>)</w:t>
      </w:r>
      <w:r w:rsidR="00485895" w:rsidRPr="00DA1185">
        <w:rPr>
          <w:rFonts w:ascii="Times New Roman" w:hAnsi="Times New Roman" w:cs="Times New Roman"/>
          <w:sz w:val="24"/>
          <w:szCs w:val="24"/>
        </w:rPr>
        <w:t xml:space="preserve"> was er</w:t>
      </w:r>
      <w:r w:rsidR="00C97351" w:rsidRPr="00DA1185">
        <w:rPr>
          <w:rFonts w:ascii="Times New Roman" w:hAnsi="Times New Roman" w:cs="Times New Roman"/>
          <w:sz w:val="24"/>
          <w:szCs w:val="24"/>
        </w:rPr>
        <w:t xml:space="preserve"> weliswaar </w:t>
      </w:r>
      <w:r w:rsidR="00485895" w:rsidRPr="00DA1185">
        <w:rPr>
          <w:rFonts w:ascii="Times New Roman" w:hAnsi="Times New Roman" w:cs="Times New Roman"/>
          <w:sz w:val="24"/>
          <w:szCs w:val="24"/>
        </w:rPr>
        <w:t>vanuit de ambtelijke organisatie voldoende personeel beschikbaar</w:t>
      </w:r>
      <w:r w:rsidR="00C97351" w:rsidRPr="00DA1185">
        <w:rPr>
          <w:rFonts w:ascii="Times New Roman" w:hAnsi="Times New Roman" w:cs="Times New Roman"/>
          <w:sz w:val="24"/>
          <w:szCs w:val="24"/>
        </w:rPr>
        <w:t xml:space="preserve">, maar </w:t>
      </w:r>
      <w:r w:rsidR="00485895" w:rsidRPr="00DA1185">
        <w:rPr>
          <w:rFonts w:ascii="Times New Roman" w:hAnsi="Times New Roman" w:cs="Times New Roman"/>
          <w:sz w:val="24"/>
          <w:szCs w:val="24"/>
        </w:rPr>
        <w:t>vanuit de afdeling crisisbeheersing</w:t>
      </w:r>
      <w:r w:rsidR="00C97351" w:rsidRPr="00DA1185">
        <w:rPr>
          <w:rFonts w:ascii="Times New Roman" w:hAnsi="Times New Roman" w:cs="Times New Roman"/>
          <w:sz w:val="24"/>
          <w:szCs w:val="24"/>
        </w:rPr>
        <w:t xml:space="preserve"> niet</w:t>
      </w:r>
      <w:r w:rsidR="00485895" w:rsidRPr="00DA1185">
        <w:rPr>
          <w:rFonts w:ascii="Times New Roman" w:hAnsi="Times New Roman" w:cs="Times New Roman"/>
          <w:sz w:val="24"/>
          <w:szCs w:val="24"/>
        </w:rPr>
        <w:t>.</w:t>
      </w:r>
      <w:r w:rsidRPr="00C97351">
        <w:rPr>
          <w:rFonts w:ascii="Times New Roman" w:hAnsi="Times New Roman" w:cs="Times New Roman"/>
          <w:sz w:val="24"/>
          <w:szCs w:val="24"/>
        </w:rPr>
        <w:t xml:space="preserve"> </w:t>
      </w:r>
    </w:p>
    <w:p w14:paraId="04B39B00" w14:textId="68F4297F" w:rsidR="00B92520" w:rsidRPr="00736986" w:rsidRDefault="00DA1185" w:rsidP="00510D86">
      <w:pPr>
        <w:spacing w:line="360" w:lineRule="auto"/>
        <w:rPr>
          <w:rFonts w:ascii="Times New Roman" w:hAnsi="Times New Roman" w:cs="Times New Roman"/>
          <w:sz w:val="24"/>
          <w:szCs w:val="24"/>
        </w:rPr>
      </w:pPr>
      <w:r w:rsidRPr="00137126">
        <w:rPr>
          <w:rFonts w:ascii="Times New Roman" w:hAnsi="Times New Roman" w:cs="Times New Roman"/>
          <w:sz w:val="24"/>
          <w:szCs w:val="24"/>
        </w:rPr>
        <w:t xml:space="preserve">Het effect van het kennisniveau van actoren op het implementatieproces wordt als beperkt </w:t>
      </w:r>
      <w:r w:rsidR="00D43A34" w:rsidRPr="00137126">
        <w:rPr>
          <w:rFonts w:ascii="Times New Roman" w:hAnsi="Times New Roman" w:cs="Times New Roman"/>
          <w:sz w:val="24"/>
          <w:szCs w:val="24"/>
        </w:rPr>
        <w:t>gezien</w:t>
      </w:r>
      <w:r w:rsidR="00D43A34" w:rsidRPr="00A21C41">
        <w:rPr>
          <w:rFonts w:ascii="Times New Roman" w:hAnsi="Times New Roman" w:cs="Times New Roman"/>
          <w:sz w:val="24"/>
          <w:szCs w:val="24"/>
        </w:rPr>
        <w:t>.</w:t>
      </w:r>
      <w:r w:rsidR="00137126" w:rsidRPr="00A21C41">
        <w:rPr>
          <w:rFonts w:ascii="Times New Roman" w:hAnsi="Times New Roman" w:cs="Times New Roman"/>
          <w:sz w:val="24"/>
          <w:szCs w:val="24"/>
        </w:rPr>
        <w:t xml:space="preserve"> Bij de waterschappen waar niet voldoende kennis aanwezig was, werd gebruik gemaakt</w:t>
      </w:r>
      <w:r w:rsidR="00137126" w:rsidRPr="00137126">
        <w:rPr>
          <w:rFonts w:ascii="Times New Roman" w:hAnsi="Times New Roman" w:cs="Times New Roman"/>
          <w:sz w:val="24"/>
          <w:szCs w:val="24"/>
        </w:rPr>
        <w:t xml:space="preserve"> </w:t>
      </w:r>
      <w:r w:rsidR="006F6CA4" w:rsidRPr="00137126">
        <w:rPr>
          <w:rFonts w:ascii="Times New Roman" w:hAnsi="Times New Roman" w:cs="Times New Roman"/>
          <w:sz w:val="24"/>
          <w:szCs w:val="24"/>
        </w:rPr>
        <w:t>van een stagiair of een expert</w:t>
      </w:r>
      <w:r w:rsidR="00137126">
        <w:rPr>
          <w:rFonts w:ascii="Times New Roman" w:hAnsi="Times New Roman" w:cs="Times New Roman"/>
          <w:sz w:val="24"/>
          <w:szCs w:val="24"/>
        </w:rPr>
        <w:t xml:space="preserve"> om het gebrek aan kennis op te vangen. </w:t>
      </w:r>
      <w:r w:rsidR="0025078B">
        <w:rPr>
          <w:rFonts w:ascii="Times New Roman" w:hAnsi="Times New Roman" w:cs="Times New Roman"/>
          <w:sz w:val="24"/>
          <w:szCs w:val="24"/>
        </w:rPr>
        <w:t xml:space="preserve"> </w:t>
      </w:r>
      <w:r w:rsidRPr="00A21C41">
        <w:rPr>
          <w:rFonts w:ascii="Times New Roman" w:hAnsi="Times New Roman" w:cs="Times New Roman"/>
          <w:sz w:val="24"/>
          <w:szCs w:val="24"/>
        </w:rPr>
        <w:t xml:space="preserve">De andere drie </w:t>
      </w:r>
      <w:r w:rsidR="006F6CA4" w:rsidRPr="00A21C41">
        <w:rPr>
          <w:rFonts w:ascii="Times New Roman" w:hAnsi="Times New Roman" w:cs="Times New Roman"/>
          <w:sz w:val="24"/>
          <w:szCs w:val="24"/>
        </w:rPr>
        <w:t>waterschappen</w:t>
      </w:r>
      <w:r w:rsidR="009046D1" w:rsidRPr="00A21C41">
        <w:rPr>
          <w:rFonts w:ascii="Times New Roman" w:hAnsi="Times New Roman" w:cs="Times New Roman"/>
          <w:sz w:val="24"/>
          <w:szCs w:val="24"/>
        </w:rPr>
        <w:t xml:space="preserve"> (Limburg, Hollandse Delta en Rivierenland)</w:t>
      </w:r>
      <w:r w:rsidR="006F6CA4" w:rsidRPr="00A21C41">
        <w:rPr>
          <w:rFonts w:ascii="Times New Roman" w:hAnsi="Times New Roman" w:cs="Times New Roman"/>
          <w:sz w:val="24"/>
          <w:szCs w:val="24"/>
        </w:rPr>
        <w:t xml:space="preserve"> gaven aan over voldoende kennis te beschikken om het risicoprofiel te kunnen implementeren</w:t>
      </w:r>
      <w:r w:rsidR="00137126" w:rsidRPr="00A21C41">
        <w:rPr>
          <w:rFonts w:ascii="Times New Roman" w:hAnsi="Times New Roman" w:cs="Times New Roman"/>
          <w:sz w:val="24"/>
          <w:szCs w:val="24"/>
        </w:rPr>
        <w:t>.</w:t>
      </w:r>
      <w:r w:rsidR="00A21C41">
        <w:rPr>
          <w:rFonts w:ascii="Times New Roman" w:hAnsi="Times New Roman" w:cs="Times New Roman"/>
          <w:sz w:val="24"/>
          <w:szCs w:val="24"/>
        </w:rPr>
        <w:t xml:space="preserve"> </w:t>
      </w:r>
      <w:r w:rsidR="00A21C41" w:rsidRPr="00D80B3E">
        <w:rPr>
          <w:rFonts w:ascii="Times New Roman" w:hAnsi="Times New Roman" w:cs="Times New Roman"/>
          <w:sz w:val="24"/>
          <w:szCs w:val="24"/>
        </w:rPr>
        <w:t>Ondanks dat er bij een aantal waterschappen niet voldoende kennis aanwezig was, wordt h</w:t>
      </w:r>
      <w:r w:rsidR="006F6CA4" w:rsidRPr="00D80B3E">
        <w:rPr>
          <w:rFonts w:ascii="Times New Roman" w:hAnsi="Times New Roman" w:cs="Times New Roman"/>
          <w:sz w:val="24"/>
          <w:szCs w:val="24"/>
        </w:rPr>
        <w:t>et effect</w:t>
      </w:r>
      <w:r w:rsidR="004E7960" w:rsidRPr="00D80B3E">
        <w:rPr>
          <w:rFonts w:ascii="Times New Roman" w:hAnsi="Times New Roman" w:cs="Times New Roman"/>
          <w:sz w:val="24"/>
          <w:szCs w:val="24"/>
        </w:rPr>
        <w:t xml:space="preserve"> van het kennisniveau</w:t>
      </w:r>
      <w:r w:rsidR="00D80B3E" w:rsidRPr="00D80B3E">
        <w:rPr>
          <w:rFonts w:ascii="Times New Roman" w:hAnsi="Times New Roman" w:cs="Times New Roman"/>
          <w:sz w:val="24"/>
          <w:szCs w:val="24"/>
        </w:rPr>
        <w:t xml:space="preserve"> </w:t>
      </w:r>
      <w:r w:rsidR="004E7960" w:rsidRPr="00D80B3E">
        <w:rPr>
          <w:rFonts w:ascii="Times New Roman" w:hAnsi="Times New Roman" w:cs="Times New Roman"/>
          <w:sz w:val="24"/>
          <w:szCs w:val="24"/>
        </w:rPr>
        <w:t>toch als beperkt gezien,</w:t>
      </w:r>
      <w:r w:rsidR="00A21C41" w:rsidRPr="00D80B3E">
        <w:rPr>
          <w:rFonts w:ascii="Times New Roman" w:hAnsi="Times New Roman" w:cs="Times New Roman"/>
          <w:sz w:val="24"/>
          <w:szCs w:val="24"/>
        </w:rPr>
        <w:t xml:space="preserve"> dit </w:t>
      </w:r>
      <w:r w:rsidR="004E7960" w:rsidRPr="00D80B3E">
        <w:rPr>
          <w:rFonts w:ascii="Times New Roman" w:hAnsi="Times New Roman" w:cs="Times New Roman"/>
          <w:sz w:val="24"/>
          <w:szCs w:val="24"/>
        </w:rPr>
        <w:t xml:space="preserve">omdat </w:t>
      </w:r>
      <w:r w:rsidR="00A21C41" w:rsidRPr="00D80B3E">
        <w:rPr>
          <w:rFonts w:ascii="Times New Roman" w:hAnsi="Times New Roman" w:cs="Times New Roman"/>
          <w:sz w:val="24"/>
          <w:szCs w:val="24"/>
        </w:rPr>
        <w:t>een gebrek aan kennis opgevangen kon worden door externe expertise in te brengen.</w:t>
      </w:r>
      <w:r w:rsidR="00A21C41">
        <w:rPr>
          <w:rFonts w:ascii="Times New Roman" w:hAnsi="Times New Roman" w:cs="Times New Roman"/>
          <w:sz w:val="24"/>
          <w:szCs w:val="24"/>
        </w:rPr>
        <w:t xml:space="preserve"> Zelfs een waterschap dat aangaf over voldoende kennis</w:t>
      </w:r>
      <w:r w:rsidR="00D80B3E">
        <w:rPr>
          <w:rFonts w:ascii="Times New Roman" w:hAnsi="Times New Roman" w:cs="Times New Roman"/>
          <w:sz w:val="24"/>
          <w:szCs w:val="24"/>
        </w:rPr>
        <w:t xml:space="preserve"> </w:t>
      </w:r>
      <w:r w:rsidR="00A21C41">
        <w:rPr>
          <w:rFonts w:ascii="Times New Roman" w:hAnsi="Times New Roman" w:cs="Times New Roman"/>
          <w:sz w:val="24"/>
          <w:szCs w:val="24"/>
        </w:rPr>
        <w:t xml:space="preserve">te beschikken, heeft nog een adviesbureau ingeschakeld. </w:t>
      </w:r>
      <w:r w:rsidR="00A21C41" w:rsidRPr="00D80B3E">
        <w:rPr>
          <w:rFonts w:ascii="Times New Roman" w:hAnsi="Times New Roman" w:cs="Times New Roman"/>
          <w:sz w:val="24"/>
          <w:szCs w:val="24"/>
        </w:rPr>
        <w:t>Dit laat nogmaals zien dat het gebruik van de interne kennis een beperkt effect had op het implementatieproces. Met het gebruik van externe expertise kon het risicoprofiel ook volledig geïmplementeerd worden.</w:t>
      </w:r>
      <w:r w:rsidR="00A21C41">
        <w:rPr>
          <w:rFonts w:ascii="Times New Roman" w:hAnsi="Times New Roman" w:cs="Times New Roman"/>
          <w:sz w:val="24"/>
          <w:szCs w:val="24"/>
        </w:rPr>
        <w:t xml:space="preserve"> </w:t>
      </w:r>
      <w:r w:rsidR="006F6CA4" w:rsidRPr="00137126">
        <w:rPr>
          <w:rFonts w:ascii="Times New Roman" w:hAnsi="Times New Roman" w:cs="Times New Roman"/>
          <w:sz w:val="24"/>
          <w:szCs w:val="24"/>
        </w:rPr>
        <w:t>Om deze reden speelde het kennisniveau van de beleidsuitvoerders een</w:t>
      </w:r>
      <w:r w:rsidR="00DD461D">
        <w:rPr>
          <w:rFonts w:ascii="Times New Roman" w:hAnsi="Times New Roman" w:cs="Times New Roman"/>
          <w:sz w:val="24"/>
          <w:szCs w:val="24"/>
        </w:rPr>
        <w:t xml:space="preserve"> minder doorslaggevende rol</w:t>
      </w:r>
      <w:r w:rsidR="006F6CA4" w:rsidRPr="00137126">
        <w:rPr>
          <w:rFonts w:ascii="Times New Roman" w:hAnsi="Times New Roman" w:cs="Times New Roman"/>
          <w:sz w:val="24"/>
          <w:szCs w:val="24"/>
        </w:rPr>
        <w:t xml:space="preserve"> in het traject.</w:t>
      </w:r>
      <w:r w:rsidR="006F6CA4">
        <w:rPr>
          <w:rFonts w:ascii="Times New Roman" w:hAnsi="Times New Roman" w:cs="Times New Roman"/>
          <w:sz w:val="24"/>
          <w:szCs w:val="24"/>
        </w:rPr>
        <w:t xml:space="preserve"> </w:t>
      </w:r>
    </w:p>
    <w:tbl>
      <w:tblPr>
        <w:tblStyle w:val="Rastertabel5donker-Accent1"/>
        <w:tblW w:w="9634" w:type="dxa"/>
        <w:tblLook w:val="04A0" w:firstRow="1" w:lastRow="0" w:firstColumn="1" w:lastColumn="0" w:noHBand="0" w:noVBand="1"/>
      </w:tblPr>
      <w:tblGrid>
        <w:gridCol w:w="2477"/>
        <w:gridCol w:w="1204"/>
        <w:gridCol w:w="2268"/>
        <w:gridCol w:w="2149"/>
        <w:gridCol w:w="1536"/>
      </w:tblGrid>
      <w:tr w:rsidR="006E79FE" w14:paraId="1E279337" w14:textId="77777777" w:rsidTr="006E79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7" w:type="dxa"/>
          </w:tcPr>
          <w:p w14:paraId="1452E79D" w14:textId="77777777" w:rsidR="006E79FE" w:rsidRDefault="006E79FE" w:rsidP="00510D86">
            <w:pPr>
              <w:spacing w:line="360" w:lineRule="auto"/>
              <w:rPr>
                <w:rFonts w:ascii="Times New Roman" w:hAnsi="Times New Roman" w:cs="Times New Roman"/>
                <w:b w:val="0"/>
                <w:bCs w:val="0"/>
                <w:sz w:val="24"/>
                <w:szCs w:val="24"/>
              </w:rPr>
            </w:pPr>
          </w:p>
        </w:tc>
        <w:tc>
          <w:tcPr>
            <w:tcW w:w="1204" w:type="dxa"/>
          </w:tcPr>
          <w:p w14:paraId="25DB591C" w14:textId="77777777" w:rsidR="006E79FE" w:rsidRDefault="006E79FE"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val="0"/>
                <w:bCs w:val="0"/>
                <w:sz w:val="24"/>
                <w:szCs w:val="24"/>
              </w:rPr>
              <w:t xml:space="preserve">Tijd </w:t>
            </w:r>
          </w:p>
          <w:p w14:paraId="4B8C2702" w14:textId="1F2D3F1F" w:rsidR="00736986" w:rsidRDefault="00736986"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p>
        </w:tc>
        <w:tc>
          <w:tcPr>
            <w:tcW w:w="2268" w:type="dxa"/>
          </w:tcPr>
          <w:p w14:paraId="5AC161AD" w14:textId="106D45B3" w:rsidR="006E79FE" w:rsidRDefault="006E79FE"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 xml:space="preserve">Financiële middelen </w:t>
            </w:r>
          </w:p>
        </w:tc>
        <w:tc>
          <w:tcPr>
            <w:tcW w:w="2149" w:type="dxa"/>
          </w:tcPr>
          <w:p w14:paraId="440D5E01" w14:textId="36EECFA9" w:rsidR="006E79FE" w:rsidRDefault="006E79FE"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Capaciteit</w:t>
            </w:r>
          </w:p>
        </w:tc>
        <w:tc>
          <w:tcPr>
            <w:tcW w:w="1536" w:type="dxa"/>
          </w:tcPr>
          <w:p w14:paraId="47CCFD8B" w14:textId="5A4C8168" w:rsidR="006E79FE" w:rsidRDefault="006E79FE"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Kennisniveau actoren</w:t>
            </w:r>
          </w:p>
        </w:tc>
      </w:tr>
      <w:tr w:rsidR="006E79FE" w14:paraId="5C2EAB8C" w14:textId="77777777" w:rsidTr="006E79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7" w:type="dxa"/>
          </w:tcPr>
          <w:p w14:paraId="6F477706" w14:textId="73B16E2D" w:rsidR="006E79FE" w:rsidRDefault="006E79FE"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Limburg </w:t>
            </w:r>
          </w:p>
        </w:tc>
        <w:tc>
          <w:tcPr>
            <w:tcW w:w="1204" w:type="dxa"/>
          </w:tcPr>
          <w:p w14:paraId="23AE1D6A" w14:textId="47150B36"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0573C1">
              <w:rPr>
                <w:rFonts w:ascii="Times New Roman" w:hAnsi="Times New Roman" w:cs="Times New Roman"/>
                <w:b/>
                <w:bCs/>
                <w:sz w:val="24"/>
                <w:szCs w:val="24"/>
              </w:rPr>
              <w:t>-</w:t>
            </w:r>
          </w:p>
        </w:tc>
        <w:tc>
          <w:tcPr>
            <w:tcW w:w="2268" w:type="dxa"/>
          </w:tcPr>
          <w:p w14:paraId="69AB2546" w14:textId="7E030676"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149" w:type="dxa"/>
          </w:tcPr>
          <w:p w14:paraId="4B480F59" w14:textId="5C3A297B"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0573C1" w:rsidRPr="00562FEE">
              <w:rPr>
                <w:rFonts w:ascii="Times New Roman" w:hAnsi="Times New Roman" w:cs="Times New Roman"/>
                <w:sz w:val="18"/>
                <w:szCs w:val="18"/>
              </w:rPr>
              <w:t>±</w:t>
            </w:r>
          </w:p>
        </w:tc>
        <w:tc>
          <w:tcPr>
            <w:tcW w:w="1536" w:type="dxa"/>
          </w:tcPr>
          <w:p w14:paraId="65C1F05A" w14:textId="208327B1"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r>
      <w:tr w:rsidR="006E79FE" w14:paraId="4EAE399E" w14:textId="77777777" w:rsidTr="006E79FE">
        <w:tc>
          <w:tcPr>
            <w:cnfStyle w:val="001000000000" w:firstRow="0" w:lastRow="0" w:firstColumn="1" w:lastColumn="0" w:oddVBand="0" w:evenVBand="0" w:oddHBand="0" w:evenHBand="0" w:firstRowFirstColumn="0" w:firstRowLastColumn="0" w:lastRowFirstColumn="0" w:lastRowLastColumn="0"/>
            <w:tcW w:w="2477" w:type="dxa"/>
          </w:tcPr>
          <w:p w14:paraId="0578078F" w14:textId="5DE2131E" w:rsidR="006E79FE" w:rsidRDefault="006E79FE"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Rivierenland </w:t>
            </w:r>
          </w:p>
        </w:tc>
        <w:tc>
          <w:tcPr>
            <w:tcW w:w="1204" w:type="dxa"/>
          </w:tcPr>
          <w:p w14:paraId="68C6A96D" w14:textId="5B508032"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F52F8F">
              <w:rPr>
                <w:rFonts w:ascii="Times New Roman" w:hAnsi="Times New Roman" w:cs="Times New Roman"/>
                <w:b/>
                <w:bCs/>
                <w:sz w:val="24"/>
                <w:szCs w:val="24"/>
              </w:rPr>
              <w:t>+</w:t>
            </w:r>
          </w:p>
        </w:tc>
        <w:tc>
          <w:tcPr>
            <w:tcW w:w="2268" w:type="dxa"/>
          </w:tcPr>
          <w:p w14:paraId="285EA872" w14:textId="4C870D31"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149" w:type="dxa"/>
          </w:tcPr>
          <w:p w14:paraId="5627031D" w14:textId="11238D56"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DF0A8B">
              <w:rPr>
                <w:rFonts w:ascii="Times New Roman" w:hAnsi="Times New Roman" w:cs="Times New Roman"/>
                <w:b/>
                <w:bCs/>
                <w:sz w:val="24"/>
                <w:szCs w:val="24"/>
              </w:rPr>
              <w:t>+</w:t>
            </w:r>
          </w:p>
        </w:tc>
        <w:tc>
          <w:tcPr>
            <w:tcW w:w="1536" w:type="dxa"/>
          </w:tcPr>
          <w:p w14:paraId="5270DBD4" w14:textId="1EA13293"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r>
      <w:tr w:rsidR="006E79FE" w14:paraId="4ADA4510" w14:textId="77777777" w:rsidTr="006E79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7" w:type="dxa"/>
          </w:tcPr>
          <w:p w14:paraId="0CE547EE" w14:textId="3AD3CF5A" w:rsidR="006E79FE" w:rsidRDefault="006E79FE"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Waterschap Aa en Maas</w:t>
            </w:r>
          </w:p>
        </w:tc>
        <w:tc>
          <w:tcPr>
            <w:tcW w:w="1204" w:type="dxa"/>
          </w:tcPr>
          <w:p w14:paraId="53052DA8" w14:textId="3A52F24E"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F52F8F">
              <w:rPr>
                <w:rFonts w:ascii="Times New Roman" w:hAnsi="Times New Roman" w:cs="Times New Roman"/>
                <w:b/>
                <w:bCs/>
                <w:sz w:val="24"/>
                <w:szCs w:val="24"/>
              </w:rPr>
              <w:t>+</w:t>
            </w:r>
          </w:p>
        </w:tc>
        <w:tc>
          <w:tcPr>
            <w:tcW w:w="2268" w:type="dxa"/>
          </w:tcPr>
          <w:p w14:paraId="08B568B7" w14:textId="35D328E9"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149" w:type="dxa"/>
          </w:tcPr>
          <w:p w14:paraId="2CC9D79C" w14:textId="1BF1D87D"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DF0A8B">
              <w:rPr>
                <w:rFonts w:ascii="Times New Roman" w:hAnsi="Times New Roman" w:cs="Times New Roman"/>
                <w:b/>
                <w:bCs/>
                <w:sz w:val="24"/>
                <w:szCs w:val="24"/>
              </w:rPr>
              <w:t>+</w:t>
            </w:r>
          </w:p>
        </w:tc>
        <w:tc>
          <w:tcPr>
            <w:tcW w:w="1536" w:type="dxa"/>
          </w:tcPr>
          <w:p w14:paraId="327EF06D" w14:textId="48A528DB"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F517C7">
              <w:rPr>
                <w:rFonts w:ascii="Times New Roman" w:hAnsi="Times New Roman" w:cs="Times New Roman"/>
                <w:b/>
                <w:bCs/>
                <w:sz w:val="24"/>
                <w:szCs w:val="24"/>
              </w:rPr>
              <w:t>-</w:t>
            </w:r>
          </w:p>
        </w:tc>
      </w:tr>
      <w:tr w:rsidR="006E79FE" w14:paraId="492090A0" w14:textId="77777777" w:rsidTr="006E79FE">
        <w:tc>
          <w:tcPr>
            <w:cnfStyle w:val="001000000000" w:firstRow="0" w:lastRow="0" w:firstColumn="1" w:lastColumn="0" w:oddVBand="0" w:evenVBand="0" w:oddHBand="0" w:evenHBand="0" w:firstRowFirstColumn="0" w:firstRowLastColumn="0" w:lastRowFirstColumn="0" w:lastRowLastColumn="0"/>
            <w:tcW w:w="2477" w:type="dxa"/>
          </w:tcPr>
          <w:p w14:paraId="32984AE2" w14:textId="19D98FB2" w:rsidR="006E79FE" w:rsidRDefault="006E79FE"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Hollandse Delta </w:t>
            </w:r>
          </w:p>
        </w:tc>
        <w:tc>
          <w:tcPr>
            <w:tcW w:w="1204" w:type="dxa"/>
          </w:tcPr>
          <w:p w14:paraId="177D924D" w14:textId="1B2662A5"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F52F8F">
              <w:rPr>
                <w:rFonts w:ascii="Times New Roman" w:hAnsi="Times New Roman" w:cs="Times New Roman"/>
                <w:b/>
                <w:bCs/>
                <w:sz w:val="24"/>
                <w:szCs w:val="24"/>
              </w:rPr>
              <w:t>+</w:t>
            </w:r>
          </w:p>
        </w:tc>
        <w:tc>
          <w:tcPr>
            <w:tcW w:w="2268" w:type="dxa"/>
          </w:tcPr>
          <w:p w14:paraId="4762516A" w14:textId="44B6636B"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149" w:type="dxa"/>
          </w:tcPr>
          <w:p w14:paraId="6B855D84" w14:textId="280AE863"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DF0A8B">
              <w:rPr>
                <w:rFonts w:ascii="Times New Roman" w:hAnsi="Times New Roman" w:cs="Times New Roman"/>
                <w:b/>
                <w:bCs/>
                <w:sz w:val="24"/>
                <w:szCs w:val="24"/>
              </w:rPr>
              <w:t>+</w:t>
            </w:r>
          </w:p>
        </w:tc>
        <w:tc>
          <w:tcPr>
            <w:tcW w:w="1536" w:type="dxa"/>
          </w:tcPr>
          <w:p w14:paraId="21DA2740" w14:textId="291DF18B" w:rsidR="006E79FE" w:rsidRDefault="006E79FE"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r>
      <w:tr w:rsidR="006E79FE" w14:paraId="2E6929D4" w14:textId="77777777" w:rsidTr="006E79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77" w:type="dxa"/>
          </w:tcPr>
          <w:p w14:paraId="015923D1" w14:textId="4050C67E" w:rsidR="006E79FE" w:rsidRDefault="006E79FE"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Waterschap Delfland</w:t>
            </w:r>
          </w:p>
        </w:tc>
        <w:tc>
          <w:tcPr>
            <w:tcW w:w="1204" w:type="dxa"/>
          </w:tcPr>
          <w:p w14:paraId="53BFCCA9" w14:textId="2AA31249"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F52F8F">
              <w:rPr>
                <w:rFonts w:ascii="Times New Roman" w:hAnsi="Times New Roman" w:cs="Times New Roman"/>
                <w:b/>
                <w:bCs/>
                <w:sz w:val="24"/>
                <w:szCs w:val="24"/>
              </w:rPr>
              <w:t>+</w:t>
            </w:r>
          </w:p>
        </w:tc>
        <w:tc>
          <w:tcPr>
            <w:tcW w:w="2268" w:type="dxa"/>
          </w:tcPr>
          <w:p w14:paraId="001B5108" w14:textId="3C443B25"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149" w:type="dxa"/>
          </w:tcPr>
          <w:p w14:paraId="13C34EA1" w14:textId="4581E18D"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DF0A8B">
              <w:rPr>
                <w:rFonts w:ascii="Times New Roman" w:hAnsi="Times New Roman" w:cs="Times New Roman"/>
                <w:b/>
                <w:bCs/>
                <w:sz w:val="24"/>
                <w:szCs w:val="24"/>
              </w:rPr>
              <w:t>+</w:t>
            </w:r>
          </w:p>
        </w:tc>
        <w:tc>
          <w:tcPr>
            <w:tcW w:w="1536" w:type="dxa"/>
          </w:tcPr>
          <w:p w14:paraId="3300527C" w14:textId="122A0327" w:rsidR="006E79FE" w:rsidRDefault="006E79FE"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F517C7">
              <w:rPr>
                <w:rFonts w:ascii="Times New Roman" w:hAnsi="Times New Roman" w:cs="Times New Roman"/>
                <w:b/>
                <w:bCs/>
                <w:sz w:val="24"/>
                <w:szCs w:val="24"/>
              </w:rPr>
              <w:t>-</w:t>
            </w:r>
          </w:p>
        </w:tc>
      </w:tr>
    </w:tbl>
    <w:p w14:paraId="2EBE8D8F" w14:textId="28A08960" w:rsidR="00575CC9" w:rsidRPr="00432A7B" w:rsidRDefault="008F74A0" w:rsidP="008F46F0">
      <w:pPr>
        <w:spacing w:line="360" w:lineRule="auto"/>
        <w:rPr>
          <w:rFonts w:ascii="Times New Roman" w:hAnsi="Times New Roman" w:cs="Times New Roman"/>
          <w:sz w:val="18"/>
          <w:szCs w:val="18"/>
        </w:rPr>
      </w:pPr>
      <w:r>
        <w:rPr>
          <w:noProof/>
        </w:rPr>
        <mc:AlternateContent>
          <mc:Choice Requires="wps">
            <w:drawing>
              <wp:anchor distT="4294967295" distB="4294967295" distL="114300" distR="114300" simplePos="0" relativeHeight="251673600" behindDoc="0" locked="0" layoutInCell="1" allowOverlap="1" wp14:anchorId="75893A50" wp14:editId="41746056">
                <wp:simplePos x="0" y="0"/>
                <wp:positionH relativeFrom="margin">
                  <wp:posOffset>22225</wp:posOffset>
                </wp:positionH>
                <wp:positionV relativeFrom="paragraph">
                  <wp:posOffset>1446529</wp:posOffset>
                </wp:positionV>
                <wp:extent cx="5907405" cy="0"/>
                <wp:effectExtent l="0" t="0" r="0" b="0"/>
                <wp:wrapNone/>
                <wp:docPr id="10" name="Rechte verbindingslijn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A5439F7" id="Rechte verbindingslijn 10" o:spid="_x0000_s1026" style="position:absolute;z-index:251673600;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1.75pt,113.9pt" to="466.9pt,1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" strokecolor="#4472c4 [3204]" strokeweight="1pt">
                <v:stroke joinstyle="miter"/>
                <o:lock v:ext="edit" shapetype="f"/>
                <w10:wrap anchorx="margin"/>
              </v:line>
            </w:pict>
          </mc:Fallback>
        </mc:AlternateContent>
      </w:r>
      <w:r w:rsidR="008000E1" w:rsidRPr="00AC5858">
        <w:rPr>
          <w:rFonts w:ascii="Times New Roman" w:hAnsi="Times New Roman" w:cs="Times New Roman"/>
          <w:i/>
          <w:iCs/>
          <w:sz w:val="24"/>
          <w:szCs w:val="24"/>
        </w:rPr>
        <w:t>Tabe</w:t>
      </w:r>
      <w:r w:rsidR="00AC5858">
        <w:rPr>
          <w:rFonts w:ascii="Times New Roman" w:hAnsi="Times New Roman" w:cs="Times New Roman"/>
          <w:i/>
          <w:iCs/>
          <w:sz w:val="24"/>
          <w:szCs w:val="24"/>
        </w:rPr>
        <w:t>l 16</w:t>
      </w:r>
      <w:r w:rsidR="008000E1" w:rsidRPr="00AC5858">
        <w:rPr>
          <w:rFonts w:ascii="Times New Roman" w:hAnsi="Times New Roman" w:cs="Times New Roman"/>
          <w:i/>
          <w:iCs/>
          <w:sz w:val="24"/>
          <w:szCs w:val="24"/>
        </w:rPr>
        <w:t>:</w:t>
      </w:r>
      <w:r w:rsidR="002F2FB1" w:rsidRPr="00AC5858">
        <w:rPr>
          <w:rFonts w:ascii="Times New Roman" w:hAnsi="Times New Roman" w:cs="Times New Roman"/>
          <w:i/>
          <w:iCs/>
          <w:sz w:val="24"/>
          <w:szCs w:val="24"/>
        </w:rPr>
        <w:t xml:space="preserve"> </w:t>
      </w:r>
      <w:r w:rsidR="008000E1" w:rsidRPr="00AC5858">
        <w:rPr>
          <w:rFonts w:ascii="Times New Roman" w:hAnsi="Times New Roman" w:cs="Times New Roman"/>
          <w:i/>
          <w:iCs/>
          <w:sz w:val="24"/>
          <w:szCs w:val="24"/>
        </w:rPr>
        <w:t>Tijd en middelen</w:t>
      </w:r>
      <w:r w:rsidR="008000E1">
        <w:rPr>
          <w:rFonts w:ascii="Times New Roman" w:hAnsi="Times New Roman" w:cs="Times New Roman"/>
          <w:b/>
          <w:bCs/>
          <w:i/>
          <w:iCs/>
          <w:sz w:val="24"/>
          <w:szCs w:val="24"/>
        </w:rPr>
        <w:t xml:space="preserve"> </w:t>
      </w:r>
      <w:r w:rsidR="00562FEE">
        <w:rPr>
          <w:rFonts w:ascii="Times New Roman" w:hAnsi="Times New Roman" w:cs="Times New Roman"/>
          <w:b/>
          <w:bCs/>
          <w:i/>
          <w:iCs/>
          <w:sz w:val="24"/>
          <w:szCs w:val="24"/>
        </w:rPr>
        <w:br/>
      </w:r>
      <w:r w:rsidR="003974EE" w:rsidRPr="007763BF">
        <w:rPr>
          <w:rFonts w:ascii="Times New Roman" w:hAnsi="Times New Roman" w:cs="Times New Roman"/>
          <w:sz w:val="18"/>
          <w:szCs w:val="18"/>
        </w:rPr>
        <w:t xml:space="preserve">– </w:t>
      </w:r>
      <w:r w:rsidR="002820EC">
        <w:rPr>
          <w:rFonts w:ascii="Times New Roman" w:hAnsi="Times New Roman" w:cs="Times New Roman"/>
          <w:sz w:val="18"/>
          <w:szCs w:val="18"/>
        </w:rPr>
        <w:t>:</w:t>
      </w:r>
      <w:r w:rsidR="003974EE" w:rsidRPr="007763BF">
        <w:rPr>
          <w:rFonts w:ascii="Times New Roman" w:hAnsi="Times New Roman" w:cs="Times New Roman"/>
          <w:sz w:val="18"/>
          <w:szCs w:val="18"/>
        </w:rPr>
        <w:t xml:space="preserve"> Variabele was niet aanwezig</w:t>
      </w:r>
      <w:r w:rsidR="00C3325B" w:rsidRPr="007763BF">
        <w:rPr>
          <w:rFonts w:ascii="Times New Roman" w:hAnsi="Times New Roman" w:cs="Times New Roman"/>
          <w:sz w:val="18"/>
          <w:szCs w:val="18"/>
        </w:rPr>
        <w:t xml:space="preserve"> en had geen effect</w:t>
      </w:r>
      <w:r w:rsidR="003974EE" w:rsidRPr="007763BF">
        <w:rPr>
          <w:rFonts w:ascii="Times New Roman" w:hAnsi="Times New Roman" w:cs="Times New Roman"/>
          <w:sz w:val="18"/>
          <w:szCs w:val="18"/>
        </w:rPr>
        <w:t xml:space="preserve"> volgens de respondent </w:t>
      </w:r>
      <w:r w:rsidR="003974EE" w:rsidRPr="007763BF">
        <w:rPr>
          <w:rFonts w:ascii="Times New Roman" w:hAnsi="Times New Roman" w:cs="Times New Roman"/>
          <w:sz w:val="18"/>
          <w:szCs w:val="18"/>
        </w:rPr>
        <w:br/>
        <w:t xml:space="preserve">- -: Variabele was niet aanwezig en dit had een negatief effect op het implementatieproces volgens de respondent </w:t>
      </w:r>
      <w:r w:rsidR="003974EE" w:rsidRPr="007763BF">
        <w:rPr>
          <w:rFonts w:ascii="Times New Roman" w:hAnsi="Times New Roman" w:cs="Times New Roman"/>
          <w:sz w:val="18"/>
          <w:szCs w:val="18"/>
        </w:rPr>
        <w:br/>
        <w:t>± : Variabele wordt gedeeltelijk aanwezig geacht door de respondent</w:t>
      </w:r>
      <w:r w:rsidR="002305EB" w:rsidRPr="007763BF">
        <w:rPr>
          <w:rFonts w:ascii="Times New Roman" w:hAnsi="Times New Roman" w:cs="Times New Roman"/>
          <w:sz w:val="18"/>
          <w:szCs w:val="18"/>
        </w:rPr>
        <w:t xml:space="preserve"> en dit had een positief effect op het implementatieproces</w:t>
      </w:r>
      <w:r w:rsidR="003974EE" w:rsidRPr="007763BF">
        <w:rPr>
          <w:rFonts w:ascii="Times New Roman" w:hAnsi="Times New Roman" w:cs="Times New Roman"/>
          <w:sz w:val="18"/>
          <w:szCs w:val="18"/>
        </w:rPr>
        <w:t xml:space="preserve"> (bijvoorbeeld omdat de variabele onvoldoende aanwezig was, maar later voldoende aanwezig was) </w:t>
      </w:r>
      <w:r w:rsidR="003974EE" w:rsidRPr="007763BF">
        <w:rPr>
          <w:rFonts w:ascii="Times New Roman" w:hAnsi="Times New Roman" w:cs="Times New Roman"/>
          <w:sz w:val="18"/>
          <w:szCs w:val="18"/>
        </w:rPr>
        <w:br/>
        <w:t xml:space="preserve">+ : Variabele was aanwezig, maar had een beperkt effect op het implementatieproces volgens de respondent </w:t>
      </w:r>
      <w:r w:rsidR="003974EE" w:rsidRPr="007763BF">
        <w:rPr>
          <w:rFonts w:ascii="Times New Roman" w:hAnsi="Times New Roman" w:cs="Times New Roman"/>
          <w:sz w:val="18"/>
          <w:szCs w:val="18"/>
        </w:rPr>
        <w:br/>
      </w:r>
      <w:r>
        <w:rPr>
          <w:noProof/>
        </w:rPr>
        <mc:AlternateContent>
          <mc:Choice Requires="wps">
            <w:drawing>
              <wp:anchor distT="4294967295" distB="4294967295" distL="114300" distR="114300" simplePos="0" relativeHeight="251675648" behindDoc="0" locked="0" layoutInCell="1" allowOverlap="1" wp14:anchorId="06E75C36" wp14:editId="679CA2FC">
                <wp:simplePos x="0" y="0"/>
                <wp:positionH relativeFrom="margin">
                  <wp:align>left</wp:align>
                </wp:positionH>
                <wp:positionV relativeFrom="paragraph">
                  <wp:posOffset>178434</wp:posOffset>
                </wp:positionV>
                <wp:extent cx="5908040" cy="0"/>
                <wp:effectExtent l="0" t="0" r="0" b="0"/>
                <wp:wrapNone/>
                <wp:docPr id="9" name="Rechte verbindingslijn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804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F1966BD" id="Rechte verbindingslijn 9" o:spid="_x0000_s1026" style="position:absolute;z-index:251675648;visibility:visible;mso-wrap-style:square;mso-width-percent:0;mso-height-percent:0;mso-wrap-distance-left:9pt;mso-wrap-distance-top:-3e-5mm;mso-wrap-distance-right:9pt;mso-wrap-distance-bottom:-3e-5mm;mso-position-horizontal:left;mso-position-horizontal-relative:margin;mso-position-vertical:absolute;mso-position-vertical-relative:text;mso-width-percent:0;mso-height-percent:0;mso-width-relative:page;mso-height-relative:page" from="0,14.05pt" to="465.2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" strokecolor="#4472c4 [3204]" strokeweight="1pt">
                <v:stroke joinstyle="miter"/>
                <o:lock v:ext="edit" shapetype="f"/>
                <w10:wrap anchorx="margin"/>
              </v:line>
            </w:pict>
          </mc:Fallback>
        </mc:AlternateContent>
      </w:r>
      <w:r w:rsidR="003974EE" w:rsidRPr="007763BF">
        <w:rPr>
          <w:rFonts w:ascii="Times New Roman" w:hAnsi="Times New Roman" w:cs="Times New Roman"/>
          <w:sz w:val="18"/>
          <w:szCs w:val="18"/>
        </w:rPr>
        <w:t>++: Variabele was aanwezig en heeft een positief effect gehad op het implementatieproces volgens de respondent</w:t>
      </w:r>
      <w:r w:rsidR="00562FEE">
        <w:rPr>
          <w:rFonts w:ascii="Times New Roman" w:hAnsi="Times New Roman" w:cs="Times New Roman"/>
          <w:b/>
          <w:bCs/>
          <w:sz w:val="18"/>
          <w:szCs w:val="18"/>
        </w:rPr>
        <w:br/>
      </w:r>
    </w:p>
    <w:p w14:paraId="5710C11D" w14:textId="0202AB7E" w:rsidR="004272F2" w:rsidRPr="00AA3CE8" w:rsidRDefault="003F6A5C" w:rsidP="008F46F0">
      <w:pPr>
        <w:spacing w:line="360" w:lineRule="auto"/>
        <w:rPr>
          <w:rFonts w:ascii="Times New Roman" w:hAnsi="Times New Roman" w:cs="Times New Roman"/>
          <w:b/>
          <w:bCs/>
          <w:i/>
          <w:iCs/>
          <w:sz w:val="28"/>
          <w:szCs w:val="28"/>
        </w:rPr>
      </w:pPr>
      <w:r>
        <w:rPr>
          <w:rFonts w:ascii="Times New Roman" w:hAnsi="Times New Roman" w:cs="Times New Roman"/>
          <w:b/>
          <w:bCs/>
          <w:i/>
          <w:iCs/>
          <w:sz w:val="28"/>
          <w:szCs w:val="28"/>
        </w:rPr>
        <w:t>4</w:t>
      </w:r>
      <w:r w:rsidR="00E61102" w:rsidRPr="00254331">
        <w:rPr>
          <w:rFonts w:ascii="Times New Roman" w:hAnsi="Times New Roman" w:cs="Times New Roman"/>
          <w:b/>
          <w:bCs/>
          <w:i/>
          <w:iCs/>
          <w:sz w:val="28"/>
          <w:szCs w:val="28"/>
        </w:rPr>
        <w:t xml:space="preserve">.4 Externe factoren </w:t>
      </w:r>
    </w:p>
    <w:p w14:paraId="080BC318" w14:textId="47D5EBD8" w:rsidR="004272F2" w:rsidRPr="004272F2" w:rsidRDefault="004272F2" w:rsidP="008F46F0">
      <w:pPr>
        <w:spacing w:line="360" w:lineRule="auto"/>
        <w:rPr>
          <w:rFonts w:ascii="Times New Roman" w:hAnsi="Times New Roman" w:cs="Times New Roman"/>
          <w:sz w:val="24"/>
          <w:szCs w:val="24"/>
        </w:rPr>
      </w:pPr>
      <w:r>
        <w:rPr>
          <w:rFonts w:ascii="Times New Roman" w:hAnsi="Times New Roman" w:cs="Times New Roman"/>
          <w:sz w:val="24"/>
          <w:szCs w:val="24"/>
        </w:rPr>
        <w:t xml:space="preserve">Naast interne variabelen kunnen ook externe variabelen invloed uitoefenen op het implementatieproces van een risicoprofiel. De tweede factor bestaat uit de externe variabelen politieke invloed en economische omstandigheden. </w:t>
      </w:r>
    </w:p>
    <w:p w14:paraId="65A795CE" w14:textId="525900F0" w:rsidR="000413DF" w:rsidRDefault="008F46F0" w:rsidP="008F46F0">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Politieke invloed </w:t>
      </w:r>
      <w:r w:rsidR="004272F2">
        <w:rPr>
          <w:rFonts w:ascii="Times New Roman" w:hAnsi="Times New Roman" w:cs="Times New Roman"/>
          <w:b/>
          <w:bCs/>
          <w:sz w:val="24"/>
          <w:szCs w:val="24"/>
        </w:rPr>
        <w:br/>
      </w:r>
      <w:r w:rsidR="004272F2">
        <w:rPr>
          <w:rFonts w:ascii="Times New Roman" w:hAnsi="Times New Roman" w:cs="Times New Roman"/>
          <w:sz w:val="24"/>
          <w:szCs w:val="24"/>
        </w:rPr>
        <w:t>De eerste externe variabele was politieke invloed.</w:t>
      </w:r>
      <w:r w:rsidR="00BB6D57">
        <w:rPr>
          <w:rFonts w:ascii="Times New Roman" w:hAnsi="Times New Roman" w:cs="Times New Roman"/>
          <w:sz w:val="24"/>
          <w:szCs w:val="24"/>
        </w:rPr>
        <w:t xml:space="preserve"> Het algemeen bestuur en het dagelijks bestuur binnen een waterschap kunnen invloed uitoefenen op de ambtelijke organisatie en de taakuitvoering. </w:t>
      </w:r>
      <w:r w:rsidR="004272F2">
        <w:rPr>
          <w:rFonts w:ascii="Times New Roman" w:hAnsi="Times New Roman" w:cs="Times New Roman"/>
          <w:sz w:val="24"/>
          <w:szCs w:val="24"/>
        </w:rPr>
        <w:t>Hierbij werd er gevraagd naar de invloed van zowel het algem</w:t>
      </w:r>
      <w:r w:rsidR="002F4209">
        <w:rPr>
          <w:rFonts w:ascii="Times New Roman" w:hAnsi="Times New Roman" w:cs="Times New Roman"/>
          <w:sz w:val="24"/>
          <w:szCs w:val="24"/>
        </w:rPr>
        <w:t>een</w:t>
      </w:r>
      <w:r w:rsidR="004272F2">
        <w:rPr>
          <w:rFonts w:ascii="Times New Roman" w:hAnsi="Times New Roman" w:cs="Times New Roman"/>
          <w:sz w:val="24"/>
          <w:szCs w:val="24"/>
        </w:rPr>
        <w:t xml:space="preserve"> bestuur als het dagelijks bestuur op het implementatieproces</w:t>
      </w:r>
      <w:r w:rsidR="00BB6D57">
        <w:rPr>
          <w:rFonts w:ascii="Times New Roman" w:hAnsi="Times New Roman" w:cs="Times New Roman"/>
          <w:sz w:val="24"/>
          <w:szCs w:val="24"/>
        </w:rPr>
        <w:t xml:space="preserve"> van het risicoprofiel.</w:t>
      </w:r>
      <w:r w:rsidR="005843B9">
        <w:rPr>
          <w:rFonts w:ascii="Times New Roman" w:hAnsi="Times New Roman" w:cs="Times New Roman"/>
          <w:sz w:val="24"/>
          <w:szCs w:val="24"/>
        </w:rPr>
        <w:t xml:space="preserve"> </w:t>
      </w:r>
      <w:r w:rsidR="000413DF">
        <w:rPr>
          <w:rFonts w:ascii="Times New Roman" w:hAnsi="Times New Roman" w:cs="Times New Roman"/>
          <w:sz w:val="24"/>
          <w:szCs w:val="24"/>
        </w:rPr>
        <w:t>De meerderheid van de respondenten ga</w:t>
      </w:r>
      <w:r w:rsidR="00EF1F31">
        <w:rPr>
          <w:rFonts w:ascii="Times New Roman" w:hAnsi="Times New Roman" w:cs="Times New Roman"/>
          <w:sz w:val="24"/>
          <w:szCs w:val="24"/>
        </w:rPr>
        <w:t>f</w:t>
      </w:r>
      <w:r w:rsidR="000413DF">
        <w:rPr>
          <w:rFonts w:ascii="Times New Roman" w:hAnsi="Times New Roman" w:cs="Times New Roman"/>
          <w:sz w:val="24"/>
          <w:szCs w:val="24"/>
        </w:rPr>
        <w:t xml:space="preserve"> aan dat het algemeen en het dagelijks bestuur invloed uitoefenden op het implementatieproces.</w:t>
      </w:r>
      <w:r w:rsidR="00842217">
        <w:rPr>
          <w:rFonts w:ascii="Times New Roman" w:hAnsi="Times New Roman" w:cs="Times New Roman"/>
          <w:sz w:val="24"/>
          <w:szCs w:val="24"/>
        </w:rPr>
        <w:t xml:space="preserve"> Al had deze invloed</w:t>
      </w:r>
      <w:r w:rsidR="005C2C68">
        <w:rPr>
          <w:rFonts w:ascii="Times New Roman" w:hAnsi="Times New Roman" w:cs="Times New Roman"/>
          <w:sz w:val="24"/>
          <w:szCs w:val="24"/>
        </w:rPr>
        <w:t xml:space="preserve"> </w:t>
      </w:r>
      <w:r w:rsidR="00842217">
        <w:rPr>
          <w:rFonts w:ascii="Times New Roman" w:hAnsi="Times New Roman" w:cs="Times New Roman"/>
          <w:sz w:val="24"/>
          <w:szCs w:val="24"/>
        </w:rPr>
        <w:t xml:space="preserve">bij een aantal waterschappen een groter effect dan bij andere waterschappen. </w:t>
      </w:r>
      <w:r w:rsidR="00AA77D1">
        <w:rPr>
          <w:rFonts w:ascii="Times New Roman" w:hAnsi="Times New Roman" w:cs="Times New Roman"/>
          <w:sz w:val="24"/>
          <w:szCs w:val="24"/>
        </w:rPr>
        <w:t>Bij</w:t>
      </w:r>
      <w:r w:rsidR="005C2C68">
        <w:rPr>
          <w:rFonts w:ascii="Times New Roman" w:hAnsi="Times New Roman" w:cs="Times New Roman"/>
          <w:sz w:val="24"/>
          <w:szCs w:val="24"/>
        </w:rPr>
        <w:t xml:space="preserve"> ee</w:t>
      </w:r>
      <w:r w:rsidR="00AA77D1">
        <w:rPr>
          <w:rFonts w:ascii="Times New Roman" w:hAnsi="Times New Roman" w:cs="Times New Roman"/>
          <w:sz w:val="24"/>
          <w:szCs w:val="24"/>
        </w:rPr>
        <w:t xml:space="preserve">n waterschap werd het proces gestimuleerd door de dijkgraaf. </w:t>
      </w:r>
      <w:r w:rsidR="009F00EA">
        <w:rPr>
          <w:rFonts w:ascii="Times New Roman" w:hAnsi="Times New Roman" w:cs="Times New Roman"/>
          <w:sz w:val="24"/>
          <w:szCs w:val="24"/>
        </w:rPr>
        <w:t>Een andere respondent gaf aan dat het risicoprofiel een instrument was om te voldoen aan een andere wens van het bestuur.</w:t>
      </w:r>
      <w:r w:rsidR="000413DF">
        <w:rPr>
          <w:rFonts w:ascii="Times New Roman" w:hAnsi="Times New Roman" w:cs="Times New Roman"/>
          <w:sz w:val="24"/>
          <w:szCs w:val="24"/>
        </w:rPr>
        <w:t xml:space="preserve"> </w:t>
      </w:r>
      <w:r w:rsidR="00AA77D1">
        <w:rPr>
          <w:rFonts w:ascii="Times New Roman" w:hAnsi="Times New Roman" w:cs="Times New Roman"/>
          <w:sz w:val="24"/>
          <w:szCs w:val="24"/>
        </w:rPr>
        <w:t>Verder</w:t>
      </w:r>
      <w:r w:rsidR="000413DF">
        <w:rPr>
          <w:rFonts w:ascii="Times New Roman" w:hAnsi="Times New Roman" w:cs="Times New Roman"/>
          <w:sz w:val="24"/>
          <w:szCs w:val="24"/>
        </w:rPr>
        <w:t xml:space="preserve"> </w:t>
      </w:r>
      <w:r w:rsidR="00B46F00">
        <w:rPr>
          <w:rFonts w:ascii="Times New Roman" w:hAnsi="Times New Roman" w:cs="Times New Roman"/>
          <w:sz w:val="24"/>
          <w:szCs w:val="24"/>
        </w:rPr>
        <w:t>vond deze invloed met name aan de beginfase van het traject</w:t>
      </w:r>
      <w:r w:rsidR="004343B7">
        <w:rPr>
          <w:rFonts w:ascii="Times New Roman" w:hAnsi="Times New Roman" w:cs="Times New Roman"/>
          <w:sz w:val="24"/>
          <w:szCs w:val="24"/>
        </w:rPr>
        <w:t xml:space="preserve"> plaats</w:t>
      </w:r>
      <w:r w:rsidR="00B46F00">
        <w:rPr>
          <w:rFonts w:ascii="Times New Roman" w:hAnsi="Times New Roman" w:cs="Times New Roman"/>
          <w:sz w:val="24"/>
          <w:szCs w:val="24"/>
        </w:rPr>
        <w:t xml:space="preserve">. Een enkele respondent gaf aan niets te hebben gemerkt van enige politieke invloed. </w:t>
      </w:r>
    </w:p>
    <w:p w14:paraId="5B320B74" w14:textId="1A2067BA" w:rsidR="00D73C62" w:rsidRDefault="005843B9" w:rsidP="008F46F0">
      <w:pPr>
        <w:spacing w:line="360" w:lineRule="auto"/>
        <w:rPr>
          <w:rFonts w:ascii="Times New Roman" w:hAnsi="Times New Roman" w:cs="Times New Roman"/>
          <w:sz w:val="24"/>
          <w:szCs w:val="24"/>
        </w:rPr>
      </w:pPr>
      <w:r>
        <w:rPr>
          <w:rFonts w:ascii="Times New Roman" w:hAnsi="Times New Roman" w:cs="Times New Roman"/>
          <w:sz w:val="24"/>
          <w:szCs w:val="24"/>
        </w:rPr>
        <w:t>Volgens de respondent van Waterschap Hollandse Delta was er zowel steun van het algemeen bestuur</w:t>
      </w:r>
      <w:r w:rsidR="005C2C68">
        <w:rPr>
          <w:rFonts w:ascii="Times New Roman" w:hAnsi="Times New Roman" w:cs="Times New Roman"/>
          <w:sz w:val="24"/>
          <w:szCs w:val="24"/>
        </w:rPr>
        <w:t xml:space="preserve"> </w:t>
      </w:r>
      <w:r>
        <w:rPr>
          <w:rFonts w:ascii="Times New Roman" w:hAnsi="Times New Roman" w:cs="Times New Roman"/>
          <w:sz w:val="24"/>
          <w:szCs w:val="24"/>
        </w:rPr>
        <w:t>als het dagelijks bestuur voor de implementatie van het risicoprofiel.</w:t>
      </w:r>
      <w:r w:rsidR="006D4286">
        <w:rPr>
          <w:rFonts w:ascii="Times New Roman" w:hAnsi="Times New Roman" w:cs="Times New Roman"/>
          <w:sz w:val="24"/>
          <w:szCs w:val="24"/>
        </w:rPr>
        <w:t xml:space="preserve"> </w:t>
      </w:r>
      <w:r>
        <w:rPr>
          <w:rFonts w:ascii="Times New Roman" w:hAnsi="Times New Roman" w:cs="Times New Roman"/>
          <w:sz w:val="24"/>
          <w:szCs w:val="24"/>
        </w:rPr>
        <w:t xml:space="preserve">Met name het dagelijks bestuur, in het bijzonder de dijkgraaf, speelde een belangrijke rol </w:t>
      </w:r>
      <w:r w:rsidR="006D4286">
        <w:rPr>
          <w:rFonts w:ascii="Times New Roman" w:hAnsi="Times New Roman" w:cs="Times New Roman"/>
          <w:sz w:val="24"/>
          <w:szCs w:val="24"/>
        </w:rPr>
        <w:t>gedurende</w:t>
      </w:r>
      <w:r>
        <w:rPr>
          <w:rFonts w:ascii="Times New Roman" w:hAnsi="Times New Roman" w:cs="Times New Roman"/>
          <w:sz w:val="24"/>
          <w:szCs w:val="24"/>
        </w:rPr>
        <w:t xml:space="preserve"> het proces. </w:t>
      </w:r>
      <w:r w:rsidR="006D4286">
        <w:rPr>
          <w:rFonts w:ascii="Times New Roman" w:hAnsi="Times New Roman" w:cs="Times New Roman"/>
          <w:sz w:val="24"/>
          <w:szCs w:val="24"/>
        </w:rPr>
        <w:t>Er werd aangegeven dat de dijkgraaf portefeuillehouder calamiteitenzorg was en hij vond het een belangrijk vertrekpunt om een risicoprofiel te implementeren. Gedurende het traject veranderde de organisatie van dijkgraaf. Dit had echter geen negatief effect</w:t>
      </w:r>
      <w:r w:rsidR="005C2C68">
        <w:rPr>
          <w:rFonts w:ascii="Times New Roman" w:hAnsi="Times New Roman" w:cs="Times New Roman"/>
          <w:sz w:val="24"/>
          <w:szCs w:val="24"/>
        </w:rPr>
        <w:t xml:space="preserve"> op het traject</w:t>
      </w:r>
      <w:r w:rsidR="006D4286">
        <w:rPr>
          <w:rFonts w:ascii="Times New Roman" w:hAnsi="Times New Roman" w:cs="Times New Roman"/>
          <w:sz w:val="24"/>
          <w:szCs w:val="24"/>
        </w:rPr>
        <w:t>, omdat de waarnemend dijkgraa</w:t>
      </w:r>
      <w:r w:rsidR="00724AE4">
        <w:rPr>
          <w:rFonts w:ascii="Times New Roman" w:hAnsi="Times New Roman" w:cs="Times New Roman"/>
          <w:sz w:val="24"/>
          <w:szCs w:val="24"/>
        </w:rPr>
        <w:t xml:space="preserve">f </w:t>
      </w:r>
      <w:r w:rsidR="006D4286">
        <w:rPr>
          <w:rFonts w:ascii="Times New Roman" w:hAnsi="Times New Roman" w:cs="Times New Roman"/>
          <w:sz w:val="24"/>
          <w:szCs w:val="24"/>
        </w:rPr>
        <w:t xml:space="preserve">ervaring met het risicoprofiel had opgedaan bij een ander waterschap. De dijkgraaf was erg positief over het risicoprofiel en dit heeft </w:t>
      </w:r>
      <w:r w:rsidR="00724AE4">
        <w:rPr>
          <w:rFonts w:ascii="Times New Roman" w:hAnsi="Times New Roman" w:cs="Times New Roman"/>
          <w:sz w:val="24"/>
          <w:szCs w:val="24"/>
        </w:rPr>
        <w:t>het implementatieproces</w:t>
      </w:r>
      <w:r w:rsidR="006D4286">
        <w:rPr>
          <w:rFonts w:ascii="Times New Roman" w:hAnsi="Times New Roman" w:cs="Times New Roman"/>
          <w:sz w:val="24"/>
          <w:szCs w:val="24"/>
        </w:rPr>
        <w:t xml:space="preserve"> versoepeld.</w:t>
      </w:r>
      <w:r w:rsidR="00CC6EDE">
        <w:rPr>
          <w:rFonts w:ascii="Times New Roman" w:hAnsi="Times New Roman" w:cs="Times New Roman"/>
          <w:sz w:val="24"/>
          <w:szCs w:val="24"/>
        </w:rPr>
        <w:t xml:space="preserve"> </w:t>
      </w:r>
    </w:p>
    <w:p w14:paraId="2FD4EF5E" w14:textId="6138C532" w:rsidR="006F4888" w:rsidRDefault="00CC6EDE" w:rsidP="008F46F0">
      <w:pPr>
        <w:spacing w:line="360" w:lineRule="auto"/>
        <w:rPr>
          <w:rFonts w:ascii="Times New Roman" w:hAnsi="Times New Roman" w:cs="Times New Roman"/>
          <w:sz w:val="24"/>
          <w:szCs w:val="24"/>
        </w:rPr>
      </w:pPr>
      <w:r w:rsidRPr="006F4888">
        <w:rPr>
          <w:rFonts w:ascii="Times New Roman" w:hAnsi="Times New Roman" w:cs="Times New Roman"/>
          <w:sz w:val="24"/>
          <w:szCs w:val="24"/>
        </w:rPr>
        <w:t xml:space="preserve">De politieke invloed was volgens de respondent van Waterschap Limburg </w:t>
      </w:r>
      <w:r w:rsidR="00EB60B9" w:rsidRPr="006F4888">
        <w:rPr>
          <w:rFonts w:ascii="Times New Roman" w:hAnsi="Times New Roman" w:cs="Times New Roman"/>
          <w:sz w:val="24"/>
          <w:szCs w:val="24"/>
        </w:rPr>
        <w:t>aanwezig.</w:t>
      </w:r>
      <w:r w:rsidRPr="006F4888">
        <w:rPr>
          <w:rFonts w:ascii="Times New Roman" w:hAnsi="Times New Roman" w:cs="Times New Roman"/>
          <w:sz w:val="24"/>
          <w:szCs w:val="24"/>
        </w:rPr>
        <w:t xml:space="preserve"> Het risicoprofiel werd in eerste instantie voorgelegd aan de dijkgraaf</w:t>
      </w:r>
      <w:r w:rsidR="00012A37">
        <w:rPr>
          <w:rFonts w:ascii="Times New Roman" w:hAnsi="Times New Roman" w:cs="Times New Roman"/>
          <w:sz w:val="24"/>
          <w:szCs w:val="24"/>
        </w:rPr>
        <w:t xml:space="preserve">, </w:t>
      </w:r>
      <w:r w:rsidR="005D479D" w:rsidRPr="006F4888">
        <w:rPr>
          <w:rFonts w:ascii="Times New Roman" w:hAnsi="Times New Roman" w:cs="Times New Roman"/>
          <w:sz w:val="24"/>
          <w:szCs w:val="24"/>
        </w:rPr>
        <w:t>die tevens portefeuillehouder crisisbeheersing was</w:t>
      </w:r>
      <w:r w:rsidRPr="006F4888">
        <w:rPr>
          <w:rFonts w:ascii="Times New Roman" w:hAnsi="Times New Roman" w:cs="Times New Roman"/>
          <w:sz w:val="24"/>
          <w:szCs w:val="24"/>
        </w:rPr>
        <w:t>. Tijdens dit gesprek werd er niets ter discussie gesteld en</w:t>
      </w:r>
      <w:r w:rsidR="00EB60B9" w:rsidRPr="006F4888">
        <w:rPr>
          <w:rFonts w:ascii="Times New Roman" w:hAnsi="Times New Roman" w:cs="Times New Roman"/>
          <w:sz w:val="24"/>
          <w:szCs w:val="24"/>
        </w:rPr>
        <w:t xml:space="preserve"> omschreef de dijkgraaf het profiel als ‘fantastisch’</w:t>
      </w:r>
      <w:r w:rsidR="00012A37">
        <w:rPr>
          <w:rFonts w:ascii="Times New Roman" w:hAnsi="Times New Roman" w:cs="Times New Roman"/>
          <w:sz w:val="24"/>
          <w:szCs w:val="24"/>
        </w:rPr>
        <w:t xml:space="preserve">. </w:t>
      </w:r>
      <w:r w:rsidR="00EB60B9" w:rsidRPr="006F4888">
        <w:rPr>
          <w:rFonts w:ascii="Times New Roman" w:hAnsi="Times New Roman" w:cs="Times New Roman"/>
          <w:sz w:val="24"/>
          <w:szCs w:val="24"/>
        </w:rPr>
        <w:t>V</w:t>
      </w:r>
      <w:r w:rsidRPr="006F4888">
        <w:rPr>
          <w:rFonts w:ascii="Times New Roman" w:hAnsi="Times New Roman" w:cs="Times New Roman"/>
          <w:sz w:val="24"/>
          <w:szCs w:val="24"/>
        </w:rPr>
        <w:t>ervolgens werd het risicoprofiel vastgesteld door het algemeen en dagelijks bestuur.</w:t>
      </w:r>
      <w:r>
        <w:rPr>
          <w:rFonts w:ascii="Times New Roman" w:hAnsi="Times New Roman" w:cs="Times New Roman"/>
          <w:sz w:val="24"/>
          <w:szCs w:val="24"/>
        </w:rPr>
        <w:t xml:space="preserve"> </w:t>
      </w:r>
    </w:p>
    <w:p w14:paraId="4CF65129" w14:textId="175475BE" w:rsidR="0081130B" w:rsidRDefault="0081130B" w:rsidP="008F46F0">
      <w:pPr>
        <w:spacing w:line="360" w:lineRule="auto"/>
        <w:rPr>
          <w:rFonts w:ascii="Times New Roman" w:hAnsi="Times New Roman" w:cs="Times New Roman"/>
          <w:sz w:val="24"/>
          <w:szCs w:val="24"/>
        </w:rPr>
      </w:pPr>
      <w:r>
        <w:rPr>
          <w:rFonts w:ascii="Times New Roman" w:hAnsi="Times New Roman" w:cs="Times New Roman"/>
          <w:sz w:val="24"/>
          <w:szCs w:val="24"/>
        </w:rPr>
        <w:t>Het algemeen en dagelijks bestuur van Waterschap Delfland wilde het weerstandsvermogen beter in beeld brengen om te achterhalen of dat de begroting van de organisatie aangepast moest worden. Het risicoprofiel werd</w:t>
      </w:r>
      <w:r w:rsidR="005543DF">
        <w:rPr>
          <w:rFonts w:ascii="Times New Roman" w:hAnsi="Times New Roman" w:cs="Times New Roman"/>
          <w:sz w:val="24"/>
          <w:szCs w:val="24"/>
        </w:rPr>
        <w:t xml:space="preserve"> door het bestuur</w:t>
      </w:r>
      <w:r>
        <w:rPr>
          <w:rFonts w:ascii="Times New Roman" w:hAnsi="Times New Roman" w:cs="Times New Roman"/>
          <w:sz w:val="24"/>
          <w:szCs w:val="24"/>
        </w:rPr>
        <w:t xml:space="preserve"> als instrument gezien</w:t>
      </w:r>
      <w:r w:rsidR="005543DF">
        <w:rPr>
          <w:rFonts w:ascii="Times New Roman" w:hAnsi="Times New Roman" w:cs="Times New Roman"/>
          <w:sz w:val="24"/>
          <w:szCs w:val="24"/>
        </w:rPr>
        <w:t xml:space="preserve"> </w:t>
      </w:r>
      <w:r>
        <w:rPr>
          <w:rFonts w:ascii="Times New Roman" w:hAnsi="Times New Roman" w:cs="Times New Roman"/>
          <w:sz w:val="24"/>
          <w:szCs w:val="24"/>
        </w:rPr>
        <w:t xml:space="preserve">om dit </w:t>
      </w:r>
      <w:r w:rsidR="004343B7">
        <w:rPr>
          <w:rFonts w:ascii="Times New Roman" w:hAnsi="Times New Roman" w:cs="Times New Roman"/>
          <w:sz w:val="24"/>
          <w:szCs w:val="24"/>
        </w:rPr>
        <w:t>te realiseren.</w:t>
      </w:r>
      <w:r w:rsidR="00CC6EDE">
        <w:rPr>
          <w:rFonts w:ascii="Times New Roman" w:hAnsi="Times New Roman" w:cs="Times New Roman"/>
          <w:sz w:val="24"/>
          <w:szCs w:val="24"/>
        </w:rPr>
        <w:t xml:space="preserve"> Hierdoor kan het bestuur als initiator van het beleid</w:t>
      </w:r>
      <w:r w:rsidR="00775397">
        <w:rPr>
          <w:rFonts w:ascii="Times New Roman" w:hAnsi="Times New Roman" w:cs="Times New Roman"/>
          <w:sz w:val="24"/>
          <w:szCs w:val="24"/>
        </w:rPr>
        <w:t xml:space="preserve"> </w:t>
      </w:r>
      <w:r w:rsidR="00CC6EDE">
        <w:rPr>
          <w:rFonts w:ascii="Times New Roman" w:hAnsi="Times New Roman" w:cs="Times New Roman"/>
          <w:sz w:val="24"/>
          <w:szCs w:val="24"/>
        </w:rPr>
        <w:t>worden</w:t>
      </w:r>
      <w:r w:rsidR="00775397">
        <w:rPr>
          <w:rFonts w:ascii="Times New Roman" w:hAnsi="Times New Roman" w:cs="Times New Roman"/>
          <w:sz w:val="24"/>
          <w:szCs w:val="24"/>
        </w:rPr>
        <w:t xml:space="preserve"> gezien</w:t>
      </w:r>
      <w:r w:rsidR="00CC6EDE">
        <w:rPr>
          <w:rFonts w:ascii="Times New Roman" w:hAnsi="Times New Roman" w:cs="Times New Roman"/>
          <w:sz w:val="24"/>
          <w:szCs w:val="24"/>
        </w:rPr>
        <w:t xml:space="preserve">. </w:t>
      </w:r>
      <w:r w:rsidR="004343B7">
        <w:rPr>
          <w:rFonts w:ascii="Times New Roman" w:hAnsi="Times New Roman" w:cs="Times New Roman"/>
          <w:sz w:val="24"/>
          <w:szCs w:val="24"/>
        </w:rPr>
        <w:t>De aanleiding om het weerstandsvermogen beter in kaart te brengen</w:t>
      </w:r>
      <w:r w:rsidR="00724AE4">
        <w:rPr>
          <w:rFonts w:ascii="Times New Roman" w:hAnsi="Times New Roman" w:cs="Times New Roman"/>
          <w:sz w:val="24"/>
          <w:szCs w:val="24"/>
        </w:rPr>
        <w:t xml:space="preserve"> </w:t>
      </w:r>
      <w:r w:rsidR="004343B7">
        <w:rPr>
          <w:rFonts w:ascii="Times New Roman" w:hAnsi="Times New Roman" w:cs="Times New Roman"/>
          <w:sz w:val="24"/>
          <w:szCs w:val="24"/>
        </w:rPr>
        <w:t xml:space="preserve">zorgde ervoor dat er veel politieke steun was voor de implementatie van een risicoprofiel. </w:t>
      </w:r>
    </w:p>
    <w:p w14:paraId="36E2F81E" w14:textId="386277A6" w:rsidR="00D73C62" w:rsidRDefault="00F05542" w:rsidP="008F46F0">
      <w:pPr>
        <w:spacing w:line="360" w:lineRule="auto"/>
        <w:rPr>
          <w:rFonts w:ascii="Times New Roman" w:hAnsi="Times New Roman" w:cs="Times New Roman"/>
          <w:sz w:val="24"/>
          <w:szCs w:val="24"/>
        </w:rPr>
      </w:pPr>
      <w:r>
        <w:rPr>
          <w:rFonts w:ascii="Times New Roman" w:hAnsi="Times New Roman" w:cs="Times New Roman"/>
          <w:sz w:val="24"/>
          <w:szCs w:val="24"/>
        </w:rPr>
        <w:t>De respondent van Waterschap</w:t>
      </w:r>
      <w:r w:rsidR="005843B9">
        <w:rPr>
          <w:rFonts w:ascii="Times New Roman" w:hAnsi="Times New Roman" w:cs="Times New Roman"/>
          <w:sz w:val="24"/>
          <w:szCs w:val="24"/>
        </w:rPr>
        <w:t xml:space="preserve"> Rivierenland</w:t>
      </w:r>
      <w:r>
        <w:rPr>
          <w:rFonts w:ascii="Times New Roman" w:hAnsi="Times New Roman" w:cs="Times New Roman"/>
          <w:sz w:val="24"/>
          <w:szCs w:val="24"/>
        </w:rPr>
        <w:t xml:space="preserve"> gaf aan dat </w:t>
      </w:r>
      <w:r w:rsidR="0003418E">
        <w:rPr>
          <w:rFonts w:ascii="Times New Roman" w:hAnsi="Times New Roman" w:cs="Times New Roman"/>
          <w:sz w:val="24"/>
          <w:szCs w:val="24"/>
        </w:rPr>
        <w:t>de eerste versie van het crisisplan met het risicoprofiel door het algemeen bestuur werd vastgesteld. Dit traject werd als volgt omschreven: “Dat ging niet zonder slag of stoo</w:t>
      </w:r>
      <w:r w:rsidR="00724AE4">
        <w:rPr>
          <w:rFonts w:ascii="Times New Roman" w:hAnsi="Times New Roman" w:cs="Times New Roman"/>
          <w:sz w:val="24"/>
          <w:szCs w:val="24"/>
        </w:rPr>
        <w:t>t</w:t>
      </w:r>
      <w:r w:rsidR="0003418E">
        <w:rPr>
          <w:rFonts w:ascii="Times New Roman" w:hAnsi="Times New Roman" w:cs="Times New Roman"/>
          <w:sz w:val="24"/>
          <w:szCs w:val="24"/>
        </w:rPr>
        <w:t>, maar er was niet echt weerstand tegen in de zin dat mensen vonden dat we met verkeerde dingen bezig waren”</w:t>
      </w:r>
      <w:r w:rsidR="00432A7B">
        <w:rPr>
          <w:rFonts w:ascii="Times New Roman" w:hAnsi="Times New Roman" w:cs="Times New Roman"/>
          <w:sz w:val="24"/>
          <w:szCs w:val="24"/>
        </w:rPr>
        <w:t xml:space="preserve"> </w:t>
      </w:r>
      <w:r w:rsidR="00432A7B" w:rsidRPr="007763BF">
        <w:rPr>
          <w:rFonts w:ascii="Times New Roman" w:hAnsi="Times New Roman" w:cs="Times New Roman"/>
          <w:sz w:val="24"/>
          <w:szCs w:val="24"/>
        </w:rPr>
        <w:t>(respondent Waterschap Rivierenland)</w:t>
      </w:r>
      <w:r w:rsidR="0003418E" w:rsidRPr="007763BF">
        <w:rPr>
          <w:rFonts w:ascii="Times New Roman" w:hAnsi="Times New Roman" w:cs="Times New Roman"/>
          <w:sz w:val="24"/>
          <w:szCs w:val="24"/>
        </w:rPr>
        <w:t>.</w:t>
      </w:r>
      <w:r w:rsidR="0003418E">
        <w:rPr>
          <w:rFonts w:ascii="Times New Roman" w:hAnsi="Times New Roman" w:cs="Times New Roman"/>
          <w:sz w:val="24"/>
          <w:szCs w:val="24"/>
        </w:rPr>
        <w:t xml:space="preserve"> Een aantal leden van het algemeen bestuur gingen kritische vragen stellen </w:t>
      </w:r>
      <w:r w:rsidR="00CC5DB2">
        <w:rPr>
          <w:rFonts w:ascii="Times New Roman" w:hAnsi="Times New Roman" w:cs="Times New Roman"/>
          <w:sz w:val="24"/>
          <w:szCs w:val="24"/>
        </w:rPr>
        <w:t xml:space="preserve">over het risicoprofiel. Er moesten een hoop zaken uitgelegd worden, maar uiteindelijk werd alles toch geaccepteerd. Vervolgens is het plan door het dagelijks bestuur vastgesteld en deden er zich geen problemen meer voor. </w:t>
      </w:r>
    </w:p>
    <w:p w14:paraId="4CE6C561" w14:textId="29EE5295" w:rsidR="000413DF" w:rsidRPr="004272F2" w:rsidRDefault="000413DF" w:rsidP="008F46F0">
      <w:pPr>
        <w:spacing w:line="360" w:lineRule="auto"/>
        <w:rPr>
          <w:rFonts w:ascii="Times New Roman" w:hAnsi="Times New Roman" w:cs="Times New Roman"/>
          <w:sz w:val="24"/>
          <w:szCs w:val="24"/>
        </w:rPr>
      </w:pPr>
      <w:r>
        <w:rPr>
          <w:rFonts w:ascii="Times New Roman" w:hAnsi="Times New Roman" w:cs="Times New Roman"/>
          <w:sz w:val="24"/>
          <w:szCs w:val="24"/>
        </w:rPr>
        <w:t xml:space="preserve">De respondent van Waterschap Aa en Maas gaf aan destijds niets mee te hebben gekregen van enige politieke invloed op het implementatieproces. </w:t>
      </w:r>
      <w:r w:rsidR="00B46F00">
        <w:rPr>
          <w:rFonts w:ascii="Times New Roman" w:hAnsi="Times New Roman" w:cs="Times New Roman"/>
          <w:sz w:val="24"/>
          <w:szCs w:val="24"/>
        </w:rPr>
        <w:t xml:space="preserve">De respondent had enkel contact met het ambtelijke deel van het waterschap. </w:t>
      </w:r>
    </w:p>
    <w:p w14:paraId="022E76DC" w14:textId="2256BFA4" w:rsidR="00D04755" w:rsidRDefault="008F46F0"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Economische omstandighede</w:t>
      </w:r>
      <w:r w:rsidR="002F2FB1">
        <w:rPr>
          <w:rFonts w:ascii="Times New Roman" w:hAnsi="Times New Roman" w:cs="Times New Roman"/>
          <w:b/>
          <w:bCs/>
          <w:sz w:val="24"/>
          <w:szCs w:val="24"/>
        </w:rPr>
        <w:t>n</w:t>
      </w:r>
      <w:r w:rsidR="004272F2">
        <w:rPr>
          <w:rFonts w:ascii="Times New Roman" w:hAnsi="Times New Roman" w:cs="Times New Roman"/>
          <w:b/>
          <w:bCs/>
          <w:sz w:val="24"/>
          <w:szCs w:val="24"/>
        </w:rPr>
        <w:br/>
      </w:r>
      <w:r w:rsidR="004272F2">
        <w:rPr>
          <w:rFonts w:ascii="Times New Roman" w:hAnsi="Times New Roman" w:cs="Times New Roman"/>
          <w:sz w:val="24"/>
          <w:szCs w:val="24"/>
        </w:rPr>
        <w:t>De tweede externe variabele betreft economische omstandigheden.</w:t>
      </w:r>
      <w:r w:rsidR="00E23702">
        <w:rPr>
          <w:rFonts w:ascii="Times New Roman" w:hAnsi="Times New Roman" w:cs="Times New Roman"/>
          <w:sz w:val="24"/>
          <w:szCs w:val="24"/>
        </w:rPr>
        <w:t xml:space="preserve"> De beschikbaarheid van middelen zou beïnvloed kunnen worden door de economische omstandigheden waar een waterschap mee geconfronteerd wordt. </w:t>
      </w:r>
      <w:r w:rsidR="004272F2">
        <w:rPr>
          <w:rFonts w:ascii="Times New Roman" w:hAnsi="Times New Roman" w:cs="Times New Roman"/>
          <w:sz w:val="24"/>
          <w:szCs w:val="24"/>
        </w:rPr>
        <w:t>Om de economische omstandigheden te meten</w:t>
      </w:r>
      <w:r w:rsidR="00900D25">
        <w:rPr>
          <w:rFonts w:ascii="Times New Roman" w:hAnsi="Times New Roman" w:cs="Times New Roman"/>
          <w:sz w:val="24"/>
          <w:szCs w:val="24"/>
        </w:rPr>
        <w:t xml:space="preserve">, </w:t>
      </w:r>
      <w:r w:rsidR="004272F2">
        <w:rPr>
          <w:rFonts w:ascii="Times New Roman" w:hAnsi="Times New Roman" w:cs="Times New Roman"/>
          <w:sz w:val="24"/>
          <w:szCs w:val="24"/>
        </w:rPr>
        <w:t xml:space="preserve">werd er gevraagd of dat </w:t>
      </w:r>
      <w:r w:rsidR="00A80CE6">
        <w:rPr>
          <w:rFonts w:ascii="Times New Roman" w:hAnsi="Times New Roman" w:cs="Times New Roman"/>
          <w:sz w:val="24"/>
          <w:szCs w:val="24"/>
        </w:rPr>
        <w:t>de economische omstandigheden binnen het waterschap invloed uitoefenen op de gemaakte prioriteiten van een waterschap.</w:t>
      </w:r>
      <w:r w:rsidR="0051783F">
        <w:rPr>
          <w:rFonts w:ascii="Times New Roman" w:hAnsi="Times New Roman" w:cs="Times New Roman"/>
          <w:sz w:val="24"/>
          <w:szCs w:val="24"/>
        </w:rPr>
        <w:t xml:space="preserve"> </w:t>
      </w:r>
      <w:r w:rsidR="00A80CE6">
        <w:rPr>
          <w:rFonts w:ascii="Times New Roman" w:hAnsi="Times New Roman" w:cs="Times New Roman"/>
          <w:sz w:val="24"/>
          <w:szCs w:val="24"/>
        </w:rPr>
        <w:t xml:space="preserve">Het is gebleken dat de vraag over de economische omstandigheden lastig te beantwoorden was voor de respondenten. </w:t>
      </w:r>
      <w:r w:rsidR="00D04755">
        <w:rPr>
          <w:rFonts w:ascii="Times New Roman" w:hAnsi="Times New Roman" w:cs="Times New Roman"/>
          <w:sz w:val="24"/>
          <w:szCs w:val="24"/>
        </w:rPr>
        <w:t xml:space="preserve">Het bleek met name lastig te zijn om de invloed op het implementatieproces van het risicoprofiel te bepalen, omdat de economische omstandigheden vaak invloed hebben op de gehele organisatie. </w:t>
      </w:r>
      <w:r w:rsidR="0051783F">
        <w:rPr>
          <w:rFonts w:ascii="Times New Roman" w:hAnsi="Times New Roman" w:cs="Times New Roman"/>
          <w:sz w:val="24"/>
          <w:szCs w:val="24"/>
        </w:rPr>
        <w:t>Er werden wel bredere ontwikkelingen genoemd, zoals de klimaatadaptatie en de energietransitie. De invloed van deze ontwikkelingen was echter lastig vast te stellen. Een andere respondent gaf aan dat de kosten voor crisisbeheersing relatief laag zijn en dat</w:t>
      </w:r>
      <w:r w:rsidR="00E96A70">
        <w:rPr>
          <w:rFonts w:ascii="Times New Roman" w:hAnsi="Times New Roman" w:cs="Times New Roman"/>
          <w:sz w:val="24"/>
          <w:szCs w:val="24"/>
        </w:rPr>
        <w:t xml:space="preserve"> </w:t>
      </w:r>
      <w:r w:rsidR="0051783F">
        <w:rPr>
          <w:rFonts w:ascii="Times New Roman" w:hAnsi="Times New Roman" w:cs="Times New Roman"/>
          <w:sz w:val="24"/>
          <w:szCs w:val="24"/>
        </w:rPr>
        <w:t xml:space="preserve">de economische invloed hierdoor beperkter </w:t>
      </w:r>
      <w:r w:rsidR="00277ED9">
        <w:rPr>
          <w:rFonts w:ascii="Times New Roman" w:hAnsi="Times New Roman" w:cs="Times New Roman"/>
          <w:sz w:val="24"/>
          <w:szCs w:val="24"/>
        </w:rPr>
        <w:t>was.</w:t>
      </w:r>
      <w:r w:rsidR="0051783F">
        <w:rPr>
          <w:rFonts w:ascii="Times New Roman" w:hAnsi="Times New Roman" w:cs="Times New Roman"/>
          <w:sz w:val="24"/>
          <w:szCs w:val="24"/>
        </w:rPr>
        <w:t xml:space="preserve"> </w:t>
      </w:r>
    </w:p>
    <w:p w14:paraId="69CF78A8" w14:textId="4B927997" w:rsidR="00A80CE6" w:rsidRDefault="00A80CE6" w:rsidP="00510D86">
      <w:pPr>
        <w:spacing w:line="360" w:lineRule="auto"/>
        <w:rPr>
          <w:rFonts w:ascii="Times New Roman" w:hAnsi="Times New Roman" w:cs="Times New Roman"/>
          <w:sz w:val="24"/>
          <w:szCs w:val="24"/>
        </w:rPr>
      </w:pPr>
      <w:r>
        <w:rPr>
          <w:rFonts w:ascii="Times New Roman" w:hAnsi="Times New Roman" w:cs="Times New Roman"/>
          <w:sz w:val="24"/>
          <w:szCs w:val="24"/>
        </w:rPr>
        <w:t>De respondent van Waterschap Hollandse Delta gaf aan dat</w:t>
      </w:r>
      <w:r w:rsidR="00E233CA">
        <w:rPr>
          <w:rFonts w:ascii="Times New Roman" w:hAnsi="Times New Roman" w:cs="Times New Roman"/>
          <w:sz w:val="24"/>
          <w:szCs w:val="24"/>
        </w:rPr>
        <w:t xml:space="preserve"> vier belangrijke ontwikkelingen invloed hadden op het implementatieproces van het risicoprofiel. Dit waren het vraagstuk rond de klimaatverandering, de klimaatadaptatie, de energietransitie en de implementatie van de omgevingswet. </w:t>
      </w:r>
      <w:r w:rsidR="00D04755">
        <w:rPr>
          <w:rFonts w:ascii="Times New Roman" w:hAnsi="Times New Roman" w:cs="Times New Roman"/>
          <w:sz w:val="24"/>
          <w:szCs w:val="24"/>
        </w:rPr>
        <w:t xml:space="preserve">Deze vier opgaven speelden allemaal een rol bij de vaststelling van het risicoprofiel en het bepalen van de risicobeoordelingen. </w:t>
      </w:r>
    </w:p>
    <w:p w14:paraId="4D4F6683" w14:textId="1E63B798" w:rsidR="00D04755" w:rsidRDefault="00D04755" w:rsidP="00510D86">
      <w:pPr>
        <w:spacing w:line="360" w:lineRule="auto"/>
        <w:rPr>
          <w:rFonts w:ascii="Times New Roman" w:hAnsi="Times New Roman" w:cs="Times New Roman"/>
          <w:sz w:val="24"/>
          <w:szCs w:val="24"/>
        </w:rPr>
      </w:pPr>
      <w:r>
        <w:rPr>
          <w:rFonts w:ascii="Times New Roman" w:hAnsi="Times New Roman" w:cs="Times New Roman"/>
          <w:sz w:val="24"/>
          <w:szCs w:val="24"/>
        </w:rPr>
        <w:t>Uit het interview met Waterschap Rivierenland kwam naar voren dat de economische invloed op</w:t>
      </w:r>
      <w:r w:rsidR="00290173">
        <w:rPr>
          <w:rFonts w:ascii="Times New Roman" w:hAnsi="Times New Roman" w:cs="Times New Roman"/>
          <w:sz w:val="24"/>
          <w:szCs w:val="24"/>
        </w:rPr>
        <w:t xml:space="preserve"> het implementatieproces en de crisisbeheersing laag </w:t>
      </w:r>
      <w:r w:rsidR="00900D25">
        <w:rPr>
          <w:rFonts w:ascii="Times New Roman" w:hAnsi="Times New Roman" w:cs="Times New Roman"/>
          <w:sz w:val="24"/>
          <w:szCs w:val="24"/>
        </w:rPr>
        <w:t>was</w:t>
      </w:r>
      <w:r w:rsidR="00290173">
        <w:rPr>
          <w:rFonts w:ascii="Times New Roman" w:hAnsi="Times New Roman" w:cs="Times New Roman"/>
          <w:sz w:val="24"/>
          <w:szCs w:val="24"/>
        </w:rPr>
        <w:t>. Er werd aangegeven dat de kosten in vergelijking tot andere taken van het waterschap relatief laag zijn. De respondent gaf aan dat de voorbereiding op een restrisico niet veel geld kost. Naast het risicoprofiel worden er ook geen hoge kosten gemaakt binnen het domein van crisisbeheersing.</w:t>
      </w:r>
      <w:r w:rsidR="00DB3D12">
        <w:rPr>
          <w:rFonts w:ascii="Times New Roman" w:hAnsi="Times New Roman" w:cs="Times New Roman"/>
          <w:sz w:val="24"/>
          <w:szCs w:val="24"/>
        </w:rPr>
        <w:t xml:space="preserve"> In het verleden werd er een geautomatiseerd meldingssysteem aangeschaft, maar de directeur gaf destijds aan dat </w:t>
      </w:r>
      <w:r w:rsidR="007436A7">
        <w:rPr>
          <w:rFonts w:ascii="Times New Roman" w:hAnsi="Times New Roman" w:cs="Times New Roman"/>
          <w:sz w:val="24"/>
          <w:szCs w:val="24"/>
        </w:rPr>
        <w:t>het ‘peanuts’ waren in verhouding tot het financieel systeem of het archiefsysteem</w:t>
      </w:r>
      <w:r w:rsidR="00900D25">
        <w:rPr>
          <w:rFonts w:ascii="Times New Roman" w:hAnsi="Times New Roman" w:cs="Times New Roman"/>
          <w:sz w:val="24"/>
          <w:szCs w:val="24"/>
        </w:rPr>
        <w:t xml:space="preserve"> van het waterschap. </w:t>
      </w:r>
      <w:r w:rsidR="007436A7">
        <w:rPr>
          <w:rFonts w:ascii="Times New Roman" w:hAnsi="Times New Roman" w:cs="Times New Roman"/>
          <w:sz w:val="24"/>
          <w:szCs w:val="24"/>
        </w:rPr>
        <w:t xml:space="preserve"> </w:t>
      </w:r>
    </w:p>
    <w:p w14:paraId="6F57C82E" w14:textId="6A1A7007" w:rsidR="002D7FF9" w:rsidRDefault="007436A7"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De adviseur van Waterschap Delfland gaf aan dat wanneer je heel breed naar de economische omstandigheden kijkt de effecten minimaal zijn. </w:t>
      </w:r>
      <w:r w:rsidR="00390372">
        <w:rPr>
          <w:rFonts w:ascii="Times New Roman" w:hAnsi="Times New Roman" w:cs="Times New Roman"/>
          <w:sz w:val="24"/>
          <w:szCs w:val="24"/>
        </w:rPr>
        <w:t>Hierbij kwam de respondent wederom uit bij de begroting en het</w:t>
      </w:r>
      <w:r w:rsidR="00E96A70">
        <w:rPr>
          <w:rFonts w:ascii="Times New Roman" w:hAnsi="Times New Roman" w:cs="Times New Roman"/>
          <w:sz w:val="24"/>
          <w:szCs w:val="24"/>
        </w:rPr>
        <w:t xml:space="preserve"> </w:t>
      </w:r>
      <w:r w:rsidR="00390372">
        <w:rPr>
          <w:rFonts w:ascii="Times New Roman" w:hAnsi="Times New Roman" w:cs="Times New Roman"/>
          <w:sz w:val="24"/>
          <w:szCs w:val="24"/>
        </w:rPr>
        <w:t xml:space="preserve">weerstandsvermogen. Het waterschap wil de risico’s afdekken en wilt weten hoeveel weerstandsvermogen je hiervoor moet hebben. In het geval dat de organisatie een hoger weerstandsvermogen moet hebben dan kan dit invloed hebben op de bedrijfsvoering. Een voorbeeld hiervan is dat de belasting </w:t>
      </w:r>
      <w:r w:rsidR="00900D25">
        <w:rPr>
          <w:rFonts w:ascii="Times New Roman" w:hAnsi="Times New Roman" w:cs="Times New Roman"/>
          <w:sz w:val="24"/>
          <w:szCs w:val="24"/>
        </w:rPr>
        <w:t>voor ingelanden wordt verhoogd.</w:t>
      </w:r>
      <w:r w:rsidR="00390372">
        <w:rPr>
          <w:rFonts w:ascii="Times New Roman" w:hAnsi="Times New Roman" w:cs="Times New Roman"/>
          <w:sz w:val="24"/>
          <w:szCs w:val="24"/>
        </w:rPr>
        <w:t xml:space="preserve"> Desondanks vermoedde de respondent dat dit effect</w:t>
      </w:r>
      <w:r w:rsidR="00900D25">
        <w:rPr>
          <w:rFonts w:ascii="Times New Roman" w:hAnsi="Times New Roman" w:cs="Times New Roman"/>
          <w:sz w:val="24"/>
          <w:szCs w:val="24"/>
        </w:rPr>
        <w:t xml:space="preserve"> op het implementatieproces</w:t>
      </w:r>
      <w:r w:rsidR="00390372">
        <w:rPr>
          <w:rFonts w:ascii="Times New Roman" w:hAnsi="Times New Roman" w:cs="Times New Roman"/>
          <w:sz w:val="24"/>
          <w:szCs w:val="24"/>
        </w:rPr>
        <w:t xml:space="preserve"> minimaal </w:t>
      </w:r>
      <w:r w:rsidR="001521FC">
        <w:rPr>
          <w:rFonts w:ascii="Times New Roman" w:hAnsi="Times New Roman" w:cs="Times New Roman"/>
          <w:sz w:val="24"/>
          <w:szCs w:val="24"/>
        </w:rPr>
        <w:t>was</w:t>
      </w:r>
      <w:r w:rsidR="00900D25">
        <w:rPr>
          <w:rFonts w:ascii="Times New Roman" w:hAnsi="Times New Roman" w:cs="Times New Roman"/>
          <w:sz w:val="24"/>
          <w:szCs w:val="24"/>
        </w:rPr>
        <w:t xml:space="preserve">. </w:t>
      </w:r>
      <w:r w:rsidR="002D7FF9">
        <w:rPr>
          <w:rFonts w:ascii="Times New Roman" w:hAnsi="Times New Roman" w:cs="Times New Roman"/>
          <w:sz w:val="24"/>
          <w:szCs w:val="24"/>
        </w:rPr>
        <w:t xml:space="preserve"> </w:t>
      </w:r>
    </w:p>
    <w:p w14:paraId="1D013D89" w14:textId="5A09A71B" w:rsidR="004E56FF" w:rsidRDefault="00390372" w:rsidP="00510D86">
      <w:pPr>
        <w:spacing w:line="360" w:lineRule="auto"/>
        <w:rPr>
          <w:rFonts w:ascii="Times New Roman" w:hAnsi="Times New Roman" w:cs="Times New Roman"/>
          <w:sz w:val="24"/>
          <w:szCs w:val="24"/>
        </w:rPr>
      </w:pPr>
      <w:r>
        <w:rPr>
          <w:rFonts w:ascii="Times New Roman" w:hAnsi="Times New Roman" w:cs="Times New Roman"/>
          <w:sz w:val="24"/>
          <w:szCs w:val="24"/>
        </w:rPr>
        <w:t>De respondent van Waterschap Aa en Maas kon niet duidelijk aangeven of dat de economische omstandigheden invloed hadden op het proces.</w:t>
      </w:r>
      <w:r w:rsidR="001521FC">
        <w:rPr>
          <w:rFonts w:ascii="Times New Roman" w:hAnsi="Times New Roman" w:cs="Times New Roman"/>
          <w:sz w:val="24"/>
          <w:szCs w:val="24"/>
        </w:rPr>
        <w:t xml:space="preserve"> Er werd enkel genoemd dat er wel een duidelijk beeld bestond</w:t>
      </w:r>
      <w:r w:rsidR="00E96A70">
        <w:rPr>
          <w:rFonts w:ascii="Times New Roman" w:hAnsi="Times New Roman" w:cs="Times New Roman"/>
          <w:sz w:val="24"/>
          <w:szCs w:val="24"/>
        </w:rPr>
        <w:t xml:space="preserve"> over </w:t>
      </w:r>
      <w:r w:rsidR="001521FC">
        <w:rPr>
          <w:rFonts w:ascii="Times New Roman" w:hAnsi="Times New Roman" w:cs="Times New Roman"/>
          <w:sz w:val="24"/>
          <w:szCs w:val="24"/>
        </w:rPr>
        <w:t xml:space="preserve">hoe groot de financiële gevolgen zouden zijn wanneer </w:t>
      </w:r>
      <w:r w:rsidR="0051783F">
        <w:rPr>
          <w:rFonts w:ascii="Times New Roman" w:hAnsi="Times New Roman" w:cs="Times New Roman"/>
          <w:sz w:val="24"/>
          <w:szCs w:val="24"/>
        </w:rPr>
        <w:t xml:space="preserve">een risico zich voor zou doen. </w:t>
      </w:r>
      <w:r w:rsidR="003A4A85" w:rsidRPr="001B39E8">
        <w:rPr>
          <w:rFonts w:ascii="Times New Roman" w:hAnsi="Times New Roman" w:cs="Times New Roman"/>
          <w:sz w:val="24"/>
          <w:szCs w:val="24"/>
        </w:rPr>
        <w:t xml:space="preserve">De respondent van Waterschap Limburg gaf aan dat er geen economische invloeden van toepassing </w:t>
      </w:r>
      <w:r w:rsidR="00900D25">
        <w:rPr>
          <w:rFonts w:ascii="Times New Roman" w:hAnsi="Times New Roman" w:cs="Times New Roman"/>
          <w:sz w:val="24"/>
          <w:szCs w:val="24"/>
        </w:rPr>
        <w:t>waren</w:t>
      </w:r>
      <w:r w:rsidR="003A4A85" w:rsidRPr="001B39E8">
        <w:rPr>
          <w:rFonts w:ascii="Times New Roman" w:hAnsi="Times New Roman" w:cs="Times New Roman"/>
          <w:sz w:val="24"/>
          <w:szCs w:val="24"/>
        </w:rPr>
        <w:t xml:space="preserve"> op het risicoprofiel.</w:t>
      </w:r>
      <w:r w:rsidR="003A4A85">
        <w:rPr>
          <w:rFonts w:ascii="Times New Roman" w:hAnsi="Times New Roman" w:cs="Times New Roman"/>
          <w:sz w:val="24"/>
          <w:szCs w:val="24"/>
        </w:rPr>
        <w:t xml:space="preserve"> </w:t>
      </w:r>
    </w:p>
    <w:p w14:paraId="54FFC613" w14:textId="0AAF609B" w:rsidR="00F57CB7" w:rsidRPr="00C3752A" w:rsidRDefault="00F57CB7" w:rsidP="00510D86">
      <w:pPr>
        <w:spacing w:line="360" w:lineRule="auto"/>
        <w:rPr>
          <w:rFonts w:ascii="Times New Roman" w:hAnsi="Times New Roman" w:cs="Times New Roman"/>
          <w:sz w:val="24"/>
          <w:szCs w:val="24"/>
        </w:rPr>
      </w:pPr>
      <w:r w:rsidRPr="00061212">
        <w:rPr>
          <w:rFonts w:ascii="Times New Roman" w:hAnsi="Times New Roman" w:cs="Times New Roman"/>
          <w:b/>
          <w:bCs/>
          <w:sz w:val="24"/>
          <w:szCs w:val="24"/>
        </w:rPr>
        <w:t xml:space="preserve">Overzicht resultaten factor externe factoren </w:t>
      </w:r>
      <w:r w:rsidRPr="00061212">
        <w:rPr>
          <w:rFonts w:ascii="Times New Roman" w:hAnsi="Times New Roman" w:cs="Times New Roman"/>
          <w:b/>
          <w:bCs/>
          <w:sz w:val="24"/>
          <w:szCs w:val="24"/>
        </w:rPr>
        <w:br/>
      </w:r>
      <w:r w:rsidRPr="00061212">
        <w:rPr>
          <w:rFonts w:ascii="Times New Roman" w:hAnsi="Times New Roman" w:cs="Times New Roman"/>
          <w:sz w:val="24"/>
          <w:szCs w:val="24"/>
        </w:rPr>
        <w:t>In totaal zijn er twee variabelen behandeld die vallen onder de factor externe factoren.</w:t>
      </w:r>
      <w:r w:rsidR="00842217" w:rsidRPr="00061212">
        <w:rPr>
          <w:rFonts w:ascii="Times New Roman" w:hAnsi="Times New Roman" w:cs="Times New Roman"/>
          <w:sz w:val="24"/>
          <w:szCs w:val="24"/>
        </w:rPr>
        <w:t xml:space="preserve"> Dit betreft de variabelen politieke invloed en economische omstandigheden.</w:t>
      </w:r>
      <w:r w:rsidRPr="00061212">
        <w:rPr>
          <w:rFonts w:ascii="Times New Roman" w:hAnsi="Times New Roman" w:cs="Times New Roman"/>
          <w:sz w:val="24"/>
          <w:szCs w:val="24"/>
        </w:rPr>
        <w:t xml:space="preserve"> </w:t>
      </w:r>
      <w:r w:rsidR="00842217" w:rsidRPr="00061212">
        <w:rPr>
          <w:rFonts w:ascii="Times New Roman" w:hAnsi="Times New Roman" w:cs="Times New Roman"/>
          <w:sz w:val="24"/>
          <w:szCs w:val="24"/>
        </w:rPr>
        <w:t xml:space="preserve">De variabele politieke invloed </w:t>
      </w:r>
      <w:r w:rsidR="00C3752A" w:rsidRPr="00061212">
        <w:rPr>
          <w:rFonts w:ascii="Times New Roman" w:hAnsi="Times New Roman" w:cs="Times New Roman"/>
          <w:sz w:val="24"/>
          <w:szCs w:val="24"/>
        </w:rPr>
        <w:t>was bij de meeste waterschappen aanwezig. Bij drie van de v</w:t>
      </w:r>
      <w:r w:rsidR="00E07052">
        <w:rPr>
          <w:rFonts w:ascii="Times New Roman" w:hAnsi="Times New Roman" w:cs="Times New Roman"/>
          <w:sz w:val="24"/>
          <w:szCs w:val="24"/>
        </w:rPr>
        <w:t>ijf</w:t>
      </w:r>
      <w:r w:rsidR="00C3752A" w:rsidRPr="00061212">
        <w:rPr>
          <w:rFonts w:ascii="Times New Roman" w:hAnsi="Times New Roman" w:cs="Times New Roman"/>
          <w:sz w:val="24"/>
          <w:szCs w:val="24"/>
        </w:rPr>
        <w:t xml:space="preserve"> waterschappen had de politieke invloed een positief effect op het implementatieproces, doordat het beleid werd gestimuleerd vanuit het algemeen</w:t>
      </w:r>
      <w:r w:rsidR="00F974DE">
        <w:rPr>
          <w:rFonts w:ascii="Times New Roman" w:hAnsi="Times New Roman" w:cs="Times New Roman"/>
          <w:sz w:val="24"/>
          <w:szCs w:val="24"/>
        </w:rPr>
        <w:t xml:space="preserve"> </w:t>
      </w:r>
      <w:r w:rsidR="00C3752A" w:rsidRPr="00061212">
        <w:rPr>
          <w:rFonts w:ascii="Times New Roman" w:hAnsi="Times New Roman" w:cs="Times New Roman"/>
          <w:sz w:val="24"/>
          <w:szCs w:val="24"/>
        </w:rPr>
        <w:t>of dagelijks bestuur. Bij de variabele economische omstandigheden gaven de meeste waterschappen aan dat de variabele en het effect hiervan niet aanwezig waren. Verder bleek de invloed van deze variabele voor alle respondenten lastig te bepalen</w:t>
      </w:r>
      <w:r w:rsidR="00A9349F" w:rsidRPr="00061212">
        <w:rPr>
          <w:rFonts w:ascii="Times New Roman" w:hAnsi="Times New Roman" w:cs="Times New Roman"/>
          <w:sz w:val="24"/>
          <w:szCs w:val="24"/>
        </w:rPr>
        <w:t>, omdat deze omstandigheden invloed uitoefenen op de gehele organisatie en dit daardoor moeilijker kan worden verbonden aan een</w:t>
      </w:r>
      <w:r w:rsidR="00061212" w:rsidRPr="00061212">
        <w:rPr>
          <w:rFonts w:ascii="Times New Roman" w:hAnsi="Times New Roman" w:cs="Times New Roman"/>
          <w:sz w:val="24"/>
          <w:szCs w:val="24"/>
        </w:rPr>
        <w:t xml:space="preserve"> </w:t>
      </w:r>
      <w:r w:rsidR="00061212" w:rsidRPr="00D43A34">
        <w:rPr>
          <w:rFonts w:ascii="Times New Roman" w:hAnsi="Times New Roman" w:cs="Times New Roman"/>
          <w:sz w:val="24"/>
          <w:szCs w:val="24"/>
        </w:rPr>
        <w:t>specifiek</w:t>
      </w:r>
      <w:r w:rsidR="00A9349F" w:rsidRPr="00061212">
        <w:rPr>
          <w:rFonts w:ascii="Times New Roman" w:hAnsi="Times New Roman" w:cs="Times New Roman"/>
          <w:sz w:val="24"/>
          <w:szCs w:val="24"/>
        </w:rPr>
        <w:t xml:space="preserve"> implementatieproces. </w:t>
      </w:r>
      <w:r w:rsidRPr="00061212">
        <w:rPr>
          <w:rFonts w:ascii="Times New Roman" w:hAnsi="Times New Roman" w:cs="Times New Roman"/>
          <w:sz w:val="24"/>
          <w:szCs w:val="24"/>
        </w:rPr>
        <w:t xml:space="preserve">In de onderstaande tabel </w:t>
      </w:r>
      <w:r w:rsidR="00EF3EB6" w:rsidRPr="00061212">
        <w:rPr>
          <w:rFonts w:ascii="Times New Roman" w:hAnsi="Times New Roman" w:cs="Times New Roman"/>
          <w:sz w:val="24"/>
          <w:szCs w:val="24"/>
        </w:rPr>
        <w:t>17</w:t>
      </w:r>
      <w:r w:rsidRPr="00061212">
        <w:rPr>
          <w:rFonts w:ascii="Times New Roman" w:hAnsi="Times New Roman" w:cs="Times New Roman"/>
          <w:sz w:val="24"/>
          <w:szCs w:val="24"/>
        </w:rPr>
        <w:t xml:space="preserve"> wordt per variabele aangegeven in welke mate deze variabele een effect heeft gehad op het implementatieproces.</w:t>
      </w:r>
      <w:r>
        <w:rPr>
          <w:rFonts w:ascii="Times New Roman" w:hAnsi="Times New Roman" w:cs="Times New Roman"/>
          <w:sz w:val="24"/>
          <w:szCs w:val="24"/>
        </w:rPr>
        <w:t xml:space="preserve"> </w:t>
      </w:r>
    </w:p>
    <w:tbl>
      <w:tblPr>
        <w:tblStyle w:val="Rastertabel5donker-Accent1"/>
        <w:tblW w:w="0" w:type="auto"/>
        <w:tblLook w:val="04A0" w:firstRow="1" w:lastRow="0" w:firstColumn="1" w:lastColumn="0" w:noHBand="0" w:noVBand="1"/>
      </w:tblPr>
      <w:tblGrid>
        <w:gridCol w:w="3020"/>
        <w:gridCol w:w="3021"/>
        <w:gridCol w:w="3021"/>
      </w:tblGrid>
      <w:tr w:rsidR="009E526A" w14:paraId="49BAB20C" w14:textId="77777777" w:rsidTr="008F46F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5EB97DE" w14:textId="77777777" w:rsidR="009E526A" w:rsidRDefault="009E526A" w:rsidP="00510D86">
            <w:pPr>
              <w:spacing w:line="360" w:lineRule="auto"/>
              <w:rPr>
                <w:rFonts w:ascii="Times New Roman" w:hAnsi="Times New Roman" w:cs="Times New Roman"/>
                <w:sz w:val="24"/>
                <w:szCs w:val="24"/>
              </w:rPr>
            </w:pPr>
          </w:p>
        </w:tc>
        <w:tc>
          <w:tcPr>
            <w:tcW w:w="3021" w:type="dxa"/>
          </w:tcPr>
          <w:p w14:paraId="4A2DF60A" w14:textId="768AC609" w:rsidR="009E526A" w:rsidRDefault="009E526A"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Politieke invloed </w:t>
            </w:r>
          </w:p>
        </w:tc>
        <w:tc>
          <w:tcPr>
            <w:tcW w:w="3021" w:type="dxa"/>
          </w:tcPr>
          <w:p w14:paraId="6044C808" w14:textId="31442C77" w:rsidR="009E526A" w:rsidRDefault="009E526A"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Economische omstandigheden</w:t>
            </w:r>
          </w:p>
        </w:tc>
      </w:tr>
      <w:tr w:rsidR="009E526A" w14:paraId="613C6E59" w14:textId="77777777" w:rsidTr="008F46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1A4D59B8" w14:textId="7AF9A767" w:rsidR="009E526A" w:rsidRDefault="009E526A" w:rsidP="00510D86">
            <w:pPr>
              <w:spacing w:line="360" w:lineRule="auto"/>
              <w:rPr>
                <w:rFonts w:ascii="Times New Roman" w:hAnsi="Times New Roman" w:cs="Times New Roman"/>
                <w:sz w:val="24"/>
                <w:szCs w:val="24"/>
              </w:rPr>
            </w:pPr>
            <w:r>
              <w:rPr>
                <w:rFonts w:ascii="Times New Roman" w:hAnsi="Times New Roman" w:cs="Times New Roman"/>
                <w:sz w:val="24"/>
                <w:szCs w:val="24"/>
              </w:rPr>
              <w:t>Waterschap Limburg</w:t>
            </w:r>
          </w:p>
        </w:tc>
        <w:tc>
          <w:tcPr>
            <w:tcW w:w="3021" w:type="dxa"/>
          </w:tcPr>
          <w:p w14:paraId="247795C7" w14:textId="1FF7B21E" w:rsidR="009E526A" w:rsidRDefault="008F46F0"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EB60B9">
              <w:rPr>
                <w:rFonts w:ascii="Times New Roman" w:hAnsi="Times New Roman" w:cs="Times New Roman"/>
                <w:sz w:val="24"/>
                <w:szCs w:val="24"/>
              </w:rPr>
              <w:t>+</w:t>
            </w:r>
            <w:r w:rsidR="00C3752A">
              <w:rPr>
                <w:rFonts w:ascii="Times New Roman" w:hAnsi="Times New Roman" w:cs="Times New Roman"/>
                <w:sz w:val="24"/>
                <w:szCs w:val="24"/>
              </w:rPr>
              <w:t>+</w:t>
            </w:r>
          </w:p>
        </w:tc>
        <w:tc>
          <w:tcPr>
            <w:tcW w:w="3021" w:type="dxa"/>
          </w:tcPr>
          <w:p w14:paraId="1AB9B409" w14:textId="286D9DA7" w:rsidR="009E526A" w:rsidRDefault="008F46F0"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CC6EDE">
              <w:rPr>
                <w:rFonts w:ascii="Times New Roman" w:hAnsi="Times New Roman" w:cs="Times New Roman"/>
                <w:sz w:val="24"/>
                <w:szCs w:val="24"/>
              </w:rPr>
              <w:t>-</w:t>
            </w:r>
          </w:p>
        </w:tc>
      </w:tr>
      <w:tr w:rsidR="009E526A" w14:paraId="5F4E47D2" w14:textId="77777777" w:rsidTr="008F46F0">
        <w:tc>
          <w:tcPr>
            <w:cnfStyle w:val="001000000000" w:firstRow="0" w:lastRow="0" w:firstColumn="1" w:lastColumn="0" w:oddVBand="0" w:evenVBand="0" w:oddHBand="0" w:evenHBand="0" w:firstRowFirstColumn="0" w:firstRowLastColumn="0" w:lastRowFirstColumn="0" w:lastRowLastColumn="0"/>
            <w:tcW w:w="3020" w:type="dxa"/>
          </w:tcPr>
          <w:p w14:paraId="66622532" w14:textId="738F2967" w:rsidR="009E526A" w:rsidRDefault="009E526A" w:rsidP="00510D86">
            <w:pPr>
              <w:spacing w:line="360" w:lineRule="auto"/>
              <w:rPr>
                <w:rFonts w:ascii="Times New Roman" w:hAnsi="Times New Roman" w:cs="Times New Roman"/>
                <w:sz w:val="24"/>
                <w:szCs w:val="24"/>
              </w:rPr>
            </w:pPr>
            <w:r>
              <w:rPr>
                <w:rFonts w:ascii="Times New Roman" w:hAnsi="Times New Roman" w:cs="Times New Roman"/>
                <w:sz w:val="24"/>
                <w:szCs w:val="24"/>
              </w:rPr>
              <w:t>Waterschap Rivierenland</w:t>
            </w:r>
          </w:p>
        </w:tc>
        <w:tc>
          <w:tcPr>
            <w:tcW w:w="3021" w:type="dxa"/>
          </w:tcPr>
          <w:p w14:paraId="5E39D956" w14:textId="6F746982" w:rsidR="009E526A" w:rsidRDefault="008F46F0"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  </w:t>
            </w:r>
          </w:p>
        </w:tc>
        <w:tc>
          <w:tcPr>
            <w:tcW w:w="3021" w:type="dxa"/>
          </w:tcPr>
          <w:p w14:paraId="6C53A0D7" w14:textId="50B0E139" w:rsidR="009E526A" w:rsidRDefault="008F46F0"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51783F">
              <w:rPr>
                <w:rFonts w:ascii="Times New Roman" w:hAnsi="Times New Roman" w:cs="Times New Roman"/>
                <w:sz w:val="24"/>
                <w:szCs w:val="24"/>
              </w:rPr>
              <w:t>-</w:t>
            </w:r>
          </w:p>
        </w:tc>
      </w:tr>
      <w:tr w:rsidR="009E526A" w14:paraId="398059BA" w14:textId="77777777" w:rsidTr="008F46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3B52F704" w14:textId="3CA7151F" w:rsidR="009E526A" w:rsidRDefault="009E526A"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Aa en Maas </w:t>
            </w:r>
          </w:p>
        </w:tc>
        <w:tc>
          <w:tcPr>
            <w:tcW w:w="3021" w:type="dxa"/>
          </w:tcPr>
          <w:p w14:paraId="78DB2825" w14:textId="1E182E9B" w:rsidR="009E526A" w:rsidRDefault="008F46F0"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4E56FF">
              <w:rPr>
                <w:rFonts w:ascii="Times New Roman" w:hAnsi="Times New Roman" w:cs="Times New Roman"/>
                <w:sz w:val="24"/>
                <w:szCs w:val="24"/>
              </w:rPr>
              <w:t>-</w:t>
            </w:r>
          </w:p>
        </w:tc>
        <w:tc>
          <w:tcPr>
            <w:tcW w:w="3021" w:type="dxa"/>
          </w:tcPr>
          <w:p w14:paraId="0AA00F87" w14:textId="546D1449" w:rsidR="009E526A" w:rsidRDefault="008F46F0"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2D7FF9">
              <w:rPr>
                <w:rFonts w:ascii="Times New Roman" w:hAnsi="Times New Roman" w:cs="Times New Roman"/>
                <w:sz w:val="24"/>
                <w:szCs w:val="24"/>
              </w:rPr>
              <w:t>-</w:t>
            </w:r>
          </w:p>
        </w:tc>
      </w:tr>
      <w:tr w:rsidR="009E526A" w14:paraId="5F456B37" w14:textId="77777777" w:rsidTr="008F46F0">
        <w:tc>
          <w:tcPr>
            <w:cnfStyle w:val="001000000000" w:firstRow="0" w:lastRow="0" w:firstColumn="1" w:lastColumn="0" w:oddVBand="0" w:evenVBand="0" w:oddHBand="0" w:evenHBand="0" w:firstRowFirstColumn="0" w:firstRowLastColumn="0" w:lastRowFirstColumn="0" w:lastRowLastColumn="0"/>
            <w:tcW w:w="3020" w:type="dxa"/>
          </w:tcPr>
          <w:p w14:paraId="59263CE5" w14:textId="7BF6C257" w:rsidR="009E526A" w:rsidRDefault="009E526A"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Hollandse Delta </w:t>
            </w:r>
          </w:p>
        </w:tc>
        <w:tc>
          <w:tcPr>
            <w:tcW w:w="3021" w:type="dxa"/>
          </w:tcPr>
          <w:p w14:paraId="2AFB15D4" w14:textId="2056E755" w:rsidR="009E526A" w:rsidRDefault="008F46F0"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842217">
              <w:rPr>
                <w:rFonts w:ascii="Times New Roman" w:hAnsi="Times New Roman" w:cs="Times New Roman"/>
                <w:sz w:val="24"/>
                <w:szCs w:val="24"/>
              </w:rPr>
              <w:t>+</w:t>
            </w:r>
          </w:p>
        </w:tc>
        <w:tc>
          <w:tcPr>
            <w:tcW w:w="3021" w:type="dxa"/>
          </w:tcPr>
          <w:p w14:paraId="7D812A6C" w14:textId="74295222" w:rsidR="009E526A" w:rsidRDefault="008F46F0"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p>
        </w:tc>
      </w:tr>
      <w:tr w:rsidR="009E526A" w14:paraId="18842796" w14:textId="77777777" w:rsidTr="008F46F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52F1219" w14:textId="5F4522FE" w:rsidR="009E526A" w:rsidRDefault="009E526A"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Delfland </w:t>
            </w:r>
          </w:p>
        </w:tc>
        <w:tc>
          <w:tcPr>
            <w:tcW w:w="3021" w:type="dxa"/>
          </w:tcPr>
          <w:p w14:paraId="79D5F8E2" w14:textId="40F563AC" w:rsidR="009E526A" w:rsidRDefault="008F46F0"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842217">
              <w:rPr>
                <w:rFonts w:ascii="Times New Roman" w:hAnsi="Times New Roman" w:cs="Times New Roman"/>
                <w:sz w:val="24"/>
                <w:szCs w:val="24"/>
              </w:rPr>
              <w:t>+</w:t>
            </w:r>
          </w:p>
        </w:tc>
        <w:tc>
          <w:tcPr>
            <w:tcW w:w="3021" w:type="dxa"/>
          </w:tcPr>
          <w:p w14:paraId="20B9F1F6" w14:textId="75F02BDD" w:rsidR="009E526A" w:rsidRDefault="008F46F0"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51783F" w:rsidRPr="00562FEE">
              <w:rPr>
                <w:rFonts w:ascii="Times New Roman" w:hAnsi="Times New Roman" w:cs="Times New Roman"/>
                <w:sz w:val="18"/>
                <w:szCs w:val="18"/>
              </w:rPr>
              <w:t>±</w:t>
            </w:r>
          </w:p>
        </w:tc>
      </w:tr>
    </w:tbl>
    <w:p w14:paraId="1C82C444" w14:textId="61E10A81" w:rsidR="00F974DE" w:rsidRDefault="008F74A0" w:rsidP="00510D86">
      <w:pPr>
        <w:spacing w:line="360" w:lineRule="auto"/>
        <w:rPr>
          <w:rFonts w:ascii="Times New Roman" w:hAnsi="Times New Roman" w:cs="Times New Roman"/>
          <w:sz w:val="18"/>
          <w:szCs w:val="18"/>
        </w:rPr>
      </w:pPr>
      <w:r>
        <w:rPr>
          <w:noProof/>
        </w:rPr>
        <mc:AlternateContent>
          <mc:Choice Requires="wps">
            <w:drawing>
              <wp:anchor distT="4294967295" distB="4294967295" distL="114300" distR="114300" simplePos="0" relativeHeight="251679744" behindDoc="0" locked="0" layoutInCell="1" allowOverlap="1" wp14:anchorId="5EC1963C" wp14:editId="496925EE">
                <wp:simplePos x="0" y="0"/>
                <wp:positionH relativeFrom="margin">
                  <wp:posOffset>8255</wp:posOffset>
                </wp:positionH>
                <wp:positionV relativeFrom="paragraph">
                  <wp:posOffset>1363979</wp:posOffset>
                </wp:positionV>
                <wp:extent cx="5907405" cy="0"/>
                <wp:effectExtent l="0" t="0" r="0" b="0"/>
                <wp:wrapNone/>
                <wp:docPr id="8" name="Rechte verbindingslijn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428C161" id="Rechte verbindingslijn 8" o:spid="_x0000_s1026" style="position:absolute;z-index:251679744;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65pt,107.4pt" to="465.8pt,10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" strokecolor="#4472c4 [3204]" strokeweight="1pt">
                <v:stroke joinstyle="miter"/>
                <o:lock v:ext="edit" shapetype="f"/>
                <w10:wrap anchorx="margin"/>
              </v:line>
            </w:pict>
          </mc:Fallback>
        </mc:AlternateContent>
      </w:r>
      <w:r w:rsidR="002F2FB1" w:rsidRPr="00AC5858">
        <w:rPr>
          <w:rFonts w:ascii="Times New Roman" w:hAnsi="Times New Roman" w:cs="Times New Roman"/>
          <w:i/>
          <w:iCs/>
        </w:rPr>
        <w:t>Tabel</w:t>
      </w:r>
      <w:r w:rsidR="00AC5858">
        <w:rPr>
          <w:rFonts w:ascii="Times New Roman" w:hAnsi="Times New Roman" w:cs="Times New Roman"/>
          <w:i/>
          <w:iCs/>
        </w:rPr>
        <w:t xml:space="preserve"> 17</w:t>
      </w:r>
      <w:r w:rsidR="002F2FB1" w:rsidRPr="00AC5858">
        <w:rPr>
          <w:rFonts w:ascii="Times New Roman" w:hAnsi="Times New Roman" w:cs="Times New Roman"/>
          <w:i/>
          <w:iCs/>
        </w:rPr>
        <w:t>: Externe factoren</w:t>
      </w:r>
      <w:r w:rsidR="002F2FB1">
        <w:rPr>
          <w:rFonts w:ascii="Times New Roman" w:hAnsi="Times New Roman" w:cs="Times New Roman"/>
          <w:i/>
          <w:iCs/>
          <w:sz w:val="18"/>
          <w:szCs w:val="18"/>
        </w:rPr>
        <w:t xml:space="preserve"> </w:t>
      </w:r>
      <w:r w:rsidR="002F2FB1">
        <w:rPr>
          <w:rFonts w:ascii="Times New Roman" w:hAnsi="Times New Roman" w:cs="Times New Roman"/>
          <w:i/>
          <w:iCs/>
          <w:sz w:val="18"/>
          <w:szCs w:val="18"/>
        </w:rPr>
        <w:br/>
      </w:r>
      <w:r>
        <w:rPr>
          <w:noProof/>
        </w:rPr>
        <mc:AlternateContent>
          <mc:Choice Requires="wps">
            <w:drawing>
              <wp:anchor distT="4294967295" distB="4294967295" distL="114300" distR="114300" simplePos="0" relativeHeight="251677696" behindDoc="0" locked="0" layoutInCell="1" allowOverlap="1" wp14:anchorId="5A85755E" wp14:editId="6C2C7A34">
                <wp:simplePos x="0" y="0"/>
                <wp:positionH relativeFrom="margin">
                  <wp:posOffset>0</wp:posOffset>
                </wp:positionH>
                <wp:positionV relativeFrom="paragraph">
                  <wp:posOffset>196214</wp:posOffset>
                </wp:positionV>
                <wp:extent cx="5907405" cy="0"/>
                <wp:effectExtent l="0" t="0" r="0" b="0"/>
                <wp:wrapNone/>
                <wp:docPr id="7" name="Rechte verbindingslijn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8FD5A56" id="Rechte verbindingslijn 7" o:spid="_x0000_s1026" style="position:absolute;z-index:251677696;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0,15.45pt" to="465.1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" strokecolor="#4472c4 [3204]" strokeweight="1pt">
                <v:stroke joinstyle="miter"/>
                <o:lock v:ext="edit" shapetype="f"/>
                <w10:wrap anchorx="margin"/>
              </v:line>
            </w:pict>
          </mc:Fallback>
        </mc:AlternateContent>
      </w:r>
      <w:r w:rsidR="002F2FB1" w:rsidRPr="00061212">
        <w:rPr>
          <w:rFonts w:ascii="Times New Roman" w:hAnsi="Times New Roman" w:cs="Times New Roman"/>
          <w:sz w:val="18"/>
          <w:szCs w:val="18"/>
        </w:rPr>
        <w:t xml:space="preserve">– : Variabele </w:t>
      </w:r>
      <w:r w:rsidR="003974EE" w:rsidRPr="00061212">
        <w:rPr>
          <w:rFonts w:ascii="Times New Roman" w:hAnsi="Times New Roman" w:cs="Times New Roman"/>
          <w:sz w:val="18"/>
          <w:szCs w:val="18"/>
        </w:rPr>
        <w:t>was niet aanwezig</w:t>
      </w:r>
      <w:r w:rsidR="00C3325B" w:rsidRPr="00061212">
        <w:rPr>
          <w:rFonts w:ascii="Times New Roman" w:hAnsi="Times New Roman" w:cs="Times New Roman"/>
          <w:sz w:val="18"/>
          <w:szCs w:val="18"/>
        </w:rPr>
        <w:t xml:space="preserve"> en had geen effect</w:t>
      </w:r>
      <w:r w:rsidR="003974EE" w:rsidRPr="00061212">
        <w:rPr>
          <w:rFonts w:ascii="Times New Roman" w:hAnsi="Times New Roman" w:cs="Times New Roman"/>
          <w:sz w:val="18"/>
          <w:szCs w:val="18"/>
        </w:rPr>
        <w:t xml:space="preserve"> volgens de respondent </w:t>
      </w:r>
      <w:r w:rsidR="003974EE" w:rsidRPr="00061212">
        <w:rPr>
          <w:rFonts w:ascii="Times New Roman" w:hAnsi="Times New Roman" w:cs="Times New Roman"/>
          <w:sz w:val="18"/>
          <w:szCs w:val="18"/>
        </w:rPr>
        <w:br/>
        <w:t xml:space="preserve">- -: Variabele was niet aanwezig en dit had een negatief effect op het implementatieproces volgens de respondent </w:t>
      </w:r>
      <w:r w:rsidR="002F2FB1" w:rsidRPr="00061212">
        <w:rPr>
          <w:rFonts w:ascii="Times New Roman" w:hAnsi="Times New Roman" w:cs="Times New Roman"/>
          <w:sz w:val="18"/>
          <w:szCs w:val="18"/>
        </w:rPr>
        <w:br/>
        <w:t>± : Variabele wordt gedeeltelijk aanwezig geacht door de respondent</w:t>
      </w:r>
      <w:r w:rsidR="002305EB" w:rsidRPr="00061212">
        <w:rPr>
          <w:rFonts w:ascii="Times New Roman" w:hAnsi="Times New Roman" w:cs="Times New Roman"/>
          <w:sz w:val="18"/>
          <w:szCs w:val="18"/>
        </w:rPr>
        <w:t xml:space="preserve"> en dit had een positief effect op het implementatieproces</w:t>
      </w:r>
      <w:r w:rsidR="002F2FB1" w:rsidRPr="00061212">
        <w:rPr>
          <w:rFonts w:ascii="Times New Roman" w:hAnsi="Times New Roman" w:cs="Times New Roman"/>
          <w:sz w:val="18"/>
          <w:szCs w:val="18"/>
        </w:rPr>
        <w:t xml:space="preserve"> </w:t>
      </w:r>
      <w:r w:rsidR="006F1799" w:rsidRPr="00061212">
        <w:rPr>
          <w:rFonts w:ascii="Times New Roman" w:hAnsi="Times New Roman" w:cs="Times New Roman"/>
          <w:sz w:val="18"/>
          <w:szCs w:val="18"/>
        </w:rPr>
        <w:t xml:space="preserve">(bijvoorbeeld omdat de variabele </w:t>
      </w:r>
      <w:r w:rsidR="003974EE" w:rsidRPr="00061212">
        <w:rPr>
          <w:rFonts w:ascii="Times New Roman" w:hAnsi="Times New Roman" w:cs="Times New Roman"/>
          <w:sz w:val="18"/>
          <w:szCs w:val="18"/>
        </w:rPr>
        <w:t xml:space="preserve">onvoldoende aanwezig was, maar later voldoende aanwezig was) </w:t>
      </w:r>
      <w:r w:rsidR="002F2FB1" w:rsidRPr="00061212">
        <w:rPr>
          <w:rFonts w:ascii="Times New Roman" w:hAnsi="Times New Roman" w:cs="Times New Roman"/>
          <w:sz w:val="18"/>
          <w:szCs w:val="18"/>
        </w:rPr>
        <w:br/>
        <w:t>+ : Variabele</w:t>
      </w:r>
      <w:r w:rsidR="00CA249F" w:rsidRPr="00061212">
        <w:rPr>
          <w:rFonts w:ascii="Times New Roman" w:hAnsi="Times New Roman" w:cs="Times New Roman"/>
          <w:sz w:val="18"/>
          <w:szCs w:val="18"/>
        </w:rPr>
        <w:t xml:space="preserve"> </w:t>
      </w:r>
      <w:r w:rsidR="003974EE" w:rsidRPr="00061212">
        <w:rPr>
          <w:rFonts w:ascii="Times New Roman" w:hAnsi="Times New Roman" w:cs="Times New Roman"/>
          <w:sz w:val="18"/>
          <w:szCs w:val="18"/>
        </w:rPr>
        <w:t xml:space="preserve">was aanwezig, maar had een beperkt effect op het implementatieproces volgens de respondent </w:t>
      </w:r>
      <w:r w:rsidR="003974EE" w:rsidRPr="00061212">
        <w:rPr>
          <w:rFonts w:ascii="Times New Roman" w:hAnsi="Times New Roman" w:cs="Times New Roman"/>
          <w:sz w:val="18"/>
          <w:szCs w:val="18"/>
        </w:rPr>
        <w:br/>
        <w:t>++: Variabele was aanwezig en heeft een positief effect gehad op het implementatieproces volgens de respondent</w:t>
      </w:r>
      <w:r w:rsidR="003974EE">
        <w:rPr>
          <w:rFonts w:ascii="Times New Roman" w:hAnsi="Times New Roman" w:cs="Times New Roman"/>
          <w:sz w:val="18"/>
          <w:szCs w:val="18"/>
        </w:rPr>
        <w:t xml:space="preserve"> </w:t>
      </w:r>
    </w:p>
    <w:p w14:paraId="44987880" w14:textId="70DF0F3E" w:rsidR="002D7FF9" w:rsidRPr="00F974DE" w:rsidRDefault="00F974DE" w:rsidP="00F974DE">
      <w:pPr>
        <w:rPr>
          <w:rFonts w:ascii="Times New Roman" w:hAnsi="Times New Roman" w:cs="Times New Roman"/>
          <w:sz w:val="18"/>
          <w:szCs w:val="18"/>
        </w:rPr>
      </w:pPr>
      <w:r>
        <w:rPr>
          <w:rFonts w:ascii="Times New Roman" w:hAnsi="Times New Roman" w:cs="Times New Roman"/>
          <w:sz w:val="18"/>
          <w:szCs w:val="18"/>
        </w:rPr>
        <w:br w:type="page"/>
      </w:r>
      <w:r w:rsidR="003F6A5C">
        <w:rPr>
          <w:rFonts w:ascii="Times New Roman" w:hAnsi="Times New Roman" w:cs="Times New Roman"/>
          <w:b/>
          <w:bCs/>
          <w:i/>
          <w:iCs/>
          <w:sz w:val="28"/>
          <w:szCs w:val="28"/>
        </w:rPr>
        <w:t>4</w:t>
      </w:r>
      <w:r w:rsidR="00E61102" w:rsidRPr="00254331">
        <w:rPr>
          <w:rFonts w:ascii="Times New Roman" w:hAnsi="Times New Roman" w:cs="Times New Roman"/>
          <w:b/>
          <w:bCs/>
          <w:i/>
          <w:iCs/>
          <w:sz w:val="28"/>
          <w:szCs w:val="28"/>
        </w:rPr>
        <w:t>.5 Beleidsfactoren</w:t>
      </w:r>
    </w:p>
    <w:p w14:paraId="6DBC38D4" w14:textId="5FCDEF4A" w:rsidR="00E61102" w:rsidRPr="002D7FF9" w:rsidRDefault="00431D09"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De derde factor in dit onderzoek betreft de beleidsfactoren. </w:t>
      </w:r>
      <w:r w:rsidR="002D7FF9">
        <w:rPr>
          <w:rFonts w:ascii="Times New Roman" w:hAnsi="Times New Roman" w:cs="Times New Roman"/>
          <w:sz w:val="24"/>
          <w:szCs w:val="24"/>
        </w:rPr>
        <w:t xml:space="preserve">Deze factor bestaat uit drie variabelen, namelijk: doelstelling, duidelijkheid van doelen en de overeenstemming van doelen. </w:t>
      </w:r>
    </w:p>
    <w:p w14:paraId="08CF6BD5" w14:textId="6D928BA7" w:rsidR="00C53AAA" w:rsidRDefault="00C53AAA"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Doelstelling </w:t>
      </w:r>
      <w:r w:rsidR="002D7FF9">
        <w:rPr>
          <w:rFonts w:ascii="Times New Roman" w:hAnsi="Times New Roman" w:cs="Times New Roman"/>
          <w:b/>
          <w:bCs/>
          <w:sz w:val="24"/>
          <w:szCs w:val="24"/>
        </w:rPr>
        <w:br/>
      </w:r>
      <w:r w:rsidR="002D7FF9">
        <w:rPr>
          <w:rFonts w:ascii="Times New Roman" w:hAnsi="Times New Roman" w:cs="Times New Roman"/>
          <w:sz w:val="24"/>
          <w:szCs w:val="24"/>
        </w:rPr>
        <w:t xml:space="preserve">De eerste variabele is de doelstelling die de organisatie heeft opgesteld voorafgaand aan het traject. </w:t>
      </w:r>
      <w:r w:rsidR="00C9681B">
        <w:rPr>
          <w:rFonts w:ascii="Times New Roman" w:hAnsi="Times New Roman" w:cs="Times New Roman"/>
          <w:sz w:val="24"/>
          <w:szCs w:val="24"/>
        </w:rPr>
        <w:t xml:space="preserve">Zonder doelstelling wordt het lastig om richting te geven aan het beleid. Om deze variabele te meten werd er gevraagd of dat er een vooraf bepaalde doelstelling was opgesteld. Uit de interviews kwam naar voren dat </w:t>
      </w:r>
      <w:r w:rsidR="00044DC3">
        <w:rPr>
          <w:rFonts w:ascii="Times New Roman" w:hAnsi="Times New Roman" w:cs="Times New Roman"/>
          <w:sz w:val="24"/>
          <w:szCs w:val="24"/>
        </w:rPr>
        <w:t>het traject vooral werd gestart om</w:t>
      </w:r>
      <w:r w:rsidR="00F418ED">
        <w:rPr>
          <w:rFonts w:ascii="Times New Roman" w:hAnsi="Times New Roman" w:cs="Times New Roman"/>
          <w:sz w:val="24"/>
          <w:szCs w:val="24"/>
        </w:rPr>
        <w:t xml:space="preserve"> aan </w:t>
      </w:r>
      <w:r w:rsidR="00044DC3">
        <w:rPr>
          <w:rFonts w:ascii="Times New Roman" w:hAnsi="Times New Roman" w:cs="Times New Roman"/>
          <w:sz w:val="24"/>
          <w:szCs w:val="24"/>
        </w:rPr>
        <w:t>een wettelijke verplichting te voldoen.</w:t>
      </w:r>
      <w:r w:rsidR="00F418ED">
        <w:rPr>
          <w:rFonts w:ascii="Times New Roman" w:hAnsi="Times New Roman" w:cs="Times New Roman"/>
          <w:sz w:val="24"/>
          <w:szCs w:val="24"/>
        </w:rPr>
        <w:t xml:space="preserve"> R</w:t>
      </w:r>
      <w:r w:rsidR="00356331">
        <w:rPr>
          <w:rFonts w:ascii="Times New Roman" w:hAnsi="Times New Roman" w:cs="Times New Roman"/>
          <w:sz w:val="24"/>
          <w:szCs w:val="24"/>
        </w:rPr>
        <w:t>espondenten gaven aan dat er</w:t>
      </w:r>
      <w:r w:rsidR="00F418ED">
        <w:rPr>
          <w:rFonts w:ascii="Times New Roman" w:hAnsi="Times New Roman" w:cs="Times New Roman"/>
          <w:sz w:val="24"/>
          <w:szCs w:val="24"/>
        </w:rPr>
        <w:t xml:space="preserve"> niet</w:t>
      </w:r>
      <w:r w:rsidR="00BD3918">
        <w:rPr>
          <w:rFonts w:ascii="Times New Roman" w:hAnsi="Times New Roman" w:cs="Times New Roman"/>
          <w:sz w:val="24"/>
          <w:szCs w:val="24"/>
        </w:rPr>
        <w:t xml:space="preserve"> direct</w:t>
      </w:r>
      <w:r w:rsidR="00356331">
        <w:rPr>
          <w:rFonts w:ascii="Times New Roman" w:hAnsi="Times New Roman" w:cs="Times New Roman"/>
          <w:sz w:val="24"/>
          <w:szCs w:val="24"/>
        </w:rPr>
        <w:t xml:space="preserve"> een doelstelling aanwezig was. </w:t>
      </w:r>
      <w:r w:rsidR="00C12AFB">
        <w:rPr>
          <w:rFonts w:ascii="Times New Roman" w:hAnsi="Times New Roman" w:cs="Times New Roman"/>
          <w:sz w:val="24"/>
          <w:szCs w:val="24"/>
        </w:rPr>
        <w:t>Naast</w:t>
      </w:r>
      <w:r w:rsidR="00356331">
        <w:rPr>
          <w:rFonts w:ascii="Times New Roman" w:hAnsi="Times New Roman" w:cs="Times New Roman"/>
          <w:sz w:val="24"/>
          <w:szCs w:val="24"/>
        </w:rPr>
        <w:t xml:space="preserve"> de wettelijke verplichting</w:t>
      </w:r>
      <w:r w:rsidR="00473375">
        <w:rPr>
          <w:rFonts w:ascii="Times New Roman" w:hAnsi="Times New Roman" w:cs="Times New Roman"/>
          <w:sz w:val="24"/>
          <w:szCs w:val="24"/>
        </w:rPr>
        <w:t xml:space="preserve"> werd ook de maatschappelijke verantwoordelijkheid en de invloed van crisispartners genoemd als </w:t>
      </w:r>
      <w:r w:rsidR="00356331">
        <w:rPr>
          <w:rFonts w:ascii="Times New Roman" w:hAnsi="Times New Roman" w:cs="Times New Roman"/>
          <w:sz w:val="24"/>
          <w:szCs w:val="24"/>
        </w:rPr>
        <w:t xml:space="preserve">motief. </w:t>
      </w:r>
    </w:p>
    <w:p w14:paraId="28D8A25A" w14:textId="162233D2" w:rsidR="005F39D9" w:rsidRDefault="00C9681B"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Zo gaf de respondent van Waterschap Hollandse Delta aan dat </w:t>
      </w:r>
      <w:r w:rsidR="000A2FD7">
        <w:rPr>
          <w:rFonts w:ascii="Times New Roman" w:hAnsi="Times New Roman" w:cs="Times New Roman"/>
          <w:sz w:val="24"/>
          <w:szCs w:val="24"/>
        </w:rPr>
        <w:t>er niet een vooraf bepaalde doelstelling was opgesteld aan het begin van het traject</w:t>
      </w:r>
      <w:r w:rsidR="00044DC3">
        <w:rPr>
          <w:rFonts w:ascii="Times New Roman" w:hAnsi="Times New Roman" w:cs="Times New Roman"/>
          <w:sz w:val="24"/>
          <w:szCs w:val="24"/>
        </w:rPr>
        <w:t xml:space="preserve">.  </w:t>
      </w:r>
      <w:r w:rsidR="000A2FD7">
        <w:rPr>
          <w:rFonts w:ascii="Times New Roman" w:hAnsi="Times New Roman" w:cs="Times New Roman"/>
          <w:sz w:val="24"/>
          <w:szCs w:val="24"/>
        </w:rPr>
        <w:t xml:space="preserve">Het traject werd met name gestart vanuit de wettelijke verplichting dat een waterschap een overzicht van risico’s en type calamiteiten moet opnemen in het calamiteitenplan. Op een bepaald moment is er voor een risicoprofiel gekozen om dit in kaart te brengen. </w:t>
      </w:r>
      <w:r w:rsidR="00044DC3">
        <w:rPr>
          <w:rFonts w:ascii="Times New Roman" w:hAnsi="Times New Roman" w:cs="Times New Roman"/>
          <w:sz w:val="24"/>
          <w:szCs w:val="24"/>
        </w:rPr>
        <w:t>Geleidelijk is de organisatie gebruik gaan maken van deze methodiek</w:t>
      </w:r>
      <w:r w:rsidR="00454B85">
        <w:rPr>
          <w:rFonts w:ascii="Times New Roman" w:hAnsi="Times New Roman" w:cs="Times New Roman"/>
          <w:sz w:val="24"/>
          <w:szCs w:val="24"/>
        </w:rPr>
        <w:t xml:space="preserve"> </w:t>
      </w:r>
      <w:r w:rsidR="00044DC3">
        <w:rPr>
          <w:rFonts w:ascii="Times New Roman" w:hAnsi="Times New Roman" w:cs="Times New Roman"/>
          <w:sz w:val="24"/>
          <w:szCs w:val="24"/>
        </w:rPr>
        <w:t xml:space="preserve">nadat het waterschap een bijdrage leverde aan het risicoprofiel van de veiligheidsregio’s. </w:t>
      </w:r>
      <w:r w:rsidR="00035BE3">
        <w:rPr>
          <w:rFonts w:ascii="Times New Roman" w:hAnsi="Times New Roman" w:cs="Times New Roman"/>
          <w:sz w:val="24"/>
          <w:szCs w:val="24"/>
        </w:rPr>
        <w:t xml:space="preserve">De respondent van Waterschap Hollandse Delta gaf aan dat het ontbreken van de doelstelling geen effect had op het proces. De stuurgroep calamiteitenzorg en de steun vanuit het management zorgden ervoor dat er voldoende mensen en middelen werden geleverd om het proces binnen de afgesproken tijd af te ronden. </w:t>
      </w:r>
      <w:r w:rsidR="00E96A70">
        <w:rPr>
          <w:rFonts w:ascii="Times New Roman" w:hAnsi="Times New Roman" w:cs="Times New Roman"/>
          <w:sz w:val="24"/>
          <w:szCs w:val="24"/>
        </w:rPr>
        <w:t>Draagvlak</w:t>
      </w:r>
      <w:r w:rsidR="00035BE3">
        <w:rPr>
          <w:rFonts w:ascii="Times New Roman" w:hAnsi="Times New Roman" w:cs="Times New Roman"/>
          <w:sz w:val="24"/>
          <w:szCs w:val="24"/>
        </w:rPr>
        <w:t xml:space="preserve"> binnen de organisatie werd door de respondent als doorslaggevende factor gezien. </w:t>
      </w:r>
    </w:p>
    <w:p w14:paraId="35EBF232" w14:textId="0111FEC6" w:rsidR="00044DC3" w:rsidRDefault="00044DC3" w:rsidP="00510D86">
      <w:pPr>
        <w:spacing w:line="360" w:lineRule="auto"/>
        <w:rPr>
          <w:rFonts w:ascii="Times New Roman" w:hAnsi="Times New Roman" w:cs="Times New Roman"/>
          <w:sz w:val="24"/>
          <w:szCs w:val="24"/>
        </w:rPr>
      </w:pPr>
      <w:r>
        <w:rPr>
          <w:rFonts w:ascii="Times New Roman" w:hAnsi="Times New Roman" w:cs="Times New Roman"/>
          <w:sz w:val="24"/>
          <w:szCs w:val="24"/>
        </w:rPr>
        <w:t>De respondent van Waterschap Rivier</w:t>
      </w:r>
      <w:r w:rsidR="006B4876">
        <w:rPr>
          <w:rFonts w:ascii="Times New Roman" w:hAnsi="Times New Roman" w:cs="Times New Roman"/>
          <w:sz w:val="24"/>
          <w:szCs w:val="24"/>
        </w:rPr>
        <w:t>enland gaf aan dat er een doelstelling was opgesteld. Deze was</w:t>
      </w:r>
      <w:r w:rsidR="00567164">
        <w:rPr>
          <w:rFonts w:ascii="Times New Roman" w:hAnsi="Times New Roman" w:cs="Times New Roman"/>
          <w:sz w:val="24"/>
          <w:szCs w:val="24"/>
        </w:rPr>
        <w:t xml:space="preserve"> enerzijd</w:t>
      </w:r>
      <w:r w:rsidR="006B4876">
        <w:rPr>
          <w:rFonts w:ascii="Times New Roman" w:hAnsi="Times New Roman" w:cs="Times New Roman"/>
          <w:sz w:val="24"/>
          <w:szCs w:val="24"/>
        </w:rPr>
        <w:t xml:space="preserve">s </w:t>
      </w:r>
      <w:r w:rsidR="00567164">
        <w:rPr>
          <w:rFonts w:ascii="Times New Roman" w:hAnsi="Times New Roman" w:cs="Times New Roman"/>
          <w:sz w:val="24"/>
          <w:szCs w:val="24"/>
        </w:rPr>
        <w:t xml:space="preserve">gebaseerd op de wetgeving. De waterwet schrijft voor dat een waterschap zich moet voorbereiden op de gevaren van waterstaatswerken. </w:t>
      </w:r>
      <w:r w:rsidR="006B4876">
        <w:rPr>
          <w:rFonts w:ascii="Times New Roman" w:hAnsi="Times New Roman" w:cs="Times New Roman"/>
          <w:sz w:val="24"/>
          <w:szCs w:val="24"/>
        </w:rPr>
        <w:t xml:space="preserve">Aan de andere kant werd de maatschappelijke verantwoordelijkheid als argument voor de doelstelling genoemd. De directeur van de organisatie had destijds geformuleerd dat </w:t>
      </w:r>
      <w:r w:rsidR="00454B85">
        <w:rPr>
          <w:rFonts w:ascii="Times New Roman" w:hAnsi="Times New Roman" w:cs="Times New Roman"/>
          <w:sz w:val="24"/>
          <w:szCs w:val="24"/>
        </w:rPr>
        <w:t>wanneer</w:t>
      </w:r>
      <w:r w:rsidR="006B4876">
        <w:rPr>
          <w:rFonts w:ascii="Times New Roman" w:hAnsi="Times New Roman" w:cs="Times New Roman"/>
          <w:sz w:val="24"/>
          <w:szCs w:val="24"/>
        </w:rPr>
        <w:t xml:space="preserve"> het waterschap in een crisis terechtkomt</w:t>
      </w:r>
      <w:r w:rsidR="00454B85">
        <w:rPr>
          <w:rFonts w:ascii="Times New Roman" w:hAnsi="Times New Roman" w:cs="Times New Roman"/>
          <w:sz w:val="24"/>
          <w:szCs w:val="24"/>
        </w:rPr>
        <w:t xml:space="preserve"> </w:t>
      </w:r>
      <w:r w:rsidR="006B4876">
        <w:rPr>
          <w:rFonts w:ascii="Times New Roman" w:hAnsi="Times New Roman" w:cs="Times New Roman"/>
          <w:sz w:val="24"/>
          <w:szCs w:val="24"/>
        </w:rPr>
        <w:t>de blik van de buitenwereld gericht</w:t>
      </w:r>
      <w:r w:rsidR="00454B85">
        <w:rPr>
          <w:rFonts w:ascii="Times New Roman" w:hAnsi="Times New Roman" w:cs="Times New Roman"/>
          <w:sz w:val="24"/>
          <w:szCs w:val="24"/>
        </w:rPr>
        <w:t xml:space="preserve"> is</w:t>
      </w:r>
      <w:r w:rsidR="006B4876">
        <w:rPr>
          <w:rFonts w:ascii="Times New Roman" w:hAnsi="Times New Roman" w:cs="Times New Roman"/>
          <w:sz w:val="24"/>
          <w:szCs w:val="24"/>
        </w:rPr>
        <w:t xml:space="preserve"> op het waterschap</w:t>
      </w:r>
      <w:r w:rsidR="00454B85">
        <w:rPr>
          <w:rFonts w:ascii="Times New Roman" w:hAnsi="Times New Roman" w:cs="Times New Roman"/>
          <w:sz w:val="24"/>
          <w:szCs w:val="24"/>
        </w:rPr>
        <w:t xml:space="preserve">. </w:t>
      </w:r>
      <w:r w:rsidR="006B4876">
        <w:rPr>
          <w:rFonts w:ascii="Times New Roman" w:hAnsi="Times New Roman" w:cs="Times New Roman"/>
          <w:sz w:val="24"/>
          <w:szCs w:val="24"/>
        </w:rPr>
        <w:t>De directeur zei: “Dan kunnen we gewoon niet tekortschieten. Dan moeten we gewoon staan voor onze zaak en laten zien dat we ons goed voorbereid hebben en dat we het aankunnen</w:t>
      </w:r>
      <w:r w:rsidR="001B39E8">
        <w:rPr>
          <w:rFonts w:ascii="Times New Roman" w:hAnsi="Times New Roman" w:cs="Times New Roman"/>
          <w:sz w:val="24"/>
          <w:szCs w:val="24"/>
        </w:rPr>
        <w:t xml:space="preserve">” </w:t>
      </w:r>
      <w:r w:rsidR="001B39E8" w:rsidRPr="00061212">
        <w:rPr>
          <w:rFonts w:ascii="Times New Roman" w:hAnsi="Times New Roman" w:cs="Times New Roman"/>
          <w:sz w:val="24"/>
          <w:szCs w:val="24"/>
        </w:rPr>
        <w:t>(respondent Waterschap Rivierenland)</w:t>
      </w:r>
      <w:r w:rsidR="006B4876" w:rsidRPr="00061212">
        <w:rPr>
          <w:rFonts w:ascii="Times New Roman" w:hAnsi="Times New Roman" w:cs="Times New Roman"/>
          <w:sz w:val="24"/>
          <w:szCs w:val="24"/>
        </w:rPr>
        <w:t>.</w:t>
      </w:r>
      <w:r w:rsidR="006B4876">
        <w:rPr>
          <w:rFonts w:ascii="Times New Roman" w:hAnsi="Times New Roman" w:cs="Times New Roman"/>
          <w:sz w:val="24"/>
          <w:szCs w:val="24"/>
        </w:rPr>
        <w:t xml:space="preserve"> </w:t>
      </w:r>
    </w:p>
    <w:p w14:paraId="1823205F" w14:textId="77777777" w:rsidR="0093171F" w:rsidRDefault="00394C5A"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Binnen Waterschap Delfland was de doelstelling met name gericht op het beter in beeld krijgen van het weerstandsvermogen door middel van het risicoprofiel. Ook noemde de respondent de wettelijke verplichting dat het waterschap de risico’s goed in beeld moet hebben. </w:t>
      </w:r>
    </w:p>
    <w:p w14:paraId="365346F4" w14:textId="77777777" w:rsidR="0093171F" w:rsidRDefault="00EE0853"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De respondent van Waterschap Aa en Maas </w:t>
      </w:r>
      <w:r w:rsidR="00AB4C50">
        <w:rPr>
          <w:rFonts w:ascii="Times New Roman" w:hAnsi="Times New Roman" w:cs="Times New Roman"/>
          <w:sz w:val="24"/>
          <w:szCs w:val="24"/>
        </w:rPr>
        <w:t xml:space="preserve">had het niet over de wettelijke verplichting van het waterschap, maar </w:t>
      </w:r>
      <w:r w:rsidR="00473375">
        <w:rPr>
          <w:rFonts w:ascii="Times New Roman" w:hAnsi="Times New Roman" w:cs="Times New Roman"/>
          <w:sz w:val="24"/>
          <w:szCs w:val="24"/>
        </w:rPr>
        <w:t>gaf aan dat het risicoprofiel alomvattend moest zijn. Het mocht zich niet richten op een specifiek deelaspect binnen de organisatie. Ook moest het risicoprofiel in ongeveer negen maanden af zijn en dat was gelukt.</w:t>
      </w:r>
      <w:r w:rsidR="00FF29D6">
        <w:rPr>
          <w:rFonts w:ascii="Times New Roman" w:hAnsi="Times New Roman" w:cs="Times New Roman"/>
          <w:sz w:val="24"/>
          <w:szCs w:val="24"/>
        </w:rPr>
        <w:t xml:space="preserve"> </w:t>
      </w:r>
    </w:p>
    <w:p w14:paraId="26D80996" w14:textId="169D9469" w:rsidR="003A4A85" w:rsidRDefault="003A4A85" w:rsidP="00510D86">
      <w:pPr>
        <w:spacing w:line="360" w:lineRule="auto"/>
        <w:rPr>
          <w:rFonts w:ascii="Times New Roman" w:hAnsi="Times New Roman" w:cs="Times New Roman"/>
          <w:sz w:val="24"/>
          <w:szCs w:val="24"/>
        </w:rPr>
      </w:pPr>
      <w:r w:rsidRPr="001B39E8">
        <w:rPr>
          <w:rFonts w:ascii="Times New Roman" w:hAnsi="Times New Roman" w:cs="Times New Roman"/>
          <w:sz w:val="24"/>
          <w:szCs w:val="24"/>
        </w:rPr>
        <w:t xml:space="preserve">De respondent van Waterschap Limburg gaf aan dat risicoprofiel het fundament is van het crisisplan. Dit kan worden gezien als de doelstelling. </w:t>
      </w:r>
      <w:r w:rsidR="00FF29D6" w:rsidRPr="001B39E8">
        <w:rPr>
          <w:rFonts w:ascii="Times New Roman" w:hAnsi="Times New Roman" w:cs="Times New Roman"/>
          <w:sz w:val="24"/>
          <w:szCs w:val="24"/>
        </w:rPr>
        <w:t>Er werd aangegeven dat de crisisbestrijding wordt gebouwd op de risico’s die van toepassing zijn op de organisatie.</w:t>
      </w:r>
      <w:r w:rsidR="00FF29D6">
        <w:rPr>
          <w:rFonts w:ascii="Times New Roman" w:hAnsi="Times New Roman" w:cs="Times New Roman"/>
          <w:sz w:val="24"/>
          <w:szCs w:val="24"/>
        </w:rPr>
        <w:t xml:space="preserve"> </w:t>
      </w:r>
    </w:p>
    <w:p w14:paraId="79BC1908" w14:textId="1F06EDDB" w:rsidR="0024074C" w:rsidRDefault="00C53AAA"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Duidelijkheid van doelen</w:t>
      </w:r>
      <w:r w:rsidR="00C9681B">
        <w:rPr>
          <w:rFonts w:ascii="Times New Roman" w:hAnsi="Times New Roman" w:cs="Times New Roman"/>
          <w:b/>
          <w:bCs/>
          <w:sz w:val="24"/>
          <w:szCs w:val="24"/>
        </w:rPr>
        <w:br/>
      </w:r>
      <w:r w:rsidR="00C9681B">
        <w:rPr>
          <w:rFonts w:ascii="Times New Roman" w:hAnsi="Times New Roman" w:cs="Times New Roman"/>
          <w:sz w:val="24"/>
          <w:szCs w:val="24"/>
        </w:rPr>
        <w:t xml:space="preserve">De tweede variabele betreft de duidelijkheid van doelen. </w:t>
      </w:r>
      <w:r w:rsidR="00394C5A">
        <w:rPr>
          <w:rFonts w:ascii="Times New Roman" w:hAnsi="Times New Roman" w:cs="Times New Roman"/>
          <w:sz w:val="24"/>
          <w:szCs w:val="24"/>
        </w:rPr>
        <w:t>Immers kan er een doelstelling aanwezig zijn</w:t>
      </w:r>
      <w:r w:rsidR="00DF1D32">
        <w:rPr>
          <w:rFonts w:ascii="Times New Roman" w:hAnsi="Times New Roman" w:cs="Times New Roman"/>
          <w:sz w:val="24"/>
          <w:szCs w:val="24"/>
        </w:rPr>
        <w:t xml:space="preserve">, </w:t>
      </w:r>
      <w:r w:rsidR="00394C5A">
        <w:rPr>
          <w:rFonts w:ascii="Times New Roman" w:hAnsi="Times New Roman" w:cs="Times New Roman"/>
          <w:sz w:val="24"/>
          <w:szCs w:val="24"/>
        </w:rPr>
        <w:t xml:space="preserve">maar wanneer </w:t>
      </w:r>
      <w:r w:rsidR="00D9728A">
        <w:rPr>
          <w:rFonts w:ascii="Times New Roman" w:hAnsi="Times New Roman" w:cs="Times New Roman"/>
          <w:sz w:val="24"/>
          <w:szCs w:val="24"/>
        </w:rPr>
        <w:t xml:space="preserve">deze </w:t>
      </w:r>
      <w:r w:rsidR="0024074C">
        <w:rPr>
          <w:rFonts w:ascii="Times New Roman" w:hAnsi="Times New Roman" w:cs="Times New Roman"/>
          <w:sz w:val="24"/>
          <w:szCs w:val="24"/>
        </w:rPr>
        <w:t>niet duidelijk is dan weten de actoren niet goed hoe zij het beste kunnen handelen om hier invulling aan te geven. Om de duidelijkheid van doelen te meten werd</w:t>
      </w:r>
      <w:r w:rsidR="00DF1D32">
        <w:rPr>
          <w:rFonts w:ascii="Times New Roman" w:hAnsi="Times New Roman" w:cs="Times New Roman"/>
          <w:sz w:val="24"/>
          <w:szCs w:val="24"/>
        </w:rPr>
        <w:t xml:space="preserve"> er </w:t>
      </w:r>
      <w:r w:rsidR="0024074C">
        <w:rPr>
          <w:rFonts w:ascii="Times New Roman" w:hAnsi="Times New Roman" w:cs="Times New Roman"/>
          <w:sz w:val="24"/>
          <w:szCs w:val="24"/>
        </w:rPr>
        <w:t xml:space="preserve">gevraagd of dat de doelstelling voldoende specifiek, eenduidig en duidelijk was. Uit de interviewresultaten kwam naar voren dat het lastig was </w:t>
      </w:r>
      <w:r w:rsidR="006B7460">
        <w:rPr>
          <w:rFonts w:ascii="Times New Roman" w:hAnsi="Times New Roman" w:cs="Times New Roman"/>
          <w:sz w:val="24"/>
          <w:szCs w:val="24"/>
        </w:rPr>
        <w:t xml:space="preserve">om de duidelijkheid van doelen vast te stellen. Niet alle waterschappen maakten direct gebruik van een doelstelling, waardoor </w:t>
      </w:r>
      <w:r w:rsidR="009A387B">
        <w:rPr>
          <w:rFonts w:ascii="Times New Roman" w:hAnsi="Times New Roman" w:cs="Times New Roman"/>
          <w:sz w:val="24"/>
          <w:szCs w:val="24"/>
        </w:rPr>
        <w:t xml:space="preserve">de duidelijkheid van de doelen </w:t>
      </w:r>
      <w:r w:rsidR="00BB212E">
        <w:rPr>
          <w:rFonts w:ascii="Times New Roman" w:hAnsi="Times New Roman" w:cs="Times New Roman"/>
          <w:sz w:val="24"/>
          <w:szCs w:val="24"/>
        </w:rPr>
        <w:t>lastig of niet</w:t>
      </w:r>
      <w:r w:rsidR="009A387B">
        <w:rPr>
          <w:rFonts w:ascii="Times New Roman" w:hAnsi="Times New Roman" w:cs="Times New Roman"/>
          <w:sz w:val="24"/>
          <w:szCs w:val="24"/>
        </w:rPr>
        <w:t xml:space="preserve"> bepaald kon worden. De overige waterschappen gaven aan dat zij vonden dat de doelen </w:t>
      </w:r>
      <w:r w:rsidR="0045679D">
        <w:rPr>
          <w:rFonts w:ascii="Times New Roman" w:hAnsi="Times New Roman" w:cs="Times New Roman"/>
          <w:sz w:val="24"/>
          <w:szCs w:val="24"/>
        </w:rPr>
        <w:t xml:space="preserve">voldoende duidelijk waren. </w:t>
      </w:r>
    </w:p>
    <w:p w14:paraId="1BCD7A5B" w14:textId="3E6AA697" w:rsidR="00035BE3" w:rsidRDefault="00035BE3" w:rsidP="00510D86">
      <w:pPr>
        <w:spacing w:line="360" w:lineRule="auto"/>
        <w:rPr>
          <w:rFonts w:ascii="Times New Roman" w:hAnsi="Times New Roman" w:cs="Times New Roman"/>
          <w:sz w:val="24"/>
          <w:szCs w:val="24"/>
        </w:rPr>
      </w:pPr>
      <w:r>
        <w:rPr>
          <w:rFonts w:ascii="Times New Roman" w:hAnsi="Times New Roman" w:cs="Times New Roman"/>
          <w:sz w:val="24"/>
          <w:szCs w:val="24"/>
        </w:rPr>
        <w:t>In het geval van de waterschappen Hollandse Delta en Aa en Maas ontbrak er een vooraf bepaalde doelstelling, waardoor de duidelijkheid van doelen niet vastgesteld kon worden.</w:t>
      </w:r>
      <w:r>
        <w:rPr>
          <w:rFonts w:ascii="Times New Roman" w:hAnsi="Times New Roman" w:cs="Times New Roman"/>
          <w:sz w:val="24"/>
          <w:szCs w:val="24"/>
        </w:rPr>
        <w:br/>
        <w:t xml:space="preserve">De respondent van Waterschap Rivierenland gaf aan dat </w:t>
      </w:r>
      <w:r w:rsidR="003E5048">
        <w:rPr>
          <w:rFonts w:ascii="Times New Roman" w:hAnsi="Times New Roman" w:cs="Times New Roman"/>
          <w:sz w:val="24"/>
          <w:szCs w:val="24"/>
        </w:rPr>
        <w:t xml:space="preserve">de doelstelling heel duidelijk was binnen de organisatie. Er werden gedurende het proces geen knelpunten ervaren rond dit proces en er werden geen vragen gesteld over het doel van het beleid. </w:t>
      </w:r>
    </w:p>
    <w:p w14:paraId="30310936" w14:textId="710FFDEE" w:rsidR="00950B5E" w:rsidRDefault="003E5048"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Uit het interview met Waterschap Delfland </w:t>
      </w:r>
      <w:r w:rsidR="007C2780">
        <w:rPr>
          <w:rFonts w:ascii="Times New Roman" w:hAnsi="Times New Roman" w:cs="Times New Roman"/>
          <w:sz w:val="24"/>
          <w:szCs w:val="24"/>
        </w:rPr>
        <w:t xml:space="preserve">kwam naar voren dat de respondent van mening was dat de doelstelling voor alle deelnemers voldoende specifiek, eenduidig en begrijpelijk was. </w:t>
      </w:r>
      <w:r w:rsidR="007C2780" w:rsidRPr="001B39E8">
        <w:rPr>
          <w:rFonts w:ascii="Times New Roman" w:hAnsi="Times New Roman" w:cs="Times New Roman"/>
          <w:sz w:val="24"/>
          <w:szCs w:val="24"/>
        </w:rPr>
        <w:t>De</w:t>
      </w:r>
      <w:r w:rsidR="00D17B70" w:rsidRPr="001B39E8">
        <w:rPr>
          <w:rFonts w:ascii="Times New Roman" w:hAnsi="Times New Roman" w:cs="Times New Roman"/>
          <w:sz w:val="24"/>
          <w:szCs w:val="24"/>
        </w:rPr>
        <w:t xml:space="preserve"> eerder benoemde </w:t>
      </w:r>
      <w:r w:rsidR="007C2780" w:rsidRPr="001B39E8">
        <w:rPr>
          <w:rFonts w:ascii="Times New Roman" w:hAnsi="Times New Roman" w:cs="Times New Roman"/>
          <w:sz w:val="24"/>
          <w:szCs w:val="24"/>
        </w:rPr>
        <w:t xml:space="preserve">integrale aanpak van het proces heeft hier </w:t>
      </w:r>
      <w:r w:rsidR="0093171F" w:rsidRPr="001B39E8">
        <w:rPr>
          <w:rFonts w:ascii="Times New Roman" w:hAnsi="Times New Roman" w:cs="Times New Roman"/>
          <w:sz w:val="24"/>
          <w:szCs w:val="24"/>
        </w:rPr>
        <w:t xml:space="preserve">vooral </w:t>
      </w:r>
      <w:r w:rsidR="007C2780" w:rsidRPr="001B39E8">
        <w:rPr>
          <w:rFonts w:ascii="Times New Roman" w:hAnsi="Times New Roman" w:cs="Times New Roman"/>
          <w:sz w:val="24"/>
          <w:szCs w:val="24"/>
        </w:rPr>
        <w:t>aan bijgedragen.</w:t>
      </w:r>
      <w:r w:rsidR="002A1E26">
        <w:rPr>
          <w:rFonts w:ascii="Times New Roman" w:hAnsi="Times New Roman" w:cs="Times New Roman"/>
          <w:sz w:val="24"/>
          <w:szCs w:val="24"/>
        </w:rPr>
        <w:t xml:space="preserve"> </w:t>
      </w:r>
      <w:r w:rsidR="00BD628D">
        <w:rPr>
          <w:rFonts w:ascii="Times New Roman" w:hAnsi="Times New Roman" w:cs="Times New Roman"/>
          <w:sz w:val="24"/>
          <w:szCs w:val="24"/>
        </w:rPr>
        <w:t>Verder vermoedde de respondent dat er geen discussie is geweest, omdat er een heel duidelijke doelstelling</w:t>
      </w:r>
      <w:r w:rsidR="001C3FD8">
        <w:rPr>
          <w:rFonts w:ascii="Times New Roman" w:hAnsi="Times New Roman" w:cs="Times New Roman"/>
          <w:sz w:val="24"/>
          <w:szCs w:val="24"/>
        </w:rPr>
        <w:t xml:space="preserve"> en opdracht</w:t>
      </w:r>
      <w:r w:rsidR="00BD628D">
        <w:rPr>
          <w:rFonts w:ascii="Times New Roman" w:hAnsi="Times New Roman" w:cs="Times New Roman"/>
          <w:sz w:val="24"/>
          <w:szCs w:val="24"/>
        </w:rPr>
        <w:t xml:space="preserve"> werd meegegeven vanuit het bestuur en de directie. </w:t>
      </w:r>
      <w:r w:rsidR="00950B5E">
        <w:rPr>
          <w:rFonts w:ascii="Times New Roman" w:hAnsi="Times New Roman" w:cs="Times New Roman"/>
          <w:sz w:val="24"/>
          <w:szCs w:val="24"/>
        </w:rPr>
        <w:t>Hierdoor zagen</w:t>
      </w:r>
      <w:r w:rsidR="00A72EB8">
        <w:rPr>
          <w:rFonts w:ascii="Times New Roman" w:hAnsi="Times New Roman" w:cs="Times New Roman"/>
          <w:sz w:val="24"/>
          <w:szCs w:val="24"/>
        </w:rPr>
        <w:t xml:space="preserve"> </w:t>
      </w:r>
      <w:r w:rsidR="00950B5E">
        <w:rPr>
          <w:rFonts w:ascii="Times New Roman" w:hAnsi="Times New Roman" w:cs="Times New Roman"/>
          <w:sz w:val="24"/>
          <w:szCs w:val="24"/>
        </w:rPr>
        <w:t xml:space="preserve">alle deelnemers het belang </w:t>
      </w:r>
      <w:r w:rsidR="00E96A70">
        <w:rPr>
          <w:rFonts w:ascii="Times New Roman" w:hAnsi="Times New Roman" w:cs="Times New Roman"/>
          <w:sz w:val="24"/>
          <w:szCs w:val="24"/>
        </w:rPr>
        <w:t>van een risicoprofiel</w:t>
      </w:r>
      <w:r w:rsidR="00950B5E">
        <w:rPr>
          <w:rFonts w:ascii="Times New Roman" w:hAnsi="Times New Roman" w:cs="Times New Roman"/>
          <w:sz w:val="24"/>
          <w:szCs w:val="24"/>
        </w:rPr>
        <w:t xml:space="preserve"> in. </w:t>
      </w:r>
      <w:r w:rsidR="00FF29D6" w:rsidRPr="001B39E8">
        <w:rPr>
          <w:rFonts w:ascii="Times New Roman" w:hAnsi="Times New Roman" w:cs="Times New Roman"/>
          <w:sz w:val="24"/>
          <w:szCs w:val="24"/>
        </w:rPr>
        <w:t>Ook de respondent van Waterschap Limburg gaf aan dat de doelstelling voldoende specifiek, eenduidig en begrijpelijk was en niet ter discussie stond gedurende het traject.</w:t>
      </w:r>
      <w:r w:rsidR="00FF29D6">
        <w:rPr>
          <w:rFonts w:ascii="Times New Roman" w:hAnsi="Times New Roman" w:cs="Times New Roman"/>
          <w:sz w:val="24"/>
          <w:szCs w:val="24"/>
        </w:rPr>
        <w:t xml:space="preserve"> </w:t>
      </w:r>
    </w:p>
    <w:p w14:paraId="115A6ADF" w14:textId="77777777" w:rsidR="00FD6447" w:rsidRDefault="00C53AAA"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Overeenstemming van doelen</w:t>
      </w:r>
      <w:r w:rsidR="00950B5E">
        <w:rPr>
          <w:rFonts w:ascii="Times New Roman" w:hAnsi="Times New Roman" w:cs="Times New Roman"/>
          <w:b/>
          <w:bCs/>
          <w:sz w:val="24"/>
          <w:szCs w:val="24"/>
        </w:rPr>
        <w:br/>
      </w:r>
      <w:r w:rsidR="00950B5E">
        <w:rPr>
          <w:rFonts w:ascii="Times New Roman" w:hAnsi="Times New Roman" w:cs="Times New Roman"/>
          <w:sz w:val="24"/>
          <w:szCs w:val="24"/>
        </w:rPr>
        <w:t xml:space="preserve">De laatste variabele betreft de overeenstemming van doelen. Deze variabele sluit deels aan op de vorige variabelen. </w:t>
      </w:r>
      <w:r w:rsidR="00A35E55">
        <w:rPr>
          <w:rFonts w:ascii="Times New Roman" w:hAnsi="Times New Roman" w:cs="Times New Roman"/>
          <w:sz w:val="24"/>
          <w:szCs w:val="24"/>
        </w:rPr>
        <w:t xml:space="preserve">Mogelijk wanneer er overeenstemming ontbreekt zouden er knelpunten kunnen ontstaan en zou de implementatie lastiger kunnen worden. Aan de respondenten van de waterschappen werd gevraagd of dat de beleidsuitvoerders het eens waren over de doelen van het risicoprofiel. Vervolgens </w:t>
      </w:r>
      <w:r w:rsidR="002A1E26">
        <w:rPr>
          <w:rFonts w:ascii="Times New Roman" w:hAnsi="Times New Roman" w:cs="Times New Roman"/>
          <w:sz w:val="24"/>
          <w:szCs w:val="24"/>
        </w:rPr>
        <w:t xml:space="preserve">werd er ook gevraagd of dat de beleidsuitvoerders het eens waren over de gehanteerde werkwijze om het risicoprofiel te implementeren. </w:t>
      </w:r>
      <w:r w:rsidR="00285250">
        <w:rPr>
          <w:rFonts w:ascii="Times New Roman" w:hAnsi="Times New Roman" w:cs="Times New Roman"/>
          <w:sz w:val="24"/>
          <w:szCs w:val="24"/>
        </w:rPr>
        <w:t>Uit de interview</w:t>
      </w:r>
      <w:r w:rsidR="006D2046">
        <w:rPr>
          <w:rFonts w:ascii="Times New Roman" w:hAnsi="Times New Roman" w:cs="Times New Roman"/>
          <w:sz w:val="24"/>
          <w:szCs w:val="24"/>
        </w:rPr>
        <w:t>resultaten blijkt</w:t>
      </w:r>
      <w:r w:rsidR="00502C3C">
        <w:rPr>
          <w:rFonts w:ascii="Times New Roman" w:hAnsi="Times New Roman" w:cs="Times New Roman"/>
          <w:sz w:val="24"/>
          <w:szCs w:val="24"/>
        </w:rPr>
        <w:t xml:space="preserve"> dat de meeste respondenten van mening waren dat </w:t>
      </w:r>
      <w:r w:rsidR="00B62CBE">
        <w:rPr>
          <w:rFonts w:ascii="Times New Roman" w:hAnsi="Times New Roman" w:cs="Times New Roman"/>
          <w:sz w:val="24"/>
          <w:szCs w:val="24"/>
        </w:rPr>
        <w:t xml:space="preserve">er overeenstemming aanwezig was over de doelen en de werkwijze van het risicoprofiel. </w:t>
      </w:r>
    </w:p>
    <w:p w14:paraId="2B7A3673" w14:textId="20FFD350" w:rsidR="000742D6" w:rsidRDefault="00502C3C" w:rsidP="00510D86">
      <w:pPr>
        <w:spacing w:line="360" w:lineRule="auto"/>
        <w:rPr>
          <w:rFonts w:ascii="Times New Roman" w:hAnsi="Times New Roman" w:cs="Times New Roman"/>
          <w:sz w:val="24"/>
          <w:szCs w:val="24"/>
        </w:rPr>
      </w:pPr>
      <w:r>
        <w:rPr>
          <w:rFonts w:ascii="Times New Roman" w:hAnsi="Times New Roman" w:cs="Times New Roman"/>
          <w:sz w:val="24"/>
          <w:szCs w:val="24"/>
        </w:rPr>
        <w:t>Er bestond niet bij alle waterschappen overeenstemming over de doelen.</w:t>
      </w:r>
      <w:r w:rsidR="005418C6">
        <w:rPr>
          <w:rFonts w:ascii="Times New Roman" w:hAnsi="Times New Roman" w:cs="Times New Roman"/>
          <w:sz w:val="24"/>
          <w:szCs w:val="24"/>
        </w:rPr>
        <w:t xml:space="preserve"> Dit was</w:t>
      </w:r>
      <w:r w:rsidR="00A04576">
        <w:rPr>
          <w:rFonts w:ascii="Times New Roman" w:hAnsi="Times New Roman" w:cs="Times New Roman"/>
          <w:sz w:val="24"/>
          <w:szCs w:val="24"/>
        </w:rPr>
        <w:t xml:space="preserve"> met name</w:t>
      </w:r>
      <w:r w:rsidR="005418C6">
        <w:rPr>
          <w:rFonts w:ascii="Times New Roman" w:hAnsi="Times New Roman" w:cs="Times New Roman"/>
          <w:sz w:val="24"/>
          <w:szCs w:val="24"/>
        </w:rPr>
        <w:t xml:space="preserve"> het geval bij Waterschap Aa en Maas.</w:t>
      </w:r>
      <w:r w:rsidR="00A04576">
        <w:rPr>
          <w:rFonts w:ascii="Times New Roman" w:hAnsi="Times New Roman" w:cs="Times New Roman"/>
          <w:sz w:val="24"/>
          <w:szCs w:val="24"/>
        </w:rPr>
        <w:t xml:space="preserve"> De respondent gaf aan dat er discussie bestond over de manier waarop risico’s gemeten zouden worden. </w:t>
      </w:r>
      <w:r w:rsidR="0003582C" w:rsidRPr="001B39E8">
        <w:rPr>
          <w:rFonts w:ascii="Times New Roman" w:hAnsi="Times New Roman" w:cs="Times New Roman"/>
          <w:sz w:val="24"/>
          <w:szCs w:val="24"/>
        </w:rPr>
        <w:t>De respondent van</w:t>
      </w:r>
      <w:r w:rsidR="005418C6" w:rsidRPr="001B39E8">
        <w:rPr>
          <w:rFonts w:ascii="Times New Roman" w:hAnsi="Times New Roman" w:cs="Times New Roman"/>
          <w:sz w:val="24"/>
          <w:szCs w:val="24"/>
        </w:rPr>
        <w:t xml:space="preserve"> Waterschap Hollandse Delta</w:t>
      </w:r>
      <w:r w:rsidR="0003582C" w:rsidRPr="001B39E8">
        <w:rPr>
          <w:rFonts w:ascii="Times New Roman" w:hAnsi="Times New Roman" w:cs="Times New Roman"/>
          <w:sz w:val="24"/>
          <w:szCs w:val="24"/>
        </w:rPr>
        <w:t xml:space="preserve"> gaf </w:t>
      </w:r>
      <w:r w:rsidR="006E5B5D" w:rsidRPr="001B39E8">
        <w:rPr>
          <w:rFonts w:ascii="Times New Roman" w:hAnsi="Times New Roman" w:cs="Times New Roman"/>
          <w:sz w:val="24"/>
          <w:szCs w:val="24"/>
        </w:rPr>
        <w:t>eerder aan dat er vooraf geen doelen waren opgesteld. Hierdoor kon de respondent niet specifiek aangeven of dat er overeenstemming bestond over het risicoprofiel. Wel werd er aangegeven dat er geen discussies plaatsvonden over het risicoprofiel of over de werkwijze. Om deze reden</w:t>
      </w:r>
      <w:r w:rsidR="00A139D6" w:rsidRPr="001B39E8">
        <w:rPr>
          <w:rFonts w:ascii="Times New Roman" w:hAnsi="Times New Roman" w:cs="Times New Roman"/>
          <w:sz w:val="24"/>
          <w:szCs w:val="24"/>
        </w:rPr>
        <w:t xml:space="preserve"> </w:t>
      </w:r>
      <w:r w:rsidR="006E5B5D" w:rsidRPr="001B39E8">
        <w:rPr>
          <w:rFonts w:ascii="Times New Roman" w:hAnsi="Times New Roman" w:cs="Times New Roman"/>
          <w:sz w:val="24"/>
          <w:szCs w:val="24"/>
        </w:rPr>
        <w:t>wordt deze overeenstemming deels aanwezig geacht bij Waterschap Hollandse Delta</w:t>
      </w:r>
      <w:r w:rsidR="00A139D6">
        <w:rPr>
          <w:rFonts w:ascii="Times New Roman" w:hAnsi="Times New Roman" w:cs="Times New Roman"/>
          <w:sz w:val="24"/>
          <w:szCs w:val="24"/>
        </w:rPr>
        <w:t xml:space="preserve">. </w:t>
      </w:r>
      <w:r w:rsidR="00A04576">
        <w:rPr>
          <w:rFonts w:ascii="Times New Roman" w:hAnsi="Times New Roman" w:cs="Times New Roman"/>
          <w:sz w:val="24"/>
          <w:szCs w:val="24"/>
        </w:rPr>
        <w:t xml:space="preserve">Bij de overige waterschappen </w:t>
      </w:r>
      <w:r w:rsidR="00644192">
        <w:rPr>
          <w:rFonts w:ascii="Times New Roman" w:hAnsi="Times New Roman" w:cs="Times New Roman"/>
          <w:sz w:val="24"/>
          <w:szCs w:val="24"/>
        </w:rPr>
        <w:t xml:space="preserve">werden geen knelpunten waargenomen. </w:t>
      </w:r>
      <w:r w:rsidR="00A04576">
        <w:rPr>
          <w:rFonts w:ascii="Times New Roman" w:hAnsi="Times New Roman" w:cs="Times New Roman"/>
          <w:sz w:val="24"/>
          <w:szCs w:val="24"/>
        </w:rPr>
        <w:t xml:space="preserve"> </w:t>
      </w:r>
    </w:p>
    <w:p w14:paraId="780DAC4E" w14:textId="77777777" w:rsidR="000139A1" w:rsidRDefault="002A1E26" w:rsidP="00510D86">
      <w:pPr>
        <w:spacing w:line="360" w:lineRule="auto"/>
        <w:rPr>
          <w:rFonts w:ascii="Times New Roman" w:hAnsi="Times New Roman" w:cs="Times New Roman"/>
          <w:sz w:val="24"/>
          <w:szCs w:val="24"/>
        </w:rPr>
      </w:pPr>
      <w:r w:rsidRPr="00FD6447">
        <w:rPr>
          <w:rFonts w:ascii="Times New Roman" w:hAnsi="Times New Roman" w:cs="Times New Roman"/>
          <w:sz w:val="24"/>
          <w:szCs w:val="24"/>
        </w:rPr>
        <w:t xml:space="preserve">De respondent van Waterschap Hollandse Delta </w:t>
      </w:r>
      <w:r w:rsidR="00285250" w:rsidRPr="00FD6447">
        <w:rPr>
          <w:rFonts w:ascii="Times New Roman" w:hAnsi="Times New Roman" w:cs="Times New Roman"/>
          <w:sz w:val="24"/>
          <w:szCs w:val="24"/>
        </w:rPr>
        <w:t>geeft aan dat er niet aan beleidsuitvoerders is gevraagd of dat zij het eens waren over de doelen.</w:t>
      </w:r>
      <w:r w:rsidR="00285250">
        <w:rPr>
          <w:rFonts w:ascii="Times New Roman" w:hAnsi="Times New Roman" w:cs="Times New Roman"/>
          <w:sz w:val="24"/>
          <w:szCs w:val="24"/>
        </w:rPr>
        <w:t xml:space="preserve"> Het risicoprofiel werd gehanteerd om invulling te geven aan het Waterbesluit</w:t>
      </w:r>
      <w:r w:rsidR="00801CC5">
        <w:rPr>
          <w:rFonts w:ascii="Times New Roman" w:hAnsi="Times New Roman" w:cs="Times New Roman"/>
          <w:sz w:val="24"/>
          <w:szCs w:val="24"/>
        </w:rPr>
        <w:t xml:space="preserve">. Hiermee werd er aansluiting gezocht bij het risicoprofiel van de veiligheidsregio’s. Verder </w:t>
      </w:r>
      <w:r w:rsidR="000139A1">
        <w:rPr>
          <w:rFonts w:ascii="Times New Roman" w:hAnsi="Times New Roman" w:cs="Times New Roman"/>
          <w:sz w:val="24"/>
          <w:szCs w:val="24"/>
        </w:rPr>
        <w:t xml:space="preserve">was er ook geen discussie tussen </w:t>
      </w:r>
      <w:r w:rsidR="00801CC5">
        <w:rPr>
          <w:rFonts w:ascii="Times New Roman" w:hAnsi="Times New Roman" w:cs="Times New Roman"/>
          <w:sz w:val="24"/>
          <w:szCs w:val="24"/>
        </w:rPr>
        <w:t xml:space="preserve">de beleidsuitvoerders over de gehanteerde werkwijze. De respondent zei hierover het volgende: “Op basis van het risicoprofiel is in het calamiteitenplan vastgelegd welke scenario’s en maatregelen voor welke risico’s nader moeten worden uitgewerkt of geactualiseerd in calamiteitenbestrijdingsplannen”. </w:t>
      </w:r>
    </w:p>
    <w:p w14:paraId="3765B6A0" w14:textId="5DA2C154" w:rsidR="00AC1418" w:rsidRDefault="00AC1418" w:rsidP="00510D86">
      <w:pPr>
        <w:spacing w:line="360" w:lineRule="auto"/>
        <w:rPr>
          <w:rFonts w:ascii="Times New Roman" w:hAnsi="Times New Roman" w:cs="Times New Roman"/>
          <w:sz w:val="24"/>
          <w:szCs w:val="24"/>
        </w:rPr>
      </w:pPr>
      <w:r w:rsidRPr="001B39E8">
        <w:rPr>
          <w:rFonts w:ascii="Times New Roman" w:hAnsi="Times New Roman" w:cs="Times New Roman"/>
          <w:sz w:val="24"/>
          <w:szCs w:val="24"/>
        </w:rPr>
        <w:t>De respondent</w:t>
      </w:r>
      <w:r w:rsidR="00541487" w:rsidRPr="001B39E8">
        <w:rPr>
          <w:rFonts w:ascii="Times New Roman" w:hAnsi="Times New Roman" w:cs="Times New Roman"/>
          <w:sz w:val="24"/>
          <w:szCs w:val="24"/>
        </w:rPr>
        <w:t>en</w:t>
      </w:r>
      <w:r w:rsidRPr="001B39E8">
        <w:rPr>
          <w:rFonts w:ascii="Times New Roman" w:hAnsi="Times New Roman" w:cs="Times New Roman"/>
          <w:sz w:val="24"/>
          <w:szCs w:val="24"/>
        </w:rPr>
        <w:t xml:space="preserve"> van Waterschap Rivierenland</w:t>
      </w:r>
      <w:r w:rsidR="00541487" w:rsidRPr="001B39E8">
        <w:rPr>
          <w:rFonts w:ascii="Times New Roman" w:hAnsi="Times New Roman" w:cs="Times New Roman"/>
          <w:sz w:val="24"/>
          <w:szCs w:val="24"/>
        </w:rPr>
        <w:t xml:space="preserve"> en Waterschap Limburg</w:t>
      </w:r>
      <w:r w:rsidR="00541487">
        <w:rPr>
          <w:rFonts w:ascii="Times New Roman" w:hAnsi="Times New Roman" w:cs="Times New Roman"/>
          <w:sz w:val="24"/>
          <w:szCs w:val="24"/>
        </w:rPr>
        <w:t xml:space="preserve"> waren van mening</w:t>
      </w:r>
      <w:r w:rsidR="00DC0CC8">
        <w:rPr>
          <w:rFonts w:ascii="Times New Roman" w:hAnsi="Times New Roman" w:cs="Times New Roman"/>
          <w:sz w:val="24"/>
          <w:szCs w:val="24"/>
        </w:rPr>
        <w:t xml:space="preserve"> dat </w:t>
      </w:r>
      <w:r w:rsidR="00B62CBE">
        <w:rPr>
          <w:rFonts w:ascii="Times New Roman" w:hAnsi="Times New Roman" w:cs="Times New Roman"/>
          <w:sz w:val="24"/>
          <w:szCs w:val="24"/>
        </w:rPr>
        <w:t>alle betrokkenen</w:t>
      </w:r>
      <w:r w:rsidR="00DC0CC8">
        <w:rPr>
          <w:rFonts w:ascii="Times New Roman" w:hAnsi="Times New Roman" w:cs="Times New Roman"/>
          <w:sz w:val="24"/>
          <w:szCs w:val="24"/>
        </w:rPr>
        <w:t xml:space="preserve"> het eens wa</w:t>
      </w:r>
      <w:r w:rsidR="00EB7DC4">
        <w:rPr>
          <w:rFonts w:ascii="Times New Roman" w:hAnsi="Times New Roman" w:cs="Times New Roman"/>
          <w:sz w:val="24"/>
          <w:szCs w:val="24"/>
        </w:rPr>
        <w:t>ren</w:t>
      </w:r>
      <w:r w:rsidR="00DC0CC8">
        <w:rPr>
          <w:rFonts w:ascii="Times New Roman" w:hAnsi="Times New Roman" w:cs="Times New Roman"/>
          <w:sz w:val="24"/>
          <w:szCs w:val="24"/>
        </w:rPr>
        <w:t xml:space="preserve"> over de doel</w:t>
      </w:r>
      <w:r w:rsidR="00541487">
        <w:rPr>
          <w:rFonts w:ascii="Times New Roman" w:hAnsi="Times New Roman" w:cs="Times New Roman"/>
          <w:sz w:val="24"/>
          <w:szCs w:val="24"/>
        </w:rPr>
        <w:t xml:space="preserve">en en de </w:t>
      </w:r>
      <w:r w:rsidR="003142FB">
        <w:rPr>
          <w:rFonts w:ascii="Times New Roman" w:hAnsi="Times New Roman" w:cs="Times New Roman"/>
          <w:sz w:val="24"/>
          <w:szCs w:val="24"/>
        </w:rPr>
        <w:t>gehanteerde werkwijze</w:t>
      </w:r>
      <w:r w:rsidR="00DC0CC8">
        <w:rPr>
          <w:rFonts w:ascii="Times New Roman" w:hAnsi="Times New Roman" w:cs="Times New Roman"/>
          <w:sz w:val="24"/>
          <w:szCs w:val="24"/>
        </w:rPr>
        <w:t xml:space="preserve"> van het risicoprofiel. Er bestond geen discussie over de doelstellingen die het risicoprofiel met zich meebracht. </w:t>
      </w:r>
      <w:r w:rsidR="00541487">
        <w:rPr>
          <w:rFonts w:ascii="Times New Roman" w:hAnsi="Times New Roman" w:cs="Times New Roman"/>
          <w:sz w:val="24"/>
          <w:szCs w:val="24"/>
        </w:rPr>
        <w:t>Overigens</w:t>
      </w:r>
      <w:r w:rsidR="00DC0CC8">
        <w:rPr>
          <w:rFonts w:ascii="Times New Roman" w:hAnsi="Times New Roman" w:cs="Times New Roman"/>
          <w:sz w:val="24"/>
          <w:szCs w:val="24"/>
        </w:rPr>
        <w:t xml:space="preserve"> noemde de respondent</w:t>
      </w:r>
      <w:r w:rsidR="00541487">
        <w:rPr>
          <w:rFonts w:ascii="Times New Roman" w:hAnsi="Times New Roman" w:cs="Times New Roman"/>
          <w:sz w:val="24"/>
          <w:szCs w:val="24"/>
        </w:rPr>
        <w:t xml:space="preserve"> van Waterschap Rivier</w:t>
      </w:r>
      <w:r w:rsidR="0093171F">
        <w:rPr>
          <w:rFonts w:ascii="Times New Roman" w:hAnsi="Times New Roman" w:cs="Times New Roman"/>
          <w:sz w:val="24"/>
          <w:szCs w:val="24"/>
        </w:rPr>
        <w:t>en</w:t>
      </w:r>
      <w:r w:rsidR="00541487">
        <w:rPr>
          <w:rFonts w:ascii="Times New Roman" w:hAnsi="Times New Roman" w:cs="Times New Roman"/>
          <w:sz w:val="24"/>
          <w:szCs w:val="24"/>
        </w:rPr>
        <w:t>land</w:t>
      </w:r>
      <w:r w:rsidR="00DC0CC8">
        <w:rPr>
          <w:rFonts w:ascii="Times New Roman" w:hAnsi="Times New Roman" w:cs="Times New Roman"/>
          <w:sz w:val="24"/>
          <w:szCs w:val="24"/>
        </w:rPr>
        <w:t xml:space="preserve"> het wel lastig om iets te kunnen zeggen over de gehanteerde werkwijze en in hoeverre beleidsuitvoerders het daarmee eens waren. Er werd aangegeven dat de respondent zelf het beleid maakt en het ook zelf uitvoert. Daarnaast is er ook een beleidsafdeling binnen het waterschap. Hier wordt beleid gemaakt voor alle taken die het waterschap heeft. </w:t>
      </w:r>
      <w:r w:rsidR="006048E1">
        <w:rPr>
          <w:rFonts w:ascii="Times New Roman" w:hAnsi="Times New Roman" w:cs="Times New Roman"/>
          <w:sz w:val="24"/>
          <w:szCs w:val="24"/>
        </w:rPr>
        <w:t xml:space="preserve">Zij waren ook van mening dat de preparatie vanuit crisisbeheersing goed was geregeld en ook hier konden geen knelpunten worden genoemd over de werkwijze. </w:t>
      </w:r>
    </w:p>
    <w:p w14:paraId="6FAA17F9" w14:textId="3CFE3E81" w:rsidR="00541487" w:rsidRDefault="006048E1"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Binnen Waterschap </w:t>
      </w:r>
      <w:r w:rsidR="000C19F6">
        <w:rPr>
          <w:rFonts w:ascii="Times New Roman" w:hAnsi="Times New Roman" w:cs="Times New Roman"/>
          <w:sz w:val="24"/>
          <w:szCs w:val="24"/>
        </w:rPr>
        <w:t>Delf</w:t>
      </w:r>
      <w:r>
        <w:rPr>
          <w:rFonts w:ascii="Times New Roman" w:hAnsi="Times New Roman" w:cs="Times New Roman"/>
          <w:sz w:val="24"/>
          <w:szCs w:val="24"/>
        </w:rPr>
        <w:t>land waren de beleidsuitvoerders het zowel eens over de doelen</w:t>
      </w:r>
      <w:r w:rsidR="004E3A3A">
        <w:rPr>
          <w:rFonts w:ascii="Times New Roman" w:hAnsi="Times New Roman" w:cs="Times New Roman"/>
          <w:sz w:val="24"/>
          <w:szCs w:val="24"/>
        </w:rPr>
        <w:t xml:space="preserve"> </w:t>
      </w:r>
      <w:r>
        <w:rPr>
          <w:rFonts w:ascii="Times New Roman" w:hAnsi="Times New Roman" w:cs="Times New Roman"/>
          <w:sz w:val="24"/>
          <w:szCs w:val="24"/>
        </w:rPr>
        <w:t xml:space="preserve">als over de gehanteerde werkwijze. Opnieuw werd de integrale aanpak hiervoor genoemd als belangrijkste argument. </w:t>
      </w:r>
      <w:r w:rsidR="002A1E26">
        <w:rPr>
          <w:rFonts w:ascii="Times New Roman" w:hAnsi="Times New Roman" w:cs="Times New Roman"/>
          <w:sz w:val="24"/>
          <w:szCs w:val="24"/>
        </w:rPr>
        <w:t xml:space="preserve">De meeste afdelingen binnen de organisatie waren betrokken en alle workshops waren integraal en multidisciplinair samengesteld om een soort </w:t>
      </w:r>
      <w:r>
        <w:rPr>
          <w:rFonts w:ascii="Times New Roman" w:hAnsi="Times New Roman" w:cs="Times New Roman"/>
          <w:sz w:val="24"/>
          <w:szCs w:val="24"/>
        </w:rPr>
        <w:t>‘</w:t>
      </w:r>
      <w:r w:rsidR="002A1E26">
        <w:rPr>
          <w:rFonts w:ascii="Times New Roman" w:hAnsi="Times New Roman" w:cs="Times New Roman"/>
          <w:sz w:val="24"/>
          <w:szCs w:val="24"/>
        </w:rPr>
        <w:t>kruisbestuiving</w:t>
      </w:r>
      <w:r>
        <w:rPr>
          <w:rFonts w:ascii="Times New Roman" w:hAnsi="Times New Roman" w:cs="Times New Roman"/>
          <w:sz w:val="24"/>
          <w:szCs w:val="24"/>
        </w:rPr>
        <w:t>’</w:t>
      </w:r>
      <w:r w:rsidR="002A1E26">
        <w:rPr>
          <w:rFonts w:ascii="Times New Roman" w:hAnsi="Times New Roman" w:cs="Times New Roman"/>
          <w:sz w:val="24"/>
          <w:szCs w:val="24"/>
        </w:rPr>
        <w:t xml:space="preserve"> te ontwikkelen.</w:t>
      </w:r>
      <w:r>
        <w:rPr>
          <w:rFonts w:ascii="Times New Roman" w:hAnsi="Times New Roman" w:cs="Times New Roman"/>
          <w:sz w:val="24"/>
          <w:szCs w:val="24"/>
        </w:rPr>
        <w:t xml:space="preserve"> </w:t>
      </w:r>
    </w:p>
    <w:p w14:paraId="12F6A7AE" w14:textId="3113F98F" w:rsidR="00E84AB7" w:rsidRDefault="006048E1"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De respondent van Waterschap Aa en Maas gaf aan dat </w:t>
      </w:r>
      <w:r w:rsidR="006E428D">
        <w:rPr>
          <w:rFonts w:ascii="Times New Roman" w:hAnsi="Times New Roman" w:cs="Times New Roman"/>
          <w:sz w:val="24"/>
          <w:szCs w:val="24"/>
        </w:rPr>
        <w:t>er discussie bestond over</w:t>
      </w:r>
      <w:r w:rsidR="00D8732B">
        <w:rPr>
          <w:rFonts w:ascii="Times New Roman" w:hAnsi="Times New Roman" w:cs="Times New Roman"/>
          <w:sz w:val="24"/>
          <w:szCs w:val="24"/>
        </w:rPr>
        <w:t xml:space="preserve"> </w:t>
      </w:r>
      <w:r w:rsidR="003341D9">
        <w:rPr>
          <w:rFonts w:ascii="Times New Roman" w:hAnsi="Times New Roman" w:cs="Times New Roman"/>
          <w:sz w:val="24"/>
          <w:szCs w:val="24"/>
        </w:rPr>
        <w:t>de werkwijze</w:t>
      </w:r>
      <w:r w:rsidR="00D8732B">
        <w:rPr>
          <w:rFonts w:ascii="Times New Roman" w:hAnsi="Times New Roman" w:cs="Times New Roman"/>
          <w:sz w:val="24"/>
          <w:szCs w:val="24"/>
        </w:rPr>
        <w:t xml:space="preserve"> </w:t>
      </w:r>
      <w:r w:rsidR="007035FE">
        <w:rPr>
          <w:rFonts w:ascii="Times New Roman" w:hAnsi="Times New Roman" w:cs="Times New Roman"/>
          <w:sz w:val="24"/>
          <w:szCs w:val="24"/>
        </w:rPr>
        <w:t>rond</w:t>
      </w:r>
      <w:r w:rsidR="00D8732B">
        <w:rPr>
          <w:rFonts w:ascii="Times New Roman" w:hAnsi="Times New Roman" w:cs="Times New Roman"/>
          <w:sz w:val="24"/>
          <w:szCs w:val="24"/>
        </w:rPr>
        <w:t xml:space="preserve"> het </w:t>
      </w:r>
      <w:r w:rsidR="006E428D">
        <w:rPr>
          <w:rFonts w:ascii="Times New Roman" w:hAnsi="Times New Roman" w:cs="Times New Roman"/>
          <w:sz w:val="24"/>
          <w:szCs w:val="24"/>
        </w:rPr>
        <w:t xml:space="preserve">risicoprofiel. </w:t>
      </w:r>
      <w:r w:rsidR="003341D9">
        <w:rPr>
          <w:rFonts w:ascii="Times New Roman" w:hAnsi="Times New Roman" w:cs="Times New Roman"/>
          <w:sz w:val="24"/>
          <w:szCs w:val="24"/>
        </w:rPr>
        <w:t>Er was een discussie over hoe precies de organisatie een risico kan meten. Sommige collega’s gaven aan dat de organisatie hier voldoende informatie over had, maar anderen waren van mening dat een risico beter volgens schattingen in kaart kon worden gebracht.</w:t>
      </w:r>
      <w:r w:rsidR="006D2046">
        <w:rPr>
          <w:rFonts w:ascii="Times New Roman" w:hAnsi="Times New Roman" w:cs="Times New Roman"/>
          <w:sz w:val="24"/>
          <w:szCs w:val="24"/>
        </w:rPr>
        <w:t xml:space="preserve"> Uiteindelijk is er gekozen voor het inschatten van risico’s. D</w:t>
      </w:r>
      <w:r w:rsidR="003341D9">
        <w:rPr>
          <w:rFonts w:ascii="Times New Roman" w:hAnsi="Times New Roman" w:cs="Times New Roman"/>
          <w:sz w:val="24"/>
          <w:szCs w:val="24"/>
        </w:rPr>
        <w:t xml:space="preserve">e </w:t>
      </w:r>
      <w:r w:rsidR="006D2046">
        <w:rPr>
          <w:rFonts w:ascii="Times New Roman" w:hAnsi="Times New Roman" w:cs="Times New Roman"/>
          <w:sz w:val="24"/>
          <w:szCs w:val="24"/>
        </w:rPr>
        <w:t xml:space="preserve">deelnemers </w:t>
      </w:r>
      <w:r w:rsidR="003341D9">
        <w:rPr>
          <w:rFonts w:ascii="Times New Roman" w:hAnsi="Times New Roman" w:cs="Times New Roman"/>
          <w:sz w:val="24"/>
          <w:szCs w:val="24"/>
        </w:rPr>
        <w:t xml:space="preserve">waren het er wel over eens dat een risicoprofiel van waarde kon zijn voor de organisatie. </w:t>
      </w:r>
      <w:r w:rsidR="006D2046">
        <w:rPr>
          <w:rFonts w:ascii="Times New Roman" w:hAnsi="Times New Roman" w:cs="Times New Roman"/>
          <w:sz w:val="24"/>
          <w:szCs w:val="24"/>
        </w:rPr>
        <w:t xml:space="preserve">Daarnaast gaf de respondent aan dat aan het begin van het </w:t>
      </w:r>
      <w:r w:rsidR="004B46E1">
        <w:rPr>
          <w:rFonts w:ascii="Times New Roman" w:hAnsi="Times New Roman" w:cs="Times New Roman"/>
          <w:sz w:val="24"/>
          <w:szCs w:val="24"/>
        </w:rPr>
        <w:t>traject</w:t>
      </w:r>
      <w:r w:rsidR="006D2046">
        <w:rPr>
          <w:rFonts w:ascii="Times New Roman" w:hAnsi="Times New Roman" w:cs="Times New Roman"/>
          <w:sz w:val="24"/>
          <w:szCs w:val="24"/>
        </w:rPr>
        <w:t xml:space="preserve"> iedereen nog zoekende was en er een duidelijk</w:t>
      </w:r>
      <w:r w:rsidR="00227232">
        <w:rPr>
          <w:rFonts w:ascii="Times New Roman" w:hAnsi="Times New Roman" w:cs="Times New Roman"/>
          <w:sz w:val="24"/>
          <w:szCs w:val="24"/>
        </w:rPr>
        <w:t>e</w:t>
      </w:r>
      <w:r w:rsidR="006D2046">
        <w:rPr>
          <w:rFonts w:ascii="Times New Roman" w:hAnsi="Times New Roman" w:cs="Times New Roman"/>
          <w:sz w:val="24"/>
          <w:szCs w:val="24"/>
        </w:rPr>
        <w:t xml:space="preserve"> doelstelling ontbrak. </w:t>
      </w:r>
      <w:r w:rsidR="006E428D">
        <w:rPr>
          <w:rFonts w:ascii="Times New Roman" w:hAnsi="Times New Roman" w:cs="Times New Roman"/>
          <w:sz w:val="24"/>
          <w:szCs w:val="24"/>
        </w:rPr>
        <w:t>Later in het proces ontstond er pas duidelijkheid over de exacte doelen en de insteek van het risicoprofiel.</w:t>
      </w:r>
    </w:p>
    <w:p w14:paraId="570E91D6" w14:textId="19BB7550" w:rsidR="00F57CB7" w:rsidRPr="00061212" w:rsidRDefault="00F57CB7" w:rsidP="00F57CB7">
      <w:pPr>
        <w:spacing w:line="360" w:lineRule="auto"/>
        <w:rPr>
          <w:rFonts w:ascii="Times New Roman" w:hAnsi="Times New Roman" w:cs="Times New Roman"/>
          <w:sz w:val="24"/>
          <w:szCs w:val="24"/>
        </w:rPr>
      </w:pPr>
      <w:r w:rsidRPr="00061212">
        <w:rPr>
          <w:rFonts w:ascii="Times New Roman" w:hAnsi="Times New Roman" w:cs="Times New Roman"/>
          <w:b/>
          <w:bCs/>
          <w:sz w:val="24"/>
          <w:szCs w:val="24"/>
        </w:rPr>
        <w:t>Overzicht resultaten beleidsfactoren</w:t>
      </w:r>
      <w:r w:rsidRPr="00061212">
        <w:rPr>
          <w:rFonts w:ascii="Times New Roman" w:hAnsi="Times New Roman" w:cs="Times New Roman"/>
          <w:b/>
          <w:bCs/>
          <w:sz w:val="24"/>
          <w:szCs w:val="24"/>
        </w:rPr>
        <w:br/>
      </w:r>
      <w:r w:rsidRPr="00061212">
        <w:rPr>
          <w:rFonts w:ascii="Times New Roman" w:hAnsi="Times New Roman" w:cs="Times New Roman"/>
          <w:sz w:val="24"/>
          <w:szCs w:val="24"/>
        </w:rPr>
        <w:t xml:space="preserve">In totaal zijn er </w:t>
      </w:r>
      <w:r w:rsidR="00A9349F" w:rsidRPr="00061212">
        <w:rPr>
          <w:rFonts w:ascii="Times New Roman" w:hAnsi="Times New Roman" w:cs="Times New Roman"/>
          <w:sz w:val="24"/>
          <w:szCs w:val="24"/>
        </w:rPr>
        <w:t>drie</w:t>
      </w:r>
      <w:r w:rsidRPr="00061212">
        <w:rPr>
          <w:rFonts w:ascii="Times New Roman" w:hAnsi="Times New Roman" w:cs="Times New Roman"/>
          <w:sz w:val="24"/>
          <w:szCs w:val="24"/>
        </w:rPr>
        <w:t xml:space="preserve"> variabelen behandeld die vallen onder de factor </w:t>
      </w:r>
      <w:r w:rsidR="00A9349F" w:rsidRPr="00061212">
        <w:rPr>
          <w:rFonts w:ascii="Times New Roman" w:hAnsi="Times New Roman" w:cs="Times New Roman"/>
          <w:sz w:val="24"/>
          <w:szCs w:val="24"/>
        </w:rPr>
        <w:t>beleidsfactoren</w:t>
      </w:r>
      <w:r w:rsidRPr="00061212">
        <w:rPr>
          <w:rFonts w:ascii="Times New Roman" w:hAnsi="Times New Roman" w:cs="Times New Roman"/>
          <w:sz w:val="24"/>
          <w:szCs w:val="24"/>
        </w:rPr>
        <w:t>.</w:t>
      </w:r>
      <w:r w:rsidR="00A9349F" w:rsidRPr="00061212">
        <w:rPr>
          <w:rFonts w:ascii="Times New Roman" w:hAnsi="Times New Roman" w:cs="Times New Roman"/>
          <w:sz w:val="24"/>
          <w:szCs w:val="24"/>
        </w:rPr>
        <w:t xml:space="preserve"> Dit betreft de variabelen: doelstelling, duidelijkheid van doelen en de overeenstemming van doelen. De variabele doelstelling w</w:t>
      </w:r>
      <w:r w:rsidR="00C930F8" w:rsidRPr="00061212">
        <w:rPr>
          <w:rFonts w:ascii="Times New Roman" w:hAnsi="Times New Roman" w:cs="Times New Roman"/>
          <w:sz w:val="24"/>
          <w:szCs w:val="24"/>
        </w:rPr>
        <w:t xml:space="preserve">as </w:t>
      </w:r>
      <w:r w:rsidR="00EF3EB6" w:rsidRPr="00061212">
        <w:rPr>
          <w:rFonts w:ascii="Times New Roman" w:hAnsi="Times New Roman" w:cs="Times New Roman"/>
          <w:sz w:val="24"/>
          <w:szCs w:val="24"/>
        </w:rPr>
        <w:t>bij</w:t>
      </w:r>
      <w:r w:rsidR="00C930F8" w:rsidRPr="00061212">
        <w:rPr>
          <w:rFonts w:ascii="Times New Roman" w:hAnsi="Times New Roman" w:cs="Times New Roman"/>
          <w:sz w:val="24"/>
          <w:szCs w:val="24"/>
        </w:rPr>
        <w:t xml:space="preserve"> vier van de vijf waterschappen aanwezig.</w:t>
      </w:r>
      <w:r w:rsidR="00467F00" w:rsidRPr="00061212">
        <w:rPr>
          <w:rFonts w:ascii="Times New Roman" w:hAnsi="Times New Roman" w:cs="Times New Roman"/>
          <w:sz w:val="24"/>
          <w:szCs w:val="24"/>
        </w:rPr>
        <w:t xml:space="preserve"> Er was echter niet direct één</w:t>
      </w:r>
      <w:r w:rsidR="006F6CA4">
        <w:rPr>
          <w:rFonts w:ascii="Times New Roman" w:hAnsi="Times New Roman" w:cs="Times New Roman"/>
          <w:sz w:val="24"/>
          <w:szCs w:val="24"/>
        </w:rPr>
        <w:t xml:space="preserve"> </w:t>
      </w:r>
      <w:r w:rsidR="00467F00" w:rsidRPr="00061212">
        <w:rPr>
          <w:rFonts w:ascii="Times New Roman" w:hAnsi="Times New Roman" w:cs="Times New Roman"/>
          <w:sz w:val="24"/>
          <w:szCs w:val="24"/>
        </w:rPr>
        <w:t>doelstelling die gebruikt kon worden.</w:t>
      </w:r>
      <w:r w:rsidR="00C930F8" w:rsidRPr="00061212">
        <w:rPr>
          <w:rFonts w:ascii="Times New Roman" w:hAnsi="Times New Roman" w:cs="Times New Roman"/>
          <w:sz w:val="24"/>
          <w:szCs w:val="24"/>
        </w:rPr>
        <w:t xml:space="preserve"> Het effect van de doelstelling</w:t>
      </w:r>
      <w:r w:rsidR="00061212" w:rsidRPr="00061212">
        <w:rPr>
          <w:rFonts w:ascii="Times New Roman" w:hAnsi="Times New Roman" w:cs="Times New Roman"/>
          <w:sz w:val="24"/>
          <w:szCs w:val="24"/>
        </w:rPr>
        <w:t xml:space="preserve"> </w:t>
      </w:r>
      <w:r w:rsidR="00061212" w:rsidRPr="00400BCE">
        <w:rPr>
          <w:rFonts w:ascii="Times New Roman" w:hAnsi="Times New Roman" w:cs="Times New Roman"/>
          <w:sz w:val="24"/>
          <w:szCs w:val="24"/>
        </w:rPr>
        <w:t>op het implementatieproces</w:t>
      </w:r>
      <w:r w:rsidR="00C930F8" w:rsidRPr="00061212">
        <w:rPr>
          <w:rFonts w:ascii="Times New Roman" w:hAnsi="Times New Roman" w:cs="Times New Roman"/>
          <w:sz w:val="24"/>
          <w:szCs w:val="24"/>
        </w:rPr>
        <w:t xml:space="preserve"> ko</w:t>
      </w:r>
      <w:r w:rsidR="00467F00" w:rsidRPr="00061212">
        <w:rPr>
          <w:rFonts w:ascii="Times New Roman" w:hAnsi="Times New Roman" w:cs="Times New Roman"/>
          <w:sz w:val="24"/>
          <w:szCs w:val="24"/>
        </w:rPr>
        <w:t>n</w:t>
      </w:r>
      <w:r w:rsidR="00C930F8" w:rsidRPr="00061212">
        <w:rPr>
          <w:rFonts w:ascii="Times New Roman" w:hAnsi="Times New Roman" w:cs="Times New Roman"/>
          <w:sz w:val="24"/>
          <w:szCs w:val="24"/>
        </w:rPr>
        <w:t xml:space="preserve"> lastig worden vastgesteld. De doelstelling was met name gebaseerd op de wettelijke verplichting dat waterschappen een overzicht van risico’s en calamiteiten op dienen te nemen in het calamiteitenplan. </w:t>
      </w:r>
    </w:p>
    <w:p w14:paraId="03D0FA23" w14:textId="72889FA4" w:rsidR="00061212" w:rsidRPr="00F9008E" w:rsidRDefault="00467F00" w:rsidP="00510D86">
      <w:pPr>
        <w:spacing w:line="360" w:lineRule="auto"/>
        <w:rPr>
          <w:rFonts w:ascii="Times New Roman" w:hAnsi="Times New Roman" w:cs="Times New Roman"/>
          <w:sz w:val="24"/>
          <w:szCs w:val="24"/>
        </w:rPr>
      </w:pPr>
      <w:r w:rsidRPr="00F9008E">
        <w:rPr>
          <w:rFonts w:ascii="Times New Roman" w:hAnsi="Times New Roman" w:cs="Times New Roman"/>
          <w:sz w:val="24"/>
          <w:szCs w:val="24"/>
        </w:rPr>
        <w:t>Ook bij de variabele duidelijkheid van doelen bleek het lastig te zijn om te bepalen of dit een effect had op het implementatieproces, ondanks dat drie van de vijf waterschappen van mening waren dat de doelen voldoende specifiek, eenduidig en begrijpelijk waren. Zij gaven met name aan dat er geen vragen werden gesteld over de doelen van het beleid. De respondent van Waterschap Delfland gaf aan dat de duidelijke opdracht van het bestuur ervoor zorgde dat er geen discussie bestond over de doelstelling.</w:t>
      </w:r>
      <w:r w:rsidR="00095203" w:rsidRPr="00F9008E">
        <w:rPr>
          <w:rFonts w:ascii="Times New Roman" w:hAnsi="Times New Roman" w:cs="Times New Roman"/>
          <w:sz w:val="24"/>
          <w:szCs w:val="24"/>
        </w:rPr>
        <w:t xml:space="preserve"> </w:t>
      </w:r>
      <w:r w:rsidR="00F9008E" w:rsidRPr="00400BCE">
        <w:rPr>
          <w:rFonts w:ascii="Times New Roman" w:hAnsi="Times New Roman" w:cs="Times New Roman"/>
          <w:sz w:val="24"/>
          <w:szCs w:val="24"/>
        </w:rPr>
        <w:t>Dit maakt het lastig om het effect van de duidelijkheid van doelen te bepalen, omdat de respondenten geen voorbeelden konden geven die rechtstreeks verbonden konden worden aan deze variabele.</w:t>
      </w:r>
      <w:r w:rsidR="00F9008E">
        <w:rPr>
          <w:rFonts w:ascii="Times New Roman" w:hAnsi="Times New Roman" w:cs="Times New Roman"/>
          <w:sz w:val="24"/>
          <w:szCs w:val="24"/>
        </w:rPr>
        <w:t xml:space="preserve"> </w:t>
      </w:r>
    </w:p>
    <w:p w14:paraId="02458A3B" w14:textId="0AAFD69B" w:rsidR="00EF3EB6" w:rsidRPr="009A1ABC" w:rsidRDefault="00C930F8" w:rsidP="00510D86">
      <w:pPr>
        <w:spacing w:line="360" w:lineRule="auto"/>
        <w:rPr>
          <w:rFonts w:ascii="Times New Roman" w:hAnsi="Times New Roman" w:cs="Times New Roman"/>
          <w:sz w:val="24"/>
          <w:szCs w:val="24"/>
          <w:highlight w:val="yellow"/>
        </w:rPr>
      </w:pPr>
      <w:r w:rsidRPr="00400BCE">
        <w:rPr>
          <w:rFonts w:ascii="Times New Roman" w:hAnsi="Times New Roman" w:cs="Times New Roman"/>
          <w:sz w:val="24"/>
          <w:szCs w:val="24"/>
        </w:rPr>
        <w:t>Ten slotte was er bij de meeste waterschappen overeenstemming over de doelen</w:t>
      </w:r>
      <w:r w:rsidR="002F4679" w:rsidRPr="00400BCE">
        <w:rPr>
          <w:rFonts w:ascii="Times New Roman" w:hAnsi="Times New Roman" w:cs="Times New Roman"/>
          <w:sz w:val="24"/>
          <w:szCs w:val="24"/>
        </w:rPr>
        <w:t xml:space="preserve"> </w:t>
      </w:r>
      <w:r w:rsidR="00467F00" w:rsidRPr="00400BCE">
        <w:rPr>
          <w:rFonts w:ascii="Times New Roman" w:hAnsi="Times New Roman" w:cs="Times New Roman"/>
          <w:sz w:val="24"/>
          <w:szCs w:val="24"/>
        </w:rPr>
        <w:t xml:space="preserve">en de werkwijze </w:t>
      </w:r>
      <w:r w:rsidR="002F4679" w:rsidRPr="00400BCE">
        <w:rPr>
          <w:rFonts w:ascii="Times New Roman" w:hAnsi="Times New Roman" w:cs="Times New Roman"/>
          <w:sz w:val="24"/>
          <w:szCs w:val="24"/>
        </w:rPr>
        <w:t>met betrekking tot</w:t>
      </w:r>
      <w:r w:rsidR="00467F00" w:rsidRPr="00400BCE">
        <w:rPr>
          <w:rFonts w:ascii="Times New Roman" w:hAnsi="Times New Roman" w:cs="Times New Roman"/>
          <w:sz w:val="24"/>
          <w:szCs w:val="24"/>
        </w:rPr>
        <w:t xml:space="preserve"> het risicoprofiel. De </w:t>
      </w:r>
      <w:r w:rsidR="00095203" w:rsidRPr="00400BCE">
        <w:rPr>
          <w:rFonts w:ascii="Times New Roman" w:hAnsi="Times New Roman" w:cs="Times New Roman"/>
          <w:sz w:val="24"/>
          <w:szCs w:val="24"/>
        </w:rPr>
        <w:t>interviewresultaten lieten zien dat er, op een enkele casus na, geen discussie was over de doelen en de werkwijze.</w:t>
      </w:r>
      <w:r w:rsidR="00033B88" w:rsidRPr="00400BCE">
        <w:rPr>
          <w:rFonts w:ascii="Times New Roman" w:hAnsi="Times New Roman" w:cs="Times New Roman"/>
          <w:sz w:val="24"/>
          <w:szCs w:val="24"/>
        </w:rPr>
        <w:t xml:space="preserve"> </w:t>
      </w:r>
      <w:r w:rsidR="002F4679" w:rsidRPr="00400BCE">
        <w:rPr>
          <w:rFonts w:ascii="Times New Roman" w:hAnsi="Times New Roman" w:cs="Times New Roman"/>
          <w:sz w:val="24"/>
          <w:szCs w:val="24"/>
        </w:rPr>
        <w:t>Desondanks kan er onvoldoende worden gesteld dat de variabele een positief effect had op het implementatieproces.</w:t>
      </w:r>
      <w:r w:rsidR="009A1ABC" w:rsidRPr="00400BCE">
        <w:rPr>
          <w:rFonts w:ascii="Times New Roman" w:hAnsi="Times New Roman" w:cs="Times New Roman"/>
          <w:sz w:val="24"/>
          <w:szCs w:val="24"/>
        </w:rPr>
        <w:t xml:space="preserve"> </w:t>
      </w:r>
      <w:r w:rsidR="00683FE8" w:rsidRPr="00400BCE">
        <w:rPr>
          <w:rFonts w:ascii="Times New Roman" w:hAnsi="Times New Roman" w:cs="Times New Roman"/>
          <w:sz w:val="24"/>
          <w:szCs w:val="24"/>
        </w:rPr>
        <w:t>De respondent van Waterschap Hollandse Delta gaf aan dat er werd gekozen voor het risicoprofiel om invulling te geven aan het Waterbesluit. Er is verder niet gevraagd aan de beleidsuitvoerders in hoeverre zij het hierover eens waren. Dit is</w:t>
      </w:r>
      <w:r w:rsidR="00B34802">
        <w:rPr>
          <w:rFonts w:ascii="Times New Roman" w:hAnsi="Times New Roman" w:cs="Times New Roman"/>
          <w:sz w:val="24"/>
          <w:szCs w:val="24"/>
        </w:rPr>
        <w:t xml:space="preserve"> </w:t>
      </w:r>
      <w:r w:rsidR="00683FE8" w:rsidRPr="00400BCE">
        <w:rPr>
          <w:rFonts w:ascii="Times New Roman" w:hAnsi="Times New Roman" w:cs="Times New Roman"/>
          <w:sz w:val="24"/>
          <w:szCs w:val="24"/>
        </w:rPr>
        <w:t xml:space="preserve">ook niet aangegeven door de beleidsuitvoerders. </w:t>
      </w:r>
      <w:r w:rsidR="00B34802">
        <w:rPr>
          <w:rFonts w:ascii="Times New Roman" w:hAnsi="Times New Roman" w:cs="Times New Roman"/>
          <w:sz w:val="24"/>
          <w:szCs w:val="24"/>
        </w:rPr>
        <w:t>Daarnaast</w:t>
      </w:r>
      <w:r w:rsidR="00683FE8" w:rsidRPr="00400BCE">
        <w:rPr>
          <w:rFonts w:ascii="Times New Roman" w:hAnsi="Times New Roman" w:cs="Times New Roman"/>
          <w:sz w:val="24"/>
          <w:szCs w:val="24"/>
        </w:rPr>
        <w:t xml:space="preserve"> gaf de respondent van Waterschap Rivierenland aan </w:t>
      </w:r>
      <w:r w:rsidR="009A1ABC" w:rsidRPr="00400BCE">
        <w:rPr>
          <w:rFonts w:ascii="Times New Roman" w:hAnsi="Times New Roman" w:cs="Times New Roman"/>
          <w:sz w:val="24"/>
          <w:szCs w:val="24"/>
        </w:rPr>
        <w:t xml:space="preserve">dat er sprake was van overeenstemming, maar hierbij dient opgemerkt te worden dat de respondent zelf het beleid maakt en ook uitvoert. Hierdoor is het lastig om een effect aan de variabele te verbinden. </w:t>
      </w:r>
      <w:r w:rsidR="00683FE8" w:rsidRPr="00400BCE">
        <w:rPr>
          <w:rFonts w:ascii="Times New Roman" w:hAnsi="Times New Roman" w:cs="Times New Roman"/>
          <w:sz w:val="24"/>
          <w:szCs w:val="24"/>
        </w:rPr>
        <w:t xml:space="preserve">Deze alternatieve verklaringen voor de overeenstemming in de doelstelling zorgen ervoor dat het effect van de variabele lastig kan worden vastgesteld. </w:t>
      </w:r>
      <w:r w:rsidR="00F57CB7" w:rsidRPr="002F4679">
        <w:rPr>
          <w:rFonts w:ascii="Times New Roman" w:hAnsi="Times New Roman" w:cs="Times New Roman"/>
          <w:sz w:val="24"/>
          <w:szCs w:val="24"/>
        </w:rPr>
        <w:t>In de onderstaande tabel</w:t>
      </w:r>
      <w:r w:rsidR="00EF3EB6" w:rsidRPr="002F4679">
        <w:rPr>
          <w:rFonts w:ascii="Times New Roman" w:hAnsi="Times New Roman" w:cs="Times New Roman"/>
          <w:sz w:val="24"/>
          <w:szCs w:val="24"/>
        </w:rPr>
        <w:t xml:space="preserve"> </w:t>
      </w:r>
      <w:r w:rsidR="00564598" w:rsidRPr="002F4679">
        <w:rPr>
          <w:rFonts w:ascii="Times New Roman" w:hAnsi="Times New Roman" w:cs="Times New Roman"/>
          <w:sz w:val="24"/>
          <w:szCs w:val="24"/>
        </w:rPr>
        <w:t>18</w:t>
      </w:r>
      <w:r w:rsidR="00F57CB7" w:rsidRPr="002F4679">
        <w:rPr>
          <w:rFonts w:ascii="Times New Roman" w:hAnsi="Times New Roman" w:cs="Times New Roman"/>
          <w:sz w:val="24"/>
          <w:szCs w:val="24"/>
        </w:rPr>
        <w:t xml:space="preserve"> wordt per variabele aangegeven in welke mate deze variabele een effect heeft gehad op het implementatieproces.</w:t>
      </w:r>
      <w:r w:rsidR="00F57CB7">
        <w:rPr>
          <w:rFonts w:ascii="Times New Roman" w:hAnsi="Times New Roman" w:cs="Times New Roman"/>
          <w:sz w:val="24"/>
          <w:szCs w:val="24"/>
        </w:rPr>
        <w:t xml:space="preserve"> </w:t>
      </w:r>
    </w:p>
    <w:tbl>
      <w:tblPr>
        <w:tblStyle w:val="Rastertabel5donker-Accent1"/>
        <w:tblW w:w="0" w:type="auto"/>
        <w:tblLook w:val="04A0" w:firstRow="1" w:lastRow="0" w:firstColumn="1" w:lastColumn="0" w:noHBand="0" w:noVBand="1"/>
      </w:tblPr>
      <w:tblGrid>
        <w:gridCol w:w="2265"/>
        <w:gridCol w:w="2265"/>
        <w:gridCol w:w="2266"/>
        <w:gridCol w:w="2266"/>
      </w:tblGrid>
      <w:tr w:rsidR="00E84AB7" w14:paraId="3A86DC40" w14:textId="77777777" w:rsidTr="000742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18B278FE" w14:textId="77777777" w:rsidR="00E84AB7" w:rsidRDefault="00E84AB7" w:rsidP="00510D86">
            <w:pPr>
              <w:spacing w:line="360" w:lineRule="auto"/>
              <w:rPr>
                <w:rFonts w:ascii="Times New Roman" w:hAnsi="Times New Roman" w:cs="Times New Roman"/>
                <w:b w:val="0"/>
                <w:bCs w:val="0"/>
                <w:sz w:val="24"/>
                <w:szCs w:val="24"/>
              </w:rPr>
            </w:pPr>
          </w:p>
        </w:tc>
        <w:tc>
          <w:tcPr>
            <w:tcW w:w="2265" w:type="dxa"/>
          </w:tcPr>
          <w:p w14:paraId="11D863D8" w14:textId="344B92CD" w:rsidR="00E84AB7" w:rsidRDefault="00E84AB7"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 xml:space="preserve">Doelstelling </w:t>
            </w:r>
          </w:p>
        </w:tc>
        <w:tc>
          <w:tcPr>
            <w:tcW w:w="2266" w:type="dxa"/>
          </w:tcPr>
          <w:p w14:paraId="357B1875" w14:textId="26DCA387" w:rsidR="00E84AB7" w:rsidRDefault="00E84AB7"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Duidelijkheid van doelen</w:t>
            </w:r>
          </w:p>
        </w:tc>
        <w:tc>
          <w:tcPr>
            <w:tcW w:w="2266" w:type="dxa"/>
          </w:tcPr>
          <w:p w14:paraId="4E6602D1" w14:textId="143142F3" w:rsidR="00E84AB7" w:rsidRDefault="00E84AB7" w:rsidP="00510D86">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rPr>
            </w:pPr>
            <w:r>
              <w:rPr>
                <w:rFonts w:ascii="Times New Roman" w:hAnsi="Times New Roman" w:cs="Times New Roman"/>
                <w:b w:val="0"/>
                <w:bCs w:val="0"/>
                <w:sz w:val="24"/>
                <w:szCs w:val="24"/>
              </w:rPr>
              <w:t xml:space="preserve">Overeenstemming van doelen </w:t>
            </w:r>
          </w:p>
        </w:tc>
      </w:tr>
      <w:tr w:rsidR="00E84AB7" w14:paraId="217A4A36" w14:textId="77777777" w:rsidTr="000742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62BC524C" w14:textId="4E9815A5" w:rsidR="00E84AB7" w:rsidRDefault="00E84AB7"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Limburg </w:t>
            </w:r>
          </w:p>
        </w:tc>
        <w:tc>
          <w:tcPr>
            <w:tcW w:w="2265" w:type="dxa"/>
          </w:tcPr>
          <w:p w14:paraId="6DAE1FA6" w14:textId="018DFEC1" w:rsidR="00E84AB7" w:rsidRDefault="000742D6"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266" w:type="dxa"/>
          </w:tcPr>
          <w:p w14:paraId="4C010EAD" w14:textId="33BDF9C7" w:rsidR="00E84AB7" w:rsidRDefault="000742D6"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266" w:type="dxa"/>
          </w:tcPr>
          <w:p w14:paraId="5F9CE7ED" w14:textId="3D18C195" w:rsidR="00E84AB7" w:rsidRDefault="00A3403C"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r>
      <w:tr w:rsidR="00E84AB7" w14:paraId="3A0F483A" w14:textId="77777777" w:rsidTr="000742D6">
        <w:tc>
          <w:tcPr>
            <w:cnfStyle w:val="001000000000" w:firstRow="0" w:lastRow="0" w:firstColumn="1" w:lastColumn="0" w:oddVBand="0" w:evenVBand="0" w:oddHBand="0" w:evenHBand="0" w:firstRowFirstColumn="0" w:firstRowLastColumn="0" w:lastRowFirstColumn="0" w:lastRowLastColumn="0"/>
            <w:tcW w:w="2265" w:type="dxa"/>
          </w:tcPr>
          <w:p w14:paraId="23B08AB7" w14:textId="00E7CD07" w:rsidR="00E84AB7" w:rsidRDefault="00B46E5D"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Rivierenland </w:t>
            </w:r>
          </w:p>
        </w:tc>
        <w:tc>
          <w:tcPr>
            <w:tcW w:w="2265" w:type="dxa"/>
          </w:tcPr>
          <w:p w14:paraId="46C66386" w14:textId="5055AA08" w:rsidR="00E84AB7" w:rsidRDefault="000742D6"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     </w:t>
            </w:r>
          </w:p>
        </w:tc>
        <w:tc>
          <w:tcPr>
            <w:tcW w:w="2266" w:type="dxa"/>
          </w:tcPr>
          <w:p w14:paraId="43E4EBBD" w14:textId="52F2EC1C" w:rsidR="00E84AB7" w:rsidRDefault="000742D6"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266" w:type="dxa"/>
          </w:tcPr>
          <w:p w14:paraId="40348641" w14:textId="1783F9F4" w:rsidR="00E84AB7" w:rsidRDefault="00A3403C"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r>
      <w:tr w:rsidR="00E84AB7" w14:paraId="50ACF0B7" w14:textId="77777777" w:rsidTr="000742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7752A006" w14:textId="3C4F5679" w:rsidR="00E84AB7" w:rsidRDefault="00B46E5D"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Aa en Maas </w:t>
            </w:r>
          </w:p>
        </w:tc>
        <w:tc>
          <w:tcPr>
            <w:tcW w:w="2265" w:type="dxa"/>
          </w:tcPr>
          <w:p w14:paraId="37D206E8" w14:textId="0C9DC930" w:rsidR="00E84AB7" w:rsidRDefault="000742D6"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A9349F">
              <w:rPr>
                <w:rFonts w:ascii="Times New Roman" w:hAnsi="Times New Roman" w:cs="Times New Roman"/>
                <w:b/>
                <w:bCs/>
                <w:sz w:val="24"/>
                <w:szCs w:val="24"/>
              </w:rPr>
              <w:t>+</w:t>
            </w:r>
          </w:p>
        </w:tc>
        <w:tc>
          <w:tcPr>
            <w:tcW w:w="2266" w:type="dxa"/>
          </w:tcPr>
          <w:p w14:paraId="0F5FCE85" w14:textId="3FDFB966" w:rsidR="00E84AB7" w:rsidRDefault="000742D6"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950B5E">
              <w:rPr>
                <w:rFonts w:ascii="Times New Roman" w:hAnsi="Times New Roman" w:cs="Times New Roman"/>
                <w:b/>
                <w:bCs/>
                <w:sz w:val="24"/>
                <w:szCs w:val="24"/>
              </w:rPr>
              <w:t>-</w:t>
            </w:r>
          </w:p>
        </w:tc>
        <w:tc>
          <w:tcPr>
            <w:tcW w:w="2266" w:type="dxa"/>
          </w:tcPr>
          <w:p w14:paraId="69828ECB" w14:textId="6A0ED00E" w:rsidR="00E84AB7" w:rsidRDefault="00A3403C"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7035FE">
              <w:rPr>
                <w:rFonts w:ascii="Times New Roman" w:hAnsi="Times New Roman" w:cs="Times New Roman"/>
                <w:b/>
                <w:bCs/>
                <w:sz w:val="24"/>
                <w:szCs w:val="24"/>
              </w:rPr>
              <w:t>-</w:t>
            </w:r>
          </w:p>
        </w:tc>
      </w:tr>
      <w:tr w:rsidR="00E84AB7" w14:paraId="153F1A7E" w14:textId="77777777" w:rsidTr="000742D6">
        <w:tc>
          <w:tcPr>
            <w:cnfStyle w:val="001000000000" w:firstRow="0" w:lastRow="0" w:firstColumn="1" w:lastColumn="0" w:oddVBand="0" w:evenVBand="0" w:oddHBand="0" w:evenHBand="0" w:firstRowFirstColumn="0" w:firstRowLastColumn="0" w:lastRowFirstColumn="0" w:lastRowLastColumn="0"/>
            <w:tcW w:w="2265" w:type="dxa"/>
          </w:tcPr>
          <w:p w14:paraId="159B76B2" w14:textId="2F818E9F" w:rsidR="00E84AB7" w:rsidRDefault="00B46E5D"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Waterschap Hollandse Delta</w:t>
            </w:r>
          </w:p>
        </w:tc>
        <w:tc>
          <w:tcPr>
            <w:tcW w:w="2265" w:type="dxa"/>
          </w:tcPr>
          <w:p w14:paraId="082558D1" w14:textId="432CB79D" w:rsidR="00E84AB7" w:rsidRDefault="000742D6"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BD3918">
              <w:rPr>
                <w:rFonts w:ascii="Times New Roman" w:hAnsi="Times New Roman" w:cs="Times New Roman"/>
                <w:b/>
                <w:bCs/>
                <w:sz w:val="24"/>
                <w:szCs w:val="24"/>
              </w:rPr>
              <w:t>-</w:t>
            </w:r>
          </w:p>
        </w:tc>
        <w:tc>
          <w:tcPr>
            <w:tcW w:w="2266" w:type="dxa"/>
          </w:tcPr>
          <w:p w14:paraId="1BCD0EB6" w14:textId="79F8C623" w:rsidR="00E84AB7" w:rsidRDefault="000742D6"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950B5E">
              <w:rPr>
                <w:rFonts w:ascii="Times New Roman" w:hAnsi="Times New Roman" w:cs="Times New Roman"/>
                <w:b/>
                <w:bCs/>
                <w:sz w:val="24"/>
                <w:szCs w:val="24"/>
              </w:rPr>
              <w:t>-</w:t>
            </w:r>
          </w:p>
        </w:tc>
        <w:tc>
          <w:tcPr>
            <w:tcW w:w="2266" w:type="dxa"/>
          </w:tcPr>
          <w:p w14:paraId="24BA2C38" w14:textId="1B9B03D0" w:rsidR="00E84AB7" w:rsidRDefault="00A3403C" w:rsidP="00510D86">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A04576" w:rsidRPr="00562FEE">
              <w:rPr>
                <w:rFonts w:ascii="Times New Roman" w:hAnsi="Times New Roman" w:cs="Times New Roman"/>
                <w:sz w:val="18"/>
                <w:szCs w:val="18"/>
              </w:rPr>
              <w:t>±</w:t>
            </w:r>
          </w:p>
        </w:tc>
      </w:tr>
      <w:tr w:rsidR="00E84AB7" w14:paraId="5198C917" w14:textId="77777777" w:rsidTr="000742D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Pr>
          <w:p w14:paraId="30E80574" w14:textId="172A00F6" w:rsidR="00E84AB7" w:rsidRDefault="00B46E5D" w:rsidP="00510D86">
            <w:pPr>
              <w:spacing w:line="360" w:lineRule="auto"/>
              <w:rPr>
                <w:rFonts w:ascii="Times New Roman" w:hAnsi="Times New Roman" w:cs="Times New Roman"/>
                <w:b w:val="0"/>
                <w:bCs w:val="0"/>
                <w:sz w:val="24"/>
                <w:szCs w:val="24"/>
              </w:rPr>
            </w:pPr>
            <w:r>
              <w:rPr>
                <w:rFonts w:ascii="Times New Roman" w:hAnsi="Times New Roman" w:cs="Times New Roman"/>
                <w:b w:val="0"/>
                <w:bCs w:val="0"/>
                <w:sz w:val="24"/>
                <w:szCs w:val="24"/>
              </w:rPr>
              <w:t xml:space="preserve">Waterschap Delfland </w:t>
            </w:r>
          </w:p>
        </w:tc>
        <w:tc>
          <w:tcPr>
            <w:tcW w:w="2265" w:type="dxa"/>
          </w:tcPr>
          <w:p w14:paraId="5025F706" w14:textId="5658E1D0" w:rsidR="00E84AB7" w:rsidRDefault="000742D6"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c>
          <w:tcPr>
            <w:tcW w:w="2266" w:type="dxa"/>
          </w:tcPr>
          <w:p w14:paraId="5B8290BF" w14:textId="2E8E3AC3" w:rsidR="00E84AB7" w:rsidRDefault="000742D6"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r w:rsidR="00467F00">
              <w:rPr>
                <w:rFonts w:ascii="Times New Roman" w:hAnsi="Times New Roman" w:cs="Times New Roman"/>
                <w:b/>
                <w:bCs/>
                <w:sz w:val="24"/>
                <w:szCs w:val="24"/>
              </w:rPr>
              <w:t>+</w:t>
            </w:r>
          </w:p>
        </w:tc>
        <w:tc>
          <w:tcPr>
            <w:tcW w:w="2266" w:type="dxa"/>
          </w:tcPr>
          <w:p w14:paraId="3AF7DAFC" w14:textId="1443250C" w:rsidR="00E84AB7" w:rsidRDefault="00A3403C" w:rsidP="00510D86">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b/>
                <w:bCs/>
                <w:sz w:val="24"/>
                <w:szCs w:val="24"/>
              </w:rPr>
              <w:t xml:space="preserve">               +</w:t>
            </w:r>
          </w:p>
        </w:tc>
      </w:tr>
    </w:tbl>
    <w:p w14:paraId="31C003C5" w14:textId="71E63997" w:rsidR="00232AF1" w:rsidRDefault="008F74A0" w:rsidP="00510D86">
      <w:pPr>
        <w:spacing w:line="360" w:lineRule="auto"/>
        <w:rPr>
          <w:rFonts w:ascii="Times New Roman" w:hAnsi="Times New Roman" w:cs="Times New Roman"/>
          <w:sz w:val="18"/>
          <w:szCs w:val="18"/>
        </w:rPr>
      </w:pPr>
      <w:r>
        <w:rPr>
          <w:noProof/>
        </w:rPr>
        <mc:AlternateContent>
          <mc:Choice Requires="wps">
            <w:drawing>
              <wp:anchor distT="4294967295" distB="4294967295" distL="114300" distR="114300" simplePos="0" relativeHeight="251687936" behindDoc="0" locked="0" layoutInCell="1" allowOverlap="1" wp14:anchorId="6C0DEC61" wp14:editId="1BE66CBC">
                <wp:simplePos x="0" y="0"/>
                <wp:positionH relativeFrom="margin">
                  <wp:align>left</wp:align>
                </wp:positionH>
                <wp:positionV relativeFrom="paragraph">
                  <wp:posOffset>1399539</wp:posOffset>
                </wp:positionV>
                <wp:extent cx="5907405" cy="0"/>
                <wp:effectExtent l="0" t="0" r="0" b="0"/>
                <wp:wrapNone/>
                <wp:docPr id="6" name="Rechte verbindingslijn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6808FF6" id="Rechte verbindingslijn 6" o:spid="_x0000_s1026" style="position:absolute;z-index:251687936;visibility:visible;mso-wrap-style:square;mso-width-percent:0;mso-height-percent:0;mso-wrap-distance-left:9pt;mso-wrap-distance-top:-3e-5mm;mso-wrap-distance-right:9pt;mso-wrap-distance-bottom:-3e-5mm;mso-position-horizontal:left;mso-position-horizontal-relative:margin;mso-position-vertical:absolute;mso-position-vertical-relative:text;mso-width-percent:0;mso-height-percent:0;mso-width-relative:page;mso-height-relative:page" from="0,110.2pt" to="465.15pt,11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" strokecolor="#4472c4 [3204]" strokeweight="1pt">
                <v:stroke joinstyle="miter"/>
                <o:lock v:ext="edit" shapetype="f"/>
                <w10:wrap anchorx="margin"/>
              </v:line>
            </w:pict>
          </mc:Fallback>
        </mc:AlternateContent>
      </w:r>
      <w:r w:rsidR="0029476E" w:rsidRPr="00AC5858">
        <w:rPr>
          <w:rFonts w:ascii="Times New Roman" w:hAnsi="Times New Roman" w:cs="Times New Roman"/>
          <w:i/>
          <w:iCs/>
          <w:sz w:val="24"/>
          <w:szCs w:val="24"/>
        </w:rPr>
        <w:t>Tabel</w:t>
      </w:r>
      <w:r w:rsidR="00AC5858">
        <w:rPr>
          <w:rFonts w:ascii="Times New Roman" w:hAnsi="Times New Roman" w:cs="Times New Roman"/>
          <w:i/>
          <w:iCs/>
          <w:sz w:val="24"/>
          <w:szCs w:val="24"/>
        </w:rPr>
        <w:t xml:space="preserve"> 18</w:t>
      </w:r>
      <w:r w:rsidR="0029476E" w:rsidRPr="00AC5858">
        <w:rPr>
          <w:rFonts w:ascii="Times New Roman" w:hAnsi="Times New Roman" w:cs="Times New Roman"/>
          <w:i/>
          <w:iCs/>
          <w:sz w:val="24"/>
          <w:szCs w:val="24"/>
        </w:rPr>
        <w:t>: Beleidsfactoren</w:t>
      </w:r>
      <w:r w:rsidR="0029476E">
        <w:rPr>
          <w:rFonts w:ascii="Times New Roman" w:hAnsi="Times New Roman" w:cs="Times New Roman"/>
          <w:i/>
          <w:iCs/>
          <w:sz w:val="18"/>
          <w:szCs w:val="18"/>
        </w:rPr>
        <w:br/>
      </w:r>
      <w:r>
        <w:rPr>
          <w:noProof/>
        </w:rPr>
        <mc:AlternateContent>
          <mc:Choice Requires="wps">
            <w:drawing>
              <wp:anchor distT="4294967295" distB="4294967295" distL="114300" distR="114300" simplePos="0" relativeHeight="251685888" behindDoc="0" locked="0" layoutInCell="1" allowOverlap="1" wp14:anchorId="4A5A6E45" wp14:editId="5EB191E9">
                <wp:simplePos x="0" y="0"/>
                <wp:positionH relativeFrom="margin">
                  <wp:posOffset>0</wp:posOffset>
                </wp:positionH>
                <wp:positionV relativeFrom="paragraph">
                  <wp:posOffset>196214</wp:posOffset>
                </wp:positionV>
                <wp:extent cx="5907405" cy="0"/>
                <wp:effectExtent l="0" t="0" r="0" b="0"/>
                <wp:wrapNone/>
                <wp:docPr id="5" name="Rechte verbindingslijn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359B8B90" id="Rechte verbindingslijn 5" o:spid="_x0000_s1026" style="position:absolute;z-index:25168588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0,15.45pt" to="465.1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" strokecolor="#4472c4 [3204]" strokeweight="1pt">
                <v:stroke joinstyle="miter"/>
                <o:lock v:ext="edit" shapetype="f"/>
                <w10:wrap anchorx="margin"/>
              </v:line>
            </w:pict>
          </mc:Fallback>
        </mc:AlternateContent>
      </w:r>
      <w:r w:rsidR="003974EE" w:rsidRPr="009A1ABC">
        <w:rPr>
          <w:rFonts w:ascii="Times New Roman" w:hAnsi="Times New Roman" w:cs="Times New Roman"/>
          <w:sz w:val="18"/>
          <w:szCs w:val="18"/>
        </w:rPr>
        <w:t>– : Variabele was niet aanwezig</w:t>
      </w:r>
      <w:r w:rsidR="00C3325B" w:rsidRPr="009A1ABC">
        <w:rPr>
          <w:rFonts w:ascii="Times New Roman" w:hAnsi="Times New Roman" w:cs="Times New Roman"/>
          <w:sz w:val="18"/>
          <w:szCs w:val="18"/>
        </w:rPr>
        <w:t xml:space="preserve"> en had geen effect</w:t>
      </w:r>
      <w:r w:rsidR="003974EE" w:rsidRPr="009A1ABC">
        <w:rPr>
          <w:rFonts w:ascii="Times New Roman" w:hAnsi="Times New Roman" w:cs="Times New Roman"/>
          <w:sz w:val="18"/>
          <w:szCs w:val="18"/>
        </w:rPr>
        <w:t xml:space="preserve"> volgens de respondent </w:t>
      </w:r>
      <w:r w:rsidR="003974EE" w:rsidRPr="009A1ABC">
        <w:rPr>
          <w:rFonts w:ascii="Times New Roman" w:hAnsi="Times New Roman" w:cs="Times New Roman"/>
          <w:sz w:val="18"/>
          <w:szCs w:val="18"/>
        </w:rPr>
        <w:br/>
        <w:t xml:space="preserve">- -: Variabele was niet aanwezig en dit had een negatief effect op het implementatieproces volgens de respondent </w:t>
      </w:r>
      <w:r w:rsidR="003974EE" w:rsidRPr="009A1ABC">
        <w:rPr>
          <w:rFonts w:ascii="Times New Roman" w:hAnsi="Times New Roman" w:cs="Times New Roman"/>
          <w:sz w:val="18"/>
          <w:szCs w:val="18"/>
        </w:rPr>
        <w:br/>
        <w:t>± : Variabele wordt gedeeltelijk aanwezig geacht door de respondent</w:t>
      </w:r>
      <w:r w:rsidR="002305EB" w:rsidRPr="009A1ABC">
        <w:rPr>
          <w:rFonts w:ascii="Times New Roman" w:hAnsi="Times New Roman" w:cs="Times New Roman"/>
          <w:sz w:val="18"/>
          <w:szCs w:val="18"/>
        </w:rPr>
        <w:t xml:space="preserve"> en dit had een positief effect op het implementatieproces</w:t>
      </w:r>
      <w:r w:rsidR="003974EE" w:rsidRPr="009A1ABC">
        <w:rPr>
          <w:rFonts w:ascii="Times New Roman" w:hAnsi="Times New Roman" w:cs="Times New Roman"/>
          <w:sz w:val="18"/>
          <w:szCs w:val="18"/>
        </w:rPr>
        <w:t xml:space="preserve"> (bijvoorbeeld omdat de variabele onvoldoende aanwezig was, maar later voldoende aanwezig was) </w:t>
      </w:r>
      <w:r w:rsidR="003974EE" w:rsidRPr="009A1ABC">
        <w:rPr>
          <w:rFonts w:ascii="Times New Roman" w:hAnsi="Times New Roman" w:cs="Times New Roman"/>
          <w:sz w:val="18"/>
          <w:szCs w:val="18"/>
        </w:rPr>
        <w:br/>
        <w:t xml:space="preserve">+ : Variabele was aanwezig, maar had een beperkt effect op het implementatieproces volgens de respondent </w:t>
      </w:r>
      <w:r w:rsidR="003974EE" w:rsidRPr="009A1ABC">
        <w:rPr>
          <w:rFonts w:ascii="Times New Roman" w:hAnsi="Times New Roman" w:cs="Times New Roman"/>
          <w:sz w:val="18"/>
          <w:szCs w:val="18"/>
        </w:rPr>
        <w:br/>
        <w:t>++: Variabele was aanwezig en heeft een positief effect gehad op het implementatieproces volgens de respondent</w:t>
      </w:r>
    </w:p>
    <w:p w14:paraId="2CC0C4AF" w14:textId="77777777" w:rsidR="00232AF1" w:rsidRDefault="00232AF1" w:rsidP="00510D86">
      <w:pPr>
        <w:spacing w:line="360" w:lineRule="auto"/>
        <w:rPr>
          <w:rFonts w:ascii="Times New Roman" w:hAnsi="Times New Roman" w:cs="Times New Roman"/>
          <w:sz w:val="18"/>
          <w:szCs w:val="18"/>
        </w:rPr>
      </w:pPr>
    </w:p>
    <w:p w14:paraId="46028AD1" w14:textId="234F1AB8" w:rsidR="000E59A4" w:rsidRPr="00232AF1" w:rsidRDefault="003F6A5C" w:rsidP="00510D86">
      <w:pPr>
        <w:spacing w:line="360" w:lineRule="auto"/>
        <w:rPr>
          <w:rFonts w:ascii="Times New Roman" w:hAnsi="Times New Roman" w:cs="Times New Roman"/>
          <w:sz w:val="18"/>
          <w:szCs w:val="18"/>
        </w:rPr>
      </w:pPr>
      <w:r>
        <w:rPr>
          <w:rFonts w:ascii="Times New Roman" w:hAnsi="Times New Roman" w:cs="Times New Roman"/>
          <w:b/>
          <w:bCs/>
          <w:i/>
          <w:iCs/>
          <w:sz w:val="28"/>
          <w:szCs w:val="28"/>
        </w:rPr>
        <w:t>4</w:t>
      </w:r>
      <w:r w:rsidR="00E61102" w:rsidRPr="00254331">
        <w:rPr>
          <w:rFonts w:ascii="Times New Roman" w:hAnsi="Times New Roman" w:cs="Times New Roman"/>
          <w:b/>
          <w:bCs/>
          <w:i/>
          <w:iCs/>
          <w:sz w:val="28"/>
          <w:szCs w:val="28"/>
        </w:rPr>
        <w:t xml:space="preserve">.6 Uitvoerdersfactoren </w:t>
      </w:r>
    </w:p>
    <w:p w14:paraId="03ED728F" w14:textId="1D97207A" w:rsidR="00254331" w:rsidRDefault="00254331" w:rsidP="00510D86">
      <w:pPr>
        <w:spacing w:line="360" w:lineRule="auto"/>
        <w:rPr>
          <w:rFonts w:ascii="Times New Roman" w:hAnsi="Times New Roman" w:cs="Times New Roman"/>
          <w:sz w:val="24"/>
          <w:szCs w:val="24"/>
        </w:rPr>
      </w:pPr>
      <w:r w:rsidRPr="00431D09">
        <w:rPr>
          <w:rFonts w:ascii="Times New Roman" w:hAnsi="Times New Roman" w:cs="Times New Roman"/>
          <w:sz w:val="24"/>
          <w:szCs w:val="24"/>
        </w:rPr>
        <w:t xml:space="preserve">De laatste van de vier factoren heeft betrekking op uitvoerdersfactoren. </w:t>
      </w:r>
      <w:r w:rsidR="00644192">
        <w:rPr>
          <w:rFonts w:ascii="Times New Roman" w:hAnsi="Times New Roman" w:cs="Times New Roman"/>
          <w:sz w:val="24"/>
          <w:szCs w:val="24"/>
        </w:rPr>
        <w:t xml:space="preserve">Deze factor bestaat uit twee variabelen, dit betreft communicatie en compliance. </w:t>
      </w:r>
    </w:p>
    <w:p w14:paraId="4AF2CF40" w14:textId="7610FFAC" w:rsidR="005F0811" w:rsidRDefault="00C418D9" w:rsidP="00510D86">
      <w:pPr>
        <w:spacing w:line="360" w:lineRule="auto"/>
        <w:rPr>
          <w:rFonts w:ascii="Times New Roman" w:hAnsi="Times New Roman" w:cs="Times New Roman"/>
          <w:sz w:val="24"/>
          <w:szCs w:val="24"/>
        </w:rPr>
      </w:pPr>
      <w:r>
        <w:rPr>
          <w:rFonts w:ascii="Times New Roman" w:hAnsi="Times New Roman" w:cs="Times New Roman"/>
          <w:b/>
          <w:bCs/>
          <w:sz w:val="24"/>
          <w:szCs w:val="24"/>
        </w:rPr>
        <w:t xml:space="preserve">Communicatie </w:t>
      </w:r>
      <w:r>
        <w:rPr>
          <w:rFonts w:ascii="Times New Roman" w:hAnsi="Times New Roman" w:cs="Times New Roman"/>
          <w:b/>
          <w:bCs/>
          <w:sz w:val="24"/>
          <w:szCs w:val="24"/>
        </w:rPr>
        <w:br/>
      </w:r>
      <w:r>
        <w:rPr>
          <w:rFonts w:ascii="Times New Roman" w:hAnsi="Times New Roman" w:cs="Times New Roman"/>
          <w:sz w:val="24"/>
          <w:szCs w:val="24"/>
        </w:rPr>
        <w:t xml:space="preserve">De variabele communicatie werd onderverdeeld in formele en informele communicatie. </w:t>
      </w:r>
      <w:r w:rsidR="00125C7B">
        <w:rPr>
          <w:rFonts w:ascii="Times New Roman" w:hAnsi="Times New Roman" w:cs="Times New Roman"/>
          <w:sz w:val="24"/>
          <w:szCs w:val="24"/>
        </w:rPr>
        <w:t>Iets werd als formele communicatie gezien als het op een gestructureerde en hiërarchische manier werd georganiseerd. Terwijl informele communicatie zich richtte op een sociale en ongestructureerde manier van communiceren.</w:t>
      </w:r>
      <w:r w:rsidR="009F03B1">
        <w:rPr>
          <w:rFonts w:ascii="Times New Roman" w:hAnsi="Times New Roman" w:cs="Times New Roman"/>
          <w:sz w:val="24"/>
          <w:szCs w:val="24"/>
        </w:rPr>
        <w:t xml:space="preserve"> </w:t>
      </w:r>
      <w:r w:rsidR="00125C7B">
        <w:rPr>
          <w:rFonts w:ascii="Times New Roman" w:hAnsi="Times New Roman" w:cs="Times New Roman"/>
          <w:sz w:val="24"/>
          <w:szCs w:val="24"/>
        </w:rPr>
        <w:t>Aan de respondenten werd gevraagd in hoeverre er sprake was van (in)formele communicatie gedurende het implementatieproces</w:t>
      </w:r>
      <w:r w:rsidR="009F03B1">
        <w:rPr>
          <w:rFonts w:ascii="Times New Roman" w:hAnsi="Times New Roman" w:cs="Times New Roman"/>
          <w:sz w:val="24"/>
          <w:szCs w:val="24"/>
        </w:rPr>
        <w:t xml:space="preserve"> en wat hier het mogelijke effect van was op het proces. </w:t>
      </w:r>
      <w:r w:rsidR="00125C7B">
        <w:rPr>
          <w:rFonts w:ascii="Times New Roman" w:hAnsi="Times New Roman" w:cs="Times New Roman"/>
          <w:sz w:val="24"/>
          <w:szCs w:val="24"/>
        </w:rPr>
        <w:t>Uit de interviewresultaten komt naar voren dat er bij alle implementatieprocessen sprake was van zowel formele als informele communicatie.</w:t>
      </w:r>
      <w:r w:rsidR="00F1129E">
        <w:rPr>
          <w:rFonts w:ascii="Times New Roman" w:hAnsi="Times New Roman" w:cs="Times New Roman"/>
          <w:sz w:val="24"/>
          <w:szCs w:val="24"/>
        </w:rPr>
        <w:t xml:space="preserve"> </w:t>
      </w:r>
      <w:r w:rsidR="007F328D">
        <w:rPr>
          <w:rFonts w:ascii="Times New Roman" w:hAnsi="Times New Roman" w:cs="Times New Roman"/>
          <w:sz w:val="24"/>
          <w:szCs w:val="24"/>
        </w:rPr>
        <w:t>Een voorbeeld van formele communicatie is het delen van informatie over het verloop van vergaderingen via Intranet. Dit voorbeeld werd door meerdere respondenten genoemd. Een voorbeeld van informele communi</w:t>
      </w:r>
      <w:r w:rsidR="005F0811">
        <w:rPr>
          <w:rFonts w:ascii="Times New Roman" w:hAnsi="Times New Roman" w:cs="Times New Roman"/>
          <w:sz w:val="24"/>
          <w:szCs w:val="24"/>
        </w:rPr>
        <w:t>catie is het bespreken van de voortgang in de verschillende teams waarin je als professional werkzaam bent.</w:t>
      </w:r>
      <w:r w:rsidR="00EF02FF">
        <w:rPr>
          <w:rFonts w:ascii="Times New Roman" w:hAnsi="Times New Roman" w:cs="Times New Roman"/>
          <w:sz w:val="24"/>
          <w:szCs w:val="24"/>
        </w:rPr>
        <w:t xml:space="preserve"> </w:t>
      </w:r>
      <w:r w:rsidR="00EF02FF" w:rsidRPr="00735FDF">
        <w:rPr>
          <w:rFonts w:ascii="Times New Roman" w:hAnsi="Times New Roman" w:cs="Times New Roman"/>
          <w:sz w:val="24"/>
          <w:szCs w:val="24"/>
        </w:rPr>
        <w:t>Hierbij dient opgemerkt te worden dat er zich geen prob</w:t>
      </w:r>
      <w:r w:rsidR="00735FDF">
        <w:rPr>
          <w:rFonts w:ascii="Times New Roman" w:hAnsi="Times New Roman" w:cs="Times New Roman"/>
          <w:sz w:val="24"/>
          <w:szCs w:val="24"/>
        </w:rPr>
        <w:t>lemen voordeden</w:t>
      </w:r>
      <w:r w:rsidR="00EF02FF" w:rsidRPr="00735FDF">
        <w:rPr>
          <w:rFonts w:ascii="Times New Roman" w:hAnsi="Times New Roman" w:cs="Times New Roman"/>
          <w:sz w:val="24"/>
          <w:szCs w:val="24"/>
        </w:rPr>
        <w:t xml:space="preserve"> bij de deelnemende waterschappen</w:t>
      </w:r>
      <w:r w:rsidR="001A6F3A">
        <w:rPr>
          <w:rFonts w:ascii="Times New Roman" w:hAnsi="Times New Roman" w:cs="Times New Roman"/>
          <w:sz w:val="24"/>
          <w:szCs w:val="24"/>
        </w:rPr>
        <w:t xml:space="preserve"> </w:t>
      </w:r>
      <w:r w:rsidR="00EF02FF" w:rsidRPr="00735FDF">
        <w:rPr>
          <w:rFonts w:ascii="Times New Roman" w:hAnsi="Times New Roman" w:cs="Times New Roman"/>
          <w:sz w:val="24"/>
          <w:szCs w:val="24"/>
        </w:rPr>
        <w:t>op het gebied van communicatie</w:t>
      </w:r>
      <w:r w:rsidR="00EF02FF">
        <w:rPr>
          <w:rFonts w:ascii="Times New Roman" w:hAnsi="Times New Roman" w:cs="Times New Roman"/>
          <w:sz w:val="24"/>
          <w:szCs w:val="24"/>
        </w:rPr>
        <w:t xml:space="preserve">. </w:t>
      </w:r>
      <w:r w:rsidR="0003582C">
        <w:rPr>
          <w:rFonts w:ascii="Times New Roman" w:hAnsi="Times New Roman" w:cs="Times New Roman"/>
          <w:sz w:val="24"/>
          <w:szCs w:val="24"/>
        </w:rPr>
        <w:t xml:space="preserve">De communicatie </w:t>
      </w:r>
      <w:r w:rsidR="007F328D">
        <w:rPr>
          <w:rFonts w:ascii="Times New Roman" w:hAnsi="Times New Roman" w:cs="Times New Roman"/>
          <w:sz w:val="24"/>
          <w:szCs w:val="24"/>
        </w:rPr>
        <w:t>zorgde</w:t>
      </w:r>
      <w:r w:rsidR="00EF02FF">
        <w:rPr>
          <w:rFonts w:ascii="Times New Roman" w:hAnsi="Times New Roman" w:cs="Times New Roman"/>
          <w:sz w:val="24"/>
          <w:szCs w:val="24"/>
        </w:rPr>
        <w:t xml:space="preserve"> </w:t>
      </w:r>
      <w:r w:rsidR="007F328D">
        <w:rPr>
          <w:rFonts w:ascii="Times New Roman" w:hAnsi="Times New Roman" w:cs="Times New Roman"/>
          <w:sz w:val="24"/>
          <w:szCs w:val="24"/>
        </w:rPr>
        <w:t>met name voor draagvlak binnen de organisatie</w:t>
      </w:r>
      <w:r w:rsidR="0003582C">
        <w:rPr>
          <w:rFonts w:ascii="Times New Roman" w:hAnsi="Times New Roman" w:cs="Times New Roman"/>
          <w:sz w:val="24"/>
          <w:szCs w:val="24"/>
        </w:rPr>
        <w:t>s</w:t>
      </w:r>
      <w:r w:rsidR="005F0811">
        <w:rPr>
          <w:rFonts w:ascii="Times New Roman" w:hAnsi="Times New Roman" w:cs="Times New Roman"/>
          <w:sz w:val="24"/>
          <w:szCs w:val="24"/>
        </w:rPr>
        <w:t xml:space="preserve"> voor de voortgang van het proces.</w:t>
      </w:r>
    </w:p>
    <w:p w14:paraId="0F30905C" w14:textId="77777777" w:rsidR="00F50060" w:rsidRDefault="009F03B1" w:rsidP="00510D86">
      <w:pPr>
        <w:spacing w:line="360" w:lineRule="auto"/>
        <w:rPr>
          <w:rFonts w:ascii="Times New Roman" w:hAnsi="Times New Roman" w:cs="Times New Roman"/>
          <w:sz w:val="24"/>
          <w:szCs w:val="24"/>
        </w:rPr>
      </w:pPr>
      <w:r w:rsidRPr="009F03B1">
        <w:rPr>
          <w:rFonts w:ascii="Times New Roman" w:hAnsi="Times New Roman" w:cs="Times New Roman"/>
          <w:sz w:val="24"/>
          <w:szCs w:val="24"/>
        </w:rPr>
        <w:t>De respondent</w:t>
      </w:r>
      <w:r w:rsidR="007F328D">
        <w:rPr>
          <w:rFonts w:ascii="Times New Roman" w:hAnsi="Times New Roman" w:cs="Times New Roman"/>
          <w:sz w:val="24"/>
          <w:szCs w:val="24"/>
        </w:rPr>
        <w:t xml:space="preserve"> van Waterschap Hollandse Delta</w:t>
      </w:r>
      <w:r w:rsidRPr="009F03B1">
        <w:rPr>
          <w:rFonts w:ascii="Times New Roman" w:hAnsi="Times New Roman" w:cs="Times New Roman"/>
          <w:sz w:val="24"/>
          <w:szCs w:val="24"/>
        </w:rPr>
        <w:t xml:space="preserve"> gaf aan d</w:t>
      </w:r>
      <w:r>
        <w:rPr>
          <w:rFonts w:ascii="Times New Roman" w:hAnsi="Times New Roman" w:cs="Times New Roman"/>
          <w:sz w:val="24"/>
          <w:szCs w:val="24"/>
        </w:rPr>
        <w:t xml:space="preserve">at er </w:t>
      </w:r>
      <w:r w:rsidR="00AC696B">
        <w:rPr>
          <w:rFonts w:ascii="Times New Roman" w:hAnsi="Times New Roman" w:cs="Times New Roman"/>
          <w:sz w:val="24"/>
          <w:szCs w:val="24"/>
        </w:rPr>
        <w:t xml:space="preserve">zowel formele als informele communicatie plaatsvond over het calamiteitenplan en het risicoprofiel. De voortgang van het implementatieproces werd met de collega’s gedeeld via Intranet. Gedurende het proces </w:t>
      </w:r>
      <w:r w:rsidR="00F526B1">
        <w:rPr>
          <w:rFonts w:ascii="Times New Roman" w:hAnsi="Times New Roman" w:cs="Times New Roman"/>
          <w:sz w:val="24"/>
          <w:szCs w:val="24"/>
        </w:rPr>
        <w:t>werden er geen problemen waargenomen op het gebied van communicatie.</w:t>
      </w:r>
      <w:r w:rsidR="007F328D">
        <w:rPr>
          <w:rFonts w:ascii="Times New Roman" w:hAnsi="Times New Roman" w:cs="Times New Roman"/>
          <w:sz w:val="24"/>
          <w:szCs w:val="24"/>
        </w:rPr>
        <w:t xml:space="preserve"> </w:t>
      </w:r>
    </w:p>
    <w:p w14:paraId="09DE2DC6" w14:textId="607A5AF8" w:rsidR="009F03B1" w:rsidRDefault="00E43A1C" w:rsidP="00510D86">
      <w:pPr>
        <w:spacing w:line="360" w:lineRule="auto"/>
        <w:rPr>
          <w:rFonts w:ascii="Times New Roman" w:hAnsi="Times New Roman" w:cs="Times New Roman"/>
          <w:sz w:val="24"/>
          <w:szCs w:val="24"/>
        </w:rPr>
      </w:pPr>
      <w:r w:rsidRPr="00B62B25">
        <w:rPr>
          <w:rFonts w:ascii="Times New Roman" w:hAnsi="Times New Roman" w:cs="Times New Roman"/>
          <w:sz w:val="24"/>
          <w:szCs w:val="24"/>
        </w:rPr>
        <w:t>Ook binnen</w:t>
      </w:r>
      <w:r w:rsidR="00F50060" w:rsidRPr="00B62B25">
        <w:rPr>
          <w:rFonts w:ascii="Times New Roman" w:hAnsi="Times New Roman" w:cs="Times New Roman"/>
          <w:sz w:val="24"/>
          <w:szCs w:val="24"/>
        </w:rPr>
        <w:t xml:space="preserve"> </w:t>
      </w:r>
      <w:r w:rsidRPr="00B62B25">
        <w:rPr>
          <w:rFonts w:ascii="Times New Roman" w:hAnsi="Times New Roman" w:cs="Times New Roman"/>
          <w:sz w:val="24"/>
          <w:szCs w:val="24"/>
        </w:rPr>
        <w:t xml:space="preserve">Waterschap Limburg vond er formele en informele communicatie plaats. Al had de formele communicatie de overhand bij het proces. Zoals eerder aangegeven werd het risicoprofiel opgesteld in samenwerking met een adviesbureau. De resultaten van dit adviesbureau werden eerst teruggekoppeld </w:t>
      </w:r>
      <w:r w:rsidR="000D5CC0" w:rsidRPr="00B62B25">
        <w:rPr>
          <w:rFonts w:ascii="Times New Roman" w:hAnsi="Times New Roman" w:cs="Times New Roman"/>
          <w:sz w:val="24"/>
          <w:szCs w:val="24"/>
        </w:rPr>
        <w:t>aan het team crisisbeheersing. Vervolgens werd dit in lijn gecommuniceerd met het management en de directie</w:t>
      </w:r>
      <w:r w:rsidR="003074E9">
        <w:rPr>
          <w:rFonts w:ascii="Times New Roman" w:hAnsi="Times New Roman" w:cs="Times New Roman"/>
          <w:sz w:val="24"/>
          <w:szCs w:val="24"/>
        </w:rPr>
        <w:t xml:space="preserve">, </w:t>
      </w:r>
      <w:r w:rsidR="000D5CC0" w:rsidRPr="00B62B25">
        <w:rPr>
          <w:rFonts w:ascii="Times New Roman" w:hAnsi="Times New Roman" w:cs="Times New Roman"/>
          <w:sz w:val="24"/>
          <w:szCs w:val="24"/>
        </w:rPr>
        <w:t>waarna het bij het bestuur terechtk</w:t>
      </w:r>
      <w:r w:rsidR="00D16511">
        <w:rPr>
          <w:rFonts w:ascii="Times New Roman" w:hAnsi="Times New Roman" w:cs="Times New Roman"/>
          <w:sz w:val="24"/>
          <w:szCs w:val="24"/>
        </w:rPr>
        <w:t>wam</w:t>
      </w:r>
      <w:r w:rsidR="000D5CC0" w:rsidRPr="00B62B25">
        <w:rPr>
          <w:rFonts w:ascii="Times New Roman" w:hAnsi="Times New Roman" w:cs="Times New Roman"/>
          <w:sz w:val="24"/>
          <w:szCs w:val="24"/>
        </w:rPr>
        <w:t xml:space="preserve">. De respondent gaf aan dat dit allemaal gemakkelijk werd opgepakt en </w:t>
      </w:r>
      <w:r w:rsidR="00F50060" w:rsidRPr="00B62B25">
        <w:rPr>
          <w:rFonts w:ascii="Times New Roman" w:hAnsi="Times New Roman" w:cs="Times New Roman"/>
          <w:sz w:val="24"/>
          <w:szCs w:val="24"/>
        </w:rPr>
        <w:t xml:space="preserve">de vaststelling van het profiel </w:t>
      </w:r>
      <w:r w:rsidR="003074E9">
        <w:rPr>
          <w:rFonts w:ascii="Times New Roman" w:hAnsi="Times New Roman" w:cs="Times New Roman"/>
          <w:sz w:val="24"/>
          <w:szCs w:val="24"/>
        </w:rPr>
        <w:t>soepel verliep</w:t>
      </w:r>
      <w:r w:rsidR="000D5CC0" w:rsidRPr="00B62B25">
        <w:rPr>
          <w:rFonts w:ascii="Times New Roman" w:hAnsi="Times New Roman" w:cs="Times New Roman"/>
          <w:sz w:val="24"/>
          <w:szCs w:val="24"/>
        </w:rPr>
        <w:t>. Extern werd dit ook gecommuniceerd naar de veiligheidsregio</w:t>
      </w:r>
      <w:r w:rsidR="0064504B">
        <w:rPr>
          <w:rFonts w:ascii="Times New Roman" w:hAnsi="Times New Roman" w:cs="Times New Roman"/>
          <w:sz w:val="24"/>
          <w:szCs w:val="24"/>
        </w:rPr>
        <w:t xml:space="preserve"> en</w:t>
      </w:r>
      <w:r w:rsidR="000D5CC0" w:rsidRPr="00B62B25">
        <w:rPr>
          <w:rFonts w:ascii="Times New Roman" w:hAnsi="Times New Roman" w:cs="Times New Roman"/>
          <w:sz w:val="24"/>
          <w:szCs w:val="24"/>
        </w:rPr>
        <w:t xml:space="preserve"> hierbij werden</w:t>
      </w:r>
      <w:r w:rsidR="003074E9">
        <w:rPr>
          <w:rFonts w:ascii="Times New Roman" w:hAnsi="Times New Roman" w:cs="Times New Roman"/>
          <w:sz w:val="24"/>
          <w:szCs w:val="24"/>
        </w:rPr>
        <w:t xml:space="preserve"> </w:t>
      </w:r>
      <w:r w:rsidR="000D5CC0" w:rsidRPr="00B62B25">
        <w:rPr>
          <w:rFonts w:ascii="Times New Roman" w:hAnsi="Times New Roman" w:cs="Times New Roman"/>
          <w:sz w:val="24"/>
          <w:szCs w:val="24"/>
        </w:rPr>
        <w:t>geen problemen ervaren.</w:t>
      </w:r>
      <w:r w:rsidR="000D5CC0">
        <w:rPr>
          <w:rFonts w:ascii="Times New Roman" w:hAnsi="Times New Roman" w:cs="Times New Roman"/>
          <w:sz w:val="24"/>
          <w:szCs w:val="24"/>
        </w:rPr>
        <w:t xml:space="preserve"> </w:t>
      </w:r>
    </w:p>
    <w:p w14:paraId="6D0F26E3" w14:textId="038C31D9" w:rsidR="00266C7A" w:rsidRDefault="00F526B1" w:rsidP="00510D86">
      <w:pPr>
        <w:spacing w:line="360" w:lineRule="auto"/>
        <w:rPr>
          <w:rFonts w:ascii="Times New Roman" w:hAnsi="Times New Roman" w:cs="Times New Roman"/>
          <w:sz w:val="24"/>
          <w:szCs w:val="24"/>
        </w:rPr>
      </w:pPr>
      <w:r>
        <w:rPr>
          <w:rFonts w:ascii="Times New Roman" w:hAnsi="Times New Roman" w:cs="Times New Roman"/>
          <w:sz w:val="24"/>
          <w:szCs w:val="24"/>
        </w:rPr>
        <w:t>Tijdens</w:t>
      </w:r>
      <w:r w:rsidR="00B43FF9">
        <w:rPr>
          <w:rFonts w:ascii="Times New Roman" w:hAnsi="Times New Roman" w:cs="Times New Roman"/>
          <w:sz w:val="24"/>
          <w:szCs w:val="24"/>
        </w:rPr>
        <w:t xml:space="preserve"> het</w:t>
      </w:r>
      <w:r>
        <w:rPr>
          <w:rFonts w:ascii="Times New Roman" w:hAnsi="Times New Roman" w:cs="Times New Roman"/>
          <w:sz w:val="24"/>
          <w:szCs w:val="24"/>
        </w:rPr>
        <w:t xml:space="preserve"> implementatieproces van Waterschap Rivier</w:t>
      </w:r>
      <w:r w:rsidR="006B07A1">
        <w:rPr>
          <w:rFonts w:ascii="Times New Roman" w:hAnsi="Times New Roman" w:cs="Times New Roman"/>
          <w:sz w:val="24"/>
          <w:szCs w:val="24"/>
        </w:rPr>
        <w:t>en</w:t>
      </w:r>
      <w:r>
        <w:rPr>
          <w:rFonts w:ascii="Times New Roman" w:hAnsi="Times New Roman" w:cs="Times New Roman"/>
          <w:sz w:val="24"/>
          <w:szCs w:val="24"/>
        </w:rPr>
        <w:t xml:space="preserve">land werd er ook </w:t>
      </w:r>
      <w:r w:rsidR="00B43FF9">
        <w:rPr>
          <w:rFonts w:ascii="Times New Roman" w:hAnsi="Times New Roman" w:cs="Times New Roman"/>
          <w:sz w:val="24"/>
          <w:szCs w:val="24"/>
        </w:rPr>
        <w:t>gebruikgemaakt van formele</w:t>
      </w:r>
      <w:r w:rsidR="004C6842">
        <w:rPr>
          <w:rFonts w:ascii="Times New Roman" w:hAnsi="Times New Roman" w:cs="Times New Roman"/>
          <w:sz w:val="24"/>
          <w:szCs w:val="24"/>
        </w:rPr>
        <w:t xml:space="preserve"> </w:t>
      </w:r>
      <w:r w:rsidR="00B43FF9">
        <w:rPr>
          <w:rFonts w:ascii="Times New Roman" w:hAnsi="Times New Roman" w:cs="Times New Roman"/>
          <w:sz w:val="24"/>
          <w:szCs w:val="24"/>
        </w:rPr>
        <w:t xml:space="preserve">en informele communicatie. </w:t>
      </w:r>
      <w:r w:rsidR="00266C7A">
        <w:rPr>
          <w:rFonts w:ascii="Times New Roman" w:hAnsi="Times New Roman" w:cs="Times New Roman"/>
          <w:sz w:val="24"/>
          <w:szCs w:val="24"/>
        </w:rPr>
        <w:t xml:space="preserve">Een voorbeeld van formele communicatie is </w:t>
      </w:r>
      <w:r w:rsidR="004B1761">
        <w:rPr>
          <w:rFonts w:ascii="Times New Roman" w:hAnsi="Times New Roman" w:cs="Times New Roman"/>
          <w:sz w:val="24"/>
          <w:szCs w:val="24"/>
        </w:rPr>
        <w:t>het bespreken van het beleid binnen een werkgroep crisisbeheersing en later een stuurgroep. De stuurgroep is meer op directieniveau en bestond uit afdelingshoofden en een directeur. Dit verliep altijd</w:t>
      </w:r>
      <w:r w:rsidR="00FC3F33">
        <w:rPr>
          <w:rFonts w:ascii="Times New Roman" w:hAnsi="Times New Roman" w:cs="Times New Roman"/>
          <w:sz w:val="24"/>
          <w:szCs w:val="24"/>
        </w:rPr>
        <w:t xml:space="preserve"> goed</w:t>
      </w:r>
      <w:r w:rsidR="004B1761">
        <w:rPr>
          <w:rFonts w:ascii="Times New Roman" w:hAnsi="Times New Roman" w:cs="Times New Roman"/>
          <w:sz w:val="24"/>
          <w:szCs w:val="24"/>
        </w:rPr>
        <w:t xml:space="preserve">. De formele communicatie naar de overige medewerkers verliep via Stroop, het huidige Intranet binnen de organisatie. De afdeling crisisbeheersing werkt ook geruime tijd samen met de communicatieafdeling. Zij verzorgen de interne communicatie en dan wordt er </w:t>
      </w:r>
      <w:r w:rsidR="00B34757">
        <w:rPr>
          <w:rFonts w:ascii="Times New Roman" w:hAnsi="Times New Roman" w:cs="Times New Roman"/>
          <w:sz w:val="24"/>
          <w:szCs w:val="24"/>
        </w:rPr>
        <w:t>b</w:t>
      </w:r>
      <w:r w:rsidR="004B1761">
        <w:rPr>
          <w:rFonts w:ascii="Times New Roman" w:hAnsi="Times New Roman" w:cs="Times New Roman"/>
          <w:sz w:val="24"/>
          <w:szCs w:val="24"/>
        </w:rPr>
        <w:t>esproken over wat de boodschap en de doelgroep van het bericht is</w:t>
      </w:r>
      <w:r w:rsidR="00070EEE">
        <w:rPr>
          <w:rFonts w:ascii="Times New Roman" w:hAnsi="Times New Roman" w:cs="Times New Roman"/>
          <w:sz w:val="24"/>
          <w:szCs w:val="24"/>
        </w:rPr>
        <w:t>.</w:t>
      </w:r>
      <w:r w:rsidR="00745F6F">
        <w:rPr>
          <w:rFonts w:ascii="Times New Roman" w:hAnsi="Times New Roman" w:cs="Times New Roman"/>
          <w:sz w:val="24"/>
          <w:szCs w:val="24"/>
        </w:rPr>
        <w:t xml:space="preserve"> </w:t>
      </w:r>
      <w:r w:rsidR="00266C7A">
        <w:rPr>
          <w:rFonts w:ascii="Times New Roman" w:hAnsi="Times New Roman" w:cs="Times New Roman"/>
          <w:sz w:val="24"/>
          <w:szCs w:val="24"/>
        </w:rPr>
        <w:t xml:space="preserve">Door uitgebreid gebruik te maken van beide communicatievormen creëer je volgens de respondent meer draagvlak om het beleid uit te voeren. </w:t>
      </w:r>
    </w:p>
    <w:p w14:paraId="6B6102DA" w14:textId="51199C6F" w:rsidR="007F328D" w:rsidRDefault="007B3F34" w:rsidP="007F328D">
      <w:pPr>
        <w:spacing w:line="360" w:lineRule="auto"/>
        <w:rPr>
          <w:rFonts w:ascii="Times New Roman" w:hAnsi="Times New Roman" w:cs="Times New Roman"/>
          <w:sz w:val="24"/>
          <w:szCs w:val="24"/>
        </w:rPr>
      </w:pPr>
      <w:r>
        <w:rPr>
          <w:rFonts w:ascii="Times New Roman" w:hAnsi="Times New Roman" w:cs="Times New Roman"/>
          <w:sz w:val="24"/>
          <w:szCs w:val="24"/>
        </w:rPr>
        <w:t xml:space="preserve">De respondent van Waterschap Delfland </w:t>
      </w:r>
      <w:r w:rsidR="00640164">
        <w:rPr>
          <w:rFonts w:ascii="Times New Roman" w:hAnsi="Times New Roman" w:cs="Times New Roman"/>
          <w:sz w:val="24"/>
          <w:szCs w:val="24"/>
        </w:rPr>
        <w:t xml:space="preserve">gaf aan dat er formele besluitvorming plaatsvond binnen het algemeen bestuur, het dagelijks bestuur en de directie. Deze besluitvorming is in verslagen opgenomen en op Intranet geplaatst. Daarnaast werd er aangegeven dat er tijdens het implementatieproces een link werd gelegd met andere projecten. Dat is een vorm van informele communicatie. </w:t>
      </w:r>
      <w:r w:rsidR="007F328D">
        <w:rPr>
          <w:rFonts w:ascii="Times New Roman" w:hAnsi="Times New Roman" w:cs="Times New Roman"/>
          <w:sz w:val="24"/>
          <w:szCs w:val="24"/>
        </w:rPr>
        <w:t>Daarnaast vond er</w:t>
      </w:r>
      <w:r w:rsidR="003074E9">
        <w:rPr>
          <w:rFonts w:ascii="Times New Roman" w:hAnsi="Times New Roman" w:cs="Times New Roman"/>
          <w:sz w:val="24"/>
          <w:szCs w:val="24"/>
        </w:rPr>
        <w:t xml:space="preserve"> </w:t>
      </w:r>
      <w:r w:rsidR="007F328D">
        <w:rPr>
          <w:rFonts w:ascii="Times New Roman" w:hAnsi="Times New Roman" w:cs="Times New Roman"/>
          <w:sz w:val="24"/>
          <w:szCs w:val="24"/>
        </w:rPr>
        <w:t xml:space="preserve">informele communicatie plaats op het gebied van het delen van kennis met crisispartners. Deze partners vroegen zich af hoe het waterschap bepaalde zaken had aangepakt en of zij hier een presentatie over konden geven. </w:t>
      </w:r>
      <w:r w:rsidR="005F0811">
        <w:rPr>
          <w:rFonts w:ascii="Times New Roman" w:hAnsi="Times New Roman" w:cs="Times New Roman"/>
          <w:sz w:val="24"/>
          <w:szCs w:val="24"/>
        </w:rPr>
        <w:t xml:space="preserve">Er werden geen knelpunten geconstateerd op dit vlak. </w:t>
      </w:r>
    </w:p>
    <w:p w14:paraId="03632142" w14:textId="5E931D86" w:rsidR="007B3F34" w:rsidRPr="009F03B1" w:rsidRDefault="007B3F34"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Binnen Waterschap Aa en Maas </w:t>
      </w:r>
      <w:r w:rsidR="005F0811">
        <w:rPr>
          <w:rFonts w:ascii="Times New Roman" w:hAnsi="Times New Roman" w:cs="Times New Roman"/>
          <w:sz w:val="24"/>
          <w:szCs w:val="24"/>
        </w:rPr>
        <w:t>leverde de respondent twee maal een schriftelijk rapport op over de voortgang van het implementatieproces. Ook werd de voortgang van het traject één keer per week besproken met de projectleider</w:t>
      </w:r>
      <w:r w:rsidR="00AE54D0">
        <w:rPr>
          <w:rFonts w:ascii="Times New Roman" w:hAnsi="Times New Roman" w:cs="Times New Roman"/>
          <w:sz w:val="24"/>
          <w:szCs w:val="24"/>
        </w:rPr>
        <w:t>. Daarnaast werden er meerdere expert-bijeenkomsten georganiseerd die gericht waren op de ontwikkeling van het risicoprofiel. Dit waren vormen van formele communicatie. Er werd aangegeven dat de deelnemers en medewerkers in goede zin kritisch waren en dat er ook veel vragen werden gesteld over de</w:t>
      </w:r>
      <w:r w:rsidR="008C74C9">
        <w:rPr>
          <w:rFonts w:ascii="Times New Roman" w:hAnsi="Times New Roman" w:cs="Times New Roman"/>
          <w:sz w:val="24"/>
          <w:szCs w:val="24"/>
        </w:rPr>
        <w:t xml:space="preserve"> keuze van de methodiek</w:t>
      </w:r>
      <w:r w:rsidR="00AE54D0">
        <w:rPr>
          <w:rFonts w:ascii="Times New Roman" w:hAnsi="Times New Roman" w:cs="Times New Roman"/>
          <w:sz w:val="24"/>
          <w:szCs w:val="24"/>
        </w:rPr>
        <w:t>. Dit liet juist zien dat de deelnemers betrokken waren bij het proces. De respondent gaf aan dat er</w:t>
      </w:r>
      <w:r w:rsidR="004D0208">
        <w:rPr>
          <w:rFonts w:ascii="Times New Roman" w:hAnsi="Times New Roman" w:cs="Times New Roman"/>
          <w:sz w:val="24"/>
          <w:szCs w:val="24"/>
        </w:rPr>
        <w:t xml:space="preserve"> verder</w:t>
      </w:r>
      <w:r w:rsidR="00AE54D0">
        <w:rPr>
          <w:rFonts w:ascii="Times New Roman" w:hAnsi="Times New Roman" w:cs="Times New Roman"/>
          <w:sz w:val="24"/>
          <w:szCs w:val="24"/>
        </w:rPr>
        <w:t xml:space="preserve"> geen knelpunten werden gesignaleerd op het gebied van communicatie. </w:t>
      </w:r>
      <w:r w:rsidR="008C74C9">
        <w:rPr>
          <w:rFonts w:ascii="Times New Roman" w:hAnsi="Times New Roman" w:cs="Times New Roman"/>
          <w:sz w:val="24"/>
          <w:szCs w:val="24"/>
        </w:rPr>
        <w:t xml:space="preserve">Er zou dus gesteld kunnen worden dat de communicatievormen hebben bijgedragen aan de betrokkenheid van de deelnemers. </w:t>
      </w:r>
    </w:p>
    <w:p w14:paraId="240EEA43" w14:textId="1C93BB6C" w:rsidR="001D2FEC" w:rsidRDefault="00C418D9" w:rsidP="00510D86">
      <w:pPr>
        <w:spacing w:line="360" w:lineRule="auto"/>
        <w:rPr>
          <w:rFonts w:ascii="Times New Roman" w:hAnsi="Times New Roman" w:cs="Times New Roman"/>
          <w:sz w:val="24"/>
          <w:szCs w:val="24"/>
        </w:rPr>
      </w:pPr>
      <w:r w:rsidRPr="00AC696B">
        <w:rPr>
          <w:rFonts w:ascii="Times New Roman" w:hAnsi="Times New Roman" w:cs="Times New Roman"/>
          <w:b/>
          <w:bCs/>
          <w:sz w:val="24"/>
          <w:szCs w:val="24"/>
        </w:rPr>
        <w:t>Compliance</w:t>
      </w:r>
      <w:r w:rsidR="008C74C9">
        <w:rPr>
          <w:rFonts w:ascii="Times New Roman" w:hAnsi="Times New Roman" w:cs="Times New Roman"/>
          <w:b/>
          <w:bCs/>
          <w:sz w:val="24"/>
          <w:szCs w:val="24"/>
        </w:rPr>
        <w:br/>
      </w:r>
      <w:r w:rsidR="008C74C9">
        <w:rPr>
          <w:rFonts w:ascii="Times New Roman" w:hAnsi="Times New Roman" w:cs="Times New Roman"/>
          <w:sz w:val="24"/>
          <w:szCs w:val="24"/>
        </w:rPr>
        <w:t xml:space="preserve">De tweede en laatste variabele van de factor uitvoerdersfactoren betreft compliance. Hiermee werd bedoeld dat er een bepaalde mate van gehoorzaamheid van actoren aanwezig is in relatie tot de uitvoering van het beleidsprogramma. In het geval dat actoren elkaar weerstand bieden of elkaar wantrouwen gedurende het proces werd er gesproken over non-compliance. Om deze vraag te meten werd er gevraagd of dat </w:t>
      </w:r>
      <w:r w:rsidR="00DE2339">
        <w:rPr>
          <w:rFonts w:ascii="Times New Roman" w:hAnsi="Times New Roman" w:cs="Times New Roman"/>
          <w:sz w:val="24"/>
          <w:szCs w:val="24"/>
        </w:rPr>
        <w:t xml:space="preserve">er vooraf afspraken waren gemaakt over de uitvoering van het beleid en of zij zich hieraan hadden gehouden. Vervolgens werd de vraag gesteld of dat de respondent weerstand ervaarde gedurende het implementatieproces. </w:t>
      </w:r>
      <w:r w:rsidR="001D2FEC">
        <w:rPr>
          <w:rFonts w:ascii="Times New Roman" w:hAnsi="Times New Roman" w:cs="Times New Roman"/>
          <w:sz w:val="24"/>
          <w:szCs w:val="24"/>
        </w:rPr>
        <w:t xml:space="preserve">Over het algemeen kan er gesteld worden dat er voldoende compliance aanwezig </w:t>
      </w:r>
      <w:r w:rsidR="002F6D29">
        <w:rPr>
          <w:rFonts w:ascii="Times New Roman" w:hAnsi="Times New Roman" w:cs="Times New Roman"/>
          <w:sz w:val="24"/>
          <w:szCs w:val="24"/>
        </w:rPr>
        <w:t>was</w:t>
      </w:r>
      <w:r w:rsidR="001D2FEC">
        <w:rPr>
          <w:rFonts w:ascii="Times New Roman" w:hAnsi="Times New Roman" w:cs="Times New Roman"/>
          <w:sz w:val="24"/>
          <w:szCs w:val="24"/>
        </w:rPr>
        <w:t xml:space="preserve"> binnen de waterschappen</w:t>
      </w:r>
      <w:r w:rsidR="00FE7943">
        <w:rPr>
          <w:rFonts w:ascii="Times New Roman" w:hAnsi="Times New Roman" w:cs="Times New Roman"/>
          <w:sz w:val="24"/>
          <w:szCs w:val="24"/>
        </w:rPr>
        <w:t xml:space="preserve"> in relatie tot het implementatieproces. </w:t>
      </w:r>
    </w:p>
    <w:p w14:paraId="07BF0822" w14:textId="729AB833" w:rsidR="00166C14" w:rsidRDefault="00166C14" w:rsidP="00510D86">
      <w:pPr>
        <w:spacing w:line="360" w:lineRule="auto"/>
        <w:rPr>
          <w:rFonts w:ascii="Times New Roman" w:hAnsi="Times New Roman" w:cs="Times New Roman"/>
          <w:sz w:val="24"/>
          <w:szCs w:val="24"/>
        </w:rPr>
      </w:pPr>
      <w:r>
        <w:rPr>
          <w:rFonts w:ascii="Times New Roman" w:hAnsi="Times New Roman" w:cs="Times New Roman"/>
          <w:sz w:val="24"/>
          <w:szCs w:val="24"/>
        </w:rPr>
        <w:t>In de meeste gevallen waren er geen specifieke afspraken gemaakt over de uitvoering van het risicoprofiel. Wel benoemde een respondent dat er over het algemeen wel afspraken</w:t>
      </w:r>
      <w:r w:rsidR="00D53404">
        <w:rPr>
          <w:rFonts w:ascii="Times New Roman" w:hAnsi="Times New Roman" w:cs="Times New Roman"/>
          <w:sz w:val="24"/>
          <w:szCs w:val="24"/>
        </w:rPr>
        <w:t xml:space="preserve"> </w:t>
      </w:r>
      <w:r>
        <w:rPr>
          <w:rFonts w:ascii="Times New Roman" w:hAnsi="Times New Roman" w:cs="Times New Roman"/>
          <w:sz w:val="24"/>
          <w:szCs w:val="24"/>
        </w:rPr>
        <w:t>waren</w:t>
      </w:r>
      <w:r w:rsidR="00D75061">
        <w:rPr>
          <w:rFonts w:ascii="Times New Roman" w:hAnsi="Times New Roman" w:cs="Times New Roman"/>
          <w:sz w:val="24"/>
          <w:szCs w:val="24"/>
        </w:rPr>
        <w:t xml:space="preserve"> gemaakt</w:t>
      </w:r>
      <w:r>
        <w:rPr>
          <w:rFonts w:ascii="Times New Roman" w:hAnsi="Times New Roman" w:cs="Times New Roman"/>
          <w:sz w:val="24"/>
          <w:szCs w:val="24"/>
        </w:rPr>
        <w:t xml:space="preserve"> binnen het vakgebied van crisisbeheersing of calamiteitenzorg, </w:t>
      </w:r>
      <w:r w:rsidR="00D53404">
        <w:rPr>
          <w:rFonts w:ascii="Times New Roman" w:hAnsi="Times New Roman" w:cs="Times New Roman"/>
          <w:sz w:val="24"/>
          <w:szCs w:val="24"/>
        </w:rPr>
        <w:t>die</w:t>
      </w:r>
      <w:r w:rsidR="005567DC">
        <w:rPr>
          <w:rFonts w:ascii="Times New Roman" w:hAnsi="Times New Roman" w:cs="Times New Roman"/>
          <w:sz w:val="24"/>
          <w:szCs w:val="24"/>
        </w:rPr>
        <w:t xml:space="preserve"> ook</w:t>
      </w:r>
      <w:r>
        <w:rPr>
          <w:rFonts w:ascii="Times New Roman" w:hAnsi="Times New Roman" w:cs="Times New Roman"/>
          <w:sz w:val="24"/>
          <w:szCs w:val="24"/>
        </w:rPr>
        <w:t xml:space="preserve"> van toepassing waren op het risicoprofiel. </w:t>
      </w:r>
      <w:r w:rsidR="008121EA">
        <w:rPr>
          <w:rFonts w:ascii="Times New Roman" w:hAnsi="Times New Roman" w:cs="Times New Roman"/>
          <w:sz w:val="24"/>
          <w:szCs w:val="24"/>
        </w:rPr>
        <w:t>Een andere respondent gaf aan dat er maatregelen worden bedacht voor risico’s in planvorming, maar dat dit verder</w:t>
      </w:r>
      <w:r w:rsidR="00D53404">
        <w:rPr>
          <w:rFonts w:ascii="Times New Roman" w:hAnsi="Times New Roman" w:cs="Times New Roman"/>
          <w:sz w:val="24"/>
          <w:szCs w:val="24"/>
        </w:rPr>
        <w:t xml:space="preserve"> in beperkte mate</w:t>
      </w:r>
      <w:r w:rsidR="008121EA">
        <w:rPr>
          <w:rFonts w:ascii="Times New Roman" w:hAnsi="Times New Roman" w:cs="Times New Roman"/>
          <w:sz w:val="24"/>
          <w:szCs w:val="24"/>
        </w:rPr>
        <w:t xml:space="preserve"> aan het implementatieproces kon worden gelinkt. </w:t>
      </w:r>
      <w:r w:rsidR="000856A9">
        <w:rPr>
          <w:rFonts w:ascii="Times New Roman" w:hAnsi="Times New Roman" w:cs="Times New Roman"/>
          <w:sz w:val="24"/>
          <w:szCs w:val="24"/>
        </w:rPr>
        <w:t>De respondent van Waterschap Delfland was van mening dat er aan het begin van het proces wel duidelijk</w:t>
      </w:r>
      <w:r w:rsidR="00AD5049">
        <w:rPr>
          <w:rFonts w:ascii="Times New Roman" w:hAnsi="Times New Roman" w:cs="Times New Roman"/>
          <w:sz w:val="24"/>
          <w:szCs w:val="24"/>
        </w:rPr>
        <w:t>e</w:t>
      </w:r>
      <w:r w:rsidR="000856A9">
        <w:rPr>
          <w:rFonts w:ascii="Times New Roman" w:hAnsi="Times New Roman" w:cs="Times New Roman"/>
          <w:sz w:val="24"/>
          <w:szCs w:val="24"/>
        </w:rPr>
        <w:t xml:space="preserve"> afspraken waren gemaakt, maar </w:t>
      </w:r>
      <w:r w:rsidR="00AD5049">
        <w:rPr>
          <w:rFonts w:ascii="Times New Roman" w:hAnsi="Times New Roman" w:cs="Times New Roman"/>
          <w:sz w:val="24"/>
          <w:szCs w:val="24"/>
        </w:rPr>
        <w:t>toen het risicoprofie</w:t>
      </w:r>
      <w:r w:rsidR="00D53404">
        <w:rPr>
          <w:rFonts w:ascii="Times New Roman" w:hAnsi="Times New Roman" w:cs="Times New Roman"/>
          <w:sz w:val="24"/>
          <w:szCs w:val="24"/>
        </w:rPr>
        <w:t>l eenmaal</w:t>
      </w:r>
      <w:r w:rsidR="00AD5049">
        <w:rPr>
          <w:rFonts w:ascii="Times New Roman" w:hAnsi="Times New Roman" w:cs="Times New Roman"/>
          <w:sz w:val="24"/>
          <w:szCs w:val="24"/>
        </w:rPr>
        <w:t xml:space="preserve"> vastgesteld was, </w:t>
      </w:r>
      <w:r w:rsidR="000856A9">
        <w:rPr>
          <w:rFonts w:ascii="Times New Roman" w:hAnsi="Times New Roman" w:cs="Times New Roman"/>
          <w:sz w:val="24"/>
          <w:szCs w:val="24"/>
        </w:rPr>
        <w:t>werd het minder duidelijk wie</w:t>
      </w:r>
      <w:r w:rsidR="00FE1A11">
        <w:rPr>
          <w:rFonts w:ascii="Times New Roman" w:hAnsi="Times New Roman" w:cs="Times New Roman"/>
          <w:sz w:val="24"/>
          <w:szCs w:val="24"/>
        </w:rPr>
        <w:t xml:space="preserve"> welke taken uitvoerde binnen h</w:t>
      </w:r>
      <w:r w:rsidR="000856A9">
        <w:rPr>
          <w:rFonts w:ascii="Times New Roman" w:hAnsi="Times New Roman" w:cs="Times New Roman"/>
          <w:sz w:val="24"/>
          <w:szCs w:val="24"/>
        </w:rPr>
        <w:t xml:space="preserve">et risicoprofiel. </w:t>
      </w:r>
    </w:p>
    <w:p w14:paraId="29EE1874" w14:textId="0488962B" w:rsidR="004814BC" w:rsidRDefault="00166C14" w:rsidP="00510D86">
      <w:pPr>
        <w:spacing w:line="360" w:lineRule="auto"/>
        <w:rPr>
          <w:rFonts w:ascii="Times New Roman" w:hAnsi="Times New Roman" w:cs="Times New Roman"/>
          <w:sz w:val="24"/>
          <w:szCs w:val="24"/>
        </w:rPr>
      </w:pPr>
      <w:r>
        <w:rPr>
          <w:rFonts w:ascii="Times New Roman" w:hAnsi="Times New Roman" w:cs="Times New Roman"/>
          <w:sz w:val="24"/>
          <w:szCs w:val="24"/>
        </w:rPr>
        <w:t>Gedurende het proces werd er weinig tot geen weerstand ervaren door de respondenten.</w:t>
      </w:r>
      <w:r w:rsidR="005567DC">
        <w:rPr>
          <w:rFonts w:ascii="Times New Roman" w:hAnsi="Times New Roman" w:cs="Times New Roman"/>
          <w:sz w:val="24"/>
          <w:szCs w:val="24"/>
        </w:rPr>
        <w:t xml:space="preserve"> </w:t>
      </w:r>
      <w:r w:rsidR="00B226B3">
        <w:rPr>
          <w:rFonts w:ascii="Times New Roman" w:hAnsi="Times New Roman" w:cs="Times New Roman"/>
          <w:sz w:val="24"/>
          <w:szCs w:val="24"/>
        </w:rPr>
        <w:t xml:space="preserve">De respondent van Waterschap Delfland gaf aan dat de heldere communicatie ervoor zorgde dat er geen weerstand optrad gedurende het proces. </w:t>
      </w:r>
      <w:r w:rsidR="00855C20">
        <w:rPr>
          <w:rFonts w:ascii="Times New Roman" w:hAnsi="Times New Roman" w:cs="Times New Roman"/>
          <w:sz w:val="24"/>
          <w:szCs w:val="24"/>
        </w:rPr>
        <w:t>Binnen Waterschap Aa en Maas werd er ook weinig weerstand ervaren gedurende het proces. Mogelijk omdat de inrichting van het proces niet direct was vastge</w:t>
      </w:r>
      <w:r w:rsidR="00FE7943">
        <w:rPr>
          <w:rFonts w:ascii="Times New Roman" w:hAnsi="Times New Roman" w:cs="Times New Roman"/>
          <w:sz w:val="24"/>
          <w:szCs w:val="24"/>
        </w:rPr>
        <w:t xml:space="preserve">legd en hier nog ruimte voor was. </w:t>
      </w:r>
    </w:p>
    <w:p w14:paraId="45EA83CE" w14:textId="0DE95311" w:rsidR="002F6D29" w:rsidRDefault="00D36404"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Binnen Waterschap Hollandse Delta waren er vooraf geen afspraken gemaakt over de uitvoering van het beleid. </w:t>
      </w:r>
      <w:r w:rsidR="004A73F2">
        <w:rPr>
          <w:rFonts w:ascii="Times New Roman" w:hAnsi="Times New Roman" w:cs="Times New Roman"/>
          <w:sz w:val="24"/>
          <w:szCs w:val="24"/>
        </w:rPr>
        <w:t>Wel wordt er bij elke actualisatie of herziening van het calamiteitenplan</w:t>
      </w:r>
      <w:r w:rsidR="00FE1A11">
        <w:rPr>
          <w:rFonts w:ascii="Times New Roman" w:hAnsi="Times New Roman" w:cs="Times New Roman"/>
          <w:sz w:val="24"/>
          <w:szCs w:val="24"/>
        </w:rPr>
        <w:t xml:space="preserve">, </w:t>
      </w:r>
      <w:r w:rsidR="004A73F2">
        <w:rPr>
          <w:rFonts w:ascii="Times New Roman" w:hAnsi="Times New Roman" w:cs="Times New Roman"/>
          <w:sz w:val="24"/>
          <w:szCs w:val="24"/>
        </w:rPr>
        <w:t>waarin het risicoprofiel is opgenomen</w:t>
      </w:r>
      <w:r w:rsidR="00FE1A11">
        <w:rPr>
          <w:rFonts w:ascii="Times New Roman" w:hAnsi="Times New Roman" w:cs="Times New Roman"/>
          <w:sz w:val="24"/>
          <w:szCs w:val="24"/>
        </w:rPr>
        <w:t xml:space="preserve">, </w:t>
      </w:r>
      <w:r w:rsidR="004A73F2">
        <w:rPr>
          <w:rFonts w:ascii="Times New Roman" w:hAnsi="Times New Roman" w:cs="Times New Roman"/>
          <w:sz w:val="24"/>
          <w:szCs w:val="24"/>
        </w:rPr>
        <w:t xml:space="preserve">aan de betrokkenen bij de calamiteitenorganisatie een bijdrage gevraagd. </w:t>
      </w:r>
      <w:r w:rsidR="002C6B2F">
        <w:rPr>
          <w:rFonts w:ascii="Times New Roman" w:hAnsi="Times New Roman" w:cs="Times New Roman"/>
          <w:sz w:val="24"/>
          <w:szCs w:val="24"/>
        </w:rPr>
        <w:t xml:space="preserve">Deze bijdrage bestaat uit de uitvoering van het beleid op het </w:t>
      </w:r>
      <w:r w:rsidR="00CF1BA2">
        <w:rPr>
          <w:rFonts w:ascii="Times New Roman" w:hAnsi="Times New Roman" w:cs="Times New Roman"/>
          <w:sz w:val="24"/>
          <w:szCs w:val="24"/>
        </w:rPr>
        <w:t>terrein</w:t>
      </w:r>
      <w:r w:rsidR="002C6B2F">
        <w:rPr>
          <w:rFonts w:ascii="Times New Roman" w:hAnsi="Times New Roman" w:cs="Times New Roman"/>
          <w:sz w:val="24"/>
          <w:szCs w:val="24"/>
        </w:rPr>
        <w:t xml:space="preserve"> van calamiteitenzorg en crisisbeheersing, op het gebied van planvorming, deelname aan het traject van opleiding</w:t>
      </w:r>
      <w:r w:rsidR="00FE1A11">
        <w:rPr>
          <w:rFonts w:ascii="Times New Roman" w:hAnsi="Times New Roman" w:cs="Times New Roman"/>
          <w:sz w:val="24"/>
          <w:szCs w:val="24"/>
        </w:rPr>
        <w:t xml:space="preserve">, </w:t>
      </w:r>
      <w:r w:rsidR="002C6B2F">
        <w:rPr>
          <w:rFonts w:ascii="Times New Roman" w:hAnsi="Times New Roman" w:cs="Times New Roman"/>
          <w:sz w:val="24"/>
          <w:szCs w:val="24"/>
        </w:rPr>
        <w:t xml:space="preserve">trainen en oefenen en het verstrekken van middelen en faciliteiten. Deze afspraken waren echter niet strikt verbonden aan het risicoprofiel, maar </w:t>
      </w:r>
      <w:r w:rsidR="002F6D29">
        <w:rPr>
          <w:rFonts w:ascii="Times New Roman" w:hAnsi="Times New Roman" w:cs="Times New Roman"/>
          <w:sz w:val="24"/>
          <w:szCs w:val="24"/>
        </w:rPr>
        <w:t>waren van toepassing op de gehele afdeling van calamiteitenzorg en crisisbeheersing. De respondent gaf daarnaast</w:t>
      </w:r>
      <w:r w:rsidR="00872182">
        <w:rPr>
          <w:rFonts w:ascii="Times New Roman" w:hAnsi="Times New Roman" w:cs="Times New Roman"/>
          <w:sz w:val="24"/>
          <w:szCs w:val="24"/>
        </w:rPr>
        <w:t xml:space="preserve"> </w:t>
      </w:r>
      <w:r w:rsidR="002F6D29">
        <w:rPr>
          <w:rFonts w:ascii="Times New Roman" w:hAnsi="Times New Roman" w:cs="Times New Roman"/>
          <w:sz w:val="24"/>
          <w:szCs w:val="24"/>
        </w:rPr>
        <w:t>wel</w:t>
      </w:r>
      <w:r w:rsidR="00872182">
        <w:rPr>
          <w:rFonts w:ascii="Times New Roman" w:hAnsi="Times New Roman" w:cs="Times New Roman"/>
          <w:sz w:val="24"/>
          <w:szCs w:val="24"/>
        </w:rPr>
        <w:t xml:space="preserve"> aan</w:t>
      </w:r>
      <w:r w:rsidR="002F6D29">
        <w:rPr>
          <w:rFonts w:ascii="Times New Roman" w:hAnsi="Times New Roman" w:cs="Times New Roman"/>
          <w:sz w:val="24"/>
          <w:szCs w:val="24"/>
        </w:rPr>
        <w:t xml:space="preserve"> enige vorm van weerstand te</w:t>
      </w:r>
      <w:r w:rsidR="005567DC">
        <w:rPr>
          <w:rFonts w:ascii="Times New Roman" w:hAnsi="Times New Roman" w:cs="Times New Roman"/>
          <w:sz w:val="24"/>
          <w:szCs w:val="24"/>
        </w:rPr>
        <w:t xml:space="preserve"> hebben</w:t>
      </w:r>
      <w:r w:rsidR="002F6D29">
        <w:rPr>
          <w:rFonts w:ascii="Times New Roman" w:hAnsi="Times New Roman" w:cs="Times New Roman"/>
          <w:sz w:val="24"/>
          <w:szCs w:val="24"/>
        </w:rPr>
        <w:t xml:space="preserve"> ervaren gedurende het proces. Hierover werd het volgende gezegd: “De benodigde tijd voor de preparatie op calamiteitenzorg en crisisbeheersing staat altijd onder druk </w:t>
      </w:r>
      <w:r w:rsidR="007409EC">
        <w:rPr>
          <w:rFonts w:ascii="Times New Roman" w:hAnsi="Times New Roman" w:cs="Times New Roman"/>
          <w:sz w:val="24"/>
          <w:szCs w:val="24"/>
        </w:rPr>
        <w:t>d</w:t>
      </w:r>
      <w:r w:rsidR="002F6D29">
        <w:rPr>
          <w:rFonts w:ascii="Times New Roman" w:hAnsi="Times New Roman" w:cs="Times New Roman"/>
          <w:sz w:val="24"/>
          <w:szCs w:val="24"/>
        </w:rPr>
        <w:t>oor de benodigde tijd die ook voor risicobeheersing nodig is”</w:t>
      </w:r>
      <w:r w:rsidR="001B39E8">
        <w:rPr>
          <w:rFonts w:ascii="Times New Roman" w:hAnsi="Times New Roman" w:cs="Times New Roman"/>
          <w:sz w:val="24"/>
          <w:szCs w:val="24"/>
        </w:rPr>
        <w:t xml:space="preserve"> </w:t>
      </w:r>
      <w:r w:rsidR="001B39E8" w:rsidRPr="000727E4">
        <w:rPr>
          <w:rFonts w:ascii="Times New Roman" w:hAnsi="Times New Roman" w:cs="Times New Roman"/>
          <w:sz w:val="24"/>
          <w:szCs w:val="24"/>
        </w:rPr>
        <w:t>(respondent Waterschap Hollandse Delta)</w:t>
      </w:r>
      <w:r w:rsidR="002F6D29" w:rsidRPr="000727E4">
        <w:rPr>
          <w:rFonts w:ascii="Times New Roman" w:hAnsi="Times New Roman" w:cs="Times New Roman"/>
          <w:sz w:val="24"/>
          <w:szCs w:val="24"/>
        </w:rPr>
        <w:t>.</w:t>
      </w:r>
      <w:r w:rsidR="002F6D29">
        <w:rPr>
          <w:rFonts w:ascii="Times New Roman" w:hAnsi="Times New Roman" w:cs="Times New Roman"/>
          <w:sz w:val="24"/>
          <w:szCs w:val="24"/>
        </w:rPr>
        <w:t xml:space="preserve"> Het is hierbij volgens de respondent van belang dat er een goede balans moet worden gevonden tussen risicobeheersing en de preparatie op crisisbeheersing</w:t>
      </w:r>
      <w:r w:rsidR="00166C14">
        <w:rPr>
          <w:rFonts w:ascii="Times New Roman" w:hAnsi="Times New Roman" w:cs="Times New Roman"/>
          <w:sz w:val="24"/>
          <w:szCs w:val="24"/>
        </w:rPr>
        <w:t>. Dit om weerstand te kunnen vermijden of beperken. Wat hierbij opvalt is dat de adviseur aangeeft dat er totaal geen weerstand optreed</w:t>
      </w:r>
      <w:r w:rsidR="00FE1A11">
        <w:rPr>
          <w:rFonts w:ascii="Times New Roman" w:hAnsi="Times New Roman" w:cs="Times New Roman"/>
          <w:sz w:val="24"/>
          <w:szCs w:val="24"/>
        </w:rPr>
        <w:t>t</w:t>
      </w:r>
      <w:r w:rsidR="00166C14">
        <w:rPr>
          <w:rFonts w:ascii="Times New Roman" w:hAnsi="Times New Roman" w:cs="Times New Roman"/>
          <w:sz w:val="24"/>
          <w:szCs w:val="24"/>
        </w:rPr>
        <w:t xml:space="preserve"> wanneer mensen daadwerkelijk moeten worden ingezet voor de daadwerkelijke aanpak van calamiteiten of crises. </w:t>
      </w:r>
    </w:p>
    <w:p w14:paraId="504DE1BD" w14:textId="43D74C75" w:rsidR="00ED2A35" w:rsidRDefault="00ED2A35"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De respondent van Waterschap Rivierenland gaf aan dat </w:t>
      </w:r>
      <w:r w:rsidR="006107E8">
        <w:rPr>
          <w:rFonts w:ascii="Times New Roman" w:hAnsi="Times New Roman" w:cs="Times New Roman"/>
          <w:sz w:val="24"/>
          <w:szCs w:val="24"/>
        </w:rPr>
        <w:t>er wel afspraken zijn gemaakt in de zin dat er maatregelen worden bedacht voor de risico’s. Dit betreft de aanpak in</w:t>
      </w:r>
      <w:r w:rsidR="00643A3A">
        <w:rPr>
          <w:rFonts w:ascii="Times New Roman" w:hAnsi="Times New Roman" w:cs="Times New Roman"/>
          <w:sz w:val="24"/>
          <w:szCs w:val="24"/>
        </w:rPr>
        <w:t xml:space="preserve"> </w:t>
      </w:r>
      <w:r w:rsidR="006107E8">
        <w:rPr>
          <w:rFonts w:ascii="Times New Roman" w:hAnsi="Times New Roman" w:cs="Times New Roman"/>
          <w:sz w:val="24"/>
          <w:szCs w:val="24"/>
        </w:rPr>
        <w:t xml:space="preserve">de planvorming. Wanneer er dan wordt opgeschaald kan de organisatie dit uitvoeren. </w:t>
      </w:r>
      <w:r w:rsidR="008121EA">
        <w:rPr>
          <w:rFonts w:ascii="Times New Roman" w:hAnsi="Times New Roman" w:cs="Times New Roman"/>
          <w:sz w:val="24"/>
          <w:szCs w:val="24"/>
        </w:rPr>
        <w:t>In het geval</w:t>
      </w:r>
      <w:r w:rsidR="00FE1A11">
        <w:rPr>
          <w:rFonts w:ascii="Times New Roman" w:hAnsi="Times New Roman" w:cs="Times New Roman"/>
          <w:sz w:val="24"/>
          <w:szCs w:val="24"/>
        </w:rPr>
        <w:t xml:space="preserve"> dat</w:t>
      </w:r>
      <w:r w:rsidR="008121EA">
        <w:rPr>
          <w:rFonts w:ascii="Times New Roman" w:hAnsi="Times New Roman" w:cs="Times New Roman"/>
          <w:sz w:val="24"/>
          <w:szCs w:val="24"/>
        </w:rPr>
        <w:t xml:space="preserve"> er wordt opgeschaald</w:t>
      </w:r>
      <w:r w:rsidR="00FE1A11">
        <w:rPr>
          <w:rFonts w:ascii="Times New Roman" w:hAnsi="Times New Roman" w:cs="Times New Roman"/>
          <w:sz w:val="24"/>
          <w:szCs w:val="24"/>
        </w:rPr>
        <w:t xml:space="preserve">, </w:t>
      </w:r>
      <w:r w:rsidR="007E66DC">
        <w:rPr>
          <w:rFonts w:ascii="Times New Roman" w:hAnsi="Times New Roman" w:cs="Times New Roman"/>
          <w:sz w:val="24"/>
          <w:szCs w:val="24"/>
        </w:rPr>
        <w:t xml:space="preserve">dan </w:t>
      </w:r>
      <w:r w:rsidR="008121EA">
        <w:rPr>
          <w:rFonts w:ascii="Times New Roman" w:hAnsi="Times New Roman" w:cs="Times New Roman"/>
          <w:sz w:val="24"/>
          <w:szCs w:val="24"/>
        </w:rPr>
        <w:t xml:space="preserve">wordt dit plan gevolgd en is er in die zin sprake van compliance. </w:t>
      </w:r>
      <w:r w:rsidR="00D67132" w:rsidRPr="00B62B25">
        <w:rPr>
          <w:rFonts w:ascii="Times New Roman" w:hAnsi="Times New Roman" w:cs="Times New Roman"/>
          <w:sz w:val="24"/>
          <w:szCs w:val="24"/>
        </w:rPr>
        <w:t xml:space="preserve">Tegelijkertijd gaf de respondent ook aan dat je hier een soort </w:t>
      </w:r>
      <w:r w:rsidR="00FE7943" w:rsidRPr="00B62B25">
        <w:rPr>
          <w:rFonts w:ascii="Times New Roman" w:hAnsi="Times New Roman" w:cs="Times New Roman"/>
          <w:sz w:val="24"/>
          <w:szCs w:val="24"/>
        </w:rPr>
        <w:t>‘</w:t>
      </w:r>
      <w:r w:rsidR="00D67132" w:rsidRPr="00B62B25">
        <w:rPr>
          <w:rFonts w:ascii="Times New Roman" w:hAnsi="Times New Roman" w:cs="Times New Roman"/>
          <w:sz w:val="24"/>
          <w:szCs w:val="24"/>
        </w:rPr>
        <w:t>secundaire flexibiliteit</w:t>
      </w:r>
      <w:r w:rsidR="00FE7943" w:rsidRPr="00B62B25">
        <w:rPr>
          <w:rFonts w:ascii="Times New Roman" w:hAnsi="Times New Roman" w:cs="Times New Roman"/>
          <w:sz w:val="24"/>
          <w:szCs w:val="24"/>
        </w:rPr>
        <w:t>’</w:t>
      </w:r>
      <w:r w:rsidR="00D67132" w:rsidRPr="00B62B25">
        <w:rPr>
          <w:rFonts w:ascii="Times New Roman" w:hAnsi="Times New Roman" w:cs="Times New Roman"/>
          <w:sz w:val="24"/>
          <w:szCs w:val="24"/>
        </w:rPr>
        <w:t xml:space="preserve"> moet hanteren, omdat iedere crisis op zichzelf staat. Het plan </w:t>
      </w:r>
      <w:r w:rsidR="002530DA" w:rsidRPr="00B62B25">
        <w:rPr>
          <w:rFonts w:ascii="Times New Roman" w:hAnsi="Times New Roman" w:cs="Times New Roman"/>
          <w:sz w:val="24"/>
          <w:szCs w:val="24"/>
        </w:rPr>
        <w:t>is dus wel een referentiekader maar iedere crisis wordt anders vormgegeven en daardoor sluiten deze plannen</w:t>
      </w:r>
      <w:r w:rsidR="003E7318" w:rsidRPr="00B62B25">
        <w:rPr>
          <w:rFonts w:ascii="Times New Roman" w:hAnsi="Times New Roman" w:cs="Times New Roman"/>
          <w:sz w:val="24"/>
          <w:szCs w:val="24"/>
        </w:rPr>
        <w:t>, die voortvloeien uit het risicoprofiel,</w:t>
      </w:r>
      <w:r w:rsidR="002530DA" w:rsidRPr="00B62B25">
        <w:rPr>
          <w:rFonts w:ascii="Times New Roman" w:hAnsi="Times New Roman" w:cs="Times New Roman"/>
          <w:sz w:val="24"/>
          <w:szCs w:val="24"/>
        </w:rPr>
        <w:t xml:space="preserve"> mogelijk niet goed aan. Vandaar dat er flexibel met de planvorming omgegaan moet worden.</w:t>
      </w:r>
      <w:r w:rsidR="002530DA">
        <w:rPr>
          <w:rFonts w:ascii="Times New Roman" w:hAnsi="Times New Roman" w:cs="Times New Roman"/>
          <w:sz w:val="24"/>
          <w:szCs w:val="24"/>
        </w:rPr>
        <w:t xml:space="preserve"> </w:t>
      </w:r>
      <w:r w:rsidR="00D67132">
        <w:rPr>
          <w:rFonts w:ascii="Times New Roman" w:hAnsi="Times New Roman" w:cs="Times New Roman"/>
          <w:sz w:val="24"/>
          <w:szCs w:val="24"/>
        </w:rPr>
        <w:t xml:space="preserve">Verder werd er geen weerstand ervaren gedurende het proces. Aan het begin van het proces werden er wat kritische vragen gesteld over het risicoprofiel, maar deze vragen konden goed beantwoord worden en dit zorgde niet voor problemen. </w:t>
      </w:r>
    </w:p>
    <w:p w14:paraId="3BB872AA" w14:textId="5148833C" w:rsidR="000856A9" w:rsidRDefault="000856A9" w:rsidP="00510D86">
      <w:pPr>
        <w:spacing w:line="360" w:lineRule="auto"/>
        <w:rPr>
          <w:rFonts w:ascii="Times New Roman" w:hAnsi="Times New Roman" w:cs="Times New Roman"/>
          <w:sz w:val="24"/>
          <w:szCs w:val="24"/>
        </w:rPr>
      </w:pPr>
      <w:r>
        <w:rPr>
          <w:rFonts w:ascii="Times New Roman" w:hAnsi="Times New Roman" w:cs="Times New Roman"/>
          <w:sz w:val="24"/>
          <w:szCs w:val="24"/>
        </w:rPr>
        <w:t>Binnen Waterschap Delfland waren er aanvankelijk duidelijk</w:t>
      </w:r>
      <w:r w:rsidR="00563493">
        <w:rPr>
          <w:rFonts w:ascii="Times New Roman" w:hAnsi="Times New Roman" w:cs="Times New Roman"/>
          <w:sz w:val="24"/>
          <w:szCs w:val="24"/>
        </w:rPr>
        <w:t>e</w:t>
      </w:r>
      <w:r>
        <w:rPr>
          <w:rFonts w:ascii="Times New Roman" w:hAnsi="Times New Roman" w:cs="Times New Roman"/>
          <w:sz w:val="24"/>
          <w:szCs w:val="24"/>
        </w:rPr>
        <w:t xml:space="preserve"> afspraken gemaakt over de uitvoering van het risicoprofiel.</w:t>
      </w:r>
      <w:r w:rsidR="0058242F">
        <w:rPr>
          <w:rFonts w:ascii="Times New Roman" w:hAnsi="Times New Roman" w:cs="Times New Roman"/>
          <w:sz w:val="24"/>
          <w:szCs w:val="24"/>
        </w:rPr>
        <w:t xml:space="preserve"> Alle deelnemers hadden zich hier verder ook aan gehouden. </w:t>
      </w:r>
      <w:r w:rsidR="00B226B3">
        <w:rPr>
          <w:rFonts w:ascii="Times New Roman" w:hAnsi="Times New Roman" w:cs="Times New Roman"/>
          <w:sz w:val="24"/>
          <w:szCs w:val="24"/>
        </w:rPr>
        <w:t>Daarnaast werd er</w:t>
      </w:r>
      <w:r w:rsidR="00FE1A11">
        <w:rPr>
          <w:rFonts w:ascii="Times New Roman" w:hAnsi="Times New Roman" w:cs="Times New Roman"/>
          <w:sz w:val="24"/>
          <w:szCs w:val="24"/>
        </w:rPr>
        <w:t xml:space="preserve"> </w:t>
      </w:r>
      <w:r w:rsidR="00B226B3">
        <w:rPr>
          <w:rFonts w:ascii="Times New Roman" w:hAnsi="Times New Roman" w:cs="Times New Roman"/>
          <w:sz w:val="24"/>
          <w:szCs w:val="24"/>
        </w:rPr>
        <w:t>geen weerstand ervaren gedurende het proces. De heldere communicatie over het proces zorgde ervoor dat er geen weerstand werd ervaren. Alle deelnemers beseften dat het risicoprofiel geïmplementeerd moest worden.</w:t>
      </w:r>
      <w:r>
        <w:rPr>
          <w:rFonts w:ascii="Times New Roman" w:hAnsi="Times New Roman" w:cs="Times New Roman"/>
          <w:sz w:val="24"/>
          <w:szCs w:val="24"/>
        </w:rPr>
        <w:t xml:space="preserve"> </w:t>
      </w:r>
      <w:r w:rsidR="00563493">
        <w:rPr>
          <w:rFonts w:ascii="Times New Roman" w:hAnsi="Times New Roman" w:cs="Times New Roman"/>
          <w:sz w:val="24"/>
          <w:szCs w:val="24"/>
        </w:rPr>
        <w:t>Wel gaf de respondent aan dat er recentelijk een reorganisatie h</w:t>
      </w:r>
      <w:r w:rsidR="007E66DC">
        <w:rPr>
          <w:rFonts w:ascii="Times New Roman" w:hAnsi="Times New Roman" w:cs="Times New Roman"/>
          <w:sz w:val="24"/>
          <w:szCs w:val="24"/>
        </w:rPr>
        <w:t>ad</w:t>
      </w:r>
      <w:r w:rsidR="00563493">
        <w:rPr>
          <w:rFonts w:ascii="Times New Roman" w:hAnsi="Times New Roman" w:cs="Times New Roman"/>
          <w:sz w:val="24"/>
          <w:szCs w:val="24"/>
        </w:rPr>
        <w:t xml:space="preserve"> plaatsgevonden. Gevoelsmatig h</w:t>
      </w:r>
      <w:r w:rsidR="007E66DC">
        <w:rPr>
          <w:rFonts w:ascii="Times New Roman" w:hAnsi="Times New Roman" w:cs="Times New Roman"/>
          <w:sz w:val="24"/>
          <w:szCs w:val="24"/>
        </w:rPr>
        <w:t>ad</w:t>
      </w:r>
      <w:r w:rsidR="00563493">
        <w:rPr>
          <w:rFonts w:ascii="Times New Roman" w:hAnsi="Times New Roman" w:cs="Times New Roman"/>
          <w:sz w:val="24"/>
          <w:szCs w:val="24"/>
        </w:rPr>
        <w:t xml:space="preserve"> de respondent het gevoel dat het onduidelijk </w:t>
      </w:r>
      <w:r w:rsidR="007E66DC">
        <w:rPr>
          <w:rFonts w:ascii="Times New Roman" w:hAnsi="Times New Roman" w:cs="Times New Roman"/>
          <w:sz w:val="24"/>
          <w:szCs w:val="24"/>
        </w:rPr>
        <w:t>was</w:t>
      </w:r>
      <w:r w:rsidR="00563493">
        <w:rPr>
          <w:rFonts w:ascii="Times New Roman" w:hAnsi="Times New Roman" w:cs="Times New Roman"/>
          <w:sz w:val="24"/>
          <w:szCs w:val="24"/>
        </w:rPr>
        <w:t xml:space="preserve"> wie nu waarover g</w:t>
      </w:r>
      <w:r w:rsidR="007E66DC">
        <w:rPr>
          <w:rFonts w:ascii="Times New Roman" w:hAnsi="Times New Roman" w:cs="Times New Roman"/>
          <w:sz w:val="24"/>
          <w:szCs w:val="24"/>
        </w:rPr>
        <w:t>ing</w:t>
      </w:r>
      <w:r w:rsidR="00563493">
        <w:rPr>
          <w:rFonts w:ascii="Times New Roman" w:hAnsi="Times New Roman" w:cs="Times New Roman"/>
          <w:sz w:val="24"/>
          <w:szCs w:val="24"/>
        </w:rPr>
        <w:t xml:space="preserve"> in relatie tot het risicoprofiel</w:t>
      </w:r>
      <w:r w:rsidR="00B226B3">
        <w:rPr>
          <w:rFonts w:ascii="Times New Roman" w:hAnsi="Times New Roman" w:cs="Times New Roman"/>
          <w:sz w:val="24"/>
          <w:szCs w:val="24"/>
        </w:rPr>
        <w:t xml:space="preserve">. </w:t>
      </w:r>
      <w:r w:rsidR="0077567D">
        <w:rPr>
          <w:rFonts w:ascii="Times New Roman" w:hAnsi="Times New Roman" w:cs="Times New Roman"/>
          <w:sz w:val="24"/>
          <w:szCs w:val="24"/>
        </w:rPr>
        <w:t xml:space="preserve">Dit was duidelijker </w:t>
      </w:r>
      <w:r w:rsidR="003D3468">
        <w:rPr>
          <w:rFonts w:ascii="Times New Roman" w:hAnsi="Times New Roman" w:cs="Times New Roman"/>
          <w:sz w:val="24"/>
          <w:szCs w:val="24"/>
        </w:rPr>
        <w:t>voor</w:t>
      </w:r>
      <w:r w:rsidR="00B66DD1">
        <w:rPr>
          <w:rFonts w:ascii="Times New Roman" w:hAnsi="Times New Roman" w:cs="Times New Roman"/>
          <w:sz w:val="24"/>
          <w:szCs w:val="24"/>
        </w:rPr>
        <w:t>dat</w:t>
      </w:r>
      <w:r w:rsidR="003D3468">
        <w:rPr>
          <w:rFonts w:ascii="Times New Roman" w:hAnsi="Times New Roman" w:cs="Times New Roman"/>
          <w:sz w:val="24"/>
          <w:szCs w:val="24"/>
        </w:rPr>
        <w:t xml:space="preserve"> de reorganisatie</w:t>
      </w:r>
      <w:r w:rsidR="00B66DD1">
        <w:rPr>
          <w:rFonts w:ascii="Times New Roman" w:hAnsi="Times New Roman" w:cs="Times New Roman"/>
          <w:sz w:val="24"/>
          <w:szCs w:val="24"/>
        </w:rPr>
        <w:t xml:space="preserve"> plaatsvond</w:t>
      </w:r>
      <w:r w:rsidR="00563493">
        <w:rPr>
          <w:rFonts w:ascii="Times New Roman" w:hAnsi="Times New Roman" w:cs="Times New Roman"/>
          <w:sz w:val="24"/>
          <w:szCs w:val="24"/>
        </w:rPr>
        <w:t>.</w:t>
      </w:r>
      <w:r w:rsidR="00AD5049">
        <w:rPr>
          <w:rFonts w:ascii="Times New Roman" w:hAnsi="Times New Roman" w:cs="Times New Roman"/>
          <w:sz w:val="24"/>
          <w:szCs w:val="24"/>
        </w:rPr>
        <w:t xml:space="preserve"> </w:t>
      </w:r>
      <w:r w:rsidR="00563493">
        <w:rPr>
          <w:rFonts w:ascii="Times New Roman" w:hAnsi="Times New Roman" w:cs="Times New Roman"/>
          <w:sz w:val="24"/>
          <w:szCs w:val="24"/>
        </w:rPr>
        <w:t>De kanteling in de organisatie h</w:t>
      </w:r>
      <w:r w:rsidR="007E66DC">
        <w:rPr>
          <w:rFonts w:ascii="Times New Roman" w:hAnsi="Times New Roman" w:cs="Times New Roman"/>
          <w:sz w:val="24"/>
          <w:szCs w:val="24"/>
        </w:rPr>
        <w:t>ad</w:t>
      </w:r>
      <w:r w:rsidR="00440643">
        <w:rPr>
          <w:rFonts w:ascii="Times New Roman" w:hAnsi="Times New Roman" w:cs="Times New Roman"/>
          <w:sz w:val="24"/>
          <w:szCs w:val="24"/>
        </w:rPr>
        <w:t xml:space="preserve"> voor </w:t>
      </w:r>
      <w:r w:rsidR="00563493">
        <w:rPr>
          <w:rFonts w:ascii="Times New Roman" w:hAnsi="Times New Roman" w:cs="Times New Roman"/>
          <w:sz w:val="24"/>
          <w:szCs w:val="24"/>
        </w:rPr>
        <w:t xml:space="preserve">onduidelijkheid </w:t>
      </w:r>
      <w:r w:rsidR="00440643">
        <w:rPr>
          <w:rFonts w:ascii="Times New Roman" w:hAnsi="Times New Roman" w:cs="Times New Roman"/>
          <w:sz w:val="24"/>
          <w:szCs w:val="24"/>
        </w:rPr>
        <w:t>gezorgd</w:t>
      </w:r>
      <w:r w:rsidR="00563493">
        <w:rPr>
          <w:rFonts w:ascii="Times New Roman" w:hAnsi="Times New Roman" w:cs="Times New Roman"/>
          <w:sz w:val="24"/>
          <w:szCs w:val="24"/>
        </w:rPr>
        <w:t>. Het bestuur h</w:t>
      </w:r>
      <w:r w:rsidR="007E66DC">
        <w:rPr>
          <w:rFonts w:ascii="Times New Roman" w:hAnsi="Times New Roman" w:cs="Times New Roman"/>
          <w:sz w:val="24"/>
          <w:szCs w:val="24"/>
        </w:rPr>
        <w:t>ad</w:t>
      </w:r>
      <w:r w:rsidR="00563493">
        <w:rPr>
          <w:rFonts w:ascii="Times New Roman" w:hAnsi="Times New Roman" w:cs="Times New Roman"/>
          <w:sz w:val="24"/>
          <w:szCs w:val="24"/>
        </w:rPr>
        <w:t xml:space="preserve"> hier minder last van. Het </w:t>
      </w:r>
      <w:r w:rsidR="0058242F">
        <w:rPr>
          <w:rFonts w:ascii="Times New Roman" w:hAnsi="Times New Roman" w:cs="Times New Roman"/>
          <w:sz w:val="24"/>
          <w:szCs w:val="24"/>
        </w:rPr>
        <w:t>waren</w:t>
      </w:r>
      <w:r w:rsidR="00563493">
        <w:rPr>
          <w:rFonts w:ascii="Times New Roman" w:hAnsi="Times New Roman" w:cs="Times New Roman"/>
          <w:sz w:val="24"/>
          <w:szCs w:val="24"/>
        </w:rPr>
        <w:t xml:space="preserve"> met name de decentrale risicom</w:t>
      </w:r>
      <w:r w:rsidR="0058242F">
        <w:rPr>
          <w:rFonts w:ascii="Times New Roman" w:hAnsi="Times New Roman" w:cs="Times New Roman"/>
          <w:sz w:val="24"/>
          <w:szCs w:val="24"/>
        </w:rPr>
        <w:t xml:space="preserve">anagers en het risicoplatform die </w:t>
      </w:r>
      <w:r w:rsidR="005220FE">
        <w:rPr>
          <w:rFonts w:ascii="Times New Roman" w:hAnsi="Times New Roman" w:cs="Times New Roman"/>
          <w:sz w:val="24"/>
          <w:szCs w:val="24"/>
        </w:rPr>
        <w:t>op dat vlak</w:t>
      </w:r>
      <w:r w:rsidR="0058242F">
        <w:rPr>
          <w:rFonts w:ascii="Times New Roman" w:hAnsi="Times New Roman" w:cs="Times New Roman"/>
          <w:sz w:val="24"/>
          <w:szCs w:val="24"/>
        </w:rPr>
        <w:t xml:space="preserve"> probleme</w:t>
      </w:r>
      <w:r w:rsidR="007E66DC">
        <w:rPr>
          <w:rFonts w:ascii="Times New Roman" w:hAnsi="Times New Roman" w:cs="Times New Roman"/>
          <w:sz w:val="24"/>
          <w:szCs w:val="24"/>
        </w:rPr>
        <w:t xml:space="preserve">n </w:t>
      </w:r>
      <w:r w:rsidR="0058242F">
        <w:rPr>
          <w:rFonts w:ascii="Times New Roman" w:hAnsi="Times New Roman" w:cs="Times New Roman"/>
          <w:sz w:val="24"/>
          <w:szCs w:val="24"/>
        </w:rPr>
        <w:t xml:space="preserve">ervaarden. Dit voorbeeld richtte zich niet enkel op het risicoprofiel, maar het profiel werd wel geraakt door deze problematiek. </w:t>
      </w:r>
    </w:p>
    <w:p w14:paraId="1E744029" w14:textId="6F5F9EE3" w:rsidR="00035BE3" w:rsidRDefault="007923F9" w:rsidP="00510D86">
      <w:pPr>
        <w:spacing w:line="360" w:lineRule="auto"/>
        <w:rPr>
          <w:rFonts w:ascii="Times New Roman" w:hAnsi="Times New Roman" w:cs="Times New Roman"/>
          <w:sz w:val="24"/>
          <w:szCs w:val="24"/>
        </w:rPr>
      </w:pPr>
      <w:r>
        <w:rPr>
          <w:rFonts w:ascii="Times New Roman" w:hAnsi="Times New Roman" w:cs="Times New Roman"/>
          <w:sz w:val="24"/>
          <w:szCs w:val="24"/>
        </w:rPr>
        <w:t xml:space="preserve">Volgens de respondent van Waterschap Aa en Maas waren er vooraf geen afspraken gemaakt over de uitvoering van het proces. </w:t>
      </w:r>
      <w:r w:rsidR="00F0639B">
        <w:rPr>
          <w:rFonts w:ascii="Times New Roman" w:hAnsi="Times New Roman" w:cs="Times New Roman"/>
          <w:sz w:val="24"/>
          <w:szCs w:val="24"/>
        </w:rPr>
        <w:t>Aan het begin van het proces was er nog weinig vastgelegd, omdat de organisatie weinig ervaring had met het risicoprofiel. Deze kennis werd gedurende het traject verzameld door kennis op te halen bij andere waterschappen met een risicoprofiel. Deze situatie was ook van toepassing op de</w:t>
      </w:r>
      <w:r w:rsidR="00440643">
        <w:rPr>
          <w:rFonts w:ascii="Times New Roman" w:hAnsi="Times New Roman" w:cs="Times New Roman"/>
          <w:sz w:val="24"/>
          <w:szCs w:val="24"/>
        </w:rPr>
        <w:t xml:space="preserve"> </w:t>
      </w:r>
      <w:r w:rsidR="00F0639B">
        <w:rPr>
          <w:rFonts w:ascii="Times New Roman" w:hAnsi="Times New Roman" w:cs="Times New Roman"/>
          <w:sz w:val="24"/>
          <w:szCs w:val="24"/>
        </w:rPr>
        <w:t xml:space="preserve">weerstand. De respondent gaf aan dat </w:t>
      </w:r>
      <w:r w:rsidR="00A14007">
        <w:rPr>
          <w:rFonts w:ascii="Times New Roman" w:hAnsi="Times New Roman" w:cs="Times New Roman"/>
          <w:sz w:val="24"/>
          <w:szCs w:val="24"/>
        </w:rPr>
        <w:t xml:space="preserve">geen enkele deelnemer het gebruik van een risicoprofiel afkeurde. </w:t>
      </w:r>
    </w:p>
    <w:p w14:paraId="1704F984" w14:textId="083CF473" w:rsidR="00167E95" w:rsidRDefault="00167E95" w:rsidP="00510D86">
      <w:pPr>
        <w:spacing w:line="360" w:lineRule="auto"/>
        <w:rPr>
          <w:rFonts w:ascii="Times New Roman" w:hAnsi="Times New Roman" w:cs="Times New Roman"/>
          <w:sz w:val="24"/>
          <w:szCs w:val="24"/>
        </w:rPr>
      </w:pPr>
      <w:r w:rsidRPr="00B62B25">
        <w:rPr>
          <w:rFonts w:ascii="Times New Roman" w:hAnsi="Times New Roman" w:cs="Times New Roman"/>
          <w:sz w:val="24"/>
          <w:szCs w:val="24"/>
        </w:rPr>
        <w:t xml:space="preserve">Ten slotte gaf de respondent van Waterschap Limburg aan dat er geen specifieke afspraken waren gemaakt over de uitvoering van het beleid. Enkel de deadlines die verbonden worden aan de planvorming konden als afspraak worden genoemd. </w:t>
      </w:r>
      <w:r w:rsidR="00E448FD" w:rsidRPr="00B62B25">
        <w:rPr>
          <w:rFonts w:ascii="Times New Roman" w:hAnsi="Times New Roman" w:cs="Times New Roman"/>
          <w:sz w:val="24"/>
          <w:szCs w:val="24"/>
        </w:rPr>
        <w:t>Tot op heden is het telkens gelukt om deze deadlines te halen. Daarnaast werd er ook geen weerstand ervaren in relatie tot het risicoprofiel. Er werd aangegeven dat er met bestuurders werd gesproken en dat er kritische vragen werden gesteld, maar dit heeft niet tot weerstand geleid.</w:t>
      </w:r>
      <w:r w:rsidR="00E448FD">
        <w:rPr>
          <w:rFonts w:ascii="Times New Roman" w:hAnsi="Times New Roman" w:cs="Times New Roman"/>
          <w:sz w:val="24"/>
          <w:szCs w:val="24"/>
        </w:rPr>
        <w:t xml:space="preserve"> </w:t>
      </w:r>
    </w:p>
    <w:p w14:paraId="2DAB8A86" w14:textId="6132D7CD" w:rsidR="00CB0A02" w:rsidRDefault="00F57CB7" w:rsidP="00510D86">
      <w:pPr>
        <w:spacing w:line="360" w:lineRule="auto"/>
        <w:rPr>
          <w:rFonts w:ascii="Times New Roman" w:hAnsi="Times New Roman" w:cs="Times New Roman"/>
          <w:sz w:val="24"/>
          <w:szCs w:val="24"/>
        </w:rPr>
      </w:pPr>
      <w:r w:rsidRPr="000727E4">
        <w:rPr>
          <w:rFonts w:ascii="Times New Roman" w:hAnsi="Times New Roman" w:cs="Times New Roman"/>
          <w:b/>
          <w:bCs/>
          <w:sz w:val="24"/>
          <w:szCs w:val="24"/>
        </w:rPr>
        <w:t>Overzicht resultaten uitvoerdersfactoren</w:t>
      </w:r>
      <w:r w:rsidRPr="000727E4">
        <w:rPr>
          <w:rFonts w:ascii="Times New Roman" w:hAnsi="Times New Roman" w:cs="Times New Roman"/>
          <w:b/>
          <w:bCs/>
          <w:sz w:val="24"/>
          <w:szCs w:val="24"/>
        </w:rPr>
        <w:br/>
      </w:r>
      <w:r w:rsidRPr="000727E4">
        <w:rPr>
          <w:rFonts w:ascii="Times New Roman" w:hAnsi="Times New Roman" w:cs="Times New Roman"/>
          <w:sz w:val="24"/>
          <w:szCs w:val="24"/>
        </w:rPr>
        <w:t xml:space="preserve">In totaal zijn er </w:t>
      </w:r>
      <w:r w:rsidR="00A9349F" w:rsidRPr="000727E4">
        <w:rPr>
          <w:rFonts w:ascii="Times New Roman" w:hAnsi="Times New Roman" w:cs="Times New Roman"/>
          <w:sz w:val="24"/>
          <w:szCs w:val="24"/>
        </w:rPr>
        <w:t>twee</w:t>
      </w:r>
      <w:r w:rsidRPr="000727E4">
        <w:rPr>
          <w:rFonts w:ascii="Times New Roman" w:hAnsi="Times New Roman" w:cs="Times New Roman"/>
          <w:sz w:val="24"/>
          <w:szCs w:val="24"/>
        </w:rPr>
        <w:t xml:space="preserve"> variabelen behandeld die vallen onder de fa</w:t>
      </w:r>
      <w:r w:rsidR="00A9349F" w:rsidRPr="000727E4">
        <w:rPr>
          <w:rFonts w:ascii="Times New Roman" w:hAnsi="Times New Roman" w:cs="Times New Roman"/>
          <w:sz w:val="24"/>
          <w:szCs w:val="24"/>
        </w:rPr>
        <w:t>ctor uitvoerdersfactoren</w:t>
      </w:r>
      <w:r w:rsidRPr="000727E4">
        <w:rPr>
          <w:rFonts w:ascii="Times New Roman" w:hAnsi="Times New Roman" w:cs="Times New Roman"/>
          <w:sz w:val="24"/>
          <w:szCs w:val="24"/>
        </w:rPr>
        <w:t xml:space="preserve">. </w:t>
      </w:r>
      <w:r w:rsidR="00A9349F" w:rsidRPr="000727E4">
        <w:rPr>
          <w:rFonts w:ascii="Times New Roman" w:hAnsi="Times New Roman" w:cs="Times New Roman"/>
          <w:sz w:val="24"/>
          <w:szCs w:val="24"/>
        </w:rPr>
        <w:t xml:space="preserve">Dit betreft de variabelen communicatie en compliance. </w:t>
      </w:r>
      <w:r w:rsidR="00153128" w:rsidRPr="000727E4">
        <w:rPr>
          <w:rFonts w:ascii="Times New Roman" w:hAnsi="Times New Roman" w:cs="Times New Roman"/>
          <w:sz w:val="24"/>
          <w:szCs w:val="24"/>
        </w:rPr>
        <w:t xml:space="preserve">De variabele communicatie was bij alle waterschappen aanwezig. Er werd gebruikgemaakt van zowel formele als informele communicatie. Verder deden er zich geen problemen voor op het gebied van communicatie. </w:t>
      </w:r>
      <w:r w:rsidR="00F567EE" w:rsidRPr="00400BCE">
        <w:rPr>
          <w:rFonts w:ascii="Times New Roman" w:hAnsi="Times New Roman" w:cs="Times New Roman"/>
          <w:sz w:val="24"/>
          <w:szCs w:val="24"/>
        </w:rPr>
        <w:t xml:space="preserve">Het effect van de variabele communicatie op het proces wordt als positief gezien, omdat de respondenten aangaven dat de goede communicatie ervoor zorgde dat er draagvlak ontstond voor </w:t>
      </w:r>
      <w:r w:rsidR="00CB0A02" w:rsidRPr="00400BCE">
        <w:rPr>
          <w:rFonts w:ascii="Times New Roman" w:hAnsi="Times New Roman" w:cs="Times New Roman"/>
          <w:sz w:val="24"/>
          <w:szCs w:val="24"/>
        </w:rPr>
        <w:t>de ontwikkeling van het</w:t>
      </w:r>
      <w:r w:rsidR="00F567EE" w:rsidRPr="00400BCE">
        <w:rPr>
          <w:rFonts w:ascii="Times New Roman" w:hAnsi="Times New Roman" w:cs="Times New Roman"/>
          <w:sz w:val="24"/>
          <w:szCs w:val="24"/>
        </w:rPr>
        <w:t xml:space="preserve"> risicoprofiel. </w:t>
      </w:r>
      <w:r w:rsidR="00CB0A02" w:rsidRPr="00400BCE">
        <w:rPr>
          <w:rFonts w:ascii="Times New Roman" w:hAnsi="Times New Roman" w:cs="Times New Roman"/>
          <w:sz w:val="24"/>
          <w:szCs w:val="24"/>
        </w:rPr>
        <w:t>Daarnaast droeg de communicatie over het risicoprofiel bij aan de betrokkenheid van de deelnemers aan het proces.</w:t>
      </w:r>
      <w:r w:rsidR="00CB0A02">
        <w:rPr>
          <w:rFonts w:ascii="Times New Roman" w:hAnsi="Times New Roman" w:cs="Times New Roman"/>
          <w:sz w:val="24"/>
          <w:szCs w:val="24"/>
        </w:rPr>
        <w:t xml:space="preserve"> </w:t>
      </w:r>
    </w:p>
    <w:p w14:paraId="7A952FE5" w14:textId="322B405A" w:rsidR="0006118D" w:rsidRDefault="00153128" w:rsidP="00510D86">
      <w:pPr>
        <w:spacing w:line="360" w:lineRule="auto"/>
        <w:rPr>
          <w:rFonts w:ascii="Times New Roman" w:hAnsi="Times New Roman" w:cs="Times New Roman"/>
          <w:sz w:val="24"/>
          <w:szCs w:val="24"/>
        </w:rPr>
      </w:pPr>
      <w:r w:rsidRPr="000727E4">
        <w:rPr>
          <w:rFonts w:ascii="Times New Roman" w:hAnsi="Times New Roman" w:cs="Times New Roman"/>
          <w:sz w:val="24"/>
          <w:szCs w:val="24"/>
        </w:rPr>
        <w:t xml:space="preserve">De variabele compliance bleek ook bij bijna alle waterschappen aanwezig te zijn. </w:t>
      </w:r>
      <w:r w:rsidR="007849A1" w:rsidRPr="000727E4">
        <w:rPr>
          <w:rFonts w:ascii="Times New Roman" w:hAnsi="Times New Roman" w:cs="Times New Roman"/>
          <w:sz w:val="24"/>
          <w:szCs w:val="24"/>
        </w:rPr>
        <w:t>Bij de meeste waterschappen waren er vooraf geen afspraken gemaakt over de uitvoering van het beleid. Desondanks werd er binnen geen enkel waterschap weerstand ervaren gedurende het implementatieproces.</w:t>
      </w:r>
      <w:r w:rsidR="006A3EF6" w:rsidRPr="000727E4">
        <w:rPr>
          <w:rFonts w:ascii="Times New Roman" w:hAnsi="Times New Roman" w:cs="Times New Roman"/>
          <w:sz w:val="24"/>
          <w:szCs w:val="24"/>
        </w:rPr>
        <w:t xml:space="preserve"> </w:t>
      </w:r>
      <w:r w:rsidRPr="000727E4">
        <w:rPr>
          <w:rFonts w:ascii="Times New Roman" w:hAnsi="Times New Roman" w:cs="Times New Roman"/>
          <w:sz w:val="24"/>
          <w:szCs w:val="24"/>
        </w:rPr>
        <w:t xml:space="preserve">De variabele compliance had een positief effect op het implementatieproces, omdat </w:t>
      </w:r>
      <w:r w:rsidR="007849A1" w:rsidRPr="000727E4">
        <w:rPr>
          <w:rFonts w:ascii="Times New Roman" w:hAnsi="Times New Roman" w:cs="Times New Roman"/>
          <w:sz w:val="24"/>
          <w:szCs w:val="24"/>
        </w:rPr>
        <w:t xml:space="preserve">de gehoorzaamheid van actoren ervoor zorgde dat </w:t>
      </w:r>
      <w:r w:rsidR="006A3EF6" w:rsidRPr="000727E4">
        <w:rPr>
          <w:rFonts w:ascii="Times New Roman" w:hAnsi="Times New Roman" w:cs="Times New Roman"/>
          <w:sz w:val="24"/>
          <w:szCs w:val="24"/>
        </w:rPr>
        <w:t>het proces succesvol werd doorlopen</w:t>
      </w:r>
      <w:r w:rsidR="006A3EF6" w:rsidRPr="00400BCE">
        <w:rPr>
          <w:rFonts w:ascii="Times New Roman" w:hAnsi="Times New Roman" w:cs="Times New Roman"/>
          <w:sz w:val="24"/>
          <w:szCs w:val="24"/>
        </w:rPr>
        <w:t>.</w:t>
      </w:r>
      <w:r w:rsidR="000727E4" w:rsidRPr="00400BCE">
        <w:rPr>
          <w:rFonts w:ascii="Times New Roman" w:hAnsi="Times New Roman" w:cs="Times New Roman"/>
          <w:sz w:val="24"/>
          <w:szCs w:val="24"/>
        </w:rPr>
        <w:t xml:space="preserve"> Zo gaf</w:t>
      </w:r>
      <w:r w:rsidR="006A3EF6" w:rsidRPr="000727E4">
        <w:rPr>
          <w:rFonts w:ascii="Times New Roman" w:hAnsi="Times New Roman" w:cs="Times New Roman"/>
          <w:sz w:val="24"/>
          <w:szCs w:val="24"/>
        </w:rPr>
        <w:t xml:space="preserve"> </w:t>
      </w:r>
      <w:r w:rsidR="000727E4">
        <w:rPr>
          <w:rFonts w:ascii="Times New Roman" w:hAnsi="Times New Roman" w:cs="Times New Roman"/>
          <w:sz w:val="24"/>
          <w:szCs w:val="24"/>
        </w:rPr>
        <w:t>d</w:t>
      </w:r>
      <w:r w:rsidR="006A3EF6" w:rsidRPr="000727E4">
        <w:rPr>
          <w:rFonts w:ascii="Times New Roman" w:hAnsi="Times New Roman" w:cs="Times New Roman"/>
          <w:sz w:val="24"/>
          <w:szCs w:val="24"/>
        </w:rPr>
        <w:t>e respondent van Waterschap Delfland</w:t>
      </w:r>
      <w:r w:rsidR="000727E4">
        <w:rPr>
          <w:rFonts w:ascii="Times New Roman" w:hAnsi="Times New Roman" w:cs="Times New Roman"/>
          <w:sz w:val="24"/>
          <w:szCs w:val="24"/>
        </w:rPr>
        <w:t xml:space="preserve"> a</w:t>
      </w:r>
      <w:r w:rsidR="006A3EF6" w:rsidRPr="000727E4">
        <w:rPr>
          <w:rFonts w:ascii="Times New Roman" w:hAnsi="Times New Roman" w:cs="Times New Roman"/>
          <w:sz w:val="24"/>
          <w:szCs w:val="24"/>
        </w:rPr>
        <w:t>an dat de heldere communicatie ervoor zorgde dat er geen weerstand werd ervaren gedurende het proces.</w:t>
      </w:r>
      <w:r w:rsidR="00E17A8D" w:rsidRPr="000727E4">
        <w:rPr>
          <w:rFonts w:ascii="Times New Roman" w:hAnsi="Times New Roman" w:cs="Times New Roman"/>
          <w:sz w:val="24"/>
          <w:szCs w:val="24"/>
        </w:rPr>
        <w:t xml:space="preserve"> </w:t>
      </w:r>
      <w:r w:rsidR="00F57CB7" w:rsidRPr="000727E4">
        <w:rPr>
          <w:rFonts w:ascii="Times New Roman" w:hAnsi="Times New Roman" w:cs="Times New Roman"/>
          <w:sz w:val="24"/>
          <w:szCs w:val="24"/>
        </w:rPr>
        <w:t xml:space="preserve">In de onderstaande tabel </w:t>
      </w:r>
      <w:r w:rsidR="00564598" w:rsidRPr="000727E4">
        <w:rPr>
          <w:rFonts w:ascii="Times New Roman" w:hAnsi="Times New Roman" w:cs="Times New Roman"/>
          <w:sz w:val="24"/>
          <w:szCs w:val="24"/>
        </w:rPr>
        <w:t>19</w:t>
      </w:r>
      <w:r w:rsidR="00F57CB7" w:rsidRPr="000727E4">
        <w:rPr>
          <w:rFonts w:ascii="Times New Roman" w:hAnsi="Times New Roman" w:cs="Times New Roman"/>
          <w:sz w:val="24"/>
          <w:szCs w:val="24"/>
        </w:rPr>
        <w:t xml:space="preserve"> wordt per variabele aangegeven in welke mate deze variabele een effect heeft gehad op het implementatieproces.</w:t>
      </w:r>
    </w:p>
    <w:p w14:paraId="40508573" w14:textId="6C1C74ED" w:rsidR="00A9160C" w:rsidRDefault="00A9160C" w:rsidP="00510D86">
      <w:pPr>
        <w:spacing w:line="360" w:lineRule="auto"/>
        <w:rPr>
          <w:rFonts w:ascii="Times New Roman" w:hAnsi="Times New Roman" w:cs="Times New Roman"/>
          <w:sz w:val="24"/>
          <w:szCs w:val="24"/>
        </w:rPr>
      </w:pPr>
    </w:p>
    <w:p w14:paraId="1ABE945F" w14:textId="1C4EC61F" w:rsidR="00A9160C" w:rsidRDefault="00A9160C" w:rsidP="00510D86">
      <w:pPr>
        <w:spacing w:line="360" w:lineRule="auto"/>
        <w:rPr>
          <w:rFonts w:ascii="Times New Roman" w:hAnsi="Times New Roman" w:cs="Times New Roman"/>
          <w:sz w:val="24"/>
          <w:szCs w:val="24"/>
        </w:rPr>
      </w:pPr>
    </w:p>
    <w:p w14:paraId="1513634A" w14:textId="23D4C110" w:rsidR="00A9160C" w:rsidRDefault="00A9160C" w:rsidP="00510D86">
      <w:pPr>
        <w:spacing w:line="360" w:lineRule="auto"/>
        <w:rPr>
          <w:rFonts w:ascii="Times New Roman" w:hAnsi="Times New Roman" w:cs="Times New Roman"/>
          <w:sz w:val="24"/>
          <w:szCs w:val="24"/>
        </w:rPr>
      </w:pPr>
    </w:p>
    <w:p w14:paraId="33FF389D" w14:textId="612BA28B" w:rsidR="00A9160C" w:rsidRDefault="00A9160C" w:rsidP="00510D86">
      <w:pPr>
        <w:spacing w:line="360" w:lineRule="auto"/>
        <w:rPr>
          <w:rFonts w:ascii="Times New Roman" w:hAnsi="Times New Roman" w:cs="Times New Roman"/>
          <w:sz w:val="24"/>
          <w:szCs w:val="24"/>
        </w:rPr>
      </w:pPr>
    </w:p>
    <w:p w14:paraId="6207A196" w14:textId="59CED154" w:rsidR="00A9160C" w:rsidRDefault="00A9160C" w:rsidP="00510D86">
      <w:pPr>
        <w:spacing w:line="360" w:lineRule="auto"/>
        <w:rPr>
          <w:rFonts w:ascii="Times New Roman" w:hAnsi="Times New Roman" w:cs="Times New Roman"/>
          <w:sz w:val="24"/>
          <w:szCs w:val="24"/>
        </w:rPr>
      </w:pPr>
    </w:p>
    <w:p w14:paraId="6E417B8C" w14:textId="77777777" w:rsidR="00A9160C" w:rsidRPr="006228E6" w:rsidRDefault="00A9160C" w:rsidP="00510D86">
      <w:pPr>
        <w:spacing w:line="360" w:lineRule="auto"/>
        <w:rPr>
          <w:rFonts w:ascii="Times New Roman" w:hAnsi="Times New Roman" w:cs="Times New Roman"/>
          <w:sz w:val="24"/>
          <w:szCs w:val="24"/>
        </w:rPr>
      </w:pPr>
    </w:p>
    <w:tbl>
      <w:tblPr>
        <w:tblStyle w:val="Rastertabel5donker-Accent1"/>
        <w:tblW w:w="0" w:type="auto"/>
        <w:tblLook w:val="04A0" w:firstRow="1" w:lastRow="0" w:firstColumn="1" w:lastColumn="0" w:noHBand="0" w:noVBand="1"/>
      </w:tblPr>
      <w:tblGrid>
        <w:gridCol w:w="3020"/>
        <w:gridCol w:w="3021"/>
        <w:gridCol w:w="3021"/>
      </w:tblGrid>
      <w:tr w:rsidR="002F2FB1" w14:paraId="17C8E2B3" w14:textId="77777777" w:rsidTr="006F6CA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09247842" w14:textId="77777777" w:rsidR="002F2FB1" w:rsidRDefault="002F2FB1" w:rsidP="006F6CA4">
            <w:pPr>
              <w:spacing w:line="360" w:lineRule="auto"/>
              <w:rPr>
                <w:rFonts w:ascii="Times New Roman" w:hAnsi="Times New Roman" w:cs="Times New Roman"/>
                <w:sz w:val="24"/>
                <w:szCs w:val="24"/>
              </w:rPr>
            </w:pPr>
          </w:p>
        </w:tc>
        <w:tc>
          <w:tcPr>
            <w:tcW w:w="3021" w:type="dxa"/>
          </w:tcPr>
          <w:p w14:paraId="572624A9" w14:textId="3C031E23" w:rsidR="002F2FB1" w:rsidRDefault="002F2FB1" w:rsidP="006F6CA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Communicatie</w:t>
            </w:r>
          </w:p>
        </w:tc>
        <w:tc>
          <w:tcPr>
            <w:tcW w:w="3021" w:type="dxa"/>
          </w:tcPr>
          <w:p w14:paraId="6D59596F" w14:textId="780DEC57" w:rsidR="002F2FB1" w:rsidRDefault="002F2FB1" w:rsidP="006F6CA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Comp</w:t>
            </w:r>
            <w:r w:rsidR="00E84AB7">
              <w:rPr>
                <w:rFonts w:ascii="Times New Roman" w:hAnsi="Times New Roman" w:cs="Times New Roman"/>
                <w:sz w:val="24"/>
                <w:szCs w:val="24"/>
              </w:rPr>
              <w:t xml:space="preserve">liance </w:t>
            </w:r>
          </w:p>
        </w:tc>
      </w:tr>
      <w:tr w:rsidR="002F2FB1" w14:paraId="1400249D" w14:textId="77777777" w:rsidTr="006F6C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10ADABBF" w14:textId="77777777" w:rsidR="002F2FB1" w:rsidRDefault="002F2FB1" w:rsidP="006F6CA4">
            <w:pPr>
              <w:spacing w:line="360" w:lineRule="auto"/>
              <w:rPr>
                <w:rFonts w:ascii="Times New Roman" w:hAnsi="Times New Roman" w:cs="Times New Roman"/>
                <w:sz w:val="24"/>
                <w:szCs w:val="24"/>
              </w:rPr>
            </w:pPr>
            <w:r>
              <w:rPr>
                <w:rFonts w:ascii="Times New Roman" w:hAnsi="Times New Roman" w:cs="Times New Roman"/>
                <w:sz w:val="24"/>
                <w:szCs w:val="24"/>
              </w:rPr>
              <w:t>Waterschap Limburg</w:t>
            </w:r>
          </w:p>
        </w:tc>
        <w:tc>
          <w:tcPr>
            <w:tcW w:w="3021" w:type="dxa"/>
          </w:tcPr>
          <w:p w14:paraId="71A27322" w14:textId="4BB285AA" w:rsidR="002F2FB1" w:rsidRDefault="002F2FB1" w:rsidP="006F6CA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64504B">
              <w:rPr>
                <w:rFonts w:ascii="Times New Roman" w:hAnsi="Times New Roman" w:cs="Times New Roman"/>
                <w:sz w:val="24"/>
                <w:szCs w:val="24"/>
              </w:rPr>
              <w:t>+</w:t>
            </w:r>
          </w:p>
        </w:tc>
        <w:tc>
          <w:tcPr>
            <w:tcW w:w="3021" w:type="dxa"/>
          </w:tcPr>
          <w:p w14:paraId="0027DAC3" w14:textId="1861251B" w:rsidR="002F2FB1" w:rsidRDefault="002F2FB1" w:rsidP="006F6CA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7849A1">
              <w:rPr>
                <w:rFonts w:ascii="Times New Roman" w:hAnsi="Times New Roman" w:cs="Times New Roman"/>
                <w:sz w:val="24"/>
                <w:szCs w:val="24"/>
              </w:rPr>
              <w:t>+</w:t>
            </w:r>
          </w:p>
        </w:tc>
      </w:tr>
      <w:tr w:rsidR="002F2FB1" w14:paraId="5144D954" w14:textId="77777777" w:rsidTr="006F6CA4">
        <w:tc>
          <w:tcPr>
            <w:cnfStyle w:val="001000000000" w:firstRow="0" w:lastRow="0" w:firstColumn="1" w:lastColumn="0" w:oddVBand="0" w:evenVBand="0" w:oddHBand="0" w:evenHBand="0" w:firstRowFirstColumn="0" w:firstRowLastColumn="0" w:lastRowFirstColumn="0" w:lastRowLastColumn="0"/>
            <w:tcW w:w="3020" w:type="dxa"/>
          </w:tcPr>
          <w:p w14:paraId="6489503C" w14:textId="77777777" w:rsidR="002F2FB1" w:rsidRDefault="002F2FB1" w:rsidP="006F6CA4">
            <w:pPr>
              <w:spacing w:line="360" w:lineRule="auto"/>
              <w:rPr>
                <w:rFonts w:ascii="Times New Roman" w:hAnsi="Times New Roman" w:cs="Times New Roman"/>
                <w:sz w:val="24"/>
                <w:szCs w:val="24"/>
              </w:rPr>
            </w:pPr>
            <w:r>
              <w:rPr>
                <w:rFonts w:ascii="Times New Roman" w:hAnsi="Times New Roman" w:cs="Times New Roman"/>
                <w:sz w:val="24"/>
                <w:szCs w:val="24"/>
              </w:rPr>
              <w:t>Waterschap Rivierenland</w:t>
            </w:r>
          </w:p>
        </w:tc>
        <w:tc>
          <w:tcPr>
            <w:tcW w:w="3021" w:type="dxa"/>
          </w:tcPr>
          <w:p w14:paraId="02D7F4A9" w14:textId="1ABE9E9B" w:rsidR="002F2FB1" w:rsidRDefault="002F2FB1" w:rsidP="006F6CA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64504B">
              <w:rPr>
                <w:rFonts w:ascii="Times New Roman" w:hAnsi="Times New Roman" w:cs="Times New Roman"/>
                <w:sz w:val="24"/>
                <w:szCs w:val="24"/>
              </w:rPr>
              <w:t>+</w:t>
            </w:r>
            <w:r>
              <w:rPr>
                <w:rFonts w:ascii="Times New Roman" w:hAnsi="Times New Roman" w:cs="Times New Roman"/>
                <w:sz w:val="24"/>
                <w:szCs w:val="24"/>
              </w:rPr>
              <w:t xml:space="preserve">  </w:t>
            </w:r>
          </w:p>
        </w:tc>
        <w:tc>
          <w:tcPr>
            <w:tcW w:w="3021" w:type="dxa"/>
          </w:tcPr>
          <w:p w14:paraId="31D19B70" w14:textId="61D93394" w:rsidR="002F2FB1" w:rsidRDefault="002F2FB1" w:rsidP="006F6CA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7849A1">
              <w:rPr>
                <w:rFonts w:ascii="Times New Roman" w:hAnsi="Times New Roman" w:cs="Times New Roman"/>
                <w:sz w:val="24"/>
                <w:szCs w:val="24"/>
              </w:rPr>
              <w:t>+</w:t>
            </w:r>
          </w:p>
        </w:tc>
      </w:tr>
      <w:tr w:rsidR="002F2FB1" w14:paraId="6ABF40F9" w14:textId="77777777" w:rsidTr="006F6C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9523A7D" w14:textId="77777777" w:rsidR="002F2FB1" w:rsidRDefault="002F2FB1"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Aa en Maas </w:t>
            </w:r>
          </w:p>
        </w:tc>
        <w:tc>
          <w:tcPr>
            <w:tcW w:w="3021" w:type="dxa"/>
          </w:tcPr>
          <w:p w14:paraId="429AB87C" w14:textId="1DD75D9A" w:rsidR="002F2FB1" w:rsidRDefault="002F2FB1" w:rsidP="006F6CA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64504B">
              <w:rPr>
                <w:rFonts w:ascii="Times New Roman" w:hAnsi="Times New Roman" w:cs="Times New Roman"/>
                <w:sz w:val="24"/>
                <w:szCs w:val="24"/>
              </w:rPr>
              <w:t>+</w:t>
            </w:r>
          </w:p>
        </w:tc>
        <w:tc>
          <w:tcPr>
            <w:tcW w:w="3021" w:type="dxa"/>
          </w:tcPr>
          <w:p w14:paraId="44A4362D" w14:textId="649CAC80" w:rsidR="002F2FB1" w:rsidRDefault="002F2FB1" w:rsidP="006F6CA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7849A1">
              <w:rPr>
                <w:rFonts w:ascii="Times New Roman" w:hAnsi="Times New Roman" w:cs="Times New Roman"/>
                <w:sz w:val="24"/>
                <w:szCs w:val="24"/>
              </w:rPr>
              <w:t>+</w:t>
            </w:r>
          </w:p>
        </w:tc>
      </w:tr>
      <w:tr w:rsidR="002F2FB1" w14:paraId="4DB60105" w14:textId="77777777" w:rsidTr="006F6CA4">
        <w:tc>
          <w:tcPr>
            <w:cnfStyle w:val="001000000000" w:firstRow="0" w:lastRow="0" w:firstColumn="1" w:lastColumn="0" w:oddVBand="0" w:evenVBand="0" w:oddHBand="0" w:evenHBand="0" w:firstRowFirstColumn="0" w:firstRowLastColumn="0" w:lastRowFirstColumn="0" w:lastRowLastColumn="0"/>
            <w:tcW w:w="3020" w:type="dxa"/>
          </w:tcPr>
          <w:p w14:paraId="462C8E7D" w14:textId="77777777" w:rsidR="002F2FB1" w:rsidRDefault="002F2FB1"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Hollandse Delta </w:t>
            </w:r>
          </w:p>
        </w:tc>
        <w:tc>
          <w:tcPr>
            <w:tcW w:w="3021" w:type="dxa"/>
          </w:tcPr>
          <w:p w14:paraId="366318D1" w14:textId="6A2EA6BF" w:rsidR="002F2FB1" w:rsidRDefault="002F2FB1" w:rsidP="006F6CA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64504B">
              <w:rPr>
                <w:rFonts w:ascii="Times New Roman" w:hAnsi="Times New Roman" w:cs="Times New Roman"/>
                <w:sz w:val="24"/>
                <w:szCs w:val="24"/>
              </w:rPr>
              <w:t>+</w:t>
            </w:r>
          </w:p>
        </w:tc>
        <w:tc>
          <w:tcPr>
            <w:tcW w:w="3021" w:type="dxa"/>
          </w:tcPr>
          <w:p w14:paraId="12BBE7BD" w14:textId="77C06E23" w:rsidR="002F2FB1" w:rsidRDefault="002F2FB1" w:rsidP="006F6CA4">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ED2A35" w:rsidRPr="00562FEE">
              <w:rPr>
                <w:rFonts w:ascii="Times New Roman" w:hAnsi="Times New Roman" w:cs="Times New Roman"/>
                <w:sz w:val="18"/>
                <w:szCs w:val="18"/>
              </w:rPr>
              <w:t>±</w:t>
            </w:r>
          </w:p>
        </w:tc>
      </w:tr>
      <w:tr w:rsidR="002F2FB1" w14:paraId="40F59B80" w14:textId="77777777" w:rsidTr="006F6CA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20" w:type="dxa"/>
          </w:tcPr>
          <w:p w14:paraId="5A5201F8" w14:textId="77777777" w:rsidR="002F2FB1" w:rsidRDefault="002F2FB1" w:rsidP="006F6CA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Delfland </w:t>
            </w:r>
          </w:p>
        </w:tc>
        <w:tc>
          <w:tcPr>
            <w:tcW w:w="3021" w:type="dxa"/>
          </w:tcPr>
          <w:p w14:paraId="1722692D" w14:textId="6BDA56C5" w:rsidR="002F2FB1" w:rsidRDefault="002F2FB1" w:rsidP="006F6CA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6A3EF6">
              <w:rPr>
                <w:rFonts w:ascii="Times New Roman" w:hAnsi="Times New Roman" w:cs="Times New Roman"/>
                <w:sz w:val="24"/>
                <w:szCs w:val="24"/>
              </w:rPr>
              <w:t>+</w:t>
            </w:r>
          </w:p>
        </w:tc>
        <w:tc>
          <w:tcPr>
            <w:tcW w:w="3021" w:type="dxa"/>
          </w:tcPr>
          <w:p w14:paraId="1E29B446" w14:textId="088699DF" w:rsidR="002F2FB1" w:rsidRDefault="002F2FB1" w:rsidP="006F6CA4">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sidR="007849A1">
              <w:rPr>
                <w:rFonts w:ascii="Times New Roman" w:hAnsi="Times New Roman" w:cs="Times New Roman"/>
                <w:sz w:val="24"/>
                <w:szCs w:val="24"/>
              </w:rPr>
              <w:t>+</w:t>
            </w:r>
            <w:r w:rsidR="006A3EF6">
              <w:rPr>
                <w:rFonts w:ascii="Times New Roman" w:hAnsi="Times New Roman" w:cs="Times New Roman"/>
                <w:sz w:val="24"/>
                <w:szCs w:val="24"/>
              </w:rPr>
              <w:t>+</w:t>
            </w:r>
          </w:p>
        </w:tc>
      </w:tr>
    </w:tbl>
    <w:p w14:paraId="18C9812D" w14:textId="62F38728" w:rsidR="00314619" w:rsidRDefault="008F74A0" w:rsidP="00314619">
      <w:pPr>
        <w:spacing w:line="360" w:lineRule="auto"/>
        <w:rPr>
          <w:rFonts w:ascii="Times New Roman" w:hAnsi="Times New Roman" w:cs="Times New Roman"/>
          <w:sz w:val="18"/>
          <w:szCs w:val="18"/>
        </w:rPr>
      </w:pPr>
      <w:r>
        <w:rPr>
          <w:noProof/>
        </w:rPr>
        <mc:AlternateContent>
          <mc:Choice Requires="wps">
            <w:drawing>
              <wp:anchor distT="4294967295" distB="4294967295" distL="114300" distR="114300" simplePos="0" relativeHeight="251681792" behindDoc="0" locked="0" layoutInCell="1" allowOverlap="1" wp14:anchorId="2156DA6D" wp14:editId="71158DF3">
                <wp:simplePos x="0" y="0"/>
                <wp:positionH relativeFrom="margin">
                  <wp:align>left</wp:align>
                </wp:positionH>
                <wp:positionV relativeFrom="paragraph">
                  <wp:posOffset>1401444</wp:posOffset>
                </wp:positionV>
                <wp:extent cx="5907405" cy="0"/>
                <wp:effectExtent l="0" t="0" r="0" b="0"/>
                <wp:wrapNone/>
                <wp:docPr id="4" name="Rechte verbindingslijn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02D4AFC" id="Rechte verbindingslijn 4" o:spid="_x0000_s1026" style="position:absolute;z-index:251681792;visibility:visible;mso-wrap-style:square;mso-width-percent:0;mso-height-percent:0;mso-wrap-distance-left:9pt;mso-wrap-distance-top:-3e-5mm;mso-wrap-distance-right:9pt;mso-wrap-distance-bottom:-3e-5mm;mso-position-horizontal:left;mso-position-horizontal-relative:margin;mso-position-vertical:absolute;mso-position-vertical-relative:text;mso-width-percent:0;mso-height-percent:0;mso-width-relative:page;mso-height-relative:page" from="0,110.35pt" to="465.15pt,1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" strokecolor="#4472c4 [3204]" strokeweight="1pt">
                <v:stroke joinstyle="miter"/>
                <o:lock v:ext="edit" shapetype="f"/>
                <w10:wrap anchorx="margin"/>
              </v:line>
            </w:pict>
          </mc:Fallback>
        </mc:AlternateContent>
      </w:r>
      <w:r w:rsidR="00E84AB7" w:rsidRPr="00AC5858">
        <w:rPr>
          <w:rFonts w:ascii="Times New Roman" w:hAnsi="Times New Roman" w:cs="Times New Roman"/>
          <w:i/>
          <w:iCs/>
          <w:sz w:val="24"/>
          <w:szCs w:val="24"/>
        </w:rPr>
        <w:t>Tabel</w:t>
      </w:r>
      <w:r w:rsidR="00AC5858">
        <w:rPr>
          <w:rFonts w:ascii="Times New Roman" w:hAnsi="Times New Roman" w:cs="Times New Roman"/>
          <w:i/>
          <w:iCs/>
          <w:sz w:val="24"/>
          <w:szCs w:val="24"/>
        </w:rPr>
        <w:t xml:space="preserve"> 19</w:t>
      </w:r>
      <w:r w:rsidR="00E84AB7" w:rsidRPr="00AC5858">
        <w:rPr>
          <w:rFonts w:ascii="Times New Roman" w:hAnsi="Times New Roman" w:cs="Times New Roman"/>
          <w:i/>
          <w:iCs/>
          <w:sz w:val="24"/>
          <w:szCs w:val="24"/>
        </w:rPr>
        <w:t>: Uitvoerdersfactoren</w:t>
      </w:r>
      <w:r w:rsidR="00E84AB7">
        <w:rPr>
          <w:rFonts w:ascii="Times New Roman" w:hAnsi="Times New Roman" w:cs="Times New Roman"/>
          <w:i/>
          <w:iCs/>
          <w:sz w:val="18"/>
          <w:szCs w:val="18"/>
        </w:rPr>
        <w:br/>
      </w:r>
      <w:r w:rsidR="003974EE" w:rsidRPr="00CB0A02">
        <w:rPr>
          <w:rFonts w:ascii="Times New Roman" w:hAnsi="Times New Roman" w:cs="Times New Roman"/>
          <w:sz w:val="18"/>
          <w:szCs w:val="18"/>
        </w:rPr>
        <w:t>– : Variabele was niet aanwezig</w:t>
      </w:r>
      <w:r w:rsidR="00C3325B" w:rsidRPr="00CB0A02">
        <w:rPr>
          <w:rFonts w:ascii="Times New Roman" w:hAnsi="Times New Roman" w:cs="Times New Roman"/>
          <w:sz w:val="18"/>
          <w:szCs w:val="18"/>
        </w:rPr>
        <w:t xml:space="preserve"> en had geen effect</w:t>
      </w:r>
      <w:r w:rsidR="003974EE" w:rsidRPr="00CB0A02">
        <w:rPr>
          <w:rFonts w:ascii="Times New Roman" w:hAnsi="Times New Roman" w:cs="Times New Roman"/>
          <w:sz w:val="18"/>
          <w:szCs w:val="18"/>
        </w:rPr>
        <w:t xml:space="preserve"> volgens de respondent </w:t>
      </w:r>
      <w:r w:rsidR="003974EE" w:rsidRPr="00CB0A02">
        <w:rPr>
          <w:rFonts w:ascii="Times New Roman" w:hAnsi="Times New Roman" w:cs="Times New Roman"/>
          <w:sz w:val="18"/>
          <w:szCs w:val="18"/>
        </w:rPr>
        <w:br/>
        <w:t xml:space="preserve">- -: Variabele was niet aanwezig en dit had een negatief effect op het implementatieproces volgens de respondent </w:t>
      </w:r>
      <w:r w:rsidR="003974EE" w:rsidRPr="00CB0A02">
        <w:rPr>
          <w:rFonts w:ascii="Times New Roman" w:hAnsi="Times New Roman" w:cs="Times New Roman"/>
          <w:sz w:val="18"/>
          <w:szCs w:val="18"/>
        </w:rPr>
        <w:br/>
        <w:t>± : Variabele wordt gedeeltelijk aanwezig geacht door de respondent</w:t>
      </w:r>
      <w:r w:rsidR="002305EB" w:rsidRPr="00CB0A02">
        <w:rPr>
          <w:rFonts w:ascii="Times New Roman" w:hAnsi="Times New Roman" w:cs="Times New Roman"/>
          <w:sz w:val="18"/>
          <w:szCs w:val="18"/>
        </w:rPr>
        <w:t xml:space="preserve"> en dit had een positief effect op het implementatieproces</w:t>
      </w:r>
      <w:r w:rsidR="003974EE" w:rsidRPr="00CB0A02">
        <w:rPr>
          <w:rFonts w:ascii="Times New Roman" w:hAnsi="Times New Roman" w:cs="Times New Roman"/>
          <w:sz w:val="18"/>
          <w:szCs w:val="18"/>
        </w:rPr>
        <w:t xml:space="preserve"> (bijvoorbeeld omdat de variabele onvoldoende aanwezig was, maar later voldoende aanwezig was) </w:t>
      </w:r>
      <w:r w:rsidR="003974EE" w:rsidRPr="00CB0A02">
        <w:rPr>
          <w:rFonts w:ascii="Times New Roman" w:hAnsi="Times New Roman" w:cs="Times New Roman"/>
          <w:sz w:val="18"/>
          <w:szCs w:val="18"/>
        </w:rPr>
        <w:br/>
        <w:t xml:space="preserve">+ : Variabele was aanwezig, maar had een beperkt effect op het implementatieproces volgens de respondent </w:t>
      </w:r>
      <w:r w:rsidR="003974EE" w:rsidRPr="00CB0A02">
        <w:rPr>
          <w:rFonts w:ascii="Times New Roman" w:hAnsi="Times New Roman" w:cs="Times New Roman"/>
          <w:sz w:val="18"/>
          <w:szCs w:val="18"/>
        </w:rPr>
        <w:br/>
      </w:r>
      <w:r>
        <w:rPr>
          <w:noProof/>
        </w:rPr>
        <mc:AlternateContent>
          <mc:Choice Requires="wps">
            <w:drawing>
              <wp:anchor distT="4294967295" distB="4294967295" distL="114300" distR="114300" simplePos="0" relativeHeight="251697152" behindDoc="0" locked="0" layoutInCell="1" allowOverlap="1" wp14:anchorId="04068D48" wp14:editId="25EBC863">
                <wp:simplePos x="0" y="0"/>
                <wp:positionH relativeFrom="margin">
                  <wp:align>left</wp:align>
                </wp:positionH>
                <wp:positionV relativeFrom="paragraph">
                  <wp:posOffset>163829</wp:posOffset>
                </wp:positionV>
                <wp:extent cx="5907405" cy="0"/>
                <wp:effectExtent l="0" t="0" r="0" b="0"/>
                <wp:wrapNone/>
                <wp:docPr id="3" name="Rechte verbindingslijn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6CF8B291" id="Rechte verbindingslijn 3" o:spid="_x0000_s1026" style="position:absolute;z-index:251697152;visibility:visible;mso-wrap-style:square;mso-width-percent:0;mso-height-percent:0;mso-wrap-distance-left:9pt;mso-wrap-distance-top:-3e-5mm;mso-wrap-distance-right:9pt;mso-wrap-distance-bottom:-3e-5mm;mso-position-horizontal:left;mso-position-horizontal-relative:margin;mso-position-vertical:absolute;mso-position-vertical-relative:text;mso-width-percent:0;mso-height-percent:0;mso-width-relative:page;mso-height-relative:page" from="0,12.9pt" to="465.15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" strokecolor="#4472c4 [3204]" strokeweight="1pt">
                <v:stroke joinstyle="miter"/>
                <o:lock v:ext="edit" shapetype="f"/>
                <w10:wrap anchorx="margin"/>
              </v:line>
            </w:pict>
          </mc:Fallback>
        </mc:AlternateContent>
      </w:r>
      <w:r w:rsidR="003974EE" w:rsidRPr="00CB0A02">
        <w:rPr>
          <w:rFonts w:ascii="Times New Roman" w:hAnsi="Times New Roman" w:cs="Times New Roman"/>
          <w:sz w:val="18"/>
          <w:szCs w:val="18"/>
        </w:rPr>
        <w:t>++: Variabele was aanwezig en heeft een positief effect gehad op het implementatieproces volgens de respondent</w:t>
      </w:r>
      <w:r w:rsidR="003974EE">
        <w:rPr>
          <w:rFonts w:ascii="Times New Roman" w:hAnsi="Times New Roman" w:cs="Times New Roman"/>
          <w:sz w:val="18"/>
          <w:szCs w:val="18"/>
        </w:rPr>
        <w:t xml:space="preserve"> </w:t>
      </w:r>
    </w:p>
    <w:p w14:paraId="697079AA" w14:textId="77777777" w:rsidR="00B92520" w:rsidRDefault="00B92520" w:rsidP="00B92520">
      <w:pPr>
        <w:rPr>
          <w:rFonts w:ascii="Times New Roman" w:hAnsi="Times New Roman" w:cs="Times New Roman"/>
          <w:b/>
          <w:bCs/>
          <w:i/>
          <w:iCs/>
          <w:sz w:val="28"/>
          <w:szCs w:val="28"/>
        </w:rPr>
      </w:pPr>
    </w:p>
    <w:p w14:paraId="45202BCF" w14:textId="0EA19F7F" w:rsidR="00740F92" w:rsidRPr="00B92520" w:rsidRDefault="003F6A5C" w:rsidP="00B92520">
      <w:pPr>
        <w:rPr>
          <w:rFonts w:ascii="Times New Roman" w:hAnsi="Times New Roman" w:cs="Times New Roman"/>
          <w:b/>
          <w:bCs/>
          <w:i/>
          <w:iCs/>
          <w:sz w:val="28"/>
          <w:szCs w:val="28"/>
        </w:rPr>
      </w:pPr>
      <w:r>
        <w:rPr>
          <w:rFonts w:ascii="Times New Roman" w:hAnsi="Times New Roman" w:cs="Times New Roman"/>
          <w:b/>
          <w:bCs/>
          <w:i/>
          <w:iCs/>
          <w:sz w:val="28"/>
          <w:szCs w:val="28"/>
        </w:rPr>
        <w:t>4</w:t>
      </w:r>
      <w:r w:rsidR="000E59A4" w:rsidRPr="00254331">
        <w:rPr>
          <w:rFonts w:ascii="Times New Roman" w:hAnsi="Times New Roman" w:cs="Times New Roman"/>
          <w:b/>
          <w:bCs/>
          <w:i/>
          <w:iCs/>
          <w:sz w:val="28"/>
          <w:szCs w:val="28"/>
        </w:rPr>
        <w:t xml:space="preserve">.7 Terugblik </w:t>
      </w:r>
      <w:r w:rsidR="00310986" w:rsidRPr="00254331">
        <w:rPr>
          <w:rFonts w:ascii="Times New Roman" w:hAnsi="Times New Roman" w:cs="Times New Roman"/>
          <w:b/>
          <w:bCs/>
          <w:i/>
          <w:iCs/>
          <w:sz w:val="28"/>
          <w:szCs w:val="28"/>
        </w:rPr>
        <w:t>op</w:t>
      </w:r>
      <w:r w:rsidR="00AF57F5">
        <w:rPr>
          <w:rFonts w:ascii="Times New Roman" w:hAnsi="Times New Roman" w:cs="Times New Roman"/>
          <w:b/>
          <w:bCs/>
          <w:i/>
          <w:iCs/>
          <w:sz w:val="28"/>
          <w:szCs w:val="28"/>
        </w:rPr>
        <w:t xml:space="preserve"> de </w:t>
      </w:r>
      <w:r w:rsidR="00310986" w:rsidRPr="00254331">
        <w:rPr>
          <w:rFonts w:ascii="Times New Roman" w:hAnsi="Times New Roman" w:cs="Times New Roman"/>
          <w:b/>
          <w:bCs/>
          <w:i/>
          <w:iCs/>
          <w:sz w:val="28"/>
          <w:szCs w:val="28"/>
        </w:rPr>
        <w:t>resultaten</w:t>
      </w:r>
    </w:p>
    <w:p w14:paraId="476D2432" w14:textId="14D68400" w:rsidR="001D6314" w:rsidRDefault="00317AF1" w:rsidP="001D6314">
      <w:pPr>
        <w:spacing w:line="360" w:lineRule="auto"/>
        <w:rPr>
          <w:rFonts w:ascii="Times New Roman" w:hAnsi="Times New Roman" w:cs="Times New Roman"/>
          <w:sz w:val="24"/>
          <w:szCs w:val="24"/>
        </w:rPr>
      </w:pPr>
      <w:r>
        <w:rPr>
          <w:rFonts w:ascii="Times New Roman" w:hAnsi="Times New Roman" w:cs="Times New Roman"/>
          <w:sz w:val="24"/>
          <w:szCs w:val="24"/>
        </w:rPr>
        <w:t>In het analysehoofdstuk zijn de resultaten van de interviews weergegeven. De resultaten zijn gekoppeld aan de afhankelijke</w:t>
      </w:r>
      <w:r w:rsidR="00C55461">
        <w:rPr>
          <w:rFonts w:ascii="Times New Roman" w:hAnsi="Times New Roman" w:cs="Times New Roman"/>
          <w:sz w:val="24"/>
          <w:szCs w:val="24"/>
        </w:rPr>
        <w:t xml:space="preserve"> variabele</w:t>
      </w:r>
      <w:r>
        <w:rPr>
          <w:rFonts w:ascii="Times New Roman" w:hAnsi="Times New Roman" w:cs="Times New Roman"/>
          <w:sz w:val="24"/>
          <w:szCs w:val="24"/>
        </w:rPr>
        <w:t xml:space="preserve"> en de onafhankelijke variabelen.</w:t>
      </w:r>
      <w:r w:rsidR="00EE5D99">
        <w:rPr>
          <w:rFonts w:ascii="Times New Roman" w:hAnsi="Times New Roman" w:cs="Times New Roman"/>
          <w:sz w:val="24"/>
          <w:szCs w:val="24"/>
        </w:rPr>
        <w:t xml:space="preserve"> Hieronder zal kort worden weergegeven wat de belangrijkste bevindingen per factor zijn.</w:t>
      </w:r>
      <w:r>
        <w:rPr>
          <w:rFonts w:ascii="Times New Roman" w:hAnsi="Times New Roman" w:cs="Times New Roman"/>
          <w:sz w:val="24"/>
          <w:szCs w:val="24"/>
        </w:rPr>
        <w:t xml:space="preserve"> </w:t>
      </w:r>
      <w:r w:rsidR="00D67C05">
        <w:rPr>
          <w:rFonts w:ascii="Times New Roman" w:hAnsi="Times New Roman" w:cs="Times New Roman"/>
          <w:sz w:val="24"/>
          <w:szCs w:val="24"/>
        </w:rPr>
        <w:t xml:space="preserve">Het gehele overzicht </w:t>
      </w:r>
      <w:r w:rsidR="0009526E">
        <w:rPr>
          <w:rFonts w:ascii="Times New Roman" w:hAnsi="Times New Roman" w:cs="Times New Roman"/>
          <w:sz w:val="24"/>
          <w:szCs w:val="24"/>
        </w:rPr>
        <w:t>van de resultaten wordt</w:t>
      </w:r>
      <w:r w:rsidR="001D6314">
        <w:rPr>
          <w:rFonts w:ascii="Times New Roman" w:hAnsi="Times New Roman" w:cs="Times New Roman"/>
          <w:sz w:val="24"/>
          <w:szCs w:val="24"/>
        </w:rPr>
        <w:t xml:space="preserve"> </w:t>
      </w:r>
      <w:r w:rsidR="0009526E">
        <w:rPr>
          <w:rFonts w:ascii="Times New Roman" w:hAnsi="Times New Roman" w:cs="Times New Roman"/>
          <w:sz w:val="24"/>
          <w:szCs w:val="24"/>
        </w:rPr>
        <w:t xml:space="preserve">weergegeven </w:t>
      </w:r>
      <w:r w:rsidR="0009526E" w:rsidRPr="00400BCE">
        <w:rPr>
          <w:rFonts w:ascii="Times New Roman" w:hAnsi="Times New Roman" w:cs="Times New Roman"/>
          <w:sz w:val="24"/>
          <w:szCs w:val="24"/>
        </w:rPr>
        <w:t>in tabe</w:t>
      </w:r>
      <w:r w:rsidR="009F2AC7" w:rsidRPr="00400BCE">
        <w:rPr>
          <w:rFonts w:ascii="Times New Roman" w:hAnsi="Times New Roman" w:cs="Times New Roman"/>
          <w:sz w:val="24"/>
          <w:szCs w:val="24"/>
        </w:rPr>
        <w:t>l 20.</w:t>
      </w:r>
      <w:r w:rsidR="001D6314">
        <w:rPr>
          <w:rFonts w:ascii="Times New Roman" w:hAnsi="Times New Roman" w:cs="Times New Roman"/>
          <w:sz w:val="24"/>
          <w:szCs w:val="24"/>
        </w:rPr>
        <w:t xml:space="preserve"> </w:t>
      </w:r>
      <w:r w:rsidR="001D6314" w:rsidRPr="00B92520">
        <w:rPr>
          <w:rFonts w:ascii="Times New Roman" w:hAnsi="Times New Roman" w:cs="Times New Roman"/>
          <w:sz w:val="24"/>
          <w:szCs w:val="24"/>
        </w:rPr>
        <w:t>Na een toelichting op de tabel, zullen</w:t>
      </w:r>
      <w:r w:rsidR="001D6314">
        <w:rPr>
          <w:rFonts w:ascii="Times New Roman" w:hAnsi="Times New Roman" w:cs="Times New Roman"/>
          <w:sz w:val="24"/>
          <w:szCs w:val="24"/>
        </w:rPr>
        <w:t xml:space="preserve"> </w:t>
      </w:r>
      <w:r w:rsidR="007317B0" w:rsidRPr="00400BCE">
        <w:rPr>
          <w:rFonts w:ascii="Times New Roman" w:hAnsi="Times New Roman" w:cs="Times New Roman"/>
          <w:sz w:val="24"/>
          <w:szCs w:val="24"/>
        </w:rPr>
        <w:t>een aantal concepten</w:t>
      </w:r>
      <w:r w:rsidR="001D6314">
        <w:rPr>
          <w:rFonts w:ascii="Times New Roman" w:hAnsi="Times New Roman" w:cs="Times New Roman"/>
          <w:sz w:val="24"/>
          <w:szCs w:val="24"/>
        </w:rPr>
        <w:t xml:space="preserve"> </w:t>
      </w:r>
      <w:r w:rsidR="001D6314" w:rsidRPr="00B92520">
        <w:rPr>
          <w:rFonts w:ascii="Times New Roman" w:hAnsi="Times New Roman" w:cs="Times New Roman"/>
          <w:sz w:val="24"/>
          <w:szCs w:val="24"/>
        </w:rPr>
        <w:t>worden</w:t>
      </w:r>
      <w:r w:rsidR="007317B0" w:rsidRPr="00400BCE">
        <w:rPr>
          <w:rFonts w:ascii="Times New Roman" w:hAnsi="Times New Roman" w:cs="Times New Roman"/>
          <w:sz w:val="24"/>
          <w:szCs w:val="24"/>
        </w:rPr>
        <w:t xml:space="preserve"> benoemd die niet direct verbonden konden worden aan de variabelen, maar mogelijk wel van invloed zijn geweest op het implementatieproces.</w:t>
      </w:r>
      <w:r w:rsidR="007317B0">
        <w:rPr>
          <w:rFonts w:ascii="Times New Roman" w:hAnsi="Times New Roman" w:cs="Times New Roman"/>
          <w:sz w:val="24"/>
          <w:szCs w:val="24"/>
        </w:rPr>
        <w:t xml:space="preserve"> </w:t>
      </w:r>
    </w:p>
    <w:p w14:paraId="08526EF4" w14:textId="07345BF3" w:rsidR="00B92520" w:rsidRPr="00B92520" w:rsidRDefault="00B92520" w:rsidP="00B92520">
      <w:pPr>
        <w:spacing w:line="360" w:lineRule="auto"/>
        <w:rPr>
          <w:rFonts w:ascii="Times New Roman" w:hAnsi="Times New Roman" w:cs="Times New Roman"/>
          <w:sz w:val="24"/>
          <w:szCs w:val="24"/>
        </w:rPr>
      </w:pPr>
      <w:r w:rsidRPr="00B92520">
        <w:rPr>
          <w:rFonts w:ascii="Times New Roman" w:hAnsi="Times New Roman" w:cs="Times New Roman"/>
          <w:sz w:val="24"/>
          <w:szCs w:val="24"/>
        </w:rPr>
        <w:t>De resultaten in tabel 20</w:t>
      </w:r>
      <w:r>
        <w:rPr>
          <w:rFonts w:ascii="Times New Roman" w:hAnsi="Times New Roman" w:cs="Times New Roman"/>
          <w:sz w:val="24"/>
          <w:szCs w:val="24"/>
        </w:rPr>
        <w:t xml:space="preserve"> </w:t>
      </w:r>
      <w:r w:rsidRPr="005A521C">
        <w:rPr>
          <w:rFonts w:ascii="Times New Roman" w:hAnsi="Times New Roman" w:cs="Times New Roman"/>
          <w:sz w:val="24"/>
          <w:szCs w:val="24"/>
        </w:rPr>
        <w:t>laten per implementatieproces zien in hoeverre de variabelen van invloed waren op het proces.</w:t>
      </w:r>
      <w:r>
        <w:rPr>
          <w:rFonts w:ascii="Times New Roman" w:hAnsi="Times New Roman" w:cs="Times New Roman"/>
          <w:sz w:val="24"/>
          <w:szCs w:val="24"/>
        </w:rPr>
        <w:t xml:space="preserve"> Over het algemeen kan er geconcludeerd worden dat de respondenten tevreden waren over het verloop van het </w:t>
      </w:r>
      <w:r w:rsidRPr="005A521C">
        <w:rPr>
          <w:rFonts w:ascii="Times New Roman" w:hAnsi="Times New Roman" w:cs="Times New Roman"/>
          <w:sz w:val="24"/>
          <w:szCs w:val="24"/>
        </w:rPr>
        <w:t>implementatieproces</w:t>
      </w:r>
      <w:r>
        <w:rPr>
          <w:rFonts w:ascii="Times New Roman" w:hAnsi="Times New Roman" w:cs="Times New Roman"/>
          <w:sz w:val="24"/>
          <w:szCs w:val="24"/>
        </w:rPr>
        <w:t xml:space="preserve">. Meerdere respondenten gaven aan de beginfase als lastig te ervaren. Sommige respondenten hadden geen eerdere ervaring opgedaan met een soortgelijk proces of gaven aan dat zij er in de beginfase veel energie in moesten steken. Toen het proces eenmaal voorbij deze beginfase was, losten deze problemen zich vanzelf op en werd het risicoprofiel overal succesvol geïmplementeerd. </w:t>
      </w:r>
    </w:p>
    <w:p w14:paraId="0492A1B6" w14:textId="77777777" w:rsidR="00B92520" w:rsidRDefault="00B92520" w:rsidP="001D6314">
      <w:pPr>
        <w:spacing w:line="360" w:lineRule="auto"/>
        <w:rPr>
          <w:rFonts w:ascii="Times New Roman" w:hAnsi="Times New Roman" w:cs="Times New Roman"/>
          <w:sz w:val="24"/>
          <w:szCs w:val="24"/>
        </w:rPr>
      </w:pPr>
    </w:p>
    <w:p w14:paraId="0EAD856A" w14:textId="5D774415" w:rsidR="00B92520" w:rsidRDefault="00B92520" w:rsidP="001D6314">
      <w:pPr>
        <w:spacing w:line="360" w:lineRule="auto"/>
        <w:rPr>
          <w:rFonts w:ascii="Times New Roman" w:hAnsi="Times New Roman" w:cs="Times New Roman"/>
          <w:sz w:val="24"/>
          <w:szCs w:val="24"/>
        </w:rPr>
      </w:pPr>
    </w:p>
    <w:p w14:paraId="437BB15F" w14:textId="77777777" w:rsidR="00B92520" w:rsidRPr="00740F92" w:rsidRDefault="00B92520" w:rsidP="001D6314">
      <w:pPr>
        <w:spacing w:line="360" w:lineRule="auto"/>
        <w:rPr>
          <w:rFonts w:ascii="Times New Roman" w:hAnsi="Times New Roman" w:cs="Times New Roman"/>
          <w:sz w:val="18"/>
          <w:szCs w:val="18"/>
        </w:rPr>
      </w:pPr>
    </w:p>
    <w:tbl>
      <w:tblPr>
        <w:tblStyle w:val="Rastertabel5donker-Accent1"/>
        <w:tblpPr w:leftFromText="141" w:rightFromText="141" w:vertAnchor="text" w:horzAnchor="margin" w:tblpY="78"/>
        <w:tblW w:w="0" w:type="auto"/>
        <w:tblLook w:val="04A0" w:firstRow="1" w:lastRow="0" w:firstColumn="1" w:lastColumn="0" w:noHBand="0" w:noVBand="1"/>
      </w:tblPr>
      <w:tblGrid>
        <w:gridCol w:w="1566"/>
        <w:gridCol w:w="1101"/>
        <w:gridCol w:w="1220"/>
        <w:gridCol w:w="1220"/>
        <w:gridCol w:w="1288"/>
        <w:gridCol w:w="1190"/>
        <w:gridCol w:w="1477"/>
      </w:tblGrid>
      <w:tr w:rsidR="001D6314" w14:paraId="55A7200E" w14:textId="77777777" w:rsidTr="003F361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14:paraId="41126051" w14:textId="77777777" w:rsidR="001D6314" w:rsidRDefault="001D6314" w:rsidP="003F3615">
            <w:pPr>
              <w:spacing w:line="360" w:lineRule="auto"/>
              <w:rPr>
                <w:rFonts w:ascii="Times New Roman" w:hAnsi="Times New Roman" w:cs="Times New Roman"/>
                <w:sz w:val="24"/>
                <w:szCs w:val="24"/>
              </w:rPr>
            </w:pPr>
          </w:p>
        </w:tc>
        <w:tc>
          <w:tcPr>
            <w:tcW w:w="1101" w:type="dxa"/>
          </w:tcPr>
          <w:p w14:paraId="7905C835" w14:textId="77777777" w:rsidR="001D6314" w:rsidRPr="001E152C"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Tijd </w:t>
            </w:r>
          </w:p>
        </w:tc>
        <w:tc>
          <w:tcPr>
            <w:tcW w:w="1220" w:type="dxa"/>
          </w:tcPr>
          <w:p w14:paraId="6DDE8FB7" w14:textId="77777777" w:rsidR="001D6314" w:rsidRPr="001E152C"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Financiële middelen </w:t>
            </w:r>
          </w:p>
        </w:tc>
        <w:tc>
          <w:tcPr>
            <w:tcW w:w="1220" w:type="dxa"/>
          </w:tcPr>
          <w:p w14:paraId="0E3C4011" w14:textId="77777777" w:rsidR="001D6314" w:rsidRPr="001E152C"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Capaciteit</w:t>
            </w:r>
          </w:p>
        </w:tc>
        <w:tc>
          <w:tcPr>
            <w:tcW w:w="1288" w:type="dxa"/>
          </w:tcPr>
          <w:p w14:paraId="387284E6" w14:textId="77777777" w:rsidR="001D6314" w:rsidRPr="001E152C"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Kennisniveau actoren</w:t>
            </w:r>
          </w:p>
        </w:tc>
        <w:tc>
          <w:tcPr>
            <w:tcW w:w="1190" w:type="dxa"/>
          </w:tcPr>
          <w:p w14:paraId="1C61324A" w14:textId="77777777" w:rsidR="001D6314" w:rsidRPr="001E152C"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Politieke invloed </w:t>
            </w:r>
          </w:p>
        </w:tc>
        <w:tc>
          <w:tcPr>
            <w:tcW w:w="1477" w:type="dxa"/>
          </w:tcPr>
          <w:p w14:paraId="57D30657" w14:textId="77777777" w:rsidR="001D6314" w:rsidRPr="001E152C"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Economische omstandigheden </w:t>
            </w:r>
          </w:p>
        </w:tc>
      </w:tr>
      <w:tr w:rsidR="001D6314" w14:paraId="3039F7C6" w14:textId="77777777" w:rsidTr="003F3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14:paraId="07859ADF" w14:textId="77777777" w:rsidR="001D6314" w:rsidRPr="00CE44EF"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Limburg </w:t>
            </w:r>
          </w:p>
        </w:tc>
        <w:tc>
          <w:tcPr>
            <w:tcW w:w="1101" w:type="dxa"/>
          </w:tcPr>
          <w:p w14:paraId="2B931210"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220" w:type="dxa"/>
          </w:tcPr>
          <w:p w14:paraId="4428BA5E"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698277B8" w14:textId="77777777" w:rsidR="001D6314" w:rsidRPr="00FB63C9"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sz w:val="24"/>
                <w:szCs w:val="24"/>
              </w:rPr>
              <w:t xml:space="preserve">       </w:t>
            </w:r>
            <w:r w:rsidRPr="00FB63C9">
              <w:rPr>
                <w:rFonts w:ascii="Times New Roman" w:hAnsi="Times New Roman" w:cs="Times New Roman"/>
                <w:b/>
                <w:bCs/>
                <w:sz w:val="18"/>
                <w:szCs w:val="18"/>
              </w:rPr>
              <w:t>±</w:t>
            </w:r>
          </w:p>
        </w:tc>
        <w:tc>
          <w:tcPr>
            <w:tcW w:w="1288" w:type="dxa"/>
          </w:tcPr>
          <w:p w14:paraId="4D37CA4D"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190" w:type="dxa"/>
          </w:tcPr>
          <w:p w14:paraId="7058BA7F"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77" w:type="dxa"/>
          </w:tcPr>
          <w:p w14:paraId="16F781C4"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r>
      <w:tr w:rsidR="001D6314" w14:paraId="51644305" w14:textId="77777777" w:rsidTr="003F3615">
        <w:tc>
          <w:tcPr>
            <w:cnfStyle w:val="001000000000" w:firstRow="0" w:lastRow="0" w:firstColumn="1" w:lastColumn="0" w:oddVBand="0" w:evenVBand="0" w:oddHBand="0" w:evenHBand="0" w:firstRowFirstColumn="0" w:firstRowLastColumn="0" w:lastRowFirstColumn="0" w:lastRowLastColumn="0"/>
            <w:tcW w:w="1566" w:type="dxa"/>
          </w:tcPr>
          <w:p w14:paraId="3AE329EB" w14:textId="77777777" w:rsidR="001D6314" w:rsidRPr="00CE44EF"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Waterschap Rivierenland</w:t>
            </w:r>
          </w:p>
        </w:tc>
        <w:tc>
          <w:tcPr>
            <w:tcW w:w="1101" w:type="dxa"/>
          </w:tcPr>
          <w:p w14:paraId="37CBDEAF"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232AAFE6"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37AAD99B"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288" w:type="dxa"/>
          </w:tcPr>
          <w:p w14:paraId="306ADAFD"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190" w:type="dxa"/>
          </w:tcPr>
          <w:p w14:paraId="0E5FE0EC"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77" w:type="dxa"/>
          </w:tcPr>
          <w:p w14:paraId="0F447C61"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r>
      <w:tr w:rsidR="001D6314" w14:paraId="7081AEE0" w14:textId="77777777" w:rsidTr="003F3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14:paraId="0E6BEFFC" w14:textId="77777777" w:rsidR="001D6314" w:rsidRPr="00CE44EF"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Waterschap Aa en Maas</w:t>
            </w:r>
          </w:p>
        </w:tc>
        <w:tc>
          <w:tcPr>
            <w:tcW w:w="1101" w:type="dxa"/>
          </w:tcPr>
          <w:p w14:paraId="5DE24FDE"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4E1ECFC3"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0F155D0F"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88" w:type="dxa"/>
          </w:tcPr>
          <w:p w14:paraId="419FCD89"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190" w:type="dxa"/>
          </w:tcPr>
          <w:p w14:paraId="2A9CC661"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77" w:type="dxa"/>
          </w:tcPr>
          <w:p w14:paraId="5B734743"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r>
      <w:tr w:rsidR="001D6314" w14:paraId="291CA979" w14:textId="77777777" w:rsidTr="003F3615">
        <w:tc>
          <w:tcPr>
            <w:cnfStyle w:val="001000000000" w:firstRow="0" w:lastRow="0" w:firstColumn="1" w:lastColumn="0" w:oddVBand="0" w:evenVBand="0" w:oddHBand="0" w:evenHBand="0" w:firstRowFirstColumn="0" w:firstRowLastColumn="0" w:lastRowFirstColumn="0" w:lastRowLastColumn="0"/>
            <w:tcW w:w="1566" w:type="dxa"/>
          </w:tcPr>
          <w:p w14:paraId="3A1EC9E7" w14:textId="77777777" w:rsidR="001D6314" w:rsidRPr="00CE44EF"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Hollandse Delta </w:t>
            </w:r>
          </w:p>
        </w:tc>
        <w:tc>
          <w:tcPr>
            <w:tcW w:w="1101" w:type="dxa"/>
          </w:tcPr>
          <w:p w14:paraId="4A346694"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5750166E"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220" w:type="dxa"/>
          </w:tcPr>
          <w:p w14:paraId="36794B8F"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88" w:type="dxa"/>
          </w:tcPr>
          <w:p w14:paraId="66547F5E"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190" w:type="dxa"/>
          </w:tcPr>
          <w:p w14:paraId="52A731DB"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77" w:type="dxa"/>
          </w:tcPr>
          <w:p w14:paraId="7330904C"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r>
      <w:tr w:rsidR="001D6314" w14:paraId="5D1B270F" w14:textId="77777777" w:rsidTr="003F361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6" w:type="dxa"/>
          </w:tcPr>
          <w:p w14:paraId="4B9E5628" w14:textId="77777777" w:rsidR="001D6314" w:rsidRPr="00CE44EF"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Delfland </w:t>
            </w:r>
          </w:p>
        </w:tc>
        <w:tc>
          <w:tcPr>
            <w:tcW w:w="1101" w:type="dxa"/>
          </w:tcPr>
          <w:p w14:paraId="145C1626"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220" w:type="dxa"/>
          </w:tcPr>
          <w:p w14:paraId="2BCA6C93"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20" w:type="dxa"/>
          </w:tcPr>
          <w:p w14:paraId="0FB402CC"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288" w:type="dxa"/>
          </w:tcPr>
          <w:p w14:paraId="07DBF2DA"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190" w:type="dxa"/>
          </w:tcPr>
          <w:p w14:paraId="1C004527"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77" w:type="dxa"/>
          </w:tcPr>
          <w:p w14:paraId="5169A63C"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 xml:space="preserve"> </w:t>
            </w:r>
            <w:r w:rsidRPr="00FB63C9">
              <w:rPr>
                <w:rFonts w:ascii="Times New Roman" w:hAnsi="Times New Roman" w:cs="Times New Roman"/>
                <w:b/>
                <w:bCs/>
                <w:sz w:val="18"/>
                <w:szCs w:val="18"/>
              </w:rPr>
              <w:t>±</w:t>
            </w:r>
          </w:p>
        </w:tc>
      </w:tr>
    </w:tbl>
    <w:p w14:paraId="75B64D6D" w14:textId="77777777" w:rsidR="001D6314" w:rsidRDefault="001D6314" w:rsidP="001D6314">
      <w:pPr>
        <w:spacing w:line="240" w:lineRule="auto"/>
        <w:rPr>
          <w:rFonts w:ascii="Times New Roman" w:hAnsi="Times New Roman" w:cs="Times New Roman"/>
          <w:sz w:val="24"/>
          <w:szCs w:val="24"/>
        </w:rPr>
      </w:pPr>
    </w:p>
    <w:tbl>
      <w:tblPr>
        <w:tblStyle w:val="Rastertabel5donker-Accent1"/>
        <w:tblpPr w:leftFromText="141" w:rightFromText="141" w:vertAnchor="text" w:horzAnchor="margin" w:tblpY="170"/>
        <w:tblW w:w="0" w:type="auto"/>
        <w:tblLook w:val="04A0" w:firstRow="1" w:lastRow="0" w:firstColumn="1" w:lastColumn="0" w:noHBand="0" w:noVBand="1"/>
      </w:tblPr>
      <w:tblGrid>
        <w:gridCol w:w="1563"/>
        <w:gridCol w:w="1453"/>
        <w:gridCol w:w="1477"/>
        <w:gridCol w:w="1623"/>
        <w:gridCol w:w="1490"/>
        <w:gridCol w:w="1456"/>
      </w:tblGrid>
      <w:tr w:rsidR="001D6314" w14:paraId="0C0FDD78" w14:textId="77777777" w:rsidTr="00740F92">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72" w:type="dxa"/>
          </w:tcPr>
          <w:p w14:paraId="6DC54CC6" w14:textId="77777777" w:rsidR="001D6314" w:rsidRDefault="001D6314" w:rsidP="003F3615">
            <w:pPr>
              <w:spacing w:line="360" w:lineRule="auto"/>
              <w:rPr>
                <w:rFonts w:ascii="Times New Roman" w:hAnsi="Times New Roman" w:cs="Times New Roman"/>
                <w:sz w:val="24"/>
                <w:szCs w:val="24"/>
              </w:rPr>
            </w:pPr>
          </w:p>
        </w:tc>
        <w:tc>
          <w:tcPr>
            <w:tcW w:w="1462" w:type="dxa"/>
          </w:tcPr>
          <w:p w14:paraId="451F43A3" w14:textId="77777777" w:rsidR="001D6314" w:rsidRPr="00DD6FB9"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Doelstelling </w:t>
            </w:r>
          </w:p>
        </w:tc>
        <w:tc>
          <w:tcPr>
            <w:tcW w:w="1483" w:type="dxa"/>
          </w:tcPr>
          <w:p w14:paraId="5B7299DB" w14:textId="77777777" w:rsidR="001D6314" w:rsidRPr="00DD6FB9"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Duidelijkheid van doelen </w:t>
            </w:r>
          </w:p>
        </w:tc>
        <w:tc>
          <w:tcPr>
            <w:tcW w:w="1623" w:type="dxa"/>
          </w:tcPr>
          <w:p w14:paraId="56855800" w14:textId="77777777" w:rsidR="001D6314" w:rsidRPr="00DD6FB9"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Overeenstemming van doelen </w:t>
            </w:r>
          </w:p>
        </w:tc>
        <w:tc>
          <w:tcPr>
            <w:tcW w:w="1494" w:type="dxa"/>
          </w:tcPr>
          <w:p w14:paraId="548DD1FD" w14:textId="77777777" w:rsidR="001D6314" w:rsidRPr="00DD6FB9"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Communicatie </w:t>
            </w:r>
          </w:p>
        </w:tc>
        <w:tc>
          <w:tcPr>
            <w:tcW w:w="1465" w:type="dxa"/>
          </w:tcPr>
          <w:p w14:paraId="5FBDB684" w14:textId="77777777" w:rsidR="001D6314" w:rsidRPr="00DD6FB9" w:rsidRDefault="001D6314" w:rsidP="003F3615">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18"/>
                <w:szCs w:val="18"/>
              </w:rPr>
            </w:pPr>
            <w:r>
              <w:rPr>
                <w:rFonts w:ascii="Times New Roman" w:hAnsi="Times New Roman" w:cs="Times New Roman"/>
                <w:sz w:val="18"/>
                <w:szCs w:val="18"/>
              </w:rPr>
              <w:t xml:space="preserve">Compliance </w:t>
            </w:r>
          </w:p>
        </w:tc>
      </w:tr>
      <w:tr w:rsidR="001D6314" w14:paraId="382FCB6D" w14:textId="77777777" w:rsidTr="00740F92">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572" w:type="dxa"/>
          </w:tcPr>
          <w:p w14:paraId="57AFED34" w14:textId="77777777" w:rsidR="001D6314" w:rsidRPr="00353D80"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Limburg </w:t>
            </w:r>
          </w:p>
        </w:tc>
        <w:tc>
          <w:tcPr>
            <w:tcW w:w="1462" w:type="dxa"/>
          </w:tcPr>
          <w:p w14:paraId="132BCEF7"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483" w:type="dxa"/>
          </w:tcPr>
          <w:p w14:paraId="12AFA2DD"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623" w:type="dxa"/>
          </w:tcPr>
          <w:p w14:paraId="7707B68C"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94" w:type="dxa"/>
          </w:tcPr>
          <w:p w14:paraId="7DF316E3"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65" w:type="dxa"/>
          </w:tcPr>
          <w:p w14:paraId="71C1F062"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r>
      <w:tr w:rsidR="001D6314" w14:paraId="5B5E003E" w14:textId="77777777" w:rsidTr="00740F92">
        <w:trPr>
          <w:trHeight w:val="514"/>
        </w:trPr>
        <w:tc>
          <w:tcPr>
            <w:cnfStyle w:val="001000000000" w:firstRow="0" w:lastRow="0" w:firstColumn="1" w:lastColumn="0" w:oddVBand="0" w:evenVBand="0" w:oddHBand="0" w:evenHBand="0" w:firstRowFirstColumn="0" w:firstRowLastColumn="0" w:lastRowFirstColumn="0" w:lastRowLastColumn="0"/>
            <w:tcW w:w="1572" w:type="dxa"/>
          </w:tcPr>
          <w:p w14:paraId="1C9BD6C3" w14:textId="77777777" w:rsidR="001D6314" w:rsidRPr="00353D80"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Rivierenland </w:t>
            </w:r>
          </w:p>
        </w:tc>
        <w:tc>
          <w:tcPr>
            <w:tcW w:w="1462" w:type="dxa"/>
          </w:tcPr>
          <w:p w14:paraId="218AB93A" w14:textId="77777777" w:rsidR="001D6314" w:rsidRPr="00FB63C9"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sz w:val="24"/>
                <w:szCs w:val="24"/>
              </w:rPr>
              <w:t xml:space="preserve">         </w:t>
            </w:r>
            <w:r w:rsidRPr="00FB63C9">
              <w:rPr>
                <w:rFonts w:ascii="Times New Roman" w:hAnsi="Times New Roman" w:cs="Times New Roman"/>
                <w:b/>
                <w:bCs/>
                <w:sz w:val="24"/>
                <w:szCs w:val="24"/>
              </w:rPr>
              <w:t>+</w:t>
            </w:r>
          </w:p>
        </w:tc>
        <w:tc>
          <w:tcPr>
            <w:tcW w:w="1483" w:type="dxa"/>
          </w:tcPr>
          <w:p w14:paraId="61F0BD5C"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623" w:type="dxa"/>
          </w:tcPr>
          <w:p w14:paraId="6B9D63B6"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94" w:type="dxa"/>
          </w:tcPr>
          <w:p w14:paraId="10072F89"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65" w:type="dxa"/>
          </w:tcPr>
          <w:p w14:paraId="7EB75C54"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r>
      <w:tr w:rsidR="001D6314" w14:paraId="78A16458" w14:textId="77777777" w:rsidTr="00740F92">
        <w:trPr>
          <w:cnfStyle w:val="000000100000" w:firstRow="0" w:lastRow="0" w:firstColumn="0" w:lastColumn="0" w:oddVBand="0" w:evenVBand="0" w:oddHBand="1"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72" w:type="dxa"/>
          </w:tcPr>
          <w:p w14:paraId="403C42EF" w14:textId="77777777" w:rsidR="001D6314" w:rsidRPr="00353D80"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Aa en Maas </w:t>
            </w:r>
          </w:p>
        </w:tc>
        <w:tc>
          <w:tcPr>
            <w:tcW w:w="1462" w:type="dxa"/>
          </w:tcPr>
          <w:p w14:paraId="62E0A0B1"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483" w:type="dxa"/>
          </w:tcPr>
          <w:p w14:paraId="5E818648"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623" w:type="dxa"/>
          </w:tcPr>
          <w:p w14:paraId="2A096C26"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94" w:type="dxa"/>
          </w:tcPr>
          <w:p w14:paraId="4686A82C"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65" w:type="dxa"/>
          </w:tcPr>
          <w:p w14:paraId="36EE8CEE"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r>
      <w:tr w:rsidR="001D6314" w14:paraId="4AF9BA76" w14:textId="77777777" w:rsidTr="00740F92">
        <w:trPr>
          <w:trHeight w:val="506"/>
        </w:trPr>
        <w:tc>
          <w:tcPr>
            <w:cnfStyle w:val="001000000000" w:firstRow="0" w:lastRow="0" w:firstColumn="1" w:lastColumn="0" w:oddVBand="0" w:evenVBand="0" w:oddHBand="0" w:evenHBand="0" w:firstRowFirstColumn="0" w:firstRowLastColumn="0" w:lastRowFirstColumn="0" w:lastRowLastColumn="0"/>
            <w:tcW w:w="1572" w:type="dxa"/>
          </w:tcPr>
          <w:p w14:paraId="629374A9" w14:textId="77777777" w:rsidR="001D6314" w:rsidRPr="00353D80"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 xml:space="preserve">Waterschap Hollandse Delta </w:t>
            </w:r>
          </w:p>
        </w:tc>
        <w:tc>
          <w:tcPr>
            <w:tcW w:w="1462" w:type="dxa"/>
          </w:tcPr>
          <w:p w14:paraId="4DEF586D"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83" w:type="dxa"/>
          </w:tcPr>
          <w:p w14:paraId="7220300D"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623" w:type="dxa"/>
          </w:tcPr>
          <w:p w14:paraId="57E0567C" w14:textId="77777777" w:rsidR="001D6314" w:rsidRPr="00FB63C9"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r w:rsidRPr="00FB63C9">
              <w:rPr>
                <w:rFonts w:ascii="Times New Roman" w:hAnsi="Times New Roman" w:cs="Times New Roman"/>
                <w:b/>
                <w:bCs/>
                <w:sz w:val="18"/>
                <w:szCs w:val="18"/>
              </w:rPr>
              <w:t>±</w:t>
            </w:r>
          </w:p>
        </w:tc>
        <w:tc>
          <w:tcPr>
            <w:tcW w:w="1494" w:type="dxa"/>
          </w:tcPr>
          <w:p w14:paraId="5462C550" w14:textId="77777777" w:rsidR="001D6314"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65" w:type="dxa"/>
          </w:tcPr>
          <w:p w14:paraId="6C3867F9" w14:textId="77777777" w:rsidR="001D6314" w:rsidRPr="00FB63C9" w:rsidRDefault="001D6314" w:rsidP="003F3615">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r>
              <w:rPr>
                <w:rFonts w:ascii="Times New Roman" w:hAnsi="Times New Roman" w:cs="Times New Roman"/>
                <w:sz w:val="24"/>
                <w:szCs w:val="24"/>
              </w:rPr>
              <w:t xml:space="preserve"> </w:t>
            </w:r>
            <w:r w:rsidRPr="00FB63C9">
              <w:rPr>
                <w:rFonts w:ascii="Times New Roman" w:hAnsi="Times New Roman" w:cs="Times New Roman"/>
                <w:b/>
                <w:bCs/>
                <w:sz w:val="18"/>
                <w:szCs w:val="18"/>
              </w:rPr>
              <w:t>±</w:t>
            </w:r>
          </w:p>
        </w:tc>
      </w:tr>
      <w:tr w:rsidR="001D6314" w14:paraId="443BFADB" w14:textId="77777777" w:rsidTr="00740F92">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1572" w:type="dxa"/>
          </w:tcPr>
          <w:p w14:paraId="69731635" w14:textId="77777777" w:rsidR="001D6314" w:rsidRPr="00353D80" w:rsidRDefault="001D6314" w:rsidP="003F3615">
            <w:pPr>
              <w:spacing w:line="360" w:lineRule="auto"/>
              <w:rPr>
                <w:rFonts w:ascii="Times New Roman" w:hAnsi="Times New Roman" w:cs="Times New Roman"/>
                <w:sz w:val="18"/>
                <w:szCs w:val="18"/>
              </w:rPr>
            </w:pPr>
            <w:r>
              <w:rPr>
                <w:rFonts w:ascii="Times New Roman" w:hAnsi="Times New Roman" w:cs="Times New Roman"/>
                <w:sz w:val="18"/>
                <w:szCs w:val="18"/>
              </w:rPr>
              <w:t>Waterschap Delfland</w:t>
            </w:r>
          </w:p>
        </w:tc>
        <w:tc>
          <w:tcPr>
            <w:tcW w:w="1462" w:type="dxa"/>
          </w:tcPr>
          <w:p w14:paraId="7F27EB2F" w14:textId="77777777" w:rsidR="001D6314" w:rsidRPr="00FB63C9"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sz w:val="24"/>
                <w:szCs w:val="24"/>
              </w:rPr>
              <w:t xml:space="preserve">        </w:t>
            </w:r>
            <w:r w:rsidRPr="00FB63C9">
              <w:rPr>
                <w:rFonts w:ascii="Times New Roman" w:hAnsi="Times New Roman" w:cs="Times New Roman"/>
                <w:b/>
                <w:bCs/>
                <w:sz w:val="24"/>
                <w:szCs w:val="24"/>
              </w:rPr>
              <w:t xml:space="preserve"> +</w:t>
            </w:r>
          </w:p>
        </w:tc>
        <w:tc>
          <w:tcPr>
            <w:tcW w:w="1483" w:type="dxa"/>
          </w:tcPr>
          <w:p w14:paraId="3976548C"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w:t>
            </w:r>
          </w:p>
        </w:tc>
        <w:tc>
          <w:tcPr>
            <w:tcW w:w="1623" w:type="dxa"/>
          </w:tcPr>
          <w:p w14:paraId="0B965D0C"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94" w:type="dxa"/>
          </w:tcPr>
          <w:p w14:paraId="227C5533" w14:textId="77777777" w:rsidR="001D6314"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 xml:space="preserve"> ++</w:t>
            </w:r>
          </w:p>
        </w:tc>
        <w:tc>
          <w:tcPr>
            <w:tcW w:w="1465" w:type="dxa"/>
          </w:tcPr>
          <w:p w14:paraId="16DD5614" w14:textId="77777777" w:rsidR="001D6314" w:rsidRPr="00FB63C9" w:rsidRDefault="001D6314" w:rsidP="003F3615">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Pr>
                <w:rFonts w:ascii="Times New Roman" w:hAnsi="Times New Roman" w:cs="Times New Roman"/>
                <w:sz w:val="24"/>
                <w:szCs w:val="24"/>
              </w:rPr>
              <w:t xml:space="preserve">        </w:t>
            </w:r>
            <w:r w:rsidRPr="00FB63C9">
              <w:rPr>
                <w:rFonts w:ascii="Times New Roman" w:hAnsi="Times New Roman" w:cs="Times New Roman"/>
                <w:b/>
                <w:bCs/>
                <w:sz w:val="24"/>
                <w:szCs w:val="24"/>
              </w:rPr>
              <w:t xml:space="preserve"> ++</w:t>
            </w:r>
          </w:p>
        </w:tc>
      </w:tr>
    </w:tbl>
    <w:p w14:paraId="10E2C380" w14:textId="2D3C4906" w:rsidR="00B92520" w:rsidRDefault="008F74A0" w:rsidP="00B92520">
      <w:pPr>
        <w:spacing w:line="360" w:lineRule="auto"/>
        <w:rPr>
          <w:rFonts w:ascii="Times New Roman" w:hAnsi="Times New Roman" w:cs="Times New Roman"/>
          <w:sz w:val="24"/>
          <w:szCs w:val="24"/>
        </w:rPr>
      </w:pPr>
      <w:r>
        <w:rPr>
          <w:noProof/>
        </w:rPr>
        <mc:AlternateContent>
          <mc:Choice Requires="wps">
            <w:drawing>
              <wp:anchor distT="4294967295" distB="4294967295" distL="114300" distR="114300" simplePos="0" relativeHeight="251712512" behindDoc="0" locked="0" layoutInCell="1" allowOverlap="1" wp14:anchorId="7E9F7C36" wp14:editId="661ACD21">
                <wp:simplePos x="0" y="0"/>
                <wp:positionH relativeFrom="margin">
                  <wp:posOffset>8890</wp:posOffset>
                </wp:positionH>
                <wp:positionV relativeFrom="paragraph">
                  <wp:posOffset>3938269</wp:posOffset>
                </wp:positionV>
                <wp:extent cx="5907405" cy="0"/>
                <wp:effectExtent l="0" t="0" r="0" b="0"/>
                <wp:wrapNone/>
                <wp:docPr id="2" name="Rechte verbindingslijn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F12E665" id="Rechte verbindingslijn 2" o:spid="_x0000_s1026" style="position:absolute;z-index:251712512;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7pt,310.1pt" to="465.85pt,31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" strokecolor="#4472c4 [3204]" strokeweight="1pt">
                <v:stroke joinstyle="miter"/>
                <o:lock v:ext="edit" shapetype="f"/>
                <w10:wrap anchorx="margin"/>
              </v:line>
            </w:pict>
          </mc:Fallback>
        </mc:AlternateContent>
      </w:r>
      <w:r>
        <w:rPr>
          <w:noProof/>
        </w:rPr>
        <mc:AlternateContent>
          <mc:Choice Requires="wps">
            <w:drawing>
              <wp:anchor distT="4294967295" distB="4294967295" distL="114300" distR="114300" simplePos="0" relativeHeight="251711488" behindDoc="0" locked="0" layoutInCell="1" allowOverlap="1" wp14:anchorId="608F904B" wp14:editId="6CC0F3F3">
                <wp:simplePos x="0" y="0"/>
                <wp:positionH relativeFrom="margin">
                  <wp:posOffset>8890</wp:posOffset>
                </wp:positionH>
                <wp:positionV relativeFrom="paragraph">
                  <wp:posOffset>2710179</wp:posOffset>
                </wp:positionV>
                <wp:extent cx="5907405" cy="0"/>
                <wp:effectExtent l="0" t="0" r="0" b="0"/>
                <wp:wrapNone/>
                <wp:docPr id="1" name="Rechte verbindingslijn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90740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A18EC72" id="Rechte verbindingslijn 1" o:spid="_x0000_s1026" style="position:absolute;z-index:251711488;visibility:visible;mso-wrap-style:square;mso-width-percent:0;mso-height-percent:0;mso-wrap-distance-left:9pt;mso-wrap-distance-top:-3e-5mm;mso-wrap-distance-right:9pt;mso-wrap-distance-bottom:-3e-5mm;mso-position-horizontal:absolute;mso-position-horizontal-relative:margin;mso-position-vertical:absolute;mso-position-vertical-relative:text;mso-width-percent:0;mso-height-percent:0;mso-width-relative:page;mso-height-relative:page" from=".7pt,213.4pt" to="465.85pt,2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" strokecolor="#4472c4 [3204]" strokeweight="1pt">
                <v:stroke joinstyle="miter"/>
                <o:lock v:ext="edit" shapetype="f"/>
                <w10:wrap anchorx="margin"/>
              </v:line>
            </w:pict>
          </mc:Fallback>
        </mc:AlternateContent>
      </w:r>
      <w:r w:rsidR="001D6314" w:rsidRPr="00AC5858">
        <w:rPr>
          <w:rFonts w:ascii="Times New Roman" w:hAnsi="Times New Roman" w:cs="Times New Roman"/>
          <w:i/>
          <w:iCs/>
          <w:sz w:val="24"/>
          <w:szCs w:val="24"/>
        </w:rPr>
        <w:t>Tabel 20: Overzicht resultaten</w:t>
      </w:r>
      <w:r w:rsidR="001D6314">
        <w:rPr>
          <w:rFonts w:ascii="Times New Roman" w:hAnsi="Times New Roman" w:cs="Times New Roman"/>
          <w:i/>
          <w:iCs/>
          <w:sz w:val="18"/>
          <w:szCs w:val="18"/>
        </w:rPr>
        <w:t xml:space="preserve"> </w:t>
      </w:r>
      <w:r w:rsidR="00740F92">
        <w:rPr>
          <w:rFonts w:ascii="Times New Roman" w:hAnsi="Times New Roman" w:cs="Times New Roman"/>
          <w:i/>
          <w:iCs/>
          <w:sz w:val="18"/>
          <w:szCs w:val="18"/>
        </w:rPr>
        <w:br/>
      </w:r>
      <w:r w:rsidR="001D6314">
        <w:rPr>
          <w:rFonts w:ascii="Times New Roman" w:hAnsi="Times New Roman" w:cs="Times New Roman"/>
          <w:sz w:val="18"/>
          <w:szCs w:val="18"/>
        </w:rPr>
        <w:t xml:space="preserve"> </w:t>
      </w:r>
      <w:r w:rsidR="001D6314" w:rsidRPr="00B55FBE">
        <w:rPr>
          <w:rFonts w:ascii="Times New Roman" w:hAnsi="Times New Roman" w:cs="Times New Roman"/>
          <w:sz w:val="18"/>
          <w:szCs w:val="18"/>
        </w:rPr>
        <w:t xml:space="preserve">– : Variabele was niet aanwezig volgens de respondent </w:t>
      </w:r>
      <w:r w:rsidR="001D6314" w:rsidRPr="00B55FBE">
        <w:rPr>
          <w:rFonts w:ascii="Times New Roman" w:hAnsi="Times New Roman" w:cs="Times New Roman"/>
          <w:sz w:val="18"/>
          <w:szCs w:val="18"/>
        </w:rPr>
        <w:br/>
        <w:t xml:space="preserve">- -: Variabele was niet aanwezig en dit had een negatief effect op het implementatieproces volgens de respondent </w:t>
      </w:r>
      <w:r w:rsidR="001D6314" w:rsidRPr="00B55FBE">
        <w:rPr>
          <w:rFonts w:ascii="Times New Roman" w:hAnsi="Times New Roman" w:cs="Times New Roman"/>
          <w:sz w:val="18"/>
          <w:szCs w:val="18"/>
        </w:rPr>
        <w:br/>
        <w:t xml:space="preserve">± : Variabele wordt gedeeltelijk aanwezig geacht door de respondent en dit had een positief effect op het implementatieproces (bijvoorbeeld omdat de variabele onvoldoende aanwezig was, maar later voldoende aanwezig was) </w:t>
      </w:r>
      <w:r w:rsidR="001D6314" w:rsidRPr="00B55FBE">
        <w:rPr>
          <w:rFonts w:ascii="Times New Roman" w:hAnsi="Times New Roman" w:cs="Times New Roman"/>
          <w:sz w:val="18"/>
          <w:szCs w:val="18"/>
        </w:rPr>
        <w:br/>
        <w:t xml:space="preserve">+ : Variabele was aanwezig, maar had een beperkt effect op het implementatieproces volgens de respondent </w:t>
      </w:r>
      <w:r w:rsidR="001D6314">
        <w:rPr>
          <w:rFonts w:ascii="Times New Roman" w:hAnsi="Times New Roman" w:cs="Times New Roman"/>
          <w:sz w:val="18"/>
          <w:szCs w:val="18"/>
        </w:rPr>
        <w:br/>
      </w:r>
      <w:r w:rsidR="001D6314" w:rsidRPr="00B55FBE">
        <w:rPr>
          <w:rFonts w:ascii="Times New Roman" w:hAnsi="Times New Roman" w:cs="Times New Roman"/>
          <w:sz w:val="18"/>
          <w:szCs w:val="18"/>
        </w:rPr>
        <w:t>++: Variabele was aanwezig en heeft een positief effect gehad op het implementatieproces volgens de respondent</w:t>
      </w:r>
      <w:r w:rsidR="001D6314">
        <w:rPr>
          <w:rFonts w:ascii="Times New Roman" w:hAnsi="Times New Roman" w:cs="Times New Roman"/>
          <w:sz w:val="18"/>
          <w:szCs w:val="18"/>
        </w:rPr>
        <w:br/>
      </w:r>
    </w:p>
    <w:p w14:paraId="53E65EE3" w14:textId="7D506940" w:rsidR="00AD3806" w:rsidRPr="00B92520" w:rsidRDefault="006922CF" w:rsidP="00B92520">
      <w:pPr>
        <w:spacing w:line="360" w:lineRule="auto"/>
        <w:rPr>
          <w:rFonts w:ascii="Times New Roman" w:hAnsi="Times New Roman" w:cs="Times New Roman"/>
          <w:sz w:val="24"/>
          <w:szCs w:val="24"/>
        </w:rPr>
      </w:pPr>
      <w:r w:rsidRPr="009F2AC7">
        <w:rPr>
          <w:rFonts w:ascii="Times New Roman" w:hAnsi="Times New Roman" w:cs="Times New Roman"/>
          <w:sz w:val="24"/>
          <w:szCs w:val="24"/>
        </w:rPr>
        <w:t>Om te begrijpen waarom</w:t>
      </w:r>
      <w:r w:rsidR="00B32E03" w:rsidRPr="009F2AC7">
        <w:rPr>
          <w:rFonts w:ascii="Times New Roman" w:hAnsi="Times New Roman" w:cs="Times New Roman"/>
          <w:sz w:val="24"/>
          <w:szCs w:val="24"/>
        </w:rPr>
        <w:t xml:space="preserve"> er over het </w:t>
      </w:r>
      <w:r w:rsidRPr="009F2AC7">
        <w:rPr>
          <w:rFonts w:ascii="Times New Roman" w:hAnsi="Times New Roman" w:cs="Times New Roman"/>
          <w:sz w:val="24"/>
          <w:szCs w:val="24"/>
        </w:rPr>
        <w:t>algemeen een succesvol implementatieproces is doorlope</w:t>
      </w:r>
      <w:r w:rsidR="00B06010">
        <w:rPr>
          <w:rFonts w:ascii="Times New Roman" w:hAnsi="Times New Roman" w:cs="Times New Roman"/>
          <w:sz w:val="24"/>
          <w:szCs w:val="24"/>
        </w:rPr>
        <w:t>n</w:t>
      </w:r>
      <w:r w:rsidRPr="009F2AC7">
        <w:rPr>
          <w:rFonts w:ascii="Times New Roman" w:hAnsi="Times New Roman" w:cs="Times New Roman"/>
          <w:sz w:val="24"/>
          <w:szCs w:val="24"/>
        </w:rPr>
        <w:t xml:space="preserve"> zijn er een elftal variabelen behandeld tijdens </w:t>
      </w:r>
      <w:r w:rsidR="00B32E03" w:rsidRPr="009F2AC7">
        <w:rPr>
          <w:rFonts w:ascii="Times New Roman" w:hAnsi="Times New Roman" w:cs="Times New Roman"/>
          <w:sz w:val="24"/>
          <w:szCs w:val="24"/>
        </w:rPr>
        <w:t>de interviews</w:t>
      </w:r>
      <w:r w:rsidRPr="009F2AC7">
        <w:rPr>
          <w:rFonts w:ascii="Times New Roman" w:hAnsi="Times New Roman" w:cs="Times New Roman"/>
          <w:sz w:val="24"/>
          <w:szCs w:val="24"/>
        </w:rPr>
        <w:t xml:space="preserve">. Uit het onderzoek is gebleken dat de variabelen: </w:t>
      </w:r>
      <w:r w:rsidR="009A6B0D" w:rsidRPr="009F2AC7">
        <w:rPr>
          <w:rFonts w:ascii="Times New Roman" w:hAnsi="Times New Roman" w:cs="Times New Roman"/>
          <w:sz w:val="24"/>
          <w:szCs w:val="24"/>
        </w:rPr>
        <w:t>tijd,</w:t>
      </w:r>
      <w:r w:rsidR="00DF0A8B" w:rsidRPr="009F2AC7">
        <w:rPr>
          <w:rFonts w:ascii="Times New Roman" w:hAnsi="Times New Roman" w:cs="Times New Roman"/>
          <w:sz w:val="24"/>
          <w:szCs w:val="24"/>
        </w:rPr>
        <w:t xml:space="preserve"> capaciteit,</w:t>
      </w:r>
      <w:r w:rsidR="009A6B0D" w:rsidRPr="009F2AC7">
        <w:rPr>
          <w:rFonts w:ascii="Times New Roman" w:hAnsi="Times New Roman" w:cs="Times New Roman"/>
          <w:sz w:val="24"/>
          <w:szCs w:val="24"/>
        </w:rPr>
        <w:t xml:space="preserve"> politieke invloed</w:t>
      </w:r>
      <w:r w:rsidR="00A55F44" w:rsidRPr="009F2AC7">
        <w:rPr>
          <w:rFonts w:ascii="Times New Roman" w:hAnsi="Times New Roman" w:cs="Times New Roman"/>
          <w:sz w:val="24"/>
          <w:szCs w:val="24"/>
        </w:rPr>
        <w:t>, communicatie</w:t>
      </w:r>
      <w:r w:rsidR="009A6B0D" w:rsidRPr="009F2AC7">
        <w:rPr>
          <w:rFonts w:ascii="Times New Roman" w:hAnsi="Times New Roman" w:cs="Times New Roman"/>
          <w:sz w:val="24"/>
          <w:szCs w:val="24"/>
        </w:rPr>
        <w:t xml:space="preserve"> en compliance </w:t>
      </w:r>
      <w:r w:rsidR="006115C2" w:rsidRPr="009F2AC7">
        <w:rPr>
          <w:rFonts w:ascii="Times New Roman" w:hAnsi="Times New Roman" w:cs="Times New Roman"/>
          <w:sz w:val="24"/>
          <w:szCs w:val="24"/>
        </w:rPr>
        <w:t xml:space="preserve">aanwezig waren tijdens het implementatieproces en een positief effect hadden op het verloop hiervan. </w:t>
      </w:r>
      <w:r w:rsidR="000423FE" w:rsidRPr="009F2AC7">
        <w:rPr>
          <w:rFonts w:ascii="Times New Roman" w:hAnsi="Times New Roman" w:cs="Times New Roman"/>
          <w:sz w:val="24"/>
          <w:szCs w:val="24"/>
        </w:rPr>
        <w:t>Bijna alle respondenten konden voldoende tijd vrijmaken om het implementatieproces van het risicoprofiel te begeleiden en andere collega’s maakten voldoende tijd vrij om input te leveren.</w:t>
      </w:r>
      <w:r w:rsidR="00DF0A8B" w:rsidRPr="009F2AC7">
        <w:rPr>
          <w:rFonts w:ascii="Times New Roman" w:hAnsi="Times New Roman" w:cs="Times New Roman"/>
          <w:sz w:val="24"/>
          <w:szCs w:val="24"/>
        </w:rPr>
        <w:t xml:space="preserve"> Er bleek voldoende personele capaciteit beschikbaar te zijn gedurende het implementatieproces. Dit bleek uit het feit dat medewerkers voldoende tijd vrijmaakten om input </w:t>
      </w:r>
      <w:r w:rsidR="00AD3806" w:rsidRPr="009F2AC7">
        <w:rPr>
          <w:rFonts w:ascii="Times New Roman" w:hAnsi="Times New Roman" w:cs="Times New Roman"/>
          <w:sz w:val="24"/>
          <w:szCs w:val="24"/>
        </w:rPr>
        <w:t>te leveren aan het risicoprofiel. Dit vergrote de kans van slagen van het implementatieproces.</w:t>
      </w:r>
      <w:r w:rsidR="00AD3806">
        <w:rPr>
          <w:rFonts w:ascii="Times New Roman" w:hAnsi="Times New Roman" w:cs="Times New Roman"/>
          <w:sz w:val="24"/>
          <w:szCs w:val="24"/>
        </w:rPr>
        <w:t xml:space="preserve"> </w:t>
      </w:r>
    </w:p>
    <w:p w14:paraId="29164ACD" w14:textId="65DF6A10" w:rsidR="0079543B" w:rsidRPr="009F2AC7" w:rsidRDefault="00AD3806" w:rsidP="00311392">
      <w:pPr>
        <w:spacing w:line="360" w:lineRule="auto"/>
        <w:rPr>
          <w:rFonts w:ascii="Times New Roman" w:hAnsi="Times New Roman" w:cs="Times New Roman"/>
          <w:sz w:val="24"/>
          <w:szCs w:val="24"/>
        </w:rPr>
      </w:pPr>
      <w:r w:rsidRPr="009F2AC7">
        <w:rPr>
          <w:rFonts w:ascii="Times New Roman" w:hAnsi="Times New Roman" w:cs="Times New Roman"/>
          <w:sz w:val="24"/>
          <w:szCs w:val="24"/>
        </w:rPr>
        <w:t>De politieke invloed had</w:t>
      </w:r>
      <w:r w:rsidR="00B32E03" w:rsidRPr="009F2AC7">
        <w:rPr>
          <w:rFonts w:ascii="Times New Roman" w:hAnsi="Times New Roman" w:cs="Times New Roman"/>
          <w:sz w:val="24"/>
          <w:szCs w:val="24"/>
        </w:rPr>
        <w:t xml:space="preserve"> ook </w:t>
      </w:r>
      <w:r w:rsidRPr="009F2AC7">
        <w:rPr>
          <w:rFonts w:ascii="Times New Roman" w:hAnsi="Times New Roman" w:cs="Times New Roman"/>
          <w:sz w:val="24"/>
          <w:szCs w:val="24"/>
        </w:rPr>
        <w:t xml:space="preserve">een positieve </w:t>
      </w:r>
      <w:r w:rsidR="00287BEC">
        <w:rPr>
          <w:rFonts w:ascii="Times New Roman" w:hAnsi="Times New Roman" w:cs="Times New Roman"/>
          <w:sz w:val="24"/>
          <w:szCs w:val="24"/>
        </w:rPr>
        <w:t>effect</w:t>
      </w:r>
      <w:r w:rsidRPr="009F2AC7">
        <w:rPr>
          <w:rFonts w:ascii="Times New Roman" w:hAnsi="Times New Roman" w:cs="Times New Roman"/>
          <w:sz w:val="24"/>
          <w:szCs w:val="24"/>
        </w:rPr>
        <w:t xml:space="preserve"> op het proces. Twee respondenten gaven aan dat de dijkgraaf een voorstander van het risicoprofiel was. Een andere respondent gaf aan dat het risicoprofiel een middel was om het weerstandsvermogen van de organisatie te bepalen. Dit was een wens van het algemeen en dagelijks bestuur van het waterschap. Verder diende het risicoprofiel formeel vastgesteld te worden door het algemeen en dagelijks bestuur en dit vond bij alle waterschappen zonder problemen plaats.</w:t>
      </w:r>
      <w:r w:rsidR="004F768E" w:rsidRPr="009F2AC7">
        <w:rPr>
          <w:rFonts w:ascii="Times New Roman" w:hAnsi="Times New Roman" w:cs="Times New Roman"/>
          <w:sz w:val="24"/>
          <w:szCs w:val="24"/>
        </w:rPr>
        <w:t xml:space="preserve"> </w:t>
      </w:r>
    </w:p>
    <w:p w14:paraId="18225C45" w14:textId="1E455549" w:rsidR="00392D4D" w:rsidRPr="009F2AC7" w:rsidRDefault="0079543B" w:rsidP="00311392">
      <w:pPr>
        <w:spacing w:line="360" w:lineRule="auto"/>
        <w:rPr>
          <w:rFonts w:ascii="Times New Roman" w:hAnsi="Times New Roman" w:cs="Times New Roman"/>
          <w:sz w:val="24"/>
          <w:szCs w:val="24"/>
        </w:rPr>
      </w:pPr>
      <w:r w:rsidRPr="009F2AC7">
        <w:rPr>
          <w:rFonts w:ascii="Times New Roman" w:hAnsi="Times New Roman" w:cs="Times New Roman"/>
          <w:sz w:val="24"/>
          <w:szCs w:val="24"/>
        </w:rPr>
        <w:t xml:space="preserve">De variabele communicatie werd bij alle waterschappen waargenomen. De respondenten noemden verschillende voorbeelden van formele en informele communicatie en gaven aan dat er zich geen enkel probleem voordeed tijdens het gebruik van deze communicatievormen. </w:t>
      </w:r>
      <w:r w:rsidR="00392D4D" w:rsidRPr="009F2AC7">
        <w:rPr>
          <w:rFonts w:ascii="Times New Roman" w:hAnsi="Times New Roman" w:cs="Times New Roman"/>
          <w:sz w:val="24"/>
          <w:szCs w:val="24"/>
        </w:rPr>
        <w:t>Verder gaf de respondent van Waterschap Delfland aan dat de communicatie er ook voor zorgde dat er een link werd gelegd met andere projecten. Ook vroegen andere crisispartners aan de waterschappen hoe zij bepaalde zaken hadden aangepakt. Daarnaast zorgde de communicatie voor draagvlak</w:t>
      </w:r>
      <w:r w:rsidR="009F2AC7">
        <w:rPr>
          <w:rFonts w:ascii="Times New Roman" w:hAnsi="Times New Roman" w:cs="Times New Roman"/>
          <w:sz w:val="24"/>
          <w:szCs w:val="24"/>
        </w:rPr>
        <w:t xml:space="preserve"> en betrokkenheid</w:t>
      </w:r>
      <w:r w:rsidR="00392D4D" w:rsidRPr="009F2AC7">
        <w:rPr>
          <w:rFonts w:ascii="Times New Roman" w:hAnsi="Times New Roman" w:cs="Times New Roman"/>
          <w:sz w:val="24"/>
          <w:szCs w:val="24"/>
        </w:rPr>
        <w:t xml:space="preserve"> binnen de organisaties met betrekking tot het risicoprofiel. Dit laat zien dat de communicatie over het proces een positief effect had op de implementatie van het risicoprofiel. </w:t>
      </w:r>
    </w:p>
    <w:p w14:paraId="7A7F70E5" w14:textId="7F7CED92" w:rsidR="00AD3806" w:rsidRPr="009F2AC7" w:rsidRDefault="00AD3806" w:rsidP="00311392">
      <w:pPr>
        <w:spacing w:line="360" w:lineRule="auto"/>
        <w:rPr>
          <w:rFonts w:ascii="Times New Roman" w:hAnsi="Times New Roman" w:cs="Times New Roman"/>
          <w:sz w:val="24"/>
          <w:szCs w:val="24"/>
        </w:rPr>
      </w:pPr>
      <w:r w:rsidRPr="009F2AC7">
        <w:rPr>
          <w:rFonts w:ascii="Times New Roman" w:hAnsi="Times New Roman" w:cs="Times New Roman"/>
          <w:sz w:val="24"/>
          <w:szCs w:val="24"/>
        </w:rPr>
        <w:t>Ten slotte bleek de variabele compliance in de meeste gevallen een positief effect te hebben op het proces. In geen enkel geval werd er weerstand ervaren die de voortgang van het implementatieproces bedreigde. De actoren bleken gehoorzaam te zijn aan de uitvoering van het beleid en dit zorgde ervoor dat het proces succesvol werd doorlopen. In de meeste gevallen waren er geen afspraken gemaakt over de specifieke uitvoering van het risicoprofiel. Een aantal respondenten gaven aan dat het risicoprofiel destijds een nieuwe vorm van beleid was, waardoor nog niet alles was vastgelegd aan het begin van het traject. Verder schreef de wetgeving ook niet voor op welke manier het beleid uitgevoerd moest worden.</w:t>
      </w:r>
      <w:r w:rsidR="009F2AC7">
        <w:rPr>
          <w:rFonts w:ascii="Times New Roman" w:hAnsi="Times New Roman" w:cs="Times New Roman"/>
          <w:sz w:val="24"/>
          <w:szCs w:val="24"/>
        </w:rPr>
        <w:t xml:space="preserve"> </w:t>
      </w:r>
      <w:r w:rsidR="009F2AC7" w:rsidRPr="00400BCE">
        <w:rPr>
          <w:rFonts w:ascii="Times New Roman" w:hAnsi="Times New Roman" w:cs="Times New Roman"/>
          <w:sz w:val="24"/>
          <w:szCs w:val="24"/>
        </w:rPr>
        <w:t xml:space="preserve">Het ontbreken van specifieke afspraken over de uitvoering </w:t>
      </w:r>
      <w:r w:rsidR="00B3503E" w:rsidRPr="00400BCE">
        <w:rPr>
          <w:rFonts w:ascii="Times New Roman" w:hAnsi="Times New Roman" w:cs="Times New Roman"/>
          <w:sz w:val="24"/>
          <w:szCs w:val="24"/>
        </w:rPr>
        <w:t>in de wetgeving</w:t>
      </w:r>
      <w:r w:rsidR="0057427D" w:rsidRPr="00400BCE">
        <w:rPr>
          <w:rFonts w:ascii="Times New Roman" w:hAnsi="Times New Roman" w:cs="Times New Roman"/>
          <w:sz w:val="24"/>
          <w:szCs w:val="24"/>
        </w:rPr>
        <w:t xml:space="preserve"> zorgde er mogelijk voor dat er sprake was van minder weerstand. </w:t>
      </w:r>
      <w:r w:rsidR="008E58A3">
        <w:rPr>
          <w:rFonts w:ascii="Times New Roman" w:hAnsi="Times New Roman" w:cs="Times New Roman"/>
          <w:sz w:val="24"/>
          <w:szCs w:val="24"/>
        </w:rPr>
        <w:t>Hierdoor was er</w:t>
      </w:r>
      <w:r w:rsidR="0057427D" w:rsidRPr="00400BCE">
        <w:rPr>
          <w:rFonts w:ascii="Times New Roman" w:hAnsi="Times New Roman" w:cs="Times New Roman"/>
          <w:sz w:val="24"/>
          <w:szCs w:val="24"/>
        </w:rPr>
        <w:t xml:space="preserve"> meer ruimte</w:t>
      </w:r>
      <w:r w:rsidR="008E58A3">
        <w:rPr>
          <w:rFonts w:ascii="Times New Roman" w:hAnsi="Times New Roman" w:cs="Times New Roman"/>
          <w:sz w:val="24"/>
          <w:szCs w:val="24"/>
        </w:rPr>
        <w:t xml:space="preserve"> </w:t>
      </w:r>
      <w:r w:rsidR="0057427D" w:rsidRPr="00400BCE">
        <w:rPr>
          <w:rFonts w:ascii="Times New Roman" w:hAnsi="Times New Roman" w:cs="Times New Roman"/>
          <w:sz w:val="24"/>
          <w:szCs w:val="24"/>
        </w:rPr>
        <w:t>om het traject eventueel anders in te richten</w:t>
      </w:r>
      <w:r w:rsidR="00B3503E" w:rsidRPr="00400BCE">
        <w:rPr>
          <w:rFonts w:ascii="Times New Roman" w:hAnsi="Times New Roman" w:cs="Times New Roman"/>
          <w:sz w:val="24"/>
          <w:szCs w:val="24"/>
        </w:rPr>
        <w:t xml:space="preserve"> naar de wensen van de organisatie.</w:t>
      </w:r>
      <w:r w:rsidR="00B3503E">
        <w:rPr>
          <w:rFonts w:ascii="Times New Roman" w:hAnsi="Times New Roman" w:cs="Times New Roman"/>
          <w:sz w:val="24"/>
          <w:szCs w:val="24"/>
        </w:rPr>
        <w:t xml:space="preserve"> </w:t>
      </w:r>
    </w:p>
    <w:p w14:paraId="5CC8D135" w14:textId="3AC68686" w:rsidR="007037BA" w:rsidRPr="0057427D" w:rsidRDefault="00876E99" w:rsidP="00311392">
      <w:pPr>
        <w:spacing w:line="360" w:lineRule="auto"/>
        <w:rPr>
          <w:rFonts w:ascii="Times New Roman" w:hAnsi="Times New Roman" w:cs="Times New Roman"/>
          <w:sz w:val="24"/>
          <w:szCs w:val="24"/>
        </w:rPr>
      </w:pPr>
      <w:r w:rsidRPr="0057427D">
        <w:rPr>
          <w:rFonts w:ascii="Times New Roman" w:hAnsi="Times New Roman" w:cs="Times New Roman"/>
          <w:sz w:val="24"/>
          <w:szCs w:val="24"/>
        </w:rPr>
        <w:t xml:space="preserve">Het effect van de overige variabelen op het implementatieproces was beperkt of kon lastig worden bepaald. Dit gaat om de volgende variabelen: </w:t>
      </w:r>
      <w:r w:rsidR="009A6B0D" w:rsidRPr="0057427D">
        <w:rPr>
          <w:rFonts w:ascii="Times New Roman" w:hAnsi="Times New Roman" w:cs="Times New Roman"/>
          <w:sz w:val="24"/>
          <w:szCs w:val="24"/>
        </w:rPr>
        <w:t>financiële middelen,</w:t>
      </w:r>
      <w:r w:rsidR="00DF0A8B" w:rsidRPr="0057427D">
        <w:rPr>
          <w:rFonts w:ascii="Times New Roman" w:hAnsi="Times New Roman" w:cs="Times New Roman"/>
          <w:sz w:val="24"/>
          <w:szCs w:val="24"/>
        </w:rPr>
        <w:t xml:space="preserve"> kennisniveau van actoren,</w:t>
      </w:r>
      <w:r w:rsidR="009A6B0D" w:rsidRPr="0057427D">
        <w:rPr>
          <w:rFonts w:ascii="Times New Roman" w:hAnsi="Times New Roman" w:cs="Times New Roman"/>
          <w:sz w:val="24"/>
          <w:szCs w:val="24"/>
        </w:rPr>
        <w:t xml:space="preserve"> doelstelling</w:t>
      </w:r>
      <w:r w:rsidR="000423FE" w:rsidRPr="0057427D">
        <w:rPr>
          <w:rFonts w:ascii="Times New Roman" w:hAnsi="Times New Roman" w:cs="Times New Roman"/>
          <w:sz w:val="24"/>
          <w:szCs w:val="24"/>
        </w:rPr>
        <w:t>, duidelijkheid van doelen</w:t>
      </w:r>
      <w:r w:rsidR="000070D8" w:rsidRPr="0057427D">
        <w:rPr>
          <w:rFonts w:ascii="Times New Roman" w:hAnsi="Times New Roman" w:cs="Times New Roman"/>
          <w:sz w:val="24"/>
          <w:szCs w:val="24"/>
        </w:rPr>
        <w:t xml:space="preserve">, </w:t>
      </w:r>
      <w:r w:rsidR="000423FE" w:rsidRPr="0057427D">
        <w:rPr>
          <w:rFonts w:ascii="Times New Roman" w:hAnsi="Times New Roman" w:cs="Times New Roman"/>
          <w:sz w:val="24"/>
          <w:szCs w:val="24"/>
        </w:rPr>
        <w:t>overeenstemming van doelen</w:t>
      </w:r>
      <w:r w:rsidR="000070D8" w:rsidRPr="0057427D">
        <w:rPr>
          <w:rFonts w:ascii="Times New Roman" w:hAnsi="Times New Roman" w:cs="Times New Roman"/>
          <w:sz w:val="24"/>
          <w:szCs w:val="24"/>
        </w:rPr>
        <w:t xml:space="preserve"> en economische omstandigheden.</w:t>
      </w:r>
      <w:r w:rsidR="006922CF" w:rsidRPr="0057427D">
        <w:rPr>
          <w:rFonts w:ascii="Times New Roman" w:hAnsi="Times New Roman" w:cs="Times New Roman"/>
          <w:sz w:val="24"/>
          <w:szCs w:val="24"/>
        </w:rPr>
        <w:t xml:space="preserve"> </w:t>
      </w:r>
      <w:r w:rsidR="004F768E" w:rsidRPr="0057427D">
        <w:rPr>
          <w:rFonts w:ascii="Times New Roman" w:hAnsi="Times New Roman" w:cs="Times New Roman"/>
          <w:sz w:val="24"/>
          <w:szCs w:val="24"/>
        </w:rPr>
        <w:t xml:space="preserve">Het effect van de variabele financiële middelen op de uitkomst van het proces is beperkt. </w:t>
      </w:r>
      <w:r w:rsidR="0057427D" w:rsidRPr="00400BCE">
        <w:rPr>
          <w:rFonts w:ascii="Times New Roman" w:hAnsi="Times New Roman" w:cs="Times New Roman"/>
          <w:sz w:val="24"/>
          <w:szCs w:val="24"/>
        </w:rPr>
        <w:t>Weliswaar bleke</w:t>
      </w:r>
      <w:r w:rsidR="00FE1A11">
        <w:rPr>
          <w:rFonts w:ascii="Times New Roman" w:hAnsi="Times New Roman" w:cs="Times New Roman"/>
          <w:sz w:val="24"/>
          <w:szCs w:val="24"/>
        </w:rPr>
        <w:t>n</w:t>
      </w:r>
      <w:r w:rsidR="0057427D" w:rsidRPr="00400BCE">
        <w:rPr>
          <w:rFonts w:ascii="Times New Roman" w:hAnsi="Times New Roman" w:cs="Times New Roman"/>
          <w:sz w:val="24"/>
          <w:szCs w:val="24"/>
        </w:rPr>
        <w:t xml:space="preserve"> er binnen alle</w:t>
      </w:r>
      <w:r w:rsidR="004F768E" w:rsidRPr="00400BCE">
        <w:rPr>
          <w:rFonts w:ascii="Times New Roman" w:hAnsi="Times New Roman" w:cs="Times New Roman"/>
          <w:sz w:val="24"/>
          <w:szCs w:val="24"/>
        </w:rPr>
        <w:t xml:space="preserve"> cases </w:t>
      </w:r>
      <w:r w:rsidR="0057427D" w:rsidRPr="00400BCE">
        <w:rPr>
          <w:rFonts w:ascii="Times New Roman" w:hAnsi="Times New Roman" w:cs="Times New Roman"/>
          <w:sz w:val="24"/>
          <w:szCs w:val="24"/>
        </w:rPr>
        <w:t>v</w:t>
      </w:r>
      <w:r w:rsidR="004F768E" w:rsidRPr="00400BCE">
        <w:rPr>
          <w:rFonts w:ascii="Times New Roman" w:hAnsi="Times New Roman" w:cs="Times New Roman"/>
          <w:sz w:val="24"/>
          <w:szCs w:val="24"/>
        </w:rPr>
        <w:t>oldoende financiële middelen aanwezig te zijn</w:t>
      </w:r>
      <w:r w:rsidR="0057427D" w:rsidRPr="00400BCE">
        <w:rPr>
          <w:rFonts w:ascii="Times New Roman" w:hAnsi="Times New Roman" w:cs="Times New Roman"/>
          <w:sz w:val="24"/>
          <w:szCs w:val="24"/>
        </w:rPr>
        <w:t>, maar d</w:t>
      </w:r>
      <w:r w:rsidR="004F768E" w:rsidRPr="00400BCE">
        <w:rPr>
          <w:rFonts w:ascii="Times New Roman" w:hAnsi="Times New Roman" w:cs="Times New Roman"/>
          <w:sz w:val="24"/>
          <w:szCs w:val="24"/>
        </w:rPr>
        <w:t>e respondenten gaven</w:t>
      </w:r>
      <w:r w:rsidR="0057427D" w:rsidRPr="00400BCE">
        <w:rPr>
          <w:rFonts w:ascii="Times New Roman" w:hAnsi="Times New Roman" w:cs="Times New Roman"/>
          <w:sz w:val="24"/>
          <w:szCs w:val="24"/>
        </w:rPr>
        <w:t xml:space="preserve"> </w:t>
      </w:r>
      <w:r w:rsidR="004F768E" w:rsidRPr="00400BCE">
        <w:rPr>
          <w:rFonts w:ascii="Times New Roman" w:hAnsi="Times New Roman" w:cs="Times New Roman"/>
          <w:sz w:val="24"/>
          <w:szCs w:val="24"/>
        </w:rPr>
        <w:t>aan dat de kosten van het risicoprofiel relatief laag waren in verhouding tot ander beleid binnen de waterschappen.</w:t>
      </w:r>
      <w:r w:rsidR="004F768E" w:rsidRPr="0057427D">
        <w:rPr>
          <w:rFonts w:ascii="Times New Roman" w:hAnsi="Times New Roman" w:cs="Times New Roman"/>
          <w:sz w:val="24"/>
          <w:szCs w:val="24"/>
        </w:rPr>
        <w:t xml:space="preserve"> Enkel de personeelskosten tijdens de ontwikkeling van het profiel werden als financiële middelen gezien en verder werden er geen hoge kosten gemaakt. </w:t>
      </w:r>
      <w:r w:rsidR="0019173F" w:rsidRPr="00400BCE">
        <w:rPr>
          <w:rFonts w:ascii="Times New Roman" w:hAnsi="Times New Roman" w:cs="Times New Roman"/>
          <w:sz w:val="24"/>
          <w:szCs w:val="24"/>
        </w:rPr>
        <w:t>Gezien de geringe omvang van de kosten speelde deze variabele daarom niet echt een belangrijke rol volgens de respondenten.</w:t>
      </w:r>
      <w:r w:rsidR="0019173F">
        <w:rPr>
          <w:rFonts w:ascii="Times New Roman" w:hAnsi="Times New Roman" w:cs="Times New Roman"/>
          <w:sz w:val="24"/>
          <w:szCs w:val="24"/>
        </w:rPr>
        <w:t xml:space="preserve"> </w:t>
      </w:r>
    </w:p>
    <w:p w14:paraId="55650FBA" w14:textId="1671FCD7" w:rsidR="00C35CCE" w:rsidRDefault="004F768E" w:rsidP="00B34CD1">
      <w:pPr>
        <w:spacing w:line="360" w:lineRule="auto"/>
        <w:rPr>
          <w:rFonts w:ascii="Times New Roman" w:hAnsi="Times New Roman" w:cs="Times New Roman"/>
          <w:sz w:val="24"/>
          <w:szCs w:val="24"/>
        </w:rPr>
      </w:pPr>
      <w:r w:rsidRPr="00400BCE">
        <w:rPr>
          <w:rFonts w:ascii="Times New Roman" w:hAnsi="Times New Roman" w:cs="Times New Roman"/>
          <w:sz w:val="24"/>
          <w:szCs w:val="24"/>
        </w:rPr>
        <w:t>Het kennisniveau van actoren bleek bij drie van de vijf waterschappen voldoende aanwezig te</w:t>
      </w:r>
      <w:r w:rsidR="007037BA" w:rsidRPr="00400BCE">
        <w:rPr>
          <w:rFonts w:ascii="Times New Roman" w:hAnsi="Times New Roman" w:cs="Times New Roman"/>
          <w:sz w:val="24"/>
          <w:szCs w:val="24"/>
        </w:rPr>
        <w:t xml:space="preserve"> zijn</w:t>
      </w:r>
      <w:r w:rsidRPr="00400BCE">
        <w:rPr>
          <w:rFonts w:ascii="Times New Roman" w:hAnsi="Times New Roman" w:cs="Times New Roman"/>
          <w:sz w:val="24"/>
          <w:szCs w:val="24"/>
        </w:rPr>
        <w:t>.</w:t>
      </w:r>
      <w:r w:rsidR="007037BA" w:rsidRPr="00400BCE">
        <w:rPr>
          <w:rFonts w:ascii="Times New Roman" w:hAnsi="Times New Roman" w:cs="Times New Roman"/>
          <w:sz w:val="24"/>
          <w:szCs w:val="24"/>
        </w:rPr>
        <w:t xml:space="preserve"> </w:t>
      </w:r>
      <w:r w:rsidR="0019173F" w:rsidRPr="00400BCE">
        <w:rPr>
          <w:rFonts w:ascii="Times New Roman" w:hAnsi="Times New Roman" w:cs="Times New Roman"/>
          <w:sz w:val="24"/>
          <w:szCs w:val="24"/>
        </w:rPr>
        <w:t xml:space="preserve">Twee van de vijf waterschappen gaven aan over onvoldoende kennis te beschikken. Deze waterschappen maakten gebruik van een stagiair en een expert. </w:t>
      </w:r>
      <w:r w:rsidR="00D10564" w:rsidRPr="00B92520">
        <w:rPr>
          <w:rFonts w:ascii="Times New Roman" w:hAnsi="Times New Roman" w:cs="Times New Roman"/>
          <w:sz w:val="24"/>
          <w:szCs w:val="24"/>
        </w:rPr>
        <w:t xml:space="preserve">Ondanks dat het kennisniveau bij </w:t>
      </w:r>
      <w:r w:rsidR="00B92520" w:rsidRPr="007E6C04">
        <w:rPr>
          <w:rFonts w:ascii="Times New Roman" w:hAnsi="Times New Roman" w:cs="Times New Roman"/>
          <w:sz w:val="24"/>
          <w:szCs w:val="24"/>
        </w:rPr>
        <w:t>twee</w:t>
      </w:r>
      <w:r w:rsidR="00D10564" w:rsidRPr="00B92520">
        <w:rPr>
          <w:rFonts w:ascii="Times New Roman" w:hAnsi="Times New Roman" w:cs="Times New Roman"/>
          <w:sz w:val="24"/>
          <w:szCs w:val="24"/>
        </w:rPr>
        <w:t xml:space="preserve"> waterschappen</w:t>
      </w:r>
      <w:r w:rsidR="00B92520">
        <w:rPr>
          <w:rFonts w:ascii="Times New Roman" w:hAnsi="Times New Roman" w:cs="Times New Roman"/>
          <w:sz w:val="24"/>
          <w:szCs w:val="24"/>
        </w:rPr>
        <w:t xml:space="preserve"> </w:t>
      </w:r>
      <w:r w:rsidR="00B92520" w:rsidRPr="007E6C04">
        <w:rPr>
          <w:rFonts w:ascii="Times New Roman" w:hAnsi="Times New Roman" w:cs="Times New Roman"/>
          <w:sz w:val="24"/>
          <w:szCs w:val="24"/>
        </w:rPr>
        <w:t>niet</w:t>
      </w:r>
      <w:r w:rsidR="00B92520">
        <w:rPr>
          <w:rFonts w:ascii="Times New Roman" w:hAnsi="Times New Roman" w:cs="Times New Roman"/>
          <w:sz w:val="24"/>
          <w:szCs w:val="24"/>
        </w:rPr>
        <w:t xml:space="preserve"> </w:t>
      </w:r>
      <w:r w:rsidR="00D10564" w:rsidRPr="00B92520">
        <w:rPr>
          <w:rFonts w:ascii="Times New Roman" w:hAnsi="Times New Roman" w:cs="Times New Roman"/>
          <w:sz w:val="24"/>
          <w:szCs w:val="24"/>
        </w:rPr>
        <w:t>voldoende aanwezig was, had de variabele een beperkte invloed op het implementatieproces</w:t>
      </w:r>
      <w:r w:rsidR="00A94E43">
        <w:rPr>
          <w:rFonts w:ascii="Times New Roman" w:hAnsi="Times New Roman" w:cs="Times New Roman"/>
          <w:sz w:val="24"/>
          <w:szCs w:val="24"/>
        </w:rPr>
        <w:t xml:space="preserve"> </w:t>
      </w:r>
      <w:r w:rsidR="00A94E43" w:rsidRPr="007E6C04">
        <w:rPr>
          <w:rFonts w:ascii="Times New Roman" w:hAnsi="Times New Roman" w:cs="Times New Roman"/>
          <w:sz w:val="24"/>
          <w:szCs w:val="24"/>
        </w:rPr>
        <w:t>aangezien het mogelijk was om kennis in huis te halen.</w:t>
      </w:r>
      <w:r w:rsidR="00A94E43">
        <w:rPr>
          <w:rFonts w:ascii="Times New Roman" w:hAnsi="Times New Roman" w:cs="Times New Roman"/>
          <w:sz w:val="24"/>
          <w:szCs w:val="24"/>
        </w:rPr>
        <w:t xml:space="preserve"> </w:t>
      </w:r>
      <w:r w:rsidR="00C35CCE" w:rsidRPr="00400BCE">
        <w:rPr>
          <w:rFonts w:ascii="Times New Roman" w:hAnsi="Times New Roman" w:cs="Times New Roman"/>
          <w:sz w:val="24"/>
          <w:szCs w:val="24"/>
        </w:rPr>
        <w:t>Het kennisniveau van de eigen medewerkers speelde daarmee een minder doorslaggevende rol</w:t>
      </w:r>
      <w:r w:rsidR="006758C2">
        <w:rPr>
          <w:rFonts w:ascii="Times New Roman" w:hAnsi="Times New Roman" w:cs="Times New Roman"/>
          <w:sz w:val="24"/>
          <w:szCs w:val="24"/>
        </w:rPr>
        <w:t xml:space="preserve"> gedurende het implementatieproces. </w:t>
      </w:r>
    </w:p>
    <w:p w14:paraId="6DC855DE" w14:textId="77777777" w:rsidR="009C5826" w:rsidRDefault="00B34CD1" w:rsidP="00311392">
      <w:pPr>
        <w:spacing w:line="360" w:lineRule="auto"/>
        <w:rPr>
          <w:rFonts w:ascii="Times New Roman" w:hAnsi="Times New Roman" w:cs="Times New Roman"/>
          <w:sz w:val="24"/>
          <w:szCs w:val="24"/>
        </w:rPr>
      </w:pPr>
      <w:r w:rsidRPr="00400BCE">
        <w:rPr>
          <w:rFonts w:ascii="Times New Roman" w:hAnsi="Times New Roman" w:cs="Times New Roman"/>
          <w:sz w:val="24"/>
          <w:szCs w:val="24"/>
        </w:rPr>
        <w:t>Verder bleek de doelstelling van het risicoprofiel minder effect te hebben op de uitkomst van het risicoprofiel.</w:t>
      </w:r>
      <w:r w:rsidR="00762E44" w:rsidRPr="00400BCE">
        <w:rPr>
          <w:rFonts w:ascii="Times New Roman" w:hAnsi="Times New Roman" w:cs="Times New Roman"/>
          <w:sz w:val="24"/>
          <w:szCs w:val="24"/>
        </w:rPr>
        <w:t xml:space="preserve"> De meeste waterschappen gaven aan dat er niet direct sprake was van één</w:t>
      </w:r>
      <w:r w:rsidR="009F5CAE" w:rsidRPr="00400BCE">
        <w:rPr>
          <w:rFonts w:ascii="Times New Roman" w:hAnsi="Times New Roman" w:cs="Times New Roman"/>
          <w:sz w:val="24"/>
          <w:szCs w:val="24"/>
        </w:rPr>
        <w:t xml:space="preserve"> voor</w:t>
      </w:r>
      <w:r w:rsidR="000A6CD0" w:rsidRPr="00400BCE">
        <w:rPr>
          <w:rFonts w:ascii="Times New Roman" w:hAnsi="Times New Roman" w:cs="Times New Roman"/>
          <w:sz w:val="24"/>
          <w:szCs w:val="24"/>
        </w:rPr>
        <w:t>af opgestelde</w:t>
      </w:r>
      <w:r w:rsidR="00762E44" w:rsidRPr="00400BCE">
        <w:rPr>
          <w:rFonts w:ascii="Times New Roman" w:hAnsi="Times New Roman" w:cs="Times New Roman"/>
          <w:sz w:val="24"/>
          <w:szCs w:val="24"/>
        </w:rPr>
        <w:t xml:space="preserve"> doelstelling.</w:t>
      </w:r>
      <w:r w:rsidRPr="00400BCE">
        <w:rPr>
          <w:rFonts w:ascii="Times New Roman" w:hAnsi="Times New Roman" w:cs="Times New Roman"/>
          <w:sz w:val="24"/>
          <w:szCs w:val="24"/>
        </w:rPr>
        <w:t xml:space="preserve"> De meeste respondenten gaven aan dat er werd gekozen voor het risicoprofiel om te voldoen aan een wettelijke verplichting, dat er een overzicht van risico’s en calamiteiten moet worden opgenomen in het calamiteitenplan.</w:t>
      </w:r>
      <w:r w:rsidR="00B3503E" w:rsidRPr="00400BCE">
        <w:rPr>
          <w:rFonts w:ascii="Times New Roman" w:hAnsi="Times New Roman" w:cs="Times New Roman"/>
          <w:sz w:val="24"/>
          <w:szCs w:val="24"/>
        </w:rPr>
        <w:t xml:space="preserve"> </w:t>
      </w:r>
      <w:r w:rsidR="000A6CD0" w:rsidRPr="00400BCE">
        <w:rPr>
          <w:rFonts w:ascii="Times New Roman" w:hAnsi="Times New Roman" w:cs="Times New Roman"/>
          <w:sz w:val="24"/>
          <w:szCs w:val="24"/>
        </w:rPr>
        <w:t>De doelstelling was niet vooraf opgesteld en werd beïnvloed door meerdere factoren</w:t>
      </w:r>
      <w:r w:rsidR="00B3503E" w:rsidRPr="00400BCE">
        <w:rPr>
          <w:rFonts w:ascii="Times New Roman" w:hAnsi="Times New Roman" w:cs="Times New Roman"/>
          <w:sz w:val="24"/>
          <w:szCs w:val="24"/>
        </w:rPr>
        <w:t>, zoals de maatschappelijke verantwoordelijkheid en de invloed van crisispartners.</w:t>
      </w:r>
      <w:r w:rsidR="000A6CD0" w:rsidRPr="00400BCE">
        <w:rPr>
          <w:rFonts w:ascii="Times New Roman" w:hAnsi="Times New Roman" w:cs="Times New Roman"/>
          <w:sz w:val="24"/>
          <w:szCs w:val="24"/>
        </w:rPr>
        <w:t xml:space="preserve"> Hierdoor kan het effect van de doelstelling op het proces lastig worden vastgesteld. </w:t>
      </w:r>
    </w:p>
    <w:p w14:paraId="3346216B" w14:textId="3600E6B8" w:rsidR="0077241D" w:rsidRPr="009C5826" w:rsidRDefault="00B34CD1" w:rsidP="00311392">
      <w:pPr>
        <w:spacing w:line="360" w:lineRule="auto"/>
        <w:rPr>
          <w:rFonts w:ascii="Times New Roman" w:hAnsi="Times New Roman" w:cs="Times New Roman"/>
          <w:sz w:val="24"/>
          <w:szCs w:val="24"/>
          <w:highlight w:val="yellow"/>
        </w:rPr>
      </w:pPr>
      <w:r w:rsidRPr="0004308E">
        <w:rPr>
          <w:rFonts w:ascii="Times New Roman" w:hAnsi="Times New Roman" w:cs="Times New Roman"/>
          <w:sz w:val="24"/>
          <w:szCs w:val="24"/>
        </w:rPr>
        <w:t>In de tabel wordt aange</w:t>
      </w:r>
      <w:r w:rsidR="00335159">
        <w:rPr>
          <w:rFonts w:ascii="Times New Roman" w:hAnsi="Times New Roman" w:cs="Times New Roman"/>
          <w:sz w:val="24"/>
          <w:szCs w:val="24"/>
        </w:rPr>
        <w:t>ge</w:t>
      </w:r>
      <w:r w:rsidRPr="0004308E">
        <w:rPr>
          <w:rFonts w:ascii="Times New Roman" w:hAnsi="Times New Roman" w:cs="Times New Roman"/>
          <w:sz w:val="24"/>
          <w:szCs w:val="24"/>
        </w:rPr>
        <w:t xml:space="preserve">ven dat er bij meerdere waterschappen geen duidelijke doelstelling aanwezig was. Deze conclusie dient enigszins genuanceerd te worden, omdat deze waterschappen eerder aangaven dat er </w:t>
      </w:r>
      <w:r w:rsidR="009F5CAE">
        <w:rPr>
          <w:rFonts w:ascii="Times New Roman" w:hAnsi="Times New Roman" w:cs="Times New Roman"/>
          <w:sz w:val="24"/>
          <w:szCs w:val="24"/>
        </w:rPr>
        <w:t>niet één</w:t>
      </w:r>
      <w:r w:rsidRPr="0004308E">
        <w:rPr>
          <w:rFonts w:ascii="Times New Roman" w:hAnsi="Times New Roman" w:cs="Times New Roman"/>
          <w:sz w:val="24"/>
          <w:szCs w:val="24"/>
        </w:rPr>
        <w:t xml:space="preserve"> doelstelling was opgesteld. Hierdoor kon de duidelijkheid van de doelstelling niet worden bepaald. </w:t>
      </w:r>
      <w:r w:rsidRPr="0077241D">
        <w:rPr>
          <w:rFonts w:ascii="Times New Roman" w:hAnsi="Times New Roman" w:cs="Times New Roman"/>
          <w:sz w:val="24"/>
          <w:szCs w:val="24"/>
        </w:rPr>
        <w:t xml:space="preserve">Dit betekent dat deze variabele </w:t>
      </w:r>
      <w:r w:rsidR="00335159">
        <w:rPr>
          <w:rFonts w:ascii="Times New Roman" w:hAnsi="Times New Roman" w:cs="Times New Roman"/>
          <w:sz w:val="24"/>
          <w:szCs w:val="24"/>
        </w:rPr>
        <w:t>minder</w:t>
      </w:r>
      <w:r w:rsidR="00876E99" w:rsidRPr="0077241D">
        <w:rPr>
          <w:rFonts w:ascii="Times New Roman" w:hAnsi="Times New Roman" w:cs="Times New Roman"/>
          <w:sz w:val="24"/>
          <w:szCs w:val="24"/>
        </w:rPr>
        <w:t xml:space="preserve"> </w:t>
      </w:r>
      <w:r w:rsidRPr="0077241D">
        <w:rPr>
          <w:rFonts w:ascii="Times New Roman" w:hAnsi="Times New Roman" w:cs="Times New Roman"/>
          <w:sz w:val="24"/>
          <w:szCs w:val="24"/>
        </w:rPr>
        <w:t>effect heeft op het verloop van het implementatieproces, omdat er niet gesproken kan worden over de duidelijkheid van een doelstelling wanneer er geen doelstelling is opgesteld.</w:t>
      </w:r>
      <w:r w:rsidR="00C71427">
        <w:rPr>
          <w:rFonts w:ascii="Times New Roman" w:hAnsi="Times New Roman" w:cs="Times New Roman"/>
          <w:sz w:val="24"/>
          <w:szCs w:val="24"/>
        </w:rPr>
        <w:t xml:space="preserve"> </w:t>
      </w:r>
      <w:r w:rsidR="00C71427" w:rsidRPr="00400BCE">
        <w:rPr>
          <w:rFonts w:ascii="Times New Roman" w:hAnsi="Times New Roman" w:cs="Times New Roman"/>
          <w:sz w:val="24"/>
          <w:szCs w:val="24"/>
        </w:rPr>
        <w:t>De overige</w:t>
      </w:r>
      <w:r w:rsidR="003233A2" w:rsidRPr="00400BCE">
        <w:rPr>
          <w:rFonts w:ascii="Times New Roman" w:hAnsi="Times New Roman" w:cs="Times New Roman"/>
          <w:sz w:val="24"/>
          <w:szCs w:val="24"/>
        </w:rPr>
        <w:t xml:space="preserve"> drie</w:t>
      </w:r>
      <w:r w:rsidR="00C71427" w:rsidRPr="00400BCE">
        <w:rPr>
          <w:rFonts w:ascii="Times New Roman" w:hAnsi="Times New Roman" w:cs="Times New Roman"/>
          <w:sz w:val="24"/>
          <w:szCs w:val="24"/>
        </w:rPr>
        <w:t xml:space="preserve"> waterschappen die wel gebruikmaakten van een doelstelling</w:t>
      </w:r>
      <w:r w:rsidR="00335159">
        <w:rPr>
          <w:rFonts w:ascii="Times New Roman" w:hAnsi="Times New Roman" w:cs="Times New Roman"/>
          <w:sz w:val="24"/>
          <w:szCs w:val="24"/>
        </w:rPr>
        <w:t xml:space="preserve"> </w:t>
      </w:r>
      <w:r w:rsidR="00C71427" w:rsidRPr="00400BCE">
        <w:rPr>
          <w:rFonts w:ascii="Times New Roman" w:hAnsi="Times New Roman" w:cs="Times New Roman"/>
          <w:sz w:val="24"/>
          <w:szCs w:val="24"/>
        </w:rPr>
        <w:t>gaven aan dat zij wel van mening waren dat deze voldoende duidelijk was.</w:t>
      </w:r>
      <w:r w:rsidR="003233A2" w:rsidRPr="00400BCE">
        <w:rPr>
          <w:rFonts w:ascii="Times New Roman" w:hAnsi="Times New Roman" w:cs="Times New Roman"/>
          <w:sz w:val="24"/>
          <w:szCs w:val="24"/>
        </w:rPr>
        <w:t xml:space="preserve"> Hierbij dient opgemerkt te worden dat enkel de respondent van Waterschap Delfland aangaf dat de variabele een positief effect had.</w:t>
      </w:r>
      <w:r w:rsidR="0077241D" w:rsidRPr="00400BCE">
        <w:rPr>
          <w:rFonts w:ascii="Times New Roman" w:hAnsi="Times New Roman" w:cs="Times New Roman"/>
          <w:sz w:val="24"/>
          <w:szCs w:val="24"/>
        </w:rPr>
        <w:t xml:space="preserve"> Er werd aangegeven dat de duidelijke doelstelling ervoor zorgde dat alle deelnemers het belang van het risicoprofiel inzagen. Bij de overige twee waterschappen kon er geen concreet effect worden vastgesteld. Om deze reden wordt de variabele ingedeeld bij de variabelen die minder effect hadden op het implementatieproces. </w:t>
      </w:r>
    </w:p>
    <w:p w14:paraId="737990D6" w14:textId="0ACDE544" w:rsidR="009A1ABC" w:rsidRPr="0077241D" w:rsidRDefault="00B34CD1" w:rsidP="00311392">
      <w:pPr>
        <w:spacing w:line="360" w:lineRule="auto"/>
        <w:rPr>
          <w:rFonts w:ascii="Times New Roman" w:hAnsi="Times New Roman" w:cs="Times New Roman"/>
          <w:sz w:val="24"/>
          <w:szCs w:val="24"/>
          <w:highlight w:val="yellow"/>
        </w:rPr>
      </w:pPr>
      <w:r w:rsidRPr="00873F7D">
        <w:rPr>
          <w:rFonts w:ascii="Times New Roman" w:hAnsi="Times New Roman" w:cs="Times New Roman"/>
          <w:sz w:val="24"/>
          <w:szCs w:val="24"/>
        </w:rPr>
        <w:t>Wat betreft de overeenstemming van doelen gaven de meeste respondenten aan dat deze overeenstemming en de gehanteerde werkwijze niet ter discussie stond</w:t>
      </w:r>
      <w:r w:rsidR="00FE1A11">
        <w:rPr>
          <w:rFonts w:ascii="Times New Roman" w:hAnsi="Times New Roman" w:cs="Times New Roman"/>
          <w:sz w:val="24"/>
          <w:szCs w:val="24"/>
        </w:rPr>
        <w:t>en</w:t>
      </w:r>
      <w:r w:rsidRPr="00873F7D">
        <w:rPr>
          <w:rFonts w:ascii="Times New Roman" w:hAnsi="Times New Roman" w:cs="Times New Roman"/>
          <w:sz w:val="24"/>
          <w:szCs w:val="24"/>
        </w:rPr>
        <w:t xml:space="preserve"> gedurende het proces. Een respondent gaf aan dat de integrale aanpak rond het risicoprofiel hier een belangrijke bijdrage aan </w:t>
      </w:r>
      <w:r w:rsidRPr="00F0010C">
        <w:rPr>
          <w:rFonts w:ascii="Times New Roman" w:hAnsi="Times New Roman" w:cs="Times New Roman"/>
          <w:sz w:val="24"/>
          <w:szCs w:val="24"/>
        </w:rPr>
        <w:t>leverde. De</w:t>
      </w:r>
      <w:r w:rsidRPr="000336A1">
        <w:rPr>
          <w:rFonts w:ascii="Times New Roman" w:hAnsi="Times New Roman" w:cs="Times New Roman"/>
          <w:sz w:val="24"/>
          <w:szCs w:val="24"/>
        </w:rPr>
        <w:t xml:space="preserve"> werksessies werden multidisciplinair ingericht door verschillende afdelingen tegelijkertijd te betrekken bij overleggen. Deze werkwijze zorgde ervoor dat</w:t>
      </w:r>
      <w:r w:rsidR="00CE1E0E">
        <w:rPr>
          <w:rFonts w:ascii="Times New Roman" w:hAnsi="Times New Roman" w:cs="Times New Roman"/>
          <w:sz w:val="24"/>
          <w:szCs w:val="24"/>
        </w:rPr>
        <w:t xml:space="preserve"> </w:t>
      </w:r>
      <w:r w:rsidRPr="000336A1">
        <w:rPr>
          <w:rFonts w:ascii="Times New Roman" w:hAnsi="Times New Roman" w:cs="Times New Roman"/>
          <w:sz w:val="24"/>
          <w:szCs w:val="24"/>
        </w:rPr>
        <w:t>het beleid tegelijkertijd duidelijk wer</w:t>
      </w:r>
      <w:r w:rsidR="0064504B" w:rsidRPr="000336A1">
        <w:rPr>
          <w:rFonts w:ascii="Times New Roman" w:hAnsi="Times New Roman" w:cs="Times New Roman"/>
          <w:sz w:val="24"/>
          <w:szCs w:val="24"/>
        </w:rPr>
        <w:t>d uitgelegd</w:t>
      </w:r>
      <w:r w:rsidRPr="000336A1">
        <w:rPr>
          <w:rFonts w:ascii="Times New Roman" w:hAnsi="Times New Roman" w:cs="Times New Roman"/>
          <w:sz w:val="24"/>
          <w:szCs w:val="24"/>
        </w:rPr>
        <w:t xml:space="preserve"> aan verschillende afdelingen binnen de organisatie, waardoor mogelijke vragen of opmerkingen gelijktijdig beantwoord w</w:t>
      </w:r>
      <w:r w:rsidR="00D1650F">
        <w:rPr>
          <w:rFonts w:ascii="Times New Roman" w:hAnsi="Times New Roman" w:cs="Times New Roman"/>
          <w:sz w:val="24"/>
          <w:szCs w:val="24"/>
        </w:rPr>
        <w:t>er</w:t>
      </w:r>
      <w:r w:rsidRPr="000336A1">
        <w:rPr>
          <w:rFonts w:ascii="Times New Roman" w:hAnsi="Times New Roman" w:cs="Times New Roman"/>
          <w:sz w:val="24"/>
          <w:szCs w:val="24"/>
        </w:rPr>
        <w:t>den. Hier</w:t>
      </w:r>
      <w:r w:rsidR="0064504B" w:rsidRPr="000336A1">
        <w:rPr>
          <w:rFonts w:ascii="Times New Roman" w:hAnsi="Times New Roman" w:cs="Times New Roman"/>
          <w:sz w:val="24"/>
          <w:szCs w:val="24"/>
        </w:rPr>
        <w:t>mee</w:t>
      </w:r>
      <w:r w:rsidRPr="000336A1">
        <w:rPr>
          <w:rFonts w:ascii="Times New Roman" w:hAnsi="Times New Roman" w:cs="Times New Roman"/>
          <w:sz w:val="24"/>
          <w:szCs w:val="24"/>
        </w:rPr>
        <w:t xml:space="preserve"> nam de kans op misverstanden af</w:t>
      </w:r>
      <w:r w:rsidRPr="00400BCE">
        <w:rPr>
          <w:rFonts w:ascii="Times New Roman" w:hAnsi="Times New Roman" w:cs="Times New Roman"/>
          <w:sz w:val="24"/>
          <w:szCs w:val="24"/>
        </w:rPr>
        <w:t>.</w:t>
      </w:r>
      <w:r w:rsidR="00431014" w:rsidRPr="00400BCE">
        <w:rPr>
          <w:rFonts w:ascii="Times New Roman" w:hAnsi="Times New Roman" w:cs="Times New Roman"/>
          <w:sz w:val="24"/>
          <w:szCs w:val="24"/>
        </w:rPr>
        <w:t xml:space="preserve"> De antwoorden van andere respondenten lieten echter zien dat het lastig is om</w:t>
      </w:r>
      <w:r w:rsidR="000336A1" w:rsidRPr="00400BCE">
        <w:rPr>
          <w:rFonts w:ascii="Times New Roman" w:hAnsi="Times New Roman" w:cs="Times New Roman"/>
          <w:sz w:val="24"/>
          <w:szCs w:val="24"/>
        </w:rPr>
        <w:t xml:space="preserve"> </w:t>
      </w:r>
      <w:r w:rsidR="00431014" w:rsidRPr="00400BCE">
        <w:rPr>
          <w:rFonts w:ascii="Times New Roman" w:hAnsi="Times New Roman" w:cs="Times New Roman"/>
          <w:sz w:val="24"/>
          <w:szCs w:val="24"/>
        </w:rPr>
        <w:t>een concreet effect aan</w:t>
      </w:r>
      <w:r w:rsidR="000336A1" w:rsidRPr="00400BCE">
        <w:rPr>
          <w:rFonts w:ascii="Times New Roman" w:hAnsi="Times New Roman" w:cs="Times New Roman"/>
          <w:sz w:val="24"/>
          <w:szCs w:val="24"/>
        </w:rPr>
        <w:t xml:space="preserve"> de variabele</w:t>
      </w:r>
      <w:r w:rsidR="00431014" w:rsidRPr="00400BCE">
        <w:rPr>
          <w:rFonts w:ascii="Times New Roman" w:hAnsi="Times New Roman" w:cs="Times New Roman"/>
          <w:sz w:val="24"/>
          <w:szCs w:val="24"/>
        </w:rPr>
        <w:t xml:space="preserve"> te verbinden. Zo gaf een respondent aan dat er niet aan de beleidsuitvoerders is gevraagd in hoeverre zij het eens waren met de doelen en</w:t>
      </w:r>
      <w:r w:rsidR="00366F18">
        <w:rPr>
          <w:rFonts w:ascii="Times New Roman" w:hAnsi="Times New Roman" w:cs="Times New Roman"/>
          <w:sz w:val="24"/>
          <w:szCs w:val="24"/>
        </w:rPr>
        <w:t xml:space="preserve"> de</w:t>
      </w:r>
      <w:r w:rsidR="00431014" w:rsidRPr="00400BCE">
        <w:rPr>
          <w:rFonts w:ascii="Times New Roman" w:hAnsi="Times New Roman" w:cs="Times New Roman"/>
          <w:sz w:val="24"/>
          <w:szCs w:val="24"/>
        </w:rPr>
        <w:t xml:space="preserve"> werkwijze. Een andere respondent gaf aan dat het beleid zelf werd opgesteld en uitgevoerd door deze persoon en dat het daardoor lastig </w:t>
      </w:r>
      <w:r w:rsidR="00D1650F">
        <w:rPr>
          <w:rFonts w:ascii="Times New Roman" w:hAnsi="Times New Roman" w:cs="Times New Roman"/>
          <w:sz w:val="24"/>
          <w:szCs w:val="24"/>
        </w:rPr>
        <w:t>was</w:t>
      </w:r>
      <w:r w:rsidR="00431014" w:rsidRPr="00400BCE">
        <w:rPr>
          <w:rFonts w:ascii="Times New Roman" w:hAnsi="Times New Roman" w:cs="Times New Roman"/>
          <w:sz w:val="24"/>
          <w:szCs w:val="24"/>
        </w:rPr>
        <w:t xml:space="preserve"> om hier een effect aan te verbinden.</w:t>
      </w:r>
      <w:r w:rsidR="000336A1" w:rsidRPr="00400BCE">
        <w:rPr>
          <w:rFonts w:ascii="Times New Roman" w:hAnsi="Times New Roman" w:cs="Times New Roman"/>
          <w:sz w:val="24"/>
          <w:szCs w:val="24"/>
        </w:rPr>
        <w:t xml:space="preserve"> </w:t>
      </w:r>
      <w:r w:rsidR="00431014" w:rsidRPr="00400BCE">
        <w:rPr>
          <w:rFonts w:ascii="Times New Roman" w:hAnsi="Times New Roman" w:cs="Times New Roman"/>
          <w:sz w:val="24"/>
          <w:szCs w:val="24"/>
        </w:rPr>
        <w:t>De variabele wordt daarom geplaat</w:t>
      </w:r>
      <w:r w:rsidR="000336A1" w:rsidRPr="00400BCE">
        <w:rPr>
          <w:rFonts w:ascii="Times New Roman" w:hAnsi="Times New Roman" w:cs="Times New Roman"/>
          <w:sz w:val="24"/>
          <w:szCs w:val="24"/>
        </w:rPr>
        <w:t xml:space="preserve">st bij de variabelen die relatief minder effect hadden op het implementatieproces. </w:t>
      </w:r>
    </w:p>
    <w:p w14:paraId="7E050A9F" w14:textId="1AB6A546" w:rsidR="001D6314" w:rsidRDefault="00D97AC2" w:rsidP="009C5826">
      <w:pPr>
        <w:spacing w:line="360" w:lineRule="auto"/>
        <w:rPr>
          <w:rFonts w:ascii="Times New Roman" w:hAnsi="Times New Roman" w:cs="Times New Roman"/>
          <w:sz w:val="24"/>
          <w:szCs w:val="24"/>
        </w:rPr>
      </w:pPr>
      <w:r w:rsidRPr="0077241D">
        <w:rPr>
          <w:rFonts w:ascii="Times New Roman" w:hAnsi="Times New Roman" w:cs="Times New Roman"/>
          <w:sz w:val="24"/>
          <w:szCs w:val="24"/>
        </w:rPr>
        <w:t>Ten slotte bleek de variabele economische omstandigheden binnen de meeste implementatieprocessen niet aanwezig te zijn.</w:t>
      </w:r>
      <w:r w:rsidR="000423FE" w:rsidRPr="0077241D">
        <w:rPr>
          <w:rFonts w:ascii="Times New Roman" w:hAnsi="Times New Roman" w:cs="Times New Roman"/>
          <w:sz w:val="24"/>
          <w:szCs w:val="24"/>
        </w:rPr>
        <w:t xml:space="preserve"> D</w:t>
      </w:r>
      <w:r w:rsidRPr="0077241D">
        <w:rPr>
          <w:rFonts w:ascii="Times New Roman" w:hAnsi="Times New Roman" w:cs="Times New Roman"/>
          <w:sz w:val="24"/>
          <w:szCs w:val="24"/>
        </w:rPr>
        <w:t>e variabele economische omstandigheden</w:t>
      </w:r>
      <w:r w:rsidR="00C71427" w:rsidRPr="0077241D">
        <w:rPr>
          <w:rFonts w:ascii="Times New Roman" w:hAnsi="Times New Roman" w:cs="Times New Roman"/>
          <w:sz w:val="24"/>
          <w:szCs w:val="24"/>
        </w:rPr>
        <w:t xml:space="preserve"> had</w:t>
      </w:r>
      <w:r w:rsidRPr="0077241D">
        <w:rPr>
          <w:rFonts w:ascii="Times New Roman" w:hAnsi="Times New Roman" w:cs="Times New Roman"/>
          <w:sz w:val="24"/>
          <w:szCs w:val="24"/>
        </w:rPr>
        <w:t xml:space="preserve"> weinig tot geen invloed op het implementatieproces.</w:t>
      </w:r>
      <w:r w:rsidR="000423FE" w:rsidRPr="0077241D">
        <w:rPr>
          <w:rFonts w:ascii="Times New Roman" w:hAnsi="Times New Roman" w:cs="Times New Roman"/>
          <w:sz w:val="24"/>
          <w:szCs w:val="24"/>
        </w:rPr>
        <w:t xml:space="preserve"> </w:t>
      </w:r>
      <w:r w:rsidRPr="0077241D">
        <w:rPr>
          <w:rFonts w:ascii="Times New Roman" w:hAnsi="Times New Roman" w:cs="Times New Roman"/>
          <w:sz w:val="24"/>
          <w:szCs w:val="24"/>
        </w:rPr>
        <w:t>De economische omstandigheden waren eerder van toepassing op de gehele organisatie en konden</w:t>
      </w:r>
      <w:r w:rsidR="007037BA" w:rsidRPr="0077241D">
        <w:rPr>
          <w:rFonts w:ascii="Times New Roman" w:hAnsi="Times New Roman" w:cs="Times New Roman"/>
          <w:sz w:val="24"/>
          <w:szCs w:val="24"/>
        </w:rPr>
        <w:t xml:space="preserve"> door de respondenten</w:t>
      </w:r>
      <w:r w:rsidRPr="0077241D">
        <w:rPr>
          <w:rFonts w:ascii="Times New Roman" w:hAnsi="Times New Roman" w:cs="Times New Roman"/>
          <w:sz w:val="24"/>
          <w:szCs w:val="24"/>
        </w:rPr>
        <w:t xml:space="preserve"> niet rechtstreeks worden verbonden aan het implementatieproces van het risicoprofiel. Daardoor </w:t>
      </w:r>
      <w:r w:rsidR="00B34CD1" w:rsidRPr="0077241D">
        <w:rPr>
          <w:rFonts w:ascii="Times New Roman" w:hAnsi="Times New Roman" w:cs="Times New Roman"/>
          <w:sz w:val="24"/>
          <w:szCs w:val="24"/>
        </w:rPr>
        <w:t>kon het verband met de economische omstandigheden bij de meeste waterschappen niet of in beperkte mate worden vastgesteld</w:t>
      </w:r>
      <w:r w:rsidRPr="0077241D">
        <w:rPr>
          <w:rFonts w:ascii="Times New Roman" w:hAnsi="Times New Roman" w:cs="Times New Roman"/>
          <w:sz w:val="24"/>
          <w:szCs w:val="24"/>
        </w:rPr>
        <w:t>.</w:t>
      </w:r>
      <w:r w:rsidR="000423FE" w:rsidRPr="0077241D">
        <w:rPr>
          <w:rFonts w:ascii="Times New Roman" w:hAnsi="Times New Roman" w:cs="Times New Roman"/>
          <w:sz w:val="24"/>
          <w:szCs w:val="24"/>
        </w:rPr>
        <w:t xml:space="preserve"> </w:t>
      </w:r>
      <w:r w:rsidR="006922CF" w:rsidRPr="0077241D">
        <w:rPr>
          <w:rFonts w:ascii="Times New Roman" w:hAnsi="Times New Roman" w:cs="Times New Roman"/>
          <w:sz w:val="24"/>
          <w:szCs w:val="24"/>
        </w:rPr>
        <w:t>Overigens had het ontbreken van deze variabele geen</w:t>
      </w:r>
      <w:r w:rsidR="007037BA" w:rsidRPr="0077241D">
        <w:rPr>
          <w:rFonts w:ascii="Times New Roman" w:hAnsi="Times New Roman" w:cs="Times New Roman"/>
          <w:sz w:val="24"/>
          <w:szCs w:val="24"/>
        </w:rPr>
        <w:t xml:space="preserve"> </w:t>
      </w:r>
      <w:r w:rsidR="006922CF" w:rsidRPr="0077241D">
        <w:rPr>
          <w:rFonts w:ascii="Times New Roman" w:hAnsi="Times New Roman" w:cs="Times New Roman"/>
          <w:sz w:val="24"/>
          <w:szCs w:val="24"/>
        </w:rPr>
        <w:t>negatief effect op het verloop van het implementatieproces.</w:t>
      </w:r>
      <w:r w:rsidR="006922CF">
        <w:rPr>
          <w:rFonts w:ascii="Times New Roman" w:hAnsi="Times New Roman" w:cs="Times New Roman"/>
          <w:sz w:val="24"/>
          <w:szCs w:val="24"/>
        </w:rPr>
        <w:t xml:space="preserve"> </w:t>
      </w:r>
    </w:p>
    <w:p w14:paraId="60BCB8E5" w14:textId="217C0377" w:rsidR="009C5826" w:rsidRPr="00E56466" w:rsidRDefault="009C5826" w:rsidP="009C5826">
      <w:pPr>
        <w:spacing w:line="360" w:lineRule="auto"/>
        <w:rPr>
          <w:rFonts w:ascii="Times New Roman" w:hAnsi="Times New Roman" w:cs="Times New Roman"/>
          <w:sz w:val="24"/>
          <w:szCs w:val="24"/>
        </w:rPr>
      </w:pPr>
      <w:r w:rsidRPr="009C5826">
        <w:rPr>
          <w:rFonts w:ascii="Times New Roman" w:hAnsi="Times New Roman" w:cs="Times New Roman"/>
          <w:sz w:val="24"/>
          <w:szCs w:val="24"/>
        </w:rPr>
        <w:t xml:space="preserve">Naast de vooraf opgestelde variabelen gaven meerdere respondenten aan dat draagvlak, steun (commitment) en betrokkenheid van collega’s een belangrijke rol speelde tijdens het implementatieproces. Meerdere respondenten gaven aan dat deze thema’s bijdroegen aan de mate van succes van het implementatieproces. Er werd aangegeven dat het ervoor zorgt dat het beleid serieus wordt genomen binnen de organisatie en dat de bestuurlijke en ambtelijke processen eenvoudiger doorlopen kunnen worden. Aan de respondenten werd wel gevraagd in hoeverre er sprake was van steun van het algemeen of dagelijks bestuur, maar verder is hier middels de vragen weinig aandacht aan besteed. Bij andere factoren werden de bovengenoemde variabelen meermaals genoemd. Zo gaf een respondent aan dat implementatie een voortdurend iets is. Wanneer er iets verandert binnen de organisatie is het belangrijk dat iedereen nog steeds weet waar het over gaat, zodat het draagvlak behouden blijft. </w:t>
      </w:r>
    </w:p>
    <w:p w14:paraId="1D8A57E2" w14:textId="430E18AF" w:rsidR="00A215D2" w:rsidRPr="009C5826" w:rsidRDefault="009C5826" w:rsidP="009C5826">
      <w:pPr>
        <w:spacing w:line="360" w:lineRule="auto"/>
        <w:rPr>
          <w:rFonts w:ascii="Times New Roman" w:hAnsi="Times New Roman" w:cs="Times New Roman"/>
          <w:sz w:val="24"/>
          <w:szCs w:val="24"/>
        </w:rPr>
      </w:pPr>
      <w:r w:rsidRPr="009C5826">
        <w:rPr>
          <w:rFonts w:ascii="Times New Roman" w:hAnsi="Times New Roman" w:cs="Times New Roman"/>
          <w:sz w:val="24"/>
          <w:szCs w:val="24"/>
        </w:rPr>
        <w:t>Een andere respondent was van mening dat het implementatieproces uit drie stromen bestaat waarvan steun ontvangen dient te worden. De eerste stroom is het interne proces, bestaande uit experts binnen het waterschap die een bijdrage leveren aan de ontwikkeling en acceptatie van het risicoprofiel. De tweede stroom bestaat uit het volledige bestuurlijke proces dat doorlopen moet worden. De laatste stroom is de zienswijzeprocedure die aan de crisispartners wordt voorgelegd. Wanneer deze drie stromen succesvol zijn doorlopen dan stijgt de kans dat het implementatieproces slaagt. Volgens de respondent raken er meer netwerken binnen de interne organisatie en bij de crisispartners betrokken gedurende het proces. Hierdoor gaat men discussiëren over het gebruik en de inrichting van het profiel en neemt de betrokkenheid onder de deelnemers toe.</w:t>
      </w:r>
    </w:p>
    <w:p w14:paraId="264AE2E2" w14:textId="77777777" w:rsidR="00FC1DFA" w:rsidRDefault="00FC1DFA">
      <w:pPr>
        <w:rPr>
          <w:rFonts w:ascii="Times New Roman" w:hAnsi="Times New Roman" w:cs="Times New Roman"/>
          <w:b/>
          <w:bCs/>
          <w:sz w:val="36"/>
          <w:szCs w:val="36"/>
        </w:rPr>
      </w:pPr>
      <w:r>
        <w:rPr>
          <w:rFonts w:ascii="Times New Roman" w:hAnsi="Times New Roman" w:cs="Times New Roman"/>
          <w:b/>
          <w:bCs/>
          <w:sz w:val="36"/>
          <w:szCs w:val="36"/>
        </w:rPr>
        <w:br w:type="page"/>
      </w:r>
    </w:p>
    <w:p w14:paraId="708832BD" w14:textId="62385612" w:rsidR="000E59A4" w:rsidRDefault="003F6A5C" w:rsidP="00A215D2">
      <w:pPr>
        <w:rPr>
          <w:rFonts w:ascii="Times New Roman" w:hAnsi="Times New Roman" w:cs="Times New Roman"/>
          <w:b/>
          <w:bCs/>
          <w:sz w:val="36"/>
          <w:szCs w:val="36"/>
        </w:rPr>
      </w:pPr>
      <w:r w:rsidRPr="000D3C27">
        <w:rPr>
          <w:rFonts w:ascii="Times New Roman" w:hAnsi="Times New Roman" w:cs="Times New Roman"/>
          <w:b/>
          <w:bCs/>
          <w:sz w:val="36"/>
          <w:szCs w:val="36"/>
        </w:rPr>
        <w:t>5</w:t>
      </w:r>
      <w:r w:rsidR="000E59A4" w:rsidRPr="000D3C27">
        <w:rPr>
          <w:rFonts w:ascii="Times New Roman" w:hAnsi="Times New Roman" w:cs="Times New Roman"/>
          <w:b/>
          <w:bCs/>
          <w:sz w:val="36"/>
          <w:szCs w:val="36"/>
        </w:rPr>
        <w:t xml:space="preserve">. Conclusie  </w:t>
      </w:r>
    </w:p>
    <w:p w14:paraId="0F2CB546" w14:textId="41330A8F" w:rsidR="006063E0" w:rsidRDefault="006063E0" w:rsidP="00A215D2">
      <w:pPr>
        <w:rPr>
          <w:rFonts w:ascii="Times New Roman" w:hAnsi="Times New Roman" w:cs="Times New Roman"/>
          <w:b/>
          <w:bCs/>
          <w:sz w:val="36"/>
          <w:szCs w:val="36"/>
        </w:rPr>
      </w:pPr>
    </w:p>
    <w:p w14:paraId="5DF54704" w14:textId="1F662060" w:rsidR="00D23A20" w:rsidRDefault="006063E0" w:rsidP="000D3C27">
      <w:pPr>
        <w:spacing w:line="360" w:lineRule="auto"/>
        <w:rPr>
          <w:rFonts w:ascii="Times New Roman" w:hAnsi="Times New Roman" w:cs="Times New Roman"/>
          <w:sz w:val="24"/>
          <w:szCs w:val="24"/>
        </w:rPr>
      </w:pPr>
      <w:r w:rsidRPr="00EE592A">
        <w:rPr>
          <w:rFonts w:ascii="Times New Roman" w:hAnsi="Times New Roman" w:cs="Times New Roman"/>
          <w:sz w:val="24"/>
          <w:szCs w:val="24"/>
        </w:rPr>
        <w:t xml:space="preserve">In dit laatste hoofdstuk wordt </w:t>
      </w:r>
      <w:r w:rsidR="00983F07" w:rsidRPr="00EE592A">
        <w:rPr>
          <w:rFonts w:ascii="Times New Roman" w:hAnsi="Times New Roman" w:cs="Times New Roman"/>
          <w:sz w:val="24"/>
          <w:szCs w:val="24"/>
        </w:rPr>
        <w:t xml:space="preserve">de conclusie van </w:t>
      </w:r>
      <w:r w:rsidR="00D23A20" w:rsidRPr="00EE592A">
        <w:rPr>
          <w:rFonts w:ascii="Times New Roman" w:hAnsi="Times New Roman" w:cs="Times New Roman"/>
          <w:sz w:val="24"/>
          <w:szCs w:val="24"/>
        </w:rPr>
        <w:t>dit onderzoek</w:t>
      </w:r>
      <w:r w:rsidR="00983F07" w:rsidRPr="00EE592A">
        <w:rPr>
          <w:rFonts w:ascii="Times New Roman" w:hAnsi="Times New Roman" w:cs="Times New Roman"/>
          <w:sz w:val="24"/>
          <w:szCs w:val="24"/>
        </w:rPr>
        <w:t xml:space="preserve"> behandeld.</w:t>
      </w:r>
      <w:r w:rsidR="006D2C8A" w:rsidRPr="00EE592A">
        <w:rPr>
          <w:rFonts w:ascii="Times New Roman" w:hAnsi="Times New Roman" w:cs="Times New Roman"/>
          <w:sz w:val="24"/>
          <w:szCs w:val="24"/>
        </w:rPr>
        <w:t xml:space="preserve"> </w:t>
      </w:r>
      <w:r w:rsidRPr="00EE592A">
        <w:rPr>
          <w:rFonts w:ascii="Times New Roman" w:hAnsi="Times New Roman" w:cs="Times New Roman"/>
          <w:sz w:val="24"/>
          <w:szCs w:val="24"/>
        </w:rPr>
        <w:t>Allereerst word</w:t>
      </w:r>
      <w:r w:rsidR="00F77832" w:rsidRPr="00EE592A">
        <w:rPr>
          <w:rFonts w:ascii="Times New Roman" w:hAnsi="Times New Roman" w:cs="Times New Roman"/>
          <w:sz w:val="24"/>
          <w:szCs w:val="24"/>
        </w:rPr>
        <w:t xml:space="preserve">t de hoofdvraag van dit onderzoek beantwoord in paragraaf 6.1. Vervolgens worden er in paragraaf 6.2 een drietal aanbevelingen gedaan. Deze aanbevelingen zijn gericht aan Waterschap De Dommel en andere waterschappen. In de laatste paragraaf van dit onderzoek wordt de methodologische en theoretische reflectie behandeld. </w:t>
      </w:r>
    </w:p>
    <w:p w14:paraId="304C25F1" w14:textId="0A258F40" w:rsidR="000D3C27" w:rsidRPr="00D23A20" w:rsidRDefault="00816E43" w:rsidP="000D3C27">
      <w:pPr>
        <w:spacing w:line="360" w:lineRule="auto"/>
        <w:rPr>
          <w:rFonts w:ascii="Times New Roman" w:hAnsi="Times New Roman" w:cs="Times New Roman"/>
          <w:sz w:val="24"/>
          <w:szCs w:val="24"/>
          <w:highlight w:val="yellow"/>
        </w:rPr>
      </w:pPr>
      <w:r>
        <w:rPr>
          <w:rFonts w:ascii="Times New Roman" w:hAnsi="Times New Roman" w:cs="Times New Roman"/>
          <w:b/>
          <w:bCs/>
          <w:i/>
          <w:iCs/>
          <w:sz w:val="28"/>
          <w:szCs w:val="28"/>
        </w:rPr>
        <w:t>5</w:t>
      </w:r>
      <w:r w:rsidR="000D3C27" w:rsidRPr="00816E43">
        <w:rPr>
          <w:rFonts w:ascii="Times New Roman" w:hAnsi="Times New Roman" w:cs="Times New Roman"/>
          <w:b/>
          <w:bCs/>
          <w:i/>
          <w:iCs/>
          <w:sz w:val="28"/>
          <w:szCs w:val="28"/>
        </w:rPr>
        <w:t xml:space="preserve">.1 </w:t>
      </w:r>
      <w:r w:rsidR="006063E0">
        <w:rPr>
          <w:rFonts w:ascii="Times New Roman" w:hAnsi="Times New Roman" w:cs="Times New Roman"/>
          <w:b/>
          <w:bCs/>
          <w:i/>
          <w:iCs/>
          <w:sz w:val="28"/>
          <w:szCs w:val="28"/>
        </w:rPr>
        <w:t>Beantwoording hoofdvraag</w:t>
      </w:r>
      <w:r w:rsidR="000D3C27" w:rsidRPr="00816E43">
        <w:rPr>
          <w:rFonts w:ascii="Times New Roman" w:hAnsi="Times New Roman" w:cs="Times New Roman"/>
          <w:b/>
          <w:bCs/>
          <w:i/>
          <w:iCs/>
          <w:sz w:val="28"/>
          <w:szCs w:val="28"/>
        </w:rPr>
        <w:t xml:space="preserve"> </w:t>
      </w:r>
    </w:p>
    <w:p w14:paraId="668523F9" w14:textId="6BCFD6E9" w:rsidR="00983F07" w:rsidRPr="00EE592A" w:rsidRDefault="00983F07" w:rsidP="00983F07">
      <w:pPr>
        <w:spacing w:line="360" w:lineRule="auto"/>
        <w:rPr>
          <w:rFonts w:ascii="Times New Roman" w:hAnsi="Times New Roman" w:cs="Times New Roman"/>
          <w:sz w:val="24"/>
          <w:szCs w:val="24"/>
        </w:rPr>
      </w:pPr>
      <w:r w:rsidRPr="00EE592A">
        <w:rPr>
          <w:rFonts w:ascii="Times New Roman" w:hAnsi="Times New Roman" w:cs="Times New Roman"/>
          <w:sz w:val="24"/>
          <w:szCs w:val="24"/>
        </w:rPr>
        <w:t>Dit onderzoek werd uitgevoerd in opdracht van Waterschap De Dommel</w:t>
      </w:r>
      <w:bookmarkStart w:id="10" w:name="_Hlk119481382"/>
      <w:r w:rsidRPr="00EE592A">
        <w:rPr>
          <w:rFonts w:ascii="Times New Roman" w:hAnsi="Times New Roman" w:cs="Times New Roman"/>
          <w:sz w:val="24"/>
          <w:szCs w:val="24"/>
        </w:rPr>
        <w:t xml:space="preserve">. Het waterschap had de intentie om mogelijk gebruik te gaan maken van een risicoprofiel. De organisatie wilde weten op welke manier het implementatieproces van het risicoprofiel bij andere waterschappen </w:t>
      </w:r>
      <w:r w:rsidR="00326AE3">
        <w:rPr>
          <w:rFonts w:ascii="Times New Roman" w:hAnsi="Times New Roman" w:cs="Times New Roman"/>
          <w:sz w:val="24"/>
          <w:szCs w:val="24"/>
        </w:rPr>
        <w:t>was</w:t>
      </w:r>
      <w:r w:rsidRPr="00EE592A">
        <w:rPr>
          <w:rFonts w:ascii="Times New Roman" w:hAnsi="Times New Roman" w:cs="Times New Roman"/>
          <w:sz w:val="24"/>
          <w:szCs w:val="24"/>
        </w:rPr>
        <w:t xml:space="preserve"> verlopen, zodat zij deze kennis kunnen gebruiken bij deze afweging.</w:t>
      </w:r>
      <w:bookmarkEnd w:id="10"/>
      <w:r w:rsidRPr="00EE592A">
        <w:rPr>
          <w:rFonts w:ascii="Times New Roman" w:hAnsi="Times New Roman" w:cs="Times New Roman"/>
          <w:sz w:val="24"/>
          <w:szCs w:val="24"/>
        </w:rPr>
        <w:t xml:space="preserve"> Om dit te bereiken stond de volgende doelstelling centraal: </w:t>
      </w:r>
      <w:r w:rsidRPr="00EE592A">
        <w:rPr>
          <w:rFonts w:ascii="Times New Roman" w:hAnsi="Times New Roman" w:cs="Times New Roman"/>
          <w:i/>
          <w:iCs/>
          <w:sz w:val="24"/>
          <w:szCs w:val="24"/>
        </w:rPr>
        <w:t>Het verkrijgen van inzicht in de sterke en zwakke kanten van het implementatieproces van het risicoprofiel bij waterschappen in Nederland.</w:t>
      </w:r>
      <w:r w:rsidR="00D23A20" w:rsidRPr="00EE592A">
        <w:rPr>
          <w:rFonts w:ascii="Times New Roman" w:hAnsi="Times New Roman" w:cs="Times New Roman"/>
          <w:i/>
          <w:iCs/>
          <w:sz w:val="24"/>
          <w:szCs w:val="24"/>
        </w:rPr>
        <w:t xml:space="preserve"> </w:t>
      </w:r>
      <w:bookmarkStart w:id="11" w:name="_Hlk119481409"/>
      <w:r w:rsidRPr="00EE592A">
        <w:rPr>
          <w:rFonts w:ascii="Times New Roman" w:hAnsi="Times New Roman" w:cs="Times New Roman"/>
          <w:sz w:val="24"/>
          <w:szCs w:val="24"/>
        </w:rPr>
        <w:t xml:space="preserve">Het implementatieproces van het risicoprofiel werd onderzocht aan de hand van de volgende hoofdvraag:  </w:t>
      </w:r>
      <w:bookmarkEnd w:id="11"/>
    </w:p>
    <w:p w14:paraId="1CC1F754" w14:textId="77777777" w:rsidR="00983F07" w:rsidRPr="00EE592A" w:rsidRDefault="00983F07" w:rsidP="00983F07">
      <w:pPr>
        <w:spacing w:line="360" w:lineRule="auto"/>
        <w:rPr>
          <w:rFonts w:ascii="Times New Roman" w:hAnsi="Times New Roman" w:cs="Times New Roman"/>
          <w:i/>
          <w:iCs/>
          <w:sz w:val="24"/>
          <w:szCs w:val="24"/>
        </w:rPr>
      </w:pPr>
      <w:bookmarkStart w:id="12" w:name="_Hlk119481415"/>
      <w:r w:rsidRPr="00EE592A">
        <w:rPr>
          <w:rFonts w:ascii="Times New Roman" w:hAnsi="Times New Roman" w:cs="Times New Roman"/>
          <w:i/>
          <w:iCs/>
          <w:sz w:val="24"/>
          <w:szCs w:val="24"/>
        </w:rPr>
        <w:t xml:space="preserve">Hoe verliep het implementatieproces van het risicoprofiel bij vijf waterschappen in Nederland en hoe kan dit proces worden verklaard? </w:t>
      </w:r>
    </w:p>
    <w:p w14:paraId="287A283B" w14:textId="6EF282D1" w:rsidR="00983F07" w:rsidRDefault="00983F07" w:rsidP="00CB27DB">
      <w:pPr>
        <w:spacing w:line="360" w:lineRule="auto"/>
        <w:rPr>
          <w:rFonts w:ascii="Times New Roman" w:hAnsi="Times New Roman" w:cs="Times New Roman"/>
          <w:sz w:val="24"/>
          <w:szCs w:val="24"/>
        </w:rPr>
      </w:pPr>
      <w:bookmarkStart w:id="13" w:name="_Hlk119481435"/>
      <w:bookmarkEnd w:id="12"/>
      <w:r w:rsidRPr="00EE592A">
        <w:rPr>
          <w:rFonts w:ascii="Times New Roman" w:hAnsi="Times New Roman" w:cs="Times New Roman"/>
          <w:sz w:val="24"/>
          <w:szCs w:val="24"/>
        </w:rPr>
        <w:t>Deze hoofdvraag werd onderzocht aan de hand van de onderzoeksmethode interviews. De geselecteerde variabelen waren gebaseerd op een eerder versch</w:t>
      </w:r>
      <w:r w:rsidR="00D23A20" w:rsidRPr="00EE592A">
        <w:rPr>
          <w:rFonts w:ascii="Times New Roman" w:hAnsi="Times New Roman" w:cs="Times New Roman"/>
          <w:sz w:val="24"/>
          <w:szCs w:val="24"/>
        </w:rPr>
        <w:t>enen</w:t>
      </w:r>
      <w:r w:rsidRPr="00EE592A">
        <w:rPr>
          <w:rFonts w:ascii="Times New Roman" w:hAnsi="Times New Roman" w:cs="Times New Roman"/>
          <w:sz w:val="24"/>
          <w:szCs w:val="24"/>
        </w:rPr>
        <w:t xml:space="preserve"> onderzoek naar beleidsimplementatie van Niels Joosten (2021).</w:t>
      </w:r>
      <w:r w:rsidR="00D23A20" w:rsidRPr="00EE592A">
        <w:rPr>
          <w:rFonts w:ascii="Times New Roman" w:hAnsi="Times New Roman" w:cs="Times New Roman"/>
          <w:sz w:val="24"/>
          <w:szCs w:val="24"/>
        </w:rPr>
        <w:t xml:space="preserve"> </w:t>
      </w:r>
      <w:r w:rsidR="00D23A20" w:rsidRPr="00FC1DFA">
        <w:rPr>
          <w:rFonts w:ascii="Times New Roman" w:hAnsi="Times New Roman" w:cs="Times New Roman"/>
          <w:sz w:val="24"/>
          <w:szCs w:val="24"/>
        </w:rPr>
        <w:t>In totaal werden er elf variabelen</w:t>
      </w:r>
      <w:r w:rsidR="00EE592A" w:rsidRPr="00FC1DFA">
        <w:rPr>
          <w:rFonts w:ascii="Times New Roman" w:hAnsi="Times New Roman" w:cs="Times New Roman"/>
          <w:sz w:val="24"/>
          <w:szCs w:val="24"/>
        </w:rPr>
        <w:t xml:space="preserve"> </w:t>
      </w:r>
      <w:r w:rsidR="00D23A20" w:rsidRPr="00FC1DFA">
        <w:rPr>
          <w:rFonts w:ascii="Times New Roman" w:hAnsi="Times New Roman" w:cs="Times New Roman"/>
          <w:sz w:val="24"/>
          <w:szCs w:val="24"/>
        </w:rPr>
        <w:t>verdeeld over vier factoren.</w:t>
      </w:r>
      <w:r w:rsidR="00D23A20" w:rsidRPr="00EE592A">
        <w:rPr>
          <w:rFonts w:ascii="Times New Roman" w:hAnsi="Times New Roman" w:cs="Times New Roman"/>
          <w:sz w:val="24"/>
          <w:szCs w:val="24"/>
        </w:rPr>
        <w:t xml:space="preserve"> </w:t>
      </w:r>
      <w:bookmarkEnd w:id="13"/>
      <w:r w:rsidR="00D23A20" w:rsidRPr="00EE592A">
        <w:rPr>
          <w:rFonts w:ascii="Times New Roman" w:hAnsi="Times New Roman" w:cs="Times New Roman"/>
          <w:sz w:val="24"/>
          <w:szCs w:val="24"/>
        </w:rPr>
        <w:t xml:space="preserve">De vier factoren zijn: tijd en middelen, externe factoren, beleidsfactoren en uitvoerdersfactoren. </w:t>
      </w:r>
      <w:r w:rsidRPr="00EE592A">
        <w:rPr>
          <w:rFonts w:ascii="Times New Roman" w:hAnsi="Times New Roman" w:cs="Times New Roman"/>
          <w:sz w:val="24"/>
          <w:szCs w:val="24"/>
        </w:rPr>
        <w:t xml:space="preserve"> </w:t>
      </w:r>
      <w:r w:rsidRPr="000D3C27">
        <w:rPr>
          <w:rFonts w:ascii="Times New Roman" w:hAnsi="Times New Roman" w:cs="Times New Roman"/>
          <w:sz w:val="24"/>
          <w:szCs w:val="24"/>
        </w:rPr>
        <w:t xml:space="preserve">Het implementatieproces van het risicoprofiel werd niet onderzocht op effectiviteit dan wel de effecten van het profiel, maar enkel op het proces van implementeren. Kortgezegd is implementatie het uitvoeren van een beleidsbeslissing in de praktijk (Sabatier &amp; Mazmanian, 1980). </w:t>
      </w:r>
      <w:r w:rsidRPr="00CB27DB">
        <w:rPr>
          <w:rFonts w:ascii="Times New Roman" w:hAnsi="Times New Roman" w:cs="Times New Roman"/>
          <w:sz w:val="24"/>
          <w:szCs w:val="24"/>
          <w:highlight w:val="yellow"/>
        </w:rPr>
        <w:t xml:space="preserve"> </w:t>
      </w:r>
    </w:p>
    <w:p w14:paraId="15376009" w14:textId="69421DB2" w:rsidR="00CB27DB" w:rsidRPr="000D3C27" w:rsidRDefault="00CB27DB" w:rsidP="00CB27DB">
      <w:pPr>
        <w:spacing w:line="360" w:lineRule="auto"/>
        <w:rPr>
          <w:rFonts w:ascii="Times New Roman" w:hAnsi="Times New Roman" w:cs="Times New Roman"/>
          <w:sz w:val="24"/>
          <w:szCs w:val="24"/>
        </w:rPr>
      </w:pPr>
      <w:r w:rsidRPr="000D3C27">
        <w:rPr>
          <w:rFonts w:ascii="Times New Roman" w:hAnsi="Times New Roman" w:cs="Times New Roman"/>
          <w:sz w:val="24"/>
          <w:szCs w:val="24"/>
        </w:rPr>
        <w:t xml:space="preserve">De onderzoeksresultaten laten zien dat de respondenten over het algemeen tevreden waren over het verloop van het implementatieproces. Al gaven meerdere respondenten aan de beginfase als lastig te ervaren, omdat zij er meer energie in moesten steken of weinig ervaring hadden met een soortgelijk proces. Deze problemen losten zich tijdens het traject geleidelijk op. </w:t>
      </w:r>
    </w:p>
    <w:p w14:paraId="086BEAA7" w14:textId="1D94532E" w:rsidR="00CB27DB" w:rsidRPr="00EE592A" w:rsidRDefault="00CB27DB" w:rsidP="00CB27DB">
      <w:pPr>
        <w:spacing w:line="360" w:lineRule="auto"/>
        <w:rPr>
          <w:rFonts w:ascii="Times New Roman" w:hAnsi="Times New Roman" w:cs="Times New Roman"/>
          <w:sz w:val="24"/>
          <w:szCs w:val="24"/>
        </w:rPr>
      </w:pPr>
      <w:bookmarkStart w:id="14" w:name="_Hlk119481479"/>
      <w:r w:rsidRPr="00EE592A">
        <w:rPr>
          <w:rFonts w:ascii="Times New Roman" w:hAnsi="Times New Roman" w:cs="Times New Roman"/>
          <w:sz w:val="24"/>
          <w:szCs w:val="24"/>
        </w:rPr>
        <w:t xml:space="preserve">Uit het onderzoek is naar voren gekomen dat de variabelen: tijd, capaciteit, politieke invloed, communicatie en compliance het grootste positieve effect hadden op het verloop van het implementatieproces. Deze variabelen hadden de meeste invloed op de succesvolle implementatie van het risicoprofiel. </w:t>
      </w:r>
    </w:p>
    <w:bookmarkEnd w:id="14"/>
    <w:p w14:paraId="2F15B0AE" w14:textId="3913281B" w:rsidR="00CB27DB" w:rsidRDefault="00CB27DB" w:rsidP="00CB27DB">
      <w:pPr>
        <w:spacing w:line="360" w:lineRule="auto"/>
        <w:rPr>
          <w:rFonts w:ascii="Times New Roman" w:hAnsi="Times New Roman" w:cs="Times New Roman"/>
          <w:sz w:val="24"/>
          <w:szCs w:val="24"/>
        </w:rPr>
      </w:pPr>
      <w:r w:rsidRPr="00EE592A">
        <w:rPr>
          <w:rFonts w:ascii="Times New Roman" w:hAnsi="Times New Roman" w:cs="Times New Roman"/>
          <w:sz w:val="24"/>
          <w:szCs w:val="24"/>
        </w:rPr>
        <w:t>In de overige gevallen bleek het effect van de variabele beperkt te zijn of kon dit lastig worden vastgesteld. Het effect van de variabelen financiële middelen en het kennisniveau van actoren bleek beperkt te zijn. Het effect van de variabelen: doelstelling, duidelijkheid van doelen, overeenstemming van doelen en economische omstandigheden kon lastig worden vastgesteld.</w:t>
      </w:r>
      <w:r>
        <w:rPr>
          <w:rFonts w:ascii="Times New Roman" w:hAnsi="Times New Roman" w:cs="Times New Roman"/>
          <w:sz w:val="24"/>
          <w:szCs w:val="24"/>
        </w:rPr>
        <w:t xml:space="preserve"> </w:t>
      </w:r>
    </w:p>
    <w:p w14:paraId="3DE21619" w14:textId="77777777" w:rsidR="00CB27DB" w:rsidRDefault="00CB27DB" w:rsidP="00CB27DB">
      <w:pPr>
        <w:spacing w:line="360" w:lineRule="auto"/>
        <w:rPr>
          <w:rFonts w:ascii="Times New Roman" w:hAnsi="Times New Roman" w:cs="Times New Roman"/>
          <w:sz w:val="24"/>
          <w:szCs w:val="24"/>
        </w:rPr>
      </w:pPr>
      <w:bookmarkStart w:id="15" w:name="_Hlk119481492"/>
      <w:r w:rsidRPr="000D3C27">
        <w:rPr>
          <w:rFonts w:ascii="Times New Roman" w:hAnsi="Times New Roman" w:cs="Times New Roman"/>
          <w:sz w:val="24"/>
          <w:szCs w:val="24"/>
        </w:rPr>
        <w:t>Naast de vooraf opgestelde variabelen gaven meerdere respondenten aan dat draagvlak (commitment) een belangrijke rol speelde tijdens het implementatieproces.</w:t>
      </w:r>
      <w:r>
        <w:rPr>
          <w:rFonts w:ascii="Times New Roman" w:hAnsi="Times New Roman" w:cs="Times New Roman"/>
          <w:sz w:val="24"/>
          <w:szCs w:val="24"/>
        </w:rPr>
        <w:t xml:space="preserve"> </w:t>
      </w:r>
      <w:r w:rsidRPr="000D3C27">
        <w:rPr>
          <w:rFonts w:ascii="Times New Roman" w:hAnsi="Times New Roman" w:cs="Times New Roman"/>
          <w:sz w:val="24"/>
          <w:szCs w:val="24"/>
        </w:rPr>
        <w:t xml:space="preserve">Bij andere factoren werd meermaals aangegeven dat steun belangrijk is gedurende het implementatieproces. Het zorgt ervoor dat het beleid serieus wordt genomen en dat de besluitvormingsprocessen eenvoudiger doorlopen kunnen worden. </w:t>
      </w:r>
    </w:p>
    <w:bookmarkEnd w:id="15"/>
    <w:p w14:paraId="25769F9D" w14:textId="572F416F" w:rsidR="00D23A20" w:rsidRDefault="00CB27DB" w:rsidP="00CB27DB">
      <w:pPr>
        <w:spacing w:line="360" w:lineRule="auto"/>
        <w:rPr>
          <w:rFonts w:ascii="Times New Roman" w:hAnsi="Times New Roman" w:cs="Times New Roman"/>
          <w:sz w:val="24"/>
          <w:szCs w:val="24"/>
        </w:rPr>
      </w:pPr>
      <w:r w:rsidRPr="000D3C27">
        <w:rPr>
          <w:rFonts w:ascii="Times New Roman" w:hAnsi="Times New Roman" w:cs="Times New Roman"/>
          <w:sz w:val="24"/>
          <w:szCs w:val="24"/>
        </w:rPr>
        <w:t xml:space="preserve">Concluderend, kan worden gesteld dat uit het onderzoek is gebleken dat alle deelnemende waterschappen aan dit onderzoek een succesvol implementatieproces hebben doorlopen. Het </w:t>
      </w:r>
      <w:r w:rsidR="001401E5">
        <w:rPr>
          <w:rFonts w:ascii="Times New Roman" w:hAnsi="Times New Roman" w:cs="Times New Roman"/>
          <w:sz w:val="24"/>
          <w:szCs w:val="24"/>
        </w:rPr>
        <w:t>blijkt</w:t>
      </w:r>
      <w:r w:rsidRPr="000D3C27">
        <w:rPr>
          <w:rFonts w:ascii="Times New Roman" w:hAnsi="Times New Roman" w:cs="Times New Roman"/>
          <w:sz w:val="24"/>
          <w:szCs w:val="24"/>
        </w:rPr>
        <w:t xml:space="preserve"> dat niet alle variabelen</w:t>
      </w:r>
      <w:r>
        <w:rPr>
          <w:rFonts w:ascii="Times New Roman" w:hAnsi="Times New Roman" w:cs="Times New Roman"/>
          <w:sz w:val="24"/>
          <w:szCs w:val="24"/>
        </w:rPr>
        <w:t xml:space="preserve"> </w:t>
      </w:r>
      <w:r w:rsidRPr="000D3C27">
        <w:rPr>
          <w:rFonts w:ascii="Times New Roman" w:hAnsi="Times New Roman" w:cs="Times New Roman"/>
          <w:sz w:val="24"/>
          <w:szCs w:val="24"/>
        </w:rPr>
        <w:t>aanwezig hoeven te zijn om het risicoprofiel succesvol te implementeren.</w:t>
      </w:r>
      <w:r>
        <w:rPr>
          <w:rFonts w:ascii="Times New Roman" w:hAnsi="Times New Roman" w:cs="Times New Roman"/>
          <w:sz w:val="24"/>
          <w:szCs w:val="24"/>
        </w:rPr>
        <w:t xml:space="preserve"> Bovendien verschillen de aanwezige variabelen per casus, maar over het algemeen kan er worden gesteld dat een aantal variabelen een groter effect hebben op het implementatieproces.</w:t>
      </w:r>
      <w:r w:rsidRPr="000D3C27">
        <w:rPr>
          <w:rFonts w:ascii="Times New Roman" w:hAnsi="Times New Roman" w:cs="Times New Roman"/>
          <w:sz w:val="24"/>
          <w:szCs w:val="24"/>
        </w:rPr>
        <w:t xml:space="preserve"> In het geval van het implementatieproces van het risicoprofiel bij waterschappen in Nederland is gebleken dat de</w:t>
      </w:r>
      <w:r w:rsidR="00FE1A11">
        <w:rPr>
          <w:rFonts w:ascii="Times New Roman" w:hAnsi="Times New Roman" w:cs="Times New Roman"/>
          <w:sz w:val="24"/>
          <w:szCs w:val="24"/>
        </w:rPr>
        <w:t xml:space="preserve"> volgende</w:t>
      </w:r>
      <w:r w:rsidRPr="000D3C27">
        <w:rPr>
          <w:rFonts w:ascii="Times New Roman" w:hAnsi="Times New Roman" w:cs="Times New Roman"/>
          <w:sz w:val="24"/>
          <w:szCs w:val="24"/>
        </w:rPr>
        <w:t xml:space="preserve"> variabelen</w:t>
      </w:r>
      <w:r w:rsidR="00FE1A11">
        <w:rPr>
          <w:rFonts w:ascii="Times New Roman" w:hAnsi="Times New Roman" w:cs="Times New Roman"/>
          <w:sz w:val="24"/>
          <w:szCs w:val="24"/>
        </w:rPr>
        <w:t xml:space="preserve"> hier een grotere rol in spelen</w:t>
      </w:r>
      <w:r>
        <w:rPr>
          <w:rFonts w:ascii="Times New Roman" w:hAnsi="Times New Roman" w:cs="Times New Roman"/>
          <w:sz w:val="24"/>
          <w:szCs w:val="24"/>
        </w:rPr>
        <w:t>: tijd, capaciteit, politieke invloed, communicatie en compliance</w:t>
      </w:r>
      <w:r w:rsidR="00FE1A11">
        <w:rPr>
          <w:rFonts w:ascii="Times New Roman" w:hAnsi="Times New Roman" w:cs="Times New Roman"/>
          <w:sz w:val="24"/>
          <w:szCs w:val="24"/>
        </w:rPr>
        <w:t xml:space="preserve">. </w:t>
      </w:r>
    </w:p>
    <w:p w14:paraId="2ADB8918" w14:textId="77777777" w:rsidR="00D23A20" w:rsidRDefault="00D23A20">
      <w:pPr>
        <w:rPr>
          <w:rFonts w:ascii="Times New Roman" w:hAnsi="Times New Roman" w:cs="Times New Roman"/>
          <w:sz w:val="24"/>
          <w:szCs w:val="24"/>
        </w:rPr>
      </w:pPr>
      <w:r>
        <w:rPr>
          <w:rFonts w:ascii="Times New Roman" w:hAnsi="Times New Roman" w:cs="Times New Roman"/>
          <w:sz w:val="24"/>
          <w:szCs w:val="24"/>
        </w:rPr>
        <w:br w:type="page"/>
      </w:r>
    </w:p>
    <w:p w14:paraId="3B54CEFB" w14:textId="77777777" w:rsidR="00214E03" w:rsidRPr="00181CA3" w:rsidRDefault="00214E03" w:rsidP="00214E03">
      <w:pPr>
        <w:spacing w:line="360" w:lineRule="auto"/>
        <w:rPr>
          <w:rFonts w:ascii="Times New Roman" w:hAnsi="Times New Roman" w:cs="Times New Roman"/>
          <w:b/>
          <w:bCs/>
          <w:i/>
          <w:iCs/>
          <w:sz w:val="28"/>
          <w:szCs w:val="28"/>
        </w:rPr>
      </w:pPr>
      <w:r w:rsidRPr="00181CA3">
        <w:rPr>
          <w:rFonts w:ascii="Times New Roman" w:hAnsi="Times New Roman" w:cs="Times New Roman"/>
          <w:b/>
          <w:bCs/>
          <w:i/>
          <w:iCs/>
          <w:sz w:val="28"/>
          <w:szCs w:val="28"/>
        </w:rPr>
        <w:t xml:space="preserve">6.2 Aanbevelingen </w:t>
      </w:r>
    </w:p>
    <w:p w14:paraId="0406F668" w14:textId="3F5952B7" w:rsidR="00EE592A" w:rsidRDefault="00214E03" w:rsidP="00214E03">
      <w:pPr>
        <w:spacing w:line="360" w:lineRule="auto"/>
        <w:rPr>
          <w:rFonts w:ascii="Times New Roman" w:hAnsi="Times New Roman" w:cs="Times New Roman"/>
          <w:sz w:val="24"/>
          <w:szCs w:val="24"/>
        </w:rPr>
      </w:pPr>
      <w:r w:rsidRPr="00214E03">
        <w:rPr>
          <w:rFonts w:ascii="Times New Roman" w:hAnsi="Times New Roman" w:cs="Times New Roman"/>
          <w:sz w:val="24"/>
          <w:szCs w:val="24"/>
        </w:rPr>
        <w:t>Hieronder worden de aanbevelingen weergegeven die tijdens het onderzoek naar voren zijn gekomen.</w:t>
      </w:r>
      <w:r w:rsidR="000C1C36">
        <w:rPr>
          <w:rFonts w:ascii="Times New Roman" w:hAnsi="Times New Roman" w:cs="Times New Roman"/>
          <w:sz w:val="24"/>
          <w:szCs w:val="24"/>
        </w:rPr>
        <w:t xml:space="preserve"> </w:t>
      </w:r>
      <w:r w:rsidR="000C1C36" w:rsidRPr="00FC1DFA">
        <w:rPr>
          <w:rFonts w:ascii="Times New Roman" w:hAnsi="Times New Roman" w:cs="Times New Roman"/>
          <w:sz w:val="24"/>
          <w:szCs w:val="24"/>
        </w:rPr>
        <w:t xml:space="preserve">Het onderzoek is uitgevoerd in opdracht Waterschap De Dommel. De organisatie wilde weten hoe het implementatieproces van het risicoprofiel bij andere waterschappen </w:t>
      </w:r>
      <w:r w:rsidR="00BA507C">
        <w:rPr>
          <w:rFonts w:ascii="Times New Roman" w:hAnsi="Times New Roman" w:cs="Times New Roman"/>
          <w:sz w:val="24"/>
          <w:szCs w:val="24"/>
        </w:rPr>
        <w:t>was</w:t>
      </w:r>
      <w:r w:rsidR="000C1C36" w:rsidRPr="00FC1DFA">
        <w:rPr>
          <w:rFonts w:ascii="Times New Roman" w:hAnsi="Times New Roman" w:cs="Times New Roman"/>
          <w:sz w:val="24"/>
          <w:szCs w:val="24"/>
        </w:rPr>
        <w:t xml:space="preserve"> verlopen, zodat zij van deze processen konden leren. </w:t>
      </w:r>
      <w:r w:rsidR="00EE592A" w:rsidRPr="00FC1DFA">
        <w:rPr>
          <w:rFonts w:ascii="Times New Roman" w:hAnsi="Times New Roman" w:cs="Times New Roman"/>
          <w:sz w:val="24"/>
          <w:szCs w:val="24"/>
        </w:rPr>
        <w:t>Deze aanbevelingen kunnen</w:t>
      </w:r>
      <w:r w:rsidR="000C1C36" w:rsidRPr="00FC1DFA">
        <w:rPr>
          <w:rFonts w:ascii="Times New Roman" w:hAnsi="Times New Roman" w:cs="Times New Roman"/>
          <w:sz w:val="24"/>
          <w:szCs w:val="24"/>
        </w:rPr>
        <w:t xml:space="preserve"> echter</w:t>
      </w:r>
      <w:r w:rsidR="00EE592A" w:rsidRPr="00FC1DFA">
        <w:rPr>
          <w:rFonts w:ascii="Times New Roman" w:hAnsi="Times New Roman" w:cs="Times New Roman"/>
          <w:sz w:val="24"/>
          <w:szCs w:val="24"/>
        </w:rPr>
        <w:t xml:space="preserve"> niet alleen door</w:t>
      </w:r>
      <w:r w:rsidRPr="00FC1DFA">
        <w:rPr>
          <w:rFonts w:ascii="Times New Roman" w:hAnsi="Times New Roman" w:cs="Times New Roman"/>
          <w:sz w:val="24"/>
          <w:szCs w:val="24"/>
        </w:rPr>
        <w:t xml:space="preserve"> Waterschap De Dommel </w:t>
      </w:r>
      <w:r w:rsidR="000C1C36" w:rsidRPr="00FC1DFA">
        <w:rPr>
          <w:rFonts w:ascii="Times New Roman" w:hAnsi="Times New Roman" w:cs="Times New Roman"/>
          <w:sz w:val="24"/>
          <w:szCs w:val="24"/>
        </w:rPr>
        <w:t>worden gebruikt</w:t>
      </w:r>
      <w:r w:rsidR="00EE592A" w:rsidRPr="00FC1DFA">
        <w:rPr>
          <w:rFonts w:ascii="Times New Roman" w:hAnsi="Times New Roman" w:cs="Times New Roman"/>
          <w:sz w:val="24"/>
          <w:szCs w:val="24"/>
        </w:rPr>
        <w:t>, maar ook door andere waterschappen die</w:t>
      </w:r>
      <w:r w:rsidR="002E6950">
        <w:rPr>
          <w:rFonts w:ascii="Times New Roman" w:hAnsi="Times New Roman" w:cs="Times New Roman"/>
          <w:sz w:val="24"/>
          <w:szCs w:val="24"/>
        </w:rPr>
        <w:t xml:space="preserve"> </w:t>
      </w:r>
      <w:r w:rsidR="00EE592A" w:rsidRPr="00FC1DFA">
        <w:rPr>
          <w:rFonts w:ascii="Times New Roman" w:hAnsi="Times New Roman" w:cs="Times New Roman"/>
          <w:sz w:val="24"/>
          <w:szCs w:val="24"/>
        </w:rPr>
        <w:t>nadenken over de invoering van een risicoprofiel.</w:t>
      </w:r>
      <w:r w:rsidR="00EE592A">
        <w:rPr>
          <w:rFonts w:ascii="Times New Roman" w:hAnsi="Times New Roman" w:cs="Times New Roman"/>
          <w:sz w:val="24"/>
          <w:szCs w:val="24"/>
        </w:rPr>
        <w:t xml:space="preserve"> </w:t>
      </w:r>
    </w:p>
    <w:p w14:paraId="5D45B606" w14:textId="341D5846" w:rsidR="00214E03" w:rsidRPr="00214E03" w:rsidRDefault="00214E03" w:rsidP="00214E03">
      <w:pPr>
        <w:spacing w:line="360" w:lineRule="auto"/>
        <w:rPr>
          <w:rFonts w:ascii="Times New Roman" w:hAnsi="Times New Roman" w:cs="Times New Roman"/>
          <w:sz w:val="24"/>
          <w:szCs w:val="24"/>
        </w:rPr>
      </w:pPr>
      <w:r w:rsidRPr="00214E03">
        <w:rPr>
          <w:rFonts w:ascii="Times New Roman" w:hAnsi="Times New Roman" w:cs="Times New Roman"/>
          <w:sz w:val="24"/>
          <w:szCs w:val="24"/>
        </w:rPr>
        <w:t>Een doorslaggevende factor lijkt de aanwezigheid van draagvla</w:t>
      </w:r>
      <w:r w:rsidR="00044E3E">
        <w:rPr>
          <w:rFonts w:ascii="Times New Roman" w:hAnsi="Times New Roman" w:cs="Times New Roman"/>
          <w:sz w:val="24"/>
          <w:szCs w:val="24"/>
        </w:rPr>
        <w:t xml:space="preserve">k </w:t>
      </w:r>
      <w:r w:rsidRPr="00214E03">
        <w:rPr>
          <w:rFonts w:ascii="Times New Roman" w:hAnsi="Times New Roman" w:cs="Times New Roman"/>
          <w:sz w:val="24"/>
          <w:szCs w:val="24"/>
        </w:rPr>
        <w:t>binnen de organisatie</w:t>
      </w:r>
      <w:r w:rsidR="00044E3E">
        <w:rPr>
          <w:rFonts w:ascii="Times New Roman" w:hAnsi="Times New Roman" w:cs="Times New Roman"/>
          <w:sz w:val="24"/>
          <w:szCs w:val="24"/>
        </w:rPr>
        <w:t xml:space="preserve"> te zijn</w:t>
      </w:r>
      <w:r w:rsidRPr="00214E03">
        <w:rPr>
          <w:rFonts w:ascii="Times New Roman" w:hAnsi="Times New Roman" w:cs="Times New Roman"/>
          <w:sz w:val="24"/>
          <w:szCs w:val="24"/>
        </w:rPr>
        <w:t xml:space="preserve">. </w:t>
      </w:r>
      <w:r w:rsidR="000272DD">
        <w:rPr>
          <w:rFonts w:ascii="Times New Roman" w:hAnsi="Times New Roman" w:cs="Times New Roman"/>
          <w:sz w:val="24"/>
          <w:szCs w:val="24"/>
        </w:rPr>
        <w:t xml:space="preserve">Draagvlak werd door meerdere respondenten benoemd tijdens de interviews. </w:t>
      </w:r>
      <w:r w:rsidRPr="00214E03">
        <w:rPr>
          <w:rFonts w:ascii="Times New Roman" w:hAnsi="Times New Roman" w:cs="Times New Roman"/>
          <w:sz w:val="24"/>
          <w:szCs w:val="24"/>
        </w:rPr>
        <w:t>Draagvlak kan op meerdere manieren gecreëerd worden, maar in het geval van het risicoprofiel lijkt er vooral sprake te zijn van een combinatie van politiek draagvlak en draagvlak van betrokken medewerkers.</w:t>
      </w:r>
      <w:r w:rsidR="003A2ED6">
        <w:rPr>
          <w:rFonts w:ascii="Times New Roman" w:hAnsi="Times New Roman" w:cs="Times New Roman"/>
          <w:sz w:val="24"/>
          <w:szCs w:val="24"/>
        </w:rPr>
        <w:t xml:space="preserve"> </w:t>
      </w:r>
      <w:r w:rsidRPr="00214E03">
        <w:rPr>
          <w:rFonts w:ascii="Times New Roman" w:hAnsi="Times New Roman" w:cs="Times New Roman"/>
          <w:sz w:val="24"/>
          <w:szCs w:val="24"/>
        </w:rPr>
        <w:t>Door de meerwaarde van een risicoprofiel toe te lichten aan het algemeen en dagelijks bestuur kan er top-down draagvlak worden ontwikkeld.</w:t>
      </w:r>
      <w:r w:rsidR="00E7355D">
        <w:rPr>
          <w:rFonts w:ascii="Times New Roman" w:hAnsi="Times New Roman" w:cs="Times New Roman"/>
          <w:sz w:val="24"/>
          <w:szCs w:val="24"/>
        </w:rPr>
        <w:t xml:space="preserve"> </w:t>
      </w:r>
      <w:r w:rsidR="00E7355D" w:rsidRPr="00FC1DFA">
        <w:rPr>
          <w:rFonts w:ascii="Times New Roman" w:hAnsi="Times New Roman" w:cs="Times New Roman"/>
          <w:sz w:val="24"/>
          <w:szCs w:val="24"/>
        </w:rPr>
        <w:t>Deze toelichting van het risicoprofiel wordt gegeven door een adviseur crisisbeheersing.</w:t>
      </w:r>
      <w:r w:rsidR="003A2ED6">
        <w:rPr>
          <w:rFonts w:ascii="Times New Roman" w:hAnsi="Times New Roman" w:cs="Times New Roman"/>
          <w:sz w:val="24"/>
          <w:szCs w:val="24"/>
        </w:rPr>
        <w:t xml:space="preserve"> </w:t>
      </w:r>
      <w:r w:rsidRPr="00214E03">
        <w:rPr>
          <w:rFonts w:ascii="Times New Roman" w:hAnsi="Times New Roman" w:cs="Times New Roman"/>
          <w:sz w:val="24"/>
          <w:szCs w:val="24"/>
        </w:rPr>
        <w:t xml:space="preserve">Wanneer het bestuur vervolgens de opdracht geeft aan de organisatie om met het risicoprofiel aan de slag te gaan, lijkt het draagvlak zich eenvoudiger te verspreiden over een organisatie. Hierbij is het wel van belang dat er voldoende duidelijk over het risicoprofiel wordt gecommuniceerd gedurende het gehele proces.  </w:t>
      </w:r>
    </w:p>
    <w:p w14:paraId="5664E8F5" w14:textId="4E8A6834" w:rsidR="00214E03" w:rsidRPr="000D6614" w:rsidRDefault="00214E03" w:rsidP="000D6614">
      <w:pPr>
        <w:pStyle w:val="Lijstalinea"/>
        <w:numPr>
          <w:ilvl w:val="0"/>
          <w:numId w:val="21"/>
        </w:numPr>
        <w:spacing w:line="360" w:lineRule="auto"/>
        <w:rPr>
          <w:rFonts w:ascii="Times New Roman" w:hAnsi="Times New Roman" w:cs="Times New Roman"/>
          <w:i/>
          <w:iCs/>
          <w:sz w:val="24"/>
          <w:szCs w:val="24"/>
        </w:rPr>
      </w:pPr>
      <w:r w:rsidRPr="00214E03">
        <w:rPr>
          <w:rFonts w:ascii="Times New Roman" w:hAnsi="Times New Roman" w:cs="Times New Roman"/>
          <w:i/>
          <w:iCs/>
          <w:sz w:val="24"/>
          <w:szCs w:val="24"/>
        </w:rPr>
        <w:t xml:space="preserve">Zorg bij aanvang van het implementatieproces zowel voor politiek draagvlak als voor draagvlak op organisatieniveau. </w:t>
      </w:r>
      <w:r w:rsidRPr="00FC1DFA">
        <w:rPr>
          <w:rFonts w:ascii="Times New Roman" w:hAnsi="Times New Roman" w:cs="Times New Roman"/>
          <w:i/>
          <w:iCs/>
          <w:sz w:val="24"/>
          <w:szCs w:val="24"/>
        </w:rPr>
        <w:t>Dit zou bereikt kunnen worden door</w:t>
      </w:r>
      <w:r w:rsidR="000D6614" w:rsidRPr="00FC1DFA">
        <w:rPr>
          <w:rFonts w:ascii="Times New Roman" w:hAnsi="Times New Roman" w:cs="Times New Roman"/>
          <w:i/>
          <w:iCs/>
          <w:sz w:val="24"/>
          <w:szCs w:val="24"/>
        </w:rPr>
        <w:t xml:space="preserve"> een adviseur crisisbeheersing de mogelijke voordelen van een risicoprofiel toe te laten lichten aan het algemeen en dagelijks bestuur. Vervolgens zou deze toelichting gegeven kunnen worden aan de rest van de organisatie.</w:t>
      </w:r>
      <w:r w:rsidR="000D6614">
        <w:rPr>
          <w:rFonts w:ascii="Times New Roman" w:hAnsi="Times New Roman" w:cs="Times New Roman"/>
          <w:i/>
          <w:iCs/>
          <w:sz w:val="24"/>
          <w:szCs w:val="24"/>
        </w:rPr>
        <w:t xml:space="preserve"> </w:t>
      </w:r>
    </w:p>
    <w:p w14:paraId="7849E49B" w14:textId="70FBC3F7" w:rsidR="00214E03" w:rsidRPr="00214E03" w:rsidRDefault="00214E03" w:rsidP="00214E03">
      <w:pPr>
        <w:spacing w:line="360" w:lineRule="auto"/>
        <w:rPr>
          <w:rFonts w:ascii="Times New Roman" w:hAnsi="Times New Roman" w:cs="Times New Roman"/>
          <w:sz w:val="24"/>
          <w:szCs w:val="24"/>
        </w:rPr>
      </w:pPr>
      <w:r w:rsidRPr="00214E03">
        <w:rPr>
          <w:rFonts w:ascii="Times New Roman" w:hAnsi="Times New Roman" w:cs="Times New Roman"/>
          <w:sz w:val="24"/>
          <w:szCs w:val="24"/>
        </w:rPr>
        <w:t xml:space="preserve">Het risicoprofiel dat waterschappen </w:t>
      </w:r>
      <w:r w:rsidR="00044E3E">
        <w:rPr>
          <w:rFonts w:ascii="Times New Roman" w:hAnsi="Times New Roman" w:cs="Times New Roman"/>
          <w:sz w:val="24"/>
          <w:szCs w:val="24"/>
        </w:rPr>
        <w:t>gebruiken</w:t>
      </w:r>
      <w:r w:rsidRPr="00214E03">
        <w:rPr>
          <w:rFonts w:ascii="Times New Roman" w:hAnsi="Times New Roman" w:cs="Times New Roman"/>
          <w:sz w:val="24"/>
          <w:szCs w:val="24"/>
        </w:rPr>
        <w:t xml:space="preserve"> blijkt niet op een eenduidige manier gehanteerd te worden. Waterschappen dienen te voldoen aan de wettelijke verplichting dat er een overzicht van risico’s en type calamiteiten in het calamiteitenplan moet worden opgenomen. De wet schrijft echter niet voor op welke manier dit ontwikkeld moet worden. Er ontbreekt een landelijke leidraad of landelijk kader voor de ontwikkeling van het risicoprofiel</w:t>
      </w:r>
      <w:r w:rsidR="000272DD">
        <w:rPr>
          <w:rFonts w:ascii="Times New Roman" w:hAnsi="Times New Roman" w:cs="Times New Roman"/>
          <w:sz w:val="24"/>
          <w:szCs w:val="24"/>
        </w:rPr>
        <w:t xml:space="preserve"> bij waterschappen</w:t>
      </w:r>
      <w:r w:rsidR="00485281">
        <w:rPr>
          <w:rFonts w:ascii="Times New Roman" w:hAnsi="Times New Roman" w:cs="Times New Roman"/>
          <w:sz w:val="24"/>
          <w:szCs w:val="24"/>
        </w:rPr>
        <w:t xml:space="preserve">. </w:t>
      </w:r>
      <w:r w:rsidRPr="00214E03">
        <w:rPr>
          <w:rFonts w:ascii="Times New Roman" w:hAnsi="Times New Roman" w:cs="Times New Roman"/>
          <w:sz w:val="24"/>
          <w:szCs w:val="24"/>
        </w:rPr>
        <w:t>Met als gevolg dat waterschappen op uiteenlopende manieren gebruikmaken van een risicoprofiel. Dit zorgt ervoor dat de waterschappen</w:t>
      </w:r>
      <w:r w:rsidR="000272DD">
        <w:rPr>
          <w:rFonts w:ascii="Times New Roman" w:hAnsi="Times New Roman" w:cs="Times New Roman"/>
          <w:sz w:val="24"/>
          <w:szCs w:val="24"/>
        </w:rPr>
        <w:t xml:space="preserve"> </w:t>
      </w:r>
      <w:r w:rsidRPr="00214E03">
        <w:rPr>
          <w:rFonts w:ascii="Times New Roman" w:hAnsi="Times New Roman" w:cs="Times New Roman"/>
          <w:sz w:val="24"/>
          <w:szCs w:val="24"/>
        </w:rPr>
        <w:t>het iedere beleidsperiode weer moeten hebben over welke uitgangspunten er</w:t>
      </w:r>
      <w:r w:rsidR="000272DD">
        <w:rPr>
          <w:rFonts w:ascii="Times New Roman" w:hAnsi="Times New Roman" w:cs="Times New Roman"/>
          <w:sz w:val="24"/>
          <w:szCs w:val="24"/>
        </w:rPr>
        <w:t xml:space="preserve"> rond het risicoprofiel</w:t>
      </w:r>
      <w:r w:rsidRPr="00214E03">
        <w:rPr>
          <w:rFonts w:ascii="Times New Roman" w:hAnsi="Times New Roman" w:cs="Times New Roman"/>
          <w:sz w:val="24"/>
          <w:szCs w:val="24"/>
        </w:rPr>
        <w:t xml:space="preserve"> worden gebruikt en waarom.</w:t>
      </w:r>
      <w:r w:rsidR="00485281">
        <w:rPr>
          <w:rFonts w:ascii="Times New Roman" w:hAnsi="Times New Roman" w:cs="Times New Roman"/>
          <w:sz w:val="24"/>
          <w:szCs w:val="24"/>
        </w:rPr>
        <w:t xml:space="preserve"> </w:t>
      </w:r>
      <w:r w:rsidRPr="00214E03">
        <w:rPr>
          <w:rFonts w:ascii="Times New Roman" w:hAnsi="Times New Roman" w:cs="Times New Roman"/>
          <w:sz w:val="24"/>
          <w:szCs w:val="24"/>
        </w:rPr>
        <w:t>Dit zou kunnen zorgen voor lange</w:t>
      </w:r>
      <w:r w:rsidR="00485281">
        <w:rPr>
          <w:rFonts w:ascii="Times New Roman" w:hAnsi="Times New Roman" w:cs="Times New Roman"/>
          <w:sz w:val="24"/>
          <w:szCs w:val="24"/>
        </w:rPr>
        <w:t xml:space="preserve"> onnodige </w:t>
      </w:r>
      <w:r w:rsidRPr="00214E03">
        <w:rPr>
          <w:rFonts w:ascii="Times New Roman" w:hAnsi="Times New Roman" w:cs="Times New Roman"/>
          <w:sz w:val="24"/>
          <w:szCs w:val="24"/>
        </w:rPr>
        <w:t>discussies die voorkomen hadden kunnen worden met een landelijke leidraad.</w:t>
      </w:r>
      <w:r w:rsidR="00485281">
        <w:rPr>
          <w:rFonts w:ascii="Times New Roman" w:hAnsi="Times New Roman" w:cs="Times New Roman"/>
          <w:sz w:val="24"/>
          <w:szCs w:val="24"/>
        </w:rPr>
        <w:t xml:space="preserve"> De keuze om wel of geen leidraad te ontwikkelen zou besproken kunnen worden met de Unie van Waterschappen en de overige waterschappen in Nederland. </w:t>
      </w:r>
    </w:p>
    <w:p w14:paraId="4277D933" w14:textId="2B291267" w:rsidR="000D6614" w:rsidRPr="007B1538" w:rsidRDefault="000D6614" w:rsidP="00214E03">
      <w:pPr>
        <w:pStyle w:val="Lijstalinea"/>
        <w:numPr>
          <w:ilvl w:val="0"/>
          <w:numId w:val="21"/>
        </w:numPr>
        <w:spacing w:line="360" w:lineRule="auto"/>
        <w:rPr>
          <w:rFonts w:ascii="Times New Roman" w:hAnsi="Times New Roman" w:cs="Times New Roman"/>
          <w:i/>
          <w:iCs/>
          <w:sz w:val="24"/>
          <w:szCs w:val="24"/>
        </w:rPr>
      </w:pPr>
      <w:r w:rsidRPr="007B1538">
        <w:rPr>
          <w:rFonts w:ascii="Times New Roman" w:hAnsi="Times New Roman" w:cs="Times New Roman"/>
          <w:i/>
          <w:iCs/>
          <w:sz w:val="24"/>
          <w:szCs w:val="24"/>
        </w:rPr>
        <w:t xml:space="preserve">Geadviseerd wordt om binnen de Unie van Waterschappen </w:t>
      </w:r>
      <w:r w:rsidR="001633C1" w:rsidRPr="00A94E43">
        <w:rPr>
          <w:rFonts w:ascii="Times New Roman" w:hAnsi="Times New Roman" w:cs="Times New Roman"/>
          <w:i/>
          <w:iCs/>
          <w:sz w:val="24"/>
          <w:szCs w:val="24"/>
        </w:rPr>
        <w:t xml:space="preserve">aan </w:t>
      </w:r>
      <w:r w:rsidR="007B1538" w:rsidRPr="00A94E43">
        <w:rPr>
          <w:rFonts w:ascii="Times New Roman" w:hAnsi="Times New Roman" w:cs="Times New Roman"/>
          <w:i/>
          <w:iCs/>
          <w:sz w:val="24"/>
          <w:szCs w:val="24"/>
        </w:rPr>
        <w:t>te</w:t>
      </w:r>
      <w:r w:rsidR="001633C1" w:rsidRPr="00A94E43">
        <w:rPr>
          <w:rFonts w:ascii="Times New Roman" w:hAnsi="Times New Roman" w:cs="Times New Roman"/>
          <w:i/>
          <w:iCs/>
          <w:sz w:val="24"/>
          <w:szCs w:val="24"/>
        </w:rPr>
        <w:t xml:space="preserve"> kaart</w:t>
      </w:r>
      <w:r w:rsidR="007B1538" w:rsidRPr="00A94E43">
        <w:rPr>
          <w:rFonts w:ascii="Times New Roman" w:hAnsi="Times New Roman" w:cs="Times New Roman"/>
          <w:i/>
          <w:iCs/>
          <w:sz w:val="24"/>
          <w:szCs w:val="24"/>
        </w:rPr>
        <w:t>en</w:t>
      </w:r>
      <w:r w:rsidR="007B1538" w:rsidRPr="007B1538">
        <w:rPr>
          <w:rFonts w:ascii="Times New Roman" w:hAnsi="Times New Roman" w:cs="Times New Roman"/>
          <w:i/>
          <w:iCs/>
          <w:sz w:val="24"/>
          <w:szCs w:val="24"/>
        </w:rPr>
        <w:t xml:space="preserve"> </w:t>
      </w:r>
      <w:r w:rsidRPr="007B1538">
        <w:rPr>
          <w:rFonts w:ascii="Times New Roman" w:hAnsi="Times New Roman" w:cs="Times New Roman"/>
          <w:i/>
          <w:iCs/>
          <w:sz w:val="24"/>
          <w:szCs w:val="24"/>
        </w:rPr>
        <w:t>in hoeverre een landelijke leidraad</w:t>
      </w:r>
      <w:r w:rsidR="001633C1" w:rsidRPr="007B1538">
        <w:rPr>
          <w:rFonts w:ascii="Times New Roman" w:hAnsi="Times New Roman" w:cs="Times New Roman"/>
          <w:i/>
          <w:iCs/>
          <w:sz w:val="24"/>
          <w:szCs w:val="24"/>
        </w:rPr>
        <w:t xml:space="preserve"> rond het risicoprofiel</w:t>
      </w:r>
      <w:r w:rsidRPr="007B1538">
        <w:rPr>
          <w:rFonts w:ascii="Times New Roman" w:hAnsi="Times New Roman" w:cs="Times New Roman"/>
          <w:i/>
          <w:iCs/>
          <w:sz w:val="24"/>
          <w:szCs w:val="24"/>
        </w:rPr>
        <w:t xml:space="preserve"> van toegevoegde waarde zou zijn</w:t>
      </w:r>
      <w:r w:rsidR="00D9405E" w:rsidRPr="007B1538">
        <w:rPr>
          <w:rFonts w:ascii="Times New Roman" w:hAnsi="Times New Roman" w:cs="Times New Roman"/>
          <w:i/>
          <w:iCs/>
          <w:sz w:val="24"/>
          <w:szCs w:val="24"/>
        </w:rPr>
        <w:t xml:space="preserve"> voor de waterschappen in Nederland. </w:t>
      </w:r>
      <w:r w:rsidRPr="007B1538">
        <w:rPr>
          <w:rFonts w:ascii="Times New Roman" w:hAnsi="Times New Roman" w:cs="Times New Roman"/>
          <w:i/>
          <w:iCs/>
          <w:sz w:val="24"/>
          <w:szCs w:val="24"/>
        </w:rPr>
        <w:t xml:space="preserve"> </w:t>
      </w:r>
    </w:p>
    <w:p w14:paraId="6F3E3760" w14:textId="14F46358" w:rsidR="00214E03" w:rsidRPr="00214E03" w:rsidRDefault="00214E03" w:rsidP="00214E03">
      <w:pPr>
        <w:spacing w:line="360" w:lineRule="auto"/>
        <w:rPr>
          <w:rFonts w:ascii="Times New Roman" w:hAnsi="Times New Roman" w:cs="Times New Roman"/>
          <w:sz w:val="24"/>
          <w:szCs w:val="24"/>
        </w:rPr>
      </w:pPr>
      <w:r w:rsidRPr="00214E03">
        <w:rPr>
          <w:rFonts w:ascii="Times New Roman" w:hAnsi="Times New Roman" w:cs="Times New Roman"/>
          <w:sz w:val="24"/>
          <w:szCs w:val="24"/>
        </w:rPr>
        <w:t>Zoals hierboven is beschreven worden waterschappen in Nederland niet verplicht om gebruik te maken van een risicoprofiel. Ook ontbreekt er een richtlijn met eisen waar een risicoprofiel</w:t>
      </w:r>
      <w:r w:rsidR="0028749E">
        <w:rPr>
          <w:rFonts w:ascii="Times New Roman" w:hAnsi="Times New Roman" w:cs="Times New Roman"/>
          <w:sz w:val="24"/>
          <w:szCs w:val="24"/>
        </w:rPr>
        <w:t xml:space="preserve"> van een waterschap</w:t>
      </w:r>
      <w:r w:rsidRPr="00214E03">
        <w:rPr>
          <w:rFonts w:ascii="Times New Roman" w:hAnsi="Times New Roman" w:cs="Times New Roman"/>
          <w:sz w:val="24"/>
          <w:szCs w:val="24"/>
        </w:rPr>
        <w:t xml:space="preserve"> aan dient te voldoen. Uit een interview met Waterschap Schieland en de Krimpenerwaard is gebleken dat deze organisatie in 2019 is afgestapt van het opstellen van een eigen risicoprofiel. Men kon niet beargumenteren waarom het waterschap een eigen profiel opstelde, terwijl het ook een bijdrage leverde aan de risicoprofielen van de veiligheidsregio’s. Toen is er besloten om het watergedeelte uit de risicoprofielen van de veiligheidsregio’s over te nemen. Dit werd de basis van het nieuwe risicoprofiel. De respondent was van mening dat deze werkwijze een efficiency-slag opleverde, omdat het onnodige discussies voorkomt. Met een eigen risicoprofiel van het waterschap zou er de discussie kunnen ontstaan over</w:t>
      </w:r>
      <w:r w:rsidR="00485281">
        <w:rPr>
          <w:rFonts w:ascii="Times New Roman" w:hAnsi="Times New Roman" w:cs="Times New Roman"/>
          <w:sz w:val="24"/>
          <w:szCs w:val="24"/>
        </w:rPr>
        <w:t xml:space="preserve"> de verhouding van het eigen risicoprofiel </w:t>
      </w:r>
      <w:r w:rsidR="00D9405E" w:rsidRPr="007B1538">
        <w:rPr>
          <w:rFonts w:ascii="Times New Roman" w:hAnsi="Times New Roman" w:cs="Times New Roman"/>
          <w:sz w:val="24"/>
          <w:szCs w:val="24"/>
        </w:rPr>
        <w:t>ten opzichte van</w:t>
      </w:r>
      <w:r w:rsidR="00485281">
        <w:rPr>
          <w:rFonts w:ascii="Times New Roman" w:hAnsi="Times New Roman" w:cs="Times New Roman"/>
          <w:sz w:val="24"/>
          <w:szCs w:val="24"/>
        </w:rPr>
        <w:t xml:space="preserve"> het risicoprofiel van de veiligheidsregio.</w:t>
      </w:r>
      <w:r w:rsidRPr="00214E03">
        <w:rPr>
          <w:rFonts w:ascii="Times New Roman" w:hAnsi="Times New Roman" w:cs="Times New Roman"/>
          <w:sz w:val="24"/>
          <w:szCs w:val="24"/>
        </w:rPr>
        <w:t xml:space="preserve"> De casus van Waterschap Schieland en de Krimpenerwaard laat zien dat ieder waterschap niet een eigen risicoprofiel hoeft te ontwikkelen, maar ook het risicoprofiel van de veiligheidsregio over zou kunnen nemen. De aanbeveling aan Waterschap De Dommel en aan andere waterschappen luidt daarom als volgt: </w:t>
      </w:r>
    </w:p>
    <w:p w14:paraId="1D3B2329" w14:textId="1C264A7A" w:rsidR="004445BD" w:rsidRPr="007B1538" w:rsidRDefault="00214E03" w:rsidP="004445BD">
      <w:pPr>
        <w:pStyle w:val="Lijstalinea"/>
        <w:numPr>
          <w:ilvl w:val="0"/>
          <w:numId w:val="21"/>
        </w:numPr>
        <w:spacing w:line="360" w:lineRule="auto"/>
        <w:rPr>
          <w:rFonts w:ascii="Times New Roman" w:hAnsi="Times New Roman" w:cs="Times New Roman"/>
          <w:i/>
          <w:iCs/>
          <w:sz w:val="24"/>
          <w:szCs w:val="24"/>
        </w:rPr>
      </w:pPr>
      <w:r w:rsidRPr="007B1538">
        <w:rPr>
          <w:rFonts w:ascii="Times New Roman" w:hAnsi="Times New Roman" w:cs="Times New Roman"/>
          <w:i/>
          <w:iCs/>
          <w:sz w:val="24"/>
          <w:szCs w:val="24"/>
        </w:rPr>
        <w:t>Ga binnen de eigen organisatie na of dat het opstellen van een eigen risicoprofiel voldoende aansluit bij de wensen vanuit de organisatie</w:t>
      </w:r>
      <w:r w:rsidR="004869AC">
        <w:rPr>
          <w:rFonts w:ascii="Times New Roman" w:hAnsi="Times New Roman" w:cs="Times New Roman"/>
          <w:i/>
          <w:iCs/>
          <w:sz w:val="24"/>
          <w:szCs w:val="24"/>
        </w:rPr>
        <w:t xml:space="preserve">, </w:t>
      </w:r>
      <w:r w:rsidR="00D9405E" w:rsidRPr="007B1538">
        <w:rPr>
          <w:rFonts w:ascii="Times New Roman" w:hAnsi="Times New Roman" w:cs="Times New Roman"/>
          <w:i/>
          <w:iCs/>
          <w:sz w:val="24"/>
          <w:szCs w:val="24"/>
        </w:rPr>
        <w:t>of dat het wenselijker blijkt om het risicoprofiel van de veiligheidsregio gedeeltelijk over te nemen.</w:t>
      </w:r>
      <w:r w:rsidR="004445BD" w:rsidRPr="007B1538">
        <w:rPr>
          <w:rFonts w:ascii="Times New Roman" w:hAnsi="Times New Roman" w:cs="Times New Roman"/>
          <w:i/>
          <w:iCs/>
          <w:sz w:val="24"/>
          <w:szCs w:val="24"/>
        </w:rPr>
        <w:t xml:space="preserve"> </w:t>
      </w:r>
    </w:p>
    <w:p w14:paraId="2B83F71E" w14:textId="77777777" w:rsidR="004445BD" w:rsidRPr="004445BD" w:rsidRDefault="004445BD" w:rsidP="004445BD">
      <w:pPr>
        <w:spacing w:line="360" w:lineRule="auto"/>
        <w:ind w:left="360"/>
        <w:rPr>
          <w:rFonts w:ascii="Times New Roman" w:hAnsi="Times New Roman" w:cs="Times New Roman"/>
          <w:i/>
          <w:iCs/>
          <w:sz w:val="24"/>
          <w:szCs w:val="24"/>
        </w:rPr>
      </w:pPr>
    </w:p>
    <w:p w14:paraId="3A0674D5" w14:textId="77777777" w:rsidR="00F456C5" w:rsidRPr="00F456C5" w:rsidRDefault="00F456C5" w:rsidP="00F456C5">
      <w:pPr>
        <w:spacing w:line="360" w:lineRule="auto"/>
        <w:rPr>
          <w:rFonts w:ascii="Times New Roman" w:hAnsi="Times New Roman" w:cs="Times New Roman"/>
          <w:b/>
          <w:bCs/>
          <w:i/>
          <w:iCs/>
          <w:sz w:val="28"/>
          <w:szCs w:val="28"/>
        </w:rPr>
      </w:pPr>
      <w:r w:rsidRPr="00F456C5">
        <w:rPr>
          <w:rFonts w:ascii="Times New Roman" w:hAnsi="Times New Roman" w:cs="Times New Roman"/>
          <w:b/>
          <w:bCs/>
          <w:i/>
          <w:iCs/>
          <w:sz w:val="28"/>
          <w:szCs w:val="28"/>
        </w:rPr>
        <w:t>6.3 Reflectie</w:t>
      </w:r>
    </w:p>
    <w:p w14:paraId="14B3B0FD" w14:textId="77777777" w:rsidR="00343C8A" w:rsidRDefault="00F456C5" w:rsidP="00F456C5">
      <w:pPr>
        <w:spacing w:line="360" w:lineRule="auto"/>
        <w:rPr>
          <w:rFonts w:ascii="Times New Roman" w:hAnsi="Times New Roman" w:cs="Times New Roman"/>
          <w:sz w:val="24"/>
          <w:szCs w:val="24"/>
        </w:rPr>
      </w:pPr>
      <w:r w:rsidRPr="00F456C5">
        <w:rPr>
          <w:rFonts w:ascii="Times New Roman" w:hAnsi="Times New Roman" w:cs="Times New Roman"/>
          <w:sz w:val="24"/>
          <w:szCs w:val="24"/>
        </w:rPr>
        <w:t xml:space="preserve">In de laatste paragraaf van dit hoofdstuk wordt de reflectie op het onderzoek weergegeven. In deze reflectie wordt er eerst een theoretische reflectie op het onderzoek gegeven. Ten slotte volgt hierop de methodologische reflectie. </w:t>
      </w:r>
    </w:p>
    <w:p w14:paraId="3D3039D7" w14:textId="77777777" w:rsidR="00343C8A" w:rsidRDefault="00343C8A" w:rsidP="00F456C5">
      <w:pPr>
        <w:spacing w:line="360" w:lineRule="auto"/>
        <w:rPr>
          <w:rFonts w:ascii="Times New Roman" w:hAnsi="Times New Roman" w:cs="Times New Roman"/>
          <w:sz w:val="24"/>
          <w:szCs w:val="24"/>
        </w:rPr>
      </w:pPr>
    </w:p>
    <w:p w14:paraId="55A9535D" w14:textId="77777777" w:rsidR="00343C8A" w:rsidRDefault="00343C8A" w:rsidP="00F456C5">
      <w:pPr>
        <w:spacing w:line="360" w:lineRule="auto"/>
        <w:rPr>
          <w:rFonts w:ascii="Times New Roman" w:hAnsi="Times New Roman" w:cs="Times New Roman"/>
          <w:sz w:val="24"/>
          <w:szCs w:val="24"/>
        </w:rPr>
      </w:pPr>
    </w:p>
    <w:p w14:paraId="7C017565" w14:textId="7E27BDCD" w:rsidR="00F456C5" w:rsidRPr="00343C8A" w:rsidRDefault="00F456C5" w:rsidP="00F456C5">
      <w:pPr>
        <w:spacing w:line="360" w:lineRule="auto"/>
        <w:rPr>
          <w:rFonts w:ascii="Times New Roman" w:hAnsi="Times New Roman" w:cs="Times New Roman"/>
          <w:sz w:val="24"/>
          <w:szCs w:val="24"/>
        </w:rPr>
      </w:pPr>
      <w:r w:rsidRPr="00325715">
        <w:rPr>
          <w:rFonts w:ascii="Times New Roman" w:hAnsi="Times New Roman" w:cs="Times New Roman"/>
          <w:i/>
          <w:iCs/>
          <w:sz w:val="24"/>
          <w:szCs w:val="24"/>
        </w:rPr>
        <w:t xml:space="preserve">6.3.1 Theoretische reflectie </w:t>
      </w:r>
    </w:p>
    <w:p w14:paraId="68667C7A" w14:textId="1CA4BAB7" w:rsidR="008536A2" w:rsidRDefault="00F456C5" w:rsidP="00F456C5">
      <w:pPr>
        <w:spacing w:line="360" w:lineRule="auto"/>
        <w:rPr>
          <w:rFonts w:ascii="Times New Roman" w:hAnsi="Times New Roman" w:cs="Times New Roman"/>
          <w:sz w:val="24"/>
          <w:szCs w:val="24"/>
        </w:rPr>
      </w:pPr>
      <w:r w:rsidRPr="00F456C5">
        <w:rPr>
          <w:rFonts w:ascii="Times New Roman" w:hAnsi="Times New Roman" w:cs="Times New Roman"/>
          <w:sz w:val="24"/>
          <w:szCs w:val="24"/>
        </w:rPr>
        <w:t>Dit onderzoek heeft een bijdrage geleverd aan de kennis over het implementatieproces van het risicoprofiel bij waterschappen in Nederland.</w:t>
      </w:r>
      <w:r w:rsidR="00A94E43">
        <w:rPr>
          <w:rFonts w:ascii="Times New Roman" w:hAnsi="Times New Roman" w:cs="Times New Roman"/>
          <w:sz w:val="24"/>
          <w:szCs w:val="24"/>
        </w:rPr>
        <w:t xml:space="preserve"> </w:t>
      </w:r>
      <w:r w:rsidR="007B1538" w:rsidRPr="00A94E43">
        <w:rPr>
          <w:rFonts w:ascii="Times New Roman" w:hAnsi="Times New Roman" w:cs="Times New Roman"/>
          <w:sz w:val="24"/>
          <w:szCs w:val="24"/>
        </w:rPr>
        <w:t xml:space="preserve">De onderzoeksvragen zorgden ervoor dat het implementatieproces van het risicoprofiel zorgvuldig en doelgericht onderzocht kon worden. De onderzoeksvragen konden gedurende het onderzoek </w:t>
      </w:r>
      <w:r w:rsidR="002E6039" w:rsidRPr="00A94E43">
        <w:rPr>
          <w:rFonts w:ascii="Times New Roman" w:hAnsi="Times New Roman" w:cs="Times New Roman"/>
          <w:sz w:val="24"/>
          <w:szCs w:val="24"/>
        </w:rPr>
        <w:t>voldoende beantwoord worden</w:t>
      </w:r>
      <w:r w:rsidR="002E6039" w:rsidRPr="00932599">
        <w:rPr>
          <w:rFonts w:ascii="Times New Roman" w:hAnsi="Times New Roman" w:cs="Times New Roman"/>
          <w:sz w:val="24"/>
          <w:szCs w:val="24"/>
        </w:rPr>
        <w:t>.</w:t>
      </w:r>
      <w:r w:rsidR="002E6039">
        <w:rPr>
          <w:rFonts w:ascii="Times New Roman" w:hAnsi="Times New Roman" w:cs="Times New Roman"/>
          <w:sz w:val="24"/>
          <w:szCs w:val="24"/>
        </w:rPr>
        <w:t xml:space="preserve"> </w:t>
      </w:r>
      <w:r w:rsidRPr="007B1538">
        <w:rPr>
          <w:rFonts w:ascii="Times New Roman" w:hAnsi="Times New Roman" w:cs="Times New Roman"/>
          <w:sz w:val="24"/>
          <w:szCs w:val="24"/>
        </w:rPr>
        <w:t xml:space="preserve">Hierbij werd er gebruikgemaakt van literatuur over het implementatieproces en </w:t>
      </w:r>
      <w:r w:rsidR="00AD362D" w:rsidRPr="007B1538">
        <w:rPr>
          <w:rFonts w:ascii="Times New Roman" w:hAnsi="Times New Roman" w:cs="Times New Roman"/>
          <w:sz w:val="24"/>
          <w:szCs w:val="24"/>
        </w:rPr>
        <w:t xml:space="preserve">van </w:t>
      </w:r>
      <w:r w:rsidRPr="007B1538">
        <w:rPr>
          <w:rFonts w:ascii="Times New Roman" w:hAnsi="Times New Roman" w:cs="Times New Roman"/>
          <w:sz w:val="24"/>
          <w:szCs w:val="24"/>
        </w:rPr>
        <w:t xml:space="preserve">factoren die een succesvolle implementatie kunnen bevorderen. </w:t>
      </w:r>
      <w:r w:rsidR="008536A2" w:rsidRPr="007B1538">
        <w:rPr>
          <w:rFonts w:ascii="Times New Roman" w:hAnsi="Times New Roman" w:cs="Times New Roman"/>
          <w:sz w:val="24"/>
          <w:szCs w:val="24"/>
        </w:rPr>
        <w:t xml:space="preserve">Er was voldoende literatuur beschikbaar en </w:t>
      </w:r>
      <w:r w:rsidR="00D73218" w:rsidRPr="007B1538">
        <w:rPr>
          <w:rFonts w:ascii="Times New Roman" w:hAnsi="Times New Roman" w:cs="Times New Roman"/>
          <w:sz w:val="24"/>
          <w:szCs w:val="24"/>
        </w:rPr>
        <w:t>voor de beantwoording van de onderzoeksvragen</w:t>
      </w:r>
      <w:r w:rsidR="008536A2" w:rsidRPr="007B1538">
        <w:rPr>
          <w:rFonts w:ascii="Times New Roman" w:hAnsi="Times New Roman" w:cs="Times New Roman"/>
          <w:sz w:val="24"/>
          <w:szCs w:val="24"/>
        </w:rPr>
        <w:t xml:space="preserve"> werd</w:t>
      </w:r>
      <w:r w:rsidRPr="007B1538">
        <w:rPr>
          <w:rFonts w:ascii="Times New Roman" w:hAnsi="Times New Roman" w:cs="Times New Roman"/>
          <w:sz w:val="24"/>
          <w:szCs w:val="24"/>
        </w:rPr>
        <w:t xml:space="preserve"> de literatuur van verschillende auteurs gehanteerd,</w:t>
      </w:r>
      <w:r w:rsidRPr="00F456C5">
        <w:rPr>
          <w:rFonts w:ascii="Times New Roman" w:hAnsi="Times New Roman" w:cs="Times New Roman"/>
          <w:sz w:val="24"/>
          <w:szCs w:val="24"/>
        </w:rPr>
        <w:t xml:space="preserve"> zoals Hogwood en Gunn (1984), Mazmanian en Sabatier (1989) en Pressman en Wildavsky (1973). </w:t>
      </w:r>
    </w:p>
    <w:p w14:paraId="1BEC9661" w14:textId="4EFE491A" w:rsidR="002E6039" w:rsidRDefault="00932599" w:rsidP="00F456C5">
      <w:pPr>
        <w:spacing w:line="360" w:lineRule="auto"/>
        <w:rPr>
          <w:rFonts w:ascii="Times New Roman" w:hAnsi="Times New Roman" w:cs="Times New Roman"/>
          <w:sz w:val="24"/>
          <w:szCs w:val="24"/>
          <w:highlight w:val="yellow"/>
        </w:rPr>
      </w:pPr>
      <w:r w:rsidRPr="007E6C04">
        <w:rPr>
          <w:rFonts w:ascii="Times New Roman" w:hAnsi="Times New Roman" w:cs="Times New Roman"/>
          <w:sz w:val="24"/>
          <w:szCs w:val="24"/>
        </w:rPr>
        <w:t xml:space="preserve">In de literatuur worden tal van factoren genoemd </w:t>
      </w:r>
      <w:r w:rsidRPr="00932599">
        <w:rPr>
          <w:rFonts w:ascii="Times New Roman" w:hAnsi="Times New Roman" w:cs="Times New Roman"/>
          <w:sz w:val="24"/>
          <w:szCs w:val="24"/>
        </w:rPr>
        <w:t xml:space="preserve">die van invloed zijn op het implementatieproces. </w:t>
      </w:r>
      <w:r w:rsidRPr="007E6C04">
        <w:rPr>
          <w:rFonts w:ascii="Times New Roman" w:hAnsi="Times New Roman" w:cs="Times New Roman"/>
          <w:sz w:val="24"/>
          <w:szCs w:val="24"/>
        </w:rPr>
        <w:t xml:space="preserve">Niet al deze </w:t>
      </w:r>
      <w:r w:rsidR="00F456C5" w:rsidRPr="007E6C04">
        <w:rPr>
          <w:rFonts w:ascii="Times New Roman" w:hAnsi="Times New Roman" w:cs="Times New Roman"/>
          <w:sz w:val="24"/>
          <w:szCs w:val="24"/>
        </w:rPr>
        <w:t>factoren</w:t>
      </w:r>
      <w:r w:rsidRPr="007E6C04">
        <w:rPr>
          <w:rFonts w:ascii="Times New Roman" w:hAnsi="Times New Roman" w:cs="Times New Roman"/>
          <w:sz w:val="24"/>
          <w:szCs w:val="24"/>
        </w:rPr>
        <w:t xml:space="preserve"> </w:t>
      </w:r>
      <w:r w:rsidRPr="00932599">
        <w:rPr>
          <w:rFonts w:ascii="Times New Roman" w:hAnsi="Times New Roman" w:cs="Times New Roman"/>
          <w:sz w:val="24"/>
          <w:szCs w:val="24"/>
        </w:rPr>
        <w:t>konden worden onderzocht,</w:t>
      </w:r>
      <w:r>
        <w:rPr>
          <w:rFonts w:ascii="Times New Roman" w:hAnsi="Times New Roman" w:cs="Times New Roman"/>
          <w:sz w:val="24"/>
          <w:szCs w:val="24"/>
        </w:rPr>
        <w:t xml:space="preserve"> </w:t>
      </w:r>
      <w:r w:rsidR="00F456C5" w:rsidRPr="002E6039">
        <w:rPr>
          <w:rFonts w:ascii="Times New Roman" w:hAnsi="Times New Roman" w:cs="Times New Roman"/>
          <w:sz w:val="24"/>
          <w:szCs w:val="24"/>
        </w:rPr>
        <w:t>omdat het onderzoek werd uitgevoerd door één onderzoeker binnen een beperkte onderzoeksperiode.</w:t>
      </w:r>
      <w:r>
        <w:rPr>
          <w:rFonts w:ascii="Times New Roman" w:hAnsi="Times New Roman" w:cs="Times New Roman"/>
          <w:sz w:val="24"/>
          <w:szCs w:val="24"/>
        </w:rPr>
        <w:t xml:space="preserve"> </w:t>
      </w:r>
      <w:r w:rsidRPr="007E6C04">
        <w:rPr>
          <w:rFonts w:ascii="Times New Roman" w:hAnsi="Times New Roman" w:cs="Times New Roman"/>
          <w:sz w:val="24"/>
          <w:szCs w:val="24"/>
        </w:rPr>
        <w:t>Nadat de literatuur uitgebreid was doorgenomen, bleek het</w:t>
      </w:r>
      <w:r>
        <w:rPr>
          <w:rFonts w:ascii="Times New Roman" w:hAnsi="Times New Roman" w:cs="Times New Roman"/>
          <w:sz w:val="24"/>
          <w:szCs w:val="24"/>
        </w:rPr>
        <w:t xml:space="preserve"> </w:t>
      </w:r>
      <w:r w:rsidR="00D4770B" w:rsidRPr="002E6039">
        <w:rPr>
          <w:rFonts w:ascii="Times New Roman" w:hAnsi="Times New Roman" w:cs="Times New Roman"/>
          <w:sz w:val="24"/>
          <w:szCs w:val="24"/>
        </w:rPr>
        <w:t xml:space="preserve">lastig te zijn om </w:t>
      </w:r>
      <w:r w:rsidR="008536A2" w:rsidRPr="002E6039">
        <w:rPr>
          <w:rFonts w:ascii="Times New Roman" w:hAnsi="Times New Roman" w:cs="Times New Roman"/>
          <w:sz w:val="24"/>
          <w:szCs w:val="24"/>
        </w:rPr>
        <w:t>e</w:t>
      </w:r>
      <w:r w:rsidR="00807037" w:rsidRPr="002E6039">
        <w:rPr>
          <w:rFonts w:ascii="Times New Roman" w:hAnsi="Times New Roman" w:cs="Times New Roman"/>
          <w:sz w:val="24"/>
          <w:szCs w:val="24"/>
        </w:rPr>
        <w:t>e</w:t>
      </w:r>
      <w:r w:rsidR="008536A2" w:rsidRPr="002E6039">
        <w:rPr>
          <w:rFonts w:ascii="Times New Roman" w:hAnsi="Times New Roman" w:cs="Times New Roman"/>
          <w:sz w:val="24"/>
          <w:szCs w:val="24"/>
        </w:rPr>
        <w:t xml:space="preserve">n set van variabelen samen te stellen die van invloed zijn op het wel of niet succesvol implementeren van beleid. </w:t>
      </w:r>
      <w:r w:rsidR="004445BD" w:rsidRPr="002E6039">
        <w:rPr>
          <w:rFonts w:ascii="Times New Roman" w:hAnsi="Times New Roman" w:cs="Times New Roman"/>
          <w:sz w:val="24"/>
          <w:szCs w:val="24"/>
        </w:rPr>
        <w:t xml:space="preserve">Dit probleem </w:t>
      </w:r>
      <w:r w:rsidR="00DC4C4A" w:rsidRPr="002E6039">
        <w:rPr>
          <w:rFonts w:ascii="Times New Roman" w:hAnsi="Times New Roman" w:cs="Times New Roman"/>
          <w:sz w:val="24"/>
          <w:szCs w:val="24"/>
        </w:rPr>
        <w:t>werd</w:t>
      </w:r>
      <w:r w:rsidR="004445BD" w:rsidRPr="002E6039">
        <w:rPr>
          <w:rFonts w:ascii="Times New Roman" w:hAnsi="Times New Roman" w:cs="Times New Roman"/>
          <w:sz w:val="24"/>
          <w:szCs w:val="24"/>
        </w:rPr>
        <w:t xml:space="preserve"> opgelost door gebruik te maken van een reeds gepubliceerd onderzoek naar beleidsimplementatie van</w:t>
      </w:r>
      <w:r w:rsidR="002E6039" w:rsidRPr="002E6039">
        <w:rPr>
          <w:rFonts w:ascii="Times New Roman" w:hAnsi="Times New Roman" w:cs="Times New Roman"/>
          <w:sz w:val="24"/>
          <w:szCs w:val="24"/>
        </w:rPr>
        <w:t xml:space="preserve"> </w:t>
      </w:r>
      <w:r w:rsidR="004445BD" w:rsidRPr="002E6039">
        <w:rPr>
          <w:rFonts w:ascii="Times New Roman" w:hAnsi="Times New Roman" w:cs="Times New Roman"/>
          <w:sz w:val="24"/>
          <w:szCs w:val="24"/>
        </w:rPr>
        <w:t>Joosten (2021).</w:t>
      </w:r>
      <w:r w:rsidR="002E6039">
        <w:rPr>
          <w:rFonts w:ascii="Times New Roman" w:hAnsi="Times New Roman" w:cs="Times New Roman"/>
          <w:sz w:val="24"/>
          <w:szCs w:val="24"/>
        </w:rPr>
        <w:t xml:space="preserve"> </w:t>
      </w:r>
      <w:r w:rsidR="002E6039" w:rsidRPr="00932599">
        <w:rPr>
          <w:rFonts w:ascii="Times New Roman" w:hAnsi="Times New Roman" w:cs="Times New Roman"/>
          <w:sz w:val="24"/>
          <w:szCs w:val="24"/>
        </w:rPr>
        <w:t>Dit</w:t>
      </w:r>
      <w:r w:rsidR="00BB4476" w:rsidRPr="00932599">
        <w:rPr>
          <w:rFonts w:ascii="Times New Roman" w:hAnsi="Times New Roman" w:cs="Times New Roman"/>
          <w:sz w:val="24"/>
          <w:szCs w:val="24"/>
        </w:rPr>
        <w:t xml:space="preserve"> onderzoek</w:t>
      </w:r>
      <w:r w:rsidR="002E6039" w:rsidRPr="00932599">
        <w:rPr>
          <w:rFonts w:ascii="Times New Roman" w:hAnsi="Times New Roman" w:cs="Times New Roman"/>
          <w:sz w:val="24"/>
          <w:szCs w:val="24"/>
        </w:rPr>
        <w:t xml:space="preserve"> </w:t>
      </w:r>
      <w:r w:rsidR="00BB4476" w:rsidRPr="00932599">
        <w:rPr>
          <w:rFonts w:ascii="Times New Roman" w:hAnsi="Times New Roman" w:cs="Times New Roman"/>
          <w:sz w:val="24"/>
          <w:szCs w:val="24"/>
        </w:rPr>
        <w:t xml:space="preserve">werd bruikbaar geacht, omdat het zich eveneens richtte op factoren die mogelijk van invloed zijn op het implementatieproces. </w:t>
      </w:r>
      <w:r w:rsidR="008536A2" w:rsidRPr="00932599">
        <w:rPr>
          <w:rFonts w:ascii="Times New Roman" w:hAnsi="Times New Roman" w:cs="Times New Roman"/>
          <w:sz w:val="24"/>
          <w:szCs w:val="24"/>
        </w:rPr>
        <w:t>Hierdoor zijn de overige factoren van succesvolle beleidsimplementatie niet meegenomen in dit onderzoek.</w:t>
      </w:r>
      <w:r w:rsidR="00807037" w:rsidRPr="00932599">
        <w:rPr>
          <w:rFonts w:ascii="Times New Roman" w:hAnsi="Times New Roman" w:cs="Times New Roman"/>
          <w:sz w:val="24"/>
          <w:szCs w:val="24"/>
        </w:rPr>
        <w:t xml:space="preserve"> </w:t>
      </w:r>
    </w:p>
    <w:p w14:paraId="3D3C7B81" w14:textId="6618E7AE" w:rsidR="00BB4476" w:rsidRDefault="00F456C5" w:rsidP="00F456C5">
      <w:pPr>
        <w:spacing w:line="360" w:lineRule="auto"/>
        <w:rPr>
          <w:rFonts w:ascii="Times New Roman" w:hAnsi="Times New Roman" w:cs="Times New Roman"/>
          <w:sz w:val="24"/>
          <w:szCs w:val="24"/>
        </w:rPr>
      </w:pPr>
      <w:r w:rsidRPr="00F456C5">
        <w:rPr>
          <w:rFonts w:ascii="Times New Roman" w:hAnsi="Times New Roman" w:cs="Times New Roman"/>
          <w:sz w:val="24"/>
          <w:szCs w:val="24"/>
        </w:rPr>
        <w:t>Het onderzoek van Joosten (2021) richtte zich op het implementatieproces van de Wet Bijzondere Maatregelen Grootstedelijke Problematiek (Wbmgp). Dit wijkt af van het onderzoek naar het risicoprofiel, omdat de</w:t>
      </w:r>
      <w:r w:rsidR="002E6039">
        <w:rPr>
          <w:rFonts w:ascii="Times New Roman" w:hAnsi="Times New Roman" w:cs="Times New Roman"/>
          <w:sz w:val="24"/>
          <w:szCs w:val="24"/>
        </w:rPr>
        <w:t xml:space="preserve"> </w:t>
      </w:r>
      <w:r w:rsidR="002E6039" w:rsidRPr="00932599">
        <w:rPr>
          <w:rFonts w:ascii="Times New Roman" w:hAnsi="Times New Roman" w:cs="Times New Roman"/>
          <w:sz w:val="24"/>
          <w:szCs w:val="24"/>
        </w:rPr>
        <w:t>Wbmgp</w:t>
      </w:r>
      <w:r w:rsidR="002E6039">
        <w:rPr>
          <w:rFonts w:ascii="Times New Roman" w:hAnsi="Times New Roman" w:cs="Times New Roman"/>
          <w:sz w:val="24"/>
          <w:szCs w:val="24"/>
        </w:rPr>
        <w:t xml:space="preserve"> </w:t>
      </w:r>
      <w:r w:rsidRPr="00F456C5">
        <w:rPr>
          <w:rFonts w:ascii="Times New Roman" w:hAnsi="Times New Roman" w:cs="Times New Roman"/>
          <w:sz w:val="24"/>
          <w:szCs w:val="24"/>
        </w:rPr>
        <w:t xml:space="preserve">gemeenten de mogelijkheid biedt om extra maatregelen te nemen tegen grootstedelijke problematiek. Dit in tegenstelling tot het risicoprofiel van waterschappen, waarbij het profiel waterschappen inzicht geeft in de aanwezige risico’s en de mogelijke effecten daarvan. </w:t>
      </w:r>
      <w:r w:rsidR="00BB4476" w:rsidRPr="00297E27">
        <w:rPr>
          <w:rFonts w:ascii="Times New Roman" w:hAnsi="Times New Roman" w:cs="Times New Roman"/>
          <w:sz w:val="24"/>
          <w:szCs w:val="24"/>
        </w:rPr>
        <w:t>De factoren die destijds door Joosten</w:t>
      </w:r>
      <w:r w:rsidR="00425A4D" w:rsidRPr="00297E27">
        <w:rPr>
          <w:rFonts w:ascii="Times New Roman" w:hAnsi="Times New Roman" w:cs="Times New Roman"/>
          <w:sz w:val="24"/>
          <w:szCs w:val="24"/>
        </w:rPr>
        <w:t xml:space="preserve"> (2021)</w:t>
      </w:r>
      <w:r w:rsidR="00C84EB6" w:rsidRPr="00297E27">
        <w:rPr>
          <w:rFonts w:ascii="Times New Roman" w:hAnsi="Times New Roman" w:cs="Times New Roman"/>
          <w:sz w:val="24"/>
          <w:szCs w:val="24"/>
        </w:rPr>
        <w:t xml:space="preserve"> werden gehanteerd</w:t>
      </w:r>
      <w:r w:rsidR="005C6107" w:rsidRPr="00297E27">
        <w:rPr>
          <w:rFonts w:ascii="Times New Roman" w:hAnsi="Times New Roman" w:cs="Times New Roman"/>
          <w:sz w:val="24"/>
          <w:szCs w:val="24"/>
        </w:rPr>
        <w:t xml:space="preserve"> waren mogelijk meer gericht op </w:t>
      </w:r>
      <w:r w:rsidR="00297E27" w:rsidRPr="00932599">
        <w:rPr>
          <w:rFonts w:ascii="Times New Roman" w:hAnsi="Times New Roman" w:cs="Times New Roman"/>
          <w:sz w:val="24"/>
          <w:szCs w:val="24"/>
        </w:rPr>
        <w:t xml:space="preserve">het onderzoek naar de Wbmgp </w:t>
      </w:r>
      <w:r w:rsidR="005C6107" w:rsidRPr="00932599">
        <w:rPr>
          <w:rFonts w:ascii="Times New Roman" w:hAnsi="Times New Roman" w:cs="Times New Roman"/>
          <w:sz w:val="24"/>
          <w:szCs w:val="24"/>
        </w:rPr>
        <w:t>en hierdoor minder bruikbaar voor andere onderzoeken.</w:t>
      </w:r>
      <w:r w:rsidR="00A030EC" w:rsidRPr="00932599">
        <w:rPr>
          <w:rFonts w:ascii="Times New Roman" w:hAnsi="Times New Roman" w:cs="Times New Roman"/>
          <w:sz w:val="24"/>
          <w:szCs w:val="24"/>
        </w:rPr>
        <w:t xml:space="preserve"> Hier</w:t>
      </w:r>
      <w:r w:rsidR="005C6107" w:rsidRPr="00932599">
        <w:rPr>
          <w:rFonts w:ascii="Times New Roman" w:hAnsi="Times New Roman" w:cs="Times New Roman"/>
          <w:sz w:val="24"/>
          <w:szCs w:val="24"/>
        </w:rPr>
        <w:t xml:space="preserve"> i</w:t>
      </w:r>
      <w:r w:rsidR="00A030EC" w:rsidRPr="00932599">
        <w:rPr>
          <w:rFonts w:ascii="Times New Roman" w:hAnsi="Times New Roman" w:cs="Times New Roman"/>
          <w:sz w:val="24"/>
          <w:szCs w:val="24"/>
        </w:rPr>
        <w:t>s</w:t>
      </w:r>
      <w:r w:rsidR="005C6107" w:rsidRPr="00932599">
        <w:rPr>
          <w:rFonts w:ascii="Times New Roman" w:hAnsi="Times New Roman" w:cs="Times New Roman"/>
          <w:sz w:val="24"/>
          <w:szCs w:val="24"/>
        </w:rPr>
        <w:t xml:space="preserve"> in het onderzoek naar het risicoprofiel</w:t>
      </w:r>
      <w:r w:rsidR="00A030EC" w:rsidRPr="00932599">
        <w:rPr>
          <w:rFonts w:ascii="Times New Roman" w:hAnsi="Times New Roman" w:cs="Times New Roman"/>
          <w:sz w:val="24"/>
          <w:szCs w:val="24"/>
        </w:rPr>
        <w:t xml:space="preserve"> rekening mee gehouden</w:t>
      </w:r>
      <w:r w:rsidR="005C6107" w:rsidRPr="00932599">
        <w:rPr>
          <w:rFonts w:ascii="Times New Roman" w:hAnsi="Times New Roman" w:cs="Times New Roman"/>
          <w:sz w:val="24"/>
          <w:szCs w:val="24"/>
        </w:rPr>
        <w:t xml:space="preserve"> door niet in alle gevallen de </w:t>
      </w:r>
      <w:r w:rsidR="003169C6" w:rsidRPr="00932599">
        <w:rPr>
          <w:rFonts w:ascii="Times New Roman" w:hAnsi="Times New Roman" w:cs="Times New Roman"/>
          <w:sz w:val="24"/>
          <w:szCs w:val="24"/>
        </w:rPr>
        <w:t>factoren</w:t>
      </w:r>
      <w:r w:rsidR="005C6107" w:rsidRPr="00932599">
        <w:rPr>
          <w:rFonts w:ascii="Times New Roman" w:hAnsi="Times New Roman" w:cs="Times New Roman"/>
          <w:sz w:val="24"/>
          <w:szCs w:val="24"/>
        </w:rPr>
        <w:t xml:space="preserve"> letterlijk over te nemen, maar soms </w:t>
      </w:r>
      <w:r w:rsidR="003169C6" w:rsidRPr="00932599">
        <w:rPr>
          <w:rFonts w:ascii="Times New Roman" w:hAnsi="Times New Roman" w:cs="Times New Roman"/>
          <w:sz w:val="24"/>
          <w:szCs w:val="24"/>
        </w:rPr>
        <w:t>een kleine aanpassing aan te brengen zodat deze net wat beter aansloten op het onderzoek naar het risicoprofiel.</w:t>
      </w:r>
      <w:r w:rsidR="003169C6" w:rsidRPr="00297E27">
        <w:rPr>
          <w:rFonts w:ascii="Times New Roman" w:hAnsi="Times New Roman" w:cs="Times New Roman"/>
          <w:sz w:val="24"/>
          <w:szCs w:val="24"/>
        </w:rPr>
        <w:t xml:space="preserve"> Deze aanpassing zorgde ervoor dat de validiteit van het onderzoek toenam, </w:t>
      </w:r>
      <w:r w:rsidR="00DC4C4A" w:rsidRPr="00297E27">
        <w:rPr>
          <w:rFonts w:ascii="Times New Roman" w:hAnsi="Times New Roman" w:cs="Times New Roman"/>
          <w:sz w:val="24"/>
          <w:szCs w:val="24"/>
        </w:rPr>
        <w:t>omdat</w:t>
      </w:r>
      <w:r w:rsidR="003169C6" w:rsidRPr="00297E27">
        <w:rPr>
          <w:rFonts w:ascii="Times New Roman" w:hAnsi="Times New Roman" w:cs="Times New Roman"/>
          <w:sz w:val="24"/>
          <w:szCs w:val="24"/>
        </w:rPr>
        <w:t xml:space="preserve"> de factoren</w:t>
      </w:r>
      <w:r w:rsidR="00C84EB6" w:rsidRPr="00297E27">
        <w:rPr>
          <w:rFonts w:ascii="Times New Roman" w:hAnsi="Times New Roman" w:cs="Times New Roman"/>
          <w:sz w:val="24"/>
          <w:szCs w:val="24"/>
        </w:rPr>
        <w:t xml:space="preserve"> gedetailleerder</w:t>
      </w:r>
      <w:r w:rsidR="003169C6" w:rsidRPr="00297E27">
        <w:rPr>
          <w:rFonts w:ascii="Times New Roman" w:hAnsi="Times New Roman" w:cs="Times New Roman"/>
          <w:sz w:val="24"/>
          <w:szCs w:val="24"/>
        </w:rPr>
        <w:t xml:space="preserve"> gemeten konden worden.</w:t>
      </w:r>
      <w:r w:rsidR="003169C6">
        <w:rPr>
          <w:rFonts w:ascii="Times New Roman" w:hAnsi="Times New Roman" w:cs="Times New Roman"/>
          <w:sz w:val="24"/>
          <w:szCs w:val="24"/>
        </w:rPr>
        <w:t xml:space="preserve">  </w:t>
      </w:r>
    </w:p>
    <w:p w14:paraId="4C366177" w14:textId="7D3020CA" w:rsidR="00425A4D" w:rsidRDefault="00816549" w:rsidP="00F456C5">
      <w:pPr>
        <w:spacing w:line="360" w:lineRule="auto"/>
        <w:rPr>
          <w:rFonts w:ascii="Times New Roman" w:hAnsi="Times New Roman" w:cs="Times New Roman"/>
          <w:sz w:val="24"/>
          <w:szCs w:val="24"/>
        </w:rPr>
      </w:pPr>
      <w:r w:rsidRPr="00A030EC">
        <w:rPr>
          <w:rFonts w:ascii="Times New Roman" w:hAnsi="Times New Roman" w:cs="Times New Roman"/>
          <w:sz w:val="24"/>
          <w:szCs w:val="24"/>
        </w:rPr>
        <w:t>De uitkomsten van beide onderzoeken blijken van elkaar te verschillen.</w:t>
      </w:r>
      <w:r w:rsidR="00425A4D" w:rsidRPr="00A030EC">
        <w:rPr>
          <w:rFonts w:ascii="Times New Roman" w:hAnsi="Times New Roman" w:cs="Times New Roman"/>
          <w:sz w:val="24"/>
          <w:szCs w:val="24"/>
        </w:rPr>
        <w:t xml:space="preserve"> In het onderzoek van Joosten (2021) bleken de variabelen: kennisniveau van personeel, de doelstelling, de overeenstemming van doelen en communicatie de grootste invloed te hebben op het implementatieproces. Dit terwijl de variabelen: tijd, capaciteit, politieke invloed, communicatie en compliance een positief effect hadden op het implementatieproces van het risicoprofiel bij waterschappen.</w:t>
      </w:r>
      <w:r w:rsidR="001813C3" w:rsidRPr="00A030EC">
        <w:rPr>
          <w:rFonts w:ascii="Times New Roman" w:hAnsi="Times New Roman" w:cs="Times New Roman"/>
          <w:sz w:val="24"/>
          <w:szCs w:val="24"/>
        </w:rPr>
        <w:t xml:space="preserve"> De bevindingen van beide onderzoeken zijn anders maar dit kan worden verklaard</w:t>
      </w:r>
      <w:r w:rsidRPr="00A030EC">
        <w:rPr>
          <w:rFonts w:ascii="Times New Roman" w:hAnsi="Times New Roman" w:cs="Times New Roman"/>
          <w:sz w:val="24"/>
          <w:szCs w:val="24"/>
        </w:rPr>
        <w:t xml:space="preserve"> omdat het type organisatie, de context en het type beleid van elkaar verschillen. </w:t>
      </w:r>
      <w:r w:rsidR="00425A4D" w:rsidRPr="00A030EC">
        <w:rPr>
          <w:rFonts w:ascii="Times New Roman" w:hAnsi="Times New Roman" w:cs="Times New Roman"/>
          <w:sz w:val="24"/>
          <w:szCs w:val="24"/>
        </w:rPr>
        <w:t>Het toont</w:t>
      </w:r>
      <w:r w:rsidR="00BE1ECA" w:rsidRPr="00A030EC">
        <w:rPr>
          <w:rFonts w:ascii="Times New Roman" w:hAnsi="Times New Roman" w:cs="Times New Roman"/>
          <w:sz w:val="24"/>
          <w:szCs w:val="24"/>
        </w:rPr>
        <w:t xml:space="preserve"> aan</w:t>
      </w:r>
      <w:r w:rsidR="00425A4D" w:rsidRPr="00A030EC">
        <w:rPr>
          <w:rFonts w:ascii="Times New Roman" w:hAnsi="Times New Roman" w:cs="Times New Roman"/>
          <w:sz w:val="24"/>
          <w:szCs w:val="24"/>
        </w:rPr>
        <w:t xml:space="preserve"> dat beide implementatieprocessen van elkaar</w:t>
      </w:r>
      <w:r w:rsidR="00F40FC2" w:rsidRPr="00A030EC">
        <w:rPr>
          <w:rFonts w:ascii="Times New Roman" w:hAnsi="Times New Roman" w:cs="Times New Roman"/>
          <w:sz w:val="24"/>
          <w:szCs w:val="24"/>
        </w:rPr>
        <w:t xml:space="preserve"> </w:t>
      </w:r>
      <w:r w:rsidR="00425A4D" w:rsidRPr="00A030EC">
        <w:rPr>
          <w:rFonts w:ascii="Times New Roman" w:hAnsi="Times New Roman" w:cs="Times New Roman"/>
          <w:sz w:val="24"/>
          <w:szCs w:val="24"/>
        </w:rPr>
        <w:t xml:space="preserve">verschillen en dat </w:t>
      </w:r>
      <w:r w:rsidR="00B575E6" w:rsidRPr="00A030EC">
        <w:rPr>
          <w:rFonts w:ascii="Times New Roman" w:hAnsi="Times New Roman" w:cs="Times New Roman"/>
          <w:sz w:val="24"/>
          <w:szCs w:val="24"/>
        </w:rPr>
        <w:t>verschillende</w:t>
      </w:r>
      <w:r w:rsidR="00425A4D" w:rsidRPr="00A030EC">
        <w:rPr>
          <w:rFonts w:ascii="Times New Roman" w:hAnsi="Times New Roman" w:cs="Times New Roman"/>
          <w:sz w:val="24"/>
          <w:szCs w:val="24"/>
        </w:rPr>
        <w:t xml:space="preserve"> variabelen een grotere rol spelen binnen ieder afzonderlijk </w:t>
      </w:r>
      <w:r w:rsidR="00BE1ECA" w:rsidRPr="00A030EC">
        <w:rPr>
          <w:rFonts w:ascii="Times New Roman" w:hAnsi="Times New Roman" w:cs="Times New Roman"/>
          <w:sz w:val="24"/>
          <w:szCs w:val="24"/>
        </w:rPr>
        <w:t>implementatie</w:t>
      </w:r>
      <w:r w:rsidR="00425A4D" w:rsidRPr="00A030EC">
        <w:rPr>
          <w:rFonts w:ascii="Times New Roman" w:hAnsi="Times New Roman" w:cs="Times New Roman"/>
          <w:sz w:val="24"/>
          <w:szCs w:val="24"/>
        </w:rPr>
        <w:t xml:space="preserve">proces. Dit inzicht komt overeen met de literatuur waarin Matland (1995) stelt dat er niet één beste implementatiestrategie bestaat, omdat de strategie en het slagen van een proces afhankelijk </w:t>
      </w:r>
      <w:r w:rsidR="00650B46" w:rsidRPr="00A030EC">
        <w:rPr>
          <w:rFonts w:ascii="Times New Roman" w:hAnsi="Times New Roman" w:cs="Times New Roman"/>
          <w:sz w:val="24"/>
          <w:szCs w:val="24"/>
        </w:rPr>
        <w:t>zijn</w:t>
      </w:r>
      <w:r w:rsidR="00425A4D" w:rsidRPr="00A030EC">
        <w:rPr>
          <w:rFonts w:ascii="Times New Roman" w:hAnsi="Times New Roman" w:cs="Times New Roman"/>
          <w:sz w:val="24"/>
          <w:szCs w:val="24"/>
        </w:rPr>
        <w:t xml:space="preserve"> van de context. </w:t>
      </w:r>
    </w:p>
    <w:p w14:paraId="532264A4" w14:textId="5C7C99D7" w:rsidR="00067535" w:rsidRDefault="003F07B1" w:rsidP="00F456C5">
      <w:pPr>
        <w:spacing w:line="360" w:lineRule="auto"/>
        <w:rPr>
          <w:rFonts w:ascii="Times New Roman" w:hAnsi="Times New Roman" w:cs="Times New Roman"/>
          <w:sz w:val="24"/>
          <w:szCs w:val="24"/>
        </w:rPr>
      </w:pPr>
      <w:r w:rsidRPr="00A030EC">
        <w:rPr>
          <w:rFonts w:ascii="Times New Roman" w:hAnsi="Times New Roman" w:cs="Times New Roman"/>
          <w:sz w:val="24"/>
          <w:szCs w:val="24"/>
        </w:rPr>
        <w:t>Verder gaven verschillende respondenten aan dat draagvlak als een belangrijke variabele werd</w:t>
      </w:r>
      <w:r w:rsidR="00067535" w:rsidRPr="00A030EC">
        <w:rPr>
          <w:rFonts w:ascii="Times New Roman" w:hAnsi="Times New Roman" w:cs="Times New Roman"/>
          <w:sz w:val="24"/>
          <w:szCs w:val="24"/>
        </w:rPr>
        <w:t xml:space="preserve"> gezien</w:t>
      </w:r>
      <w:r w:rsidRPr="00A030EC">
        <w:rPr>
          <w:rFonts w:ascii="Times New Roman" w:hAnsi="Times New Roman" w:cs="Times New Roman"/>
          <w:sz w:val="24"/>
          <w:szCs w:val="24"/>
        </w:rPr>
        <w:t xml:space="preserve"> gedurende het implementatieproces.</w:t>
      </w:r>
      <w:r w:rsidR="00067535" w:rsidRPr="00A030EC">
        <w:rPr>
          <w:rFonts w:ascii="Times New Roman" w:hAnsi="Times New Roman" w:cs="Times New Roman"/>
          <w:sz w:val="24"/>
          <w:szCs w:val="24"/>
        </w:rPr>
        <w:t xml:space="preserve"> Respondenten gaven aan dat draagvlak ervoor zorgt dat </w:t>
      </w:r>
      <w:r w:rsidR="000C1C36" w:rsidRPr="00A030EC">
        <w:rPr>
          <w:rFonts w:ascii="Times New Roman" w:hAnsi="Times New Roman" w:cs="Times New Roman"/>
          <w:sz w:val="24"/>
          <w:szCs w:val="24"/>
        </w:rPr>
        <w:t>het beleid serieus wordt genomen en dat de besluitvormingsprocessen eenvoudig</w:t>
      </w:r>
      <w:r w:rsidR="00634961" w:rsidRPr="00A030EC">
        <w:rPr>
          <w:rFonts w:ascii="Times New Roman" w:hAnsi="Times New Roman" w:cs="Times New Roman"/>
          <w:sz w:val="24"/>
          <w:szCs w:val="24"/>
        </w:rPr>
        <w:t>er</w:t>
      </w:r>
      <w:r w:rsidR="000C1C36" w:rsidRPr="00A030EC">
        <w:rPr>
          <w:rFonts w:ascii="Times New Roman" w:hAnsi="Times New Roman" w:cs="Times New Roman"/>
          <w:sz w:val="24"/>
          <w:szCs w:val="24"/>
        </w:rPr>
        <w:t xml:space="preserve"> doorlopen kunnen worden. </w:t>
      </w:r>
      <w:r w:rsidR="00A030EC" w:rsidRPr="00932599">
        <w:rPr>
          <w:rFonts w:ascii="Times New Roman" w:hAnsi="Times New Roman" w:cs="Times New Roman"/>
          <w:sz w:val="24"/>
          <w:szCs w:val="24"/>
        </w:rPr>
        <w:t>Alhoewel de</w:t>
      </w:r>
      <w:r w:rsidR="000C1C36" w:rsidRPr="00932599">
        <w:rPr>
          <w:rFonts w:ascii="Times New Roman" w:hAnsi="Times New Roman" w:cs="Times New Roman"/>
          <w:sz w:val="24"/>
          <w:szCs w:val="24"/>
        </w:rPr>
        <w:t xml:space="preserve"> variabele draagvlak</w:t>
      </w:r>
      <w:r w:rsidR="00A030EC" w:rsidRPr="00932599">
        <w:rPr>
          <w:rFonts w:ascii="Times New Roman" w:hAnsi="Times New Roman" w:cs="Times New Roman"/>
          <w:sz w:val="24"/>
          <w:szCs w:val="24"/>
        </w:rPr>
        <w:t xml:space="preserve"> </w:t>
      </w:r>
      <w:r w:rsidR="000C1C36" w:rsidRPr="00932599">
        <w:rPr>
          <w:rFonts w:ascii="Times New Roman" w:hAnsi="Times New Roman" w:cs="Times New Roman"/>
          <w:sz w:val="24"/>
          <w:szCs w:val="24"/>
        </w:rPr>
        <w:t>niet</w:t>
      </w:r>
      <w:r w:rsidR="00A030EC" w:rsidRPr="00932599">
        <w:rPr>
          <w:rFonts w:ascii="Times New Roman" w:hAnsi="Times New Roman" w:cs="Times New Roman"/>
          <w:sz w:val="24"/>
          <w:szCs w:val="24"/>
        </w:rPr>
        <w:t xml:space="preserve"> was</w:t>
      </w:r>
      <w:r w:rsidR="000C1C36" w:rsidRPr="00932599">
        <w:rPr>
          <w:rFonts w:ascii="Times New Roman" w:hAnsi="Times New Roman" w:cs="Times New Roman"/>
          <w:sz w:val="24"/>
          <w:szCs w:val="24"/>
        </w:rPr>
        <w:t xml:space="preserve"> opgenomen in het theoretisch kader</w:t>
      </w:r>
      <w:r w:rsidR="00A030EC" w:rsidRPr="00932599">
        <w:rPr>
          <w:rFonts w:ascii="Times New Roman" w:hAnsi="Times New Roman" w:cs="Times New Roman"/>
          <w:sz w:val="24"/>
          <w:szCs w:val="24"/>
        </w:rPr>
        <w:t xml:space="preserve">, </w:t>
      </w:r>
      <w:r w:rsidR="000C1C36" w:rsidRPr="00932599">
        <w:rPr>
          <w:rFonts w:ascii="Times New Roman" w:hAnsi="Times New Roman" w:cs="Times New Roman"/>
          <w:sz w:val="24"/>
          <w:szCs w:val="24"/>
        </w:rPr>
        <w:t>wordt</w:t>
      </w:r>
      <w:r w:rsidR="00A030EC" w:rsidRPr="00932599">
        <w:rPr>
          <w:rFonts w:ascii="Times New Roman" w:hAnsi="Times New Roman" w:cs="Times New Roman"/>
          <w:sz w:val="24"/>
          <w:szCs w:val="24"/>
        </w:rPr>
        <w:t xml:space="preserve"> dit </w:t>
      </w:r>
      <w:r w:rsidR="000C1C36" w:rsidRPr="00932599">
        <w:rPr>
          <w:rFonts w:ascii="Times New Roman" w:hAnsi="Times New Roman" w:cs="Times New Roman"/>
          <w:sz w:val="24"/>
          <w:szCs w:val="24"/>
        </w:rPr>
        <w:t>niet als iets negatiefs gezien, omdat</w:t>
      </w:r>
      <w:r w:rsidR="00A030EC" w:rsidRPr="00932599">
        <w:rPr>
          <w:rFonts w:ascii="Times New Roman" w:hAnsi="Times New Roman" w:cs="Times New Roman"/>
          <w:sz w:val="24"/>
          <w:szCs w:val="24"/>
        </w:rPr>
        <w:t xml:space="preserve"> expliciet aan alle respondenten aan het einde van het interview is gevraagd of zij nog variabelen misten die nog niet waren behandeld tijdens het interview.</w:t>
      </w:r>
      <w:r w:rsidR="00BF0CA2" w:rsidRPr="00932599">
        <w:rPr>
          <w:rFonts w:ascii="Times New Roman" w:hAnsi="Times New Roman" w:cs="Times New Roman"/>
          <w:sz w:val="24"/>
          <w:szCs w:val="24"/>
        </w:rPr>
        <w:t xml:space="preserve"> Door</w:t>
      </w:r>
      <w:r w:rsidR="000C1C36" w:rsidRPr="00932599">
        <w:rPr>
          <w:rFonts w:ascii="Times New Roman" w:hAnsi="Times New Roman" w:cs="Times New Roman"/>
          <w:sz w:val="24"/>
          <w:szCs w:val="24"/>
        </w:rPr>
        <w:t>dat de respondenten de ruimte hadden om extra variabelen te benoemen</w:t>
      </w:r>
      <w:r w:rsidR="00F85716">
        <w:rPr>
          <w:rFonts w:ascii="Times New Roman" w:hAnsi="Times New Roman" w:cs="Times New Roman"/>
          <w:sz w:val="24"/>
          <w:szCs w:val="24"/>
        </w:rPr>
        <w:t xml:space="preserve">, </w:t>
      </w:r>
      <w:r w:rsidR="000C1C36" w:rsidRPr="00932599">
        <w:rPr>
          <w:rFonts w:ascii="Times New Roman" w:hAnsi="Times New Roman" w:cs="Times New Roman"/>
          <w:sz w:val="24"/>
          <w:szCs w:val="24"/>
        </w:rPr>
        <w:t>die volgens hen van invloed waren op het proces</w:t>
      </w:r>
      <w:r w:rsidR="00BF0CA2" w:rsidRPr="00932599">
        <w:rPr>
          <w:rFonts w:ascii="Times New Roman" w:hAnsi="Times New Roman" w:cs="Times New Roman"/>
          <w:sz w:val="24"/>
          <w:szCs w:val="24"/>
        </w:rPr>
        <w:t>, konden alle variabelen die van invloed waren op het proces</w:t>
      </w:r>
      <w:r w:rsidR="007C4B9E" w:rsidRPr="00932599">
        <w:rPr>
          <w:rFonts w:ascii="Times New Roman" w:hAnsi="Times New Roman" w:cs="Times New Roman"/>
          <w:sz w:val="24"/>
          <w:szCs w:val="24"/>
        </w:rPr>
        <w:t xml:space="preserve"> </w:t>
      </w:r>
      <w:r w:rsidR="00BF0CA2" w:rsidRPr="00932599">
        <w:rPr>
          <w:rFonts w:ascii="Times New Roman" w:hAnsi="Times New Roman" w:cs="Times New Roman"/>
          <w:sz w:val="24"/>
          <w:szCs w:val="24"/>
        </w:rPr>
        <w:t>toch meegenomen worden.</w:t>
      </w:r>
      <w:r w:rsidR="00A030EC" w:rsidRPr="00932599">
        <w:rPr>
          <w:rFonts w:ascii="Times New Roman" w:hAnsi="Times New Roman" w:cs="Times New Roman"/>
          <w:sz w:val="24"/>
          <w:szCs w:val="24"/>
        </w:rPr>
        <w:t xml:space="preserve"> De invloed van</w:t>
      </w:r>
      <w:r w:rsidR="00A030EC">
        <w:rPr>
          <w:rFonts w:ascii="Times New Roman" w:hAnsi="Times New Roman" w:cs="Times New Roman"/>
          <w:sz w:val="24"/>
          <w:szCs w:val="24"/>
        </w:rPr>
        <w:t xml:space="preserve"> d</w:t>
      </w:r>
      <w:r w:rsidR="00634961" w:rsidRPr="00A030EC">
        <w:rPr>
          <w:rFonts w:ascii="Times New Roman" w:hAnsi="Times New Roman" w:cs="Times New Roman"/>
          <w:sz w:val="24"/>
          <w:szCs w:val="24"/>
        </w:rPr>
        <w:t>raagvlak binnen implementatieprocessen zou nader onderzocht kunnen worden in toekomstig onderzoek.</w:t>
      </w:r>
      <w:r w:rsidR="00634961">
        <w:rPr>
          <w:rFonts w:ascii="Times New Roman" w:hAnsi="Times New Roman" w:cs="Times New Roman"/>
          <w:sz w:val="24"/>
          <w:szCs w:val="24"/>
        </w:rPr>
        <w:t xml:space="preserve"> </w:t>
      </w:r>
    </w:p>
    <w:p w14:paraId="2877D4DE" w14:textId="4EB33649" w:rsidR="00F456C5" w:rsidRPr="00425A4D" w:rsidRDefault="00F456C5" w:rsidP="00F456C5">
      <w:pPr>
        <w:spacing w:line="360" w:lineRule="auto"/>
        <w:rPr>
          <w:rFonts w:ascii="Times New Roman" w:hAnsi="Times New Roman" w:cs="Times New Roman"/>
          <w:sz w:val="24"/>
          <w:szCs w:val="24"/>
        </w:rPr>
      </w:pPr>
      <w:r w:rsidRPr="00325715">
        <w:rPr>
          <w:rFonts w:ascii="Times New Roman" w:hAnsi="Times New Roman" w:cs="Times New Roman"/>
          <w:i/>
          <w:iCs/>
          <w:sz w:val="24"/>
          <w:szCs w:val="24"/>
        </w:rPr>
        <w:t xml:space="preserve">6.3.2 Methodologische reflectie </w:t>
      </w:r>
    </w:p>
    <w:p w14:paraId="2F0D9ECC" w14:textId="21A78654" w:rsidR="0031503D" w:rsidRDefault="004306F1" w:rsidP="00F456C5">
      <w:pPr>
        <w:spacing w:line="360" w:lineRule="auto"/>
        <w:rPr>
          <w:rFonts w:ascii="Times New Roman" w:hAnsi="Times New Roman" w:cs="Times New Roman"/>
          <w:sz w:val="24"/>
          <w:szCs w:val="24"/>
        </w:rPr>
      </w:pPr>
      <w:r w:rsidRPr="00F456C5">
        <w:rPr>
          <w:rFonts w:ascii="Times New Roman" w:hAnsi="Times New Roman" w:cs="Times New Roman"/>
          <w:sz w:val="24"/>
          <w:szCs w:val="24"/>
        </w:rPr>
        <w:t xml:space="preserve">Bij aanvang van het onderzoek was het de verwachting dat de meeste waterschappen in Nederland gebruik zouden maken van een risicoprofiel. Aan het begin van de stageperiode was er contact geweest met meerdere waterschappen die een risicoprofiel hanteerden. </w:t>
      </w:r>
      <w:r w:rsidR="007D7922">
        <w:rPr>
          <w:rFonts w:ascii="Times New Roman" w:hAnsi="Times New Roman" w:cs="Times New Roman"/>
          <w:sz w:val="24"/>
          <w:szCs w:val="24"/>
        </w:rPr>
        <w:t>Aan de voorkant leek het alsof de meeste waterschappen een risicoprofiel gebruikten.</w:t>
      </w:r>
      <w:r w:rsidR="00765798">
        <w:rPr>
          <w:rFonts w:ascii="Times New Roman" w:hAnsi="Times New Roman" w:cs="Times New Roman"/>
          <w:sz w:val="24"/>
          <w:szCs w:val="24"/>
        </w:rPr>
        <w:t xml:space="preserve"> </w:t>
      </w:r>
      <w:r w:rsidR="007D7922">
        <w:rPr>
          <w:rFonts w:ascii="Times New Roman" w:hAnsi="Times New Roman" w:cs="Times New Roman"/>
          <w:sz w:val="24"/>
          <w:szCs w:val="24"/>
        </w:rPr>
        <w:t>Tijdens het onderzoek</w:t>
      </w:r>
      <w:r w:rsidR="00765798">
        <w:rPr>
          <w:rFonts w:ascii="Times New Roman" w:hAnsi="Times New Roman" w:cs="Times New Roman"/>
          <w:sz w:val="24"/>
          <w:szCs w:val="24"/>
        </w:rPr>
        <w:t xml:space="preserve"> bleek</w:t>
      </w:r>
      <w:r w:rsidR="00634961">
        <w:rPr>
          <w:rFonts w:ascii="Times New Roman" w:hAnsi="Times New Roman" w:cs="Times New Roman"/>
          <w:sz w:val="24"/>
          <w:szCs w:val="24"/>
        </w:rPr>
        <w:t xml:space="preserve"> </w:t>
      </w:r>
      <w:r w:rsidR="007D7922">
        <w:rPr>
          <w:rFonts w:ascii="Times New Roman" w:hAnsi="Times New Roman" w:cs="Times New Roman"/>
          <w:sz w:val="24"/>
          <w:szCs w:val="24"/>
        </w:rPr>
        <w:t>het implementatieproces van het risicoprofiel bij waterschappen</w:t>
      </w:r>
      <w:r w:rsidR="00634961">
        <w:rPr>
          <w:rFonts w:ascii="Times New Roman" w:hAnsi="Times New Roman" w:cs="Times New Roman"/>
          <w:sz w:val="24"/>
          <w:szCs w:val="24"/>
        </w:rPr>
        <w:t xml:space="preserve"> anders te zijn ingericht</w:t>
      </w:r>
      <w:r w:rsidR="007D7922">
        <w:rPr>
          <w:rFonts w:ascii="Times New Roman" w:hAnsi="Times New Roman" w:cs="Times New Roman"/>
          <w:sz w:val="24"/>
          <w:szCs w:val="24"/>
        </w:rPr>
        <w:t xml:space="preserve">. Waterschappen worden in tegenstelling tot veiligheidsregio’s niet verplicht om gebruik te maken van een risicoprofiel. </w:t>
      </w:r>
      <w:r w:rsidR="000A1A67">
        <w:rPr>
          <w:rFonts w:ascii="Times New Roman" w:hAnsi="Times New Roman" w:cs="Times New Roman"/>
          <w:sz w:val="24"/>
          <w:szCs w:val="24"/>
        </w:rPr>
        <w:t xml:space="preserve">Een deel van de waterschappen maakte helemaal geen gebruik van een risicoprofiel. Hierdoor werd het gedurende het onderzoek lastiger om voldoende geschikte respondenten te vinden. </w:t>
      </w:r>
    </w:p>
    <w:p w14:paraId="097D7CD8" w14:textId="6A86188B" w:rsidR="0031503D" w:rsidRDefault="00765798" w:rsidP="00F456C5">
      <w:pPr>
        <w:spacing w:line="360" w:lineRule="auto"/>
        <w:rPr>
          <w:rFonts w:ascii="Times New Roman" w:hAnsi="Times New Roman" w:cs="Times New Roman"/>
          <w:sz w:val="24"/>
          <w:szCs w:val="24"/>
        </w:rPr>
      </w:pPr>
      <w:r w:rsidRPr="00BF0CA2">
        <w:rPr>
          <w:rFonts w:ascii="Times New Roman" w:hAnsi="Times New Roman" w:cs="Times New Roman"/>
          <w:sz w:val="24"/>
          <w:szCs w:val="24"/>
        </w:rPr>
        <w:t xml:space="preserve">Aanvankelijk was het de bedoeling om twee personen per waterschap te interviewen. </w:t>
      </w:r>
      <w:r w:rsidR="00777D3F" w:rsidRPr="00BF0CA2">
        <w:rPr>
          <w:rFonts w:ascii="Times New Roman" w:hAnsi="Times New Roman" w:cs="Times New Roman"/>
          <w:sz w:val="24"/>
          <w:szCs w:val="24"/>
        </w:rPr>
        <w:t xml:space="preserve">Immers zou iedere persoon een situatie anders kunnen interpreteren, waardoor de onderzoeksresultaten een vertekend beeld </w:t>
      </w:r>
      <w:r w:rsidR="000F0CAE" w:rsidRPr="00BF0CA2">
        <w:rPr>
          <w:rFonts w:ascii="Times New Roman" w:hAnsi="Times New Roman" w:cs="Times New Roman"/>
          <w:sz w:val="24"/>
          <w:szCs w:val="24"/>
        </w:rPr>
        <w:t>konden</w:t>
      </w:r>
      <w:r w:rsidR="00777D3F" w:rsidRPr="00BF0CA2">
        <w:rPr>
          <w:rFonts w:ascii="Times New Roman" w:hAnsi="Times New Roman" w:cs="Times New Roman"/>
          <w:sz w:val="24"/>
          <w:szCs w:val="24"/>
        </w:rPr>
        <w:t xml:space="preserve"> geven wanneer er maar één respondent geïnterviewd werd</w:t>
      </w:r>
      <w:r w:rsidR="000F0CAE" w:rsidRPr="00BF0CA2">
        <w:rPr>
          <w:rFonts w:ascii="Times New Roman" w:hAnsi="Times New Roman" w:cs="Times New Roman"/>
          <w:sz w:val="24"/>
          <w:szCs w:val="24"/>
        </w:rPr>
        <w:t>.</w:t>
      </w:r>
      <w:r w:rsidR="00E65438" w:rsidRPr="00BF0CA2">
        <w:rPr>
          <w:rFonts w:ascii="Times New Roman" w:hAnsi="Times New Roman" w:cs="Times New Roman"/>
          <w:sz w:val="24"/>
          <w:szCs w:val="24"/>
        </w:rPr>
        <w:t xml:space="preserve"> Aan de hand van twee percepties zou er een </w:t>
      </w:r>
      <w:r w:rsidR="00BF0CA2" w:rsidRPr="00BF0CA2">
        <w:rPr>
          <w:rFonts w:ascii="Times New Roman" w:hAnsi="Times New Roman" w:cs="Times New Roman"/>
          <w:sz w:val="24"/>
          <w:szCs w:val="24"/>
        </w:rPr>
        <w:t>completer</w:t>
      </w:r>
      <w:r w:rsidR="00E65438" w:rsidRPr="00BF0CA2">
        <w:rPr>
          <w:rFonts w:ascii="Times New Roman" w:hAnsi="Times New Roman" w:cs="Times New Roman"/>
          <w:sz w:val="24"/>
          <w:szCs w:val="24"/>
        </w:rPr>
        <w:t xml:space="preserve"> beeld van de casus gevormd kunnen worden. </w:t>
      </w:r>
      <w:r w:rsidR="00777D3F" w:rsidRPr="00BF0CA2">
        <w:rPr>
          <w:rFonts w:ascii="Times New Roman" w:hAnsi="Times New Roman" w:cs="Times New Roman"/>
          <w:sz w:val="24"/>
          <w:szCs w:val="24"/>
        </w:rPr>
        <w:t xml:space="preserve"> Hierdoor zou de betrouwbaarheid van het onderzoek verhoogd worden. Tijdens het onderzoek bleek het echter niet mogelijk om meerdere personen te interviewen over het risicoprofiel, omdat er in de geselecteerde cas</w:t>
      </w:r>
      <w:r w:rsidR="009F1AE6" w:rsidRPr="00BF0CA2">
        <w:rPr>
          <w:rFonts w:ascii="Times New Roman" w:hAnsi="Times New Roman" w:cs="Times New Roman"/>
          <w:sz w:val="24"/>
          <w:szCs w:val="24"/>
        </w:rPr>
        <w:t>es</w:t>
      </w:r>
      <w:r w:rsidR="00777D3F" w:rsidRPr="00BF0CA2">
        <w:rPr>
          <w:rFonts w:ascii="Times New Roman" w:hAnsi="Times New Roman" w:cs="Times New Roman"/>
          <w:sz w:val="24"/>
          <w:szCs w:val="24"/>
        </w:rPr>
        <w:t xml:space="preserve"> telkens maar één persoon nauw betrokken was bij het implementatieproces van het risicoprofiel.</w:t>
      </w:r>
      <w:r w:rsidR="00D44CE3" w:rsidRPr="00BF0CA2">
        <w:rPr>
          <w:rFonts w:ascii="Times New Roman" w:hAnsi="Times New Roman" w:cs="Times New Roman"/>
          <w:sz w:val="24"/>
          <w:szCs w:val="24"/>
        </w:rPr>
        <w:t xml:space="preserve"> </w:t>
      </w:r>
      <w:r w:rsidR="0031503D" w:rsidRPr="00BF0CA2">
        <w:rPr>
          <w:rFonts w:ascii="Times New Roman" w:hAnsi="Times New Roman" w:cs="Times New Roman"/>
          <w:sz w:val="24"/>
          <w:szCs w:val="24"/>
        </w:rPr>
        <w:t>Zo blijkt de afdeling of het team van crisisbeheersing van waterschappen klein te zijn en niet iedereen was betrokken bij het volledige proces. Om deze reden kon er hierdoor maar één respondent per waterschap geïnterviewd worden. Deze respondenten stonden echter wel het dichtste bij het implementatieproces en daardoor wordt de</w:t>
      </w:r>
      <w:r w:rsidR="00D44CE3" w:rsidRPr="00BF0CA2">
        <w:rPr>
          <w:rFonts w:ascii="Times New Roman" w:hAnsi="Times New Roman" w:cs="Times New Roman"/>
          <w:sz w:val="24"/>
          <w:szCs w:val="24"/>
        </w:rPr>
        <w:t xml:space="preserve"> opgehaalde</w:t>
      </w:r>
      <w:r w:rsidR="0031503D" w:rsidRPr="00BF0CA2">
        <w:rPr>
          <w:rFonts w:ascii="Times New Roman" w:hAnsi="Times New Roman" w:cs="Times New Roman"/>
          <w:sz w:val="24"/>
          <w:szCs w:val="24"/>
        </w:rPr>
        <w:t xml:space="preserve"> data voldoende betrouwbaar geacht.</w:t>
      </w:r>
      <w:r w:rsidR="0031503D">
        <w:rPr>
          <w:rFonts w:ascii="Times New Roman" w:hAnsi="Times New Roman" w:cs="Times New Roman"/>
          <w:sz w:val="24"/>
          <w:szCs w:val="24"/>
        </w:rPr>
        <w:t xml:space="preserve"> </w:t>
      </w:r>
    </w:p>
    <w:p w14:paraId="77E36E1B" w14:textId="4E43F608" w:rsidR="00721D43" w:rsidRDefault="00D44CE3" w:rsidP="00F456C5">
      <w:pPr>
        <w:spacing w:line="360" w:lineRule="auto"/>
        <w:rPr>
          <w:rFonts w:ascii="Times New Roman" w:hAnsi="Times New Roman" w:cs="Times New Roman"/>
          <w:sz w:val="24"/>
          <w:szCs w:val="24"/>
        </w:rPr>
      </w:pPr>
      <w:r w:rsidRPr="00BF0CA2">
        <w:rPr>
          <w:rFonts w:ascii="Times New Roman" w:hAnsi="Times New Roman" w:cs="Times New Roman"/>
          <w:sz w:val="24"/>
          <w:szCs w:val="24"/>
        </w:rPr>
        <w:t xml:space="preserve">Daarnaast </w:t>
      </w:r>
      <w:r w:rsidR="009D56DD" w:rsidRPr="00BF0CA2">
        <w:rPr>
          <w:rFonts w:ascii="Times New Roman" w:hAnsi="Times New Roman" w:cs="Times New Roman"/>
          <w:sz w:val="24"/>
          <w:szCs w:val="24"/>
        </w:rPr>
        <w:t>had</w:t>
      </w:r>
      <w:r w:rsidRPr="00BF0CA2">
        <w:rPr>
          <w:rFonts w:ascii="Times New Roman" w:hAnsi="Times New Roman" w:cs="Times New Roman"/>
          <w:sz w:val="24"/>
          <w:szCs w:val="24"/>
        </w:rPr>
        <w:t xml:space="preserve"> het vooronderzoek naar de respondenten en de bes</w:t>
      </w:r>
      <w:r w:rsidR="009D56DD" w:rsidRPr="00BF0CA2">
        <w:rPr>
          <w:rFonts w:ascii="Times New Roman" w:hAnsi="Times New Roman" w:cs="Times New Roman"/>
          <w:sz w:val="24"/>
          <w:szCs w:val="24"/>
        </w:rPr>
        <w:t>chikbare waterschappen met een risicoprofiel beter uitgevoerd kunnen worden.</w:t>
      </w:r>
      <w:r w:rsidR="009D56DD">
        <w:rPr>
          <w:rFonts w:ascii="Times New Roman" w:hAnsi="Times New Roman" w:cs="Times New Roman"/>
          <w:sz w:val="24"/>
          <w:szCs w:val="24"/>
        </w:rPr>
        <w:t xml:space="preserve"> Verschillende waterschappen gaven dat het risicoprofiel lang geleden geïmplementeerd was en dat de destijds betrokken medewerker vaak niet meer werkzaam was binnen de organisatie. </w:t>
      </w:r>
      <w:r w:rsidR="00786C08">
        <w:rPr>
          <w:rFonts w:ascii="Times New Roman" w:hAnsi="Times New Roman" w:cs="Times New Roman"/>
          <w:sz w:val="24"/>
          <w:szCs w:val="24"/>
        </w:rPr>
        <w:t>Uiteindelijk konden er nog wel voldoende geschikte respondenten worden gevonden. In de toekomst zal er daarom beter vooronderzoek worden gedaan</w:t>
      </w:r>
      <w:r w:rsidR="00AC2173">
        <w:rPr>
          <w:rFonts w:ascii="Times New Roman" w:hAnsi="Times New Roman" w:cs="Times New Roman"/>
          <w:sz w:val="24"/>
          <w:szCs w:val="24"/>
        </w:rPr>
        <w:t xml:space="preserve"> alvorens er wordt gestart met een onderzoek. </w:t>
      </w:r>
      <w:r w:rsidR="00786C08">
        <w:rPr>
          <w:rFonts w:ascii="Times New Roman" w:hAnsi="Times New Roman" w:cs="Times New Roman"/>
          <w:sz w:val="24"/>
          <w:szCs w:val="24"/>
        </w:rPr>
        <w:t xml:space="preserve"> </w:t>
      </w:r>
    </w:p>
    <w:p w14:paraId="008C00DC" w14:textId="77777777" w:rsidR="0051156B" w:rsidRDefault="00F456C5" w:rsidP="0051156B">
      <w:pPr>
        <w:spacing w:line="360" w:lineRule="auto"/>
        <w:rPr>
          <w:rFonts w:ascii="Times New Roman" w:hAnsi="Times New Roman" w:cs="Times New Roman"/>
          <w:sz w:val="24"/>
          <w:szCs w:val="24"/>
        </w:rPr>
      </w:pPr>
      <w:r w:rsidRPr="00F456C5">
        <w:rPr>
          <w:rFonts w:ascii="Times New Roman" w:hAnsi="Times New Roman" w:cs="Times New Roman"/>
          <w:sz w:val="24"/>
          <w:szCs w:val="24"/>
        </w:rPr>
        <w:t>Tijdens dit onderzoek is er gebruikgemaakt van de onderzoeksmethode interviews.</w:t>
      </w:r>
      <w:r w:rsidR="00786C08">
        <w:rPr>
          <w:rFonts w:ascii="Times New Roman" w:hAnsi="Times New Roman" w:cs="Times New Roman"/>
          <w:sz w:val="24"/>
          <w:szCs w:val="24"/>
        </w:rPr>
        <w:t xml:space="preserve"> </w:t>
      </w:r>
      <w:r w:rsidR="00D01D3E">
        <w:rPr>
          <w:rFonts w:ascii="Times New Roman" w:hAnsi="Times New Roman" w:cs="Times New Roman"/>
          <w:sz w:val="24"/>
          <w:szCs w:val="24"/>
        </w:rPr>
        <w:t xml:space="preserve">Het interview werd semigestructureerd ingericht. Dit bood meerdere voordelen. Enerzijds gaf dit de onderzoeker houvast tijdens het interview. Er werd gebruikgemaakt van een interviewguide, waardoor er geen variabelen vergeten </w:t>
      </w:r>
      <w:r w:rsidR="00B14D05">
        <w:rPr>
          <w:rFonts w:ascii="Times New Roman" w:hAnsi="Times New Roman" w:cs="Times New Roman"/>
          <w:sz w:val="24"/>
          <w:szCs w:val="24"/>
        </w:rPr>
        <w:t>werden</w:t>
      </w:r>
      <w:r w:rsidR="00D01D3E">
        <w:rPr>
          <w:rFonts w:ascii="Times New Roman" w:hAnsi="Times New Roman" w:cs="Times New Roman"/>
          <w:sz w:val="24"/>
          <w:szCs w:val="24"/>
        </w:rPr>
        <w:t xml:space="preserve"> tijdens het interview.</w:t>
      </w:r>
      <w:r w:rsidR="00786C08">
        <w:rPr>
          <w:rFonts w:ascii="Times New Roman" w:hAnsi="Times New Roman" w:cs="Times New Roman"/>
          <w:sz w:val="24"/>
          <w:szCs w:val="24"/>
        </w:rPr>
        <w:t xml:space="preserve"> De meeste vragen bleken voldoende duidelijk te zijn voor de respondenten. Op een enkel geval na hoefden zij geen nadere uitleg te horen om de vraag te kunnen beantwoorden.</w:t>
      </w:r>
      <w:r w:rsidR="00B14D05">
        <w:rPr>
          <w:rFonts w:ascii="Times New Roman" w:hAnsi="Times New Roman" w:cs="Times New Roman"/>
          <w:sz w:val="24"/>
          <w:szCs w:val="24"/>
        </w:rPr>
        <w:t xml:space="preserve"> </w:t>
      </w:r>
      <w:r w:rsidR="00786C08">
        <w:rPr>
          <w:rFonts w:ascii="Times New Roman" w:hAnsi="Times New Roman" w:cs="Times New Roman"/>
          <w:sz w:val="24"/>
          <w:szCs w:val="24"/>
        </w:rPr>
        <w:t>Anderzijds</w:t>
      </w:r>
      <w:r w:rsidR="00D01D3E">
        <w:rPr>
          <w:rFonts w:ascii="Times New Roman" w:hAnsi="Times New Roman" w:cs="Times New Roman"/>
          <w:sz w:val="24"/>
          <w:szCs w:val="24"/>
        </w:rPr>
        <w:t xml:space="preserve"> zorgde deze opzet ervoor dat er ruimte was om aanvullende vragen te stellen wanneer de onderzoeker dit nodig vond.</w:t>
      </w:r>
      <w:r w:rsidR="00786C08">
        <w:rPr>
          <w:rFonts w:ascii="Times New Roman" w:hAnsi="Times New Roman" w:cs="Times New Roman"/>
          <w:sz w:val="24"/>
          <w:szCs w:val="24"/>
        </w:rPr>
        <w:t xml:space="preserve"> Dit was het geval wanneer een respondent een thema </w:t>
      </w:r>
      <w:r w:rsidR="00B14D05">
        <w:rPr>
          <w:rFonts w:ascii="Times New Roman" w:hAnsi="Times New Roman" w:cs="Times New Roman"/>
          <w:sz w:val="24"/>
          <w:szCs w:val="24"/>
        </w:rPr>
        <w:t>aanhaalde dat niet werd behandeld in de vragen</w:t>
      </w:r>
      <w:r w:rsidR="00786C08">
        <w:rPr>
          <w:rFonts w:ascii="Times New Roman" w:hAnsi="Times New Roman" w:cs="Times New Roman"/>
          <w:sz w:val="24"/>
          <w:szCs w:val="24"/>
        </w:rPr>
        <w:t xml:space="preserve">. Een voorbeeld hiervan is draagvlak </w:t>
      </w:r>
      <w:r w:rsidR="00B14D05">
        <w:rPr>
          <w:rFonts w:ascii="Times New Roman" w:hAnsi="Times New Roman" w:cs="Times New Roman"/>
          <w:sz w:val="24"/>
          <w:szCs w:val="24"/>
        </w:rPr>
        <w:t xml:space="preserve">onder collega’s voor het beleid. Hierdoor kon </w:t>
      </w:r>
      <w:r w:rsidR="00AC2173">
        <w:rPr>
          <w:rFonts w:ascii="Times New Roman" w:hAnsi="Times New Roman" w:cs="Times New Roman"/>
          <w:sz w:val="24"/>
          <w:szCs w:val="24"/>
        </w:rPr>
        <w:t xml:space="preserve">er eenvoudig worden doorgevraagd op dit soort thema’s die waardevol waren voor de uitkomst van het onderzoek. </w:t>
      </w:r>
      <w:bookmarkStart w:id="16" w:name="_Hlk100732150"/>
    </w:p>
    <w:p w14:paraId="7E67BEC5" w14:textId="5AFF0193" w:rsidR="003D79F3" w:rsidRPr="00B8394F" w:rsidRDefault="0051156B" w:rsidP="0051156B">
      <w:pPr>
        <w:rPr>
          <w:rFonts w:ascii="Times New Roman" w:hAnsi="Times New Roman" w:cs="Times New Roman"/>
          <w:sz w:val="24"/>
          <w:szCs w:val="24"/>
          <w:lang w:val="en-GB"/>
        </w:rPr>
      </w:pPr>
      <w:r w:rsidRPr="00FE1A11">
        <w:rPr>
          <w:rFonts w:ascii="Times New Roman" w:hAnsi="Times New Roman" w:cs="Times New Roman"/>
          <w:sz w:val="24"/>
          <w:szCs w:val="24"/>
          <w:lang w:val="en-GB"/>
        </w:rPr>
        <w:br w:type="page"/>
      </w:r>
      <w:r w:rsidR="009735C4" w:rsidRPr="00833AC3">
        <w:rPr>
          <w:rFonts w:ascii="Times New Roman" w:hAnsi="Times New Roman" w:cs="Times New Roman"/>
          <w:b/>
          <w:bCs/>
          <w:sz w:val="36"/>
          <w:szCs w:val="36"/>
          <w:lang w:val="en-GB"/>
        </w:rPr>
        <w:t xml:space="preserve">Literatuurlijst </w:t>
      </w:r>
    </w:p>
    <w:p w14:paraId="61E9B82D" w14:textId="77777777" w:rsidR="003D79F3" w:rsidRPr="00833AC3" w:rsidRDefault="003D79F3" w:rsidP="009735C4">
      <w:pPr>
        <w:spacing w:line="360" w:lineRule="auto"/>
        <w:rPr>
          <w:rFonts w:ascii="Times New Roman" w:hAnsi="Times New Roman" w:cs="Times New Roman"/>
          <w:b/>
          <w:bCs/>
          <w:sz w:val="24"/>
          <w:szCs w:val="24"/>
          <w:lang w:val="en-GB"/>
        </w:rPr>
      </w:pPr>
    </w:p>
    <w:p w14:paraId="11B76EEE" w14:textId="2BB6A821" w:rsidR="009735C4" w:rsidRPr="00EF7326" w:rsidRDefault="009735C4" w:rsidP="009735C4">
      <w:pPr>
        <w:spacing w:line="360" w:lineRule="auto"/>
        <w:rPr>
          <w:rFonts w:ascii="Times New Roman" w:hAnsi="Times New Roman" w:cs="Times New Roman"/>
          <w:i/>
          <w:sz w:val="24"/>
          <w:szCs w:val="24"/>
        </w:rPr>
      </w:pPr>
      <w:r w:rsidRPr="00833AC3">
        <w:rPr>
          <w:rFonts w:ascii="Times New Roman" w:hAnsi="Times New Roman" w:cs="Times New Roman"/>
          <w:sz w:val="24"/>
          <w:szCs w:val="24"/>
          <w:lang w:val="en-GB"/>
        </w:rPr>
        <w:t xml:space="preserve">Anderson, J. (2003). </w:t>
      </w:r>
      <w:r w:rsidRPr="009735C4">
        <w:rPr>
          <w:rFonts w:ascii="Times New Roman" w:hAnsi="Times New Roman" w:cs="Times New Roman"/>
          <w:i/>
          <w:iCs/>
          <w:sz w:val="24"/>
          <w:szCs w:val="24"/>
          <w:lang w:val="en-GB"/>
        </w:rPr>
        <w:t xml:space="preserve">Public Policy Making </w:t>
      </w:r>
      <w:r w:rsidRPr="009735C4">
        <w:rPr>
          <w:rFonts w:ascii="Times New Roman" w:hAnsi="Times New Roman" w:cs="Times New Roman"/>
          <w:sz w:val="24"/>
          <w:szCs w:val="24"/>
          <w:lang w:val="en-GB"/>
        </w:rPr>
        <w:t xml:space="preserve">(5th edition). </w:t>
      </w:r>
      <w:r w:rsidRPr="00C225D9">
        <w:rPr>
          <w:rFonts w:ascii="Times New Roman" w:hAnsi="Times New Roman" w:cs="Times New Roman"/>
          <w:sz w:val="24"/>
          <w:szCs w:val="24"/>
        </w:rPr>
        <w:t>Boston</w:t>
      </w:r>
      <w:r w:rsidR="009D56DD">
        <w:rPr>
          <w:rFonts w:ascii="Times New Roman" w:hAnsi="Times New Roman" w:cs="Times New Roman"/>
          <w:sz w:val="24"/>
          <w:szCs w:val="24"/>
        </w:rPr>
        <w:t>, MA</w:t>
      </w:r>
      <w:r w:rsidRPr="00C225D9">
        <w:rPr>
          <w:rFonts w:ascii="Times New Roman" w:hAnsi="Times New Roman" w:cs="Times New Roman"/>
          <w:sz w:val="24"/>
          <w:szCs w:val="24"/>
        </w:rPr>
        <w:t>: Houghton Mifflin.</w:t>
      </w:r>
    </w:p>
    <w:p w14:paraId="45276459" w14:textId="77777777" w:rsidR="009735C4" w:rsidRDefault="009735C4" w:rsidP="009735C4">
      <w:pPr>
        <w:spacing w:line="360" w:lineRule="auto"/>
        <w:rPr>
          <w:rFonts w:ascii="Times New Roman" w:hAnsi="Times New Roman" w:cs="Times New Roman"/>
          <w:b/>
          <w:bCs/>
          <w:sz w:val="24"/>
          <w:szCs w:val="24"/>
        </w:rPr>
      </w:pPr>
      <w:r w:rsidRPr="00267CDA">
        <w:rPr>
          <w:rFonts w:ascii="Times New Roman" w:hAnsi="Times New Roman" w:cs="Times New Roman"/>
          <w:sz w:val="24"/>
          <w:szCs w:val="24"/>
        </w:rPr>
        <w:t xml:space="preserve">ARCADIS, Gemini Consultans, Houdijk Advies, &amp; Stichting Werkgemeenschap tussen Techniek &amp; Zorg. (2009). </w:t>
      </w:r>
      <w:r w:rsidRPr="00267CDA">
        <w:rPr>
          <w:rFonts w:ascii="Times New Roman" w:hAnsi="Times New Roman" w:cs="Times New Roman"/>
          <w:i/>
          <w:iCs/>
          <w:sz w:val="24"/>
          <w:szCs w:val="24"/>
        </w:rPr>
        <w:t xml:space="preserve">Handreiking Regionaal Risicoprofiel. </w:t>
      </w:r>
      <w:r w:rsidRPr="00267CDA">
        <w:rPr>
          <w:rFonts w:ascii="Times New Roman" w:hAnsi="Times New Roman" w:cs="Times New Roman"/>
          <w:sz w:val="24"/>
          <w:szCs w:val="24"/>
        </w:rPr>
        <w:t>Den Haag: Ministerie van Binnenlandse Zaken en Koninkrijksrelaties.</w:t>
      </w:r>
    </w:p>
    <w:p w14:paraId="1341738A" w14:textId="202958C4" w:rsidR="009735C4" w:rsidRPr="009735C4" w:rsidRDefault="009735C4" w:rsidP="009735C4">
      <w:pPr>
        <w:spacing w:line="360" w:lineRule="auto"/>
        <w:rPr>
          <w:rFonts w:ascii="Times New Roman" w:hAnsi="Times New Roman" w:cs="Times New Roman"/>
          <w:b/>
          <w:bCs/>
          <w:sz w:val="24"/>
          <w:szCs w:val="24"/>
          <w:lang w:val="en-GB"/>
        </w:rPr>
      </w:pPr>
      <w:r w:rsidRPr="009735C4">
        <w:rPr>
          <w:rFonts w:ascii="Times New Roman" w:hAnsi="Times New Roman" w:cs="Times New Roman"/>
          <w:sz w:val="24"/>
          <w:szCs w:val="24"/>
          <w:lang w:val="en-GB"/>
        </w:rPr>
        <w:t xml:space="preserve">Bardach, E. (1977). </w:t>
      </w:r>
      <w:r w:rsidRPr="00267CDA">
        <w:rPr>
          <w:rFonts w:ascii="Times New Roman" w:hAnsi="Times New Roman" w:cs="Times New Roman"/>
          <w:i/>
          <w:iCs/>
          <w:sz w:val="24"/>
          <w:szCs w:val="24"/>
          <w:lang w:val="en-GB"/>
        </w:rPr>
        <w:t xml:space="preserve">The Implementation Game: What Happens After a Bill Becomes A Law. </w:t>
      </w:r>
      <w:r w:rsidRPr="00267CDA">
        <w:rPr>
          <w:rFonts w:ascii="Times New Roman" w:hAnsi="Times New Roman" w:cs="Times New Roman"/>
          <w:sz w:val="24"/>
          <w:szCs w:val="24"/>
          <w:lang w:val="en-GB"/>
        </w:rPr>
        <w:t xml:space="preserve">Cambridge, </w:t>
      </w:r>
      <w:r w:rsidR="009D56DD">
        <w:rPr>
          <w:rFonts w:ascii="Times New Roman" w:hAnsi="Times New Roman" w:cs="Times New Roman"/>
          <w:sz w:val="24"/>
          <w:szCs w:val="24"/>
          <w:lang w:val="en-GB"/>
        </w:rPr>
        <w:t>England</w:t>
      </w:r>
      <w:r w:rsidRPr="00267CDA">
        <w:rPr>
          <w:rFonts w:ascii="Times New Roman" w:hAnsi="Times New Roman" w:cs="Times New Roman"/>
          <w:sz w:val="24"/>
          <w:szCs w:val="24"/>
          <w:lang w:val="en-GB"/>
        </w:rPr>
        <w:t>: MIT Press.</w:t>
      </w:r>
      <w:r w:rsidRPr="00267CDA">
        <w:rPr>
          <w:rFonts w:ascii="Times New Roman" w:hAnsi="Times New Roman" w:cs="Times New Roman"/>
          <w:i/>
          <w:iCs/>
          <w:sz w:val="24"/>
          <w:szCs w:val="24"/>
          <w:lang w:val="en-GB"/>
        </w:rPr>
        <w:t xml:space="preserve"> </w:t>
      </w:r>
    </w:p>
    <w:p w14:paraId="0A20549C" w14:textId="1F381784" w:rsidR="00B5214D" w:rsidRDefault="009735C4" w:rsidP="009735C4">
      <w:pPr>
        <w:spacing w:line="360" w:lineRule="auto"/>
        <w:rPr>
          <w:rFonts w:ascii="Times New Roman" w:hAnsi="Times New Roman" w:cs="Times New Roman"/>
          <w:i/>
          <w:iCs/>
          <w:sz w:val="24"/>
          <w:szCs w:val="24"/>
          <w:lang w:val="en-GB"/>
        </w:rPr>
      </w:pPr>
      <w:r w:rsidRPr="00267CDA">
        <w:rPr>
          <w:rFonts w:ascii="Times New Roman" w:hAnsi="Times New Roman" w:cs="Times New Roman"/>
          <w:sz w:val="24"/>
          <w:szCs w:val="24"/>
          <w:lang w:val="en-GB"/>
        </w:rPr>
        <w:t xml:space="preserve">Beck, </w:t>
      </w:r>
      <w:r w:rsidR="00B5214D">
        <w:rPr>
          <w:rFonts w:ascii="Times New Roman" w:hAnsi="Times New Roman" w:cs="Times New Roman"/>
          <w:sz w:val="24"/>
          <w:szCs w:val="24"/>
          <w:lang w:val="en-GB"/>
        </w:rPr>
        <w:t>U</w:t>
      </w:r>
      <w:r w:rsidRPr="00267CDA">
        <w:rPr>
          <w:rFonts w:ascii="Times New Roman" w:hAnsi="Times New Roman" w:cs="Times New Roman"/>
          <w:sz w:val="24"/>
          <w:szCs w:val="24"/>
          <w:lang w:val="en-GB"/>
        </w:rPr>
        <w:t xml:space="preserve">. (1986). </w:t>
      </w:r>
      <w:r w:rsidRPr="00267CDA">
        <w:rPr>
          <w:rFonts w:ascii="Times New Roman" w:hAnsi="Times New Roman" w:cs="Times New Roman"/>
          <w:i/>
          <w:iCs/>
          <w:sz w:val="24"/>
          <w:szCs w:val="24"/>
          <w:lang w:val="en-GB"/>
        </w:rPr>
        <w:t xml:space="preserve">Risikogesellschaft. Auf dem Weg in eine andere Moderne. </w:t>
      </w:r>
      <w:r w:rsidRPr="00267CDA">
        <w:rPr>
          <w:rFonts w:ascii="Times New Roman" w:hAnsi="Times New Roman" w:cs="Times New Roman"/>
          <w:sz w:val="24"/>
          <w:szCs w:val="24"/>
          <w:lang w:val="en-GB"/>
        </w:rPr>
        <w:t>Frankfurt am Main</w:t>
      </w:r>
      <w:r w:rsidR="009D56DD">
        <w:rPr>
          <w:rFonts w:ascii="Times New Roman" w:hAnsi="Times New Roman" w:cs="Times New Roman"/>
          <w:sz w:val="24"/>
          <w:szCs w:val="24"/>
          <w:lang w:val="en-GB"/>
        </w:rPr>
        <w:t>, Germany</w:t>
      </w:r>
      <w:r w:rsidRPr="00267CDA">
        <w:rPr>
          <w:rFonts w:ascii="Times New Roman" w:hAnsi="Times New Roman" w:cs="Times New Roman"/>
          <w:sz w:val="24"/>
          <w:szCs w:val="24"/>
          <w:lang w:val="en-GB"/>
        </w:rPr>
        <w:t>: Suhrkamp.</w:t>
      </w:r>
    </w:p>
    <w:p w14:paraId="50FA3A5E" w14:textId="4CB5E591" w:rsidR="009735C4" w:rsidRDefault="009735C4" w:rsidP="009735C4">
      <w:pPr>
        <w:spacing w:line="360" w:lineRule="auto"/>
        <w:rPr>
          <w:rFonts w:ascii="Times New Roman" w:hAnsi="Times New Roman" w:cs="Times New Roman"/>
          <w:sz w:val="24"/>
          <w:szCs w:val="24"/>
          <w:lang w:val="en-GB"/>
        </w:rPr>
      </w:pPr>
      <w:r w:rsidRPr="00424B87">
        <w:rPr>
          <w:rFonts w:ascii="Times New Roman" w:hAnsi="Times New Roman" w:cs="Times New Roman"/>
          <w:sz w:val="24"/>
          <w:szCs w:val="24"/>
        </w:rPr>
        <w:t xml:space="preserve">Bekkers, V., Fenger, M., &amp; Scholten, P. (2017). </w:t>
      </w:r>
      <w:r w:rsidRPr="00267CDA">
        <w:rPr>
          <w:rFonts w:ascii="Times New Roman" w:hAnsi="Times New Roman" w:cs="Times New Roman"/>
          <w:i/>
          <w:iCs/>
          <w:sz w:val="24"/>
          <w:szCs w:val="24"/>
          <w:lang w:val="en-GB"/>
        </w:rPr>
        <w:t xml:space="preserve">Public Policy in Action: Perspectives on the policy process. </w:t>
      </w:r>
      <w:r w:rsidRPr="00267CDA">
        <w:rPr>
          <w:rFonts w:ascii="Times New Roman" w:hAnsi="Times New Roman" w:cs="Times New Roman"/>
          <w:sz w:val="24"/>
          <w:szCs w:val="24"/>
          <w:lang w:val="en-GB"/>
        </w:rPr>
        <w:t>Rotterdam, Ne</w:t>
      </w:r>
      <w:r w:rsidR="00F8049B">
        <w:rPr>
          <w:rFonts w:ascii="Times New Roman" w:hAnsi="Times New Roman" w:cs="Times New Roman"/>
          <w:sz w:val="24"/>
          <w:szCs w:val="24"/>
          <w:lang w:val="en-GB"/>
        </w:rPr>
        <w:t>therlands</w:t>
      </w:r>
      <w:r w:rsidRPr="00267CDA">
        <w:rPr>
          <w:rFonts w:ascii="Times New Roman" w:hAnsi="Times New Roman" w:cs="Times New Roman"/>
          <w:sz w:val="24"/>
          <w:szCs w:val="24"/>
          <w:lang w:val="en-GB"/>
        </w:rPr>
        <w:t xml:space="preserve">: Erasmus University Rotterdam. </w:t>
      </w:r>
    </w:p>
    <w:p w14:paraId="2A9DFBB2" w14:textId="74BA3460" w:rsidR="009735C4" w:rsidRDefault="009735C4" w:rsidP="009735C4">
      <w:pPr>
        <w:spacing w:line="360" w:lineRule="auto"/>
        <w:rPr>
          <w:rFonts w:ascii="Times New Roman" w:hAnsi="Times New Roman" w:cs="Times New Roman"/>
          <w:sz w:val="24"/>
          <w:szCs w:val="24"/>
          <w:lang w:val="en-GB"/>
        </w:rPr>
      </w:pPr>
      <w:r w:rsidRPr="005435C8">
        <w:rPr>
          <w:rFonts w:ascii="Times New Roman" w:hAnsi="Times New Roman" w:cs="Times New Roman"/>
          <w:sz w:val="24"/>
          <w:szCs w:val="24"/>
          <w:lang w:val="en-GB"/>
        </w:rPr>
        <w:t xml:space="preserve">DeLeon, P., &amp; DeLeon, L. (2002). </w:t>
      </w:r>
      <w:r>
        <w:rPr>
          <w:rFonts w:ascii="Times New Roman" w:hAnsi="Times New Roman" w:cs="Times New Roman"/>
          <w:sz w:val="24"/>
          <w:szCs w:val="24"/>
          <w:lang w:val="en-GB"/>
        </w:rPr>
        <w:t xml:space="preserve">What Ever Happened to Policy Implementation? An Alternative Approach. </w:t>
      </w:r>
      <w:r>
        <w:rPr>
          <w:rFonts w:ascii="Times New Roman" w:hAnsi="Times New Roman" w:cs="Times New Roman"/>
          <w:i/>
          <w:iCs/>
          <w:sz w:val="24"/>
          <w:szCs w:val="24"/>
          <w:lang w:val="en-GB"/>
        </w:rPr>
        <w:t>University of Colorado, 4</w:t>
      </w:r>
      <w:r>
        <w:rPr>
          <w:rFonts w:ascii="Times New Roman" w:hAnsi="Times New Roman" w:cs="Times New Roman"/>
          <w:sz w:val="24"/>
          <w:szCs w:val="24"/>
          <w:lang w:val="en-GB"/>
        </w:rPr>
        <w:t>(12)</w:t>
      </w:r>
      <w:r w:rsidR="00F57791">
        <w:rPr>
          <w:rFonts w:ascii="Times New Roman" w:hAnsi="Times New Roman" w:cs="Times New Roman"/>
          <w:sz w:val="24"/>
          <w:szCs w:val="24"/>
          <w:lang w:val="en-GB"/>
        </w:rPr>
        <w:t>,</w:t>
      </w:r>
      <w:r>
        <w:rPr>
          <w:rFonts w:ascii="Times New Roman" w:hAnsi="Times New Roman" w:cs="Times New Roman"/>
          <w:sz w:val="24"/>
          <w:szCs w:val="24"/>
          <w:lang w:val="en-GB"/>
        </w:rPr>
        <w:t xml:space="preserve"> 467-492. </w:t>
      </w:r>
    </w:p>
    <w:p w14:paraId="09CDA373" w14:textId="665D5AFA" w:rsidR="009735C4" w:rsidRDefault="009735C4" w:rsidP="009735C4">
      <w:pPr>
        <w:spacing w:line="360" w:lineRule="auto"/>
        <w:rPr>
          <w:rFonts w:ascii="Times New Roman" w:hAnsi="Times New Roman" w:cs="Times New Roman"/>
          <w:sz w:val="24"/>
          <w:szCs w:val="24"/>
          <w:lang w:val="en-GB"/>
        </w:rPr>
      </w:pPr>
      <w:r w:rsidRPr="004A5381">
        <w:rPr>
          <w:rFonts w:ascii="Times New Roman" w:hAnsi="Times New Roman" w:cs="Times New Roman"/>
          <w:sz w:val="24"/>
          <w:szCs w:val="24"/>
          <w:lang w:val="en-GB"/>
        </w:rPr>
        <w:t xml:space="preserve">Etzioni, A. (1961). </w:t>
      </w:r>
      <w:r w:rsidRPr="00F6095D">
        <w:rPr>
          <w:rFonts w:ascii="Times New Roman" w:hAnsi="Times New Roman" w:cs="Times New Roman"/>
          <w:i/>
          <w:iCs/>
          <w:sz w:val="24"/>
          <w:szCs w:val="24"/>
          <w:lang w:val="en-GB"/>
        </w:rPr>
        <w:t xml:space="preserve">A Comparative Analysis of Complex Organizations. </w:t>
      </w:r>
      <w:r w:rsidRPr="005A63A7">
        <w:rPr>
          <w:rFonts w:ascii="Times New Roman" w:hAnsi="Times New Roman" w:cs="Times New Roman"/>
          <w:sz w:val="24"/>
          <w:szCs w:val="24"/>
          <w:lang w:val="en-GB"/>
        </w:rPr>
        <w:t>New York</w:t>
      </w:r>
      <w:r w:rsidR="00F57791">
        <w:rPr>
          <w:rFonts w:ascii="Times New Roman" w:hAnsi="Times New Roman" w:cs="Times New Roman"/>
          <w:sz w:val="24"/>
          <w:szCs w:val="24"/>
          <w:lang w:val="en-GB"/>
        </w:rPr>
        <w:t>, NY</w:t>
      </w:r>
      <w:r w:rsidRPr="005A63A7">
        <w:rPr>
          <w:rFonts w:ascii="Times New Roman" w:hAnsi="Times New Roman" w:cs="Times New Roman"/>
          <w:sz w:val="24"/>
          <w:szCs w:val="24"/>
          <w:lang w:val="en-GB"/>
        </w:rPr>
        <w:t>: Free Press.</w:t>
      </w:r>
    </w:p>
    <w:p w14:paraId="250B617E" w14:textId="0471EBE1" w:rsidR="00F57791" w:rsidRDefault="009735C4" w:rsidP="009735C4">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 xml:space="preserve">Hall, T. </w:t>
      </w:r>
      <w:r w:rsidR="004902A0">
        <w:rPr>
          <w:rFonts w:ascii="Times New Roman" w:hAnsi="Times New Roman" w:cs="Times New Roman"/>
          <w:sz w:val="24"/>
          <w:szCs w:val="24"/>
          <w:lang w:val="en-GB"/>
        </w:rPr>
        <w:t>E.</w:t>
      </w:r>
      <w:r>
        <w:rPr>
          <w:rFonts w:ascii="Times New Roman" w:hAnsi="Times New Roman" w:cs="Times New Roman"/>
          <w:sz w:val="24"/>
          <w:szCs w:val="24"/>
          <w:lang w:val="en-GB"/>
        </w:rPr>
        <w:t>, &amp; O’Toole, L.</w:t>
      </w:r>
      <w:r w:rsidR="009D4847">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J. (2000). Structures for Policy Implementation: An Analysis of National Legislation, 1965-66 and 1993-94. </w:t>
      </w:r>
      <w:r>
        <w:rPr>
          <w:rFonts w:ascii="Times New Roman" w:hAnsi="Times New Roman" w:cs="Times New Roman"/>
          <w:i/>
          <w:iCs/>
          <w:sz w:val="24"/>
          <w:szCs w:val="24"/>
          <w:lang w:val="en-GB"/>
        </w:rPr>
        <w:t>Administration and Society, 31</w:t>
      </w:r>
      <w:r>
        <w:rPr>
          <w:rFonts w:ascii="Times New Roman" w:hAnsi="Times New Roman" w:cs="Times New Roman"/>
          <w:sz w:val="24"/>
          <w:szCs w:val="24"/>
          <w:lang w:val="en-GB"/>
        </w:rPr>
        <w:t>(6)</w:t>
      </w:r>
      <w:r w:rsidR="00F57791">
        <w:rPr>
          <w:rFonts w:ascii="Times New Roman" w:hAnsi="Times New Roman" w:cs="Times New Roman"/>
          <w:sz w:val="24"/>
          <w:szCs w:val="24"/>
          <w:lang w:val="en-GB"/>
        </w:rPr>
        <w:t>,</w:t>
      </w:r>
      <w:r>
        <w:rPr>
          <w:rFonts w:ascii="Times New Roman" w:hAnsi="Times New Roman" w:cs="Times New Roman"/>
          <w:sz w:val="24"/>
          <w:szCs w:val="24"/>
          <w:lang w:val="en-GB"/>
        </w:rPr>
        <w:t xml:space="preserve"> 667-686.</w:t>
      </w:r>
    </w:p>
    <w:p w14:paraId="310426B4" w14:textId="659E9A4F" w:rsidR="009735C4" w:rsidRPr="009735C4" w:rsidRDefault="009735C4" w:rsidP="009735C4">
      <w:pPr>
        <w:spacing w:line="360" w:lineRule="auto"/>
        <w:rPr>
          <w:rFonts w:ascii="Times New Roman" w:hAnsi="Times New Roman" w:cs="Times New Roman"/>
          <w:sz w:val="24"/>
          <w:szCs w:val="24"/>
          <w:lang w:val="en-GB"/>
        </w:rPr>
      </w:pPr>
      <w:r w:rsidRPr="005435C8">
        <w:rPr>
          <w:rFonts w:ascii="Times New Roman" w:hAnsi="Times New Roman" w:cs="Times New Roman"/>
          <w:sz w:val="24"/>
          <w:szCs w:val="24"/>
          <w:lang w:val="en-GB"/>
        </w:rPr>
        <w:t>Hogwood, B. W., &amp; Gunn, L</w:t>
      </w:r>
      <w:r w:rsidR="009D4847">
        <w:rPr>
          <w:rFonts w:ascii="Times New Roman" w:hAnsi="Times New Roman" w:cs="Times New Roman"/>
          <w:sz w:val="24"/>
          <w:szCs w:val="24"/>
          <w:lang w:val="en-GB"/>
        </w:rPr>
        <w:t>.</w:t>
      </w:r>
      <w:r w:rsidRPr="005435C8">
        <w:rPr>
          <w:rFonts w:ascii="Times New Roman" w:hAnsi="Times New Roman" w:cs="Times New Roman"/>
          <w:sz w:val="24"/>
          <w:szCs w:val="24"/>
          <w:lang w:val="en-GB"/>
        </w:rPr>
        <w:t xml:space="preserve"> A. (1984). </w:t>
      </w:r>
      <w:r w:rsidRPr="00267CDA">
        <w:rPr>
          <w:rFonts w:ascii="Times New Roman" w:hAnsi="Times New Roman" w:cs="Times New Roman"/>
          <w:i/>
          <w:iCs/>
          <w:sz w:val="24"/>
          <w:szCs w:val="24"/>
          <w:lang w:val="en-GB"/>
        </w:rPr>
        <w:t xml:space="preserve">Policy analysis for the real world. </w:t>
      </w:r>
      <w:r w:rsidRPr="009735C4">
        <w:rPr>
          <w:rFonts w:ascii="Times New Roman" w:hAnsi="Times New Roman" w:cs="Times New Roman"/>
          <w:sz w:val="24"/>
          <w:szCs w:val="24"/>
          <w:lang w:val="en-GB"/>
        </w:rPr>
        <w:t xml:space="preserve">Oxford, </w:t>
      </w:r>
      <w:r w:rsidR="005D65F3">
        <w:rPr>
          <w:rFonts w:ascii="Times New Roman" w:hAnsi="Times New Roman" w:cs="Times New Roman"/>
          <w:sz w:val="24"/>
          <w:szCs w:val="24"/>
          <w:lang w:val="en-GB"/>
        </w:rPr>
        <w:t>England</w:t>
      </w:r>
      <w:r w:rsidRPr="009735C4">
        <w:rPr>
          <w:rFonts w:ascii="Times New Roman" w:hAnsi="Times New Roman" w:cs="Times New Roman"/>
          <w:sz w:val="24"/>
          <w:szCs w:val="24"/>
          <w:lang w:val="en-GB"/>
        </w:rPr>
        <w:t xml:space="preserve">: Oxford University Press. </w:t>
      </w:r>
    </w:p>
    <w:p w14:paraId="5AD5711D" w14:textId="7D59617E" w:rsidR="009D4847" w:rsidRPr="00424B87" w:rsidRDefault="009735C4" w:rsidP="009735C4">
      <w:pPr>
        <w:spacing w:line="360" w:lineRule="auto"/>
        <w:rPr>
          <w:rFonts w:ascii="Times New Roman" w:hAnsi="Times New Roman" w:cs="Times New Roman"/>
          <w:sz w:val="24"/>
          <w:szCs w:val="24"/>
          <w:lang w:val="en-GB"/>
        </w:rPr>
      </w:pPr>
      <w:r w:rsidRPr="00B7797B">
        <w:rPr>
          <w:rFonts w:ascii="Times New Roman" w:hAnsi="Times New Roman" w:cs="Times New Roman"/>
          <w:sz w:val="24"/>
          <w:szCs w:val="24"/>
          <w:lang w:val="en-GB"/>
        </w:rPr>
        <w:t xml:space="preserve">Hood, C. C. (1976). </w:t>
      </w:r>
      <w:r w:rsidRPr="00B7797B">
        <w:rPr>
          <w:rFonts w:ascii="Times New Roman" w:hAnsi="Times New Roman" w:cs="Times New Roman"/>
          <w:i/>
          <w:iCs/>
          <w:sz w:val="24"/>
          <w:szCs w:val="24"/>
          <w:lang w:val="en-GB"/>
        </w:rPr>
        <w:t xml:space="preserve">The limits of Administration. </w:t>
      </w:r>
      <w:r w:rsidRPr="00424B87">
        <w:rPr>
          <w:rFonts w:ascii="Times New Roman" w:hAnsi="Times New Roman" w:cs="Times New Roman"/>
          <w:sz w:val="24"/>
          <w:szCs w:val="24"/>
          <w:lang w:val="en-GB"/>
        </w:rPr>
        <w:t>London</w:t>
      </w:r>
      <w:r w:rsidR="00636F27" w:rsidRPr="00424B87">
        <w:rPr>
          <w:rFonts w:ascii="Times New Roman" w:hAnsi="Times New Roman" w:cs="Times New Roman"/>
          <w:sz w:val="24"/>
          <w:szCs w:val="24"/>
          <w:lang w:val="en-GB"/>
        </w:rPr>
        <w:t>, England</w:t>
      </w:r>
      <w:r w:rsidRPr="00424B87">
        <w:rPr>
          <w:rFonts w:ascii="Times New Roman" w:hAnsi="Times New Roman" w:cs="Times New Roman"/>
          <w:sz w:val="24"/>
          <w:szCs w:val="24"/>
          <w:lang w:val="en-GB"/>
        </w:rPr>
        <w:t xml:space="preserve">: Wiley. </w:t>
      </w:r>
    </w:p>
    <w:p w14:paraId="181E5DB4" w14:textId="77777777" w:rsidR="009D4847" w:rsidRDefault="003D0986" w:rsidP="009735C4">
      <w:pPr>
        <w:spacing w:line="360" w:lineRule="auto"/>
        <w:rPr>
          <w:rFonts w:ascii="Times New Roman" w:hAnsi="Times New Roman" w:cs="Times New Roman"/>
          <w:sz w:val="24"/>
          <w:szCs w:val="24"/>
        </w:rPr>
      </w:pPr>
      <w:r w:rsidRPr="00424B87">
        <w:rPr>
          <w:rFonts w:ascii="Times New Roman" w:hAnsi="Times New Roman" w:cs="Times New Roman"/>
          <w:sz w:val="24"/>
          <w:szCs w:val="24"/>
          <w:lang w:val="en-GB"/>
        </w:rPr>
        <w:t>H</w:t>
      </w:r>
      <w:r w:rsidR="009735C4" w:rsidRPr="00424B87">
        <w:rPr>
          <w:rFonts w:ascii="Times New Roman" w:hAnsi="Times New Roman" w:cs="Times New Roman"/>
          <w:sz w:val="24"/>
          <w:szCs w:val="24"/>
          <w:lang w:val="en-GB"/>
        </w:rPr>
        <w:t xml:space="preserve">elsloot, I., Pieterman, R., &amp; Hanekamp, J.C. (2010). </w:t>
      </w:r>
      <w:r w:rsidR="009735C4" w:rsidRPr="00267CDA">
        <w:rPr>
          <w:rFonts w:ascii="Times New Roman" w:hAnsi="Times New Roman" w:cs="Times New Roman"/>
          <w:sz w:val="24"/>
          <w:szCs w:val="24"/>
        </w:rPr>
        <w:t>Risico’s en redelijkheid. Verkenning van een rijksbreed beoordelingskader voor de toelaatbaarheid van risico’s. Den Haag: Boom Juridische Uitgevers.</w:t>
      </w:r>
    </w:p>
    <w:p w14:paraId="797D7350" w14:textId="446800C3" w:rsidR="009D4847" w:rsidRPr="00DA4AE6" w:rsidRDefault="00314807" w:rsidP="009735C4">
      <w:pPr>
        <w:spacing w:line="360" w:lineRule="auto"/>
        <w:rPr>
          <w:rFonts w:ascii="Times New Roman" w:hAnsi="Times New Roman" w:cs="Times New Roman"/>
          <w:sz w:val="24"/>
          <w:szCs w:val="24"/>
          <w:lang w:val="en-GB"/>
        </w:rPr>
      </w:pPr>
      <w:r w:rsidRPr="00C225D9">
        <w:rPr>
          <w:rFonts w:ascii="Times New Roman" w:hAnsi="Times New Roman" w:cs="Times New Roman"/>
          <w:sz w:val="24"/>
          <w:szCs w:val="24"/>
          <w:lang w:val="en-GB"/>
        </w:rPr>
        <w:t xml:space="preserve">Gross, B., Giacquinta, J.V., &amp; Bernstein, M. (1971). </w:t>
      </w:r>
      <w:r w:rsidRPr="00314807">
        <w:rPr>
          <w:rFonts w:ascii="Times New Roman" w:hAnsi="Times New Roman" w:cs="Times New Roman"/>
          <w:i/>
          <w:iCs/>
          <w:sz w:val="24"/>
          <w:szCs w:val="24"/>
          <w:lang w:val="en-GB"/>
        </w:rPr>
        <w:t xml:space="preserve">Implementing Organizational Innovations. </w:t>
      </w:r>
      <w:r w:rsidRPr="00DA4AE6">
        <w:rPr>
          <w:rFonts w:ascii="Times New Roman" w:hAnsi="Times New Roman" w:cs="Times New Roman"/>
          <w:sz w:val="24"/>
          <w:szCs w:val="24"/>
          <w:lang w:val="en-GB"/>
        </w:rPr>
        <w:t>New York</w:t>
      </w:r>
      <w:r w:rsidR="00F57791">
        <w:rPr>
          <w:rFonts w:ascii="Times New Roman" w:hAnsi="Times New Roman" w:cs="Times New Roman"/>
          <w:sz w:val="24"/>
          <w:szCs w:val="24"/>
          <w:lang w:val="en-GB"/>
        </w:rPr>
        <w:t>, NY</w:t>
      </w:r>
      <w:r w:rsidRPr="00DA4AE6">
        <w:rPr>
          <w:rFonts w:ascii="Times New Roman" w:hAnsi="Times New Roman" w:cs="Times New Roman"/>
          <w:sz w:val="24"/>
          <w:szCs w:val="24"/>
          <w:lang w:val="en-GB"/>
        </w:rPr>
        <w:t xml:space="preserve">: Basic Books. </w:t>
      </w:r>
    </w:p>
    <w:p w14:paraId="7AFE75F5" w14:textId="21F97154" w:rsidR="0005424C" w:rsidRPr="00DA4AE6" w:rsidRDefault="009735C4" w:rsidP="009735C4">
      <w:pPr>
        <w:spacing w:line="360" w:lineRule="auto"/>
        <w:rPr>
          <w:rFonts w:ascii="Times New Roman" w:hAnsi="Times New Roman" w:cs="Times New Roman"/>
          <w:sz w:val="24"/>
          <w:szCs w:val="24"/>
          <w:lang w:val="en-GB"/>
        </w:rPr>
      </w:pPr>
      <w:r w:rsidRPr="00C225D9">
        <w:rPr>
          <w:rFonts w:ascii="Times New Roman" w:hAnsi="Times New Roman" w:cs="Times New Roman"/>
          <w:sz w:val="24"/>
          <w:szCs w:val="24"/>
        </w:rPr>
        <w:t xml:space="preserve">Instituut Fysieke Veiligheid. </w:t>
      </w:r>
      <w:r w:rsidRPr="00267CDA">
        <w:rPr>
          <w:rFonts w:ascii="Times New Roman" w:hAnsi="Times New Roman" w:cs="Times New Roman"/>
          <w:sz w:val="24"/>
          <w:szCs w:val="24"/>
        </w:rPr>
        <w:t xml:space="preserve">(2009). </w:t>
      </w:r>
      <w:r w:rsidRPr="00267CDA">
        <w:rPr>
          <w:rFonts w:ascii="Times New Roman" w:hAnsi="Times New Roman" w:cs="Times New Roman"/>
          <w:i/>
          <w:iCs/>
          <w:sz w:val="24"/>
          <w:szCs w:val="24"/>
        </w:rPr>
        <w:t xml:space="preserve">Brochure Het Regionaal Risicoprofiel. </w:t>
      </w:r>
      <w:r w:rsidRPr="00DA4AE6">
        <w:rPr>
          <w:rFonts w:ascii="Times New Roman" w:hAnsi="Times New Roman" w:cs="Times New Roman"/>
          <w:sz w:val="24"/>
          <w:szCs w:val="24"/>
          <w:lang w:val="en-GB"/>
        </w:rPr>
        <w:t xml:space="preserve">Arnhem: Auteur. </w:t>
      </w:r>
    </w:p>
    <w:p w14:paraId="35E687B2" w14:textId="77777777" w:rsidR="009D4847" w:rsidRDefault="0005424C" w:rsidP="009735C4">
      <w:pPr>
        <w:spacing w:line="360" w:lineRule="auto"/>
        <w:rPr>
          <w:rFonts w:ascii="Times New Roman" w:hAnsi="Times New Roman" w:cs="Times New Roman"/>
          <w:sz w:val="24"/>
          <w:szCs w:val="24"/>
          <w:lang w:val="en-GB"/>
        </w:rPr>
      </w:pPr>
      <w:r w:rsidRPr="0005424C">
        <w:rPr>
          <w:rFonts w:ascii="Times New Roman" w:hAnsi="Times New Roman" w:cs="Times New Roman"/>
          <w:sz w:val="24"/>
          <w:szCs w:val="24"/>
          <w:lang w:val="en-GB"/>
        </w:rPr>
        <w:t>Majone, G., &amp; Wildavsky, A</w:t>
      </w:r>
      <w:r>
        <w:rPr>
          <w:rFonts w:ascii="Times New Roman" w:hAnsi="Times New Roman" w:cs="Times New Roman"/>
          <w:sz w:val="24"/>
          <w:szCs w:val="24"/>
          <w:lang w:val="en-GB"/>
        </w:rPr>
        <w:t xml:space="preserve">. (1977). </w:t>
      </w:r>
      <w:r w:rsidRPr="0005424C">
        <w:rPr>
          <w:rFonts w:ascii="Times New Roman" w:hAnsi="Times New Roman" w:cs="Times New Roman"/>
          <w:sz w:val="24"/>
          <w:szCs w:val="24"/>
          <w:lang w:val="en-GB"/>
        </w:rPr>
        <w:t>Implementation a</w:t>
      </w:r>
      <w:r>
        <w:rPr>
          <w:rFonts w:ascii="Times New Roman" w:hAnsi="Times New Roman" w:cs="Times New Roman"/>
          <w:sz w:val="24"/>
          <w:szCs w:val="24"/>
          <w:lang w:val="en-GB"/>
        </w:rPr>
        <w:t xml:space="preserve">s evolution. </w:t>
      </w:r>
      <w:r>
        <w:rPr>
          <w:rFonts w:ascii="Times New Roman" w:hAnsi="Times New Roman" w:cs="Times New Roman"/>
          <w:i/>
          <w:iCs/>
          <w:sz w:val="24"/>
          <w:szCs w:val="24"/>
          <w:lang w:val="en-GB"/>
        </w:rPr>
        <w:t xml:space="preserve">Policy Studies Review Annual, 2, </w:t>
      </w:r>
      <w:r>
        <w:rPr>
          <w:rFonts w:ascii="Times New Roman" w:hAnsi="Times New Roman" w:cs="Times New Roman"/>
          <w:sz w:val="24"/>
          <w:szCs w:val="24"/>
          <w:lang w:val="en-GB"/>
        </w:rPr>
        <w:t xml:space="preserve">103-117. </w:t>
      </w:r>
    </w:p>
    <w:p w14:paraId="074D9C83" w14:textId="239A49AE" w:rsidR="009735C4" w:rsidRPr="009735C4" w:rsidRDefault="009735C4" w:rsidP="009735C4">
      <w:pPr>
        <w:spacing w:line="360" w:lineRule="auto"/>
        <w:rPr>
          <w:rFonts w:ascii="Times New Roman" w:hAnsi="Times New Roman" w:cs="Times New Roman"/>
          <w:sz w:val="24"/>
          <w:szCs w:val="24"/>
          <w:lang w:val="en-GB"/>
        </w:rPr>
      </w:pPr>
      <w:r w:rsidRPr="00DA4AE6">
        <w:rPr>
          <w:rFonts w:ascii="Times New Roman" w:hAnsi="Times New Roman" w:cs="Times New Roman"/>
          <w:sz w:val="24"/>
          <w:szCs w:val="24"/>
          <w:lang w:val="en-GB"/>
        </w:rPr>
        <w:t>Mazmanian, D</w:t>
      </w:r>
      <w:r w:rsidR="009D4847" w:rsidRPr="00DA4AE6">
        <w:rPr>
          <w:rFonts w:ascii="Times New Roman" w:hAnsi="Times New Roman" w:cs="Times New Roman"/>
          <w:sz w:val="24"/>
          <w:szCs w:val="24"/>
          <w:lang w:val="en-GB"/>
        </w:rPr>
        <w:t>.</w:t>
      </w:r>
      <w:r w:rsidRPr="00DA4AE6">
        <w:rPr>
          <w:rFonts w:ascii="Times New Roman" w:hAnsi="Times New Roman" w:cs="Times New Roman"/>
          <w:sz w:val="24"/>
          <w:szCs w:val="24"/>
          <w:lang w:val="en-GB"/>
        </w:rPr>
        <w:t>,</w:t>
      </w:r>
      <w:r w:rsidR="009D4847" w:rsidRPr="00DA4AE6">
        <w:rPr>
          <w:rFonts w:ascii="Times New Roman" w:hAnsi="Times New Roman" w:cs="Times New Roman"/>
          <w:sz w:val="24"/>
          <w:szCs w:val="24"/>
          <w:lang w:val="en-GB"/>
        </w:rPr>
        <w:t xml:space="preserve"> &amp; S</w:t>
      </w:r>
      <w:r w:rsidRPr="00DA4AE6">
        <w:rPr>
          <w:rFonts w:ascii="Times New Roman" w:hAnsi="Times New Roman" w:cs="Times New Roman"/>
          <w:sz w:val="24"/>
          <w:szCs w:val="24"/>
          <w:lang w:val="en-GB"/>
        </w:rPr>
        <w:t>abatier</w:t>
      </w:r>
      <w:r w:rsidR="009D4847" w:rsidRPr="00DA4AE6">
        <w:rPr>
          <w:rFonts w:ascii="Times New Roman" w:hAnsi="Times New Roman" w:cs="Times New Roman"/>
          <w:sz w:val="24"/>
          <w:szCs w:val="24"/>
          <w:lang w:val="en-GB"/>
        </w:rPr>
        <w:t xml:space="preserve">, P. </w:t>
      </w:r>
      <w:r w:rsidR="00657C7A" w:rsidRPr="00DA4AE6">
        <w:rPr>
          <w:rFonts w:ascii="Times New Roman" w:hAnsi="Times New Roman" w:cs="Times New Roman"/>
          <w:sz w:val="24"/>
          <w:szCs w:val="24"/>
          <w:lang w:val="en-GB"/>
        </w:rPr>
        <w:t>(</w:t>
      </w:r>
      <w:r w:rsidRPr="00DA4AE6">
        <w:rPr>
          <w:rFonts w:ascii="Times New Roman" w:hAnsi="Times New Roman" w:cs="Times New Roman"/>
          <w:sz w:val="24"/>
          <w:szCs w:val="24"/>
          <w:lang w:val="en-GB"/>
        </w:rPr>
        <w:t>1989</w:t>
      </w:r>
      <w:r w:rsidR="00657C7A" w:rsidRPr="00DA4AE6">
        <w:rPr>
          <w:rFonts w:ascii="Times New Roman" w:hAnsi="Times New Roman" w:cs="Times New Roman"/>
          <w:sz w:val="24"/>
          <w:szCs w:val="24"/>
          <w:lang w:val="en-GB"/>
        </w:rPr>
        <w:t>)</w:t>
      </w:r>
      <w:r w:rsidRPr="00DA4AE6">
        <w:rPr>
          <w:rFonts w:ascii="Times New Roman" w:hAnsi="Times New Roman" w:cs="Times New Roman"/>
          <w:sz w:val="24"/>
          <w:szCs w:val="24"/>
          <w:lang w:val="en-GB"/>
        </w:rPr>
        <w:t xml:space="preserve">. </w:t>
      </w:r>
      <w:r w:rsidRPr="00267CDA">
        <w:rPr>
          <w:rFonts w:ascii="Times New Roman" w:hAnsi="Times New Roman" w:cs="Times New Roman"/>
          <w:i/>
          <w:iCs/>
          <w:sz w:val="24"/>
          <w:szCs w:val="24"/>
          <w:lang w:val="en-GB"/>
        </w:rPr>
        <w:t>Implementation and Public Policy with a New Postscript</w:t>
      </w:r>
      <w:r w:rsidRPr="00267CDA">
        <w:rPr>
          <w:rFonts w:ascii="Times New Roman" w:hAnsi="Times New Roman" w:cs="Times New Roman"/>
          <w:sz w:val="24"/>
          <w:szCs w:val="24"/>
          <w:lang w:val="en-GB"/>
        </w:rPr>
        <w:t>. Lanham</w:t>
      </w:r>
      <w:r w:rsidR="00536EAB">
        <w:rPr>
          <w:rFonts w:ascii="Times New Roman" w:hAnsi="Times New Roman" w:cs="Times New Roman"/>
          <w:sz w:val="24"/>
          <w:szCs w:val="24"/>
          <w:lang w:val="en-GB"/>
        </w:rPr>
        <w:t>, MD</w:t>
      </w:r>
      <w:r w:rsidRPr="00267CDA">
        <w:rPr>
          <w:rFonts w:ascii="Times New Roman" w:hAnsi="Times New Roman" w:cs="Times New Roman"/>
          <w:sz w:val="24"/>
          <w:szCs w:val="24"/>
          <w:lang w:val="en-GB"/>
        </w:rPr>
        <w:t>: University Press.</w:t>
      </w:r>
    </w:p>
    <w:p w14:paraId="477A0E41" w14:textId="37D17738" w:rsidR="009735C4" w:rsidRPr="005A63A7" w:rsidRDefault="009735C4" w:rsidP="009735C4">
      <w:pPr>
        <w:spacing w:line="360" w:lineRule="auto"/>
        <w:rPr>
          <w:rFonts w:ascii="Times New Roman" w:hAnsi="Times New Roman" w:cs="Times New Roman"/>
          <w:sz w:val="24"/>
          <w:szCs w:val="24"/>
        </w:rPr>
      </w:pPr>
      <w:r>
        <w:rPr>
          <w:rFonts w:ascii="Times New Roman" w:hAnsi="Times New Roman" w:cs="Times New Roman"/>
          <w:sz w:val="24"/>
          <w:szCs w:val="24"/>
          <w:lang w:val="en-GB"/>
        </w:rPr>
        <w:t xml:space="preserve">Matland, R. E. (1995). Synthesizing the Implementation Literature: The Ambiguity-Conflict Model of Policy Implementation. </w:t>
      </w:r>
      <w:r w:rsidRPr="005A63A7">
        <w:rPr>
          <w:rFonts w:ascii="Times New Roman" w:hAnsi="Times New Roman" w:cs="Times New Roman"/>
          <w:i/>
          <w:iCs/>
          <w:sz w:val="24"/>
          <w:szCs w:val="24"/>
        </w:rPr>
        <w:t>Journal of Public Administration Research and Theory, 5</w:t>
      </w:r>
      <w:r w:rsidRPr="005A63A7">
        <w:rPr>
          <w:rFonts w:ascii="Times New Roman" w:hAnsi="Times New Roman" w:cs="Times New Roman"/>
          <w:sz w:val="24"/>
          <w:szCs w:val="24"/>
        </w:rPr>
        <w:t>(2)</w:t>
      </w:r>
      <w:r w:rsidR="00F57791">
        <w:rPr>
          <w:rFonts w:ascii="Times New Roman" w:hAnsi="Times New Roman" w:cs="Times New Roman"/>
          <w:sz w:val="24"/>
          <w:szCs w:val="24"/>
        </w:rPr>
        <w:t>,</w:t>
      </w:r>
      <w:r w:rsidRPr="005A63A7">
        <w:rPr>
          <w:rFonts w:ascii="Times New Roman" w:hAnsi="Times New Roman" w:cs="Times New Roman"/>
          <w:sz w:val="24"/>
          <w:szCs w:val="24"/>
        </w:rPr>
        <w:t xml:space="preserve"> 145-174. </w:t>
      </w:r>
    </w:p>
    <w:p w14:paraId="11367941" w14:textId="4795DA0D" w:rsidR="009D4847" w:rsidRDefault="009735C4" w:rsidP="009735C4">
      <w:pPr>
        <w:spacing w:line="360" w:lineRule="auto"/>
        <w:rPr>
          <w:rFonts w:ascii="Times New Roman" w:hAnsi="Times New Roman" w:cs="Times New Roman"/>
          <w:sz w:val="24"/>
          <w:szCs w:val="24"/>
        </w:rPr>
      </w:pPr>
      <w:r w:rsidRPr="00B1176B">
        <w:rPr>
          <w:rFonts w:ascii="Times New Roman" w:hAnsi="Times New Roman" w:cs="Times New Roman"/>
          <w:sz w:val="24"/>
          <w:szCs w:val="24"/>
        </w:rPr>
        <w:t>Ministerie van</w:t>
      </w:r>
      <w:r>
        <w:rPr>
          <w:rFonts w:ascii="Times New Roman" w:hAnsi="Times New Roman" w:cs="Times New Roman"/>
          <w:sz w:val="24"/>
          <w:szCs w:val="24"/>
        </w:rPr>
        <w:t xml:space="preserve"> Binne</w:t>
      </w:r>
      <w:r w:rsidR="009D4847">
        <w:rPr>
          <w:rFonts w:ascii="Times New Roman" w:hAnsi="Times New Roman" w:cs="Times New Roman"/>
          <w:sz w:val="24"/>
          <w:szCs w:val="24"/>
        </w:rPr>
        <w:t>n</w:t>
      </w:r>
      <w:r>
        <w:rPr>
          <w:rFonts w:ascii="Times New Roman" w:hAnsi="Times New Roman" w:cs="Times New Roman"/>
          <w:sz w:val="24"/>
          <w:szCs w:val="24"/>
        </w:rPr>
        <w:t xml:space="preserve">landse Zaken en Koninkrijksrelaties. </w:t>
      </w:r>
      <w:r w:rsidRPr="00B1176B">
        <w:rPr>
          <w:rFonts w:ascii="Times New Roman" w:hAnsi="Times New Roman" w:cs="Times New Roman"/>
          <w:sz w:val="24"/>
          <w:szCs w:val="24"/>
        </w:rPr>
        <w:t xml:space="preserve">(z.j.). </w:t>
      </w:r>
      <w:r w:rsidRPr="00B1176B">
        <w:rPr>
          <w:rFonts w:ascii="Times New Roman" w:hAnsi="Times New Roman" w:cs="Times New Roman"/>
          <w:i/>
          <w:iCs/>
          <w:sz w:val="24"/>
          <w:szCs w:val="24"/>
        </w:rPr>
        <w:t>Binnen</w:t>
      </w:r>
      <w:r>
        <w:rPr>
          <w:rFonts w:ascii="Times New Roman" w:hAnsi="Times New Roman" w:cs="Times New Roman"/>
          <w:i/>
          <w:iCs/>
          <w:sz w:val="24"/>
          <w:szCs w:val="24"/>
        </w:rPr>
        <w:t xml:space="preserve"> de waterschappen. </w:t>
      </w:r>
      <w:r>
        <w:rPr>
          <w:rFonts w:ascii="Times New Roman" w:hAnsi="Times New Roman" w:cs="Times New Roman"/>
          <w:sz w:val="24"/>
          <w:szCs w:val="24"/>
        </w:rPr>
        <w:t xml:space="preserve">Geraadpleegd op 13 april 2022, van </w:t>
      </w:r>
      <w:r w:rsidR="009D4847" w:rsidRPr="009D4847">
        <w:rPr>
          <w:rFonts w:ascii="Times New Roman" w:hAnsi="Times New Roman" w:cs="Times New Roman"/>
          <w:sz w:val="24"/>
          <w:szCs w:val="24"/>
        </w:rPr>
        <w:t>https://www.politiekeambtsdragers.nl/bestuurslagen/waterschap#:~:text=Waterschappen%20hebben%20een%20monistische%20bestuursvorm,niet%20van%20het%20algemeen%20bestuur</w:t>
      </w:r>
      <w:r w:rsidRPr="00B1176B">
        <w:rPr>
          <w:rFonts w:ascii="Times New Roman" w:hAnsi="Times New Roman" w:cs="Times New Roman"/>
          <w:sz w:val="24"/>
          <w:szCs w:val="24"/>
        </w:rPr>
        <w:t>.</w:t>
      </w:r>
    </w:p>
    <w:p w14:paraId="3081A416" w14:textId="7D260164" w:rsidR="009735C4" w:rsidRPr="00A12F23" w:rsidRDefault="00A12F23" w:rsidP="009735C4">
      <w:pPr>
        <w:spacing w:line="360" w:lineRule="auto"/>
        <w:rPr>
          <w:rFonts w:ascii="Times New Roman" w:hAnsi="Times New Roman" w:cs="Times New Roman"/>
          <w:sz w:val="24"/>
          <w:szCs w:val="24"/>
          <w:lang w:val="en-GB"/>
        </w:rPr>
      </w:pPr>
      <w:r w:rsidRPr="00A12F23">
        <w:rPr>
          <w:rFonts w:ascii="Times New Roman" w:hAnsi="Times New Roman" w:cs="Times New Roman"/>
          <w:sz w:val="24"/>
          <w:szCs w:val="24"/>
          <w:lang w:val="en-GB"/>
        </w:rPr>
        <w:t>Miles, M.</w:t>
      </w:r>
      <w:r w:rsidR="009D4847">
        <w:rPr>
          <w:rFonts w:ascii="Times New Roman" w:hAnsi="Times New Roman" w:cs="Times New Roman"/>
          <w:sz w:val="24"/>
          <w:szCs w:val="24"/>
          <w:lang w:val="en-GB"/>
        </w:rPr>
        <w:t xml:space="preserve"> </w:t>
      </w:r>
      <w:r w:rsidRPr="00A12F23">
        <w:rPr>
          <w:rFonts w:ascii="Times New Roman" w:hAnsi="Times New Roman" w:cs="Times New Roman"/>
          <w:sz w:val="24"/>
          <w:szCs w:val="24"/>
          <w:lang w:val="en-GB"/>
        </w:rPr>
        <w:t>B., &amp; Huberman, A.</w:t>
      </w:r>
      <w:r w:rsidR="009D4847">
        <w:rPr>
          <w:rFonts w:ascii="Times New Roman" w:hAnsi="Times New Roman" w:cs="Times New Roman"/>
          <w:sz w:val="24"/>
          <w:szCs w:val="24"/>
          <w:lang w:val="en-GB"/>
        </w:rPr>
        <w:t xml:space="preserve"> </w:t>
      </w:r>
      <w:r w:rsidRPr="00A12F23">
        <w:rPr>
          <w:rFonts w:ascii="Times New Roman" w:hAnsi="Times New Roman" w:cs="Times New Roman"/>
          <w:sz w:val="24"/>
          <w:szCs w:val="24"/>
          <w:lang w:val="en-GB"/>
        </w:rPr>
        <w:t xml:space="preserve">M. (1994). </w:t>
      </w:r>
      <w:r w:rsidR="00C4687C">
        <w:rPr>
          <w:rFonts w:ascii="Times New Roman" w:hAnsi="Times New Roman" w:cs="Times New Roman"/>
          <w:i/>
          <w:iCs/>
          <w:sz w:val="24"/>
          <w:szCs w:val="24"/>
          <w:lang w:val="en-GB"/>
        </w:rPr>
        <w:t>Qu</w:t>
      </w:r>
      <w:r>
        <w:rPr>
          <w:rFonts w:ascii="Times New Roman" w:hAnsi="Times New Roman" w:cs="Times New Roman"/>
          <w:i/>
          <w:iCs/>
          <w:sz w:val="24"/>
          <w:szCs w:val="24"/>
          <w:lang w:val="en-GB"/>
        </w:rPr>
        <w:t xml:space="preserve">alitative data analysis: an expanded sourcebook. </w:t>
      </w:r>
      <w:r>
        <w:rPr>
          <w:rFonts w:ascii="Times New Roman" w:hAnsi="Times New Roman" w:cs="Times New Roman"/>
          <w:sz w:val="24"/>
          <w:szCs w:val="24"/>
          <w:lang w:val="en-GB"/>
        </w:rPr>
        <w:t>Thousand Oaks,</w:t>
      </w:r>
      <w:r w:rsidR="00F57791">
        <w:rPr>
          <w:rFonts w:ascii="Times New Roman" w:hAnsi="Times New Roman" w:cs="Times New Roman"/>
          <w:sz w:val="24"/>
          <w:szCs w:val="24"/>
          <w:lang w:val="en-GB"/>
        </w:rPr>
        <w:t xml:space="preserve"> CA:</w:t>
      </w:r>
      <w:r>
        <w:rPr>
          <w:rFonts w:ascii="Times New Roman" w:hAnsi="Times New Roman" w:cs="Times New Roman"/>
          <w:sz w:val="24"/>
          <w:szCs w:val="24"/>
          <w:lang w:val="en-GB"/>
        </w:rPr>
        <w:t xml:space="preserve"> Sage Publishing Inc. </w:t>
      </w:r>
    </w:p>
    <w:p w14:paraId="5B014E18" w14:textId="6646EA85" w:rsidR="00296FF5" w:rsidRDefault="009735C4" w:rsidP="009735C4">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McLaughlin, M.</w:t>
      </w:r>
      <w:r w:rsidR="00C4687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W. (1987). Learning from Experience: Lessons From Policy Implementation. </w:t>
      </w:r>
      <w:r>
        <w:rPr>
          <w:rFonts w:ascii="Times New Roman" w:hAnsi="Times New Roman" w:cs="Times New Roman"/>
          <w:i/>
          <w:iCs/>
          <w:sz w:val="24"/>
          <w:szCs w:val="24"/>
          <w:lang w:val="en-GB"/>
        </w:rPr>
        <w:t>Educational Evaluation and Policy Analysis, 9</w:t>
      </w:r>
      <w:r>
        <w:rPr>
          <w:rFonts w:ascii="Times New Roman" w:hAnsi="Times New Roman" w:cs="Times New Roman"/>
          <w:sz w:val="24"/>
          <w:szCs w:val="24"/>
          <w:lang w:val="en-GB"/>
        </w:rPr>
        <w:t xml:space="preserve">(2), 171-178. </w:t>
      </w:r>
    </w:p>
    <w:p w14:paraId="1C2C8E7E" w14:textId="77777777" w:rsidR="00C4687C" w:rsidRDefault="00296FF5" w:rsidP="009735C4">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Kandlousi, N.</w:t>
      </w:r>
      <w:r w:rsidR="00C4687C">
        <w:rPr>
          <w:rFonts w:ascii="Times New Roman" w:hAnsi="Times New Roman" w:cs="Times New Roman"/>
          <w:sz w:val="24"/>
          <w:szCs w:val="24"/>
          <w:lang w:val="en-GB"/>
        </w:rPr>
        <w:t xml:space="preserve"> </w:t>
      </w:r>
      <w:r>
        <w:rPr>
          <w:rFonts w:ascii="Times New Roman" w:hAnsi="Times New Roman" w:cs="Times New Roman"/>
          <w:sz w:val="24"/>
          <w:szCs w:val="24"/>
          <w:lang w:val="en-GB"/>
        </w:rPr>
        <w:t>S.</w:t>
      </w:r>
      <w:r w:rsidR="00C4687C">
        <w:rPr>
          <w:rFonts w:ascii="Times New Roman" w:hAnsi="Times New Roman" w:cs="Times New Roman"/>
          <w:sz w:val="24"/>
          <w:szCs w:val="24"/>
          <w:lang w:val="en-GB"/>
        </w:rPr>
        <w:t xml:space="preserve"> </w:t>
      </w:r>
      <w:r>
        <w:rPr>
          <w:rFonts w:ascii="Times New Roman" w:hAnsi="Times New Roman" w:cs="Times New Roman"/>
          <w:sz w:val="24"/>
          <w:szCs w:val="24"/>
          <w:lang w:val="en-GB"/>
        </w:rPr>
        <w:t>A.</w:t>
      </w:r>
      <w:r w:rsidR="00C4687C">
        <w:rPr>
          <w:rFonts w:ascii="Times New Roman" w:hAnsi="Times New Roman" w:cs="Times New Roman"/>
          <w:sz w:val="24"/>
          <w:szCs w:val="24"/>
          <w:lang w:val="en-GB"/>
        </w:rPr>
        <w:t xml:space="preserve"> </w:t>
      </w:r>
      <w:r>
        <w:rPr>
          <w:rFonts w:ascii="Times New Roman" w:hAnsi="Times New Roman" w:cs="Times New Roman"/>
          <w:sz w:val="24"/>
          <w:szCs w:val="24"/>
          <w:lang w:val="en-GB"/>
        </w:rPr>
        <w:t>E., Ali, A.</w:t>
      </w:r>
      <w:r w:rsidR="00C4687C">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J., &amp; Abdollahi, A. (2010). Organisational Citizenship Behavior in Concern of Communication Satisfaction: The Role of the Formal and Informal Communication. </w:t>
      </w:r>
      <w:r>
        <w:rPr>
          <w:rFonts w:ascii="Times New Roman" w:hAnsi="Times New Roman" w:cs="Times New Roman"/>
          <w:i/>
          <w:iCs/>
          <w:sz w:val="24"/>
          <w:szCs w:val="24"/>
          <w:lang w:val="en-GB"/>
        </w:rPr>
        <w:t xml:space="preserve">International Journal of Business and Management. </w:t>
      </w:r>
      <w:r w:rsidR="0092276A">
        <w:rPr>
          <w:rFonts w:ascii="Times New Roman" w:hAnsi="Times New Roman" w:cs="Times New Roman"/>
          <w:i/>
          <w:iCs/>
          <w:sz w:val="24"/>
          <w:szCs w:val="24"/>
          <w:lang w:val="en-GB"/>
        </w:rPr>
        <w:t>5</w:t>
      </w:r>
      <w:r w:rsidR="0092276A">
        <w:rPr>
          <w:rFonts w:ascii="Times New Roman" w:hAnsi="Times New Roman" w:cs="Times New Roman"/>
          <w:sz w:val="24"/>
          <w:szCs w:val="24"/>
          <w:lang w:val="en-GB"/>
        </w:rPr>
        <w:t xml:space="preserve">(10), 51-61. </w:t>
      </w:r>
    </w:p>
    <w:p w14:paraId="532C7994" w14:textId="77777777" w:rsidR="00C4687C" w:rsidRPr="00DA4AE6" w:rsidRDefault="009735C4" w:rsidP="009735C4">
      <w:pPr>
        <w:spacing w:line="360" w:lineRule="auto"/>
        <w:rPr>
          <w:rFonts w:ascii="Times New Roman" w:hAnsi="Times New Roman" w:cs="Times New Roman"/>
          <w:sz w:val="24"/>
          <w:szCs w:val="24"/>
          <w:lang w:val="en-GB"/>
        </w:rPr>
      </w:pPr>
      <w:r w:rsidRPr="007C7E9A">
        <w:rPr>
          <w:rFonts w:ascii="Times New Roman" w:hAnsi="Times New Roman" w:cs="Times New Roman"/>
          <w:sz w:val="24"/>
          <w:szCs w:val="24"/>
          <w:lang w:val="en-GB"/>
        </w:rPr>
        <w:t xml:space="preserve">Parsons, W. (1995). </w:t>
      </w:r>
      <w:r w:rsidRPr="007C7E9A">
        <w:rPr>
          <w:rFonts w:ascii="Times New Roman" w:hAnsi="Times New Roman" w:cs="Times New Roman"/>
          <w:i/>
          <w:iCs/>
          <w:sz w:val="24"/>
          <w:szCs w:val="24"/>
          <w:lang w:val="en-GB"/>
        </w:rPr>
        <w:t xml:space="preserve">Public Policy. </w:t>
      </w:r>
      <w:r w:rsidRPr="00DA4AE6">
        <w:rPr>
          <w:rFonts w:ascii="Times New Roman" w:hAnsi="Times New Roman" w:cs="Times New Roman"/>
          <w:sz w:val="24"/>
          <w:szCs w:val="24"/>
          <w:lang w:val="en-GB"/>
        </w:rPr>
        <w:t xml:space="preserve">Aldershot, England, Edward Elgar Publishing. </w:t>
      </w:r>
    </w:p>
    <w:p w14:paraId="54AB5C10" w14:textId="77777777" w:rsidR="00C4687C" w:rsidRDefault="009735C4" w:rsidP="009735C4">
      <w:pPr>
        <w:spacing w:line="360" w:lineRule="auto"/>
        <w:rPr>
          <w:rFonts w:ascii="Times New Roman" w:hAnsi="Times New Roman" w:cs="Times New Roman"/>
          <w:sz w:val="24"/>
          <w:szCs w:val="24"/>
          <w:lang w:val="en-GB"/>
        </w:rPr>
      </w:pPr>
      <w:r w:rsidRPr="00B1176B">
        <w:rPr>
          <w:rFonts w:ascii="Times New Roman" w:hAnsi="Times New Roman" w:cs="Times New Roman"/>
          <w:sz w:val="24"/>
          <w:szCs w:val="24"/>
          <w:lang w:val="en-GB"/>
        </w:rPr>
        <w:t xml:space="preserve">Pressman, J. L., &amp; Wildavsky, A. (1973). </w:t>
      </w:r>
      <w:r w:rsidRPr="00267CDA">
        <w:rPr>
          <w:rFonts w:ascii="Times New Roman" w:hAnsi="Times New Roman" w:cs="Times New Roman"/>
          <w:i/>
          <w:iCs/>
          <w:sz w:val="24"/>
          <w:szCs w:val="24"/>
          <w:lang w:val="en-GB"/>
        </w:rPr>
        <w:t xml:space="preserve">Implementation. </w:t>
      </w:r>
      <w:r w:rsidRPr="00267CDA">
        <w:rPr>
          <w:rFonts w:ascii="Times New Roman" w:hAnsi="Times New Roman" w:cs="Times New Roman"/>
          <w:sz w:val="24"/>
          <w:szCs w:val="24"/>
          <w:lang w:val="en-GB"/>
        </w:rPr>
        <w:t xml:space="preserve">Berkeley, CA: University of California Press. </w:t>
      </w:r>
    </w:p>
    <w:p w14:paraId="4DAC7743" w14:textId="0F1EF44A" w:rsidR="00C4687C" w:rsidRDefault="009735C4" w:rsidP="009735C4">
      <w:pPr>
        <w:spacing w:line="360" w:lineRule="auto"/>
        <w:rPr>
          <w:rFonts w:ascii="Times New Roman" w:hAnsi="Times New Roman" w:cs="Times New Roman"/>
          <w:sz w:val="24"/>
          <w:szCs w:val="24"/>
        </w:rPr>
      </w:pPr>
      <w:r w:rsidRPr="00267CDA">
        <w:rPr>
          <w:rFonts w:ascii="Times New Roman" w:hAnsi="Times New Roman" w:cs="Times New Roman"/>
          <w:sz w:val="24"/>
          <w:szCs w:val="24"/>
        </w:rPr>
        <w:t xml:space="preserve">Roeloefs-Schellings, E., &amp; Brouwers, S. (2017). </w:t>
      </w:r>
      <w:r w:rsidRPr="00267CDA">
        <w:rPr>
          <w:rFonts w:ascii="Times New Roman" w:hAnsi="Times New Roman" w:cs="Times New Roman"/>
          <w:i/>
          <w:iCs/>
          <w:sz w:val="24"/>
          <w:szCs w:val="24"/>
        </w:rPr>
        <w:t xml:space="preserve">Risicoprofiel Waterschap Aa en Maas: Wat kan ons overkomen en hoe erg is dat?. </w:t>
      </w:r>
      <w:r w:rsidRPr="00267CDA">
        <w:rPr>
          <w:rFonts w:ascii="Times New Roman" w:hAnsi="Times New Roman" w:cs="Times New Roman"/>
          <w:sz w:val="24"/>
          <w:szCs w:val="24"/>
        </w:rPr>
        <w:t>(Eindrapport).</w:t>
      </w:r>
      <w:r w:rsidR="00536EAB">
        <w:rPr>
          <w:rFonts w:ascii="Times New Roman" w:hAnsi="Times New Roman" w:cs="Times New Roman"/>
          <w:sz w:val="24"/>
          <w:szCs w:val="24"/>
        </w:rPr>
        <w:t xml:space="preserve"> </w:t>
      </w:r>
      <w:r w:rsidRPr="00267CDA">
        <w:rPr>
          <w:rFonts w:ascii="Times New Roman" w:hAnsi="Times New Roman" w:cs="Times New Roman"/>
          <w:sz w:val="24"/>
          <w:szCs w:val="24"/>
        </w:rPr>
        <w:t xml:space="preserve">’s-Hertogenbosch: Auteur. </w:t>
      </w:r>
    </w:p>
    <w:p w14:paraId="4EE45158" w14:textId="2B92703A" w:rsidR="00C4687C" w:rsidRDefault="009735C4" w:rsidP="009735C4">
      <w:pPr>
        <w:spacing w:line="360" w:lineRule="auto"/>
        <w:rPr>
          <w:rFonts w:ascii="Times New Roman" w:hAnsi="Times New Roman" w:cs="Times New Roman"/>
          <w:sz w:val="24"/>
          <w:szCs w:val="24"/>
          <w:lang w:val="en-GB"/>
        </w:rPr>
      </w:pPr>
      <w:r w:rsidRPr="00267CDA">
        <w:rPr>
          <w:rFonts w:ascii="Times New Roman" w:hAnsi="Times New Roman" w:cs="Times New Roman"/>
          <w:sz w:val="24"/>
          <w:szCs w:val="24"/>
        </w:rPr>
        <w:t xml:space="preserve">Van Meter, D., &amp; Van Horn, C. (1975). </w:t>
      </w:r>
      <w:r w:rsidRPr="00267CDA">
        <w:rPr>
          <w:rFonts w:ascii="Times New Roman" w:hAnsi="Times New Roman" w:cs="Times New Roman"/>
          <w:sz w:val="24"/>
          <w:szCs w:val="24"/>
          <w:lang w:val="en-GB"/>
        </w:rPr>
        <w:t xml:space="preserve">The policy implementation process, a conceptual framework, </w:t>
      </w:r>
      <w:r w:rsidRPr="00267CDA">
        <w:rPr>
          <w:rFonts w:ascii="Times New Roman" w:hAnsi="Times New Roman" w:cs="Times New Roman"/>
          <w:i/>
          <w:iCs/>
          <w:sz w:val="24"/>
          <w:szCs w:val="24"/>
          <w:lang w:val="en-GB"/>
        </w:rPr>
        <w:t>Administration &amp; Society, 6</w:t>
      </w:r>
      <w:r w:rsidRPr="00267CDA">
        <w:rPr>
          <w:rFonts w:ascii="Times New Roman" w:hAnsi="Times New Roman" w:cs="Times New Roman"/>
          <w:sz w:val="24"/>
          <w:szCs w:val="24"/>
          <w:lang w:val="en-GB"/>
        </w:rPr>
        <w:t>(4)</w:t>
      </w:r>
      <w:r w:rsidR="00F57791">
        <w:rPr>
          <w:rFonts w:ascii="Times New Roman" w:hAnsi="Times New Roman" w:cs="Times New Roman"/>
          <w:sz w:val="24"/>
          <w:szCs w:val="24"/>
          <w:lang w:val="en-GB"/>
        </w:rPr>
        <w:t>,</w:t>
      </w:r>
      <w:r w:rsidRPr="00267CDA">
        <w:rPr>
          <w:rFonts w:ascii="Times New Roman" w:hAnsi="Times New Roman" w:cs="Times New Roman"/>
          <w:sz w:val="24"/>
          <w:szCs w:val="24"/>
          <w:lang w:val="en-GB"/>
        </w:rPr>
        <w:t xml:space="preserve"> 445-488. </w:t>
      </w:r>
    </w:p>
    <w:p w14:paraId="36CA5305" w14:textId="7D8440CD" w:rsidR="005B4D12" w:rsidRPr="00DA4AE6" w:rsidRDefault="005B4D12" w:rsidP="009735C4">
      <w:pPr>
        <w:spacing w:line="360" w:lineRule="auto"/>
        <w:rPr>
          <w:rFonts w:ascii="Times New Roman" w:hAnsi="Times New Roman" w:cs="Times New Roman"/>
          <w:sz w:val="24"/>
          <w:szCs w:val="24"/>
          <w:lang w:val="en-GB"/>
        </w:rPr>
      </w:pPr>
      <w:r w:rsidRPr="00DA4AE6">
        <w:rPr>
          <w:rFonts w:ascii="Times New Roman" w:hAnsi="Times New Roman" w:cs="Times New Roman"/>
          <w:sz w:val="24"/>
          <w:szCs w:val="24"/>
        </w:rPr>
        <w:t xml:space="preserve">Van Thiel, S. (2015). </w:t>
      </w:r>
      <w:r w:rsidRPr="005B4D12">
        <w:rPr>
          <w:rFonts w:ascii="Times New Roman" w:hAnsi="Times New Roman" w:cs="Times New Roman"/>
          <w:i/>
          <w:iCs/>
          <w:sz w:val="24"/>
          <w:szCs w:val="24"/>
        </w:rPr>
        <w:t xml:space="preserve">Bestuurskundig onderzoek: Een methodologische inleiding </w:t>
      </w:r>
      <w:r w:rsidRPr="005B4D12">
        <w:rPr>
          <w:rFonts w:ascii="Times New Roman" w:hAnsi="Times New Roman" w:cs="Times New Roman"/>
          <w:sz w:val="24"/>
          <w:szCs w:val="24"/>
        </w:rPr>
        <w:t>(3</w:t>
      </w:r>
      <w:r w:rsidRPr="005B4D12">
        <w:rPr>
          <w:rFonts w:ascii="Times New Roman" w:hAnsi="Times New Roman" w:cs="Times New Roman"/>
          <w:sz w:val="24"/>
          <w:szCs w:val="24"/>
          <w:vertAlign w:val="superscript"/>
        </w:rPr>
        <w:t>e</w:t>
      </w:r>
      <w:r w:rsidRPr="005B4D12">
        <w:rPr>
          <w:rFonts w:ascii="Times New Roman" w:hAnsi="Times New Roman" w:cs="Times New Roman"/>
          <w:sz w:val="24"/>
          <w:szCs w:val="24"/>
        </w:rPr>
        <w:t xml:space="preserve"> herziene druk)</w:t>
      </w:r>
      <w:r w:rsidRPr="005B4D12">
        <w:rPr>
          <w:rFonts w:ascii="Times New Roman" w:hAnsi="Times New Roman" w:cs="Times New Roman"/>
          <w:i/>
          <w:iCs/>
          <w:sz w:val="24"/>
          <w:szCs w:val="24"/>
        </w:rPr>
        <w:t xml:space="preserve">. </w:t>
      </w:r>
      <w:r w:rsidRPr="00DA4AE6">
        <w:rPr>
          <w:rFonts w:ascii="Times New Roman" w:hAnsi="Times New Roman" w:cs="Times New Roman"/>
          <w:sz w:val="24"/>
          <w:szCs w:val="24"/>
          <w:lang w:val="en-GB"/>
        </w:rPr>
        <w:t>Buss</w:t>
      </w:r>
      <w:r w:rsidR="00F57791">
        <w:rPr>
          <w:rFonts w:ascii="Times New Roman" w:hAnsi="Times New Roman" w:cs="Times New Roman"/>
          <w:sz w:val="24"/>
          <w:szCs w:val="24"/>
          <w:lang w:val="en-GB"/>
        </w:rPr>
        <w:t>u</w:t>
      </w:r>
      <w:r w:rsidRPr="00DA4AE6">
        <w:rPr>
          <w:rFonts w:ascii="Times New Roman" w:hAnsi="Times New Roman" w:cs="Times New Roman"/>
          <w:sz w:val="24"/>
          <w:szCs w:val="24"/>
          <w:lang w:val="en-GB"/>
        </w:rPr>
        <w:t>m: Coutinho.</w:t>
      </w:r>
    </w:p>
    <w:p w14:paraId="62911585" w14:textId="4AB28A72" w:rsidR="009735C4" w:rsidRDefault="009735C4" w:rsidP="009735C4">
      <w:pPr>
        <w:spacing w:line="360" w:lineRule="auto"/>
        <w:rPr>
          <w:rFonts w:ascii="Times New Roman" w:hAnsi="Times New Roman" w:cs="Times New Roman"/>
          <w:sz w:val="24"/>
          <w:szCs w:val="24"/>
          <w:lang w:val="en-GB"/>
        </w:rPr>
      </w:pPr>
      <w:r w:rsidRPr="00267CDA">
        <w:rPr>
          <w:rFonts w:ascii="Times New Roman" w:hAnsi="Times New Roman" w:cs="Times New Roman"/>
          <w:sz w:val="24"/>
          <w:szCs w:val="24"/>
          <w:lang w:val="en-GB"/>
        </w:rPr>
        <w:t xml:space="preserve">Sabatier, P., &amp; Mazmanian, D. (1980). The Implementation of Public Policy: A Framework of Analysis. </w:t>
      </w:r>
      <w:r w:rsidRPr="00267CDA">
        <w:rPr>
          <w:rFonts w:ascii="Times New Roman" w:hAnsi="Times New Roman" w:cs="Times New Roman"/>
          <w:i/>
          <w:iCs/>
          <w:sz w:val="24"/>
          <w:szCs w:val="24"/>
          <w:lang w:val="en-GB"/>
        </w:rPr>
        <w:t>Policy Studies Journal, 8</w:t>
      </w:r>
      <w:r w:rsidRPr="00267CDA">
        <w:rPr>
          <w:rFonts w:ascii="Times New Roman" w:hAnsi="Times New Roman" w:cs="Times New Roman"/>
          <w:sz w:val="24"/>
          <w:szCs w:val="24"/>
          <w:lang w:val="en-GB"/>
        </w:rPr>
        <w:t>(4)</w:t>
      </w:r>
      <w:r w:rsidR="005D65F3">
        <w:rPr>
          <w:rFonts w:ascii="Times New Roman" w:hAnsi="Times New Roman" w:cs="Times New Roman"/>
          <w:sz w:val="24"/>
          <w:szCs w:val="24"/>
          <w:lang w:val="en-GB"/>
        </w:rPr>
        <w:t>,</w:t>
      </w:r>
      <w:r w:rsidRPr="00267CDA">
        <w:rPr>
          <w:rFonts w:ascii="Times New Roman" w:hAnsi="Times New Roman" w:cs="Times New Roman"/>
          <w:sz w:val="24"/>
          <w:szCs w:val="24"/>
          <w:lang w:val="en-GB"/>
        </w:rPr>
        <w:t xml:space="preserve"> 538-560. </w:t>
      </w:r>
    </w:p>
    <w:p w14:paraId="06F6F9ED" w14:textId="594D6A1F" w:rsidR="00635C4C" w:rsidRPr="002C63BC" w:rsidRDefault="009735C4" w:rsidP="009735C4">
      <w:pPr>
        <w:spacing w:line="360" w:lineRule="auto"/>
        <w:rPr>
          <w:rFonts w:ascii="Times New Roman" w:hAnsi="Times New Roman" w:cs="Times New Roman"/>
          <w:sz w:val="24"/>
          <w:szCs w:val="24"/>
          <w:lang w:val="en-GB"/>
        </w:rPr>
      </w:pPr>
      <w:r w:rsidRPr="005A63A7">
        <w:rPr>
          <w:rFonts w:ascii="Times New Roman" w:hAnsi="Times New Roman" w:cs="Times New Roman"/>
          <w:sz w:val="24"/>
          <w:szCs w:val="24"/>
          <w:lang w:val="en-GB"/>
        </w:rPr>
        <w:t xml:space="preserve">Tezera, D. (2019). </w:t>
      </w:r>
      <w:r w:rsidRPr="004B5FCF">
        <w:rPr>
          <w:rFonts w:ascii="Times New Roman" w:hAnsi="Times New Roman" w:cs="Times New Roman"/>
          <w:sz w:val="24"/>
          <w:szCs w:val="24"/>
          <w:lang w:val="en-GB"/>
        </w:rPr>
        <w:t>Factors for th</w:t>
      </w:r>
      <w:r>
        <w:rPr>
          <w:rFonts w:ascii="Times New Roman" w:hAnsi="Times New Roman" w:cs="Times New Roman"/>
          <w:sz w:val="24"/>
          <w:szCs w:val="24"/>
          <w:lang w:val="en-GB"/>
        </w:rPr>
        <w:t xml:space="preserve">e Succesful Implementation of Policies. </w:t>
      </w:r>
      <w:r w:rsidRPr="002C63BC">
        <w:rPr>
          <w:rFonts w:ascii="Times New Roman" w:hAnsi="Times New Roman" w:cs="Times New Roman"/>
          <w:i/>
          <w:iCs/>
          <w:sz w:val="24"/>
          <w:szCs w:val="24"/>
          <w:lang w:val="en-GB"/>
        </w:rPr>
        <w:t>Journal of Education and Review, 7</w:t>
      </w:r>
      <w:r w:rsidRPr="002C63BC">
        <w:rPr>
          <w:rFonts w:ascii="Times New Roman" w:hAnsi="Times New Roman" w:cs="Times New Roman"/>
          <w:sz w:val="24"/>
          <w:szCs w:val="24"/>
          <w:lang w:val="en-GB"/>
        </w:rPr>
        <w:t>(8</w:t>
      </w:r>
      <w:r w:rsidR="005D65F3">
        <w:rPr>
          <w:rFonts w:ascii="Times New Roman" w:hAnsi="Times New Roman" w:cs="Times New Roman"/>
          <w:sz w:val="24"/>
          <w:szCs w:val="24"/>
          <w:lang w:val="en-GB"/>
        </w:rPr>
        <w:t>),</w:t>
      </w:r>
      <w:r w:rsidRPr="002C63BC">
        <w:rPr>
          <w:rFonts w:ascii="Times New Roman" w:hAnsi="Times New Roman" w:cs="Times New Roman"/>
          <w:sz w:val="24"/>
          <w:szCs w:val="24"/>
          <w:lang w:val="en-GB"/>
        </w:rPr>
        <w:t xml:space="preserve"> 92-95. </w:t>
      </w:r>
    </w:p>
    <w:p w14:paraId="3F4091DB" w14:textId="6E8E6439" w:rsidR="00E27B98" w:rsidRPr="002C63BC" w:rsidRDefault="00E27B98" w:rsidP="009735C4">
      <w:pPr>
        <w:spacing w:line="360" w:lineRule="auto"/>
        <w:rPr>
          <w:rFonts w:ascii="Times New Roman" w:hAnsi="Times New Roman" w:cs="Times New Roman"/>
          <w:sz w:val="24"/>
          <w:szCs w:val="24"/>
          <w:lang w:val="en-GB"/>
        </w:rPr>
      </w:pPr>
      <w:r w:rsidRPr="002C63BC">
        <w:rPr>
          <w:rFonts w:ascii="Times New Roman" w:hAnsi="Times New Roman" w:cs="Times New Roman"/>
          <w:sz w:val="24"/>
          <w:szCs w:val="24"/>
          <w:lang w:val="en-GB"/>
        </w:rPr>
        <w:t xml:space="preserve">Unie van Waterschappen. (2020). </w:t>
      </w:r>
      <w:r w:rsidR="00E548B9" w:rsidRPr="002C63BC">
        <w:rPr>
          <w:rFonts w:ascii="Times New Roman" w:hAnsi="Times New Roman" w:cs="Times New Roman"/>
          <w:i/>
          <w:iCs/>
          <w:sz w:val="24"/>
          <w:szCs w:val="24"/>
          <w:lang w:val="en-GB"/>
        </w:rPr>
        <w:t xml:space="preserve">Databank. </w:t>
      </w:r>
      <w:r w:rsidR="00E548B9" w:rsidRPr="002C63BC">
        <w:rPr>
          <w:rFonts w:ascii="Times New Roman" w:hAnsi="Times New Roman" w:cs="Times New Roman"/>
          <w:sz w:val="24"/>
          <w:szCs w:val="24"/>
          <w:lang w:val="en-GB"/>
        </w:rPr>
        <w:t>Geraadpleegd op 27 september 2022, van https://live waves.databank.nl/jive?var=criccf,cricct&amp;mostrecentperiod=true&amp;geolevel=ws18&amp;view=table</w:t>
      </w:r>
    </w:p>
    <w:p w14:paraId="66B23AC9" w14:textId="2D6C6537" w:rsidR="001D34DF" w:rsidRDefault="00635C4C" w:rsidP="009735C4">
      <w:pPr>
        <w:spacing w:line="360" w:lineRule="auto"/>
        <w:rPr>
          <w:rFonts w:ascii="Times New Roman" w:hAnsi="Times New Roman" w:cs="Times New Roman"/>
          <w:sz w:val="24"/>
          <w:szCs w:val="24"/>
        </w:rPr>
      </w:pPr>
      <w:r w:rsidRPr="00635C4C">
        <w:rPr>
          <w:rFonts w:ascii="Times New Roman" w:hAnsi="Times New Roman" w:cs="Times New Roman"/>
          <w:sz w:val="24"/>
          <w:szCs w:val="24"/>
        </w:rPr>
        <w:t>U</w:t>
      </w:r>
      <w:r>
        <w:rPr>
          <w:rFonts w:ascii="Times New Roman" w:hAnsi="Times New Roman" w:cs="Times New Roman"/>
          <w:sz w:val="24"/>
          <w:szCs w:val="24"/>
        </w:rPr>
        <w:t xml:space="preserve">nie van Waterschappen. (z.j.). </w:t>
      </w:r>
      <w:r>
        <w:rPr>
          <w:rFonts w:ascii="Times New Roman" w:hAnsi="Times New Roman" w:cs="Times New Roman"/>
          <w:i/>
          <w:iCs/>
          <w:sz w:val="24"/>
          <w:szCs w:val="24"/>
        </w:rPr>
        <w:t xml:space="preserve">Waterschapsbelastingen. </w:t>
      </w:r>
      <w:r>
        <w:rPr>
          <w:rFonts w:ascii="Times New Roman" w:hAnsi="Times New Roman" w:cs="Times New Roman"/>
          <w:sz w:val="24"/>
          <w:szCs w:val="24"/>
        </w:rPr>
        <w:t>Geraadpleegd op 24 mei</w:t>
      </w:r>
      <w:r w:rsidR="00C4687C">
        <w:rPr>
          <w:rFonts w:ascii="Times New Roman" w:hAnsi="Times New Roman" w:cs="Times New Roman"/>
          <w:sz w:val="24"/>
          <w:szCs w:val="24"/>
        </w:rPr>
        <w:t xml:space="preserve"> 2022</w:t>
      </w:r>
      <w:r>
        <w:rPr>
          <w:rFonts w:ascii="Times New Roman" w:hAnsi="Times New Roman" w:cs="Times New Roman"/>
          <w:sz w:val="24"/>
          <w:szCs w:val="24"/>
        </w:rPr>
        <w:t xml:space="preserve">, van </w:t>
      </w:r>
      <w:r w:rsidR="001D34DF" w:rsidRPr="00AD688B">
        <w:rPr>
          <w:rFonts w:ascii="Times New Roman" w:hAnsi="Times New Roman" w:cs="Times New Roman"/>
          <w:sz w:val="24"/>
          <w:szCs w:val="24"/>
        </w:rPr>
        <w:t>https://unievanwaterschappen.nl/themas/waterschapsbelastingen/</w:t>
      </w:r>
    </w:p>
    <w:p w14:paraId="662B8464" w14:textId="3A8C096B" w:rsidR="00E80FAC" w:rsidRPr="00E80FAC" w:rsidRDefault="00E80FAC"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Aa en Maas. (z.j.). </w:t>
      </w:r>
      <w:r>
        <w:rPr>
          <w:rFonts w:ascii="Times New Roman" w:hAnsi="Times New Roman" w:cs="Times New Roman"/>
          <w:i/>
          <w:iCs/>
          <w:sz w:val="24"/>
          <w:szCs w:val="24"/>
        </w:rPr>
        <w:t xml:space="preserve">Onze missie en werkgebied. </w:t>
      </w:r>
      <w:r w:rsidR="00AD688B">
        <w:rPr>
          <w:rFonts w:ascii="Times New Roman" w:hAnsi="Times New Roman" w:cs="Times New Roman"/>
          <w:sz w:val="24"/>
          <w:szCs w:val="24"/>
        </w:rPr>
        <w:t xml:space="preserve">Geraadpleegd op 8 september, van </w:t>
      </w:r>
      <w:r w:rsidR="00AD688B" w:rsidRPr="00AD688B">
        <w:rPr>
          <w:rFonts w:ascii="Times New Roman" w:hAnsi="Times New Roman" w:cs="Times New Roman"/>
          <w:sz w:val="24"/>
          <w:szCs w:val="24"/>
        </w:rPr>
        <w:t>https://www.aaenmaas.nl/overons/onze-missie-werkgebied/#:~:text=Waterschap%20Aa%20en%20Maas%20werkt,veilig%2C%20voldoende%20en%20schoon%20water.</w:t>
      </w:r>
    </w:p>
    <w:p w14:paraId="27565EE2" w14:textId="3C192CBB" w:rsidR="008C3570" w:rsidRPr="00DA4AE6" w:rsidRDefault="009735C4" w:rsidP="009735C4">
      <w:pPr>
        <w:spacing w:line="360" w:lineRule="auto"/>
        <w:rPr>
          <w:rFonts w:ascii="Times New Roman" w:hAnsi="Times New Roman" w:cs="Times New Roman"/>
          <w:sz w:val="24"/>
          <w:szCs w:val="24"/>
        </w:rPr>
      </w:pPr>
      <w:r w:rsidRPr="00635C4C">
        <w:rPr>
          <w:rFonts w:ascii="Times New Roman" w:hAnsi="Times New Roman" w:cs="Times New Roman"/>
          <w:sz w:val="24"/>
          <w:szCs w:val="24"/>
        </w:rPr>
        <w:t xml:space="preserve">Waterschap Drents Overijsselse Delta. </w:t>
      </w:r>
      <w:r w:rsidRPr="00DA4AE6">
        <w:rPr>
          <w:rFonts w:ascii="Times New Roman" w:hAnsi="Times New Roman" w:cs="Times New Roman"/>
          <w:sz w:val="24"/>
          <w:szCs w:val="24"/>
        </w:rPr>
        <w:t xml:space="preserve">(2018). </w:t>
      </w:r>
      <w:r w:rsidRPr="00DA4AE6">
        <w:rPr>
          <w:rFonts w:ascii="Times New Roman" w:hAnsi="Times New Roman" w:cs="Times New Roman"/>
          <w:i/>
          <w:iCs/>
          <w:sz w:val="24"/>
          <w:szCs w:val="24"/>
        </w:rPr>
        <w:t xml:space="preserve">Risicoprofiel 2018. </w:t>
      </w:r>
      <w:r w:rsidRPr="00DA4AE6">
        <w:rPr>
          <w:rFonts w:ascii="Times New Roman" w:hAnsi="Times New Roman" w:cs="Times New Roman"/>
          <w:sz w:val="24"/>
          <w:szCs w:val="24"/>
        </w:rPr>
        <w:t>Rotterdam: Marsh Risk Consulting.</w:t>
      </w:r>
    </w:p>
    <w:p w14:paraId="308086AD" w14:textId="4EB64F34" w:rsidR="000345FE" w:rsidRDefault="00FB7127"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Hollandse Delta. (z.j.) </w:t>
      </w:r>
      <w:r>
        <w:rPr>
          <w:rFonts w:ascii="Times New Roman" w:hAnsi="Times New Roman" w:cs="Times New Roman"/>
          <w:i/>
          <w:iCs/>
          <w:sz w:val="24"/>
          <w:szCs w:val="24"/>
        </w:rPr>
        <w:t>Organisatie</w:t>
      </w:r>
      <w:r>
        <w:rPr>
          <w:rFonts w:ascii="Times New Roman" w:hAnsi="Times New Roman" w:cs="Times New Roman"/>
          <w:sz w:val="24"/>
          <w:szCs w:val="24"/>
        </w:rPr>
        <w:t xml:space="preserve">. Geraadpleegd op 9 september 2022, van </w:t>
      </w:r>
      <w:r w:rsidR="003D612B" w:rsidRPr="00AD688B">
        <w:rPr>
          <w:rFonts w:ascii="Times New Roman" w:hAnsi="Times New Roman" w:cs="Times New Roman"/>
          <w:sz w:val="24"/>
          <w:szCs w:val="24"/>
        </w:rPr>
        <w:t>https://www.wshd.nl/organisatie</w:t>
      </w:r>
    </w:p>
    <w:p w14:paraId="22FC45A4" w14:textId="77777777" w:rsidR="000345FE" w:rsidRDefault="000345FE" w:rsidP="000345FE">
      <w:pPr>
        <w:spacing w:line="360" w:lineRule="auto"/>
        <w:rPr>
          <w:rFonts w:ascii="Times New Roman" w:hAnsi="Times New Roman" w:cs="Times New Roman"/>
          <w:b/>
          <w:bCs/>
          <w:sz w:val="24"/>
          <w:szCs w:val="24"/>
        </w:rPr>
      </w:pPr>
      <w:r>
        <w:rPr>
          <w:rFonts w:ascii="Times New Roman" w:hAnsi="Times New Roman" w:cs="Times New Roman"/>
          <w:sz w:val="24"/>
          <w:szCs w:val="24"/>
        </w:rPr>
        <w:t xml:space="preserve">Waterschap Limburg. (2021). </w:t>
      </w:r>
      <w:r>
        <w:rPr>
          <w:rFonts w:ascii="Times New Roman" w:hAnsi="Times New Roman" w:cs="Times New Roman"/>
          <w:i/>
          <w:iCs/>
          <w:sz w:val="24"/>
          <w:szCs w:val="24"/>
        </w:rPr>
        <w:t xml:space="preserve">Waterbeheerprogramma 2022-2027. </w:t>
      </w:r>
      <w:r>
        <w:rPr>
          <w:rFonts w:ascii="Times New Roman" w:hAnsi="Times New Roman" w:cs="Times New Roman"/>
          <w:sz w:val="24"/>
          <w:szCs w:val="24"/>
        </w:rPr>
        <w:t xml:space="preserve">Auteur. </w:t>
      </w:r>
    </w:p>
    <w:p w14:paraId="13E3BDFD" w14:textId="7C9B9FB3" w:rsidR="000345FE" w:rsidRPr="000345FE" w:rsidRDefault="000345FE"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Limburg. (2016). </w:t>
      </w:r>
      <w:r>
        <w:rPr>
          <w:rFonts w:ascii="Times New Roman" w:hAnsi="Times New Roman" w:cs="Times New Roman"/>
          <w:i/>
          <w:iCs/>
          <w:sz w:val="24"/>
          <w:szCs w:val="24"/>
        </w:rPr>
        <w:t xml:space="preserve">Crisisplan Waterschap Limburg. </w:t>
      </w:r>
      <w:r>
        <w:rPr>
          <w:rFonts w:ascii="Times New Roman" w:hAnsi="Times New Roman" w:cs="Times New Roman"/>
          <w:sz w:val="24"/>
          <w:szCs w:val="24"/>
        </w:rPr>
        <w:t xml:space="preserve">Geraadpleegd op 13 september, van </w:t>
      </w:r>
      <w:r w:rsidRPr="000345FE">
        <w:rPr>
          <w:rFonts w:ascii="Times New Roman" w:hAnsi="Times New Roman" w:cs="Times New Roman"/>
          <w:sz w:val="24"/>
          <w:szCs w:val="24"/>
        </w:rPr>
        <w:t>https://docplayer.nl/30368421-Crisisplan-waterschap-limburg.html</w:t>
      </w:r>
    </w:p>
    <w:p w14:paraId="243983F6" w14:textId="034D6084" w:rsidR="003D612B" w:rsidRPr="003D612B" w:rsidRDefault="003D612B"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Peel en Maasvallei, &amp; Waterschap Roer en Overmaas. (2016). </w:t>
      </w:r>
      <w:r>
        <w:rPr>
          <w:rFonts w:ascii="Times New Roman" w:hAnsi="Times New Roman" w:cs="Times New Roman"/>
          <w:i/>
          <w:iCs/>
          <w:sz w:val="24"/>
          <w:szCs w:val="24"/>
        </w:rPr>
        <w:t xml:space="preserve">Waterbeheerplan 2016-2021. </w:t>
      </w:r>
      <w:r>
        <w:rPr>
          <w:rFonts w:ascii="Times New Roman" w:hAnsi="Times New Roman" w:cs="Times New Roman"/>
          <w:sz w:val="24"/>
          <w:szCs w:val="24"/>
        </w:rPr>
        <w:t xml:space="preserve">Geraadpleegd op 13 september 2022, van </w:t>
      </w:r>
      <w:r w:rsidRPr="003D612B">
        <w:rPr>
          <w:rFonts w:ascii="Times New Roman" w:hAnsi="Times New Roman" w:cs="Times New Roman"/>
          <w:sz w:val="24"/>
          <w:szCs w:val="24"/>
        </w:rPr>
        <w:t>https://www.waterschaplimburg.nl/publish/library/8/waterbeheerplan-2016-2021-ebook.pdf</w:t>
      </w:r>
    </w:p>
    <w:p w14:paraId="0459B1FF" w14:textId="41B2A1D6" w:rsidR="00B35915" w:rsidRPr="00B35915" w:rsidRDefault="00B35915"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Rivierenland. (2021). </w:t>
      </w:r>
      <w:r>
        <w:rPr>
          <w:rFonts w:ascii="Times New Roman" w:hAnsi="Times New Roman" w:cs="Times New Roman"/>
          <w:i/>
          <w:iCs/>
          <w:sz w:val="24"/>
          <w:szCs w:val="24"/>
        </w:rPr>
        <w:t xml:space="preserve">Crisisplan van Waterschap Rivierenland. </w:t>
      </w:r>
      <w:r>
        <w:rPr>
          <w:rFonts w:ascii="Times New Roman" w:hAnsi="Times New Roman" w:cs="Times New Roman"/>
          <w:sz w:val="24"/>
          <w:szCs w:val="24"/>
        </w:rPr>
        <w:t xml:space="preserve">Auteur. </w:t>
      </w:r>
    </w:p>
    <w:p w14:paraId="4A959465" w14:textId="5A321EB0" w:rsidR="00894898" w:rsidRDefault="008C3570" w:rsidP="009735C4">
      <w:pPr>
        <w:spacing w:line="360" w:lineRule="auto"/>
        <w:rPr>
          <w:rFonts w:ascii="Times New Roman" w:hAnsi="Times New Roman" w:cs="Times New Roman"/>
          <w:sz w:val="24"/>
          <w:szCs w:val="24"/>
        </w:rPr>
      </w:pPr>
      <w:r>
        <w:rPr>
          <w:rFonts w:ascii="Times New Roman" w:hAnsi="Times New Roman" w:cs="Times New Roman"/>
          <w:sz w:val="24"/>
          <w:szCs w:val="24"/>
        </w:rPr>
        <w:t>Waterschap Rivier</w:t>
      </w:r>
      <w:r w:rsidR="006B07A1">
        <w:rPr>
          <w:rFonts w:ascii="Times New Roman" w:hAnsi="Times New Roman" w:cs="Times New Roman"/>
          <w:sz w:val="24"/>
          <w:szCs w:val="24"/>
        </w:rPr>
        <w:t>en</w:t>
      </w:r>
      <w:r>
        <w:rPr>
          <w:rFonts w:ascii="Times New Roman" w:hAnsi="Times New Roman" w:cs="Times New Roman"/>
          <w:sz w:val="24"/>
          <w:szCs w:val="24"/>
        </w:rPr>
        <w:t>land.</w:t>
      </w:r>
      <w:r w:rsidR="00B35915">
        <w:rPr>
          <w:rFonts w:ascii="Times New Roman" w:hAnsi="Times New Roman" w:cs="Times New Roman"/>
          <w:sz w:val="24"/>
          <w:szCs w:val="24"/>
        </w:rPr>
        <w:t xml:space="preserve"> (z.j.)</w:t>
      </w:r>
      <w:r>
        <w:rPr>
          <w:rFonts w:ascii="Times New Roman" w:hAnsi="Times New Roman" w:cs="Times New Roman"/>
          <w:sz w:val="24"/>
          <w:szCs w:val="24"/>
        </w:rPr>
        <w:t xml:space="preserve"> </w:t>
      </w:r>
      <w:r w:rsidR="00267B8A">
        <w:rPr>
          <w:rFonts w:ascii="Times New Roman" w:hAnsi="Times New Roman" w:cs="Times New Roman"/>
          <w:i/>
          <w:iCs/>
          <w:sz w:val="24"/>
          <w:szCs w:val="24"/>
        </w:rPr>
        <w:t xml:space="preserve">Werkgebied. </w:t>
      </w:r>
      <w:r w:rsidR="00267B8A">
        <w:rPr>
          <w:rFonts w:ascii="Times New Roman" w:hAnsi="Times New Roman" w:cs="Times New Roman"/>
          <w:sz w:val="24"/>
          <w:szCs w:val="24"/>
        </w:rPr>
        <w:t xml:space="preserve">Geraadpleegd op 7 juni 2022, van </w:t>
      </w:r>
      <w:r w:rsidR="00894898" w:rsidRPr="00AD688B">
        <w:rPr>
          <w:rFonts w:ascii="Times New Roman" w:hAnsi="Times New Roman" w:cs="Times New Roman"/>
          <w:sz w:val="24"/>
          <w:szCs w:val="24"/>
        </w:rPr>
        <w:t>https://www.waterschaprivierenland.nl/werkgebied</w:t>
      </w:r>
    </w:p>
    <w:p w14:paraId="72F36D59" w14:textId="52C8A0E7" w:rsidR="009735C4" w:rsidRPr="001F743B" w:rsidRDefault="00894898" w:rsidP="009735C4">
      <w:pPr>
        <w:spacing w:line="360" w:lineRule="auto"/>
        <w:rPr>
          <w:rFonts w:ascii="Times New Roman" w:hAnsi="Times New Roman" w:cs="Times New Roman"/>
          <w:sz w:val="24"/>
          <w:szCs w:val="24"/>
        </w:rPr>
      </w:pPr>
      <w:r>
        <w:rPr>
          <w:rFonts w:ascii="Times New Roman" w:hAnsi="Times New Roman" w:cs="Times New Roman"/>
          <w:sz w:val="24"/>
          <w:szCs w:val="24"/>
        </w:rPr>
        <w:t xml:space="preserve">Waterschap Rijnland. (z.j.). </w:t>
      </w:r>
      <w:r>
        <w:rPr>
          <w:rFonts w:ascii="Times New Roman" w:hAnsi="Times New Roman" w:cs="Times New Roman"/>
          <w:i/>
          <w:iCs/>
          <w:sz w:val="24"/>
          <w:szCs w:val="24"/>
        </w:rPr>
        <w:t xml:space="preserve">Werkgebied Rijnland. </w:t>
      </w:r>
      <w:r>
        <w:rPr>
          <w:rFonts w:ascii="Times New Roman" w:hAnsi="Times New Roman" w:cs="Times New Roman"/>
          <w:sz w:val="24"/>
          <w:szCs w:val="24"/>
        </w:rPr>
        <w:t xml:space="preserve">Geraadpleegd op 9 september 2022, van </w:t>
      </w:r>
      <w:r w:rsidRPr="00894898">
        <w:rPr>
          <w:rFonts w:ascii="Times New Roman" w:hAnsi="Times New Roman" w:cs="Times New Roman"/>
          <w:sz w:val="24"/>
          <w:szCs w:val="24"/>
        </w:rPr>
        <w:t>https://www.rijnland.net/over-rijnland/organisatie/ons-werkgebied/</w:t>
      </w:r>
      <w:r w:rsidR="009735C4" w:rsidRPr="00267CDA">
        <w:rPr>
          <w:rFonts w:ascii="Times New Roman" w:hAnsi="Times New Roman" w:cs="Times New Roman"/>
          <w:sz w:val="24"/>
          <w:szCs w:val="24"/>
        </w:rPr>
        <w:br/>
      </w:r>
      <w:r w:rsidR="009735C4" w:rsidRPr="00267CDA">
        <w:rPr>
          <w:rFonts w:ascii="Times New Roman" w:hAnsi="Times New Roman" w:cs="Times New Roman"/>
          <w:sz w:val="24"/>
          <w:szCs w:val="24"/>
        </w:rPr>
        <w:br/>
        <w:t xml:space="preserve">Wetenschappelijke Raad voor het Regeringsbeleid. (2008). </w:t>
      </w:r>
      <w:r w:rsidR="009735C4" w:rsidRPr="00267CDA">
        <w:rPr>
          <w:rFonts w:ascii="Times New Roman" w:hAnsi="Times New Roman" w:cs="Times New Roman"/>
          <w:i/>
          <w:iCs/>
          <w:sz w:val="24"/>
          <w:szCs w:val="24"/>
        </w:rPr>
        <w:t xml:space="preserve">Onzekere veiligheid: Verantwoordelijkheden rond fysieke veiligheid. </w:t>
      </w:r>
      <w:r w:rsidR="009735C4" w:rsidRPr="001F743B">
        <w:rPr>
          <w:rFonts w:ascii="Times New Roman" w:hAnsi="Times New Roman" w:cs="Times New Roman"/>
          <w:sz w:val="24"/>
          <w:szCs w:val="24"/>
        </w:rPr>
        <w:t>Den Haag: Auteur.</w:t>
      </w:r>
    </w:p>
    <w:p w14:paraId="12BB77A6" w14:textId="45E89A7B" w:rsidR="00E97EB6" w:rsidRDefault="009735C4" w:rsidP="00EF7326">
      <w:pPr>
        <w:spacing w:line="360" w:lineRule="auto"/>
        <w:rPr>
          <w:rFonts w:ascii="Times New Roman" w:hAnsi="Times New Roman" w:cs="Times New Roman"/>
          <w:sz w:val="24"/>
          <w:szCs w:val="24"/>
        </w:rPr>
      </w:pPr>
      <w:r w:rsidRPr="001F743B">
        <w:rPr>
          <w:rFonts w:ascii="Times New Roman" w:hAnsi="Times New Roman" w:cs="Times New Roman"/>
          <w:sz w:val="24"/>
          <w:szCs w:val="24"/>
        </w:rPr>
        <w:t xml:space="preserve">Weatherley, R., &amp; Lipsky, M. (1977). </w:t>
      </w:r>
      <w:r w:rsidRPr="00DA0F27">
        <w:rPr>
          <w:rFonts w:ascii="Times New Roman" w:hAnsi="Times New Roman" w:cs="Times New Roman"/>
          <w:sz w:val="24"/>
          <w:szCs w:val="24"/>
          <w:lang w:val="en-GB"/>
        </w:rPr>
        <w:t>S</w:t>
      </w:r>
      <w:r>
        <w:rPr>
          <w:rFonts w:ascii="Times New Roman" w:hAnsi="Times New Roman" w:cs="Times New Roman"/>
          <w:sz w:val="24"/>
          <w:szCs w:val="24"/>
          <w:lang w:val="en-GB"/>
        </w:rPr>
        <w:t>treet</w:t>
      </w:r>
      <w:r w:rsidR="00680F4E">
        <w:rPr>
          <w:rFonts w:ascii="Times New Roman" w:hAnsi="Times New Roman" w:cs="Times New Roman"/>
          <w:sz w:val="24"/>
          <w:szCs w:val="24"/>
          <w:lang w:val="en-GB"/>
        </w:rPr>
        <w:t>-L</w:t>
      </w:r>
      <w:r>
        <w:rPr>
          <w:rFonts w:ascii="Times New Roman" w:hAnsi="Times New Roman" w:cs="Times New Roman"/>
          <w:sz w:val="24"/>
          <w:szCs w:val="24"/>
          <w:lang w:val="en-GB"/>
        </w:rPr>
        <w:t xml:space="preserve">evel </w:t>
      </w:r>
      <w:r w:rsidR="00680F4E">
        <w:rPr>
          <w:rFonts w:ascii="Times New Roman" w:hAnsi="Times New Roman" w:cs="Times New Roman"/>
          <w:sz w:val="24"/>
          <w:szCs w:val="24"/>
          <w:lang w:val="en-GB"/>
        </w:rPr>
        <w:t>B</w:t>
      </w:r>
      <w:r>
        <w:rPr>
          <w:rFonts w:ascii="Times New Roman" w:hAnsi="Times New Roman" w:cs="Times New Roman"/>
          <w:sz w:val="24"/>
          <w:szCs w:val="24"/>
          <w:lang w:val="en-GB"/>
        </w:rPr>
        <w:t xml:space="preserve">ureaucrats and </w:t>
      </w:r>
      <w:r w:rsidR="00680F4E">
        <w:rPr>
          <w:rFonts w:ascii="Times New Roman" w:hAnsi="Times New Roman" w:cs="Times New Roman"/>
          <w:sz w:val="24"/>
          <w:szCs w:val="24"/>
          <w:lang w:val="en-GB"/>
        </w:rPr>
        <w:t>I</w:t>
      </w:r>
      <w:r>
        <w:rPr>
          <w:rFonts w:ascii="Times New Roman" w:hAnsi="Times New Roman" w:cs="Times New Roman"/>
          <w:sz w:val="24"/>
          <w:szCs w:val="24"/>
          <w:lang w:val="en-GB"/>
        </w:rPr>
        <w:t xml:space="preserve">nstitutional </w:t>
      </w:r>
      <w:r w:rsidR="00680F4E">
        <w:rPr>
          <w:rFonts w:ascii="Times New Roman" w:hAnsi="Times New Roman" w:cs="Times New Roman"/>
          <w:sz w:val="24"/>
          <w:szCs w:val="24"/>
          <w:lang w:val="en-GB"/>
        </w:rPr>
        <w:t>Innovation</w:t>
      </w:r>
      <w:r>
        <w:rPr>
          <w:rFonts w:ascii="Times New Roman" w:hAnsi="Times New Roman" w:cs="Times New Roman"/>
          <w:sz w:val="24"/>
          <w:szCs w:val="24"/>
          <w:lang w:val="en-GB"/>
        </w:rPr>
        <w:t xml:space="preserve">: Implementing </w:t>
      </w:r>
      <w:r w:rsidR="00680F4E">
        <w:rPr>
          <w:rFonts w:ascii="Times New Roman" w:hAnsi="Times New Roman" w:cs="Times New Roman"/>
          <w:sz w:val="24"/>
          <w:szCs w:val="24"/>
          <w:lang w:val="en-GB"/>
        </w:rPr>
        <w:t>S</w:t>
      </w:r>
      <w:r>
        <w:rPr>
          <w:rFonts w:ascii="Times New Roman" w:hAnsi="Times New Roman" w:cs="Times New Roman"/>
          <w:sz w:val="24"/>
          <w:szCs w:val="24"/>
          <w:lang w:val="en-GB"/>
        </w:rPr>
        <w:t>pecia</w:t>
      </w:r>
      <w:r w:rsidR="00680F4E">
        <w:rPr>
          <w:rFonts w:ascii="Times New Roman" w:hAnsi="Times New Roman" w:cs="Times New Roman"/>
          <w:sz w:val="24"/>
          <w:szCs w:val="24"/>
          <w:lang w:val="en-GB"/>
        </w:rPr>
        <w:t>l-E</w:t>
      </w:r>
      <w:r>
        <w:rPr>
          <w:rFonts w:ascii="Times New Roman" w:hAnsi="Times New Roman" w:cs="Times New Roman"/>
          <w:sz w:val="24"/>
          <w:szCs w:val="24"/>
          <w:lang w:val="en-GB"/>
        </w:rPr>
        <w:t xml:space="preserve">ducation </w:t>
      </w:r>
      <w:r w:rsidR="00680F4E">
        <w:rPr>
          <w:rFonts w:ascii="Times New Roman" w:hAnsi="Times New Roman" w:cs="Times New Roman"/>
          <w:sz w:val="24"/>
          <w:szCs w:val="24"/>
          <w:lang w:val="en-GB"/>
        </w:rPr>
        <w:t>R</w:t>
      </w:r>
      <w:r>
        <w:rPr>
          <w:rFonts w:ascii="Times New Roman" w:hAnsi="Times New Roman" w:cs="Times New Roman"/>
          <w:sz w:val="24"/>
          <w:szCs w:val="24"/>
          <w:lang w:val="en-GB"/>
        </w:rPr>
        <w:t xml:space="preserve">eform. </w:t>
      </w:r>
      <w:r w:rsidRPr="009735C4">
        <w:rPr>
          <w:rFonts w:ascii="Times New Roman" w:hAnsi="Times New Roman" w:cs="Times New Roman"/>
          <w:i/>
          <w:iCs/>
          <w:sz w:val="24"/>
          <w:szCs w:val="24"/>
        </w:rPr>
        <w:t>Harvard Educational Review, 47</w:t>
      </w:r>
      <w:r w:rsidR="003916EE">
        <w:rPr>
          <w:rFonts w:ascii="Times New Roman" w:hAnsi="Times New Roman" w:cs="Times New Roman"/>
          <w:sz w:val="24"/>
          <w:szCs w:val="24"/>
        </w:rPr>
        <w:t>(2)</w:t>
      </w:r>
      <w:r w:rsidRPr="009735C4">
        <w:rPr>
          <w:rFonts w:ascii="Times New Roman" w:hAnsi="Times New Roman" w:cs="Times New Roman"/>
          <w:sz w:val="24"/>
          <w:szCs w:val="24"/>
        </w:rPr>
        <w:t xml:space="preserve">, 171-197. </w:t>
      </w:r>
      <w:bookmarkEnd w:id="16"/>
    </w:p>
    <w:p w14:paraId="7E44514E" w14:textId="76E2BA30" w:rsidR="00EF7326" w:rsidRPr="00EF7326" w:rsidRDefault="00EF7326" w:rsidP="00EF7326">
      <w:pPr>
        <w:spacing w:line="360" w:lineRule="auto"/>
        <w:rPr>
          <w:rFonts w:ascii="Times New Roman" w:hAnsi="Times New Roman" w:cs="Times New Roman"/>
          <w:sz w:val="24"/>
          <w:szCs w:val="24"/>
        </w:rPr>
      </w:pPr>
      <w:r>
        <w:rPr>
          <w:rFonts w:ascii="Times New Roman" w:hAnsi="Times New Roman" w:cs="Times New Roman"/>
          <w:b/>
          <w:bCs/>
          <w:sz w:val="24"/>
          <w:szCs w:val="24"/>
        </w:rPr>
        <w:br w:type="page"/>
      </w:r>
    </w:p>
    <w:p w14:paraId="08F72636" w14:textId="606B294C" w:rsidR="008015F3" w:rsidRDefault="00815089" w:rsidP="008015F3">
      <w:pPr>
        <w:rPr>
          <w:rFonts w:ascii="Times New Roman" w:hAnsi="Times New Roman" w:cs="Times New Roman"/>
          <w:b/>
          <w:bCs/>
          <w:sz w:val="36"/>
          <w:szCs w:val="36"/>
        </w:rPr>
      </w:pPr>
      <w:r w:rsidRPr="003D79F3">
        <w:rPr>
          <w:rFonts w:ascii="Times New Roman" w:hAnsi="Times New Roman" w:cs="Times New Roman"/>
          <w:b/>
          <w:bCs/>
          <w:sz w:val="36"/>
          <w:szCs w:val="36"/>
        </w:rPr>
        <w:t xml:space="preserve">Bijlage </w:t>
      </w:r>
    </w:p>
    <w:p w14:paraId="0562AF3F" w14:textId="77777777" w:rsidR="00FD0858" w:rsidRDefault="00FD0858" w:rsidP="00C45AFC">
      <w:pPr>
        <w:rPr>
          <w:rFonts w:ascii="Times New Roman" w:hAnsi="Times New Roman" w:cs="Times New Roman"/>
          <w:b/>
          <w:bCs/>
          <w:sz w:val="28"/>
          <w:szCs w:val="28"/>
        </w:rPr>
      </w:pPr>
    </w:p>
    <w:p w14:paraId="20C0E0A4" w14:textId="795F85DE" w:rsidR="00CB44C1" w:rsidRDefault="008015F3" w:rsidP="00C45AFC">
      <w:pPr>
        <w:rPr>
          <w:rFonts w:ascii="Times New Roman" w:hAnsi="Times New Roman" w:cs="Times New Roman"/>
          <w:b/>
          <w:sz w:val="24"/>
          <w:szCs w:val="24"/>
        </w:rPr>
      </w:pPr>
      <w:r w:rsidRPr="003D79F3">
        <w:rPr>
          <w:rFonts w:ascii="Times New Roman" w:hAnsi="Times New Roman" w:cs="Times New Roman"/>
          <w:b/>
          <w:bCs/>
          <w:sz w:val="28"/>
          <w:szCs w:val="28"/>
        </w:rPr>
        <w:t>Bijlage 1</w:t>
      </w:r>
      <w:r w:rsidR="00C45AFC">
        <w:rPr>
          <w:rFonts w:ascii="Times New Roman" w:hAnsi="Times New Roman" w:cs="Times New Roman"/>
          <w:b/>
          <w:bCs/>
          <w:sz w:val="28"/>
          <w:szCs w:val="28"/>
        </w:rPr>
        <w:t xml:space="preserve">: </w:t>
      </w:r>
      <w:r w:rsidRPr="0051156B">
        <w:rPr>
          <w:rFonts w:ascii="Times New Roman" w:hAnsi="Times New Roman" w:cs="Times New Roman"/>
          <w:b/>
          <w:sz w:val="28"/>
          <w:szCs w:val="28"/>
        </w:rPr>
        <w:t xml:space="preserve">Interviewguide </w:t>
      </w:r>
    </w:p>
    <w:p w14:paraId="1374AC0F" w14:textId="115485E9" w:rsidR="00D33518" w:rsidRPr="00C45AFC" w:rsidRDefault="008015F3" w:rsidP="00C45AFC">
      <w:pPr>
        <w:spacing w:line="360" w:lineRule="auto"/>
        <w:rPr>
          <w:rFonts w:ascii="Times New Roman" w:hAnsi="Times New Roman" w:cs="Times New Roman"/>
          <w:b/>
          <w:bCs/>
          <w:sz w:val="28"/>
          <w:szCs w:val="28"/>
        </w:rPr>
      </w:pPr>
      <w:r w:rsidRPr="00C12E62">
        <w:rPr>
          <w:rFonts w:ascii="Times New Roman" w:hAnsi="Times New Roman" w:cs="Times New Roman"/>
          <w:i/>
          <w:iCs/>
          <w:sz w:val="24"/>
          <w:szCs w:val="24"/>
        </w:rPr>
        <w:t>Introductie</w:t>
      </w:r>
      <w:r w:rsidRPr="00C12E62">
        <w:rPr>
          <w:rFonts w:ascii="Times New Roman" w:hAnsi="Times New Roman" w:cs="Times New Roman"/>
          <w:sz w:val="24"/>
          <w:szCs w:val="24"/>
        </w:rPr>
        <w:br/>
        <w:t xml:space="preserve">Hallo, Ik zal mij eerst kort voorstellen. Ik ben Quinten de Jong en ik volg de master Besturen van Veiligheid aan de Radboud Universiteit. Op dit moment ben ik deze opleiding aan het afronden door mijn masterthesis te schrijven. Ik loop stage bij Waterschap </w:t>
      </w:r>
      <w:r w:rsidR="00D5651B">
        <w:rPr>
          <w:rFonts w:ascii="Times New Roman" w:hAnsi="Times New Roman" w:cs="Times New Roman"/>
          <w:sz w:val="24"/>
          <w:szCs w:val="24"/>
        </w:rPr>
        <w:t>D</w:t>
      </w:r>
      <w:r w:rsidRPr="00C12E62">
        <w:rPr>
          <w:rFonts w:ascii="Times New Roman" w:hAnsi="Times New Roman" w:cs="Times New Roman"/>
          <w:sz w:val="24"/>
          <w:szCs w:val="24"/>
        </w:rPr>
        <w:t>e Dommel en dit combineer ik met het schrijven van mijn masterthesis.</w:t>
      </w:r>
      <w:r w:rsidR="0081147F">
        <w:rPr>
          <w:rFonts w:ascii="Times New Roman" w:hAnsi="Times New Roman" w:cs="Times New Roman"/>
          <w:sz w:val="24"/>
          <w:szCs w:val="24"/>
        </w:rPr>
        <w:t xml:space="preserve"> </w:t>
      </w:r>
      <w:r w:rsidRPr="00272466">
        <w:rPr>
          <w:rFonts w:ascii="Times New Roman" w:hAnsi="Times New Roman" w:cs="Times New Roman"/>
          <w:sz w:val="24"/>
          <w:szCs w:val="24"/>
        </w:rPr>
        <w:t xml:space="preserve">Waterschap </w:t>
      </w:r>
      <w:r w:rsidR="00D5651B" w:rsidRPr="00272466">
        <w:rPr>
          <w:rFonts w:ascii="Times New Roman" w:hAnsi="Times New Roman" w:cs="Times New Roman"/>
          <w:sz w:val="24"/>
          <w:szCs w:val="24"/>
        </w:rPr>
        <w:t>D</w:t>
      </w:r>
      <w:r w:rsidRPr="00272466">
        <w:rPr>
          <w:rFonts w:ascii="Times New Roman" w:hAnsi="Times New Roman" w:cs="Times New Roman"/>
          <w:sz w:val="24"/>
          <w:szCs w:val="24"/>
        </w:rPr>
        <w:t>e Dommel</w:t>
      </w:r>
      <w:r w:rsidR="0081147F" w:rsidRPr="00272466">
        <w:rPr>
          <w:rFonts w:ascii="Times New Roman" w:hAnsi="Times New Roman" w:cs="Times New Roman"/>
          <w:sz w:val="24"/>
          <w:szCs w:val="24"/>
        </w:rPr>
        <w:t xml:space="preserve"> wil</w:t>
      </w:r>
      <w:r w:rsidR="00D33518" w:rsidRPr="00272466">
        <w:rPr>
          <w:rFonts w:ascii="Times New Roman" w:hAnsi="Times New Roman" w:cs="Times New Roman"/>
          <w:sz w:val="24"/>
          <w:szCs w:val="24"/>
        </w:rPr>
        <w:t xml:space="preserve"> t.z.t.</w:t>
      </w:r>
      <w:r w:rsidR="0081147F" w:rsidRPr="00272466">
        <w:rPr>
          <w:rFonts w:ascii="Times New Roman" w:hAnsi="Times New Roman" w:cs="Times New Roman"/>
          <w:sz w:val="24"/>
          <w:szCs w:val="24"/>
        </w:rPr>
        <w:t xml:space="preserve"> een risicoprofiel implementeren</w:t>
      </w:r>
      <w:r w:rsidRPr="00272466">
        <w:rPr>
          <w:rFonts w:ascii="Times New Roman" w:hAnsi="Times New Roman" w:cs="Times New Roman"/>
          <w:sz w:val="24"/>
          <w:szCs w:val="24"/>
        </w:rPr>
        <w:t>.</w:t>
      </w:r>
      <w:r w:rsidR="00D33518" w:rsidRPr="00272466">
        <w:rPr>
          <w:rFonts w:ascii="Times New Roman" w:hAnsi="Times New Roman" w:cs="Times New Roman"/>
          <w:sz w:val="24"/>
          <w:szCs w:val="24"/>
        </w:rPr>
        <w:t xml:space="preserve"> Daarom wil</w:t>
      </w:r>
      <w:r w:rsidR="00D33518">
        <w:rPr>
          <w:rFonts w:ascii="Times New Roman" w:hAnsi="Times New Roman" w:cs="Times New Roman"/>
          <w:sz w:val="24"/>
          <w:szCs w:val="24"/>
        </w:rPr>
        <w:t xml:space="preserve"> </w:t>
      </w:r>
      <w:r>
        <w:rPr>
          <w:rFonts w:ascii="Times New Roman" w:hAnsi="Times New Roman" w:cs="Times New Roman"/>
          <w:sz w:val="24"/>
          <w:szCs w:val="24"/>
        </w:rPr>
        <w:t xml:space="preserve">Waterschap </w:t>
      </w:r>
      <w:r w:rsidR="00D5651B">
        <w:rPr>
          <w:rFonts w:ascii="Times New Roman" w:hAnsi="Times New Roman" w:cs="Times New Roman"/>
          <w:sz w:val="24"/>
          <w:szCs w:val="24"/>
        </w:rPr>
        <w:t>D</w:t>
      </w:r>
      <w:r>
        <w:rPr>
          <w:rFonts w:ascii="Times New Roman" w:hAnsi="Times New Roman" w:cs="Times New Roman"/>
          <w:sz w:val="24"/>
          <w:szCs w:val="24"/>
        </w:rPr>
        <w:t>e Dommel</w:t>
      </w:r>
      <w:r w:rsidR="00D33518">
        <w:rPr>
          <w:rFonts w:ascii="Times New Roman" w:hAnsi="Times New Roman" w:cs="Times New Roman"/>
          <w:sz w:val="24"/>
          <w:szCs w:val="24"/>
        </w:rPr>
        <w:t xml:space="preserve"> </w:t>
      </w:r>
      <w:r>
        <w:rPr>
          <w:rFonts w:ascii="Times New Roman" w:hAnsi="Times New Roman" w:cs="Times New Roman"/>
          <w:sz w:val="24"/>
          <w:szCs w:val="24"/>
        </w:rPr>
        <w:t>weten in welke mate</w:t>
      </w:r>
      <w:r w:rsidR="007D0EF1">
        <w:rPr>
          <w:rFonts w:ascii="Times New Roman" w:hAnsi="Times New Roman" w:cs="Times New Roman"/>
          <w:sz w:val="24"/>
          <w:szCs w:val="24"/>
        </w:rPr>
        <w:t xml:space="preserve"> </w:t>
      </w:r>
      <w:r w:rsidR="00272466" w:rsidRPr="00600FC5">
        <w:rPr>
          <w:rFonts w:ascii="Times New Roman" w:hAnsi="Times New Roman" w:cs="Times New Roman"/>
          <w:sz w:val="24"/>
          <w:szCs w:val="24"/>
        </w:rPr>
        <w:t>het proces van</w:t>
      </w:r>
      <w:r w:rsidR="007D0EF1" w:rsidRPr="00600FC5">
        <w:rPr>
          <w:rFonts w:ascii="Times New Roman" w:hAnsi="Times New Roman" w:cs="Times New Roman"/>
          <w:sz w:val="24"/>
          <w:szCs w:val="24"/>
        </w:rPr>
        <w:t xml:space="preserve"> </w:t>
      </w:r>
      <w:r w:rsidRPr="00600FC5">
        <w:rPr>
          <w:rFonts w:ascii="Times New Roman" w:hAnsi="Times New Roman" w:cs="Times New Roman"/>
          <w:sz w:val="24"/>
          <w:szCs w:val="24"/>
        </w:rPr>
        <w:t>implementatie</w:t>
      </w:r>
      <w:r w:rsidR="007D0EF1">
        <w:rPr>
          <w:rFonts w:ascii="Times New Roman" w:hAnsi="Times New Roman" w:cs="Times New Roman"/>
          <w:sz w:val="24"/>
          <w:szCs w:val="24"/>
        </w:rPr>
        <w:t xml:space="preserve"> van het risicoprofiel</w:t>
      </w:r>
      <w:r>
        <w:rPr>
          <w:rFonts w:ascii="Times New Roman" w:hAnsi="Times New Roman" w:cs="Times New Roman"/>
          <w:sz w:val="24"/>
          <w:szCs w:val="24"/>
        </w:rPr>
        <w:t xml:space="preserve"> goed of minder goed verloopt</w:t>
      </w:r>
      <w:r w:rsidR="00D33518">
        <w:rPr>
          <w:rFonts w:ascii="Times New Roman" w:hAnsi="Times New Roman" w:cs="Times New Roman"/>
          <w:sz w:val="24"/>
          <w:szCs w:val="24"/>
        </w:rPr>
        <w:t xml:space="preserve"> </w:t>
      </w:r>
      <w:r w:rsidR="00D33518" w:rsidRPr="00272466">
        <w:rPr>
          <w:rFonts w:ascii="Times New Roman" w:hAnsi="Times New Roman" w:cs="Times New Roman"/>
          <w:sz w:val="24"/>
          <w:szCs w:val="24"/>
          <w:shd w:val="clear" w:color="auto" w:fill="FFFFFF" w:themeFill="background1"/>
        </w:rPr>
        <w:t>in uw organisatie</w:t>
      </w:r>
      <w:r w:rsidRPr="00272466">
        <w:rPr>
          <w:rFonts w:ascii="Times New Roman" w:hAnsi="Times New Roman" w:cs="Times New Roman"/>
          <w:sz w:val="24"/>
          <w:szCs w:val="24"/>
        </w:rPr>
        <w:t xml:space="preserve"> en waarom dat zo is</w:t>
      </w:r>
      <w:r w:rsidR="00D33518" w:rsidRPr="00272466">
        <w:rPr>
          <w:rFonts w:ascii="Times New Roman" w:hAnsi="Times New Roman" w:cs="Times New Roman"/>
          <w:sz w:val="24"/>
          <w:szCs w:val="24"/>
        </w:rPr>
        <w:t xml:space="preserve">, </w:t>
      </w:r>
      <w:r w:rsidR="00D33518" w:rsidRPr="00272466">
        <w:rPr>
          <w:rFonts w:ascii="Times New Roman" w:hAnsi="Times New Roman" w:cs="Times New Roman"/>
          <w:sz w:val="24"/>
          <w:szCs w:val="24"/>
          <w:shd w:val="clear" w:color="auto" w:fill="FFFFFF" w:themeFill="background1"/>
        </w:rPr>
        <w:t>zodat zij daar lessen uit kunnen trekken.</w:t>
      </w:r>
      <w:r w:rsidR="00D33518">
        <w:rPr>
          <w:rFonts w:ascii="Times New Roman" w:hAnsi="Times New Roman" w:cs="Times New Roman"/>
          <w:sz w:val="24"/>
          <w:szCs w:val="24"/>
        </w:rPr>
        <w:t xml:space="preserve"> </w:t>
      </w:r>
      <w:r w:rsidR="00272466" w:rsidRPr="00600FC5">
        <w:rPr>
          <w:rFonts w:ascii="Times New Roman" w:hAnsi="Times New Roman" w:cs="Times New Roman"/>
          <w:sz w:val="24"/>
          <w:szCs w:val="24"/>
        </w:rPr>
        <w:t>Het gaat daarbij dus niet om de mate van effectiviteit dan wel de effecten van het risicoprofiel, maar juist om het proces van implementeren van dit profiel. Om dat te achterhalen</w:t>
      </w:r>
      <w:r w:rsidR="00272466">
        <w:rPr>
          <w:rFonts w:ascii="Times New Roman" w:hAnsi="Times New Roman" w:cs="Times New Roman"/>
          <w:sz w:val="24"/>
          <w:szCs w:val="24"/>
        </w:rPr>
        <w:t xml:space="preserve"> </w:t>
      </w:r>
      <w:r>
        <w:rPr>
          <w:rFonts w:ascii="Times New Roman" w:hAnsi="Times New Roman" w:cs="Times New Roman"/>
          <w:sz w:val="24"/>
          <w:szCs w:val="24"/>
        </w:rPr>
        <w:t>doe ik onderzoek naar het implementatieproces van het risicoprofiel bij waterschappen in Nederland.</w:t>
      </w:r>
      <w:r w:rsidR="00E3513D" w:rsidRPr="00E3513D">
        <w:rPr>
          <w:rFonts w:ascii="Times New Roman" w:hAnsi="Times New Roman" w:cs="Times New Roman"/>
          <w:sz w:val="24"/>
          <w:szCs w:val="24"/>
        </w:rPr>
        <w:t xml:space="preserve"> </w:t>
      </w:r>
    </w:p>
    <w:p w14:paraId="433BCBBA" w14:textId="49733E9A" w:rsidR="008015F3" w:rsidRDefault="008015F3" w:rsidP="00C45AFC">
      <w:pPr>
        <w:shd w:val="clear" w:color="auto" w:fill="FFFFFF" w:themeFill="background1"/>
        <w:spacing w:line="360" w:lineRule="auto"/>
        <w:rPr>
          <w:rFonts w:ascii="Times New Roman" w:hAnsi="Times New Roman" w:cs="Times New Roman"/>
          <w:i/>
          <w:sz w:val="24"/>
          <w:szCs w:val="24"/>
        </w:rPr>
      </w:pPr>
      <w:r>
        <w:rPr>
          <w:rFonts w:ascii="Times New Roman" w:hAnsi="Times New Roman" w:cs="Times New Roman"/>
          <w:sz w:val="24"/>
          <w:szCs w:val="24"/>
        </w:rPr>
        <w:t>De informatie die verzameld wordt tijdens dit interview wordt vertrouwelijk behandeld</w:t>
      </w:r>
      <w:r w:rsidR="00D33518" w:rsidRPr="00272466">
        <w:rPr>
          <w:rFonts w:ascii="Times New Roman" w:hAnsi="Times New Roman" w:cs="Times New Roman"/>
          <w:sz w:val="24"/>
          <w:szCs w:val="24"/>
        </w:rPr>
        <w:t xml:space="preserve">, </w:t>
      </w:r>
      <w:r w:rsidR="00D33518" w:rsidRPr="00272466">
        <w:rPr>
          <w:rFonts w:ascii="Times New Roman" w:hAnsi="Times New Roman" w:cs="Times New Roman"/>
          <w:sz w:val="24"/>
          <w:szCs w:val="24"/>
          <w:shd w:val="clear" w:color="auto" w:fill="FFFFFF" w:themeFill="background1"/>
        </w:rPr>
        <w:t>dat houdt in dat niemand de transcripten van het interview te zien krijgt.</w:t>
      </w:r>
      <w:r w:rsidRPr="00272466">
        <w:rPr>
          <w:rFonts w:ascii="Times New Roman" w:hAnsi="Times New Roman" w:cs="Times New Roman"/>
          <w:sz w:val="24"/>
          <w:szCs w:val="24"/>
          <w:shd w:val="clear" w:color="auto" w:fill="FFFFFF" w:themeFill="background1"/>
        </w:rPr>
        <w:t xml:space="preserve"> M</w:t>
      </w:r>
      <w:r w:rsidR="007D0EF1" w:rsidRPr="00272466">
        <w:rPr>
          <w:rFonts w:ascii="Times New Roman" w:hAnsi="Times New Roman" w:cs="Times New Roman"/>
          <w:sz w:val="24"/>
          <w:szCs w:val="24"/>
          <w:shd w:val="clear" w:color="auto" w:fill="FFFFFF" w:themeFill="background1"/>
        </w:rPr>
        <w:t>o</w:t>
      </w:r>
      <w:r w:rsidRPr="00272466">
        <w:rPr>
          <w:rFonts w:ascii="Times New Roman" w:hAnsi="Times New Roman" w:cs="Times New Roman"/>
          <w:sz w:val="24"/>
          <w:szCs w:val="24"/>
          <w:shd w:val="clear" w:color="auto" w:fill="FFFFFF" w:themeFill="background1"/>
        </w:rPr>
        <w:t>c</w:t>
      </w:r>
      <w:r w:rsidR="007D0EF1" w:rsidRPr="00272466">
        <w:rPr>
          <w:rFonts w:ascii="Times New Roman" w:hAnsi="Times New Roman" w:cs="Times New Roman"/>
          <w:sz w:val="24"/>
          <w:szCs w:val="24"/>
          <w:shd w:val="clear" w:color="auto" w:fill="FFFFFF" w:themeFill="background1"/>
        </w:rPr>
        <w:t>h</w:t>
      </w:r>
      <w:r w:rsidRPr="00272466">
        <w:rPr>
          <w:rFonts w:ascii="Times New Roman" w:hAnsi="Times New Roman" w:cs="Times New Roman"/>
          <w:sz w:val="24"/>
          <w:szCs w:val="24"/>
          <w:shd w:val="clear" w:color="auto" w:fill="FFFFFF" w:themeFill="background1"/>
        </w:rPr>
        <w:t>t ik</w:t>
      </w:r>
      <w:r w:rsidR="00463348" w:rsidRPr="00272466">
        <w:rPr>
          <w:rFonts w:ascii="Times New Roman" w:hAnsi="Times New Roman" w:cs="Times New Roman"/>
          <w:sz w:val="24"/>
          <w:szCs w:val="24"/>
          <w:shd w:val="clear" w:color="auto" w:fill="FFFFFF" w:themeFill="background1"/>
        </w:rPr>
        <w:t xml:space="preserve"> in mijn verslag naar uw uitspraken verwijzen, dan zal ik alleen de naam van uw organisatie noemen en uw functie. Uw naam zal dus niet worden genoemd</w:t>
      </w:r>
      <w:r w:rsidRPr="00272466">
        <w:rPr>
          <w:rFonts w:ascii="Times New Roman" w:hAnsi="Times New Roman" w:cs="Times New Roman"/>
          <w:sz w:val="24"/>
          <w:szCs w:val="24"/>
          <w:shd w:val="clear" w:color="auto" w:fill="FFFFFF" w:themeFill="background1"/>
        </w:rPr>
        <w:t>.</w:t>
      </w:r>
      <w:r w:rsidR="00600FC5">
        <w:rPr>
          <w:rFonts w:ascii="Times New Roman" w:hAnsi="Times New Roman" w:cs="Times New Roman"/>
          <w:sz w:val="24"/>
          <w:szCs w:val="24"/>
          <w:shd w:val="clear" w:color="auto" w:fill="FFFFFF" w:themeFill="background1"/>
        </w:rPr>
        <w:t xml:space="preserve"> </w:t>
      </w:r>
      <w:r w:rsidR="00600FC5" w:rsidRPr="002D6D95">
        <w:rPr>
          <w:rFonts w:ascii="Times New Roman" w:hAnsi="Times New Roman" w:cs="Times New Roman"/>
          <w:sz w:val="24"/>
          <w:szCs w:val="24"/>
        </w:rPr>
        <w:t>Gaat u daarmee akkoord?</w:t>
      </w:r>
      <w:r w:rsidR="00463348" w:rsidRPr="00272466">
        <w:rPr>
          <w:rFonts w:ascii="Times New Roman" w:hAnsi="Times New Roman" w:cs="Times New Roman"/>
          <w:sz w:val="24"/>
          <w:szCs w:val="24"/>
          <w:shd w:val="clear" w:color="auto" w:fill="FFFFFF" w:themeFill="background1"/>
        </w:rPr>
        <w:t xml:space="preserve"> </w:t>
      </w:r>
      <w:r w:rsidRPr="00C12E62">
        <w:rPr>
          <w:rFonts w:ascii="Times New Roman" w:hAnsi="Times New Roman" w:cs="Times New Roman"/>
          <w:sz w:val="24"/>
          <w:szCs w:val="24"/>
        </w:rPr>
        <w:t>Het interview zal ongeveer één uur duren.</w:t>
      </w:r>
      <w:r w:rsidR="00E3513D">
        <w:rPr>
          <w:rFonts w:ascii="Times New Roman" w:hAnsi="Times New Roman" w:cs="Times New Roman"/>
          <w:sz w:val="24"/>
          <w:szCs w:val="24"/>
        </w:rPr>
        <w:t xml:space="preserve"> </w:t>
      </w:r>
      <w:r w:rsidR="00E3513D" w:rsidRPr="00272466">
        <w:rPr>
          <w:rFonts w:ascii="Times New Roman" w:hAnsi="Times New Roman" w:cs="Times New Roman"/>
          <w:sz w:val="24"/>
          <w:szCs w:val="24"/>
          <w:shd w:val="clear" w:color="auto" w:fill="FFFFFF" w:themeFill="background1"/>
        </w:rPr>
        <w:t xml:space="preserve">Vindt u het goed dat ik het interview </w:t>
      </w:r>
      <w:r w:rsidR="00463348" w:rsidRPr="00272466">
        <w:rPr>
          <w:rFonts w:ascii="Times New Roman" w:hAnsi="Times New Roman" w:cs="Times New Roman"/>
          <w:sz w:val="24"/>
          <w:szCs w:val="24"/>
          <w:shd w:val="clear" w:color="auto" w:fill="FFFFFF" w:themeFill="background1"/>
        </w:rPr>
        <w:t xml:space="preserve">opneem, </w:t>
      </w:r>
      <w:r w:rsidR="00E3513D" w:rsidRPr="00272466">
        <w:rPr>
          <w:rFonts w:ascii="Times New Roman" w:hAnsi="Times New Roman" w:cs="Times New Roman"/>
          <w:sz w:val="24"/>
          <w:szCs w:val="24"/>
          <w:shd w:val="clear" w:color="auto" w:fill="FFFFFF" w:themeFill="background1"/>
        </w:rPr>
        <w:t>zodat ik het interview later kan t</w:t>
      </w:r>
      <w:r w:rsidR="00463348" w:rsidRPr="00272466">
        <w:rPr>
          <w:rFonts w:ascii="Times New Roman" w:hAnsi="Times New Roman" w:cs="Times New Roman"/>
          <w:sz w:val="24"/>
          <w:szCs w:val="24"/>
          <w:shd w:val="clear" w:color="auto" w:fill="FFFFFF" w:themeFill="background1"/>
        </w:rPr>
        <w:t>ranscriberen</w:t>
      </w:r>
      <w:r w:rsidR="00E3513D" w:rsidRPr="00272466">
        <w:rPr>
          <w:rFonts w:ascii="Times New Roman" w:hAnsi="Times New Roman" w:cs="Times New Roman"/>
          <w:sz w:val="24"/>
          <w:szCs w:val="24"/>
          <w:shd w:val="clear" w:color="auto" w:fill="FFFFFF" w:themeFill="background1"/>
        </w:rPr>
        <w:t xml:space="preserve">. </w:t>
      </w:r>
      <w:r w:rsidR="00463348" w:rsidRPr="00272466">
        <w:rPr>
          <w:rFonts w:ascii="Times New Roman" w:hAnsi="Times New Roman" w:cs="Times New Roman"/>
          <w:sz w:val="24"/>
          <w:szCs w:val="24"/>
          <w:shd w:val="clear" w:color="auto" w:fill="FFFFFF" w:themeFill="background1"/>
        </w:rPr>
        <w:t>Tijdens het interview kan ik de opname stopzetten, mocht u dat prettig vinden</w:t>
      </w:r>
      <w:r w:rsidR="006559CF">
        <w:rPr>
          <w:rFonts w:ascii="Times New Roman" w:hAnsi="Times New Roman" w:cs="Times New Roman"/>
          <w:sz w:val="24"/>
          <w:szCs w:val="24"/>
          <w:shd w:val="clear" w:color="auto" w:fill="FFFFFF" w:themeFill="background1"/>
        </w:rPr>
        <w:t xml:space="preserve">. </w:t>
      </w:r>
      <w:r w:rsidRPr="00C12E62">
        <w:rPr>
          <w:rFonts w:ascii="Times New Roman" w:hAnsi="Times New Roman" w:cs="Times New Roman"/>
          <w:sz w:val="24"/>
          <w:szCs w:val="24"/>
        </w:rPr>
        <w:t>Heeft</w:t>
      </w:r>
      <w:r w:rsidR="00463348">
        <w:rPr>
          <w:rFonts w:ascii="Times New Roman" w:hAnsi="Times New Roman" w:cs="Times New Roman"/>
          <w:sz w:val="24"/>
          <w:szCs w:val="24"/>
        </w:rPr>
        <w:t xml:space="preserve"> </w:t>
      </w:r>
      <w:r w:rsidRPr="00C12E62">
        <w:rPr>
          <w:rFonts w:ascii="Times New Roman" w:hAnsi="Times New Roman" w:cs="Times New Roman"/>
          <w:sz w:val="24"/>
          <w:szCs w:val="24"/>
        </w:rPr>
        <w:t>u</w:t>
      </w:r>
      <w:r w:rsidR="00463348">
        <w:rPr>
          <w:rFonts w:ascii="Times New Roman" w:hAnsi="Times New Roman" w:cs="Times New Roman"/>
          <w:sz w:val="24"/>
          <w:szCs w:val="24"/>
        </w:rPr>
        <w:t xml:space="preserve"> </w:t>
      </w:r>
      <w:r w:rsidRPr="00C12E62">
        <w:rPr>
          <w:rFonts w:ascii="Times New Roman" w:hAnsi="Times New Roman" w:cs="Times New Roman"/>
          <w:sz w:val="24"/>
          <w:szCs w:val="24"/>
        </w:rPr>
        <w:t xml:space="preserve">verder nog vragen voordat het interview begint? Vanaf hier begint het interview en zal ik de opname starten. </w:t>
      </w:r>
      <w:r w:rsidR="006559CF">
        <w:rPr>
          <w:rFonts w:ascii="Times New Roman" w:hAnsi="Times New Roman" w:cs="Times New Roman"/>
          <w:sz w:val="24"/>
          <w:szCs w:val="24"/>
        </w:rPr>
        <w:br/>
      </w:r>
      <w:r w:rsidRPr="00C12E62">
        <w:rPr>
          <w:rFonts w:ascii="Times New Roman" w:hAnsi="Times New Roman" w:cs="Times New Roman"/>
          <w:sz w:val="24"/>
          <w:szCs w:val="24"/>
        </w:rPr>
        <w:br/>
      </w:r>
      <w:r>
        <w:rPr>
          <w:rFonts w:ascii="Times New Roman" w:hAnsi="Times New Roman" w:cs="Times New Roman"/>
          <w:i/>
          <w:sz w:val="24"/>
          <w:szCs w:val="24"/>
        </w:rPr>
        <w:t>Interviewvragen</w:t>
      </w:r>
    </w:p>
    <w:p w14:paraId="65356A7E" w14:textId="382E4FB7" w:rsidR="009D1B34" w:rsidRPr="008356F3" w:rsidRDefault="009D1B34" w:rsidP="008356F3">
      <w:pPr>
        <w:pStyle w:val="Lijstalinea"/>
        <w:numPr>
          <w:ilvl w:val="0"/>
          <w:numId w:val="17"/>
        </w:numPr>
        <w:shd w:val="clear" w:color="auto" w:fill="FFFFFF" w:themeFill="background1"/>
        <w:spacing w:line="360" w:lineRule="auto"/>
        <w:rPr>
          <w:rFonts w:ascii="Times New Roman" w:hAnsi="Times New Roman" w:cs="Times New Roman"/>
          <w:iCs/>
          <w:sz w:val="24"/>
          <w:szCs w:val="24"/>
        </w:rPr>
      </w:pPr>
      <w:r w:rsidRPr="008356F3">
        <w:rPr>
          <w:rFonts w:ascii="Times New Roman" w:hAnsi="Times New Roman" w:cs="Times New Roman"/>
          <w:iCs/>
          <w:sz w:val="24"/>
          <w:szCs w:val="24"/>
        </w:rPr>
        <w:t>Wat is uw functie binnen Waterschap X en waaruit bestaan uw dagelijkse werkzaamheden?</w:t>
      </w:r>
    </w:p>
    <w:p w14:paraId="06002A83" w14:textId="05E7BFA7" w:rsidR="009D1B34" w:rsidRPr="008356F3" w:rsidRDefault="004B0D1C" w:rsidP="008356F3">
      <w:pPr>
        <w:pStyle w:val="Lijstalinea"/>
        <w:numPr>
          <w:ilvl w:val="0"/>
          <w:numId w:val="17"/>
        </w:numPr>
        <w:shd w:val="clear" w:color="auto" w:fill="FFFFFF" w:themeFill="background1"/>
        <w:spacing w:line="360" w:lineRule="auto"/>
        <w:rPr>
          <w:rFonts w:ascii="Times New Roman" w:hAnsi="Times New Roman" w:cs="Times New Roman"/>
          <w:iCs/>
          <w:sz w:val="24"/>
          <w:szCs w:val="24"/>
        </w:rPr>
      </w:pPr>
      <w:r w:rsidRPr="008356F3">
        <w:rPr>
          <w:rFonts w:ascii="Times New Roman" w:hAnsi="Times New Roman" w:cs="Times New Roman"/>
          <w:iCs/>
          <w:sz w:val="24"/>
          <w:szCs w:val="24"/>
        </w:rPr>
        <w:t>Hoe lang maakt uw Waterschap gebruik van het risicoprofiel?</w:t>
      </w:r>
    </w:p>
    <w:p w14:paraId="32F84BEB" w14:textId="3010DBA6" w:rsidR="004B0D1C" w:rsidRPr="008356F3" w:rsidRDefault="004B0D1C" w:rsidP="008356F3">
      <w:pPr>
        <w:pStyle w:val="Lijstalinea"/>
        <w:numPr>
          <w:ilvl w:val="0"/>
          <w:numId w:val="17"/>
        </w:numPr>
        <w:shd w:val="clear" w:color="auto" w:fill="FFFFFF" w:themeFill="background1"/>
        <w:spacing w:line="360" w:lineRule="auto"/>
        <w:rPr>
          <w:rFonts w:ascii="Times New Roman" w:hAnsi="Times New Roman" w:cs="Times New Roman"/>
          <w:iCs/>
          <w:sz w:val="24"/>
          <w:szCs w:val="24"/>
        </w:rPr>
      </w:pPr>
      <w:r w:rsidRPr="008356F3">
        <w:rPr>
          <w:rFonts w:ascii="Times New Roman" w:hAnsi="Times New Roman" w:cs="Times New Roman"/>
          <w:iCs/>
          <w:sz w:val="24"/>
          <w:szCs w:val="24"/>
        </w:rPr>
        <w:t>Waarom is Waterschap X gebruik gaan maken van het risicoprofiel?</w:t>
      </w:r>
    </w:p>
    <w:p w14:paraId="3FE27E51" w14:textId="77777777" w:rsidR="00C45AFC" w:rsidRDefault="00272466" w:rsidP="008356F3">
      <w:pPr>
        <w:spacing w:line="360" w:lineRule="auto"/>
        <w:rPr>
          <w:rFonts w:ascii="Times New Roman" w:hAnsi="Times New Roman" w:cs="Times New Roman"/>
          <w:iCs/>
          <w:sz w:val="24"/>
          <w:szCs w:val="24"/>
        </w:rPr>
      </w:pPr>
      <w:r w:rsidRPr="00C2012B">
        <w:rPr>
          <w:rFonts w:ascii="Times New Roman" w:hAnsi="Times New Roman" w:cs="Times New Roman"/>
          <w:iCs/>
          <w:sz w:val="24"/>
          <w:szCs w:val="24"/>
        </w:rPr>
        <w:t xml:space="preserve">Ik zou graag eerst willen weten wat u zelf </w:t>
      </w:r>
      <w:r w:rsidR="00C2012B" w:rsidRPr="00C2012B">
        <w:rPr>
          <w:rFonts w:ascii="Times New Roman" w:hAnsi="Times New Roman" w:cs="Times New Roman"/>
          <w:iCs/>
          <w:sz w:val="24"/>
          <w:szCs w:val="24"/>
        </w:rPr>
        <w:t xml:space="preserve">in het algemeen van het implementatieproces </w:t>
      </w:r>
      <w:r w:rsidRPr="00C2012B">
        <w:rPr>
          <w:rFonts w:ascii="Times New Roman" w:hAnsi="Times New Roman" w:cs="Times New Roman"/>
          <w:iCs/>
          <w:sz w:val="24"/>
          <w:szCs w:val="24"/>
        </w:rPr>
        <w:t xml:space="preserve">vindt. </w:t>
      </w:r>
    </w:p>
    <w:p w14:paraId="0899F024" w14:textId="77777777" w:rsidR="00C45AFC" w:rsidRDefault="00C45AFC" w:rsidP="008356F3">
      <w:pPr>
        <w:spacing w:line="360" w:lineRule="auto"/>
        <w:rPr>
          <w:rFonts w:ascii="Times New Roman" w:hAnsi="Times New Roman" w:cs="Times New Roman"/>
          <w:iCs/>
          <w:sz w:val="24"/>
          <w:szCs w:val="24"/>
        </w:rPr>
      </w:pPr>
    </w:p>
    <w:p w14:paraId="16BCC7FC" w14:textId="77777777" w:rsidR="00C45AFC" w:rsidRDefault="00C45AFC" w:rsidP="008356F3">
      <w:pPr>
        <w:spacing w:line="360" w:lineRule="auto"/>
        <w:rPr>
          <w:rFonts w:ascii="Times New Roman" w:hAnsi="Times New Roman" w:cs="Times New Roman"/>
          <w:iCs/>
          <w:sz w:val="24"/>
          <w:szCs w:val="24"/>
        </w:rPr>
      </w:pPr>
    </w:p>
    <w:p w14:paraId="1D860330" w14:textId="149E44A9" w:rsidR="004F7C46" w:rsidRPr="00262E24" w:rsidRDefault="008356F3" w:rsidP="008356F3">
      <w:pPr>
        <w:spacing w:line="360" w:lineRule="auto"/>
        <w:rPr>
          <w:rFonts w:ascii="Times New Roman" w:hAnsi="Times New Roman" w:cs="Times New Roman"/>
          <w:i/>
          <w:sz w:val="24"/>
          <w:szCs w:val="24"/>
          <w:u w:val="single"/>
        </w:rPr>
      </w:pPr>
      <w:r w:rsidRPr="00262E24">
        <w:rPr>
          <w:rFonts w:ascii="Times New Roman" w:hAnsi="Times New Roman" w:cs="Times New Roman"/>
          <w:iCs/>
          <w:sz w:val="24"/>
          <w:szCs w:val="24"/>
        </w:rPr>
        <w:t xml:space="preserve">4. </w:t>
      </w:r>
      <w:r w:rsidR="00272466" w:rsidRPr="00262E24">
        <w:rPr>
          <w:rFonts w:ascii="Times New Roman" w:hAnsi="Times New Roman" w:cs="Times New Roman"/>
          <w:iCs/>
          <w:sz w:val="24"/>
          <w:szCs w:val="24"/>
        </w:rPr>
        <w:t>Wat vindt u zelf van het implementatieproces?</w:t>
      </w:r>
      <w:r w:rsidR="00272466" w:rsidRPr="00262E24">
        <w:rPr>
          <w:rFonts w:ascii="Times New Roman" w:hAnsi="Times New Roman" w:cs="Times New Roman"/>
          <w:i/>
          <w:sz w:val="24"/>
          <w:szCs w:val="24"/>
          <w:u w:val="single"/>
        </w:rPr>
        <w:t xml:space="preserve"> </w:t>
      </w:r>
    </w:p>
    <w:p w14:paraId="05499281" w14:textId="373373DA" w:rsidR="008356F3" w:rsidRDefault="00272466" w:rsidP="008356F3">
      <w:pPr>
        <w:spacing w:line="360" w:lineRule="auto"/>
        <w:rPr>
          <w:rFonts w:ascii="Times New Roman" w:hAnsi="Times New Roman" w:cs="Times New Roman"/>
          <w:sz w:val="24"/>
          <w:szCs w:val="24"/>
        </w:rPr>
      </w:pPr>
      <w:r w:rsidRPr="00C2012B">
        <w:rPr>
          <w:rFonts w:ascii="Times New Roman" w:hAnsi="Times New Roman" w:cs="Times New Roman"/>
          <w:iCs/>
          <w:sz w:val="24"/>
          <w:szCs w:val="24"/>
        </w:rPr>
        <w:t>Voor dit onderzoek wil ik achterhalen hoe dit implementatieproces verklaard kan worden door naar verschillende onderdelen van dit proces te kijken</w:t>
      </w:r>
      <w:r w:rsidR="00C2012B">
        <w:rPr>
          <w:rFonts w:ascii="Times New Roman" w:hAnsi="Times New Roman" w:cs="Times New Roman"/>
          <w:iCs/>
          <w:sz w:val="24"/>
          <w:szCs w:val="24"/>
        </w:rPr>
        <w:t xml:space="preserve">. </w:t>
      </w:r>
      <w:r>
        <w:rPr>
          <w:rFonts w:ascii="Times New Roman" w:hAnsi="Times New Roman" w:cs="Times New Roman"/>
          <w:sz w:val="24"/>
          <w:szCs w:val="24"/>
        </w:rPr>
        <w:t xml:space="preserve">Voor dit onderzoek heb ik een aantal factoren opgesteld die belangrijk zijn binnen het implementatieproces. Deze factoren zullen we gedurende het interview doorlopen. Mocht er iets onduidelijk zijn dan mag u dat altijd aangeven en zal ik een toelichting geven. </w:t>
      </w:r>
    </w:p>
    <w:p w14:paraId="0F397BC8" w14:textId="77777777" w:rsidR="008356F3" w:rsidRPr="003F6C0A" w:rsidRDefault="00C2012B" w:rsidP="008015F3">
      <w:pPr>
        <w:spacing w:line="360" w:lineRule="auto"/>
        <w:rPr>
          <w:rFonts w:ascii="Times New Roman" w:hAnsi="Times New Roman" w:cs="Times New Roman"/>
          <w:iCs/>
          <w:sz w:val="24"/>
          <w:szCs w:val="24"/>
          <w:u w:val="single"/>
        </w:rPr>
      </w:pPr>
      <w:r w:rsidRPr="003F6C0A">
        <w:rPr>
          <w:rFonts w:ascii="Times New Roman" w:hAnsi="Times New Roman" w:cs="Times New Roman"/>
          <w:iCs/>
          <w:sz w:val="24"/>
          <w:szCs w:val="24"/>
          <w:u w:val="single"/>
        </w:rPr>
        <w:t>Afhankelijke variabele:</w:t>
      </w:r>
    </w:p>
    <w:p w14:paraId="0F00E0E6" w14:textId="0D6B311D" w:rsidR="00C2012B" w:rsidRPr="003F6C0A" w:rsidRDefault="008356F3" w:rsidP="008015F3">
      <w:pPr>
        <w:spacing w:line="360" w:lineRule="auto"/>
        <w:rPr>
          <w:rFonts w:ascii="Times New Roman" w:hAnsi="Times New Roman" w:cs="Times New Roman"/>
          <w:b/>
          <w:bCs/>
          <w:iCs/>
          <w:sz w:val="24"/>
          <w:szCs w:val="24"/>
          <w:u w:val="single"/>
        </w:rPr>
      </w:pPr>
      <w:r w:rsidRPr="003F6C0A">
        <w:rPr>
          <w:rFonts w:ascii="Times New Roman" w:hAnsi="Times New Roman" w:cs="Times New Roman"/>
          <w:b/>
          <w:bCs/>
          <w:iCs/>
          <w:sz w:val="24"/>
          <w:szCs w:val="24"/>
          <w:u w:val="single"/>
        </w:rPr>
        <w:t>3.</w:t>
      </w:r>
      <w:r w:rsidRPr="003F6C0A">
        <w:rPr>
          <w:rFonts w:ascii="Times New Roman" w:hAnsi="Times New Roman" w:cs="Times New Roman"/>
          <w:iCs/>
          <w:sz w:val="24"/>
          <w:szCs w:val="24"/>
          <w:u w:val="single"/>
        </w:rPr>
        <w:t xml:space="preserve"> </w:t>
      </w:r>
      <w:r w:rsidR="00C2012B" w:rsidRPr="003F6C0A">
        <w:rPr>
          <w:rFonts w:ascii="Times New Roman" w:hAnsi="Times New Roman" w:cs="Times New Roman"/>
          <w:b/>
          <w:bCs/>
          <w:iCs/>
          <w:sz w:val="24"/>
          <w:szCs w:val="24"/>
          <w:u w:val="single"/>
        </w:rPr>
        <w:t>In hoeverre vond u dat het implementatieproces van het risicoprofiel was geslaagd?</w:t>
      </w:r>
    </w:p>
    <w:p w14:paraId="7654239E" w14:textId="13EE0606" w:rsidR="00C2012B" w:rsidRPr="00AC1D6D" w:rsidRDefault="00C2012B" w:rsidP="008015F3">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4. Wat maakt het dat het implementatieproces in uw ogen wel of niet was geslaagd?</w:t>
      </w:r>
    </w:p>
    <w:p w14:paraId="033C3B60" w14:textId="4E03FF18" w:rsidR="00C2012B" w:rsidRDefault="00C2012B" w:rsidP="008015F3">
      <w:pPr>
        <w:spacing w:line="360" w:lineRule="auto"/>
        <w:rPr>
          <w:rFonts w:ascii="Times New Roman" w:hAnsi="Times New Roman" w:cs="Times New Roman"/>
          <w:iCs/>
          <w:sz w:val="24"/>
          <w:szCs w:val="24"/>
        </w:rPr>
      </w:pPr>
      <w:r w:rsidRPr="008356F3">
        <w:rPr>
          <w:rFonts w:ascii="Times New Roman" w:hAnsi="Times New Roman" w:cs="Times New Roman"/>
          <w:iCs/>
          <w:sz w:val="24"/>
          <w:szCs w:val="24"/>
          <w:u w:val="single"/>
        </w:rPr>
        <w:t>Onafhankelijke variabelen:</w:t>
      </w:r>
      <w:r>
        <w:rPr>
          <w:rFonts w:ascii="Times New Roman" w:hAnsi="Times New Roman" w:cs="Times New Roman"/>
          <w:iCs/>
          <w:sz w:val="24"/>
          <w:szCs w:val="24"/>
        </w:rPr>
        <w:br/>
        <w:t>1. Tijd:</w:t>
      </w:r>
      <w:r>
        <w:rPr>
          <w:rFonts w:ascii="Times New Roman" w:hAnsi="Times New Roman" w:cs="Times New Roman"/>
          <w:iCs/>
          <w:sz w:val="24"/>
          <w:szCs w:val="24"/>
        </w:rPr>
        <w:br/>
        <w:t>= De ter beschikking ges</w:t>
      </w:r>
      <w:r w:rsidR="00C40602">
        <w:rPr>
          <w:rFonts w:ascii="Times New Roman" w:hAnsi="Times New Roman" w:cs="Times New Roman"/>
          <w:iCs/>
          <w:sz w:val="24"/>
          <w:szCs w:val="24"/>
        </w:rPr>
        <w:t>telde</w:t>
      </w:r>
      <w:r>
        <w:rPr>
          <w:rFonts w:ascii="Times New Roman" w:hAnsi="Times New Roman" w:cs="Times New Roman"/>
          <w:iCs/>
          <w:sz w:val="24"/>
          <w:szCs w:val="24"/>
        </w:rPr>
        <w:t xml:space="preserve"> tijd door een waterschap om het beleid te implementeren. </w:t>
      </w:r>
    </w:p>
    <w:p w14:paraId="07F78FA6" w14:textId="77777777" w:rsidR="00AC1D6D" w:rsidRPr="00AC1D6D" w:rsidRDefault="00C2012B"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5. In hoeverre had u voldoende tijd om het risicoprofiel te implementeren?</w:t>
      </w:r>
      <w:r w:rsidRPr="00AC1D6D">
        <w:rPr>
          <w:rFonts w:ascii="Times New Roman" w:hAnsi="Times New Roman" w:cs="Times New Roman"/>
          <w:b/>
          <w:bCs/>
          <w:iCs/>
          <w:sz w:val="24"/>
          <w:szCs w:val="24"/>
        </w:rPr>
        <w:t xml:space="preserve"> </w:t>
      </w:r>
      <w:r w:rsidR="00AC1D6D" w:rsidRPr="00AC1D6D">
        <w:rPr>
          <w:rFonts w:ascii="Times New Roman" w:hAnsi="Times New Roman" w:cs="Times New Roman"/>
          <w:b/>
          <w:bCs/>
          <w:iCs/>
          <w:sz w:val="24"/>
          <w:szCs w:val="24"/>
        </w:rPr>
        <w:br/>
        <w:t xml:space="preserve">(Wat voor effect had dit op het implementatieproces?)  </w:t>
      </w:r>
    </w:p>
    <w:p w14:paraId="50A98111" w14:textId="6BC561B2" w:rsidR="00AC1D6D" w:rsidRDefault="008356F3"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 xml:space="preserve">2. </w:t>
      </w:r>
      <w:r w:rsidR="00AC1D6D">
        <w:rPr>
          <w:rFonts w:ascii="Times New Roman" w:hAnsi="Times New Roman" w:cs="Times New Roman"/>
          <w:iCs/>
          <w:sz w:val="24"/>
          <w:szCs w:val="24"/>
        </w:rPr>
        <w:t>Financiële middelen:</w:t>
      </w:r>
      <w:r w:rsidR="00AC1D6D">
        <w:rPr>
          <w:rFonts w:ascii="Times New Roman" w:hAnsi="Times New Roman" w:cs="Times New Roman"/>
          <w:iCs/>
          <w:sz w:val="24"/>
          <w:szCs w:val="24"/>
        </w:rPr>
        <w:br/>
        <w:t xml:space="preserve">= De aanwezigheid van voldoende vermogen (geld) om middelen te verkrijgen. </w:t>
      </w:r>
    </w:p>
    <w:p w14:paraId="2E4E3CC4" w14:textId="46120FA7" w:rsidR="008356F3" w:rsidRDefault="008356F3"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6. In welke mate was er voldoende geld ter beschikking voor de uitvoering van het beleid?</w:t>
      </w:r>
      <w:r>
        <w:rPr>
          <w:rFonts w:ascii="Times New Roman" w:hAnsi="Times New Roman" w:cs="Times New Roman"/>
          <w:b/>
          <w:bCs/>
          <w:iCs/>
          <w:sz w:val="24"/>
          <w:szCs w:val="24"/>
        </w:rPr>
        <w:t xml:space="preserve"> </w:t>
      </w:r>
      <w:r w:rsidR="00296E99">
        <w:rPr>
          <w:rFonts w:ascii="Times New Roman" w:hAnsi="Times New Roman" w:cs="Times New Roman"/>
          <w:b/>
          <w:bCs/>
          <w:iCs/>
          <w:sz w:val="24"/>
          <w:szCs w:val="24"/>
        </w:rPr>
        <w:br/>
      </w:r>
      <w:r>
        <w:rPr>
          <w:rFonts w:ascii="Times New Roman" w:hAnsi="Times New Roman" w:cs="Times New Roman"/>
          <w:b/>
          <w:bCs/>
          <w:iCs/>
          <w:sz w:val="24"/>
          <w:szCs w:val="24"/>
        </w:rPr>
        <w:t>(Wat voor effect had dit op het implementatieproces?)</w:t>
      </w:r>
    </w:p>
    <w:p w14:paraId="05B54B4A" w14:textId="768A3BD4" w:rsidR="008356F3" w:rsidRDefault="008356F3"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3. Capaciteit:</w:t>
      </w:r>
      <w:r>
        <w:rPr>
          <w:rFonts w:ascii="Times New Roman" w:hAnsi="Times New Roman" w:cs="Times New Roman"/>
          <w:iCs/>
          <w:sz w:val="24"/>
          <w:szCs w:val="24"/>
        </w:rPr>
        <w:br/>
        <w:t>= De mate waarin het waterschap over voldoende capaciteit beschikt om bronnen in te zetten</w:t>
      </w:r>
      <w:r w:rsidR="000D2854">
        <w:rPr>
          <w:rFonts w:ascii="Times New Roman" w:hAnsi="Times New Roman" w:cs="Times New Roman"/>
          <w:iCs/>
          <w:sz w:val="24"/>
          <w:szCs w:val="24"/>
        </w:rPr>
        <w:t xml:space="preserve">. </w:t>
      </w:r>
    </w:p>
    <w:p w14:paraId="30261EF1" w14:textId="20F434AE" w:rsidR="000D2854" w:rsidRDefault="000D2854"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7. In welke mate was er voldoende personeel ingezet om het risicoprofiel te implementeren?</w:t>
      </w:r>
      <w:r>
        <w:rPr>
          <w:rFonts w:ascii="Times New Roman" w:hAnsi="Times New Roman" w:cs="Times New Roman"/>
          <w:b/>
          <w:bCs/>
          <w:iCs/>
          <w:sz w:val="24"/>
          <w:szCs w:val="24"/>
        </w:rPr>
        <w:t xml:space="preserve"> </w:t>
      </w:r>
      <w:r w:rsidR="00296E99">
        <w:rPr>
          <w:rFonts w:ascii="Times New Roman" w:hAnsi="Times New Roman" w:cs="Times New Roman"/>
          <w:b/>
          <w:bCs/>
          <w:iCs/>
          <w:sz w:val="24"/>
          <w:szCs w:val="24"/>
        </w:rPr>
        <w:br/>
      </w:r>
      <w:r>
        <w:rPr>
          <w:rFonts w:ascii="Times New Roman" w:hAnsi="Times New Roman" w:cs="Times New Roman"/>
          <w:b/>
          <w:bCs/>
          <w:iCs/>
          <w:sz w:val="24"/>
          <w:szCs w:val="24"/>
        </w:rPr>
        <w:t>(Wat voor effect had dit op het implementatieproces?)</w:t>
      </w:r>
    </w:p>
    <w:p w14:paraId="79BD97B3" w14:textId="30E9E63F" w:rsidR="000D2854" w:rsidRDefault="000D2854"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4. Kennisniveau actoren:</w:t>
      </w:r>
      <w:r>
        <w:rPr>
          <w:rFonts w:ascii="Times New Roman" w:hAnsi="Times New Roman" w:cs="Times New Roman"/>
          <w:iCs/>
          <w:sz w:val="24"/>
          <w:szCs w:val="24"/>
        </w:rPr>
        <w:br/>
        <w:t xml:space="preserve">= De mate waarin beleidsuitvoerders ervaring hebben met, of opleidingen hebben gevolgd met betrekking tot het implementeren van beleid. </w:t>
      </w:r>
    </w:p>
    <w:p w14:paraId="1832C65F" w14:textId="4F726F1A" w:rsidR="000D2854" w:rsidRDefault="000D2854"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8. In welke mate was er voldoende kennis, die was opgebouwd via ervaringen en opleidingen, in huis om het risicoprofiel te implementeren?</w:t>
      </w:r>
      <w:r>
        <w:rPr>
          <w:rFonts w:ascii="Times New Roman" w:hAnsi="Times New Roman" w:cs="Times New Roman"/>
          <w:b/>
          <w:bCs/>
          <w:iCs/>
          <w:sz w:val="24"/>
          <w:szCs w:val="24"/>
        </w:rPr>
        <w:t xml:space="preserve"> </w:t>
      </w:r>
      <w:r w:rsidR="00B33458">
        <w:rPr>
          <w:rFonts w:ascii="Times New Roman" w:hAnsi="Times New Roman" w:cs="Times New Roman"/>
          <w:b/>
          <w:bCs/>
          <w:iCs/>
          <w:sz w:val="24"/>
          <w:szCs w:val="24"/>
        </w:rPr>
        <w:br/>
      </w:r>
      <w:r>
        <w:rPr>
          <w:rFonts w:ascii="Times New Roman" w:hAnsi="Times New Roman" w:cs="Times New Roman"/>
          <w:b/>
          <w:bCs/>
          <w:iCs/>
          <w:sz w:val="24"/>
          <w:szCs w:val="24"/>
        </w:rPr>
        <w:t>(Wat voor effect had dit op het implementatieproces?)</w:t>
      </w:r>
    </w:p>
    <w:p w14:paraId="6310ED66" w14:textId="31FB1E48" w:rsidR="00B33458" w:rsidRDefault="00B33458"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B. Externe factoren</w:t>
      </w:r>
      <w:r>
        <w:rPr>
          <w:rFonts w:ascii="Times New Roman" w:hAnsi="Times New Roman" w:cs="Times New Roman"/>
          <w:iCs/>
          <w:sz w:val="24"/>
          <w:szCs w:val="24"/>
        </w:rPr>
        <w:br/>
        <w:t xml:space="preserve">1. Politieke invloed </w:t>
      </w:r>
      <w:r>
        <w:rPr>
          <w:rFonts w:ascii="Times New Roman" w:hAnsi="Times New Roman" w:cs="Times New Roman"/>
          <w:iCs/>
          <w:sz w:val="24"/>
          <w:szCs w:val="24"/>
        </w:rPr>
        <w:br/>
        <w:t xml:space="preserve">= De mate waarin het algemeen/dagelijks bestuur van het waterschap invloed uitoefent op de invoering van een risicoprofiel. </w:t>
      </w:r>
    </w:p>
    <w:p w14:paraId="09C576D1" w14:textId="699EC046" w:rsidR="00B33458" w:rsidRDefault="00B33458"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9. In hoeverre was er, vanuit het algemeen bestuur, sprake van steun voor de implementatie van het risicoprofiel?</w:t>
      </w:r>
      <w:r>
        <w:rPr>
          <w:rFonts w:ascii="Times New Roman" w:hAnsi="Times New Roman" w:cs="Times New Roman"/>
          <w:b/>
          <w:bCs/>
          <w:iCs/>
          <w:sz w:val="24"/>
          <w:szCs w:val="24"/>
        </w:rPr>
        <w:t xml:space="preserve"> </w:t>
      </w:r>
      <w:r>
        <w:rPr>
          <w:rFonts w:ascii="Times New Roman" w:hAnsi="Times New Roman" w:cs="Times New Roman"/>
          <w:b/>
          <w:bCs/>
          <w:iCs/>
          <w:sz w:val="24"/>
          <w:szCs w:val="24"/>
        </w:rPr>
        <w:br/>
        <w:t>(Wat voor effect had dit op het implementatieproces?)</w:t>
      </w:r>
    </w:p>
    <w:p w14:paraId="478F2BF9" w14:textId="3DEF6650" w:rsidR="00B33458" w:rsidRDefault="00B33458"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10. In hoeverre was er, vanuit het dagelijks bestuur, sprake van steun voor de implementatie van een risicoprofiel?</w:t>
      </w:r>
      <w:r>
        <w:rPr>
          <w:rFonts w:ascii="Times New Roman" w:hAnsi="Times New Roman" w:cs="Times New Roman"/>
          <w:b/>
          <w:bCs/>
          <w:iCs/>
          <w:sz w:val="24"/>
          <w:szCs w:val="24"/>
        </w:rPr>
        <w:t xml:space="preserve"> </w:t>
      </w:r>
      <w:r>
        <w:rPr>
          <w:rFonts w:ascii="Times New Roman" w:hAnsi="Times New Roman" w:cs="Times New Roman"/>
          <w:b/>
          <w:bCs/>
          <w:iCs/>
          <w:sz w:val="24"/>
          <w:szCs w:val="24"/>
        </w:rPr>
        <w:br/>
        <w:t>(Wat voor effect had dit op het implementatieproces?)</w:t>
      </w:r>
    </w:p>
    <w:p w14:paraId="2434F371" w14:textId="2BAE025C" w:rsidR="00296E99" w:rsidRDefault="00296E99"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2. Economische omstandigheden</w:t>
      </w:r>
      <w:r>
        <w:rPr>
          <w:rFonts w:ascii="Times New Roman" w:hAnsi="Times New Roman" w:cs="Times New Roman"/>
          <w:iCs/>
          <w:sz w:val="24"/>
          <w:szCs w:val="24"/>
        </w:rPr>
        <w:br/>
        <w:t xml:space="preserve">= De economische situatie waarin een waterschap zich bevindt. </w:t>
      </w:r>
    </w:p>
    <w:p w14:paraId="4D9D41B0" w14:textId="26AE52CA" w:rsidR="00296E99" w:rsidRPr="003F6C0A" w:rsidRDefault="00296E99" w:rsidP="00272466">
      <w:pPr>
        <w:spacing w:line="360" w:lineRule="auto"/>
        <w:rPr>
          <w:rFonts w:ascii="Times New Roman" w:hAnsi="Times New Roman" w:cs="Times New Roman"/>
          <w:b/>
          <w:bCs/>
          <w:iCs/>
          <w:sz w:val="24"/>
          <w:szCs w:val="24"/>
          <w:u w:val="single"/>
        </w:rPr>
      </w:pPr>
      <w:r w:rsidRPr="003F6C0A">
        <w:rPr>
          <w:rFonts w:ascii="Times New Roman" w:hAnsi="Times New Roman" w:cs="Times New Roman"/>
          <w:b/>
          <w:bCs/>
          <w:iCs/>
          <w:sz w:val="24"/>
          <w:szCs w:val="24"/>
          <w:u w:val="single"/>
        </w:rPr>
        <w:t>11. In welke mate denkt u dat de economische omstandigheden binnen het waterschap invloed uitoefenen op de gemaakte prioriteiten van een waterschap?</w:t>
      </w:r>
    </w:p>
    <w:p w14:paraId="08AAE1BC" w14:textId="70BF26DA" w:rsidR="00296E99" w:rsidRDefault="00296E99"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12. In hoeverre zou dit invloed gehad kunnen hebben op de implementatie van het risicoprofiel?</w:t>
      </w:r>
      <w:r>
        <w:rPr>
          <w:rFonts w:ascii="Times New Roman" w:hAnsi="Times New Roman" w:cs="Times New Roman"/>
          <w:b/>
          <w:bCs/>
          <w:iCs/>
          <w:sz w:val="24"/>
          <w:szCs w:val="24"/>
        </w:rPr>
        <w:br/>
        <w:t>(Wat voor effect had dit op het implementatieproces?)</w:t>
      </w:r>
    </w:p>
    <w:p w14:paraId="235AAE3E" w14:textId="0F9270D5" w:rsidR="00296E99" w:rsidRDefault="00296E99"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 xml:space="preserve">C. Beleidsfactoren </w:t>
      </w:r>
      <w:r>
        <w:rPr>
          <w:rFonts w:ascii="Times New Roman" w:hAnsi="Times New Roman" w:cs="Times New Roman"/>
          <w:iCs/>
          <w:sz w:val="24"/>
          <w:szCs w:val="24"/>
        </w:rPr>
        <w:br/>
        <w:t>1. Doelstelling</w:t>
      </w:r>
      <w:r>
        <w:rPr>
          <w:rFonts w:ascii="Times New Roman" w:hAnsi="Times New Roman" w:cs="Times New Roman"/>
          <w:iCs/>
          <w:sz w:val="24"/>
          <w:szCs w:val="24"/>
        </w:rPr>
        <w:br/>
        <w:t xml:space="preserve">= De mate waarin de gewenste doelstelling van het beleid vooraf is vastgesteld. </w:t>
      </w:r>
    </w:p>
    <w:p w14:paraId="7FFF5D16" w14:textId="7883345B" w:rsidR="00296E99" w:rsidRDefault="00296E99"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13. Was er volgens u een vooraf bepaalde doelstelling opgesteld?</w:t>
      </w:r>
      <w:r>
        <w:rPr>
          <w:rFonts w:ascii="Times New Roman" w:hAnsi="Times New Roman" w:cs="Times New Roman"/>
          <w:iCs/>
          <w:sz w:val="24"/>
          <w:szCs w:val="24"/>
        </w:rPr>
        <w:br/>
      </w:r>
      <w:r>
        <w:rPr>
          <w:rFonts w:ascii="Times New Roman" w:hAnsi="Times New Roman" w:cs="Times New Roman"/>
          <w:b/>
          <w:bCs/>
          <w:iCs/>
          <w:sz w:val="24"/>
          <w:szCs w:val="24"/>
        </w:rPr>
        <w:t>(Wat voor effect had dit op het implementatieproces?)</w:t>
      </w:r>
    </w:p>
    <w:p w14:paraId="5C7C77E6" w14:textId="05E79814" w:rsidR="00296E99" w:rsidRDefault="00296E99"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2. Duidelijkheid van doelen</w:t>
      </w:r>
      <w:r>
        <w:rPr>
          <w:rFonts w:ascii="Times New Roman" w:hAnsi="Times New Roman" w:cs="Times New Roman"/>
          <w:iCs/>
          <w:sz w:val="24"/>
          <w:szCs w:val="24"/>
        </w:rPr>
        <w:br/>
        <w:t xml:space="preserve">= De doelstellingen zijn specifiek, eenduidig en begrijpelijk voor alle actoren binnen het implementatieproces. </w:t>
      </w:r>
    </w:p>
    <w:p w14:paraId="1B009C58" w14:textId="77777777" w:rsidR="00241992" w:rsidRDefault="00296E99" w:rsidP="00272466">
      <w:pPr>
        <w:spacing w:line="360" w:lineRule="auto"/>
        <w:rPr>
          <w:rFonts w:ascii="Times New Roman" w:hAnsi="Times New Roman" w:cs="Times New Roman"/>
          <w:sz w:val="24"/>
          <w:szCs w:val="24"/>
        </w:rPr>
      </w:pPr>
      <w:r w:rsidRPr="003F6C0A">
        <w:rPr>
          <w:rFonts w:ascii="Times New Roman" w:hAnsi="Times New Roman" w:cs="Times New Roman"/>
          <w:b/>
          <w:bCs/>
          <w:iCs/>
          <w:sz w:val="24"/>
          <w:szCs w:val="24"/>
          <w:u w:val="single"/>
        </w:rPr>
        <w:t>14. Indien doelstelling aanwezig:</w:t>
      </w:r>
      <w:r>
        <w:rPr>
          <w:rFonts w:ascii="Times New Roman" w:hAnsi="Times New Roman" w:cs="Times New Roman"/>
          <w:b/>
          <w:bCs/>
          <w:iCs/>
          <w:sz w:val="24"/>
          <w:szCs w:val="24"/>
        </w:rPr>
        <w:br/>
        <w:t>In hoeverre was deze doelstelling voldoende specifiek, eenduidig en begrijpelijk?</w:t>
      </w:r>
      <w:r w:rsidR="00545693">
        <w:rPr>
          <w:rFonts w:ascii="Times New Roman" w:hAnsi="Times New Roman" w:cs="Times New Roman"/>
          <w:b/>
          <w:bCs/>
          <w:iCs/>
          <w:sz w:val="24"/>
          <w:szCs w:val="24"/>
        </w:rPr>
        <w:br/>
      </w:r>
      <w:r w:rsidR="00545693">
        <w:rPr>
          <w:rFonts w:ascii="Times New Roman" w:hAnsi="Times New Roman" w:cs="Times New Roman"/>
          <w:sz w:val="24"/>
          <w:szCs w:val="24"/>
        </w:rPr>
        <w:t xml:space="preserve">- Met specifiek werd bedoeld dat de doelstelling voldoende gedetailleerd is </w:t>
      </w:r>
      <w:r w:rsidR="00545693" w:rsidRPr="00660B8F">
        <w:rPr>
          <w:rFonts w:ascii="Times New Roman" w:hAnsi="Times New Roman" w:cs="Times New Roman"/>
          <w:sz w:val="24"/>
          <w:szCs w:val="24"/>
        </w:rPr>
        <w:t>beschreven.</w:t>
      </w:r>
      <w:r w:rsidR="00545693">
        <w:rPr>
          <w:rFonts w:ascii="Times New Roman" w:hAnsi="Times New Roman" w:cs="Times New Roman"/>
          <w:sz w:val="24"/>
          <w:szCs w:val="24"/>
        </w:rPr>
        <w:t xml:space="preserve"> </w:t>
      </w:r>
      <w:r w:rsidR="00545693">
        <w:rPr>
          <w:rFonts w:ascii="Times New Roman" w:hAnsi="Times New Roman" w:cs="Times New Roman"/>
          <w:sz w:val="24"/>
          <w:szCs w:val="24"/>
        </w:rPr>
        <w:br/>
        <w:t xml:space="preserve">- Met eenduidig werd bedoeld dat de doelstelling maar op één manier geïnterpreteerd kon worden. </w:t>
      </w:r>
      <w:r w:rsidR="00545693">
        <w:rPr>
          <w:rFonts w:ascii="Times New Roman" w:hAnsi="Times New Roman" w:cs="Times New Roman"/>
          <w:sz w:val="24"/>
          <w:szCs w:val="24"/>
        </w:rPr>
        <w:br/>
        <w:t xml:space="preserve">- Begrijpelijk hield in dat de doelstellingen niet vaag geformuleerd waren en hierdoor helder waren voor actoren. </w:t>
      </w:r>
    </w:p>
    <w:p w14:paraId="630D444A" w14:textId="1FB918FE" w:rsidR="00296E99" w:rsidRPr="00241992" w:rsidRDefault="00296E99" w:rsidP="00272466">
      <w:pPr>
        <w:spacing w:line="360" w:lineRule="auto"/>
        <w:rPr>
          <w:rFonts w:ascii="Times New Roman" w:hAnsi="Times New Roman" w:cs="Times New Roman"/>
          <w:sz w:val="24"/>
          <w:szCs w:val="24"/>
        </w:rPr>
      </w:pPr>
      <w:r w:rsidRPr="003F6C0A">
        <w:rPr>
          <w:rFonts w:ascii="Times New Roman" w:hAnsi="Times New Roman" w:cs="Times New Roman"/>
          <w:b/>
          <w:bCs/>
          <w:iCs/>
          <w:sz w:val="24"/>
          <w:szCs w:val="24"/>
          <w:u w:val="single"/>
        </w:rPr>
        <w:t>15. Waarom was het beleid wel of niet voldoende consistent, eenduidig en begrijpelijk?</w:t>
      </w:r>
      <w:r w:rsidRPr="003F6C0A">
        <w:rPr>
          <w:rFonts w:ascii="Times New Roman" w:hAnsi="Times New Roman" w:cs="Times New Roman"/>
          <w:b/>
          <w:bCs/>
          <w:iCs/>
          <w:sz w:val="24"/>
          <w:szCs w:val="24"/>
          <w:u w:val="single"/>
        </w:rPr>
        <w:br/>
      </w:r>
      <w:r>
        <w:rPr>
          <w:rFonts w:ascii="Times New Roman" w:hAnsi="Times New Roman" w:cs="Times New Roman"/>
          <w:b/>
          <w:bCs/>
          <w:iCs/>
          <w:sz w:val="24"/>
          <w:szCs w:val="24"/>
        </w:rPr>
        <w:t>(Wat voor effect had dit op het implementatieproces?)</w:t>
      </w:r>
    </w:p>
    <w:p w14:paraId="30E81FA6" w14:textId="3FBA6E5C" w:rsidR="00296E99" w:rsidRDefault="00296E99"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 xml:space="preserve">16. Indien doelstelling niet aanwezig: </w:t>
      </w:r>
      <w:r>
        <w:rPr>
          <w:rFonts w:ascii="Times New Roman" w:hAnsi="Times New Roman" w:cs="Times New Roman"/>
          <w:b/>
          <w:bCs/>
          <w:iCs/>
          <w:sz w:val="24"/>
          <w:szCs w:val="24"/>
        </w:rPr>
        <w:br/>
        <w:t>Wat was het effec</w:t>
      </w:r>
      <w:r w:rsidR="00582C4C">
        <w:rPr>
          <w:rFonts w:ascii="Times New Roman" w:hAnsi="Times New Roman" w:cs="Times New Roman"/>
          <w:b/>
          <w:bCs/>
          <w:iCs/>
          <w:sz w:val="24"/>
          <w:szCs w:val="24"/>
        </w:rPr>
        <w:t>t van het ontbreken van een vooraf bepaalde doelstelling op het implementatieproces?</w:t>
      </w:r>
    </w:p>
    <w:p w14:paraId="6E288B9F" w14:textId="4E1081A0" w:rsidR="00582C4C" w:rsidRDefault="00582C4C"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3. Overeenstemming van doelen:</w:t>
      </w:r>
      <w:r>
        <w:rPr>
          <w:rFonts w:ascii="Times New Roman" w:hAnsi="Times New Roman" w:cs="Times New Roman"/>
          <w:iCs/>
          <w:sz w:val="24"/>
          <w:szCs w:val="24"/>
        </w:rPr>
        <w:br/>
        <w:t xml:space="preserve">= De mate waarin er sprake was van consensus onder beleidsuitvoerders over de gestelde doelen en de gehanteerde werkwijze. </w:t>
      </w:r>
    </w:p>
    <w:p w14:paraId="6A49C006" w14:textId="00591D7C"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17. In hoeverre waren de beleidsuitvoerders binnen het waterschap het eens over de doelen van het risicoprofiel?</w:t>
      </w:r>
      <w:r>
        <w:rPr>
          <w:rFonts w:ascii="Times New Roman" w:hAnsi="Times New Roman" w:cs="Times New Roman"/>
          <w:b/>
          <w:bCs/>
          <w:iCs/>
          <w:sz w:val="24"/>
          <w:szCs w:val="24"/>
        </w:rPr>
        <w:br/>
        <w:t>(Wat voor effect had dit op het implementatieproces?)</w:t>
      </w:r>
    </w:p>
    <w:p w14:paraId="09546382" w14:textId="23110C70"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18. In hoeverre waren de beleidsuitvoerders het eens over de gehanteerde werkwijze om het risicoprofiel te implementeren?</w:t>
      </w:r>
      <w:r>
        <w:rPr>
          <w:rFonts w:ascii="Times New Roman" w:hAnsi="Times New Roman" w:cs="Times New Roman"/>
          <w:b/>
          <w:bCs/>
          <w:iCs/>
          <w:sz w:val="24"/>
          <w:szCs w:val="24"/>
        </w:rPr>
        <w:br/>
        <w:t>(Wat voor effect had dit op het implementatieproces?)</w:t>
      </w:r>
    </w:p>
    <w:p w14:paraId="6016E400" w14:textId="64342E9A" w:rsidR="00582C4C" w:rsidRDefault="00582C4C"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D. Uitvoerdersfactoren:</w:t>
      </w:r>
      <w:r>
        <w:rPr>
          <w:rFonts w:ascii="Times New Roman" w:hAnsi="Times New Roman" w:cs="Times New Roman"/>
          <w:iCs/>
          <w:sz w:val="24"/>
          <w:szCs w:val="24"/>
        </w:rPr>
        <w:br/>
        <w:t xml:space="preserve">1. Communicatie </w:t>
      </w:r>
      <w:r>
        <w:rPr>
          <w:rFonts w:ascii="Times New Roman" w:hAnsi="Times New Roman" w:cs="Times New Roman"/>
          <w:iCs/>
          <w:sz w:val="24"/>
          <w:szCs w:val="24"/>
        </w:rPr>
        <w:br/>
        <w:t xml:space="preserve">= De interactie tussen de betrokkenen bij het implementatieproces van het risicoprofiel binnen het waterschap. </w:t>
      </w:r>
    </w:p>
    <w:p w14:paraId="40ECB4A5" w14:textId="04996082"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19. Vond er gedurende het implementatieproces (in)formele communicatie plaats tussen de betrokkenen bij het implementatieproces?</w:t>
      </w:r>
      <w:r>
        <w:rPr>
          <w:rFonts w:ascii="Times New Roman" w:hAnsi="Times New Roman" w:cs="Times New Roman"/>
          <w:b/>
          <w:bCs/>
          <w:iCs/>
          <w:sz w:val="24"/>
          <w:szCs w:val="24"/>
        </w:rPr>
        <w:br/>
        <w:t>(Wat voor effect had dit op het implementatieproces?</w:t>
      </w:r>
      <w:r w:rsidR="00CC4838">
        <w:rPr>
          <w:rFonts w:ascii="Times New Roman" w:hAnsi="Times New Roman" w:cs="Times New Roman"/>
          <w:b/>
          <w:bCs/>
          <w:iCs/>
          <w:sz w:val="24"/>
          <w:szCs w:val="24"/>
        </w:rPr>
        <w:t xml:space="preserve"> (Vervolgvraag)</w:t>
      </w:r>
      <w:r>
        <w:rPr>
          <w:rFonts w:ascii="Times New Roman" w:hAnsi="Times New Roman" w:cs="Times New Roman"/>
          <w:b/>
          <w:bCs/>
          <w:iCs/>
          <w:sz w:val="24"/>
          <w:szCs w:val="24"/>
        </w:rPr>
        <w:t>)</w:t>
      </w:r>
    </w:p>
    <w:p w14:paraId="29BE7CF6" w14:textId="7D8186B7"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20. Indien ja, indien nee, direct de vervolgvraag stellen:</w:t>
      </w:r>
      <w:r>
        <w:rPr>
          <w:rFonts w:ascii="Times New Roman" w:hAnsi="Times New Roman" w:cs="Times New Roman"/>
          <w:b/>
          <w:bCs/>
          <w:iCs/>
          <w:sz w:val="24"/>
          <w:szCs w:val="24"/>
        </w:rPr>
        <w:br/>
        <w:t>- Wat voor soort (in)formele communicatie vond er plaats?</w:t>
      </w:r>
    </w:p>
    <w:p w14:paraId="6D1A1848" w14:textId="7022CBAC" w:rsidR="00582C4C" w:rsidRDefault="00582C4C" w:rsidP="00272466">
      <w:pPr>
        <w:spacing w:line="360" w:lineRule="auto"/>
        <w:rPr>
          <w:rFonts w:ascii="Times New Roman" w:hAnsi="Times New Roman" w:cs="Times New Roman"/>
          <w:iCs/>
          <w:sz w:val="24"/>
          <w:szCs w:val="24"/>
        </w:rPr>
      </w:pPr>
      <w:r>
        <w:rPr>
          <w:rFonts w:ascii="Times New Roman" w:hAnsi="Times New Roman" w:cs="Times New Roman"/>
          <w:iCs/>
          <w:sz w:val="24"/>
          <w:szCs w:val="24"/>
        </w:rPr>
        <w:t>2. Compliance</w:t>
      </w:r>
      <w:r>
        <w:rPr>
          <w:rFonts w:ascii="Times New Roman" w:hAnsi="Times New Roman" w:cs="Times New Roman"/>
          <w:iCs/>
          <w:sz w:val="24"/>
          <w:szCs w:val="24"/>
        </w:rPr>
        <w:br/>
        <w:t xml:space="preserve">= De mate van gehoorzaamheid van actoren in relatie tot de uitvoering van het beleidsprogramma. </w:t>
      </w:r>
    </w:p>
    <w:p w14:paraId="01EC7B80" w14:textId="0D162B20"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21. In hoeverre waren er vooraf afspraken gemaakt over de uitvoering van het beleid?</w:t>
      </w:r>
      <w:r w:rsidR="003F6C0A">
        <w:rPr>
          <w:rFonts w:ascii="Times New Roman" w:hAnsi="Times New Roman" w:cs="Times New Roman"/>
          <w:b/>
          <w:bCs/>
          <w:iCs/>
          <w:sz w:val="24"/>
          <w:szCs w:val="24"/>
        </w:rPr>
        <w:br/>
        <w:t>(Wat voor effect had dit op het implementatieproces?)</w:t>
      </w:r>
    </w:p>
    <w:p w14:paraId="47D2246E" w14:textId="6CBCC142"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22. Heeft u zich gehouden aan de vooraf gemaakte afspraken over het beleid?</w:t>
      </w:r>
      <w:r w:rsidR="003F6C0A" w:rsidRPr="003F6C0A">
        <w:rPr>
          <w:rFonts w:ascii="Times New Roman" w:hAnsi="Times New Roman" w:cs="Times New Roman"/>
          <w:b/>
          <w:bCs/>
          <w:iCs/>
          <w:sz w:val="24"/>
          <w:szCs w:val="24"/>
          <w:u w:val="single"/>
        </w:rPr>
        <w:br/>
      </w:r>
      <w:r w:rsidR="003F6C0A">
        <w:rPr>
          <w:rFonts w:ascii="Times New Roman" w:hAnsi="Times New Roman" w:cs="Times New Roman"/>
          <w:b/>
          <w:bCs/>
          <w:iCs/>
          <w:sz w:val="24"/>
          <w:szCs w:val="24"/>
        </w:rPr>
        <w:t>(Wat voor effect had dit op het implementatieproces?)</w:t>
      </w:r>
    </w:p>
    <w:p w14:paraId="4ECBA289" w14:textId="04D7C2C3" w:rsidR="00582C4C" w:rsidRDefault="00582C4C"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23. Indien nee:</w:t>
      </w:r>
      <w:r>
        <w:rPr>
          <w:rFonts w:ascii="Times New Roman" w:hAnsi="Times New Roman" w:cs="Times New Roman"/>
          <w:b/>
          <w:bCs/>
          <w:iCs/>
          <w:sz w:val="24"/>
          <w:szCs w:val="24"/>
        </w:rPr>
        <w:br/>
        <w:t xml:space="preserve">Waarom heeft u zich </w:t>
      </w:r>
      <w:r w:rsidR="00262E24">
        <w:rPr>
          <w:rFonts w:ascii="Times New Roman" w:hAnsi="Times New Roman" w:cs="Times New Roman"/>
          <w:b/>
          <w:bCs/>
          <w:iCs/>
          <w:sz w:val="24"/>
          <w:szCs w:val="24"/>
        </w:rPr>
        <w:t>hieraan niet</w:t>
      </w:r>
      <w:r>
        <w:rPr>
          <w:rFonts w:ascii="Times New Roman" w:hAnsi="Times New Roman" w:cs="Times New Roman"/>
          <w:b/>
          <w:bCs/>
          <w:iCs/>
          <w:sz w:val="24"/>
          <w:szCs w:val="24"/>
        </w:rPr>
        <w:t xml:space="preserve"> gehouden?</w:t>
      </w:r>
    </w:p>
    <w:p w14:paraId="6D640625" w14:textId="5FC58351" w:rsidR="00582C4C" w:rsidRDefault="003F6C0A" w:rsidP="00272466">
      <w:pPr>
        <w:spacing w:line="360" w:lineRule="auto"/>
        <w:rPr>
          <w:rFonts w:ascii="Times New Roman" w:hAnsi="Times New Roman" w:cs="Times New Roman"/>
          <w:b/>
          <w:bCs/>
          <w:iCs/>
          <w:sz w:val="24"/>
          <w:szCs w:val="24"/>
        </w:rPr>
      </w:pPr>
      <w:r w:rsidRPr="003F6C0A">
        <w:rPr>
          <w:rFonts w:ascii="Times New Roman" w:hAnsi="Times New Roman" w:cs="Times New Roman"/>
          <w:b/>
          <w:bCs/>
          <w:iCs/>
          <w:sz w:val="24"/>
          <w:szCs w:val="24"/>
          <w:u w:val="single"/>
        </w:rPr>
        <w:t>24. In hoeverre ervaarde u weerstand gedurende het implementatieproces</w:t>
      </w:r>
      <w:r>
        <w:rPr>
          <w:rFonts w:ascii="Times New Roman" w:hAnsi="Times New Roman" w:cs="Times New Roman"/>
          <w:b/>
          <w:bCs/>
          <w:iCs/>
          <w:sz w:val="24"/>
          <w:szCs w:val="24"/>
        </w:rPr>
        <w:t xml:space="preserve">? </w:t>
      </w:r>
      <w:r>
        <w:rPr>
          <w:rFonts w:ascii="Times New Roman" w:hAnsi="Times New Roman" w:cs="Times New Roman"/>
          <w:b/>
          <w:bCs/>
          <w:iCs/>
          <w:sz w:val="24"/>
          <w:szCs w:val="24"/>
        </w:rPr>
        <w:br/>
        <w:t>(Wat voor effect had dit op het implementatieproces?)</w:t>
      </w:r>
    </w:p>
    <w:p w14:paraId="1E9C16CF" w14:textId="4674165B" w:rsidR="00CA52BF" w:rsidRDefault="00D467F8" w:rsidP="00CA52BF">
      <w:pPr>
        <w:spacing w:line="360" w:lineRule="auto"/>
        <w:rPr>
          <w:rFonts w:ascii="Times New Roman" w:hAnsi="Times New Roman" w:cs="Times New Roman"/>
          <w:b/>
          <w:bCs/>
          <w:sz w:val="24"/>
          <w:szCs w:val="24"/>
        </w:rPr>
      </w:pPr>
      <w:r>
        <w:rPr>
          <w:rFonts w:ascii="Times New Roman" w:hAnsi="Times New Roman" w:cs="Times New Roman"/>
          <w:iCs/>
          <w:sz w:val="24"/>
          <w:szCs w:val="24"/>
          <w:u w:val="single"/>
        </w:rPr>
        <w:t>Eventuele vraag aan het einde van het gesprek:</w:t>
      </w:r>
      <w:r>
        <w:rPr>
          <w:rFonts w:ascii="Times New Roman" w:hAnsi="Times New Roman" w:cs="Times New Roman"/>
          <w:iCs/>
          <w:sz w:val="24"/>
          <w:szCs w:val="24"/>
          <w:u w:val="single"/>
        </w:rPr>
        <w:br/>
      </w:r>
      <w:r w:rsidR="003F6C0A">
        <w:rPr>
          <w:rFonts w:ascii="Times New Roman" w:hAnsi="Times New Roman" w:cs="Times New Roman"/>
          <w:b/>
          <w:bCs/>
          <w:iCs/>
          <w:sz w:val="24"/>
          <w:szCs w:val="24"/>
          <w:u w:val="single"/>
        </w:rPr>
        <w:t xml:space="preserve">25. </w:t>
      </w:r>
      <w:r w:rsidRPr="003F6C0A">
        <w:rPr>
          <w:rFonts w:ascii="Times New Roman" w:hAnsi="Times New Roman" w:cs="Times New Roman"/>
          <w:b/>
          <w:bCs/>
          <w:iCs/>
          <w:sz w:val="24"/>
          <w:szCs w:val="24"/>
          <w:u w:val="single"/>
        </w:rPr>
        <w:t xml:space="preserve">Waren er nog andere factoren die een rol hebben gespeeld tijdens het implementatieproces welke nog niet besproken zijn? </w:t>
      </w:r>
      <w:r w:rsidRPr="003F6C0A">
        <w:rPr>
          <w:rFonts w:ascii="Times New Roman" w:hAnsi="Times New Roman" w:cs="Times New Roman"/>
          <w:b/>
          <w:bCs/>
          <w:iCs/>
          <w:sz w:val="24"/>
          <w:szCs w:val="24"/>
          <w:u w:val="single"/>
        </w:rPr>
        <w:br/>
        <w:t>- Zo ja, welke zijn dat?</w:t>
      </w:r>
      <w:r w:rsidR="00272466">
        <w:rPr>
          <w:rFonts w:ascii="Times New Roman" w:hAnsi="Times New Roman" w:cs="Times New Roman"/>
          <w:iCs/>
          <w:sz w:val="24"/>
          <w:szCs w:val="24"/>
        </w:rPr>
        <w:br/>
      </w:r>
      <w:r w:rsidR="00272466">
        <w:rPr>
          <w:rFonts w:ascii="Times New Roman" w:hAnsi="Times New Roman" w:cs="Times New Roman"/>
          <w:iCs/>
          <w:sz w:val="24"/>
          <w:szCs w:val="24"/>
        </w:rPr>
        <w:br/>
      </w:r>
      <w:r w:rsidR="00272466">
        <w:rPr>
          <w:rFonts w:ascii="Times New Roman" w:hAnsi="Times New Roman" w:cs="Times New Roman"/>
          <w:iCs/>
          <w:sz w:val="24"/>
          <w:szCs w:val="24"/>
        </w:rPr>
        <w:br/>
      </w:r>
      <w:bookmarkEnd w:id="1"/>
    </w:p>
    <w:sectPr w:rsidR="00CA52BF" w:rsidSect="003A0D9F">
      <w:footerReference w:type="default" r:id="rId9"/>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A5774A" w14:textId="77777777" w:rsidR="00166912" w:rsidRDefault="00166912" w:rsidP="009C6B1D">
      <w:pPr>
        <w:spacing w:after="0" w:line="240" w:lineRule="auto"/>
      </w:pPr>
      <w:r>
        <w:separator/>
      </w:r>
    </w:p>
  </w:endnote>
  <w:endnote w:type="continuationSeparator" w:id="0">
    <w:p w14:paraId="7A541D76" w14:textId="77777777" w:rsidR="00166912" w:rsidRDefault="00166912" w:rsidP="009C6B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5637889"/>
      <w:docPartObj>
        <w:docPartGallery w:val="Page Numbers (Bottom of Page)"/>
        <w:docPartUnique/>
      </w:docPartObj>
    </w:sdtPr>
    <w:sdtEndPr/>
    <w:sdtContent>
      <w:p w14:paraId="6886A06D" w14:textId="395D82BF" w:rsidR="00DF1C6A" w:rsidRDefault="00DF1C6A">
        <w:pPr>
          <w:pStyle w:val="Voettekst"/>
          <w:jc w:val="center"/>
        </w:pPr>
        <w:r>
          <w:fldChar w:fldCharType="begin"/>
        </w:r>
        <w:r>
          <w:instrText>PAGE   \* MERGEFORMAT</w:instrText>
        </w:r>
        <w:r>
          <w:fldChar w:fldCharType="separate"/>
        </w:r>
        <w:r>
          <w:t>2</w:t>
        </w:r>
        <w:r>
          <w:fldChar w:fldCharType="end"/>
        </w:r>
      </w:p>
    </w:sdtContent>
  </w:sdt>
  <w:p w14:paraId="6454914D" w14:textId="77777777" w:rsidR="00DF1C6A" w:rsidRDefault="00DF1C6A">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33DDF7" w14:textId="77777777" w:rsidR="00166912" w:rsidRDefault="00166912" w:rsidP="009C6B1D">
      <w:pPr>
        <w:spacing w:after="0" w:line="240" w:lineRule="auto"/>
      </w:pPr>
      <w:r>
        <w:separator/>
      </w:r>
    </w:p>
  </w:footnote>
  <w:footnote w:type="continuationSeparator" w:id="0">
    <w:p w14:paraId="68383707" w14:textId="77777777" w:rsidR="00166912" w:rsidRDefault="00166912" w:rsidP="009C6B1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31262"/>
    <w:multiLevelType w:val="hybridMultilevel"/>
    <w:tmpl w:val="805E25FC"/>
    <w:lvl w:ilvl="0" w:tplc="711CD65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02ED7ADD"/>
    <w:multiLevelType w:val="hybridMultilevel"/>
    <w:tmpl w:val="B91E369A"/>
    <w:lvl w:ilvl="0" w:tplc="054C8C6E">
      <w:start w:val="1"/>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05536707"/>
    <w:multiLevelType w:val="hybridMultilevel"/>
    <w:tmpl w:val="8080454E"/>
    <w:lvl w:ilvl="0" w:tplc="FFFFFFFF">
      <w:start w:val="1"/>
      <w:numFmt w:val="decimal"/>
      <w:lvlText w:val="%1."/>
      <w:lvlJc w:val="left"/>
      <w:pPr>
        <w:ind w:left="720" w:hanging="360"/>
      </w:pPr>
      <w:rPr>
        <w:rFonts w:ascii="Times New Roman" w:eastAsiaTheme="minorHAnsi"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8611493"/>
    <w:multiLevelType w:val="hybridMultilevel"/>
    <w:tmpl w:val="A5D2FE16"/>
    <w:lvl w:ilvl="0" w:tplc="EC089DC2">
      <w:start w:val="6"/>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124337CC"/>
    <w:multiLevelType w:val="hybridMultilevel"/>
    <w:tmpl w:val="74E4B262"/>
    <w:lvl w:ilvl="0" w:tplc="256C23D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4AD75B4"/>
    <w:multiLevelType w:val="hybridMultilevel"/>
    <w:tmpl w:val="4470E894"/>
    <w:lvl w:ilvl="0" w:tplc="5A922AE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6DA6F4E"/>
    <w:multiLevelType w:val="hybridMultilevel"/>
    <w:tmpl w:val="F4089E40"/>
    <w:lvl w:ilvl="0" w:tplc="31422500">
      <w:start w:val="1"/>
      <w:numFmt w:val="bullet"/>
      <w:lvlText w:val="-"/>
      <w:lvlJc w:val="left"/>
      <w:pPr>
        <w:ind w:left="720" w:hanging="360"/>
      </w:pPr>
      <w:rPr>
        <w:rFonts w:ascii="Arial" w:eastAsiaTheme="minorHAnsi"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224975FD"/>
    <w:multiLevelType w:val="hybridMultilevel"/>
    <w:tmpl w:val="07E0A076"/>
    <w:lvl w:ilvl="0" w:tplc="E2380B2C">
      <w:start w:val="7"/>
      <w:numFmt w:val="bullet"/>
      <w:lvlText w:val="-"/>
      <w:lvlJc w:val="left"/>
      <w:pPr>
        <w:ind w:left="720" w:hanging="360"/>
      </w:pPr>
      <w:rPr>
        <w:rFonts w:ascii="Times New Roman" w:eastAsiaTheme="minorHAnsi" w:hAnsi="Times New Roman"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15:restartNumberingAfterBreak="0">
    <w:nsid w:val="27F94105"/>
    <w:multiLevelType w:val="multilevel"/>
    <w:tmpl w:val="42483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8C40EE8"/>
    <w:multiLevelType w:val="hybridMultilevel"/>
    <w:tmpl w:val="F12269B8"/>
    <w:lvl w:ilvl="0" w:tplc="FB404D9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15:restartNumberingAfterBreak="0">
    <w:nsid w:val="3B5570C3"/>
    <w:multiLevelType w:val="hybridMultilevel"/>
    <w:tmpl w:val="7EE0C9FA"/>
    <w:lvl w:ilvl="0" w:tplc="8D1CF89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1" w15:restartNumberingAfterBreak="0">
    <w:nsid w:val="40CC1555"/>
    <w:multiLevelType w:val="hybridMultilevel"/>
    <w:tmpl w:val="8168E442"/>
    <w:lvl w:ilvl="0" w:tplc="DD6876D6">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43420FA5"/>
    <w:multiLevelType w:val="hybridMultilevel"/>
    <w:tmpl w:val="13BC8BA6"/>
    <w:lvl w:ilvl="0" w:tplc="D2D4CE7E">
      <w:start w:val="1"/>
      <w:numFmt w:val="decimal"/>
      <w:lvlText w:val="%1"/>
      <w:lvlJc w:val="left"/>
      <w:pPr>
        <w:ind w:left="720" w:hanging="360"/>
      </w:pPr>
      <w:rPr>
        <w:rFonts w:ascii="Times New Roman" w:eastAsiaTheme="minorHAnsi" w:hAnsi="Times New Roman" w:cs="Times New Roman"/>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3" w15:restartNumberingAfterBreak="0">
    <w:nsid w:val="43D9169D"/>
    <w:multiLevelType w:val="hybridMultilevel"/>
    <w:tmpl w:val="471422B0"/>
    <w:lvl w:ilvl="0" w:tplc="D76AB1D8">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4" w15:restartNumberingAfterBreak="0">
    <w:nsid w:val="44720C1F"/>
    <w:multiLevelType w:val="hybridMultilevel"/>
    <w:tmpl w:val="D12C22B8"/>
    <w:lvl w:ilvl="0" w:tplc="109A42D2">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5" w15:restartNumberingAfterBreak="0">
    <w:nsid w:val="48C611A5"/>
    <w:multiLevelType w:val="hybridMultilevel"/>
    <w:tmpl w:val="9CA29E42"/>
    <w:lvl w:ilvl="0" w:tplc="D06A027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55653F19"/>
    <w:multiLevelType w:val="hybridMultilevel"/>
    <w:tmpl w:val="FB36E048"/>
    <w:lvl w:ilvl="0" w:tplc="B48E54A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576D26FE"/>
    <w:multiLevelType w:val="hybridMultilevel"/>
    <w:tmpl w:val="2F10F22A"/>
    <w:lvl w:ilvl="0" w:tplc="88967B8C">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5A8D280E"/>
    <w:multiLevelType w:val="hybridMultilevel"/>
    <w:tmpl w:val="8E7A6A76"/>
    <w:lvl w:ilvl="0" w:tplc="187CA76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64D9199E"/>
    <w:multiLevelType w:val="hybridMultilevel"/>
    <w:tmpl w:val="6FF6B0EA"/>
    <w:lvl w:ilvl="0" w:tplc="4B4E57B0">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0" w15:restartNumberingAfterBreak="0">
    <w:nsid w:val="7FB341C0"/>
    <w:multiLevelType w:val="hybridMultilevel"/>
    <w:tmpl w:val="53C04B64"/>
    <w:lvl w:ilvl="0" w:tplc="FFFFFFFF">
      <w:start w:val="1"/>
      <w:numFmt w:val="decimal"/>
      <w:lvlText w:val="%1."/>
      <w:lvlJc w:val="left"/>
      <w:pPr>
        <w:ind w:left="720" w:hanging="360"/>
      </w:pPr>
      <w:rPr>
        <w:rFonts w:ascii="Times New Roman" w:eastAsiaTheme="minorHAnsi"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383604795">
    <w:abstractNumId w:val="6"/>
  </w:num>
  <w:num w:numId="2" w16cid:durableId="1328093449">
    <w:abstractNumId w:val="4"/>
  </w:num>
  <w:num w:numId="3" w16cid:durableId="908002653">
    <w:abstractNumId w:val="7"/>
  </w:num>
  <w:num w:numId="4" w16cid:durableId="1820998783">
    <w:abstractNumId w:val="8"/>
  </w:num>
  <w:num w:numId="5" w16cid:durableId="838153754">
    <w:abstractNumId w:val="17"/>
  </w:num>
  <w:num w:numId="6" w16cid:durableId="332992214">
    <w:abstractNumId w:val="13"/>
  </w:num>
  <w:num w:numId="7" w16cid:durableId="1280722592">
    <w:abstractNumId w:val="0"/>
  </w:num>
  <w:num w:numId="8" w16cid:durableId="1534536618">
    <w:abstractNumId w:val="16"/>
  </w:num>
  <w:num w:numId="9" w16cid:durableId="457838416">
    <w:abstractNumId w:val="19"/>
  </w:num>
  <w:num w:numId="10" w16cid:durableId="1256128824">
    <w:abstractNumId w:val="15"/>
  </w:num>
  <w:num w:numId="11" w16cid:durableId="2018455321">
    <w:abstractNumId w:val="18"/>
  </w:num>
  <w:num w:numId="12" w16cid:durableId="2139378120">
    <w:abstractNumId w:val="5"/>
  </w:num>
  <w:num w:numId="13" w16cid:durableId="1263339434">
    <w:abstractNumId w:val="10"/>
  </w:num>
  <w:num w:numId="14" w16cid:durableId="1239631039">
    <w:abstractNumId w:val="12"/>
  </w:num>
  <w:num w:numId="15" w16cid:durableId="1026830412">
    <w:abstractNumId w:val="1"/>
  </w:num>
  <w:num w:numId="16" w16cid:durableId="633950944">
    <w:abstractNumId w:val="20"/>
  </w:num>
  <w:num w:numId="17" w16cid:durableId="916089379">
    <w:abstractNumId w:val="2"/>
  </w:num>
  <w:num w:numId="18" w16cid:durableId="213200418">
    <w:abstractNumId w:val="9"/>
  </w:num>
  <w:num w:numId="19" w16cid:durableId="1604798060">
    <w:abstractNumId w:val="11"/>
  </w:num>
  <w:num w:numId="20" w16cid:durableId="742264488">
    <w:abstractNumId w:val="3"/>
  </w:num>
  <w:num w:numId="21" w16cid:durableId="166188467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visionView w:inkAnnotation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35C4"/>
    <w:rsid w:val="00000C06"/>
    <w:rsid w:val="0000116A"/>
    <w:rsid w:val="000031A6"/>
    <w:rsid w:val="00005532"/>
    <w:rsid w:val="00006608"/>
    <w:rsid w:val="00006F78"/>
    <w:rsid w:val="000070D8"/>
    <w:rsid w:val="0000772A"/>
    <w:rsid w:val="00007A31"/>
    <w:rsid w:val="000103C3"/>
    <w:rsid w:val="00011EDF"/>
    <w:rsid w:val="000120A5"/>
    <w:rsid w:val="00012A37"/>
    <w:rsid w:val="000139A1"/>
    <w:rsid w:val="00013C0B"/>
    <w:rsid w:val="000145D7"/>
    <w:rsid w:val="00014C4E"/>
    <w:rsid w:val="000150A7"/>
    <w:rsid w:val="00015BFE"/>
    <w:rsid w:val="00016816"/>
    <w:rsid w:val="000175DA"/>
    <w:rsid w:val="00017F6B"/>
    <w:rsid w:val="00020FA0"/>
    <w:rsid w:val="000213BF"/>
    <w:rsid w:val="00023B8F"/>
    <w:rsid w:val="00024C94"/>
    <w:rsid w:val="00024E44"/>
    <w:rsid w:val="000250AF"/>
    <w:rsid w:val="00025888"/>
    <w:rsid w:val="00026CB3"/>
    <w:rsid w:val="000272DD"/>
    <w:rsid w:val="000279F7"/>
    <w:rsid w:val="000325A6"/>
    <w:rsid w:val="000328BB"/>
    <w:rsid w:val="000336A1"/>
    <w:rsid w:val="00033B88"/>
    <w:rsid w:val="0003418E"/>
    <w:rsid w:val="000345FE"/>
    <w:rsid w:val="00034A2D"/>
    <w:rsid w:val="0003582C"/>
    <w:rsid w:val="00035BE3"/>
    <w:rsid w:val="0003713F"/>
    <w:rsid w:val="00037E63"/>
    <w:rsid w:val="00040941"/>
    <w:rsid w:val="000413DF"/>
    <w:rsid w:val="00041F02"/>
    <w:rsid w:val="00042197"/>
    <w:rsid w:val="000423FE"/>
    <w:rsid w:val="00042623"/>
    <w:rsid w:val="0004308E"/>
    <w:rsid w:val="00043BD7"/>
    <w:rsid w:val="00044665"/>
    <w:rsid w:val="00044DC3"/>
    <w:rsid w:val="00044E3E"/>
    <w:rsid w:val="00044E84"/>
    <w:rsid w:val="00046514"/>
    <w:rsid w:val="00046BB0"/>
    <w:rsid w:val="000475F3"/>
    <w:rsid w:val="00047617"/>
    <w:rsid w:val="0005043D"/>
    <w:rsid w:val="00051178"/>
    <w:rsid w:val="00051761"/>
    <w:rsid w:val="00051B32"/>
    <w:rsid w:val="00051C02"/>
    <w:rsid w:val="00052665"/>
    <w:rsid w:val="00052D6D"/>
    <w:rsid w:val="0005424C"/>
    <w:rsid w:val="000573C1"/>
    <w:rsid w:val="00057DE6"/>
    <w:rsid w:val="0006118D"/>
    <w:rsid w:val="00061212"/>
    <w:rsid w:val="00063148"/>
    <w:rsid w:val="00063645"/>
    <w:rsid w:val="00063D2E"/>
    <w:rsid w:val="00064FA2"/>
    <w:rsid w:val="0006637F"/>
    <w:rsid w:val="000673A2"/>
    <w:rsid w:val="00067535"/>
    <w:rsid w:val="00067557"/>
    <w:rsid w:val="00070BCA"/>
    <w:rsid w:val="00070EEE"/>
    <w:rsid w:val="000711D1"/>
    <w:rsid w:val="0007133E"/>
    <w:rsid w:val="0007137F"/>
    <w:rsid w:val="0007167C"/>
    <w:rsid w:val="000727E4"/>
    <w:rsid w:val="000742D6"/>
    <w:rsid w:val="00076834"/>
    <w:rsid w:val="00077944"/>
    <w:rsid w:val="00081DEE"/>
    <w:rsid w:val="0008349F"/>
    <w:rsid w:val="00083522"/>
    <w:rsid w:val="00083AAD"/>
    <w:rsid w:val="0008481C"/>
    <w:rsid w:val="000856A9"/>
    <w:rsid w:val="00085E6F"/>
    <w:rsid w:val="00091430"/>
    <w:rsid w:val="00091601"/>
    <w:rsid w:val="000916D4"/>
    <w:rsid w:val="00092A74"/>
    <w:rsid w:val="00092DB5"/>
    <w:rsid w:val="00094639"/>
    <w:rsid w:val="00095203"/>
    <w:rsid w:val="0009526E"/>
    <w:rsid w:val="00095568"/>
    <w:rsid w:val="00095595"/>
    <w:rsid w:val="00096982"/>
    <w:rsid w:val="000969BC"/>
    <w:rsid w:val="0009712A"/>
    <w:rsid w:val="000A0C6D"/>
    <w:rsid w:val="000A16E1"/>
    <w:rsid w:val="000A1A67"/>
    <w:rsid w:val="000A1D14"/>
    <w:rsid w:val="000A2FD7"/>
    <w:rsid w:val="000A346B"/>
    <w:rsid w:val="000A38FD"/>
    <w:rsid w:val="000A4645"/>
    <w:rsid w:val="000A5A79"/>
    <w:rsid w:val="000A5E27"/>
    <w:rsid w:val="000A5E7F"/>
    <w:rsid w:val="000A6CD0"/>
    <w:rsid w:val="000A7693"/>
    <w:rsid w:val="000A7D29"/>
    <w:rsid w:val="000B258B"/>
    <w:rsid w:val="000B356D"/>
    <w:rsid w:val="000B7AAC"/>
    <w:rsid w:val="000C03AE"/>
    <w:rsid w:val="000C19F6"/>
    <w:rsid w:val="000C1A06"/>
    <w:rsid w:val="000C1C36"/>
    <w:rsid w:val="000C504E"/>
    <w:rsid w:val="000C5061"/>
    <w:rsid w:val="000C710F"/>
    <w:rsid w:val="000D0013"/>
    <w:rsid w:val="000D1F9A"/>
    <w:rsid w:val="000D2209"/>
    <w:rsid w:val="000D26DA"/>
    <w:rsid w:val="000D2854"/>
    <w:rsid w:val="000D2F05"/>
    <w:rsid w:val="000D3949"/>
    <w:rsid w:val="000D3C27"/>
    <w:rsid w:val="000D40D2"/>
    <w:rsid w:val="000D4F67"/>
    <w:rsid w:val="000D53A3"/>
    <w:rsid w:val="000D53F7"/>
    <w:rsid w:val="000D56B7"/>
    <w:rsid w:val="000D5CC0"/>
    <w:rsid w:val="000D6614"/>
    <w:rsid w:val="000E2179"/>
    <w:rsid w:val="000E3B11"/>
    <w:rsid w:val="000E520F"/>
    <w:rsid w:val="000E59A4"/>
    <w:rsid w:val="000F0CAE"/>
    <w:rsid w:val="000F1683"/>
    <w:rsid w:val="0010016E"/>
    <w:rsid w:val="001001F0"/>
    <w:rsid w:val="00100A96"/>
    <w:rsid w:val="00102ED1"/>
    <w:rsid w:val="00103A0F"/>
    <w:rsid w:val="0010518C"/>
    <w:rsid w:val="00105209"/>
    <w:rsid w:val="001055E6"/>
    <w:rsid w:val="001112CC"/>
    <w:rsid w:val="0011255D"/>
    <w:rsid w:val="00112D3F"/>
    <w:rsid w:val="00113427"/>
    <w:rsid w:val="0011408D"/>
    <w:rsid w:val="00114472"/>
    <w:rsid w:val="00115CB5"/>
    <w:rsid w:val="00117745"/>
    <w:rsid w:val="00117A2B"/>
    <w:rsid w:val="00117A43"/>
    <w:rsid w:val="00121043"/>
    <w:rsid w:val="00121D31"/>
    <w:rsid w:val="00125C7B"/>
    <w:rsid w:val="00125F32"/>
    <w:rsid w:val="001307AC"/>
    <w:rsid w:val="00131258"/>
    <w:rsid w:val="001314AE"/>
    <w:rsid w:val="0013185D"/>
    <w:rsid w:val="00132166"/>
    <w:rsid w:val="00137126"/>
    <w:rsid w:val="001401E5"/>
    <w:rsid w:val="0014054A"/>
    <w:rsid w:val="0014159B"/>
    <w:rsid w:val="001417AB"/>
    <w:rsid w:val="001427A7"/>
    <w:rsid w:val="00144D6A"/>
    <w:rsid w:val="00145616"/>
    <w:rsid w:val="00145F13"/>
    <w:rsid w:val="00150B6C"/>
    <w:rsid w:val="001521FC"/>
    <w:rsid w:val="00152E53"/>
    <w:rsid w:val="00153128"/>
    <w:rsid w:val="00154004"/>
    <w:rsid w:val="00154F5E"/>
    <w:rsid w:val="00155134"/>
    <w:rsid w:val="00155339"/>
    <w:rsid w:val="00156F0A"/>
    <w:rsid w:val="00157DFB"/>
    <w:rsid w:val="00161DF0"/>
    <w:rsid w:val="001633C1"/>
    <w:rsid w:val="0016345B"/>
    <w:rsid w:val="00163C46"/>
    <w:rsid w:val="00166912"/>
    <w:rsid w:val="00166C14"/>
    <w:rsid w:val="00166DBF"/>
    <w:rsid w:val="00167487"/>
    <w:rsid w:val="00167E95"/>
    <w:rsid w:val="00170F9C"/>
    <w:rsid w:val="00171214"/>
    <w:rsid w:val="0017266F"/>
    <w:rsid w:val="001729C5"/>
    <w:rsid w:val="00172A69"/>
    <w:rsid w:val="00172DB8"/>
    <w:rsid w:val="00172FA5"/>
    <w:rsid w:val="0017401A"/>
    <w:rsid w:val="00174624"/>
    <w:rsid w:val="00176536"/>
    <w:rsid w:val="001813C3"/>
    <w:rsid w:val="001822FB"/>
    <w:rsid w:val="00182FCA"/>
    <w:rsid w:val="001849EB"/>
    <w:rsid w:val="0019173F"/>
    <w:rsid w:val="00192D2C"/>
    <w:rsid w:val="00192EBC"/>
    <w:rsid w:val="00193249"/>
    <w:rsid w:val="00194C87"/>
    <w:rsid w:val="00196906"/>
    <w:rsid w:val="00196A02"/>
    <w:rsid w:val="00196D4D"/>
    <w:rsid w:val="001977B9"/>
    <w:rsid w:val="001A16D8"/>
    <w:rsid w:val="001A291F"/>
    <w:rsid w:val="001A3D8E"/>
    <w:rsid w:val="001A4617"/>
    <w:rsid w:val="001A6F3A"/>
    <w:rsid w:val="001A792B"/>
    <w:rsid w:val="001B0884"/>
    <w:rsid w:val="001B1231"/>
    <w:rsid w:val="001B39E8"/>
    <w:rsid w:val="001B49E2"/>
    <w:rsid w:val="001B580F"/>
    <w:rsid w:val="001B7A18"/>
    <w:rsid w:val="001C0C57"/>
    <w:rsid w:val="001C0DC3"/>
    <w:rsid w:val="001C3B3D"/>
    <w:rsid w:val="001C3FD8"/>
    <w:rsid w:val="001C43E0"/>
    <w:rsid w:val="001C4AC5"/>
    <w:rsid w:val="001C5104"/>
    <w:rsid w:val="001C6312"/>
    <w:rsid w:val="001C6F5E"/>
    <w:rsid w:val="001D0BE3"/>
    <w:rsid w:val="001D1F99"/>
    <w:rsid w:val="001D2FEC"/>
    <w:rsid w:val="001D34DF"/>
    <w:rsid w:val="001D4B19"/>
    <w:rsid w:val="001D6314"/>
    <w:rsid w:val="001D7A4C"/>
    <w:rsid w:val="001E152C"/>
    <w:rsid w:val="001E2666"/>
    <w:rsid w:val="001E312F"/>
    <w:rsid w:val="001E3D54"/>
    <w:rsid w:val="001E4CEF"/>
    <w:rsid w:val="001E6E83"/>
    <w:rsid w:val="001F1034"/>
    <w:rsid w:val="001F16B0"/>
    <w:rsid w:val="001F1DAB"/>
    <w:rsid w:val="001F2A09"/>
    <w:rsid w:val="001F743B"/>
    <w:rsid w:val="00200211"/>
    <w:rsid w:val="00205477"/>
    <w:rsid w:val="00210B79"/>
    <w:rsid w:val="00210D41"/>
    <w:rsid w:val="00213125"/>
    <w:rsid w:val="002137FA"/>
    <w:rsid w:val="0021409B"/>
    <w:rsid w:val="00214CE9"/>
    <w:rsid w:val="00214E03"/>
    <w:rsid w:val="002150BE"/>
    <w:rsid w:val="00215534"/>
    <w:rsid w:val="00216805"/>
    <w:rsid w:val="00216BAA"/>
    <w:rsid w:val="002244CE"/>
    <w:rsid w:val="00224790"/>
    <w:rsid w:val="002264B0"/>
    <w:rsid w:val="0022689B"/>
    <w:rsid w:val="00226B7E"/>
    <w:rsid w:val="00226D22"/>
    <w:rsid w:val="00227232"/>
    <w:rsid w:val="002305EB"/>
    <w:rsid w:val="00232AF1"/>
    <w:rsid w:val="002336A4"/>
    <w:rsid w:val="0023465E"/>
    <w:rsid w:val="00234B13"/>
    <w:rsid w:val="00235358"/>
    <w:rsid w:val="00235CB8"/>
    <w:rsid w:val="0024072F"/>
    <w:rsid w:val="0024074C"/>
    <w:rsid w:val="00241396"/>
    <w:rsid w:val="00241992"/>
    <w:rsid w:val="002437CF"/>
    <w:rsid w:val="00243B72"/>
    <w:rsid w:val="0024494A"/>
    <w:rsid w:val="00244F25"/>
    <w:rsid w:val="0024581B"/>
    <w:rsid w:val="00245A72"/>
    <w:rsid w:val="00246D91"/>
    <w:rsid w:val="00247D86"/>
    <w:rsid w:val="0025078B"/>
    <w:rsid w:val="002526A1"/>
    <w:rsid w:val="002530DA"/>
    <w:rsid w:val="0025340A"/>
    <w:rsid w:val="00254331"/>
    <w:rsid w:val="002556A2"/>
    <w:rsid w:val="002563CD"/>
    <w:rsid w:val="0025647C"/>
    <w:rsid w:val="0025687D"/>
    <w:rsid w:val="0025713C"/>
    <w:rsid w:val="00261CBA"/>
    <w:rsid w:val="00262137"/>
    <w:rsid w:val="00262B1E"/>
    <w:rsid w:val="00262E24"/>
    <w:rsid w:val="002639CA"/>
    <w:rsid w:val="00263E0F"/>
    <w:rsid w:val="00265548"/>
    <w:rsid w:val="002667EF"/>
    <w:rsid w:val="00266C7A"/>
    <w:rsid w:val="00267B8A"/>
    <w:rsid w:val="00270CA5"/>
    <w:rsid w:val="00272466"/>
    <w:rsid w:val="0027449F"/>
    <w:rsid w:val="0027457E"/>
    <w:rsid w:val="00275DA5"/>
    <w:rsid w:val="002772D4"/>
    <w:rsid w:val="002778CA"/>
    <w:rsid w:val="00277ED9"/>
    <w:rsid w:val="00280407"/>
    <w:rsid w:val="00280F15"/>
    <w:rsid w:val="002820EC"/>
    <w:rsid w:val="0028264D"/>
    <w:rsid w:val="00282D2C"/>
    <w:rsid w:val="0028405F"/>
    <w:rsid w:val="00284282"/>
    <w:rsid w:val="00285250"/>
    <w:rsid w:val="00286B93"/>
    <w:rsid w:val="0028749E"/>
    <w:rsid w:val="00287BEC"/>
    <w:rsid w:val="00290173"/>
    <w:rsid w:val="002904DB"/>
    <w:rsid w:val="00290851"/>
    <w:rsid w:val="00290C7A"/>
    <w:rsid w:val="00290F87"/>
    <w:rsid w:val="00292811"/>
    <w:rsid w:val="0029437E"/>
    <w:rsid w:val="0029476E"/>
    <w:rsid w:val="00294E75"/>
    <w:rsid w:val="00296DE9"/>
    <w:rsid w:val="00296E99"/>
    <w:rsid w:val="00296FF5"/>
    <w:rsid w:val="00297B4A"/>
    <w:rsid w:val="00297E27"/>
    <w:rsid w:val="002A1E26"/>
    <w:rsid w:val="002A1E7E"/>
    <w:rsid w:val="002B0BDE"/>
    <w:rsid w:val="002B0FBE"/>
    <w:rsid w:val="002B2C0E"/>
    <w:rsid w:val="002B2FFB"/>
    <w:rsid w:val="002B7EA2"/>
    <w:rsid w:val="002C1DA7"/>
    <w:rsid w:val="002C5627"/>
    <w:rsid w:val="002C63BC"/>
    <w:rsid w:val="002C6B2F"/>
    <w:rsid w:val="002D063C"/>
    <w:rsid w:val="002D0C55"/>
    <w:rsid w:val="002D1326"/>
    <w:rsid w:val="002D15B6"/>
    <w:rsid w:val="002D193B"/>
    <w:rsid w:val="002D5F29"/>
    <w:rsid w:val="002D6660"/>
    <w:rsid w:val="002D6D95"/>
    <w:rsid w:val="002D7219"/>
    <w:rsid w:val="002D763D"/>
    <w:rsid w:val="002D7FF9"/>
    <w:rsid w:val="002E1127"/>
    <w:rsid w:val="002E3624"/>
    <w:rsid w:val="002E464D"/>
    <w:rsid w:val="002E52EB"/>
    <w:rsid w:val="002E5F29"/>
    <w:rsid w:val="002E6039"/>
    <w:rsid w:val="002E6159"/>
    <w:rsid w:val="002E6950"/>
    <w:rsid w:val="002E6DAE"/>
    <w:rsid w:val="002E6DDE"/>
    <w:rsid w:val="002F031A"/>
    <w:rsid w:val="002F1A5D"/>
    <w:rsid w:val="002F1DDD"/>
    <w:rsid w:val="002F2FB1"/>
    <w:rsid w:val="002F4209"/>
    <w:rsid w:val="002F4595"/>
    <w:rsid w:val="002F4679"/>
    <w:rsid w:val="002F5F3B"/>
    <w:rsid w:val="002F6B49"/>
    <w:rsid w:val="002F6D29"/>
    <w:rsid w:val="00301815"/>
    <w:rsid w:val="00302536"/>
    <w:rsid w:val="003031B3"/>
    <w:rsid w:val="00303AF4"/>
    <w:rsid w:val="00304AF7"/>
    <w:rsid w:val="0030535F"/>
    <w:rsid w:val="003061DF"/>
    <w:rsid w:val="003074E9"/>
    <w:rsid w:val="00310362"/>
    <w:rsid w:val="003107FC"/>
    <w:rsid w:val="00310986"/>
    <w:rsid w:val="00310C04"/>
    <w:rsid w:val="00311392"/>
    <w:rsid w:val="0031249E"/>
    <w:rsid w:val="003133BE"/>
    <w:rsid w:val="003142FB"/>
    <w:rsid w:val="00314619"/>
    <w:rsid w:val="00314807"/>
    <w:rsid w:val="0031503D"/>
    <w:rsid w:val="003150E8"/>
    <w:rsid w:val="00316625"/>
    <w:rsid w:val="003169C6"/>
    <w:rsid w:val="00316C98"/>
    <w:rsid w:val="00316EDE"/>
    <w:rsid w:val="0031794F"/>
    <w:rsid w:val="00317AF1"/>
    <w:rsid w:val="003233A2"/>
    <w:rsid w:val="0032486A"/>
    <w:rsid w:val="00324933"/>
    <w:rsid w:val="00325715"/>
    <w:rsid w:val="00325C7A"/>
    <w:rsid w:val="00326AE3"/>
    <w:rsid w:val="00330B56"/>
    <w:rsid w:val="00331239"/>
    <w:rsid w:val="00332537"/>
    <w:rsid w:val="00333667"/>
    <w:rsid w:val="003341D9"/>
    <w:rsid w:val="00334A12"/>
    <w:rsid w:val="00334AB8"/>
    <w:rsid w:val="00335159"/>
    <w:rsid w:val="00335E14"/>
    <w:rsid w:val="0033680F"/>
    <w:rsid w:val="00340D13"/>
    <w:rsid w:val="003410D6"/>
    <w:rsid w:val="00341C48"/>
    <w:rsid w:val="00342D69"/>
    <w:rsid w:val="00343C8A"/>
    <w:rsid w:val="00344D47"/>
    <w:rsid w:val="00345CC8"/>
    <w:rsid w:val="00350365"/>
    <w:rsid w:val="00350FFF"/>
    <w:rsid w:val="0035120E"/>
    <w:rsid w:val="00352182"/>
    <w:rsid w:val="00352D7B"/>
    <w:rsid w:val="00352DC7"/>
    <w:rsid w:val="00353D80"/>
    <w:rsid w:val="00354E66"/>
    <w:rsid w:val="00356331"/>
    <w:rsid w:val="003563BE"/>
    <w:rsid w:val="0036176B"/>
    <w:rsid w:val="00362E55"/>
    <w:rsid w:val="003644B4"/>
    <w:rsid w:val="00366997"/>
    <w:rsid w:val="00366F18"/>
    <w:rsid w:val="003701B4"/>
    <w:rsid w:val="00372492"/>
    <w:rsid w:val="00373710"/>
    <w:rsid w:val="00373DEC"/>
    <w:rsid w:val="0037607C"/>
    <w:rsid w:val="00377647"/>
    <w:rsid w:val="00381EAD"/>
    <w:rsid w:val="00383276"/>
    <w:rsid w:val="00384878"/>
    <w:rsid w:val="0038579C"/>
    <w:rsid w:val="00385A6B"/>
    <w:rsid w:val="0038633B"/>
    <w:rsid w:val="00387EAB"/>
    <w:rsid w:val="00390372"/>
    <w:rsid w:val="00390A15"/>
    <w:rsid w:val="003916EE"/>
    <w:rsid w:val="003918D0"/>
    <w:rsid w:val="00391BDD"/>
    <w:rsid w:val="00391DC7"/>
    <w:rsid w:val="003924C5"/>
    <w:rsid w:val="00392618"/>
    <w:rsid w:val="00392B20"/>
    <w:rsid w:val="00392D4D"/>
    <w:rsid w:val="00393317"/>
    <w:rsid w:val="00394B31"/>
    <w:rsid w:val="00394C5A"/>
    <w:rsid w:val="00395277"/>
    <w:rsid w:val="0039530B"/>
    <w:rsid w:val="00395762"/>
    <w:rsid w:val="00395F28"/>
    <w:rsid w:val="00396259"/>
    <w:rsid w:val="00396776"/>
    <w:rsid w:val="003974EE"/>
    <w:rsid w:val="003A015F"/>
    <w:rsid w:val="003A0D9F"/>
    <w:rsid w:val="003A2DE4"/>
    <w:rsid w:val="003A2ED6"/>
    <w:rsid w:val="003A377B"/>
    <w:rsid w:val="003A4A85"/>
    <w:rsid w:val="003A4E1D"/>
    <w:rsid w:val="003A5A27"/>
    <w:rsid w:val="003A6E9D"/>
    <w:rsid w:val="003A7B66"/>
    <w:rsid w:val="003B086A"/>
    <w:rsid w:val="003C129C"/>
    <w:rsid w:val="003C30F3"/>
    <w:rsid w:val="003C35EE"/>
    <w:rsid w:val="003C39D8"/>
    <w:rsid w:val="003C5B10"/>
    <w:rsid w:val="003C681C"/>
    <w:rsid w:val="003C6E91"/>
    <w:rsid w:val="003D02A1"/>
    <w:rsid w:val="003D0986"/>
    <w:rsid w:val="003D10DB"/>
    <w:rsid w:val="003D1D82"/>
    <w:rsid w:val="003D3468"/>
    <w:rsid w:val="003D4248"/>
    <w:rsid w:val="003D5750"/>
    <w:rsid w:val="003D57A7"/>
    <w:rsid w:val="003D612B"/>
    <w:rsid w:val="003D668F"/>
    <w:rsid w:val="003D6ECB"/>
    <w:rsid w:val="003D79F3"/>
    <w:rsid w:val="003E0F88"/>
    <w:rsid w:val="003E1060"/>
    <w:rsid w:val="003E18A5"/>
    <w:rsid w:val="003E1BD6"/>
    <w:rsid w:val="003E2557"/>
    <w:rsid w:val="003E5048"/>
    <w:rsid w:val="003E5793"/>
    <w:rsid w:val="003E5A6E"/>
    <w:rsid w:val="003E645F"/>
    <w:rsid w:val="003E7318"/>
    <w:rsid w:val="003E79C6"/>
    <w:rsid w:val="003E79DF"/>
    <w:rsid w:val="003F07B1"/>
    <w:rsid w:val="003F0C0D"/>
    <w:rsid w:val="003F1ED0"/>
    <w:rsid w:val="003F282A"/>
    <w:rsid w:val="003F28C5"/>
    <w:rsid w:val="003F3155"/>
    <w:rsid w:val="003F3967"/>
    <w:rsid w:val="003F637D"/>
    <w:rsid w:val="003F6633"/>
    <w:rsid w:val="003F6A5C"/>
    <w:rsid w:val="003F6C0A"/>
    <w:rsid w:val="003F7873"/>
    <w:rsid w:val="003F7D7E"/>
    <w:rsid w:val="00400BCE"/>
    <w:rsid w:val="00402BCF"/>
    <w:rsid w:val="00402E8C"/>
    <w:rsid w:val="004052B9"/>
    <w:rsid w:val="004052CD"/>
    <w:rsid w:val="0040594F"/>
    <w:rsid w:val="00405F49"/>
    <w:rsid w:val="00406B1F"/>
    <w:rsid w:val="00410445"/>
    <w:rsid w:val="00411569"/>
    <w:rsid w:val="00412E29"/>
    <w:rsid w:val="00412F35"/>
    <w:rsid w:val="004141D3"/>
    <w:rsid w:val="004142CF"/>
    <w:rsid w:val="00414B6D"/>
    <w:rsid w:val="00414C88"/>
    <w:rsid w:val="00415C65"/>
    <w:rsid w:val="00417E3A"/>
    <w:rsid w:val="00417E80"/>
    <w:rsid w:val="0042279D"/>
    <w:rsid w:val="00423E85"/>
    <w:rsid w:val="00424B87"/>
    <w:rsid w:val="00425A4D"/>
    <w:rsid w:val="00425BD5"/>
    <w:rsid w:val="004272F2"/>
    <w:rsid w:val="004306F1"/>
    <w:rsid w:val="004308D6"/>
    <w:rsid w:val="00431014"/>
    <w:rsid w:val="00431C06"/>
    <w:rsid w:val="00431D09"/>
    <w:rsid w:val="0043228B"/>
    <w:rsid w:val="00432A7B"/>
    <w:rsid w:val="004343B7"/>
    <w:rsid w:val="004343ED"/>
    <w:rsid w:val="00434F10"/>
    <w:rsid w:val="004372E6"/>
    <w:rsid w:val="00437A2F"/>
    <w:rsid w:val="00440643"/>
    <w:rsid w:val="00440FE1"/>
    <w:rsid w:val="004413E8"/>
    <w:rsid w:val="00444415"/>
    <w:rsid w:val="004445BD"/>
    <w:rsid w:val="00444986"/>
    <w:rsid w:val="00445A8C"/>
    <w:rsid w:val="004469B2"/>
    <w:rsid w:val="00446FCB"/>
    <w:rsid w:val="004507DB"/>
    <w:rsid w:val="00451BEA"/>
    <w:rsid w:val="004523C3"/>
    <w:rsid w:val="00454B85"/>
    <w:rsid w:val="00455ABF"/>
    <w:rsid w:val="00455FFD"/>
    <w:rsid w:val="0045679D"/>
    <w:rsid w:val="004570F1"/>
    <w:rsid w:val="00457268"/>
    <w:rsid w:val="00457D0E"/>
    <w:rsid w:val="00457E05"/>
    <w:rsid w:val="0046065D"/>
    <w:rsid w:val="00460AC2"/>
    <w:rsid w:val="004612BC"/>
    <w:rsid w:val="00461771"/>
    <w:rsid w:val="00463348"/>
    <w:rsid w:val="00463920"/>
    <w:rsid w:val="00465495"/>
    <w:rsid w:val="004665CD"/>
    <w:rsid w:val="004673E4"/>
    <w:rsid w:val="0046750F"/>
    <w:rsid w:val="00467F00"/>
    <w:rsid w:val="00470371"/>
    <w:rsid w:val="00473375"/>
    <w:rsid w:val="00473E33"/>
    <w:rsid w:val="00474BEC"/>
    <w:rsid w:val="0047523A"/>
    <w:rsid w:val="00475C40"/>
    <w:rsid w:val="00477BE9"/>
    <w:rsid w:val="00477C2B"/>
    <w:rsid w:val="004814BC"/>
    <w:rsid w:val="00483144"/>
    <w:rsid w:val="00485281"/>
    <w:rsid w:val="00485895"/>
    <w:rsid w:val="004869AC"/>
    <w:rsid w:val="004873B7"/>
    <w:rsid w:val="004902A0"/>
    <w:rsid w:val="004909A7"/>
    <w:rsid w:val="00493337"/>
    <w:rsid w:val="00494519"/>
    <w:rsid w:val="004957FF"/>
    <w:rsid w:val="004960D7"/>
    <w:rsid w:val="004A12FB"/>
    <w:rsid w:val="004A299B"/>
    <w:rsid w:val="004A2C5D"/>
    <w:rsid w:val="004A3CA3"/>
    <w:rsid w:val="004A3E90"/>
    <w:rsid w:val="004A55B7"/>
    <w:rsid w:val="004A5B15"/>
    <w:rsid w:val="004A5CEB"/>
    <w:rsid w:val="004A6430"/>
    <w:rsid w:val="004A73F2"/>
    <w:rsid w:val="004A766C"/>
    <w:rsid w:val="004A7D2B"/>
    <w:rsid w:val="004B0D1C"/>
    <w:rsid w:val="004B0D77"/>
    <w:rsid w:val="004B1761"/>
    <w:rsid w:val="004B191F"/>
    <w:rsid w:val="004B1939"/>
    <w:rsid w:val="004B2324"/>
    <w:rsid w:val="004B29D7"/>
    <w:rsid w:val="004B2BA7"/>
    <w:rsid w:val="004B3A92"/>
    <w:rsid w:val="004B46E1"/>
    <w:rsid w:val="004B49F9"/>
    <w:rsid w:val="004C0857"/>
    <w:rsid w:val="004C2A4E"/>
    <w:rsid w:val="004C3CEA"/>
    <w:rsid w:val="004C45AF"/>
    <w:rsid w:val="004C59D1"/>
    <w:rsid w:val="004C6219"/>
    <w:rsid w:val="004C6359"/>
    <w:rsid w:val="004C680F"/>
    <w:rsid w:val="004C6842"/>
    <w:rsid w:val="004C6DE2"/>
    <w:rsid w:val="004D0208"/>
    <w:rsid w:val="004D291B"/>
    <w:rsid w:val="004D2950"/>
    <w:rsid w:val="004D5ADC"/>
    <w:rsid w:val="004D6162"/>
    <w:rsid w:val="004D6F51"/>
    <w:rsid w:val="004E1063"/>
    <w:rsid w:val="004E10D3"/>
    <w:rsid w:val="004E11DA"/>
    <w:rsid w:val="004E19B0"/>
    <w:rsid w:val="004E2756"/>
    <w:rsid w:val="004E3A3A"/>
    <w:rsid w:val="004E44FD"/>
    <w:rsid w:val="004E4F78"/>
    <w:rsid w:val="004E4FD2"/>
    <w:rsid w:val="004E5173"/>
    <w:rsid w:val="004E56FF"/>
    <w:rsid w:val="004E6878"/>
    <w:rsid w:val="004E6C06"/>
    <w:rsid w:val="004E7960"/>
    <w:rsid w:val="004F0A32"/>
    <w:rsid w:val="004F272F"/>
    <w:rsid w:val="004F3545"/>
    <w:rsid w:val="004F3CBC"/>
    <w:rsid w:val="004F4776"/>
    <w:rsid w:val="004F49B9"/>
    <w:rsid w:val="004F4A93"/>
    <w:rsid w:val="004F5712"/>
    <w:rsid w:val="004F600F"/>
    <w:rsid w:val="004F768E"/>
    <w:rsid w:val="004F7C46"/>
    <w:rsid w:val="00500732"/>
    <w:rsid w:val="00501A9F"/>
    <w:rsid w:val="00502C3C"/>
    <w:rsid w:val="00502F45"/>
    <w:rsid w:val="00504B4B"/>
    <w:rsid w:val="005053DF"/>
    <w:rsid w:val="005055B4"/>
    <w:rsid w:val="00507BB1"/>
    <w:rsid w:val="00507C45"/>
    <w:rsid w:val="00510429"/>
    <w:rsid w:val="00510D86"/>
    <w:rsid w:val="00510DE2"/>
    <w:rsid w:val="0051156B"/>
    <w:rsid w:val="005123D8"/>
    <w:rsid w:val="00512A8E"/>
    <w:rsid w:val="00512F82"/>
    <w:rsid w:val="005160A1"/>
    <w:rsid w:val="00516245"/>
    <w:rsid w:val="005165F8"/>
    <w:rsid w:val="00516865"/>
    <w:rsid w:val="005176F7"/>
    <w:rsid w:val="0051783F"/>
    <w:rsid w:val="00520192"/>
    <w:rsid w:val="00521522"/>
    <w:rsid w:val="005220FE"/>
    <w:rsid w:val="00522161"/>
    <w:rsid w:val="00522ECE"/>
    <w:rsid w:val="005238A9"/>
    <w:rsid w:val="00523FDF"/>
    <w:rsid w:val="00524066"/>
    <w:rsid w:val="00525D95"/>
    <w:rsid w:val="005266E1"/>
    <w:rsid w:val="00526BC6"/>
    <w:rsid w:val="00526E79"/>
    <w:rsid w:val="0052724E"/>
    <w:rsid w:val="00530A80"/>
    <w:rsid w:val="00532ED5"/>
    <w:rsid w:val="00534519"/>
    <w:rsid w:val="00535FD5"/>
    <w:rsid w:val="00536EAB"/>
    <w:rsid w:val="00541010"/>
    <w:rsid w:val="00541487"/>
    <w:rsid w:val="005417A6"/>
    <w:rsid w:val="005418C6"/>
    <w:rsid w:val="005434B2"/>
    <w:rsid w:val="00544C14"/>
    <w:rsid w:val="00545693"/>
    <w:rsid w:val="005459F7"/>
    <w:rsid w:val="00546053"/>
    <w:rsid w:val="0055096C"/>
    <w:rsid w:val="005516D8"/>
    <w:rsid w:val="005518DC"/>
    <w:rsid w:val="00553B8E"/>
    <w:rsid w:val="005543DF"/>
    <w:rsid w:val="005567DC"/>
    <w:rsid w:val="005573FA"/>
    <w:rsid w:val="0055759F"/>
    <w:rsid w:val="005601BE"/>
    <w:rsid w:val="0056077B"/>
    <w:rsid w:val="00560DA1"/>
    <w:rsid w:val="005619BD"/>
    <w:rsid w:val="00561EB7"/>
    <w:rsid w:val="00562FEE"/>
    <w:rsid w:val="00563493"/>
    <w:rsid w:val="00564598"/>
    <w:rsid w:val="00565D54"/>
    <w:rsid w:val="00567164"/>
    <w:rsid w:val="0057185F"/>
    <w:rsid w:val="00571C3F"/>
    <w:rsid w:val="00573B39"/>
    <w:rsid w:val="0057427D"/>
    <w:rsid w:val="00574B7B"/>
    <w:rsid w:val="005750F0"/>
    <w:rsid w:val="005755A3"/>
    <w:rsid w:val="00575CC9"/>
    <w:rsid w:val="00581B6F"/>
    <w:rsid w:val="00582305"/>
    <w:rsid w:val="0058242F"/>
    <w:rsid w:val="00582C4C"/>
    <w:rsid w:val="00583F7A"/>
    <w:rsid w:val="005843B9"/>
    <w:rsid w:val="005852D0"/>
    <w:rsid w:val="005857CF"/>
    <w:rsid w:val="00586B52"/>
    <w:rsid w:val="00587BEB"/>
    <w:rsid w:val="00590CBE"/>
    <w:rsid w:val="00591005"/>
    <w:rsid w:val="005929EE"/>
    <w:rsid w:val="00592DB6"/>
    <w:rsid w:val="005962F3"/>
    <w:rsid w:val="00596373"/>
    <w:rsid w:val="00597F10"/>
    <w:rsid w:val="00597F93"/>
    <w:rsid w:val="005A0823"/>
    <w:rsid w:val="005A3517"/>
    <w:rsid w:val="005A421F"/>
    <w:rsid w:val="005A4319"/>
    <w:rsid w:val="005A521C"/>
    <w:rsid w:val="005A5520"/>
    <w:rsid w:val="005A6704"/>
    <w:rsid w:val="005A7180"/>
    <w:rsid w:val="005B29EF"/>
    <w:rsid w:val="005B30DC"/>
    <w:rsid w:val="005B4887"/>
    <w:rsid w:val="005B4A73"/>
    <w:rsid w:val="005B4D12"/>
    <w:rsid w:val="005B52AC"/>
    <w:rsid w:val="005B5E5D"/>
    <w:rsid w:val="005B6568"/>
    <w:rsid w:val="005B76EE"/>
    <w:rsid w:val="005B7FCA"/>
    <w:rsid w:val="005C2C68"/>
    <w:rsid w:val="005C6107"/>
    <w:rsid w:val="005D1462"/>
    <w:rsid w:val="005D3798"/>
    <w:rsid w:val="005D390F"/>
    <w:rsid w:val="005D479D"/>
    <w:rsid w:val="005D65F3"/>
    <w:rsid w:val="005D6CF2"/>
    <w:rsid w:val="005E2F59"/>
    <w:rsid w:val="005E5B5E"/>
    <w:rsid w:val="005E642C"/>
    <w:rsid w:val="005E6A3E"/>
    <w:rsid w:val="005E6C5C"/>
    <w:rsid w:val="005F0699"/>
    <w:rsid w:val="005F0811"/>
    <w:rsid w:val="005F2273"/>
    <w:rsid w:val="005F2724"/>
    <w:rsid w:val="005F29B5"/>
    <w:rsid w:val="005F39D9"/>
    <w:rsid w:val="005F3C74"/>
    <w:rsid w:val="005F5005"/>
    <w:rsid w:val="005F57E8"/>
    <w:rsid w:val="005F60D0"/>
    <w:rsid w:val="005F772D"/>
    <w:rsid w:val="005F7F2D"/>
    <w:rsid w:val="00600FC5"/>
    <w:rsid w:val="006014A3"/>
    <w:rsid w:val="00601820"/>
    <w:rsid w:val="00602407"/>
    <w:rsid w:val="00602FD3"/>
    <w:rsid w:val="00603363"/>
    <w:rsid w:val="00603B02"/>
    <w:rsid w:val="006048E1"/>
    <w:rsid w:val="00605C09"/>
    <w:rsid w:val="00605D42"/>
    <w:rsid w:val="006063E0"/>
    <w:rsid w:val="00607864"/>
    <w:rsid w:val="006104B6"/>
    <w:rsid w:val="006107E8"/>
    <w:rsid w:val="006115C2"/>
    <w:rsid w:val="00613BF0"/>
    <w:rsid w:val="006151E5"/>
    <w:rsid w:val="00615687"/>
    <w:rsid w:val="00617769"/>
    <w:rsid w:val="00617B15"/>
    <w:rsid w:val="00620923"/>
    <w:rsid w:val="00620987"/>
    <w:rsid w:val="00621244"/>
    <w:rsid w:val="0062182E"/>
    <w:rsid w:val="0062185D"/>
    <w:rsid w:val="00621F7B"/>
    <w:rsid w:val="006228E6"/>
    <w:rsid w:val="00623CD4"/>
    <w:rsid w:val="006343A5"/>
    <w:rsid w:val="00634661"/>
    <w:rsid w:val="00634961"/>
    <w:rsid w:val="00635C4C"/>
    <w:rsid w:val="00636497"/>
    <w:rsid w:val="00636F27"/>
    <w:rsid w:val="0063707F"/>
    <w:rsid w:val="0063776E"/>
    <w:rsid w:val="0063792D"/>
    <w:rsid w:val="00640164"/>
    <w:rsid w:val="00641F8D"/>
    <w:rsid w:val="00643A3A"/>
    <w:rsid w:val="00644192"/>
    <w:rsid w:val="0064504B"/>
    <w:rsid w:val="00646D44"/>
    <w:rsid w:val="006502D7"/>
    <w:rsid w:val="00650B46"/>
    <w:rsid w:val="00653613"/>
    <w:rsid w:val="006559CF"/>
    <w:rsid w:val="0065796E"/>
    <w:rsid w:val="00657C7A"/>
    <w:rsid w:val="0066039D"/>
    <w:rsid w:val="00660B8F"/>
    <w:rsid w:val="00667765"/>
    <w:rsid w:val="0067069C"/>
    <w:rsid w:val="00670887"/>
    <w:rsid w:val="00671B1F"/>
    <w:rsid w:val="0067240B"/>
    <w:rsid w:val="00672568"/>
    <w:rsid w:val="006741A1"/>
    <w:rsid w:val="00674DD0"/>
    <w:rsid w:val="006758C2"/>
    <w:rsid w:val="00676606"/>
    <w:rsid w:val="00676AEF"/>
    <w:rsid w:val="00680F4E"/>
    <w:rsid w:val="0068174F"/>
    <w:rsid w:val="00682320"/>
    <w:rsid w:val="00683273"/>
    <w:rsid w:val="00683FE8"/>
    <w:rsid w:val="00684201"/>
    <w:rsid w:val="006922CF"/>
    <w:rsid w:val="00693178"/>
    <w:rsid w:val="00693757"/>
    <w:rsid w:val="00694719"/>
    <w:rsid w:val="00694888"/>
    <w:rsid w:val="00696A28"/>
    <w:rsid w:val="00697C68"/>
    <w:rsid w:val="006A12C8"/>
    <w:rsid w:val="006A32A3"/>
    <w:rsid w:val="006A3EF6"/>
    <w:rsid w:val="006A70CA"/>
    <w:rsid w:val="006A7108"/>
    <w:rsid w:val="006B07A1"/>
    <w:rsid w:val="006B1CCA"/>
    <w:rsid w:val="006B3D21"/>
    <w:rsid w:val="006B4008"/>
    <w:rsid w:val="006B4876"/>
    <w:rsid w:val="006B4E72"/>
    <w:rsid w:val="006B6F05"/>
    <w:rsid w:val="006B7460"/>
    <w:rsid w:val="006C1C45"/>
    <w:rsid w:val="006C3109"/>
    <w:rsid w:val="006C436C"/>
    <w:rsid w:val="006C558C"/>
    <w:rsid w:val="006D009B"/>
    <w:rsid w:val="006D2046"/>
    <w:rsid w:val="006D21C0"/>
    <w:rsid w:val="006D2C8A"/>
    <w:rsid w:val="006D38C1"/>
    <w:rsid w:val="006D4286"/>
    <w:rsid w:val="006D7BF8"/>
    <w:rsid w:val="006D7E57"/>
    <w:rsid w:val="006E0F3B"/>
    <w:rsid w:val="006E2151"/>
    <w:rsid w:val="006E428D"/>
    <w:rsid w:val="006E4B8C"/>
    <w:rsid w:val="006E508A"/>
    <w:rsid w:val="006E56BA"/>
    <w:rsid w:val="006E57CD"/>
    <w:rsid w:val="006E5B5D"/>
    <w:rsid w:val="006E6DBC"/>
    <w:rsid w:val="006E7407"/>
    <w:rsid w:val="006E79FE"/>
    <w:rsid w:val="006F1799"/>
    <w:rsid w:val="006F2AF5"/>
    <w:rsid w:val="006F302E"/>
    <w:rsid w:val="006F321D"/>
    <w:rsid w:val="006F4305"/>
    <w:rsid w:val="006F4888"/>
    <w:rsid w:val="006F5CC6"/>
    <w:rsid w:val="006F6CA4"/>
    <w:rsid w:val="006F74BC"/>
    <w:rsid w:val="00700799"/>
    <w:rsid w:val="00701461"/>
    <w:rsid w:val="007035FE"/>
    <w:rsid w:val="007037BA"/>
    <w:rsid w:val="00706272"/>
    <w:rsid w:val="00706B3D"/>
    <w:rsid w:val="0070790F"/>
    <w:rsid w:val="00707C18"/>
    <w:rsid w:val="007101E5"/>
    <w:rsid w:val="007106DF"/>
    <w:rsid w:val="0071296B"/>
    <w:rsid w:val="00712CAA"/>
    <w:rsid w:val="00713129"/>
    <w:rsid w:val="007150AA"/>
    <w:rsid w:val="0071551C"/>
    <w:rsid w:val="00715C37"/>
    <w:rsid w:val="00716380"/>
    <w:rsid w:val="007178B6"/>
    <w:rsid w:val="0071794D"/>
    <w:rsid w:val="00721422"/>
    <w:rsid w:val="00721D43"/>
    <w:rsid w:val="0072280D"/>
    <w:rsid w:val="00724AE4"/>
    <w:rsid w:val="007250C6"/>
    <w:rsid w:val="00725851"/>
    <w:rsid w:val="00725BF5"/>
    <w:rsid w:val="0073055E"/>
    <w:rsid w:val="007317B0"/>
    <w:rsid w:val="0073239C"/>
    <w:rsid w:val="00732441"/>
    <w:rsid w:val="007332F4"/>
    <w:rsid w:val="007346B8"/>
    <w:rsid w:val="007350C5"/>
    <w:rsid w:val="00735FDF"/>
    <w:rsid w:val="00736986"/>
    <w:rsid w:val="00736FD4"/>
    <w:rsid w:val="00737C95"/>
    <w:rsid w:val="007409EC"/>
    <w:rsid w:val="00740F11"/>
    <w:rsid w:val="00740F92"/>
    <w:rsid w:val="00742EF8"/>
    <w:rsid w:val="00743249"/>
    <w:rsid w:val="007436A7"/>
    <w:rsid w:val="00745DED"/>
    <w:rsid w:val="00745F6F"/>
    <w:rsid w:val="00746649"/>
    <w:rsid w:val="007473DB"/>
    <w:rsid w:val="0075168A"/>
    <w:rsid w:val="00753D76"/>
    <w:rsid w:val="00754725"/>
    <w:rsid w:val="007566D3"/>
    <w:rsid w:val="0075699A"/>
    <w:rsid w:val="007573C4"/>
    <w:rsid w:val="00757500"/>
    <w:rsid w:val="00757C74"/>
    <w:rsid w:val="00762E44"/>
    <w:rsid w:val="0076456E"/>
    <w:rsid w:val="00764B9E"/>
    <w:rsid w:val="007654C7"/>
    <w:rsid w:val="00765798"/>
    <w:rsid w:val="007664B0"/>
    <w:rsid w:val="00770A58"/>
    <w:rsid w:val="007723BE"/>
    <w:rsid w:val="0077241D"/>
    <w:rsid w:val="00773B31"/>
    <w:rsid w:val="00774305"/>
    <w:rsid w:val="007747FF"/>
    <w:rsid w:val="00774CE2"/>
    <w:rsid w:val="00775397"/>
    <w:rsid w:val="0077567D"/>
    <w:rsid w:val="007756A7"/>
    <w:rsid w:val="007763BF"/>
    <w:rsid w:val="0077754C"/>
    <w:rsid w:val="00777B81"/>
    <w:rsid w:val="00777BCB"/>
    <w:rsid w:val="00777D3F"/>
    <w:rsid w:val="007827DE"/>
    <w:rsid w:val="007834C7"/>
    <w:rsid w:val="007849A1"/>
    <w:rsid w:val="007858CC"/>
    <w:rsid w:val="00786C08"/>
    <w:rsid w:val="00791CA1"/>
    <w:rsid w:val="00791D38"/>
    <w:rsid w:val="00792322"/>
    <w:rsid w:val="007923F9"/>
    <w:rsid w:val="007933BF"/>
    <w:rsid w:val="007951A4"/>
    <w:rsid w:val="0079543B"/>
    <w:rsid w:val="0079646A"/>
    <w:rsid w:val="007A0C04"/>
    <w:rsid w:val="007A0D3C"/>
    <w:rsid w:val="007A2FFF"/>
    <w:rsid w:val="007A3809"/>
    <w:rsid w:val="007A3822"/>
    <w:rsid w:val="007A3B52"/>
    <w:rsid w:val="007A42C7"/>
    <w:rsid w:val="007A5BB1"/>
    <w:rsid w:val="007A71FE"/>
    <w:rsid w:val="007B04B9"/>
    <w:rsid w:val="007B1538"/>
    <w:rsid w:val="007B1B4E"/>
    <w:rsid w:val="007B1BD4"/>
    <w:rsid w:val="007B3F34"/>
    <w:rsid w:val="007B4DA6"/>
    <w:rsid w:val="007B7958"/>
    <w:rsid w:val="007C065F"/>
    <w:rsid w:val="007C140F"/>
    <w:rsid w:val="007C1519"/>
    <w:rsid w:val="007C2780"/>
    <w:rsid w:val="007C3A77"/>
    <w:rsid w:val="007C4470"/>
    <w:rsid w:val="007C45AC"/>
    <w:rsid w:val="007C4B9E"/>
    <w:rsid w:val="007C5DAA"/>
    <w:rsid w:val="007C6312"/>
    <w:rsid w:val="007C6AAB"/>
    <w:rsid w:val="007C73A1"/>
    <w:rsid w:val="007D0EF1"/>
    <w:rsid w:val="007D3F69"/>
    <w:rsid w:val="007D6DCE"/>
    <w:rsid w:val="007D6F09"/>
    <w:rsid w:val="007D7922"/>
    <w:rsid w:val="007E2011"/>
    <w:rsid w:val="007E2908"/>
    <w:rsid w:val="007E5EE3"/>
    <w:rsid w:val="007E64DA"/>
    <w:rsid w:val="007E66DC"/>
    <w:rsid w:val="007E6C04"/>
    <w:rsid w:val="007E7662"/>
    <w:rsid w:val="007F05BE"/>
    <w:rsid w:val="007F2F9D"/>
    <w:rsid w:val="007F3093"/>
    <w:rsid w:val="007F328D"/>
    <w:rsid w:val="007F6A42"/>
    <w:rsid w:val="007F6D42"/>
    <w:rsid w:val="0080000C"/>
    <w:rsid w:val="008000E1"/>
    <w:rsid w:val="008000FB"/>
    <w:rsid w:val="008002A9"/>
    <w:rsid w:val="008015F3"/>
    <w:rsid w:val="00801A96"/>
    <w:rsid w:val="00801CC5"/>
    <w:rsid w:val="00802D59"/>
    <w:rsid w:val="008043B0"/>
    <w:rsid w:val="0080445A"/>
    <w:rsid w:val="00805330"/>
    <w:rsid w:val="0080565A"/>
    <w:rsid w:val="00805BE3"/>
    <w:rsid w:val="00807037"/>
    <w:rsid w:val="00807DD5"/>
    <w:rsid w:val="00807F7D"/>
    <w:rsid w:val="0081130B"/>
    <w:rsid w:val="0081147F"/>
    <w:rsid w:val="008116D0"/>
    <w:rsid w:val="008117F9"/>
    <w:rsid w:val="00811947"/>
    <w:rsid w:val="00811DA8"/>
    <w:rsid w:val="008121EA"/>
    <w:rsid w:val="008125D3"/>
    <w:rsid w:val="008132D0"/>
    <w:rsid w:val="00813767"/>
    <w:rsid w:val="00813BC4"/>
    <w:rsid w:val="008141DA"/>
    <w:rsid w:val="00815089"/>
    <w:rsid w:val="00815212"/>
    <w:rsid w:val="00816549"/>
    <w:rsid w:val="00816E43"/>
    <w:rsid w:val="0081741D"/>
    <w:rsid w:val="00820A55"/>
    <w:rsid w:val="00822143"/>
    <w:rsid w:val="00822D71"/>
    <w:rsid w:val="00824448"/>
    <w:rsid w:val="008250B9"/>
    <w:rsid w:val="00825CFF"/>
    <w:rsid w:val="00826125"/>
    <w:rsid w:val="00827244"/>
    <w:rsid w:val="00827F45"/>
    <w:rsid w:val="00827F5D"/>
    <w:rsid w:val="00831E37"/>
    <w:rsid w:val="008329E3"/>
    <w:rsid w:val="00833AC3"/>
    <w:rsid w:val="00833CC2"/>
    <w:rsid w:val="008356F3"/>
    <w:rsid w:val="00840413"/>
    <w:rsid w:val="00841C7E"/>
    <w:rsid w:val="00842217"/>
    <w:rsid w:val="00842F1D"/>
    <w:rsid w:val="00843314"/>
    <w:rsid w:val="00847E0C"/>
    <w:rsid w:val="0085104B"/>
    <w:rsid w:val="00852C54"/>
    <w:rsid w:val="0085368F"/>
    <w:rsid w:val="008536A2"/>
    <w:rsid w:val="00855C20"/>
    <w:rsid w:val="0085609D"/>
    <w:rsid w:val="00856301"/>
    <w:rsid w:val="00856E21"/>
    <w:rsid w:val="00857022"/>
    <w:rsid w:val="008577EB"/>
    <w:rsid w:val="00861907"/>
    <w:rsid w:val="00865745"/>
    <w:rsid w:val="008657CE"/>
    <w:rsid w:val="00866EFD"/>
    <w:rsid w:val="008679AF"/>
    <w:rsid w:val="00870860"/>
    <w:rsid w:val="00872182"/>
    <w:rsid w:val="008729F7"/>
    <w:rsid w:val="00873F7D"/>
    <w:rsid w:val="0087424F"/>
    <w:rsid w:val="008752B6"/>
    <w:rsid w:val="00875E12"/>
    <w:rsid w:val="00876E99"/>
    <w:rsid w:val="00877843"/>
    <w:rsid w:val="0088196B"/>
    <w:rsid w:val="00881E29"/>
    <w:rsid w:val="0088685D"/>
    <w:rsid w:val="00886AA4"/>
    <w:rsid w:val="008904C0"/>
    <w:rsid w:val="00890628"/>
    <w:rsid w:val="00892CB5"/>
    <w:rsid w:val="00894898"/>
    <w:rsid w:val="008951E8"/>
    <w:rsid w:val="00895D48"/>
    <w:rsid w:val="00896A41"/>
    <w:rsid w:val="008A1C6E"/>
    <w:rsid w:val="008A2B13"/>
    <w:rsid w:val="008A3BEF"/>
    <w:rsid w:val="008A3C47"/>
    <w:rsid w:val="008A3E9F"/>
    <w:rsid w:val="008A5415"/>
    <w:rsid w:val="008A5E53"/>
    <w:rsid w:val="008B1C54"/>
    <w:rsid w:val="008B1E26"/>
    <w:rsid w:val="008B2DC2"/>
    <w:rsid w:val="008B4B63"/>
    <w:rsid w:val="008B4D30"/>
    <w:rsid w:val="008B575A"/>
    <w:rsid w:val="008B7273"/>
    <w:rsid w:val="008C0364"/>
    <w:rsid w:val="008C29CD"/>
    <w:rsid w:val="008C2D17"/>
    <w:rsid w:val="008C3570"/>
    <w:rsid w:val="008C491A"/>
    <w:rsid w:val="008C4ABC"/>
    <w:rsid w:val="008C4D12"/>
    <w:rsid w:val="008C74C9"/>
    <w:rsid w:val="008C75E6"/>
    <w:rsid w:val="008D298F"/>
    <w:rsid w:val="008D4F9E"/>
    <w:rsid w:val="008D5659"/>
    <w:rsid w:val="008D5DAD"/>
    <w:rsid w:val="008D6709"/>
    <w:rsid w:val="008D7491"/>
    <w:rsid w:val="008E0D8C"/>
    <w:rsid w:val="008E1F4D"/>
    <w:rsid w:val="008E4F12"/>
    <w:rsid w:val="008E58A3"/>
    <w:rsid w:val="008E72A5"/>
    <w:rsid w:val="008F120E"/>
    <w:rsid w:val="008F18F7"/>
    <w:rsid w:val="008F254C"/>
    <w:rsid w:val="008F46F0"/>
    <w:rsid w:val="008F5241"/>
    <w:rsid w:val="008F669A"/>
    <w:rsid w:val="008F74A0"/>
    <w:rsid w:val="008F75FC"/>
    <w:rsid w:val="009000EA"/>
    <w:rsid w:val="00900C9C"/>
    <w:rsid w:val="00900D25"/>
    <w:rsid w:val="0090146A"/>
    <w:rsid w:val="00901475"/>
    <w:rsid w:val="00904605"/>
    <w:rsid w:val="009046D1"/>
    <w:rsid w:val="00911485"/>
    <w:rsid w:val="00912E69"/>
    <w:rsid w:val="0091464F"/>
    <w:rsid w:val="00917EC8"/>
    <w:rsid w:val="009200A9"/>
    <w:rsid w:val="009200FF"/>
    <w:rsid w:val="00920958"/>
    <w:rsid w:val="0092276A"/>
    <w:rsid w:val="00922922"/>
    <w:rsid w:val="0092683B"/>
    <w:rsid w:val="00927CCB"/>
    <w:rsid w:val="00927FA7"/>
    <w:rsid w:val="0093171F"/>
    <w:rsid w:val="00931BA5"/>
    <w:rsid w:val="00932599"/>
    <w:rsid w:val="00932BDD"/>
    <w:rsid w:val="00934BF4"/>
    <w:rsid w:val="00935EE5"/>
    <w:rsid w:val="00936D27"/>
    <w:rsid w:val="0094014D"/>
    <w:rsid w:val="00940165"/>
    <w:rsid w:val="009422DC"/>
    <w:rsid w:val="0094426A"/>
    <w:rsid w:val="00944A8F"/>
    <w:rsid w:val="00944F4C"/>
    <w:rsid w:val="00945FB5"/>
    <w:rsid w:val="00950B5E"/>
    <w:rsid w:val="00952DDB"/>
    <w:rsid w:val="00954E46"/>
    <w:rsid w:val="00954FE9"/>
    <w:rsid w:val="00955CCA"/>
    <w:rsid w:val="00955ED7"/>
    <w:rsid w:val="00960C3C"/>
    <w:rsid w:val="00961ECC"/>
    <w:rsid w:val="009644C0"/>
    <w:rsid w:val="00964677"/>
    <w:rsid w:val="009664ED"/>
    <w:rsid w:val="0096657A"/>
    <w:rsid w:val="00966816"/>
    <w:rsid w:val="00972D7C"/>
    <w:rsid w:val="009735C4"/>
    <w:rsid w:val="00973A04"/>
    <w:rsid w:val="0097574B"/>
    <w:rsid w:val="0097635C"/>
    <w:rsid w:val="00976960"/>
    <w:rsid w:val="00981A23"/>
    <w:rsid w:val="009823C2"/>
    <w:rsid w:val="00982E3C"/>
    <w:rsid w:val="00983F07"/>
    <w:rsid w:val="00984464"/>
    <w:rsid w:val="00985FA8"/>
    <w:rsid w:val="0098690B"/>
    <w:rsid w:val="0098743C"/>
    <w:rsid w:val="00990F45"/>
    <w:rsid w:val="009916C0"/>
    <w:rsid w:val="00992CBB"/>
    <w:rsid w:val="00993516"/>
    <w:rsid w:val="00997645"/>
    <w:rsid w:val="009A0F76"/>
    <w:rsid w:val="009A0F92"/>
    <w:rsid w:val="009A1ABC"/>
    <w:rsid w:val="009A387B"/>
    <w:rsid w:val="009A3E80"/>
    <w:rsid w:val="009A41C4"/>
    <w:rsid w:val="009A4F5A"/>
    <w:rsid w:val="009A5B33"/>
    <w:rsid w:val="009A5E91"/>
    <w:rsid w:val="009A6B0D"/>
    <w:rsid w:val="009A7FE5"/>
    <w:rsid w:val="009B08AE"/>
    <w:rsid w:val="009B1682"/>
    <w:rsid w:val="009B1B52"/>
    <w:rsid w:val="009B202E"/>
    <w:rsid w:val="009B2FDD"/>
    <w:rsid w:val="009B41DC"/>
    <w:rsid w:val="009B4563"/>
    <w:rsid w:val="009B5370"/>
    <w:rsid w:val="009B5EAB"/>
    <w:rsid w:val="009B7576"/>
    <w:rsid w:val="009B7CD8"/>
    <w:rsid w:val="009C039F"/>
    <w:rsid w:val="009C2D5F"/>
    <w:rsid w:val="009C5826"/>
    <w:rsid w:val="009C6B1D"/>
    <w:rsid w:val="009C6C40"/>
    <w:rsid w:val="009C719B"/>
    <w:rsid w:val="009C724B"/>
    <w:rsid w:val="009C7DFB"/>
    <w:rsid w:val="009D0909"/>
    <w:rsid w:val="009D1B34"/>
    <w:rsid w:val="009D262B"/>
    <w:rsid w:val="009D3096"/>
    <w:rsid w:val="009D355B"/>
    <w:rsid w:val="009D3B17"/>
    <w:rsid w:val="009D3E39"/>
    <w:rsid w:val="009D4847"/>
    <w:rsid w:val="009D4E95"/>
    <w:rsid w:val="009D5141"/>
    <w:rsid w:val="009D56DD"/>
    <w:rsid w:val="009D57CA"/>
    <w:rsid w:val="009D63B0"/>
    <w:rsid w:val="009D658E"/>
    <w:rsid w:val="009D73CB"/>
    <w:rsid w:val="009E041B"/>
    <w:rsid w:val="009E11F2"/>
    <w:rsid w:val="009E2C5F"/>
    <w:rsid w:val="009E383B"/>
    <w:rsid w:val="009E3DDE"/>
    <w:rsid w:val="009E48F8"/>
    <w:rsid w:val="009E526A"/>
    <w:rsid w:val="009E5D10"/>
    <w:rsid w:val="009E6841"/>
    <w:rsid w:val="009F00EA"/>
    <w:rsid w:val="009F03B1"/>
    <w:rsid w:val="009F1AE6"/>
    <w:rsid w:val="009F1E1E"/>
    <w:rsid w:val="009F2AC7"/>
    <w:rsid w:val="009F2EB1"/>
    <w:rsid w:val="009F3997"/>
    <w:rsid w:val="009F43D8"/>
    <w:rsid w:val="009F4D34"/>
    <w:rsid w:val="009F4DE9"/>
    <w:rsid w:val="009F5915"/>
    <w:rsid w:val="009F5CAE"/>
    <w:rsid w:val="009F5D1C"/>
    <w:rsid w:val="009F74EA"/>
    <w:rsid w:val="00A0000B"/>
    <w:rsid w:val="00A0039E"/>
    <w:rsid w:val="00A00ABE"/>
    <w:rsid w:val="00A01E93"/>
    <w:rsid w:val="00A030EC"/>
    <w:rsid w:val="00A04576"/>
    <w:rsid w:val="00A04913"/>
    <w:rsid w:val="00A054C1"/>
    <w:rsid w:val="00A07701"/>
    <w:rsid w:val="00A11BCC"/>
    <w:rsid w:val="00A124F0"/>
    <w:rsid w:val="00A12F23"/>
    <w:rsid w:val="00A139D6"/>
    <w:rsid w:val="00A14007"/>
    <w:rsid w:val="00A16C4B"/>
    <w:rsid w:val="00A215D2"/>
    <w:rsid w:val="00A21C41"/>
    <w:rsid w:val="00A222EA"/>
    <w:rsid w:val="00A23157"/>
    <w:rsid w:val="00A251CC"/>
    <w:rsid w:val="00A2569C"/>
    <w:rsid w:val="00A26FFB"/>
    <w:rsid w:val="00A301BC"/>
    <w:rsid w:val="00A30330"/>
    <w:rsid w:val="00A3403C"/>
    <w:rsid w:val="00A350E4"/>
    <w:rsid w:val="00A35153"/>
    <w:rsid w:val="00A35E55"/>
    <w:rsid w:val="00A36783"/>
    <w:rsid w:val="00A3682D"/>
    <w:rsid w:val="00A4158D"/>
    <w:rsid w:val="00A430D0"/>
    <w:rsid w:val="00A44813"/>
    <w:rsid w:val="00A44A0A"/>
    <w:rsid w:val="00A44C83"/>
    <w:rsid w:val="00A457C4"/>
    <w:rsid w:val="00A45AC9"/>
    <w:rsid w:val="00A47DCC"/>
    <w:rsid w:val="00A50150"/>
    <w:rsid w:val="00A513FD"/>
    <w:rsid w:val="00A5336F"/>
    <w:rsid w:val="00A533E5"/>
    <w:rsid w:val="00A536C8"/>
    <w:rsid w:val="00A5426F"/>
    <w:rsid w:val="00A54971"/>
    <w:rsid w:val="00A55F44"/>
    <w:rsid w:val="00A5684C"/>
    <w:rsid w:val="00A57678"/>
    <w:rsid w:val="00A5791B"/>
    <w:rsid w:val="00A606A6"/>
    <w:rsid w:val="00A62D2C"/>
    <w:rsid w:val="00A6392F"/>
    <w:rsid w:val="00A658E9"/>
    <w:rsid w:val="00A65D07"/>
    <w:rsid w:val="00A66328"/>
    <w:rsid w:val="00A67454"/>
    <w:rsid w:val="00A7094F"/>
    <w:rsid w:val="00A70DEA"/>
    <w:rsid w:val="00A713D8"/>
    <w:rsid w:val="00A7144C"/>
    <w:rsid w:val="00A7165D"/>
    <w:rsid w:val="00A71AB9"/>
    <w:rsid w:val="00A72EB8"/>
    <w:rsid w:val="00A73D81"/>
    <w:rsid w:val="00A74146"/>
    <w:rsid w:val="00A741B2"/>
    <w:rsid w:val="00A750C6"/>
    <w:rsid w:val="00A80CE6"/>
    <w:rsid w:val="00A80EB9"/>
    <w:rsid w:val="00A81734"/>
    <w:rsid w:val="00A82077"/>
    <w:rsid w:val="00A83250"/>
    <w:rsid w:val="00A84AE1"/>
    <w:rsid w:val="00A862A7"/>
    <w:rsid w:val="00A90713"/>
    <w:rsid w:val="00A9160C"/>
    <w:rsid w:val="00A9349F"/>
    <w:rsid w:val="00A93B63"/>
    <w:rsid w:val="00A94E43"/>
    <w:rsid w:val="00A96186"/>
    <w:rsid w:val="00A96BE4"/>
    <w:rsid w:val="00A977C5"/>
    <w:rsid w:val="00AA31CE"/>
    <w:rsid w:val="00AA3CE8"/>
    <w:rsid w:val="00AA56BA"/>
    <w:rsid w:val="00AA77D1"/>
    <w:rsid w:val="00AA7AAB"/>
    <w:rsid w:val="00AB10B7"/>
    <w:rsid w:val="00AB12F7"/>
    <w:rsid w:val="00AB4C50"/>
    <w:rsid w:val="00AB6874"/>
    <w:rsid w:val="00AC03CA"/>
    <w:rsid w:val="00AC05C7"/>
    <w:rsid w:val="00AC0913"/>
    <w:rsid w:val="00AC1407"/>
    <w:rsid w:val="00AC1418"/>
    <w:rsid w:val="00AC155E"/>
    <w:rsid w:val="00AC1D6D"/>
    <w:rsid w:val="00AC2173"/>
    <w:rsid w:val="00AC2958"/>
    <w:rsid w:val="00AC2ABC"/>
    <w:rsid w:val="00AC3E68"/>
    <w:rsid w:val="00AC5858"/>
    <w:rsid w:val="00AC5FDC"/>
    <w:rsid w:val="00AC696B"/>
    <w:rsid w:val="00AC7574"/>
    <w:rsid w:val="00AC793D"/>
    <w:rsid w:val="00AC7B0D"/>
    <w:rsid w:val="00AC7C80"/>
    <w:rsid w:val="00AD0D1E"/>
    <w:rsid w:val="00AD362D"/>
    <w:rsid w:val="00AD3806"/>
    <w:rsid w:val="00AD416D"/>
    <w:rsid w:val="00AD5049"/>
    <w:rsid w:val="00AD67D3"/>
    <w:rsid w:val="00AD688B"/>
    <w:rsid w:val="00AE0FDC"/>
    <w:rsid w:val="00AE3864"/>
    <w:rsid w:val="00AE4B27"/>
    <w:rsid w:val="00AE54D0"/>
    <w:rsid w:val="00AF0766"/>
    <w:rsid w:val="00AF1F8B"/>
    <w:rsid w:val="00AF28A3"/>
    <w:rsid w:val="00AF3C77"/>
    <w:rsid w:val="00AF43D6"/>
    <w:rsid w:val="00AF46E2"/>
    <w:rsid w:val="00AF4969"/>
    <w:rsid w:val="00AF57F5"/>
    <w:rsid w:val="00AF58C4"/>
    <w:rsid w:val="00B0169D"/>
    <w:rsid w:val="00B01FBF"/>
    <w:rsid w:val="00B04DE4"/>
    <w:rsid w:val="00B055C7"/>
    <w:rsid w:val="00B06010"/>
    <w:rsid w:val="00B068A7"/>
    <w:rsid w:val="00B11626"/>
    <w:rsid w:val="00B1238E"/>
    <w:rsid w:val="00B124E2"/>
    <w:rsid w:val="00B12601"/>
    <w:rsid w:val="00B12F11"/>
    <w:rsid w:val="00B13ED8"/>
    <w:rsid w:val="00B14A85"/>
    <w:rsid w:val="00B14D05"/>
    <w:rsid w:val="00B15001"/>
    <w:rsid w:val="00B157AB"/>
    <w:rsid w:val="00B1799A"/>
    <w:rsid w:val="00B20D56"/>
    <w:rsid w:val="00B226B3"/>
    <w:rsid w:val="00B30FD0"/>
    <w:rsid w:val="00B3105F"/>
    <w:rsid w:val="00B31A32"/>
    <w:rsid w:val="00B321EE"/>
    <w:rsid w:val="00B324B0"/>
    <w:rsid w:val="00B32E03"/>
    <w:rsid w:val="00B33458"/>
    <w:rsid w:val="00B34205"/>
    <w:rsid w:val="00B34757"/>
    <w:rsid w:val="00B34802"/>
    <w:rsid w:val="00B34CD1"/>
    <w:rsid w:val="00B3503E"/>
    <w:rsid w:val="00B353A7"/>
    <w:rsid w:val="00B35915"/>
    <w:rsid w:val="00B360D2"/>
    <w:rsid w:val="00B37335"/>
    <w:rsid w:val="00B37B0B"/>
    <w:rsid w:val="00B409D5"/>
    <w:rsid w:val="00B41CB5"/>
    <w:rsid w:val="00B43FF9"/>
    <w:rsid w:val="00B46E5D"/>
    <w:rsid w:val="00B46F00"/>
    <w:rsid w:val="00B47625"/>
    <w:rsid w:val="00B478E1"/>
    <w:rsid w:val="00B479D0"/>
    <w:rsid w:val="00B51457"/>
    <w:rsid w:val="00B51A2F"/>
    <w:rsid w:val="00B5214D"/>
    <w:rsid w:val="00B529EF"/>
    <w:rsid w:val="00B53251"/>
    <w:rsid w:val="00B55B9E"/>
    <w:rsid w:val="00B55CC3"/>
    <w:rsid w:val="00B55FBE"/>
    <w:rsid w:val="00B5653A"/>
    <w:rsid w:val="00B575E6"/>
    <w:rsid w:val="00B57CB4"/>
    <w:rsid w:val="00B57D0E"/>
    <w:rsid w:val="00B62998"/>
    <w:rsid w:val="00B62B25"/>
    <w:rsid w:val="00B62CBE"/>
    <w:rsid w:val="00B6347C"/>
    <w:rsid w:val="00B635D5"/>
    <w:rsid w:val="00B63748"/>
    <w:rsid w:val="00B66DD1"/>
    <w:rsid w:val="00B671D8"/>
    <w:rsid w:val="00B70D56"/>
    <w:rsid w:val="00B7194E"/>
    <w:rsid w:val="00B71C57"/>
    <w:rsid w:val="00B72810"/>
    <w:rsid w:val="00B80309"/>
    <w:rsid w:val="00B81105"/>
    <w:rsid w:val="00B81D02"/>
    <w:rsid w:val="00B8223F"/>
    <w:rsid w:val="00B8379D"/>
    <w:rsid w:val="00B8394F"/>
    <w:rsid w:val="00B8445C"/>
    <w:rsid w:val="00B8471A"/>
    <w:rsid w:val="00B85A7E"/>
    <w:rsid w:val="00B85D51"/>
    <w:rsid w:val="00B86C67"/>
    <w:rsid w:val="00B87992"/>
    <w:rsid w:val="00B90C7C"/>
    <w:rsid w:val="00B91FE9"/>
    <w:rsid w:val="00B92520"/>
    <w:rsid w:val="00B95234"/>
    <w:rsid w:val="00BA0A94"/>
    <w:rsid w:val="00BA1B68"/>
    <w:rsid w:val="00BA1E7D"/>
    <w:rsid w:val="00BA2E44"/>
    <w:rsid w:val="00BA3F72"/>
    <w:rsid w:val="00BA507C"/>
    <w:rsid w:val="00BA6171"/>
    <w:rsid w:val="00BA713D"/>
    <w:rsid w:val="00BA714E"/>
    <w:rsid w:val="00BA7210"/>
    <w:rsid w:val="00BB0DF4"/>
    <w:rsid w:val="00BB212E"/>
    <w:rsid w:val="00BB290D"/>
    <w:rsid w:val="00BB36B4"/>
    <w:rsid w:val="00BB39DB"/>
    <w:rsid w:val="00BB4476"/>
    <w:rsid w:val="00BB5D21"/>
    <w:rsid w:val="00BB6D57"/>
    <w:rsid w:val="00BB75A8"/>
    <w:rsid w:val="00BB787D"/>
    <w:rsid w:val="00BC1ACC"/>
    <w:rsid w:val="00BC2EA5"/>
    <w:rsid w:val="00BC4C36"/>
    <w:rsid w:val="00BC50AC"/>
    <w:rsid w:val="00BC5E36"/>
    <w:rsid w:val="00BC6327"/>
    <w:rsid w:val="00BC725E"/>
    <w:rsid w:val="00BD03B1"/>
    <w:rsid w:val="00BD3918"/>
    <w:rsid w:val="00BD4D1C"/>
    <w:rsid w:val="00BD56EE"/>
    <w:rsid w:val="00BD5EE9"/>
    <w:rsid w:val="00BD628D"/>
    <w:rsid w:val="00BE0757"/>
    <w:rsid w:val="00BE15EB"/>
    <w:rsid w:val="00BE16CF"/>
    <w:rsid w:val="00BE1ECA"/>
    <w:rsid w:val="00BE529A"/>
    <w:rsid w:val="00BE6FF3"/>
    <w:rsid w:val="00BF0600"/>
    <w:rsid w:val="00BF0A45"/>
    <w:rsid w:val="00BF0CA2"/>
    <w:rsid w:val="00BF3A2B"/>
    <w:rsid w:val="00BF6BED"/>
    <w:rsid w:val="00BF71FD"/>
    <w:rsid w:val="00BF76FA"/>
    <w:rsid w:val="00C005F0"/>
    <w:rsid w:val="00C00D89"/>
    <w:rsid w:val="00C01C93"/>
    <w:rsid w:val="00C03418"/>
    <w:rsid w:val="00C0595C"/>
    <w:rsid w:val="00C05A9A"/>
    <w:rsid w:val="00C108D0"/>
    <w:rsid w:val="00C10DF6"/>
    <w:rsid w:val="00C111BC"/>
    <w:rsid w:val="00C1284B"/>
    <w:rsid w:val="00C12AFB"/>
    <w:rsid w:val="00C12E62"/>
    <w:rsid w:val="00C13B73"/>
    <w:rsid w:val="00C2012B"/>
    <w:rsid w:val="00C219D8"/>
    <w:rsid w:val="00C21F24"/>
    <w:rsid w:val="00C225D9"/>
    <w:rsid w:val="00C231CB"/>
    <w:rsid w:val="00C23D71"/>
    <w:rsid w:val="00C24A04"/>
    <w:rsid w:val="00C24F6D"/>
    <w:rsid w:val="00C25338"/>
    <w:rsid w:val="00C26C0F"/>
    <w:rsid w:val="00C271E9"/>
    <w:rsid w:val="00C273DA"/>
    <w:rsid w:val="00C303F9"/>
    <w:rsid w:val="00C30F9C"/>
    <w:rsid w:val="00C31790"/>
    <w:rsid w:val="00C318D5"/>
    <w:rsid w:val="00C31EA2"/>
    <w:rsid w:val="00C3325B"/>
    <w:rsid w:val="00C35CCE"/>
    <w:rsid w:val="00C3752A"/>
    <w:rsid w:val="00C4034D"/>
    <w:rsid w:val="00C404B6"/>
    <w:rsid w:val="00C40602"/>
    <w:rsid w:val="00C418D9"/>
    <w:rsid w:val="00C45AFC"/>
    <w:rsid w:val="00C45FD9"/>
    <w:rsid w:val="00C4687C"/>
    <w:rsid w:val="00C476DC"/>
    <w:rsid w:val="00C47B6E"/>
    <w:rsid w:val="00C51046"/>
    <w:rsid w:val="00C529ED"/>
    <w:rsid w:val="00C53AAA"/>
    <w:rsid w:val="00C55461"/>
    <w:rsid w:val="00C5633C"/>
    <w:rsid w:val="00C57003"/>
    <w:rsid w:val="00C6088A"/>
    <w:rsid w:val="00C60AF1"/>
    <w:rsid w:val="00C653C3"/>
    <w:rsid w:val="00C66817"/>
    <w:rsid w:val="00C67282"/>
    <w:rsid w:val="00C67E14"/>
    <w:rsid w:val="00C71427"/>
    <w:rsid w:val="00C724B7"/>
    <w:rsid w:val="00C72B53"/>
    <w:rsid w:val="00C73C57"/>
    <w:rsid w:val="00C75646"/>
    <w:rsid w:val="00C82428"/>
    <w:rsid w:val="00C825B2"/>
    <w:rsid w:val="00C836B5"/>
    <w:rsid w:val="00C84044"/>
    <w:rsid w:val="00C84EB6"/>
    <w:rsid w:val="00C9002D"/>
    <w:rsid w:val="00C901B4"/>
    <w:rsid w:val="00C930F8"/>
    <w:rsid w:val="00C93FD9"/>
    <w:rsid w:val="00C9468B"/>
    <w:rsid w:val="00C96614"/>
    <w:rsid w:val="00C9681B"/>
    <w:rsid w:val="00C97351"/>
    <w:rsid w:val="00C97C8B"/>
    <w:rsid w:val="00CA0785"/>
    <w:rsid w:val="00CA249F"/>
    <w:rsid w:val="00CA2AF4"/>
    <w:rsid w:val="00CA391B"/>
    <w:rsid w:val="00CA418F"/>
    <w:rsid w:val="00CA46D1"/>
    <w:rsid w:val="00CA4E98"/>
    <w:rsid w:val="00CA52BF"/>
    <w:rsid w:val="00CA5B24"/>
    <w:rsid w:val="00CA5CA0"/>
    <w:rsid w:val="00CA69D2"/>
    <w:rsid w:val="00CA746E"/>
    <w:rsid w:val="00CA7C8E"/>
    <w:rsid w:val="00CB0A02"/>
    <w:rsid w:val="00CB102D"/>
    <w:rsid w:val="00CB1459"/>
    <w:rsid w:val="00CB16CC"/>
    <w:rsid w:val="00CB1F86"/>
    <w:rsid w:val="00CB27DB"/>
    <w:rsid w:val="00CB42B8"/>
    <w:rsid w:val="00CB44C1"/>
    <w:rsid w:val="00CB4891"/>
    <w:rsid w:val="00CB58FE"/>
    <w:rsid w:val="00CB6FC6"/>
    <w:rsid w:val="00CB7D2A"/>
    <w:rsid w:val="00CC0368"/>
    <w:rsid w:val="00CC0F0B"/>
    <w:rsid w:val="00CC15A7"/>
    <w:rsid w:val="00CC3FA1"/>
    <w:rsid w:val="00CC4838"/>
    <w:rsid w:val="00CC4B96"/>
    <w:rsid w:val="00CC5DB2"/>
    <w:rsid w:val="00CC6EDE"/>
    <w:rsid w:val="00CD0908"/>
    <w:rsid w:val="00CD0F7B"/>
    <w:rsid w:val="00CD130A"/>
    <w:rsid w:val="00CD1624"/>
    <w:rsid w:val="00CD310B"/>
    <w:rsid w:val="00CD366D"/>
    <w:rsid w:val="00CD3A32"/>
    <w:rsid w:val="00CD3D6B"/>
    <w:rsid w:val="00CD4168"/>
    <w:rsid w:val="00CD66A6"/>
    <w:rsid w:val="00CD745D"/>
    <w:rsid w:val="00CE1E0E"/>
    <w:rsid w:val="00CE438F"/>
    <w:rsid w:val="00CE44EF"/>
    <w:rsid w:val="00CE5038"/>
    <w:rsid w:val="00CF010A"/>
    <w:rsid w:val="00CF0582"/>
    <w:rsid w:val="00CF098B"/>
    <w:rsid w:val="00CF14D6"/>
    <w:rsid w:val="00CF1BA2"/>
    <w:rsid w:val="00CF22EB"/>
    <w:rsid w:val="00CF32F4"/>
    <w:rsid w:val="00CF55FA"/>
    <w:rsid w:val="00CF5694"/>
    <w:rsid w:val="00D01D3E"/>
    <w:rsid w:val="00D02F8A"/>
    <w:rsid w:val="00D0369C"/>
    <w:rsid w:val="00D04755"/>
    <w:rsid w:val="00D06110"/>
    <w:rsid w:val="00D06B01"/>
    <w:rsid w:val="00D06C81"/>
    <w:rsid w:val="00D07A27"/>
    <w:rsid w:val="00D10327"/>
    <w:rsid w:val="00D10564"/>
    <w:rsid w:val="00D14F0B"/>
    <w:rsid w:val="00D14F55"/>
    <w:rsid w:val="00D16030"/>
    <w:rsid w:val="00D161C2"/>
    <w:rsid w:val="00D1650F"/>
    <w:rsid w:val="00D16511"/>
    <w:rsid w:val="00D17928"/>
    <w:rsid w:val="00D17B70"/>
    <w:rsid w:val="00D22DBE"/>
    <w:rsid w:val="00D23A20"/>
    <w:rsid w:val="00D23B48"/>
    <w:rsid w:val="00D24F7D"/>
    <w:rsid w:val="00D3059F"/>
    <w:rsid w:val="00D33518"/>
    <w:rsid w:val="00D34CC5"/>
    <w:rsid w:val="00D36404"/>
    <w:rsid w:val="00D36D11"/>
    <w:rsid w:val="00D377D2"/>
    <w:rsid w:val="00D4078C"/>
    <w:rsid w:val="00D42ABC"/>
    <w:rsid w:val="00D43A34"/>
    <w:rsid w:val="00D44970"/>
    <w:rsid w:val="00D44CDA"/>
    <w:rsid w:val="00D44CE3"/>
    <w:rsid w:val="00D467F8"/>
    <w:rsid w:val="00D4770B"/>
    <w:rsid w:val="00D51780"/>
    <w:rsid w:val="00D53404"/>
    <w:rsid w:val="00D542D3"/>
    <w:rsid w:val="00D54916"/>
    <w:rsid w:val="00D55E7C"/>
    <w:rsid w:val="00D5651B"/>
    <w:rsid w:val="00D56E24"/>
    <w:rsid w:val="00D56E5A"/>
    <w:rsid w:val="00D575AF"/>
    <w:rsid w:val="00D57988"/>
    <w:rsid w:val="00D64D20"/>
    <w:rsid w:val="00D65150"/>
    <w:rsid w:val="00D655AD"/>
    <w:rsid w:val="00D65B9F"/>
    <w:rsid w:val="00D67132"/>
    <w:rsid w:val="00D6766E"/>
    <w:rsid w:val="00D6778D"/>
    <w:rsid w:val="00D67C05"/>
    <w:rsid w:val="00D67F00"/>
    <w:rsid w:val="00D73218"/>
    <w:rsid w:val="00D737EB"/>
    <w:rsid w:val="00D73A52"/>
    <w:rsid w:val="00D73C62"/>
    <w:rsid w:val="00D74BD1"/>
    <w:rsid w:val="00D75061"/>
    <w:rsid w:val="00D7527D"/>
    <w:rsid w:val="00D764FA"/>
    <w:rsid w:val="00D7696B"/>
    <w:rsid w:val="00D76F37"/>
    <w:rsid w:val="00D7714F"/>
    <w:rsid w:val="00D807CE"/>
    <w:rsid w:val="00D80B3E"/>
    <w:rsid w:val="00D810EC"/>
    <w:rsid w:val="00D82CE7"/>
    <w:rsid w:val="00D82FAA"/>
    <w:rsid w:val="00D84CEB"/>
    <w:rsid w:val="00D86EFB"/>
    <w:rsid w:val="00D8732B"/>
    <w:rsid w:val="00D925C9"/>
    <w:rsid w:val="00D92BE2"/>
    <w:rsid w:val="00D935EA"/>
    <w:rsid w:val="00D9405E"/>
    <w:rsid w:val="00D95289"/>
    <w:rsid w:val="00D9728A"/>
    <w:rsid w:val="00D9745E"/>
    <w:rsid w:val="00D97AC2"/>
    <w:rsid w:val="00DA02BB"/>
    <w:rsid w:val="00DA1185"/>
    <w:rsid w:val="00DA2B3D"/>
    <w:rsid w:val="00DA4AE6"/>
    <w:rsid w:val="00DA4C47"/>
    <w:rsid w:val="00DA4E3F"/>
    <w:rsid w:val="00DA5424"/>
    <w:rsid w:val="00DA5790"/>
    <w:rsid w:val="00DA658F"/>
    <w:rsid w:val="00DA69C6"/>
    <w:rsid w:val="00DB32A7"/>
    <w:rsid w:val="00DB3D12"/>
    <w:rsid w:val="00DB411B"/>
    <w:rsid w:val="00DB53E0"/>
    <w:rsid w:val="00DB6D5C"/>
    <w:rsid w:val="00DB6ECD"/>
    <w:rsid w:val="00DB7EAA"/>
    <w:rsid w:val="00DC0173"/>
    <w:rsid w:val="00DC0CC8"/>
    <w:rsid w:val="00DC18D7"/>
    <w:rsid w:val="00DC2783"/>
    <w:rsid w:val="00DC4C4A"/>
    <w:rsid w:val="00DC4D37"/>
    <w:rsid w:val="00DC4DCF"/>
    <w:rsid w:val="00DC7811"/>
    <w:rsid w:val="00DD07D1"/>
    <w:rsid w:val="00DD209A"/>
    <w:rsid w:val="00DD2E5C"/>
    <w:rsid w:val="00DD332A"/>
    <w:rsid w:val="00DD348C"/>
    <w:rsid w:val="00DD461D"/>
    <w:rsid w:val="00DD4723"/>
    <w:rsid w:val="00DD4885"/>
    <w:rsid w:val="00DD54CF"/>
    <w:rsid w:val="00DD6FB9"/>
    <w:rsid w:val="00DD767A"/>
    <w:rsid w:val="00DD7C91"/>
    <w:rsid w:val="00DE11E6"/>
    <w:rsid w:val="00DE1C10"/>
    <w:rsid w:val="00DE2339"/>
    <w:rsid w:val="00DE3430"/>
    <w:rsid w:val="00DE35A9"/>
    <w:rsid w:val="00DE35B5"/>
    <w:rsid w:val="00DE40A7"/>
    <w:rsid w:val="00DE4540"/>
    <w:rsid w:val="00DE55AE"/>
    <w:rsid w:val="00DE7A6C"/>
    <w:rsid w:val="00DF085F"/>
    <w:rsid w:val="00DF0A8B"/>
    <w:rsid w:val="00DF135C"/>
    <w:rsid w:val="00DF1C6A"/>
    <w:rsid w:val="00DF1D32"/>
    <w:rsid w:val="00DF1FB0"/>
    <w:rsid w:val="00DF39F5"/>
    <w:rsid w:val="00DF571C"/>
    <w:rsid w:val="00DF63D1"/>
    <w:rsid w:val="00DF6F3C"/>
    <w:rsid w:val="00DF7F17"/>
    <w:rsid w:val="00E00BEA"/>
    <w:rsid w:val="00E02465"/>
    <w:rsid w:val="00E06499"/>
    <w:rsid w:val="00E07052"/>
    <w:rsid w:val="00E11BC5"/>
    <w:rsid w:val="00E124B8"/>
    <w:rsid w:val="00E13665"/>
    <w:rsid w:val="00E16A61"/>
    <w:rsid w:val="00E17A8D"/>
    <w:rsid w:val="00E2190B"/>
    <w:rsid w:val="00E23276"/>
    <w:rsid w:val="00E233CA"/>
    <w:rsid w:val="00E23702"/>
    <w:rsid w:val="00E238A5"/>
    <w:rsid w:val="00E23923"/>
    <w:rsid w:val="00E23E6A"/>
    <w:rsid w:val="00E26997"/>
    <w:rsid w:val="00E27B98"/>
    <w:rsid w:val="00E30C6C"/>
    <w:rsid w:val="00E31B42"/>
    <w:rsid w:val="00E31DD2"/>
    <w:rsid w:val="00E3200D"/>
    <w:rsid w:val="00E32B03"/>
    <w:rsid w:val="00E331EF"/>
    <w:rsid w:val="00E334E0"/>
    <w:rsid w:val="00E34CD6"/>
    <w:rsid w:val="00E3513D"/>
    <w:rsid w:val="00E36F8E"/>
    <w:rsid w:val="00E378CC"/>
    <w:rsid w:val="00E37D95"/>
    <w:rsid w:val="00E411CA"/>
    <w:rsid w:val="00E43A1C"/>
    <w:rsid w:val="00E447C5"/>
    <w:rsid w:val="00E44861"/>
    <w:rsid w:val="00E448FD"/>
    <w:rsid w:val="00E451B8"/>
    <w:rsid w:val="00E4748B"/>
    <w:rsid w:val="00E505CC"/>
    <w:rsid w:val="00E52A8E"/>
    <w:rsid w:val="00E5331D"/>
    <w:rsid w:val="00E53FD5"/>
    <w:rsid w:val="00E548B9"/>
    <w:rsid w:val="00E56466"/>
    <w:rsid w:val="00E56B36"/>
    <w:rsid w:val="00E57A42"/>
    <w:rsid w:val="00E61102"/>
    <w:rsid w:val="00E6151D"/>
    <w:rsid w:val="00E61D59"/>
    <w:rsid w:val="00E63198"/>
    <w:rsid w:val="00E65438"/>
    <w:rsid w:val="00E66B09"/>
    <w:rsid w:val="00E72D55"/>
    <w:rsid w:val="00E7355D"/>
    <w:rsid w:val="00E73F42"/>
    <w:rsid w:val="00E748C1"/>
    <w:rsid w:val="00E759CA"/>
    <w:rsid w:val="00E75E92"/>
    <w:rsid w:val="00E761F5"/>
    <w:rsid w:val="00E77341"/>
    <w:rsid w:val="00E77C47"/>
    <w:rsid w:val="00E77E9D"/>
    <w:rsid w:val="00E80FAC"/>
    <w:rsid w:val="00E815DF"/>
    <w:rsid w:val="00E8353A"/>
    <w:rsid w:val="00E84AB7"/>
    <w:rsid w:val="00E84BF4"/>
    <w:rsid w:val="00E858C1"/>
    <w:rsid w:val="00E86031"/>
    <w:rsid w:val="00E869A3"/>
    <w:rsid w:val="00E9083F"/>
    <w:rsid w:val="00E90931"/>
    <w:rsid w:val="00E90C2F"/>
    <w:rsid w:val="00E924A0"/>
    <w:rsid w:val="00E9296F"/>
    <w:rsid w:val="00E92FBE"/>
    <w:rsid w:val="00E93736"/>
    <w:rsid w:val="00E939B3"/>
    <w:rsid w:val="00E9436A"/>
    <w:rsid w:val="00E95BE5"/>
    <w:rsid w:val="00E95E3C"/>
    <w:rsid w:val="00E9666D"/>
    <w:rsid w:val="00E96A70"/>
    <w:rsid w:val="00E9752A"/>
    <w:rsid w:val="00E977FB"/>
    <w:rsid w:val="00E97EB6"/>
    <w:rsid w:val="00EA2699"/>
    <w:rsid w:val="00EA2860"/>
    <w:rsid w:val="00EA4956"/>
    <w:rsid w:val="00EA53E0"/>
    <w:rsid w:val="00EA5EFC"/>
    <w:rsid w:val="00EA761B"/>
    <w:rsid w:val="00EB047B"/>
    <w:rsid w:val="00EB08C0"/>
    <w:rsid w:val="00EB139C"/>
    <w:rsid w:val="00EB19CA"/>
    <w:rsid w:val="00EB36E7"/>
    <w:rsid w:val="00EB55FF"/>
    <w:rsid w:val="00EB5765"/>
    <w:rsid w:val="00EB5B28"/>
    <w:rsid w:val="00EB60B9"/>
    <w:rsid w:val="00EB6275"/>
    <w:rsid w:val="00EB7DC4"/>
    <w:rsid w:val="00EC316E"/>
    <w:rsid w:val="00EC3467"/>
    <w:rsid w:val="00EC4B3A"/>
    <w:rsid w:val="00EC568D"/>
    <w:rsid w:val="00ED2007"/>
    <w:rsid w:val="00ED2059"/>
    <w:rsid w:val="00ED2A35"/>
    <w:rsid w:val="00ED368C"/>
    <w:rsid w:val="00ED4768"/>
    <w:rsid w:val="00ED5F04"/>
    <w:rsid w:val="00ED7D18"/>
    <w:rsid w:val="00EE0853"/>
    <w:rsid w:val="00EE2CF5"/>
    <w:rsid w:val="00EE3311"/>
    <w:rsid w:val="00EE592A"/>
    <w:rsid w:val="00EE5D99"/>
    <w:rsid w:val="00EE6AF7"/>
    <w:rsid w:val="00EE70B5"/>
    <w:rsid w:val="00EF02FF"/>
    <w:rsid w:val="00EF1F31"/>
    <w:rsid w:val="00EF24C7"/>
    <w:rsid w:val="00EF2AF0"/>
    <w:rsid w:val="00EF3EB6"/>
    <w:rsid w:val="00EF648D"/>
    <w:rsid w:val="00EF7326"/>
    <w:rsid w:val="00EF7A02"/>
    <w:rsid w:val="00F0010C"/>
    <w:rsid w:val="00F00478"/>
    <w:rsid w:val="00F012EE"/>
    <w:rsid w:val="00F027A4"/>
    <w:rsid w:val="00F034C0"/>
    <w:rsid w:val="00F03CE0"/>
    <w:rsid w:val="00F0468A"/>
    <w:rsid w:val="00F050E3"/>
    <w:rsid w:val="00F05542"/>
    <w:rsid w:val="00F0639B"/>
    <w:rsid w:val="00F1129E"/>
    <w:rsid w:val="00F11D41"/>
    <w:rsid w:val="00F131D9"/>
    <w:rsid w:val="00F1334A"/>
    <w:rsid w:val="00F1381D"/>
    <w:rsid w:val="00F14B0D"/>
    <w:rsid w:val="00F2404E"/>
    <w:rsid w:val="00F2635F"/>
    <w:rsid w:val="00F274ED"/>
    <w:rsid w:val="00F27659"/>
    <w:rsid w:val="00F301E9"/>
    <w:rsid w:val="00F31CB7"/>
    <w:rsid w:val="00F32738"/>
    <w:rsid w:val="00F32866"/>
    <w:rsid w:val="00F33D63"/>
    <w:rsid w:val="00F352CE"/>
    <w:rsid w:val="00F352D0"/>
    <w:rsid w:val="00F35EBF"/>
    <w:rsid w:val="00F36AB9"/>
    <w:rsid w:val="00F370F4"/>
    <w:rsid w:val="00F37534"/>
    <w:rsid w:val="00F40FC2"/>
    <w:rsid w:val="00F418ED"/>
    <w:rsid w:val="00F41E24"/>
    <w:rsid w:val="00F448BD"/>
    <w:rsid w:val="00F45637"/>
    <w:rsid w:val="00F456C5"/>
    <w:rsid w:val="00F4601D"/>
    <w:rsid w:val="00F47617"/>
    <w:rsid w:val="00F47F07"/>
    <w:rsid w:val="00F50060"/>
    <w:rsid w:val="00F5165C"/>
    <w:rsid w:val="00F517C7"/>
    <w:rsid w:val="00F5193E"/>
    <w:rsid w:val="00F51B48"/>
    <w:rsid w:val="00F526B1"/>
    <w:rsid w:val="00F52F8F"/>
    <w:rsid w:val="00F54672"/>
    <w:rsid w:val="00F567EE"/>
    <w:rsid w:val="00F57791"/>
    <w:rsid w:val="00F57CB7"/>
    <w:rsid w:val="00F60A85"/>
    <w:rsid w:val="00F61074"/>
    <w:rsid w:val="00F6379A"/>
    <w:rsid w:val="00F6701A"/>
    <w:rsid w:val="00F7124B"/>
    <w:rsid w:val="00F72EAC"/>
    <w:rsid w:val="00F7631F"/>
    <w:rsid w:val="00F76616"/>
    <w:rsid w:val="00F77832"/>
    <w:rsid w:val="00F8049B"/>
    <w:rsid w:val="00F806F6"/>
    <w:rsid w:val="00F838D5"/>
    <w:rsid w:val="00F85716"/>
    <w:rsid w:val="00F85E3B"/>
    <w:rsid w:val="00F8717E"/>
    <w:rsid w:val="00F879E6"/>
    <w:rsid w:val="00F9008E"/>
    <w:rsid w:val="00F9296E"/>
    <w:rsid w:val="00F929F7"/>
    <w:rsid w:val="00F936AF"/>
    <w:rsid w:val="00F974BC"/>
    <w:rsid w:val="00F974DE"/>
    <w:rsid w:val="00FA0574"/>
    <w:rsid w:val="00FA1E61"/>
    <w:rsid w:val="00FA2671"/>
    <w:rsid w:val="00FA2EBF"/>
    <w:rsid w:val="00FA56B0"/>
    <w:rsid w:val="00FA6205"/>
    <w:rsid w:val="00FA6F6D"/>
    <w:rsid w:val="00FB08A4"/>
    <w:rsid w:val="00FB280A"/>
    <w:rsid w:val="00FB2FC3"/>
    <w:rsid w:val="00FB3CA9"/>
    <w:rsid w:val="00FB63C9"/>
    <w:rsid w:val="00FB7127"/>
    <w:rsid w:val="00FC1DFA"/>
    <w:rsid w:val="00FC2E27"/>
    <w:rsid w:val="00FC3F33"/>
    <w:rsid w:val="00FC4CA4"/>
    <w:rsid w:val="00FD0858"/>
    <w:rsid w:val="00FD3040"/>
    <w:rsid w:val="00FD327B"/>
    <w:rsid w:val="00FD35BB"/>
    <w:rsid w:val="00FD4254"/>
    <w:rsid w:val="00FD52CD"/>
    <w:rsid w:val="00FD5544"/>
    <w:rsid w:val="00FD6447"/>
    <w:rsid w:val="00FE0E6D"/>
    <w:rsid w:val="00FE1A11"/>
    <w:rsid w:val="00FE2AF6"/>
    <w:rsid w:val="00FE319D"/>
    <w:rsid w:val="00FE4C7F"/>
    <w:rsid w:val="00FE5F6B"/>
    <w:rsid w:val="00FE6737"/>
    <w:rsid w:val="00FE68A1"/>
    <w:rsid w:val="00FE7943"/>
    <w:rsid w:val="00FE79CA"/>
    <w:rsid w:val="00FF0FB0"/>
    <w:rsid w:val="00FF137B"/>
    <w:rsid w:val="00FF1D4B"/>
    <w:rsid w:val="00FF1F4C"/>
    <w:rsid w:val="00FF29D6"/>
    <w:rsid w:val="00FF37E3"/>
    <w:rsid w:val="00FF3952"/>
    <w:rsid w:val="00FF4565"/>
    <w:rsid w:val="00FF47E1"/>
    <w:rsid w:val="00FF6054"/>
    <w:rsid w:val="00FF6B7A"/>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1086"/>
    <o:shapelayout v:ext="edit">
      <o:idmap v:ext="edit" data="1"/>
      <o:rules v:ext="edit">
        <o:r id="V:Rule5" type="connector" idref="#_x0000_s1079"/>
        <o:r id="V:Rule6" type="connector" idref="#_x0000_s1081"/>
        <o:r id="V:Rule7" type="connector" idref="#_x0000_s1080"/>
        <o:r id="V:Rule8" type="connector" idref="#_x0000_s1082"/>
      </o:rules>
    </o:shapelayout>
  </w:shapeDefaults>
  <w:decimalSymbol w:val=","/>
  <w:listSeparator w:val=";"/>
  <w14:docId w14:val="0B1918CC"/>
  <w15:docId w15:val="{AE87EB2B-7E70-437E-AF39-F6958FCE8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735C4"/>
  </w:style>
  <w:style w:type="paragraph" w:styleId="Kop1">
    <w:name w:val="heading 1"/>
    <w:basedOn w:val="Standaard"/>
    <w:next w:val="Standaard"/>
    <w:link w:val="Kop1Char"/>
    <w:uiPriority w:val="9"/>
    <w:qFormat/>
    <w:rsid w:val="00603B0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Verwijzingopmerking">
    <w:name w:val="annotation reference"/>
    <w:basedOn w:val="Standaardalinea-lettertype"/>
    <w:uiPriority w:val="99"/>
    <w:semiHidden/>
    <w:unhideWhenUsed/>
    <w:rsid w:val="009735C4"/>
    <w:rPr>
      <w:sz w:val="16"/>
      <w:szCs w:val="16"/>
    </w:rPr>
  </w:style>
  <w:style w:type="paragraph" w:styleId="Tekstopmerking">
    <w:name w:val="annotation text"/>
    <w:basedOn w:val="Standaard"/>
    <w:link w:val="TekstopmerkingChar"/>
    <w:uiPriority w:val="99"/>
    <w:semiHidden/>
    <w:unhideWhenUsed/>
    <w:rsid w:val="009735C4"/>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9735C4"/>
    <w:rPr>
      <w:sz w:val="20"/>
      <w:szCs w:val="20"/>
    </w:rPr>
  </w:style>
  <w:style w:type="character" w:styleId="Hyperlink">
    <w:name w:val="Hyperlink"/>
    <w:basedOn w:val="Standaardalinea-lettertype"/>
    <w:uiPriority w:val="99"/>
    <w:unhideWhenUsed/>
    <w:rsid w:val="009735C4"/>
    <w:rPr>
      <w:color w:val="0563C1" w:themeColor="hyperlink"/>
      <w:u w:val="single"/>
    </w:rPr>
  </w:style>
  <w:style w:type="paragraph" w:styleId="Onderwerpvanopmerking">
    <w:name w:val="annotation subject"/>
    <w:basedOn w:val="Tekstopmerking"/>
    <w:next w:val="Tekstopmerking"/>
    <w:link w:val="OnderwerpvanopmerkingChar"/>
    <w:uiPriority w:val="99"/>
    <w:semiHidden/>
    <w:unhideWhenUsed/>
    <w:rsid w:val="00AC155E"/>
    <w:rPr>
      <w:b/>
      <w:bCs/>
    </w:rPr>
  </w:style>
  <w:style w:type="character" w:customStyle="1" w:styleId="OnderwerpvanopmerkingChar">
    <w:name w:val="Onderwerp van opmerking Char"/>
    <w:basedOn w:val="TekstopmerkingChar"/>
    <w:link w:val="Onderwerpvanopmerking"/>
    <w:uiPriority w:val="99"/>
    <w:semiHidden/>
    <w:rsid w:val="00AC155E"/>
    <w:rPr>
      <w:b/>
      <w:bCs/>
      <w:sz w:val="20"/>
      <w:szCs w:val="20"/>
    </w:rPr>
  </w:style>
  <w:style w:type="table" w:styleId="Tabelraster">
    <w:name w:val="Table Grid"/>
    <w:basedOn w:val="Standaardtabel"/>
    <w:uiPriority w:val="39"/>
    <w:rsid w:val="00C12E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C12E62"/>
    <w:pPr>
      <w:ind w:left="720"/>
      <w:contextualSpacing/>
    </w:pPr>
  </w:style>
  <w:style w:type="paragraph" w:styleId="Koptekst">
    <w:name w:val="header"/>
    <w:basedOn w:val="Standaard"/>
    <w:link w:val="KoptekstChar"/>
    <w:uiPriority w:val="99"/>
    <w:unhideWhenUsed/>
    <w:rsid w:val="009C6B1D"/>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9C6B1D"/>
  </w:style>
  <w:style w:type="paragraph" w:styleId="Voettekst">
    <w:name w:val="footer"/>
    <w:basedOn w:val="Standaard"/>
    <w:link w:val="VoettekstChar"/>
    <w:uiPriority w:val="99"/>
    <w:unhideWhenUsed/>
    <w:rsid w:val="009C6B1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9C6B1D"/>
  </w:style>
  <w:style w:type="character" w:customStyle="1" w:styleId="Kop1Char">
    <w:name w:val="Kop 1 Char"/>
    <w:basedOn w:val="Standaardalinea-lettertype"/>
    <w:link w:val="Kop1"/>
    <w:uiPriority w:val="9"/>
    <w:rsid w:val="00603B02"/>
    <w:rPr>
      <w:rFonts w:asciiTheme="majorHAnsi" w:eastAsiaTheme="majorEastAsia" w:hAnsiTheme="majorHAnsi" w:cstheme="majorBidi"/>
      <w:color w:val="2F5496" w:themeColor="accent1" w:themeShade="BF"/>
      <w:sz w:val="32"/>
      <w:szCs w:val="32"/>
    </w:rPr>
  </w:style>
  <w:style w:type="paragraph" w:styleId="Kopvaninhoudsopgave">
    <w:name w:val="TOC Heading"/>
    <w:basedOn w:val="Kop1"/>
    <w:next w:val="Standaard"/>
    <w:uiPriority w:val="39"/>
    <w:unhideWhenUsed/>
    <w:qFormat/>
    <w:rsid w:val="00603B02"/>
    <w:pPr>
      <w:outlineLvl w:val="9"/>
    </w:pPr>
    <w:rPr>
      <w:lang w:eastAsia="nl-NL"/>
    </w:rPr>
  </w:style>
  <w:style w:type="paragraph" w:styleId="Inhopg2">
    <w:name w:val="toc 2"/>
    <w:basedOn w:val="Standaard"/>
    <w:next w:val="Standaard"/>
    <w:autoRedefine/>
    <w:uiPriority w:val="39"/>
    <w:unhideWhenUsed/>
    <w:rsid w:val="00B671D8"/>
    <w:pPr>
      <w:spacing w:after="100" w:line="360" w:lineRule="auto"/>
    </w:pPr>
    <w:rPr>
      <w:rFonts w:ascii="Times New Roman" w:eastAsiaTheme="minorEastAsia" w:hAnsi="Times New Roman" w:cs="Times New Roman"/>
      <w:sz w:val="24"/>
      <w:szCs w:val="24"/>
      <w:lang w:eastAsia="nl-NL"/>
    </w:rPr>
  </w:style>
  <w:style w:type="paragraph" w:styleId="Inhopg1">
    <w:name w:val="toc 1"/>
    <w:basedOn w:val="Standaard"/>
    <w:next w:val="Standaard"/>
    <w:autoRedefine/>
    <w:uiPriority w:val="39"/>
    <w:unhideWhenUsed/>
    <w:rsid w:val="00B671D8"/>
    <w:pPr>
      <w:spacing w:after="100" w:line="360" w:lineRule="auto"/>
    </w:pPr>
    <w:rPr>
      <w:rFonts w:ascii="Times New Roman" w:eastAsiaTheme="minorEastAsia" w:hAnsi="Times New Roman" w:cs="Times New Roman"/>
      <w:b/>
      <w:bCs/>
      <w:sz w:val="28"/>
      <w:szCs w:val="28"/>
      <w:lang w:eastAsia="nl-NL"/>
    </w:rPr>
  </w:style>
  <w:style w:type="paragraph" w:styleId="Inhopg3">
    <w:name w:val="toc 3"/>
    <w:basedOn w:val="Standaard"/>
    <w:next w:val="Standaard"/>
    <w:autoRedefine/>
    <w:uiPriority w:val="39"/>
    <w:unhideWhenUsed/>
    <w:rsid w:val="00603B02"/>
    <w:pPr>
      <w:spacing w:after="100"/>
      <w:ind w:left="440"/>
    </w:pPr>
    <w:rPr>
      <w:rFonts w:eastAsiaTheme="minorEastAsia" w:cs="Times New Roman"/>
      <w:lang w:eastAsia="nl-NL"/>
    </w:rPr>
  </w:style>
  <w:style w:type="character" w:styleId="Onopgelostemelding">
    <w:name w:val="Unresolved Mention"/>
    <w:basedOn w:val="Standaardalinea-lettertype"/>
    <w:uiPriority w:val="99"/>
    <w:semiHidden/>
    <w:unhideWhenUsed/>
    <w:rsid w:val="001D34DF"/>
    <w:rPr>
      <w:color w:val="605E5C"/>
      <w:shd w:val="clear" w:color="auto" w:fill="E1DFDD"/>
    </w:rPr>
  </w:style>
  <w:style w:type="paragraph" w:customStyle="1" w:styleId="xmsonormal">
    <w:name w:val="x_msonormal"/>
    <w:basedOn w:val="Standaard"/>
    <w:rsid w:val="00DA5790"/>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xmsolistparagraph">
    <w:name w:val="x_msolistparagraph"/>
    <w:basedOn w:val="Standaard"/>
    <w:rsid w:val="00DA5790"/>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Geenafstand">
    <w:name w:val="No Spacing"/>
    <w:link w:val="GeenafstandChar"/>
    <w:uiPriority w:val="1"/>
    <w:qFormat/>
    <w:rsid w:val="003A0D9F"/>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3A0D9F"/>
    <w:rPr>
      <w:rFonts w:eastAsiaTheme="minorEastAsia"/>
      <w:lang w:eastAsia="nl-NL"/>
    </w:rPr>
  </w:style>
  <w:style w:type="table" w:styleId="Lijsttabel3-Accent1">
    <w:name w:val="List Table 3 Accent 1"/>
    <w:basedOn w:val="Standaardtabel"/>
    <w:uiPriority w:val="48"/>
    <w:rsid w:val="0021409B"/>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Rastertabel5donker-Accent1">
    <w:name w:val="Grid Table 5 Dark Accent 1"/>
    <w:basedOn w:val="Standaardtabel"/>
    <w:uiPriority w:val="50"/>
    <w:rsid w:val="000031A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Rastertabel4-Accent1">
    <w:name w:val="Grid Table 4 Accent 1"/>
    <w:basedOn w:val="Standaardtabel"/>
    <w:uiPriority w:val="49"/>
    <w:rsid w:val="00163C46"/>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42053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2022-11-23T00:00:00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1867F5D-85B5-4694-B435-AF8E6A9515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29048</Words>
  <Characters>159764</Characters>
  <Application>Microsoft Office Word</Application>
  <DocSecurity>0</DocSecurity>
  <Lines>1331</Lines>
  <Paragraphs>376</Paragraphs>
  <ScaleCrop>false</ScaleCrop>
  <HeadingPairs>
    <vt:vector size="2" baseType="variant">
      <vt:variant>
        <vt:lpstr>Titel</vt:lpstr>
      </vt:variant>
      <vt:variant>
        <vt:i4>1</vt:i4>
      </vt:variant>
    </vt:vector>
  </HeadingPairs>
  <TitlesOfParts>
    <vt:vector size="1" baseType="lpstr">
      <vt:lpstr>Het implementatieproces van het</vt:lpstr>
    </vt:vector>
  </TitlesOfParts>
  <Company/>
  <LinksUpToDate>false</LinksUpToDate>
  <CharactersWithSpaces>188436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Het implementatieproces van het</dc:title>
  <dc:subject>Een onderzoek naar het implementatieproces van het risicoprofiel bij waterschappen in Nederland.</dc:subject>
  <dc:creator>Quinten</dc:creator>
  <cp:keywords/>
  <dc:description/>
  <cp:lastModifiedBy>Born, E.G.J. (Evelien)</cp:lastModifiedBy>
  <cp:revision>2</cp:revision>
  <cp:lastPrinted>2022-11-15T08:02:00Z</cp:lastPrinted>
  <dcterms:created xsi:type="dcterms:W3CDTF">2023-01-18T11:04:00Z</dcterms:created>
  <dcterms:modified xsi:type="dcterms:W3CDTF">2023-01-18T11:04:00Z</dcterms:modified>
</cp:coreProperties>
</file>