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hAnsi="Times New Roman" w:cs="Times New Roman"/>
          <w:b/>
          <w:sz w:val="28"/>
          <w:szCs w:val="28"/>
        </w:rPr>
        <w:id w:val="2010942056"/>
        <w:docPartObj>
          <w:docPartGallery w:val="Cover Pages"/>
          <w:docPartUnique/>
        </w:docPartObj>
      </w:sdtPr>
      <w:sdtContent>
        <w:p w:rsidR="00C91479" w:rsidRDefault="00C91479">
          <w:pPr>
            <w:rPr>
              <w:rFonts w:ascii="Times New Roman" w:hAnsi="Times New Roman" w:cs="Times New Roman"/>
              <w:b/>
              <w:sz w:val="28"/>
              <w:szCs w:val="28"/>
            </w:rPr>
          </w:pPr>
          <w:r w:rsidRPr="00C91479">
            <w:rPr>
              <w:rFonts w:ascii="Times New Roman" w:hAnsi="Times New Roman" w:cs="Times New Roman"/>
              <w:b/>
              <w:noProof/>
              <w:sz w:val="28"/>
              <w:szCs w:val="28"/>
              <w:lang w:eastAsia="nl-NL"/>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1712890" cy="3840480"/>
                    <wp:effectExtent l="0" t="0" r="1270" b="0"/>
                    <wp:wrapNone/>
                    <wp:docPr id="138" name="Tekstvak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072"/>
                                  <w:gridCol w:w="4120"/>
                                </w:tblGrid>
                                <w:tr w:rsidR="00060C52">
                                  <w:trPr>
                                    <w:jc w:val="center"/>
                                  </w:trPr>
                                  <w:tc>
                                    <w:tcPr>
                                      <w:tcW w:w="2568" w:type="pct"/>
                                      <w:vAlign w:val="center"/>
                                    </w:tcPr>
                                    <w:p w:rsidR="00060C52" w:rsidRDefault="00060C52">
                                      <w:pPr>
                                        <w:jc w:val="right"/>
                                      </w:pPr>
                                      <w:r>
                                        <w:object w:dxaOrig="6301" w:dyaOrig="68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15pt;height:344.25pt">
                                            <v:imagedata r:id="rId9" o:title=""/>
                                          </v:shape>
                                          <o:OLEObject Type="Embed" ProgID="PBrush" ShapeID="_x0000_i1026" DrawAspect="Content" ObjectID="_1563959327" r:id="rId10"/>
                                        </w:object>
                                      </w:r>
                                    </w:p>
                                    <w:sdt>
                                      <w:sdtPr>
                                        <w:rPr>
                                          <w:caps/>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rsidR="00060C52" w:rsidRPr="00575208" w:rsidRDefault="00060C52">
                                          <w:pPr>
                                            <w:pStyle w:val="NoSpacing"/>
                                            <w:spacing w:line="312" w:lineRule="auto"/>
                                            <w:jc w:val="right"/>
                                            <w:rPr>
                                              <w:caps/>
                                              <w:sz w:val="72"/>
                                              <w:szCs w:val="72"/>
                                            </w:rPr>
                                          </w:pPr>
                                          <w:r w:rsidRPr="00575208">
                                            <w:rPr>
                                              <w:caps/>
                                              <w:sz w:val="72"/>
                                              <w:szCs w:val="72"/>
                                            </w:rPr>
                                            <w:t>Omstandergedrag bij kleine vormen van overlast</w:t>
                                          </w:r>
                                        </w:p>
                                      </w:sdtContent>
                                    </w:sdt>
                                    <w:sdt>
                                      <w:sdtPr>
                                        <w:rPr>
                                          <w:color w:val="548DD4" w:themeColor="text2" w:themeTint="99"/>
                                          <w:sz w:val="28"/>
                                          <w:szCs w:val="28"/>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Content>
                                        <w:p w:rsidR="00060C52" w:rsidRDefault="00060C52" w:rsidP="00D13921">
                                          <w:pPr>
                                            <w:jc w:val="right"/>
                                            <w:rPr>
                                              <w:sz w:val="24"/>
                                              <w:szCs w:val="24"/>
                                            </w:rPr>
                                          </w:pPr>
                                          <w:r>
                                            <w:rPr>
                                              <w:color w:val="548DD4" w:themeColor="text2" w:themeTint="99"/>
                                              <w:sz w:val="28"/>
                                              <w:szCs w:val="28"/>
                                            </w:rPr>
                                            <w:t>Een onderzoek naar de effecten van een compacte APV</w:t>
                                          </w:r>
                                        </w:p>
                                      </w:sdtContent>
                                    </w:sdt>
                                  </w:tc>
                                  <w:tc>
                                    <w:tcPr>
                                      <w:tcW w:w="2432" w:type="pct"/>
                                      <w:vAlign w:val="center"/>
                                    </w:tcPr>
                                    <w:sdt>
                                      <w:sdtPr>
                                        <w:rPr>
                                          <w:color w:val="000000" w:themeColor="text1"/>
                                        </w:rPr>
                                        <w:alias w:val="Samenvatting"/>
                                        <w:tag w:val=""/>
                                        <w:id w:val="-2036181933"/>
                                        <w:showingPlcHdr/>
                                        <w:dataBinding w:prefixMappings="xmlns:ns0='http://schemas.microsoft.com/office/2006/coverPageProps' " w:xpath="/ns0:CoverPageProperties[1]/ns0:Abstract[1]" w:storeItemID="{55AF091B-3C7A-41E3-B477-F2FDAA23CFDA}"/>
                                        <w:text/>
                                      </w:sdtPr>
                                      <w:sdtContent>
                                        <w:p w:rsidR="00060C52" w:rsidRDefault="00060C52">
                                          <w:pPr>
                                            <w:rPr>
                                              <w:color w:val="000000" w:themeColor="text1"/>
                                            </w:rPr>
                                          </w:pPr>
                                          <w:r>
                                            <w:rPr>
                                              <w:color w:val="000000" w:themeColor="text1"/>
                                            </w:rPr>
                                            <w:t xml:space="preserve">     </w:t>
                                          </w:r>
                                        </w:p>
                                      </w:sdtContent>
                                    </w:sdt>
                                    <w:sdt>
                                      <w:sdtPr>
                                        <w:rPr>
                                          <w:sz w:val="30"/>
                                          <w:szCs w:val="30"/>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Content>
                                        <w:p w:rsidR="00060C52" w:rsidRPr="00575208" w:rsidRDefault="00060C52">
                                          <w:pPr>
                                            <w:pStyle w:val="NoSpacing"/>
                                            <w:rPr>
                                              <w:sz w:val="30"/>
                                              <w:szCs w:val="30"/>
                                            </w:rPr>
                                          </w:pPr>
                                          <w:r w:rsidRPr="00575208">
                                            <w:rPr>
                                              <w:sz w:val="30"/>
                                              <w:szCs w:val="30"/>
                                            </w:rPr>
                                            <w:t>Swam, V.B. van (Victor)</w:t>
                                          </w:r>
                                        </w:p>
                                      </w:sdtContent>
                                    </w:sdt>
                                    <w:p w:rsidR="00060C52" w:rsidRDefault="00060C52" w:rsidP="00331B26">
                                      <w:pPr>
                                        <w:pStyle w:val="NoSpacing"/>
                                      </w:pPr>
                                      <w:sdt>
                                        <w:sdtPr>
                                          <w:rPr>
                                            <w:color w:val="548DD4" w:themeColor="text2" w:themeTint="99"/>
                                            <w:sz w:val="26"/>
                                            <w:szCs w:val="26"/>
                                          </w:r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Content>
                                          <w:r>
                                            <w:rPr>
                                              <w:color w:val="548DD4" w:themeColor="text2" w:themeTint="99"/>
                                              <w:sz w:val="26"/>
                                              <w:szCs w:val="26"/>
                                            </w:rPr>
                                            <w:t xml:space="preserve">Masterscriptie Bestuurskunde Begeleider: dhr. Kruyen Radboud Universiteit </w:t>
                                          </w:r>
                                          <w:r w:rsidRPr="00575208">
                                            <w:rPr>
                                              <w:color w:val="548DD4" w:themeColor="text2" w:themeTint="99"/>
                                              <w:sz w:val="26"/>
                                              <w:szCs w:val="26"/>
                                            </w:rPr>
                                            <w:t xml:space="preserve">Nijmegen, </w:t>
                                          </w:r>
                                          <w:r w:rsidR="008A4939">
                                            <w:rPr>
                                              <w:color w:val="548DD4" w:themeColor="text2" w:themeTint="99"/>
                                              <w:sz w:val="26"/>
                                              <w:szCs w:val="26"/>
                                            </w:rPr>
                                            <w:t>11-8</w:t>
                                          </w:r>
                                          <w:r w:rsidRPr="00575208">
                                            <w:rPr>
                                              <w:color w:val="548DD4" w:themeColor="text2" w:themeTint="99"/>
                                              <w:sz w:val="26"/>
                                              <w:szCs w:val="26"/>
                                            </w:rPr>
                                            <w:t>-2017, s4006267</w:t>
                                          </w:r>
                                        </w:sdtContent>
                                      </w:sdt>
                                    </w:p>
                                  </w:tc>
                                </w:tr>
                              </w:tbl>
                              <w:p w:rsidR="00060C52" w:rsidRDefault="00060C52"/>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id="_x0000_t202" coordsize="21600,21600" o:spt="202" path="m,l,21600r21600,l21600,xe">
                    <v:stroke joinstyle="miter"/>
                    <v:path gradientshapeok="t" o:connecttype="rect"/>
                  </v:shapetype>
                  <v:shape id="Tekstvak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" fillcolor="white [3201]" stroked="f" strokeweight=".5pt">
                    <v:textbox inset="0,0,0,0">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072"/>
                            <w:gridCol w:w="4120"/>
                          </w:tblGrid>
                          <w:tr w:rsidR="00060C52">
                            <w:trPr>
                              <w:jc w:val="center"/>
                            </w:trPr>
                            <w:tc>
                              <w:tcPr>
                                <w:tcW w:w="2568" w:type="pct"/>
                                <w:vAlign w:val="center"/>
                              </w:tcPr>
                              <w:p w:rsidR="00060C52" w:rsidRDefault="00060C52">
                                <w:pPr>
                                  <w:jc w:val="right"/>
                                </w:pPr>
                                <w:r>
                                  <w:object w:dxaOrig="6301" w:dyaOrig="6884">
                                    <v:shape id="_x0000_i1026" type="#_x0000_t75" style="width:315pt;height:344.25pt">
                                      <v:imagedata r:id="rId9" o:title=""/>
                                    </v:shape>
                                    <o:OLEObject Type="Embed" ProgID="PBrush" ShapeID="_x0000_i1026" DrawAspect="Content" ObjectID="_1563959327" r:id="rId11"/>
                                  </w:object>
                                </w:r>
                              </w:p>
                              <w:sdt>
                                <w:sdtPr>
                                  <w:rPr>
                                    <w:caps/>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rsidR="00060C52" w:rsidRPr="00575208" w:rsidRDefault="00060C52">
                                    <w:pPr>
                                      <w:pStyle w:val="NoSpacing"/>
                                      <w:spacing w:line="312" w:lineRule="auto"/>
                                      <w:jc w:val="right"/>
                                      <w:rPr>
                                        <w:caps/>
                                        <w:sz w:val="72"/>
                                        <w:szCs w:val="72"/>
                                      </w:rPr>
                                    </w:pPr>
                                    <w:r w:rsidRPr="00575208">
                                      <w:rPr>
                                        <w:caps/>
                                        <w:sz w:val="72"/>
                                        <w:szCs w:val="72"/>
                                      </w:rPr>
                                      <w:t>Omstandergedrag bij kleine vormen van overlast</w:t>
                                    </w:r>
                                  </w:p>
                                </w:sdtContent>
                              </w:sdt>
                              <w:sdt>
                                <w:sdtPr>
                                  <w:rPr>
                                    <w:color w:val="548DD4" w:themeColor="text2" w:themeTint="99"/>
                                    <w:sz w:val="28"/>
                                    <w:szCs w:val="28"/>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Content>
                                  <w:p w:rsidR="00060C52" w:rsidRDefault="00060C52" w:rsidP="00D13921">
                                    <w:pPr>
                                      <w:jc w:val="right"/>
                                      <w:rPr>
                                        <w:sz w:val="24"/>
                                        <w:szCs w:val="24"/>
                                      </w:rPr>
                                    </w:pPr>
                                    <w:r>
                                      <w:rPr>
                                        <w:color w:val="548DD4" w:themeColor="text2" w:themeTint="99"/>
                                        <w:sz w:val="28"/>
                                        <w:szCs w:val="28"/>
                                      </w:rPr>
                                      <w:t>Een onderzoek naar de effecten van een compacte APV</w:t>
                                    </w:r>
                                  </w:p>
                                </w:sdtContent>
                              </w:sdt>
                            </w:tc>
                            <w:tc>
                              <w:tcPr>
                                <w:tcW w:w="2432" w:type="pct"/>
                                <w:vAlign w:val="center"/>
                              </w:tcPr>
                              <w:sdt>
                                <w:sdtPr>
                                  <w:rPr>
                                    <w:color w:val="000000" w:themeColor="text1"/>
                                  </w:rPr>
                                  <w:alias w:val="Samenvatting"/>
                                  <w:tag w:val=""/>
                                  <w:id w:val="-2036181933"/>
                                  <w:showingPlcHdr/>
                                  <w:dataBinding w:prefixMappings="xmlns:ns0='http://schemas.microsoft.com/office/2006/coverPageProps' " w:xpath="/ns0:CoverPageProperties[1]/ns0:Abstract[1]" w:storeItemID="{55AF091B-3C7A-41E3-B477-F2FDAA23CFDA}"/>
                                  <w:text/>
                                </w:sdtPr>
                                <w:sdtContent>
                                  <w:p w:rsidR="00060C52" w:rsidRDefault="00060C52">
                                    <w:pPr>
                                      <w:rPr>
                                        <w:color w:val="000000" w:themeColor="text1"/>
                                      </w:rPr>
                                    </w:pPr>
                                    <w:r>
                                      <w:rPr>
                                        <w:color w:val="000000" w:themeColor="text1"/>
                                      </w:rPr>
                                      <w:t xml:space="preserve">     </w:t>
                                    </w:r>
                                  </w:p>
                                </w:sdtContent>
                              </w:sdt>
                              <w:sdt>
                                <w:sdtPr>
                                  <w:rPr>
                                    <w:sz w:val="30"/>
                                    <w:szCs w:val="30"/>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Content>
                                  <w:p w:rsidR="00060C52" w:rsidRPr="00575208" w:rsidRDefault="00060C52">
                                    <w:pPr>
                                      <w:pStyle w:val="NoSpacing"/>
                                      <w:rPr>
                                        <w:sz w:val="30"/>
                                        <w:szCs w:val="30"/>
                                      </w:rPr>
                                    </w:pPr>
                                    <w:r w:rsidRPr="00575208">
                                      <w:rPr>
                                        <w:sz w:val="30"/>
                                        <w:szCs w:val="30"/>
                                      </w:rPr>
                                      <w:t>Swam, V.B. van (Victor)</w:t>
                                    </w:r>
                                  </w:p>
                                </w:sdtContent>
                              </w:sdt>
                              <w:p w:rsidR="00060C52" w:rsidRDefault="00060C52" w:rsidP="00331B26">
                                <w:pPr>
                                  <w:pStyle w:val="NoSpacing"/>
                                </w:pPr>
                                <w:sdt>
                                  <w:sdtPr>
                                    <w:rPr>
                                      <w:color w:val="548DD4" w:themeColor="text2" w:themeTint="99"/>
                                      <w:sz w:val="26"/>
                                      <w:szCs w:val="26"/>
                                    </w:r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Content>
                                    <w:r>
                                      <w:rPr>
                                        <w:color w:val="548DD4" w:themeColor="text2" w:themeTint="99"/>
                                        <w:sz w:val="26"/>
                                        <w:szCs w:val="26"/>
                                      </w:rPr>
                                      <w:t xml:space="preserve">Masterscriptie Bestuurskunde Begeleider: dhr. Kruyen Radboud Universiteit </w:t>
                                    </w:r>
                                    <w:r w:rsidRPr="00575208">
                                      <w:rPr>
                                        <w:color w:val="548DD4" w:themeColor="text2" w:themeTint="99"/>
                                        <w:sz w:val="26"/>
                                        <w:szCs w:val="26"/>
                                      </w:rPr>
                                      <w:t xml:space="preserve">Nijmegen, </w:t>
                                    </w:r>
                                    <w:r w:rsidR="008A4939">
                                      <w:rPr>
                                        <w:color w:val="548DD4" w:themeColor="text2" w:themeTint="99"/>
                                        <w:sz w:val="26"/>
                                        <w:szCs w:val="26"/>
                                      </w:rPr>
                                      <w:t>11-8</w:t>
                                    </w:r>
                                    <w:r w:rsidRPr="00575208">
                                      <w:rPr>
                                        <w:color w:val="548DD4" w:themeColor="text2" w:themeTint="99"/>
                                        <w:sz w:val="26"/>
                                        <w:szCs w:val="26"/>
                                      </w:rPr>
                                      <w:t>-2017, s4006267</w:t>
                                    </w:r>
                                  </w:sdtContent>
                                </w:sdt>
                              </w:p>
                            </w:tc>
                          </w:tr>
                        </w:tbl>
                        <w:p w:rsidR="00060C52" w:rsidRDefault="00060C52"/>
                      </w:txbxContent>
                    </v:textbox>
                    <w10:wrap anchorx="page" anchory="page"/>
                  </v:shape>
                </w:pict>
              </mc:Fallback>
            </mc:AlternateContent>
          </w:r>
          <w:r>
            <w:rPr>
              <w:rFonts w:ascii="Times New Roman" w:hAnsi="Times New Roman" w:cs="Times New Roman"/>
              <w:b/>
              <w:sz w:val="28"/>
              <w:szCs w:val="28"/>
            </w:rPr>
            <w:br w:type="page"/>
          </w:r>
        </w:p>
      </w:sdtContent>
    </w:sdt>
    <w:p w:rsidR="00697997" w:rsidRDefault="00B73C26" w:rsidP="00B355C8">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Samenvatting</w:t>
      </w:r>
    </w:p>
    <w:p w:rsidR="00226FB1" w:rsidRPr="00522B94" w:rsidRDefault="007F1A79" w:rsidP="00B355C8">
      <w:pPr>
        <w:spacing w:line="360" w:lineRule="auto"/>
        <w:jc w:val="both"/>
        <w:rPr>
          <w:rFonts w:ascii="Times New Roman" w:hAnsi="Times New Roman" w:cs="Times New Roman"/>
          <w:sz w:val="24"/>
          <w:szCs w:val="24"/>
        </w:rPr>
      </w:pPr>
      <w:r w:rsidRPr="00522B94">
        <w:rPr>
          <w:rFonts w:ascii="Times New Roman" w:hAnsi="Times New Roman" w:cs="Times New Roman"/>
          <w:sz w:val="24"/>
          <w:szCs w:val="24"/>
        </w:rPr>
        <w:t>Dagelijks zijn er burgers in Nederland die in het publieke domein te maken krijgen met kleine vormen van overlast. Lokale overheden zijn verantwoordelijk voor de bestrijding van kleine vormen van overlast.</w:t>
      </w:r>
      <w:r w:rsidR="006148B0" w:rsidRPr="00522B94">
        <w:rPr>
          <w:rFonts w:ascii="Times New Roman" w:hAnsi="Times New Roman" w:cs="Times New Roman"/>
          <w:sz w:val="24"/>
          <w:szCs w:val="24"/>
        </w:rPr>
        <w:t xml:space="preserve"> Daarbij stellen ze regels op over wat wel en niet mag in een Algemene Plaatselijke Verordening (APV). De laatste jaren is er een trend ontstaan bij lokale overheden </w:t>
      </w:r>
      <w:r w:rsidR="001E142C">
        <w:rPr>
          <w:rFonts w:ascii="Times New Roman" w:hAnsi="Times New Roman" w:cs="Times New Roman"/>
          <w:sz w:val="24"/>
          <w:szCs w:val="24"/>
        </w:rPr>
        <w:t>om grote aantallen regels uit de APV te schrappen</w:t>
      </w:r>
      <w:r w:rsidR="006148B0" w:rsidRPr="00522B94">
        <w:rPr>
          <w:rFonts w:ascii="Times New Roman" w:hAnsi="Times New Roman" w:cs="Times New Roman"/>
          <w:sz w:val="24"/>
          <w:szCs w:val="24"/>
        </w:rPr>
        <w:t>, waaronder op het gebied van kleine vormen van overlast.</w:t>
      </w:r>
      <w:r w:rsidR="00494678" w:rsidRPr="00522B94">
        <w:rPr>
          <w:rFonts w:ascii="Times New Roman" w:hAnsi="Times New Roman" w:cs="Times New Roman"/>
          <w:sz w:val="24"/>
          <w:szCs w:val="24"/>
        </w:rPr>
        <w:t xml:space="preserve"> De gemeente Hollands Kroon is de eerste gemeente die experimenteert met de zogenaamde ‘compacte APV’.</w:t>
      </w:r>
      <w:r w:rsidR="006148B0" w:rsidRPr="00522B94">
        <w:rPr>
          <w:rFonts w:ascii="Times New Roman" w:hAnsi="Times New Roman" w:cs="Times New Roman"/>
          <w:sz w:val="24"/>
          <w:szCs w:val="24"/>
        </w:rPr>
        <w:t xml:space="preserve"> </w:t>
      </w:r>
      <w:r w:rsidR="0058653B">
        <w:rPr>
          <w:rFonts w:ascii="Times New Roman" w:hAnsi="Times New Roman" w:cs="Times New Roman"/>
          <w:sz w:val="24"/>
          <w:szCs w:val="24"/>
        </w:rPr>
        <w:t>Het afschaffen van regels</w:t>
      </w:r>
      <w:r w:rsidR="00D13921">
        <w:rPr>
          <w:rFonts w:ascii="Times New Roman" w:hAnsi="Times New Roman" w:cs="Times New Roman"/>
          <w:sz w:val="24"/>
          <w:szCs w:val="24"/>
        </w:rPr>
        <w:t xml:space="preserve"> betekent voor burgers meer zeggenschap en verantwoordelijkheid. Dit zou ertoe moeten leiden dat burgers elkaar vaker gaan aanspreken op gedrag.</w:t>
      </w:r>
      <w:r w:rsidR="0058653B">
        <w:rPr>
          <w:rFonts w:ascii="Times New Roman" w:hAnsi="Times New Roman" w:cs="Times New Roman"/>
          <w:sz w:val="24"/>
          <w:szCs w:val="24"/>
        </w:rPr>
        <w:t xml:space="preserve"> Ook omdat volgens de gemeente Hollands Kroon (2014) aanspreken op gedrag beter zou werken dan aanspreken op basis van regels.</w:t>
      </w:r>
      <w:r w:rsidR="00D13921">
        <w:rPr>
          <w:rFonts w:ascii="Times New Roman" w:hAnsi="Times New Roman" w:cs="Times New Roman"/>
          <w:sz w:val="24"/>
          <w:szCs w:val="24"/>
        </w:rPr>
        <w:t xml:space="preserve"> De vraag is of </w:t>
      </w:r>
      <w:r w:rsidR="0058653B">
        <w:rPr>
          <w:rFonts w:ascii="Times New Roman" w:hAnsi="Times New Roman" w:cs="Times New Roman"/>
          <w:sz w:val="24"/>
          <w:szCs w:val="24"/>
        </w:rPr>
        <w:t>de compacte APV ervoor zorgt dat burgers overlastplegers vaker gaan aanspreken</w:t>
      </w:r>
      <w:r w:rsidR="00D13921">
        <w:rPr>
          <w:rFonts w:ascii="Times New Roman" w:hAnsi="Times New Roman" w:cs="Times New Roman"/>
          <w:sz w:val="24"/>
          <w:szCs w:val="24"/>
        </w:rPr>
        <w:t>.</w:t>
      </w:r>
      <w:r w:rsidR="005773F6" w:rsidRPr="00522B94">
        <w:rPr>
          <w:rFonts w:ascii="Times New Roman" w:hAnsi="Times New Roman" w:cs="Times New Roman"/>
          <w:sz w:val="24"/>
          <w:szCs w:val="24"/>
        </w:rPr>
        <w:t xml:space="preserve"> </w:t>
      </w:r>
      <w:r w:rsidR="00D13921">
        <w:rPr>
          <w:rFonts w:ascii="Times New Roman" w:hAnsi="Times New Roman" w:cs="Times New Roman"/>
          <w:sz w:val="24"/>
          <w:szCs w:val="24"/>
        </w:rPr>
        <w:t xml:space="preserve">Het is </w:t>
      </w:r>
      <w:r w:rsidR="0058653B">
        <w:rPr>
          <w:rFonts w:ascii="Times New Roman" w:hAnsi="Times New Roman" w:cs="Times New Roman"/>
          <w:sz w:val="24"/>
          <w:szCs w:val="24"/>
        </w:rPr>
        <w:t>niet zeker of burgers deze verantwoordelijkheid kunnen en willen nemen.</w:t>
      </w:r>
    </w:p>
    <w:p w:rsidR="00601EEE" w:rsidRPr="00522B94" w:rsidRDefault="00741EDA" w:rsidP="00B355C8">
      <w:pPr>
        <w:spacing w:line="360" w:lineRule="auto"/>
        <w:jc w:val="both"/>
        <w:rPr>
          <w:rFonts w:ascii="Times New Roman" w:hAnsi="Times New Roman" w:cs="Times New Roman"/>
          <w:sz w:val="24"/>
          <w:szCs w:val="24"/>
        </w:rPr>
      </w:pPr>
      <w:r w:rsidRPr="00522B94">
        <w:rPr>
          <w:rFonts w:ascii="Times New Roman" w:hAnsi="Times New Roman" w:cs="Times New Roman"/>
          <w:sz w:val="24"/>
          <w:szCs w:val="24"/>
        </w:rPr>
        <w:t xml:space="preserve">Omdat de compacte APV een nieuw bestuurskundig fenomeen is, is er nog geen onderzoek gedaan naar de invloed van het </w:t>
      </w:r>
      <w:r w:rsidR="00494678" w:rsidRPr="00522B94">
        <w:rPr>
          <w:rFonts w:ascii="Times New Roman" w:hAnsi="Times New Roman" w:cs="Times New Roman"/>
          <w:sz w:val="24"/>
          <w:szCs w:val="24"/>
        </w:rPr>
        <w:t>afschaffen van</w:t>
      </w:r>
      <w:r w:rsidRPr="00522B94">
        <w:rPr>
          <w:rFonts w:ascii="Times New Roman" w:hAnsi="Times New Roman" w:cs="Times New Roman"/>
          <w:sz w:val="24"/>
          <w:szCs w:val="24"/>
        </w:rPr>
        <w:t xml:space="preserve"> regels </w:t>
      </w:r>
      <w:r w:rsidR="00D13921">
        <w:rPr>
          <w:rFonts w:ascii="Times New Roman" w:hAnsi="Times New Roman" w:cs="Times New Roman"/>
          <w:sz w:val="24"/>
          <w:szCs w:val="24"/>
        </w:rPr>
        <w:t>op</w:t>
      </w:r>
      <w:r w:rsidRPr="00522B94">
        <w:rPr>
          <w:rFonts w:ascii="Times New Roman" w:hAnsi="Times New Roman" w:cs="Times New Roman"/>
          <w:sz w:val="24"/>
          <w:szCs w:val="24"/>
        </w:rPr>
        <w:t xml:space="preserve"> het aanspreken van </w:t>
      </w:r>
      <w:r w:rsidR="00D13921">
        <w:rPr>
          <w:rFonts w:ascii="Times New Roman" w:hAnsi="Times New Roman" w:cs="Times New Roman"/>
          <w:sz w:val="24"/>
          <w:szCs w:val="24"/>
        </w:rPr>
        <w:t>overlastplegers</w:t>
      </w:r>
      <w:r w:rsidRPr="00522B94">
        <w:rPr>
          <w:rFonts w:ascii="Times New Roman" w:hAnsi="Times New Roman" w:cs="Times New Roman"/>
          <w:sz w:val="24"/>
          <w:szCs w:val="24"/>
        </w:rPr>
        <w:t xml:space="preserve"> op</w:t>
      </w:r>
      <w:r w:rsidR="004F6FEC" w:rsidRPr="00522B94">
        <w:rPr>
          <w:rFonts w:ascii="Times New Roman" w:hAnsi="Times New Roman" w:cs="Times New Roman"/>
          <w:sz w:val="24"/>
          <w:szCs w:val="24"/>
        </w:rPr>
        <w:t xml:space="preserve"> gedrag. Er is dus niet bekend wat de invloed is van de factor ‘</w:t>
      </w:r>
      <w:r w:rsidR="00494678" w:rsidRPr="00522B94">
        <w:rPr>
          <w:rFonts w:ascii="Times New Roman" w:hAnsi="Times New Roman" w:cs="Times New Roman"/>
          <w:sz w:val="24"/>
          <w:szCs w:val="24"/>
        </w:rPr>
        <w:t>a</w:t>
      </w:r>
      <w:r w:rsidR="00D13921">
        <w:rPr>
          <w:rFonts w:ascii="Times New Roman" w:hAnsi="Times New Roman" w:cs="Times New Roman"/>
          <w:sz w:val="24"/>
          <w:szCs w:val="24"/>
        </w:rPr>
        <w:t>an- of afwezigheid</w:t>
      </w:r>
      <w:r w:rsidR="00494678" w:rsidRPr="00522B94">
        <w:rPr>
          <w:rFonts w:ascii="Times New Roman" w:hAnsi="Times New Roman" w:cs="Times New Roman"/>
          <w:sz w:val="24"/>
          <w:szCs w:val="24"/>
        </w:rPr>
        <w:t xml:space="preserve"> van </w:t>
      </w:r>
      <w:r w:rsidR="004F6FEC" w:rsidRPr="00522B94">
        <w:rPr>
          <w:rFonts w:ascii="Times New Roman" w:hAnsi="Times New Roman" w:cs="Times New Roman"/>
          <w:sz w:val="24"/>
          <w:szCs w:val="24"/>
        </w:rPr>
        <w:t>regels’ op het aanspreken van overlastplegers door burgers in de publieke ruimte.</w:t>
      </w:r>
    </w:p>
    <w:p w:rsidR="00B73C26" w:rsidRPr="00522B94" w:rsidRDefault="00601EEE" w:rsidP="00B355C8">
      <w:pPr>
        <w:spacing w:line="360" w:lineRule="auto"/>
        <w:jc w:val="both"/>
        <w:rPr>
          <w:rFonts w:ascii="Times New Roman" w:hAnsi="Times New Roman" w:cs="Times New Roman"/>
          <w:sz w:val="24"/>
          <w:szCs w:val="24"/>
        </w:rPr>
      </w:pPr>
      <w:r w:rsidRPr="00522B94">
        <w:rPr>
          <w:rFonts w:ascii="Times New Roman" w:hAnsi="Times New Roman" w:cs="Times New Roman"/>
          <w:sz w:val="24"/>
          <w:szCs w:val="24"/>
        </w:rPr>
        <w:t xml:space="preserve">Daarom </w:t>
      </w:r>
      <w:r w:rsidR="001E142C">
        <w:rPr>
          <w:rFonts w:ascii="Times New Roman" w:hAnsi="Times New Roman" w:cs="Times New Roman"/>
          <w:sz w:val="24"/>
          <w:szCs w:val="24"/>
        </w:rPr>
        <w:t>is</w:t>
      </w:r>
      <w:r w:rsidRPr="00522B94">
        <w:rPr>
          <w:rFonts w:ascii="Times New Roman" w:hAnsi="Times New Roman" w:cs="Times New Roman"/>
          <w:sz w:val="24"/>
          <w:szCs w:val="24"/>
        </w:rPr>
        <w:t xml:space="preserve"> er in deze script</w:t>
      </w:r>
      <w:r w:rsidR="001E142C">
        <w:rPr>
          <w:rFonts w:ascii="Times New Roman" w:hAnsi="Times New Roman" w:cs="Times New Roman"/>
          <w:sz w:val="24"/>
          <w:szCs w:val="24"/>
        </w:rPr>
        <w:t xml:space="preserve">ie onderzocht welke factoren </w:t>
      </w:r>
      <w:r w:rsidRPr="00522B94">
        <w:rPr>
          <w:rFonts w:ascii="Times New Roman" w:hAnsi="Times New Roman" w:cs="Times New Roman"/>
          <w:sz w:val="24"/>
          <w:szCs w:val="24"/>
        </w:rPr>
        <w:t xml:space="preserve">voor burgers </w:t>
      </w:r>
      <w:r w:rsidR="00C85C30" w:rsidRPr="00522B94">
        <w:rPr>
          <w:rFonts w:ascii="Times New Roman" w:hAnsi="Times New Roman" w:cs="Times New Roman"/>
          <w:sz w:val="24"/>
          <w:szCs w:val="24"/>
        </w:rPr>
        <w:t xml:space="preserve">van invloed zijn </w:t>
      </w:r>
      <w:r w:rsidR="001E142C">
        <w:rPr>
          <w:rFonts w:ascii="Times New Roman" w:hAnsi="Times New Roman" w:cs="Times New Roman"/>
          <w:sz w:val="24"/>
          <w:szCs w:val="24"/>
        </w:rPr>
        <w:t xml:space="preserve">op het </w:t>
      </w:r>
      <w:r w:rsidR="004F6FEC" w:rsidRPr="00522B94">
        <w:rPr>
          <w:rFonts w:ascii="Times New Roman" w:hAnsi="Times New Roman" w:cs="Times New Roman"/>
          <w:sz w:val="24"/>
          <w:szCs w:val="24"/>
        </w:rPr>
        <w:t>elkaar aanspreken op gedrag, met bijzondere aandacht voor de factor ‘regels’</w:t>
      </w:r>
      <w:r w:rsidR="00C85C30" w:rsidRPr="00522B94">
        <w:rPr>
          <w:rFonts w:ascii="Times New Roman" w:hAnsi="Times New Roman" w:cs="Times New Roman"/>
          <w:sz w:val="24"/>
          <w:szCs w:val="24"/>
        </w:rPr>
        <w:t>.</w:t>
      </w:r>
      <w:r w:rsidR="00FC461E" w:rsidRPr="00522B94">
        <w:rPr>
          <w:rFonts w:ascii="Times New Roman" w:hAnsi="Times New Roman" w:cs="Times New Roman"/>
          <w:sz w:val="24"/>
          <w:szCs w:val="24"/>
        </w:rPr>
        <w:t xml:space="preserve"> </w:t>
      </w:r>
      <w:r w:rsidR="003B1D8A">
        <w:rPr>
          <w:rFonts w:ascii="Times New Roman" w:hAnsi="Times New Roman" w:cs="Times New Roman"/>
          <w:sz w:val="24"/>
          <w:szCs w:val="24"/>
        </w:rPr>
        <w:t>Er zijn factoren</w:t>
      </w:r>
      <w:r w:rsidR="00FC461E" w:rsidRPr="00522B94">
        <w:rPr>
          <w:rFonts w:ascii="Times New Roman" w:hAnsi="Times New Roman" w:cs="Times New Roman"/>
          <w:sz w:val="24"/>
          <w:szCs w:val="24"/>
        </w:rPr>
        <w:t xml:space="preserve"> </w:t>
      </w:r>
      <w:r w:rsidR="003B1D8A">
        <w:rPr>
          <w:rFonts w:ascii="Times New Roman" w:hAnsi="Times New Roman" w:cs="Times New Roman"/>
          <w:sz w:val="24"/>
          <w:szCs w:val="24"/>
        </w:rPr>
        <w:t>die voor burgers doorslaggevend</w:t>
      </w:r>
      <w:r w:rsidR="00FC461E" w:rsidRPr="00522B94">
        <w:rPr>
          <w:rFonts w:ascii="Times New Roman" w:hAnsi="Times New Roman" w:cs="Times New Roman"/>
          <w:sz w:val="24"/>
          <w:szCs w:val="24"/>
        </w:rPr>
        <w:t xml:space="preserve"> zijn in de beslissing om al dan niet aan te spreken wanneer zij kleine vormen van overlast ervaren of zien gebeuren. Centraal staat de vraag of regels voor burgers een invloedrijke factor zijn.</w:t>
      </w:r>
      <w:r w:rsidR="00B31C01" w:rsidRPr="00522B94">
        <w:rPr>
          <w:rFonts w:ascii="Times New Roman" w:hAnsi="Times New Roman" w:cs="Times New Roman"/>
          <w:sz w:val="24"/>
          <w:szCs w:val="24"/>
        </w:rPr>
        <w:t xml:space="preserve"> </w:t>
      </w:r>
      <w:r w:rsidR="00FC461E" w:rsidRPr="00522B94">
        <w:rPr>
          <w:rFonts w:ascii="Times New Roman" w:hAnsi="Times New Roman" w:cs="Times New Roman"/>
          <w:sz w:val="24"/>
          <w:szCs w:val="24"/>
        </w:rPr>
        <w:t xml:space="preserve">Dit </w:t>
      </w:r>
      <w:r w:rsidR="003B1D8A">
        <w:rPr>
          <w:rFonts w:ascii="Times New Roman" w:hAnsi="Times New Roman" w:cs="Times New Roman"/>
          <w:sz w:val="24"/>
          <w:szCs w:val="24"/>
        </w:rPr>
        <w:t>is</w:t>
      </w:r>
      <w:r w:rsidR="00FC461E" w:rsidRPr="00522B94">
        <w:rPr>
          <w:rFonts w:ascii="Times New Roman" w:hAnsi="Times New Roman" w:cs="Times New Roman"/>
          <w:sz w:val="24"/>
          <w:szCs w:val="24"/>
        </w:rPr>
        <w:t xml:space="preserve"> onderzocht op basis van</w:t>
      </w:r>
      <w:r w:rsidR="00511BF6" w:rsidRPr="00522B94">
        <w:rPr>
          <w:rFonts w:ascii="Times New Roman" w:hAnsi="Times New Roman" w:cs="Times New Roman"/>
          <w:sz w:val="24"/>
          <w:szCs w:val="24"/>
        </w:rPr>
        <w:t xml:space="preserve"> een veldexperiment in de gemeente Hollands Kroon</w:t>
      </w:r>
      <w:r w:rsidR="00B31C01" w:rsidRPr="00522B94">
        <w:rPr>
          <w:rFonts w:ascii="Times New Roman" w:hAnsi="Times New Roman" w:cs="Times New Roman"/>
          <w:sz w:val="24"/>
          <w:szCs w:val="24"/>
        </w:rPr>
        <w:t xml:space="preserve"> (met compacte APV)</w:t>
      </w:r>
      <w:r w:rsidR="00511BF6" w:rsidRPr="00522B94">
        <w:rPr>
          <w:rFonts w:ascii="Times New Roman" w:hAnsi="Times New Roman" w:cs="Times New Roman"/>
          <w:sz w:val="24"/>
          <w:szCs w:val="24"/>
        </w:rPr>
        <w:t xml:space="preserve"> en Wijchen</w:t>
      </w:r>
      <w:r w:rsidR="00B31C01" w:rsidRPr="00522B94">
        <w:rPr>
          <w:rFonts w:ascii="Times New Roman" w:hAnsi="Times New Roman" w:cs="Times New Roman"/>
          <w:sz w:val="24"/>
          <w:szCs w:val="24"/>
        </w:rPr>
        <w:t xml:space="preserve"> (geen compacte APV)</w:t>
      </w:r>
      <w:r w:rsidR="00FC461E" w:rsidRPr="00522B94">
        <w:rPr>
          <w:rFonts w:ascii="Times New Roman" w:hAnsi="Times New Roman" w:cs="Times New Roman"/>
          <w:sz w:val="24"/>
          <w:szCs w:val="24"/>
        </w:rPr>
        <w:t>. Daarbij zijn zestig respondenten</w:t>
      </w:r>
      <w:r w:rsidR="002775A5" w:rsidRPr="00522B94">
        <w:rPr>
          <w:rFonts w:ascii="Times New Roman" w:hAnsi="Times New Roman" w:cs="Times New Roman"/>
          <w:sz w:val="24"/>
          <w:szCs w:val="24"/>
        </w:rPr>
        <w:t xml:space="preserve"> op straat</w:t>
      </w:r>
      <w:r w:rsidR="00FC461E" w:rsidRPr="00522B94">
        <w:rPr>
          <w:rFonts w:ascii="Times New Roman" w:hAnsi="Times New Roman" w:cs="Times New Roman"/>
          <w:sz w:val="24"/>
          <w:szCs w:val="24"/>
        </w:rPr>
        <w:t xml:space="preserve"> geïnterviewd over hun gedrag en reactie bij kleine vormen van overlast</w:t>
      </w:r>
      <w:r w:rsidR="002775A5" w:rsidRPr="00522B94">
        <w:rPr>
          <w:rFonts w:ascii="Times New Roman" w:hAnsi="Times New Roman" w:cs="Times New Roman"/>
          <w:sz w:val="24"/>
          <w:szCs w:val="24"/>
        </w:rPr>
        <w:t xml:space="preserve"> in het publieke domein</w:t>
      </w:r>
      <w:r w:rsidR="00FC461E" w:rsidRPr="00522B94">
        <w:rPr>
          <w:rFonts w:ascii="Times New Roman" w:hAnsi="Times New Roman" w:cs="Times New Roman"/>
          <w:sz w:val="24"/>
          <w:szCs w:val="24"/>
        </w:rPr>
        <w:t>.</w:t>
      </w:r>
      <w:r w:rsidR="00511BF6" w:rsidRPr="00522B94">
        <w:rPr>
          <w:rFonts w:ascii="Times New Roman" w:hAnsi="Times New Roman" w:cs="Times New Roman"/>
          <w:sz w:val="24"/>
          <w:szCs w:val="24"/>
        </w:rPr>
        <w:t xml:space="preserve"> </w:t>
      </w:r>
      <w:r w:rsidR="0058653B">
        <w:rPr>
          <w:rFonts w:ascii="Times New Roman" w:hAnsi="Times New Roman" w:cs="Times New Roman"/>
          <w:sz w:val="24"/>
          <w:szCs w:val="24"/>
        </w:rPr>
        <w:t>Vervolgens is op basis van de resultaten een vergelijking opgesteld tussen de gemeente Hollands Kroon en de gemeente Wijchen.</w:t>
      </w:r>
      <w:r w:rsidR="00BB37D8" w:rsidRPr="00522B94">
        <w:rPr>
          <w:rFonts w:ascii="Times New Roman" w:hAnsi="Times New Roman" w:cs="Times New Roman"/>
          <w:sz w:val="24"/>
          <w:szCs w:val="24"/>
        </w:rPr>
        <w:t xml:space="preserve"> </w:t>
      </w:r>
    </w:p>
    <w:p w:rsidR="0009357D" w:rsidRPr="00522B94" w:rsidRDefault="002775A5" w:rsidP="00B31C01">
      <w:pPr>
        <w:spacing w:line="360" w:lineRule="auto"/>
        <w:jc w:val="both"/>
        <w:rPr>
          <w:rFonts w:ascii="Times New Roman" w:hAnsi="Times New Roman" w:cs="Times New Roman"/>
          <w:sz w:val="24"/>
          <w:szCs w:val="24"/>
        </w:rPr>
      </w:pPr>
      <w:r w:rsidRPr="00522B94">
        <w:rPr>
          <w:rFonts w:ascii="Times New Roman" w:hAnsi="Times New Roman" w:cs="Times New Roman"/>
          <w:sz w:val="24"/>
          <w:szCs w:val="24"/>
        </w:rPr>
        <w:t xml:space="preserve">Uit het onderzoek bleek dat slechts één respondent regels noemde </w:t>
      </w:r>
      <w:r w:rsidR="0058653B">
        <w:rPr>
          <w:rFonts w:ascii="Times New Roman" w:hAnsi="Times New Roman" w:cs="Times New Roman"/>
          <w:sz w:val="24"/>
          <w:szCs w:val="24"/>
        </w:rPr>
        <w:t>als</w:t>
      </w:r>
      <w:r w:rsidRPr="00522B94">
        <w:rPr>
          <w:rFonts w:ascii="Times New Roman" w:hAnsi="Times New Roman" w:cs="Times New Roman"/>
          <w:sz w:val="24"/>
          <w:szCs w:val="24"/>
        </w:rPr>
        <w:t xml:space="preserve"> basis waarop zij overlastplegers aansprak. Daaruit blijkt dat regels geen invloedrijke factor zijn op het aanspreken van overlastplegers. Ook was er nauwelijks verschil in aanspreekgedrag tussen de burgers in Hollands Kroon en Wijchen.</w:t>
      </w:r>
      <w:r w:rsidR="00511BF6" w:rsidRPr="00522B94">
        <w:rPr>
          <w:rFonts w:ascii="Times New Roman" w:hAnsi="Times New Roman" w:cs="Times New Roman"/>
          <w:sz w:val="24"/>
          <w:szCs w:val="24"/>
        </w:rPr>
        <w:t xml:space="preserve"> </w:t>
      </w:r>
      <w:r w:rsidR="00B31C01" w:rsidRPr="00522B94">
        <w:rPr>
          <w:rFonts w:ascii="Times New Roman" w:hAnsi="Times New Roman" w:cs="Times New Roman"/>
          <w:sz w:val="24"/>
          <w:szCs w:val="24"/>
        </w:rPr>
        <w:t>Burgers in Hollands Kroon spreken elkaar niet vaker aan, maar ook niet minder vaak dan in Wijchen.</w:t>
      </w:r>
      <w:r w:rsidR="008E5F83" w:rsidRPr="00522B94">
        <w:rPr>
          <w:rFonts w:ascii="Times New Roman" w:hAnsi="Times New Roman" w:cs="Times New Roman"/>
          <w:sz w:val="24"/>
          <w:szCs w:val="24"/>
        </w:rPr>
        <w:t xml:space="preserve"> </w:t>
      </w:r>
      <w:r w:rsidR="003B1D8A">
        <w:rPr>
          <w:rFonts w:ascii="Times New Roman" w:hAnsi="Times New Roman" w:cs="Times New Roman"/>
          <w:sz w:val="24"/>
          <w:szCs w:val="24"/>
        </w:rPr>
        <w:t>Op basis van dit onderzoek blijkt dat er geen verschil is in aanspreekgedrag tussen de gemeente zonder en met compacte APV.</w:t>
      </w:r>
    </w:p>
    <w:sdt>
      <w:sdtPr>
        <w:rPr>
          <w:rFonts w:ascii="Times New Roman" w:eastAsiaTheme="minorHAnsi" w:hAnsi="Times New Roman" w:cs="Times New Roman"/>
          <w:color w:val="auto"/>
          <w:sz w:val="22"/>
          <w:szCs w:val="22"/>
          <w:lang w:eastAsia="en-US"/>
        </w:rPr>
        <w:id w:val="-205880365"/>
        <w:docPartObj>
          <w:docPartGallery w:val="Table of Contents"/>
          <w:docPartUnique/>
        </w:docPartObj>
      </w:sdtPr>
      <w:sdtEndPr>
        <w:rPr>
          <w:rFonts w:asciiTheme="minorHAnsi" w:hAnsiTheme="minorHAnsi" w:cstheme="minorBidi"/>
          <w:b/>
          <w:bCs/>
        </w:rPr>
      </w:sdtEndPr>
      <w:sdtContent>
        <w:p w:rsidR="00B355C8" w:rsidRPr="00104A9B" w:rsidRDefault="00B355C8">
          <w:pPr>
            <w:pStyle w:val="TOCHeading"/>
            <w:rPr>
              <w:rFonts w:ascii="Times New Roman" w:eastAsiaTheme="minorHAnsi" w:hAnsi="Times New Roman" w:cs="Times New Roman"/>
              <w:b/>
              <w:color w:val="auto"/>
              <w:szCs w:val="28"/>
              <w:lang w:eastAsia="en-US"/>
            </w:rPr>
          </w:pPr>
          <w:r w:rsidRPr="00104A9B">
            <w:rPr>
              <w:rFonts w:ascii="Times New Roman" w:eastAsiaTheme="minorHAnsi" w:hAnsi="Times New Roman" w:cs="Times New Roman"/>
              <w:b/>
              <w:color w:val="auto"/>
              <w:szCs w:val="28"/>
              <w:lang w:eastAsia="en-US"/>
            </w:rPr>
            <w:t>Inhoudsopgave</w:t>
          </w:r>
        </w:p>
        <w:p w:rsidR="008A4939" w:rsidRDefault="00B355C8">
          <w:pPr>
            <w:pStyle w:val="TOC1"/>
            <w:tabs>
              <w:tab w:val="right" w:leader="dot" w:pos="9062"/>
            </w:tabs>
            <w:rPr>
              <w:rFonts w:cstheme="minorBidi"/>
              <w:noProof/>
            </w:rPr>
          </w:pPr>
          <w:r w:rsidRPr="00104A9B">
            <w:rPr>
              <w:rFonts w:ascii="Times New Roman" w:hAnsi="Times New Roman"/>
            </w:rPr>
            <w:fldChar w:fldCharType="begin"/>
          </w:r>
          <w:r w:rsidRPr="00104A9B">
            <w:rPr>
              <w:rFonts w:ascii="Times New Roman" w:hAnsi="Times New Roman"/>
            </w:rPr>
            <w:instrText xml:space="preserve"> TOC \o "1-3" \h \z \u </w:instrText>
          </w:r>
          <w:r w:rsidRPr="00104A9B">
            <w:rPr>
              <w:rFonts w:ascii="Times New Roman" w:hAnsi="Times New Roman"/>
            </w:rPr>
            <w:fldChar w:fldCharType="separate"/>
          </w:r>
          <w:hyperlink w:anchor="_Toc490217338" w:history="1">
            <w:r w:rsidR="008A4939" w:rsidRPr="00977198">
              <w:rPr>
                <w:rStyle w:val="Hyperlink"/>
                <w:rFonts w:eastAsiaTheme="minorHAnsi"/>
                <w:noProof/>
              </w:rPr>
              <w:t>Hoofdstuk 1: Inleiding</w:t>
            </w:r>
            <w:r w:rsidR="008A4939">
              <w:rPr>
                <w:noProof/>
                <w:webHidden/>
              </w:rPr>
              <w:tab/>
            </w:r>
            <w:r w:rsidR="008A4939">
              <w:rPr>
                <w:noProof/>
                <w:webHidden/>
              </w:rPr>
              <w:fldChar w:fldCharType="begin"/>
            </w:r>
            <w:r w:rsidR="008A4939">
              <w:rPr>
                <w:noProof/>
                <w:webHidden/>
              </w:rPr>
              <w:instrText xml:space="preserve"> PAGEREF _Toc490217338 \h </w:instrText>
            </w:r>
            <w:r w:rsidR="008A4939">
              <w:rPr>
                <w:noProof/>
                <w:webHidden/>
              </w:rPr>
            </w:r>
            <w:r w:rsidR="008A4939">
              <w:rPr>
                <w:noProof/>
                <w:webHidden/>
              </w:rPr>
              <w:fldChar w:fldCharType="separate"/>
            </w:r>
            <w:r w:rsidR="008A4939">
              <w:rPr>
                <w:noProof/>
                <w:webHidden/>
              </w:rPr>
              <w:t>4</w:t>
            </w:r>
            <w:r w:rsidR="008A4939">
              <w:rPr>
                <w:noProof/>
                <w:webHidden/>
              </w:rPr>
              <w:fldChar w:fldCharType="end"/>
            </w:r>
          </w:hyperlink>
        </w:p>
        <w:p w:rsidR="008A4939" w:rsidRDefault="008A4939">
          <w:pPr>
            <w:pStyle w:val="TOC2"/>
            <w:tabs>
              <w:tab w:val="right" w:leader="dot" w:pos="9062"/>
            </w:tabs>
            <w:rPr>
              <w:rFonts w:cstheme="minorBidi"/>
              <w:noProof/>
            </w:rPr>
          </w:pPr>
          <w:hyperlink w:anchor="_Toc490217339" w:history="1">
            <w:r w:rsidRPr="00977198">
              <w:rPr>
                <w:rStyle w:val="Hyperlink"/>
                <w:noProof/>
              </w:rPr>
              <w:t>1.1 Inleiding</w:t>
            </w:r>
            <w:r>
              <w:rPr>
                <w:noProof/>
                <w:webHidden/>
              </w:rPr>
              <w:tab/>
            </w:r>
            <w:r>
              <w:rPr>
                <w:noProof/>
                <w:webHidden/>
              </w:rPr>
              <w:fldChar w:fldCharType="begin"/>
            </w:r>
            <w:r>
              <w:rPr>
                <w:noProof/>
                <w:webHidden/>
              </w:rPr>
              <w:instrText xml:space="preserve"> PAGEREF _Toc490217339 \h </w:instrText>
            </w:r>
            <w:r>
              <w:rPr>
                <w:noProof/>
                <w:webHidden/>
              </w:rPr>
            </w:r>
            <w:r>
              <w:rPr>
                <w:noProof/>
                <w:webHidden/>
              </w:rPr>
              <w:fldChar w:fldCharType="separate"/>
            </w:r>
            <w:r>
              <w:rPr>
                <w:noProof/>
                <w:webHidden/>
              </w:rPr>
              <w:t>4</w:t>
            </w:r>
            <w:r>
              <w:rPr>
                <w:noProof/>
                <w:webHidden/>
              </w:rPr>
              <w:fldChar w:fldCharType="end"/>
            </w:r>
          </w:hyperlink>
        </w:p>
        <w:p w:rsidR="008A4939" w:rsidRDefault="008A4939">
          <w:pPr>
            <w:pStyle w:val="TOC2"/>
            <w:tabs>
              <w:tab w:val="right" w:leader="dot" w:pos="9062"/>
            </w:tabs>
            <w:rPr>
              <w:rFonts w:cstheme="minorBidi"/>
              <w:noProof/>
            </w:rPr>
          </w:pPr>
          <w:hyperlink w:anchor="_Toc490217340" w:history="1">
            <w:r w:rsidRPr="00977198">
              <w:rPr>
                <w:rStyle w:val="Hyperlink"/>
                <w:noProof/>
              </w:rPr>
              <w:t>1.2 Probleemstelling</w:t>
            </w:r>
            <w:r>
              <w:rPr>
                <w:noProof/>
                <w:webHidden/>
              </w:rPr>
              <w:tab/>
            </w:r>
            <w:r>
              <w:rPr>
                <w:noProof/>
                <w:webHidden/>
              </w:rPr>
              <w:fldChar w:fldCharType="begin"/>
            </w:r>
            <w:r>
              <w:rPr>
                <w:noProof/>
                <w:webHidden/>
              </w:rPr>
              <w:instrText xml:space="preserve"> PAGEREF _Toc490217340 \h </w:instrText>
            </w:r>
            <w:r>
              <w:rPr>
                <w:noProof/>
                <w:webHidden/>
              </w:rPr>
            </w:r>
            <w:r>
              <w:rPr>
                <w:noProof/>
                <w:webHidden/>
              </w:rPr>
              <w:fldChar w:fldCharType="separate"/>
            </w:r>
            <w:r>
              <w:rPr>
                <w:noProof/>
                <w:webHidden/>
              </w:rPr>
              <w:t>5</w:t>
            </w:r>
            <w:r>
              <w:rPr>
                <w:noProof/>
                <w:webHidden/>
              </w:rPr>
              <w:fldChar w:fldCharType="end"/>
            </w:r>
          </w:hyperlink>
        </w:p>
        <w:p w:rsidR="008A4939" w:rsidRDefault="008A4939">
          <w:pPr>
            <w:pStyle w:val="TOC2"/>
            <w:tabs>
              <w:tab w:val="right" w:leader="dot" w:pos="9062"/>
            </w:tabs>
            <w:rPr>
              <w:rFonts w:cstheme="minorBidi"/>
              <w:noProof/>
            </w:rPr>
          </w:pPr>
          <w:hyperlink w:anchor="_Toc490217341" w:history="1">
            <w:r w:rsidRPr="00977198">
              <w:rPr>
                <w:rStyle w:val="Hyperlink"/>
                <w:noProof/>
              </w:rPr>
              <w:t>1.3 Vraagstelling</w:t>
            </w:r>
            <w:r>
              <w:rPr>
                <w:noProof/>
                <w:webHidden/>
              </w:rPr>
              <w:tab/>
            </w:r>
            <w:r>
              <w:rPr>
                <w:noProof/>
                <w:webHidden/>
              </w:rPr>
              <w:fldChar w:fldCharType="begin"/>
            </w:r>
            <w:r>
              <w:rPr>
                <w:noProof/>
                <w:webHidden/>
              </w:rPr>
              <w:instrText xml:space="preserve"> PAGEREF _Toc490217341 \h </w:instrText>
            </w:r>
            <w:r>
              <w:rPr>
                <w:noProof/>
                <w:webHidden/>
              </w:rPr>
            </w:r>
            <w:r>
              <w:rPr>
                <w:noProof/>
                <w:webHidden/>
              </w:rPr>
              <w:fldChar w:fldCharType="separate"/>
            </w:r>
            <w:r>
              <w:rPr>
                <w:noProof/>
                <w:webHidden/>
              </w:rPr>
              <w:t>5</w:t>
            </w:r>
            <w:r>
              <w:rPr>
                <w:noProof/>
                <w:webHidden/>
              </w:rPr>
              <w:fldChar w:fldCharType="end"/>
            </w:r>
          </w:hyperlink>
        </w:p>
        <w:p w:rsidR="008A4939" w:rsidRDefault="008A4939">
          <w:pPr>
            <w:pStyle w:val="TOC2"/>
            <w:tabs>
              <w:tab w:val="right" w:leader="dot" w:pos="9062"/>
            </w:tabs>
            <w:rPr>
              <w:rFonts w:cstheme="minorBidi"/>
              <w:noProof/>
            </w:rPr>
          </w:pPr>
          <w:hyperlink w:anchor="_Toc490217342" w:history="1">
            <w:r w:rsidRPr="00977198">
              <w:rPr>
                <w:rStyle w:val="Hyperlink"/>
                <w:noProof/>
              </w:rPr>
              <w:t>1.4 Onderzoeksopbouw</w:t>
            </w:r>
            <w:r>
              <w:rPr>
                <w:noProof/>
                <w:webHidden/>
              </w:rPr>
              <w:tab/>
            </w:r>
            <w:r>
              <w:rPr>
                <w:noProof/>
                <w:webHidden/>
              </w:rPr>
              <w:fldChar w:fldCharType="begin"/>
            </w:r>
            <w:r>
              <w:rPr>
                <w:noProof/>
                <w:webHidden/>
              </w:rPr>
              <w:instrText xml:space="preserve"> PAGEREF _Toc490217342 \h </w:instrText>
            </w:r>
            <w:r>
              <w:rPr>
                <w:noProof/>
                <w:webHidden/>
              </w:rPr>
            </w:r>
            <w:r>
              <w:rPr>
                <w:noProof/>
                <w:webHidden/>
              </w:rPr>
              <w:fldChar w:fldCharType="separate"/>
            </w:r>
            <w:r>
              <w:rPr>
                <w:noProof/>
                <w:webHidden/>
              </w:rPr>
              <w:t>6</w:t>
            </w:r>
            <w:r>
              <w:rPr>
                <w:noProof/>
                <w:webHidden/>
              </w:rPr>
              <w:fldChar w:fldCharType="end"/>
            </w:r>
          </w:hyperlink>
        </w:p>
        <w:p w:rsidR="008A4939" w:rsidRDefault="008A4939">
          <w:pPr>
            <w:pStyle w:val="TOC2"/>
            <w:tabs>
              <w:tab w:val="right" w:leader="dot" w:pos="9062"/>
            </w:tabs>
            <w:rPr>
              <w:rFonts w:cstheme="minorBidi"/>
              <w:noProof/>
            </w:rPr>
          </w:pPr>
          <w:hyperlink w:anchor="_Toc490217343" w:history="1">
            <w:r w:rsidRPr="00977198">
              <w:rPr>
                <w:rStyle w:val="Hyperlink"/>
                <w:noProof/>
              </w:rPr>
              <w:t>1.5 Wetenschappelijke relevantie</w:t>
            </w:r>
            <w:r>
              <w:rPr>
                <w:noProof/>
                <w:webHidden/>
              </w:rPr>
              <w:tab/>
            </w:r>
            <w:r>
              <w:rPr>
                <w:noProof/>
                <w:webHidden/>
              </w:rPr>
              <w:fldChar w:fldCharType="begin"/>
            </w:r>
            <w:r>
              <w:rPr>
                <w:noProof/>
                <w:webHidden/>
              </w:rPr>
              <w:instrText xml:space="preserve"> PAGEREF _Toc490217343 \h </w:instrText>
            </w:r>
            <w:r>
              <w:rPr>
                <w:noProof/>
                <w:webHidden/>
              </w:rPr>
            </w:r>
            <w:r>
              <w:rPr>
                <w:noProof/>
                <w:webHidden/>
              </w:rPr>
              <w:fldChar w:fldCharType="separate"/>
            </w:r>
            <w:r>
              <w:rPr>
                <w:noProof/>
                <w:webHidden/>
              </w:rPr>
              <w:t>7</w:t>
            </w:r>
            <w:r>
              <w:rPr>
                <w:noProof/>
                <w:webHidden/>
              </w:rPr>
              <w:fldChar w:fldCharType="end"/>
            </w:r>
          </w:hyperlink>
        </w:p>
        <w:p w:rsidR="008A4939" w:rsidRDefault="008A4939">
          <w:pPr>
            <w:pStyle w:val="TOC2"/>
            <w:tabs>
              <w:tab w:val="right" w:leader="dot" w:pos="9062"/>
            </w:tabs>
            <w:rPr>
              <w:rFonts w:cstheme="minorBidi"/>
              <w:noProof/>
            </w:rPr>
          </w:pPr>
          <w:hyperlink w:anchor="_Toc490217344" w:history="1">
            <w:r w:rsidRPr="00977198">
              <w:rPr>
                <w:rStyle w:val="Hyperlink"/>
                <w:noProof/>
              </w:rPr>
              <w:t>1.6 Maatschappelijke relevantie</w:t>
            </w:r>
            <w:r>
              <w:rPr>
                <w:noProof/>
                <w:webHidden/>
              </w:rPr>
              <w:tab/>
            </w:r>
            <w:r>
              <w:rPr>
                <w:noProof/>
                <w:webHidden/>
              </w:rPr>
              <w:fldChar w:fldCharType="begin"/>
            </w:r>
            <w:r>
              <w:rPr>
                <w:noProof/>
                <w:webHidden/>
              </w:rPr>
              <w:instrText xml:space="preserve"> PAGEREF _Toc490217344 \h </w:instrText>
            </w:r>
            <w:r>
              <w:rPr>
                <w:noProof/>
                <w:webHidden/>
              </w:rPr>
            </w:r>
            <w:r>
              <w:rPr>
                <w:noProof/>
                <w:webHidden/>
              </w:rPr>
              <w:fldChar w:fldCharType="separate"/>
            </w:r>
            <w:r>
              <w:rPr>
                <w:noProof/>
                <w:webHidden/>
              </w:rPr>
              <w:t>8</w:t>
            </w:r>
            <w:r>
              <w:rPr>
                <w:noProof/>
                <w:webHidden/>
              </w:rPr>
              <w:fldChar w:fldCharType="end"/>
            </w:r>
          </w:hyperlink>
        </w:p>
        <w:p w:rsidR="008A4939" w:rsidRDefault="008A4939">
          <w:pPr>
            <w:pStyle w:val="TOC2"/>
            <w:tabs>
              <w:tab w:val="right" w:leader="dot" w:pos="9062"/>
            </w:tabs>
            <w:rPr>
              <w:rFonts w:cstheme="minorBidi"/>
              <w:noProof/>
            </w:rPr>
          </w:pPr>
          <w:hyperlink w:anchor="_Toc490217345" w:history="1">
            <w:r w:rsidRPr="00977198">
              <w:rPr>
                <w:rStyle w:val="Hyperlink"/>
                <w:noProof/>
              </w:rPr>
              <w:t>1.7 Leeswijzer</w:t>
            </w:r>
            <w:r>
              <w:rPr>
                <w:noProof/>
                <w:webHidden/>
              </w:rPr>
              <w:tab/>
            </w:r>
            <w:r>
              <w:rPr>
                <w:noProof/>
                <w:webHidden/>
              </w:rPr>
              <w:fldChar w:fldCharType="begin"/>
            </w:r>
            <w:r>
              <w:rPr>
                <w:noProof/>
                <w:webHidden/>
              </w:rPr>
              <w:instrText xml:space="preserve"> PAGEREF _Toc490217345 \h </w:instrText>
            </w:r>
            <w:r>
              <w:rPr>
                <w:noProof/>
                <w:webHidden/>
              </w:rPr>
            </w:r>
            <w:r>
              <w:rPr>
                <w:noProof/>
                <w:webHidden/>
              </w:rPr>
              <w:fldChar w:fldCharType="separate"/>
            </w:r>
            <w:r>
              <w:rPr>
                <w:noProof/>
                <w:webHidden/>
              </w:rPr>
              <w:t>10</w:t>
            </w:r>
            <w:r>
              <w:rPr>
                <w:noProof/>
                <w:webHidden/>
              </w:rPr>
              <w:fldChar w:fldCharType="end"/>
            </w:r>
          </w:hyperlink>
        </w:p>
        <w:p w:rsidR="008A4939" w:rsidRDefault="008A4939">
          <w:pPr>
            <w:pStyle w:val="TOC1"/>
            <w:tabs>
              <w:tab w:val="right" w:leader="dot" w:pos="9062"/>
            </w:tabs>
            <w:rPr>
              <w:rFonts w:cstheme="minorBidi"/>
              <w:noProof/>
            </w:rPr>
          </w:pPr>
          <w:hyperlink w:anchor="_Toc490217346" w:history="1">
            <w:r w:rsidRPr="00977198">
              <w:rPr>
                <w:rStyle w:val="Hyperlink"/>
                <w:rFonts w:eastAsiaTheme="minorHAnsi"/>
                <w:noProof/>
              </w:rPr>
              <w:t>Hoofstuk 2: Theoretisch kader</w:t>
            </w:r>
            <w:r>
              <w:rPr>
                <w:noProof/>
                <w:webHidden/>
              </w:rPr>
              <w:tab/>
            </w:r>
            <w:r>
              <w:rPr>
                <w:noProof/>
                <w:webHidden/>
              </w:rPr>
              <w:fldChar w:fldCharType="begin"/>
            </w:r>
            <w:r>
              <w:rPr>
                <w:noProof/>
                <w:webHidden/>
              </w:rPr>
              <w:instrText xml:space="preserve"> PAGEREF _Toc490217346 \h </w:instrText>
            </w:r>
            <w:r>
              <w:rPr>
                <w:noProof/>
                <w:webHidden/>
              </w:rPr>
            </w:r>
            <w:r>
              <w:rPr>
                <w:noProof/>
                <w:webHidden/>
              </w:rPr>
              <w:fldChar w:fldCharType="separate"/>
            </w:r>
            <w:r>
              <w:rPr>
                <w:noProof/>
                <w:webHidden/>
              </w:rPr>
              <w:t>11</w:t>
            </w:r>
            <w:r>
              <w:rPr>
                <w:noProof/>
                <w:webHidden/>
              </w:rPr>
              <w:fldChar w:fldCharType="end"/>
            </w:r>
          </w:hyperlink>
        </w:p>
        <w:p w:rsidR="008A4939" w:rsidRDefault="008A4939">
          <w:pPr>
            <w:pStyle w:val="TOC2"/>
            <w:tabs>
              <w:tab w:val="right" w:leader="dot" w:pos="9062"/>
            </w:tabs>
            <w:rPr>
              <w:rFonts w:cstheme="minorBidi"/>
              <w:noProof/>
            </w:rPr>
          </w:pPr>
          <w:hyperlink w:anchor="_Toc490217347" w:history="1">
            <w:r w:rsidRPr="00977198">
              <w:rPr>
                <w:rStyle w:val="Hyperlink"/>
                <w:noProof/>
              </w:rPr>
              <w:t>2.1 Inleiding</w:t>
            </w:r>
            <w:r>
              <w:rPr>
                <w:noProof/>
                <w:webHidden/>
              </w:rPr>
              <w:tab/>
            </w:r>
            <w:r>
              <w:rPr>
                <w:noProof/>
                <w:webHidden/>
              </w:rPr>
              <w:fldChar w:fldCharType="begin"/>
            </w:r>
            <w:r>
              <w:rPr>
                <w:noProof/>
                <w:webHidden/>
              </w:rPr>
              <w:instrText xml:space="preserve"> PAGEREF _Toc490217347 \h </w:instrText>
            </w:r>
            <w:r>
              <w:rPr>
                <w:noProof/>
                <w:webHidden/>
              </w:rPr>
            </w:r>
            <w:r>
              <w:rPr>
                <w:noProof/>
                <w:webHidden/>
              </w:rPr>
              <w:fldChar w:fldCharType="separate"/>
            </w:r>
            <w:r>
              <w:rPr>
                <w:noProof/>
                <w:webHidden/>
              </w:rPr>
              <w:t>11</w:t>
            </w:r>
            <w:r>
              <w:rPr>
                <w:noProof/>
                <w:webHidden/>
              </w:rPr>
              <w:fldChar w:fldCharType="end"/>
            </w:r>
          </w:hyperlink>
        </w:p>
        <w:p w:rsidR="008A4939" w:rsidRDefault="008A4939">
          <w:pPr>
            <w:pStyle w:val="TOC2"/>
            <w:tabs>
              <w:tab w:val="right" w:leader="dot" w:pos="9062"/>
            </w:tabs>
            <w:rPr>
              <w:rFonts w:cstheme="minorBidi"/>
              <w:noProof/>
            </w:rPr>
          </w:pPr>
          <w:hyperlink w:anchor="_Toc490217348" w:history="1">
            <w:r w:rsidRPr="00977198">
              <w:rPr>
                <w:rStyle w:val="Hyperlink"/>
                <w:noProof/>
              </w:rPr>
              <w:t>2.2 Reflex of rationele keuze</w:t>
            </w:r>
            <w:r>
              <w:rPr>
                <w:noProof/>
                <w:webHidden/>
              </w:rPr>
              <w:tab/>
            </w:r>
            <w:r>
              <w:rPr>
                <w:noProof/>
                <w:webHidden/>
              </w:rPr>
              <w:fldChar w:fldCharType="begin"/>
            </w:r>
            <w:r>
              <w:rPr>
                <w:noProof/>
                <w:webHidden/>
              </w:rPr>
              <w:instrText xml:space="preserve"> PAGEREF _Toc490217348 \h </w:instrText>
            </w:r>
            <w:r>
              <w:rPr>
                <w:noProof/>
                <w:webHidden/>
              </w:rPr>
            </w:r>
            <w:r>
              <w:rPr>
                <w:noProof/>
                <w:webHidden/>
              </w:rPr>
              <w:fldChar w:fldCharType="separate"/>
            </w:r>
            <w:r>
              <w:rPr>
                <w:noProof/>
                <w:webHidden/>
              </w:rPr>
              <w:t>11</w:t>
            </w:r>
            <w:r>
              <w:rPr>
                <w:noProof/>
                <w:webHidden/>
              </w:rPr>
              <w:fldChar w:fldCharType="end"/>
            </w:r>
          </w:hyperlink>
        </w:p>
        <w:p w:rsidR="008A4939" w:rsidRDefault="008A4939">
          <w:pPr>
            <w:pStyle w:val="TOC2"/>
            <w:tabs>
              <w:tab w:val="right" w:leader="dot" w:pos="9062"/>
            </w:tabs>
            <w:rPr>
              <w:rFonts w:cstheme="minorBidi"/>
              <w:noProof/>
            </w:rPr>
          </w:pPr>
          <w:hyperlink w:anchor="_Toc490217349" w:history="1">
            <w:r w:rsidRPr="00977198">
              <w:rPr>
                <w:rStyle w:val="Hyperlink"/>
                <w:noProof/>
              </w:rPr>
              <w:t>2.3 Overlastherkenning</w:t>
            </w:r>
            <w:r>
              <w:rPr>
                <w:noProof/>
                <w:webHidden/>
              </w:rPr>
              <w:tab/>
            </w:r>
            <w:r>
              <w:rPr>
                <w:noProof/>
                <w:webHidden/>
              </w:rPr>
              <w:fldChar w:fldCharType="begin"/>
            </w:r>
            <w:r>
              <w:rPr>
                <w:noProof/>
                <w:webHidden/>
              </w:rPr>
              <w:instrText xml:space="preserve"> PAGEREF _Toc490217349 \h </w:instrText>
            </w:r>
            <w:r>
              <w:rPr>
                <w:noProof/>
                <w:webHidden/>
              </w:rPr>
            </w:r>
            <w:r>
              <w:rPr>
                <w:noProof/>
                <w:webHidden/>
              </w:rPr>
              <w:fldChar w:fldCharType="separate"/>
            </w:r>
            <w:r>
              <w:rPr>
                <w:noProof/>
                <w:webHidden/>
              </w:rPr>
              <w:t>12</w:t>
            </w:r>
            <w:r>
              <w:rPr>
                <w:noProof/>
                <w:webHidden/>
              </w:rPr>
              <w:fldChar w:fldCharType="end"/>
            </w:r>
          </w:hyperlink>
        </w:p>
        <w:p w:rsidR="008A4939" w:rsidRDefault="008A4939">
          <w:pPr>
            <w:pStyle w:val="TOC2"/>
            <w:tabs>
              <w:tab w:val="right" w:leader="dot" w:pos="9062"/>
            </w:tabs>
            <w:rPr>
              <w:rFonts w:cstheme="minorBidi"/>
              <w:noProof/>
            </w:rPr>
          </w:pPr>
          <w:hyperlink w:anchor="_Toc490217350" w:history="1">
            <w:r w:rsidRPr="00977198">
              <w:rPr>
                <w:rStyle w:val="Hyperlink"/>
                <w:noProof/>
              </w:rPr>
              <w:t>2.4 Verlichting</w:t>
            </w:r>
            <w:r>
              <w:rPr>
                <w:noProof/>
                <w:webHidden/>
              </w:rPr>
              <w:tab/>
            </w:r>
            <w:r>
              <w:rPr>
                <w:noProof/>
                <w:webHidden/>
              </w:rPr>
              <w:fldChar w:fldCharType="begin"/>
            </w:r>
            <w:r>
              <w:rPr>
                <w:noProof/>
                <w:webHidden/>
              </w:rPr>
              <w:instrText xml:space="preserve"> PAGEREF _Toc490217350 \h </w:instrText>
            </w:r>
            <w:r>
              <w:rPr>
                <w:noProof/>
                <w:webHidden/>
              </w:rPr>
            </w:r>
            <w:r>
              <w:rPr>
                <w:noProof/>
                <w:webHidden/>
              </w:rPr>
              <w:fldChar w:fldCharType="separate"/>
            </w:r>
            <w:r>
              <w:rPr>
                <w:noProof/>
                <w:webHidden/>
              </w:rPr>
              <w:t>13</w:t>
            </w:r>
            <w:r>
              <w:rPr>
                <w:noProof/>
                <w:webHidden/>
              </w:rPr>
              <w:fldChar w:fldCharType="end"/>
            </w:r>
          </w:hyperlink>
        </w:p>
        <w:p w:rsidR="008A4939" w:rsidRDefault="008A4939">
          <w:pPr>
            <w:pStyle w:val="TOC2"/>
            <w:tabs>
              <w:tab w:val="right" w:leader="dot" w:pos="9062"/>
            </w:tabs>
            <w:rPr>
              <w:rFonts w:cstheme="minorBidi"/>
              <w:noProof/>
            </w:rPr>
          </w:pPr>
          <w:hyperlink w:anchor="_Toc490217351" w:history="1">
            <w:r w:rsidRPr="00977198">
              <w:rPr>
                <w:rStyle w:val="Hyperlink"/>
                <w:noProof/>
              </w:rPr>
              <w:t>2.5 Omstandereffect</w:t>
            </w:r>
            <w:r>
              <w:rPr>
                <w:noProof/>
                <w:webHidden/>
              </w:rPr>
              <w:tab/>
            </w:r>
            <w:r>
              <w:rPr>
                <w:noProof/>
                <w:webHidden/>
              </w:rPr>
              <w:fldChar w:fldCharType="begin"/>
            </w:r>
            <w:r>
              <w:rPr>
                <w:noProof/>
                <w:webHidden/>
              </w:rPr>
              <w:instrText xml:space="preserve"> PAGEREF _Toc490217351 \h </w:instrText>
            </w:r>
            <w:r>
              <w:rPr>
                <w:noProof/>
                <w:webHidden/>
              </w:rPr>
            </w:r>
            <w:r>
              <w:rPr>
                <w:noProof/>
                <w:webHidden/>
              </w:rPr>
              <w:fldChar w:fldCharType="separate"/>
            </w:r>
            <w:r>
              <w:rPr>
                <w:noProof/>
                <w:webHidden/>
              </w:rPr>
              <w:t>14</w:t>
            </w:r>
            <w:r>
              <w:rPr>
                <w:noProof/>
                <w:webHidden/>
              </w:rPr>
              <w:fldChar w:fldCharType="end"/>
            </w:r>
          </w:hyperlink>
        </w:p>
        <w:p w:rsidR="008A4939" w:rsidRDefault="008A4939">
          <w:pPr>
            <w:pStyle w:val="TOC2"/>
            <w:tabs>
              <w:tab w:val="right" w:leader="dot" w:pos="9062"/>
            </w:tabs>
            <w:rPr>
              <w:rFonts w:cstheme="minorBidi"/>
              <w:noProof/>
            </w:rPr>
          </w:pPr>
          <w:hyperlink w:anchor="_Toc490217352" w:history="1">
            <w:r w:rsidRPr="00977198">
              <w:rPr>
                <w:rStyle w:val="Hyperlink"/>
                <w:noProof/>
              </w:rPr>
              <w:t>2.6 Kennis</w:t>
            </w:r>
            <w:r>
              <w:rPr>
                <w:noProof/>
                <w:webHidden/>
              </w:rPr>
              <w:tab/>
            </w:r>
            <w:r>
              <w:rPr>
                <w:noProof/>
                <w:webHidden/>
              </w:rPr>
              <w:fldChar w:fldCharType="begin"/>
            </w:r>
            <w:r>
              <w:rPr>
                <w:noProof/>
                <w:webHidden/>
              </w:rPr>
              <w:instrText xml:space="preserve"> PAGEREF _Toc490217352 \h </w:instrText>
            </w:r>
            <w:r>
              <w:rPr>
                <w:noProof/>
                <w:webHidden/>
              </w:rPr>
            </w:r>
            <w:r>
              <w:rPr>
                <w:noProof/>
                <w:webHidden/>
              </w:rPr>
              <w:fldChar w:fldCharType="separate"/>
            </w:r>
            <w:r>
              <w:rPr>
                <w:noProof/>
                <w:webHidden/>
              </w:rPr>
              <w:t>15</w:t>
            </w:r>
            <w:r>
              <w:rPr>
                <w:noProof/>
                <w:webHidden/>
              </w:rPr>
              <w:fldChar w:fldCharType="end"/>
            </w:r>
          </w:hyperlink>
        </w:p>
        <w:p w:rsidR="008A4939" w:rsidRDefault="008A4939">
          <w:pPr>
            <w:pStyle w:val="TOC2"/>
            <w:tabs>
              <w:tab w:val="right" w:leader="dot" w:pos="9062"/>
            </w:tabs>
            <w:rPr>
              <w:rFonts w:cstheme="minorBidi"/>
              <w:noProof/>
            </w:rPr>
          </w:pPr>
          <w:hyperlink w:anchor="_Toc490217353" w:history="1">
            <w:r w:rsidRPr="00977198">
              <w:rPr>
                <w:rStyle w:val="Hyperlink"/>
                <w:noProof/>
              </w:rPr>
              <w:t>2.7 Type daders</w:t>
            </w:r>
            <w:r>
              <w:rPr>
                <w:noProof/>
                <w:webHidden/>
              </w:rPr>
              <w:tab/>
            </w:r>
            <w:r>
              <w:rPr>
                <w:noProof/>
                <w:webHidden/>
              </w:rPr>
              <w:fldChar w:fldCharType="begin"/>
            </w:r>
            <w:r>
              <w:rPr>
                <w:noProof/>
                <w:webHidden/>
              </w:rPr>
              <w:instrText xml:space="preserve"> PAGEREF _Toc490217353 \h </w:instrText>
            </w:r>
            <w:r>
              <w:rPr>
                <w:noProof/>
                <w:webHidden/>
              </w:rPr>
            </w:r>
            <w:r>
              <w:rPr>
                <w:noProof/>
                <w:webHidden/>
              </w:rPr>
              <w:fldChar w:fldCharType="separate"/>
            </w:r>
            <w:r>
              <w:rPr>
                <w:noProof/>
                <w:webHidden/>
              </w:rPr>
              <w:t>16</w:t>
            </w:r>
            <w:r>
              <w:rPr>
                <w:noProof/>
                <w:webHidden/>
              </w:rPr>
              <w:fldChar w:fldCharType="end"/>
            </w:r>
          </w:hyperlink>
        </w:p>
        <w:p w:rsidR="008A4939" w:rsidRDefault="008A4939">
          <w:pPr>
            <w:pStyle w:val="TOC2"/>
            <w:tabs>
              <w:tab w:val="right" w:leader="dot" w:pos="9062"/>
            </w:tabs>
            <w:rPr>
              <w:rFonts w:cstheme="minorBidi"/>
              <w:noProof/>
            </w:rPr>
          </w:pPr>
          <w:hyperlink w:anchor="_Toc490217354" w:history="1">
            <w:r w:rsidRPr="00977198">
              <w:rPr>
                <w:rStyle w:val="Hyperlink"/>
                <w:noProof/>
              </w:rPr>
              <w:t>2.8 Leefomgeving</w:t>
            </w:r>
            <w:r>
              <w:rPr>
                <w:noProof/>
                <w:webHidden/>
              </w:rPr>
              <w:tab/>
            </w:r>
            <w:r>
              <w:rPr>
                <w:noProof/>
                <w:webHidden/>
              </w:rPr>
              <w:fldChar w:fldCharType="begin"/>
            </w:r>
            <w:r>
              <w:rPr>
                <w:noProof/>
                <w:webHidden/>
              </w:rPr>
              <w:instrText xml:space="preserve"> PAGEREF _Toc490217354 \h </w:instrText>
            </w:r>
            <w:r>
              <w:rPr>
                <w:noProof/>
                <w:webHidden/>
              </w:rPr>
            </w:r>
            <w:r>
              <w:rPr>
                <w:noProof/>
                <w:webHidden/>
              </w:rPr>
              <w:fldChar w:fldCharType="separate"/>
            </w:r>
            <w:r>
              <w:rPr>
                <w:noProof/>
                <w:webHidden/>
              </w:rPr>
              <w:t>17</w:t>
            </w:r>
            <w:r>
              <w:rPr>
                <w:noProof/>
                <w:webHidden/>
              </w:rPr>
              <w:fldChar w:fldCharType="end"/>
            </w:r>
          </w:hyperlink>
        </w:p>
        <w:p w:rsidR="008A4939" w:rsidRDefault="008A4939">
          <w:pPr>
            <w:pStyle w:val="TOC2"/>
            <w:tabs>
              <w:tab w:val="right" w:leader="dot" w:pos="9062"/>
            </w:tabs>
            <w:rPr>
              <w:rFonts w:cstheme="minorBidi"/>
              <w:noProof/>
            </w:rPr>
          </w:pPr>
          <w:hyperlink w:anchor="_Toc490217355" w:history="1">
            <w:r w:rsidRPr="00977198">
              <w:rPr>
                <w:rStyle w:val="Hyperlink"/>
                <w:noProof/>
              </w:rPr>
              <w:t>2.9 Fysieke persoonlijke factoren</w:t>
            </w:r>
            <w:r>
              <w:rPr>
                <w:noProof/>
                <w:webHidden/>
              </w:rPr>
              <w:tab/>
            </w:r>
            <w:r>
              <w:rPr>
                <w:noProof/>
                <w:webHidden/>
              </w:rPr>
              <w:fldChar w:fldCharType="begin"/>
            </w:r>
            <w:r>
              <w:rPr>
                <w:noProof/>
                <w:webHidden/>
              </w:rPr>
              <w:instrText xml:space="preserve"> PAGEREF _Toc490217355 \h </w:instrText>
            </w:r>
            <w:r>
              <w:rPr>
                <w:noProof/>
                <w:webHidden/>
              </w:rPr>
            </w:r>
            <w:r>
              <w:rPr>
                <w:noProof/>
                <w:webHidden/>
              </w:rPr>
              <w:fldChar w:fldCharType="separate"/>
            </w:r>
            <w:r>
              <w:rPr>
                <w:noProof/>
                <w:webHidden/>
              </w:rPr>
              <w:t>18</w:t>
            </w:r>
            <w:r>
              <w:rPr>
                <w:noProof/>
                <w:webHidden/>
              </w:rPr>
              <w:fldChar w:fldCharType="end"/>
            </w:r>
          </w:hyperlink>
        </w:p>
        <w:p w:rsidR="008A4939" w:rsidRDefault="008A4939">
          <w:pPr>
            <w:pStyle w:val="TOC2"/>
            <w:tabs>
              <w:tab w:val="right" w:leader="dot" w:pos="9062"/>
            </w:tabs>
            <w:rPr>
              <w:rFonts w:cstheme="minorBidi"/>
              <w:noProof/>
            </w:rPr>
          </w:pPr>
          <w:hyperlink w:anchor="_Toc490217356" w:history="1">
            <w:r w:rsidRPr="00977198">
              <w:rPr>
                <w:rStyle w:val="Hyperlink"/>
                <w:noProof/>
              </w:rPr>
              <w:t>2.10 Overige persoonlijke factoren</w:t>
            </w:r>
            <w:r>
              <w:rPr>
                <w:noProof/>
                <w:webHidden/>
              </w:rPr>
              <w:tab/>
            </w:r>
            <w:r>
              <w:rPr>
                <w:noProof/>
                <w:webHidden/>
              </w:rPr>
              <w:fldChar w:fldCharType="begin"/>
            </w:r>
            <w:r>
              <w:rPr>
                <w:noProof/>
                <w:webHidden/>
              </w:rPr>
              <w:instrText xml:space="preserve"> PAGEREF _Toc490217356 \h </w:instrText>
            </w:r>
            <w:r>
              <w:rPr>
                <w:noProof/>
                <w:webHidden/>
              </w:rPr>
            </w:r>
            <w:r>
              <w:rPr>
                <w:noProof/>
                <w:webHidden/>
              </w:rPr>
              <w:fldChar w:fldCharType="separate"/>
            </w:r>
            <w:r>
              <w:rPr>
                <w:noProof/>
                <w:webHidden/>
              </w:rPr>
              <w:t>19</w:t>
            </w:r>
            <w:r>
              <w:rPr>
                <w:noProof/>
                <w:webHidden/>
              </w:rPr>
              <w:fldChar w:fldCharType="end"/>
            </w:r>
          </w:hyperlink>
        </w:p>
        <w:p w:rsidR="008A4939" w:rsidRDefault="008A4939">
          <w:pPr>
            <w:pStyle w:val="TOC2"/>
            <w:tabs>
              <w:tab w:val="right" w:leader="dot" w:pos="9062"/>
            </w:tabs>
            <w:rPr>
              <w:rFonts w:cstheme="minorBidi"/>
              <w:noProof/>
            </w:rPr>
          </w:pPr>
          <w:hyperlink w:anchor="_Toc490217357" w:history="1">
            <w:r w:rsidRPr="00977198">
              <w:rPr>
                <w:rStyle w:val="Hyperlink"/>
                <w:noProof/>
              </w:rPr>
              <w:t>2.11 Samenwerking met politie</w:t>
            </w:r>
            <w:r>
              <w:rPr>
                <w:noProof/>
                <w:webHidden/>
              </w:rPr>
              <w:tab/>
            </w:r>
            <w:r>
              <w:rPr>
                <w:noProof/>
                <w:webHidden/>
              </w:rPr>
              <w:fldChar w:fldCharType="begin"/>
            </w:r>
            <w:r>
              <w:rPr>
                <w:noProof/>
                <w:webHidden/>
              </w:rPr>
              <w:instrText xml:space="preserve"> PAGEREF _Toc490217357 \h </w:instrText>
            </w:r>
            <w:r>
              <w:rPr>
                <w:noProof/>
                <w:webHidden/>
              </w:rPr>
            </w:r>
            <w:r>
              <w:rPr>
                <w:noProof/>
                <w:webHidden/>
              </w:rPr>
              <w:fldChar w:fldCharType="separate"/>
            </w:r>
            <w:r>
              <w:rPr>
                <w:noProof/>
                <w:webHidden/>
              </w:rPr>
              <w:t>19</w:t>
            </w:r>
            <w:r>
              <w:rPr>
                <w:noProof/>
                <w:webHidden/>
              </w:rPr>
              <w:fldChar w:fldCharType="end"/>
            </w:r>
          </w:hyperlink>
        </w:p>
        <w:p w:rsidR="008A4939" w:rsidRDefault="008A4939">
          <w:pPr>
            <w:pStyle w:val="TOC2"/>
            <w:tabs>
              <w:tab w:val="right" w:leader="dot" w:pos="9062"/>
            </w:tabs>
            <w:rPr>
              <w:rFonts w:cstheme="minorBidi"/>
              <w:noProof/>
            </w:rPr>
          </w:pPr>
          <w:hyperlink w:anchor="_Toc490217358" w:history="1">
            <w:r w:rsidRPr="00977198">
              <w:rPr>
                <w:rStyle w:val="Hyperlink"/>
                <w:noProof/>
              </w:rPr>
              <w:t>2.12 Verbetering samenhang in buurten</w:t>
            </w:r>
            <w:r>
              <w:rPr>
                <w:noProof/>
                <w:webHidden/>
              </w:rPr>
              <w:tab/>
            </w:r>
            <w:r>
              <w:rPr>
                <w:noProof/>
                <w:webHidden/>
              </w:rPr>
              <w:fldChar w:fldCharType="begin"/>
            </w:r>
            <w:r>
              <w:rPr>
                <w:noProof/>
                <w:webHidden/>
              </w:rPr>
              <w:instrText xml:space="preserve"> PAGEREF _Toc490217358 \h </w:instrText>
            </w:r>
            <w:r>
              <w:rPr>
                <w:noProof/>
                <w:webHidden/>
              </w:rPr>
            </w:r>
            <w:r>
              <w:rPr>
                <w:noProof/>
                <w:webHidden/>
              </w:rPr>
              <w:fldChar w:fldCharType="separate"/>
            </w:r>
            <w:r>
              <w:rPr>
                <w:noProof/>
                <w:webHidden/>
              </w:rPr>
              <w:t>20</w:t>
            </w:r>
            <w:r>
              <w:rPr>
                <w:noProof/>
                <w:webHidden/>
              </w:rPr>
              <w:fldChar w:fldCharType="end"/>
            </w:r>
          </w:hyperlink>
        </w:p>
        <w:p w:rsidR="008A4939" w:rsidRDefault="008A4939">
          <w:pPr>
            <w:pStyle w:val="TOC2"/>
            <w:tabs>
              <w:tab w:val="right" w:leader="dot" w:pos="9062"/>
            </w:tabs>
            <w:rPr>
              <w:rFonts w:cstheme="minorBidi"/>
              <w:noProof/>
            </w:rPr>
          </w:pPr>
          <w:hyperlink w:anchor="_Toc490217359" w:history="1">
            <w:r w:rsidRPr="00977198">
              <w:rPr>
                <w:rStyle w:val="Hyperlink"/>
                <w:noProof/>
              </w:rPr>
              <w:t>2.13 Duidelijke regels stellen</w:t>
            </w:r>
            <w:r>
              <w:rPr>
                <w:noProof/>
                <w:webHidden/>
              </w:rPr>
              <w:tab/>
            </w:r>
            <w:r>
              <w:rPr>
                <w:noProof/>
                <w:webHidden/>
              </w:rPr>
              <w:fldChar w:fldCharType="begin"/>
            </w:r>
            <w:r>
              <w:rPr>
                <w:noProof/>
                <w:webHidden/>
              </w:rPr>
              <w:instrText xml:space="preserve"> PAGEREF _Toc490217359 \h </w:instrText>
            </w:r>
            <w:r>
              <w:rPr>
                <w:noProof/>
                <w:webHidden/>
              </w:rPr>
            </w:r>
            <w:r>
              <w:rPr>
                <w:noProof/>
                <w:webHidden/>
              </w:rPr>
              <w:fldChar w:fldCharType="separate"/>
            </w:r>
            <w:r>
              <w:rPr>
                <w:noProof/>
                <w:webHidden/>
              </w:rPr>
              <w:t>21</w:t>
            </w:r>
            <w:r>
              <w:rPr>
                <w:noProof/>
                <w:webHidden/>
              </w:rPr>
              <w:fldChar w:fldCharType="end"/>
            </w:r>
          </w:hyperlink>
        </w:p>
        <w:p w:rsidR="008A4939" w:rsidRDefault="008A4939">
          <w:pPr>
            <w:pStyle w:val="TOC2"/>
            <w:tabs>
              <w:tab w:val="right" w:leader="dot" w:pos="9062"/>
            </w:tabs>
            <w:rPr>
              <w:rFonts w:cstheme="minorBidi"/>
              <w:noProof/>
            </w:rPr>
          </w:pPr>
          <w:hyperlink w:anchor="_Toc490217360" w:history="1">
            <w:r w:rsidRPr="00977198">
              <w:rPr>
                <w:rStyle w:val="Hyperlink"/>
                <w:noProof/>
              </w:rPr>
              <w:t>2.14 Conceptueel model</w:t>
            </w:r>
            <w:r>
              <w:rPr>
                <w:noProof/>
                <w:webHidden/>
              </w:rPr>
              <w:tab/>
            </w:r>
            <w:r>
              <w:rPr>
                <w:noProof/>
                <w:webHidden/>
              </w:rPr>
              <w:fldChar w:fldCharType="begin"/>
            </w:r>
            <w:r>
              <w:rPr>
                <w:noProof/>
                <w:webHidden/>
              </w:rPr>
              <w:instrText xml:space="preserve"> PAGEREF _Toc490217360 \h </w:instrText>
            </w:r>
            <w:r>
              <w:rPr>
                <w:noProof/>
                <w:webHidden/>
              </w:rPr>
            </w:r>
            <w:r>
              <w:rPr>
                <w:noProof/>
                <w:webHidden/>
              </w:rPr>
              <w:fldChar w:fldCharType="separate"/>
            </w:r>
            <w:r>
              <w:rPr>
                <w:noProof/>
                <w:webHidden/>
              </w:rPr>
              <w:t>21</w:t>
            </w:r>
            <w:r>
              <w:rPr>
                <w:noProof/>
                <w:webHidden/>
              </w:rPr>
              <w:fldChar w:fldCharType="end"/>
            </w:r>
          </w:hyperlink>
        </w:p>
        <w:p w:rsidR="008A4939" w:rsidRDefault="008A4939">
          <w:pPr>
            <w:pStyle w:val="TOC2"/>
            <w:tabs>
              <w:tab w:val="right" w:leader="dot" w:pos="9062"/>
            </w:tabs>
            <w:rPr>
              <w:rFonts w:cstheme="minorBidi"/>
              <w:noProof/>
            </w:rPr>
          </w:pPr>
          <w:hyperlink w:anchor="_Toc490217361" w:history="1">
            <w:r w:rsidRPr="00977198">
              <w:rPr>
                <w:rStyle w:val="Hyperlink"/>
                <w:noProof/>
              </w:rPr>
              <w:t>2.15 Samenvattend</w:t>
            </w:r>
            <w:r>
              <w:rPr>
                <w:noProof/>
                <w:webHidden/>
              </w:rPr>
              <w:tab/>
            </w:r>
            <w:r>
              <w:rPr>
                <w:noProof/>
                <w:webHidden/>
              </w:rPr>
              <w:fldChar w:fldCharType="begin"/>
            </w:r>
            <w:r>
              <w:rPr>
                <w:noProof/>
                <w:webHidden/>
              </w:rPr>
              <w:instrText xml:space="preserve"> PAGEREF _Toc490217361 \h </w:instrText>
            </w:r>
            <w:r>
              <w:rPr>
                <w:noProof/>
                <w:webHidden/>
              </w:rPr>
            </w:r>
            <w:r>
              <w:rPr>
                <w:noProof/>
                <w:webHidden/>
              </w:rPr>
              <w:fldChar w:fldCharType="separate"/>
            </w:r>
            <w:r>
              <w:rPr>
                <w:noProof/>
                <w:webHidden/>
              </w:rPr>
              <w:t>22</w:t>
            </w:r>
            <w:r>
              <w:rPr>
                <w:noProof/>
                <w:webHidden/>
              </w:rPr>
              <w:fldChar w:fldCharType="end"/>
            </w:r>
          </w:hyperlink>
        </w:p>
        <w:p w:rsidR="008A4939" w:rsidRDefault="008A4939">
          <w:pPr>
            <w:pStyle w:val="TOC1"/>
            <w:tabs>
              <w:tab w:val="right" w:leader="dot" w:pos="9062"/>
            </w:tabs>
            <w:rPr>
              <w:rFonts w:cstheme="minorBidi"/>
              <w:noProof/>
            </w:rPr>
          </w:pPr>
          <w:hyperlink w:anchor="_Toc490217362" w:history="1">
            <w:r w:rsidRPr="00977198">
              <w:rPr>
                <w:rStyle w:val="Hyperlink"/>
                <w:noProof/>
              </w:rPr>
              <w:t>Hoofdstuk 3: Methode</w:t>
            </w:r>
            <w:r>
              <w:rPr>
                <w:noProof/>
                <w:webHidden/>
              </w:rPr>
              <w:tab/>
            </w:r>
            <w:r>
              <w:rPr>
                <w:noProof/>
                <w:webHidden/>
              </w:rPr>
              <w:fldChar w:fldCharType="begin"/>
            </w:r>
            <w:r>
              <w:rPr>
                <w:noProof/>
                <w:webHidden/>
              </w:rPr>
              <w:instrText xml:space="preserve"> PAGEREF _Toc490217362 \h </w:instrText>
            </w:r>
            <w:r>
              <w:rPr>
                <w:noProof/>
                <w:webHidden/>
              </w:rPr>
            </w:r>
            <w:r>
              <w:rPr>
                <w:noProof/>
                <w:webHidden/>
              </w:rPr>
              <w:fldChar w:fldCharType="separate"/>
            </w:r>
            <w:r>
              <w:rPr>
                <w:noProof/>
                <w:webHidden/>
              </w:rPr>
              <w:t>24</w:t>
            </w:r>
            <w:r>
              <w:rPr>
                <w:noProof/>
                <w:webHidden/>
              </w:rPr>
              <w:fldChar w:fldCharType="end"/>
            </w:r>
          </w:hyperlink>
        </w:p>
        <w:p w:rsidR="008A4939" w:rsidRDefault="008A4939">
          <w:pPr>
            <w:pStyle w:val="TOC2"/>
            <w:tabs>
              <w:tab w:val="right" w:leader="dot" w:pos="9062"/>
            </w:tabs>
            <w:rPr>
              <w:rFonts w:cstheme="minorBidi"/>
              <w:noProof/>
            </w:rPr>
          </w:pPr>
          <w:hyperlink w:anchor="_Toc490217363" w:history="1">
            <w:r w:rsidRPr="00977198">
              <w:rPr>
                <w:rStyle w:val="Hyperlink"/>
                <w:noProof/>
              </w:rPr>
              <w:t>3.1 Inleiding</w:t>
            </w:r>
            <w:r>
              <w:rPr>
                <w:noProof/>
                <w:webHidden/>
              </w:rPr>
              <w:tab/>
            </w:r>
            <w:r>
              <w:rPr>
                <w:noProof/>
                <w:webHidden/>
              </w:rPr>
              <w:fldChar w:fldCharType="begin"/>
            </w:r>
            <w:r>
              <w:rPr>
                <w:noProof/>
                <w:webHidden/>
              </w:rPr>
              <w:instrText xml:space="preserve"> PAGEREF _Toc490217363 \h </w:instrText>
            </w:r>
            <w:r>
              <w:rPr>
                <w:noProof/>
                <w:webHidden/>
              </w:rPr>
            </w:r>
            <w:r>
              <w:rPr>
                <w:noProof/>
                <w:webHidden/>
              </w:rPr>
              <w:fldChar w:fldCharType="separate"/>
            </w:r>
            <w:r>
              <w:rPr>
                <w:noProof/>
                <w:webHidden/>
              </w:rPr>
              <w:t>24</w:t>
            </w:r>
            <w:r>
              <w:rPr>
                <w:noProof/>
                <w:webHidden/>
              </w:rPr>
              <w:fldChar w:fldCharType="end"/>
            </w:r>
          </w:hyperlink>
        </w:p>
        <w:p w:rsidR="008A4939" w:rsidRDefault="008A4939">
          <w:pPr>
            <w:pStyle w:val="TOC2"/>
            <w:tabs>
              <w:tab w:val="right" w:leader="dot" w:pos="9062"/>
            </w:tabs>
            <w:rPr>
              <w:rFonts w:cstheme="minorBidi"/>
              <w:noProof/>
            </w:rPr>
          </w:pPr>
          <w:hyperlink w:anchor="_Toc490217364" w:history="1">
            <w:r w:rsidRPr="00977198">
              <w:rPr>
                <w:rStyle w:val="Hyperlink"/>
                <w:noProof/>
              </w:rPr>
              <w:t>3.2 Onderzoeksmethode</w:t>
            </w:r>
            <w:r>
              <w:rPr>
                <w:noProof/>
                <w:webHidden/>
              </w:rPr>
              <w:tab/>
            </w:r>
            <w:r>
              <w:rPr>
                <w:noProof/>
                <w:webHidden/>
              </w:rPr>
              <w:fldChar w:fldCharType="begin"/>
            </w:r>
            <w:r>
              <w:rPr>
                <w:noProof/>
                <w:webHidden/>
              </w:rPr>
              <w:instrText xml:space="preserve"> PAGEREF _Toc490217364 \h </w:instrText>
            </w:r>
            <w:r>
              <w:rPr>
                <w:noProof/>
                <w:webHidden/>
              </w:rPr>
            </w:r>
            <w:r>
              <w:rPr>
                <w:noProof/>
                <w:webHidden/>
              </w:rPr>
              <w:fldChar w:fldCharType="separate"/>
            </w:r>
            <w:r>
              <w:rPr>
                <w:noProof/>
                <w:webHidden/>
              </w:rPr>
              <w:t>24</w:t>
            </w:r>
            <w:r>
              <w:rPr>
                <w:noProof/>
                <w:webHidden/>
              </w:rPr>
              <w:fldChar w:fldCharType="end"/>
            </w:r>
          </w:hyperlink>
        </w:p>
        <w:p w:rsidR="008A4939" w:rsidRDefault="008A4939">
          <w:pPr>
            <w:pStyle w:val="TOC2"/>
            <w:tabs>
              <w:tab w:val="right" w:leader="dot" w:pos="9062"/>
            </w:tabs>
            <w:rPr>
              <w:rFonts w:cstheme="minorBidi"/>
              <w:noProof/>
            </w:rPr>
          </w:pPr>
          <w:hyperlink w:anchor="_Toc490217365" w:history="1">
            <w:r w:rsidRPr="00977198">
              <w:rPr>
                <w:rStyle w:val="Hyperlink"/>
                <w:noProof/>
              </w:rPr>
              <w:t>3.3 Straatinterview</w:t>
            </w:r>
            <w:r>
              <w:rPr>
                <w:noProof/>
                <w:webHidden/>
              </w:rPr>
              <w:tab/>
            </w:r>
            <w:r>
              <w:rPr>
                <w:noProof/>
                <w:webHidden/>
              </w:rPr>
              <w:fldChar w:fldCharType="begin"/>
            </w:r>
            <w:r>
              <w:rPr>
                <w:noProof/>
                <w:webHidden/>
              </w:rPr>
              <w:instrText xml:space="preserve"> PAGEREF _Toc490217365 \h </w:instrText>
            </w:r>
            <w:r>
              <w:rPr>
                <w:noProof/>
                <w:webHidden/>
              </w:rPr>
            </w:r>
            <w:r>
              <w:rPr>
                <w:noProof/>
                <w:webHidden/>
              </w:rPr>
              <w:fldChar w:fldCharType="separate"/>
            </w:r>
            <w:r>
              <w:rPr>
                <w:noProof/>
                <w:webHidden/>
              </w:rPr>
              <w:t>26</w:t>
            </w:r>
            <w:r>
              <w:rPr>
                <w:noProof/>
                <w:webHidden/>
              </w:rPr>
              <w:fldChar w:fldCharType="end"/>
            </w:r>
          </w:hyperlink>
        </w:p>
        <w:p w:rsidR="008A4939" w:rsidRDefault="008A4939">
          <w:pPr>
            <w:pStyle w:val="TOC3"/>
            <w:tabs>
              <w:tab w:val="right" w:leader="dot" w:pos="9062"/>
            </w:tabs>
            <w:rPr>
              <w:rFonts w:cstheme="minorBidi"/>
              <w:noProof/>
            </w:rPr>
          </w:pPr>
          <w:hyperlink w:anchor="_Toc490217366" w:history="1">
            <w:r w:rsidRPr="00977198">
              <w:rPr>
                <w:rStyle w:val="Hyperlink"/>
                <w:noProof/>
              </w:rPr>
              <w:t>3.3.1 Go-along interview</w:t>
            </w:r>
            <w:r>
              <w:rPr>
                <w:noProof/>
                <w:webHidden/>
              </w:rPr>
              <w:tab/>
            </w:r>
            <w:r>
              <w:rPr>
                <w:noProof/>
                <w:webHidden/>
              </w:rPr>
              <w:fldChar w:fldCharType="begin"/>
            </w:r>
            <w:r>
              <w:rPr>
                <w:noProof/>
                <w:webHidden/>
              </w:rPr>
              <w:instrText xml:space="preserve"> PAGEREF _Toc490217366 \h </w:instrText>
            </w:r>
            <w:r>
              <w:rPr>
                <w:noProof/>
                <w:webHidden/>
              </w:rPr>
            </w:r>
            <w:r>
              <w:rPr>
                <w:noProof/>
                <w:webHidden/>
              </w:rPr>
              <w:fldChar w:fldCharType="separate"/>
            </w:r>
            <w:r>
              <w:rPr>
                <w:noProof/>
                <w:webHidden/>
              </w:rPr>
              <w:t>26</w:t>
            </w:r>
            <w:r>
              <w:rPr>
                <w:noProof/>
                <w:webHidden/>
              </w:rPr>
              <w:fldChar w:fldCharType="end"/>
            </w:r>
          </w:hyperlink>
        </w:p>
        <w:p w:rsidR="008A4939" w:rsidRDefault="008A4939">
          <w:pPr>
            <w:pStyle w:val="TOC3"/>
            <w:tabs>
              <w:tab w:val="right" w:leader="dot" w:pos="9062"/>
            </w:tabs>
            <w:rPr>
              <w:rFonts w:cstheme="minorBidi"/>
              <w:noProof/>
            </w:rPr>
          </w:pPr>
          <w:hyperlink w:anchor="_Toc490217367" w:history="1">
            <w:r w:rsidRPr="00977198">
              <w:rPr>
                <w:rStyle w:val="Hyperlink"/>
                <w:noProof/>
              </w:rPr>
              <w:t>3.3.2 Fotoconfrontatie</w:t>
            </w:r>
            <w:r>
              <w:rPr>
                <w:noProof/>
                <w:webHidden/>
              </w:rPr>
              <w:tab/>
            </w:r>
            <w:r>
              <w:rPr>
                <w:noProof/>
                <w:webHidden/>
              </w:rPr>
              <w:fldChar w:fldCharType="begin"/>
            </w:r>
            <w:r>
              <w:rPr>
                <w:noProof/>
                <w:webHidden/>
              </w:rPr>
              <w:instrText xml:space="preserve"> PAGEREF _Toc490217367 \h </w:instrText>
            </w:r>
            <w:r>
              <w:rPr>
                <w:noProof/>
                <w:webHidden/>
              </w:rPr>
            </w:r>
            <w:r>
              <w:rPr>
                <w:noProof/>
                <w:webHidden/>
              </w:rPr>
              <w:fldChar w:fldCharType="separate"/>
            </w:r>
            <w:r>
              <w:rPr>
                <w:noProof/>
                <w:webHidden/>
              </w:rPr>
              <w:t>27</w:t>
            </w:r>
            <w:r>
              <w:rPr>
                <w:noProof/>
                <w:webHidden/>
              </w:rPr>
              <w:fldChar w:fldCharType="end"/>
            </w:r>
          </w:hyperlink>
        </w:p>
        <w:p w:rsidR="008A4939" w:rsidRDefault="008A4939">
          <w:pPr>
            <w:pStyle w:val="TOC3"/>
            <w:tabs>
              <w:tab w:val="right" w:leader="dot" w:pos="9062"/>
            </w:tabs>
            <w:rPr>
              <w:rFonts w:cstheme="minorBidi"/>
              <w:noProof/>
            </w:rPr>
          </w:pPr>
          <w:hyperlink w:anchor="_Toc490217368" w:history="1">
            <w:r w:rsidRPr="00977198">
              <w:rPr>
                <w:rStyle w:val="Hyperlink"/>
                <w:noProof/>
              </w:rPr>
              <w:t>3.3.3 Vragenlijst</w:t>
            </w:r>
            <w:r>
              <w:rPr>
                <w:noProof/>
                <w:webHidden/>
              </w:rPr>
              <w:tab/>
            </w:r>
            <w:r>
              <w:rPr>
                <w:noProof/>
                <w:webHidden/>
              </w:rPr>
              <w:fldChar w:fldCharType="begin"/>
            </w:r>
            <w:r>
              <w:rPr>
                <w:noProof/>
                <w:webHidden/>
              </w:rPr>
              <w:instrText xml:space="preserve"> PAGEREF _Toc490217368 \h </w:instrText>
            </w:r>
            <w:r>
              <w:rPr>
                <w:noProof/>
                <w:webHidden/>
              </w:rPr>
            </w:r>
            <w:r>
              <w:rPr>
                <w:noProof/>
                <w:webHidden/>
              </w:rPr>
              <w:fldChar w:fldCharType="separate"/>
            </w:r>
            <w:r>
              <w:rPr>
                <w:noProof/>
                <w:webHidden/>
              </w:rPr>
              <w:t>29</w:t>
            </w:r>
            <w:r>
              <w:rPr>
                <w:noProof/>
                <w:webHidden/>
              </w:rPr>
              <w:fldChar w:fldCharType="end"/>
            </w:r>
          </w:hyperlink>
        </w:p>
        <w:p w:rsidR="008A4939" w:rsidRDefault="008A4939">
          <w:pPr>
            <w:pStyle w:val="TOC2"/>
            <w:tabs>
              <w:tab w:val="right" w:leader="dot" w:pos="9062"/>
            </w:tabs>
            <w:rPr>
              <w:rFonts w:cstheme="minorBidi"/>
              <w:noProof/>
            </w:rPr>
          </w:pPr>
          <w:hyperlink w:anchor="_Toc490217369" w:history="1">
            <w:r w:rsidRPr="00977198">
              <w:rPr>
                <w:rStyle w:val="Hyperlink"/>
                <w:noProof/>
              </w:rPr>
              <w:t>3.4 Lokaal vergelijkend onderzoek</w:t>
            </w:r>
            <w:r>
              <w:rPr>
                <w:noProof/>
                <w:webHidden/>
              </w:rPr>
              <w:tab/>
            </w:r>
            <w:r>
              <w:rPr>
                <w:noProof/>
                <w:webHidden/>
              </w:rPr>
              <w:fldChar w:fldCharType="begin"/>
            </w:r>
            <w:r>
              <w:rPr>
                <w:noProof/>
                <w:webHidden/>
              </w:rPr>
              <w:instrText xml:space="preserve"> PAGEREF _Toc490217369 \h </w:instrText>
            </w:r>
            <w:r>
              <w:rPr>
                <w:noProof/>
                <w:webHidden/>
              </w:rPr>
            </w:r>
            <w:r>
              <w:rPr>
                <w:noProof/>
                <w:webHidden/>
              </w:rPr>
              <w:fldChar w:fldCharType="separate"/>
            </w:r>
            <w:r>
              <w:rPr>
                <w:noProof/>
                <w:webHidden/>
              </w:rPr>
              <w:t>30</w:t>
            </w:r>
            <w:r>
              <w:rPr>
                <w:noProof/>
                <w:webHidden/>
              </w:rPr>
              <w:fldChar w:fldCharType="end"/>
            </w:r>
          </w:hyperlink>
        </w:p>
        <w:p w:rsidR="008A4939" w:rsidRDefault="008A4939">
          <w:pPr>
            <w:pStyle w:val="TOC2"/>
            <w:tabs>
              <w:tab w:val="right" w:leader="dot" w:pos="9062"/>
            </w:tabs>
            <w:rPr>
              <w:rFonts w:cstheme="minorBidi"/>
              <w:noProof/>
            </w:rPr>
          </w:pPr>
          <w:hyperlink w:anchor="_Toc490217370" w:history="1">
            <w:r w:rsidRPr="00977198">
              <w:rPr>
                <w:rStyle w:val="Hyperlink"/>
                <w:noProof/>
              </w:rPr>
              <w:t>3.5 Onderzoeksgroep</w:t>
            </w:r>
            <w:r>
              <w:rPr>
                <w:noProof/>
                <w:webHidden/>
              </w:rPr>
              <w:tab/>
            </w:r>
            <w:r>
              <w:rPr>
                <w:noProof/>
                <w:webHidden/>
              </w:rPr>
              <w:fldChar w:fldCharType="begin"/>
            </w:r>
            <w:r>
              <w:rPr>
                <w:noProof/>
                <w:webHidden/>
              </w:rPr>
              <w:instrText xml:space="preserve"> PAGEREF _Toc490217370 \h </w:instrText>
            </w:r>
            <w:r>
              <w:rPr>
                <w:noProof/>
                <w:webHidden/>
              </w:rPr>
            </w:r>
            <w:r>
              <w:rPr>
                <w:noProof/>
                <w:webHidden/>
              </w:rPr>
              <w:fldChar w:fldCharType="separate"/>
            </w:r>
            <w:r>
              <w:rPr>
                <w:noProof/>
                <w:webHidden/>
              </w:rPr>
              <w:t>31</w:t>
            </w:r>
            <w:r>
              <w:rPr>
                <w:noProof/>
                <w:webHidden/>
              </w:rPr>
              <w:fldChar w:fldCharType="end"/>
            </w:r>
          </w:hyperlink>
        </w:p>
        <w:p w:rsidR="008A4939" w:rsidRDefault="008A4939">
          <w:pPr>
            <w:pStyle w:val="TOC2"/>
            <w:tabs>
              <w:tab w:val="right" w:leader="dot" w:pos="9062"/>
            </w:tabs>
            <w:rPr>
              <w:rFonts w:cstheme="minorBidi"/>
              <w:noProof/>
            </w:rPr>
          </w:pPr>
          <w:hyperlink w:anchor="_Toc490217371" w:history="1">
            <w:r w:rsidRPr="00977198">
              <w:rPr>
                <w:rStyle w:val="Hyperlink"/>
                <w:noProof/>
              </w:rPr>
              <w:t>3.6 Verzameling data</w:t>
            </w:r>
            <w:r>
              <w:rPr>
                <w:noProof/>
                <w:webHidden/>
              </w:rPr>
              <w:tab/>
            </w:r>
            <w:r>
              <w:rPr>
                <w:noProof/>
                <w:webHidden/>
              </w:rPr>
              <w:fldChar w:fldCharType="begin"/>
            </w:r>
            <w:r>
              <w:rPr>
                <w:noProof/>
                <w:webHidden/>
              </w:rPr>
              <w:instrText xml:space="preserve"> PAGEREF _Toc490217371 \h </w:instrText>
            </w:r>
            <w:r>
              <w:rPr>
                <w:noProof/>
                <w:webHidden/>
              </w:rPr>
            </w:r>
            <w:r>
              <w:rPr>
                <w:noProof/>
                <w:webHidden/>
              </w:rPr>
              <w:fldChar w:fldCharType="separate"/>
            </w:r>
            <w:r>
              <w:rPr>
                <w:noProof/>
                <w:webHidden/>
              </w:rPr>
              <w:t>32</w:t>
            </w:r>
            <w:r>
              <w:rPr>
                <w:noProof/>
                <w:webHidden/>
              </w:rPr>
              <w:fldChar w:fldCharType="end"/>
            </w:r>
          </w:hyperlink>
        </w:p>
        <w:p w:rsidR="008A4939" w:rsidRDefault="008A4939">
          <w:pPr>
            <w:pStyle w:val="TOC2"/>
            <w:tabs>
              <w:tab w:val="right" w:leader="dot" w:pos="9062"/>
            </w:tabs>
            <w:rPr>
              <w:rFonts w:cstheme="minorBidi"/>
              <w:noProof/>
            </w:rPr>
          </w:pPr>
          <w:hyperlink w:anchor="_Toc490217372" w:history="1">
            <w:r w:rsidRPr="00977198">
              <w:rPr>
                <w:rStyle w:val="Hyperlink"/>
                <w:noProof/>
              </w:rPr>
              <w:t>3.7 Aandachtspunten onderzoek</w:t>
            </w:r>
            <w:r>
              <w:rPr>
                <w:noProof/>
                <w:webHidden/>
              </w:rPr>
              <w:tab/>
            </w:r>
            <w:r>
              <w:rPr>
                <w:noProof/>
                <w:webHidden/>
              </w:rPr>
              <w:fldChar w:fldCharType="begin"/>
            </w:r>
            <w:r>
              <w:rPr>
                <w:noProof/>
                <w:webHidden/>
              </w:rPr>
              <w:instrText xml:space="preserve"> PAGEREF _Toc490217372 \h </w:instrText>
            </w:r>
            <w:r>
              <w:rPr>
                <w:noProof/>
                <w:webHidden/>
              </w:rPr>
            </w:r>
            <w:r>
              <w:rPr>
                <w:noProof/>
                <w:webHidden/>
              </w:rPr>
              <w:fldChar w:fldCharType="separate"/>
            </w:r>
            <w:r>
              <w:rPr>
                <w:noProof/>
                <w:webHidden/>
              </w:rPr>
              <w:t>34</w:t>
            </w:r>
            <w:r>
              <w:rPr>
                <w:noProof/>
                <w:webHidden/>
              </w:rPr>
              <w:fldChar w:fldCharType="end"/>
            </w:r>
          </w:hyperlink>
        </w:p>
        <w:p w:rsidR="008A4939" w:rsidRDefault="008A4939">
          <w:pPr>
            <w:pStyle w:val="TOC2"/>
            <w:tabs>
              <w:tab w:val="right" w:leader="dot" w:pos="9062"/>
            </w:tabs>
            <w:rPr>
              <w:rFonts w:cstheme="minorBidi"/>
              <w:noProof/>
            </w:rPr>
          </w:pPr>
          <w:hyperlink w:anchor="_Toc490217373" w:history="1">
            <w:r w:rsidRPr="00977198">
              <w:rPr>
                <w:rStyle w:val="Hyperlink"/>
                <w:noProof/>
              </w:rPr>
              <w:t>3.8 Codering</w:t>
            </w:r>
            <w:r>
              <w:rPr>
                <w:noProof/>
                <w:webHidden/>
              </w:rPr>
              <w:tab/>
            </w:r>
            <w:r>
              <w:rPr>
                <w:noProof/>
                <w:webHidden/>
              </w:rPr>
              <w:fldChar w:fldCharType="begin"/>
            </w:r>
            <w:r>
              <w:rPr>
                <w:noProof/>
                <w:webHidden/>
              </w:rPr>
              <w:instrText xml:space="preserve"> PAGEREF _Toc490217373 \h </w:instrText>
            </w:r>
            <w:r>
              <w:rPr>
                <w:noProof/>
                <w:webHidden/>
              </w:rPr>
            </w:r>
            <w:r>
              <w:rPr>
                <w:noProof/>
                <w:webHidden/>
              </w:rPr>
              <w:fldChar w:fldCharType="separate"/>
            </w:r>
            <w:r>
              <w:rPr>
                <w:noProof/>
                <w:webHidden/>
              </w:rPr>
              <w:t>35</w:t>
            </w:r>
            <w:r>
              <w:rPr>
                <w:noProof/>
                <w:webHidden/>
              </w:rPr>
              <w:fldChar w:fldCharType="end"/>
            </w:r>
          </w:hyperlink>
        </w:p>
        <w:p w:rsidR="008A4939" w:rsidRDefault="008A4939">
          <w:pPr>
            <w:pStyle w:val="TOC2"/>
            <w:tabs>
              <w:tab w:val="right" w:leader="dot" w:pos="9062"/>
            </w:tabs>
            <w:rPr>
              <w:rFonts w:cstheme="minorBidi"/>
              <w:noProof/>
            </w:rPr>
          </w:pPr>
          <w:hyperlink w:anchor="_Toc490217374" w:history="1">
            <w:r w:rsidRPr="00977198">
              <w:rPr>
                <w:rStyle w:val="Hyperlink"/>
                <w:noProof/>
              </w:rPr>
              <w:t>3.9 Samenvattend</w:t>
            </w:r>
            <w:r>
              <w:rPr>
                <w:noProof/>
                <w:webHidden/>
              </w:rPr>
              <w:tab/>
            </w:r>
            <w:r>
              <w:rPr>
                <w:noProof/>
                <w:webHidden/>
              </w:rPr>
              <w:fldChar w:fldCharType="begin"/>
            </w:r>
            <w:r>
              <w:rPr>
                <w:noProof/>
                <w:webHidden/>
              </w:rPr>
              <w:instrText xml:space="preserve"> PAGEREF _Toc490217374 \h </w:instrText>
            </w:r>
            <w:r>
              <w:rPr>
                <w:noProof/>
                <w:webHidden/>
              </w:rPr>
            </w:r>
            <w:r>
              <w:rPr>
                <w:noProof/>
                <w:webHidden/>
              </w:rPr>
              <w:fldChar w:fldCharType="separate"/>
            </w:r>
            <w:r>
              <w:rPr>
                <w:noProof/>
                <w:webHidden/>
              </w:rPr>
              <w:t>38</w:t>
            </w:r>
            <w:r>
              <w:rPr>
                <w:noProof/>
                <w:webHidden/>
              </w:rPr>
              <w:fldChar w:fldCharType="end"/>
            </w:r>
          </w:hyperlink>
        </w:p>
        <w:p w:rsidR="008A4939" w:rsidRDefault="008A4939">
          <w:pPr>
            <w:pStyle w:val="TOC1"/>
            <w:tabs>
              <w:tab w:val="right" w:leader="dot" w:pos="9062"/>
            </w:tabs>
            <w:rPr>
              <w:rFonts w:cstheme="minorBidi"/>
              <w:noProof/>
            </w:rPr>
          </w:pPr>
          <w:hyperlink w:anchor="_Toc490217375" w:history="1">
            <w:r w:rsidRPr="00977198">
              <w:rPr>
                <w:rStyle w:val="Hyperlink"/>
                <w:noProof/>
              </w:rPr>
              <w:t>Hoofdstuk 4: Resultaten</w:t>
            </w:r>
            <w:r>
              <w:rPr>
                <w:noProof/>
                <w:webHidden/>
              </w:rPr>
              <w:tab/>
            </w:r>
            <w:r>
              <w:rPr>
                <w:noProof/>
                <w:webHidden/>
              </w:rPr>
              <w:fldChar w:fldCharType="begin"/>
            </w:r>
            <w:r>
              <w:rPr>
                <w:noProof/>
                <w:webHidden/>
              </w:rPr>
              <w:instrText xml:space="preserve"> PAGEREF _Toc490217375 \h </w:instrText>
            </w:r>
            <w:r>
              <w:rPr>
                <w:noProof/>
                <w:webHidden/>
              </w:rPr>
            </w:r>
            <w:r>
              <w:rPr>
                <w:noProof/>
                <w:webHidden/>
              </w:rPr>
              <w:fldChar w:fldCharType="separate"/>
            </w:r>
            <w:r>
              <w:rPr>
                <w:noProof/>
                <w:webHidden/>
              </w:rPr>
              <w:t>39</w:t>
            </w:r>
            <w:r>
              <w:rPr>
                <w:noProof/>
                <w:webHidden/>
              </w:rPr>
              <w:fldChar w:fldCharType="end"/>
            </w:r>
          </w:hyperlink>
        </w:p>
        <w:p w:rsidR="008A4939" w:rsidRDefault="008A4939">
          <w:pPr>
            <w:pStyle w:val="TOC2"/>
            <w:tabs>
              <w:tab w:val="right" w:leader="dot" w:pos="9062"/>
            </w:tabs>
            <w:rPr>
              <w:rFonts w:cstheme="minorBidi"/>
              <w:noProof/>
            </w:rPr>
          </w:pPr>
          <w:hyperlink w:anchor="_Toc490217376" w:history="1">
            <w:r w:rsidRPr="00977198">
              <w:rPr>
                <w:rStyle w:val="Hyperlink"/>
                <w:noProof/>
              </w:rPr>
              <w:t>4.1 Inleiding</w:t>
            </w:r>
            <w:r>
              <w:rPr>
                <w:noProof/>
                <w:webHidden/>
              </w:rPr>
              <w:tab/>
            </w:r>
            <w:r>
              <w:rPr>
                <w:noProof/>
                <w:webHidden/>
              </w:rPr>
              <w:fldChar w:fldCharType="begin"/>
            </w:r>
            <w:r>
              <w:rPr>
                <w:noProof/>
                <w:webHidden/>
              </w:rPr>
              <w:instrText xml:space="preserve"> PAGEREF _Toc490217376 \h </w:instrText>
            </w:r>
            <w:r>
              <w:rPr>
                <w:noProof/>
                <w:webHidden/>
              </w:rPr>
            </w:r>
            <w:r>
              <w:rPr>
                <w:noProof/>
                <w:webHidden/>
              </w:rPr>
              <w:fldChar w:fldCharType="separate"/>
            </w:r>
            <w:r>
              <w:rPr>
                <w:noProof/>
                <w:webHidden/>
              </w:rPr>
              <w:t>39</w:t>
            </w:r>
            <w:r>
              <w:rPr>
                <w:noProof/>
                <w:webHidden/>
              </w:rPr>
              <w:fldChar w:fldCharType="end"/>
            </w:r>
          </w:hyperlink>
        </w:p>
        <w:p w:rsidR="008A4939" w:rsidRDefault="008A4939">
          <w:pPr>
            <w:pStyle w:val="TOC2"/>
            <w:tabs>
              <w:tab w:val="right" w:leader="dot" w:pos="9062"/>
            </w:tabs>
            <w:rPr>
              <w:rFonts w:cstheme="minorBidi"/>
              <w:noProof/>
            </w:rPr>
          </w:pPr>
          <w:hyperlink w:anchor="_Toc490217377" w:history="1">
            <w:r w:rsidRPr="00977198">
              <w:rPr>
                <w:rStyle w:val="Hyperlink"/>
                <w:noProof/>
              </w:rPr>
              <w:t>4.2 Fotoconfrontatie</w:t>
            </w:r>
            <w:r>
              <w:rPr>
                <w:noProof/>
                <w:webHidden/>
              </w:rPr>
              <w:tab/>
            </w:r>
            <w:r>
              <w:rPr>
                <w:noProof/>
                <w:webHidden/>
              </w:rPr>
              <w:fldChar w:fldCharType="begin"/>
            </w:r>
            <w:r>
              <w:rPr>
                <w:noProof/>
                <w:webHidden/>
              </w:rPr>
              <w:instrText xml:space="preserve"> PAGEREF _Toc490217377 \h </w:instrText>
            </w:r>
            <w:r>
              <w:rPr>
                <w:noProof/>
                <w:webHidden/>
              </w:rPr>
            </w:r>
            <w:r>
              <w:rPr>
                <w:noProof/>
                <w:webHidden/>
              </w:rPr>
              <w:fldChar w:fldCharType="separate"/>
            </w:r>
            <w:r>
              <w:rPr>
                <w:noProof/>
                <w:webHidden/>
              </w:rPr>
              <w:t>39</w:t>
            </w:r>
            <w:r>
              <w:rPr>
                <w:noProof/>
                <w:webHidden/>
              </w:rPr>
              <w:fldChar w:fldCharType="end"/>
            </w:r>
          </w:hyperlink>
        </w:p>
        <w:p w:rsidR="008A4939" w:rsidRDefault="008A4939">
          <w:pPr>
            <w:pStyle w:val="TOC3"/>
            <w:tabs>
              <w:tab w:val="right" w:leader="dot" w:pos="9062"/>
            </w:tabs>
            <w:rPr>
              <w:rFonts w:cstheme="minorBidi"/>
              <w:noProof/>
            </w:rPr>
          </w:pPr>
          <w:hyperlink w:anchor="_Toc490217378" w:history="1">
            <w:r w:rsidRPr="00977198">
              <w:rPr>
                <w:rStyle w:val="Hyperlink"/>
                <w:noProof/>
              </w:rPr>
              <w:t>4.2.1 Wel of niet aanspreken</w:t>
            </w:r>
            <w:r>
              <w:rPr>
                <w:noProof/>
                <w:webHidden/>
              </w:rPr>
              <w:tab/>
            </w:r>
            <w:r>
              <w:rPr>
                <w:noProof/>
                <w:webHidden/>
              </w:rPr>
              <w:fldChar w:fldCharType="begin"/>
            </w:r>
            <w:r>
              <w:rPr>
                <w:noProof/>
                <w:webHidden/>
              </w:rPr>
              <w:instrText xml:space="preserve"> PAGEREF _Toc490217378 \h </w:instrText>
            </w:r>
            <w:r>
              <w:rPr>
                <w:noProof/>
                <w:webHidden/>
              </w:rPr>
            </w:r>
            <w:r>
              <w:rPr>
                <w:noProof/>
                <w:webHidden/>
              </w:rPr>
              <w:fldChar w:fldCharType="separate"/>
            </w:r>
            <w:r>
              <w:rPr>
                <w:noProof/>
                <w:webHidden/>
              </w:rPr>
              <w:t>39</w:t>
            </w:r>
            <w:r>
              <w:rPr>
                <w:noProof/>
                <w:webHidden/>
              </w:rPr>
              <w:fldChar w:fldCharType="end"/>
            </w:r>
          </w:hyperlink>
        </w:p>
        <w:p w:rsidR="008A4939" w:rsidRDefault="008A4939">
          <w:pPr>
            <w:pStyle w:val="TOC3"/>
            <w:tabs>
              <w:tab w:val="right" w:leader="dot" w:pos="9062"/>
            </w:tabs>
            <w:rPr>
              <w:rFonts w:cstheme="minorBidi"/>
              <w:noProof/>
            </w:rPr>
          </w:pPr>
          <w:hyperlink w:anchor="_Toc490217379" w:history="1">
            <w:r w:rsidRPr="00977198">
              <w:rPr>
                <w:rStyle w:val="Hyperlink"/>
                <w:noProof/>
              </w:rPr>
              <w:t>4.2.2 Factoren op basis van fotoconfrontatie</w:t>
            </w:r>
            <w:r>
              <w:rPr>
                <w:noProof/>
                <w:webHidden/>
              </w:rPr>
              <w:tab/>
            </w:r>
            <w:r>
              <w:rPr>
                <w:noProof/>
                <w:webHidden/>
              </w:rPr>
              <w:fldChar w:fldCharType="begin"/>
            </w:r>
            <w:r>
              <w:rPr>
                <w:noProof/>
                <w:webHidden/>
              </w:rPr>
              <w:instrText xml:space="preserve"> PAGEREF _Toc490217379 \h </w:instrText>
            </w:r>
            <w:r>
              <w:rPr>
                <w:noProof/>
                <w:webHidden/>
              </w:rPr>
            </w:r>
            <w:r>
              <w:rPr>
                <w:noProof/>
                <w:webHidden/>
              </w:rPr>
              <w:fldChar w:fldCharType="separate"/>
            </w:r>
            <w:r>
              <w:rPr>
                <w:noProof/>
                <w:webHidden/>
              </w:rPr>
              <w:t>40</w:t>
            </w:r>
            <w:r>
              <w:rPr>
                <w:noProof/>
                <w:webHidden/>
              </w:rPr>
              <w:fldChar w:fldCharType="end"/>
            </w:r>
          </w:hyperlink>
        </w:p>
        <w:p w:rsidR="008A4939" w:rsidRDefault="008A4939">
          <w:pPr>
            <w:pStyle w:val="TOC3"/>
            <w:tabs>
              <w:tab w:val="right" w:leader="dot" w:pos="9062"/>
            </w:tabs>
            <w:rPr>
              <w:rFonts w:cstheme="minorBidi"/>
              <w:noProof/>
            </w:rPr>
          </w:pPr>
          <w:hyperlink w:anchor="_Toc490217380" w:history="1">
            <w:r w:rsidRPr="00977198">
              <w:rPr>
                <w:rStyle w:val="Hyperlink"/>
                <w:noProof/>
              </w:rPr>
              <w:t>4.2.3 Beweegredenen</w:t>
            </w:r>
            <w:r>
              <w:rPr>
                <w:noProof/>
                <w:webHidden/>
              </w:rPr>
              <w:tab/>
            </w:r>
            <w:r>
              <w:rPr>
                <w:noProof/>
                <w:webHidden/>
              </w:rPr>
              <w:fldChar w:fldCharType="begin"/>
            </w:r>
            <w:r>
              <w:rPr>
                <w:noProof/>
                <w:webHidden/>
              </w:rPr>
              <w:instrText xml:space="preserve"> PAGEREF _Toc490217380 \h </w:instrText>
            </w:r>
            <w:r>
              <w:rPr>
                <w:noProof/>
                <w:webHidden/>
              </w:rPr>
            </w:r>
            <w:r>
              <w:rPr>
                <w:noProof/>
                <w:webHidden/>
              </w:rPr>
              <w:fldChar w:fldCharType="separate"/>
            </w:r>
            <w:r>
              <w:rPr>
                <w:noProof/>
                <w:webHidden/>
              </w:rPr>
              <w:t>41</w:t>
            </w:r>
            <w:r>
              <w:rPr>
                <w:noProof/>
                <w:webHidden/>
              </w:rPr>
              <w:fldChar w:fldCharType="end"/>
            </w:r>
          </w:hyperlink>
        </w:p>
        <w:p w:rsidR="008A4939" w:rsidRDefault="008A4939">
          <w:pPr>
            <w:pStyle w:val="TOC3"/>
            <w:tabs>
              <w:tab w:val="right" w:leader="dot" w:pos="9062"/>
            </w:tabs>
            <w:rPr>
              <w:rFonts w:cstheme="minorBidi"/>
              <w:noProof/>
            </w:rPr>
          </w:pPr>
          <w:hyperlink w:anchor="_Toc490217381" w:history="1">
            <w:r w:rsidRPr="00977198">
              <w:rPr>
                <w:rStyle w:val="Hyperlink"/>
                <w:noProof/>
              </w:rPr>
              <w:t>4.2.4 Verschillen tussen typen overlast</w:t>
            </w:r>
            <w:r>
              <w:rPr>
                <w:noProof/>
                <w:webHidden/>
              </w:rPr>
              <w:tab/>
            </w:r>
            <w:r>
              <w:rPr>
                <w:noProof/>
                <w:webHidden/>
              </w:rPr>
              <w:fldChar w:fldCharType="begin"/>
            </w:r>
            <w:r>
              <w:rPr>
                <w:noProof/>
                <w:webHidden/>
              </w:rPr>
              <w:instrText xml:space="preserve"> PAGEREF _Toc490217381 \h </w:instrText>
            </w:r>
            <w:r>
              <w:rPr>
                <w:noProof/>
                <w:webHidden/>
              </w:rPr>
            </w:r>
            <w:r>
              <w:rPr>
                <w:noProof/>
                <w:webHidden/>
              </w:rPr>
              <w:fldChar w:fldCharType="separate"/>
            </w:r>
            <w:r>
              <w:rPr>
                <w:noProof/>
                <w:webHidden/>
              </w:rPr>
              <w:t>42</w:t>
            </w:r>
            <w:r>
              <w:rPr>
                <w:noProof/>
                <w:webHidden/>
              </w:rPr>
              <w:fldChar w:fldCharType="end"/>
            </w:r>
          </w:hyperlink>
        </w:p>
        <w:p w:rsidR="008A4939" w:rsidRDefault="008A4939">
          <w:pPr>
            <w:pStyle w:val="TOC2"/>
            <w:tabs>
              <w:tab w:val="right" w:leader="dot" w:pos="9062"/>
            </w:tabs>
            <w:rPr>
              <w:rFonts w:cstheme="minorBidi"/>
              <w:noProof/>
            </w:rPr>
          </w:pPr>
          <w:hyperlink w:anchor="_Toc490217382" w:history="1">
            <w:r w:rsidRPr="00977198">
              <w:rPr>
                <w:rStyle w:val="Hyperlink"/>
                <w:noProof/>
              </w:rPr>
              <w:t>4.3 Invloedrijke factoren</w:t>
            </w:r>
            <w:r>
              <w:rPr>
                <w:noProof/>
                <w:webHidden/>
              </w:rPr>
              <w:tab/>
            </w:r>
            <w:r>
              <w:rPr>
                <w:noProof/>
                <w:webHidden/>
              </w:rPr>
              <w:fldChar w:fldCharType="begin"/>
            </w:r>
            <w:r>
              <w:rPr>
                <w:noProof/>
                <w:webHidden/>
              </w:rPr>
              <w:instrText xml:space="preserve"> PAGEREF _Toc490217382 \h </w:instrText>
            </w:r>
            <w:r>
              <w:rPr>
                <w:noProof/>
                <w:webHidden/>
              </w:rPr>
            </w:r>
            <w:r>
              <w:rPr>
                <w:noProof/>
                <w:webHidden/>
              </w:rPr>
              <w:fldChar w:fldCharType="separate"/>
            </w:r>
            <w:r>
              <w:rPr>
                <w:noProof/>
                <w:webHidden/>
              </w:rPr>
              <w:t>44</w:t>
            </w:r>
            <w:r>
              <w:rPr>
                <w:noProof/>
                <w:webHidden/>
              </w:rPr>
              <w:fldChar w:fldCharType="end"/>
            </w:r>
          </w:hyperlink>
        </w:p>
        <w:p w:rsidR="008A4939" w:rsidRDefault="008A4939">
          <w:pPr>
            <w:pStyle w:val="TOC3"/>
            <w:tabs>
              <w:tab w:val="right" w:leader="dot" w:pos="9062"/>
            </w:tabs>
            <w:rPr>
              <w:rFonts w:cstheme="minorBidi"/>
              <w:noProof/>
            </w:rPr>
          </w:pPr>
          <w:hyperlink w:anchor="_Toc490217383" w:history="1">
            <w:r w:rsidRPr="00977198">
              <w:rPr>
                <w:rStyle w:val="Hyperlink"/>
                <w:noProof/>
              </w:rPr>
              <w:t>4.3.1 Analyse vragenlijst</w:t>
            </w:r>
            <w:r>
              <w:rPr>
                <w:noProof/>
                <w:webHidden/>
              </w:rPr>
              <w:tab/>
            </w:r>
            <w:r>
              <w:rPr>
                <w:noProof/>
                <w:webHidden/>
              </w:rPr>
              <w:fldChar w:fldCharType="begin"/>
            </w:r>
            <w:r>
              <w:rPr>
                <w:noProof/>
                <w:webHidden/>
              </w:rPr>
              <w:instrText xml:space="preserve"> PAGEREF _Toc490217383 \h </w:instrText>
            </w:r>
            <w:r>
              <w:rPr>
                <w:noProof/>
                <w:webHidden/>
              </w:rPr>
            </w:r>
            <w:r>
              <w:rPr>
                <w:noProof/>
                <w:webHidden/>
              </w:rPr>
              <w:fldChar w:fldCharType="separate"/>
            </w:r>
            <w:r>
              <w:rPr>
                <w:noProof/>
                <w:webHidden/>
              </w:rPr>
              <w:t>44</w:t>
            </w:r>
            <w:r>
              <w:rPr>
                <w:noProof/>
                <w:webHidden/>
              </w:rPr>
              <w:fldChar w:fldCharType="end"/>
            </w:r>
          </w:hyperlink>
        </w:p>
        <w:p w:rsidR="008A4939" w:rsidRDefault="008A4939">
          <w:pPr>
            <w:pStyle w:val="TOC3"/>
            <w:tabs>
              <w:tab w:val="right" w:leader="dot" w:pos="9062"/>
            </w:tabs>
            <w:rPr>
              <w:rFonts w:cstheme="minorBidi"/>
              <w:noProof/>
            </w:rPr>
          </w:pPr>
          <w:hyperlink w:anchor="_Toc490217384" w:history="1">
            <w:r w:rsidRPr="00977198">
              <w:rPr>
                <w:rStyle w:val="Hyperlink"/>
                <w:noProof/>
              </w:rPr>
              <w:t>4.3.2 Impact van regelgeving</w:t>
            </w:r>
            <w:r>
              <w:rPr>
                <w:noProof/>
                <w:webHidden/>
              </w:rPr>
              <w:tab/>
            </w:r>
            <w:r>
              <w:rPr>
                <w:noProof/>
                <w:webHidden/>
              </w:rPr>
              <w:fldChar w:fldCharType="begin"/>
            </w:r>
            <w:r>
              <w:rPr>
                <w:noProof/>
                <w:webHidden/>
              </w:rPr>
              <w:instrText xml:space="preserve"> PAGEREF _Toc490217384 \h </w:instrText>
            </w:r>
            <w:r>
              <w:rPr>
                <w:noProof/>
                <w:webHidden/>
              </w:rPr>
            </w:r>
            <w:r>
              <w:rPr>
                <w:noProof/>
                <w:webHidden/>
              </w:rPr>
              <w:fldChar w:fldCharType="separate"/>
            </w:r>
            <w:r>
              <w:rPr>
                <w:noProof/>
                <w:webHidden/>
              </w:rPr>
              <w:t>47</w:t>
            </w:r>
            <w:r>
              <w:rPr>
                <w:noProof/>
                <w:webHidden/>
              </w:rPr>
              <w:fldChar w:fldCharType="end"/>
            </w:r>
          </w:hyperlink>
        </w:p>
        <w:p w:rsidR="008A4939" w:rsidRDefault="008A4939">
          <w:pPr>
            <w:pStyle w:val="TOC2"/>
            <w:tabs>
              <w:tab w:val="right" w:leader="dot" w:pos="9062"/>
            </w:tabs>
            <w:rPr>
              <w:rFonts w:cstheme="minorBidi"/>
              <w:noProof/>
            </w:rPr>
          </w:pPr>
          <w:hyperlink w:anchor="_Toc490217385" w:history="1">
            <w:r w:rsidRPr="00977198">
              <w:rPr>
                <w:rStyle w:val="Hyperlink"/>
                <w:noProof/>
              </w:rPr>
              <w:t>4.4 Compacte of geen compacte APV</w:t>
            </w:r>
            <w:r>
              <w:rPr>
                <w:noProof/>
                <w:webHidden/>
              </w:rPr>
              <w:tab/>
            </w:r>
            <w:r>
              <w:rPr>
                <w:noProof/>
                <w:webHidden/>
              </w:rPr>
              <w:fldChar w:fldCharType="begin"/>
            </w:r>
            <w:r>
              <w:rPr>
                <w:noProof/>
                <w:webHidden/>
              </w:rPr>
              <w:instrText xml:space="preserve"> PAGEREF _Toc490217385 \h </w:instrText>
            </w:r>
            <w:r>
              <w:rPr>
                <w:noProof/>
                <w:webHidden/>
              </w:rPr>
            </w:r>
            <w:r>
              <w:rPr>
                <w:noProof/>
                <w:webHidden/>
              </w:rPr>
              <w:fldChar w:fldCharType="separate"/>
            </w:r>
            <w:r>
              <w:rPr>
                <w:noProof/>
                <w:webHidden/>
              </w:rPr>
              <w:t>47</w:t>
            </w:r>
            <w:r>
              <w:rPr>
                <w:noProof/>
                <w:webHidden/>
              </w:rPr>
              <w:fldChar w:fldCharType="end"/>
            </w:r>
          </w:hyperlink>
        </w:p>
        <w:p w:rsidR="008A4939" w:rsidRDefault="008A4939">
          <w:pPr>
            <w:pStyle w:val="TOC2"/>
            <w:tabs>
              <w:tab w:val="right" w:leader="dot" w:pos="9062"/>
            </w:tabs>
            <w:rPr>
              <w:rFonts w:cstheme="minorBidi"/>
              <w:noProof/>
            </w:rPr>
          </w:pPr>
          <w:hyperlink w:anchor="_Toc490217386" w:history="1">
            <w:r w:rsidRPr="00977198">
              <w:rPr>
                <w:rStyle w:val="Hyperlink"/>
                <w:noProof/>
              </w:rPr>
              <w:t>4.5 Samenvattend</w:t>
            </w:r>
            <w:r>
              <w:rPr>
                <w:noProof/>
                <w:webHidden/>
              </w:rPr>
              <w:tab/>
            </w:r>
            <w:r>
              <w:rPr>
                <w:noProof/>
                <w:webHidden/>
              </w:rPr>
              <w:fldChar w:fldCharType="begin"/>
            </w:r>
            <w:r>
              <w:rPr>
                <w:noProof/>
                <w:webHidden/>
              </w:rPr>
              <w:instrText xml:space="preserve"> PAGEREF _Toc490217386 \h </w:instrText>
            </w:r>
            <w:r>
              <w:rPr>
                <w:noProof/>
                <w:webHidden/>
              </w:rPr>
            </w:r>
            <w:r>
              <w:rPr>
                <w:noProof/>
                <w:webHidden/>
              </w:rPr>
              <w:fldChar w:fldCharType="separate"/>
            </w:r>
            <w:r>
              <w:rPr>
                <w:noProof/>
                <w:webHidden/>
              </w:rPr>
              <w:t>49</w:t>
            </w:r>
            <w:r>
              <w:rPr>
                <w:noProof/>
                <w:webHidden/>
              </w:rPr>
              <w:fldChar w:fldCharType="end"/>
            </w:r>
          </w:hyperlink>
        </w:p>
        <w:p w:rsidR="008A4939" w:rsidRDefault="008A4939">
          <w:pPr>
            <w:pStyle w:val="TOC1"/>
            <w:tabs>
              <w:tab w:val="right" w:leader="dot" w:pos="9062"/>
            </w:tabs>
            <w:rPr>
              <w:rFonts w:cstheme="minorBidi"/>
              <w:noProof/>
            </w:rPr>
          </w:pPr>
          <w:hyperlink w:anchor="_Toc490217387" w:history="1">
            <w:r w:rsidRPr="00977198">
              <w:rPr>
                <w:rStyle w:val="Hyperlink"/>
                <w:noProof/>
              </w:rPr>
              <w:t>Hoofdstuk 5: Conclusie en Discussie</w:t>
            </w:r>
            <w:r>
              <w:rPr>
                <w:noProof/>
                <w:webHidden/>
              </w:rPr>
              <w:tab/>
            </w:r>
            <w:r>
              <w:rPr>
                <w:noProof/>
                <w:webHidden/>
              </w:rPr>
              <w:fldChar w:fldCharType="begin"/>
            </w:r>
            <w:r>
              <w:rPr>
                <w:noProof/>
                <w:webHidden/>
              </w:rPr>
              <w:instrText xml:space="preserve"> PAGEREF _Toc490217387 \h </w:instrText>
            </w:r>
            <w:r>
              <w:rPr>
                <w:noProof/>
                <w:webHidden/>
              </w:rPr>
            </w:r>
            <w:r>
              <w:rPr>
                <w:noProof/>
                <w:webHidden/>
              </w:rPr>
              <w:fldChar w:fldCharType="separate"/>
            </w:r>
            <w:r>
              <w:rPr>
                <w:noProof/>
                <w:webHidden/>
              </w:rPr>
              <w:t>51</w:t>
            </w:r>
            <w:r>
              <w:rPr>
                <w:noProof/>
                <w:webHidden/>
              </w:rPr>
              <w:fldChar w:fldCharType="end"/>
            </w:r>
          </w:hyperlink>
        </w:p>
        <w:p w:rsidR="008A4939" w:rsidRDefault="008A4939">
          <w:pPr>
            <w:pStyle w:val="TOC2"/>
            <w:tabs>
              <w:tab w:val="right" w:leader="dot" w:pos="9062"/>
            </w:tabs>
            <w:rPr>
              <w:rFonts w:cstheme="minorBidi"/>
              <w:noProof/>
            </w:rPr>
          </w:pPr>
          <w:hyperlink w:anchor="_Toc490217388" w:history="1">
            <w:r w:rsidRPr="00977198">
              <w:rPr>
                <w:rStyle w:val="Hyperlink"/>
                <w:noProof/>
              </w:rPr>
              <w:t>5.1 Inleiding</w:t>
            </w:r>
            <w:r>
              <w:rPr>
                <w:noProof/>
                <w:webHidden/>
              </w:rPr>
              <w:tab/>
            </w:r>
            <w:r>
              <w:rPr>
                <w:noProof/>
                <w:webHidden/>
              </w:rPr>
              <w:fldChar w:fldCharType="begin"/>
            </w:r>
            <w:r>
              <w:rPr>
                <w:noProof/>
                <w:webHidden/>
              </w:rPr>
              <w:instrText xml:space="preserve"> PAGEREF _Toc490217388 \h </w:instrText>
            </w:r>
            <w:r>
              <w:rPr>
                <w:noProof/>
                <w:webHidden/>
              </w:rPr>
            </w:r>
            <w:r>
              <w:rPr>
                <w:noProof/>
                <w:webHidden/>
              </w:rPr>
              <w:fldChar w:fldCharType="separate"/>
            </w:r>
            <w:r>
              <w:rPr>
                <w:noProof/>
                <w:webHidden/>
              </w:rPr>
              <w:t>51</w:t>
            </w:r>
            <w:r>
              <w:rPr>
                <w:noProof/>
                <w:webHidden/>
              </w:rPr>
              <w:fldChar w:fldCharType="end"/>
            </w:r>
          </w:hyperlink>
        </w:p>
        <w:p w:rsidR="008A4939" w:rsidRDefault="008A4939">
          <w:pPr>
            <w:pStyle w:val="TOC2"/>
            <w:tabs>
              <w:tab w:val="right" w:leader="dot" w:pos="9062"/>
            </w:tabs>
            <w:rPr>
              <w:rFonts w:cstheme="minorBidi"/>
              <w:noProof/>
            </w:rPr>
          </w:pPr>
          <w:hyperlink w:anchor="_Toc490217389" w:history="1">
            <w:r w:rsidRPr="00977198">
              <w:rPr>
                <w:rStyle w:val="Hyperlink"/>
                <w:noProof/>
              </w:rPr>
              <w:t>5.2 Conclusie</w:t>
            </w:r>
            <w:r>
              <w:rPr>
                <w:noProof/>
                <w:webHidden/>
              </w:rPr>
              <w:tab/>
            </w:r>
            <w:r>
              <w:rPr>
                <w:noProof/>
                <w:webHidden/>
              </w:rPr>
              <w:fldChar w:fldCharType="begin"/>
            </w:r>
            <w:r>
              <w:rPr>
                <w:noProof/>
                <w:webHidden/>
              </w:rPr>
              <w:instrText xml:space="preserve"> PAGEREF _Toc490217389 \h </w:instrText>
            </w:r>
            <w:r>
              <w:rPr>
                <w:noProof/>
                <w:webHidden/>
              </w:rPr>
            </w:r>
            <w:r>
              <w:rPr>
                <w:noProof/>
                <w:webHidden/>
              </w:rPr>
              <w:fldChar w:fldCharType="separate"/>
            </w:r>
            <w:r>
              <w:rPr>
                <w:noProof/>
                <w:webHidden/>
              </w:rPr>
              <w:t>51</w:t>
            </w:r>
            <w:r>
              <w:rPr>
                <w:noProof/>
                <w:webHidden/>
              </w:rPr>
              <w:fldChar w:fldCharType="end"/>
            </w:r>
          </w:hyperlink>
        </w:p>
        <w:p w:rsidR="008A4939" w:rsidRDefault="008A4939">
          <w:pPr>
            <w:pStyle w:val="TOC3"/>
            <w:tabs>
              <w:tab w:val="right" w:leader="dot" w:pos="9062"/>
            </w:tabs>
            <w:rPr>
              <w:rFonts w:cstheme="minorBidi"/>
              <w:noProof/>
            </w:rPr>
          </w:pPr>
          <w:hyperlink w:anchor="_Toc490217390" w:history="1">
            <w:r w:rsidRPr="00977198">
              <w:rPr>
                <w:rStyle w:val="Hyperlink"/>
                <w:noProof/>
              </w:rPr>
              <w:t>5.2.1 De aan- of afwezigheid van regels</w:t>
            </w:r>
            <w:r>
              <w:rPr>
                <w:noProof/>
                <w:webHidden/>
              </w:rPr>
              <w:tab/>
            </w:r>
            <w:r>
              <w:rPr>
                <w:noProof/>
                <w:webHidden/>
              </w:rPr>
              <w:fldChar w:fldCharType="begin"/>
            </w:r>
            <w:r>
              <w:rPr>
                <w:noProof/>
                <w:webHidden/>
              </w:rPr>
              <w:instrText xml:space="preserve"> PAGEREF _Toc490217390 \h </w:instrText>
            </w:r>
            <w:r>
              <w:rPr>
                <w:noProof/>
                <w:webHidden/>
              </w:rPr>
            </w:r>
            <w:r>
              <w:rPr>
                <w:noProof/>
                <w:webHidden/>
              </w:rPr>
              <w:fldChar w:fldCharType="separate"/>
            </w:r>
            <w:r>
              <w:rPr>
                <w:noProof/>
                <w:webHidden/>
              </w:rPr>
              <w:t>51</w:t>
            </w:r>
            <w:r>
              <w:rPr>
                <w:noProof/>
                <w:webHidden/>
              </w:rPr>
              <w:fldChar w:fldCharType="end"/>
            </w:r>
          </w:hyperlink>
        </w:p>
        <w:p w:rsidR="008A4939" w:rsidRDefault="008A4939">
          <w:pPr>
            <w:pStyle w:val="TOC3"/>
            <w:tabs>
              <w:tab w:val="right" w:leader="dot" w:pos="9062"/>
            </w:tabs>
            <w:rPr>
              <w:rFonts w:cstheme="minorBidi"/>
              <w:noProof/>
            </w:rPr>
          </w:pPr>
          <w:hyperlink w:anchor="_Toc490217391" w:history="1">
            <w:r w:rsidRPr="00977198">
              <w:rPr>
                <w:rStyle w:val="Hyperlink"/>
                <w:noProof/>
              </w:rPr>
              <w:t>5.2.2 Overige factoren</w:t>
            </w:r>
            <w:r>
              <w:rPr>
                <w:noProof/>
                <w:webHidden/>
              </w:rPr>
              <w:tab/>
            </w:r>
            <w:r>
              <w:rPr>
                <w:noProof/>
                <w:webHidden/>
              </w:rPr>
              <w:fldChar w:fldCharType="begin"/>
            </w:r>
            <w:r>
              <w:rPr>
                <w:noProof/>
                <w:webHidden/>
              </w:rPr>
              <w:instrText xml:space="preserve"> PAGEREF _Toc490217391 \h </w:instrText>
            </w:r>
            <w:r>
              <w:rPr>
                <w:noProof/>
                <w:webHidden/>
              </w:rPr>
            </w:r>
            <w:r>
              <w:rPr>
                <w:noProof/>
                <w:webHidden/>
              </w:rPr>
              <w:fldChar w:fldCharType="separate"/>
            </w:r>
            <w:r>
              <w:rPr>
                <w:noProof/>
                <w:webHidden/>
              </w:rPr>
              <w:t>52</w:t>
            </w:r>
            <w:r>
              <w:rPr>
                <w:noProof/>
                <w:webHidden/>
              </w:rPr>
              <w:fldChar w:fldCharType="end"/>
            </w:r>
          </w:hyperlink>
        </w:p>
        <w:p w:rsidR="008A4939" w:rsidRDefault="008A4939">
          <w:pPr>
            <w:pStyle w:val="TOC2"/>
            <w:tabs>
              <w:tab w:val="right" w:leader="dot" w:pos="9062"/>
            </w:tabs>
            <w:rPr>
              <w:rFonts w:cstheme="minorBidi"/>
              <w:noProof/>
            </w:rPr>
          </w:pPr>
          <w:hyperlink w:anchor="_Toc490217392" w:history="1">
            <w:r w:rsidRPr="00977198">
              <w:rPr>
                <w:rStyle w:val="Hyperlink"/>
                <w:noProof/>
              </w:rPr>
              <w:t>5.3 Discussie</w:t>
            </w:r>
            <w:r>
              <w:rPr>
                <w:noProof/>
                <w:webHidden/>
              </w:rPr>
              <w:tab/>
            </w:r>
            <w:r>
              <w:rPr>
                <w:noProof/>
                <w:webHidden/>
              </w:rPr>
              <w:fldChar w:fldCharType="begin"/>
            </w:r>
            <w:r>
              <w:rPr>
                <w:noProof/>
                <w:webHidden/>
              </w:rPr>
              <w:instrText xml:space="preserve"> PAGEREF _Toc490217392 \h </w:instrText>
            </w:r>
            <w:r>
              <w:rPr>
                <w:noProof/>
                <w:webHidden/>
              </w:rPr>
            </w:r>
            <w:r>
              <w:rPr>
                <w:noProof/>
                <w:webHidden/>
              </w:rPr>
              <w:fldChar w:fldCharType="separate"/>
            </w:r>
            <w:r>
              <w:rPr>
                <w:noProof/>
                <w:webHidden/>
              </w:rPr>
              <w:t>53</w:t>
            </w:r>
            <w:r>
              <w:rPr>
                <w:noProof/>
                <w:webHidden/>
              </w:rPr>
              <w:fldChar w:fldCharType="end"/>
            </w:r>
          </w:hyperlink>
        </w:p>
        <w:p w:rsidR="008A4939" w:rsidRDefault="008A4939">
          <w:pPr>
            <w:pStyle w:val="TOC2"/>
            <w:tabs>
              <w:tab w:val="right" w:leader="dot" w:pos="9062"/>
            </w:tabs>
            <w:rPr>
              <w:rFonts w:cstheme="minorBidi"/>
              <w:noProof/>
            </w:rPr>
          </w:pPr>
          <w:hyperlink w:anchor="_Toc490217393" w:history="1">
            <w:r w:rsidRPr="00977198">
              <w:rPr>
                <w:rStyle w:val="Hyperlink"/>
                <w:noProof/>
              </w:rPr>
              <w:t>5.4 Aanbevelingen</w:t>
            </w:r>
            <w:r>
              <w:rPr>
                <w:noProof/>
                <w:webHidden/>
              </w:rPr>
              <w:tab/>
            </w:r>
            <w:r>
              <w:rPr>
                <w:noProof/>
                <w:webHidden/>
              </w:rPr>
              <w:fldChar w:fldCharType="begin"/>
            </w:r>
            <w:r>
              <w:rPr>
                <w:noProof/>
                <w:webHidden/>
              </w:rPr>
              <w:instrText xml:space="preserve"> PAGEREF _Toc490217393 \h </w:instrText>
            </w:r>
            <w:r>
              <w:rPr>
                <w:noProof/>
                <w:webHidden/>
              </w:rPr>
            </w:r>
            <w:r>
              <w:rPr>
                <w:noProof/>
                <w:webHidden/>
              </w:rPr>
              <w:fldChar w:fldCharType="separate"/>
            </w:r>
            <w:r>
              <w:rPr>
                <w:noProof/>
                <w:webHidden/>
              </w:rPr>
              <w:t>56</w:t>
            </w:r>
            <w:r>
              <w:rPr>
                <w:noProof/>
                <w:webHidden/>
              </w:rPr>
              <w:fldChar w:fldCharType="end"/>
            </w:r>
          </w:hyperlink>
        </w:p>
        <w:p w:rsidR="008A4939" w:rsidRDefault="008A4939">
          <w:pPr>
            <w:pStyle w:val="TOC1"/>
            <w:tabs>
              <w:tab w:val="right" w:leader="dot" w:pos="9062"/>
            </w:tabs>
            <w:rPr>
              <w:rFonts w:cstheme="minorBidi"/>
              <w:noProof/>
            </w:rPr>
          </w:pPr>
          <w:hyperlink w:anchor="_Toc490217394" w:history="1">
            <w:r w:rsidRPr="00977198">
              <w:rPr>
                <w:rStyle w:val="Hyperlink"/>
                <w:noProof/>
              </w:rPr>
              <w:t>Literatuurlijst</w:t>
            </w:r>
            <w:r>
              <w:rPr>
                <w:noProof/>
                <w:webHidden/>
              </w:rPr>
              <w:tab/>
            </w:r>
            <w:r>
              <w:rPr>
                <w:noProof/>
                <w:webHidden/>
              </w:rPr>
              <w:fldChar w:fldCharType="begin"/>
            </w:r>
            <w:r>
              <w:rPr>
                <w:noProof/>
                <w:webHidden/>
              </w:rPr>
              <w:instrText xml:space="preserve"> PAGEREF _Toc490217394 \h </w:instrText>
            </w:r>
            <w:r>
              <w:rPr>
                <w:noProof/>
                <w:webHidden/>
              </w:rPr>
            </w:r>
            <w:r>
              <w:rPr>
                <w:noProof/>
                <w:webHidden/>
              </w:rPr>
              <w:fldChar w:fldCharType="separate"/>
            </w:r>
            <w:r>
              <w:rPr>
                <w:noProof/>
                <w:webHidden/>
              </w:rPr>
              <w:t>58</w:t>
            </w:r>
            <w:r>
              <w:rPr>
                <w:noProof/>
                <w:webHidden/>
              </w:rPr>
              <w:fldChar w:fldCharType="end"/>
            </w:r>
          </w:hyperlink>
        </w:p>
        <w:p w:rsidR="008A4939" w:rsidRDefault="008A4939">
          <w:pPr>
            <w:pStyle w:val="TOC1"/>
            <w:tabs>
              <w:tab w:val="right" w:leader="dot" w:pos="9062"/>
            </w:tabs>
            <w:rPr>
              <w:rFonts w:cstheme="minorBidi"/>
              <w:noProof/>
            </w:rPr>
          </w:pPr>
          <w:hyperlink w:anchor="_Toc490217395" w:history="1">
            <w:r w:rsidRPr="00977198">
              <w:rPr>
                <w:rStyle w:val="Hyperlink"/>
                <w:noProof/>
              </w:rPr>
              <w:t>Bijlagen</w:t>
            </w:r>
            <w:r>
              <w:rPr>
                <w:noProof/>
                <w:webHidden/>
              </w:rPr>
              <w:tab/>
            </w:r>
            <w:r>
              <w:rPr>
                <w:noProof/>
                <w:webHidden/>
              </w:rPr>
              <w:fldChar w:fldCharType="begin"/>
            </w:r>
            <w:r>
              <w:rPr>
                <w:noProof/>
                <w:webHidden/>
              </w:rPr>
              <w:instrText xml:space="preserve"> PAGEREF _Toc490217395 \h </w:instrText>
            </w:r>
            <w:r>
              <w:rPr>
                <w:noProof/>
                <w:webHidden/>
              </w:rPr>
            </w:r>
            <w:r>
              <w:rPr>
                <w:noProof/>
                <w:webHidden/>
              </w:rPr>
              <w:fldChar w:fldCharType="separate"/>
            </w:r>
            <w:r>
              <w:rPr>
                <w:noProof/>
                <w:webHidden/>
              </w:rPr>
              <w:t>62</w:t>
            </w:r>
            <w:r>
              <w:rPr>
                <w:noProof/>
                <w:webHidden/>
              </w:rPr>
              <w:fldChar w:fldCharType="end"/>
            </w:r>
          </w:hyperlink>
        </w:p>
        <w:p w:rsidR="008A4939" w:rsidRDefault="008A4939">
          <w:pPr>
            <w:pStyle w:val="TOC2"/>
            <w:tabs>
              <w:tab w:val="right" w:leader="dot" w:pos="9062"/>
            </w:tabs>
            <w:rPr>
              <w:rFonts w:cstheme="minorBidi"/>
              <w:noProof/>
            </w:rPr>
          </w:pPr>
          <w:hyperlink w:anchor="_Toc490217396" w:history="1">
            <w:r w:rsidRPr="00977198">
              <w:rPr>
                <w:rStyle w:val="Hyperlink"/>
                <w:noProof/>
              </w:rPr>
              <w:t>Bijlage 1: Interviewvragen</w:t>
            </w:r>
            <w:r>
              <w:rPr>
                <w:noProof/>
                <w:webHidden/>
              </w:rPr>
              <w:tab/>
            </w:r>
            <w:r>
              <w:rPr>
                <w:noProof/>
                <w:webHidden/>
              </w:rPr>
              <w:fldChar w:fldCharType="begin"/>
            </w:r>
            <w:r>
              <w:rPr>
                <w:noProof/>
                <w:webHidden/>
              </w:rPr>
              <w:instrText xml:space="preserve"> PAGEREF _Toc490217396 \h </w:instrText>
            </w:r>
            <w:r>
              <w:rPr>
                <w:noProof/>
                <w:webHidden/>
              </w:rPr>
            </w:r>
            <w:r>
              <w:rPr>
                <w:noProof/>
                <w:webHidden/>
              </w:rPr>
              <w:fldChar w:fldCharType="separate"/>
            </w:r>
            <w:r>
              <w:rPr>
                <w:noProof/>
                <w:webHidden/>
              </w:rPr>
              <w:t>62</w:t>
            </w:r>
            <w:r>
              <w:rPr>
                <w:noProof/>
                <w:webHidden/>
              </w:rPr>
              <w:fldChar w:fldCharType="end"/>
            </w:r>
          </w:hyperlink>
        </w:p>
        <w:p w:rsidR="008A4939" w:rsidRDefault="008A4939">
          <w:pPr>
            <w:pStyle w:val="TOC2"/>
            <w:tabs>
              <w:tab w:val="right" w:leader="dot" w:pos="9062"/>
            </w:tabs>
            <w:rPr>
              <w:rFonts w:cstheme="minorBidi"/>
              <w:noProof/>
            </w:rPr>
          </w:pPr>
          <w:hyperlink w:anchor="_Toc490217397" w:history="1">
            <w:r w:rsidRPr="00977198">
              <w:rPr>
                <w:rStyle w:val="Hyperlink"/>
                <w:noProof/>
              </w:rPr>
              <w:t>Bijlage 2: Samengevoegde categorieën en foto’s</w:t>
            </w:r>
            <w:r>
              <w:rPr>
                <w:noProof/>
                <w:webHidden/>
              </w:rPr>
              <w:tab/>
            </w:r>
            <w:r>
              <w:rPr>
                <w:noProof/>
                <w:webHidden/>
              </w:rPr>
              <w:fldChar w:fldCharType="begin"/>
            </w:r>
            <w:r>
              <w:rPr>
                <w:noProof/>
                <w:webHidden/>
              </w:rPr>
              <w:instrText xml:space="preserve"> PAGEREF _Toc490217397 \h </w:instrText>
            </w:r>
            <w:r>
              <w:rPr>
                <w:noProof/>
                <w:webHidden/>
              </w:rPr>
            </w:r>
            <w:r>
              <w:rPr>
                <w:noProof/>
                <w:webHidden/>
              </w:rPr>
              <w:fldChar w:fldCharType="separate"/>
            </w:r>
            <w:r>
              <w:rPr>
                <w:noProof/>
                <w:webHidden/>
              </w:rPr>
              <w:t>63</w:t>
            </w:r>
            <w:r>
              <w:rPr>
                <w:noProof/>
                <w:webHidden/>
              </w:rPr>
              <w:fldChar w:fldCharType="end"/>
            </w:r>
          </w:hyperlink>
        </w:p>
        <w:p w:rsidR="008A4939" w:rsidRDefault="008A4939">
          <w:pPr>
            <w:pStyle w:val="TOC2"/>
            <w:tabs>
              <w:tab w:val="right" w:leader="dot" w:pos="9062"/>
            </w:tabs>
            <w:rPr>
              <w:rFonts w:cstheme="minorBidi"/>
              <w:noProof/>
            </w:rPr>
          </w:pPr>
          <w:hyperlink w:anchor="_Toc490217398" w:history="1">
            <w:r w:rsidRPr="00977198">
              <w:rPr>
                <w:rStyle w:val="Hyperlink"/>
                <w:noProof/>
              </w:rPr>
              <w:t>Bijlage 3: Foto’s voor het interview</w:t>
            </w:r>
            <w:r>
              <w:rPr>
                <w:noProof/>
                <w:webHidden/>
              </w:rPr>
              <w:tab/>
            </w:r>
            <w:r>
              <w:rPr>
                <w:noProof/>
                <w:webHidden/>
              </w:rPr>
              <w:fldChar w:fldCharType="begin"/>
            </w:r>
            <w:r>
              <w:rPr>
                <w:noProof/>
                <w:webHidden/>
              </w:rPr>
              <w:instrText xml:space="preserve"> PAGEREF _Toc490217398 \h </w:instrText>
            </w:r>
            <w:r>
              <w:rPr>
                <w:noProof/>
                <w:webHidden/>
              </w:rPr>
            </w:r>
            <w:r>
              <w:rPr>
                <w:noProof/>
                <w:webHidden/>
              </w:rPr>
              <w:fldChar w:fldCharType="separate"/>
            </w:r>
            <w:r>
              <w:rPr>
                <w:noProof/>
                <w:webHidden/>
              </w:rPr>
              <w:t>64</w:t>
            </w:r>
            <w:r>
              <w:rPr>
                <w:noProof/>
                <w:webHidden/>
              </w:rPr>
              <w:fldChar w:fldCharType="end"/>
            </w:r>
          </w:hyperlink>
        </w:p>
        <w:p w:rsidR="008A4939" w:rsidRDefault="008A4939">
          <w:pPr>
            <w:pStyle w:val="TOC2"/>
            <w:tabs>
              <w:tab w:val="right" w:leader="dot" w:pos="9062"/>
            </w:tabs>
            <w:rPr>
              <w:rFonts w:cstheme="minorBidi"/>
              <w:noProof/>
            </w:rPr>
          </w:pPr>
          <w:hyperlink w:anchor="_Toc490217399" w:history="1">
            <w:r w:rsidRPr="00977198">
              <w:rPr>
                <w:rStyle w:val="Hyperlink"/>
                <w:rFonts w:eastAsia="Calibri"/>
                <w:noProof/>
              </w:rPr>
              <w:t>Bijlage 4: Eerste reacties op foto’s</w:t>
            </w:r>
            <w:r>
              <w:rPr>
                <w:noProof/>
                <w:webHidden/>
              </w:rPr>
              <w:tab/>
            </w:r>
            <w:r>
              <w:rPr>
                <w:noProof/>
                <w:webHidden/>
              </w:rPr>
              <w:fldChar w:fldCharType="begin"/>
            </w:r>
            <w:r>
              <w:rPr>
                <w:noProof/>
                <w:webHidden/>
              </w:rPr>
              <w:instrText xml:space="preserve"> PAGEREF _Toc490217399 \h </w:instrText>
            </w:r>
            <w:r>
              <w:rPr>
                <w:noProof/>
                <w:webHidden/>
              </w:rPr>
            </w:r>
            <w:r>
              <w:rPr>
                <w:noProof/>
                <w:webHidden/>
              </w:rPr>
              <w:fldChar w:fldCharType="separate"/>
            </w:r>
            <w:r>
              <w:rPr>
                <w:noProof/>
                <w:webHidden/>
              </w:rPr>
              <w:t>68</w:t>
            </w:r>
            <w:r>
              <w:rPr>
                <w:noProof/>
                <w:webHidden/>
              </w:rPr>
              <w:fldChar w:fldCharType="end"/>
            </w:r>
          </w:hyperlink>
        </w:p>
        <w:p w:rsidR="00B355C8" w:rsidRDefault="00B355C8">
          <w:r w:rsidRPr="00104A9B">
            <w:rPr>
              <w:rFonts w:ascii="Times New Roman" w:hAnsi="Times New Roman" w:cs="Times New Roman"/>
              <w:b/>
              <w:bCs/>
            </w:rPr>
            <w:fldChar w:fldCharType="end"/>
          </w:r>
        </w:p>
      </w:sdtContent>
    </w:sdt>
    <w:p w:rsidR="00B355C8" w:rsidRDefault="00B355C8">
      <w:pPr>
        <w:rPr>
          <w:rFonts w:ascii="Times New Roman" w:hAnsi="Times New Roman" w:cs="Times New Roman"/>
          <w:sz w:val="24"/>
          <w:szCs w:val="24"/>
        </w:rPr>
      </w:pPr>
      <w:r>
        <w:rPr>
          <w:rFonts w:ascii="Times New Roman" w:hAnsi="Times New Roman" w:cs="Times New Roman"/>
          <w:sz w:val="24"/>
          <w:szCs w:val="24"/>
        </w:rPr>
        <w:br w:type="page"/>
      </w:r>
    </w:p>
    <w:p w:rsidR="0008278A" w:rsidRPr="00D80E43" w:rsidRDefault="0008278A" w:rsidP="00D80E43">
      <w:pPr>
        <w:pStyle w:val="Heading1"/>
        <w:rPr>
          <w:rFonts w:eastAsiaTheme="minorHAnsi"/>
          <w:sz w:val="32"/>
          <w:szCs w:val="32"/>
        </w:rPr>
      </w:pPr>
      <w:bookmarkStart w:id="0" w:name="_Toc490217338"/>
      <w:r w:rsidRPr="00D80E43">
        <w:rPr>
          <w:rFonts w:eastAsiaTheme="minorHAnsi"/>
          <w:sz w:val="32"/>
          <w:szCs w:val="32"/>
        </w:rPr>
        <w:lastRenderedPageBreak/>
        <w:t xml:space="preserve">Hoofdstuk 1: </w:t>
      </w:r>
      <w:r w:rsidR="00A1534F" w:rsidRPr="00D80E43">
        <w:rPr>
          <w:rFonts w:eastAsiaTheme="minorHAnsi"/>
          <w:sz w:val="32"/>
          <w:szCs w:val="32"/>
        </w:rPr>
        <w:t>Inleiding</w:t>
      </w:r>
      <w:bookmarkEnd w:id="0"/>
    </w:p>
    <w:p w:rsidR="00E275AF" w:rsidRPr="00104A9B" w:rsidRDefault="00B355C8" w:rsidP="00B355C8">
      <w:pPr>
        <w:pStyle w:val="Heading2"/>
        <w:rPr>
          <w:rFonts w:cs="Times New Roman"/>
        </w:rPr>
      </w:pPr>
      <w:bookmarkStart w:id="1" w:name="_Toc490217339"/>
      <w:r w:rsidRPr="00104A9B">
        <w:rPr>
          <w:rFonts w:cs="Times New Roman"/>
        </w:rPr>
        <w:t xml:space="preserve">1.1 </w:t>
      </w:r>
      <w:r w:rsidR="00E275AF" w:rsidRPr="00104A9B">
        <w:rPr>
          <w:rFonts w:cs="Times New Roman"/>
        </w:rPr>
        <w:t>Inleiding</w:t>
      </w:r>
      <w:bookmarkEnd w:id="1"/>
    </w:p>
    <w:p w:rsidR="008F7A3A" w:rsidRDefault="00824056"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Dagelijks</w:t>
      </w:r>
      <w:r w:rsidR="00E275AF" w:rsidRPr="00E275AF">
        <w:rPr>
          <w:rFonts w:ascii="Times New Roman" w:hAnsi="Times New Roman" w:cs="Times New Roman"/>
          <w:sz w:val="24"/>
          <w:szCs w:val="24"/>
        </w:rPr>
        <w:t xml:space="preserve"> </w:t>
      </w:r>
      <w:r w:rsidR="00E275AF" w:rsidRPr="00B355C8">
        <w:rPr>
          <w:rFonts w:ascii="Times New Roman" w:hAnsi="Times New Roman" w:cs="Times New Roman"/>
          <w:sz w:val="24"/>
          <w:szCs w:val="24"/>
        </w:rPr>
        <w:t>worden burgers</w:t>
      </w:r>
      <w:r w:rsidR="00E275AF" w:rsidRPr="00E275AF">
        <w:rPr>
          <w:rFonts w:ascii="Times New Roman" w:hAnsi="Times New Roman" w:cs="Times New Roman"/>
          <w:sz w:val="24"/>
          <w:szCs w:val="24"/>
        </w:rPr>
        <w:t xml:space="preserve"> in hun leefomgeving geconfronteerd met kleine vormen van overlast. </w:t>
      </w:r>
      <w:r>
        <w:rPr>
          <w:rFonts w:ascii="Times New Roman" w:hAnsi="Times New Roman" w:cs="Times New Roman"/>
          <w:sz w:val="24"/>
          <w:szCs w:val="24"/>
        </w:rPr>
        <w:t>Elke burger reageert anders wanneer hij of zij overlast ervaart</w:t>
      </w:r>
      <w:r w:rsidR="007D3C91">
        <w:rPr>
          <w:rFonts w:ascii="Times New Roman" w:hAnsi="Times New Roman" w:cs="Times New Roman"/>
          <w:sz w:val="24"/>
          <w:szCs w:val="24"/>
        </w:rPr>
        <w:t xml:space="preserve"> (Kaldenbach, 2008)</w:t>
      </w:r>
      <w:r>
        <w:rPr>
          <w:rFonts w:ascii="Times New Roman" w:hAnsi="Times New Roman" w:cs="Times New Roman"/>
          <w:sz w:val="24"/>
          <w:szCs w:val="24"/>
        </w:rPr>
        <w:t>.</w:t>
      </w:r>
      <w:r w:rsidR="00E275AF" w:rsidRPr="00E275AF">
        <w:rPr>
          <w:rFonts w:ascii="Times New Roman" w:hAnsi="Times New Roman" w:cs="Times New Roman"/>
          <w:sz w:val="24"/>
          <w:szCs w:val="24"/>
        </w:rPr>
        <w:t xml:space="preserve"> Sommige mensen stappen direct op de overlastplegers af en spreken de personen aan op hun gedrag. Echter </w:t>
      </w:r>
      <w:r>
        <w:rPr>
          <w:rFonts w:ascii="Times New Roman" w:hAnsi="Times New Roman" w:cs="Times New Roman"/>
          <w:sz w:val="24"/>
          <w:szCs w:val="24"/>
        </w:rPr>
        <w:t>geldt dat niet voor iedereen</w:t>
      </w:r>
      <w:r w:rsidR="00E275AF" w:rsidRPr="00E275AF">
        <w:rPr>
          <w:rFonts w:ascii="Times New Roman" w:hAnsi="Times New Roman" w:cs="Times New Roman"/>
          <w:sz w:val="24"/>
          <w:szCs w:val="24"/>
        </w:rPr>
        <w:t xml:space="preserve">. Zij </w:t>
      </w:r>
      <w:r>
        <w:rPr>
          <w:rFonts w:ascii="Times New Roman" w:hAnsi="Times New Roman" w:cs="Times New Roman"/>
          <w:sz w:val="24"/>
          <w:szCs w:val="24"/>
        </w:rPr>
        <w:t>zoeken indire</w:t>
      </w:r>
      <w:r w:rsidR="00B81F83">
        <w:rPr>
          <w:rFonts w:ascii="Times New Roman" w:hAnsi="Times New Roman" w:cs="Times New Roman"/>
          <w:sz w:val="24"/>
          <w:szCs w:val="24"/>
        </w:rPr>
        <w:t>cte manieren om de overlast op t</w:t>
      </w:r>
      <w:r>
        <w:rPr>
          <w:rFonts w:ascii="Times New Roman" w:hAnsi="Times New Roman" w:cs="Times New Roman"/>
          <w:sz w:val="24"/>
          <w:szCs w:val="24"/>
        </w:rPr>
        <w:t>e lossen ofwel negeren het</w:t>
      </w:r>
      <w:r w:rsidR="00E275AF" w:rsidRPr="00E275AF">
        <w:rPr>
          <w:rFonts w:ascii="Times New Roman" w:hAnsi="Times New Roman" w:cs="Times New Roman"/>
          <w:sz w:val="24"/>
          <w:szCs w:val="24"/>
        </w:rPr>
        <w:t xml:space="preserve">. </w:t>
      </w:r>
      <w:r>
        <w:rPr>
          <w:rFonts w:ascii="Times New Roman" w:hAnsi="Times New Roman" w:cs="Times New Roman"/>
          <w:sz w:val="24"/>
          <w:szCs w:val="24"/>
        </w:rPr>
        <w:t>Burgers kunnen overlast indirect oplossen door</w:t>
      </w:r>
      <w:r w:rsidR="003B1D8A">
        <w:rPr>
          <w:rFonts w:ascii="Times New Roman" w:hAnsi="Times New Roman" w:cs="Times New Roman"/>
          <w:sz w:val="24"/>
          <w:szCs w:val="24"/>
        </w:rPr>
        <w:t xml:space="preserve"> een</w:t>
      </w:r>
      <w:r>
        <w:rPr>
          <w:rFonts w:ascii="Times New Roman" w:hAnsi="Times New Roman" w:cs="Times New Roman"/>
          <w:sz w:val="24"/>
          <w:szCs w:val="24"/>
        </w:rPr>
        <w:t xml:space="preserve"> </w:t>
      </w:r>
      <w:r w:rsidR="00E275AF" w:rsidRPr="00E275AF">
        <w:rPr>
          <w:rFonts w:ascii="Times New Roman" w:hAnsi="Times New Roman" w:cs="Times New Roman"/>
          <w:sz w:val="24"/>
          <w:szCs w:val="24"/>
        </w:rPr>
        <w:t>beroep</w:t>
      </w:r>
      <w:r>
        <w:rPr>
          <w:rFonts w:ascii="Times New Roman" w:hAnsi="Times New Roman" w:cs="Times New Roman"/>
          <w:sz w:val="24"/>
          <w:szCs w:val="24"/>
        </w:rPr>
        <w:t xml:space="preserve"> te</w:t>
      </w:r>
      <w:r w:rsidR="00E275AF" w:rsidRPr="00E275AF">
        <w:rPr>
          <w:rFonts w:ascii="Times New Roman" w:hAnsi="Times New Roman" w:cs="Times New Roman"/>
          <w:sz w:val="24"/>
          <w:szCs w:val="24"/>
        </w:rPr>
        <w:t xml:space="preserve"> doen op de lokale overheid. De gemeenten beschikken over een </w:t>
      </w:r>
      <w:r w:rsidR="002F6AC4">
        <w:rPr>
          <w:rFonts w:ascii="Times New Roman" w:hAnsi="Times New Roman" w:cs="Times New Roman"/>
          <w:sz w:val="24"/>
          <w:szCs w:val="24"/>
        </w:rPr>
        <w:t>Algemene Plaatselijke Verordening (hierna APV)</w:t>
      </w:r>
      <w:r w:rsidR="00E275AF" w:rsidRPr="00E275AF">
        <w:rPr>
          <w:rFonts w:ascii="Times New Roman" w:hAnsi="Times New Roman" w:cs="Times New Roman"/>
          <w:sz w:val="24"/>
          <w:szCs w:val="24"/>
        </w:rPr>
        <w:t xml:space="preserve"> met regels</w:t>
      </w:r>
      <w:r w:rsidR="003B1D8A">
        <w:rPr>
          <w:rFonts w:ascii="Times New Roman" w:hAnsi="Times New Roman" w:cs="Times New Roman"/>
          <w:sz w:val="24"/>
          <w:szCs w:val="24"/>
        </w:rPr>
        <w:t xml:space="preserve"> waarin staat</w:t>
      </w:r>
      <w:r w:rsidR="00E275AF" w:rsidRPr="00E275AF">
        <w:rPr>
          <w:rFonts w:ascii="Times New Roman" w:hAnsi="Times New Roman" w:cs="Times New Roman"/>
          <w:sz w:val="24"/>
          <w:szCs w:val="24"/>
        </w:rPr>
        <w:t xml:space="preserve"> hoe iedereen zich in de publieke ruimte dient te gedragen.</w:t>
      </w:r>
      <w:r w:rsidR="002F6AC4">
        <w:rPr>
          <w:rFonts w:ascii="Times New Roman" w:hAnsi="Times New Roman" w:cs="Times New Roman"/>
          <w:sz w:val="24"/>
          <w:szCs w:val="24"/>
        </w:rPr>
        <w:t xml:space="preserve"> Op basis van deze regels kunnen instanties tegen overlastplegers optreden.</w:t>
      </w:r>
    </w:p>
    <w:p w:rsidR="00E275AF" w:rsidRPr="00E275AF" w:rsidRDefault="00824056"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Echter dreigt deze manier van optreden tegen overlastplegers te verdwijnen. In verschillende gemeenten liggen voorstellen klaar om een groot deel</w:t>
      </w:r>
      <w:r w:rsidR="002F6AC4">
        <w:rPr>
          <w:rFonts w:ascii="Times New Roman" w:hAnsi="Times New Roman" w:cs="Times New Roman"/>
          <w:sz w:val="24"/>
          <w:szCs w:val="24"/>
        </w:rPr>
        <w:t xml:space="preserve"> van de regels uit de plaatselijke APV </w:t>
      </w:r>
      <w:r>
        <w:rPr>
          <w:rFonts w:ascii="Times New Roman" w:hAnsi="Times New Roman" w:cs="Times New Roman"/>
          <w:sz w:val="24"/>
          <w:szCs w:val="24"/>
        </w:rPr>
        <w:t>te</w:t>
      </w:r>
      <w:r w:rsidR="002F6AC4">
        <w:rPr>
          <w:rFonts w:ascii="Times New Roman" w:hAnsi="Times New Roman" w:cs="Times New Roman"/>
          <w:sz w:val="24"/>
          <w:szCs w:val="24"/>
        </w:rPr>
        <w:t xml:space="preserve"> schrappen.</w:t>
      </w:r>
      <w:r w:rsidR="00F9071C">
        <w:rPr>
          <w:rFonts w:ascii="Times New Roman" w:hAnsi="Times New Roman" w:cs="Times New Roman"/>
          <w:sz w:val="24"/>
          <w:szCs w:val="24"/>
        </w:rPr>
        <w:t xml:space="preserve"> De gemeente Hollands Kroon is de eerste gemeente die per 1 januari 2015 een zogenaamde compacte APV heeft ingevoerd.</w:t>
      </w:r>
      <w:r w:rsidR="002F6AC4">
        <w:rPr>
          <w:rFonts w:ascii="Times New Roman" w:hAnsi="Times New Roman" w:cs="Times New Roman"/>
          <w:sz w:val="24"/>
          <w:szCs w:val="24"/>
        </w:rPr>
        <w:t xml:space="preserve"> </w:t>
      </w:r>
      <w:r w:rsidR="004F106C">
        <w:rPr>
          <w:rFonts w:ascii="Times New Roman" w:hAnsi="Times New Roman" w:cs="Times New Roman"/>
          <w:sz w:val="24"/>
          <w:szCs w:val="24"/>
        </w:rPr>
        <w:t xml:space="preserve">Naar eigen zeggen </w:t>
      </w:r>
      <w:r w:rsidR="00F9071C">
        <w:rPr>
          <w:rFonts w:ascii="Times New Roman" w:hAnsi="Times New Roman" w:cs="Times New Roman"/>
          <w:sz w:val="24"/>
          <w:szCs w:val="24"/>
        </w:rPr>
        <w:t xml:space="preserve">bevat de compacte APV circa </w:t>
      </w:r>
      <w:r w:rsidR="00A96630">
        <w:rPr>
          <w:rFonts w:ascii="Times New Roman" w:hAnsi="Times New Roman" w:cs="Times New Roman"/>
          <w:sz w:val="24"/>
          <w:szCs w:val="24"/>
        </w:rPr>
        <w:t>zeventig</w:t>
      </w:r>
      <w:r w:rsidR="00F9071C">
        <w:rPr>
          <w:rFonts w:ascii="Times New Roman" w:hAnsi="Times New Roman" w:cs="Times New Roman"/>
          <w:sz w:val="24"/>
          <w:szCs w:val="24"/>
        </w:rPr>
        <w:t xml:space="preserve"> procent minder regels dan de voormalige APV (Hollands Kroon, 2014)</w:t>
      </w:r>
      <w:r w:rsidR="004F106C">
        <w:rPr>
          <w:rFonts w:ascii="Times New Roman" w:hAnsi="Times New Roman" w:cs="Times New Roman"/>
          <w:sz w:val="24"/>
          <w:szCs w:val="24"/>
        </w:rPr>
        <w:t>.</w:t>
      </w:r>
      <w:r w:rsidR="00A36915">
        <w:rPr>
          <w:rFonts w:ascii="Times New Roman" w:hAnsi="Times New Roman" w:cs="Times New Roman"/>
          <w:sz w:val="24"/>
          <w:szCs w:val="24"/>
        </w:rPr>
        <w:t xml:space="preserve"> </w:t>
      </w:r>
      <w:r w:rsidR="002F6AC4">
        <w:rPr>
          <w:rFonts w:ascii="Times New Roman" w:hAnsi="Times New Roman" w:cs="Times New Roman"/>
          <w:sz w:val="24"/>
          <w:szCs w:val="24"/>
        </w:rPr>
        <w:t>Daarmee ver</w:t>
      </w:r>
      <w:r>
        <w:rPr>
          <w:rFonts w:ascii="Times New Roman" w:hAnsi="Times New Roman" w:cs="Times New Roman"/>
          <w:sz w:val="24"/>
          <w:szCs w:val="24"/>
        </w:rPr>
        <w:t>loor de gemeente regelgeving als basis om op te treden tegen</w:t>
      </w:r>
      <w:r w:rsidR="00B81F83">
        <w:rPr>
          <w:rFonts w:ascii="Times New Roman" w:hAnsi="Times New Roman" w:cs="Times New Roman"/>
          <w:sz w:val="24"/>
          <w:szCs w:val="24"/>
        </w:rPr>
        <w:t xml:space="preserve"> verschillende</w:t>
      </w:r>
      <w:r>
        <w:rPr>
          <w:rFonts w:ascii="Times New Roman" w:hAnsi="Times New Roman" w:cs="Times New Roman"/>
          <w:sz w:val="24"/>
          <w:szCs w:val="24"/>
        </w:rPr>
        <w:t xml:space="preserve"> kleine vormen van overlast. </w:t>
      </w:r>
      <w:r w:rsidR="00062530">
        <w:rPr>
          <w:rFonts w:ascii="Times New Roman" w:hAnsi="Times New Roman" w:cs="Times New Roman"/>
          <w:sz w:val="24"/>
          <w:szCs w:val="24"/>
        </w:rPr>
        <w:t xml:space="preserve">Burgers </w:t>
      </w:r>
      <w:r>
        <w:rPr>
          <w:rFonts w:ascii="Times New Roman" w:hAnsi="Times New Roman" w:cs="Times New Roman"/>
          <w:sz w:val="24"/>
          <w:szCs w:val="24"/>
        </w:rPr>
        <w:t>kunnen daardoor in veel gevallen geen beroep meer d</w:t>
      </w:r>
      <w:r w:rsidR="003B1D8A">
        <w:rPr>
          <w:rFonts w:ascii="Times New Roman" w:hAnsi="Times New Roman" w:cs="Times New Roman"/>
          <w:sz w:val="24"/>
          <w:szCs w:val="24"/>
        </w:rPr>
        <w:t>oen</w:t>
      </w:r>
      <w:r>
        <w:rPr>
          <w:rFonts w:ascii="Times New Roman" w:hAnsi="Times New Roman" w:cs="Times New Roman"/>
          <w:sz w:val="24"/>
          <w:szCs w:val="24"/>
        </w:rPr>
        <w:t xml:space="preserve"> op de toezichthoudende en handhavende rol van de overheid</w:t>
      </w:r>
      <w:r w:rsidR="00062530">
        <w:rPr>
          <w:rFonts w:ascii="Times New Roman" w:hAnsi="Times New Roman" w:cs="Times New Roman"/>
          <w:sz w:val="24"/>
          <w:szCs w:val="24"/>
        </w:rPr>
        <w:t>.</w:t>
      </w:r>
      <w:r>
        <w:rPr>
          <w:rFonts w:ascii="Times New Roman" w:hAnsi="Times New Roman" w:cs="Times New Roman"/>
          <w:sz w:val="24"/>
          <w:szCs w:val="24"/>
        </w:rPr>
        <w:t xml:space="preserve"> De gemeente Hollands Kroon (2014) hoopt door terug te treden dat burgers zelf gaan optreden tegen kleine vormen van overlast.</w:t>
      </w:r>
    </w:p>
    <w:p w:rsidR="004B7161" w:rsidRDefault="00E275AF" w:rsidP="00E275AF">
      <w:pPr>
        <w:spacing w:line="360" w:lineRule="auto"/>
        <w:jc w:val="both"/>
        <w:rPr>
          <w:rFonts w:ascii="Times New Roman" w:hAnsi="Times New Roman" w:cs="Times New Roman"/>
          <w:sz w:val="24"/>
          <w:szCs w:val="24"/>
        </w:rPr>
      </w:pPr>
      <w:r w:rsidRPr="00E275AF">
        <w:rPr>
          <w:rFonts w:ascii="Times New Roman" w:hAnsi="Times New Roman" w:cs="Times New Roman"/>
          <w:sz w:val="24"/>
          <w:szCs w:val="24"/>
        </w:rPr>
        <w:t xml:space="preserve">Er </w:t>
      </w:r>
      <w:r w:rsidR="0032692F">
        <w:rPr>
          <w:rFonts w:ascii="Times New Roman" w:hAnsi="Times New Roman" w:cs="Times New Roman"/>
          <w:sz w:val="24"/>
          <w:szCs w:val="24"/>
        </w:rPr>
        <w:t xml:space="preserve">lijkt </w:t>
      </w:r>
      <w:r w:rsidR="00824056">
        <w:rPr>
          <w:rFonts w:ascii="Times New Roman" w:hAnsi="Times New Roman" w:cs="Times New Roman"/>
          <w:sz w:val="24"/>
          <w:szCs w:val="24"/>
        </w:rPr>
        <w:t xml:space="preserve">een trend te </w:t>
      </w:r>
      <w:r w:rsidR="00F403BD">
        <w:rPr>
          <w:rFonts w:ascii="Times New Roman" w:hAnsi="Times New Roman" w:cs="Times New Roman"/>
          <w:sz w:val="24"/>
          <w:szCs w:val="24"/>
        </w:rPr>
        <w:t>zijn</w:t>
      </w:r>
      <w:r w:rsidR="00824056">
        <w:rPr>
          <w:rFonts w:ascii="Times New Roman" w:hAnsi="Times New Roman" w:cs="Times New Roman"/>
          <w:sz w:val="24"/>
          <w:szCs w:val="24"/>
        </w:rPr>
        <w:t xml:space="preserve"> ontstaan</w:t>
      </w:r>
      <w:r w:rsidR="0032692F">
        <w:rPr>
          <w:rFonts w:ascii="Times New Roman" w:hAnsi="Times New Roman" w:cs="Times New Roman"/>
          <w:sz w:val="24"/>
          <w:szCs w:val="24"/>
        </w:rPr>
        <w:t>, namelijk het schrappen van regels</w:t>
      </w:r>
      <w:r w:rsidR="00824056">
        <w:rPr>
          <w:rFonts w:ascii="Times New Roman" w:hAnsi="Times New Roman" w:cs="Times New Roman"/>
          <w:sz w:val="24"/>
          <w:szCs w:val="24"/>
        </w:rPr>
        <w:t xml:space="preserve"> op lokaal niveau</w:t>
      </w:r>
      <w:r w:rsidR="0032692F">
        <w:rPr>
          <w:rFonts w:ascii="Times New Roman" w:hAnsi="Times New Roman" w:cs="Times New Roman"/>
          <w:sz w:val="24"/>
          <w:szCs w:val="24"/>
        </w:rPr>
        <w:t xml:space="preserve">. Door de initiatiefnemers in Hollands Kroon wordt verwacht dat het schrappen van regels een positieve uitwerking </w:t>
      </w:r>
      <w:r w:rsidR="003B1D8A">
        <w:rPr>
          <w:rFonts w:ascii="Times New Roman" w:hAnsi="Times New Roman" w:cs="Times New Roman"/>
          <w:sz w:val="24"/>
          <w:szCs w:val="24"/>
        </w:rPr>
        <w:t>op</w:t>
      </w:r>
      <w:r w:rsidR="0032692F">
        <w:rPr>
          <w:rFonts w:ascii="Times New Roman" w:hAnsi="Times New Roman" w:cs="Times New Roman"/>
          <w:sz w:val="24"/>
          <w:szCs w:val="24"/>
        </w:rPr>
        <w:t xml:space="preserve"> de leefbaarheid in de wijken zal hebben </w:t>
      </w:r>
      <w:r w:rsidRPr="00E275AF">
        <w:rPr>
          <w:rFonts w:ascii="Times New Roman" w:hAnsi="Times New Roman" w:cs="Times New Roman"/>
          <w:sz w:val="24"/>
          <w:szCs w:val="24"/>
        </w:rPr>
        <w:t>(Hollands Kroon, 2014).</w:t>
      </w:r>
      <w:r w:rsidR="00824056">
        <w:rPr>
          <w:rFonts w:ascii="Times New Roman" w:hAnsi="Times New Roman" w:cs="Times New Roman"/>
          <w:sz w:val="24"/>
          <w:szCs w:val="24"/>
        </w:rPr>
        <w:t xml:space="preserve"> De verwachting is dat burgers elkaar nu sneller gaan aanspreken op gedrag dan indirect door tussenkomst van de toezichthoudende en handhavende overheid</w:t>
      </w:r>
      <w:r w:rsidR="00A36915">
        <w:rPr>
          <w:rFonts w:ascii="Times New Roman" w:hAnsi="Times New Roman" w:cs="Times New Roman"/>
          <w:sz w:val="24"/>
          <w:szCs w:val="24"/>
        </w:rPr>
        <w:t>. Direct aanspreken op gedrag zou beter werken dan het achteraf handhavend optreden van overheidsfunctionarissen op basis van regels.</w:t>
      </w:r>
      <w:r w:rsidR="0032692F">
        <w:rPr>
          <w:rFonts w:ascii="Times New Roman" w:hAnsi="Times New Roman" w:cs="Times New Roman"/>
          <w:sz w:val="24"/>
          <w:szCs w:val="24"/>
        </w:rPr>
        <w:t xml:space="preserve"> Dat </w:t>
      </w:r>
      <w:r w:rsidR="003B1D8A">
        <w:rPr>
          <w:rFonts w:ascii="Times New Roman" w:hAnsi="Times New Roman" w:cs="Times New Roman"/>
          <w:sz w:val="24"/>
          <w:szCs w:val="24"/>
        </w:rPr>
        <w:t>zou ook gelden</w:t>
      </w:r>
      <w:r w:rsidR="0032692F">
        <w:rPr>
          <w:rFonts w:ascii="Times New Roman" w:hAnsi="Times New Roman" w:cs="Times New Roman"/>
          <w:sz w:val="24"/>
          <w:szCs w:val="24"/>
        </w:rPr>
        <w:t xml:space="preserve"> </w:t>
      </w:r>
      <w:r w:rsidR="003B1D8A">
        <w:rPr>
          <w:rFonts w:ascii="Times New Roman" w:hAnsi="Times New Roman" w:cs="Times New Roman"/>
          <w:sz w:val="24"/>
          <w:szCs w:val="24"/>
        </w:rPr>
        <w:t>voor</w:t>
      </w:r>
      <w:r w:rsidR="0032692F">
        <w:rPr>
          <w:rFonts w:ascii="Times New Roman" w:hAnsi="Times New Roman" w:cs="Times New Roman"/>
          <w:sz w:val="24"/>
          <w:szCs w:val="24"/>
        </w:rPr>
        <w:t xml:space="preserve"> kleine vormen van overlast.</w:t>
      </w:r>
      <w:r w:rsidR="004B7161">
        <w:rPr>
          <w:rFonts w:ascii="Times New Roman" w:hAnsi="Times New Roman" w:cs="Times New Roman"/>
          <w:sz w:val="24"/>
          <w:szCs w:val="24"/>
        </w:rPr>
        <w:t xml:space="preserve"> De vraag is of dat klopt.</w:t>
      </w:r>
      <w:r w:rsidR="0032692F">
        <w:rPr>
          <w:rFonts w:ascii="Times New Roman" w:hAnsi="Times New Roman" w:cs="Times New Roman"/>
          <w:sz w:val="24"/>
          <w:szCs w:val="24"/>
        </w:rPr>
        <w:t xml:space="preserve"> </w:t>
      </w:r>
      <w:r w:rsidR="007669E1">
        <w:rPr>
          <w:rFonts w:ascii="Times New Roman" w:hAnsi="Times New Roman" w:cs="Times New Roman"/>
          <w:sz w:val="24"/>
          <w:szCs w:val="24"/>
        </w:rPr>
        <w:t xml:space="preserve">Vergelijkend onderzoek tussen een gemeente met </w:t>
      </w:r>
      <w:r w:rsidR="003B1D8A">
        <w:rPr>
          <w:rFonts w:ascii="Times New Roman" w:hAnsi="Times New Roman" w:cs="Times New Roman"/>
          <w:sz w:val="24"/>
          <w:szCs w:val="24"/>
        </w:rPr>
        <w:t xml:space="preserve">een </w:t>
      </w:r>
      <w:r w:rsidR="007669E1">
        <w:rPr>
          <w:rFonts w:ascii="Times New Roman" w:hAnsi="Times New Roman" w:cs="Times New Roman"/>
          <w:sz w:val="24"/>
          <w:szCs w:val="24"/>
        </w:rPr>
        <w:t xml:space="preserve">compacte APV en een gemeente zonder </w:t>
      </w:r>
      <w:r w:rsidR="003B1D8A">
        <w:rPr>
          <w:rFonts w:ascii="Times New Roman" w:hAnsi="Times New Roman" w:cs="Times New Roman"/>
          <w:sz w:val="24"/>
          <w:szCs w:val="24"/>
        </w:rPr>
        <w:t>is</w:t>
      </w:r>
      <w:r w:rsidR="007669E1">
        <w:rPr>
          <w:rFonts w:ascii="Times New Roman" w:hAnsi="Times New Roman" w:cs="Times New Roman"/>
          <w:sz w:val="24"/>
          <w:szCs w:val="24"/>
        </w:rPr>
        <w:t xml:space="preserve"> daardoor erg interessant.</w:t>
      </w:r>
      <w:r w:rsidR="007778DA">
        <w:rPr>
          <w:rFonts w:ascii="Times New Roman" w:hAnsi="Times New Roman" w:cs="Times New Roman"/>
          <w:sz w:val="24"/>
          <w:szCs w:val="24"/>
        </w:rPr>
        <w:t xml:space="preserve">  </w:t>
      </w:r>
      <w:r w:rsidR="004B7161">
        <w:rPr>
          <w:rFonts w:ascii="Times New Roman" w:hAnsi="Times New Roman" w:cs="Times New Roman"/>
          <w:sz w:val="24"/>
          <w:szCs w:val="24"/>
        </w:rPr>
        <w:t xml:space="preserve">    </w:t>
      </w:r>
    </w:p>
    <w:p w:rsidR="00853C57" w:rsidRDefault="00062530" w:rsidP="00E275AF">
      <w:pPr>
        <w:spacing w:line="360" w:lineRule="auto"/>
        <w:jc w:val="both"/>
        <w:rPr>
          <w:rFonts w:ascii="Times New Roman" w:hAnsi="Times New Roman" w:cs="Times New Roman"/>
          <w:sz w:val="24"/>
          <w:szCs w:val="24"/>
        </w:rPr>
      </w:pPr>
      <w:r w:rsidRPr="00062530">
        <w:rPr>
          <w:rFonts w:ascii="Times New Roman" w:hAnsi="Times New Roman" w:cs="Times New Roman"/>
          <w:sz w:val="24"/>
          <w:szCs w:val="24"/>
        </w:rPr>
        <w:t>Het is twijfelachtig of burgers</w:t>
      </w:r>
      <w:r>
        <w:rPr>
          <w:rFonts w:ascii="Times New Roman" w:hAnsi="Times New Roman" w:cs="Times New Roman"/>
          <w:sz w:val="24"/>
          <w:szCs w:val="24"/>
        </w:rPr>
        <w:t xml:space="preserve"> elkaar vaker en makkelijker gaan aanspreken op gedrag wanneer een groot deel van de lokale regels zijn verdwenen. Burgers kunnen namelijk verwijzen naar regels wanneer zij medeburgers aan willen spreken op hun gedrag</w:t>
      </w:r>
      <w:r w:rsidR="00F638EA">
        <w:rPr>
          <w:rFonts w:ascii="Times New Roman" w:hAnsi="Times New Roman" w:cs="Times New Roman"/>
          <w:sz w:val="24"/>
          <w:szCs w:val="24"/>
        </w:rPr>
        <w:t xml:space="preserve"> indien zij wel kennis van regels hebben. Bovendien verdwijnt zo regelgeving als basis om medeburgers aan te spreken. </w:t>
      </w:r>
      <w:r w:rsidR="007669E1">
        <w:rPr>
          <w:rFonts w:ascii="Times New Roman" w:hAnsi="Times New Roman" w:cs="Times New Roman"/>
          <w:sz w:val="24"/>
          <w:szCs w:val="24"/>
        </w:rPr>
        <w:lastRenderedPageBreak/>
        <w:t xml:space="preserve">Als er immers geen regels meer zijn, dan heeft de omstander geen regel om het aanspreken te rechtvaardigen. </w:t>
      </w:r>
      <w:r>
        <w:rPr>
          <w:rFonts w:ascii="Times New Roman" w:hAnsi="Times New Roman" w:cs="Times New Roman"/>
          <w:sz w:val="24"/>
          <w:szCs w:val="24"/>
        </w:rPr>
        <w:t>Zo zou het hebben van ‘lokale regels’ een belangrijke factor kunnen zijn</w:t>
      </w:r>
      <w:r w:rsidR="00F638EA">
        <w:rPr>
          <w:rFonts w:ascii="Times New Roman" w:hAnsi="Times New Roman" w:cs="Times New Roman"/>
          <w:sz w:val="24"/>
          <w:szCs w:val="24"/>
        </w:rPr>
        <w:t xml:space="preserve"> waar burgers naar kunnen verwijzen.</w:t>
      </w:r>
      <w:r>
        <w:rPr>
          <w:rFonts w:ascii="Times New Roman" w:hAnsi="Times New Roman" w:cs="Times New Roman"/>
          <w:sz w:val="24"/>
          <w:szCs w:val="24"/>
        </w:rPr>
        <w:t xml:space="preserve"> </w:t>
      </w:r>
      <w:r w:rsidR="00F638EA">
        <w:rPr>
          <w:rFonts w:ascii="Times New Roman" w:hAnsi="Times New Roman" w:cs="Times New Roman"/>
          <w:sz w:val="24"/>
          <w:szCs w:val="24"/>
        </w:rPr>
        <w:t>In deze redenering zouden burgers elkaar juist minder gaan aanspreken door de afschaffing van regels.</w:t>
      </w:r>
    </w:p>
    <w:p w:rsidR="0008278A" w:rsidRPr="0008278A" w:rsidRDefault="00B355C8" w:rsidP="00B355C8">
      <w:pPr>
        <w:pStyle w:val="Heading2"/>
      </w:pPr>
      <w:bookmarkStart w:id="2" w:name="_Toc490217340"/>
      <w:r>
        <w:t xml:space="preserve">1.2 </w:t>
      </w:r>
      <w:r w:rsidR="00F638EA" w:rsidRPr="0008278A">
        <w:t>Probleemstelling</w:t>
      </w:r>
      <w:bookmarkEnd w:id="2"/>
    </w:p>
    <w:p w:rsidR="00FF509A" w:rsidRDefault="00FF509A"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De regels zijn echter maar één van de mogelijke factoren op basis waar</w:t>
      </w:r>
      <w:r w:rsidR="00D06475">
        <w:rPr>
          <w:rFonts w:ascii="Times New Roman" w:hAnsi="Times New Roman" w:cs="Times New Roman"/>
          <w:sz w:val="24"/>
          <w:szCs w:val="24"/>
        </w:rPr>
        <w:t>op</w:t>
      </w:r>
      <w:r>
        <w:rPr>
          <w:rFonts w:ascii="Times New Roman" w:hAnsi="Times New Roman" w:cs="Times New Roman"/>
          <w:sz w:val="24"/>
          <w:szCs w:val="24"/>
        </w:rPr>
        <w:t xml:space="preserve"> burgers elkaar aanspreken. </w:t>
      </w:r>
      <w:r w:rsidR="00A07EDC">
        <w:rPr>
          <w:rFonts w:ascii="Times New Roman" w:hAnsi="Times New Roman" w:cs="Times New Roman"/>
          <w:sz w:val="24"/>
          <w:szCs w:val="24"/>
        </w:rPr>
        <w:t>De eerste vraag is of er een verband is tussen de aan- of afwezigheid van regels en het aanspreken van overlastplegers op hun gedrag</w:t>
      </w:r>
      <w:r>
        <w:rPr>
          <w:rFonts w:ascii="Times New Roman" w:hAnsi="Times New Roman" w:cs="Times New Roman"/>
          <w:sz w:val="24"/>
          <w:szCs w:val="24"/>
        </w:rPr>
        <w:t>.</w:t>
      </w:r>
      <w:r w:rsidR="00A07EDC">
        <w:rPr>
          <w:rFonts w:ascii="Times New Roman" w:hAnsi="Times New Roman" w:cs="Times New Roman"/>
          <w:sz w:val="24"/>
          <w:szCs w:val="24"/>
        </w:rPr>
        <w:t xml:space="preserve"> Mogelijk zijn er andere factoren (meer) van invloed.</w:t>
      </w:r>
      <w:r>
        <w:rPr>
          <w:rFonts w:ascii="Times New Roman" w:hAnsi="Times New Roman" w:cs="Times New Roman"/>
          <w:sz w:val="24"/>
          <w:szCs w:val="24"/>
        </w:rPr>
        <w:t xml:space="preserve"> </w:t>
      </w:r>
      <w:r w:rsidR="00A07EDC">
        <w:rPr>
          <w:rFonts w:ascii="Times New Roman" w:hAnsi="Times New Roman" w:cs="Times New Roman"/>
          <w:sz w:val="24"/>
          <w:szCs w:val="24"/>
        </w:rPr>
        <w:t>Indien er een verband bestaat dan is het de vraag</w:t>
      </w:r>
      <w:r>
        <w:rPr>
          <w:rFonts w:ascii="Times New Roman" w:hAnsi="Times New Roman" w:cs="Times New Roman"/>
          <w:sz w:val="24"/>
          <w:szCs w:val="24"/>
        </w:rPr>
        <w:t xml:space="preserve"> </w:t>
      </w:r>
      <w:r w:rsidR="000A3B76">
        <w:rPr>
          <w:rFonts w:ascii="Times New Roman" w:hAnsi="Times New Roman" w:cs="Times New Roman"/>
          <w:sz w:val="24"/>
          <w:szCs w:val="24"/>
        </w:rPr>
        <w:t>hoe sterk dat verband is</w:t>
      </w:r>
      <w:r w:rsidR="00A07EDC">
        <w:rPr>
          <w:rFonts w:ascii="Times New Roman" w:hAnsi="Times New Roman" w:cs="Times New Roman"/>
          <w:sz w:val="24"/>
          <w:szCs w:val="24"/>
        </w:rPr>
        <w:t xml:space="preserve"> en </w:t>
      </w:r>
      <w:r w:rsidR="000A3B76">
        <w:rPr>
          <w:rFonts w:ascii="Times New Roman" w:hAnsi="Times New Roman" w:cs="Times New Roman"/>
          <w:sz w:val="24"/>
          <w:szCs w:val="24"/>
        </w:rPr>
        <w:t xml:space="preserve">of de afwezigheid van lokale regels een positieve of negatieve impact heeft </w:t>
      </w:r>
      <w:r>
        <w:rPr>
          <w:rFonts w:ascii="Times New Roman" w:hAnsi="Times New Roman" w:cs="Times New Roman"/>
          <w:sz w:val="24"/>
          <w:szCs w:val="24"/>
        </w:rPr>
        <w:t xml:space="preserve">op het aanspreken </w:t>
      </w:r>
      <w:r w:rsidR="000A3B76">
        <w:rPr>
          <w:rFonts w:ascii="Times New Roman" w:hAnsi="Times New Roman" w:cs="Times New Roman"/>
          <w:sz w:val="24"/>
          <w:szCs w:val="24"/>
        </w:rPr>
        <w:t>door</w:t>
      </w:r>
      <w:r>
        <w:rPr>
          <w:rFonts w:ascii="Times New Roman" w:hAnsi="Times New Roman" w:cs="Times New Roman"/>
          <w:sz w:val="24"/>
          <w:szCs w:val="24"/>
        </w:rPr>
        <w:t xml:space="preserve"> burgers in de publieke ruimte. Enerzijds wordt beweerd dat regels een belemmerende werking hebben op het aanspreken van personen op gedrag, anderzijds wordt beweerd dat regels nodig zijn zodat burgers zich daar bij het aanspreken op kunnen beroepen.</w:t>
      </w:r>
    </w:p>
    <w:p w:rsidR="00B33607" w:rsidRDefault="00AD0219"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Voor zover bekend is er nog geen onderzoek gedaan</w:t>
      </w:r>
      <w:r w:rsidR="000A3B76">
        <w:rPr>
          <w:rFonts w:ascii="Times New Roman" w:hAnsi="Times New Roman" w:cs="Times New Roman"/>
          <w:sz w:val="24"/>
          <w:szCs w:val="24"/>
        </w:rPr>
        <w:t xml:space="preserve"> naar </w:t>
      </w:r>
      <w:r w:rsidR="004645B3">
        <w:rPr>
          <w:rFonts w:ascii="Times New Roman" w:hAnsi="Times New Roman" w:cs="Times New Roman"/>
          <w:sz w:val="24"/>
          <w:szCs w:val="24"/>
        </w:rPr>
        <w:t>de impact van</w:t>
      </w:r>
      <w:r w:rsidR="000A3B76">
        <w:rPr>
          <w:rFonts w:ascii="Times New Roman" w:hAnsi="Times New Roman" w:cs="Times New Roman"/>
          <w:sz w:val="24"/>
          <w:szCs w:val="24"/>
        </w:rPr>
        <w:t xml:space="preserve"> lokale regelgeving</w:t>
      </w:r>
      <w:r>
        <w:rPr>
          <w:rFonts w:ascii="Times New Roman" w:hAnsi="Times New Roman" w:cs="Times New Roman"/>
          <w:sz w:val="24"/>
          <w:szCs w:val="24"/>
        </w:rPr>
        <w:t xml:space="preserve"> op het aanspreken </w:t>
      </w:r>
      <w:r w:rsidR="00F149A8">
        <w:rPr>
          <w:rFonts w:ascii="Times New Roman" w:hAnsi="Times New Roman" w:cs="Times New Roman"/>
          <w:sz w:val="24"/>
          <w:szCs w:val="24"/>
        </w:rPr>
        <w:t>van</w:t>
      </w:r>
      <w:r>
        <w:rPr>
          <w:rFonts w:ascii="Times New Roman" w:hAnsi="Times New Roman" w:cs="Times New Roman"/>
          <w:sz w:val="24"/>
          <w:szCs w:val="24"/>
        </w:rPr>
        <w:t xml:space="preserve"> burgers</w:t>
      </w:r>
      <w:r w:rsidR="004645B3">
        <w:rPr>
          <w:rFonts w:ascii="Times New Roman" w:hAnsi="Times New Roman" w:cs="Times New Roman"/>
          <w:sz w:val="24"/>
          <w:szCs w:val="24"/>
        </w:rPr>
        <w:t xml:space="preserve"> en </w:t>
      </w:r>
      <w:r w:rsidR="00D93CE4">
        <w:rPr>
          <w:rFonts w:ascii="Times New Roman" w:hAnsi="Times New Roman" w:cs="Times New Roman"/>
          <w:sz w:val="24"/>
          <w:szCs w:val="24"/>
        </w:rPr>
        <w:t>daaro</w:t>
      </w:r>
      <w:r>
        <w:rPr>
          <w:rFonts w:ascii="Times New Roman" w:hAnsi="Times New Roman" w:cs="Times New Roman"/>
          <w:sz w:val="24"/>
          <w:szCs w:val="24"/>
        </w:rPr>
        <w:t xml:space="preserve">m is de invloed van regels </w:t>
      </w:r>
      <w:r w:rsidR="00D93CE4">
        <w:rPr>
          <w:rFonts w:ascii="Times New Roman" w:hAnsi="Times New Roman" w:cs="Times New Roman"/>
          <w:sz w:val="24"/>
          <w:szCs w:val="24"/>
        </w:rPr>
        <w:t>onduidelijk</w:t>
      </w:r>
      <w:r w:rsidR="00B33607">
        <w:rPr>
          <w:rFonts w:ascii="Times New Roman" w:hAnsi="Times New Roman" w:cs="Times New Roman"/>
          <w:sz w:val="24"/>
          <w:szCs w:val="24"/>
        </w:rPr>
        <w:t>.</w:t>
      </w:r>
      <w:r w:rsidR="00B62A93">
        <w:rPr>
          <w:rFonts w:ascii="Times New Roman" w:hAnsi="Times New Roman" w:cs="Times New Roman"/>
          <w:sz w:val="24"/>
          <w:szCs w:val="24"/>
        </w:rPr>
        <w:t xml:space="preserve"> Dat is niet verrassend, aangezien het in Hollands Kroon om een uniek experiment gaat en regels normaliter vanzelfsprekend aanwezig zijn.</w:t>
      </w:r>
      <w:r w:rsidR="004645B3">
        <w:rPr>
          <w:rFonts w:ascii="Times New Roman" w:hAnsi="Times New Roman" w:cs="Times New Roman"/>
          <w:sz w:val="24"/>
          <w:szCs w:val="24"/>
        </w:rPr>
        <w:t xml:space="preserve"> </w:t>
      </w:r>
      <w:r w:rsidR="00B62A93">
        <w:rPr>
          <w:rFonts w:ascii="Times New Roman" w:hAnsi="Times New Roman" w:cs="Times New Roman"/>
          <w:sz w:val="24"/>
          <w:szCs w:val="24"/>
        </w:rPr>
        <w:t>Doordat er nauwelijks onderzoek naar is verricht moet niet worden uitgesloten</w:t>
      </w:r>
      <w:r w:rsidR="004645B3">
        <w:rPr>
          <w:rFonts w:ascii="Times New Roman" w:hAnsi="Times New Roman" w:cs="Times New Roman"/>
          <w:sz w:val="24"/>
          <w:szCs w:val="24"/>
        </w:rPr>
        <w:t xml:space="preserve"> dat er helemaal geen impact is.</w:t>
      </w:r>
      <w:r w:rsidR="00B33607">
        <w:rPr>
          <w:rFonts w:ascii="Times New Roman" w:hAnsi="Times New Roman" w:cs="Times New Roman"/>
          <w:sz w:val="24"/>
          <w:szCs w:val="24"/>
        </w:rPr>
        <w:t xml:space="preserve"> Ondanks </w:t>
      </w:r>
      <w:r w:rsidR="004645B3">
        <w:rPr>
          <w:rFonts w:ascii="Times New Roman" w:hAnsi="Times New Roman" w:cs="Times New Roman"/>
          <w:sz w:val="24"/>
          <w:szCs w:val="24"/>
        </w:rPr>
        <w:t>deze onzekerheden</w:t>
      </w:r>
      <w:r w:rsidR="00FF509A">
        <w:rPr>
          <w:rFonts w:ascii="Times New Roman" w:hAnsi="Times New Roman" w:cs="Times New Roman"/>
          <w:sz w:val="24"/>
          <w:szCs w:val="24"/>
        </w:rPr>
        <w:t xml:space="preserve"> denken steeds meer gemeenten</w:t>
      </w:r>
      <w:r w:rsidR="00F149A8">
        <w:rPr>
          <w:rFonts w:ascii="Times New Roman" w:hAnsi="Times New Roman" w:cs="Times New Roman"/>
          <w:sz w:val="24"/>
          <w:szCs w:val="24"/>
        </w:rPr>
        <w:t xml:space="preserve"> erover</w:t>
      </w:r>
      <w:r w:rsidR="00FF509A">
        <w:rPr>
          <w:rFonts w:ascii="Times New Roman" w:hAnsi="Times New Roman" w:cs="Times New Roman"/>
          <w:sz w:val="24"/>
          <w:szCs w:val="24"/>
        </w:rPr>
        <w:t xml:space="preserve"> na om een groot deel van de regels te schrappen. Het is dus belangrijk te onderzoeken wat de invloed is van het hebben van regels of he</w:t>
      </w:r>
      <w:r w:rsidR="00D06475">
        <w:rPr>
          <w:rFonts w:ascii="Times New Roman" w:hAnsi="Times New Roman" w:cs="Times New Roman"/>
          <w:sz w:val="24"/>
          <w:szCs w:val="24"/>
        </w:rPr>
        <w:t>t ontbreken daarvan</w:t>
      </w:r>
      <w:r w:rsidR="00B33607">
        <w:rPr>
          <w:rFonts w:ascii="Times New Roman" w:hAnsi="Times New Roman" w:cs="Times New Roman"/>
          <w:sz w:val="24"/>
          <w:szCs w:val="24"/>
        </w:rPr>
        <w:t xml:space="preserve"> </w:t>
      </w:r>
      <w:r w:rsidR="00FF509A">
        <w:rPr>
          <w:rFonts w:ascii="Times New Roman" w:hAnsi="Times New Roman" w:cs="Times New Roman"/>
          <w:sz w:val="24"/>
          <w:szCs w:val="24"/>
        </w:rPr>
        <w:t>op het aanspreken van overlastplegers op hun gedrag.</w:t>
      </w:r>
      <w:r w:rsidR="004645B3">
        <w:rPr>
          <w:rFonts w:ascii="Times New Roman" w:hAnsi="Times New Roman" w:cs="Times New Roman"/>
          <w:sz w:val="24"/>
          <w:szCs w:val="24"/>
        </w:rPr>
        <w:t xml:space="preserve"> Lokale overheden kunnen met kennis van de invloedrijke factoren mogelijk hun beleid daarop </w:t>
      </w:r>
      <w:r w:rsidR="00D06475">
        <w:rPr>
          <w:rFonts w:ascii="Times New Roman" w:hAnsi="Times New Roman" w:cs="Times New Roman"/>
          <w:sz w:val="24"/>
          <w:szCs w:val="24"/>
        </w:rPr>
        <w:t>baseren</w:t>
      </w:r>
      <w:r w:rsidR="004645B3">
        <w:rPr>
          <w:rFonts w:ascii="Times New Roman" w:hAnsi="Times New Roman" w:cs="Times New Roman"/>
          <w:sz w:val="24"/>
          <w:szCs w:val="24"/>
        </w:rPr>
        <w:t>.</w:t>
      </w:r>
    </w:p>
    <w:p w:rsidR="0008278A" w:rsidRPr="0008278A" w:rsidRDefault="00B355C8" w:rsidP="00B355C8">
      <w:pPr>
        <w:pStyle w:val="Heading2"/>
      </w:pPr>
      <w:bookmarkStart w:id="3" w:name="_Toc490217341"/>
      <w:r>
        <w:t xml:space="preserve">1.3 </w:t>
      </w:r>
      <w:r w:rsidR="0008278A" w:rsidRPr="0008278A">
        <w:t>Vraagstelling</w:t>
      </w:r>
      <w:bookmarkEnd w:id="3"/>
    </w:p>
    <w:p w:rsidR="00E275AF" w:rsidRPr="00E275AF" w:rsidRDefault="004645B3"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Dit onderzoek </w:t>
      </w:r>
      <w:r w:rsidR="004A0FD5">
        <w:rPr>
          <w:rFonts w:ascii="Times New Roman" w:hAnsi="Times New Roman" w:cs="Times New Roman"/>
          <w:sz w:val="24"/>
          <w:szCs w:val="24"/>
        </w:rPr>
        <w:t xml:space="preserve">wil erachter komen welke factoren </w:t>
      </w:r>
      <w:r>
        <w:rPr>
          <w:rFonts w:ascii="Times New Roman" w:hAnsi="Times New Roman" w:cs="Times New Roman"/>
          <w:sz w:val="24"/>
          <w:szCs w:val="24"/>
        </w:rPr>
        <w:t>een rol spelen bij het aanspreken op gedrag in de publieke ruimte.</w:t>
      </w:r>
      <w:r w:rsidR="002854FC">
        <w:rPr>
          <w:rFonts w:ascii="Times New Roman" w:hAnsi="Times New Roman" w:cs="Times New Roman"/>
          <w:sz w:val="24"/>
          <w:szCs w:val="24"/>
        </w:rPr>
        <w:t xml:space="preserve"> In het bijzonder wordt er gekeken naar de </w:t>
      </w:r>
      <w:r>
        <w:rPr>
          <w:rFonts w:ascii="Times New Roman" w:hAnsi="Times New Roman" w:cs="Times New Roman"/>
          <w:sz w:val="24"/>
          <w:szCs w:val="24"/>
        </w:rPr>
        <w:t>impact</w:t>
      </w:r>
      <w:r w:rsidR="002854FC">
        <w:rPr>
          <w:rFonts w:ascii="Times New Roman" w:hAnsi="Times New Roman" w:cs="Times New Roman"/>
          <w:sz w:val="24"/>
          <w:szCs w:val="24"/>
        </w:rPr>
        <w:t xml:space="preserve"> van lokale regels op</w:t>
      </w:r>
      <w:r w:rsidR="002C356A">
        <w:rPr>
          <w:rFonts w:ascii="Times New Roman" w:hAnsi="Times New Roman" w:cs="Times New Roman"/>
          <w:sz w:val="24"/>
          <w:szCs w:val="24"/>
        </w:rPr>
        <w:t xml:space="preserve"> het aanspreken van</w:t>
      </w:r>
      <w:r w:rsidR="00F149A8">
        <w:rPr>
          <w:rFonts w:ascii="Times New Roman" w:hAnsi="Times New Roman" w:cs="Times New Roman"/>
          <w:sz w:val="24"/>
          <w:szCs w:val="24"/>
        </w:rPr>
        <w:t xml:space="preserve"> medeburgers op hun</w:t>
      </w:r>
      <w:r w:rsidR="002C356A">
        <w:rPr>
          <w:rFonts w:ascii="Times New Roman" w:hAnsi="Times New Roman" w:cs="Times New Roman"/>
          <w:sz w:val="24"/>
          <w:szCs w:val="24"/>
        </w:rPr>
        <w:t xml:space="preserve"> gedrag.</w:t>
      </w:r>
      <w:r w:rsidR="00E275AF" w:rsidRPr="00E275AF">
        <w:rPr>
          <w:rFonts w:ascii="Times New Roman" w:hAnsi="Times New Roman" w:cs="Times New Roman"/>
          <w:sz w:val="24"/>
          <w:szCs w:val="24"/>
        </w:rPr>
        <w:t xml:space="preserve"> Op basis </w:t>
      </w:r>
      <w:r w:rsidR="004A0FD5">
        <w:rPr>
          <w:rFonts w:ascii="Times New Roman" w:hAnsi="Times New Roman" w:cs="Times New Roman"/>
          <w:sz w:val="24"/>
          <w:szCs w:val="24"/>
        </w:rPr>
        <w:t>daarvan wordt de</w:t>
      </w:r>
      <w:r w:rsidR="00E275AF" w:rsidRPr="00E275AF">
        <w:rPr>
          <w:rFonts w:ascii="Times New Roman" w:hAnsi="Times New Roman" w:cs="Times New Roman"/>
          <w:sz w:val="24"/>
          <w:szCs w:val="24"/>
        </w:rPr>
        <w:t xml:space="preserve"> hoofdvraag: in hoeverre </w:t>
      </w:r>
      <w:r w:rsidR="009E7A44">
        <w:rPr>
          <w:rFonts w:ascii="Times New Roman" w:hAnsi="Times New Roman" w:cs="Times New Roman"/>
          <w:sz w:val="24"/>
          <w:szCs w:val="24"/>
        </w:rPr>
        <w:t>speelt de aan- of afwezigheid</w:t>
      </w:r>
      <w:r w:rsidR="006E71BC">
        <w:rPr>
          <w:rFonts w:ascii="Times New Roman" w:hAnsi="Times New Roman" w:cs="Times New Roman"/>
          <w:sz w:val="24"/>
          <w:szCs w:val="24"/>
        </w:rPr>
        <w:t xml:space="preserve"> van regels een beslissende rol op het al dan niet aanspreken</w:t>
      </w:r>
      <w:r w:rsidR="00F149A8">
        <w:rPr>
          <w:rFonts w:ascii="Times New Roman" w:hAnsi="Times New Roman" w:cs="Times New Roman"/>
          <w:sz w:val="24"/>
          <w:szCs w:val="24"/>
        </w:rPr>
        <w:t xml:space="preserve"> van burgers</w:t>
      </w:r>
      <w:r w:rsidR="006E71BC">
        <w:rPr>
          <w:rFonts w:ascii="Times New Roman" w:hAnsi="Times New Roman" w:cs="Times New Roman"/>
          <w:sz w:val="24"/>
          <w:szCs w:val="24"/>
        </w:rPr>
        <w:t xml:space="preserve"> op</w:t>
      </w:r>
      <w:r w:rsidR="00F149A8">
        <w:rPr>
          <w:rFonts w:ascii="Times New Roman" w:hAnsi="Times New Roman" w:cs="Times New Roman"/>
          <w:sz w:val="24"/>
          <w:szCs w:val="24"/>
        </w:rPr>
        <w:t xml:space="preserve"> hun</w:t>
      </w:r>
      <w:r w:rsidR="006E71BC">
        <w:rPr>
          <w:rFonts w:ascii="Times New Roman" w:hAnsi="Times New Roman" w:cs="Times New Roman"/>
          <w:sz w:val="24"/>
          <w:szCs w:val="24"/>
        </w:rPr>
        <w:t xml:space="preserve"> gedrag bij overlast</w:t>
      </w:r>
      <w:r w:rsidR="00E275AF" w:rsidRPr="00E275AF">
        <w:rPr>
          <w:rFonts w:ascii="Times New Roman" w:hAnsi="Times New Roman" w:cs="Times New Roman"/>
          <w:sz w:val="24"/>
          <w:szCs w:val="24"/>
        </w:rPr>
        <w:t xml:space="preserve">? Het doel van het onderzoek is om </w:t>
      </w:r>
      <w:r>
        <w:rPr>
          <w:rFonts w:ascii="Times New Roman" w:hAnsi="Times New Roman" w:cs="Times New Roman"/>
          <w:sz w:val="24"/>
          <w:szCs w:val="24"/>
        </w:rPr>
        <w:t xml:space="preserve">inzichtelijk </w:t>
      </w:r>
      <w:r w:rsidR="00E275AF" w:rsidRPr="00E275AF">
        <w:rPr>
          <w:rFonts w:ascii="Times New Roman" w:hAnsi="Times New Roman" w:cs="Times New Roman"/>
          <w:sz w:val="24"/>
          <w:szCs w:val="24"/>
        </w:rPr>
        <w:t xml:space="preserve">te maken </w:t>
      </w:r>
      <w:r>
        <w:rPr>
          <w:rFonts w:ascii="Times New Roman" w:hAnsi="Times New Roman" w:cs="Times New Roman"/>
          <w:sz w:val="24"/>
          <w:szCs w:val="24"/>
        </w:rPr>
        <w:t xml:space="preserve">welke factoren al dan niet van invloed zijn en in welke mate. Daarmee wil het onderzoek </w:t>
      </w:r>
      <w:r w:rsidR="00F149A8">
        <w:rPr>
          <w:rFonts w:ascii="Times New Roman" w:hAnsi="Times New Roman" w:cs="Times New Roman"/>
          <w:sz w:val="24"/>
          <w:szCs w:val="24"/>
        </w:rPr>
        <w:t>aan</w:t>
      </w:r>
      <w:r>
        <w:rPr>
          <w:rFonts w:ascii="Times New Roman" w:hAnsi="Times New Roman" w:cs="Times New Roman"/>
          <w:sz w:val="24"/>
          <w:szCs w:val="24"/>
        </w:rPr>
        <w:t xml:space="preserve">tonen wat voor lokale overheden de invloedrijkste factoren zijn om rekening mee te houden </w:t>
      </w:r>
      <w:r w:rsidR="00F149A8">
        <w:rPr>
          <w:rFonts w:ascii="Times New Roman" w:hAnsi="Times New Roman" w:cs="Times New Roman"/>
          <w:sz w:val="24"/>
          <w:szCs w:val="24"/>
        </w:rPr>
        <w:t>en</w:t>
      </w:r>
      <w:r w:rsidR="00D06475">
        <w:rPr>
          <w:rFonts w:ascii="Times New Roman" w:hAnsi="Times New Roman" w:cs="Times New Roman"/>
          <w:sz w:val="24"/>
          <w:szCs w:val="24"/>
        </w:rPr>
        <w:t xml:space="preserve"> daarmee beleid te maken om het aanspreken van overlastplegers door burgers makkelijker te maken</w:t>
      </w:r>
      <w:r>
        <w:rPr>
          <w:rFonts w:ascii="Times New Roman" w:hAnsi="Times New Roman" w:cs="Times New Roman"/>
          <w:sz w:val="24"/>
          <w:szCs w:val="24"/>
        </w:rPr>
        <w:t>.</w:t>
      </w:r>
      <w:r w:rsidR="004A0FD5">
        <w:rPr>
          <w:rFonts w:ascii="Times New Roman" w:hAnsi="Times New Roman" w:cs="Times New Roman"/>
          <w:sz w:val="24"/>
          <w:szCs w:val="24"/>
        </w:rPr>
        <w:t xml:space="preserve"> </w:t>
      </w:r>
      <w:r w:rsidR="007E3C99">
        <w:rPr>
          <w:rFonts w:ascii="Times New Roman" w:hAnsi="Times New Roman" w:cs="Times New Roman"/>
          <w:sz w:val="24"/>
          <w:szCs w:val="24"/>
        </w:rPr>
        <w:t xml:space="preserve">Om deze factoren vast te stellen, zal </w:t>
      </w:r>
      <w:r w:rsidR="007D3C91">
        <w:rPr>
          <w:rFonts w:ascii="Times New Roman" w:hAnsi="Times New Roman" w:cs="Times New Roman"/>
          <w:sz w:val="24"/>
          <w:szCs w:val="24"/>
        </w:rPr>
        <w:t>een natuurlijk experiment plaatsvinden in een gemeente met en een gemeente zonder compacte APV</w:t>
      </w:r>
      <w:r w:rsidR="007E3C99">
        <w:rPr>
          <w:rFonts w:ascii="Times New Roman" w:hAnsi="Times New Roman" w:cs="Times New Roman"/>
          <w:sz w:val="24"/>
          <w:szCs w:val="24"/>
        </w:rPr>
        <w:t>.</w:t>
      </w:r>
      <w:r w:rsidR="004A0FD5">
        <w:rPr>
          <w:rFonts w:ascii="Times New Roman" w:hAnsi="Times New Roman" w:cs="Times New Roman"/>
          <w:sz w:val="24"/>
          <w:szCs w:val="24"/>
        </w:rPr>
        <w:t xml:space="preserve"> Ook wil </w:t>
      </w:r>
      <w:r w:rsidR="004A0FD5">
        <w:rPr>
          <w:rFonts w:ascii="Times New Roman" w:hAnsi="Times New Roman" w:cs="Times New Roman"/>
          <w:sz w:val="24"/>
          <w:szCs w:val="24"/>
        </w:rPr>
        <w:lastRenderedPageBreak/>
        <w:t>het onderzoek aantonen wat de effecten zijn van de invoering van de compacte APV op het aanspreken van overlastplegers in de publieke ruimte. Daardoor zal er in meerdere gemeenten onderzoek worden gedaan en de resultaten hiervan met elkaar worden vergeleken.</w:t>
      </w:r>
    </w:p>
    <w:p w:rsidR="00E275AF" w:rsidRPr="00E275AF" w:rsidRDefault="00E275AF" w:rsidP="00E275AF">
      <w:pPr>
        <w:spacing w:line="360" w:lineRule="auto"/>
        <w:jc w:val="both"/>
        <w:rPr>
          <w:rFonts w:ascii="Times New Roman" w:hAnsi="Times New Roman" w:cs="Times New Roman"/>
          <w:sz w:val="24"/>
          <w:szCs w:val="24"/>
        </w:rPr>
      </w:pPr>
      <w:r w:rsidRPr="00E275AF">
        <w:rPr>
          <w:rFonts w:ascii="Times New Roman" w:hAnsi="Times New Roman" w:cs="Times New Roman"/>
          <w:sz w:val="24"/>
          <w:szCs w:val="24"/>
        </w:rPr>
        <w:t>Om de hoofdvra</w:t>
      </w:r>
      <w:r w:rsidR="004A0FD5">
        <w:rPr>
          <w:rFonts w:ascii="Times New Roman" w:hAnsi="Times New Roman" w:cs="Times New Roman"/>
          <w:sz w:val="24"/>
          <w:szCs w:val="24"/>
        </w:rPr>
        <w:t>ag</w:t>
      </w:r>
      <w:r w:rsidRPr="00E275AF">
        <w:rPr>
          <w:rFonts w:ascii="Times New Roman" w:hAnsi="Times New Roman" w:cs="Times New Roman"/>
          <w:sz w:val="24"/>
          <w:szCs w:val="24"/>
        </w:rPr>
        <w:t xml:space="preserve"> te kunnen beantwoord</w:t>
      </w:r>
      <w:r w:rsidR="004A0FD5">
        <w:rPr>
          <w:rFonts w:ascii="Times New Roman" w:hAnsi="Times New Roman" w:cs="Times New Roman"/>
          <w:sz w:val="24"/>
          <w:szCs w:val="24"/>
        </w:rPr>
        <w:t>en</w:t>
      </w:r>
      <w:r w:rsidRPr="00E275AF">
        <w:rPr>
          <w:rFonts w:ascii="Times New Roman" w:hAnsi="Times New Roman" w:cs="Times New Roman"/>
          <w:sz w:val="24"/>
          <w:szCs w:val="24"/>
        </w:rPr>
        <w:t xml:space="preserve"> zijn deelvragen geformuleerd. Hierbij wordt onderscheid gemaakt tussen theoretische en empirische deelvragen. De theoretische deelvragen dienen op basis van literatuurstudie beantwoord te worden:</w:t>
      </w:r>
    </w:p>
    <w:p w:rsidR="00E275AF" w:rsidRDefault="00E275AF" w:rsidP="00D95472">
      <w:pPr>
        <w:numPr>
          <w:ilvl w:val="0"/>
          <w:numId w:val="1"/>
        </w:numPr>
        <w:spacing w:line="360" w:lineRule="auto"/>
        <w:contextualSpacing/>
        <w:jc w:val="both"/>
        <w:rPr>
          <w:rFonts w:ascii="Times New Roman" w:hAnsi="Times New Roman" w:cs="Times New Roman"/>
          <w:sz w:val="24"/>
          <w:szCs w:val="24"/>
        </w:rPr>
      </w:pPr>
      <w:r w:rsidRPr="00E275AF">
        <w:rPr>
          <w:rFonts w:ascii="Times New Roman" w:hAnsi="Times New Roman" w:cs="Times New Roman"/>
          <w:sz w:val="24"/>
          <w:szCs w:val="24"/>
        </w:rPr>
        <w:t>Hoe reageren burgers wanneer zij</w:t>
      </w:r>
      <w:r w:rsidR="00D06475">
        <w:rPr>
          <w:rFonts w:ascii="Times New Roman" w:hAnsi="Times New Roman" w:cs="Times New Roman"/>
          <w:sz w:val="24"/>
          <w:szCs w:val="24"/>
        </w:rPr>
        <w:t xml:space="preserve"> in het openbaar</w:t>
      </w:r>
      <w:r w:rsidRPr="00E275AF">
        <w:rPr>
          <w:rFonts w:ascii="Times New Roman" w:hAnsi="Times New Roman" w:cs="Times New Roman"/>
          <w:sz w:val="24"/>
          <w:szCs w:val="24"/>
        </w:rPr>
        <w:t xml:space="preserve"> geconfronteerd worden met kleine vormen van overlast?</w:t>
      </w:r>
    </w:p>
    <w:p w:rsidR="00E100E3" w:rsidRPr="00E275AF" w:rsidRDefault="00E100E3" w:rsidP="00D95472">
      <w:pPr>
        <w:numPr>
          <w:ilvl w:val="0"/>
          <w:numId w:val="1"/>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Op basis van welke factoren </w:t>
      </w:r>
      <w:r w:rsidR="000B2825">
        <w:rPr>
          <w:rFonts w:ascii="Times New Roman" w:hAnsi="Times New Roman" w:cs="Times New Roman"/>
          <w:sz w:val="24"/>
          <w:szCs w:val="24"/>
        </w:rPr>
        <w:t>neemt</w:t>
      </w:r>
      <w:r>
        <w:rPr>
          <w:rFonts w:ascii="Times New Roman" w:hAnsi="Times New Roman" w:cs="Times New Roman"/>
          <w:sz w:val="24"/>
          <w:szCs w:val="24"/>
        </w:rPr>
        <w:t xml:space="preserve"> een burger </w:t>
      </w:r>
      <w:r w:rsidR="000B2825">
        <w:rPr>
          <w:rFonts w:ascii="Times New Roman" w:hAnsi="Times New Roman" w:cs="Times New Roman"/>
          <w:sz w:val="24"/>
          <w:szCs w:val="24"/>
        </w:rPr>
        <w:t>een</w:t>
      </w:r>
      <w:r>
        <w:rPr>
          <w:rFonts w:ascii="Times New Roman" w:hAnsi="Times New Roman" w:cs="Times New Roman"/>
          <w:sz w:val="24"/>
          <w:szCs w:val="24"/>
        </w:rPr>
        <w:t xml:space="preserve"> beslissing om al dan niet medeburgers aan te spreken bij</w:t>
      </w:r>
      <w:r w:rsidR="00D06475">
        <w:rPr>
          <w:rFonts w:ascii="Times New Roman" w:hAnsi="Times New Roman" w:cs="Times New Roman"/>
          <w:sz w:val="24"/>
          <w:szCs w:val="24"/>
        </w:rPr>
        <w:t xml:space="preserve"> kleine vormen van</w:t>
      </w:r>
      <w:r>
        <w:rPr>
          <w:rFonts w:ascii="Times New Roman" w:hAnsi="Times New Roman" w:cs="Times New Roman"/>
          <w:sz w:val="24"/>
          <w:szCs w:val="24"/>
        </w:rPr>
        <w:t xml:space="preserve"> overlast?</w:t>
      </w:r>
    </w:p>
    <w:p w:rsidR="00E275AF" w:rsidRDefault="00E275AF" w:rsidP="00D95472">
      <w:pPr>
        <w:numPr>
          <w:ilvl w:val="0"/>
          <w:numId w:val="1"/>
        </w:numPr>
        <w:spacing w:line="360" w:lineRule="auto"/>
        <w:contextualSpacing/>
        <w:jc w:val="both"/>
        <w:rPr>
          <w:rFonts w:ascii="Times New Roman" w:hAnsi="Times New Roman" w:cs="Times New Roman"/>
          <w:sz w:val="24"/>
          <w:szCs w:val="24"/>
        </w:rPr>
      </w:pPr>
      <w:r w:rsidRPr="00E275AF">
        <w:rPr>
          <w:rFonts w:ascii="Times New Roman" w:hAnsi="Times New Roman" w:cs="Times New Roman"/>
          <w:sz w:val="24"/>
          <w:szCs w:val="24"/>
        </w:rPr>
        <w:t>In welke situaties zijn burgers wel en in welke niet bereid om medeburgers aan te spreken?</w:t>
      </w:r>
    </w:p>
    <w:p w:rsidR="00F74234" w:rsidRPr="00E275AF" w:rsidRDefault="00F74234" w:rsidP="00F7423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Naar aanleiding </w:t>
      </w:r>
      <w:r w:rsidR="00E100E3">
        <w:rPr>
          <w:rFonts w:ascii="Times New Roman" w:hAnsi="Times New Roman" w:cs="Times New Roman"/>
          <w:sz w:val="24"/>
          <w:szCs w:val="24"/>
        </w:rPr>
        <w:t>van de theorie zal de volgende empirische deelvraag worden beantwoord:</w:t>
      </w:r>
    </w:p>
    <w:p w:rsidR="00E275AF" w:rsidRDefault="00041AD2" w:rsidP="00D95472">
      <w:pPr>
        <w:numPr>
          <w:ilvl w:val="0"/>
          <w:numId w:val="1"/>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In hoeverre zijn er verschillen zichtbaar in omstandergedrag tussen een gemeente met en een gemeente zonder compacte APV?</w:t>
      </w:r>
    </w:p>
    <w:p w:rsidR="00A66E4D" w:rsidRDefault="00A66E4D" w:rsidP="00D95472">
      <w:pPr>
        <w:numPr>
          <w:ilvl w:val="0"/>
          <w:numId w:val="1"/>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Welke factoren zijn volgens respondenten doorslaggevend </w:t>
      </w:r>
      <w:r w:rsidR="00F149A8">
        <w:rPr>
          <w:rFonts w:ascii="Times New Roman" w:hAnsi="Times New Roman" w:cs="Times New Roman"/>
          <w:sz w:val="24"/>
          <w:szCs w:val="24"/>
        </w:rPr>
        <w:t>om te bepalen of</w:t>
      </w:r>
      <w:r>
        <w:rPr>
          <w:rFonts w:ascii="Times New Roman" w:hAnsi="Times New Roman" w:cs="Times New Roman"/>
          <w:sz w:val="24"/>
          <w:szCs w:val="24"/>
        </w:rPr>
        <w:t xml:space="preserve"> zij al dan niet besluiten om een overlastpleger aan te spreken? </w:t>
      </w:r>
    </w:p>
    <w:p w:rsidR="00E275AF" w:rsidRPr="00E275AF" w:rsidRDefault="000B2825"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Aan de hand van de theoretische deelvragen wordt </w:t>
      </w:r>
      <w:r w:rsidR="00D93CE4">
        <w:rPr>
          <w:rFonts w:ascii="Times New Roman" w:hAnsi="Times New Roman" w:cs="Times New Roman"/>
          <w:sz w:val="24"/>
          <w:szCs w:val="24"/>
        </w:rPr>
        <w:t>er gekeken welke factoren er afgaande op de literatuur van invloed zijn op burgers wanneer zij anderen willen aanspreken. Tevens wordt er gekeken hoe groot de invloed van iedere factor is</w:t>
      </w:r>
      <w:r w:rsidR="005E2E75">
        <w:rPr>
          <w:rFonts w:ascii="Times New Roman" w:hAnsi="Times New Roman" w:cs="Times New Roman"/>
          <w:sz w:val="24"/>
          <w:szCs w:val="24"/>
        </w:rPr>
        <w:t xml:space="preserve">. In het empirische gedeelte </w:t>
      </w:r>
      <w:r w:rsidR="00D93CE4">
        <w:rPr>
          <w:rFonts w:ascii="Times New Roman" w:hAnsi="Times New Roman" w:cs="Times New Roman"/>
          <w:sz w:val="24"/>
          <w:szCs w:val="24"/>
        </w:rPr>
        <w:t xml:space="preserve">wordt gekeken in hoeverre de factoren uit de literatuur een rol spelen bij het aanspreken van burgers op gedrag in </w:t>
      </w:r>
      <w:r w:rsidR="001D443E">
        <w:rPr>
          <w:rFonts w:ascii="Times New Roman" w:hAnsi="Times New Roman" w:cs="Times New Roman"/>
          <w:sz w:val="24"/>
          <w:szCs w:val="24"/>
        </w:rPr>
        <w:t>de praktijk</w:t>
      </w:r>
      <w:r w:rsidR="00D93CE4">
        <w:rPr>
          <w:rFonts w:ascii="Times New Roman" w:hAnsi="Times New Roman" w:cs="Times New Roman"/>
          <w:sz w:val="24"/>
          <w:szCs w:val="24"/>
        </w:rPr>
        <w:t>. In het bijzonder is dit onderzoek benieuwd in hoeverre de factor ‘lokale regelgeving’</w:t>
      </w:r>
      <w:r w:rsidR="001D443E">
        <w:rPr>
          <w:rFonts w:ascii="Times New Roman" w:hAnsi="Times New Roman" w:cs="Times New Roman"/>
          <w:sz w:val="24"/>
          <w:szCs w:val="24"/>
        </w:rPr>
        <w:t xml:space="preserve"> van invloed is</w:t>
      </w:r>
      <w:r w:rsidR="00D93CE4">
        <w:rPr>
          <w:rFonts w:ascii="Times New Roman" w:hAnsi="Times New Roman" w:cs="Times New Roman"/>
          <w:sz w:val="24"/>
          <w:szCs w:val="24"/>
        </w:rPr>
        <w:t xml:space="preserve"> voor burgers</w:t>
      </w:r>
      <w:r w:rsidR="001D443E">
        <w:rPr>
          <w:rFonts w:ascii="Times New Roman" w:hAnsi="Times New Roman" w:cs="Times New Roman"/>
          <w:sz w:val="24"/>
          <w:szCs w:val="24"/>
        </w:rPr>
        <w:t xml:space="preserve"> afgezet tegen andere factoren. </w:t>
      </w:r>
      <w:r w:rsidR="00B177C5">
        <w:rPr>
          <w:rFonts w:ascii="Times New Roman" w:hAnsi="Times New Roman" w:cs="Times New Roman"/>
          <w:sz w:val="24"/>
          <w:szCs w:val="24"/>
        </w:rPr>
        <w:t xml:space="preserve">Dat is om te kijken welke effecten de invoering van de compacte APV </w:t>
      </w:r>
      <w:r w:rsidR="001D443E">
        <w:rPr>
          <w:rFonts w:ascii="Times New Roman" w:hAnsi="Times New Roman" w:cs="Times New Roman"/>
          <w:sz w:val="24"/>
          <w:szCs w:val="24"/>
        </w:rPr>
        <w:t>heeft op het aanspreken van burgers bij kleine</w:t>
      </w:r>
      <w:r w:rsidR="00B177C5">
        <w:rPr>
          <w:rFonts w:ascii="Times New Roman" w:hAnsi="Times New Roman" w:cs="Times New Roman"/>
          <w:sz w:val="24"/>
          <w:szCs w:val="24"/>
        </w:rPr>
        <w:t xml:space="preserve"> vormen van</w:t>
      </w:r>
      <w:r w:rsidR="001D443E">
        <w:rPr>
          <w:rFonts w:ascii="Times New Roman" w:hAnsi="Times New Roman" w:cs="Times New Roman"/>
          <w:sz w:val="24"/>
          <w:szCs w:val="24"/>
        </w:rPr>
        <w:t xml:space="preserve"> overlast.</w:t>
      </w:r>
    </w:p>
    <w:p w:rsidR="00E275AF" w:rsidRPr="0008278A" w:rsidRDefault="00D504D9" w:rsidP="00D504D9">
      <w:pPr>
        <w:pStyle w:val="Heading2"/>
      </w:pPr>
      <w:bookmarkStart w:id="4" w:name="_Toc490217342"/>
      <w:r>
        <w:t xml:space="preserve">1.4 </w:t>
      </w:r>
      <w:r w:rsidR="00E275AF" w:rsidRPr="0008278A">
        <w:t>Onderzoeks</w:t>
      </w:r>
      <w:r w:rsidR="00723ABC">
        <w:t>opbouw</w:t>
      </w:r>
      <w:bookmarkEnd w:id="4"/>
    </w:p>
    <w:p w:rsidR="00D504D9" w:rsidRDefault="00C37629" w:rsidP="00D504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onderzoek naar de impact van regels op het aanspreken van medeburgers </w:t>
      </w:r>
      <w:r w:rsidR="00D504D9">
        <w:rPr>
          <w:rFonts w:ascii="Times New Roman" w:hAnsi="Times New Roman" w:cs="Times New Roman"/>
          <w:sz w:val="24"/>
          <w:szCs w:val="24"/>
        </w:rPr>
        <w:t xml:space="preserve">is als volgt opgebouwd: </w:t>
      </w:r>
    </w:p>
    <w:p w:rsidR="00D504D9" w:rsidRPr="00D504D9" w:rsidRDefault="00D504D9" w:rsidP="00723ABC">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Een </w:t>
      </w:r>
      <w:r w:rsidR="00C37629" w:rsidRPr="00D504D9">
        <w:rPr>
          <w:rFonts w:ascii="Times New Roman" w:hAnsi="Times New Roman" w:cs="Times New Roman"/>
          <w:sz w:val="24"/>
          <w:szCs w:val="24"/>
        </w:rPr>
        <w:t xml:space="preserve">literatuuronderzoek </w:t>
      </w:r>
      <w:r>
        <w:rPr>
          <w:rFonts w:ascii="Times New Roman" w:hAnsi="Times New Roman" w:cs="Times New Roman"/>
          <w:sz w:val="24"/>
          <w:szCs w:val="24"/>
        </w:rPr>
        <w:t xml:space="preserve">zal </w:t>
      </w:r>
      <w:r w:rsidR="00C37629" w:rsidRPr="00D504D9">
        <w:rPr>
          <w:rFonts w:ascii="Times New Roman" w:hAnsi="Times New Roman" w:cs="Times New Roman"/>
          <w:sz w:val="24"/>
          <w:szCs w:val="24"/>
        </w:rPr>
        <w:t>worden verricht naar de factoren die volgen</w:t>
      </w:r>
      <w:r w:rsidR="00041AD2" w:rsidRPr="00D504D9">
        <w:rPr>
          <w:rFonts w:ascii="Times New Roman" w:hAnsi="Times New Roman" w:cs="Times New Roman"/>
          <w:sz w:val="24"/>
          <w:szCs w:val="24"/>
        </w:rPr>
        <w:t>s</w:t>
      </w:r>
      <w:r w:rsidR="00C37629" w:rsidRPr="00D504D9">
        <w:rPr>
          <w:rFonts w:ascii="Times New Roman" w:hAnsi="Times New Roman" w:cs="Times New Roman"/>
          <w:sz w:val="24"/>
          <w:szCs w:val="24"/>
        </w:rPr>
        <w:t xml:space="preserve"> de </w:t>
      </w:r>
      <w:r w:rsidR="00041AD2" w:rsidRPr="00D504D9">
        <w:rPr>
          <w:rFonts w:ascii="Times New Roman" w:hAnsi="Times New Roman" w:cs="Times New Roman"/>
          <w:sz w:val="24"/>
          <w:szCs w:val="24"/>
        </w:rPr>
        <w:t>wetenschappelijke</w:t>
      </w:r>
      <w:r w:rsidRPr="00D504D9">
        <w:rPr>
          <w:rFonts w:ascii="Times New Roman" w:hAnsi="Times New Roman" w:cs="Times New Roman"/>
          <w:sz w:val="24"/>
          <w:szCs w:val="24"/>
        </w:rPr>
        <w:t xml:space="preserve"> literatuur een rol spelen</w:t>
      </w:r>
      <w:r w:rsidR="0039720A">
        <w:rPr>
          <w:rFonts w:ascii="Times New Roman" w:hAnsi="Times New Roman" w:cs="Times New Roman"/>
          <w:sz w:val="24"/>
          <w:szCs w:val="24"/>
        </w:rPr>
        <w:t xml:space="preserve"> bij het aanspreken van overlastplegers</w:t>
      </w:r>
      <w:r w:rsidRPr="00D504D9">
        <w:rPr>
          <w:rFonts w:ascii="Times New Roman" w:hAnsi="Times New Roman" w:cs="Times New Roman"/>
          <w:sz w:val="24"/>
          <w:szCs w:val="24"/>
        </w:rPr>
        <w:t>.</w:t>
      </w:r>
      <w:r w:rsidR="00723ABC">
        <w:rPr>
          <w:rFonts w:ascii="Times New Roman" w:hAnsi="Times New Roman" w:cs="Times New Roman"/>
          <w:sz w:val="24"/>
          <w:szCs w:val="24"/>
        </w:rPr>
        <w:t xml:space="preserve"> Voor zover bekend is er geen literatuur over de invloed van de centrale factor ‘regelgeving’ op het aanspreken van overlastplegers. Daarom zal het literatuuronderzoek zich richten op andere factoren die in de wetenschappelijke literatuur worden genoemd. Het </w:t>
      </w:r>
      <w:r w:rsidR="00723ABC">
        <w:rPr>
          <w:rFonts w:ascii="Times New Roman" w:hAnsi="Times New Roman" w:cs="Times New Roman"/>
          <w:sz w:val="24"/>
          <w:szCs w:val="24"/>
        </w:rPr>
        <w:lastRenderedPageBreak/>
        <w:t>handelen van burgers en de factoren die een rol spelen bij het aanspreken van medeburgers heeft een grote psychologische component. Het is daarom onmogelijk om het psychologische domein buiten het literatuuronderzoek te houden.</w:t>
      </w:r>
    </w:p>
    <w:p w:rsidR="00D504D9" w:rsidRDefault="00D504D9" w:rsidP="00D504D9">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In het methodehoofdstuk zal de onderzoeksopzet worden uiteengezet.</w:t>
      </w:r>
      <w:r w:rsidR="00723ABC">
        <w:rPr>
          <w:rFonts w:ascii="Times New Roman" w:hAnsi="Times New Roman" w:cs="Times New Roman"/>
          <w:sz w:val="24"/>
          <w:szCs w:val="24"/>
        </w:rPr>
        <w:t xml:space="preserve"> Een natuurlijk experiment vormt de basis van het empirische onderzoek.</w:t>
      </w:r>
    </w:p>
    <w:p w:rsidR="00C37629" w:rsidRDefault="00D504D9" w:rsidP="00D504D9">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In de resultatensec</w:t>
      </w:r>
      <w:r w:rsidR="00723ABC">
        <w:rPr>
          <w:rFonts w:ascii="Times New Roman" w:hAnsi="Times New Roman" w:cs="Times New Roman"/>
          <w:sz w:val="24"/>
          <w:szCs w:val="24"/>
        </w:rPr>
        <w:t>tie zullen de resultaten van het natuurlijk experiment worden gepresenteerd en zal duidelijk worden in hoeverre regelgeving voor burgers een invloedrijke factor is voor het aanspreken van overlastplegers.</w:t>
      </w:r>
      <w:r w:rsidR="0039720A">
        <w:rPr>
          <w:rFonts w:ascii="Times New Roman" w:hAnsi="Times New Roman" w:cs="Times New Roman"/>
          <w:sz w:val="24"/>
          <w:szCs w:val="24"/>
        </w:rPr>
        <w:t xml:space="preserve"> Ook wordt bekend welk effect de invoering van de compacte APV heeft gehad op het aanspreekgedrag van burgers.</w:t>
      </w:r>
    </w:p>
    <w:p w:rsidR="00D504D9" w:rsidRPr="00D504D9" w:rsidRDefault="00D504D9" w:rsidP="00D504D9">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In het laatste hoofdstuk zal op basis van de bevindingen een conclusie worden geschreven als antwoord op de hoofd- en deelvragen. Er wordt afgesloten met een discussie en eventuele aanbevelingen voor verder onderzoek.</w:t>
      </w:r>
    </w:p>
    <w:p w:rsidR="00E275AF" w:rsidRPr="00E275AF" w:rsidRDefault="00B355C8" w:rsidP="00B355C8">
      <w:pPr>
        <w:pStyle w:val="Heading2"/>
      </w:pPr>
      <w:bookmarkStart w:id="5" w:name="_Toc490217343"/>
      <w:r>
        <w:t xml:space="preserve">1.5 </w:t>
      </w:r>
      <w:r w:rsidR="00E275AF" w:rsidRPr="00E275AF">
        <w:t>Wetenschappelijke relevantie</w:t>
      </w:r>
      <w:bookmarkEnd w:id="5"/>
    </w:p>
    <w:p w:rsidR="00283A3D" w:rsidRDefault="00107377"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In de vorige paragraaf kwam al ter sprake dat er</w:t>
      </w:r>
      <w:r w:rsidR="00756345">
        <w:rPr>
          <w:rFonts w:ascii="Times New Roman" w:hAnsi="Times New Roman" w:cs="Times New Roman"/>
          <w:sz w:val="24"/>
          <w:szCs w:val="24"/>
        </w:rPr>
        <w:t xml:space="preserve"> nog maar beperkt onderzoek gedaan</w:t>
      </w:r>
      <w:r>
        <w:rPr>
          <w:rFonts w:ascii="Times New Roman" w:hAnsi="Times New Roman" w:cs="Times New Roman"/>
          <w:sz w:val="24"/>
          <w:szCs w:val="24"/>
        </w:rPr>
        <w:t xml:space="preserve"> is</w:t>
      </w:r>
      <w:r w:rsidR="00756345">
        <w:rPr>
          <w:rFonts w:ascii="Times New Roman" w:hAnsi="Times New Roman" w:cs="Times New Roman"/>
          <w:sz w:val="24"/>
          <w:szCs w:val="24"/>
        </w:rPr>
        <w:t xml:space="preserve"> naar </w:t>
      </w:r>
      <w:r w:rsidR="0039720A">
        <w:rPr>
          <w:rFonts w:ascii="Times New Roman" w:hAnsi="Times New Roman" w:cs="Times New Roman"/>
          <w:sz w:val="24"/>
          <w:szCs w:val="24"/>
        </w:rPr>
        <w:t>de compacte APV</w:t>
      </w:r>
      <w:r w:rsidR="00756345">
        <w:rPr>
          <w:rFonts w:ascii="Times New Roman" w:hAnsi="Times New Roman" w:cs="Times New Roman"/>
          <w:sz w:val="24"/>
          <w:szCs w:val="24"/>
        </w:rPr>
        <w:t xml:space="preserve"> en </w:t>
      </w:r>
      <w:r>
        <w:rPr>
          <w:rFonts w:ascii="Times New Roman" w:hAnsi="Times New Roman" w:cs="Times New Roman"/>
          <w:sz w:val="24"/>
          <w:szCs w:val="24"/>
        </w:rPr>
        <w:t>dat geldt ook voor onderzoek naar de impact van regelgeving</w:t>
      </w:r>
      <w:r w:rsidR="00E275AF" w:rsidRPr="00E275AF">
        <w:rPr>
          <w:rFonts w:ascii="Times New Roman" w:hAnsi="Times New Roman" w:cs="Times New Roman"/>
          <w:sz w:val="24"/>
          <w:szCs w:val="24"/>
        </w:rPr>
        <w:t>.</w:t>
      </w:r>
      <w:r w:rsidR="00283A3D">
        <w:rPr>
          <w:rFonts w:ascii="Times New Roman" w:hAnsi="Times New Roman" w:cs="Times New Roman"/>
          <w:sz w:val="24"/>
          <w:szCs w:val="24"/>
        </w:rPr>
        <w:t xml:space="preserve"> Dit komt mede </w:t>
      </w:r>
      <w:r w:rsidR="00846A9F">
        <w:rPr>
          <w:rFonts w:ascii="Times New Roman" w:hAnsi="Times New Roman" w:cs="Times New Roman"/>
          <w:sz w:val="24"/>
          <w:szCs w:val="24"/>
        </w:rPr>
        <w:t>door</w:t>
      </w:r>
      <w:r w:rsidR="00283A3D">
        <w:rPr>
          <w:rFonts w:ascii="Times New Roman" w:hAnsi="Times New Roman" w:cs="Times New Roman"/>
          <w:sz w:val="24"/>
          <w:szCs w:val="24"/>
        </w:rPr>
        <w:t>dat dit een vrij nieuwe maatschappelijke trend is.</w:t>
      </w:r>
      <w:r w:rsidR="00E275AF" w:rsidRPr="00E275AF">
        <w:rPr>
          <w:rFonts w:ascii="Times New Roman" w:hAnsi="Times New Roman" w:cs="Times New Roman"/>
          <w:sz w:val="24"/>
          <w:szCs w:val="24"/>
        </w:rPr>
        <w:t xml:space="preserve"> </w:t>
      </w:r>
      <w:r w:rsidR="00756345">
        <w:rPr>
          <w:rFonts w:ascii="Times New Roman" w:hAnsi="Times New Roman" w:cs="Times New Roman"/>
          <w:sz w:val="24"/>
          <w:szCs w:val="24"/>
        </w:rPr>
        <w:t>Er is dus nog maar beperkt kennis van de impact die regels he</w:t>
      </w:r>
      <w:r w:rsidR="00846A9F">
        <w:rPr>
          <w:rFonts w:ascii="Times New Roman" w:hAnsi="Times New Roman" w:cs="Times New Roman"/>
          <w:sz w:val="24"/>
          <w:szCs w:val="24"/>
        </w:rPr>
        <w:t>bben</w:t>
      </w:r>
      <w:r w:rsidR="00756345">
        <w:rPr>
          <w:rFonts w:ascii="Times New Roman" w:hAnsi="Times New Roman" w:cs="Times New Roman"/>
          <w:sz w:val="24"/>
          <w:szCs w:val="24"/>
        </w:rPr>
        <w:t xml:space="preserve"> op het aanspreken van </w:t>
      </w:r>
      <w:r w:rsidR="00846A9F">
        <w:rPr>
          <w:rFonts w:ascii="Times New Roman" w:hAnsi="Times New Roman" w:cs="Times New Roman"/>
          <w:sz w:val="24"/>
          <w:szCs w:val="24"/>
        </w:rPr>
        <w:t>mede</w:t>
      </w:r>
      <w:r w:rsidR="00756345">
        <w:rPr>
          <w:rFonts w:ascii="Times New Roman" w:hAnsi="Times New Roman" w:cs="Times New Roman"/>
          <w:sz w:val="24"/>
          <w:szCs w:val="24"/>
        </w:rPr>
        <w:t>burgers op gedrag</w:t>
      </w:r>
      <w:r w:rsidR="00283A3D">
        <w:rPr>
          <w:rFonts w:ascii="Times New Roman" w:hAnsi="Times New Roman" w:cs="Times New Roman"/>
          <w:sz w:val="24"/>
          <w:szCs w:val="24"/>
        </w:rPr>
        <w:t xml:space="preserve"> op wetenschappelijk gebied</w:t>
      </w:r>
      <w:r w:rsidR="00E275AF" w:rsidRPr="00E275AF">
        <w:rPr>
          <w:rFonts w:ascii="Times New Roman" w:hAnsi="Times New Roman" w:cs="Times New Roman"/>
          <w:sz w:val="24"/>
          <w:szCs w:val="24"/>
        </w:rPr>
        <w:t>.</w:t>
      </w:r>
      <w:r w:rsidR="005F59C9">
        <w:rPr>
          <w:rFonts w:ascii="Times New Roman" w:hAnsi="Times New Roman" w:cs="Times New Roman"/>
          <w:sz w:val="24"/>
          <w:szCs w:val="24"/>
        </w:rPr>
        <w:t xml:space="preserve"> Gezien </w:t>
      </w:r>
      <w:r w:rsidR="00586BE4">
        <w:rPr>
          <w:rFonts w:ascii="Times New Roman" w:hAnsi="Times New Roman" w:cs="Times New Roman"/>
          <w:sz w:val="24"/>
          <w:szCs w:val="24"/>
        </w:rPr>
        <w:t xml:space="preserve">de beperkte wetenschappelijke kennis en de opkomende maatschappelijke </w:t>
      </w:r>
      <w:r w:rsidR="00283A3D">
        <w:rPr>
          <w:rFonts w:ascii="Times New Roman" w:hAnsi="Times New Roman" w:cs="Times New Roman"/>
          <w:sz w:val="24"/>
          <w:szCs w:val="24"/>
        </w:rPr>
        <w:t>tr</w:t>
      </w:r>
      <w:r w:rsidR="00586BE4">
        <w:rPr>
          <w:rFonts w:ascii="Times New Roman" w:hAnsi="Times New Roman" w:cs="Times New Roman"/>
          <w:sz w:val="24"/>
          <w:szCs w:val="24"/>
        </w:rPr>
        <w:t>e</w:t>
      </w:r>
      <w:r w:rsidR="00283A3D">
        <w:rPr>
          <w:rFonts w:ascii="Times New Roman" w:hAnsi="Times New Roman" w:cs="Times New Roman"/>
          <w:sz w:val="24"/>
          <w:szCs w:val="24"/>
        </w:rPr>
        <w:t>nd</w:t>
      </w:r>
      <w:r w:rsidR="00586BE4">
        <w:rPr>
          <w:rFonts w:ascii="Times New Roman" w:hAnsi="Times New Roman" w:cs="Times New Roman"/>
          <w:sz w:val="24"/>
          <w:szCs w:val="24"/>
        </w:rPr>
        <w:t xml:space="preserve">, </w:t>
      </w:r>
      <w:r w:rsidR="000D6FF2">
        <w:rPr>
          <w:rFonts w:ascii="Times New Roman" w:hAnsi="Times New Roman" w:cs="Times New Roman"/>
          <w:sz w:val="24"/>
          <w:szCs w:val="24"/>
        </w:rPr>
        <w:t>is</w:t>
      </w:r>
      <w:r w:rsidR="00586BE4">
        <w:rPr>
          <w:rFonts w:ascii="Times New Roman" w:hAnsi="Times New Roman" w:cs="Times New Roman"/>
          <w:sz w:val="24"/>
          <w:szCs w:val="24"/>
        </w:rPr>
        <w:t xml:space="preserve"> het </w:t>
      </w:r>
      <w:r w:rsidR="00283A3D">
        <w:rPr>
          <w:rFonts w:ascii="Times New Roman" w:hAnsi="Times New Roman" w:cs="Times New Roman"/>
          <w:sz w:val="24"/>
          <w:szCs w:val="24"/>
        </w:rPr>
        <w:t xml:space="preserve">belangrijk om het debat te verrijken met enige wetenschappelijke kennis. </w:t>
      </w:r>
    </w:p>
    <w:p w:rsidR="00E1438B" w:rsidRDefault="00E1438B"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Ook het wetenschappelijk onderzoek naar kleine vormen van overlast is</w:t>
      </w:r>
      <w:r w:rsidR="000D6FF2">
        <w:rPr>
          <w:rFonts w:ascii="Times New Roman" w:hAnsi="Times New Roman" w:cs="Times New Roman"/>
          <w:sz w:val="24"/>
          <w:szCs w:val="24"/>
        </w:rPr>
        <w:t xml:space="preserve"> tot op heden</w:t>
      </w:r>
      <w:r>
        <w:rPr>
          <w:rFonts w:ascii="Times New Roman" w:hAnsi="Times New Roman" w:cs="Times New Roman"/>
          <w:sz w:val="24"/>
          <w:szCs w:val="24"/>
        </w:rPr>
        <w:t xml:space="preserve"> beperkt. Veel onderzoek naar hulpverlening of ingrijpen van omstanders gaat over </w:t>
      </w:r>
      <w:r w:rsidR="007D791B">
        <w:rPr>
          <w:rFonts w:ascii="Times New Roman" w:hAnsi="Times New Roman" w:cs="Times New Roman"/>
          <w:sz w:val="24"/>
          <w:szCs w:val="24"/>
        </w:rPr>
        <w:t>(</w:t>
      </w:r>
      <w:r>
        <w:rPr>
          <w:rFonts w:ascii="Times New Roman" w:hAnsi="Times New Roman" w:cs="Times New Roman"/>
          <w:sz w:val="24"/>
          <w:szCs w:val="24"/>
        </w:rPr>
        <w:t>kleine</w:t>
      </w:r>
      <w:r w:rsidR="007D791B">
        <w:rPr>
          <w:rFonts w:ascii="Times New Roman" w:hAnsi="Times New Roman" w:cs="Times New Roman"/>
          <w:sz w:val="24"/>
          <w:szCs w:val="24"/>
        </w:rPr>
        <w:t>)</w:t>
      </w:r>
      <w:r>
        <w:rPr>
          <w:rFonts w:ascii="Times New Roman" w:hAnsi="Times New Roman" w:cs="Times New Roman"/>
          <w:sz w:val="24"/>
          <w:szCs w:val="24"/>
        </w:rPr>
        <w:t xml:space="preserve"> vormen van criminaliteit en minder over kleine vormen van overlast. </w:t>
      </w:r>
      <w:r w:rsidR="000D6FF2">
        <w:rPr>
          <w:rFonts w:ascii="Times New Roman" w:hAnsi="Times New Roman" w:cs="Times New Roman"/>
          <w:sz w:val="24"/>
          <w:szCs w:val="24"/>
        </w:rPr>
        <w:t>Dit kan van invloed zijn</w:t>
      </w:r>
      <w:r>
        <w:rPr>
          <w:rFonts w:ascii="Times New Roman" w:hAnsi="Times New Roman" w:cs="Times New Roman"/>
          <w:sz w:val="24"/>
          <w:szCs w:val="24"/>
        </w:rPr>
        <w:t xml:space="preserve"> op het gedrag van omstanders </w:t>
      </w:r>
      <w:r w:rsidR="000D6FF2">
        <w:rPr>
          <w:rFonts w:ascii="Times New Roman" w:hAnsi="Times New Roman" w:cs="Times New Roman"/>
          <w:sz w:val="24"/>
          <w:szCs w:val="24"/>
        </w:rPr>
        <w:t>omdat een zwaarder incident</w:t>
      </w:r>
      <w:r>
        <w:rPr>
          <w:rFonts w:ascii="Times New Roman" w:hAnsi="Times New Roman" w:cs="Times New Roman"/>
          <w:sz w:val="24"/>
          <w:szCs w:val="24"/>
        </w:rPr>
        <w:t xml:space="preserve"> omstanders </w:t>
      </w:r>
      <w:r w:rsidR="000D6FF2">
        <w:rPr>
          <w:rFonts w:ascii="Times New Roman" w:hAnsi="Times New Roman" w:cs="Times New Roman"/>
          <w:sz w:val="24"/>
          <w:szCs w:val="24"/>
        </w:rPr>
        <w:t>meer kan afschrikken om</w:t>
      </w:r>
      <w:r w:rsidR="007D791B">
        <w:rPr>
          <w:rFonts w:ascii="Times New Roman" w:hAnsi="Times New Roman" w:cs="Times New Roman"/>
          <w:sz w:val="24"/>
          <w:szCs w:val="24"/>
        </w:rPr>
        <w:t xml:space="preserve"> aan te spreken of</w:t>
      </w:r>
      <w:r w:rsidR="000D6FF2">
        <w:rPr>
          <w:rFonts w:ascii="Times New Roman" w:hAnsi="Times New Roman" w:cs="Times New Roman"/>
          <w:sz w:val="24"/>
          <w:szCs w:val="24"/>
        </w:rPr>
        <w:t xml:space="preserve"> in te grijpen, bijvoorbeeld omdat iemand die zich schuldig maakt aan een zwaarder delict minder snel zal terugdeinzen om een ook zwaarder delict tegen een omstander te plegen</w:t>
      </w:r>
      <w:r>
        <w:rPr>
          <w:rFonts w:ascii="Times New Roman" w:hAnsi="Times New Roman" w:cs="Times New Roman"/>
          <w:sz w:val="24"/>
          <w:szCs w:val="24"/>
        </w:rPr>
        <w:t>. Het omgekeerde is ook mogelijk, omstanders verklaren dan dat ze de kleine vormen van overlast te licht vinden om in te grijpen, want ze willen zich ook niet overal mee bemoeien</w:t>
      </w:r>
      <w:r w:rsidR="00107377">
        <w:rPr>
          <w:rFonts w:ascii="Times New Roman" w:hAnsi="Times New Roman" w:cs="Times New Roman"/>
          <w:sz w:val="24"/>
          <w:szCs w:val="24"/>
        </w:rPr>
        <w:t xml:space="preserve"> (Meerdinkveldboom </w:t>
      </w:r>
      <w:r w:rsidR="0084713D">
        <w:rPr>
          <w:rFonts w:ascii="Times New Roman" w:hAnsi="Times New Roman" w:cs="Times New Roman"/>
          <w:sz w:val="24"/>
          <w:szCs w:val="24"/>
        </w:rPr>
        <w:t>et al.</w:t>
      </w:r>
      <w:r w:rsidR="00107377">
        <w:rPr>
          <w:rFonts w:ascii="Times New Roman" w:hAnsi="Times New Roman" w:cs="Times New Roman"/>
          <w:sz w:val="24"/>
          <w:szCs w:val="24"/>
        </w:rPr>
        <w:t>, 2009)</w:t>
      </w:r>
      <w:r>
        <w:rPr>
          <w:rFonts w:ascii="Times New Roman" w:hAnsi="Times New Roman" w:cs="Times New Roman"/>
          <w:sz w:val="24"/>
          <w:szCs w:val="24"/>
        </w:rPr>
        <w:t xml:space="preserve">. </w:t>
      </w:r>
      <w:r w:rsidR="000D6FF2">
        <w:rPr>
          <w:rFonts w:ascii="Times New Roman" w:hAnsi="Times New Roman" w:cs="Times New Roman"/>
          <w:sz w:val="24"/>
          <w:szCs w:val="24"/>
        </w:rPr>
        <w:t>Mochten</w:t>
      </w:r>
      <w:r>
        <w:rPr>
          <w:rFonts w:ascii="Times New Roman" w:hAnsi="Times New Roman" w:cs="Times New Roman"/>
          <w:sz w:val="24"/>
          <w:szCs w:val="24"/>
        </w:rPr>
        <w:t xml:space="preserve"> de overlastplegers alsnog te ver gaan, dan kunnen ze nog altijd ingrijpen. Om meer </w:t>
      </w:r>
      <w:r w:rsidR="000D6FF2">
        <w:rPr>
          <w:rFonts w:ascii="Times New Roman" w:hAnsi="Times New Roman" w:cs="Times New Roman"/>
          <w:sz w:val="24"/>
          <w:szCs w:val="24"/>
        </w:rPr>
        <w:t>inzicht</w:t>
      </w:r>
      <w:r>
        <w:rPr>
          <w:rFonts w:ascii="Times New Roman" w:hAnsi="Times New Roman" w:cs="Times New Roman"/>
          <w:sz w:val="24"/>
          <w:szCs w:val="24"/>
        </w:rPr>
        <w:t xml:space="preserve"> te krijgen hoe burgers</w:t>
      </w:r>
      <w:r w:rsidR="00636FEF">
        <w:rPr>
          <w:rFonts w:ascii="Times New Roman" w:hAnsi="Times New Roman" w:cs="Times New Roman"/>
          <w:sz w:val="24"/>
          <w:szCs w:val="24"/>
        </w:rPr>
        <w:t xml:space="preserve"> denken en</w:t>
      </w:r>
      <w:r>
        <w:rPr>
          <w:rFonts w:ascii="Times New Roman" w:hAnsi="Times New Roman" w:cs="Times New Roman"/>
          <w:sz w:val="24"/>
          <w:szCs w:val="24"/>
        </w:rPr>
        <w:t xml:space="preserve"> handelen bij kleine vormen van overlast</w:t>
      </w:r>
      <w:r w:rsidR="00636FEF">
        <w:rPr>
          <w:rFonts w:ascii="Times New Roman" w:hAnsi="Times New Roman" w:cs="Times New Roman"/>
          <w:sz w:val="24"/>
          <w:szCs w:val="24"/>
        </w:rPr>
        <w:t xml:space="preserve"> is meer wetenschappelijk onderzoek gewenst omdat </w:t>
      </w:r>
      <w:r w:rsidR="000D6FF2">
        <w:rPr>
          <w:rFonts w:ascii="Times New Roman" w:hAnsi="Times New Roman" w:cs="Times New Roman"/>
          <w:sz w:val="24"/>
          <w:szCs w:val="24"/>
        </w:rPr>
        <w:t>er mogelijk verschillen zijn in omstandergedrag bij kleine vormen van</w:t>
      </w:r>
      <w:r w:rsidR="007D791B">
        <w:rPr>
          <w:rFonts w:ascii="Times New Roman" w:hAnsi="Times New Roman" w:cs="Times New Roman"/>
          <w:sz w:val="24"/>
          <w:szCs w:val="24"/>
        </w:rPr>
        <w:t xml:space="preserve"> overlast en (kleine) vormen van</w:t>
      </w:r>
      <w:r w:rsidR="000D6FF2">
        <w:rPr>
          <w:rFonts w:ascii="Times New Roman" w:hAnsi="Times New Roman" w:cs="Times New Roman"/>
          <w:sz w:val="24"/>
          <w:szCs w:val="24"/>
        </w:rPr>
        <w:t xml:space="preserve"> criminaliteit.</w:t>
      </w:r>
      <w:r w:rsidR="00636FEF">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1438B" w:rsidRDefault="00636FEF"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Er is wel wetenschappelijk onderzoek gedaan naar</w:t>
      </w:r>
      <w:r w:rsidR="007D791B">
        <w:rPr>
          <w:rFonts w:ascii="Times New Roman" w:hAnsi="Times New Roman" w:cs="Times New Roman"/>
          <w:sz w:val="24"/>
          <w:szCs w:val="24"/>
        </w:rPr>
        <w:t xml:space="preserve"> factoren</w:t>
      </w:r>
      <w:r>
        <w:rPr>
          <w:rFonts w:ascii="Times New Roman" w:hAnsi="Times New Roman" w:cs="Times New Roman"/>
          <w:sz w:val="24"/>
          <w:szCs w:val="24"/>
        </w:rPr>
        <w:t xml:space="preserve"> die een rol spelen voor omstanders om al dan niet </w:t>
      </w:r>
      <w:r w:rsidR="007D791B">
        <w:rPr>
          <w:rFonts w:ascii="Times New Roman" w:hAnsi="Times New Roman" w:cs="Times New Roman"/>
          <w:sz w:val="24"/>
          <w:szCs w:val="24"/>
        </w:rPr>
        <w:t>aan te spreken</w:t>
      </w:r>
      <w:r>
        <w:rPr>
          <w:rFonts w:ascii="Times New Roman" w:hAnsi="Times New Roman" w:cs="Times New Roman"/>
          <w:sz w:val="24"/>
          <w:szCs w:val="24"/>
        </w:rPr>
        <w:t xml:space="preserve">. Daarover is ook voldoende literatuur beschikbaar </w:t>
      </w:r>
      <w:r w:rsidR="00846A9F">
        <w:rPr>
          <w:rFonts w:ascii="Times New Roman" w:hAnsi="Times New Roman" w:cs="Times New Roman"/>
          <w:sz w:val="24"/>
          <w:szCs w:val="24"/>
        </w:rPr>
        <w:t>dat</w:t>
      </w:r>
      <w:r>
        <w:rPr>
          <w:rFonts w:ascii="Times New Roman" w:hAnsi="Times New Roman" w:cs="Times New Roman"/>
          <w:sz w:val="24"/>
          <w:szCs w:val="24"/>
        </w:rPr>
        <w:t xml:space="preserve"> terug te vinden </w:t>
      </w:r>
      <w:r w:rsidR="00846A9F">
        <w:rPr>
          <w:rFonts w:ascii="Times New Roman" w:hAnsi="Times New Roman" w:cs="Times New Roman"/>
          <w:sz w:val="24"/>
          <w:szCs w:val="24"/>
        </w:rPr>
        <w:t xml:space="preserve">is </w:t>
      </w:r>
      <w:r>
        <w:rPr>
          <w:rFonts w:ascii="Times New Roman" w:hAnsi="Times New Roman" w:cs="Times New Roman"/>
          <w:sz w:val="24"/>
          <w:szCs w:val="24"/>
        </w:rPr>
        <w:t>in het literatuurhoofdstuk. Echter is de factor ‘regelgeving’ nog niet onderzocht. In de meeste onderzoeken lijkt de aanwezigheid van regelgeving waarop burgers elkaar kunnen aanspreken e</w:t>
      </w:r>
      <w:r w:rsidR="0050118D">
        <w:rPr>
          <w:rFonts w:ascii="Times New Roman" w:hAnsi="Times New Roman" w:cs="Times New Roman"/>
          <w:sz w:val="24"/>
          <w:szCs w:val="24"/>
        </w:rPr>
        <w:t>e</w:t>
      </w:r>
      <w:r>
        <w:rPr>
          <w:rFonts w:ascii="Times New Roman" w:hAnsi="Times New Roman" w:cs="Times New Roman"/>
          <w:sz w:val="24"/>
          <w:szCs w:val="24"/>
        </w:rPr>
        <w:t xml:space="preserve">n vanzelfsprekendheid. De mogelijkheid dat een </w:t>
      </w:r>
      <w:r w:rsidR="001A21A6">
        <w:rPr>
          <w:rFonts w:ascii="Times New Roman" w:hAnsi="Times New Roman" w:cs="Times New Roman"/>
          <w:sz w:val="24"/>
          <w:szCs w:val="24"/>
        </w:rPr>
        <w:t>gemeente een groot deel van de regels zou laten verdwijnen, is niet in dergelijke onderzoeken meegenomen</w:t>
      </w:r>
      <w:r>
        <w:rPr>
          <w:rFonts w:ascii="Times New Roman" w:hAnsi="Times New Roman" w:cs="Times New Roman"/>
          <w:sz w:val="24"/>
          <w:szCs w:val="24"/>
        </w:rPr>
        <w:t>.</w:t>
      </w:r>
      <w:r w:rsidR="001A21A6">
        <w:rPr>
          <w:rFonts w:ascii="Times New Roman" w:hAnsi="Times New Roman" w:cs="Times New Roman"/>
          <w:sz w:val="24"/>
          <w:szCs w:val="24"/>
        </w:rPr>
        <w:t xml:space="preserve"> Regelgeving </w:t>
      </w:r>
      <w:r w:rsidR="0050118D">
        <w:rPr>
          <w:rFonts w:ascii="Times New Roman" w:hAnsi="Times New Roman" w:cs="Times New Roman"/>
          <w:sz w:val="24"/>
          <w:szCs w:val="24"/>
        </w:rPr>
        <w:t>wordt daarom</w:t>
      </w:r>
      <w:r w:rsidR="00CE52DC">
        <w:rPr>
          <w:rFonts w:ascii="Times New Roman" w:hAnsi="Times New Roman" w:cs="Times New Roman"/>
          <w:sz w:val="24"/>
          <w:szCs w:val="24"/>
        </w:rPr>
        <w:t xml:space="preserve"> in andere onderzoeken</w:t>
      </w:r>
      <w:r w:rsidR="0050118D">
        <w:rPr>
          <w:rFonts w:ascii="Times New Roman" w:hAnsi="Times New Roman" w:cs="Times New Roman"/>
          <w:sz w:val="24"/>
          <w:szCs w:val="24"/>
        </w:rPr>
        <w:t xml:space="preserve"> buiten beschouwing gelaten</w:t>
      </w:r>
      <w:r w:rsidR="001A21A6">
        <w:rPr>
          <w:rFonts w:ascii="Times New Roman" w:hAnsi="Times New Roman" w:cs="Times New Roman"/>
          <w:sz w:val="24"/>
          <w:szCs w:val="24"/>
        </w:rPr>
        <w:t>.</w:t>
      </w:r>
      <w:r>
        <w:rPr>
          <w:rFonts w:ascii="Times New Roman" w:hAnsi="Times New Roman" w:cs="Times New Roman"/>
          <w:sz w:val="24"/>
          <w:szCs w:val="24"/>
        </w:rPr>
        <w:t xml:space="preserve"> Vandaar dat nieuw onderzoek </w:t>
      </w:r>
      <w:r w:rsidR="001A21A6">
        <w:rPr>
          <w:rFonts w:ascii="Times New Roman" w:hAnsi="Times New Roman" w:cs="Times New Roman"/>
          <w:sz w:val="24"/>
          <w:szCs w:val="24"/>
        </w:rPr>
        <w:t xml:space="preserve">nodig is naar de impact van regels op het aanspreken van personen. Het gedrag van personen in een context zonder regels zou wel eens anders kunnen uitpakken. Daarom zal in dit onderzoek </w:t>
      </w:r>
      <w:r w:rsidR="0050118D">
        <w:rPr>
          <w:rFonts w:ascii="Times New Roman" w:hAnsi="Times New Roman" w:cs="Times New Roman"/>
          <w:sz w:val="24"/>
          <w:szCs w:val="24"/>
        </w:rPr>
        <w:t>een</w:t>
      </w:r>
      <w:r w:rsidR="001A21A6">
        <w:rPr>
          <w:rFonts w:ascii="Times New Roman" w:hAnsi="Times New Roman" w:cs="Times New Roman"/>
          <w:sz w:val="24"/>
          <w:szCs w:val="24"/>
        </w:rPr>
        <w:t xml:space="preserve"> gemeente met compacte APV en een gemeente zonder centraal komen te staan.</w:t>
      </w:r>
    </w:p>
    <w:p w:rsidR="00E275AF" w:rsidRPr="00E275AF" w:rsidRDefault="00B355C8" w:rsidP="00B355C8">
      <w:pPr>
        <w:pStyle w:val="Heading2"/>
      </w:pPr>
      <w:bookmarkStart w:id="6" w:name="_Toc490217344"/>
      <w:r>
        <w:t xml:space="preserve">1.6 </w:t>
      </w:r>
      <w:r w:rsidR="00E275AF" w:rsidRPr="00E275AF">
        <w:t>Maatschappelijke relevantie</w:t>
      </w:r>
      <w:bookmarkEnd w:id="6"/>
    </w:p>
    <w:p w:rsidR="00972217" w:rsidRDefault="00F16B6F"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In de maatschappij is er een trend ontstaan naar het schrappen van regels</w:t>
      </w:r>
      <w:r w:rsidR="007D791B">
        <w:rPr>
          <w:rFonts w:ascii="Times New Roman" w:hAnsi="Times New Roman" w:cs="Times New Roman"/>
          <w:sz w:val="24"/>
          <w:szCs w:val="24"/>
        </w:rPr>
        <w:t xml:space="preserve"> –</w:t>
      </w:r>
      <w:r>
        <w:rPr>
          <w:rFonts w:ascii="Times New Roman" w:hAnsi="Times New Roman" w:cs="Times New Roman"/>
          <w:sz w:val="24"/>
          <w:szCs w:val="24"/>
        </w:rPr>
        <w:t xml:space="preserve"> eerst op landelijk niveau, maar ook steeds meer</w:t>
      </w:r>
      <w:r w:rsidR="007D791B">
        <w:rPr>
          <w:rFonts w:ascii="Times New Roman" w:hAnsi="Times New Roman" w:cs="Times New Roman"/>
          <w:sz w:val="24"/>
          <w:szCs w:val="24"/>
        </w:rPr>
        <w:t xml:space="preserve"> –</w:t>
      </w:r>
      <w:r>
        <w:rPr>
          <w:rFonts w:ascii="Times New Roman" w:hAnsi="Times New Roman" w:cs="Times New Roman"/>
          <w:sz w:val="24"/>
          <w:szCs w:val="24"/>
        </w:rPr>
        <w:t xml:space="preserve"> </w:t>
      </w:r>
      <w:r w:rsidR="00B6603D">
        <w:rPr>
          <w:rFonts w:ascii="Times New Roman" w:hAnsi="Times New Roman" w:cs="Times New Roman"/>
          <w:sz w:val="24"/>
          <w:szCs w:val="24"/>
        </w:rPr>
        <w:t>op</w:t>
      </w:r>
      <w:r>
        <w:rPr>
          <w:rFonts w:ascii="Times New Roman" w:hAnsi="Times New Roman" w:cs="Times New Roman"/>
          <w:sz w:val="24"/>
          <w:szCs w:val="24"/>
        </w:rPr>
        <w:t xml:space="preserve"> gemeentelijk niveau</w:t>
      </w:r>
      <w:r w:rsidR="00E275AF" w:rsidRPr="00E275AF">
        <w:rPr>
          <w:rFonts w:ascii="Times New Roman" w:hAnsi="Times New Roman" w:cs="Times New Roman"/>
          <w:sz w:val="24"/>
          <w:szCs w:val="24"/>
        </w:rPr>
        <w:t>.</w:t>
      </w:r>
      <w:r>
        <w:rPr>
          <w:rFonts w:ascii="Times New Roman" w:hAnsi="Times New Roman" w:cs="Times New Roman"/>
          <w:sz w:val="24"/>
          <w:szCs w:val="24"/>
        </w:rPr>
        <w:t xml:space="preserve"> Het schrappen van </w:t>
      </w:r>
      <w:r w:rsidR="00557A96">
        <w:rPr>
          <w:rFonts w:ascii="Times New Roman" w:hAnsi="Times New Roman" w:cs="Times New Roman"/>
          <w:sz w:val="24"/>
          <w:szCs w:val="24"/>
        </w:rPr>
        <w:t>zeventig</w:t>
      </w:r>
      <w:r>
        <w:rPr>
          <w:rFonts w:ascii="Times New Roman" w:hAnsi="Times New Roman" w:cs="Times New Roman"/>
          <w:sz w:val="24"/>
          <w:szCs w:val="24"/>
        </w:rPr>
        <w:t xml:space="preserve"> procent van de regels in de gemeente Hollands Kroon en diverse gemeenten die hetzelfde overwegen zijn daar het bewijs van (VNG, 2016). Het schrappen van regels en de verschuiving van de verantwoordelijkheid</w:t>
      </w:r>
      <w:r w:rsidR="007D791B">
        <w:rPr>
          <w:rFonts w:ascii="Times New Roman" w:hAnsi="Times New Roman" w:cs="Times New Roman"/>
          <w:sz w:val="24"/>
          <w:szCs w:val="24"/>
        </w:rPr>
        <w:t xml:space="preserve"> van de overheid naar de burger</w:t>
      </w:r>
      <w:r>
        <w:rPr>
          <w:rFonts w:ascii="Times New Roman" w:hAnsi="Times New Roman" w:cs="Times New Roman"/>
          <w:sz w:val="24"/>
          <w:szCs w:val="24"/>
        </w:rPr>
        <w:t xml:space="preserve"> zou de leefomgeving ten goede moeten komen, ook op het gebied van veiligheid (Hollands Kroon, 2014).  Er is</w:t>
      </w:r>
      <w:r w:rsidR="00972217">
        <w:rPr>
          <w:rFonts w:ascii="Times New Roman" w:hAnsi="Times New Roman" w:cs="Times New Roman"/>
          <w:sz w:val="24"/>
          <w:szCs w:val="24"/>
        </w:rPr>
        <w:t xml:space="preserve"> echter nog maar weinig wetenschappelijk onderzoek verricht naar het schrappen van regels en de gevolgen daarvan. Het is dus helemaal niet bewezen dat het verwachtingspatroon van Hollands Kroon klopt en dat dit inderdaad leidt tot een veiligere leefomgeving. De gemeente is dat experiment aangegaan zonder dat het duidelijkheid heeft over de consequenties. Echter weerhoudt dit andere gemeenten er niet van om plannen te maken waarin ongeveer </w:t>
      </w:r>
      <w:r w:rsidR="00557A96">
        <w:rPr>
          <w:rFonts w:ascii="Times New Roman" w:hAnsi="Times New Roman" w:cs="Times New Roman"/>
          <w:sz w:val="24"/>
          <w:szCs w:val="24"/>
        </w:rPr>
        <w:t>eenzelfde hoeveelheid regels uit de APV verdwijn</w:t>
      </w:r>
      <w:r w:rsidR="00B6603D">
        <w:rPr>
          <w:rFonts w:ascii="Times New Roman" w:hAnsi="Times New Roman" w:cs="Times New Roman"/>
          <w:sz w:val="24"/>
          <w:szCs w:val="24"/>
        </w:rPr>
        <w:t>t</w:t>
      </w:r>
      <w:r w:rsidR="00972217">
        <w:rPr>
          <w:rFonts w:ascii="Times New Roman" w:hAnsi="Times New Roman" w:cs="Times New Roman"/>
          <w:sz w:val="24"/>
          <w:szCs w:val="24"/>
        </w:rPr>
        <w:t>. Er lijkt door Hollands Kroon een trend te zijn inge</w:t>
      </w:r>
      <w:r w:rsidR="00557A96">
        <w:rPr>
          <w:rFonts w:ascii="Times New Roman" w:hAnsi="Times New Roman" w:cs="Times New Roman"/>
          <w:sz w:val="24"/>
          <w:szCs w:val="24"/>
        </w:rPr>
        <w:t xml:space="preserve">zet zonder dat </w:t>
      </w:r>
      <w:r w:rsidR="00B6603D">
        <w:rPr>
          <w:rFonts w:ascii="Times New Roman" w:hAnsi="Times New Roman" w:cs="Times New Roman"/>
          <w:sz w:val="24"/>
          <w:szCs w:val="24"/>
        </w:rPr>
        <w:t>duidelijk is</w:t>
      </w:r>
      <w:r w:rsidR="009B564C">
        <w:rPr>
          <w:rFonts w:ascii="Times New Roman" w:hAnsi="Times New Roman" w:cs="Times New Roman"/>
          <w:sz w:val="24"/>
          <w:szCs w:val="24"/>
        </w:rPr>
        <w:t xml:space="preserve"> welke uitwerkingen het schrappen van regels heeft in de maatschappij</w:t>
      </w:r>
      <w:r w:rsidR="00972217">
        <w:rPr>
          <w:rFonts w:ascii="Times New Roman" w:hAnsi="Times New Roman" w:cs="Times New Roman"/>
          <w:sz w:val="24"/>
          <w:szCs w:val="24"/>
        </w:rPr>
        <w:t xml:space="preserve">. Er is slechts een </w:t>
      </w:r>
      <w:r w:rsidR="00100193">
        <w:rPr>
          <w:rFonts w:ascii="Times New Roman" w:hAnsi="Times New Roman" w:cs="Times New Roman"/>
          <w:sz w:val="24"/>
          <w:szCs w:val="24"/>
        </w:rPr>
        <w:t>idee</w:t>
      </w:r>
      <w:r w:rsidR="00972217">
        <w:rPr>
          <w:rFonts w:ascii="Times New Roman" w:hAnsi="Times New Roman" w:cs="Times New Roman"/>
          <w:sz w:val="24"/>
          <w:szCs w:val="24"/>
        </w:rPr>
        <w:t xml:space="preserve"> dat het afschaffen van regels zorgt dat burgers elkaar eerder gaan aanspreken op gedrag.</w:t>
      </w:r>
    </w:p>
    <w:p w:rsidR="00100193" w:rsidRDefault="00100193"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Het schrappen van regels zou in Hollands Kroon (2014) tot een veiligere leefomgeving moeten leiden. Ten eerste zouden burgers elkaar – volgens gemeente Hollands Kroon (2014) –</w:t>
      </w:r>
      <w:r w:rsidR="007D791B">
        <w:rPr>
          <w:rFonts w:ascii="Times New Roman" w:hAnsi="Times New Roman" w:cs="Times New Roman"/>
          <w:sz w:val="24"/>
          <w:szCs w:val="24"/>
        </w:rPr>
        <w:t xml:space="preserve"> </w:t>
      </w:r>
      <w:r>
        <w:rPr>
          <w:rFonts w:ascii="Times New Roman" w:hAnsi="Times New Roman" w:cs="Times New Roman"/>
          <w:sz w:val="24"/>
          <w:szCs w:val="24"/>
        </w:rPr>
        <w:t>eerder aanspreken op basis van gedrag dan op basis van regels. Ten tweede zouden regels ervoor zorgen dat regels ten koste gaan van het eigen initiatief van burgers en zouden burgers</w:t>
      </w:r>
      <w:r w:rsidR="007A7287">
        <w:rPr>
          <w:rFonts w:ascii="Times New Roman" w:hAnsi="Times New Roman" w:cs="Times New Roman"/>
          <w:sz w:val="24"/>
          <w:szCs w:val="24"/>
        </w:rPr>
        <w:t xml:space="preserve"> door regelgeving</w:t>
      </w:r>
      <w:r>
        <w:rPr>
          <w:rFonts w:ascii="Times New Roman" w:hAnsi="Times New Roman" w:cs="Times New Roman"/>
          <w:sz w:val="24"/>
          <w:szCs w:val="24"/>
        </w:rPr>
        <w:t xml:space="preserve"> minder bereid zijn om </w:t>
      </w:r>
      <w:r w:rsidR="007A7287">
        <w:rPr>
          <w:rFonts w:ascii="Times New Roman" w:hAnsi="Times New Roman" w:cs="Times New Roman"/>
          <w:sz w:val="24"/>
          <w:szCs w:val="24"/>
        </w:rPr>
        <w:t>zelf</w:t>
      </w:r>
      <w:r>
        <w:rPr>
          <w:rFonts w:ascii="Times New Roman" w:hAnsi="Times New Roman" w:cs="Times New Roman"/>
          <w:sz w:val="24"/>
          <w:szCs w:val="24"/>
        </w:rPr>
        <w:t xml:space="preserve"> verantwoordelijkheid te nemen. </w:t>
      </w:r>
      <w:r w:rsidR="00B70D2C">
        <w:rPr>
          <w:rFonts w:ascii="Times New Roman" w:hAnsi="Times New Roman" w:cs="Times New Roman"/>
          <w:sz w:val="24"/>
          <w:szCs w:val="24"/>
        </w:rPr>
        <w:t>De gemeente is immer</w:t>
      </w:r>
      <w:r w:rsidR="007A7287">
        <w:rPr>
          <w:rFonts w:ascii="Times New Roman" w:hAnsi="Times New Roman" w:cs="Times New Roman"/>
          <w:sz w:val="24"/>
          <w:szCs w:val="24"/>
        </w:rPr>
        <w:t>s</w:t>
      </w:r>
      <w:r w:rsidR="00B70D2C">
        <w:rPr>
          <w:rFonts w:ascii="Times New Roman" w:hAnsi="Times New Roman" w:cs="Times New Roman"/>
          <w:sz w:val="24"/>
          <w:szCs w:val="24"/>
        </w:rPr>
        <w:t xml:space="preserve"> verantwoordelijk voor het naleven van de regelgeving, maar </w:t>
      </w:r>
      <w:r w:rsidR="007A7287">
        <w:rPr>
          <w:rFonts w:ascii="Times New Roman" w:hAnsi="Times New Roman" w:cs="Times New Roman"/>
          <w:sz w:val="24"/>
          <w:szCs w:val="24"/>
        </w:rPr>
        <w:t>de burger komt veel vaker direct in aanraking met kleine vormen van overlast dan de toezichthouders</w:t>
      </w:r>
      <w:r w:rsidR="00B70D2C">
        <w:rPr>
          <w:rFonts w:ascii="Times New Roman" w:hAnsi="Times New Roman" w:cs="Times New Roman"/>
          <w:sz w:val="24"/>
          <w:szCs w:val="24"/>
        </w:rPr>
        <w:t xml:space="preserve">. </w:t>
      </w:r>
      <w:r w:rsidR="007A7287">
        <w:rPr>
          <w:rFonts w:ascii="Times New Roman" w:hAnsi="Times New Roman" w:cs="Times New Roman"/>
          <w:sz w:val="24"/>
          <w:szCs w:val="24"/>
        </w:rPr>
        <w:t>Daarom zijn burgers ook beter in staat</w:t>
      </w:r>
      <w:r w:rsidR="00B70D2C">
        <w:rPr>
          <w:rFonts w:ascii="Times New Roman" w:hAnsi="Times New Roman" w:cs="Times New Roman"/>
          <w:sz w:val="24"/>
          <w:szCs w:val="24"/>
        </w:rPr>
        <w:t xml:space="preserve"> om de overlastplegers aan te spreken </w:t>
      </w:r>
      <w:r w:rsidR="006B3D98">
        <w:rPr>
          <w:rFonts w:ascii="Times New Roman" w:hAnsi="Times New Roman" w:cs="Times New Roman"/>
          <w:sz w:val="24"/>
          <w:szCs w:val="24"/>
        </w:rPr>
        <w:t xml:space="preserve">en </w:t>
      </w:r>
      <w:r w:rsidR="007A7287">
        <w:rPr>
          <w:rFonts w:ascii="Times New Roman" w:hAnsi="Times New Roman" w:cs="Times New Roman"/>
          <w:sz w:val="24"/>
          <w:szCs w:val="24"/>
        </w:rPr>
        <w:t>kunnen daarmee ook</w:t>
      </w:r>
      <w:r w:rsidR="00B70D2C">
        <w:rPr>
          <w:rFonts w:ascii="Times New Roman" w:hAnsi="Times New Roman" w:cs="Times New Roman"/>
          <w:sz w:val="24"/>
          <w:szCs w:val="24"/>
        </w:rPr>
        <w:t xml:space="preserve"> materiële of </w:t>
      </w:r>
      <w:r w:rsidR="00B70D2C">
        <w:rPr>
          <w:rFonts w:ascii="Times New Roman" w:hAnsi="Times New Roman" w:cs="Times New Roman"/>
          <w:sz w:val="24"/>
          <w:szCs w:val="24"/>
        </w:rPr>
        <w:lastRenderedPageBreak/>
        <w:t xml:space="preserve">immateriële schade </w:t>
      </w:r>
      <w:r w:rsidR="007A7287">
        <w:rPr>
          <w:rFonts w:ascii="Times New Roman" w:hAnsi="Times New Roman" w:cs="Times New Roman"/>
          <w:sz w:val="24"/>
          <w:szCs w:val="24"/>
        </w:rPr>
        <w:t>beperken of voorkomen (Hollands Kroon, 2014)</w:t>
      </w:r>
      <w:r w:rsidR="00B70D2C">
        <w:rPr>
          <w:rFonts w:ascii="Times New Roman" w:hAnsi="Times New Roman" w:cs="Times New Roman"/>
          <w:sz w:val="24"/>
          <w:szCs w:val="24"/>
        </w:rPr>
        <w:t>.</w:t>
      </w:r>
      <w:r w:rsidR="006B3D98">
        <w:rPr>
          <w:rFonts w:ascii="Times New Roman" w:hAnsi="Times New Roman" w:cs="Times New Roman"/>
          <w:sz w:val="24"/>
          <w:szCs w:val="24"/>
        </w:rPr>
        <w:t xml:space="preserve"> Daarom </w:t>
      </w:r>
      <w:r w:rsidR="007A7287">
        <w:rPr>
          <w:rFonts w:ascii="Times New Roman" w:hAnsi="Times New Roman" w:cs="Times New Roman"/>
          <w:sz w:val="24"/>
          <w:szCs w:val="24"/>
        </w:rPr>
        <w:t>is het volgens Hollands Kroon (2014) belangrijk dat burgers zich bewust worden</w:t>
      </w:r>
      <w:r w:rsidR="006B3D98">
        <w:rPr>
          <w:rFonts w:ascii="Times New Roman" w:hAnsi="Times New Roman" w:cs="Times New Roman"/>
          <w:sz w:val="24"/>
          <w:szCs w:val="24"/>
        </w:rPr>
        <w:t xml:space="preserve"> </w:t>
      </w:r>
      <w:r w:rsidR="007A7287">
        <w:rPr>
          <w:rFonts w:ascii="Times New Roman" w:hAnsi="Times New Roman" w:cs="Times New Roman"/>
          <w:sz w:val="24"/>
          <w:szCs w:val="24"/>
        </w:rPr>
        <w:t>dat het beter is om zelf verantwoordelijkheid te nemen dan om terug te vallen op toezichthouders en regels. Ook zou aanspreken op gedrag voor burgers eenvoudiger zijn omdat burgers over het algemeen beperkte kennis hebben van de lokale regelgeving. De gemeente Hollands Kroon (2014) gaat ervan</w:t>
      </w:r>
      <w:r w:rsidR="00B6603D">
        <w:rPr>
          <w:rFonts w:ascii="Times New Roman" w:hAnsi="Times New Roman" w:cs="Times New Roman"/>
          <w:sz w:val="24"/>
          <w:szCs w:val="24"/>
        </w:rPr>
        <w:t xml:space="preserve"> </w:t>
      </w:r>
      <w:r w:rsidR="007A7287">
        <w:rPr>
          <w:rFonts w:ascii="Times New Roman" w:hAnsi="Times New Roman" w:cs="Times New Roman"/>
          <w:sz w:val="24"/>
          <w:szCs w:val="24"/>
        </w:rPr>
        <w:t xml:space="preserve">uit dat er onder burgers een soort consensus is over goed en verkeerd gedrag in de publieke ruimte. </w:t>
      </w:r>
    </w:p>
    <w:p w:rsidR="004C5025" w:rsidRDefault="00794072"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De compacte APV vraagt</w:t>
      </w:r>
      <w:r w:rsidR="002A55D9">
        <w:rPr>
          <w:rFonts w:ascii="Times New Roman" w:hAnsi="Times New Roman" w:cs="Times New Roman"/>
          <w:sz w:val="24"/>
          <w:szCs w:val="24"/>
        </w:rPr>
        <w:t xml:space="preserve"> dus</w:t>
      </w:r>
      <w:r>
        <w:rPr>
          <w:rFonts w:ascii="Times New Roman" w:hAnsi="Times New Roman" w:cs="Times New Roman"/>
          <w:sz w:val="24"/>
          <w:szCs w:val="24"/>
        </w:rPr>
        <w:t xml:space="preserve"> van burgers om meer eigen verantwoordelijkheid te nemen en zelf op te treden tegen kleine vormen van overlast. Dit onderzoek is daarom in eerste instantie benieuwd of burgers deze verantwoordelijkheid wel willen of kunnen nemen bij kleine vormen van overlast. Meerdinkveldboom et al. (2009) claimen dat omstanders op basis van tal van factoren een beslissing nemen om overlastplegers bij zwaardere vormen van overlast aan te spreken. Mogelijk zijn de factoren om niet aan te spreken bij kleine vormen van overlast anders dan bij zwaardere vormen van overlast.</w:t>
      </w:r>
      <w:r w:rsidR="004C5025">
        <w:rPr>
          <w:rFonts w:ascii="Times New Roman" w:hAnsi="Times New Roman" w:cs="Times New Roman"/>
          <w:sz w:val="24"/>
          <w:szCs w:val="24"/>
        </w:rPr>
        <w:t xml:space="preserve"> Daarom gaat dit onderzoek op zoek naar de factoren die volgens burgers een rol spelen bij kleine vormen van overlast. Het is belangrijk om te weten welke factoren dat zijn, want lokale overheden kunnen factoren die voor het aanspreken een struikelblok zijn in sommige gevallen veranderen, zodat het voor burgers makkelijker wordt om overlastplegers aan te spreken (Meerdinkveldboom et al., 2009). </w:t>
      </w:r>
    </w:p>
    <w:p w:rsidR="00972217" w:rsidRDefault="004C5025" w:rsidP="00E275AF">
      <w:pPr>
        <w:spacing w:line="360" w:lineRule="auto"/>
        <w:jc w:val="both"/>
        <w:rPr>
          <w:rFonts w:ascii="Times New Roman" w:hAnsi="Times New Roman" w:cs="Times New Roman"/>
          <w:sz w:val="24"/>
          <w:szCs w:val="24"/>
        </w:rPr>
      </w:pPr>
      <w:r>
        <w:rPr>
          <w:rFonts w:ascii="Times New Roman" w:hAnsi="Times New Roman" w:cs="Times New Roman"/>
          <w:sz w:val="24"/>
          <w:szCs w:val="24"/>
        </w:rPr>
        <w:t>Een factor die volgens Meerdinkveldboom et al. (2009) bijvoorbeeld een rol speelt is licht en donker. In het donker spreken burgers</w:t>
      </w:r>
      <w:r w:rsidR="00B6603D">
        <w:rPr>
          <w:rFonts w:ascii="Times New Roman" w:hAnsi="Times New Roman" w:cs="Times New Roman"/>
          <w:sz w:val="24"/>
          <w:szCs w:val="24"/>
        </w:rPr>
        <w:t xml:space="preserve"> elkaar</w:t>
      </w:r>
      <w:r>
        <w:rPr>
          <w:rFonts w:ascii="Times New Roman" w:hAnsi="Times New Roman" w:cs="Times New Roman"/>
          <w:sz w:val="24"/>
          <w:szCs w:val="24"/>
        </w:rPr>
        <w:t xml:space="preserve"> minder snel aan. Lokale overheden kunnen geen invloed uitoefenen </w:t>
      </w:r>
      <w:r w:rsidR="00B6603D">
        <w:rPr>
          <w:rFonts w:ascii="Times New Roman" w:hAnsi="Times New Roman" w:cs="Times New Roman"/>
          <w:sz w:val="24"/>
          <w:szCs w:val="24"/>
        </w:rPr>
        <w:t xml:space="preserve">op het feit dat de zon opkomt en </w:t>
      </w:r>
      <w:r>
        <w:rPr>
          <w:rFonts w:ascii="Times New Roman" w:hAnsi="Times New Roman" w:cs="Times New Roman"/>
          <w:sz w:val="24"/>
          <w:szCs w:val="24"/>
        </w:rPr>
        <w:t xml:space="preserve">onder gaat. Wel kunnen lokale overheden het zicht in de donkere uren verbeteren door het plaatsen van bijvoorbeeld lantaarnpalen. Door deze lantaarnpalen </w:t>
      </w:r>
      <w:r w:rsidR="003A0536">
        <w:rPr>
          <w:rFonts w:ascii="Times New Roman" w:hAnsi="Times New Roman" w:cs="Times New Roman"/>
          <w:sz w:val="24"/>
          <w:szCs w:val="24"/>
        </w:rPr>
        <w:t xml:space="preserve">kunnen omstanders de situatie beter inschatten en zullen </w:t>
      </w:r>
      <w:r w:rsidR="002A55D9">
        <w:rPr>
          <w:rFonts w:ascii="Times New Roman" w:hAnsi="Times New Roman" w:cs="Times New Roman"/>
          <w:sz w:val="24"/>
          <w:szCs w:val="24"/>
        </w:rPr>
        <w:t>waarschijnlijk eerder durven aanspreken</w:t>
      </w:r>
      <w:r w:rsidR="003A0536">
        <w:rPr>
          <w:rFonts w:ascii="Times New Roman" w:hAnsi="Times New Roman" w:cs="Times New Roman"/>
          <w:sz w:val="24"/>
          <w:szCs w:val="24"/>
        </w:rPr>
        <w:t>. Dit is een voorbeeld waarbij de gemeente inspelend op de factoren ervoor kan zorgen dat burgers overlastplegers eerder zullen aanspreken. Daarom is de kennis van factoren voor gemeenten belangrijk.</w:t>
      </w:r>
    </w:p>
    <w:p w:rsidR="006B3323" w:rsidRDefault="00E275AF" w:rsidP="006B3323">
      <w:pPr>
        <w:spacing w:line="360" w:lineRule="auto"/>
        <w:jc w:val="both"/>
        <w:rPr>
          <w:rFonts w:ascii="Times New Roman" w:hAnsi="Times New Roman" w:cs="Times New Roman"/>
          <w:sz w:val="24"/>
          <w:szCs w:val="24"/>
        </w:rPr>
      </w:pPr>
      <w:r w:rsidRPr="00E275AF">
        <w:rPr>
          <w:rFonts w:ascii="Times New Roman" w:hAnsi="Times New Roman" w:cs="Times New Roman"/>
          <w:sz w:val="24"/>
          <w:szCs w:val="24"/>
        </w:rPr>
        <w:t xml:space="preserve">De gemeente Hollands Kroon (2014) heeft </w:t>
      </w:r>
      <w:r w:rsidR="006B3323">
        <w:rPr>
          <w:rFonts w:ascii="Times New Roman" w:hAnsi="Times New Roman" w:cs="Times New Roman"/>
          <w:sz w:val="24"/>
          <w:szCs w:val="24"/>
        </w:rPr>
        <w:t xml:space="preserve">tenslotte </w:t>
      </w:r>
      <w:r w:rsidRPr="00E275AF">
        <w:rPr>
          <w:rFonts w:ascii="Times New Roman" w:hAnsi="Times New Roman" w:cs="Times New Roman"/>
          <w:sz w:val="24"/>
          <w:szCs w:val="24"/>
        </w:rPr>
        <w:t xml:space="preserve">al aangegeven zich te willen blijven inzetten voor de veiligheid in de leefomgeving </w:t>
      </w:r>
      <w:r w:rsidR="00557A96">
        <w:rPr>
          <w:rFonts w:ascii="Times New Roman" w:hAnsi="Times New Roman" w:cs="Times New Roman"/>
          <w:sz w:val="24"/>
          <w:szCs w:val="24"/>
        </w:rPr>
        <w:t>ondanks de verdwenen regels</w:t>
      </w:r>
      <w:r w:rsidRPr="00E275AF">
        <w:rPr>
          <w:rFonts w:ascii="Times New Roman" w:hAnsi="Times New Roman" w:cs="Times New Roman"/>
          <w:sz w:val="24"/>
          <w:szCs w:val="24"/>
        </w:rPr>
        <w:t>.</w:t>
      </w:r>
      <w:r w:rsidR="002851A8">
        <w:rPr>
          <w:rFonts w:ascii="Times New Roman" w:hAnsi="Times New Roman" w:cs="Times New Roman"/>
          <w:sz w:val="24"/>
          <w:szCs w:val="24"/>
        </w:rPr>
        <w:t xml:space="preserve"> De gemeente heeft initiatieven genomen om burgerforums te houden en buurtbemiddelaars in te stellen. De gemeente Hollands Kroon (2014) zegt echter niet te weten of dit werkt en wat zij verder nog kan doen om de burgers te ondersteunen om omstanders aan te spreken. Kennis van factoren zou de gemeente echter kunnen helpen bij het maken van beleid om burgers omstanders te laten aanspreken in gevallen waarin zij dat nu nog niet doen.</w:t>
      </w:r>
    </w:p>
    <w:p w:rsidR="0008278A" w:rsidRPr="0008278A" w:rsidRDefault="00B355C8" w:rsidP="00B355C8">
      <w:pPr>
        <w:pStyle w:val="Heading2"/>
      </w:pPr>
      <w:bookmarkStart w:id="7" w:name="_Toc490217345"/>
      <w:r>
        <w:lastRenderedPageBreak/>
        <w:t xml:space="preserve">1.7 </w:t>
      </w:r>
      <w:r w:rsidR="00E275AF" w:rsidRPr="0008278A">
        <w:t>Leeswijzer</w:t>
      </w:r>
      <w:bookmarkEnd w:id="7"/>
    </w:p>
    <w:p w:rsidR="00DD5F5A" w:rsidRDefault="002A55D9" w:rsidP="00DD5F5A">
      <w:pPr>
        <w:spacing w:line="360" w:lineRule="auto"/>
        <w:jc w:val="both"/>
        <w:rPr>
          <w:rFonts w:ascii="Times New Roman" w:hAnsi="Times New Roman" w:cs="Times New Roman"/>
          <w:sz w:val="24"/>
          <w:szCs w:val="24"/>
        </w:rPr>
      </w:pPr>
      <w:r>
        <w:rPr>
          <w:rFonts w:ascii="Times New Roman" w:hAnsi="Times New Roman" w:cs="Times New Roman"/>
          <w:sz w:val="24"/>
          <w:szCs w:val="24"/>
        </w:rPr>
        <w:t>In hoofdstuk 2</w:t>
      </w:r>
      <w:r w:rsidR="00CD4C91">
        <w:rPr>
          <w:rFonts w:ascii="Times New Roman" w:hAnsi="Times New Roman" w:cs="Times New Roman"/>
          <w:sz w:val="24"/>
          <w:szCs w:val="24"/>
        </w:rPr>
        <w:t xml:space="preserve"> wordt het theoretisch kader uiteengezet. Daarin staat de reeds verschenen wetenschappelijke literatuur centraal</w:t>
      </w:r>
      <w:r w:rsidR="006B3323">
        <w:rPr>
          <w:rFonts w:ascii="Times New Roman" w:hAnsi="Times New Roman" w:cs="Times New Roman"/>
          <w:sz w:val="24"/>
          <w:szCs w:val="24"/>
        </w:rPr>
        <w:t xml:space="preserve"> </w:t>
      </w:r>
      <w:r w:rsidR="00F64070">
        <w:rPr>
          <w:rFonts w:ascii="Times New Roman" w:hAnsi="Times New Roman" w:cs="Times New Roman"/>
          <w:sz w:val="24"/>
          <w:szCs w:val="24"/>
        </w:rPr>
        <w:t xml:space="preserve">over de invloedrijke factoren voor burgers bij </w:t>
      </w:r>
      <w:r w:rsidR="00557A96">
        <w:rPr>
          <w:rFonts w:ascii="Times New Roman" w:hAnsi="Times New Roman" w:cs="Times New Roman"/>
          <w:sz w:val="24"/>
          <w:szCs w:val="24"/>
        </w:rPr>
        <w:t>vormen van</w:t>
      </w:r>
      <w:r w:rsidR="00F64070">
        <w:rPr>
          <w:rFonts w:ascii="Times New Roman" w:hAnsi="Times New Roman" w:cs="Times New Roman"/>
          <w:sz w:val="24"/>
          <w:szCs w:val="24"/>
        </w:rPr>
        <w:t xml:space="preserve"> overlast.</w:t>
      </w:r>
      <w:r w:rsidR="00E275AF" w:rsidRPr="00E275AF">
        <w:rPr>
          <w:rFonts w:ascii="Times New Roman" w:hAnsi="Times New Roman" w:cs="Times New Roman"/>
          <w:sz w:val="24"/>
          <w:szCs w:val="24"/>
        </w:rPr>
        <w:t xml:space="preserve"> Vervolgens zal in hoofdstuk </w:t>
      </w:r>
      <w:r w:rsidR="00CD4C91">
        <w:rPr>
          <w:rFonts w:ascii="Times New Roman" w:hAnsi="Times New Roman" w:cs="Times New Roman"/>
          <w:sz w:val="24"/>
          <w:szCs w:val="24"/>
        </w:rPr>
        <w:t>3</w:t>
      </w:r>
      <w:r w:rsidR="00E275AF" w:rsidRPr="00E275AF">
        <w:rPr>
          <w:rFonts w:ascii="Times New Roman" w:hAnsi="Times New Roman" w:cs="Times New Roman"/>
          <w:sz w:val="24"/>
          <w:szCs w:val="24"/>
        </w:rPr>
        <w:t xml:space="preserve"> het </w:t>
      </w:r>
      <w:r w:rsidR="00557A96">
        <w:rPr>
          <w:rFonts w:ascii="Times New Roman" w:hAnsi="Times New Roman" w:cs="Times New Roman"/>
          <w:sz w:val="24"/>
          <w:szCs w:val="24"/>
        </w:rPr>
        <w:t>m</w:t>
      </w:r>
      <w:r w:rsidR="00E275AF" w:rsidRPr="00E275AF">
        <w:rPr>
          <w:rFonts w:ascii="Times New Roman" w:hAnsi="Times New Roman" w:cs="Times New Roman"/>
          <w:sz w:val="24"/>
          <w:szCs w:val="24"/>
        </w:rPr>
        <w:t xml:space="preserve">ethodologisch </w:t>
      </w:r>
      <w:r w:rsidR="00557A96">
        <w:rPr>
          <w:rFonts w:ascii="Times New Roman" w:hAnsi="Times New Roman" w:cs="Times New Roman"/>
          <w:sz w:val="24"/>
          <w:szCs w:val="24"/>
        </w:rPr>
        <w:t>k</w:t>
      </w:r>
      <w:r w:rsidR="00E275AF" w:rsidRPr="00E275AF">
        <w:rPr>
          <w:rFonts w:ascii="Times New Roman" w:hAnsi="Times New Roman" w:cs="Times New Roman"/>
          <w:sz w:val="24"/>
          <w:szCs w:val="24"/>
        </w:rPr>
        <w:t xml:space="preserve">ader worden geschetst. Daarin wordt aangegeven hoe het empirisch onderzoek zal worden verricht. In de daarop volgende hoofdstukken zullen </w:t>
      </w:r>
      <w:r w:rsidR="00F64070">
        <w:rPr>
          <w:rFonts w:ascii="Times New Roman" w:hAnsi="Times New Roman" w:cs="Times New Roman"/>
          <w:sz w:val="24"/>
          <w:szCs w:val="24"/>
        </w:rPr>
        <w:t>de resultaten van het empirisch</w:t>
      </w:r>
      <w:r w:rsidR="00E275AF" w:rsidRPr="00E275AF">
        <w:rPr>
          <w:rFonts w:ascii="Times New Roman" w:hAnsi="Times New Roman" w:cs="Times New Roman"/>
          <w:sz w:val="24"/>
          <w:szCs w:val="24"/>
        </w:rPr>
        <w:t xml:space="preserve"> onderzoek worden besproken. </w:t>
      </w:r>
      <w:r w:rsidR="00557A96">
        <w:rPr>
          <w:rFonts w:ascii="Times New Roman" w:hAnsi="Times New Roman" w:cs="Times New Roman"/>
          <w:sz w:val="24"/>
          <w:szCs w:val="24"/>
        </w:rPr>
        <w:t>In de conclusie zal worden teruggekomen op de beantwoording van de centrale vraag.</w:t>
      </w:r>
      <w:r w:rsidR="00E275AF" w:rsidRPr="00E275AF">
        <w:rPr>
          <w:rFonts w:ascii="Times New Roman" w:hAnsi="Times New Roman" w:cs="Times New Roman"/>
          <w:sz w:val="24"/>
          <w:szCs w:val="24"/>
        </w:rPr>
        <w:t xml:space="preserve"> Er wordt afgesloten</w:t>
      </w:r>
      <w:r w:rsidR="00F64070">
        <w:rPr>
          <w:rFonts w:ascii="Times New Roman" w:hAnsi="Times New Roman" w:cs="Times New Roman"/>
          <w:sz w:val="24"/>
          <w:szCs w:val="24"/>
        </w:rPr>
        <w:t xml:space="preserve"> met een discussie</w:t>
      </w:r>
      <w:r w:rsidR="00E275AF" w:rsidRPr="00E275AF">
        <w:rPr>
          <w:rFonts w:ascii="Times New Roman" w:hAnsi="Times New Roman" w:cs="Times New Roman"/>
          <w:sz w:val="24"/>
          <w:szCs w:val="24"/>
        </w:rPr>
        <w:t xml:space="preserve"> </w:t>
      </w:r>
      <w:r w:rsidR="00F64070">
        <w:rPr>
          <w:rFonts w:ascii="Times New Roman" w:hAnsi="Times New Roman" w:cs="Times New Roman"/>
          <w:sz w:val="24"/>
          <w:szCs w:val="24"/>
        </w:rPr>
        <w:t xml:space="preserve">en </w:t>
      </w:r>
      <w:r w:rsidR="00557A96">
        <w:rPr>
          <w:rFonts w:ascii="Times New Roman" w:hAnsi="Times New Roman" w:cs="Times New Roman"/>
          <w:sz w:val="24"/>
          <w:szCs w:val="24"/>
        </w:rPr>
        <w:t>tevens</w:t>
      </w:r>
      <w:r w:rsidR="00F64070">
        <w:rPr>
          <w:rFonts w:ascii="Times New Roman" w:hAnsi="Times New Roman" w:cs="Times New Roman"/>
          <w:sz w:val="24"/>
          <w:szCs w:val="24"/>
        </w:rPr>
        <w:t xml:space="preserve"> worden er aanbevelingen gegeven voor toekomstig soortgelijk onderzoek.</w:t>
      </w:r>
    </w:p>
    <w:p w:rsidR="0053311F" w:rsidRPr="002851A8" w:rsidRDefault="00DD5F5A" w:rsidP="002851A8">
      <w:pPr>
        <w:pStyle w:val="Heading1"/>
        <w:rPr>
          <w:sz w:val="24"/>
          <w:szCs w:val="24"/>
        </w:rPr>
      </w:pPr>
      <w:r>
        <w:rPr>
          <w:sz w:val="24"/>
          <w:szCs w:val="24"/>
        </w:rPr>
        <w:br w:type="page"/>
      </w:r>
      <w:bookmarkStart w:id="8" w:name="_Toc490217346"/>
      <w:r w:rsidR="0008278A" w:rsidRPr="00D80E43">
        <w:rPr>
          <w:rFonts w:eastAsiaTheme="minorHAnsi"/>
          <w:sz w:val="32"/>
          <w:szCs w:val="32"/>
        </w:rPr>
        <w:lastRenderedPageBreak/>
        <w:t xml:space="preserve">Hoofstuk </w:t>
      </w:r>
      <w:r w:rsidR="002851A8">
        <w:rPr>
          <w:rFonts w:eastAsiaTheme="minorHAnsi"/>
          <w:sz w:val="32"/>
          <w:szCs w:val="32"/>
        </w:rPr>
        <w:t>2</w:t>
      </w:r>
      <w:r w:rsidR="0008278A" w:rsidRPr="00D80E43">
        <w:rPr>
          <w:rFonts w:eastAsiaTheme="minorHAnsi"/>
          <w:sz w:val="32"/>
          <w:szCs w:val="32"/>
        </w:rPr>
        <w:t xml:space="preserve">: </w:t>
      </w:r>
      <w:r w:rsidR="0053311F" w:rsidRPr="00D80E43">
        <w:rPr>
          <w:rFonts w:eastAsiaTheme="minorHAnsi"/>
          <w:sz w:val="32"/>
          <w:szCs w:val="32"/>
        </w:rPr>
        <w:t>Theor</w:t>
      </w:r>
      <w:r w:rsidR="00F43943" w:rsidRPr="00D80E43">
        <w:rPr>
          <w:rFonts w:eastAsiaTheme="minorHAnsi"/>
          <w:sz w:val="32"/>
          <w:szCs w:val="32"/>
        </w:rPr>
        <w:t>etisch kader</w:t>
      </w:r>
      <w:bookmarkEnd w:id="8"/>
    </w:p>
    <w:p w:rsidR="00C25505" w:rsidRDefault="002851A8" w:rsidP="00D80E43">
      <w:pPr>
        <w:pStyle w:val="Heading2"/>
      </w:pPr>
      <w:bookmarkStart w:id="9" w:name="_Toc490217347"/>
      <w:r>
        <w:t>2</w:t>
      </w:r>
      <w:r w:rsidR="00C25505">
        <w:t>.1 Inleiding</w:t>
      </w:r>
      <w:bookmarkEnd w:id="9"/>
    </w:p>
    <w:p w:rsidR="00007729" w:rsidRDefault="00FB7D87" w:rsidP="004878A4">
      <w:pPr>
        <w:spacing w:line="360" w:lineRule="auto"/>
        <w:jc w:val="both"/>
        <w:rPr>
          <w:rFonts w:ascii="Times New Roman" w:hAnsi="Times New Roman" w:cs="Times New Roman"/>
          <w:sz w:val="24"/>
          <w:szCs w:val="24"/>
        </w:rPr>
      </w:pPr>
      <w:r w:rsidRPr="00FB7D87">
        <w:rPr>
          <w:rFonts w:ascii="Times New Roman" w:hAnsi="Times New Roman" w:cs="Times New Roman"/>
          <w:sz w:val="24"/>
          <w:szCs w:val="24"/>
        </w:rPr>
        <w:t xml:space="preserve">In dit hoofdstuk </w:t>
      </w:r>
      <w:r w:rsidR="004878A4">
        <w:rPr>
          <w:rFonts w:ascii="Times New Roman" w:hAnsi="Times New Roman" w:cs="Times New Roman"/>
          <w:sz w:val="24"/>
          <w:szCs w:val="24"/>
        </w:rPr>
        <w:t>staan de factoren uit de wetenschappelijke literatuur die</w:t>
      </w:r>
      <w:r w:rsidR="00C957C4">
        <w:rPr>
          <w:rFonts w:ascii="Times New Roman" w:hAnsi="Times New Roman" w:cs="Times New Roman"/>
          <w:sz w:val="24"/>
          <w:szCs w:val="24"/>
        </w:rPr>
        <w:t xml:space="preserve"> </w:t>
      </w:r>
      <w:r w:rsidR="00CE52DC">
        <w:rPr>
          <w:rFonts w:ascii="Times New Roman" w:hAnsi="Times New Roman" w:cs="Times New Roman"/>
          <w:sz w:val="24"/>
          <w:szCs w:val="24"/>
        </w:rPr>
        <w:t xml:space="preserve">van invloed zijn op het </w:t>
      </w:r>
      <w:r w:rsidR="004878A4">
        <w:rPr>
          <w:rFonts w:ascii="Times New Roman" w:hAnsi="Times New Roman" w:cs="Times New Roman"/>
          <w:sz w:val="24"/>
          <w:szCs w:val="24"/>
        </w:rPr>
        <w:t>aanspreekgedrag van burgers centraal</w:t>
      </w:r>
      <w:r w:rsidR="00C957C4">
        <w:rPr>
          <w:rFonts w:ascii="Times New Roman" w:hAnsi="Times New Roman" w:cs="Times New Roman"/>
          <w:sz w:val="24"/>
          <w:szCs w:val="24"/>
        </w:rPr>
        <w:t>.</w:t>
      </w:r>
      <w:r w:rsidR="008C66C7">
        <w:rPr>
          <w:rFonts w:ascii="Times New Roman" w:hAnsi="Times New Roman" w:cs="Times New Roman"/>
          <w:sz w:val="24"/>
          <w:szCs w:val="24"/>
        </w:rPr>
        <w:t xml:space="preserve"> </w:t>
      </w:r>
      <w:r w:rsidR="004878A4">
        <w:rPr>
          <w:rFonts w:ascii="Times New Roman" w:hAnsi="Times New Roman" w:cs="Times New Roman"/>
          <w:sz w:val="24"/>
          <w:szCs w:val="24"/>
        </w:rPr>
        <w:t>Voord</w:t>
      </w:r>
      <w:r w:rsidR="00B6603D">
        <w:rPr>
          <w:rFonts w:ascii="Times New Roman" w:hAnsi="Times New Roman" w:cs="Times New Roman"/>
          <w:sz w:val="24"/>
          <w:szCs w:val="24"/>
        </w:rPr>
        <w:t>at de factoren worden b</w:t>
      </w:r>
      <w:r w:rsidR="004878A4">
        <w:rPr>
          <w:rFonts w:ascii="Times New Roman" w:hAnsi="Times New Roman" w:cs="Times New Roman"/>
          <w:sz w:val="24"/>
          <w:szCs w:val="24"/>
        </w:rPr>
        <w:t>esproken is er eerst  aandacht voor een debat tussen theoretici die van mening</w:t>
      </w:r>
      <w:r w:rsidR="00D749A3">
        <w:rPr>
          <w:rFonts w:ascii="Times New Roman" w:hAnsi="Times New Roman" w:cs="Times New Roman"/>
          <w:sz w:val="24"/>
          <w:szCs w:val="24"/>
        </w:rPr>
        <w:t xml:space="preserve"> verschillen of burgers</w:t>
      </w:r>
      <w:r w:rsidR="00816ADD">
        <w:rPr>
          <w:rFonts w:ascii="Times New Roman" w:hAnsi="Times New Roman" w:cs="Times New Roman"/>
          <w:sz w:val="24"/>
          <w:szCs w:val="24"/>
        </w:rPr>
        <w:t xml:space="preserve"> bij kleine vormen van overlast</w:t>
      </w:r>
      <w:r w:rsidR="00D749A3">
        <w:rPr>
          <w:rFonts w:ascii="Times New Roman" w:hAnsi="Times New Roman" w:cs="Times New Roman"/>
          <w:sz w:val="24"/>
          <w:szCs w:val="24"/>
        </w:rPr>
        <w:t xml:space="preserve"> een razendsnelle afweging maken of puur handelen vanuit reflex</w:t>
      </w:r>
      <w:r w:rsidR="004878A4">
        <w:rPr>
          <w:rFonts w:ascii="Times New Roman" w:hAnsi="Times New Roman" w:cs="Times New Roman"/>
          <w:sz w:val="24"/>
          <w:szCs w:val="24"/>
        </w:rPr>
        <w:t xml:space="preserve"> (paragraaf </w:t>
      </w:r>
      <w:r w:rsidR="00CD4C91">
        <w:rPr>
          <w:rFonts w:ascii="Times New Roman" w:hAnsi="Times New Roman" w:cs="Times New Roman"/>
          <w:sz w:val="24"/>
          <w:szCs w:val="24"/>
        </w:rPr>
        <w:t>2</w:t>
      </w:r>
      <w:r w:rsidR="004878A4">
        <w:rPr>
          <w:rFonts w:ascii="Times New Roman" w:hAnsi="Times New Roman" w:cs="Times New Roman"/>
          <w:sz w:val="24"/>
          <w:szCs w:val="24"/>
        </w:rPr>
        <w:t>.</w:t>
      </w:r>
      <w:r w:rsidR="00AF5D8D">
        <w:rPr>
          <w:rFonts w:ascii="Times New Roman" w:hAnsi="Times New Roman" w:cs="Times New Roman"/>
          <w:sz w:val="24"/>
          <w:szCs w:val="24"/>
        </w:rPr>
        <w:t>2</w:t>
      </w:r>
      <w:r w:rsidR="004878A4">
        <w:rPr>
          <w:rFonts w:ascii="Times New Roman" w:hAnsi="Times New Roman" w:cs="Times New Roman"/>
          <w:sz w:val="24"/>
          <w:szCs w:val="24"/>
        </w:rPr>
        <w:t>)</w:t>
      </w:r>
      <w:r w:rsidR="00D749A3">
        <w:rPr>
          <w:rFonts w:ascii="Times New Roman" w:hAnsi="Times New Roman" w:cs="Times New Roman"/>
          <w:sz w:val="24"/>
          <w:szCs w:val="24"/>
        </w:rPr>
        <w:t>.</w:t>
      </w:r>
      <w:r w:rsidR="004878A4">
        <w:rPr>
          <w:rFonts w:ascii="Times New Roman" w:hAnsi="Times New Roman" w:cs="Times New Roman"/>
          <w:sz w:val="24"/>
          <w:szCs w:val="24"/>
        </w:rPr>
        <w:t xml:space="preserve"> </w:t>
      </w:r>
    </w:p>
    <w:p w:rsidR="00C25505" w:rsidRDefault="00AF5D8D" w:rsidP="007302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Vanaf paragraaf </w:t>
      </w:r>
      <w:r w:rsidR="00CD4C91">
        <w:rPr>
          <w:rFonts w:ascii="Times New Roman" w:hAnsi="Times New Roman" w:cs="Times New Roman"/>
          <w:sz w:val="24"/>
          <w:szCs w:val="24"/>
        </w:rPr>
        <w:t>2</w:t>
      </w:r>
      <w:r>
        <w:rPr>
          <w:rFonts w:ascii="Times New Roman" w:hAnsi="Times New Roman" w:cs="Times New Roman"/>
          <w:sz w:val="24"/>
          <w:szCs w:val="24"/>
        </w:rPr>
        <w:t>.3 staan de factoren centraal die volgens de wetenschappelijke literatuur van invloed zijn op het aanspreken van personen op gedrag. De factoren uit de literatuur zijn:</w:t>
      </w:r>
    </w:p>
    <w:p w:rsidR="004878A4" w:rsidRDefault="00AF5D8D"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Overlastherkenning en overlasterkenning (</w:t>
      </w:r>
      <w:r w:rsidR="00C16361">
        <w:rPr>
          <w:rFonts w:ascii="Times New Roman" w:hAnsi="Times New Roman" w:cs="Times New Roman"/>
          <w:sz w:val="24"/>
          <w:szCs w:val="24"/>
        </w:rPr>
        <w:t xml:space="preserve">paragraaf </w:t>
      </w:r>
      <w:r w:rsidR="00CD4C91">
        <w:rPr>
          <w:rFonts w:ascii="Times New Roman" w:hAnsi="Times New Roman" w:cs="Times New Roman"/>
          <w:sz w:val="24"/>
          <w:szCs w:val="24"/>
        </w:rPr>
        <w:t>2</w:t>
      </w:r>
      <w:r w:rsidR="00465AA6">
        <w:rPr>
          <w:rFonts w:ascii="Times New Roman" w:hAnsi="Times New Roman" w:cs="Times New Roman"/>
          <w:sz w:val="24"/>
          <w:szCs w:val="24"/>
        </w:rPr>
        <w:t>.3</w:t>
      </w:r>
      <w:r>
        <w:rPr>
          <w:rFonts w:ascii="Times New Roman" w:hAnsi="Times New Roman" w:cs="Times New Roman"/>
          <w:sz w:val="24"/>
          <w:szCs w:val="24"/>
        </w:rPr>
        <w:t xml:space="preserve">). </w:t>
      </w:r>
    </w:p>
    <w:p w:rsidR="00007729" w:rsidRDefault="00AF5D8D"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Het verschil tussen licht en donker</w:t>
      </w:r>
      <w:r w:rsidR="00C22622">
        <w:rPr>
          <w:rFonts w:ascii="Times New Roman" w:hAnsi="Times New Roman" w:cs="Times New Roman"/>
          <w:sz w:val="24"/>
          <w:szCs w:val="24"/>
        </w:rPr>
        <w:t xml:space="preserve"> (</w:t>
      </w:r>
      <w:r w:rsidR="00C16361">
        <w:rPr>
          <w:rFonts w:ascii="Times New Roman" w:hAnsi="Times New Roman" w:cs="Times New Roman"/>
          <w:sz w:val="24"/>
          <w:szCs w:val="24"/>
        </w:rPr>
        <w:t xml:space="preserve">paragraaf </w:t>
      </w:r>
      <w:r w:rsidR="00CD4C91">
        <w:rPr>
          <w:rFonts w:ascii="Times New Roman" w:hAnsi="Times New Roman" w:cs="Times New Roman"/>
          <w:sz w:val="24"/>
          <w:szCs w:val="24"/>
        </w:rPr>
        <w:t>2</w:t>
      </w:r>
      <w:r w:rsidR="00465AA6">
        <w:rPr>
          <w:rFonts w:ascii="Times New Roman" w:hAnsi="Times New Roman" w:cs="Times New Roman"/>
          <w:sz w:val="24"/>
          <w:szCs w:val="24"/>
        </w:rPr>
        <w:t>.4</w:t>
      </w:r>
      <w:r w:rsidR="00C22622">
        <w:rPr>
          <w:rFonts w:ascii="Times New Roman" w:hAnsi="Times New Roman" w:cs="Times New Roman"/>
          <w:sz w:val="24"/>
          <w:szCs w:val="24"/>
        </w:rPr>
        <w:t>).</w:t>
      </w:r>
    </w:p>
    <w:p w:rsidR="00C22622" w:rsidRDefault="00AF5D8D"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Het omstandereffect of het omgekeerde</w:t>
      </w:r>
      <w:r w:rsidR="00465AA6">
        <w:rPr>
          <w:rFonts w:ascii="Times New Roman" w:hAnsi="Times New Roman" w:cs="Times New Roman"/>
          <w:sz w:val="24"/>
          <w:szCs w:val="24"/>
        </w:rPr>
        <w:t xml:space="preserve"> (</w:t>
      </w:r>
      <w:r w:rsidR="00C16361">
        <w:rPr>
          <w:rFonts w:ascii="Times New Roman" w:hAnsi="Times New Roman" w:cs="Times New Roman"/>
          <w:sz w:val="24"/>
          <w:szCs w:val="24"/>
        </w:rPr>
        <w:t xml:space="preserve">paragraaf </w:t>
      </w:r>
      <w:r w:rsidR="00CD4C91">
        <w:rPr>
          <w:rFonts w:ascii="Times New Roman" w:hAnsi="Times New Roman" w:cs="Times New Roman"/>
          <w:sz w:val="24"/>
          <w:szCs w:val="24"/>
        </w:rPr>
        <w:t>2</w:t>
      </w:r>
      <w:r w:rsidR="00465AA6">
        <w:rPr>
          <w:rFonts w:ascii="Times New Roman" w:hAnsi="Times New Roman" w:cs="Times New Roman"/>
          <w:sz w:val="24"/>
          <w:szCs w:val="24"/>
        </w:rPr>
        <w:t>.5)</w:t>
      </w:r>
      <w:r>
        <w:rPr>
          <w:rFonts w:ascii="Times New Roman" w:hAnsi="Times New Roman" w:cs="Times New Roman"/>
          <w:sz w:val="24"/>
          <w:szCs w:val="24"/>
        </w:rPr>
        <w:t xml:space="preserve">. </w:t>
      </w:r>
    </w:p>
    <w:p w:rsidR="000E085E" w:rsidRDefault="00AF5D8D"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Kennis hoe in te grijpen bij overlast</w:t>
      </w:r>
      <w:r w:rsidR="00ED250E">
        <w:rPr>
          <w:rFonts w:ascii="Times New Roman" w:hAnsi="Times New Roman" w:cs="Times New Roman"/>
          <w:sz w:val="24"/>
          <w:szCs w:val="24"/>
        </w:rPr>
        <w:t xml:space="preserve"> (</w:t>
      </w:r>
      <w:r w:rsidR="00C16361">
        <w:rPr>
          <w:rFonts w:ascii="Times New Roman" w:hAnsi="Times New Roman" w:cs="Times New Roman"/>
          <w:sz w:val="24"/>
          <w:szCs w:val="24"/>
        </w:rPr>
        <w:t xml:space="preserve">paragraaf </w:t>
      </w:r>
      <w:r w:rsidR="00CD4C91">
        <w:rPr>
          <w:rFonts w:ascii="Times New Roman" w:hAnsi="Times New Roman" w:cs="Times New Roman"/>
          <w:sz w:val="24"/>
          <w:szCs w:val="24"/>
        </w:rPr>
        <w:t>2</w:t>
      </w:r>
      <w:r w:rsidR="00ED250E">
        <w:rPr>
          <w:rFonts w:ascii="Times New Roman" w:hAnsi="Times New Roman" w:cs="Times New Roman"/>
          <w:sz w:val="24"/>
          <w:szCs w:val="24"/>
        </w:rPr>
        <w:t>.</w:t>
      </w:r>
      <w:r w:rsidR="00C16361">
        <w:rPr>
          <w:rFonts w:ascii="Times New Roman" w:hAnsi="Times New Roman" w:cs="Times New Roman"/>
          <w:sz w:val="24"/>
          <w:szCs w:val="24"/>
        </w:rPr>
        <w:t>6</w:t>
      </w:r>
      <w:r w:rsidR="00ED250E">
        <w:rPr>
          <w:rFonts w:ascii="Times New Roman" w:hAnsi="Times New Roman" w:cs="Times New Roman"/>
          <w:sz w:val="24"/>
          <w:szCs w:val="24"/>
        </w:rPr>
        <w:t>)</w:t>
      </w:r>
      <w:r w:rsidR="000E085E">
        <w:rPr>
          <w:rFonts w:ascii="Times New Roman" w:hAnsi="Times New Roman" w:cs="Times New Roman"/>
          <w:sz w:val="24"/>
          <w:szCs w:val="24"/>
        </w:rPr>
        <w:t>.</w:t>
      </w:r>
    </w:p>
    <w:p w:rsidR="00ED250E" w:rsidRDefault="00AF5D8D"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Daderprofielen</w:t>
      </w:r>
      <w:r w:rsidR="00ED250E">
        <w:rPr>
          <w:rFonts w:ascii="Times New Roman" w:hAnsi="Times New Roman" w:cs="Times New Roman"/>
          <w:sz w:val="24"/>
          <w:szCs w:val="24"/>
        </w:rPr>
        <w:t xml:space="preserve"> (</w:t>
      </w:r>
      <w:r w:rsidR="00C16361">
        <w:rPr>
          <w:rFonts w:ascii="Times New Roman" w:hAnsi="Times New Roman" w:cs="Times New Roman"/>
          <w:sz w:val="24"/>
          <w:szCs w:val="24"/>
        </w:rPr>
        <w:t xml:space="preserve">paragraaf </w:t>
      </w:r>
      <w:r w:rsidR="00CD4C91">
        <w:rPr>
          <w:rFonts w:ascii="Times New Roman" w:hAnsi="Times New Roman" w:cs="Times New Roman"/>
          <w:sz w:val="24"/>
          <w:szCs w:val="24"/>
        </w:rPr>
        <w:t>2</w:t>
      </w:r>
      <w:r w:rsidR="00C16361">
        <w:rPr>
          <w:rFonts w:ascii="Times New Roman" w:hAnsi="Times New Roman" w:cs="Times New Roman"/>
          <w:sz w:val="24"/>
          <w:szCs w:val="24"/>
        </w:rPr>
        <w:t>.7).</w:t>
      </w:r>
    </w:p>
    <w:p w:rsidR="00ED250E" w:rsidRDefault="00C16361"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De vraag of een omstander zich in een bekende omgeving bevindt</w:t>
      </w:r>
      <w:r w:rsidR="00ED250E">
        <w:rPr>
          <w:rFonts w:ascii="Times New Roman" w:hAnsi="Times New Roman" w:cs="Times New Roman"/>
          <w:sz w:val="24"/>
          <w:szCs w:val="24"/>
        </w:rPr>
        <w:t xml:space="preserve"> (paragraaf </w:t>
      </w:r>
      <w:r w:rsidR="00CD4C91">
        <w:rPr>
          <w:rFonts w:ascii="Times New Roman" w:hAnsi="Times New Roman" w:cs="Times New Roman"/>
          <w:sz w:val="24"/>
          <w:szCs w:val="24"/>
        </w:rPr>
        <w:t>2</w:t>
      </w:r>
      <w:r w:rsidR="00ED250E">
        <w:rPr>
          <w:rFonts w:ascii="Times New Roman" w:hAnsi="Times New Roman" w:cs="Times New Roman"/>
          <w:sz w:val="24"/>
          <w:szCs w:val="24"/>
        </w:rPr>
        <w:t>.</w:t>
      </w:r>
      <w:r>
        <w:rPr>
          <w:rFonts w:ascii="Times New Roman" w:hAnsi="Times New Roman" w:cs="Times New Roman"/>
          <w:sz w:val="24"/>
          <w:szCs w:val="24"/>
        </w:rPr>
        <w:t>8</w:t>
      </w:r>
      <w:r w:rsidR="00ED250E">
        <w:rPr>
          <w:rFonts w:ascii="Times New Roman" w:hAnsi="Times New Roman" w:cs="Times New Roman"/>
          <w:sz w:val="24"/>
          <w:szCs w:val="24"/>
        </w:rPr>
        <w:t>).</w:t>
      </w:r>
    </w:p>
    <w:p w:rsidR="00465AA6" w:rsidRDefault="00465AA6"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Individuele persoons</w:t>
      </w:r>
      <w:r w:rsidR="00C16361">
        <w:rPr>
          <w:rFonts w:ascii="Times New Roman" w:hAnsi="Times New Roman" w:cs="Times New Roman"/>
          <w:sz w:val="24"/>
          <w:szCs w:val="24"/>
        </w:rPr>
        <w:t xml:space="preserve">kenmerken van de omstander (paragraaf </w:t>
      </w:r>
      <w:r w:rsidR="00CD4C91">
        <w:rPr>
          <w:rFonts w:ascii="Times New Roman" w:hAnsi="Times New Roman" w:cs="Times New Roman"/>
          <w:sz w:val="24"/>
          <w:szCs w:val="24"/>
        </w:rPr>
        <w:t>2</w:t>
      </w:r>
      <w:r w:rsidR="00C16361">
        <w:rPr>
          <w:rFonts w:ascii="Times New Roman" w:hAnsi="Times New Roman" w:cs="Times New Roman"/>
          <w:sz w:val="24"/>
          <w:szCs w:val="24"/>
        </w:rPr>
        <w:t>.9/</w:t>
      </w:r>
      <w:r w:rsidR="00CD4C91">
        <w:rPr>
          <w:rFonts w:ascii="Times New Roman" w:hAnsi="Times New Roman" w:cs="Times New Roman"/>
          <w:sz w:val="24"/>
          <w:szCs w:val="24"/>
        </w:rPr>
        <w:t>2</w:t>
      </w:r>
      <w:r w:rsidR="00C16361">
        <w:rPr>
          <w:rFonts w:ascii="Times New Roman" w:hAnsi="Times New Roman" w:cs="Times New Roman"/>
          <w:sz w:val="24"/>
          <w:szCs w:val="24"/>
        </w:rPr>
        <w:t>.10</w:t>
      </w:r>
      <w:r>
        <w:rPr>
          <w:rFonts w:ascii="Times New Roman" w:hAnsi="Times New Roman" w:cs="Times New Roman"/>
          <w:sz w:val="24"/>
          <w:szCs w:val="24"/>
        </w:rPr>
        <w:t>)</w:t>
      </w:r>
      <w:r w:rsidR="00C16361">
        <w:rPr>
          <w:rFonts w:ascii="Times New Roman" w:hAnsi="Times New Roman" w:cs="Times New Roman"/>
          <w:sz w:val="24"/>
          <w:szCs w:val="24"/>
        </w:rPr>
        <w:t>.</w:t>
      </w:r>
    </w:p>
    <w:p w:rsidR="00C16361" w:rsidRDefault="00C16361"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Omgevingsfactoren (paragraaf </w:t>
      </w:r>
      <w:r w:rsidR="00CD4C91">
        <w:rPr>
          <w:rFonts w:ascii="Times New Roman" w:hAnsi="Times New Roman" w:cs="Times New Roman"/>
          <w:sz w:val="24"/>
          <w:szCs w:val="24"/>
        </w:rPr>
        <w:t>2</w:t>
      </w:r>
      <w:r>
        <w:rPr>
          <w:rFonts w:ascii="Times New Roman" w:hAnsi="Times New Roman" w:cs="Times New Roman"/>
          <w:sz w:val="24"/>
          <w:szCs w:val="24"/>
        </w:rPr>
        <w:t>.11)</w:t>
      </w:r>
    </w:p>
    <w:p w:rsidR="00C16361" w:rsidRDefault="005E187F"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rol die de politie kan spelen (paragraaf </w:t>
      </w:r>
      <w:r w:rsidR="00CD4C91">
        <w:rPr>
          <w:rFonts w:ascii="Times New Roman" w:hAnsi="Times New Roman" w:cs="Times New Roman"/>
          <w:sz w:val="24"/>
          <w:szCs w:val="24"/>
        </w:rPr>
        <w:t>2</w:t>
      </w:r>
      <w:r>
        <w:rPr>
          <w:rFonts w:ascii="Times New Roman" w:hAnsi="Times New Roman" w:cs="Times New Roman"/>
          <w:sz w:val="24"/>
          <w:szCs w:val="24"/>
        </w:rPr>
        <w:t>.12/</w:t>
      </w:r>
      <w:r w:rsidR="00CD4C91">
        <w:rPr>
          <w:rFonts w:ascii="Times New Roman" w:hAnsi="Times New Roman" w:cs="Times New Roman"/>
          <w:sz w:val="24"/>
          <w:szCs w:val="24"/>
        </w:rPr>
        <w:t>2</w:t>
      </w:r>
      <w:r>
        <w:rPr>
          <w:rFonts w:ascii="Times New Roman" w:hAnsi="Times New Roman" w:cs="Times New Roman"/>
          <w:sz w:val="24"/>
          <w:szCs w:val="24"/>
        </w:rPr>
        <w:t>.13)</w:t>
      </w:r>
    </w:p>
    <w:p w:rsidR="005E187F" w:rsidRDefault="005E187F" w:rsidP="00DE26CC">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rol van duidelijke regels (paragraaf </w:t>
      </w:r>
      <w:r w:rsidR="00CD4C91">
        <w:rPr>
          <w:rFonts w:ascii="Times New Roman" w:hAnsi="Times New Roman" w:cs="Times New Roman"/>
          <w:sz w:val="24"/>
          <w:szCs w:val="24"/>
        </w:rPr>
        <w:t>2</w:t>
      </w:r>
      <w:r>
        <w:rPr>
          <w:rFonts w:ascii="Times New Roman" w:hAnsi="Times New Roman" w:cs="Times New Roman"/>
          <w:sz w:val="24"/>
          <w:szCs w:val="24"/>
        </w:rPr>
        <w:t>.14)</w:t>
      </w:r>
    </w:p>
    <w:p w:rsidR="005E187F" w:rsidRPr="005E187F" w:rsidRDefault="005E187F" w:rsidP="005E187F">
      <w:pPr>
        <w:spacing w:line="360" w:lineRule="auto"/>
        <w:jc w:val="both"/>
        <w:rPr>
          <w:rFonts w:ascii="Times New Roman" w:hAnsi="Times New Roman" w:cs="Times New Roman"/>
          <w:sz w:val="24"/>
          <w:szCs w:val="24"/>
        </w:rPr>
      </w:pPr>
      <w:r>
        <w:rPr>
          <w:rFonts w:ascii="Times New Roman" w:hAnsi="Times New Roman" w:cs="Times New Roman"/>
          <w:sz w:val="24"/>
          <w:szCs w:val="24"/>
        </w:rPr>
        <w:t>De bovenstaande tien factoren uit de literatuur worden in de genoemde paragrafen belicht. Vervolgens zal er naar aanleiding van de literatuur een causaal verband worden opgesteld. Er wordt afgesloten met een samenvatting en een conclusie van het literatuurhoofdstuk.</w:t>
      </w:r>
    </w:p>
    <w:p w:rsidR="00265C31" w:rsidRDefault="002851A8" w:rsidP="00DD5F5A">
      <w:pPr>
        <w:pStyle w:val="Heading2"/>
      </w:pPr>
      <w:bookmarkStart w:id="10" w:name="_Toc490217348"/>
      <w:r>
        <w:t>2</w:t>
      </w:r>
      <w:r w:rsidR="00265C31">
        <w:t>.</w:t>
      </w:r>
      <w:r w:rsidR="004878A4">
        <w:t>2</w:t>
      </w:r>
      <w:r w:rsidR="00265C31">
        <w:t xml:space="preserve"> Reflex of rationele keuze</w:t>
      </w:r>
      <w:bookmarkEnd w:id="10"/>
    </w:p>
    <w:p w:rsidR="00F40179" w:rsidRDefault="00816ADD" w:rsidP="00730224">
      <w:pPr>
        <w:spacing w:line="360" w:lineRule="auto"/>
        <w:jc w:val="both"/>
        <w:rPr>
          <w:rFonts w:ascii="Times New Roman" w:hAnsi="Times New Roman" w:cs="Times New Roman"/>
          <w:sz w:val="24"/>
          <w:szCs w:val="24"/>
        </w:rPr>
      </w:pPr>
      <w:r>
        <w:rPr>
          <w:rFonts w:ascii="Times New Roman" w:hAnsi="Times New Roman" w:cs="Times New Roman"/>
          <w:sz w:val="24"/>
          <w:szCs w:val="24"/>
        </w:rPr>
        <w:t>Voordat de invloedrijke factoren worden besproken eerst een debat</w:t>
      </w:r>
      <w:r w:rsidR="00406FD3">
        <w:rPr>
          <w:rFonts w:ascii="Times New Roman" w:hAnsi="Times New Roman" w:cs="Times New Roman"/>
          <w:sz w:val="24"/>
          <w:szCs w:val="24"/>
        </w:rPr>
        <w:t xml:space="preserve"> of omstandergedrag een handeling uit reflex is of het gevolg van rationele keuze</w:t>
      </w:r>
      <w:r w:rsidR="002E2333">
        <w:rPr>
          <w:rFonts w:ascii="Times New Roman" w:hAnsi="Times New Roman" w:cs="Times New Roman"/>
          <w:sz w:val="24"/>
          <w:szCs w:val="24"/>
        </w:rPr>
        <w:t xml:space="preserve"> (Meerdinkveldboom </w:t>
      </w:r>
      <w:r w:rsidR="0084713D">
        <w:rPr>
          <w:rFonts w:ascii="Times New Roman" w:hAnsi="Times New Roman" w:cs="Times New Roman"/>
          <w:sz w:val="24"/>
          <w:szCs w:val="24"/>
        </w:rPr>
        <w:t>et al.</w:t>
      </w:r>
      <w:r w:rsidR="002E2333">
        <w:rPr>
          <w:rFonts w:ascii="Times New Roman" w:hAnsi="Times New Roman" w:cs="Times New Roman"/>
          <w:sz w:val="24"/>
          <w:szCs w:val="24"/>
        </w:rPr>
        <w:t>, 2009).</w:t>
      </w:r>
      <w:r w:rsidR="00406FD3">
        <w:rPr>
          <w:rFonts w:ascii="Times New Roman" w:hAnsi="Times New Roman" w:cs="Times New Roman"/>
          <w:sz w:val="24"/>
          <w:szCs w:val="24"/>
        </w:rPr>
        <w:t xml:space="preserve"> Dat is belangrijk om te weten te komen welke factoren er voor burgers van invloed zijn.</w:t>
      </w:r>
      <w:r w:rsidR="002E2333">
        <w:rPr>
          <w:rFonts w:ascii="Times New Roman" w:hAnsi="Times New Roman" w:cs="Times New Roman"/>
          <w:sz w:val="24"/>
          <w:szCs w:val="24"/>
        </w:rPr>
        <w:t xml:space="preserve"> </w:t>
      </w:r>
      <w:r w:rsidR="00265C31">
        <w:rPr>
          <w:rFonts w:ascii="Times New Roman" w:hAnsi="Times New Roman" w:cs="Times New Roman"/>
          <w:sz w:val="24"/>
          <w:szCs w:val="24"/>
        </w:rPr>
        <w:t>Hortensius (2016)</w:t>
      </w:r>
      <w:r w:rsidR="00F52EE7">
        <w:rPr>
          <w:rFonts w:ascii="Times New Roman" w:hAnsi="Times New Roman" w:cs="Times New Roman"/>
          <w:sz w:val="24"/>
          <w:szCs w:val="24"/>
        </w:rPr>
        <w:t xml:space="preserve"> gaat uit van de reflextheorie en</w:t>
      </w:r>
      <w:r w:rsidR="00265C31">
        <w:rPr>
          <w:rFonts w:ascii="Times New Roman" w:hAnsi="Times New Roman" w:cs="Times New Roman"/>
          <w:sz w:val="24"/>
          <w:szCs w:val="24"/>
        </w:rPr>
        <w:t xml:space="preserve"> legt in zijn </w:t>
      </w:r>
      <w:r w:rsidR="00F52EE7">
        <w:rPr>
          <w:rFonts w:ascii="Times New Roman" w:hAnsi="Times New Roman" w:cs="Times New Roman"/>
          <w:sz w:val="24"/>
          <w:szCs w:val="24"/>
        </w:rPr>
        <w:t>promotieonderzoek</w:t>
      </w:r>
      <w:r w:rsidR="00265C31">
        <w:rPr>
          <w:rFonts w:ascii="Times New Roman" w:hAnsi="Times New Roman" w:cs="Times New Roman"/>
          <w:sz w:val="24"/>
          <w:szCs w:val="24"/>
        </w:rPr>
        <w:t xml:space="preserve"> uit dat burgers nauwelijks rationeel handelen wanneer zij geconfronteerd worden met kleine vormen van overlast. Burgers hebben namelijk helemaal de tijd niet om na te denken en de situatie goed te analyseren. Burgers handelen volgens hem puur uit reflex. In zijn optiek heeft het dus veel meer met karaktereigenschappen te maken of iemand in zijn reflex op overlastplegers afstapt en minder </w:t>
      </w:r>
      <w:r w:rsidR="00265C31">
        <w:rPr>
          <w:rFonts w:ascii="Times New Roman" w:hAnsi="Times New Roman" w:cs="Times New Roman"/>
          <w:sz w:val="24"/>
          <w:szCs w:val="24"/>
        </w:rPr>
        <w:lastRenderedPageBreak/>
        <w:t xml:space="preserve">op basis van rationele afweging van situatie en omstandigheden. Hall (2003) is het daar </w:t>
      </w:r>
      <w:r w:rsidR="002A55D9">
        <w:rPr>
          <w:rFonts w:ascii="Times New Roman" w:hAnsi="Times New Roman" w:cs="Times New Roman"/>
          <w:sz w:val="24"/>
          <w:szCs w:val="24"/>
        </w:rPr>
        <w:t xml:space="preserve">slechts gedeeltelijk </w:t>
      </w:r>
      <w:r w:rsidR="00265C31">
        <w:rPr>
          <w:rFonts w:ascii="Times New Roman" w:hAnsi="Times New Roman" w:cs="Times New Roman"/>
          <w:sz w:val="24"/>
          <w:szCs w:val="24"/>
        </w:rPr>
        <w:t xml:space="preserve">mee eens. </w:t>
      </w:r>
      <w:r w:rsidR="00F52EE7">
        <w:rPr>
          <w:rFonts w:ascii="Times New Roman" w:hAnsi="Times New Roman" w:cs="Times New Roman"/>
          <w:sz w:val="24"/>
          <w:szCs w:val="24"/>
        </w:rPr>
        <w:t>Burgers handelen wel deels uit een reflex en ook karakter- en persoonskenmerken spelen volgens hem een rol, maar burgers maken wel degelijk een snelle afweging.</w:t>
      </w:r>
      <w:r w:rsidR="00265C31">
        <w:rPr>
          <w:rFonts w:ascii="Times New Roman" w:hAnsi="Times New Roman" w:cs="Times New Roman"/>
          <w:sz w:val="24"/>
          <w:szCs w:val="24"/>
        </w:rPr>
        <w:t xml:space="preserve"> </w:t>
      </w:r>
      <w:r w:rsidR="00071729">
        <w:rPr>
          <w:rFonts w:ascii="Times New Roman" w:hAnsi="Times New Roman" w:cs="Times New Roman"/>
          <w:sz w:val="24"/>
          <w:szCs w:val="24"/>
        </w:rPr>
        <w:t>Latané en Daley (1968) denken</w:t>
      </w:r>
      <w:r w:rsidR="00F40179">
        <w:rPr>
          <w:rFonts w:ascii="Times New Roman" w:hAnsi="Times New Roman" w:cs="Times New Roman"/>
          <w:sz w:val="24"/>
          <w:szCs w:val="24"/>
        </w:rPr>
        <w:t xml:space="preserve"> dat burgers vijf stappen doorlopen alvorens zij </w:t>
      </w:r>
      <w:r w:rsidR="002A55D9">
        <w:rPr>
          <w:rFonts w:ascii="Times New Roman" w:hAnsi="Times New Roman" w:cs="Times New Roman"/>
          <w:sz w:val="24"/>
          <w:szCs w:val="24"/>
        </w:rPr>
        <w:t>overlastplegers gaan aanspreken</w:t>
      </w:r>
      <w:r w:rsidR="00F40179">
        <w:rPr>
          <w:rFonts w:ascii="Times New Roman" w:hAnsi="Times New Roman" w:cs="Times New Roman"/>
          <w:sz w:val="24"/>
          <w:szCs w:val="24"/>
        </w:rPr>
        <w:t>. Deze stappen zijn waarneming, criminele definiëring, betrokkenheid, interventiekeuze en uitvoering</w:t>
      </w:r>
      <w:r w:rsidR="002A55D9">
        <w:rPr>
          <w:rFonts w:ascii="Times New Roman" w:hAnsi="Times New Roman" w:cs="Times New Roman"/>
          <w:sz w:val="24"/>
          <w:szCs w:val="24"/>
        </w:rPr>
        <w:t xml:space="preserve"> (Latané en Daley, 1968)</w:t>
      </w:r>
      <w:r w:rsidR="00F40179">
        <w:rPr>
          <w:rFonts w:ascii="Times New Roman" w:hAnsi="Times New Roman" w:cs="Times New Roman"/>
          <w:sz w:val="24"/>
          <w:szCs w:val="24"/>
        </w:rPr>
        <w:t xml:space="preserve">. </w:t>
      </w:r>
    </w:p>
    <w:p w:rsidR="00F52EE7" w:rsidRDefault="00560516" w:rsidP="00730224">
      <w:pPr>
        <w:spacing w:line="360" w:lineRule="auto"/>
        <w:jc w:val="both"/>
        <w:rPr>
          <w:rFonts w:ascii="Times New Roman" w:hAnsi="Times New Roman" w:cs="Times New Roman"/>
          <w:sz w:val="24"/>
          <w:szCs w:val="24"/>
        </w:rPr>
      </w:pPr>
      <w:r>
        <w:rPr>
          <w:rFonts w:ascii="Times New Roman" w:hAnsi="Times New Roman" w:cs="Times New Roman"/>
          <w:sz w:val="24"/>
          <w:szCs w:val="24"/>
        </w:rPr>
        <w:t>Burgers denken</w:t>
      </w:r>
      <w:r w:rsidR="00CF3DE1">
        <w:rPr>
          <w:rFonts w:ascii="Times New Roman" w:hAnsi="Times New Roman" w:cs="Times New Roman"/>
          <w:sz w:val="24"/>
          <w:szCs w:val="24"/>
        </w:rPr>
        <w:t xml:space="preserve"> volgens Latané en Daley (1968)</w:t>
      </w:r>
      <w:r>
        <w:rPr>
          <w:rFonts w:ascii="Times New Roman" w:hAnsi="Times New Roman" w:cs="Times New Roman"/>
          <w:sz w:val="24"/>
          <w:szCs w:val="24"/>
        </w:rPr>
        <w:t xml:space="preserve"> dus kort na voordat ze besluiten </w:t>
      </w:r>
      <w:r w:rsidR="002A55D9">
        <w:rPr>
          <w:rFonts w:ascii="Times New Roman" w:hAnsi="Times New Roman" w:cs="Times New Roman"/>
          <w:sz w:val="24"/>
          <w:szCs w:val="24"/>
        </w:rPr>
        <w:t>iemand aan te spreken</w:t>
      </w:r>
      <w:r w:rsidR="00CF3DE1">
        <w:rPr>
          <w:rFonts w:ascii="Times New Roman" w:hAnsi="Times New Roman" w:cs="Times New Roman"/>
          <w:sz w:val="24"/>
          <w:szCs w:val="24"/>
        </w:rPr>
        <w:t>.</w:t>
      </w:r>
      <w:r>
        <w:rPr>
          <w:rFonts w:ascii="Times New Roman" w:hAnsi="Times New Roman" w:cs="Times New Roman"/>
          <w:sz w:val="24"/>
          <w:szCs w:val="24"/>
        </w:rPr>
        <w:t xml:space="preserve"> Daardoor </w:t>
      </w:r>
      <w:r w:rsidR="002F131A">
        <w:rPr>
          <w:rFonts w:ascii="Times New Roman" w:hAnsi="Times New Roman" w:cs="Times New Roman"/>
          <w:sz w:val="24"/>
          <w:szCs w:val="24"/>
        </w:rPr>
        <w:t>is het ook mogelijk dat een omstander te lang overweegt en de kleine vorm van overlast alweer voorbij is</w:t>
      </w:r>
      <w:r>
        <w:rPr>
          <w:rFonts w:ascii="Times New Roman" w:hAnsi="Times New Roman" w:cs="Times New Roman"/>
          <w:sz w:val="24"/>
          <w:szCs w:val="24"/>
        </w:rPr>
        <w:t>.</w:t>
      </w:r>
      <w:r w:rsidR="009749F7">
        <w:rPr>
          <w:rFonts w:ascii="Times New Roman" w:hAnsi="Times New Roman" w:cs="Times New Roman"/>
          <w:sz w:val="24"/>
          <w:szCs w:val="24"/>
        </w:rPr>
        <w:t xml:space="preserve"> Dat is mogelijk, want er zijn genoeg gevallen van kleine overlast bekend waarin </w:t>
      </w:r>
      <w:r>
        <w:rPr>
          <w:rFonts w:ascii="Times New Roman" w:hAnsi="Times New Roman" w:cs="Times New Roman"/>
          <w:sz w:val="24"/>
          <w:szCs w:val="24"/>
        </w:rPr>
        <w:t>er niet werd</w:t>
      </w:r>
      <w:r w:rsidR="009749F7">
        <w:rPr>
          <w:rFonts w:ascii="Times New Roman" w:hAnsi="Times New Roman" w:cs="Times New Roman"/>
          <w:sz w:val="24"/>
          <w:szCs w:val="24"/>
        </w:rPr>
        <w:t xml:space="preserve"> ingegrepen. </w:t>
      </w:r>
      <w:r>
        <w:rPr>
          <w:rFonts w:ascii="Times New Roman" w:hAnsi="Times New Roman" w:cs="Times New Roman"/>
          <w:sz w:val="24"/>
          <w:szCs w:val="24"/>
        </w:rPr>
        <w:t>Echter zijn er ook veel gevallen waarin wel wordt ingegrepen. Uit onderzoek blijkt dat b</w:t>
      </w:r>
      <w:r w:rsidR="00916E62">
        <w:rPr>
          <w:rFonts w:ascii="Times New Roman" w:hAnsi="Times New Roman" w:cs="Times New Roman"/>
          <w:sz w:val="24"/>
          <w:szCs w:val="24"/>
        </w:rPr>
        <w:t xml:space="preserve">urgers in bepaalde situaties en omstandigheden vaker ingrijpen dan in andere situaties (Meerdinkveldboom </w:t>
      </w:r>
      <w:r w:rsidR="00071729">
        <w:rPr>
          <w:rFonts w:ascii="Times New Roman" w:hAnsi="Times New Roman" w:cs="Times New Roman"/>
          <w:sz w:val="24"/>
          <w:szCs w:val="24"/>
        </w:rPr>
        <w:t>et al.</w:t>
      </w:r>
      <w:r w:rsidR="00916E62">
        <w:rPr>
          <w:rFonts w:ascii="Times New Roman" w:hAnsi="Times New Roman" w:cs="Times New Roman"/>
          <w:sz w:val="24"/>
          <w:szCs w:val="24"/>
        </w:rPr>
        <w:t>, 2009).</w:t>
      </w:r>
      <w:r w:rsidR="00DD32C0">
        <w:rPr>
          <w:rFonts w:ascii="Times New Roman" w:hAnsi="Times New Roman" w:cs="Times New Roman"/>
          <w:sz w:val="24"/>
          <w:szCs w:val="24"/>
        </w:rPr>
        <w:t xml:space="preserve"> In de vorige paragraaf is al kort toegelicht welke factoren daarbij van invloed zijn. In de volgende paragrafen zal dieper op deze factoren en omstandigheden worden ingegaan. Daarbij is er een selectie gemaakt van omstandigheden en factoren die het meest naar voren springen. Tevens worden op basis daarvan aanbevelingen gegeven wat lokale overheden kunnen doen om de kans van aanspreken groter te maken.</w:t>
      </w:r>
    </w:p>
    <w:p w:rsidR="00FF1598" w:rsidRPr="0008278A" w:rsidRDefault="002851A8" w:rsidP="00DD5F5A">
      <w:pPr>
        <w:pStyle w:val="Heading2"/>
      </w:pPr>
      <w:bookmarkStart w:id="11" w:name="_Toc490217349"/>
      <w:r>
        <w:t>2</w:t>
      </w:r>
      <w:r w:rsidR="00DD5F5A">
        <w:t>.</w:t>
      </w:r>
      <w:r w:rsidR="004878A4">
        <w:t>3</w:t>
      </w:r>
      <w:r w:rsidR="00DD5F5A">
        <w:t xml:space="preserve"> </w:t>
      </w:r>
      <w:r w:rsidR="00FF1598" w:rsidRPr="0008278A">
        <w:t>Overlastherkenning</w:t>
      </w:r>
      <w:bookmarkEnd w:id="11"/>
    </w:p>
    <w:p w:rsidR="001524E5" w:rsidRDefault="00BA097A" w:rsidP="007B0D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Vanaf deze paragraaf zullen de invloedrijke factoren uit de wetenschappelijke literatuur worden besproken, te beginnen met overlastherkenning en erkenning. </w:t>
      </w:r>
      <w:r w:rsidR="00D37151">
        <w:rPr>
          <w:rFonts w:ascii="Times New Roman" w:hAnsi="Times New Roman" w:cs="Times New Roman"/>
          <w:sz w:val="24"/>
          <w:szCs w:val="24"/>
        </w:rPr>
        <w:t xml:space="preserve">Burgers kunnen overlast alleen maar aanpakken wanneer zij de kleine vorm van overlast die ze tegenkomen ook herkennen en erkennen. </w:t>
      </w:r>
      <w:r w:rsidR="004B4C05">
        <w:rPr>
          <w:rFonts w:ascii="Times New Roman" w:hAnsi="Times New Roman" w:cs="Times New Roman"/>
          <w:sz w:val="24"/>
          <w:szCs w:val="24"/>
        </w:rPr>
        <w:t>Dus voordat</w:t>
      </w:r>
      <w:r w:rsidR="00D37151">
        <w:rPr>
          <w:rFonts w:ascii="Times New Roman" w:hAnsi="Times New Roman" w:cs="Times New Roman"/>
          <w:sz w:val="24"/>
          <w:szCs w:val="24"/>
        </w:rPr>
        <w:t xml:space="preserve"> de factoren een rol gaan spelen die bepalen of een burger al dan</w:t>
      </w:r>
      <w:r w:rsidR="00CF3DE1">
        <w:rPr>
          <w:rFonts w:ascii="Times New Roman" w:hAnsi="Times New Roman" w:cs="Times New Roman"/>
          <w:sz w:val="24"/>
          <w:szCs w:val="24"/>
        </w:rPr>
        <w:t xml:space="preserve"> niet</w:t>
      </w:r>
      <w:r w:rsidR="00D37151">
        <w:rPr>
          <w:rFonts w:ascii="Times New Roman" w:hAnsi="Times New Roman" w:cs="Times New Roman"/>
          <w:sz w:val="24"/>
          <w:szCs w:val="24"/>
        </w:rPr>
        <w:t xml:space="preserve"> beslist om in te grijpen, moet </w:t>
      </w:r>
      <w:r w:rsidR="0057466A">
        <w:rPr>
          <w:rFonts w:ascii="Times New Roman" w:hAnsi="Times New Roman" w:cs="Times New Roman"/>
          <w:sz w:val="24"/>
          <w:szCs w:val="24"/>
        </w:rPr>
        <w:t>de burger</w:t>
      </w:r>
      <w:r w:rsidR="00D37151">
        <w:rPr>
          <w:rFonts w:ascii="Times New Roman" w:hAnsi="Times New Roman" w:cs="Times New Roman"/>
          <w:sz w:val="24"/>
          <w:szCs w:val="24"/>
        </w:rPr>
        <w:t xml:space="preserve"> de kleine vorm van overlast </w:t>
      </w:r>
      <w:r w:rsidR="004B4C05">
        <w:rPr>
          <w:rFonts w:ascii="Times New Roman" w:hAnsi="Times New Roman" w:cs="Times New Roman"/>
          <w:sz w:val="24"/>
          <w:szCs w:val="24"/>
        </w:rPr>
        <w:t xml:space="preserve">eerst </w:t>
      </w:r>
      <w:r w:rsidR="00D37151">
        <w:rPr>
          <w:rFonts w:ascii="Times New Roman" w:hAnsi="Times New Roman" w:cs="Times New Roman"/>
          <w:sz w:val="24"/>
          <w:szCs w:val="24"/>
        </w:rPr>
        <w:t xml:space="preserve">herkennen als overlast. Vervolgens moet de omstander </w:t>
      </w:r>
      <w:r w:rsidR="004B4C05">
        <w:rPr>
          <w:rFonts w:ascii="Times New Roman" w:hAnsi="Times New Roman" w:cs="Times New Roman"/>
          <w:sz w:val="24"/>
          <w:szCs w:val="24"/>
        </w:rPr>
        <w:t>de kleine vorm van overlast ook erkennen, dat betekent er bewust van worden dat de overlast ernstig genoeg i</w:t>
      </w:r>
      <w:r w:rsidR="001524E5">
        <w:rPr>
          <w:rFonts w:ascii="Times New Roman" w:hAnsi="Times New Roman" w:cs="Times New Roman"/>
          <w:sz w:val="24"/>
          <w:szCs w:val="24"/>
        </w:rPr>
        <w:t xml:space="preserve">s om </w:t>
      </w:r>
      <w:r w:rsidR="0057466A">
        <w:rPr>
          <w:rFonts w:ascii="Times New Roman" w:hAnsi="Times New Roman" w:cs="Times New Roman"/>
          <w:sz w:val="24"/>
          <w:szCs w:val="24"/>
        </w:rPr>
        <w:t>aan te spreken</w:t>
      </w:r>
      <w:r w:rsidR="001524E5">
        <w:rPr>
          <w:rFonts w:ascii="Times New Roman" w:hAnsi="Times New Roman" w:cs="Times New Roman"/>
          <w:sz w:val="24"/>
          <w:szCs w:val="24"/>
        </w:rPr>
        <w:t xml:space="preserve"> en dat het ook zin heeft om </w:t>
      </w:r>
      <w:r w:rsidR="0057466A">
        <w:rPr>
          <w:rFonts w:ascii="Times New Roman" w:hAnsi="Times New Roman" w:cs="Times New Roman"/>
          <w:sz w:val="24"/>
          <w:szCs w:val="24"/>
        </w:rPr>
        <w:t>aan te spreken</w:t>
      </w:r>
      <w:r w:rsidR="001524E5">
        <w:rPr>
          <w:rFonts w:ascii="Times New Roman" w:hAnsi="Times New Roman" w:cs="Times New Roman"/>
          <w:sz w:val="24"/>
          <w:szCs w:val="24"/>
        </w:rPr>
        <w:t>.</w:t>
      </w:r>
      <w:r w:rsidR="00D37151">
        <w:rPr>
          <w:rFonts w:ascii="Times New Roman" w:hAnsi="Times New Roman" w:cs="Times New Roman"/>
          <w:sz w:val="24"/>
          <w:szCs w:val="24"/>
        </w:rPr>
        <w:t xml:space="preserve"> </w:t>
      </w:r>
    </w:p>
    <w:p w:rsidR="00C42AC7" w:rsidRDefault="002B1D7E" w:rsidP="007B0D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Als de omstander geen overlast herkent dan ontstaat er voor hem of haar ook niet de vraag of er wel </w:t>
      </w:r>
      <w:r w:rsidR="0057466A">
        <w:rPr>
          <w:rFonts w:ascii="Times New Roman" w:hAnsi="Times New Roman" w:cs="Times New Roman"/>
          <w:sz w:val="24"/>
          <w:szCs w:val="24"/>
        </w:rPr>
        <w:t>aangesproken</w:t>
      </w:r>
      <w:r>
        <w:rPr>
          <w:rFonts w:ascii="Times New Roman" w:hAnsi="Times New Roman" w:cs="Times New Roman"/>
          <w:sz w:val="24"/>
          <w:szCs w:val="24"/>
        </w:rPr>
        <w:t xml:space="preserve"> moet worden. Dit kan zijn omdat de burger de overlast als normaal is gaan beschouwen of niet inziet dat het gedrag van een overlastpleger hinderlijk is</w:t>
      </w:r>
      <w:r w:rsidR="00CF3DE1">
        <w:rPr>
          <w:rFonts w:ascii="Times New Roman" w:hAnsi="Times New Roman" w:cs="Times New Roman"/>
          <w:sz w:val="24"/>
          <w:szCs w:val="24"/>
        </w:rPr>
        <w:t xml:space="preserve"> –</w:t>
      </w:r>
      <w:r>
        <w:rPr>
          <w:rFonts w:ascii="Times New Roman" w:hAnsi="Times New Roman" w:cs="Times New Roman"/>
          <w:sz w:val="24"/>
          <w:szCs w:val="24"/>
        </w:rPr>
        <w:t xml:space="preserve"> niet zozeer</w:t>
      </w:r>
      <w:r w:rsidR="008E1BC0">
        <w:rPr>
          <w:rFonts w:ascii="Times New Roman" w:hAnsi="Times New Roman" w:cs="Times New Roman"/>
          <w:sz w:val="24"/>
          <w:szCs w:val="24"/>
        </w:rPr>
        <w:t xml:space="preserve"> misschien</w:t>
      </w:r>
      <w:r>
        <w:rPr>
          <w:rFonts w:ascii="Times New Roman" w:hAnsi="Times New Roman" w:cs="Times New Roman"/>
          <w:sz w:val="24"/>
          <w:szCs w:val="24"/>
        </w:rPr>
        <w:t xml:space="preserve"> voor de omstander</w:t>
      </w:r>
      <w:r w:rsidR="008E1BC0">
        <w:rPr>
          <w:rFonts w:ascii="Times New Roman" w:hAnsi="Times New Roman" w:cs="Times New Roman"/>
          <w:sz w:val="24"/>
          <w:szCs w:val="24"/>
        </w:rPr>
        <w:t xml:space="preserve"> zelf</w:t>
      </w:r>
      <w:r>
        <w:rPr>
          <w:rFonts w:ascii="Times New Roman" w:hAnsi="Times New Roman" w:cs="Times New Roman"/>
          <w:sz w:val="24"/>
          <w:szCs w:val="24"/>
        </w:rPr>
        <w:t xml:space="preserve"> maar wel</w:t>
      </w:r>
      <w:r w:rsidR="00CF3DE1">
        <w:rPr>
          <w:rFonts w:ascii="Times New Roman" w:hAnsi="Times New Roman" w:cs="Times New Roman"/>
          <w:sz w:val="24"/>
          <w:szCs w:val="24"/>
        </w:rPr>
        <w:t xml:space="preserve"> –</w:t>
      </w:r>
      <w:r>
        <w:rPr>
          <w:rFonts w:ascii="Times New Roman" w:hAnsi="Times New Roman" w:cs="Times New Roman"/>
          <w:sz w:val="24"/>
          <w:szCs w:val="24"/>
        </w:rPr>
        <w:t xml:space="preserve"> voor</w:t>
      </w:r>
      <w:r w:rsidR="00CF3DE1">
        <w:rPr>
          <w:rFonts w:ascii="Times New Roman" w:hAnsi="Times New Roman" w:cs="Times New Roman"/>
          <w:sz w:val="24"/>
          <w:szCs w:val="24"/>
        </w:rPr>
        <w:t xml:space="preserve"> </w:t>
      </w:r>
      <w:r>
        <w:rPr>
          <w:rFonts w:ascii="Times New Roman" w:hAnsi="Times New Roman" w:cs="Times New Roman"/>
          <w:sz w:val="24"/>
          <w:szCs w:val="24"/>
        </w:rPr>
        <w:t>de leefomgeving.</w:t>
      </w:r>
      <w:r w:rsidR="00F12F8D">
        <w:rPr>
          <w:rFonts w:ascii="Times New Roman" w:hAnsi="Times New Roman" w:cs="Times New Roman"/>
          <w:sz w:val="24"/>
          <w:szCs w:val="24"/>
        </w:rPr>
        <w:t xml:space="preserve"> </w:t>
      </w:r>
      <w:r>
        <w:rPr>
          <w:rFonts w:ascii="Times New Roman" w:hAnsi="Times New Roman" w:cs="Times New Roman"/>
          <w:sz w:val="24"/>
          <w:szCs w:val="24"/>
        </w:rPr>
        <w:t xml:space="preserve">Overlastherkenning moet dus plaatsvinden voordat de omstander een keuze maakt om al dan niet in te grijpen. </w:t>
      </w:r>
      <w:r w:rsidR="001E5FE8">
        <w:rPr>
          <w:rFonts w:ascii="Times New Roman" w:hAnsi="Times New Roman" w:cs="Times New Roman"/>
          <w:sz w:val="24"/>
          <w:szCs w:val="24"/>
        </w:rPr>
        <w:t xml:space="preserve">Wanneer iemand de situatie niet als overlast gevend beschouwt dan kan van hem of haar niet verwacht </w:t>
      </w:r>
      <w:r w:rsidR="001E5FE8">
        <w:rPr>
          <w:rFonts w:ascii="Times New Roman" w:hAnsi="Times New Roman" w:cs="Times New Roman"/>
          <w:sz w:val="24"/>
          <w:szCs w:val="24"/>
        </w:rPr>
        <w:lastRenderedPageBreak/>
        <w:t>worden dat hij of zij optreedt</w:t>
      </w:r>
      <w:r w:rsidR="00C42AC7">
        <w:rPr>
          <w:rFonts w:ascii="Times New Roman" w:hAnsi="Times New Roman" w:cs="Times New Roman"/>
          <w:sz w:val="24"/>
          <w:szCs w:val="24"/>
        </w:rPr>
        <w:t xml:space="preserve"> </w:t>
      </w:r>
      <w:r w:rsidR="006C2D75">
        <w:rPr>
          <w:rFonts w:ascii="Times New Roman" w:hAnsi="Times New Roman" w:cs="Times New Roman"/>
          <w:sz w:val="24"/>
          <w:szCs w:val="24"/>
        </w:rPr>
        <w:t xml:space="preserve">(Levine, 1999). </w:t>
      </w:r>
      <w:r w:rsidR="001E5FE8">
        <w:rPr>
          <w:rFonts w:ascii="Times New Roman" w:hAnsi="Times New Roman" w:cs="Times New Roman"/>
          <w:sz w:val="24"/>
          <w:szCs w:val="24"/>
        </w:rPr>
        <w:t>Afgaande op de 14 verschillende soort</w:t>
      </w:r>
      <w:r w:rsidR="009F554E">
        <w:rPr>
          <w:rFonts w:ascii="Times New Roman" w:hAnsi="Times New Roman" w:cs="Times New Roman"/>
          <w:sz w:val="24"/>
          <w:szCs w:val="24"/>
        </w:rPr>
        <w:t>en van overlast zoals Kruyen et</w:t>
      </w:r>
      <w:r w:rsidR="001E5FE8">
        <w:rPr>
          <w:rFonts w:ascii="Times New Roman" w:hAnsi="Times New Roman" w:cs="Times New Roman"/>
          <w:sz w:val="24"/>
          <w:szCs w:val="24"/>
        </w:rPr>
        <w:t xml:space="preserve"> al</w:t>
      </w:r>
      <w:r w:rsidR="009F554E">
        <w:rPr>
          <w:rFonts w:ascii="Times New Roman" w:hAnsi="Times New Roman" w:cs="Times New Roman"/>
          <w:sz w:val="24"/>
          <w:szCs w:val="24"/>
        </w:rPr>
        <w:t>.</w:t>
      </w:r>
      <w:r w:rsidR="001E5FE8">
        <w:rPr>
          <w:rFonts w:ascii="Times New Roman" w:hAnsi="Times New Roman" w:cs="Times New Roman"/>
          <w:sz w:val="24"/>
          <w:szCs w:val="24"/>
        </w:rPr>
        <w:t xml:space="preserve"> (2016) beschrijven dan </w:t>
      </w:r>
      <w:r w:rsidR="0015534D">
        <w:rPr>
          <w:rFonts w:ascii="Times New Roman" w:hAnsi="Times New Roman" w:cs="Times New Roman"/>
          <w:sz w:val="24"/>
          <w:szCs w:val="24"/>
        </w:rPr>
        <w:t xml:space="preserve">wordt bijvoorbeeld wildplassen </w:t>
      </w:r>
      <w:r w:rsidR="008E1BC0">
        <w:rPr>
          <w:rFonts w:ascii="Times New Roman" w:hAnsi="Times New Roman" w:cs="Times New Roman"/>
          <w:sz w:val="24"/>
          <w:szCs w:val="24"/>
        </w:rPr>
        <w:t>door een grote groep mannen niet</w:t>
      </w:r>
      <w:r w:rsidR="0015534D">
        <w:rPr>
          <w:rFonts w:ascii="Times New Roman" w:hAnsi="Times New Roman" w:cs="Times New Roman"/>
          <w:sz w:val="24"/>
          <w:szCs w:val="24"/>
        </w:rPr>
        <w:t xml:space="preserve"> als een vorm van kleine overlast gezien</w:t>
      </w:r>
      <w:r w:rsidR="008E1BC0">
        <w:rPr>
          <w:rFonts w:ascii="Times New Roman" w:hAnsi="Times New Roman" w:cs="Times New Roman"/>
          <w:sz w:val="24"/>
          <w:szCs w:val="24"/>
        </w:rPr>
        <w:t xml:space="preserve"> (Meerdinkveldboom </w:t>
      </w:r>
      <w:r w:rsidR="00071729">
        <w:rPr>
          <w:rFonts w:ascii="Times New Roman" w:hAnsi="Times New Roman" w:cs="Times New Roman"/>
          <w:sz w:val="24"/>
          <w:szCs w:val="24"/>
        </w:rPr>
        <w:t>et al.</w:t>
      </w:r>
      <w:r w:rsidR="008E1BC0">
        <w:rPr>
          <w:rFonts w:ascii="Times New Roman" w:hAnsi="Times New Roman" w:cs="Times New Roman"/>
          <w:sz w:val="24"/>
          <w:szCs w:val="24"/>
        </w:rPr>
        <w:t>, 2009)</w:t>
      </w:r>
      <w:r w:rsidR="0015534D">
        <w:rPr>
          <w:rFonts w:ascii="Times New Roman" w:hAnsi="Times New Roman" w:cs="Times New Roman"/>
          <w:sz w:val="24"/>
          <w:szCs w:val="24"/>
        </w:rPr>
        <w:t>. Degene die er overlast van vinden zijn meestal de direct omwonenden vanwege de stank</w:t>
      </w:r>
      <w:r w:rsidR="002629B6">
        <w:rPr>
          <w:rFonts w:ascii="Times New Roman" w:hAnsi="Times New Roman" w:cs="Times New Roman"/>
          <w:sz w:val="24"/>
          <w:szCs w:val="24"/>
        </w:rPr>
        <w:t>, maar een willekeurige voorbijganger zal niet zo snel op de overlastpleger afstappen, zolang het niet voor zijn deur gebeurt.</w:t>
      </w:r>
      <w:r w:rsidR="008E1BC0">
        <w:rPr>
          <w:rFonts w:ascii="Times New Roman" w:hAnsi="Times New Roman" w:cs="Times New Roman"/>
          <w:sz w:val="24"/>
          <w:szCs w:val="24"/>
        </w:rPr>
        <w:t xml:space="preserve"> Veel mannen kennen namelijk het gevoel van ‘hoge nood’ en kunnen er moeilijk wat van zeggen wanneer een ander zich aan wildplassen bez</w:t>
      </w:r>
      <w:r w:rsidR="00D34D25">
        <w:rPr>
          <w:rFonts w:ascii="Times New Roman" w:hAnsi="Times New Roman" w:cs="Times New Roman"/>
          <w:sz w:val="24"/>
          <w:szCs w:val="24"/>
        </w:rPr>
        <w:t>ondigt</w:t>
      </w:r>
      <w:r w:rsidR="008E1BC0">
        <w:rPr>
          <w:rFonts w:ascii="Times New Roman" w:hAnsi="Times New Roman" w:cs="Times New Roman"/>
          <w:sz w:val="24"/>
          <w:szCs w:val="24"/>
        </w:rPr>
        <w:t xml:space="preserve">. </w:t>
      </w:r>
      <w:r w:rsidR="00C42AC7">
        <w:rPr>
          <w:rFonts w:ascii="Times New Roman" w:hAnsi="Times New Roman" w:cs="Times New Roman"/>
          <w:sz w:val="24"/>
          <w:szCs w:val="24"/>
        </w:rPr>
        <w:t xml:space="preserve">Een ander voorbeeld is iemand die afval laat slingeren. </w:t>
      </w:r>
      <w:r w:rsidR="00B01E8D">
        <w:rPr>
          <w:rFonts w:ascii="Times New Roman" w:hAnsi="Times New Roman" w:cs="Times New Roman"/>
          <w:sz w:val="24"/>
          <w:szCs w:val="24"/>
        </w:rPr>
        <w:t xml:space="preserve">Sommige burgers spreken de rommelmaker niet aan want </w:t>
      </w:r>
      <w:r w:rsidR="009F554E">
        <w:rPr>
          <w:rFonts w:ascii="Times New Roman" w:hAnsi="Times New Roman" w:cs="Times New Roman"/>
          <w:sz w:val="24"/>
          <w:szCs w:val="24"/>
        </w:rPr>
        <w:t>een ander</w:t>
      </w:r>
      <w:r w:rsidR="00D34D25">
        <w:rPr>
          <w:rFonts w:ascii="Times New Roman" w:hAnsi="Times New Roman" w:cs="Times New Roman"/>
          <w:sz w:val="24"/>
          <w:szCs w:val="24"/>
        </w:rPr>
        <w:t>e voorbijganger of</w:t>
      </w:r>
      <w:r w:rsidR="009F554E">
        <w:rPr>
          <w:rFonts w:ascii="Times New Roman" w:hAnsi="Times New Roman" w:cs="Times New Roman"/>
          <w:sz w:val="24"/>
          <w:szCs w:val="24"/>
        </w:rPr>
        <w:t xml:space="preserve"> desnoods de papierprikkers ruimen de rommel toch wel op, al zijn er ook voorbijgangers die zelf even de rommel oprapen en in de vuilbak gooien. In beide gevallen </w:t>
      </w:r>
      <w:r w:rsidR="00450BF6">
        <w:rPr>
          <w:rFonts w:ascii="Times New Roman" w:hAnsi="Times New Roman" w:cs="Times New Roman"/>
          <w:sz w:val="24"/>
          <w:szCs w:val="24"/>
        </w:rPr>
        <w:t>is er een goede kans dat de rommel uiteindelijk wordt opgeruimd</w:t>
      </w:r>
      <w:r w:rsidR="009F554E">
        <w:rPr>
          <w:rFonts w:ascii="Times New Roman" w:hAnsi="Times New Roman" w:cs="Times New Roman"/>
          <w:sz w:val="24"/>
          <w:szCs w:val="24"/>
        </w:rPr>
        <w:t xml:space="preserve">, </w:t>
      </w:r>
      <w:r w:rsidR="008F1396">
        <w:rPr>
          <w:rFonts w:ascii="Times New Roman" w:hAnsi="Times New Roman" w:cs="Times New Roman"/>
          <w:sz w:val="24"/>
          <w:szCs w:val="24"/>
        </w:rPr>
        <w:t>maar</w:t>
      </w:r>
      <w:r w:rsidR="009F554E">
        <w:rPr>
          <w:rFonts w:ascii="Times New Roman" w:hAnsi="Times New Roman" w:cs="Times New Roman"/>
          <w:sz w:val="24"/>
          <w:szCs w:val="24"/>
        </w:rPr>
        <w:t xml:space="preserve"> de dader wordt niet aangesproken.</w:t>
      </w:r>
      <w:r w:rsidR="00571DAC">
        <w:rPr>
          <w:rFonts w:ascii="Times New Roman" w:hAnsi="Times New Roman" w:cs="Times New Roman"/>
          <w:sz w:val="24"/>
          <w:szCs w:val="24"/>
        </w:rPr>
        <w:t xml:space="preserve"> </w:t>
      </w:r>
    </w:p>
    <w:p w:rsidR="00BA097A" w:rsidRDefault="00C42AC7" w:rsidP="00BA097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Wil </w:t>
      </w:r>
      <w:r w:rsidR="002B1D7E">
        <w:rPr>
          <w:rFonts w:ascii="Times New Roman" w:hAnsi="Times New Roman" w:cs="Times New Roman"/>
          <w:sz w:val="24"/>
          <w:szCs w:val="24"/>
        </w:rPr>
        <w:t>de overlast voor de leefomgeving beperkt worden dan moeten omstanders</w:t>
      </w:r>
      <w:r w:rsidR="00450BF6">
        <w:rPr>
          <w:rFonts w:ascii="Times New Roman" w:hAnsi="Times New Roman" w:cs="Times New Roman"/>
          <w:sz w:val="24"/>
          <w:szCs w:val="24"/>
        </w:rPr>
        <w:t xml:space="preserve"> –</w:t>
      </w:r>
      <w:r w:rsidR="002B1D7E">
        <w:rPr>
          <w:rFonts w:ascii="Times New Roman" w:hAnsi="Times New Roman" w:cs="Times New Roman"/>
          <w:sz w:val="24"/>
          <w:szCs w:val="24"/>
        </w:rPr>
        <w:t xml:space="preserve"> ondanks dat ze zelf niet direct slachtoffer zijn</w:t>
      </w:r>
      <w:r w:rsidR="00450BF6">
        <w:rPr>
          <w:rFonts w:ascii="Times New Roman" w:hAnsi="Times New Roman" w:cs="Times New Roman"/>
          <w:sz w:val="24"/>
          <w:szCs w:val="24"/>
        </w:rPr>
        <w:t xml:space="preserve"> – de overlastpleger</w:t>
      </w:r>
      <w:r w:rsidR="002B1D7E">
        <w:rPr>
          <w:rFonts w:ascii="Times New Roman" w:hAnsi="Times New Roman" w:cs="Times New Roman"/>
          <w:sz w:val="24"/>
          <w:szCs w:val="24"/>
        </w:rPr>
        <w:t xml:space="preserve"> toch</w:t>
      </w:r>
      <w:r w:rsidR="00571DAC">
        <w:rPr>
          <w:rFonts w:ascii="Times New Roman" w:hAnsi="Times New Roman" w:cs="Times New Roman"/>
          <w:sz w:val="24"/>
          <w:szCs w:val="24"/>
        </w:rPr>
        <w:t xml:space="preserve"> aanspreken om overlast voor anderen te voorkomen. </w:t>
      </w:r>
      <w:r w:rsidR="00571DAC" w:rsidRPr="00571DAC">
        <w:rPr>
          <w:rFonts w:ascii="Times New Roman" w:hAnsi="Times New Roman" w:cs="Times New Roman"/>
          <w:sz w:val="24"/>
          <w:szCs w:val="24"/>
        </w:rPr>
        <w:t xml:space="preserve">Een getuige die ziet dat een parkbankje wordt vernield, </w:t>
      </w:r>
      <w:r w:rsidR="00450BF6">
        <w:rPr>
          <w:rFonts w:ascii="Times New Roman" w:hAnsi="Times New Roman" w:cs="Times New Roman"/>
          <w:sz w:val="24"/>
          <w:szCs w:val="24"/>
        </w:rPr>
        <w:t xml:space="preserve">de dader </w:t>
      </w:r>
      <w:r w:rsidR="00571DAC" w:rsidRPr="00571DAC">
        <w:rPr>
          <w:rFonts w:ascii="Times New Roman" w:hAnsi="Times New Roman" w:cs="Times New Roman"/>
          <w:sz w:val="24"/>
          <w:szCs w:val="24"/>
        </w:rPr>
        <w:t xml:space="preserve">niet </w:t>
      </w:r>
      <w:r w:rsidR="002B1D7E">
        <w:rPr>
          <w:rFonts w:ascii="Times New Roman" w:hAnsi="Times New Roman" w:cs="Times New Roman"/>
          <w:sz w:val="24"/>
          <w:szCs w:val="24"/>
        </w:rPr>
        <w:t>aanspreekt</w:t>
      </w:r>
      <w:r w:rsidR="00571DAC" w:rsidRPr="00571DAC">
        <w:rPr>
          <w:rFonts w:ascii="Times New Roman" w:hAnsi="Times New Roman" w:cs="Times New Roman"/>
          <w:sz w:val="24"/>
          <w:szCs w:val="24"/>
        </w:rPr>
        <w:t xml:space="preserve"> en de volgende dag terugkomt om het bankje te herstellen, gaat voorbij</w:t>
      </w:r>
      <w:r w:rsidR="009F554E" w:rsidRPr="00571DAC">
        <w:rPr>
          <w:rFonts w:ascii="Times New Roman" w:hAnsi="Times New Roman" w:cs="Times New Roman"/>
          <w:sz w:val="24"/>
          <w:szCs w:val="24"/>
        </w:rPr>
        <w:t xml:space="preserve"> </w:t>
      </w:r>
      <w:r w:rsidR="00571DAC">
        <w:rPr>
          <w:rFonts w:ascii="Times New Roman" w:hAnsi="Times New Roman" w:cs="Times New Roman"/>
          <w:sz w:val="24"/>
          <w:szCs w:val="24"/>
        </w:rPr>
        <w:t xml:space="preserve">aan het feit dat hij eigenlijk de oorzaak van het probleem had </w:t>
      </w:r>
      <w:r w:rsidR="00D34D25">
        <w:rPr>
          <w:rFonts w:ascii="Times New Roman" w:hAnsi="Times New Roman" w:cs="Times New Roman"/>
          <w:sz w:val="24"/>
          <w:szCs w:val="24"/>
        </w:rPr>
        <w:t>kunnen</w:t>
      </w:r>
      <w:r w:rsidR="00571DAC">
        <w:rPr>
          <w:rFonts w:ascii="Times New Roman" w:hAnsi="Times New Roman" w:cs="Times New Roman"/>
          <w:sz w:val="24"/>
          <w:szCs w:val="24"/>
        </w:rPr>
        <w:t xml:space="preserve"> aanpakken</w:t>
      </w:r>
      <w:r w:rsidR="002B1D7E">
        <w:rPr>
          <w:rFonts w:ascii="Times New Roman" w:hAnsi="Times New Roman" w:cs="Times New Roman"/>
          <w:sz w:val="24"/>
          <w:szCs w:val="24"/>
        </w:rPr>
        <w:t>.</w:t>
      </w:r>
      <w:r w:rsidR="00D34D25">
        <w:rPr>
          <w:rFonts w:ascii="Times New Roman" w:hAnsi="Times New Roman" w:cs="Times New Roman"/>
          <w:sz w:val="24"/>
          <w:szCs w:val="24"/>
        </w:rPr>
        <w:t xml:space="preserve"> Nu kan het gebeuren dat het bankje door dezelfde overlastplegers de week erop opnieuw wordt vernield.</w:t>
      </w:r>
      <w:r w:rsidR="00571DAC">
        <w:rPr>
          <w:rFonts w:ascii="Times New Roman" w:hAnsi="Times New Roman" w:cs="Times New Roman"/>
          <w:sz w:val="24"/>
          <w:szCs w:val="24"/>
        </w:rPr>
        <w:t xml:space="preserve"> Daarom is probleemherkenning en het bewust zijn van de verantwoordelijkheid om iemand aan te spreken belangrijk</w:t>
      </w:r>
      <w:r w:rsidR="001C3B4D">
        <w:rPr>
          <w:rFonts w:ascii="Times New Roman" w:hAnsi="Times New Roman" w:cs="Times New Roman"/>
          <w:sz w:val="24"/>
          <w:szCs w:val="24"/>
        </w:rPr>
        <w:t xml:space="preserve">. In situaties waarin </w:t>
      </w:r>
      <w:r w:rsidR="0057466A">
        <w:rPr>
          <w:rFonts w:ascii="Times New Roman" w:hAnsi="Times New Roman" w:cs="Times New Roman"/>
          <w:sz w:val="24"/>
          <w:szCs w:val="24"/>
        </w:rPr>
        <w:t>omstanders</w:t>
      </w:r>
      <w:r w:rsidR="001C3B4D">
        <w:rPr>
          <w:rFonts w:ascii="Times New Roman" w:hAnsi="Times New Roman" w:cs="Times New Roman"/>
          <w:sz w:val="24"/>
          <w:szCs w:val="24"/>
        </w:rPr>
        <w:t xml:space="preserve"> de ernst van de kleine overlast onderschatten of zich niet van de ernst bewust zijn, </w:t>
      </w:r>
      <w:r w:rsidR="0057466A">
        <w:rPr>
          <w:rFonts w:ascii="Times New Roman" w:hAnsi="Times New Roman" w:cs="Times New Roman"/>
          <w:sz w:val="24"/>
          <w:szCs w:val="24"/>
        </w:rPr>
        <w:t>zullen zij niet aanspreken</w:t>
      </w:r>
      <w:r w:rsidR="006C2D75">
        <w:rPr>
          <w:rFonts w:ascii="Times New Roman" w:hAnsi="Times New Roman" w:cs="Times New Roman"/>
          <w:sz w:val="24"/>
          <w:szCs w:val="24"/>
        </w:rPr>
        <w:t xml:space="preserve"> </w:t>
      </w:r>
      <w:r w:rsidR="006C2D75" w:rsidRPr="006C2D75">
        <w:rPr>
          <w:rFonts w:ascii="Times New Roman" w:hAnsi="Times New Roman" w:cs="Times New Roman"/>
          <w:sz w:val="24"/>
          <w:szCs w:val="24"/>
        </w:rPr>
        <w:t xml:space="preserve">(Meerdinkveldboom </w:t>
      </w:r>
      <w:r w:rsidR="00071729">
        <w:rPr>
          <w:rFonts w:ascii="Times New Roman" w:hAnsi="Times New Roman" w:cs="Times New Roman"/>
          <w:sz w:val="24"/>
          <w:szCs w:val="24"/>
        </w:rPr>
        <w:t>et al.</w:t>
      </w:r>
      <w:r w:rsidR="00D34D25">
        <w:rPr>
          <w:rFonts w:ascii="Times New Roman" w:hAnsi="Times New Roman" w:cs="Times New Roman"/>
          <w:sz w:val="24"/>
          <w:szCs w:val="24"/>
        </w:rPr>
        <w:t>,</w:t>
      </w:r>
      <w:r w:rsidR="006C2D75" w:rsidRPr="006C2D75">
        <w:rPr>
          <w:rFonts w:ascii="Times New Roman" w:hAnsi="Times New Roman" w:cs="Times New Roman"/>
          <w:sz w:val="24"/>
          <w:szCs w:val="24"/>
        </w:rPr>
        <w:t xml:space="preserve"> 2009).</w:t>
      </w:r>
    </w:p>
    <w:p w:rsidR="00BA097A" w:rsidRDefault="002851A8" w:rsidP="00BA097A">
      <w:pPr>
        <w:pStyle w:val="Heading2"/>
      </w:pPr>
      <w:bookmarkStart w:id="12" w:name="_Toc490217350"/>
      <w:r>
        <w:t>2</w:t>
      </w:r>
      <w:r w:rsidR="00BA097A">
        <w:t>.4 Verlichting</w:t>
      </w:r>
      <w:bookmarkEnd w:id="12"/>
    </w:p>
    <w:p w:rsidR="00265C31" w:rsidRDefault="00BA097A" w:rsidP="00BA097A">
      <w:pPr>
        <w:spacing w:line="360" w:lineRule="auto"/>
        <w:jc w:val="both"/>
        <w:rPr>
          <w:rFonts w:ascii="Times New Roman" w:hAnsi="Times New Roman" w:cs="Times New Roman"/>
          <w:sz w:val="24"/>
          <w:szCs w:val="24"/>
        </w:rPr>
      </w:pPr>
      <w:r>
        <w:rPr>
          <w:rFonts w:ascii="Times New Roman" w:hAnsi="Times New Roman" w:cs="Times New Roman"/>
          <w:sz w:val="24"/>
          <w:szCs w:val="24"/>
        </w:rPr>
        <w:t>Een tweede factor die van invloed is, is verlichting</w:t>
      </w:r>
      <w:r w:rsidR="00265C31">
        <w:rPr>
          <w:rFonts w:ascii="Times New Roman" w:hAnsi="Times New Roman" w:cs="Times New Roman"/>
          <w:sz w:val="24"/>
          <w:szCs w:val="24"/>
        </w:rPr>
        <w:t xml:space="preserve"> (Kaldenbach, 20</w:t>
      </w:r>
      <w:r w:rsidR="00B17096">
        <w:rPr>
          <w:rFonts w:ascii="Times New Roman" w:hAnsi="Times New Roman" w:cs="Times New Roman"/>
          <w:sz w:val="24"/>
          <w:szCs w:val="24"/>
        </w:rPr>
        <w:t>08</w:t>
      </w:r>
      <w:r w:rsidR="00265C31">
        <w:rPr>
          <w:rFonts w:ascii="Times New Roman" w:hAnsi="Times New Roman" w:cs="Times New Roman"/>
          <w:sz w:val="24"/>
          <w:szCs w:val="24"/>
        </w:rPr>
        <w:t>).</w:t>
      </w:r>
      <w:r w:rsidR="00887BC5">
        <w:rPr>
          <w:rFonts w:ascii="Times New Roman" w:hAnsi="Times New Roman" w:cs="Times New Roman"/>
          <w:sz w:val="24"/>
          <w:szCs w:val="24"/>
        </w:rPr>
        <w:t xml:space="preserve"> Verlichting kan betekenen het onderscheid tussen daglicht en de afwezighei</w:t>
      </w:r>
      <w:r w:rsidR="00B17096">
        <w:rPr>
          <w:rFonts w:ascii="Times New Roman" w:hAnsi="Times New Roman" w:cs="Times New Roman"/>
          <w:sz w:val="24"/>
          <w:szCs w:val="24"/>
        </w:rPr>
        <w:t>d van daglicht (Kaldenbach, 2008</w:t>
      </w:r>
      <w:r w:rsidR="00887BC5">
        <w:rPr>
          <w:rFonts w:ascii="Times New Roman" w:hAnsi="Times New Roman" w:cs="Times New Roman"/>
          <w:sz w:val="24"/>
          <w:szCs w:val="24"/>
        </w:rPr>
        <w:t>).</w:t>
      </w:r>
      <w:r w:rsidR="006B159F">
        <w:rPr>
          <w:rFonts w:ascii="Times New Roman" w:hAnsi="Times New Roman" w:cs="Times New Roman"/>
          <w:sz w:val="24"/>
          <w:szCs w:val="24"/>
        </w:rPr>
        <w:t xml:space="preserve"> Bij daglicht spreken burgers elkaar eerder aan omdat ze zich veiliger voelen dan bij de afwezigheid van daglicht.</w:t>
      </w:r>
      <w:r w:rsidR="00887BC5">
        <w:rPr>
          <w:rFonts w:ascii="Times New Roman" w:hAnsi="Times New Roman" w:cs="Times New Roman"/>
          <w:sz w:val="24"/>
          <w:szCs w:val="24"/>
        </w:rPr>
        <w:t xml:space="preserve"> </w:t>
      </w:r>
      <w:r w:rsidR="00450BF6">
        <w:rPr>
          <w:rFonts w:ascii="Times New Roman" w:hAnsi="Times New Roman" w:cs="Times New Roman"/>
          <w:sz w:val="24"/>
          <w:szCs w:val="24"/>
        </w:rPr>
        <w:t>Met verlichting kan</w:t>
      </w:r>
      <w:r w:rsidR="00D34D25">
        <w:rPr>
          <w:rFonts w:ascii="Times New Roman" w:hAnsi="Times New Roman" w:cs="Times New Roman"/>
          <w:sz w:val="24"/>
          <w:szCs w:val="24"/>
        </w:rPr>
        <w:t xml:space="preserve"> ook de verlichting tijdens de nachtelijke uurtjes worden bedoeld</w:t>
      </w:r>
      <w:r w:rsidR="006B159F">
        <w:rPr>
          <w:rFonts w:ascii="Times New Roman" w:hAnsi="Times New Roman" w:cs="Times New Roman"/>
          <w:sz w:val="24"/>
          <w:szCs w:val="24"/>
        </w:rPr>
        <w:t xml:space="preserve"> </w:t>
      </w:r>
      <w:r w:rsidR="00D34D25">
        <w:rPr>
          <w:rFonts w:ascii="Times New Roman" w:hAnsi="Times New Roman" w:cs="Times New Roman"/>
          <w:sz w:val="24"/>
          <w:szCs w:val="24"/>
        </w:rPr>
        <w:t>zoals</w:t>
      </w:r>
      <w:r w:rsidR="006B159F">
        <w:rPr>
          <w:rFonts w:ascii="Times New Roman" w:hAnsi="Times New Roman" w:cs="Times New Roman"/>
          <w:sz w:val="24"/>
          <w:szCs w:val="24"/>
        </w:rPr>
        <w:t xml:space="preserve"> straatverlichting, donkere plekken of donkere steegjes. Op slecht verlichte plekken durven burgers elkaar minder</w:t>
      </w:r>
      <w:r w:rsidR="00802887">
        <w:rPr>
          <w:rFonts w:ascii="Times New Roman" w:hAnsi="Times New Roman" w:cs="Times New Roman"/>
          <w:sz w:val="24"/>
          <w:szCs w:val="24"/>
        </w:rPr>
        <w:t xml:space="preserve"> snel</w:t>
      </w:r>
      <w:r w:rsidR="006B159F">
        <w:rPr>
          <w:rFonts w:ascii="Times New Roman" w:hAnsi="Times New Roman" w:cs="Times New Roman"/>
          <w:sz w:val="24"/>
          <w:szCs w:val="24"/>
        </w:rPr>
        <w:t xml:space="preserve"> aan te spreken dan op plekken waar in de donkere uren nog voldoende (straat)verlichting aanwezig is. </w:t>
      </w:r>
      <w:r w:rsidR="00265C31">
        <w:rPr>
          <w:rFonts w:ascii="Times New Roman" w:hAnsi="Times New Roman" w:cs="Times New Roman"/>
          <w:sz w:val="24"/>
          <w:szCs w:val="24"/>
        </w:rPr>
        <w:t xml:space="preserve">Burgers durven medeburgers makkelijker aan te spreken op een goed verlichte plek dan in een verschut gelegen pleintje of straatje. </w:t>
      </w:r>
      <w:r w:rsidR="00CD14CA">
        <w:rPr>
          <w:rFonts w:ascii="Times New Roman" w:hAnsi="Times New Roman" w:cs="Times New Roman"/>
          <w:sz w:val="24"/>
          <w:szCs w:val="24"/>
        </w:rPr>
        <w:t>Volgens K</w:t>
      </w:r>
      <w:r w:rsidR="00B17096">
        <w:rPr>
          <w:rFonts w:ascii="Times New Roman" w:hAnsi="Times New Roman" w:cs="Times New Roman"/>
          <w:sz w:val="24"/>
          <w:szCs w:val="24"/>
        </w:rPr>
        <w:t>aldenbach (2008</w:t>
      </w:r>
      <w:r w:rsidR="00CD14CA">
        <w:rPr>
          <w:rFonts w:ascii="Times New Roman" w:hAnsi="Times New Roman" w:cs="Times New Roman"/>
          <w:sz w:val="24"/>
          <w:szCs w:val="24"/>
        </w:rPr>
        <w:t xml:space="preserve">) zijn daders zich daar ook van bewust waardoor er overdag of op verlichte plekken minder overlast plaatsvindt dan op donkere plekken. Waarschijnlijk voelen daders zich bekeken of denken ze eerder betrapt te worden, ook al zijn er op het moment </w:t>
      </w:r>
      <w:r w:rsidR="00CD14CA">
        <w:rPr>
          <w:rFonts w:ascii="Times New Roman" w:hAnsi="Times New Roman" w:cs="Times New Roman"/>
          <w:sz w:val="24"/>
          <w:szCs w:val="24"/>
        </w:rPr>
        <w:lastRenderedPageBreak/>
        <w:t>van overtreding geen omstanders te beke</w:t>
      </w:r>
      <w:r w:rsidR="00B17096">
        <w:rPr>
          <w:rFonts w:ascii="Times New Roman" w:hAnsi="Times New Roman" w:cs="Times New Roman"/>
          <w:sz w:val="24"/>
          <w:szCs w:val="24"/>
        </w:rPr>
        <w:t>nnen. Ook wijst Kaldenbach (2008</w:t>
      </w:r>
      <w:r w:rsidR="00CD14CA">
        <w:rPr>
          <w:rFonts w:ascii="Times New Roman" w:hAnsi="Times New Roman" w:cs="Times New Roman"/>
          <w:sz w:val="24"/>
          <w:szCs w:val="24"/>
        </w:rPr>
        <w:t xml:space="preserve">) erop dat jonge mannen de grootste groep plegers zijn van kleine vormen van overlast en deze groep vaak in de avonduren samenschoolt. Ook alcoholgebruik leidt in de regel tot iets meer overlast en alcoholhoudende dranken worden door burgers in de regel pas later op de dag of in de avonduren geconsumeerd. </w:t>
      </w:r>
      <w:r w:rsidR="00802887">
        <w:rPr>
          <w:rFonts w:ascii="Times New Roman" w:hAnsi="Times New Roman" w:cs="Times New Roman"/>
          <w:sz w:val="24"/>
          <w:szCs w:val="24"/>
        </w:rPr>
        <w:t>Burgers hebben in het donker dus een grotere kans om met overlast in aanraking te komen, daarom is goede verlichting volgens Kaldenbach (2008) een belangrijke factor voor omstanders.</w:t>
      </w:r>
    </w:p>
    <w:p w:rsidR="00CD14CA" w:rsidRPr="0008278A" w:rsidRDefault="002851A8" w:rsidP="00DD5F5A">
      <w:pPr>
        <w:pStyle w:val="Heading2"/>
      </w:pPr>
      <w:bookmarkStart w:id="13" w:name="_Toc490217351"/>
      <w:r>
        <w:t>2</w:t>
      </w:r>
      <w:r w:rsidR="00DD5F5A">
        <w:t>.</w:t>
      </w:r>
      <w:r w:rsidR="004878A4">
        <w:t>5</w:t>
      </w:r>
      <w:r w:rsidR="00DD5F5A">
        <w:t xml:space="preserve"> </w:t>
      </w:r>
      <w:r w:rsidR="00A855D5" w:rsidRPr="0008278A">
        <w:t>Omstandereffect</w:t>
      </w:r>
      <w:bookmarkEnd w:id="13"/>
    </w:p>
    <w:p w:rsidR="00AD68AD" w:rsidRDefault="00CD14CA" w:rsidP="00AD68AD">
      <w:pPr>
        <w:spacing w:line="360" w:lineRule="auto"/>
        <w:jc w:val="both"/>
        <w:rPr>
          <w:rFonts w:ascii="Times New Roman" w:hAnsi="Times New Roman" w:cs="Times New Roman"/>
          <w:sz w:val="24"/>
          <w:szCs w:val="24"/>
        </w:rPr>
      </w:pPr>
      <w:r w:rsidRPr="003C55D2">
        <w:rPr>
          <w:rFonts w:ascii="Times New Roman" w:hAnsi="Times New Roman" w:cs="Times New Roman"/>
          <w:sz w:val="24"/>
          <w:szCs w:val="24"/>
        </w:rPr>
        <w:t>Theoretici zijn erover eens</w:t>
      </w:r>
      <w:r w:rsidR="003C55D2">
        <w:rPr>
          <w:rFonts w:ascii="Times New Roman" w:hAnsi="Times New Roman" w:cs="Times New Roman"/>
          <w:sz w:val="24"/>
          <w:szCs w:val="24"/>
        </w:rPr>
        <w:t xml:space="preserve"> dat</w:t>
      </w:r>
      <w:r w:rsidR="00BC3066" w:rsidRPr="003C55D2">
        <w:rPr>
          <w:rFonts w:ascii="Times New Roman" w:hAnsi="Times New Roman" w:cs="Times New Roman"/>
          <w:sz w:val="24"/>
          <w:szCs w:val="24"/>
        </w:rPr>
        <w:t xml:space="preserve"> het uitmaakt</w:t>
      </w:r>
      <w:r w:rsidRPr="003C55D2">
        <w:rPr>
          <w:rFonts w:ascii="Times New Roman" w:hAnsi="Times New Roman" w:cs="Times New Roman"/>
          <w:sz w:val="24"/>
          <w:szCs w:val="24"/>
        </w:rPr>
        <w:t xml:space="preserve"> dat </w:t>
      </w:r>
      <w:r w:rsidR="00BC3066" w:rsidRPr="003C55D2">
        <w:rPr>
          <w:rFonts w:ascii="Times New Roman" w:hAnsi="Times New Roman" w:cs="Times New Roman"/>
          <w:sz w:val="24"/>
          <w:szCs w:val="24"/>
        </w:rPr>
        <w:t xml:space="preserve">de aan- of afwezigheid van eventuele omstanders effect heeft op het aanspreekgedrag van een </w:t>
      </w:r>
      <w:r w:rsidR="003C55D2">
        <w:rPr>
          <w:rFonts w:ascii="Times New Roman" w:hAnsi="Times New Roman" w:cs="Times New Roman"/>
          <w:sz w:val="24"/>
          <w:szCs w:val="24"/>
        </w:rPr>
        <w:t>individu</w:t>
      </w:r>
      <w:r w:rsidR="00A855D5" w:rsidRPr="003C55D2">
        <w:rPr>
          <w:rFonts w:ascii="Times New Roman" w:hAnsi="Times New Roman" w:cs="Times New Roman"/>
          <w:sz w:val="24"/>
          <w:szCs w:val="24"/>
        </w:rPr>
        <w:t>.</w:t>
      </w:r>
      <w:r w:rsidR="00BC3066" w:rsidRPr="003C55D2">
        <w:rPr>
          <w:rFonts w:ascii="Times New Roman" w:hAnsi="Times New Roman" w:cs="Times New Roman"/>
          <w:sz w:val="24"/>
          <w:szCs w:val="24"/>
        </w:rPr>
        <w:t xml:space="preserve"> Het kan echter twee kanten op werken.</w:t>
      </w:r>
      <w:r w:rsidR="00A855D5" w:rsidRPr="003C55D2">
        <w:rPr>
          <w:rFonts w:ascii="Times New Roman" w:hAnsi="Times New Roman" w:cs="Times New Roman"/>
          <w:sz w:val="24"/>
          <w:szCs w:val="24"/>
        </w:rPr>
        <w:t xml:space="preserve"> </w:t>
      </w:r>
      <w:r w:rsidRPr="003C55D2">
        <w:rPr>
          <w:rFonts w:ascii="Times New Roman" w:hAnsi="Times New Roman" w:cs="Times New Roman"/>
          <w:sz w:val="24"/>
          <w:szCs w:val="24"/>
        </w:rPr>
        <w:t xml:space="preserve">Er zijn burgers die zichzelf veiliger </w:t>
      </w:r>
      <w:r w:rsidR="003C55D2">
        <w:rPr>
          <w:rFonts w:ascii="Times New Roman" w:hAnsi="Times New Roman" w:cs="Times New Roman"/>
          <w:sz w:val="24"/>
          <w:szCs w:val="24"/>
        </w:rPr>
        <w:t>voelen</w:t>
      </w:r>
      <w:r w:rsidRPr="003C55D2">
        <w:rPr>
          <w:rFonts w:ascii="Times New Roman" w:hAnsi="Times New Roman" w:cs="Times New Roman"/>
          <w:sz w:val="24"/>
          <w:szCs w:val="24"/>
        </w:rPr>
        <w:t xml:space="preserve"> wanneer er meerdere omstanders zijn en zichzelf daardoor minder geremd voelen overlastplegers aan te spreken. Ze denken dat omstanders wel zullen bijvallen wanneer overlastplegers dreigen met fysiek of verbaal geweld.</w:t>
      </w:r>
      <w:r w:rsidR="005148D9" w:rsidRPr="003C55D2">
        <w:rPr>
          <w:rFonts w:ascii="Times New Roman" w:hAnsi="Times New Roman" w:cs="Times New Roman"/>
          <w:sz w:val="24"/>
          <w:szCs w:val="24"/>
        </w:rPr>
        <w:t xml:space="preserve"> Dat laatste is</w:t>
      </w:r>
      <w:r w:rsidR="00D73E48" w:rsidRPr="003C55D2">
        <w:rPr>
          <w:rFonts w:ascii="Times New Roman" w:hAnsi="Times New Roman" w:cs="Times New Roman"/>
          <w:sz w:val="24"/>
          <w:szCs w:val="24"/>
        </w:rPr>
        <w:t xml:space="preserve"> overigens</w:t>
      </w:r>
      <w:r w:rsidR="005148D9" w:rsidRPr="003C55D2">
        <w:rPr>
          <w:rFonts w:ascii="Times New Roman" w:hAnsi="Times New Roman" w:cs="Times New Roman"/>
          <w:sz w:val="24"/>
          <w:szCs w:val="24"/>
        </w:rPr>
        <w:t xml:space="preserve"> twijfelachtig.</w:t>
      </w:r>
      <w:r w:rsidR="00AD68AD" w:rsidRPr="003C55D2">
        <w:rPr>
          <w:rFonts w:ascii="Times New Roman" w:hAnsi="Times New Roman" w:cs="Times New Roman"/>
          <w:sz w:val="24"/>
          <w:szCs w:val="24"/>
        </w:rPr>
        <w:t xml:space="preserve"> </w:t>
      </w:r>
      <w:r w:rsidRPr="003C55D2">
        <w:rPr>
          <w:rFonts w:ascii="Times New Roman" w:hAnsi="Times New Roman" w:cs="Times New Roman"/>
          <w:sz w:val="24"/>
          <w:szCs w:val="24"/>
        </w:rPr>
        <w:t xml:space="preserve">Bij de meeste burgers vindt echter </w:t>
      </w:r>
      <w:r w:rsidR="00D73E48" w:rsidRPr="003C55D2">
        <w:rPr>
          <w:rFonts w:ascii="Times New Roman" w:hAnsi="Times New Roman" w:cs="Times New Roman"/>
          <w:sz w:val="24"/>
          <w:szCs w:val="24"/>
        </w:rPr>
        <w:t>het omgekeerde</w:t>
      </w:r>
      <w:r w:rsidRPr="003C55D2">
        <w:rPr>
          <w:rFonts w:ascii="Times New Roman" w:hAnsi="Times New Roman" w:cs="Times New Roman"/>
          <w:sz w:val="24"/>
          <w:szCs w:val="24"/>
        </w:rPr>
        <w:t xml:space="preserve"> plaats, namelijk het omstandereffect. Dit effect houdt in dat omstanders niet ingrijpen bij vormen van overlast, omdat ze verwachten dat een ander dat wel doet, met het resultaat dat uiteindelijk niemand ingrijpt (Hall, 2003). In de wetenschap wordt </w:t>
      </w:r>
      <w:r>
        <w:rPr>
          <w:rFonts w:ascii="Times New Roman" w:hAnsi="Times New Roman" w:cs="Times New Roman"/>
          <w:sz w:val="24"/>
          <w:szCs w:val="24"/>
        </w:rPr>
        <w:t>dit het omstandereffect genoemd. Bovengenoemde theorieën spreken elkaar niet helemaal tegen. Volgens Hall (2003) treedt het omstandereffect eerder op bij een bedreigende sfeer en zwaardere vormen van overlast, terwijl omstanders juist een positief effect hebben bij een rustige sfeer en lichte vormen van overlast.</w:t>
      </w:r>
    </w:p>
    <w:p w:rsidR="00CD14CA" w:rsidRDefault="00CD14CA" w:rsidP="00AD68AD">
      <w:pPr>
        <w:spacing w:line="360" w:lineRule="auto"/>
        <w:jc w:val="both"/>
        <w:rPr>
          <w:rFonts w:ascii="Times New Roman" w:hAnsi="Times New Roman" w:cs="Times New Roman"/>
          <w:sz w:val="24"/>
          <w:szCs w:val="24"/>
        </w:rPr>
      </w:pPr>
      <w:r>
        <w:rPr>
          <w:rFonts w:ascii="Times New Roman" w:hAnsi="Times New Roman" w:cs="Times New Roman"/>
          <w:sz w:val="24"/>
          <w:szCs w:val="24"/>
        </w:rPr>
        <w:t>Van beide mogelijke effecten van</w:t>
      </w:r>
      <w:r w:rsidR="0095445D">
        <w:rPr>
          <w:rFonts w:ascii="Times New Roman" w:hAnsi="Times New Roman" w:cs="Times New Roman"/>
          <w:sz w:val="24"/>
          <w:szCs w:val="24"/>
        </w:rPr>
        <w:t xml:space="preserve"> de aanwezigheid van</w:t>
      </w:r>
      <w:r>
        <w:rPr>
          <w:rFonts w:ascii="Times New Roman" w:hAnsi="Times New Roman" w:cs="Times New Roman"/>
          <w:sz w:val="24"/>
          <w:szCs w:val="24"/>
        </w:rPr>
        <w:t xml:space="preserve"> meer</w:t>
      </w:r>
      <w:r w:rsidR="0095445D">
        <w:rPr>
          <w:rFonts w:ascii="Times New Roman" w:hAnsi="Times New Roman" w:cs="Times New Roman"/>
          <w:sz w:val="24"/>
          <w:szCs w:val="24"/>
        </w:rPr>
        <w:t>dere</w:t>
      </w:r>
      <w:r>
        <w:rPr>
          <w:rFonts w:ascii="Times New Roman" w:hAnsi="Times New Roman" w:cs="Times New Roman"/>
          <w:sz w:val="24"/>
          <w:szCs w:val="24"/>
        </w:rPr>
        <w:t xml:space="preserve"> omstanders zal eerst het omstandereffect worden besproken.</w:t>
      </w:r>
      <w:r w:rsidR="005148D9">
        <w:rPr>
          <w:rFonts w:ascii="Times New Roman" w:hAnsi="Times New Roman" w:cs="Times New Roman"/>
          <w:sz w:val="24"/>
          <w:szCs w:val="24"/>
        </w:rPr>
        <w:t xml:space="preserve"> </w:t>
      </w:r>
      <w:r w:rsidR="0095445D">
        <w:rPr>
          <w:rFonts w:ascii="Times New Roman" w:hAnsi="Times New Roman" w:cs="Times New Roman"/>
          <w:sz w:val="24"/>
          <w:szCs w:val="24"/>
        </w:rPr>
        <w:t>Dit is een merkwaardig effect d</w:t>
      </w:r>
      <w:r w:rsidR="00AD68AD">
        <w:rPr>
          <w:rFonts w:ascii="Times New Roman" w:hAnsi="Times New Roman" w:cs="Times New Roman"/>
          <w:sz w:val="24"/>
          <w:szCs w:val="24"/>
        </w:rPr>
        <w:t>at zich voordoet wanneer burgers worden geconfronteerd met overlast</w:t>
      </w:r>
      <w:r w:rsidR="00165ADA">
        <w:rPr>
          <w:rFonts w:ascii="Times New Roman" w:hAnsi="Times New Roman" w:cs="Times New Roman"/>
          <w:sz w:val="24"/>
          <w:szCs w:val="24"/>
        </w:rPr>
        <w:t xml:space="preserve"> of criminaliteit</w:t>
      </w:r>
      <w:r w:rsidR="00AD68AD">
        <w:rPr>
          <w:rFonts w:ascii="Times New Roman" w:hAnsi="Times New Roman" w:cs="Times New Roman"/>
          <w:sz w:val="24"/>
          <w:szCs w:val="24"/>
        </w:rPr>
        <w:t xml:space="preserve">. Dit is merkwaardig omdat </w:t>
      </w:r>
      <w:r w:rsidR="00165ADA">
        <w:rPr>
          <w:rFonts w:ascii="Times New Roman" w:hAnsi="Times New Roman" w:cs="Times New Roman"/>
          <w:sz w:val="24"/>
          <w:szCs w:val="24"/>
        </w:rPr>
        <w:t>logisch zou zijn dat iemand met meerdere omstanders in de buurt juist eerder zou durven aanspreken</w:t>
      </w:r>
      <w:r w:rsidR="0095445D">
        <w:rPr>
          <w:rFonts w:ascii="Times New Roman" w:hAnsi="Times New Roman" w:cs="Times New Roman"/>
          <w:sz w:val="24"/>
          <w:szCs w:val="24"/>
        </w:rPr>
        <w:t>.</w:t>
      </w:r>
      <w:r>
        <w:rPr>
          <w:rFonts w:ascii="Times New Roman" w:hAnsi="Times New Roman" w:cs="Times New Roman"/>
          <w:sz w:val="24"/>
          <w:szCs w:val="24"/>
        </w:rPr>
        <w:t xml:space="preserve"> </w:t>
      </w:r>
      <w:r w:rsidR="0095445D">
        <w:rPr>
          <w:rFonts w:ascii="Times New Roman" w:hAnsi="Times New Roman" w:cs="Times New Roman"/>
          <w:sz w:val="24"/>
          <w:szCs w:val="24"/>
        </w:rPr>
        <w:t xml:space="preserve">Meerdere omstanders zijn immers fysiek sterker </w:t>
      </w:r>
      <w:r>
        <w:rPr>
          <w:rFonts w:ascii="Times New Roman" w:hAnsi="Times New Roman" w:cs="Times New Roman"/>
          <w:sz w:val="24"/>
          <w:szCs w:val="24"/>
        </w:rPr>
        <w:t xml:space="preserve">dan één en </w:t>
      </w:r>
      <w:r w:rsidR="0095445D">
        <w:rPr>
          <w:rFonts w:ascii="Times New Roman" w:hAnsi="Times New Roman" w:cs="Times New Roman"/>
          <w:sz w:val="24"/>
          <w:szCs w:val="24"/>
        </w:rPr>
        <w:t>zij zouden elkaar kunnen ondersteunen</w:t>
      </w:r>
      <w:r w:rsidR="00AD68AD">
        <w:rPr>
          <w:rFonts w:ascii="Times New Roman" w:hAnsi="Times New Roman" w:cs="Times New Roman"/>
          <w:sz w:val="24"/>
          <w:szCs w:val="24"/>
        </w:rPr>
        <w:t xml:space="preserve">. Vreemd genoeg </w:t>
      </w:r>
      <w:r w:rsidR="00617AC5">
        <w:rPr>
          <w:rFonts w:ascii="Times New Roman" w:hAnsi="Times New Roman" w:cs="Times New Roman"/>
          <w:sz w:val="24"/>
          <w:szCs w:val="24"/>
        </w:rPr>
        <w:t>maken omstanders een andere afweging</w:t>
      </w:r>
      <w:r w:rsidR="00AD68AD">
        <w:rPr>
          <w:rFonts w:ascii="Times New Roman" w:hAnsi="Times New Roman" w:cs="Times New Roman"/>
          <w:sz w:val="24"/>
          <w:szCs w:val="24"/>
        </w:rPr>
        <w:t xml:space="preserve">. Juist omdat er meerdere omstanders zijn, slaat de besluiteloosheid toe omdat iedereen denkt dat een ander de overlastplegers wel zal aanspreken (Hall, 2003). In dat geval kan het gebeuren dat uiteindelijk niemand optreedt tegen de overlastplegers. Onderzoekers die zich bezig houden met het omstandereffect zoeken naar oplossingen die de patstelling doorbreken zodat het effect zich minder snel voordoet en </w:t>
      </w:r>
      <w:r w:rsidR="0095445D">
        <w:rPr>
          <w:rFonts w:ascii="Times New Roman" w:hAnsi="Times New Roman" w:cs="Times New Roman"/>
          <w:sz w:val="24"/>
          <w:szCs w:val="24"/>
        </w:rPr>
        <w:t>dat de overlastplegers wel worden aangesproken. De reden om niet in te grijpen is</w:t>
      </w:r>
      <w:r w:rsidR="00AD68AD">
        <w:rPr>
          <w:rFonts w:ascii="Times New Roman" w:hAnsi="Times New Roman" w:cs="Times New Roman"/>
          <w:sz w:val="24"/>
          <w:szCs w:val="24"/>
        </w:rPr>
        <w:t xml:space="preserve"> </w:t>
      </w:r>
      <w:r w:rsidR="0095445D">
        <w:rPr>
          <w:rFonts w:ascii="Times New Roman" w:hAnsi="Times New Roman" w:cs="Times New Roman"/>
          <w:sz w:val="24"/>
          <w:szCs w:val="24"/>
        </w:rPr>
        <w:t>de gedachte</w:t>
      </w:r>
      <w:r w:rsidR="00AD68AD">
        <w:rPr>
          <w:rFonts w:ascii="Times New Roman" w:hAnsi="Times New Roman" w:cs="Times New Roman"/>
          <w:sz w:val="24"/>
          <w:szCs w:val="24"/>
        </w:rPr>
        <w:t xml:space="preserve"> dat anderen wel zullen ingrijpen, anderen beter in staat zijn om in te </w:t>
      </w:r>
      <w:r w:rsidR="00AD68AD">
        <w:rPr>
          <w:rFonts w:ascii="Times New Roman" w:hAnsi="Times New Roman" w:cs="Times New Roman"/>
          <w:sz w:val="24"/>
          <w:szCs w:val="24"/>
        </w:rPr>
        <w:lastRenderedPageBreak/>
        <w:t>grijpen, de situatie als minder gevaarlijk wordt aanschouwd, je kinderen naast je lopen, angst om kritiek te krijgen van andere omstanders en angst voor fysiek geweld (Hall, 2003).</w:t>
      </w:r>
      <w:r>
        <w:rPr>
          <w:rFonts w:ascii="Times New Roman" w:hAnsi="Times New Roman" w:cs="Times New Roman"/>
          <w:sz w:val="24"/>
          <w:szCs w:val="24"/>
        </w:rPr>
        <w:t xml:space="preserve"> </w:t>
      </w:r>
    </w:p>
    <w:p w:rsidR="00AD68AD" w:rsidRDefault="00CD14CA" w:rsidP="00AD68AD">
      <w:pPr>
        <w:spacing w:line="360" w:lineRule="auto"/>
        <w:jc w:val="both"/>
        <w:rPr>
          <w:rFonts w:ascii="Times New Roman" w:hAnsi="Times New Roman" w:cs="Times New Roman"/>
          <w:sz w:val="24"/>
          <w:szCs w:val="24"/>
        </w:rPr>
      </w:pPr>
      <w:r>
        <w:rPr>
          <w:rFonts w:ascii="Times New Roman" w:hAnsi="Times New Roman" w:cs="Times New Roman"/>
          <w:sz w:val="24"/>
          <w:szCs w:val="24"/>
        </w:rPr>
        <w:t>Het kan ook zijn dat duo’s overlastplegers minder sn</w:t>
      </w:r>
      <w:r w:rsidR="0095445D">
        <w:rPr>
          <w:rFonts w:ascii="Times New Roman" w:hAnsi="Times New Roman" w:cs="Times New Roman"/>
          <w:sz w:val="24"/>
          <w:szCs w:val="24"/>
        </w:rPr>
        <w:t>el aanspreken. D</w:t>
      </w:r>
      <w:r>
        <w:rPr>
          <w:rFonts w:ascii="Times New Roman" w:hAnsi="Times New Roman" w:cs="Times New Roman"/>
          <w:sz w:val="24"/>
          <w:szCs w:val="24"/>
        </w:rPr>
        <w:t xml:space="preserve">at kan zowel bewust als onbewust gebeuren (Meerdinkveldboom </w:t>
      </w:r>
      <w:r w:rsidR="00071729">
        <w:rPr>
          <w:rFonts w:ascii="Times New Roman" w:hAnsi="Times New Roman" w:cs="Times New Roman"/>
          <w:sz w:val="24"/>
          <w:szCs w:val="24"/>
        </w:rPr>
        <w:t>et al.</w:t>
      </w:r>
      <w:r>
        <w:rPr>
          <w:rFonts w:ascii="Times New Roman" w:hAnsi="Times New Roman" w:cs="Times New Roman"/>
          <w:sz w:val="24"/>
          <w:szCs w:val="24"/>
        </w:rPr>
        <w:t xml:space="preserve">, 2009). Onbewust minder snel aanspreken kan gebeuren omdat het duo zo op elkaar is gefocust dat de rest wat daaromheen gebeurt niet opvalt. Bewust kan het gebeuren omdat een duo de overlast niet genoeg reden vindt om een gesprek te onderbreken of de ander niet in gevaar wil brengen. </w:t>
      </w:r>
      <w:r w:rsidR="00AD68AD">
        <w:rPr>
          <w:rFonts w:ascii="Times New Roman" w:hAnsi="Times New Roman" w:cs="Times New Roman"/>
          <w:sz w:val="24"/>
          <w:szCs w:val="24"/>
        </w:rPr>
        <w:t xml:space="preserve"> Hall (2003) oppert dat burgers die getraind zijn op overlastsituaties zich beter bewust zijn van het aanspreken van overlastplegers en dit sneller doen ook als ze in het bijzijn van andere burgers zijn. Uit zijn onderzoek komt naar voren dat getrainde burgers eerder dan niet-getrainde burgers ingrijpen wanneer </w:t>
      </w:r>
      <w:r w:rsidR="0095445D">
        <w:rPr>
          <w:rFonts w:ascii="Times New Roman" w:hAnsi="Times New Roman" w:cs="Times New Roman"/>
          <w:sz w:val="24"/>
          <w:szCs w:val="24"/>
        </w:rPr>
        <w:t>er sprake is van overlast. Dit komt omdat</w:t>
      </w:r>
      <w:r w:rsidR="00AD68AD">
        <w:rPr>
          <w:rFonts w:ascii="Times New Roman" w:hAnsi="Times New Roman" w:cs="Times New Roman"/>
          <w:sz w:val="24"/>
          <w:szCs w:val="24"/>
        </w:rPr>
        <w:t xml:space="preserve"> zij eventueel gevaar goed kunnen inschatten en beter weten ho</w:t>
      </w:r>
      <w:r w:rsidR="0095445D">
        <w:rPr>
          <w:rFonts w:ascii="Times New Roman" w:hAnsi="Times New Roman" w:cs="Times New Roman"/>
          <w:sz w:val="24"/>
          <w:szCs w:val="24"/>
        </w:rPr>
        <w:t>e te handelen. Hieruit volgt</w:t>
      </w:r>
      <w:r w:rsidR="00AD68AD">
        <w:rPr>
          <w:rFonts w:ascii="Times New Roman" w:hAnsi="Times New Roman" w:cs="Times New Roman"/>
          <w:sz w:val="24"/>
          <w:szCs w:val="24"/>
        </w:rPr>
        <w:t xml:space="preserve"> dat</w:t>
      </w:r>
      <w:r w:rsidR="0095445D">
        <w:rPr>
          <w:rFonts w:ascii="Times New Roman" w:hAnsi="Times New Roman" w:cs="Times New Roman"/>
          <w:sz w:val="24"/>
          <w:szCs w:val="24"/>
        </w:rPr>
        <w:t xml:space="preserve"> de</w:t>
      </w:r>
      <w:r w:rsidR="00AD68AD">
        <w:rPr>
          <w:rFonts w:ascii="Times New Roman" w:hAnsi="Times New Roman" w:cs="Times New Roman"/>
          <w:sz w:val="24"/>
          <w:szCs w:val="24"/>
        </w:rPr>
        <w:t xml:space="preserve"> training van burgers </w:t>
      </w:r>
      <w:r w:rsidR="0095445D">
        <w:rPr>
          <w:rFonts w:ascii="Times New Roman" w:hAnsi="Times New Roman" w:cs="Times New Roman"/>
          <w:sz w:val="24"/>
          <w:szCs w:val="24"/>
        </w:rPr>
        <w:t>belangrijk is</w:t>
      </w:r>
      <w:r w:rsidR="00AD68AD">
        <w:rPr>
          <w:rFonts w:ascii="Times New Roman" w:hAnsi="Times New Roman" w:cs="Times New Roman"/>
          <w:sz w:val="24"/>
          <w:szCs w:val="24"/>
        </w:rPr>
        <w:t xml:space="preserve"> om de impasse van het omstandereffect te doorbreken. In het geval er sprake is van een slachtoffer dan kan de impasse ook doorbroken worden. Het slachtoffer zou de omstanders kunnen vragen om hun hulp. Daarbij helpt het als het slachtoffer duidelijk in de richting van iemand roept of kijkt.</w:t>
      </w:r>
    </w:p>
    <w:p w:rsidR="00F85C02" w:rsidRPr="00CD14CA" w:rsidRDefault="002851A8" w:rsidP="00DD5F5A">
      <w:pPr>
        <w:pStyle w:val="Heading2"/>
      </w:pPr>
      <w:bookmarkStart w:id="14" w:name="_Toc490217352"/>
      <w:r>
        <w:t>2</w:t>
      </w:r>
      <w:r w:rsidR="00DD5F5A">
        <w:t>.</w:t>
      </w:r>
      <w:r w:rsidR="00C16361">
        <w:t>6</w:t>
      </w:r>
      <w:r w:rsidR="00DD5F5A">
        <w:t xml:space="preserve"> </w:t>
      </w:r>
      <w:r w:rsidR="00F85C02" w:rsidRPr="00CD14CA">
        <w:t>Kennis</w:t>
      </w:r>
      <w:bookmarkEnd w:id="14"/>
    </w:p>
    <w:p w:rsidR="00F85C02" w:rsidRDefault="00CD14CA" w:rsidP="00F85C0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Ook kennis over overlastsituaties is belangrijk in de afweging om als omstander een overlastpleger aan te spreken. Deze kennis kan zowel ervaring als ingewonnen informatieve kennis zijn. </w:t>
      </w:r>
      <w:r w:rsidR="000E0CFE">
        <w:rPr>
          <w:rFonts w:ascii="Times New Roman" w:hAnsi="Times New Roman" w:cs="Times New Roman"/>
          <w:sz w:val="24"/>
          <w:szCs w:val="24"/>
        </w:rPr>
        <w:t>Zowel bij Hall (2003) en Kaldenbach (20</w:t>
      </w:r>
      <w:r w:rsidR="00B17096">
        <w:rPr>
          <w:rFonts w:ascii="Times New Roman" w:hAnsi="Times New Roman" w:cs="Times New Roman"/>
          <w:sz w:val="24"/>
          <w:szCs w:val="24"/>
        </w:rPr>
        <w:t>08</w:t>
      </w:r>
      <w:r w:rsidR="000E0CFE">
        <w:rPr>
          <w:rFonts w:ascii="Times New Roman" w:hAnsi="Times New Roman" w:cs="Times New Roman"/>
          <w:sz w:val="24"/>
          <w:szCs w:val="24"/>
        </w:rPr>
        <w:t xml:space="preserve">) komt het belang van kennis naar voren. </w:t>
      </w:r>
      <w:r w:rsidR="00752E13">
        <w:rPr>
          <w:rFonts w:ascii="Times New Roman" w:hAnsi="Times New Roman" w:cs="Times New Roman"/>
          <w:sz w:val="24"/>
          <w:szCs w:val="24"/>
        </w:rPr>
        <w:t>Volgens Hall (2003) en Kaldenbach (20</w:t>
      </w:r>
      <w:r w:rsidR="00B17096">
        <w:rPr>
          <w:rFonts w:ascii="Times New Roman" w:hAnsi="Times New Roman" w:cs="Times New Roman"/>
          <w:sz w:val="24"/>
          <w:szCs w:val="24"/>
        </w:rPr>
        <w:t>08</w:t>
      </w:r>
      <w:r w:rsidR="00752E13">
        <w:rPr>
          <w:rFonts w:ascii="Times New Roman" w:hAnsi="Times New Roman" w:cs="Times New Roman"/>
          <w:sz w:val="24"/>
          <w:szCs w:val="24"/>
        </w:rPr>
        <w:t xml:space="preserve">) durven burgers eerder te reageren op overlastsituaties wanneer zij over een zekere mate van kennis beschikken over hoe zij moeten handelen wanneer zij geconfronteerd worden met overlast. Met kennis wordt bedoeld dat burgers over een tactiek beschikken </w:t>
      </w:r>
      <w:r w:rsidR="0095445D">
        <w:rPr>
          <w:rFonts w:ascii="Times New Roman" w:hAnsi="Times New Roman" w:cs="Times New Roman"/>
          <w:sz w:val="24"/>
          <w:szCs w:val="24"/>
        </w:rPr>
        <w:t>en weten hoe</w:t>
      </w:r>
      <w:r w:rsidR="00752E13">
        <w:rPr>
          <w:rFonts w:ascii="Times New Roman" w:hAnsi="Times New Roman" w:cs="Times New Roman"/>
          <w:sz w:val="24"/>
          <w:szCs w:val="24"/>
        </w:rPr>
        <w:t xml:space="preserve"> zij moeten handelen zonder de situatie te laten escaleren of zichzelf in gevaar te brengen.</w:t>
      </w:r>
      <w:r w:rsidR="00A045F7">
        <w:rPr>
          <w:rFonts w:ascii="Times New Roman" w:hAnsi="Times New Roman" w:cs="Times New Roman"/>
          <w:sz w:val="24"/>
          <w:szCs w:val="24"/>
        </w:rPr>
        <w:t xml:space="preserve"> Kennis – zo lijkt de redenatie van Hall (2003) en Kaldenbach (20</w:t>
      </w:r>
      <w:r w:rsidR="00B17096">
        <w:rPr>
          <w:rFonts w:ascii="Times New Roman" w:hAnsi="Times New Roman" w:cs="Times New Roman"/>
          <w:sz w:val="24"/>
          <w:szCs w:val="24"/>
        </w:rPr>
        <w:t>08</w:t>
      </w:r>
      <w:r w:rsidR="00A045F7">
        <w:rPr>
          <w:rFonts w:ascii="Times New Roman" w:hAnsi="Times New Roman" w:cs="Times New Roman"/>
          <w:sz w:val="24"/>
          <w:szCs w:val="24"/>
        </w:rPr>
        <w:t>) – versterkt het zelfvertrouwen van de burger in de publieke ruimte en tevens het vertrouwen om op burgers af te stappen wanneer een situatie hem of haar niet zint.</w:t>
      </w:r>
    </w:p>
    <w:p w:rsidR="00F82F3E" w:rsidRDefault="00A045F7" w:rsidP="00F82F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Kennis kan op velerlei manieren worden opgedaan. Zo is er een breed scala aan literatuur verschenen waarin burgers </w:t>
      </w:r>
      <w:r w:rsidR="00617AC5">
        <w:rPr>
          <w:rFonts w:ascii="Times New Roman" w:hAnsi="Times New Roman" w:cs="Times New Roman"/>
          <w:sz w:val="24"/>
          <w:szCs w:val="24"/>
        </w:rPr>
        <w:t>tips kunnen krijgen</w:t>
      </w:r>
      <w:r>
        <w:rPr>
          <w:rFonts w:ascii="Times New Roman" w:hAnsi="Times New Roman" w:cs="Times New Roman"/>
          <w:sz w:val="24"/>
          <w:szCs w:val="24"/>
        </w:rPr>
        <w:t xml:space="preserve"> hoe zij zich </w:t>
      </w:r>
      <w:r w:rsidR="000A2891">
        <w:rPr>
          <w:rFonts w:ascii="Times New Roman" w:hAnsi="Times New Roman" w:cs="Times New Roman"/>
          <w:sz w:val="24"/>
          <w:szCs w:val="24"/>
        </w:rPr>
        <w:t>kunnen opstellen tegen overlastplegers</w:t>
      </w:r>
      <w:r>
        <w:rPr>
          <w:rFonts w:ascii="Times New Roman" w:hAnsi="Times New Roman" w:cs="Times New Roman"/>
          <w:sz w:val="24"/>
          <w:szCs w:val="24"/>
        </w:rPr>
        <w:t>.</w:t>
      </w:r>
      <w:r w:rsidR="00FF1598">
        <w:rPr>
          <w:rFonts w:ascii="Times New Roman" w:hAnsi="Times New Roman" w:cs="Times New Roman"/>
          <w:sz w:val="24"/>
          <w:szCs w:val="24"/>
        </w:rPr>
        <w:t xml:space="preserve"> Burgers kunnen indien ze dat willen dus zelf informatie inwinnen.</w:t>
      </w:r>
      <w:r w:rsidR="00236B24">
        <w:rPr>
          <w:rFonts w:ascii="Times New Roman" w:hAnsi="Times New Roman" w:cs="Times New Roman"/>
          <w:sz w:val="24"/>
          <w:szCs w:val="24"/>
        </w:rPr>
        <w:t xml:space="preserve"> Al doen zij dat misschien maar weinig uit zichzelf.</w:t>
      </w:r>
      <w:r>
        <w:rPr>
          <w:rFonts w:ascii="Times New Roman" w:hAnsi="Times New Roman" w:cs="Times New Roman"/>
          <w:sz w:val="24"/>
          <w:szCs w:val="24"/>
        </w:rPr>
        <w:t xml:space="preserve"> </w:t>
      </w:r>
      <w:r w:rsidR="00FF1598">
        <w:rPr>
          <w:rFonts w:ascii="Times New Roman" w:hAnsi="Times New Roman" w:cs="Times New Roman"/>
          <w:sz w:val="24"/>
          <w:szCs w:val="24"/>
        </w:rPr>
        <w:t xml:space="preserve">Ook kunnen burgers cursussen volgen hoe ze medeburgers </w:t>
      </w:r>
      <w:r w:rsidR="000A2891">
        <w:rPr>
          <w:rFonts w:ascii="Times New Roman" w:hAnsi="Times New Roman" w:cs="Times New Roman"/>
          <w:sz w:val="24"/>
          <w:szCs w:val="24"/>
        </w:rPr>
        <w:t>op een goede manier kunnen aanspreken bij overlast</w:t>
      </w:r>
      <w:r w:rsidR="00FF1598">
        <w:rPr>
          <w:rFonts w:ascii="Times New Roman" w:hAnsi="Times New Roman" w:cs="Times New Roman"/>
          <w:sz w:val="24"/>
          <w:szCs w:val="24"/>
        </w:rPr>
        <w:t xml:space="preserve">. </w:t>
      </w:r>
      <w:r w:rsidR="00627B31">
        <w:rPr>
          <w:rFonts w:ascii="Times New Roman" w:hAnsi="Times New Roman" w:cs="Times New Roman"/>
          <w:sz w:val="24"/>
          <w:szCs w:val="24"/>
        </w:rPr>
        <w:t xml:space="preserve">Ook een zelfverdedigingscursus kan helpen. Door de kennis van een burger om zichzelf te verdedigen, </w:t>
      </w:r>
      <w:r w:rsidR="00627B31">
        <w:rPr>
          <w:rFonts w:ascii="Times New Roman" w:hAnsi="Times New Roman" w:cs="Times New Roman"/>
          <w:sz w:val="24"/>
          <w:szCs w:val="24"/>
        </w:rPr>
        <w:lastRenderedPageBreak/>
        <w:t xml:space="preserve">beschikt deze persoon in principe niet over communicatieve vaardigheden om de situatie aan te pakken, maar meer </w:t>
      </w:r>
      <w:r w:rsidR="007B0D71">
        <w:rPr>
          <w:rFonts w:ascii="Times New Roman" w:hAnsi="Times New Roman" w:cs="Times New Roman"/>
          <w:sz w:val="24"/>
          <w:szCs w:val="24"/>
        </w:rPr>
        <w:t xml:space="preserve">over een soort van </w:t>
      </w:r>
      <w:r w:rsidR="0095445D">
        <w:rPr>
          <w:rFonts w:ascii="Times New Roman" w:hAnsi="Times New Roman" w:cs="Times New Roman"/>
          <w:sz w:val="24"/>
          <w:szCs w:val="24"/>
        </w:rPr>
        <w:t>vaardigheid</w:t>
      </w:r>
      <w:r w:rsidR="007B0D71">
        <w:rPr>
          <w:rFonts w:ascii="Times New Roman" w:hAnsi="Times New Roman" w:cs="Times New Roman"/>
          <w:sz w:val="24"/>
          <w:szCs w:val="24"/>
        </w:rPr>
        <w:t xml:space="preserve"> om zich te verdedigen mocht de situatie escaleren.</w:t>
      </w:r>
      <w:r w:rsidR="000A2891">
        <w:rPr>
          <w:rFonts w:ascii="Times New Roman" w:hAnsi="Times New Roman" w:cs="Times New Roman"/>
          <w:sz w:val="24"/>
          <w:szCs w:val="24"/>
        </w:rPr>
        <w:t xml:space="preserve"> De persoon beschikt dat over meer zelfvertrouwen</w:t>
      </w:r>
      <w:r w:rsidR="00236B24">
        <w:rPr>
          <w:rFonts w:ascii="Times New Roman" w:hAnsi="Times New Roman" w:cs="Times New Roman"/>
          <w:sz w:val="24"/>
          <w:szCs w:val="24"/>
        </w:rPr>
        <w:t xml:space="preserve"> en dat zorgt er weer voor dat iemand een overlastpleger sneller durft aan te spreken</w:t>
      </w:r>
      <w:r w:rsidR="007B0D71">
        <w:rPr>
          <w:rFonts w:ascii="Times New Roman" w:hAnsi="Times New Roman" w:cs="Times New Roman"/>
          <w:sz w:val="24"/>
          <w:szCs w:val="24"/>
        </w:rPr>
        <w:t xml:space="preserve"> (Hall, 2003).</w:t>
      </w:r>
    </w:p>
    <w:p w:rsidR="00CD14CA" w:rsidRPr="00F82F3E" w:rsidRDefault="00BD5E99" w:rsidP="00F82F3E">
      <w:pPr>
        <w:spacing w:line="360" w:lineRule="auto"/>
        <w:jc w:val="both"/>
        <w:rPr>
          <w:rFonts w:ascii="Times New Roman" w:hAnsi="Times New Roman" w:cs="Times New Roman"/>
          <w:sz w:val="24"/>
          <w:szCs w:val="24"/>
        </w:rPr>
      </w:pPr>
      <w:r>
        <w:rPr>
          <w:rFonts w:ascii="Times New Roman" w:hAnsi="Times New Roman" w:cs="Times New Roman"/>
          <w:sz w:val="24"/>
          <w:szCs w:val="24"/>
        </w:rPr>
        <w:t>Soms</w:t>
      </w:r>
      <w:r w:rsidR="00CD14CA">
        <w:rPr>
          <w:rFonts w:ascii="Times New Roman" w:hAnsi="Times New Roman" w:cs="Times New Roman"/>
          <w:sz w:val="24"/>
          <w:szCs w:val="24"/>
        </w:rPr>
        <w:t xml:space="preserve"> hebben sommige burgers vaker iemand aangesproken op hun gedrag. De ervaringen met die confrontatie kan de omstander gebruiken om in een volgende situatie op dezelfde wijze of juist op een andere manier te handelen. Ook werken er steeds meer burgers in de veiligheidssector (De Wit, 200</w:t>
      </w:r>
      <w:r w:rsidR="000A2891">
        <w:rPr>
          <w:rFonts w:ascii="Times New Roman" w:hAnsi="Times New Roman" w:cs="Times New Roman"/>
          <w:sz w:val="24"/>
          <w:szCs w:val="24"/>
        </w:rPr>
        <w:t>6</w:t>
      </w:r>
      <w:r w:rsidR="00CD14CA">
        <w:rPr>
          <w:rFonts w:ascii="Times New Roman" w:hAnsi="Times New Roman" w:cs="Times New Roman"/>
          <w:sz w:val="24"/>
          <w:szCs w:val="24"/>
        </w:rPr>
        <w:t>). Zij kunnen hun professionele ervaringen gebruiken wanneer zijzelf met overlast in aanraking komen.</w:t>
      </w:r>
    </w:p>
    <w:p w:rsidR="001C3B4D" w:rsidRPr="00CD14CA" w:rsidRDefault="002851A8" w:rsidP="00DD5F5A">
      <w:pPr>
        <w:pStyle w:val="Heading2"/>
      </w:pPr>
      <w:bookmarkStart w:id="15" w:name="_Toc490217353"/>
      <w:r>
        <w:t>2</w:t>
      </w:r>
      <w:r w:rsidR="00DD5F5A">
        <w:t>.</w:t>
      </w:r>
      <w:r w:rsidR="00C16361">
        <w:t>7</w:t>
      </w:r>
      <w:r w:rsidR="00DD5F5A">
        <w:t xml:space="preserve"> </w:t>
      </w:r>
      <w:r w:rsidR="001C3B4D" w:rsidRPr="00CD14CA">
        <w:t>Type daders</w:t>
      </w:r>
      <w:bookmarkEnd w:id="15"/>
    </w:p>
    <w:p w:rsidR="00AC1F7C" w:rsidRDefault="00CD14CA" w:rsidP="001C3B4D">
      <w:pPr>
        <w:spacing w:line="360" w:lineRule="auto"/>
        <w:jc w:val="both"/>
        <w:rPr>
          <w:rFonts w:ascii="Times New Roman" w:hAnsi="Times New Roman" w:cs="Times New Roman"/>
          <w:sz w:val="24"/>
          <w:szCs w:val="24"/>
        </w:rPr>
      </w:pPr>
      <w:r>
        <w:rPr>
          <w:rFonts w:ascii="Times New Roman" w:hAnsi="Times New Roman" w:cs="Times New Roman"/>
          <w:sz w:val="24"/>
          <w:szCs w:val="24"/>
        </w:rPr>
        <w:t>Naast verlichting, omstanders, kennis maakt ook het type dader verschil voor omstanders om te besluiten</w:t>
      </w:r>
      <w:r w:rsidR="00BD5E99">
        <w:rPr>
          <w:rFonts w:ascii="Times New Roman" w:hAnsi="Times New Roman" w:cs="Times New Roman"/>
          <w:sz w:val="24"/>
          <w:szCs w:val="24"/>
        </w:rPr>
        <w:t xml:space="preserve"> om overlastplegers</w:t>
      </w:r>
      <w:r>
        <w:rPr>
          <w:rFonts w:ascii="Times New Roman" w:hAnsi="Times New Roman" w:cs="Times New Roman"/>
          <w:sz w:val="24"/>
          <w:szCs w:val="24"/>
        </w:rPr>
        <w:t xml:space="preserve"> al dan niet aan te spreken</w:t>
      </w:r>
      <w:r w:rsidR="00B17096">
        <w:rPr>
          <w:rFonts w:ascii="Times New Roman" w:hAnsi="Times New Roman" w:cs="Times New Roman"/>
          <w:sz w:val="24"/>
          <w:szCs w:val="24"/>
        </w:rPr>
        <w:t xml:space="preserve"> (Kaldenbach, 2008</w:t>
      </w:r>
      <w:r w:rsidR="0072569A">
        <w:rPr>
          <w:rFonts w:ascii="Times New Roman" w:hAnsi="Times New Roman" w:cs="Times New Roman"/>
          <w:sz w:val="24"/>
          <w:szCs w:val="24"/>
        </w:rPr>
        <w:t xml:space="preserve">). De indruk die </w:t>
      </w:r>
      <w:r>
        <w:rPr>
          <w:rFonts w:ascii="Times New Roman" w:hAnsi="Times New Roman" w:cs="Times New Roman"/>
          <w:sz w:val="24"/>
          <w:szCs w:val="24"/>
        </w:rPr>
        <w:t>een</w:t>
      </w:r>
      <w:r w:rsidR="0072569A">
        <w:rPr>
          <w:rFonts w:ascii="Times New Roman" w:hAnsi="Times New Roman" w:cs="Times New Roman"/>
          <w:sz w:val="24"/>
          <w:szCs w:val="24"/>
        </w:rPr>
        <w:t xml:space="preserve"> dader of dader</w:t>
      </w:r>
      <w:r>
        <w:rPr>
          <w:rFonts w:ascii="Times New Roman" w:hAnsi="Times New Roman" w:cs="Times New Roman"/>
          <w:sz w:val="24"/>
          <w:szCs w:val="24"/>
        </w:rPr>
        <w:t>s</w:t>
      </w:r>
      <w:r w:rsidR="0072569A">
        <w:rPr>
          <w:rFonts w:ascii="Times New Roman" w:hAnsi="Times New Roman" w:cs="Times New Roman"/>
          <w:sz w:val="24"/>
          <w:szCs w:val="24"/>
        </w:rPr>
        <w:t xml:space="preserve"> </w:t>
      </w:r>
      <w:r>
        <w:rPr>
          <w:rFonts w:ascii="Times New Roman" w:hAnsi="Times New Roman" w:cs="Times New Roman"/>
          <w:sz w:val="24"/>
          <w:szCs w:val="24"/>
        </w:rPr>
        <w:t>k</w:t>
      </w:r>
      <w:r w:rsidR="00BD5E99">
        <w:rPr>
          <w:rFonts w:ascii="Times New Roman" w:hAnsi="Times New Roman" w:cs="Times New Roman"/>
          <w:sz w:val="24"/>
          <w:szCs w:val="24"/>
        </w:rPr>
        <w:t>an</w:t>
      </w:r>
      <w:r>
        <w:rPr>
          <w:rFonts w:ascii="Times New Roman" w:hAnsi="Times New Roman" w:cs="Times New Roman"/>
          <w:sz w:val="24"/>
          <w:szCs w:val="24"/>
        </w:rPr>
        <w:t xml:space="preserve"> maken</w:t>
      </w:r>
      <w:r w:rsidR="0072569A">
        <w:rPr>
          <w:rFonts w:ascii="Times New Roman" w:hAnsi="Times New Roman" w:cs="Times New Roman"/>
          <w:sz w:val="24"/>
          <w:szCs w:val="24"/>
        </w:rPr>
        <w:t xml:space="preserve"> is per individu echter erg verschillend. Het is dus lastig om specifieke kenmerken van daders aan te duiden waar burgers rekening mee houden voordat ze </w:t>
      </w:r>
      <w:r w:rsidR="00BD5E99">
        <w:rPr>
          <w:rFonts w:ascii="Times New Roman" w:hAnsi="Times New Roman" w:cs="Times New Roman"/>
          <w:sz w:val="24"/>
          <w:szCs w:val="24"/>
        </w:rPr>
        <w:t>deze personen</w:t>
      </w:r>
      <w:r w:rsidR="0072569A">
        <w:rPr>
          <w:rFonts w:ascii="Times New Roman" w:hAnsi="Times New Roman" w:cs="Times New Roman"/>
          <w:sz w:val="24"/>
          <w:szCs w:val="24"/>
        </w:rPr>
        <w:t xml:space="preserve"> aanspreken.</w:t>
      </w:r>
      <w:r>
        <w:rPr>
          <w:rFonts w:ascii="Times New Roman" w:hAnsi="Times New Roman" w:cs="Times New Roman"/>
          <w:sz w:val="24"/>
          <w:szCs w:val="24"/>
        </w:rPr>
        <w:t xml:space="preserve"> </w:t>
      </w:r>
      <w:r w:rsidR="00BD5E99">
        <w:rPr>
          <w:rFonts w:ascii="Times New Roman" w:hAnsi="Times New Roman" w:cs="Times New Roman"/>
          <w:sz w:val="24"/>
          <w:szCs w:val="24"/>
        </w:rPr>
        <w:t>Daarom richt deze paragraaf zich</w:t>
      </w:r>
      <w:r>
        <w:rPr>
          <w:rFonts w:ascii="Times New Roman" w:hAnsi="Times New Roman" w:cs="Times New Roman"/>
          <w:sz w:val="24"/>
          <w:szCs w:val="24"/>
        </w:rPr>
        <w:t xml:space="preserve"> op daderprofielen die gemiddeld genomen door de omstander als bedreigender wordt ervaren.</w:t>
      </w:r>
      <w:r w:rsidR="0072569A">
        <w:rPr>
          <w:rFonts w:ascii="Times New Roman" w:hAnsi="Times New Roman" w:cs="Times New Roman"/>
          <w:sz w:val="24"/>
          <w:szCs w:val="24"/>
        </w:rPr>
        <w:t xml:space="preserve"> De volgende daderprofielen </w:t>
      </w:r>
      <w:r w:rsidR="000A2891">
        <w:rPr>
          <w:rFonts w:ascii="Times New Roman" w:hAnsi="Times New Roman" w:cs="Times New Roman"/>
          <w:sz w:val="24"/>
          <w:szCs w:val="24"/>
        </w:rPr>
        <w:t xml:space="preserve">worden door de gemiddelde burger als bedreigender gezien </w:t>
      </w:r>
      <w:r w:rsidR="00B17096">
        <w:rPr>
          <w:rFonts w:ascii="Times New Roman" w:hAnsi="Times New Roman" w:cs="Times New Roman"/>
          <w:sz w:val="24"/>
          <w:szCs w:val="24"/>
        </w:rPr>
        <w:t>(Kaldenbach, 2008</w:t>
      </w:r>
      <w:r w:rsidR="00AC1F7C">
        <w:rPr>
          <w:rFonts w:ascii="Times New Roman" w:hAnsi="Times New Roman" w:cs="Times New Roman"/>
          <w:sz w:val="24"/>
          <w:szCs w:val="24"/>
        </w:rPr>
        <w:t>):</w:t>
      </w:r>
    </w:p>
    <w:p w:rsidR="00AC1F7C" w:rsidRDefault="000A2891" w:rsidP="00DE26C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Daders van Westerse afkomst</w:t>
      </w:r>
      <w:r w:rsidR="00AC1F7C">
        <w:rPr>
          <w:rFonts w:ascii="Times New Roman" w:hAnsi="Times New Roman" w:cs="Times New Roman"/>
          <w:sz w:val="24"/>
          <w:szCs w:val="24"/>
        </w:rPr>
        <w:t xml:space="preserve"> worden gemakkelijker aangesproken dan daders van niet-Westerse afkomst.</w:t>
      </w:r>
    </w:p>
    <w:p w:rsidR="00AC1F7C" w:rsidRDefault="00AC1F7C" w:rsidP="00DE26C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burger maakt een inschatting van de fysieke kracht van de overlastpleger en vergelijkt dit met zijn eigen fysieke kracht </w:t>
      </w:r>
      <w:r w:rsidR="000A2891">
        <w:rPr>
          <w:rFonts w:ascii="Times New Roman" w:hAnsi="Times New Roman" w:cs="Times New Roman"/>
          <w:sz w:val="24"/>
          <w:szCs w:val="24"/>
        </w:rPr>
        <w:t>mocht het tot een fysieke confrontatie komen.</w:t>
      </w:r>
    </w:p>
    <w:p w:rsidR="00AC1F7C" w:rsidRDefault="00AC1F7C" w:rsidP="00DE26C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Het maakt verschil of de burger de overlastpleger kent of niet. In het algemeen durft iemand een bekend persoon sneller aan te spreken dan een onbekend persoon al zijn daar ook uitzonderingen voor.</w:t>
      </w:r>
      <w:r w:rsidR="00005DD3">
        <w:rPr>
          <w:rFonts w:ascii="Times New Roman" w:hAnsi="Times New Roman" w:cs="Times New Roman"/>
          <w:sz w:val="24"/>
          <w:szCs w:val="24"/>
        </w:rPr>
        <w:t xml:space="preserve"> </w:t>
      </w:r>
      <w:r w:rsidR="000A2891">
        <w:rPr>
          <w:rFonts w:ascii="Times New Roman" w:hAnsi="Times New Roman" w:cs="Times New Roman"/>
          <w:sz w:val="24"/>
          <w:szCs w:val="24"/>
        </w:rPr>
        <w:t xml:space="preserve">Aanspreken kan dan ook op een later tijdstip gebeuren, bijvoorbeeld door </w:t>
      </w:r>
      <w:r w:rsidR="00BD5E99">
        <w:rPr>
          <w:rFonts w:ascii="Times New Roman" w:hAnsi="Times New Roman" w:cs="Times New Roman"/>
          <w:sz w:val="24"/>
          <w:szCs w:val="24"/>
        </w:rPr>
        <w:t>de persoon bij weerzien alsnog aan te spreken</w:t>
      </w:r>
      <w:r w:rsidR="00017C8D">
        <w:rPr>
          <w:rFonts w:ascii="Times New Roman" w:hAnsi="Times New Roman" w:cs="Times New Roman"/>
          <w:sz w:val="24"/>
          <w:szCs w:val="24"/>
        </w:rPr>
        <w:t>, op te bellen,</w:t>
      </w:r>
      <w:r w:rsidR="00BD5E99">
        <w:rPr>
          <w:rFonts w:ascii="Times New Roman" w:hAnsi="Times New Roman" w:cs="Times New Roman"/>
          <w:sz w:val="24"/>
          <w:szCs w:val="24"/>
        </w:rPr>
        <w:t xml:space="preserve"> of bij jeugd door contact op te nemen met de ouders.</w:t>
      </w:r>
    </w:p>
    <w:p w:rsidR="00AC1F7C" w:rsidRDefault="00AC1F7C" w:rsidP="00DE26C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aantal daders maakt uit. Hoe groter de groep overlastplegers des te kleiner de kans dat burgers de groep durven aan te spreken. Is de overlastpleger alleen, dan heeft hij of zij de grootste kans </w:t>
      </w:r>
      <w:r w:rsidR="000A2891">
        <w:rPr>
          <w:rFonts w:ascii="Times New Roman" w:hAnsi="Times New Roman" w:cs="Times New Roman"/>
          <w:sz w:val="24"/>
          <w:szCs w:val="24"/>
        </w:rPr>
        <w:t>om aangesproken te worden</w:t>
      </w:r>
      <w:r>
        <w:rPr>
          <w:rFonts w:ascii="Times New Roman" w:hAnsi="Times New Roman" w:cs="Times New Roman"/>
          <w:sz w:val="24"/>
          <w:szCs w:val="24"/>
        </w:rPr>
        <w:t xml:space="preserve">. </w:t>
      </w:r>
    </w:p>
    <w:p w:rsidR="00AC1F7C" w:rsidRDefault="00AC1F7C" w:rsidP="00DE26CC">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Ook de leeftijd van de overlastplegers is van belang. Dit is ook </w:t>
      </w:r>
      <w:r w:rsidR="00934971">
        <w:rPr>
          <w:rFonts w:ascii="Times New Roman" w:hAnsi="Times New Roman" w:cs="Times New Roman"/>
          <w:sz w:val="24"/>
          <w:szCs w:val="24"/>
        </w:rPr>
        <w:t xml:space="preserve">een beetje terug te leiden naar fysieke kracht. Een groep overlastplegers van 14 wordt gemakkelijker aangesproken dan een groep van gemiddeld 25 jaar oud. Dit is echter niet helemaal te </w:t>
      </w:r>
      <w:r w:rsidR="00934971">
        <w:rPr>
          <w:rFonts w:ascii="Times New Roman" w:hAnsi="Times New Roman" w:cs="Times New Roman"/>
          <w:sz w:val="24"/>
          <w:szCs w:val="24"/>
        </w:rPr>
        <w:lastRenderedPageBreak/>
        <w:t xml:space="preserve">herleiden naar fysieke kracht. </w:t>
      </w:r>
      <w:r w:rsidR="002E519B">
        <w:rPr>
          <w:rFonts w:ascii="Times New Roman" w:hAnsi="Times New Roman" w:cs="Times New Roman"/>
          <w:sz w:val="24"/>
          <w:szCs w:val="24"/>
        </w:rPr>
        <w:t>Veel personen</w:t>
      </w:r>
      <w:r w:rsidR="00934971">
        <w:rPr>
          <w:rFonts w:ascii="Times New Roman" w:hAnsi="Times New Roman" w:cs="Times New Roman"/>
          <w:sz w:val="24"/>
          <w:szCs w:val="24"/>
        </w:rPr>
        <w:t xml:space="preserve"> van middelbare leeftijd voelen een soort natuurlijk overwicht boven jongeren en menen dat jongeren dit natuurlijke overwicht respecteren. Hierdoor zouden volwassenen </w:t>
      </w:r>
      <w:r w:rsidR="00BD5E99">
        <w:rPr>
          <w:rFonts w:ascii="Times New Roman" w:hAnsi="Times New Roman" w:cs="Times New Roman"/>
          <w:sz w:val="24"/>
          <w:szCs w:val="24"/>
        </w:rPr>
        <w:t>in deze leeftijdscategorie minder moeite hebben om jeugd aan te spreken op hun gedrag.</w:t>
      </w:r>
      <w:r w:rsidR="00934971">
        <w:rPr>
          <w:rFonts w:ascii="Times New Roman" w:hAnsi="Times New Roman" w:cs="Times New Roman"/>
          <w:sz w:val="24"/>
          <w:szCs w:val="24"/>
        </w:rPr>
        <w:t xml:space="preserve">  </w:t>
      </w:r>
    </w:p>
    <w:p w:rsidR="00513FCE" w:rsidRDefault="00CD14CA" w:rsidP="00AC1F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Deze vijf daderprofielen worden gemiddeld door burgers genoemd als </w:t>
      </w:r>
      <w:r w:rsidR="00BD5E99">
        <w:rPr>
          <w:rFonts w:ascii="Times New Roman" w:hAnsi="Times New Roman" w:cs="Times New Roman"/>
          <w:sz w:val="24"/>
          <w:szCs w:val="24"/>
        </w:rPr>
        <w:t>profielen van daders</w:t>
      </w:r>
      <w:r>
        <w:rPr>
          <w:rFonts w:ascii="Times New Roman" w:hAnsi="Times New Roman" w:cs="Times New Roman"/>
          <w:sz w:val="24"/>
          <w:szCs w:val="24"/>
        </w:rPr>
        <w:t xml:space="preserve"> die zij minder snel zouden durven aanspreken. Een combinatie van de daderprofielen kan dit zelfs nog versterken.</w:t>
      </w:r>
      <w:r w:rsidR="00005DD3">
        <w:rPr>
          <w:rFonts w:ascii="Times New Roman" w:hAnsi="Times New Roman" w:cs="Times New Roman"/>
          <w:sz w:val="24"/>
          <w:szCs w:val="24"/>
        </w:rPr>
        <w:t xml:space="preserve"> Een groep sterke dad</w:t>
      </w:r>
      <w:r w:rsidR="00BD5E99">
        <w:rPr>
          <w:rFonts w:ascii="Times New Roman" w:hAnsi="Times New Roman" w:cs="Times New Roman"/>
          <w:sz w:val="24"/>
          <w:szCs w:val="24"/>
        </w:rPr>
        <w:t>ers van niet-Westerse afkomst bevat bijvoorbeeld</w:t>
      </w:r>
      <w:r w:rsidR="00005DD3">
        <w:rPr>
          <w:rFonts w:ascii="Times New Roman" w:hAnsi="Times New Roman" w:cs="Times New Roman"/>
          <w:sz w:val="24"/>
          <w:szCs w:val="24"/>
        </w:rPr>
        <w:t xml:space="preserve"> een combinatie van drie van de vijf bovenstaande factoren. </w:t>
      </w:r>
    </w:p>
    <w:p w:rsidR="00513FCE" w:rsidRPr="00513FCE" w:rsidRDefault="002851A8" w:rsidP="00DD5F5A">
      <w:pPr>
        <w:pStyle w:val="Heading2"/>
      </w:pPr>
      <w:bookmarkStart w:id="16" w:name="_Toc490217354"/>
      <w:r>
        <w:t>2</w:t>
      </w:r>
      <w:r w:rsidR="00C16361">
        <w:t>.8</w:t>
      </w:r>
      <w:r w:rsidR="00DD5F5A">
        <w:t xml:space="preserve"> </w:t>
      </w:r>
      <w:r w:rsidR="00C16361">
        <w:t>Leefo</w:t>
      </w:r>
      <w:r w:rsidR="00513FCE" w:rsidRPr="00513FCE">
        <w:t>mgeving</w:t>
      </w:r>
      <w:bookmarkEnd w:id="16"/>
    </w:p>
    <w:p w:rsidR="00CE49CE" w:rsidRDefault="00CD14CA" w:rsidP="00AC1F7C">
      <w:pPr>
        <w:spacing w:line="360" w:lineRule="auto"/>
        <w:jc w:val="both"/>
        <w:rPr>
          <w:rFonts w:ascii="Times New Roman" w:hAnsi="Times New Roman" w:cs="Times New Roman"/>
          <w:sz w:val="24"/>
          <w:szCs w:val="24"/>
        </w:rPr>
      </w:pPr>
      <w:r>
        <w:rPr>
          <w:rFonts w:ascii="Times New Roman" w:hAnsi="Times New Roman" w:cs="Times New Roman"/>
          <w:sz w:val="24"/>
          <w:szCs w:val="24"/>
        </w:rPr>
        <w:t>In de vorige paragraaf werd er geconcludeerd dat burgers elkaar sneller zouden aanspreken als ze elkaar kenden. De vraag is of de omgeving waarin omstanders zich bevinden ook bepalend is voor het aanspreken op gedrag.</w:t>
      </w:r>
      <w:r w:rsidR="00005DD3">
        <w:rPr>
          <w:rFonts w:ascii="Times New Roman" w:hAnsi="Times New Roman" w:cs="Times New Roman"/>
          <w:sz w:val="24"/>
          <w:szCs w:val="24"/>
        </w:rPr>
        <w:t xml:space="preserve"> </w:t>
      </w:r>
      <w:r>
        <w:rPr>
          <w:rFonts w:ascii="Times New Roman" w:hAnsi="Times New Roman" w:cs="Times New Roman"/>
          <w:sz w:val="24"/>
          <w:szCs w:val="24"/>
        </w:rPr>
        <w:t>Daarbij zouden mensen elkaar in een hechtere omgeving sneller aanspreken dan in een minder hechtere. Plattelandsgemeenten en dorpen worden over het algemeen als hechter</w:t>
      </w:r>
      <w:r w:rsidR="00E630C1">
        <w:rPr>
          <w:rFonts w:ascii="Times New Roman" w:hAnsi="Times New Roman" w:cs="Times New Roman"/>
          <w:sz w:val="24"/>
          <w:szCs w:val="24"/>
        </w:rPr>
        <w:t>e gemeenschappen</w:t>
      </w:r>
      <w:r>
        <w:rPr>
          <w:rFonts w:ascii="Times New Roman" w:hAnsi="Times New Roman" w:cs="Times New Roman"/>
          <w:sz w:val="24"/>
          <w:szCs w:val="24"/>
        </w:rPr>
        <w:t xml:space="preserve"> gezien dan middelgrote plaatsen en steden. </w:t>
      </w:r>
      <w:r w:rsidR="00E630C1">
        <w:rPr>
          <w:rFonts w:ascii="Times New Roman" w:hAnsi="Times New Roman" w:cs="Times New Roman"/>
          <w:sz w:val="24"/>
          <w:szCs w:val="24"/>
        </w:rPr>
        <w:t>Het zou kunnen</w:t>
      </w:r>
      <w:r>
        <w:rPr>
          <w:rFonts w:ascii="Times New Roman" w:hAnsi="Times New Roman" w:cs="Times New Roman"/>
          <w:sz w:val="24"/>
          <w:szCs w:val="24"/>
        </w:rPr>
        <w:t xml:space="preserve"> dat burgers elkaar</w:t>
      </w:r>
      <w:r w:rsidR="00E630C1">
        <w:rPr>
          <w:rFonts w:ascii="Times New Roman" w:hAnsi="Times New Roman" w:cs="Times New Roman"/>
          <w:sz w:val="24"/>
          <w:szCs w:val="24"/>
        </w:rPr>
        <w:t xml:space="preserve"> sneller aanspreken omdat ze</w:t>
      </w:r>
      <w:r>
        <w:rPr>
          <w:rFonts w:ascii="Times New Roman" w:hAnsi="Times New Roman" w:cs="Times New Roman"/>
          <w:sz w:val="24"/>
          <w:szCs w:val="24"/>
        </w:rPr>
        <w:t xml:space="preserve"> </w:t>
      </w:r>
      <w:r w:rsidR="00E630C1">
        <w:rPr>
          <w:rFonts w:ascii="Times New Roman" w:hAnsi="Times New Roman" w:cs="Times New Roman"/>
          <w:sz w:val="24"/>
          <w:szCs w:val="24"/>
        </w:rPr>
        <w:t>elkaar beter kennen of meer vertrouwen</w:t>
      </w:r>
      <w:r w:rsidR="00B17096">
        <w:rPr>
          <w:rFonts w:ascii="Times New Roman" w:hAnsi="Times New Roman" w:cs="Times New Roman"/>
          <w:sz w:val="24"/>
          <w:szCs w:val="24"/>
        </w:rPr>
        <w:t>, maar Kaldenbach (2008</w:t>
      </w:r>
      <w:r>
        <w:rPr>
          <w:rFonts w:ascii="Times New Roman" w:hAnsi="Times New Roman" w:cs="Times New Roman"/>
          <w:sz w:val="24"/>
          <w:szCs w:val="24"/>
        </w:rPr>
        <w:t xml:space="preserve">) kan deze link niet met zekerheid aantonen. Ook het </w:t>
      </w:r>
      <w:r w:rsidR="00D56ABD">
        <w:rPr>
          <w:rFonts w:ascii="Times New Roman" w:hAnsi="Times New Roman" w:cs="Times New Roman"/>
          <w:sz w:val="24"/>
          <w:szCs w:val="24"/>
        </w:rPr>
        <w:t>onderzoek naar fietsendiefstal door Ro</w:t>
      </w:r>
      <w:r w:rsidR="00A845E0">
        <w:rPr>
          <w:rFonts w:ascii="Times New Roman" w:hAnsi="Times New Roman" w:cs="Times New Roman"/>
          <w:sz w:val="24"/>
          <w:szCs w:val="24"/>
        </w:rPr>
        <w:t>ëll (1986</w:t>
      </w:r>
      <w:r w:rsidR="00D56ABD">
        <w:rPr>
          <w:rFonts w:ascii="Times New Roman" w:hAnsi="Times New Roman" w:cs="Times New Roman"/>
          <w:sz w:val="24"/>
          <w:szCs w:val="24"/>
        </w:rPr>
        <w:t xml:space="preserve">) laat zien dat er weinig verschil is tussen stad en platteland, maar </w:t>
      </w:r>
      <w:r w:rsidR="00E630C1">
        <w:rPr>
          <w:rFonts w:ascii="Times New Roman" w:hAnsi="Times New Roman" w:cs="Times New Roman"/>
          <w:sz w:val="24"/>
          <w:szCs w:val="24"/>
        </w:rPr>
        <w:t>een fietsendiefstal is daarentegen geen kleine vorm van overlast</w:t>
      </w:r>
      <w:r w:rsidR="00D56ABD">
        <w:rPr>
          <w:rFonts w:ascii="Times New Roman" w:hAnsi="Times New Roman" w:cs="Times New Roman"/>
          <w:sz w:val="24"/>
          <w:szCs w:val="24"/>
        </w:rPr>
        <w:t>.</w:t>
      </w:r>
    </w:p>
    <w:p w:rsidR="00D56ABD" w:rsidRDefault="00CD14CA" w:rsidP="00D56A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Er </w:t>
      </w:r>
      <w:r w:rsidR="00E630C1">
        <w:rPr>
          <w:rFonts w:ascii="Times New Roman" w:hAnsi="Times New Roman" w:cs="Times New Roman"/>
          <w:sz w:val="24"/>
          <w:szCs w:val="24"/>
        </w:rPr>
        <w:t>is in de literatuur geen bewijs gevonden dat een hechtere leefomgeving van invloed is</w:t>
      </w:r>
      <w:r>
        <w:rPr>
          <w:rFonts w:ascii="Times New Roman" w:hAnsi="Times New Roman" w:cs="Times New Roman"/>
          <w:sz w:val="24"/>
          <w:szCs w:val="24"/>
        </w:rPr>
        <w:t xml:space="preserve">. Wel maakt het uit of burgers zich in hun eigen leef- of werkomgeving bevinden </w:t>
      </w:r>
      <w:r w:rsidR="00E630C1">
        <w:rPr>
          <w:rFonts w:ascii="Times New Roman" w:hAnsi="Times New Roman" w:cs="Times New Roman"/>
          <w:sz w:val="24"/>
          <w:szCs w:val="24"/>
        </w:rPr>
        <w:t>of dat</w:t>
      </w:r>
      <w:r>
        <w:rPr>
          <w:rFonts w:ascii="Times New Roman" w:hAnsi="Times New Roman" w:cs="Times New Roman"/>
          <w:sz w:val="24"/>
          <w:szCs w:val="24"/>
        </w:rPr>
        <w:t xml:space="preserve"> zij op </w:t>
      </w:r>
      <w:r w:rsidR="00E630C1">
        <w:rPr>
          <w:rFonts w:ascii="Times New Roman" w:hAnsi="Times New Roman" w:cs="Times New Roman"/>
          <w:sz w:val="24"/>
          <w:szCs w:val="24"/>
        </w:rPr>
        <w:t>niet vertrouwd</w:t>
      </w:r>
      <w:r>
        <w:rPr>
          <w:rFonts w:ascii="Times New Roman" w:hAnsi="Times New Roman" w:cs="Times New Roman"/>
          <w:sz w:val="24"/>
          <w:szCs w:val="24"/>
        </w:rPr>
        <w:t xml:space="preserve"> terrein zijn.</w:t>
      </w:r>
      <w:r w:rsidR="005D378C">
        <w:rPr>
          <w:rFonts w:ascii="Times New Roman" w:hAnsi="Times New Roman" w:cs="Times New Roman"/>
          <w:sz w:val="24"/>
          <w:szCs w:val="24"/>
        </w:rPr>
        <w:t xml:space="preserve"> Onderzoek wijst uit dat burgers eerder geneigd zijn in te grijpen wanneer zij zich in hun vertrouwde omgeving bevinden dan dat zij op onbekend terrein zijn</w:t>
      </w:r>
      <w:r w:rsidR="00865483">
        <w:rPr>
          <w:rFonts w:ascii="Times New Roman" w:hAnsi="Times New Roman" w:cs="Times New Roman"/>
          <w:sz w:val="24"/>
          <w:szCs w:val="24"/>
        </w:rPr>
        <w:t xml:space="preserve"> </w:t>
      </w:r>
      <w:r w:rsidR="00513FCE">
        <w:rPr>
          <w:rFonts w:ascii="Times New Roman" w:hAnsi="Times New Roman" w:cs="Times New Roman"/>
          <w:sz w:val="24"/>
          <w:szCs w:val="24"/>
        </w:rPr>
        <w:t>(De Bie et al., 2003)</w:t>
      </w:r>
      <w:r w:rsidR="005D378C">
        <w:rPr>
          <w:rFonts w:ascii="Times New Roman" w:hAnsi="Times New Roman" w:cs="Times New Roman"/>
          <w:sz w:val="24"/>
          <w:szCs w:val="24"/>
        </w:rPr>
        <w:t>.</w:t>
      </w:r>
    </w:p>
    <w:p w:rsidR="00DE0186" w:rsidRPr="00D56ABD" w:rsidRDefault="00CD14CA" w:rsidP="00D56A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Ook de aanwezigheid van politie is </w:t>
      </w:r>
      <w:r w:rsidR="00E630C1">
        <w:rPr>
          <w:rFonts w:ascii="Times New Roman" w:hAnsi="Times New Roman" w:cs="Times New Roman"/>
          <w:sz w:val="24"/>
          <w:szCs w:val="24"/>
        </w:rPr>
        <w:t>volgens Meerdinkveldboom et al. (2009) van invloed.</w:t>
      </w:r>
      <w:r w:rsidR="00DE0186">
        <w:rPr>
          <w:rFonts w:ascii="Times New Roman" w:hAnsi="Times New Roman" w:cs="Times New Roman"/>
          <w:sz w:val="24"/>
          <w:szCs w:val="24"/>
        </w:rPr>
        <w:t xml:space="preserve"> </w:t>
      </w:r>
      <w:r w:rsidR="00450555">
        <w:rPr>
          <w:rFonts w:ascii="Times New Roman" w:hAnsi="Times New Roman" w:cs="Times New Roman"/>
          <w:sz w:val="24"/>
          <w:szCs w:val="24"/>
        </w:rPr>
        <w:t xml:space="preserve">De politie hoeft niet continue aanwezig te zijn op plaatsen waar kleine vormen van overlast plaatsvinden, maar op plaatsen waar de politie vaker patrouilleert </w:t>
      </w:r>
      <w:r w:rsidR="003F09D3">
        <w:rPr>
          <w:rFonts w:ascii="Times New Roman" w:hAnsi="Times New Roman" w:cs="Times New Roman"/>
          <w:sz w:val="24"/>
          <w:szCs w:val="24"/>
        </w:rPr>
        <w:t>zou</w:t>
      </w:r>
      <w:r w:rsidR="00450555">
        <w:rPr>
          <w:rFonts w:ascii="Times New Roman" w:hAnsi="Times New Roman" w:cs="Times New Roman"/>
          <w:sz w:val="24"/>
          <w:szCs w:val="24"/>
        </w:rPr>
        <w:t xml:space="preserve"> </w:t>
      </w:r>
      <w:r w:rsidR="003F09D3">
        <w:rPr>
          <w:rFonts w:ascii="Times New Roman" w:hAnsi="Times New Roman" w:cs="Times New Roman"/>
          <w:sz w:val="24"/>
          <w:szCs w:val="24"/>
        </w:rPr>
        <w:t>het veiligheidsgevoel hoger zijn</w:t>
      </w:r>
      <w:r w:rsidR="00450555">
        <w:rPr>
          <w:rFonts w:ascii="Times New Roman" w:hAnsi="Times New Roman" w:cs="Times New Roman"/>
          <w:sz w:val="24"/>
          <w:szCs w:val="24"/>
        </w:rPr>
        <w:t xml:space="preserve">. Doordat het gevoel van veiligheid groter is durven de burgers elkaar ook eerder aan te spreken omdat ze zich gesteund voelen door de </w:t>
      </w:r>
      <w:r w:rsidR="003F09D3">
        <w:rPr>
          <w:rFonts w:ascii="Times New Roman" w:hAnsi="Times New Roman" w:cs="Times New Roman"/>
          <w:sz w:val="24"/>
          <w:szCs w:val="24"/>
        </w:rPr>
        <w:t>(</w:t>
      </w:r>
      <w:r w:rsidR="00450555">
        <w:rPr>
          <w:rFonts w:ascii="Times New Roman" w:hAnsi="Times New Roman" w:cs="Times New Roman"/>
          <w:sz w:val="24"/>
          <w:szCs w:val="24"/>
        </w:rPr>
        <w:t>onzichtbare</w:t>
      </w:r>
      <w:r w:rsidR="003F09D3">
        <w:rPr>
          <w:rFonts w:ascii="Times New Roman" w:hAnsi="Times New Roman" w:cs="Times New Roman"/>
          <w:sz w:val="24"/>
          <w:szCs w:val="24"/>
        </w:rPr>
        <w:t>)</w:t>
      </w:r>
      <w:r w:rsidR="00450555">
        <w:rPr>
          <w:rFonts w:ascii="Times New Roman" w:hAnsi="Times New Roman" w:cs="Times New Roman"/>
          <w:sz w:val="24"/>
          <w:szCs w:val="24"/>
        </w:rPr>
        <w:t xml:space="preserve"> aanwezigheid van de politie. Het mes snijdt bovendien aan twee kanten. Ook </w:t>
      </w:r>
      <w:r w:rsidR="003F09D3">
        <w:rPr>
          <w:rFonts w:ascii="Times New Roman" w:hAnsi="Times New Roman" w:cs="Times New Roman"/>
          <w:sz w:val="24"/>
          <w:szCs w:val="24"/>
        </w:rPr>
        <w:t xml:space="preserve">potentiële </w:t>
      </w:r>
      <w:r w:rsidR="00450555">
        <w:rPr>
          <w:rFonts w:ascii="Times New Roman" w:hAnsi="Times New Roman" w:cs="Times New Roman"/>
          <w:sz w:val="24"/>
          <w:szCs w:val="24"/>
        </w:rPr>
        <w:t xml:space="preserve">overlastplegers deinzen eerder terug om overlast te plegen </w:t>
      </w:r>
      <w:r w:rsidR="003F09D3">
        <w:rPr>
          <w:rFonts w:ascii="Times New Roman" w:hAnsi="Times New Roman" w:cs="Times New Roman"/>
          <w:sz w:val="24"/>
          <w:szCs w:val="24"/>
        </w:rPr>
        <w:t>als</w:t>
      </w:r>
      <w:r w:rsidR="00450555">
        <w:rPr>
          <w:rFonts w:ascii="Times New Roman" w:hAnsi="Times New Roman" w:cs="Times New Roman"/>
          <w:sz w:val="24"/>
          <w:szCs w:val="24"/>
        </w:rPr>
        <w:t xml:space="preserve"> ze het gevoel hebben dat de politie nooit ver weg kan zijn (Meerdinkveldboom </w:t>
      </w:r>
      <w:r w:rsidR="00071729">
        <w:rPr>
          <w:rFonts w:ascii="Times New Roman" w:hAnsi="Times New Roman" w:cs="Times New Roman"/>
          <w:sz w:val="24"/>
          <w:szCs w:val="24"/>
        </w:rPr>
        <w:t>et al.</w:t>
      </w:r>
      <w:r w:rsidR="00450555">
        <w:rPr>
          <w:rFonts w:ascii="Times New Roman" w:hAnsi="Times New Roman" w:cs="Times New Roman"/>
          <w:sz w:val="24"/>
          <w:szCs w:val="24"/>
        </w:rPr>
        <w:t>, 2009).</w:t>
      </w:r>
    </w:p>
    <w:p w:rsidR="00CE49CE" w:rsidRPr="00CE49CE" w:rsidRDefault="002851A8" w:rsidP="00DD5F5A">
      <w:pPr>
        <w:pStyle w:val="Heading2"/>
      </w:pPr>
      <w:bookmarkStart w:id="17" w:name="_Toc490217355"/>
      <w:r>
        <w:lastRenderedPageBreak/>
        <w:t>2</w:t>
      </w:r>
      <w:r w:rsidR="00DD5F5A">
        <w:t>.</w:t>
      </w:r>
      <w:r w:rsidR="00C16361">
        <w:t>9</w:t>
      </w:r>
      <w:r w:rsidR="00DD5F5A">
        <w:t xml:space="preserve"> </w:t>
      </w:r>
      <w:r w:rsidR="00432D28">
        <w:t>Fysieke persoonlijke factoren</w:t>
      </w:r>
      <w:bookmarkEnd w:id="17"/>
    </w:p>
    <w:p w:rsidR="004D6F03" w:rsidRDefault="00CE49CE" w:rsidP="00CE49CE">
      <w:pPr>
        <w:spacing w:line="360" w:lineRule="auto"/>
        <w:jc w:val="both"/>
        <w:rPr>
          <w:rFonts w:ascii="Times New Roman" w:hAnsi="Times New Roman" w:cs="Times New Roman"/>
          <w:sz w:val="24"/>
          <w:szCs w:val="24"/>
        </w:rPr>
      </w:pPr>
      <w:r>
        <w:rPr>
          <w:rFonts w:ascii="Times New Roman" w:hAnsi="Times New Roman" w:cs="Times New Roman"/>
          <w:sz w:val="24"/>
          <w:szCs w:val="24"/>
        </w:rPr>
        <w:t>In de vorige paragraaf stond het profiel van de dader(s) centraal. Daarin was al een beetje de link gelegd dat niet alleen het daderprofiel belangrijk was, maar ook</w:t>
      </w:r>
      <w:r w:rsidR="00017C8D">
        <w:rPr>
          <w:rFonts w:ascii="Times New Roman" w:hAnsi="Times New Roman" w:cs="Times New Roman"/>
          <w:sz w:val="24"/>
          <w:szCs w:val="24"/>
        </w:rPr>
        <w:t xml:space="preserve"> dat</w:t>
      </w:r>
      <w:r>
        <w:rPr>
          <w:rFonts w:ascii="Times New Roman" w:hAnsi="Times New Roman" w:cs="Times New Roman"/>
          <w:sz w:val="24"/>
          <w:szCs w:val="24"/>
        </w:rPr>
        <w:t xml:space="preserve"> individuele kenmerken van personen</w:t>
      </w:r>
      <w:r w:rsidR="004D6F03">
        <w:rPr>
          <w:rFonts w:ascii="Times New Roman" w:hAnsi="Times New Roman" w:cs="Times New Roman"/>
          <w:sz w:val="24"/>
          <w:szCs w:val="24"/>
        </w:rPr>
        <w:t xml:space="preserve"> doorslaggevend k</w:t>
      </w:r>
      <w:r w:rsidR="00017C8D">
        <w:rPr>
          <w:rFonts w:ascii="Times New Roman" w:hAnsi="Times New Roman" w:cs="Times New Roman"/>
          <w:sz w:val="24"/>
          <w:szCs w:val="24"/>
        </w:rPr>
        <w:t>unnen</w:t>
      </w:r>
      <w:r w:rsidR="004D6F03">
        <w:rPr>
          <w:rFonts w:ascii="Times New Roman" w:hAnsi="Times New Roman" w:cs="Times New Roman"/>
          <w:sz w:val="24"/>
          <w:szCs w:val="24"/>
        </w:rPr>
        <w:t xml:space="preserve"> zijn</w:t>
      </w:r>
      <w:r w:rsidR="009A3BEF">
        <w:rPr>
          <w:rFonts w:ascii="Times New Roman" w:hAnsi="Times New Roman" w:cs="Times New Roman"/>
          <w:sz w:val="24"/>
          <w:szCs w:val="24"/>
        </w:rPr>
        <w:t>. De</w:t>
      </w:r>
      <w:r>
        <w:rPr>
          <w:rFonts w:ascii="Times New Roman" w:hAnsi="Times New Roman" w:cs="Times New Roman"/>
          <w:sz w:val="24"/>
          <w:szCs w:val="24"/>
        </w:rPr>
        <w:t xml:space="preserve"> </w:t>
      </w:r>
      <w:r w:rsidR="00CD14CA">
        <w:rPr>
          <w:rFonts w:ascii="Times New Roman" w:hAnsi="Times New Roman" w:cs="Times New Roman"/>
          <w:sz w:val="24"/>
          <w:szCs w:val="24"/>
        </w:rPr>
        <w:t>volgende persoonskenmerken zijn doorslaggevend:</w:t>
      </w:r>
    </w:p>
    <w:p w:rsidR="001C3B4D" w:rsidRDefault="004D6F03" w:rsidP="00DE26C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Denkbeelden. De ene persoon is</w:t>
      </w:r>
      <w:r w:rsidR="00CE49CE" w:rsidRPr="004D6F03">
        <w:rPr>
          <w:rFonts w:ascii="Times New Roman" w:hAnsi="Times New Roman" w:cs="Times New Roman"/>
          <w:sz w:val="24"/>
          <w:szCs w:val="24"/>
        </w:rPr>
        <w:t xml:space="preserve"> gevoeliger voor de</w:t>
      </w:r>
      <w:r>
        <w:rPr>
          <w:rFonts w:ascii="Times New Roman" w:hAnsi="Times New Roman" w:cs="Times New Roman"/>
          <w:sz w:val="24"/>
          <w:szCs w:val="24"/>
        </w:rPr>
        <w:t xml:space="preserve"> vijf</w:t>
      </w:r>
      <w:r w:rsidR="00CE49CE" w:rsidRPr="004D6F03">
        <w:rPr>
          <w:rFonts w:ascii="Times New Roman" w:hAnsi="Times New Roman" w:cs="Times New Roman"/>
          <w:sz w:val="24"/>
          <w:szCs w:val="24"/>
        </w:rPr>
        <w:t xml:space="preserve"> genoemde daderprofielen</w:t>
      </w:r>
      <w:r>
        <w:rPr>
          <w:rFonts w:ascii="Times New Roman" w:hAnsi="Times New Roman" w:cs="Times New Roman"/>
          <w:sz w:val="24"/>
          <w:szCs w:val="24"/>
        </w:rPr>
        <w:t xml:space="preserve"> (in paragraaf 3.7)</w:t>
      </w:r>
      <w:r w:rsidR="00CE49CE" w:rsidRPr="004D6F03">
        <w:rPr>
          <w:rFonts w:ascii="Times New Roman" w:hAnsi="Times New Roman" w:cs="Times New Roman"/>
          <w:sz w:val="24"/>
          <w:szCs w:val="24"/>
        </w:rPr>
        <w:t xml:space="preserve"> dan andere burgers. </w:t>
      </w:r>
      <w:r>
        <w:rPr>
          <w:rFonts w:ascii="Times New Roman" w:hAnsi="Times New Roman" w:cs="Times New Roman"/>
          <w:sz w:val="24"/>
          <w:szCs w:val="24"/>
        </w:rPr>
        <w:t>Zo vormt voor de ene burger bijvoorbeeld een niet-Westerse achtergrond van de overlastpleger een extra drempel om de persoon aan te spreken, terwijl voor andere burgers (bijvoorbeeld voor burgers die zelf ook een niet-Westerse achtergrond hebben) dit totaal geen verschil maakt. Voor de ene burger maakt een niet-Westerse overlastpleger een meer intimiderende indruk dan een autochtone overlastpleger</w:t>
      </w:r>
      <w:r w:rsidR="00017C8D">
        <w:rPr>
          <w:rFonts w:ascii="Times New Roman" w:hAnsi="Times New Roman" w:cs="Times New Roman"/>
          <w:sz w:val="24"/>
          <w:szCs w:val="24"/>
        </w:rPr>
        <w:t xml:space="preserve"> (Kaldenbach, 2008)</w:t>
      </w:r>
      <w:r>
        <w:rPr>
          <w:rFonts w:ascii="Times New Roman" w:hAnsi="Times New Roman" w:cs="Times New Roman"/>
          <w:sz w:val="24"/>
          <w:szCs w:val="24"/>
        </w:rPr>
        <w:t>.</w:t>
      </w:r>
      <w:r w:rsidR="00D56ABD">
        <w:rPr>
          <w:rFonts w:ascii="Times New Roman" w:hAnsi="Times New Roman" w:cs="Times New Roman"/>
          <w:sz w:val="24"/>
          <w:szCs w:val="24"/>
        </w:rPr>
        <w:t xml:space="preserve"> </w:t>
      </w:r>
    </w:p>
    <w:p w:rsidR="004D6F03" w:rsidRDefault="004D6F03" w:rsidP="00DE26C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Karakter. Sommige burgers worden gekenmerkt </w:t>
      </w:r>
      <w:r w:rsidR="00017C8D">
        <w:rPr>
          <w:rFonts w:ascii="Times New Roman" w:hAnsi="Times New Roman" w:cs="Times New Roman"/>
          <w:sz w:val="24"/>
          <w:szCs w:val="24"/>
        </w:rPr>
        <w:t>door</w:t>
      </w:r>
      <w:r>
        <w:rPr>
          <w:rFonts w:ascii="Times New Roman" w:hAnsi="Times New Roman" w:cs="Times New Roman"/>
          <w:sz w:val="24"/>
          <w:szCs w:val="24"/>
        </w:rPr>
        <w:t xml:space="preserve"> een wat directer karakter. Dat wil zeggen dat wanneer </w:t>
      </w:r>
      <w:r w:rsidR="009A3BEF">
        <w:rPr>
          <w:rFonts w:ascii="Times New Roman" w:hAnsi="Times New Roman" w:cs="Times New Roman"/>
          <w:sz w:val="24"/>
          <w:szCs w:val="24"/>
        </w:rPr>
        <w:t>iemand</w:t>
      </w:r>
      <w:r>
        <w:rPr>
          <w:rFonts w:ascii="Times New Roman" w:hAnsi="Times New Roman" w:cs="Times New Roman"/>
          <w:sz w:val="24"/>
          <w:szCs w:val="24"/>
        </w:rPr>
        <w:t xml:space="preserve"> iets opmerkt </w:t>
      </w:r>
      <w:r w:rsidR="009A3BEF">
        <w:rPr>
          <w:rFonts w:ascii="Times New Roman" w:hAnsi="Times New Roman" w:cs="Times New Roman"/>
          <w:sz w:val="24"/>
          <w:szCs w:val="24"/>
        </w:rPr>
        <w:t>wat hem of haar niet bevalt</w:t>
      </w:r>
      <w:r>
        <w:rPr>
          <w:rFonts w:ascii="Times New Roman" w:hAnsi="Times New Roman" w:cs="Times New Roman"/>
          <w:sz w:val="24"/>
          <w:szCs w:val="24"/>
        </w:rPr>
        <w:t xml:space="preserve">, deze burgers </w:t>
      </w:r>
      <w:r w:rsidR="009A3BEF">
        <w:rPr>
          <w:rFonts w:ascii="Times New Roman" w:hAnsi="Times New Roman" w:cs="Times New Roman"/>
          <w:sz w:val="24"/>
          <w:szCs w:val="24"/>
        </w:rPr>
        <w:t>eerder op afstappen dan de</w:t>
      </w:r>
      <w:r>
        <w:rPr>
          <w:rFonts w:ascii="Times New Roman" w:hAnsi="Times New Roman" w:cs="Times New Roman"/>
          <w:sz w:val="24"/>
          <w:szCs w:val="24"/>
        </w:rPr>
        <w:t xml:space="preserve"> gemiddelde burger. Dat is geen kwestie van beter of slechter nadenken of overwegen, maar meer een natuurlijk verschil tussen burgers.</w:t>
      </w:r>
      <w:r w:rsidR="00FA3FAC">
        <w:rPr>
          <w:rFonts w:ascii="Times New Roman" w:hAnsi="Times New Roman" w:cs="Times New Roman"/>
          <w:sz w:val="24"/>
          <w:szCs w:val="24"/>
        </w:rPr>
        <w:t xml:space="preserve"> Deze burgers zijn spreekwoordelijk gezegd ‘recht voor zijn raap’</w:t>
      </w:r>
      <w:r w:rsidR="00C64292">
        <w:rPr>
          <w:rFonts w:ascii="Times New Roman" w:hAnsi="Times New Roman" w:cs="Times New Roman"/>
          <w:sz w:val="24"/>
          <w:szCs w:val="24"/>
        </w:rPr>
        <w:t xml:space="preserve"> en beschikken over het algemeen ook over meer durf (Huston en Korte, 1976)</w:t>
      </w:r>
      <w:r w:rsidR="00FA3FAC">
        <w:rPr>
          <w:rFonts w:ascii="Times New Roman" w:hAnsi="Times New Roman" w:cs="Times New Roman"/>
          <w:sz w:val="24"/>
          <w:szCs w:val="24"/>
        </w:rPr>
        <w:t xml:space="preserve">. Andere burgers lopen door ook al zijn ze het er niet mee eens </w:t>
      </w:r>
      <w:r w:rsidR="00412628">
        <w:rPr>
          <w:rFonts w:ascii="Times New Roman" w:hAnsi="Times New Roman" w:cs="Times New Roman"/>
          <w:sz w:val="24"/>
          <w:szCs w:val="24"/>
        </w:rPr>
        <w:t>wetende dat het misschien verstandiger was om in te grijpen</w:t>
      </w:r>
      <w:r w:rsidR="00FA3FAC">
        <w:rPr>
          <w:rFonts w:ascii="Times New Roman" w:hAnsi="Times New Roman" w:cs="Times New Roman"/>
          <w:sz w:val="24"/>
          <w:szCs w:val="24"/>
        </w:rPr>
        <w:t>. Het kan ook zijn dat deze burgers reageren door middel van een boze blik of er later</w:t>
      </w:r>
      <w:r w:rsidR="00412628">
        <w:rPr>
          <w:rFonts w:ascii="Times New Roman" w:hAnsi="Times New Roman" w:cs="Times New Roman"/>
          <w:sz w:val="24"/>
          <w:szCs w:val="24"/>
        </w:rPr>
        <w:t xml:space="preserve"> alsnog op terugkomen door bijvoorbeeld melding te maken</w:t>
      </w:r>
      <w:r w:rsidR="00FA3FAC">
        <w:rPr>
          <w:rFonts w:ascii="Times New Roman" w:hAnsi="Times New Roman" w:cs="Times New Roman"/>
          <w:sz w:val="24"/>
          <w:szCs w:val="24"/>
        </w:rPr>
        <w:t>. Deze personen zijn terughoudender als het gaat om het aanspreken van burgers.</w:t>
      </w:r>
      <w:r w:rsidR="00D56ABD">
        <w:rPr>
          <w:rFonts w:ascii="Times New Roman" w:hAnsi="Times New Roman" w:cs="Times New Roman"/>
          <w:sz w:val="24"/>
          <w:szCs w:val="24"/>
        </w:rPr>
        <w:t xml:space="preserve"> Niet alleen</w:t>
      </w:r>
      <w:r w:rsidR="00C64292">
        <w:rPr>
          <w:rFonts w:ascii="Times New Roman" w:hAnsi="Times New Roman" w:cs="Times New Roman"/>
          <w:sz w:val="24"/>
          <w:szCs w:val="24"/>
        </w:rPr>
        <w:t xml:space="preserve"> durf en</w:t>
      </w:r>
      <w:r w:rsidR="00D56ABD">
        <w:rPr>
          <w:rFonts w:ascii="Times New Roman" w:hAnsi="Times New Roman" w:cs="Times New Roman"/>
          <w:sz w:val="24"/>
          <w:szCs w:val="24"/>
        </w:rPr>
        <w:t xml:space="preserve"> directheid speelt een rol, maar ook </w:t>
      </w:r>
      <w:r w:rsidR="00C64292">
        <w:rPr>
          <w:rFonts w:ascii="Times New Roman" w:hAnsi="Times New Roman" w:cs="Times New Roman"/>
          <w:sz w:val="24"/>
          <w:szCs w:val="24"/>
        </w:rPr>
        <w:t>morele overwegingen,</w:t>
      </w:r>
      <w:r w:rsidR="00412628">
        <w:rPr>
          <w:rFonts w:ascii="Times New Roman" w:hAnsi="Times New Roman" w:cs="Times New Roman"/>
          <w:sz w:val="24"/>
          <w:szCs w:val="24"/>
        </w:rPr>
        <w:t xml:space="preserve"> zoals sympathie voor het slachtoffer.</w:t>
      </w:r>
    </w:p>
    <w:p w:rsidR="00FA3FAC" w:rsidRDefault="00FA3FAC" w:rsidP="00DE26CC">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Terughoudendheid van het aanspreken van burgers kan ook worden veroorzaakt door zogenaamde eigen fysieke kracht. Iemand met een groot sterk lichaam durft daders sneller aan te spreken op hun gedrag omdat hij of zij weet dat je erop terug kunt vallen in het geval de confrontatie uitdraait op fysiek geweld. Ook weet de burger zelf ook wel dat een sterk uiterlijk bepaalde indrukken opwekt bij daders waardoor zij </w:t>
      </w:r>
      <w:r w:rsidR="00733764">
        <w:rPr>
          <w:rFonts w:ascii="Times New Roman" w:hAnsi="Times New Roman" w:cs="Times New Roman"/>
          <w:sz w:val="24"/>
          <w:szCs w:val="24"/>
        </w:rPr>
        <w:t>wellicht minder geneigd zullen zijn om fysiek geweld te gebruiken. Het omgekeerde is ook waar, mensen met een mindere fysieke gesteldheid</w:t>
      </w:r>
      <w:r>
        <w:rPr>
          <w:rFonts w:ascii="Times New Roman" w:hAnsi="Times New Roman" w:cs="Times New Roman"/>
          <w:sz w:val="24"/>
          <w:szCs w:val="24"/>
        </w:rPr>
        <w:t xml:space="preserve"> </w:t>
      </w:r>
      <w:r w:rsidR="00733764">
        <w:rPr>
          <w:rFonts w:ascii="Times New Roman" w:hAnsi="Times New Roman" w:cs="Times New Roman"/>
          <w:sz w:val="24"/>
          <w:szCs w:val="24"/>
        </w:rPr>
        <w:t xml:space="preserve">deinzen sneller terug om overlastplegers aan te spreken. Overlastplegers zullen hun opponent vaak inschatten op basis van lengte, leeftijd en stevige of gespierde uitstraling. De burger maakt naast deze eigenschappen </w:t>
      </w:r>
      <w:r w:rsidR="00733764">
        <w:rPr>
          <w:rFonts w:ascii="Times New Roman" w:hAnsi="Times New Roman" w:cs="Times New Roman"/>
          <w:sz w:val="24"/>
          <w:szCs w:val="24"/>
        </w:rPr>
        <w:lastRenderedPageBreak/>
        <w:t>ook een eigen afweging op basis van zelfverdediging</w:t>
      </w:r>
      <w:r w:rsidR="00412628">
        <w:rPr>
          <w:rFonts w:ascii="Times New Roman" w:hAnsi="Times New Roman" w:cs="Times New Roman"/>
          <w:sz w:val="24"/>
          <w:szCs w:val="24"/>
        </w:rPr>
        <w:t>s</w:t>
      </w:r>
      <w:r w:rsidR="00733764">
        <w:rPr>
          <w:rFonts w:ascii="Times New Roman" w:hAnsi="Times New Roman" w:cs="Times New Roman"/>
          <w:sz w:val="24"/>
          <w:szCs w:val="24"/>
        </w:rPr>
        <w:t>kwaliteiten, kwaaltjes en ziekten. Iemand met een sterk ogend fysiek uiterlijk die zojuist</w:t>
      </w:r>
      <w:r w:rsidR="00A84746">
        <w:rPr>
          <w:rFonts w:ascii="Times New Roman" w:hAnsi="Times New Roman" w:cs="Times New Roman"/>
          <w:sz w:val="24"/>
          <w:szCs w:val="24"/>
        </w:rPr>
        <w:t xml:space="preserve"> bijvoorbeeld</w:t>
      </w:r>
      <w:r w:rsidR="00733764">
        <w:rPr>
          <w:rFonts w:ascii="Times New Roman" w:hAnsi="Times New Roman" w:cs="Times New Roman"/>
          <w:sz w:val="24"/>
          <w:szCs w:val="24"/>
        </w:rPr>
        <w:t xml:space="preserve"> een hartoperatie heeft gehad, zal misschien toch niet zo snel overlastplegers aanspreken.</w:t>
      </w:r>
    </w:p>
    <w:p w:rsidR="00DE0186" w:rsidRDefault="00CD14CA" w:rsidP="00DE0186">
      <w:pPr>
        <w:spacing w:line="360" w:lineRule="auto"/>
        <w:jc w:val="both"/>
        <w:rPr>
          <w:rFonts w:ascii="Times New Roman" w:hAnsi="Times New Roman" w:cs="Times New Roman"/>
          <w:sz w:val="24"/>
          <w:szCs w:val="24"/>
        </w:rPr>
      </w:pPr>
      <w:r>
        <w:rPr>
          <w:rFonts w:ascii="Times New Roman" w:hAnsi="Times New Roman" w:cs="Times New Roman"/>
          <w:sz w:val="24"/>
          <w:szCs w:val="24"/>
        </w:rPr>
        <w:t>Afgaande op deze drie persoonskenmerken reageert haast iedereen anders op een overlastsituatie, vooral omdat er rekening gehouden moet worden met een combinatie van de drie bovenstaande eigenschappen.</w:t>
      </w:r>
      <w:r w:rsidR="00DE0186">
        <w:rPr>
          <w:rFonts w:ascii="Times New Roman" w:hAnsi="Times New Roman" w:cs="Times New Roman"/>
          <w:sz w:val="24"/>
          <w:szCs w:val="24"/>
        </w:rPr>
        <w:t xml:space="preserve"> Het is dus lastig om op basis van deze kenmerken te kunnen voorspellen wat iemand doet.</w:t>
      </w:r>
      <w:r>
        <w:rPr>
          <w:rFonts w:ascii="Times New Roman" w:hAnsi="Times New Roman" w:cs="Times New Roman"/>
          <w:sz w:val="24"/>
          <w:szCs w:val="24"/>
        </w:rPr>
        <w:t xml:space="preserve"> Daarbij komt nog eens dat het lastig is om iemands karakter vast te stellen. </w:t>
      </w:r>
      <w:r w:rsidR="00DE0186">
        <w:rPr>
          <w:rFonts w:ascii="Times New Roman" w:hAnsi="Times New Roman" w:cs="Times New Roman"/>
          <w:sz w:val="24"/>
          <w:szCs w:val="24"/>
        </w:rPr>
        <w:t xml:space="preserve">Uit wetenschappelijk onderzoek blijkt dat het aantal mensen dat aangeeft te zullen ingrijpen bij kleine vormen van overlast hoger is, dan het aantal mensen dat in de praktijk ook daadwerkelijk iets doet (Meerdinkveldboom </w:t>
      </w:r>
      <w:r w:rsidR="00071729">
        <w:rPr>
          <w:rFonts w:ascii="Times New Roman" w:hAnsi="Times New Roman" w:cs="Times New Roman"/>
          <w:sz w:val="24"/>
          <w:szCs w:val="24"/>
        </w:rPr>
        <w:t>et al.</w:t>
      </w:r>
      <w:r w:rsidR="00DE0186">
        <w:rPr>
          <w:rFonts w:ascii="Times New Roman" w:hAnsi="Times New Roman" w:cs="Times New Roman"/>
          <w:sz w:val="24"/>
          <w:szCs w:val="24"/>
        </w:rPr>
        <w:t>, 2009).</w:t>
      </w:r>
      <w:r>
        <w:rPr>
          <w:rFonts w:ascii="Times New Roman" w:hAnsi="Times New Roman" w:cs="Times New Roman"/>
          <w:sz w:val="24"/>
          <w:szCs w:val="24"/>
        </w:rPr>
        <w:t xml:space="preserve"> Er kan dus een scheef beeld ontstaan van het aantal burgers dat daadwerkelijk ingrijpt. Kennelijk geven burgers liever aan dat ze zullen ingrijpen, dan dat ze toe moeten geven dit niet te willen doen.</w:t>
      </w:r>
    </w:p>
    <w:p w:rsidR="00DE0186" w:rsidRPr="0008278A" w:rsidRDefault="002851A8" w:rsidP="00DD5F5A">
      <w:pPr>
        <w:pStyle w:val="Heading2"/>
      </w:pPr>
      <w:bookmarkStart w:id="18" w:name="_Toc490217356"/>
      <w:r>
        <w:t>2</w:t>
      </w:r>
      <w:r w:rsidR="00DD5F5A">
        <w:t>.1</w:t>
      </w:r>
      <w:r w:rsidR="00C16361">
        <w:t>0</w:t>
      </w:r>
      <w:r w:rsidR="00DD5F5A">
        <w:t xml:space="preserve"> </w:t>
      </w:r>
      <w:r w:rsidR="00DE0186" w:rsidRPr="0008278A">
        <w:t>Overige persoonlijke factoren</w:t>
      </w:r>
      <w:bookmarkEnd w:id="18"/>
    </w:p>
    <w:p w:rsidR="00C64292" w:rsidRDefault="00CD14CA" w:rsidP="00C64292">
      <w:pPr>
        <w:spacing w:line="360" w:lineRule="auto"/>
        <w:jc w:val="both"/>
        <w:rPr>
          <w:rFonts w:ascii="Times New Roman" w:hAnsi="Times New Roman" w:cs="Times New Roman"/>
          <w:sz w:val="24"/>
          <w:szCs w:val="24"/>
        </w:rPr>
      </w:pPr>
      <w:r w:rsidRPr="00E47FBD">
        <w:rPr>
          <w:rFonts w:ascii="Times New Roman" w:hAnsi="Times New Roman" w:cs="Times New Roman"/>
          <w:sz w:val="24"/>
          <w:szCs w:val="24"/>
        </w:rPr>
        <w:t>In het verlengde van de</w:t>
      </w:r>
      <w:r w:rsidR="00C64292" w:rsidRPr="00E47FBD">
        <w:rPr>
          <w:rFonts w:ascii="Times New Roman" w:hAnsi="Times New Roman" w:cs="Times New Roman"/>
          <w:sz w:val="24"/>
          <w:szCs w:val="24"/>
        </w:rPr>
        <w:t xml:space="preserve"> persoon- en karaktereigenschappen </w:t>
      </w:r>
      <w:r w:rsidR="00E47FBD" w:rsidRPr="00E47FBD">
        <w:rPr>
          <w:rFonts w:ascii="Times New Roman" w:hAnsi="Times New Roman" w:cs="Times New Roman"/>
          <w:sz w:val="24"/>
          <w:szCs w:val="24"/>
        </w:rPr>
        <w:t>spelen ook tijd</w:t>
      </w:r>
      <w:r w:rsidRPr="00E47FBD">
        <w:rPr>
          <w:rFonts w:ascii="Times New Roman" w:hAnsi="Times New Roman" w:cs="Times New Roman"/>
          <w:sz w:val="24"/>
          <w:szCs w:val="24"/>
        </w:rPr>
        <w:t>gebonden factoren een rol.</w:t>
      </w:r>
      <w:r w:rsidR="00C64292" w:rsidRPr="00E47FBD">
        <w:rPr>
          <w:rFonts w:ascii="Times New Roman" w:hAnsi="Times New Roman" w:cs="Times New Roman"/>
          <w:sz w:val="24"/>
          <w:szCs w:val="24"/>
        </w:rPr>
        <w:t xml:space="preserve"> In dit geval wordt met tijd geen overdag of avond bedoeld, maar meer het humeur waarin de burger</w:t>
      </w:r>
      <w:r w:rsidR="00432D28" w:rsidRPr="00E47FBD">
        <w:rPr>
          <w:rFonts w:ascii="Times New Roman" w:hAnsi="Times New Roman" w:cs="Times New Roman"/>
          <w:sz w:val="24"/>
          <w:szCs w:val="24"/>
        </w:rPr>
        <w:t xml:space="preserve"> zich op dat moment in bevindt (De Bie et al., 2003). Volgens De Bie et al. (2003) kan een slecht of goed humeur bepalend</w:t>
      </w:r>
      <w:r w:rsidR="006A1468" w:rsidRPr="00E47FBD">
        <w:rPr>
          <w:rFonts w:ascii="Times New Roman" w:hAnsi="Times New Roman" w:cs="Times New Roman"/>
          <w:sz w:val="24"/>
          <w:szCs w:val="24"/>
        </w:rPr>
        <w:t xml:space="preserve"> zijn</w:t>
      </w:r>
      <w:r w:rsidR="00432D28" w:rsidRPr="00E47FBD">
        <w:rPr>
          <w:rFonts w:ascii="Times New Roman" w:hAnsi="Times New Roman" w:cs="Times New Roman"/>
          <w:sz w:val="24"/>
          <w:szCs w:val="24"/>
        </w:rPr>
        <w:t xml:space="preserve"> </w:t>
      </w:r>
      <w:r w:rsidR="00C82AA7" w:rsidRPr="00E47FBD">
        <w:rPr>
          <w:rFonts w:ascii="Times New Roman" w:hAnsi="Times New Roman" w:cs="Times New Roman"/>
          <w:sz w:val="24"/>
          <w:szCs w:val="24"/>
        </w:rPr>
        <w:t>of een burger zal</w:t>
      </w:r>
      <w:r w:rsidR="00E47FBD" w:rsidRPr="00E47FBD">
        <w:rPr>
          <w:rFonts w:ascii="Times New Roman" w:hAnsi="Times New Roman" w:cs="Times New Roman"/>
          <w:sz w:val="24"/>
          <w:szCs w:val="24"/>
        </w:rPr>
        <w:t xml:space="preserve"> aanspreken</w:t>
      </w:r>
      <w:r w:rsidR="00865483" w:rsidRPr="00E47FBD">
        <w:rPr>
          <w:rFonts w:ascii="Times New Roman" w:hAnsi="Times New Roman" w:cs="Times New Roman"/>
          <w:sz w:val="24"/>
          <w:szCs w:val="24"/>
        </w:rPr>
        <w:t>. Een slecht humeur kan zich op verschillende manieren uiten. Het kan zijn dat een burger humeurig is en het hem daardoor weinig kan sc</w:t>
      </w:r>
      <w:r w:rsidR="006A1468" w:rsidRPr="00E47FBD">
        <w:rPr>
          <w:rFonts w:ascii="Times New Roman" w:hAnsi="Times New Roman" w:cs="Times New Roman"/>
          <w:sz w:val="24"/>
          <w:szCs w:val="24"/>
        </w:rPr>
        <w:t>helen wat er om hem heen gebeurt</w:t>
      </w:r>
      <w:r w:rsidR="00865483" w:rsidRPr="00E47FBD">
        <w:rPr>
          <w:rFonts w:ascii="Times New Roman" w:hAnsi="Times New Roman" w:cs="Times New Roman"/>
          <w:sz w:val="24"/>
          <w:szCs w:val="24"/>
        </w:rPr>
        <w:t xml:space="preserve">. Het kan ook zijn dat hij zodanig in gepeins is verzonken dat hij </w:t>
      </w:r>
      <w:r w:rsidR="00E47FBD">
        <w:rPr>
          <w:rFonts w:ascii="Times New Roman" w:hAnsi="Times New Roman" w:cs="Times New Roman"/>
          <w:sz w:val="24"/>
          <w:szCs w:val="24"/>
        </w:rPr>
        <w:t>niet in de gaten heeft wat om hem heen gebeurt</w:t>
      </w:r>
      <w:r w:rsidR="00865483">
        <w:rPr>
          <w:rFonts w:ascii="Times New Roman" w:hAnsi="Times New Roman" w:cs="Times New Roman"/>
          <w:sz w:val="24"/>
          <w:szCs w:val="24"/>
        </w:rPr>
        <w:t>.</w:t>
      </w:r>
      <w:r>
        <w:rPr>
          <w:rFonts w:ascii="Times New Roman" w:hAnsi="Times New Roman" w:cs="Times New Roman"/>
          <w:sz w:val="24"/>
          <w:szCs w:val="24"/>
        </w:rPr>
        <w:t xml:space="preserve"> Als een omstander echt gefrustreerd is dan kan zich dat ook betekenen dat hij of zij zich juist sneller afreageert tegen </w:t>
      </w:r>
      <w:r w:rsidR="00E47FBD">
        <w:rPr>
          <w:rFonts w:ascii="Times New Roman" w:hAnsi="Times New Roman" w:cs="Times New Roman"/>
          <w:sz w:val="24"/>
          <w:szCs w:val="24"/>
        </w:rPr>
        <w:t>dingen om hem heen wat hem niet bevalt</w:t>
      </w:r>
      <w:r>
        <w:rPr>
          <w:rFonts w:ascii="Times New Roman" w:hAnsi="Times New Roman" w:cs="Times New Roman"/>
          <w:sz w:val="24"/>
          <w:szCs w:val="24"/>
        </w:rPr>
        <w:t xml:space="preserve">. </w:t>
      </w:r>
      <w:r w:rsidR="00865483">
        <w:rPr>
          <w:rFonts w:ascii="Times New Roman" w:hAnsi="Times New Roman" w:cs="Times New Roman"/>
          <w:sz w:val="24"/>
          <w:szCs w:val="24"/>
        </w:rPr>
        <w:t xml:space="preserve"> </w:t>
      </w:r>
      <w:r>
        <w:rPr>
          <w:rFonts w:ascii="Times New Roman" w:hAnsi="Times New Roman" w:cs="Times New Roman"/>
          <w:sz w:val="24"/>
          <w:szCs w:val="24"/>
        </w:rPr>
        <w:t>Dan wordt de overlastpleger wel aangesproken, maar misschien niet op de juiste manier.</w:t>
      </w:r>
    </w:p>
    <w:p w:rsidR="00865483" w:rsidRDefault="00865483" w:rsidP="00C642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Ook haast is van invloed op het gedrag van voorbijgangers (Darley en Batson, 1973). </w:t>
      </w:r>
      <w:r w:rsidR="00CD14CA">
        <w:rPr>
          <w:rFonts w:ascii="Times New Roman" w:hAnsi="Times New Roman" w:cs="Times New Roman"/>
          <w:sz w:val="24"/>
          <w:szCs w:val="24"/>
        </w:rPr>
        <w:t xml:space="preserve">Omstanders kunnen haast hebben </w:t>
      </w:r>
      <w:r w:rsidR="003F09D3">
        <w:rPr>
          <w:rFonts w:ascii="Times New Roman" w:hAnsi="Times New Roman" w:cs="Times New Roman"/>
          <w:sz w:val="24"/>
          <w:szCs w:val="24"/>
        </w:rPr>
        <w:t>als</w:t>
      </w:r>
      <w:r w:rsidR="00CD14CA">
        <w:rPr>
          <w:rFonts w:ascii="Times New Roman" w:hAnsi="Times New Roman" w:cs="Times New Roman"/>
          <w:sz w:val="24"/>
          <w:szCs w:val="24"/>
        </w:rPr>
        <w:t xml:space="preserve"> ze te laat dreigen te komen bijvoorbeeld </w:t>
      </w:r>
      <w:r w:rsidR="00E47FBD">
        <w:rPr>
          <w:rFonts w:ascii="Times New Roman" w:hAnsi="Times New Roman" w:cs="Times New Roman"/>
          <w:sz w:val="24"/>
          <w:szCs w:val="24"/>
        </w:rPr>
        <w:t>als het regent</w:t>
      </w:r>
      <w:r w:rsidR="00CD14CA">
        <w:rPr>
          <w:rFonts w:ascii="Times New Roman" w:hAnsi="Times New Roman" w:cs="Times New Roman"/>
          <w:sz w:val="24"/>
          <w:szCs w:val="24"/>
        </w:rPr>
        <w:t xml:space="preserve">. </w:t>
      </w:r>
      <w:r>
        <w:rPr>
          <w:rFonts w:ascii="Times New Roman" w:hAnsi="Times New Roman" w:cs="Times New Roman"/>
          <w:sz w:val="24"/>
          <w:szCs w:val="24"/>
        </w:rPr>
        <w:t xml:space="preserve">Gehaaste burgers lopen sneller voorbij wanneer zij kleine vormen van overlast zien gebeuren dan burgers die alle tijd hebben. Als de kleine vorm van overlast de gehaaste burger zelf treft, dan </w:t>
      </w:r>
      <w:r w:rsidR="006A1468">
        <w:rPr>
          <w:rFonts w:ascii="Times New Roman" w:hAnsi="Times New Roman" w:cs="Times New Roman"/>
          <w:sz w:val="24"/>
          <w:szCs w:val="24"/>
        </w:rPr>
        <w:t>is bepalend</w:t>
      </w:r>
      <w:r>
        <w:rPr>
          <w:rFonts w:ascii="Times New Roman" w:hAnsi="Times New Roman" w:cs="Times New Roman"/>
          <w:sz w:val="24"/>
          <w:szCs w:val="24"/>
        </w:rPr>
        <w:t xml:space="preserve"> of hij het niet belangrijk genoeg vindt en maar negeert of gauw wat roept, of het zo hoog opneemt, dat hij toch bereid is om even te stoppen en de persoon aan te spreken. </w:t>
      </w:r>
    </w:p>
    <w:p w:rsidR="00670AAD" w:rsidRPr="00670AAD" w:rsidRDefault="002851A8" w:rsidP="00DD5F5A">
      <w:pPr>
        <w:pStyle w:val="Heading2"/>
      </w:pPr>
      <w:bookmarkStart w:id="19" w:name="_Toc490217357"/>
      <w:r>
        <w:t>2</w:t>
      </w:r>
      <w:r w:rsidR="00DD5F5A">
        <w:t>.1</w:t>
      </w:r>
      <w:r w:rsidR="004522EC">
        <w:t>1</w:t>
      </w:r>
      <w:r w:rsidR="00DD5F5A">
        <w:t xml:space="preserve"> </w:t>
      </w:r>
      <w:r w:rsidR="00670AAD" w:rsidRPr="00670AAD">
        <w:t>Samenwerking met politie</w:t>
      </w:r>
      <w:bookmarkEnd w:id="19"/>
    </w:p>
    <w:p w:rsidR="00670AAD" w:rsidRDefault="00061B73"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De lokale overheid kan er ook voor kiezen om de samenwerking met de politie te intensiveren.</w:t>
      </w:r>
      <w:r w:rsidR="00670AAD">
        <w:rPr>
          <w:rFonts w:ascii="Times New Roman" w:hAnsi="Times New Roman" w:cs="Times New Roman"/>
          <w:sz w:val="24"/>
          <w:szCs w:val="24"/>
        </w:rPr>
        <w:t xml:space="preserve"> </w:t>
      </w:r>
      <w:r>
        <w:rPr>
          <w:rFonts w:ascii="Times New Roman" w:hAnsi="Times New Roman" w:cs="Times New Roman"/>
          <w:sz w:val="24"/>
          <w:szCs w:val="24"/>
        </w:rPr>
        <w:t>Hoewel</w:t>
      </w:r>
      <w:r w:rsidR="00670AAD">
        <w:rPr>
          <w:rFonts w:ascii="Times New Roman" w:hAnsi="Times New Roman" w:cs="Times New Roman"/>
          <w:sz w:val="24"/>
          <w:szCs w:val="24"/>
        </w:rPr>
        <w:t xml:space="preserve">, in veel regio’s werken politie en lokale bestuurders </w:t>
      </w:r>
      <w:r w:rsidR="005C00D9">
        <w:rPr>
          <w:rFonts w:ascii="Times New Roman" w:hAnsi="Times New Roman" w:cs="Times New Roman"/>
          <w:sz w:val="24"/>
          <w:szCs w:val="24"/>
        </w:rPr>
        <w:t xml:space="preserve">ook nu al samen om de veiligheid </w:t>
      </w:r>
      <w:r w:rsidR="005C00D9">
        <w:rPr>
          <w:rFonts w:ascii="Times New Roman" w:hAnsi="Times New Roman" w:cs="Times New Roman"/>
          <w:sz w:val="24"/>
          <w:szCs w:val="24"/>
        </w:rPr>
        <w:lastRenderedPageBreak/>
        <w:t>in de buurten aan te pakken</w:t>
      </w:r>
      <w:r w:rsidR="00670AAD">
        <w:rPr>
          <w:rFonts w:ascii="Times New Roman" w:hAnsi="Times New Roman" w:cs="Times New Roman"/>
          <w:sz w:val="24"/>
          <w:szCs w:val="24"/>
        </w:rPr>
        <w:t xml:space="preserve">. </w:t>
      </w:r>
      <w:r>
        <w:rPr>
          <w:rFonts w:ascii="Times New Roman" w:hAnsi="Times New Roman" w:cs="Times New Roman"/>
          <w:sz w:val="24"/>
          <w:szCs w:val="24"/>
        </w:rPr>
        <w:t>Door samenwerking</w:t>
      </w:r>
      <w:r w:rsidR="005C00D9">
        <w:rPr>
          <w:rFonts w:ascii="Times New Roman" w:hAnsi="Times New Roman" w:cs="Times New Roman"/>
          <w:sz w:val="24"/>
          <w:szCs w:val="24"/>
        </w:rPr>
        <w:t xml:space="preserve"> en uitwisseling van informatie</w:t>
      </w:r>
      <w:r w:rsidR="00670AAD">
        <w:rPr>
          <w:rFonts w:ascii="Times New Roman" w:hAnsi="Times New Roman" w:cs="Times New Roman"/>
          <w:sz w:val="24"/>
          <w:szCs w:val="24"/>
        </w:rPr>
        <w:t xml:space="preserve"> kunnen problemen sneller worden gesignaleerd en aangepakt. </w:t>
      </w:r>
      <w:r>
        <w:rPr>
          <w:rFonts w:ascii="Times New Roman" w:hAnsi="Times New Roman" w:cs="Times New Roman"/>
          <w:sz w:val="24"/>
          <w:szCs w:val="24"/>
        </w:rPr>
        <w:t>Politie en overheid werken vaak samen als het gaat om zwaardere vormen van overlast</w:t>
      </w:r>
      <w:r w:rsidR="005C00D9">
        <w:rPr>
          <w:rFonts w:ascii="Times New Roman" w:hAnsi="Times New Roman" w:cs="Times New Roman"/>
          <w:sz w:val="24"/>
          <w:szCs w:val="24"/>
        </w:rPr>
        <w:t xml:space="preserve"> of criminaliteit</w:t>
      </w:r>
      <w:r>
        <w:rPr>
          <w:rFonts w:ascii="Times New Roman" w:hAnsi="Times New Roman" w:cs="Times New Roman"/>
          <w:sz w:val="24"/>
          <w:szCs w:val="24"/>
        </w:rPr>
        <w:t xml:space="preserve">. Zij </w:t>
      </w:r>
      <w:r w:rsidR="005C00D9">
        <w:rPr>
          <w:rFonts w:ascii="Times New Roman" w:hAnsi="Times New Roman" w:cs="Times New Roman"/>
          <w:sz w:val="24"/>
          <w:szCs w:val="24"/>
        </w:rPr>
        <w:t>kunnen samenwerking ook toespitsen op kleine vormen v</w:t>
      </w:r>
      <w:r w:rsidR="00071729">
        <w:rPr>
          <w:rFonts w:ascii="Times New Roman" w:hAnsi="Times New Roman" w:cs="Times New Roman"/>
          <w:sz w:val="24"/>
          <w:szCs w:val="24"/>
        </w:rPr>
        <w:t>an overlast (Meerdinkveldboom et al.</w:t>
      </w:r>
      <w:r w:rsidR="005C00D9">
        <w:rPr>
          <w:rFonts w:ascii="Times New Roman" w:hAnsi="Times New Roman" w:cs="Times New Roman"/>
          <w:sz w:val="24"/>
          <w:szCs w:val="24"/>
        </w:rPr>
        <w:t>, 2009).</w:t>
      </w:r>
    </w:p>
    <w:p w:rsidR="002457E7" w:rsidRDefault="005C00D9"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Buiten informatie uitwisselen zouden gemeente en politie ook </w:t>
      </w:r>
      <w:r w:rsidR="00E968F2">
        <w:rPr>
          <w:rFonts w:ascii="Times New Roman" w:hAnsi="Times New Roman" w:cs="Times New Roman"/>
          <w:sz w:val="24"/>
          <w:szCs w:val="24"/>
        </w:rPr>
        <w:t>voorlichting aan burgers of op scholen kunnen geven.</w:t>
      </w:r>
      <w:r w:rsidR="00670AAD">
        <w:rPr>
          <w:rFonts w:ascii="Times New Roman" w:hAnsi="Times New Roman" w:cs="Times New Roman"/>
          <w:sz w:val="24"/>
          <w:szCs w:val="24"/>
        </w:rPr>
        <w:t xml:space="preserve"> In deze voorlichting </w:t>
      </w:r>
      <w:r w:rsidR="00E968F2">
        <w:rPr>
          <w:rFonts w:ascii="Times New Roman" w:hAnsi="Times New Roman" w:cs="Times New Roman"/>
          <w:sz w:val="24"/>
          <w:szCs w:val="24"/>
        </w:rPr>
        <w:t xml:space="preserve">zou centraal kunnen staan hoe je kleine vormen van overlast kunt </w:t>
      </w:r>
      <w:r w:rsidR="006A1468">
        <w:rPr>
          <w:rFonts w:ascii="Times New Roman" w:hAnsi="Times New Roman" w:cs="Times New Roman"/>
          <w:sz w:val="24"/>
          <w:szCs w:val="24"/>
        </w:rPr>
        <w:t>aanpakken</w:t>
      </w:r>
      <w:r w:rsidR="00E968F2">
        <w:rPr>
          <w:rFonts w:ascii="Times New Roman" w:hAnsi="Times New Roman" w:cs="Times New Roman"/>
          <w:sz w:val="24"/>
          <w:szCs w:val="24"/>
        </w:rPr>
        <w:t>.</w:t>
      </w:r>
      <w:r w:rsidR="00D50A44">
        <w:rPr>
          <w:rFonts w:ascii="Times New Roman" w:hAnsi="Times New Roman" w:cs="Times New Roman"/>
          <w:sz w:val="24"/>
          <w:szCs w:val="24"/>
        </w:rPr>
        <w:t xml:space="preserve"> </w:t>
      </w:r>
      <w:r w:rsidR="00E968F2">
        <w:rPr>
          <w:rFonts w:ascii="Times New Roman" w:hAnsi="Times New Roman" w:cs="Times New Roman"/>
          <w:sz w:val="24"/>
          <w:szCs w:val="24"/>
        </w:rPr>
        <w:t xml:space="preserve">Eerder kwam al naar voren dat kennis helpt bij het aanspreken van personen op gedrag. Door voorlichting kunnen burgers overlastproblemen zelf beter oplossen. </w:t>
      </w:r>
    </w:p>
    <w:p w:rsidR="00670AAD" w:rsidRDefault="002457E7"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Burgers en instanties kunnen ook samenwerken om tot een veiligere leefomgeving te komen</w:t>
      </w:r>
      <w:r w:rsidR="00E968F2">
        <w:rPr>
          <w:rFonts w:ascii="Times New Roman" w:hAnsi="Times New Roman" w:cs="Times New Roman"/>
          <w:sz w:val="24"/>
          <w:szCs w:val="24"/>
        </w:rPr>
        <w:t xml:space="preserve">, </w:t>
      </w:r>
      <w:r>
        <w:rPr>
          <w:rFonts w:ascii="Times New Roman" w:hAnsi="Times New Roman" w:cs="Times New Roman"/>
          <w:sz w:val="24"/>
          <w:szCs w:val="24"/>
        </w:rPr>
        <w:t xml:space="preserve">bijvoorbeeld door bijeenkomsten te organiseren </w:t>
      </w:r>
      <w:r w:rsidR="00E968F2">
        <w:rPr>
          <w:rFonts w:ascii="Times New Roman" w:hAnsi="Times New Roman" w:cs="Times New Roman"/>
          <w:sz w:val="24"/>
          <w:szCs w:val="24"/>
        </w:rPr>
        <w:t>waarbij de politie</w:t>
      </w:r>
      <w:r>
        <w:rPr>
          <w:rFonts w:ascii="Times New Roman" w:hAnsi="Times New Roman" w:cs="Times New Roman"/>
          <w:sz w:val="24"/>
          <w:szCs w:val="24"/>
        </w:rPr>
        <w:t xml:space="preserve"> naar burgers</w:t>
      </w:r>
      <w:r w:rsidR="00E968F2">
        <w:rPr>
          <w:rFonts w:ascii="Times New Roman" w:hAnsi="Times New Roman" w:cs="Times New Roman"/>
          <w:sz w:val="24"/>
          <w:szCs w:val="24"/>
        </w:rPr>
        <w:t xml:space="preserve"> luistert </w:t>
      </w:r>
      <w:r>
        <w:rPr>
          <w:rFonts w:ascii="Times New Roman" w:hAnsi="Times New Roman" w:cs="Times New Roman"/>
          <w:sz w:val="24"/>
          <w:szCs w:val="24"/>
        </w:rPr>
        <w:t>over overlastproblemen in de wijk</w:t>
      </w:r>
      <w:r w:rsidR="00E968F2">
        <w:rPr>
          <w:rFonts w:ascii="Times New Roman" w:hAnsi="Times New Roman" w:cs="Times New Roman"/>
          <w:sz w:val="24"/>
          <w:szCs w:val="24"/>
        </w:rPr>
        <w:t xml:space="preserve"> en burgers en instanties samen </w:t>
      </w:r>
      <w:r>
        <w:rPr>
          <w:rFonts w:ascii="Times New Roman" w:hAnsi="Times New Roman" w:cs="Times New Roman"/>
          <w:sz w:val="24"/>
          <w:szCs w:val="24"/>
        </w:rPr>
        <w:t>proberen om een plan van aanpak op te stellen. Intensivering van samenwerking tussen instanties en burgers door</w:t>
      </w:r>
      <w:r w:rsidR="006A1468">
        <w:rPr>
          <w:rFonts w:ascii="Times New Roman" w:hAnsi="Times New Roman" w:cs="Times New Roman"/>
          <w:sz w:val="24"/>
          <w:szCs w:val="24"/>
        </w:rPr>
        <w:t xml:space="preserve"> </w:t>
      </w:r>
      <w:r>
        <w:rPr>
          <w:rFonts w:ascii="Times New Roman" w:hAnsi="Times New Roman" w:cs="Times New Roman"/>
          <w:sz w:val="24"/>
          <w:szCs w:val="24"/>
        </w:rPr>
        <w:t>middel van bijvoorbeeld bijeenkomsten heeft</w:t>
      </w:r>
      <w:r w:rsidR="006A1468">
        <w:rPr>
          <w:rFonts w:ascii="Times New Roman" w:hAnsi="Times New Roman" w:cs="Times New Roman"/>
          <w:sz w:val="24"/>
          <w:szCs w:val="24"/>
        </w:rPr>
        <w:t xml:space="preserve"> in Chicago bijvoorbeeld geleid</w:t>
      </w:r>
      <w:r>
        <w:rPr>
          <w:rFonts w:ascii="Times New Roman" w:hAnsi="Times New Roman" w:cs="Times New Roman"/>
          <w:sz w:val="24"/>
          <w:szCs w:val="24"/>
        </w:rPr>
        <w:t xml:space="preserve"> tot een reductie van criminaliteit (Pestoff et al., 2013). </w:t>
      </w:r>
      <w:r w:rsidR="006A1468">
        <w:rPr>
          <w:rFonts w:ascii="Times New Roman" w:hAnsi="Times New Roman" w:cs="Times New Roman"/>
          <w:sz w:val="24"/>
          <w:szCs w:val="24"/>
        </w:rPr>
        <w:t>Het is dus mogelijk dat dit ook werkt bij kleine vormen van overlast.</w:t>
      </w:r>
    </w:p>
    <w:p w:rsidR="00670AAD" w:rsidRDefault="00E968F2"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Ook de aanwezigheid van politie in wijken kan een ondersteuning voor burgers zijn</w:t>
      </w:r>
      <w:r w:rsidR="00670AAD">
        <w:rPr>
          <w:rFonts w:ascii="Times New Roman" w:hAnsi="Times New Roman" w:cs="Times New Roman"/>
          <w:sz w:val="24"/>
          <w:szCs w:val="24"/>
        </w:rPr>
        <w:t xml:space="preserve">. </w:t>
      </w:r>
      <w:r>
        <w:rPr>
          <w:rFonts w:ascii="Times New Roman" w:hAnsi="Times New Roman" w:cs="Times New Roman"/>
          <w:sz w:val="24"/>
          <w:szCs w:val="24"/>
        </w:rPr>
        <w:t>Als de politie zichtbaar is</w:t>
      </w:r>
      <w:r w:rsidR="00670AAD">
        <w:rPr>
          <w:rFonts w:ascii="Times New Roman" w:hAnsi="Times New Roman" w:cs="Times New Roman"/>
          <w:sz w:val="24"/>
          <w:szCs w:val="24"/>
        </w:rPr>
        <w:t>, voelen burgers zich veiliger</w:t>
      </w:r>
      <w:r>
        <w:rPr>
          <w:rFonts w:ascii="Times New Roman" w:hAnsi="Times New Roman" w:cs="Times New Roman"/>
          <w:sz w:val="24"/>
          <w:szCs w:val="24"/>
        </w:rPr>
        <w:t xml:space="preserve"> (Meerdinkveldboom </w:t>
      </w:r>
      <w:r w:rsidR="00071729">
        <w:rPr>
          <w:rFonts w:ascii="Times New Roman" w:hAnsi="Times New Roman" w:cs="Times New Roman"/>
          <w:sz w:val="24"/>
          <w:szCs w:val="24"/>
        </w:rPr>
        <w:t>et al.</w:t>
      </w:r>
      <w:r>
        <w:rPr>
          <w:rFonts w:ascii="Times New Roman" w:hAnsi="Times New Roman" w:cs="Times New Roman"/>
          <w:sz w:val="24"/>
          <w:szCs w:val="24"/>
        </w:rPr>
        <w:t>, 2009)</w:t>
      </w:r>
      <w:r w:rsidR="00670AAD">
        <w:rPr>
          <w:rFonts w:ascii="Times New Roman" w:hAnsi="Times New Roman" w:cs="Times New Roman"/>
          <w:sz w:val="24"/>
          <w:szCs w:val="24"/>
        </w:rPr>
        <w:t xml:space="preserve">. </w:t>
      </w:r>
      <w:r w:rsidR="002457E7">
        <w:rPr>
          <w:rFonts w:ascii="Times New Roman" w:hAnsi="Times New Roman" w:cs="Times New Roman"/>
          <w:sz w:val="24"/>
          <w:szCs w:val="24"/>
        </w:rPr>
        <w:t xml:space="preserve">Daardoor spreken ze medeburgers makkelijker aan op hun gedrag. </w:t>
      </w:r>
      <w:r w:rsidR="00670AAD">
        <w:rPr>
          <w:rFonts w:ascii="Times New Roman" w:hAnsi="Times New Roman" w:cs="Times New Roman"/>
          <w:sz w:val="24"/>
          <w:szCs w:val="24"/>
        </w:rPr>
        <w:t xml:space="preserve">Dit geldt ook voor schijnbare aanwezigheid. </w:t>
      </w:r>
      <w:r w:rsidR="002457E7">
        <w:rPr>
          <w:rFonts w:ascii="Times New Roman" w:hAnsi="Times New Roman" w:cs="Times New Roman"/>
          <w:sz w:val="24"/>
          <w:szCs w:val="24"/>
        </w:rPr>
        <w:t xml:space="preserve">Dit betekent dat ook wanneer de politie </w:t>
      </w:r>
      <w:r w:rsidR="00E47FBD">
        <w:rPr>
          <w:rFonts w:ascii="Times New Roman" w:hAnsi="Times New Roman" w:cs="Times New Roman"/>
          <w:sz w:val="24"/>
          <w:szCs w:val="24"/>
        </w:rPr>
        <w:t>niet aanwezig is</w:t>
      </w:r>
      <w:r w:rsidR="002457E7">
        <w:rPr>
          <w:rFonts w:ascii="Times New Roman" w:hAnsi="Times New Roman" w:cs="Times New Roman"/>
          <w:sz w:val="24"/>
          <w:szCs w:val="24"/>
        </w:rPr>
        <w:t>, burgers door vaker surveilleren een veiliger gevoel hebben gekregen.</w:t>
      </w:r>
      <w:r w:rsidR="00670AAD">
        <w:rPr>
          <w:rFonts w:ascii="Times New Roman" w:hAnsi="Times New Roman" w:cs="Times New Roman"/>
          <w:sz w:val="24"/>
          <w:szCs w:val="24"/>
        </w:rPr>
        <w:t xml:space="preserve"> </w:t>
      </w:r>
      <w:r w:rsidR="002457E7">
        <w:rPr>
          <w:rFonts w:ascii="Times New Roman" w:hAnsi="Times New Roman" w:cs="Times New Roman"/>
          <w:sz w:val="24"/>
          <w:szCs w:val="24"/>
        </w:rPr>
        <w:t xml:space="preserve">Tevens schrikt het overlastplegers af. </w:t>
      </w:r>
      <w:r w:rsidR="00670AAD">
        <w:rPr>
          <w:rFonts w:ascii="Times New Roman" w:hAnsi="Times New Roman" w:cs="Times New Roman"/>
          <w:sz w:val="24"/>
          <w:szCs w:val="24"/>
        </w:rPr>
        <w:t xml:space="preserve">De gemeente </w:t>
      </w:r>
      <w:r w:rsidR="002457E7">
        <w:rPr>
          <w:rFonts w:ascii="Times New Roman" w:hAnsi="Times New Roman" w:cs="Times New Roman"/>
          <w:sz w:val="24"/>
          <w:szCs w:val="24"/>
        </w:rPr>
        <w:t>zou dus in overleg met de politie ervoor kunnen zorgen dat op bepaalde plekken vaker gesurveilleerd wordt</w:t>
      </w:r>
      <w:r w:rsidR="00670AAD">
        <w:rPr>
          <w:rFonts w:ascii="Times New Roman" w:hAnsi="Times New Roman" w:cs="Times New Roman"/>
          <w:sz w:val="24"/>
          <w:szCs w:val="24"/>
        </w:rPr>
        <w:t xml:space="preserve"> (Meerdinkveldboom </w:t>
      </w:r>
      <w:r w:rsidR="0084713D">
        <w:rPr>
          <w:rFonts w:ascii="Times New Roman" w:hAnsi="Times New Roman" w:cs="Times New Roman"/>
          <w:sz w:val="24"/>
          <w:szCs w:val="24"/>
        </w:rPr>
        <w:t>et al.</w:t>
      </w:r>
      <w:r w:rsidR="00670AAD">
        <w:rPr>
          <w:rFonts w:ascii="Times New Roman" w:hAnsi="Times New Roman" w:cs="Times New Roman"/>
          <w:sz w:val="24"/>
          <w:szCs w:val="24"/>
        </w:rPr>
        <w:t xml:space="preserve">, 2009). </w:t>
      </w:r>
    </w:p>
    <w:p w:rsidR="000918BD" w:rsidRDefault="000C4955"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Hetzelfde fenomeen geldt voor camera’s.</w:t>
      </w:r>
      <w:r w:rsidR="000918BD">
        <w:rPr>
          <w:rFonts w:ascii="Times New Roman" w:hAnsi="Times New Roman" w:cs="Times New Roman"/>
          <w:sz w:val="24"/>
          <w:szCs w:val="24"/>
        </w:rPr>
        <w:t xml:space="preserve"> Op plaatsen waar veel camera</w:t>
      </w:r>
      <w:r w:rsidR="002457E7">
        <w:rPr>
          <w:rFonts w:ascii="Times New Roman" w:hAnsi="Times New Roman" w:cs="Times New Roman"/>
          <w:sz w:val="24"/>
          <w:szCs w:val="24"/>
        </w:rPr>
        <w:t>’</w:t>
      </w:r>
      <w:r w:rsidR="000918BD">
        <w:rPr>
          <w:rFonts w:ascii="Times New Roman" w:hAnsi="Times New Roman" w:cs="Times New Roman"/>
          <w:sz w:val="24"/>
          <w:szCs w:val="24"/>
        </w:rPr>
        <w:t>s</w:t>
      </w:r>
      <w:r>
        <w:rPr>
          <w:rFonts w:ascii="Times New Roman" w:hAnsi="Times New Roman" w:cs="Times New Roman"/>
          <w:sz w:val="24"/>
          <w:szCs w:val="24"/>
        </w:rPr>
        <w:t xml:space="preserve"> hangen</w:t>
      </w:r>
      <w:r w:rsidR="002457E7">
        <w:rPr>
          <w:rFonts w:ascii="Times New Roman" w:hAnsi="Times New Roman" w:cs="Times New Roman"/>
          <w:sz w:val="24"/>
          <w:szCs w:val="24"/>
        </w:rPr>
        <w:t xml:space="preserve"> of burgers denken dat er camera’s hangen</w:t>
      </w:r>
      <w:r w:rsidR="000918BD">
        <w:rPr>
          <w:rFonts w:ascii="Times New Roman" w:hAnsi="Times New Roman" w:cs="Times New Roman"/>
          <w:sz w:val="24"/>
          <w:szCs w:val="24"/>
        </w:rPr>
        <w:t xml:space="preserve"> </w:t>
      </w:r>
      <w:r>
        <w:rPr>
          <w:rFonts w:ascii="Times New Roman" w:hAnsi="Times New Roman" w:cs="Times New Roman"/>
          <w:sz w:val="24"/>
          <w:szCs w:val="24"/>
        </w:rPr>
        <w:t>voelen burgers zich zelfverzekerder en spreken elkaar eerder aan, omdat ze weten dat eventuele excessen op beeld worden vastgelegd</w:t>
      </w:r>
      <w:r w:rsidR="002457E7">
        <w:rPr>
          <w:rFonts w:ascii="Times New Roman" w:hAnsi="Times New Roman" w:cs="Times New Roman"/>
          <w:sz w:val="24"/>
          <w:szCs w:val="24"/>
        </w:rPr>
        <w:t>.</w:t>
      </w:r>
    </w:p>
    <w:p w:rsidR="00670AAD" w:rsidRPr="00670AAD" w:rsidRDefault="002851A8" w:rsidP="00DD5F5A">
      <w:pPr>
        <w:pStyle w:val="Heading2"/>
      </w:pPr>
      <w:bookmarkStart w:id="20" w:name="_Toc490217358"/>
      <w:r>
        <w:t>2</w:t>
      </w:r>
      <w:r w:rsidR="00DD5F5A">
        <w:t>.1</w:t>
      </w:r>
      <w:r w:rsidR="004522EC">
        <w:t>2</w:t>
      </w:r>
      <w:r w:rsidR="00DD5F5A">
        <w:t xml:space="preserve"> </w:t>
      </w:r>
      <w:r w:rsidR="00670AAD" w:rsidRPr="00670AAD">
        <w:t>Verbetering samenhang in buurten</w:t>
      </w:r>
      <w:bookmarkEnd w:id="20"/>
    </w:p>
    <w:p w:rsidR="00670AAD" w:rsidRDefault="00A9380C" w:rsidP="00670AAD">
      <w:pPr>
        <w:spacing w:line="360" w:lineRule="auto"/>
        <w:jc w:val="both"/>
        <w:rPr>
          <w:rFonts w:ascii="Times New Roman" w:hAnsi="Times New Roman" w:cs="Times New Roman"/>
          <w:sz w:val="24"/>
          <w:szCs w:val="24"/>
        </w:rPr>
      </w:pPr>
      <w:r>
        <w:rPr>
          <w:rFonts w:ascii="Times New Roman" w:hAnsi="Times New Roman" w:cs="Times New Roman"/>
          <w:sz w:val="24"/>
          <w:szCs w:val="24"/>
        </w:rPr>
        <w:t>Eerder in dit hoofdstuk is beschreven dat burgers elkaar makkelijker kunnen aanspreken als ze elkaar kennen.</w:t>
      </w:r>
      <w:r w:rsidR="006A1468">
        <w:rPr>
          <w:rFonts w:ascii="Times New Roman" w:hAnsi="Times New Roman" w:cs="Times New Roman"/>
          <w:sz w:val="24"/>
          <w:szCs w:val="24"/>
        </w:rPr>
        <w:t xml:space="preserve"> De gemeente kan natuurlijk </w:t>
      </w:r>
      <w:r>
        <w:rPr>
          <w:rFonts w:ascii="Times New Roman" w:hAnsi="Times New Roman" w:cs="Times New Roman"/>
          <w:sz w:val="24"/>
          <w:szCs w:val="24"/>
        </w:rPr>
        <w:t>iets doen om de samenhang in de buurt te bevorderen</w:t>
      </w:r>
      <w:r w:rsidR="003737F6">
        <w:rPr>
          <w:rFonts w:ascii="Times New Roman" w:hAnsi="Times New Roman" w:cs="Times New Roman"/>
          <w:sz w:val="24"/>
          <w:szCs w:val="24"/>
        </w:rPr>
        <w:t>.</w:t>
      </w:r>
      <w:r>
        <w:rPr>
          <w:rFonts w:ascii="Times New Roman" w:hAnsi="Times New Roman" w:cs="Times New Roman"/>
          <w:sz w:val="24"/>
          <w:szCs w:val="24"/>
        </w:rPr>
        <w:t xml:space="preserve"> </w:t>
      </w:r>
      <w:r w:rsidR="003737F6">
        <w:rPr>
          <w:rFonts w:ascii="Times New Roman" w:hAnsi="Times New Roman" w:cs="Times New Roman"/>
          <w:sz w:val="24"/>
          <w:szCs w:val="24"/>
        </w:rPr>
        <w:t xml:space="preserve">Dan leren buurtbewoners elkaar beter kennen. </w:t>
      </w:r>
      <w:r>
        <w:rPr>
          <w:rFonts w:ascii="Times New Roman" w:hAnsi="Times New Roman" w:cs="Times New Roman"/>
          <w:sz w:val="24"/>
          <w:szCs w:val="24"/>
        </w:rPr>
        <w:t xml:space="preserve">De gemeente </w:t>
      </w:r>
      <w:r w:rsidR="003737F6">
        <w:rPr>
          <w:rFonts w:ascii="Times New Roman" w:hAnsi="Times New Roman" w:cs="Times New Roman"/>
          <w:sz w:val="24"/>
          <w:szCs w:val="24"/>
        </w:rPr>
        <w:t xml:space="preserve">kan dat natuurlijk direct doen door het organiseren van een </w:t>
      </w:r>
      <w:r w:rsidR="00440297">
        <w:rPr>
          <w:rFonts w:ascii="Times New Roman" w:hAnsi="Times New Roman" w:cs="Times New Roman"/>
          <w:sz w:val="24"/>
          <w:szCs w:val="24"/>
        </w:rPr>
        <w:t>wijkoverleg</w:t>
      </w:r>
      <w:r w:rsidR="003737F6">
        <w:rPr>
          <w:rFonts w:ascii="Times New Roman" w:hAnsi="Times New Roman" w:cs="Times New Roman"/>
          <w:sz w:val="24"/>
          <w:szCs w:val="24"/>
        </w:rPr>
        <w:t xml:space="preserve">, maar ook indirect door het organiseren </w:t>
      </w:r>
      <w:r w:rsidR="003737F6">
        <w:rPr>
          <w:rFonts w:ascii="Times New Roman" w:hAnsi="Times New Roman" w:cs="Times New Roman"/>
          <w:sz w:val="24"/>
          <w:szCs w:val="24"/>
        </w:rPr>
        <w:lastRenderedPageBreak/>
        <w:t>van bijvoorbeeld markten of sportfaciliteiten</w:t>
      </w:r>
      <w:r>
        <w:rPr>
          <w:rFonts w:ascii="Times New Roman" w:hAnsi="Times New Roman" w:cs="Times New Roman"/>
          <w:sz w:val="24"/>
          <w:szCs w:val="24"/>
        </w:rPr>
        <w:t xml:space="preserve"> (Meerdinkveldboom </w:t>
      </w:r>
      <w:r w:rsidR="0084713D">
        <w:rPr>
          <w:rFonts w:ascii="Times New Roman" w:hAnsi="Times New Roman" w:cs="Times New Roman"/>
          <w:sz w:val="24"/>
          <w:szCs w:val="24"/>
        </w:rPr>
        <w:t>et al.</w:t>
      </w:r>
      <w:r>
        <w:rPr>
          <w:rFonts w:ascii="Times New Roman" w:hAnsi="Times New Roman" w:cs="Times New Roman"/>
          <w:sz w:val="24"/>
          <w:szCs w:val="24"/>
        </w:rPr>
        <w:t xml:space="preserve">, 2009). </w:t>
      </w:r>
      <w:r w:rsidR="00D50A44">
        <w:rPr>
          <w:rFonts w:ascii="Times New Roman" w:hAnsi="Times New Roman" w:cs="Times New Roman"/>
          <w:sz w:val="24"/>
          <w:szCs w:val="24"/>
        </w:rPr>
        <w:t xml:space="preserve">Een ander voorbeeld is het </w:t>
      </w:r>
      <w:r w:rsidR="003737F6">
        <w:rPr>
          <w:rFonts w:ascii="Times New Roman" w:hAnsi="Times New Roman" w:cs="Times New Roman"/>
          <w:sz w:val="24"/>
          <w:szCs w:val="24"/>
        </w:rPr>
        <w:t>steunen van burger- of buurtinitiatieven, bijvoorbeeld de oprichting van een buurtvereniging</w:t>
      </w:r>
      <w:r w:rsidR="00D50A44">
        <w:rPr>
          <w:rFonts w:ascii="Times New Roman" w:hAnsi="Times New Roman" w:cs="Times New Roman"/>
          <w:sz w:val="24"/>
          <w:szCs w:val="24"/>
        </w:rPr>
        <w:t>.</w:t>
      </w:r>
      <w:r w:rsidR="003737F6">
        <w:rPr>
          <w:rFonts w:ascii="Times New Roman" w:hAnsi="Times New Roman" w:cs="Times New Roman"/>
          <w:sz w:val="24"/>
          <w:szCs w:val="24"/>
        </w:rPr>
        <w:t xml:space="preserve"> Bij deze voorbeelden moet rekening worden gehouden dat toch niet alle burgers worden bereikt. Burgers kunnen eenmaal niet verplicht worden deel te nemen aan deze initiatieven en uit onderzoek blijkt dat een bepaalde doelgroep daardoor niet wordt bereikt (Pestoff et al., 2013).</w:t>
      </w:r>
      <w:r>
        <w:rPr>
          <w:rFonts w:ascii="Times New Roman" w:hAnsi="Times New Roman" w:cs="Times New Roman"/>
          <w:sz w:val="24"/>
          <w:szCs w:val="24"/>
        </w:rPr>
        <w:t xml:space="preserve"> </w:t>
      </w:r>
    </w:p>
    <w:p w:rsidR="00D50A44" w:rsidRPr="00D50A44" w:rsidRDefault="002851A8" w:rsidP="00DD5F5A">
      <w:pPr>
        <w:pStyle w:val="Heading2"/>
      </w:pPr>
      <w:bookmarkStart w:id="21" w:name="_Toc490217359"/>
      <w:r>
        <w:t>2</w:t>
      </w:r>
      <w:r w:rsidR="00DD5F5A">
        <w:t>.1</w:t>
      </w:r>
      <w:r w:rsidR="004522EC">
        <w:t>3</w:t>
      </w:r>
      <w:r w:rsidR="00DD5F5A">
        <w:t xml:space="preserve"> </w:t>
      </w:r>
      <w:r w:rsidR="00D50A44" w:rsidRPr="00D50A44">
        <w:t>Duidelijke regels stellen</w:t>
      </w:r>
      <w:bookmarkEnd w:id="21"/>
    </w:p>
    <w:p w:rsidR="00D50A44" w:rsidRDefault="00296D5D" w:rsidP="00D50A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overheid kan </w:t>
      </w:r>
      <w:r w:rsidR="003C19E1">
        <w:rPr>
          <w:rFonts w:ascii="Times New Roman" w:hAnsi="Times New Roman" w:cs="Times New Roman"/>
          <w:sz w:val="24"/>
          <w:szCs w:val="24"/>
        </w:rPr>
        <w:t>– ondanks het schrappen van formele regels – nog steeds</w:t>
      </w:r>
      <w:r w:rsidR="000E18E7">
        <w:rPr>
          <w:rFonts w:ascii="Times New Roman" w:hAnsi="Times New Roman" w:cs="Times New Roman"/>
          <w:sz w:val="24"/>
          <w:szCs w:val="24"/>
        </w:rPr>
        <w:t xml:space="preserve"> borden plaatsen met gedragsnormen erop (Kaldenbach, 2008)</w:t>
      </w:r>
      <w:r w:rsidR="00D50A44">
        <w:rPr>
          <w:rFonts w:ascii="Times New Roman" w:hAnsi="Times New Roman" w:cs="Times New Roman"/>
          <w:sz w:val="24"/>
          <w:szCs w:val="24"/>
        </w:rPr>
        <w:t xml:space="preserve">. Zo kan de gemeente bijvoorbeeld bij de toegang </w:t>
      </w:r>
      <w:r w:rsidR="000E18E7">
        <w:rPr>
          <w:rFonts w:ascii="Times New Roman" w:hAnsi="Times New Roman" w:cs="Times New Roman"/>
          <w:sz w:val="24"/>
          <w:szCs w:val="24"/>
        </w:rPr>
        <w:t>van</w:t>
      </w:r>
      <w:r w:rsidR="00D50A44">
        <w:rPr>
          <w:rFonts w:ascii="Times New Roman" w:hAnsi="Times New Roman" w:cs="Times New Roman"/>
          <w:sz w:val="24"/>
          <w:szCs w:val="24"/>
        </w:rPr>
        <w:t xml:space="preserve"> een natuurgebied nog altijd</w:t>
      </w:r>
      <w:r w:rsidR="000E18E7">
        <w:rPr>
          <w:rFonts w:ascii="Times New Roman" w:hAnsi="Times New Roman" w:cs="Times New Roman"/>
          <w:sz w:val="24"/>
          <w:szCs w:val="24"/>
        </w:rPr>
        <w:t xml:space="preserve"> borden</w:t>
      </w:r>
      <w:r w:rsidR="00D50A44">
        <w:rPr>
          <w:rFonts w:ascii="Times New Roman" w:hAnsi="Times New Roman" w:cs="Times New Roman"/>
          <w:sz w:val="24"/>
          <w:szCs w:val="24"/>
        </w:rPr>
        <w:t xml:space="preserve"> plaatsen</w:t>
      </w:r>
      <w:r w:rsidR="000E18E7">
        <w:rPr>
          <w:rFonts w:ascii="Times New Roman" w:hAnsi="Times New Roman" w:cs="Times New Roman"/>
          <w:sz w:val="24"/>
          <w:szCs w:val="24"/>
        </w:rPr>
        <w:t xml:space="preserve"> met normen erop, zoals honden aangelijnd, geen open vuur of dat er geen herrie mag worden gemaakt.</w:t>
      </w:r>
      <w:r w:rsidR="00D50A44">
        <w:rPr>
          <w:rFonts w:ascii="Times New Roman" w:hAnsi="Times New Roman" w:cs="Times New Roman"/>
          <w:sz w:val="24"/>
          <w:szCs w:val="24"/>
        </w:rPr>
        <w:t xml:space="preserve"> </w:t>
      </w:r>
      <w:r w:rsidR="00E403D3">
        <w:rPr>
          <w:rFonts w:ascii="Times New Roman" w:hAnsi="Times New Roman" w:cs="Times New Roman"/>
          <w:sz w:val="24"/>
          <w:szCs w:val="24"/>
        </w:rPr>
        <w:t xml:space="preserve">Als de gemeente een bord met gedragsregels plaatst, dan is het meteen duidelijk voor iedereen welk gedrag er wordt verwacht. Als burgers dan toch de regels overtreden, dan kan een </w:t>
      </w:r>
      <w:r>
        <w:rPr>
          <w:rFonts w:ascii="Times New Roman" w:hAnsi="Times New Roman" w:cs="Times New Roman"/>
          <w:sz w:val="24"/>
          <w:szCs w:val="24"/>
        </w:rPr>
        <w:t xml:space="preserve">omstander </w:t>
      </w:r>
      <w:r w:rsidR="00E403D3">
        <w:rPr>
          <w:rFonts w:ascii="Times New Roman" w:hAnsi="Times New Roman" w:cs="Times New Roman"/>
          <w:sz w:val="24"/>
          <w:szCs w:val="24"/>
        </w:rPr>
        <w:t>die het</w:t>
      </w:r>
      <w:r>
        <w:rPr>
          <w:rFonts w:ascii="Times New Roman" w:hAnsi="Times New Roman" w:cs="Times New Roman"/>
          <w:sz w:val="24"/>
          <w:szCs w:val="24"/>
        </w:rPr>
        <w:t xml:space="preserve"> bord heeft gelezen altijd verwijzen naar</w:t>
      </w:r>
      <w:r w:rsidR="00E403D3">
        <w:rPr>
          <w:rFonts w:ascii="Times New Roman" w:hAnsi="Times New Roman" w:cs="Times New Roman"/>
          <w:sz w:val="24"/>
          <w:szCs w:val="24"/>
        </w:rPr>
        <w:t xml:space="preserve"> het bord dat hij of zij aan het begin van het natuurgebied heeft gezien. Doordat de burger kan verwijzen naar regels op borden, weet de burger welk</w:t>
      </w:r>
      <w:r>
        <w:rPr>
          <w:rFonts w:ascii="Times New Roman" w:hAnsi="Times New Roman" w:cs="Times New Roman"/>
          <w:sz w:val="24"/>
          <w:szCs w:val="24"/>
        </w:rPr>
        <w:t xml:space="preserve"> </w:t>
      </w:r>
      <w:r w:rsidR="00E403D3">
        <w:rPr>
          <w:rFonts w:ascii="Times New Roman" w:hAnsi="Times New Roman" w:cs="Times New Roman"/>
          <w:sz w:val="24"/>
          <w:szCs w:val="24"/>
        </w:rPr>
        <w:t xml:space="preserve"> gedrag er</w:t>
      </w:r>
      <w:r>
        <w:rPr>
          <w:rFonts w:ascii="Times New Roman" w:hAnsi="Times New Roman" w:cs="Times New Roman"/>
          <w:sz w:val="24"/>
          <w:szCs w:val="24"/>
        </w:rPr>
        <w:t xml:space="preserve"> min of meer</w:t>
      </w:r>
      <w:r w:rsidR="00E403D3">
        <w:rPr>
          <w:rFonts w:ascii="Times New Roman" w:hAnsi="Times New Roman" w:cs="Times New Roman"/>
          <w:sz w:val="24"/>
          <w:szCs w:val="24"/>
        </w:rPr>
        <w:t xml:space="preserve"> wordt verwacht en kan hij de overlastpleger erop aanspreken. Wanneer de gemeente geen borden plaatst, dan heeft de burger niets om naar te </w:t>
      </w:r>
      <w:r w:rsidR="000E18E7">
        <w:rPr>
          <w:rFonts w:ascii="Times New Roman" w:hAnsi="Times New Roman" w:cs="Times New Roman"/>
          <w:sz w:val="24"/>
          <w:szCs w:val="24"/>
        </w:rPr>
        <w:t>wijzen</w:t>
      </w:r>
      <w:r w:rsidR="00E403D3">
        <w:rPr>
          <w:rFonts w:ascii="Times New Roman" w:hAnsi="Times New Roman" w:cs="Times New Roman"/>
          <w:sz w:val="24"/>
          <w:szCs w:val="24"/>
        </w:rPr>
        <w:t xml:space="preserve"> en kan er tevens discussie ontstaan over wat wel en niet mag. Het plaatsen van borden – niet alleen bij natuurgebieden, maar ook bij parkjes, pleintjes, bushaltes of stations – helpt de burger bij het aanspreken van medeburger op hun gedrag (Meerdinkveldboom </w:t>
      </w:r>
      <w:r w:rsidR="0084713D">
        <w:rPr>
          <w:rFonts w:ascii="Times New Roman" w:hAnsi="Times New Roman" w:cs="Times New Roman"/>
          <w:sz w:val="24"/>
          <w:szCs w:val="24"/>
        </w:rPr>
        <w:t>et al.</w:t>
      </w:r>
      <w:r w:rsidR="00E403D3">
        <w:rPr>
          <w:rFonts w:ascii="Times New Roman" w:hAnsi="Times New Roman" w:cs="Times New Roman"/>
          <w:sz w:val="24"/>
          <w:szCs w:val="24"/>
        </w:rPr>
        <w:t xml:space="preserve">, 2009). </w:t>
      </w:r>
    </w:p>
    <w:p w:rsidR="00A9380C" w:rsidRDefault="000E18E7" w:rsidP="00D50A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Naast het plaatsen van borden zou de gemeente ook </w:t>
      </w:r>
      <w:r w:rsidR="003C19E1">
        <w:rPr>
          <w:rFonts w:ascii="Times New Roman" w:hAnsi="Times New Roman" w:cs="Times New Roman"/>
          <w:sz w:val="24"/>
          <w:szCs w:val="24"/>
        </w:rPr>
        <w:t>op andere manieren informatie kunnen verstrekken aan burgers, bijvoorbeeld per brief. Duidelijkheid voor</w:t>
      </w:r>
      <w:r w:rsidR="000918BD">
        <w:rPr>
          <w:rFonts w:ascii="Times New Roman" w:hAnsi="Times New Roman" w:cs="Times New Roman"/>
          <w:sz w:val="24"/>
          <w:szCs w:val="24"/>
        </w:rPr>
        <w:t xml:space="preserve"> de bevolking </w:t>
      </w:r>
      <w:r w:rsidR="003C19E1">
        <w:rPr>
          <w:rFonts w:ascii="Times New Roman" w:hAnsi="Times New Roman" w:cs="Times New Roman"/>
          <w:sz w:val="24"/>
          <w:szCs w:val="24"/>
        </w:rPr>
        <w:t xml:space="preserve">wat van hen wordt verwacht, </w:t>
      </w:r>
      <w:r w:rsidR="000918BD">
        <w:rPr>
          <w:rFonts w:ascii="Times New Roman" w:hAnsi="Times New Roman" w:cs="Times New Roman"/>
          <w:sz w:val="24"/>
          <w:szCs w:val="24"/>
        </w:rPr>
        <w:t xml:space="preserve">is belangrijk om burgers elkaar sneller te laten aanspreken (Meerdinkveldboom </w:t>
      </w:r>
      <w:r w:rsidR="0084713D">
        <w:rPr>
          <w:rFonts w:ascii="Times New Roman" w:hAnsi="Times New Roman" w:cs="Times New Roman"/>
          <w:sz w:val="24"/>
          <w:szCs w:val="24"/>
        </w:rPr>
        <w:t>et al.</w:t>
      </w:r>
      <w:r w:rsidR="000918BD">
        <w:rPr>
          <w:rFonts w:ascii="Times New Roman" w:hAnsi="Times New Roman" w:cs="Times New Roman"/>
          <w:sz w:val="24"/>
          <w:szCs w:val="24"/>
        </w:rPr>
        <w:t>, 2009).</w:t>
      </w:r>
    </w:p>
    <w:p w:rsidR="00723486" w:rsidRPr="00723486" w:rsidRDefault="002851A8" w:rsidP="00DD5F5A">
      <w:pPr>
        <w:pStyle w:val="Heading2"/>
      </w:pPr>
      <w:bookmarkStart w:id="22" w:name="_Toc490217360"/>
      <w:r>
        <w:t>2</w:t>
      </w:r>
      <w:r w:rsidR="00DD5F5A">
        <w:t>.1</w:t>
      </w:r>
      <w:r w:rsidR="004522EC">
        <w:t>4</w:t>
      </w:r>
      <w:r w:rsidR="00DD5F5A">
        <w:t xml:space="preserve"> </w:t>
      </w:r>
      <w:r w:rsidR="009867CE">
        <w:t>Conceptueel model</w:t>
      </w:r>
      <w:bookmarkEnd w:id="22"/>
    </w:p>
    <w:p w:rsidR="004D1152" w:rsidRDefault="00723486" w:rsidP="007234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dit hoofdstuk zijn op basis van de verschenen literatuur meerdere factoren aan de orde gekomen </w:t>
      </w:r>
      <w:r w:rsidR="00BE0F1B">
        <w:rPr>
          <w:rFonts w:ascii="Times New Roman" w:hAnsi="Times New Roman" w:cs="Times New Roman"/>
          <w:sz w:val="24"/>
          <w:szCs w:val="24"/>
        </w:rPr>
        <w:t>die een rol spelen voor burgers</w:t>
      </w:r>
      <w:r w:rsidR="00A449F5">
        <w:rPr>
          <w:rFonts w:ascii="Times New Roman" w:hAnsi="Times New Roman" w:cs="Times New Roman"/>
          <w:sz w:val="24"/>
          <w:szCs w:val="24"/>
        </w:rPr>
        <w:t xml:space="preserve"> bij het aanspreken van overlastplegers</w:t>
      </w:r>
      <w:r w:rsidR="00BE0F1B">
        <w:rPr>
          <w:rFonts w:ascii="Times New Roman" w:hAnsi="Times New Roman" w:cs="Times New Roman"/>
          <w:sz w:val="24"/>
          <w:szCs w:val="24"/>
        </w:rPr>
        <w:t xml:space="preserve">. De kern van het onderzoek is </w:t>
      </w:r>
      <w:r w:rsidR="00786DCF">
        <w:rPr>
          <w:rFonts w:ascii="Times New Roman" w:hAnsi="Times New Roman" w:cs="Times New Roman"/>
          <w:sz w:val="24"/>
          <w:szCs w:val="24"/>
        </w:rPr>
        <w:t>welke rol de aan- of afwezigheid van lokale regels heeft op het verband</w:t>
      </w:r>
      <w:r w:rsidR="00BE0F1B">
        <w:rPr>
          <w:rFonts w:ascii="Times New Roman" w:hAnsi="Times New Roman" w:cs="Times New Roman"/>
          <w:sz w:val="24"/>
          <w:szCs w:val="24"/>
        </w:rPr>
        <w:t xml:space="preserve"> tussen het ervaren van overlast en het aanspreken van de overlastplegers</w:t>
      </w:r>
      <w:r w:rsidR="00063D66">
        <w:rPr>
          <w:rFonts w:ascii="Times New Roman" w:hAnsi="Times New Roman" w:cs="Times New Roman"/>
          <w:sz w:val="24"/>
          <w:szCs w:val="24"/>
        </w:rPr>
        <w:t>.</w:t>
      </w:r>
      <w:r w:rsidR="00786DCF">
        <w:rPr>
          <w:rFonts w:ascii="Times New Roman" w:hAnsi="Times New Roman" w:cs="Times New Roman"/>
          <w:sz w:val="24"/>
          <w:szCs w:val="24"/>
        </w:rPr>
        <w:t xml:space="preserve"> </w:t>
      </w:r>
      <w:r w:rsidR="00BC3066">
        <w:rPr>
          <w:rFonts w:ascii="Times New Roman" w:hAnsi="Times New Roman" w:cs="Times New Roman"/>
          <w:sz w:val="24"/>
          <w:szCs w:val="24"/>
        </w:rPr>
        <w:t>De aan- of afwezigheid van regels is dus een mogelijke interveniërende variabele in het verband tussen burgers die overlast ervaren en het wel of niet aanspreken van overlastplegers. Alle factoren die in het literatuurhoofdstuk zijn genoemd zijn mogelijke interveniërende variabelen in het verband.</w:t>
      </w:r>
      <w:r w:rsidR="001D637A">
        <w:rPr>
          <w:rFonts w:ascii="Times New Roman" w:hAnsi="Times New Roman" w:cs="Times New Roman"/>
          <w:sz w:val="24"/>
          <w:szCs w:val="24"/>
        </w:rPr>
        <w:t xml:space="preserve"> Deze factoren zijn terug te vinden in tabel </w:t>
      </w:r>
      <w:r w:rsidR="00CD4C91">
        <w:rPr>
          <w:rFonts w:ascii="Times New Roman" w:hAnsi="Times New Roman" w:cs="Times New Roman"/>
          <w:sz w:val="24"/>
          <w:szCs w:val="24"/>
        </w:rPr>
        <w:t>2</w:t>
      </w:r>
      <w:r w:rsidR="001D637A">
        <w:rPr>
          <w:rFonts w:ascii="Times New Roman" w:hAnsi="Times New Roman" w:cs="Times New Roman"/>
          <w:sz w:val="24"/>
          <w:szCs w:val="24"/>
        </w:rPr>
        <w:t>.1.</w:t>
      </w:r>
      <w:r w:rsidR="00BC3066">
        <w:rPr>
          <w:rFonts w:ascii="Times New Roman" w:hAnsi="Times New Roman" w:cs="Times New Roman"/>
          <w:sz w:val="24"/>
          <w:szCs w:val="24"/>
        </w:rPr>
        <w:t xml:space="preserve"> In het empirische gedeelte van het onderzoek </w:t>
      </w:r>
      <w:r w:rsidR="00BC3066">
        <w:rPr>
          <w:rFonts w:ascii="Times New Roman" w:hAnsi="Times New Roman" w:cs="Times New Roman"/>
          <w:sz w:val="24"/>
          <w:szCs w:val="24"/>
        </w:rPr>
        <w:lastRenderedPageBreak/>
        <w:t>zal worden uitgezocht in hoeverre genoemde factoren van een interveniërende variabele zijn op het verband. Er kan niet worden uitgesloten dat</w:t>
      </w:r>
      <w:r w:rsidR="001D637A">
        <w:rPr>
          <w:rFonts w:ascii="Times New Roman" w:hAnsi="Times New Roman" w:cs="Times New Roman"/>
          <w:sz w:val="24"/>
          <w:szCs w:val="24"/>
        </w:rPr>
        <w:t xml:space="preserve"> bepaalde factoren uit de literatuur tijdens de interviews met respondenten niet worden genoemd. Ook moet niet worden uitgesloten dat tijdens de interviews door respondenten interveniërende variabelen worden genoemd die uit het literatuuronderzoek niet naar voren kwamen.    </w:t>
      </w:r>
      <w:r w:rsidR="00BC3066">
        <w:rPr>
          <w:rFonts w:ascii="Times New Roman" w:hAnsi="Times New Roman" w:cs="Times New Roman"/>
          <w:sz w:val="24"/>
          <w:szCs w:val="24"/>
        </w:rPr>
        <w:t xml:space="preserve">  </w:t>
      </w:r>
    </w:p>
    <w:p w:rsidR="00D47325" w:rsidRPr="00D47325" w:rsidRDefault="001D637A" w:rsidP="00723486">
      <w:pPr>
        <w:spacing w:line="360" w:lineRule="auto"/>
        <w:jc w:val="both"/>
        <w:rPr>
          <w:rFonts w:ascii="Times New Roman" w:hAnsi="Times New Roman" w:cs="Times New Roman"/>
          <w:sz w:val="24"/>
          <w:szCs w:val="24"/>
          <w:u w:val="single"/>
        </w:rPr>
      </w:pPr>
      <w:r>
        <w:rPr>
          <w:rFonts w:ascii="Times New Roman" w:hAnsi="Times New Roman" w:cs="Times New Roman"/>
          <w:i/>
          <w:sz w:val="20"/>
          <w:szCs w:val="20"/>
          <w:u w:val="single"/>
        </w:rPr>
        <w:t xml:space="preserve">Tabel </w:t>
      </w:r>
      <w:r w:rsidR="00CD4C91">
        <w:rPr>
          <w:rFonts w:ascii="Times New Roman" w:hAnsi="Times New Roman" w:cs="Times New Roman"/>
          <w:i/>
          <w:sz w:val="20"/>
          <w:szCs w:val="20"/>
          <w:u w:val="single"/>
        </w:rPr>
        <w:t>2</w:t>
      </w:r>
      <w:r>
        <w:rPr>
          <w:rFonts w:ascii="Times New Roman" w:hAnsi="Times New Roman" w:cs="Times New Roman"/>
          <w:i/>
          <w:sz w:val="20"/>
          <w:szCs w:val="20"/>
          <w:u w:val="single"/>
        </w:rPr>
        <w:t>.1</w:t>
      </w:r>
      <w:r w:rsidR="00D47325" w:rsidRPr="00D47325">
        <w:rPr>
          <w:rFonts w:ascii="Times New Roman" w:hAnsi="Times New Roman" w:cs="Times New Roman"/>
          <w:i/>
          <w:sz w:val="20"/>
          <w:szCs w:val="20"/>
          <w:u w:val="single"/>
        </w:rPr>
        <w:t>: factoren naar aanleiding van het literatuuronderzoek</w:t>
      </w:r>
    </w:p>
    <w:tbl>
      <w:tblPr>
        <w:tblStyle w:val="TableGrid"/>
        <w:tblW w:w="9067" w:type="dxa"/>
        <w:tblLook w:val="04A0" w:firstRow="1" w:lastRow="0" w:firstColumn="1" w:lastColumn="0" w:noHBand="0" w:noVBand="1"/>
      </w:tblPr>
      <w:tblGrid>
        <w:gridCol w:w="2492"/>
        <w:gridCol w:w="6575"/>
      </w:tblGrid>
      <w:tr w:rsidR="001D637A" w:rsidTr="001D637A">
        <w:tc>
          <w:tcPr>
            <w:tcW w:w="2492" w:type="dxa"/>
          </w:tcPr>
          <w:p w:rsidR="001D637A" w:rsidRPr="001D637A" w:rsidRDefault="001D637A" w:rsidP="00BD66FC">
            <w:pPr>
              <w:spacing w:line="276" w:lineRule="auto"/>
              <w:rPr>
                <w:rFonts w:ascii="Times New Roman" w:hAnsi="Times New Roman" w:cs="Times New Roman"/>
                <w:b/>
                <w:sz w:val="24"/>
                <w:szCs w:val="24"/>
              </w:rPr>
            </w:pPr>
            <w:r w:rsidRPr="001D637A">
              <w:rPr>
                <w:rFonts w:ascii="Times New Roman" w:hAnsi="Times New Roman" w:cs="Times New Roman"/>
                <w:b/>
                <w:sz w:val="24"/>
                <w:szCs w:val="24"/>
              </w:rPr>
              <w:t xml:space="preserve">Factor </w:t>
            </w:r>
          </w:p>
        </w:tc>
        <w:tc>
          <w:tcPr>
            <w:tcW w:w="6575" w:type="dxa"/>
          </w:tcPr>
          <w:p w:rsidR="001D637A" w:rsidRPr="001D637A" w:rsidRDefault="001D637A" w:rsidP="00BD66FC">
            <w:pPr>
              <w:spacing w:line="276" w:lineRule="auto"/>
              <w:rPr>
                <w:rFonts w:ascii="Times New Roman" w:hAnsi="Times New Roman" w:cs="Times New Roman"/>
                <w:b/>
                <w:sz w:val="24"/>
                <w:szCs w:val="24"/>
              </w:rPr>
            </w:pPr>
            <w:r>
              <w:rPr>
                <w:rFonts w:ascii="Times New Roman" w:hAnsi="Times New Roman" w:cs="Times New Roman"/>
                <w:b/>
                <w:sz w:val="24"/>
                <w:szCs w:val="24"/>
              </w:rPr>
              <w:t>Korte omschrijving</w:t>
            </w:r>
          </w:p>
        </w:tc>
      </w:tr>
      <w:tr w:rsidR="004522EC" w:rsidTr="001D637A">
        <w:tc>
          <w:tcPr>
            <w:tcW w:w="2492" w:type="dxa"/>
          </w:tcPr>
          <w:p w:rsidR="004522EC" w:rsidRPr="004522EC" w:rsidRDefault="004522EC" w:rsidP="00BD66FC">
            <w:pPr>
              <w:rPr>
                <w:rFonts w:ascii="Times New Roman" w:hAnsi="Times New Roman" w:cs="Times New Roman"/>
                <w:sz w:val="24"/>
                <w:szCs w:val="24"/>
              </w:rPr>
            </w:pPr>
            <w:r w:rsidRPr="004522EC">
              <w:rPr>
                <w:rFonts w:ascii="Times New Roman" w:hAnsi="Times New Roman" w:cs="Times New Roman"/>
                <w:sz w:val="24"/>
                <w:szCs w:val="24"/>
              </w:rPr>
              <w:t>Herkenning/erkenning</w:t>
            </w:r>
          </w:p>
        </w:tc>
        <w:tc>
          <w:tcPr>
            <w:tcW w:w="6575" w:type="dxa"/>
          </w:tcPr>
          <w:p w:rsidR="004522EC" w:rsidRPr="004522EC" w:rsidRDefault="004522EC" w:rsidP="00063D66">
            <w:pPr>
              <w:rPr>
                <w:rFonts w:ascii="Times New Roman" w:hAnsi="Times New Roman" w:cs="Times New Roman"/>
                <w:sz w:val="24"/>
                <w:szCs w:val="24"/>
              </w:rPr>
            </w:pPr>
            <w:r w:rsidRPr="004522EC">
              <w:rPr>
                <w:rFonts w:ascii="Times New Roman" w:hAnsi="Times New Roman" w:cs="Times New Roman"/>
                <w:sz w:val="24"/>
                <w:szCs w:val="24"/>
              </w:rPr>
              <w:t xml:space="preserve">Burgers moeten </w:t>
            </w:r>
            <w:r>
              <w:rPr>
                <w:rFonts w:ascii="Times New Roman" w:hAnsi="Times New Roman" w:cs="Times New Roman"/>
                <w:sz w:val="24"/>
                <w:szCs w:val="24"/>
              </w:rPr>
              <w:t xml:space="preserve">kleine vormen van overlast wel herkennen en zo ervaren, anders zullen ze niet zo snel aanspreken. </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Daglicht/nacht</w:t>
            </w:r>
          </w:p>
        </w:tc>
        <w:tc>
          <w:tcPr>
            <w:tcW w:w="6575" w:type="dxa"/>
          </w:tcPr>
          <w:p w:rsidR="001D637A" w:rsidRPr="001D637A" w:rsidRDefault="001D637A" w:rsidP="00063D66">
            <w:pPr>
              <w:spacing w:line="276" w:lineRule="auto"/>
              <w:rPr>
                <w:rFonts w:ascii="Times New Roman" w:hAnsi="Times New Roman" w:cs="Times New Roman"/>
                <w:sz w:val="24"/>
                <w:szCs w:val="24"/>
              </w:rPr>
            </w:pPr>
            <w:r w:rsidRPr="001D637A">
              <w:rPr>
                <w:rFonts w:ascii="Times New Roman" w:hAnsi="Times New Roman" w:cs="Times New Roman"/>
                <w:sz w:val="24"/>
                <w:szCs w:val="24"/>
              </w:rPr>
              <w:t>Wanneer het buiten donker</w:t>
            </w:r>
            <w:r w:rsidR="006A1468">
              <w:rPr>
                <w:rFonts w:ascii="Times New Roman" w:hAnsi="Times New Roman" w:cs="Times New Roman"/>
                <w:sz w:val="24"/>
                <w:szCs w:val="24"/>
              </w:rPr>
              <w:t xml:space="preserve"> is</w:t>
            </w:r>
            <w:r w:rsidRPr="001D637A">
              <w:rPr>
                <w:rFonts w:ascii="Times New Roman" w:hAnsi="Times New Roman" w:cs="Times New Roman"/>
                <w:sz w:val="24"/>
                <w:szCs w:val="24"/>
              </w:rPr>
              <w:t xml:space="preserve"> deinzen burgers eerder terug om anderen aan te spreken.</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Licht/donker zonder daglicht</w:t>
            </w:r>
          </w:p>
        </w:tc>
        <w:tc>
          <w:tcPr>
            <w:tcW w:w="6575"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Wanneer overlast wordt gepleegd zonder daglicht in een goed verlichte omgeving dan spreken burgers elkaar sneller aan dan op donkere/slecht verlichte plekken.</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Alleen zijn</w:t>
            </w:r>
          </w:p>
        </w:tc>
        <w:tc>
          <w:tcPr>
            <w:tcW w:w="6575" w:type="dxa"/>
          </w:tcPr>
          <w:p w:rsidR="001D637A" w:rsidRPr="001D637A" w:rsidRDefault="001D637A" w:rsidP="00A449F5">
            <w:pPr>
              <w:spacing w:line="276" w:lineRule="auto"/>
              <w:rPr>
                <w:rFonts w:ascii="Times New Roman" w:hAnsi="Times New Roman" w:cs="Times New Roman"/>
                <w:sz w:val="24"/>
                <w:szCs w:val="24"/>
              </w:rPr>
            </w:pPr>
            <w:r w:rsidRPr="001D637A">
              <w:rPr>
                <w:rFonts w:ascii="Times New Roman" w:hAnsi="Times New Roman" w:cs="Times New Roman"/>
                <w:sz w:val="24"/>
                <w:szCs w:val="24"/>
              </w:rPr>
              <w:t>Burgers die alleen zijn treden eerder op omdat gezelschappen hun metgezel niet in de problemen willen brengen ofwel het bijstandereffect optreedt.</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Kennis</w:t>
            </w:r>
          </w:p>
        </w:tc>
        <w:tc>
          <w:tcPr>
            <w:tcW w:w="6575" w:type="dxa"/>
          </w:tcPr>
          <w:p w:rsidR="001D637A" w:rsidRPr="001D637A" w:rsidRDefault="001D637A" w:rsidP="00A449F5">
            <w:pPr>
              <w:spacing w:line="276" w:lineRule="auto"/>
              <w:rPr>
                <w:rFonts w:ascii="Times New Roman" w:hAnsi="Times New Roman" w:cs="Times New Roman"/>
                <w:sz w:val="24"/>
                <w:szCs w:val="24"/>
              </w:rPr>
            </w:pPr>
            <w:r w:rsidRPr="001D637A">
              <w:rPr>
                <w:rFonts w:ascii="Times New Roman" w:hAnsi="Times New Roman" w:cs="Times New Roman"/>
                <w:sz w:val="24"/>
                <w:szCs w:val="24"/>
              </w:rPr>
              <w:t>Naar mate een burger over kennis en ervaring beschikt hoe te handelen bij overlast, vergroot</w:t>
            </w:r>
            <w:r w:rsidR="006A1468">
              <w:rPr>
                <w:rFonts w:ascii="Times New Roman" w:hAnsi="Times New Roman" w:cs="Times New Roman"/>
                <w:sz w:val="24"/>
                <w:szCs w:val="24"/>
              </w:rPr>
              <w:t xml:space="preserve"> dat</w:t>
            </w:r>
            <w:r w:rsidRPr="001D637A">
              <w:rPr>
                <w:rFonts w:ascii="Times New Roman" w:hAnsi="Times New Roman" w:cs="Times New Roman"/>
                <w:sz w:val="24"/>
                <w:szCs w:val="24"/>
              </w:rPr>
              <w:t xml:space="preserve"> de kans dat hij of zij ingrijpt aanzienlijk.</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Daderprofielen</w:t>
            </w:r>
          </w:p>
        </w:tc>
        <w:tc>
          <w:tcPr>
            <w:tcW w:w="6575" w:type="dxa"/>
          </w:tcPr>
          <w:p w:rsidR="001D637A" w:rsidRPr="001D637A" w:rsidRDefault="001D637A" w:rsidP="00253864">
            <w:pPr>
              <w:spacing w:line="276" w:lineRule="auto"/>
              <w:rPr>
                <w:rFonts w:ascii="Times New Roman" w:hAnsi="Times New Roman" w:cs="Times New Roman"/>
                <w:sz w:val="24"/>
                <w:szCs w:val="24"/>
              </w:rPr>
            </w:pPr>
            <w:r w:rsidRPr="001D637A">
              <w:rPr>
                <w:rFonts w:ascii="Times New Roman" w:hAnsi="Times New Roman" w:cs="Times New Roman"/>
                <w:sz w:val="24"/>
                <w:szCs w:val="24"/>
              </w:rPr>
              <w:t>Daarbij geldt dat burgers een sterk (ogende) dader minder snel aanspreken dan een fysiek minder sterke. En hoe meer daders hoe minder snel ze worden aangesproken. Ook bekenden worden eerder aangesproken dan onbekenden. Afkomst, man/vrouw en leeftijd zijn ook van invloed op aanspreken door burgers, maar dit verschilt heel erg per individu.</w:t>
            </w:r>
          </w:p>
        </w:tc>
      </w:tr>
      <w:tr w:rsidR="001D637A" w:rsidTr="001D637A">
        <w:tc>
          <w:tcPr>
            <w:tcW w:w="2492" w:type="dxa"/>
          </w:tcPr>
          <w:p w:rsidR="001D637A" w:rsidRPr="001D637A" w:rsidRDefault="001D637A" w:rsidP="00BD66FC">
            <w:pPr>
              <w:spacing w:line="276" w:lineRule="auto"/>
              <w:rPr>
                <w:rFonts w:ascii="Times New Roman" w:hAnsi="Times New Roman" w:cs="Times New Roman"/>
                <w:sz w:val="24"/>
                <w:szCs w:val="24"/>
              </w:rPr>
            </w:pPr>
            <w:r w:rsidRPr="001D637A">
              <w:rPr>
                <w:rFonts w:ascii="Times New Roman" w:hAnsi="Times New Roman" w:cs="Times New Roman"/>
                <w:sz w:val="24"/>
                <w:szCs w:val="24"/>
              </w:rPr>
              <w:t>Eigen leefomgeving</w:t>
            </w:r>
          </w:p>
        </w:tc>
        <w:tc>
          <w:tcPr>
            <w:tcW w:w="6575" w:type="dxa"/>
          </w:tcPr>
          <w:p w:rsidR="001D637A" w:rsidRPr="001D637A" w:rsidRDefault="001D637A" w:rsidP="00253864">
            <w:pPr>
              <w:spacing w:line="276" w:lineRule="auto"/>
              <w:rPr>
                <w:rFonts w:ascii="Times New Roman" w:hAnsi="Times New Roman" w:cs="Times New Roman"/>
                <w:sz w:val="24"/>
                <w:szCs w:val="24"/>
              </w:rPr>
            </w:pPr>
            <w:r w:rsidRPr="001D637A">
              <w:rPr>
                <w:rFonts w:ascii="Times New Roman" w:hAnsi="Times New Roman" w:cs="Times New Roman"/>
                <w:sz w:val="24"/>
                <w:szCs w:val="24"/>
              </w:rPr>
              <w:t>Onderzoek wijst uit dat burgers overlastplegers in hun eigen leefomgeving sneller durven aan te spreken dan wanneer ze op vreemd terrein zijn.</w:t>
            </w:r>
          </w:p>
        </w:tc>
      </w:tr>
      <w:tr w:rsidR="001D637A" w:rsidTr="001D637A">
        <w:tc>
          <w:tcPr>
            <w:tcW w:w="2492" w:type="dxa"/>
          </w:tcPr>
          <w:p w:rsidR="001D637A" w:rsidRPr="001D637A" w:rsidRDefault="001D637A" w:rsidP="00BD66FC">
            <w:pPr>
              <w:rPr>
                <w:rFonts w:ascii="Times New Roman" w:hAnsi="Times New Roman" w:cs="Times New Roman"/>
                <w:sz w:val="24"/>
                <w:szCs w:val="24"/>
              </w:rPr>
            </w:pPr>
            <w:r w:rsidRPr="001D637A">
              <w:rPr>
                <w:rFonts w:ascii="Times New Roman" w:hAnsi="Times New Roman" w:cs="Times New Roman"/>
                <w:sz w:val="24"/>
                <w:szCs w:val="24"/>
              </w:rPr>
              <w:t>Aanwezigheid politie</w:t>
            </w:r>
          </w:p>
        </w:tc>
        <w:tc>
          <w:tcPr>
            <w:tcW w:w="6575" w:type="dxa"/>
          </w:tcPr>
          <w:p w:rsidR="001D637A" w:rsidRPr="001D637A" w:rsidRDefault="00063D66" w:rsidP="00063D66">
            <w:pPr>
              <w:rPr>
                <w:rFonts w:ascii="Times New Roman" w:hAnsi="Times New Roman" w:cs="Times New Roman"/>
                <w:sz w:val="24"/>
                <w:szCs w:val="24"/>
              </w:rPr>
            </w:pPr>
            <w:r>
              <w:rPr>
                <w:rFonts w:ascii="Times New Roman" w:hAnsi="Times New Roman" w:cs="Times New Roman"/>
                <w:sz w:val="24"/>
                <w:szCs w:val="24"/>
              </w:rPr>
              <w:t>Burgers voelen</w:t>
            </w:r>
            <w:r w:rsidR="001D637A" w:rsidRPr="001D637A">
              <w:rPr>
                <w:rFonts w:ascii="Times New Roman" w:hAnsi="Times New Roman" w:cs="Times New Roman"/>
                <w:sz w:val="24"/>
                <w:szCs w:val="24"/>
              </w:rPr>
              <w:t xml:space="preserve"> zich veiliger als er veel politie in de buurt </w:t>
            </w:r>
            <w:r>
              <w:rPr>
                <w:rFonts w:ascii="Times New Roman" w:hAnsi="Times New Roman" w:cs="Times New Roman"/>
                <w:sz w:val="24"/>
                <w:szCs w:val="24"/>
              </w:rPr>
              <w:t>is</w:t>
            </w:r>
            <w:r w:rsidR="001D637A" w:rsidRPr="001D637A">
              <w:rPr>
                <w:rFonts w:ascii="Times New Roman" w:hAnsi="Times New Roman" w:cs="Times New Roman"/>
                <w:sz w:val="24"/>
                <w:szCs w:val="24"/>
              </w:rPr>
              <w:t xml:space="preserve"> en durft mensen daardoor eerder aan te spreken. </w:t>
            </w:r>
          </w:p>
        </w:tc>
      </w:tr>
      <w:tr w:rsidR="00063D66" w:rsidTr="001D637A">
        <w:tc>
          <w:tcPr>
            <w:tcW w:w="2492" w:type="dxa"/>
          </w:tcPr>
          <w:p w:rsidR="00063D66" w:rsidRPr="001D637A" w:rsidRDefault="00063D66" w:rsidP="00BD66FC">
            <w:pPr>
              <w:rPr>
                <w:rFonts w:ascii="Times New Roman" w:hAnsi="Times New Roman" w:cs="Times New Roman"/>
                <w:sz w:val="24"/>
                <w:szCs w:val="24"/>
              </w:rPr>
            </w:pPr>
            <w:r>
              <w:rPr>
                <w:rFonts w:ascii="Times New Roman" w:hAnsi="Times New Roman" w:cs="Times New Roman"/>
                <w:sz w:val="24"/>
                <w:szCs w:val="24"/>
              </w:rPr>
              <w:t>Informatieverstrekking</w:t>
            </w:r>
          </w:p>
        </w:tc>
        <w:tc>
          <w:tcPr>
            <w:tcW w:w="6575" w:type="dxa"/>
          </w:tcPr>
          <w:p w:rsidR="00063D66" w:rsidRDefault="00063D66" w:rsidP="00063D66">
            <w:pPr>
              <w:rPr>
                <w:rFonts w:ascii="Times New Roman" w:hAnsi="Times New Roman" w:cs="Times New Roman"/>
                <w:sz w:val="24"/>
                <w:szCs w:val="24"/>
              </w:rPr>
            </w:pPr>
            <w:r>
              <w:rPr>
                <w:rFonts w:ascii="Times New Roman" w:hAnsi="Times New Roman" w:cs="Times New Roman"/>
                <w:sz w:val="24"/>
                <w:szCs w:val="24"/>
              </w:rPr>
              <w:t xml:space="preserve">Het plaatsen van gedragsregels op borden of burgers duidelijkheid verschaffen over gedragsregels kan ervoor zorgen dat burgers elkaar eerder durven aan te spreken op gedrag. </w:t>
            </w:r>
          </w:p>
        </w:tc>
      </w:tr>
      <w:tr w:rsidR="001D637A" w:rsidTr="001D637A">
        <w:tc>
          <w:tcPr>
            <w:tcW w:w="2492" w:type="dxa"/>
          </w:tcPr>
          <w:p w:rsidR="001D637A" w:rsidRPr="001D637A" w:rsidRDefault="001D637A" w:rsidP="00BD66FC">
            <w:pPr>
              <w:rPr>
                <w:rFonts w:ascii="Times New Roman" w:hAnsi="Times New Roman" w:cs="Times New Roman"/>
                <w:sz w:val="24"/>
                <w:szCs w:val="24"/>
              </w:rPr>
            </w:pPr>
            <w:r w:rsidRPr="001D637A">
              <w:rPr>
                <w:rFonts w:ascii="Times New Roman" w:hAnsi="Times New Roman" w:cs="Times New Roman"/>
                <w:sz w:val="24"/>
                <w:szCs w:val="24"/>
              </w:rPr>
              <w:t>Zelf baat bij hebben</w:t>
            </w:r>
          </w:p>
        </w:tc>
        <w:tc>
          <w:tcPr>
            <w:tcW w:w="6575" w:type="dxa"/>
          </w:tcPr>
          <w:p w:rsidR="001D637A" w:rsidRPr="001D637A" w:rsidRDefault="001D637A" w:rsidP="00BD66FC">
            <w:pPr>
              <w:rPr>
                <w:rFonts w:ascii="Times New Roman" w:hAnsi="Times New Roman" w:cs="Times New Roman"/>
                <w:sz w:val="24"/>
                <w:szCs w:val="24"/>
              </w:rPr>
            </w:pPr>
            <w:r w:rsidRPr="001D637A">
              <w:rPr>
                <w:rFonts w:ascii="Times New Roman" w:hAnsi="Times New Roman" w:cs="Times New Roman"/>
                <w:sz w:val="24"/>
                <w:szCs w:val="24"/>
              </w:rPr>
              <w:t>Als je direct belang hebt om in te grijpen, grijpt een respondent sneller in dan in het geval hij of zij daar niet direct baat bij heeft</w:t>
            </w:r>
          </w:p>
        </w:tc>
      </w:tr>
    </w:tbl>
    <w:p w:rsidR="00F3244B" w:rsidRPr="00127E2B" w:rsidRDefault="00F3244B" w:rsidP="00723486">
      <w:pPr>
        <w:spacing w:line="360" w:lineRule="auto"/>
        <w:jc w:val="both"/>
        <w:rPr>
          <w:rFonts w:ascii="Times New Roman" w:hAnsi="Times New Roman" w:cs="Times New Roman"/>
          <w:b/>
          <w:sz w:val="24"/>
          <w:szCs w:val="24"/>
        </w:rPr>
      </w:pPr>
    </w:p>
    <w:p w:rsidR="000C4955" w:rsidRPr="000C4955" w:rsidRDefault="002851A8" w:rsidP="00DD5F5A">
      <w:pPr>
        <w:pStyle w:val="Heading2"/>
      </w:pPr>
      <w:bookmarkStart w:id="23" w:name="_Toc490217361"/>
      <w:r>
        <w:t>2</w:t>
      </w:r>
      <w:r w:rsidR="00DD5F5A">
        <w:t>.1</w:t>
      </w:r>
      <w:r>
        <w:t>5</w:t>
      </w:r>
      <w:r w:rsidR="00DD5F5A">
        <w:t xml:space="preserve"> </w:t>
      </w:r>
      <w:r w:rsidR="009867CE">
        <w:t>Samenvattend</w:t>
      </w:r>
      <w:bookmarkEnd w:id="23"/>
    </w:p>
    <w:p w:rsidR="00DD5F5A" w:rsidRPr="00DC2825" w:rsidRDefault="00063D66" w:rsidP="00DD5F5A">
      <w:pPr>
        <w:spacing w:line="360" w:lineRule="auto"/>
        <w:jc w:val="both"/>
        <w:rPr>
          <w:rFonts w:ascii="Times New Roman" w:hAnsi="Times New Roman" w:cs="Times New Roman"/>
          <w:sz w:val="24"/>
          <w:szCs w:val="24"/>
        </w:rPr>
      </w:pPr>
      <w:r>
        <w:rPr>
          <w:rFonts w:ascii="Times New Roman" w:hAnsi="Times New Roman" w:cs="Times New Roman"/>
          <w:sz w:val="24"/>
          <w:szCs w:val="24"/>
        </w:rPr>
        <w:t>Er zijn voor burgers veel factoren die ervoor zorgen dat zij niet altijd aanspreken wanneer zij geconfronteerd worden met kleine vormen van overlast.</w:t>
      </w:r>
      <w:r w:rsidR="004522EC">
        <w:rPr>
          <w:rFonts w:ascii="Times New Roman" w:hAnsi="Times New Roman" w:cs="Times New Roman"/>
          <w:sz w:val="24"/>
          <w:szCs w:val="24"/>
        </w:rPr>
        <w:t xml:space="preserve"> </w:t>
      </w:r>
      <w:r>
        <w:rPr>
          <w:rFonts w:ascii="Times New Roman" w:hAnsi="Times New Roman" w:cs="Times New Roman"/>
          <w:sz w:val="24"/>
          <w:szCs w:val="24"/>
        </w:rPr>
        <w:t>Dat blijkt</w:t>
      </w:r>
      <w:r w:rsidR="004522EC">
        <w:rPr>
          <w:rFonts w:ascii="Times New Roman" w:hAnsi="Times New Roman" w:cs="Times New Roman"/>
          <w:sz w:val="24"/>
          <w:szCs w:val="24"/>
        </w:rPr>
        <w:t xml:space="preserve"> uit de literatuur. Er zijn dus </w:t>
      </w:r>
      <w:r w:rsidR="004522EC">
        <w:rPr>
          <w:rFonts w:ascii="Times New Roman" w:hAnsi="Times New Roman" w:cs="Times New Roman"/>
          <w:sz w:val="24"/>
          <w:szCs w:val="24"/>
        </w:rPr>
        <w:lastRenderedPageBreak/>
        <w:t>een aantal</w:t>
      </w:r>
      <w:r w:rsidR="000918BD">
        <w:rPr>
          <w:rFonts w:ascii="Times New Roman" w:hAnsi="Times New Roman" w:cs="Times New Roman"/>
          <w:sz w:val="24"/>
          <w:szCs w:val="24"/>
        </w:rPr>
        <w:t xml:space="preserve"> </w:t>
      </w:r>
      <w:r w:rsidR="004522EC">
        <w:rPr>
          <w:rFonts w:ascii="Times New Roman" w:hAnsi="Times New Roman" w:cs="Times New Roman"/>
          <w:sz w:val="24"/>
          <w:szCs w:val="24"/>
        </w:rPr>
        <w:t>interveniërende variabelen die van invloed zijn op het verband tussen kleine vormen van overlast en het aanspreekgedrag van burgers</w:t>
      </w:r>
      <w:r w:rsidR="000918BD">
        <w:rPr>
          <w:rFonts w:ascii="Times New Roman" w:hAnsi="Times New Roman" w:cs="Times New Roman"/>
          <w:sz w:val="24"/>
          <w:szCs w:val="24"/>
        </w:rPr>
        <w:t xml:space="preserve">. </w:t>
      </w:r>
      <w:r w:rsidR="004522EC">
        <w:rPr>
          <w:rFonts w:ascii="Times New Roman" w:hAnsi="Times New Roman" w:cs="Times New Roman"/>
          <w:sz w:val="24"/>
          <w:szCs w:val="24"/>
        </w:rPr>
        <w:t>Mogelijke variabelen die van invloed zijn op basis van de literatuur zijn overlastherkenning en erkenning,</w:t>
      </w:r>
      <w:r w:rsidR="000918BD">
        <w:rPr>
          <w:rFonts w:ascii="Times New Roman" w:hAnsi="Times New Roman" w:cs="Times New Roman"/>
          <w:sz w:val="24"/>
          <w:szCs w:val="24"/>
        </w:rPr>
        <w:t xml:space="preserve"> </w:t>
      </w:r>
      <w:r w:rsidR="004522EC">
        <w:rPr>
          <w:rFonts w:ascii="Times New Roman" w:hAnsi="Times New Roman" w:cs="Times New Roman"/>
          <w:sz w:val="24"/>
          <w:szCs w:val="24"/>
        </w:rPr>
        <w:t>eigen leefomgeving</w:t>
      </w:r>
      <w:r w:rsidR="000918BD">
        <w:rPr>
          <w:rFonts w:ascii="Times New Roman" w:hAnsi="Times New Roman" w:cs="Times New Roman"/>
          <w:sz w:val="24"/>
          <w:szCs w:val="24"/>
        </w:rPr>
        <w:t>, het zijn in gezelschap,</w:t>
      </w:r>
      <w:r w:rsidR="004522EC">
        <w:rPr>
          <w:rFonts w:ascii="Times New Roman" w:hAnsi="Times New Roman" w:cs="Times New Roman"/>
          <w:sz w:val="24"/>
          <w:szCs w:val="24"/>
        </w:rPr>
        <w:t xml:space="preserve"> licht/donker, kennis,</w:t>
      </w:r>
      <w:r w:rsidR="000918BD">
        <w:rPr>
          <w:rFonts w:ascii="Times New Roman" w:hAnsi="Times New Roman" w:cs="Times New Roman"/>
          <w:sz w:val="24"/>
          <w:szCs w:val="24"/>
        </w:rPr>
        <w:t xml:space="preserve"> type daders, beperkte voorlichting, onduidelijkheid over behoorlijk gedrag</w:t>
      </w:r>
      <w:r w:rsidR="004522EC">
        <w:rPr>
          <w:rFonts w:ascii="Times New Roman" w:hAnsi="Times New Roman" w:cs="Times New Roman"/>
          <w:sz w:val="24"/>
          <w:szCs w:val="24"/>
        </w:rPr>
        <w:t>,</w:t>
      </w:r>
      <w:r w:rsidR="000918BD">
        <w:rPr>
          <w:rFonts w:ascii="Times New Roman" w:hAnsi="Times New Roman" w:cs="Times New Roman"/>
          <w:sz w:val="24"/>
          <w:szCs w:val="24"/>
        </w:rPr>
        <w:t xml:space="preserve"> de afwezigheid van politie en </w:t>
      </w:r>
      <w:r w:rsidR="000C4955">
        <w:rPr>
          <w:rFonts w:ascii="Times New Roman" w:hAnsi="Times New Roman" w:cs="Times New Roman"/>
          <w:sz w:val="24"/>
          <w:szCs w:val="24"/>
        </w:rPr>
        <w:t>camera</w:t>
      </w:r>
      <w:r w:rsidR="00A449F5">
        <w:rPr>
          <w:rFonts w:ascii="Times New Roman" w:hAnsi="Times New Roman" w:cs="Times New Roman"/>
          <w:sz w:val="24"/>
          <w:szCs w:val="24"/>
        </w:rPr>
        <w:t>’</w:t>
      </w:r>
      <w:r w:rsidR="000C4955">
        <w:rPr>
          <w:rFonts w:ascii="Times New Roman" w:hAnsi="Times New Roman" w:cs="Times New Roman"/>
          <w:sz w:val="24"/>
          <w:szCs w:val="24"/>
        </w:rPr>
        <w:t>s</w:t>
      </w:r>
      <w:r w:rsidR="00DC2825">
        <w:rPr>
          <w:rFonts w:ascii="Times New Roman" w:hAnsi="Times New Roman" w:cs="Times New Roman"/>
          <w:sz w:val="24"/>
          <w:szCs w:val="24"/>
        </w:rPr>
        <w:t xml:space="preserve"> en</w:t>
      </w:r>
      <w:r w:rsidR="004522EC">
        <w:rPr>
          <w:rFonts w:ascii="Times New Roman" w:hAnsi="Times New Roman" w:cs="Times New Roman"/>
          <w:sz w:val="24"/>
          <w:szCs w:val="24"/>
        </w:rPr>
        <w:t xml:space="preserve"> zelf baat hebben bij de situatie</w:t>
      </w:r>
      <w:r w:rsidR="000C4955">
        <w:rPr>
          <w:rFonts w:ascii="Times New Roman" w:hAnsi="Times New Roman" w:cs="Times New Roman"/>
          <w:sz w:val="24"/>
          <w:szCs w:val="24"/>
        </w:rPr>
        <w:t xml:space="preserve">. </w:t>
      </w:r>
      <w:r w:rsidR="00DD5F5A">
        <w:rPr>
          <w:sz w:val="32"/>
        </w:rPr>
        <w:br w:type="page"/>
      </w:r>
    </w:p>
    <w:p w:rsidR="00EC16AB" w:rsidRPr="00DD5F5A" w:rsidRDefault="00EC16AB" w:rsidP="00DD5F5A">
      <w:pPr>
        <w:pStyle w:val="Heading1"/>
        <w:rPr>
          <w:sz w:val="32"/>
        </w:rPr>
      </w:pPr>
      <w:bookmarkStart w:id="24" w:name="_Toc490217362"/>
      <w:r w:rsidRPr="00DD5F5A">
        <w:rPr>
          <w:sz w:val="32"/>
        </w:rPr>
        <w:lastRenderedPageBreak/>
        <w:t xml:space="preserve">Hoofdstuk </w:t>
      </w:r>
      <w:r w:rsidR="00CD4C91">
        <w:rPr>
          <w:sz w:val="32"/>
        </w:rPr>
        <w:t>3</w:t>
      </w:r>
      <w:r w:rsidRPr="00DD5F5A">
        <w:rPr>
          <w:sz w:val="32"/>
        </w:rPr>
        <w:t>: Methode</w:t>
      </w:r>
      <w:bookmarkEnd w:id="24"/>
    </w:p>
    <w:p w:rsidR="00EC16AB" w:rsidRPr="00EC16AB" w:rsidRDefault="00F9427F" w:rsidP="00DD5F5A">
      <w:pPr>
        <w:pStyle w:val="Heading2"/>
      </w:pPr>
      <w:bookmarkStart w:id="25" w:name="_Toc490217363"/>
      <w:r>
        <w:t>3</w:t>
      </w:r>
      <w:r w:rsidR="00EC16AB">
        <w:t xml:space="preserve">.1 </w:t>
      </w:r>
      <w:r w:rsidR="00EC16AB" w:rsidRPr="00EC16AB">
        <w:t>Inleiding</w:t>
      </w:r>
      <w:bookmarkEnd w:id="25"/>
    </w:p>
    <w:p w:rsidR="006737F8" w:rsidRDefault="00725FB2" w:rsidP="005331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dit hoofdstuk wordt het methodologisch kader </w:t>
      </w:r>
      <w:r w:rsidR="00780D65">
        <w:rPr>
          <w:rFonts w:ascii="Times New Roman" w:hAnsi="Times New Roman" w:cs="Times New Roman"/>
          <w:sz w:val="24"/>
          <w:szCs w:val="24"/>
        </w:rPr>
        <w:t>uiteengezet</w:t>
      </w:r>
      <w:r w:rsidR="006737F8">
        <w:rPr>
          <w:rFonts w:ascii="Times New Roman" w:hAnsi="Times New Roman" w:cs="Times New Roman"/>
          <w:sz w:val="24"/>
          <w:szCs w:val="24"/>
        </w:rPr>
        <w:t>.</w:t>
      </w:r>
      <w:r>
        <w:rPr>
          <w:rFonts w:ascii="Times New Roman" w:hAnsi="Times New Roman" w:cs="Times New Roman"/>
          <w:sz w:val="24"/>
          <w:szCs w:val="24"/>
        </w:rPr>
        <w:t xml:space="preserve"> Hierin wordt omschreven hoe het empirisch onderzoek is opgezet.</w:t>
      </w:r>
      <w:r w:rsidR="006737F8">
        <w:rPr>
          <w:rFonts w:ascii="Times New Roman" w:hAnsi="Times New Roman" w:cs="Times New Roman"/>
          <w:sz w:val="24"/>
          <w:szCs w:val="24"/>
        </w:rPr>
        <w:t xml:space="preserve"> </w:t>
      </w:r>
      <w:r w:rsidR="00006CA9">
        <w:rPr>
          <w:rFonts w:ascii="Times New Roman" w:hAnsi="Times New Roman" w:cs="Times New Roman"/>
          <w:sz w:val="24"/>
          <w:szCs w:val="24"/>
        </w:rPr>
        <w:t>Ten eerste staat de onderzoeksmethode centraal. Daarna zal het onderzoek verder worden afgebakend.</w:t>
      </w:r>
      <w:r w:rsidR="006737F8">
        <w:rPr>
          <w:rFonts w:ascii="Times New Roman" w:hAnsi="Times New Roman" w:cs="Times New Roman"/>
          <w:sz w:val="24"/>
          <w:szCs w:val="24"/>
        </w:rPr>
        <w:t xml:space="preserve"> </w:t>
      </w:r>
      <w:r w:rsidR="00006CA9">
        <w:rPr>
          <w:rFonts w:ascii="Times New Roman" w:hAnsi="Times New Roman" w:cs="Times New Roman"/>
          <w:sz w:val="24"/>
          <w:szCs w:val="24"/>
        </w:rPr>
        <w:t>Vervolgens</w:t>
      </w:r>
      <w:r w:rsidR="00047355">
        <w:rPr>
          <w:rFonts w:ascii="Times New Roman" w:hAnsi="Times New Roman" w:cs="Times New Roman"/>
          <w:sz w:val="24"/>
          <w:szCs w:val="24"/>
        </w:rPr>
        <w:t xml:space="preserve"> </w:t>
      </w:r>
      <w:r w:rsidR="006737F8">
        <w:rPr>
          <w:rFonts w:ascii="Times New Roman" w:hAnsi="Times New Roman" w:cs="Times New Roman"/>
          <w:sz w:val="24"/>
          <w:szCs w:val="24"/>
        </w:rPr>
        <w:t xml:space="preserve">is er aandacht voor de onderzoeksgroep en </w:t>
      </w:r>
      <w:r w:rsidR="00006CA9">
        <w:rPr>
          <w:rFonts w:ascii="Times New Roman" w:hAnsi="Times New Roman" w:cs="Times New Roman"/>
          <w:sz w:val="24"/>
          <w:szCs w:val="24"/>
        </w:rPr>
        <w:t>aansluitend</w:t>
      </w:r>
      <w:r w:rsidR="006737F8">
        <w:rPr>
          <w:rFonts w:ascii="Times New Roman" w:hAnsi="Times New Roman" w:cs="Times New Roman"/>
          <w:sz w:val="24"/>
          <w:szCs w:val="24"/>
        </w:rPr>
        <w:t xml:space="preserve"> voor de operationalisatie</w:t>
      </w:r>
      <w:r>
        <w:rPr>
          <w:rFonts w:ascii="Times New Roman" w:hAnsi="Times New Roman" w:cs="Times New Roman"/>
          <w:sz w:val="24"/>
          <w:szCs w:val="24"/>
        </w:rPr>
        <w:t xml:space="preserve"> en de manier waarop de </w:t>
      </w:r>
      <w:r w:rsidR="00790D63">
        <w:rPr>
          <w:rFonts w:ascii="Times New Roman" w:hAnsi="Times New Roman" w:cs="Times New Roman"/>
          <w:sz w:val="24"/>
          <w:szCs w:val="24"/>
        </w:rPr>
        <w:t>data zal worden verzameld</w:t>
      </w:r>
      <w:r>
        <w:rPr>
          <w:rFonts w:ascii="Times New Roman" w:hAnsi="Times New Roman" w:cs="Times New Roman"/>
          <w:sz w:val="24"/>
          <w:szCs w:val="24"/>
        </w:rPr>
        <w:t xml:space="preserve">. </w:t>
      </w:r>
      <w:r w:rsidR="00780D65">
        <w:rPr>
          <w:rFonts w:ascii="Times New Roman" w:hAnsi="Times New Roman" w:cs="Times New Roman"/>
          <w:sz w:val="24"/>
          <w:szCs w:val="24"/>
        </w:rPr>
        <w:t>Daarna</w:t>
      </w:r>
      <w:r>
        <w:rPr>
          <w:rFonts w:ascii="Times New Roman" w:hAnsi="Times New Roman" w:cs="Times New Roman"/>
          <w:sz w:val="24"/>
          <w:szCs w:val="24"/>
        </w:rPr>
        <w:t xml:space="preserve"> is er aandacht voor wat er is gedaan om de betrouwbaarheid en validiteit van het onderzoek zo groot mogelijk te laten zijn</w:t>
      </w:r>
      <w:r w:rsidR="006737F8">
        <w:rPr>
          <w:rFonts w:ascii="Times New Roman" w:hAnsi="Times New Roman" w:cs="Times New Roman"/>
          <w:sz w:val="24"/>
          <w:szCs w:val="24"/>
        </w:rPr>
        <w:t>.</w:t>
      </w:r>
      <w:r w:rsidR="00780D65">
        <w:rPr>
          <w:rFonts w:ascii="Times New Roman" w:hAnsi="Times New Roman" w:cs="Times New Roman"/>
          <w:sz w:val="24"/>
          <w:szCs w:val="24"/>
        </w:rPr>
        <w:t xml:space="preserve"> Tot slot is er aandacht voor de manier waarop de interviews worden verwerkt tot resultaten.</w:t>
      </w:r>
    </w:p>
    <w:p w:rsidR="004A38DA" w:rsidRPr="00756BA6" w:rsidRDefault="00F9427F" w:rsidP="00DD5F5A">
      <w:pPr>
        <w:pStyle w:val="Heading2"/>
      </w:pPr>
      <w:bookmarkStart w:id="26" w:name="_Toc490217364"/>
      <w:r>
        <w:t>3</w:t>
      </w:r>
      <w:r w:rsidR="00DD5F5A">
        <w:t xml:space="preserve">.2 </w:t>
      </w:r>
      <w:r w:rsidR="004A38DA" w:rsidRPr="00756BA6">
        <w:t>Onderzoeks</w:t>
      </w:r>
      <w:r w:rsidR="00D64793">
        <w:t>methode</w:t>
      </w:r>
      <w:bookmarkEnd w:id="26"/>
    </w:p>
    <w:p w:rsidR="007F28FE" w:rsidRDefault="004A38DA" w:rsidP="005331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Om antwoord te geven op de hoofdvraag en erachter te komen </w:t>
      </w:r>
      <w:r w:rsidR="00790D63">
        <w:rPr>
          <w:rFonts w:ascii="Times New Roman" w:hAnsi="Times New Roman" w:cs="Times New Roman"/>
          <w:sz w:val="24"/>
          <w:szCs w:val="24"/>
        </w:rPr>
        <w:t>in hoeverre regelgeving</w:t>
      </w:r>
      <w:r w:rsidR="00D64793">
        <w:rPr>
          <w:rFonts w:ascii="Times New Roman" w:hAnsi="Times New Roman" w:cs="Times New Roman"/>
          <w:sz w:val="24"/>
          <w:szCs w:val="24"/>
        </w:rPr>
        <w:t xml:space="preserve"> van belang </w:t>
      </w:r>
      <w:r w:rsidR="00790D63">
        <w:rPr>
          <w:rFonts w:ascii="Times New Roman" w:hAnsi="Times New Roman" w:cs="Times New Roman"/>
          <w:sz w:val="24"/>
          <w:szCs w:val="24"/>
        </w:rPr>
        <w:t>is</w:t>
      </w:r>
      <w:r w:rsidR="00D64793">
        <w:rPr>
          <w:rFonts w:ascii="Times New Roman" w:hAnsi="Times New Roman" w:cs="Times New Roman"/>
          <w:sz w:val="24"/>
          <w:szCs w:val="24"/>
        </w:rPr>
        <w:t xml:space="preserve"> voor burgers om al dan niet overlastplegers aan te spreken</w:t>
      </w:r>
      <w:r w:rsidR="00790D63">
        <w:rPr>
          <w:rFonts w:ascii="Times New Roman" w:hAnsi="Times New Roman" w:cs="Times New Roman"/>
          <w:sz w:val="24"/>
          <w:szCs w:val="24"/>
        </w:rPr>
        <w:t xml:space="preserve"> op hun gedrag</w:t>
      </w:r>
      <w:r w:rsidR="00D64793">
        <w:rPr>
          <w:rFonts w:ascii="Times New Roman" w:hAnsi="Times New Roman" w:cs="Times New Roman"/>
          <w:sz w:val="24"/>
          <w:szCs w:val="24"/>
        </w:rPr>
        <w:t xml:space="preserve"> </w:t>
      </w:r>
      <w:r>
        <w:rPr>
          <w:rFonts w:ascii="Times New Roman" w:hAnsi="Times New Roman" w:cs="Times New Roman"/>
          <w:sz w:val="24"/>
          <w:szCs w:val="24"/>
        </w:rPr>
        <w:t>is aanvullend empirisch onderzoek no</w:t>
      </w:r>
      <w:r w:rsidR="00060C52">
        <w:rPr>
          <w:rFonts w:ascii="Times New Roman" w:hAnsi="Times New Roman" w:cs="Times New Roman"/>
          <w:sz w:val="24"/>
          <w:szCs w:val="24"/>
        </w:rPr>
        <w:t>dig</w:t>
      </w:r>
      <w:r>
        <w:rPr>
          <w:rFonts w:ascii="Times New Roman" w:hAnsi="Times New Roman" w:cs="Times New Roman"/>
          <w:sz w:val="24"/>
          <w:szCs w:val="24"/>
        </w:rPr>
        <w:t>.</w:t>
      </w:r>
      <w:r w:rsidR="00D64793">
        <w:rPr>
          <w:rFonts w:ascii="Times New Roman" w:hAnsi="Times New Roman" w:cs="Times New Roman"/>
          <w:sz w:val="24"/>
          <w:szCs w:val="24"/>
        </w:rPr>
        <w:t xml:space="preserve"> </w:t>
      </w:r>
      <w:r>
        <w:rPr>
          <w:rFonts w:ascii="Times New Roman" w:hAnsi="Times New Roman" w:cs="Times New Roman"/>
          <w:sz w:val="24"/>
          <w:szCs w:val="24"/>
        </w:rPr>
        <w:t xml:space="preserve">In het </w:t>
      </w:r>
      <w:r w:rsidR="00D64793">
        <w:rPr>
          <w:rFonts w:ascii="Times New Roman" w:hAnsi="Times New Roman" w:cs="Times New Roman"/>
          <w:sz w:val="24"/>
          <w:szCs w:val="24"/>
        </w:rPr>
        <w:t xml:space="preserve">literatuurhoofdstuk kwamen </w:t>
      </w:r>
      <w:r w:rsidR="00790D63">
        <w:rPr>
          <w:rFonts w:ascii="Times New Roman" w:hAnsi="Times New Roman" w:cs="Times New Roman"/>
          <w:sz w:val="24"/>
          <w:szCs w:val="24"/>
        </w:rPr>
        <w:t>andere</w:t>
      </w:r>
      <w:r w:rsidR="00D64793">
        <w:rPr>
          <w:rFonts w:ascii="Times New Roman" w:hAnsi="Times New Roman" w:cs="Times New Roman"/>
          <w:sz w:val="24"/>
          <w:szCs w:val="24"/>
        </w:rPr>
        <w:t xml:space="preserve"> factoren aan </w:t>
      </w:r>
      <w:r w:rsidR="00790D63">
        <w:rPr>
          <w:rFonts w:ascii="Times New Roman" w:hAnsi="Times New Roman" w:cs="Times New Roman"/>
          <w:sz w:val="24"/>
          <w:szCs w:val="24"/>
        </w:rPr>
        <w:t>bod</w:t>
      </w:r>
      <w:r w:rsidR="00D64793">
        <w:rPr>
          <w:rFonts w:ascii="Times New Roman" w:hAnsi="Times New Roman" w:cs="Times New Roman"/>
          <w:sz w:val="24"/>
          <w:szCs w:val="24"/>
        </w:rPr>
        <w:t xml:space="preserve"> </w:t>
      </w:r>
      <w:r w:rsidR="00790D63">
        <w:rPr>
          <w:rFonts w:ascii="Times New Roman" w:hAnsi="Times New Roman" w:cs="Times New Roman"/>
          <w:sz w:val="24"/>
          <w:szCs w:val="24"/>
        </w:rPr>
        <w:t>die mogelijk ook van invloed zijn voor burgers bij het aanspreken van overlastplegers</w:t>
      </w:r>
      <w:r w:rsidR="007F28FE">
        <w:rPr>
          <w:rFonts w:ascii="Times New Roman" w:hAnsi="Times New Roman" w:cs="Times New Roman"/>
          <w:sz w:val="24"/>
          <w:szCs w:val="24"/>
        </w:rPr>
        <w:t>.</w:t>
      </w:r>
      <w:r w:rsidR="00D64793">
        <w:rPr>
          <w:rFonts w:ascii="Times New Roman" w:hAnsi="Times New Roman" w:cs="Times New Roman"/>
          <w:sz w:val="24"/>
          <w:szCs w:val="24"/>
        </w:rPr>
        <w:t xml:space="preserve"> Er moet dan ook worden onderzocht in hoeverre burgers de factor regels noemen dan wel hun beslissing</w:t>
      </w:r>
      <w:r w:rsidR="00071DC6">
        <w:rPr>
          <w:rFonts w:ascii="Times New Roman" w:hAnsi="Times New Roman" w:cs="Times New Roman"/>
          <w:sz w:val="24"/>
          <w:szCs w:val="24"/>
        </w:rPr>
        <w:t xml:space="preserve"> om </w:t>
      </w:r>
      <w:r w:rsidR="00790D63">
        <w:rPr>
          <w:rFonts w:ascii="Times New Roman" w:hAnsi="Times New Roman" w:cs="Times New Roman"/>
          <w:sz w:val="24"/>
          <w:szCs w:val="24"/>
        </w:rPr>
        <w:t>aan te spreken</w:t>
      </w:r>
      <w:r w:rsidR="00D64793">
        <w:rPr>
          <w:rFonts w:ascii="Times New Roman" w:hAnsi="Times New Roman" w:cs="Times New Roman"/>
          <w:sz w:val="24"/>
          <w:szCs w:val="24"/>
        </w:rPr>
        <w:t xml:space="preserve"> baseren op</w:t>
      </w:r>
      <w:r w:rsidR="00071DC6">
        <w:rPr>
          <w:rFonts w:ascii="Times New Roman" w:hAnsi="Times New Roman" w:cs="Times New Roman"/>
          <w:sz w:val="24"/>
          <w:szCs w:val="24"/>
        </w:rPr>
        <w:t xml:space="preserve"> andere factoren. Zoals </w:t>
      </w:r>
      <w:r w:rsidR="00FA14C7">
        <w:rPr>
          <w:rFonts w:ascii="Times New Roman" w:hAnsi="Times New Roman" w:cs="Times New Roman"/>
          <w:sz w:val="24"/>
          <w:szCs w:val="24"/>
        </w:rPr>
        <w:t xml:space="preserve">eerder vermeld </w:t>
      </w:r>
      <w:r w:rsidR="00047355">
        <w:rPr>
          <w:rFonts w:ascii="Times New Roman" w:hAnsi="Times New Roman" w:cs="Times New Roman"/>
          <w:sz w:val="24"/>
          <w:szCs w:val="24"/>
        </w:rPr>
        <w:t>is er</w:t>
      </w:r>
      <w:r w:rsidR="00FA14C7">
        <w:rPr>
          <w:rFonts w:ascii="Times New Roman" w:hAnsi="Times New Roman" w:cs="Times New Roman"/>
          <w:sz w:val="24"/>
          <w:szCs w:val="24"/>
        </w:rPr>
        <w:t xml:space="preserve"> voor zover bekend</w:t>
      </w:r>
      <w:r w:rsidR="00047355">
        <w:rPr>
          <w:rFonts w:ascii="Times New Roman" w:hAnsi="Times New Roman" w:cs="Times New Roman"/>
          <w:sz w:val="24"/>
          <w:szCs w:val="24"/>
        </w:rPr>
        <w:t xml:space="preserve"> geen onderzoek </w:t>
      </w:r>
      <w:r w:rsidR="00FA14C7">
        <w:rPr>
          <w:rFonts w:ascii="Times New Roman" w:hAnsi="Times New Roman" w:cs="Times New Roman"/>
          <w:sz w:val="24"/>
          <w:szCs w:val="24"/>
        </w:rPr>
        <w:t>gedaan naar</w:t>
      </w:r>
      <w:r w:rsidR="00047355">
        <w:rPr>
          <w:rFonts w:ascii="Times New Roman" w:hAnsi="Times New Roman" w:cs="Times New Roman"/>
          <w:sz w:val="24"/>
          <w:szCs w:val="24"/>
        </w:rPr>
        <w:t xml:space="preserve"> de rol van regels op het aanspreken van overlastplegers op gedrag.</w:t>
      </w:r>
      <w:r w:rsidR="009141F6">
        <w:rPr>
          <w:rFonts w:ascii="Times New Roman" w:hAnsi="Times New Roman" w:cs="Times New Roman"/>
          <w:sz w:val="24"/>
          <w:szCs w:val="24"/>
        </w:rPr>
        <w:t xml:space="preserve"> </w:t>
      </w:r>
      <w:r w:rsidR="0084411D">
        <w:rPr>
          <w:rFonts w:ascii="Times New Roman" w:hAnsi="Times New Roman" w:cs="Times New Roman"/>
          <w:sz w:val="24"/>
          <w:szCs w:val="24"/>
        </w:rPr>
        <w:t>Nader</w:t>
      </w:r>
      <w:r w:rsidR="00FA14C7">
        <w:rPr>
          <w:rFonts w:ascii="Times New Roman" w:hAnsi="Times New Roman" w:cs="Times New Roman"/>
          <w:sz w:val="24"/>
          <w:szCs w:val="24"/>
        </w:rPr>
        <w:t xml:space="preserve"> empirisch onderzoek</w:t>
      </w:r>
      <w:r w:rsidR="00047355">
        <w:rPr>
          <w:rFonts w:ascii="Times New Roman" w:hAnsi="Times New Roman" w:cs="Times New Roman"/>
          <w:sz w:val="24"/>
          <w:szCs w:val="24"/>
        </w:rPr>
        <w:t xml:space="preserve"> is</w:t>
      </w:r>
      <w:r w:rsidR="00FA14C7">
        <w:rPr>
          <w:rFonts w:ascii="Times New Roman" w:hAnsi="Times New Roman" w:cs="Times New Roman"/>
          <w:sz w:val="24"/>
          <w:szCs w:val="24"/>
        </w:rPr>
        <w:t xml:space="preserve"> dus</w:t>
      </w:r>
      <w:r w:rsidR="00047355">
        <w:rPr>
          <w:rFonts w:ascii="Times New Roman" w:hAnsi="Times New Roman" w:cs="Times New Roman"/>
          <w:sz w:val="24"/>
          <w:szCs w:val="24"/>
        </w:rPr>
        <w:t xml:space="preserve"> </w:t>
      </w:r>
      <w:r w:rsidR="00060C52">
        <w:rPr>
          <w:rFonts w:ascii="Times New Roman" w:hAnsi="Times New Roman" w:cs="Times New Roman"/>
          <w:sz w:val="24"/>
          <w:szCs w:val="24"/>
        </w:rPr>
        <w:t>gewenst</w:t>
      </w:r>
      <w:r w:rsidR="00FA14C7">
        <w:rPr>
          <w:rFonts w:ascii="Times New Roman" w:hAnsi="Times New Roman" w:cs="Times New Roman"/>
          <w:sz w:val="24"/>
          <w:szCs w:val="24"/>
        </w:rPr>
        <w:t>, ook omdat</w:t>
      </w:r>
      <w:r w:rsidR="0084411D">
        <w:rPr>
          <w:rFonts w:ascii="Times New Roman" w:hAnsi="Times New Roman" w:cs="Times New Roman"/>
          <w:sz w:val="24"/>
          <w:szCs w:val="24"/>
        </w:rPr>
        <w:t xml:space="preserve"> steeds meer gemeenten aangeven mogelijk </w:t>
      </w:r>
      <w:r w:rsidR="00FA14C7">
        <w:rPr>
          <w:rFonts w:ascii="Times New Roman" w:hAnsi="Times New Roman" w:cs="Times New Roman"/>
          <w:sz w:val="24"/>
          <w:szCs w:val="24"/>
        </w:rPr>
        <w:t>een compacte APV in te willen voeren</w:t>
      </w:r>
      <w:r w:rsidR="009141F6">
        <w:rPr>
          <w:rFonts w:ascii="Times New Roman" w:hAnsi="Times New Roman" w:cs="Times New Roman"/>
          <w:sz w:val="24"/>
          <w:szCs w:val="24"/>
        </w:rPr>
        <w:t>.</w:t>
      </w:r>
      <w:r w:rsidR="00D64793">
        <w:rPr>
          <w:rFonts w:ascii="Times New Roman" w:hAnsi="Times New Roman" w:cs="Times New Roman"/>
          <w:sz w:val="24"/>
          <w:szCs w:val="24"/>
        </w:rPr>
        <w:t xml:space="preserve"> </w:t>
      </w:r>
      <w:r w:rsidR="007F28FE">
        <w:rPr>
          <w:rFonts w:ascii="Times New Roman" w:hAnsi="Times New Roman" w:cs="Times New Roman"/>
          <w:sz w:val="24"/>
          <w:szCs w:val="24"/>
        </w:rPr>
        <w:t xml:space="preserve">In deze paragraaf wordt uiteengezet hoe het antwoord op de empirische </w:t>
      </w:r>
      <w:r w:rsidR="00060C52">
        <w:rPr>
          <w:rFonts w:ascii="Times New Roman" w:hAnsi="Times New Roman" w:cs="Times New Roman"/>
          <w:sz w:val="24"/>
          <w:szCs w:val="24"/>
        </w:rPr>
        <w:t>deel</w:t>
      </w:r>
      <w:r w:rsidR="007F28FE">
        <w:rPr>
          <w:rFonts w:ascii="Times New Roman" w:hAnsi="Times New Roman" w:cs="Times New Roman"/>
          <w:sz w:val="24"/>
          <w:szCs w:val="24"/>
        </w:rPr>
        <w:t>vragen zal worden gevonden.</w:t>
      </w:r>
      <w:r w:rsidR="00756BA6">
        <w:rPr>
          <w:rFonts w:ascii="Times New Roman" w:hAnsi="Times New Roman" w:cs="Times New Roman"/>
          <w:sz w:val="24"/>
          <w:szCs w:val="24"/>
        </w:rPr>
        <w:t xml:space="preserve"> De empirische deelvragen </w:t>
      </w:r>
      <w:r w:rsidR="00047355">
        <w:rPr>
          <w:rFonts w:ascii="Times New Roman" w:hAnsi="Times New Roman" w:cs="Times New Roman"/>
          <w:sz w:val="24"/>
          <w:szCs w:val="24"/>
        </w:rPr>
        <w:t>zijn</w:t>
      </w:r>
      <w:r w:rsidR="00756BA6">
        <w:rPr>
          <w:rFonts w:ascii="Times New Roman" w:hAnsi="Times New Roman" w:cs="Times New Roman"/>
          <w:sz w:val="24"/>
          <w:szCs w:val="24"/>
        </w:rPr>
        <w:t xml:space="preserve">: </w:t>
      </w:r>
    </w:p>
    <w:p w:rsidR="00047355" w:rsidRDefault="00047355" w:rsidP="00047355">
      <w:pPr>
        <w:pStyle w:val="ListParagraph"/>
        <w:numPr>
          <w:ilvl w:val="0"/>
          <w:numId w:val="14"/>
        </w:numPr>
        <w:spacing w:line="360" w:lineRule="auto"/>
        <w:jc w:val="both"/>
        <w:rPr>
          <w:rFonts w:ascii="Times New Roman" w:hAnsi="Times New Roman" w:cs="Times New Roman"/>
          <w:sz w:val="24"/>
          <w:szCs w:val="24"/>
        </w:rPr>
      </w:pPr>
      <w:r w:rsidRPr="00047355">
        <w:rPr>
          <w:rFonts w:ascii="Times New Roman" w:hAnsi="Times New Roman" w:cs="Times New Roman"/>
          <w:sz w:val="24"/>
          <w:szCs w:val="24"/>
        </w:rPr>
        <w:t>In hoeverre zijn er verschillen zichtbaar in omstandergedrag tussen een gemeente met en een gemeente zonder compacte APV?</w:t>
      </w:r>
    </w:p>
    <w:p w:rsidR="00047355" w:rsidRPr="00047355" w:rsidRDefault="00047355" w:rsidP="00047355">
      <w:pPr>
        <w:pStyle w:val="ListParagraph"/>
        <w:numPr>
          <w:ilvl w:val="0"/>
          <w:numId w:val="14"/>
        </w:numPr>
        <w:spacing w:line="360" w:lineRule="auto"/>
        <w:jc w:val="both"/>
        <w:rPr>
          <w:rFonts w:ascii="Times New Roman" w:hAnsi="Times New Roman" w:cs="Times New Roman"/>
          <w:sz w:val="24"/>
          <w:szCs w:val="24"/>
        </w:rPr>
      </w:pPr>
      <w:r w:rsidRPr="00047355">
        <w:rPr>
          <w:rFonts w:ascii="Times New Roman" w:hAnsi="Times New Roman" w:cs="Times New Roman"/>
          <w:sz w:val="24"/>
          <w:szCs w:val="24"/>
        </w:rPr>
        <w:t xml:space="preserve">Welke factoren zijn volgens respondenten doorslaggevend wanneer zij al dan niet besluiten om een overlastpleger aan te spreken? </w:t>
      </w:r>
    </w:p>
    <w:p w:rsidR="00183712" w:rsidRDefault="00756BA6"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In het empirische onderzoek naar de deelvragen zal kwalitatief onderzoek verkozen worden boven kwantitatief. Kwantitatief onderzoek staat in vergelijking tot kwalitatief vaak wat verder</w:t>
      </w:r>
      <w:r w:rsidR="00FA14C7">
        <w:rPr>
          <w:rFonts w:ascii="Times New Roman" w:hAnsi="Times New Roman" w:cs="Times New Roman"/>
          <w:sz w:val="24"/>
          <w:szCs w:val="24"/>
        </w:rPr>
        <w:t xml:space="preserve"> af</w:t>
      </w:r>
      <w:r>
        <w:rPr>
          <w:rFonts w:ascii="Times New Roman" w:hAnsi="Times New Roman" w:cs="Times New Roman"/>
          <w:sz w:val="24"/>
          <w:szCs w:val="24"/>
        </w:rPr>
        <w:t xml:space="preserve"> van het onderzoeksobject. Daarnaast worden in kwantitatief onderzoek veel onderzoekseenheden onderzocht en wordt er veelal gebruik gemaakt van statistische analyse</w:t>
      </w:r>
      <w:r w:rsidR="003D0A95">
        <w:rPr>
          <w:rFonts w:ascii="Times New Roman" w:hAnsi="Times New Roman" w:cs="Times New Roman"/>
          <w:sz w:val="24"/>
          <w:szCs w:val="24"/>
        </w:rPr>
        <w:t xml:space="preserve"> (Pouls, 2012)</w:t>
      </w:r>
      <w:r>
        <w:rPr>
          <w:rFonts w:ascii="Times New Roman" w:hAnsi="Times New Roman" w:cs="Times New Roman"/>
          <w:sz w:val="24"/>
          <w:szCs w:val="24"/>
        </w:rPr>
        <w:t xml:space="preserve">. </w:t>
      </w:r>
      <w:r w:rsidR="00935601">
        <w:rPr>
          <w:rFonts w:ascii="Times New Roman" w:hAnsi="Times New Roman" w:cs="Times New Roman"/>
          <w:sz w:val="24"/>
          <w:szCs w:val="24"/>
        </w:rPr>
        <w:t xml:space="preserve">Er is niet gekozen voor kwantitatief onderzoek. </w:t>
      </w:r>
      <w:r w:rsidR="00FA14C7">
        <w:rPr>
          <w:rFonts w:ascii="Times New Roman" w:hAnsi="Times New Roman" w:cs="Times New Roman"/>
          <w:sz w:val="24"/>
          <w:szCs w:val="24"/>
        </w:rPr>
        <w:t>De</w:t>
      </w:r>
      <w:r w:rsidR="00935601">
        <w:rPr>
          <w:rFonts w:ascii="Times New Roman" w:hAnsi="Times New Roman" w:cs="Times New Roman"/>
          <w:sz w:val="24"/>
          <w:szCs w:val="24"/>
        </w:rPr>
        <w:t xml:space="preserve"> </w:t>
      </w:r>
      <w:r w:rsidR="00FA14C7">
        <w:rPr>
          <w:rFonts w:ascii="Times New Roman" w:hAnsi="Times New Roman" w:cs="Times New Roman"/>
          <w:sz w:val="24"/>
          <w:szCs w:val="24"/>
        </w:rPr>
        <w:t>invloedrijke factoren – die dit onderzoek wil achterhalen – kunnen</w:t>
      </w:r>
      <w:r w:rsidR="00935601">
        <w:rPr>
          <w:rFonts w:ascii="Times New Roman" w:hAnsi="Times New Roman" w:cs="Times New Roman"/>
          <w:sz w:val="24"/>
          <w:szCs w:val="24"/>
        </w:rPr>
        <w:t xml:space="preserve"> heel erg afwijkend zijn en sterk per persoon verschillen.</w:t>
      </w:r>
      <w:r w:rsidR="0084411D">
        <w:rPr>
          <w:rFonts w:ascii="Times New Roman" w:hAnsi="Times New Roman" w:cs="Times New Roman"/>
          <w:sz w:val="24"/>
          <w:szCs w:val="24"/>
        </w:rPr>
        <w:t xml:space="preserve"> De factoren die burgers kunnen opnoemen en de argumenten daarbij kunnen sterk van elkaar verschillen.</w:t>
      </w:r>
      <w:r w:rsidR="00047355">
        <w:rPr>
          <w:rFonts w:ascii="Times New Roman" w:hAnsi="Times New Roman" w:cs="Times New Roman"/>
          <w:sz w:val="24"/>
          <w:szCs w:val="24"/>
        </w:rPr>
        <w:t xml:space="preserve"> Bovendien wil het onderzoek niet alleen de factoren weten, maar ook de redenen </w:t>
      </w:r>
      <w:r w:rsidR="00047355">
        <w:rPr>
          <w:rFonts w:ascii="Times New Roman" w:hAnsi="Times New Roman" w:cs="Times New Roman"/>
          <w:sz w:val="24"/>
          <w:szCs w:val="24"/>
        </w:rPr>
        <w:lastRenderedPageBreak/>
        <w:t>waarom burgers iets een belangrijke factor vinden.</w:t>
      </w:r>
      <w:r w:rsidR="00935601">
        <w:rPr>
          <w:rFonts w:ascii="Times New Roman" w:hAnsi="Times New Roman" w:cs="Times New Roman"/>
          <w:sz w:val="24"/>
          <w:szCs w:val="24"/>
        </w:rPr>
        <w:t xml:space="preserve"> Daarom is het lastig om</w:t>
      </w:r>
      <w:r w:rsidR="00FA14C7">
        <w:rPr>
          <w:rFonts w:ascii="Times New Roman" w:hAnsi="Times New Roman" w:cs="Times New Roman"/>
          <w:sz w:val="24"/>
          <w:szCs w:val="24"/>
        </w:rPr>
        <w:t xml:space="preserve"> van deze uiteenlopende factoren</w:t>
      </w:r>
      <w:r w:rsidR="00935601">
        <w:rPr>
          <w:rFonts w:ascii="Times New Roman" w:hAnsi="Times New Roman" w:cs="Times New Roman"/>
          <w:sz w:val="24"/>
          <w:szCs w:val="24"/>
        </w:rPr>
        <w:t xml:space="preserve"> </w:t>
      </w:r>
      <w:r w:rsidR="00FA14C7">
        <w:rPr>
          <w:rFonts w:ascii="Times New Roman" w:hAnsi="Times New Roman" w:cs="Times New Roman"/>
          <w:sz w:val="24"/>
          <w:szCs w:val="24"/>
        </w:rPr>
        <w:t>een statistische analyse te maken.</w:t>
      </w:r>
    </w:p>
    <w:p w:rsidR="00756BA6" w:rsidRDefault="002008F8"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onderzoek wil erachter komen welke factoren het meest </w:t>
      </w:r>
      <w:r w:rsidR="00FA14C7">
        <w:rPr>
          <w:rFonts w:ascii="Times New Roman" w:hAnsi="Times New Roman" w:cs="Times New Roman"/>
          <w:sz w:val="24"/>
          <w:szCs w:val="24"/>
        </w:rPr>
        <w:t>invloedrijk zijn en in het bijzonder hoe invloedrijk de factor regelgeving is</w:t>
      </w:r>
      <w:r w:rsidR="00B13D16">
        <w:rPr>
          <w:rFonts w:ascii="Times New Roman" w:hAnsi="Times New Roman" w:cs="Times New Roman"/>
          <w:sz w:val="24"/>
          <w:szCs w:val="24"/>
        </w:rPr>
        <w:t>.</w:t>
      </w:r>
      <w:r>
        <w:rPr>
          <w:rFonts w:ascii="Times New Roman" w:hAnsi="Times New Roman" w:cs="Times New Roman"/>
          <w:sz w:val="24"/>
          <w:szCs w:val="24"/>
        </w:rPr>
        <w:t xml:space="preserve"> </w:t>
      </w:r>
      <w:r w:rsidR="00FA21F2">
        <w:rPr>
          <w:rFonts w:ascii="Times New Roman" w:hAnsi="Times New Roman" w:cs="Times New Roman"/>
          <w:sz w:val="24"/>
          <w:szCs w:val="24"/>
        </w:rPr>
        <w:t xml:space="preserve">Daarnaast </w:t>
      </w:r>
      <w:r w:rsidR="00FA14C7">
        <w:rPr>
          <w:rFonts w:ascii="Times New Roman" w:hAnsi="Times New Roman" w:cs="Times New Roman"/>
          <w:sz w:val="24"/>
          <w:szCs w:val="24"/>
        </w:rPr>
        <w:t>wordt er ook vergelijkend onderzoek gedaan tussen gemeenten</w:t>
      </w:r>
      <w:r w:rsidR="009668E2">
        <w:rPr>
          <w:rFonts w:ascii="Times New Roman" w:hAnsi="Times New Roman" w:cs="Times New Roman"/>
          <w:sz w:val="24"/>
          <w:szCs w:val="24"/>
        </w:rPr>
        <w:t>.</w:t>
      </w:r>
      <w:r w:rsidR="00575A84">
        <w:rPr>
          <w:rFonts w:ascii="Times New Roman" w:hAnsi="Times New Roman" w:cs="Times New Roman"/>
          <w:sz w:val="24"/>
          <w:szCs w:val="24"/>
        </w:rPr>
        <w:t xml:space="preserve"> Eerdere onderzoeken</w:t>
      </w:r>
      <w:r w:rsidR="00FA14C7">
        <w:rPr>
          <w:rFonts w:ascii="Times New Roman" w:hAnsi="Times New Roman" w:cs="Times New Roman"/>
          <w:sz w:val="24"/>
          <w:szCs w:val="24"/>
        </w:rPr>
        <w:t xml:space="preserve"> naar overlast</w:t>
      </w:r>
      <w:r w:rsidR="00575A84">
        <w:rPr>
          <w:rFonts w:ascii="Times New Roman" w:hAnsi="Times New Roman" w:cs="Times New Roman"/>
          <w:sz w:val="24"/>
          <w:szCs w:val="24"/>
        </w:rPr>
        <w:t xml:space="preserve"> hielden geen rekening met de mogelijkheid dat lokale regels </w:t>
      </w:r>
      <w:r w:rsidR="00060C52">
        <w:rPr>
          <w:rFonts w:ascii="Times New Roman" w:hAnsi="Times New Roman" w:cs="Times New Roman"/>
          <w:sz w:val="24"/>
          <w:szCs w:val="24"/>
        </w:rPr>
        <w:t>zijn</w:t>
      </w:r>
      <w:r w:rsidR="00575A84">
        <w:rPr>
          <w:rFonts w:ascii="Times New Roman" w:hAnsi="Times New Roman" w:cs="Times New Roman"/>
          <w:sz w:val="24"/>
          <w:szCs w:val="24"/>
        </w:rPr>
        <w:t xml:space="preserve"> geschrapt.</w:t>
      </w:r>
      <w:r w:rsidR="009668E2">
        <w:rPr>
          <w:rFonts w:ascii="Times New Roman" w:hAnsi="Times New Roman" w:cs="Times New Roman"/>
          <w:sz w:val="24"/>
          <w:szCs w:val="24"/>
        </w:rPr>
        <w:t xml:space="preserve"> </w:t>
      </w:r>
      <w:r w:rsidR="00047355">
        <w:rPr>
          <w:rFonts w:ascii="Times New Roman" w:hAnsi="Times New Roman" w:cs="Times New Roman"/>
          <w:sz w:val="24"/>
          <w:szCs w:val="24"/>
        </w:rPr>
        <w:t>Daarom wordt er e</w:t>
      </w:r>
      <w:r w:rsidR="009668E2">
        <w:rPr>
          <w:rFonts w:ascii="Times New Roman" w:hAnsi="Times New Roman" w:cs="Times New Roman"/>
          <w:sz w:val="24"/>
          <w:szCs w:val="24"/>
        </w:rPr>
        <w:t>nerzijds</w:t>
      </w:r>
      <w:r w:rsidR="00047355">
        <w:rPr>
          <w:rFonts w:ascii="Times New Roman" w:hAnsi="Times New Roman" w:cs="Times New Roman"/>
          <w:sz w:val="24"/>
          <w:szCs w:val="24"/>
        </w:rPr>
        <w:t xml:space="preserve"> </w:t>
      </w:r>
      <w:r w:rsidR="00575A84">
        <w:rPr>
          <w:rFonts w:ascii="Times New Roman" w:hAnsi="Times New Roman" w:cs="Times New Roman"/>
          <w:sz w:val="24"/>
          <w:szCs w:val="24"/>
        </w:rPr>
        <w:t>gekeken</w:t>
      </w:r>
      <w:r w:rsidR="00047355">
        <w:rPr>
          <w:rFonts w:ascii="Times New Roman" w:hAnsi="Times New Roman" w:cs="Times New Roman"/>
          <w:sz w:val="24"/>
          <w:szCs w:val="24"/>
        </w:rPr>
        <w:t xml:space="preserve"> naar</w:t>
      </w:r>
      <w:r w:rsidR="00006CA9">
        <w:rPr>
          <w:rFonts w:ascii="Times New Roman" w:hAnsi="Times New Roman" w:cs="Times New Roman"/>
          <w:sz w:val="24"/>
          <w:szCs w:val="24"/>
        </w:rPr>
        <w:t xml:space="preserve"> de</w:t>
      </w:r>
      <w:r w:rsidR="00047355">
        <w:rPr>
          <w:rFonts w:ascii="Times New Roman" w:hAnsi="Times New Roman" w:cs="Times New Roman"/>
          <w:sz w:val="24"/>
          <w:szCs w:val="24"/>
        </w:rPr>
        <w:t xml:space="preserve"> gemeente Hollands Kroon met</w:t>
      </w:r>
      <w:r w:rsidR="009668E2">
        <w:rPr>
          <w:rFonts w:ascii="Times New Roman" w:hAnsi="Times New Roman" w:cs="Times New Roman"/>
          <w:sz w:val="24"/>
          <w:szCs w:val="24"/>
        </w:rPr>
        <w:t xml:space="preserve"> </w:t>
      </w:r>
      <w:r w:rsidR="00047355">
        <w:rPr>
          <w:rFonts w:ascii="Times New Roman" w:hAnsi="Times New Roman" w:cs="Times New Roman"/>
          <w:sz w:val="24"/>
          <w:szCs w:val="24"/>
        </w:rPr>
        <w:t>compacte APV en de gemeente Wijchen zonder compacte APV</w:t>
      </w:r>
      <w:r w:rsidR="00702E9C">
        <w:rPr>
          <w:rFonts w:ascii="Times New Roman" w:hAnsi="Times New Roman" w:cs="Times New Roman"/>
          <w:sz w:val="24"/>
          <w:szCs w:val="24"/>
        </w:rPr>
        <w:t xml:space="preserve">. Uit dit empirische onderzoek moet blijken of er verschillen zijn tussen beide gemeenten in </w:t>
      </w:r>
      <w:r w:rsidR="00487031">
        <w:rPr>
          <w:rFonts w:ascii="Times New Roman" w:hAnsi="Times New Roman" w:cs="Times New Roman"/>
          <w:sz w:val="24"/>
          <w:szCs w:val="24"/>
        </w:rPr>
        <w:t xml:space="preserve">het </w:t>
      </w:r>
      <w:r w:rsidR="00702E9C">
        <w:rPr>
          <w:rFonts w:ascii="Times New Roman" w:hAnsi="Times New Roman" w:cs="Times New Roman"/>
          <w:sz w:val="24"/>
          <w:szCs w:val="24"/>
        </w:rPr>
        <w:t>aanspreekgedrag van burgers. Gemeenten die een compacte APV hebben of overwegen denken</w:t>
      </w:r>
      <w:r w:rsidR="00ED68B0">
        <w:rPr>
          <w:rFonts w:ascii="Times New Roman" w:hAnsi="Times New Roman" w:cs="Times New Roman"/>
          <w:sz w:val="24"/>
          <w:szCs w:val="24"/>
        </w:rPr>
        <w:t xml:space="preserve"> dat burgers elkaar makkelijker aanspreken op basis van gedrag dan op basis van regels</w:t>
      </w:r>
      <w:r w:rsidR="00702E9C">
        <w:rPr>
          <w:rFonts w:ascii="Times New Roman" w:hAnsi="Times New Roman" w:cs="Times New Roman"/>
          <w:sz w:val="24"/>
          <w:szCs w:val="24"/>
        </w:rPr>
        <w:t xml:space="preserve"> (Hollands Kroon, 2014)</w:t>
      </w:r>
      <w:r w:rsidR="00ED68B0">
        <w:rPr>
          <w:rFonts w:ascii="Times New Roman" w:hAnsi="Times New Roman" w:cs="Times New Roman"/>
          <w:sz w:val="24"/>
          <w:szCs w:val="24"/>
        </w:rPr>
        <w:t xml:space="preserve">. </w:t>
      </w:r>
      <w:r w:rsidR="00702E9C">
        <w:rPr>
          <w:rFonts w:ascii="Times New Roman" w:hAnsi="Times New Roman" w:cs="Times New Roman"/>
          <w:sz w:val="24"/>
          <w:szCs w:val="24"/>
        </w:rPr>
        <w:t xml:space="preserve">Zij gaan er dus </w:t>
      </w:r>
      <w:r w:rsidR="00487031">
        <w:rPr>
          <w:rFonts w:ascii="Times New Roman" w:hAnsi="Times New Roman" w:cs="Times New Roman"/>
          <w:sz w:val="24"/>
          <w:szCs w:val="24"/>
        </w:rPr>
        <w:t>van uit dat regels geen invloedrijke factor zijn.</w:t>
      </w:r>
    </w:p>
    <w:p w:rsidR="00A82338" w:rsidRDefault="009214D7"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Bovaird et al. (onbekend) </w:t>
      </w:r>
      <w:r w:rsidR="00B10E05">
        <w:rPr>
          <w:rFonts w:ascii="Times New Roman" w:hAnsi="Times New Roman" w:cs="Times New Roman"/>
          <w:sz w:val="24"/>
          <w:szCs w:val="24"/>
        </w:rPr>
        <w:t xml:space="preserve">beargumenteren dat gemeenten vaak voor burgers bedenken wat goed voor hen </w:t>
      </w:r>
      <w:r w:rsidR="00702E9C">
        <w:rPr>
          <w:rFonts w:ascii="Times New Roman" w:hAnsi="Times New Roman" w:cs="Times New Roman"/>
          <w:sz w:val="24"/>
          <w:szCs w:val="24"/>
        </w:rPr>
        <w:t>is</w:t>
      </w:r>
      <w:r w:rsidR="00B10E05">
        <w:rPr>
          <w:rFonts w:ascii="Times New Roman" w:hAnsi="Times New Roman" w:cs="Times New Roman"/>
          <w:sz w:val="24"/>
          <w:szCs w:val="24"/>
        </w:rPr>
        <w:t xml:space="preserve">. </w:t>
      </w:r>
      <w:r w:rsidR="00702E9C">
        <w:rPr>
          <w:rFonts w:ascii="Times New Roman" w:hAnsi="Times New Roman" w:cs="Times New Roman"/>
          <w:sz w:val="24"/>
          <w:szCs w:val="24"/>
        </w:rPr>
        <w:t xml:space="preserve">In </w:t>
      </w:r>
      <w:r w:rsidR="00006CA9">
        <w:rPr>
          <w:rFonts w:ascii="Times New Roman" w:hAnsi="Times New Roman" w:cs="Times New Roman"/>
          <w:sz w:val="24"/>
          <w:szCs w:val="24"/>
        </w:rPr>
        <w:t>plaats</w:t>
      </w:r>
      <w:r w:rsidR="00155774">
        <w:rPr>
          <w:rFonts w:ascii="Times New Roman" w:hAnsi="Times New Roman" w:cs="Times New Roman"/>
          <w:sz w:val="24"/>
          <w:szCs w:val="24"/>
        </w:rPr>
        <w:t xml:space="preserve"> dat gemeenten zelf een inschatting maken welke factoren een rol spelen voor de burger</w:t>
      </w:r>
      <w:r w:rsidR="00B10E05">
        <w:rPr>
          <w:rFonts w:ascii="Times New Roman" w:hAnsi="Times New Roman" w:cs="Times New Roman"/>
          <w:sz w:val="24"/>
          <w:szCs w:val="24"/>
        </w:rPr>
        <w:t xml:space="preserve">, </w:t>
      </w:r>
      <w:r w:rsidR="00006CA9">
        <w:rPr>
          <w:rFonts w:ascii="Times New Roman" w:hAnsi="Times New Roman" w:cs="Times New Roman"/>
          <w:sz w:val="24"/>
          <w:szCs w:val="24"/>
        </w:rPr>
        <w:t>zou</w:t>
      </w:r>
      <w:r w:rsidR="00702E9C">
        <w:rPr>
          <w:rFonts w:ascii="Times New Roman" w:hAnsi="Times New Roman" w:cs="Times New Roman"/>
          <w:sz w:val="24"/>
          <w:szCs w:val="24"/>
        </w:rPr>
        <w:t xml:space="preserve"> burgers </w:t>
      </w:r>
      <w:r w:rsidR="00006CA9">
        <w:rPr>
          <w:rFonts w:ascii="Times New Roman" w:hAnsi="Times New Roman" w:cs="Times New Roman"/>
          <w:sz w:val="24"/>
          <w:szCs w:val="24"/>
        </w:rPr>
        <w:t>gevraagd moeten</w:t>
      </w:r>
      <w:r w:rsidR="00702E9C">
        <w:rPr>
          <w:rFonts w:ascii="Times New Roman" w:hAnsi="Times New Roman" w:cs="Times New Roman"/>
          <w:sz w:val="24"/>
          <w:szCs w:val="24"/>
        </w:rPr>
        <w:t xml:space="preserve"> worden welke factoren voor hen </w:t>
      </w:r>
      <w:r w:rsidR="00006CA9">
        <w:rPr>
          <w:rFonts w:ascii="Times New Roman" w:hAnsi="Times New Roman" w:cs="Times New Roman"/>
          <w:sz w:val="24"/>
          <w:szCs w:val="24"/>
        </w:rPr>
        <w:t>van invloed zijn</w:t>
      </w:r>
      <w:r w:rsidR="00702E9C">
        <w:rPr>
          <w:rFonts w:ascii="Times New Roman" w:hAnsi="Times New Roman" w:cs="Times New Roman"/>
          <w:sz w:val="24"/>
          <w:szCs w:val="24"/>
        </w:rPr>
        <w:t>. Daarom zullen de onderzoeksresultaten in dit onderzoek worden verzameld door het rechtstreeks aan burgers te vragen</w:t>
      </w:r>
      <w:r>
        <w:rPr>
          <w:rFonts w:ascii="Times New Roman" w:hAnsi="Times New Roman" w:cs="Times New Roman"/>
          <w:sz w:val="24"/>
          <w:szCs w:val="24"/>
        </w:rPr>
        <w:t xml:space="preserve"> </w:t>
      </w:r>
      <w:r w:rsidR="00702E9C">
        <w:rPr>
          <w:rFonts w:ascii="Times New Roman" w:hAnsi="Times New Roman" w:cs="Times New Roman"/>
          <w:sz w:val="24"/>
          <w:szCs w:val="24"/>
        </w:rPr>
        <w:t xml:space="preserve">(Bovaird et al., </w:t>
      </w:r>
      <w:r>
        <w:rPr>
          <w:rFonts w:ascii="Times New Roman" w:hAnsi="Times New Roman" w:cs="Times New Roman"/>
          <w:sz w:val="24"/>
          <w:szCs w:val="24"/>
        </w:rPr>
        <w:t>onbekend)</w:t>
      </w:r>
      <w:r w:rsidR="00702E9C">
        <w:rPr>
          <w:rFonts w:ascii="Times New Roman" w:hAnsi="Times New Roman" w:cs="Times New Roman"/>
          <w:sz w:val="24"/>
          <w:szCs w:val="24"/>
        </w:rPr>
        <w:t>.</w:t>
      </w:r>
      <w:r>
        <w:rPr>
          <w:rFonts w:ascii="Times New Roman" w:hAnsi="Times New Roman" w:cs="Times New Roman"/>
          <w:sz w:val="24"/>
          <w:szCs w:val="24"/>
        </w:rPr>
        <w:t xml:space="preserve"> Daarbij wil het onderzoek de burgers ook confronteren met situaties van kleine vormen van overlast. </w:t>
      </w:r>
      <w:r w:rsidR="00487031">
        <w:rPr>
          <w:rFonts w:ascii="Times New Roman" w:hAnsi="Times New Roman" w:cs="Times New Roman"/>
          <w:sz w:val="24"/>
          <w:szCs w:val="24"/>
        </w:rPr>
        <w:t>Letterlijk confronteren zou op praktische bezwaren stuiten, maar een fotoconfrontatie is wel mogelijk.</w:t>
      </w:r>
      <w:r w:rsidR="00702E9C">
        <w:rPr>
          <w:rFonts w:ascii="Times New Roman" w:hAnsi="Times New Roman" w:cs="Times New Roman"/>
          <w:sz w:val="24"/>
          <w:szCs w:val="24"/>
        </w:rPr>
        <w:t xml:space="preserve"> Vervolgens zal </w:t>
      </w:r>
      <w:r w:rsidR="00487031">
        <w:rPr>
          <w:rFonts w:ascii="Times New Roman" w:hAnsi="Times New Roman" w:cs="Times New Roman"/>
          <w:sz w:val="24"/>
          <w:szCs w:val="24"/>
        </w:rPr>
        <w:t xml:space="preserve">aan burgers </w:t>
      </w:r>
      <w:r w:rsidR="00702E9C">
        <w:rPr>
          <w:rFonts w:ascii="Times New Roman" w:hAnsi="Times New Roman" w:cs="Times New Roman"/>
          <w:sz w:val="24"/>
          <w:szCs w:val="24"/>
        </w:rPr>
        <w:t xml:space="preserve">gevraagd worden welke factoren </w:t>
      </w:r>
      <w:r w:rsidR="00487031">
        <w:rPr>
          <w:rFonts w:ascii="Times New Roman" w:hAnsi="Times New Roman" w:cs="Times New Roman"/>
          <w:sz w:val="24"/>
          <w:szCs w:val="24"/>
        </w:rPr>
        <w:t>voor hen invloedrijk zijn.</w:t>
      </w:r>
    </w:p>
    <w:p w:rsidR="0004191E" w:rsidRDefault="009214D7"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Hierbij lijkt</w:t>
      </w:r>
      <w:r w:rsidR="00BA1A97">
        <w:rPr>
          <w:rFonts w:ascii="Times New Roman" w:hAnsi="Times New Roman" w:cs="Times New Roman"/>
          <w:sz w:val="24"/>
          <w:szCs w:val="24"/>
        </w:rPr>
        <w:t xml:space="preserve"> het</w:t>
      </w:r>
      <w:r>
        <w:rPr>
          <w:rFonts w:ascii="Times New Roman" w:hAnsi="Times New Roman" w:cs="Times New Roman"/>
          <w:sz w:val="24"/>
          <w:szCs w:val="24"/>
        </w:rPr>
        <w:t xml:space="preserve"> interview de meest voor de hand liggende onderzoeksmethode. Enquêtering onder burgers is ook een mogelijkheid, maar confrontatie met burgers heeft hierbij de voorkeur. Bij het houden van de enquête hebben de respondenten</w:t>
      </w:r>
      <w:r w:rsidR="00A82338">
        <w:rPr>
          <w:rFonts w:ascii="Times New Roman" w:hAnsi="Times New Roman" w:cs="Times New Roman"/>
          <w:sz w:val="24"/>
          <w:szCs w:val="24"/>
        </w:rPr>
        <w:t xml:space="preserve"> namelijk de mogelijkheid om over de foto na te denken. Kijkende naar </w:t>
      </w:r>
      <w:r w:rsidR="00487031">
        <w:rPr>
          <w:rFonts w:ascii="Times New Roman" w:hAnsi="Times New Roman" w:cs="Times New Roman"/>
          <w:sz w:val="24"/>
          <w:szCs w:val="24"/>
        </w:rPr>
        <w:t>Latané en Daley</w:t>
      </w:r>
      <w:r w:rsidR="00A82338">
        <w:rPr>
          <w:rFonts w:ascii="Times New Roman" w:hAnsi="Times New Roman" w:cs="Times New Roman"/>
          <w:sz w:val="24"/>
          <w:szCs w:val="24"/>
        </w:rPr>
        <w:t xml:space="preserve"> (</w:t>
      </w:r>
      <w:r w:rsidR="00487031">
        <w:rPr>
          <w:rFonts w:ascii="Times New Roman" w:hAnsi="Times New Roman" w:cs="Times New Roman"/>
          <w:sz w:val="24"/>
          <w:szCs w:val="24"/>
        </w:rPr>
        <w:t>1968</w:t>
      </w:r>
      <w:r w:rsidR="00A82338">
        <w:rPr>
          <w:rFonts w:ascii="Times New Roman" w:hAnsi="Times New Roman" w:cs="Times New Roman"/>
          <w:sz w:val="24"/>
          <w:szCs w:val="24"/>
        </w:rPr>
        <w:t>) is er</w:t>
      </w:r>
      <w:r w:rsidR="00487031">
        <w:rPr>
          <w:rFonts w:ascii="Times New Roman" w:hAnsi="Times New Roman" w:cs="Times New Roman"/>
          <w:sz w:val="24"/>
          <w:szCs w:val="24"/>
        </w:rPr>
        <w:t xml:space="preserve"> in de praktijk</w:t>
      </w:r>
      <w:r w:rsidR="00A82338">
        <w:rPr>
          <w:rFonts w:ascii="Times New Roman" w:hAnsi="Times New Roman" w:cs="Times New Roman"/>
          <w:sz w:val="24"/>
          <w:szCs w:val="24"/>
        </w:rPr>
        <w:t xml:space="preserve"> </w:t>
      </w:r>
      <w:r w:rsidR="00487031">
        <w:rPr>
          <w:rFonts w:ascii="Times New Roman" w:hAnsi="Times New Roman" w:cs="Times New Roman"/>
          <w:sz w:val="24"/>
          <w:szCs w:val="24"/>
        </w:rPr>
        <w:t>maar zeer beperkte bedenktijd of is er</w:t>
      </w:r>
      <w:r w:rsidR="008A4939">
        <w:rPr>
          <w:rFonts w:ascii="Times New Roman" w:hAnsi="Times New Roman" w:cs="Times New Roman"/>
          <w:sz w:val="24"/>
          <w:szCs w:val="24"/>
        </w:rPr>
        <w:t xml:space="preserve"> zelfs</w:t>
      </w:r>
      <w:r w:rsidR="00487031">
        <w:rPr>
          <w:rFonts w:ascii="Times New Roman" w:hAnsi="Times New Roman" w:cs="Times New Roman"/>
          <w:sz w:val="24"/>
          <w:szCs w:val="24"/>
        </w:rPr>
        <w:t xml:space="preserve"> sprake van een reflex (Hortensius, 2016)</w:t>
      </w:r>
      <w:r w:rsidR="00A82338">
        <w:rPr>
          <w:rFonts w:ascii="Times New Roman" w:hAnsi="Times New Roman" w:cs="Times New Roman"/>
          <w:sz w:val="24"/>
          <w:szCs w:val="24"/>
        </w:rPr>
        <w:t>.</w:t>
      </w:r>
      <w:r w:rsidR="0004191E">
        <w:rPr>
          <w:rFonts w:ascii="Times New Roman" w:hAnsi="Times New Roman" w:cs="Times New Roman"/>
          <w:sz w:val="24"/>
          <w:szCs w:val="24"/>
        </w:rPr>
        <w:t xml:space="preserve"> Bij een enquêtering heeft de respondent lang de tijd om na te denken en te bedenken hoe hij op deze foto het liefst zou willen reageren. Echter is het onderzoek meer benieuwd naar de eerste reactie</w:t>
      </w:r>
      <w:r w:rsidR="00487031">
        <w:rPr>
          <w:rFonts w:ascii="Times New Roman" w:hAnsi="Times New Roman" w:cs="Times New Roman"/>
          <w:sz w:val="24"/>
          <w:szCs w:val="24"/>
        </w:rPr>
        <w:t>.</w:t>
      </w:r>
      <w:r w:rsidR="0004191E">
        <w:rPr>
          <w:rFonts w:ascii="Times New Roman" w:hAnsi="Times New Roman" w:cs="Times New Roman"/>
          <w:sz w:val="24"/>
          <w:szCs w:val="24"/>
        </w:rPr>
        <w:t xml:space="preserve"> </w:t>
      </w:r>
      <w:r w:rsidR="00A82338">
        <w:rPr>
          <w:rFonts w:ascii="Times New Roman" w:hAnsi="Times New Roman" w:cs="Times New Roman"/>
          <w:sz w:val="24"/>
          <w:szCs w:val="24"/>
        </w:rPr>
        <w:t>Uiteraard is het niet mogelijk om burgers rechtstreeks met vormen van kleine overlast te confronteren</w:t>
      </w:r>
      <w:r w:rsidR="0004191E">
        <w:rPr>
          <w:rFonts w:ascii="Times New Roman" w:hAnsi="Times New Roman" w:cs="Times New Roman"/>
          <w:sz w:val="24"/>
          <w:szCs w:val="24"/>
        </w:rPr>
        <w:t xml:space="preserve"> al dan niet stuitend op bezwaren van behoorlijk bestuurskundig onderzoek.</w:t>
      </w:r>
      <w:r w:rsidR="00A82338">
        <w:rPr>
          <w:rFonts w:ascii="Times New Roman" w:hAnsi="Times New Roman" w:cs="Times New Roman"/>
          <w:sz w:val="24"/>
          <w:szCs w:val="24"/>
        </w:rPr>
        <w:t xml:space="preserve"> Daarom zal de respondent </w:t>
      </w:r>
      <w:r w:rsidR="0004191E">
        <w:rPr>
          <w:rFonts w:ascii="Times New Roman" w:hAnsi="Times New Roman" w:cs="Times New Roman"/>
          <w:sz w:val="24"/>
          <w:szCs w:val="24"/>
        </w:rPr>
        <w:t>een realistische foto te zien krijgen waarop hij of zij wordt geconfronteerd met meerdere vormen van overlast.</w:t>
      </w:r>
      <w:r w:rsidR="00A82338">
        <w:rPr>
          <w:rFonts w:ascii="Times New Roman" w:hAnsi="Times New Roman" w:cs="Times New Roman"/>
          <w:sz w:val="24"/>
          <w:szCs w:val="24"/>
        </w:rPr>
        <w:t xml:space="preserve"> </w:t>
      </w:r>
      <w:r w:rsidR="0004191E">
        <w:rPr>
          <w:rFonts w:ascii="Times New Roman" w:hAnsi="Times New Roman" w:cs="Times New Roman"/>
          <w:sz w:val="24"/>
          <w:szCs w:val="24"/>
        </w:rPr>
        <w:t xml:space="preserve">Vervolgens zal </w:t>
      </w:r>
      <w:r w:rsidR="00D31214">
        <w:rPr>
          <w:rFonts w:ascii="Times New Roman" w:hAnsi="Times New Roman" w:cs="Times New Roman"/>
          <w:sz w:val="24"/>
          <w:szCs w:val="24"/>
        </w:rPr>
        <w:t>het interview vervolgd</w:t>
      </w:r>
      <w:r w:rsidR="00EB4893">
        <w:rPr>
          <w:rFonts w:ascii="Times New Roman" w:hAnsi="Times New Roman" w:cs="Times New Roman"/>
          <w:sz w:val="24"/>
          <w:szCs w:val="24"/>
        </w:rPr>
        <w:t xml:space="preserve"> worden met het stellen van vragen zoals uiteengezet in bijlage 1</w:t>
      </w:r>
      <w:r w:rsidR="00487031">
        <w:rPr>
          <w:rFonts w:ascii="Times New Roman" w:hAnsi="Times New Roman" w:cs="Times New Roman"/>
          <w:sz w:val="24"/>
          <w:szCs w:val="24"/>
        </w:rPr>
        <w:t>, paragraaf 3.3.2 en 3.3.3</w:t>
      </w:r>
      <w:r w:rsidR="00EB4893">
        <w:rPr>
          <w:rFonts w:ascii="Times New Roman" w:hAnsi="Times New Roman" w:cs="Times New Roman"/>
          <w:sz w:val="24"/>
          <w:szCs w:val="24"/>
        </w:rPr>
        <w:t>. Bijkomstig voordeel van</w:t>
      </w:r>
      <w:r w:rsidR="00D31214">
        <w:rPr>
          <w:rFonts w:ascii="Times New Roman" w:hAnsi="Times New Roman" w:cs="Times New Roman"/>
          <w:sz w:val="24"/>
          <w:szCs w:val="24"/>
        </w:rPr>
        <w:t xml:space="preserve"> een</w:t>
      </w:r>
      <w:r w:rsidR="00EB4893">
        <w:rPr>
          <w:rFonts w:ascii="Times New Roman" w:hAnsi="Times New Roman" w:cs="Times New Roman"/>
          <w:sz w:val="24"/>
          <w:szCs w:val="24"/>
        </w:rPr>
        <w:t xml:space="preserve"> interview ten opzichte enquêtering is bo</w:t>
      </w:r>
      <w:r w:rsidR="00D31214">
        <w:rPr>
          <w:rFonts w:ascii="Times New Roman" w:hAnsi="Times New Roman" w:cs="Times New Roman"/>
          <w:sz w:val="24"/>
          <w:szCs w:val="24"/>
        </w:rPr>
        <w:t>vendien dat de vragensteller de mogelijkheid heeft</w:t>
      </w:r>
      <w:r w:rsidR="00EB4893">
        <w:rPr>
          <w:rFonts w:ascii="Times New Roman" w:hAnsi="Times New Roman" w:cs="Times New Roman"/>
          <w:sz w:val="24"/>
          <w:szCs w:val="24"/>
        </w:rPr>
        <w:t xml:space="preserve"> om door te vragen </w:t>
      </w:r>
      <w:r w:rsidR="00751695">
        <w:rPr>
          <w:rFonts w:ascii="Times New Roman" w:hAnsi="Times New Roman" w:cs="Times New Roman"/>
          <w:sz w:val="24"/>
          <w:szCs w:val="24"/>
        </w:rPr>
        <w:lastRenderedPageBreak/>
        <w:t xml:space="preserve">mochten bepaalde antwoorden daar aanleiding toe geven. De respondent kan van zijn of haar kant ook makkelijker de interviewer aanspreken bij onduidelijkheden. </w:t>
      </w:r>
    </w:p>
    <w:p w:rsidR="009E6E27" w:rsidRDefault="00F9427F" w:rsidP="009E6E27">
      <w:pPr>
        <w:pStyle w:val="Heading2"/>
      </w:pPr>
      <w:bookmarkStart w:id="27" w:name="_Toc490217365"/>
      <w:r>
        <w:t>3</w:t>
      </w:r>
      <w:r w:rsidR="009E6E27">
        <w:t xml:space="preserve">.3 </w:t>
      </w:r>
      <w:r w:rsidR="006E7260">
        <w:t>Straatinterview</w:t>
      </w:r>
      <w:bookmarkEnd w:id="27"/>
    </w:p>
    <w:p w:rsidR="006E7260" w:rsidRPr="006E7260" w:rsidRDefault="006E7260" w:rsidP="006E7260">
      <w:pPr>
        <w:pStyle w:val="Heading3"/>
      </w:pPr>
      <w:bookmarkStart w:id="28" w:name="_Toc490217366"/>
      <w:r>
        <w:t>3.3.1 Go-along interview</w:t>
      </w:r>
      <w:bookmarkEnd w:id="28"/>
    </w:p>
    <w:p w:rsidR="009F2172" w:rsidRDefault="0004191E"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In dit onderzoek zal gebruik worden gemaakt van zogenaamde go-along interviews.</w:t>
      </w:r>
      <w:r w:rsidR="007A6E16">
        <w:rPr>
          <w:rFonts w:ascii="Times New Roman" w:hAnsi="Times New Roman" w:cs="Times New Roman"/>
          <w:sz w:val="24"/>
          <w:szCs w:val="24"/>
        </w:rPr>
        <w:t xml:space="preserve"> Deze kwalitatieve onderzoekstechniek </w:t>
      </w:r>
      <w:r w:rsidR="00507932">
        <w:rPr>
          <w:rFonts w:ascii="Times New Roman" w:hAnsi="Times New Roman" w:cs="Times New Roman"/>
          <w:sz w:val="24"/>
          <w:szCs w:val="24"/>
        </w:rPr>
        <w:t>wordt gebruikt bij veldexperimenten</w:t>
      </w:r>
      <w:r w:rsidR="009F2172">
        <w:rPr>
          <w:rFonts w:ascii="Times New Roman" w:hAnsi="Times New Roman" w:cs="Times New Roman"/>
          <w:sz w:val="24"/>
          <w:szCs w:val="24"/>
        </w:rPr>
        <w:t xml:space="preserve"> en is </w:t>
      </w:r>
      <w:r w:rsidR="007A6E16">
        <w:rPr>
          <w:rFonts w:ascii="Times New Roman" w:hAnsi="Times New Roman" w:cs="Times New Roman"/>
          <w:sz w:val="24"/>
          <w:szCs w:val="24"/>
        </w:rPr>
        <w:t xml:space="preserve">uitermate geschikt om kennis te genereren in een kleine of lokale context (Carpiano, 2009). Kusenbach (2003) </w:t>
      </w:r>
      <w:r w:rsidR="009F2172">
        <w:rPr>
          <w:rFonts w:ascii="Times New Roman" w:hAnsi="Times New Roman" w:cs="Times New Roman"/>
          <w:sz w:val="24"/>
          <w:szCs w:val="24"/>
        </w:rPr>
        <w:t xml:space="preserve">spreekt van een goede methode om gedrag van personen in </w:t>
      </w:r>
      <w:r w:rsidR="00507932">
        <w:rPr>
          <w:rFonts w:ascii="Times New Roman" w:hAnsi="Times New Roman" w:cs="Times New Roman"/>
          <w:sz w:val="24"/>
          <w:szCs w:val="24"/>
        </w:rPr>
        <w:t>een</w:t>
      </w:r>
      <w:r w:rsidR="009F2172">
        <w:rPr>
          <w:rFonts w:ascii="Times New Roman" w:hAnsi="Times New Roman" w:cs="Times New Roman"/>
          <w:sz w:val="24"/>
          <w:szCs w:val="24"/>
        </w:rPr>
        <w:t xml:space="preserve"> sociale context te onderzoeken.</w:t>
      </w:r>
      <w:r w:rsidR="007A6E16">
        <w:rPr>
          <w:rFonts w:ascii="Times New Roman" w:hAnsi="Times New Roman" w:cs="Times New Roman"/>
          <w:sz w:val="24"/>
          <w:szCs w:val="24"/>
        </w:rPr>
        <w:t xml:space="preserve"> In tegenstelling tot andere methoden is de</w:t>
      </w:r>
      <w:r w:rsidR="00D31214">
        <w:rPr>
          <w:rFonts w:ascii="Times New Roman" w:hAnsi="Times New Roman" w:cs="Times New Roman"/>
          <w:sz w:val="24"/>
          <w:szCs w:val="24"/>
        </w:rPr>
        <w:t>ze</w:t>
      </w:r>
      <w:r w:rsidR="007A6E16">
        <w:rPr>
          <w:rFonts w:ascii="Times New Roman" w:hAnsi="Times New Roman" w:cs="Times New Roman"/>
          <w:sz w:val="24"/>
          <w:szCs w:val="24"/>
        </w:rPr>
        <w:t xml:space="preserve"> techniek uitermate geschikt om percepties en redenaties van respondenten te achterhalen.</w:t>
      </w:r>
      <w:r w:rsidR="00D31214">
        <w:rPr>
          <w:rFonts w:ascii="Times New Roman" w:hAnsi="Times New Roman" w:cs="Times New Roman"/>
          <w:sz w:val="24"/>
          <w:szCs w:val="24"/>
        </w:rPr>
        <w:t xml:space="preserve"> Er is in dit onderzoek</w:t>
      </w:r>
      <w:r w:rsidR="00507932">
        <w:rPr>
          <w:rFonts w:ascii="Times New Roman" w:hAnsi="Times New Roman" w:cs="Times New Roman"/>
          <w:sz w:val="24"/>
          <w:szCs w:val="24"/>
        </w:rPr>
        <w:t xml:space="preserve"> ook</w:t>
      </w:r>
      <w:r w:rsidR="00D31214">
        <w:rPr>
          <w:rFonts w:ascii="Times New Roman" w:hAnsi="Times New Roman" w:cs="Times New Roman"/>
          <w:sz w:val="24"/>
          <w:szCs w:val="24"/>
        </w:rPr>
        <w:t xml:space="preserve"> sprake van een kleine en sociale context, aangezien het aanspreekgedrag in een kleine leefomgeving wordt onderzocht.</w:t>
      </w:r>
    </w:p>
    <w:p w:rsidR="0004191E" w:rsidRDefault="009F2172"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Een go-along interview houdt </w:t>
      </w:r>
      <w:r w:rsidR="00F968E5">
        <w:rPr>
          <w:rFonts w:ascii="Times New Roman" w:hAnsi="Times New Roman" w:cs="Times New Roman"/>
          <w:sz w:val="24"/>
          <w:szCs w:val="24"/>
        </w:rPr>
        <w:t xml:space="preserve">in dat willekeurige </w:t>
      </w:r>
      <w:r w:rsidR="00507932">
        <w:rPr>
          <w:rFonts w:ascii="Times New Roman" w:hAnsi="Times New Roman" w:cs="Times New Roman"/>
          <w:sz w:val="24"/>
          <w:szCs w:val="24"/>
        </w:rPr>
        <w:t>voorbijgangers</w:t>
      </w:r>
      <w:r w:rsidR="00F968E5">
        <w:rPr>
          <w:rFonts w:ascii="Times New Roman" w:hAnsi="Times New Roman" w:cs="Times New Roman"/>
          <w:sz w:val="24"/>
          <w:szCs w:val="24"/>
        </w:rPr>
        <w:t xml:space="preserve"> gemiddeld 5 minuten worden geïnterviewd om op basis van dit interview informatie te vergaren</w:t>
      </w:r>
      <w:r w:rsidR="00BA1A97">
        <w:rPr>
          <w:rFonts w:ascii="Times New Roman" w:hAnsi="Times New Roman" w:cs="Times New Roman"/>
          <w:sz w:val="24"/>
          <w:szCs w:val="24"/>
        </w:rPr>
        <w:t xml:space="preserve"> (Carpiano, 2009)</w:t>
      </w:r>
      <w:r w:rsidR="00F968E5">
        <w:rPr>
          <w:rFonts w:ascii="Times New Roman" w:hAnsi="Times New Roman" w:cs="Times New Roman"/>
          <w:sz w:val="24"/>
          <w:szCs w:val="24"/>
        </w:rPr>
        <w:t xml:space="preserve">. </w:t>
      </w:r>
      <w:r w:rsidR="00507932">
        <w:rPr>
          <w:rFonts w:ascii="Times New Roman" w:hAnsi="Times New Roman" w:cs="Times New Roman"/>
          <w:sz w:val="24"/>
          <w:szCs w:val="24"/>
        </w:rPr>
        <w:t>De respondenten worden op straat geïnterviewd om ze uit de huiselijke context te halen. Bij dit onderzoek is dit extra belangrijk omdat de straat de plaats is</w:t>
      </w:r>
      <w:r w:rsidR="00BA1A97">
        <w:rPr>
          <w:rFonts w:ascii="Times New Roman" w:hAnsi="Times New Roman" w:cs="Times New Roman"/>
          <w:sz w:val="24"/>
          <w:szCs w:val="24"/>
        </w:rPr>
        <w:t xml:space="preserve"> waar </w:t>
      </w:r>
      <w:r w:rsidR="00507932">
        <w:rPr>
          <w:rFonts w:ascii="Times New Roman" w:hAnsi="Times New Roman" w:cs="Times New Roman"/>
          <w:sz w:val="24"/>
          <w:szCs w:val="24"/>
        </w:rPr>
        <w:t>overlast normaliter plaatsvindt. Hierdoor sluit</w:t>
      </w:r>
      <w:r w:rsidR="0004191E">
        <w:rPr>
          <w:rFonts w:ascii="Times New Roman" w:hAnsi="Times New Roman" w:cs="Times New Roman"/>
          <w:sz w:val="24"/>
          <w:szCs w:val="24"/>
        </w:rPr>
        <w:t xml:space="preserve"> </w:t>
      </w:r>
      <w:r w:rsidR="00BA1A97">
        <w:rPr>
          <w:rFonts w:ascii="Times New Roman" w:hAnsi="Times New Roman" w:cs="Times New Roman"/>
          <w:sz w:val="24"/>
          <w:szCs w:val="24"/>
        </w:rPr>
        <w:t xml:space="preserve">een go-along interview </w:t>
      </w:r>
      <w:r w:rsidR="00507932">
        <w:rPr>
          <w:rFonts w:ascii="Times New Roman" w:hAnsi="Times New Roman" w:cs="Times New Roman"/>
          <w:sz w:val="24"/>
          <w:szCs w:val="24"/>
        </w:rPr>
        <w:t>beter aan bij dit</w:t>
      </w:r>
      <w:r w:rsidR="00BA1A97">
        <w:rPr>
          <w:rFonts w:ascii="Times New Roman" w:hAnsi="Times New Roman" w:cs="Times New Roman"/>
          <w:sz w:val="24"/>
          <w:szCs w:val="24"/>
        </w:rPr>
        <w:t xml:space="preserve"> onder</w:t>
      </w:r>
      <w:r w:rsidR="00507932">
        <w:rPr>
          <w:rFonts w:ascii="Times New Roman" w:hAnsi="Times New Roman" w:cs="Times New Roman"/>
          <w:sz w:val="24"/>
          <w:szCs w:val="24"/>
        </w:rPr>
        <w:t xml:space="preserve">zoek dan een normaal interview. </w:t>
      </w:r>
      <w:r w:rsidR="00833F77" w:rsidRPr="00833F77">
        <w:rPr>
          <w:rFonts w:ascii="Times New Roman" w:hAnsi="Times New Roman" w:cs="Times New Roman"/>
          <w:sz w:val="24"/>
          <w:szCs w:val="24"/>
        </w:rPr>
        <w:t xml:space="preserve">Echter moet wel rekening gehouden worden dat een grote groep potentiële respondenten </w:t>
      </w:r>
      <w:r w:rsidR="00BA1A97">
        <w:rPr>
          <w:rFonts w:ascii="Times New Roman" w:hAnsi="Times New Roman" w:cs="Times New Roman"/>
          <w:sz w:val="24"/>
          <w:szCs w:val="24"/>
        </w:rPr>
        <w:t>waarschijnlijk niet meewerkt</w:t>
      </w:r>
      <w:r w:rsidR="00F76CAA">
        <w:rPr>
          <w:rFonts w:ascii="Times New Roman" w:hAnsi="Times New Roman" w:cs="Times New Roman"/>
          <w:sz w:val="24"/>
          <w:szCs w:val="24"/>
        </w:rPr>
        <w:t xml:space="preserve">, enerzijds vanwege desinteresse, gebrek aan tijd of de respondent is niet woonachtig in de onderzochte gemeente. </w:t>
      </w:r>
      <w:r w:rsidR="00833F77">
        <w:rPr>
          <w:rFonts w:ascii="Times New Roman" w:hAnsi="Times New Roman" w:cs="Times New Roman"/>
          <w:sz w:val="24"/>
          <w:szCs w:val="24"/>
        </w:rPr>
        <w:t xml:space="preserve">Ook </w:t>
      </w:r>
      <w:r w:rsidR="00BA1A97">
        <w:rPr>
          <w:rFonts w:ascii="Times New Roman" w:hAnsi="Times New Roman" w:cs="Times New Roman"/>
          <w:sz w:val="24"/>
          <w:szCs w:val="24"/>
        </w:rPr>
        <w:t>het tijdstip van interviewen kan de resultaten beïnvloeden</w:t>
      </w:r>
      <w:r w:rsidR="00833F77">
        <w:rPr>
          <w:rFonts w:ascii="Times New Roman" w:hAnsi="Times New Roman" w:cs="Times New Roman"/>
          <w:sz w:val="24"/>
          <w:szCs w:val="24"/>
        </w:rPr>
        <w:t>.</w:t>
      </w:r>
      <w:r w:rsidR="00507932">
        <w:rPr>
          <w:rFonts w:ascii="Times New Roman" w:hAnsi="Times New Roman" w:cs="Times New Roman"/>
          <w:sz w:val="24"/>
          <w:szCs w:val="24"/>
        </w:rPr>
        <w:t xml:space="preserve"> Rond het middaguur treft de onderzoeker waarschijnlijk een ander publiek aan dan in de avonduren.</w:t>
      </w:r>
      <w:r w:rsidR="00833F77">
        <w:rPr>
          <w:rFonts w:ascii="Times New Roman" w:hAnsi="Times New Roman" w:cs="Times New Roman"/>
          <w:sz w:val="24"/>
          <w:szCs w:val="24"/>
        </w:rPr>
        <w:t xml:space="preserve"> </w:t>
      </w:r>
      <w:r w:rsidR="00507932">
        <w:rPr>
          <w:rFonts w:ascii="Times New Roman" w:hAnsi="Times New Roman" w:cs="Times New Roman"/>
          <w:sz w:val="24"/>
          <w:szCs w:val="24"/>
        </w:rPr>
        <w:t>Ook de plaats waar het interview plaatsvindt is belangrijk</w:t>
      </w:r>
      <w:r w:rsidR="00CB5154">
        <w:rPr>
          <w:rFonts w:ascii="Times New Roman" w:hAnsi="Times New Roman" w:cs="Times New Roman"/>
          <w:sz w:val="24"/>
          <w:szCs w:val="24"/>
        </w:rPr>
        <w:t xml:space="preserve">. Later in dit hoofdstuk wordt </w:t>
      </w:r>
      <w:r w:rsidR="00BA1A97">
        <w:rPr>
          <w:rFonts w:ascii="Times New Roman" w:hAnsi="Times New Roman" w:cs="Times New Roman"/>
          <w:sz w:val="24"/>
          <w:szCs w:val="24"/>
        </w:rPr>
        <w:t>hier nader op ingegaan</w:t>
      </w:r>
      <w:r w:rsidR="00CB5154">
        <w:rPr>
          <w:rFonts w:ascii="Times New Roman" w:hAnsi="Times New Roman" w:cs="Times New Roman"/>
          <w:sz w:val="24"/>
          <w:szCs w:val="24"/>
        </w:rPr>
        <w:t xml:space="preserve"> en </w:t>
      </w:r>
      <w:r w:rsidR="00507932">
        <w:rPr>
          <w:rFonts w:ascii="Times New Roman" w:hAnsi="Times New Roman" w:cs="Times New Roman"/>
          <w:sz w:val="24"/>
          <w:szCs w:val="24"/>
        </w:rPr>
        <w:t>hoe de interviewer de respondenten voor het onderzoek heeft geselecteerd.</w:t>
      </w:r>
    </w:p>
    <w:p w:rsidR="009E6E27" w:rsidRDefault="009E6E27" w:rsidP="00756B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afnemen van het go-along interview </w:t>
      </w:r>
      <w:r w:rsidR="003D3730">
        <w:rPr>
          <w:rFonts w:ascii="Times New Roman" w:hAnsi="Times New Roman" w:cs="Times New Roman"/>
          <w:sz w:val="24"/>
          <w:szCs w:val="24"/>
        </w:rPr>
        <w:t>gaat het gemakkelijkst met een opnameapparaatje. Dit gaat het gemakkelijkst omdat de interviewer dan niet tegelijkertijd bezig is met het uitschrijven van het interview. Hij kan zich volledig op het gesprek richten. Tevens verloopt het gesprek dan vlotter en kost het de respondent minder tijd. Voor de interviewer betekent het natuurlijk dat vervolgens het gesprek alsnog op papier moet worden uitgewerkt. De interviewer houdt er rekening mee dat niet iedereen het prettig vindt dat zijn stem op band wordt opgenomen. Mochten er respondenten zijn die wel willen meewerken, maar niet dat h</w:t>
      </w:r>
      <w:r w:rsidR="00507932">
        <w:rPr>
          <w:rFonts w:ascii="Times New Roman" w:hAnsi="Times New Roman" w:cs="Times New Roman"/>
          <w:sz w:val="24"/>
          <w:szCs w:val="24"/>
        </w:rPr>
        <w:t>un stem op band</w:t>
      </w:r>
      <w:r w:rsidR="003D3730">
        <w:rPr>
          <w:rFonts w:ascii="Times New Roman" w:hAnsi="Times New Roman" w:cs="Times New Roman"/>
          <w:sz w:val="24"/>
          <w:szCs w:val="24"/>
        </w:rPr>
        <w:t xml:space="preserve"> wordt opgenomen, dan zal het interview</w:t>
      </w:r>
      <w:r w:rsidR="00507932">
        <w:rPr>
          <w:rFonts w:ascii="Times New Roman" w:hAnsi="Times New Roman" w:cs="Times New Roman"/>
          <w:sz w:val="24"/>
          <w:szCs w:val="24"/>
        </w:rPr>
        <w:t xml:space="preserve"> alsnog</w:t>
      </w:r>
      <w:r w:rsidR="003D3730">
        <w:rPr>
          <w:rFonts w:ascii="Times New Roman" w:hAnsi="Times New Roman" w:cs="Times New Roman"/>
          <w:sz w:val="24"/>
          <w:szCs w:val="24"/>
        </w:rPr>
        <w:t xml:space="preserve"> ter</w:t>
      </w:r>
      <w:r w:rsidR="00362841">
        <w:rPr>
          <w:rFonts w:ascii="Times New Roman" w:hAnsi="Times New Roman" w:cs="Times New Roman"/>
          <w:sz w:val="24"/>
          <w:szCs w:val="24"/>
        </w:rPr>
        <w:t xml:space="preserve"> plekke worden uitgeschreven.</w:t>
      </w:r>
    </w:p>
    <w:p w:rsidR="00362841" w:rsidRDefault="006E7260" w:rsidP="006E7260">
      <w:pPr>
        <w:pStyle w:val="Heading3"/>
      </w:pPr>
      <w:bookmarkStart w:id="29" w:name="_Toc490217367"/>
      <w:r>
        <w:lastRenderedPageBreak/>
        <w:t>3.3.2 Fotoconfrontatie</w:t>
      </w:r>
      <w:bookmarkEnd w:id="29"/>
    </w:p>
    <w:p w:rsidR="009D6349" w:rsidRDefault="00943745"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paragraaf 3.2 werd uitgelegd dat de onderzoeker de respondenten op een zo realistisch mogelijke wijze wil confronteren met kleine vormen van overlast. Respondenten krijgen foto’s te zien van kleine vormen van overlast. Om kleine vormen van overlast op beeld vast te leggen moet eerst duidelijk zijn wat de definitie ervan precies is. Kleine vormen van overlast is het veroorzaken van hinderlijk gedrag </w:t>
      </w:r>
      <w:r w:rsidR="00460D5B">
        <w:rPr>
          <w:rFonts w:ascii="Times New Roman" w:hAnsi="Times New Roman" w:cs="Times New Roman"/>
          <w:sz w:val="24"/>
          <w:szCs w:val="24"/>
        </w:rPr>
        <w:t>voor mensen in de directe omgeving (Van Dijk et al., 2010). Onder kleine vormen van overlast vallen zowel lichte strafbare overtredingen als misdragingen die hinderlijk zijn</w:t>
      </w:r>
      <w:r w:rsidR="00BF235D">
        <w:rPr>
          <w:rFonts w:ascii="Times New Roman" w:hAnsi="Times New Roman" w:cs="Times New Roman"/>
          <w:sz w:val="24"/>
          <w:szCs w:val="24"/>
        </w:rPr>
        <w:t xml:space="preserve"> voor anderen of voor de leefomgeving</w:t>
      </w:r>
      <w:r w:rsidR="00460D5B">
        <w:rPr>
          <w:rFonts w:ascii="Times New Roman" w:hAnsi="Times New Roman" w:cs="Times New Roman"/>
          <w:sz w:val="24"/>
          <w:szCs w:val="24"/>
        </w:rPr>
        <w:t xml:space="preserve"> zonder dat er een strafbaar feit wordt gepleegd (Van Dijk et al., 2010). </w:t>
      </w:r>
    </w:p>
    <w:p w:rsidR="00752B52" w:rsidRDefault="00460D5B"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Kruyen </w:t>
      </w:r>
      <w:r w:rsidR="009D6349">
        <w:rPr>
          <w:rFonts w:ascii="Times New Roman" w:hAnsi="Times New Roman" w:cs="Times New Roman"/>
          <w:sz w:val="24"/>
          <w:szCs w:val="24"/>
        </w:rPr>
        <w:t xml:space="preserve">et al. (2016) onderscheiden veertien vormen van kleine overlast. </w:t>
      </w:r>
      <w:r w:rsidR="00BF235D">
        <w:rPr>
          <w:rFonts w:ascii="Times New Roman" w:hAnsi="Times New Roman" w:cs="Times New Roman"/>
          <w:sz w:val="24"/>
          <w:szCs w:val="24"/>
        </w:rPr>
        <w:t>Enkele voorbeelden</w:t>
      </w:r>
      <w:r w:rsidR="009D6349">
        <w:rPr>
          <w:rFonts w:ascii="Times New Roman" w:hAnsi="Times New Roman" w:cs="Times New Roman"/>
          <w:sz w:val="24"/>
          <w:szCs w:val="24"/>
        </w:rPr>
        <w:t xml:space="preserve"> van kleine vormen van overlast zijn parkeeroverlast, dealen van drugs of het vernielen</w:t>
      </w:r>
      <w:r w:rsidR="00BF235D">
        <w:rPr>
          <w:rFonts w:ascii="Times New Roman" w:hAnsi="Times New Roman" w:cs="Times New Roman"/>
          <w:sz w:val="24"/>
          <w:szCs w:val="24"/>
        </w:rPr>
        <w:t xml:space="preserve"> van een parkbankje. Alle kleine vormen van overlast die Kruyen et al. (2016) uiteenzetten</w:t>
      </w:r>
      <w:r w:rsidR="009D6349">
        <w:rPr>
          <w:rFonts w:ascii="Times New Roman" w:hAnsi="Times New Roman" w:cs="Times New Roman"/>
          <w:sz w:val="24"/>
          <w:szCs w:val="24"/>
        </w:rPr>
        <w:t xml:space="preserve"> zijn terug te vinden in bijlage 2. Er is echter besloten om niet van elke vorm van kleine overlast een foto te maken. Enerzijds heeft dit te maken met </w:t>
      </w:r>
      <w:r w:rsidR="00BB713E">
        <w:rPr>
          <w:rFonts w:ascii="Times New Roman" w:hAnsi="Times New Roman" w:cs="Times New Roman"/>
          <w:sz w:val="24"/>
          <w:szCs w:val="24"/>
        </w:rPr>
        <w:t xml:space="preserve">gebrek aan </w:t>
      </w:r>
      <w:r w:rsidR="00BF235D">
        <w:rPr>
          <w:rFonts w:ascii="Times New Roman" w:hAnsi="Times New Roman" w:cs="Times New Roman"/>
          <w:sz w:val="24"/>
          <w:szCs w:val="24"/>
        </w:rPr>
        <w:t>interview</w:t>
      </w:r>
      <w:r w:rsidR="00BB713E">
        <w:rPr>
          <w:rFonts w:ascii="Times New Roman" w:hAnsi="Times New Roman" w:cs="Times New Roman"/>
          <w:sz w:val="24"/>
          <w:szCs w:val="24"/>
        </w:rPr>
        <w:t>tijd</w:t>
      </w:r>
      <w:r w:rsidR="009D6349">
        <w:rPr>
          <w:rFonts w:ascii="Times New Roman" w:hAnsi="Times New Roman" w:cs="Times New Roman"/>
          <w:sz w:val="24"/>
          <w:szCs w:val="24"/>
        </w:rPr>
        <w:t xml:space="preserve">. </w:t>
      </w:r>
      <w:r w:rsidR="00BB713E">
        <w:rPr>
          <w:rFonts w:ascii="Times New Roman" w:hAnsi="Times New Roman" w:cs="Times New Roman"/>
          <w:sz w:val="24"/>
          <w:szCs w:val="24"/>
        </w:rPr>
        <w:t>Het is niet haalbaar om respondenten binnen vijf minuten op veertien foto’s te laten reageren en daarna ook nog aanvullende vragen te stellen.</w:t>
      </w:r>
      <w:r w:rsidR="00B5635E">
        <w:rPr>
          <w:rFonts w:ascii="Times New Roman" w:hAnsi="Times New Roman" w:cs="Times New Roman"/>
          <w:sz w:val="24"/>
          <w:szCs w:val="24"/>
        </w:rPr>
        <w:t xml:space="preserve"> Dat bleek uit de afgenomen proefinterviews waar </w:t>
      </w:r>
      <w:r w:rsidR="001B4F8F">
        <w:rPr>
          <w:rFonts w:ascii="Times New Roman" w:hAnsi="Times New Roman" w:cs="Times New Roman"/>
          <w:sz w:val="24"/>
          <w:szCs w:val="24"/>
        </w:rPr>
        <w:t>in paragraaf 3.</w:t>
      </w:r>
      <w:r w:rsidR="00BF235D">
        <w:rPr>
          <w:rFonts w:ascii="Times New Roman" w:hAnsi="Times New Roman" w:cs="Times New Roman"/>
          <w:sz w:val="24"/>
          <w:szCs w:val="24"/>
        </w:rPr>
        <w:t>3.3</w:t>
      </w:r>
      <w:r w:rsidR="00B5635E">
        <w:rPr>
          <w:rFonts w:ascii="Times New Roman" w:hAnsi="Times New Roman" w:cs="Times New Roman"/>
          <w:sz w:val="24"/>
          <w:szCs w:val="24"/>
        </w:rPr>
        <w:t xml:space="preserve"> op wordt teruggekomen.</w:t>
      </w:r>
      <w:r w:rsidR="00BB713E">
        <w:rPr>
          <w:rFonts w:ascii="Times New Roman" w:hAnsi="Times New Roman" w:cs="Times New Roman"/>
          <w:sz w:val="24"/>
          <w:szCs w:val="24"/>
        </w:rPr>
        <w:t xml:space="preserve"> Anderzijds heeft het ook een praktische reden. Wanneer een respondent op vier foto’s heeft gereageerd kan er al een beeld worden gevormd hoe een respondent zou reageren bij alle veertien vormen van overlast.</w:t>
      </w:r>
      <w:r w:rsidR="00BF235D">
        <w:rPr>
          <w:rFonts w:ascii="Times New Roman" w:hAnsi="Times New Roman" w:cs="Times New Roman"/>
          <w:sz w:val="24"/>
          <w:szCs w:val="24"/>
        </w:rPr>
        <w:t xml:space="preserve"> Ook dat bleek uit de proefinterviews.</w:t>
      </w:r>
      <w:r w:rsidR="00BB713E">
        <w:rPr>
          <w:rFonts w:ascii="Times New Roman" w:hAnsi="Times New Roman" w:cs="Times New Roman"/>
          <w:sz w:val="24"/>
          <w:szCs w:val="24"/>
        </w:rPr>
        <w:t xml:space="preserve"> Het tonen van de overige foto’s is dan wat overbodig. Als een respondent bij vier foto’s bijvoorbeeld aangeeft geen overlastplegers te durven aanspreken, is de kans klein dat hij of zij dit bij één van de daaropvolgende foto’s wel doet. Mocht de interviewer twijfelen dan kan er eventueel alsnog</w:t>
      </w:r>
      <w:r w:rsidR="006B5C37">
        <w:rPr>
          <w:rFonts w:ascii="Times New Roman" w:hAnsi="Times New Roman" w:cs="Times New Roman"/>
          <w:sz w:val="24"/>
          <w:szCs w:val="24"/>
        </w:rPr>
        <w:t xml:space="preserve"> een extra foto worden getoond.</w:t>
      </w:r>
    </w:p>
    <w:p w:rsidR="001B4F8F" w:rsidRDefault="00B5635E"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Elke respondent krijgt vier foto’s voorgelegd. Om de interviewer tijdens het interview niet teveel naar foto’s te laten zoeken is besloten om geen veertien foto’s te maken. Het aantal foto’s is gereduceerd naar zeven. Dat was mogelijk omdat een aantal vormen van kleine overlast nogal op elkaar leken. Het vernielen van een parkbankje en het bekladden van muren zijn bijvoorbeeld beide voorbeelden van vernieling van de leefomgeving. Vandaar is besloten om beide vormen van overlast om praktische redenen samen te voegen. Uiteindelijk zijn de veertien vormen gereduceerd tot zeven foto’s. Welke typen van kleine vormen van overlast zijn samengevoegd is ter</w:t>
      </w:r>
      <w:r w:rsidR="001B4F8F">
        <w:rPr>
          <w:rFonts w:ascii="Times New Roman" w:hAnsi="Times New Roman" w:cs="Times New Roman"/>
          <w:sz w:val="24"/>
          <w:szCs w:val="24"/>
        </w:rPr>
        <w:t xml:space="preserve">ug te vinden in bijlage 2. Tevens wordt in die bijlage verantwoord waarom die typen </w:t>
      </w:r>
      <w:r w:rsidR="00BF235D">
        <w:rPr>
          <w:rFonts w:ascii="Times New Roman" w:hAnsi="Times New Roman" w:cs="Times New Roman"/>
          <w:sz w:val="24"/>
          <w:szCs w:val="24"/>
        </w:rPr>
        <w:t>zijn</w:t>
      </w:r>
      <w:r w:rsidR="001B4F8F">
        <w:rPr>
          <w:rFonts w:ascii="Times New Roman" w:hAnsi="Times New Roman" w:cs="Times New Roman"/>
          <w:sz w:val="24"/>
          <w:szCs w:val="24"/>
        </w:rPr>
        <w:t xml:space="preserve"> samengevoegd.</w:t>
      </w:r>
    </w:p>
    <w:p w:rsidR="00B5635E" w:rsidRDefault="00B5635E"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Van deze zeven foto’s worden er vier aan elke respondent voorgelegd. De General Number Genarator bepaalt welke foto’s een respondent te zien krijgt. Dit systeem wordt gebruikt om te voorkomen dat bepaalde foto’s vaker worden getoond dan andere. </w:t>
      </w:r>
      <w:r w:rsidR="001B4F8F">
        <w:rPr>
          <w:rFonts w:ascii="Times New Roman" w:hAnsi="Times New Roman" w:cs="Times New Roman"/>
          <w:sz w:val="24"/>
          <w:szCs w:val="24"/>
        </w:rPr>
        <w:t>De foto’s die een respondent te zien krijgt zijn ook willekeurig bepaald, dit om gekleurde resultaten te voorkomen.</w:t>
      </w:r>
      <w:r w:rsidR="00E556DC">
        <w:rPr>
          <w:rFonts w:ascii="Times New Roman" w:hAnsi="Times New Roman" w:cs="Times New Roman"/>
          <w:sz w:val="24"/>
          <w:szCs w:val="24"/>
        </w:rPr>
        <w:t xml:space="preserve"> De vragen die de respondenten krijgen naar aanleiding van de foto’s zijn in tabel 3.1 terug te vinden.</w:t>
      </w:r>
    </w:p>
    <w:p w:rsidR="00E556DC" w:rsidRPr="00E556DC" w:rsidRDefault="00E556DC" w:rsidP="00943745">
      <w:pPr>
        <w:spacing w:line="360" w:lineRule="auto"/>
        <w:jc w:val="both"/>
        <w:rPr>
          <w:rFonts w:ascii="Times New Roman" w:hAnsi="Times New Roman" w:cs="Times New Roman"/>
          <w:sz w:val="24"/>
          <w:szCs w:val="24"/>
          <w:u w:val="single"/>
        </w:rPr>
      </w:pPr>
      <w:r w:rsidRPr="00E556DC">
        <w:rPr>
          <w:rFonts w:ascii="Times New Roman" w:hAnsi="Times New Roman" w:cs="Times New Roman"/>
          <w:i/>
          <w:sz w:val="20"/>
          <w:szCs w:val="20"/>
          <w:u w:val="single"/>
        </w:rPr>
        <w:t>Tabel 3.1: vragen naar aanleiding van de fotoconfrontatie</w:t>
      </w:r>
    </w:p>
    <w:tbl>
      <w:tblPr>
        <w:tblStyle w:val="TableGrid"/>
        <w:tblW w:w="0" w:type="auto"/>
        <w:tblLook w:val="04A0" w:firstRow="1" w:lastRow="0" w:firstColumn="1" w:lastColumn="0" w:noHBand="0" w:noVBand="1"/>
      </w:tblPr>
      <w:tblGrid>
        <w:gridCol w:w="704"/>
        <w:gridCol w:w="8358"/>
      </w:tblGrid>
      <w:tr w:rsidR="00E556DC" w:rsidTr="00E556DC">
        <w:tc>
          <w:tcPr>
            <w:tcW w:w="704" w:type="dxa"/>
          </w:tcPr>
          <w:p w:rsidR="00E556DC" w:rsidRPr="00E556DC" w:rsidRDefault="00E556DC" w:rsidP="00943745">
            <w:pPr>
              <w:spacing w:line="360" w:lineRule="auto"/>
              <w:jc w:val="both"/>
              <w:rPr>
                <w:rFonts w:ascii="Times New Roman" w:hAnsi="Times New Roman" w:cs="Times New Roman"/>
                <w:b/>
                <w:sz w:val="24"/>
                <w:szCs w:val="24"/>
              </w:rPr>
            </w:pPr>
            <w:r>
              <w:rPr>
                <w:rFonts w:ascii="Times New Roman" w:hAnsi="Times New Roman" w:cs="Times New Roman"/>
                <w:b/>
                <w:sz w:val="24"/>
                <w:szCs w:val="24"/>
              </w:rPr>
              <w:t>Nr.</w:t>
            </w:r>
          </w:p>
        </w:tc>
        <w:tc>
          <w:tcPr>
            <w:tcW w:w="8358" w:type="dxa"/>
          </w:tcPr>
          <w:p w:rsidR="00E556DC" w:rsidRPr="00E556DC" w:rsidRDefault="00E556DC" w:rsidP="00943745">
            <w:pPr>
              <w:spacing w:line="360" w:lineRule="auto"/>
              <w:jc w:val="both"/>
              <w:rPr>
                <w:rFonts w:ascii="Times New Roman" w:hAnsi="Times New Roman" w:cs="Times New Roman"/>
                <w:b/>
                <w:sz w:val="24"/>
                <w:szCs w:val="24"/>
              </w:rPr>
            </w:pPr>
            <w:r>
              <w:rPr>
                <w:rFonts w:ascii="Times New Roman" w:hAnsi="Times New Roman" w:cs="Times New Roman"/>
                <w:b/>
                <w:sz w:val="24"/>
                <w:szCs w:val="24"/>
              </w:rPr>
              <w:t>Vraag</w:t>
            </w:r>
          </w:p>
        </w:tc>
      </w:tr>
      <w:tr w:rsidR="00E556DC" w:rsidTr="00E556DC">
        <w:tc>
          <w:tcPr>
            <w:tcW w:w="704"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1A</w:t>
            </w:r>
          </w:p>
        </w:tc>
        <w:tc>
          <w:tcPr>
            <w:tcW w:w="8358"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Pr="00F0584E">
              <w:rPr>
                <w:rFonts w:ascii="Times New Roman" w:hAnsi="Times New Roman" w:cs="Times New Roman"/>
                <w:sz w:val="24"/>
                <w:szCs w:val="24"/>
              </w:rPr>
              <w:t>ou u in dit geval (foto 1) ervoor terug schrikken om persoon aan te spreken op zijn gedrag? Waarom? Wat zou er aan de situatie moeten veranderen zodat u wel de persoon zou aanspreken?</w:t>
            </w:r>
          </w:p>
        </w:tc>
      </w:tr>
      <w:tr w:rsidR="00E556DC" w:rsidTr="00E556DC">
        <w:tc>
          <w:tcPr>
            <w:tcW w:w="704"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1B</w:t>
            </w:r>
          </w:p>
        </w:tc>
        <w:tc>
          <w:tcPr>
            <w:tcW w:w="8358"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(foto 2) Z</w:t>
            </w:r>
            <w:r w:rsidRPr="00F0584E">
              <w:rPr>
                <w:rFonts w:ascii="Times New Roman" w:hAnsi="Times New Roman" w:cs="Times New Roman"/>
                <w:sz w:val="24"/>
                <w:szCs w:val="24"/>
              </w:rPr>
              <w:t>ou u in dit geval de persoon op de foto ook (niet) aanspreken op zijn gedrag? Indien anders, waarom zou u de persoon nu wel of niet aanspreken? Wat verschilt de situatie van foto 1?</w:t>
            </w:r>
          </w:p>
        </w:tc>
      </w:tr>
      <w:tr w:rsidR="00E556DC" w:rsidTr="00E556DC">
        <w:tc>
          <w:tcPr>
            <w:tcW w:w="704"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1C</w:t>
            </w:r>
          </w:p>
        </w:tc>
        <w:tc>
          <w:tcPr>
            <w:tcW w:w="8358" w:type="dxa"/>
          </w:tcPr>
          <w:p w:rsidR="00E556DC" w:rsidRDefault="00E556DC" w:rsidP="00943745">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(foto 3) zou u in dit geval de persoon op de foto ook (niet) aanspreken op zijn gedrag? Indien anders, waarom zou u de persoon nu wel of niet aanspreken? Wat verschilt de situatie van de voorgaande foto’s?</w:t>
            </w:r>
          </w:p>
        </w:tc>
      </w:tr>
      <w:tr w:rsidR="00E556DC" w:rsidTr="00E556DC">
        <w:tc>
          <w:tcPr>
            <w:tcW w:w="704"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1D</w:t>
            </w:r>
          </w:p>
        </w:tc>
        <w:tc>
          <w:tcPr>
            <w:tcW w:w="8358" w:type="dxa"/>
          </w:tcPr>
          <w:p w:rsidR="00E556DC" w:rsidRDefault="00E556DC"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(foto 4</w:t>
            </w:r>
            <w:r w:rsidRPr="00F0584E">
              <w:rPr>
                <w:rFonts w:ascii="Times New Roman" w:hAnsi="Times New Roman" w:cs="Times New Roman"/>
                <w:sz w:val="24"/>
                <w:szCs w:val="24"/>
              </w:rPr>
              <w:t>) zou u in dit geval de persoon op de foto ook (niet) aanspreken op zijn gedrag? Indien anders, waarom zou u de persoon nu wel of niet aanspreken? Wat verschilt de situatie van de voorgaande foto’s?</w:t>
            </w:r>
          </w:p>
        </w:tc>
      </w:tr>
    </w:tbl>
    <w:p w:rsidR="00E556DC" w:rsidRPr="00E556DC" w:rsidRDefault="00E556DC" w:rsidP="00943745">
      <w:pPr>
        <w:spacing w:line="360" w:lineRule="auto"/>
        <w:jc w:val="both"/>
        <w:rPr>
          <w:rFonts w:ascii="Times New Roman" w:hAnsi="Times New Roman" w:cs="Times New Roman"/>
          <w:sz w:val="24"/>
          <w:szCs w:val="24"/>
        </w:rPr>
      </w:pPr>
    </w:p>
    <w:p w:rsidR="001B4F8F" w:rsidRPr="0072296B" w:rsidRDefault="001B4F8F" w:rsidP="00943745">
      <w:pPr>
        <w:spacing w:line="360" w:lineRule="auto"/>
        <w:jc w:val="both"/>
        <w:rPr>
          <w:rFonts w:ascii="Times New Roman" w:eastAsia="Calibri" w:hAnsi="Times New Roman" w:cs="Times New Roman"/>
          <w:sz w:val="24"/>
          <w:szCs w:val="24"/>
          <w:lang w:eastAsia="nl-NL"/>
        </w:rPr>
      </w:pPr>
      <w:r>
        <w:rPr>
          <w:rFonts w:ascii="Times New Roman" w:hAnsi="Times New Roman" w:cs="Times New Roman"/>
          <w:sz w:val="24"/>
          <w:szCs w:val="24"/>
        </w:rPr>
        <w:t>De respondenten krijgen zelfgemaakte foto’s te zien.</w:t>
      </w:r>
      <w:r w:rsidR="00413A60">
        <w:rPr>
          <w:rFonts w:ascii="Times New Roman" w:hAnsi="Times New Roman" w:cs="Times New Roman"/>
          <w:sz w:val="24"/>
          <w:szCs w:val="24"/>
        </w:rPr>
        <w:t xml:space="preserve"> Dit is de eenvoudigste m</w:t>
      </w:r>
      <w:r w:rsidR="001160CF">
        <w:rPr>
          <w:rFonts w:ascii="Times New Roman" w:hAnsi="Times New Roman" w:cs="Times New Roman"/>
          <w:sz w:val="24"/>
          <w:szCs w:val="24"/>
        </w:rPr>
        <w:t xml:space="preserve">anier om foto’s te </w:t>
      </w:r>
      <w:r w:rsidR="00413A60">
        <w:rPr>
          <w:rFonts w:ascii="Times New Roman" w:hAnsi="Times New Roman" w:cs="Times New Roman"/>
          <w:sz w:val="24"/>
          <w:szCs w:val="24"/>
        </w:rPr>
        <w:t xml:space="preserve">krijgen die </w:t>
      </w:r>
      <w:r w:rsidR="001160CF">
        <w:rPr>
          <w:rFonts w:ascii="Times New Roman" w:hAnsi="Times New Roman" w:cs="Times New Roman"/>
          <w:sz w:val="24"/>
          <w:szCs w:val="24"/>
        </w:rPr>
        <w:t>het best</w:t>
      </w:r>
      <w:r w:rsidR="00413A60">
        <w:rPr>
          <w:rFonts w:ascii="Times New Roman" w:hAnsi="Times New Roman" w:cs="Times New Roman"/>
          <w:sz w:val="24"/>
          <w:szCs w:val="24"/>
        </w:rPr>
        <w:t xml:space="preserve"> aansluiten bij </w:t>
      </w:r>
      <w:r w:rsidR="001160CF">
        <w:rPr>
          <w:rFonts w:ascii="Times New Roman" w:hAnsi="Times New Roman" w:cs="Times New Roman"/>
          <w:sz w:val="24"/>
          <w:szCs w:val="24"/>
        </w:rPr>
        <w:t>het onderzoek</w:t>
      </w:r>
      <w:r w:rsidR="00413A60">
        <w:rPr>
          <w:rFonts w:ascii="Times New Roman" w:hAnsi="Times New Roman" w:cs="Times New Roman"/>
          <w:sz w:val="24"/>
          <w:szCs w:val="24"/>
        </w:rPr>
        <w:t>.</w:t>
      </w:r>
      <w:r>
        <w:rPr>
          <w:rFonts w:ascii="Times New Roman" w:hAnsi="Times New Roman" w:cs="Times New Roman"/>
          <w:sz w:val="24"/>
          <w:szCs w:val="24"/>
        </w:rPr>
        <w:t xml:space="preserve"> Deze foto’s zijn terug te vinden in bijlage 3. </w:t>
      </w:r>
      <w:r w:rsidR="00413A60">
        <w:rPr>
          <w:rFonts w:ascii="Times New Roman" w:hAnsi="Times New Roman" w:cs="Times New Roman"/>
          <w:sz w:val="24"/>
          <w:szCs w:val="24"/>
        </w:rPr>
        <w:t>Op alle foto’s zijn twee blanke mannen uitgebeeld die kleine vormen van overlast plegen</w:t>
      </w:r>
      <w:r w:rsidR="001160CF">
        <w:rPr>
          <w:rFonts w:ascii="Times New Roman" w:hAnsi="Times New Roman" w:cs="Times New Roman"/>
          <w:sz w:val="24"/>
          <w:szCs w:val="24"/>
        </w:rPr>
        <w:t>.</w:t>
      </w:r>
      <w:r w:rsidR="00413A60">
        <w:rPr>
          <w:rFonts w:ascii="Times New Roman" w:hAnsi="Times New Roman" w:cs="Times New Roman"/>
          <w:sz w:val="24"/>
          <w:szCs w:val="24"/>
        </w:rPr>
        <w:t xml:space="preserve"> </w:t>
      </w:r>
      <w:r w:rsidR="001160CF">
        <w:rPr>
          <w:rFonts w:ascii="Times New Roman" w:hAnsi="Times New Roman" w:cs="Times New Roman"/>
          <w:sz w:val="24"/>
          <w:szCs w:val="24"/>
        </w:rPr>
        <w:t>De figuranten op de foto’s zien er niet al te bedreigend uit, aldus de proefrespondenten</w:t>
      </w:r>
      <w:r w:rsidR="00413A60">
        <w:rPr>
          <w:rFonts w:ascii="Times New Roman" w:hAnsi="Times New Roman" w:cs="Times New Roman"/>
          <w:sz w:val="24"/>
          <w:szCs w:val="24"/>
        </w:rPr>
        <w:t xml:space="preserve">. </w:t>
      </w:r>
      <w:r w:rsidR="0072296B">
        <w:rPr>
          <w:rFonts w:ascii="Times New Roman" w:hAnsi="Times New Roman" w:cs="Times New Roman"/>
          <w:sz w:val="24"/>
          <w:szCs w:val="24"/>
        </w:rPr>
        <w:t>Een bedreigende situatie – bijvoorbeeld het dragen van wapens – is voor de omstander namelijk al snel een zwaardere vorm van overlast. De keuze voor jonge mannen is gemaakt omdat deze groep zich het vaakst schuldig maakt aan kleine vormen van overlast (Meerdinkveldboom et al., 2009</w:t>
      </w:r>
      <w:r w:rsidR="001160CF">
        <w:rPr>
          <w:rFonts w:ascii="Times New Roman" w:hAnsi="Times New Roman" w:cs="Times New Roman"/>
          <w:sz w:val="24"/>
          <w:szCs w:val="24"/>
        </w:rPr>
        <w:t>) en dus de situatie is die zich het vaakst voordoet.</w:t>
      </w:r>
      <w:r w:rsidR="0072296B">
        <w:rPr>
          <w:rFonts w:ascii="Times New Roman" w:hAnsi="Times New Roman" w:cs="Times New Roman"/>
          <w:sz w:val="24"/>
          <w:szCs w:val="24"/>
        </w:rPr>
        <w:t xml:space="preserve"> Er is niet gekozen voor</w:t>
      </w:r>
      <w:r w:rsidR="002F6D23">
        <w:rPr>
          <w:rFonts w:ascii="Times New Roman" w:hAnsi="Times New Roman" w:cs="Times New Roman"/>
          <w:sz w:val="24"/>
          <w:szCs w:val="24"/>
        </w:rPr>
        <w:t xml:space="preserve"> jonge mannelijke</w:t>
      </w:r>
      <w:r w:rsidR="0072296B">
        <w:rPr>
          <w:rFonts w:ascii="Times New Roman" w:hAnsi="Times New Roman" w:cs="Times New Roman"/>
          <w:sz w:val="24"/>
          <w:szCs w:val="24"/>
        </w:rPr>
        <w:t xml:space="preserve"> figuranten van niet-Westerse afkomst omdat de kans dan groot is dat de interviewer meteen in een etnische discussie terecht komt. Het is dan aan de respondent om te benoemen dat etnische factoren voor hem of haar een rol spelen. Omgevingsfactoren zijn ook van invloed </w:t>
      </w:r>
      <w:r w:rsidR="0072296B">
        <w:rPr>
          <w:rFonts w:ascii="Times New Roman" w:hAnsi="Times New Roman" w:cs="Times New Roman"/>
          <w:sz w:val="24"/>
          <w:szCs w:val="24"/>
        </w:rPr>
        <w:lastRenderedPageBreak/>
        <w:t>op de situatie. Daarom is gekozen voor afwisseling in het plaats delict. Zo is er een foto genomen in het park, op straat, in een speeltuintje, in een steeg en voor de kroeg.</w:t>
      </w:r>
      <w:r w:rsidR="00413A60" w:rsidRPr="00413A60">
        <w:rPr>
          <w:rFonts w:ascii="Times New Roman" w:eastAsia="Calibri" w:hAnsi="Times New Roman" w:cs="Times New Roman"/>
          <w:sz w:val="24"/>
          <w:szCs w:val="24"/>
          <w:lang w:eastAsia="nl-NL"/>
        </w:rPr>
        <w:t xml:space="preserve"> </w:t>
      </w:r>
    </w:p>
    <w:p w:rsidR="001B4F8F" w:rsidRDefault="006E7260" w:rsidP="006E7260">
      <w:pPr>
        <w:pStyle w:val="Heading3"/>
      </w:pPr>
      <w:bookmarkStart w:id="30" w:name="_Toc490217368"/>
      <w:r>
        <w:t>3.3.3 Vragenlijst</w:t>
      </w:r>
      <w:bookmarkEnd w:id="30"/>
    </w:p>
    <w:p w:rsidR="006B5C37" w:rsidRDefault="006B5C37"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Voorafgaand aan het onderzoek in de gemeente Hollands Kroon en Wijchen heeft de onderzoeker vijf proefinterviews afgenomen. Daaruit bleek bijvoorbeeld dat</w:t>
      </w:r>
      <w:r w:rsidR="001B4F8F">
        <w:rPr>
          <w:rFonts w:ascii="Times New Roman" w:hAnsi="Times New Roman" w:cs="Times New Roman"/>
          <w:sz w:val="24"/>
          <w:szCs w:val="24"/>
        </w:rPr>
        <w:t xml:space="preserve"> het tonen van</w:t>
      </w:r>
      <w:r>
        <w:rPr>
          <w:rFonts w:ascii="Times New Roman" w:hAnsi="Times New Roman" w:cs="Times New Roman"/>
          <w:sz w:val="24"/>
          <w:szCs w:val="24"/>
        </w:rPr>
        <w:t xml:space="preserve"> vier foto’s voldoende </w:t>
      </w:r>
      <w:r w:rsidR="001160CF">
        <w:rPr>
          <w:rFonts w:ascii="Times New Roman" w:hAnsi="Times New Roman" w:cs="Times New Roman"/>
          <w:sz w:val="24"/>
          <w:szCs w:val="24"/>
        </w:rPr>
        <w:t>is</w:t>
      </w:r>
      <w:r>
        <w:rPr>
          <w:rFonts w:ascii="Times New Roman" w:hAnsi="Times New Roman" w:cs="Times New Roman"/>
          <w:sz w:val="24"/>
          <w:szCs w:val="24"/>
        </w:rPr>
        <w:t xml:space="preserve">. Het tonen van meer dan vier foto’s leverde nauwelijks andere reacties </w:t>
      </w:r>
      <w:r w:rsidR="001160CF">
        <w:rPr>
          <w:rFonts w:ascii="Times New Roman" w:hAnsi="Times New Roman" w:cs="Times New Roman"/>
          <w:sz w:val="24"/>
          <w:szCs w:val="24"/>
        </w:rPr>
        <w:t xml:space="preserve">bij de proefrespondenten </w:t>
      </w:r>
      <w:r>
        <w:rPr>
          <w:rFonts w:ascii="Times New Roman" w:hAnsi="Times New Roman" w:cs="Times New Roman"/>
          <w:sz w:val="24"/>
          <w:szCs w:val="24"/>
        </w:rPr>
        <w:t xml:space="preserve">op. </w:t>
      </w:r>
      <w:r w:rsidR="002B76C2">
        <w:rPr>
          <w:rFonts w:ascii="Times New Roman" w:hAnsi="Times New Roman" w:cs="Times New Roman"/>
          <w:sz w:val="24"/>
          <w:szCs w:val="24"/>
        </w:rPr>
        <w:t>Ook leverde iedere extra foto veelal een steeds kortere reactie op, wat kan duiden op verveling of ongeduld bij de proefrespondenten.</w:t>
      </w:r>
      <w:r>
        <w:rPr>
          <w:rFonts w:ascii="Times New Roman" w:hAnsi="Times New Roman" w:cs="Times New Roman"/>
          <w:sz w:val="24"/>
          <w:szCs w:val="24"/>
        </w:rPr>
        <w:t xml:space="preserve"> </w:t>
      </w:r>
      <w:r w:rsidR="002B76C2">
        <w:rPr>
          <w:rFonts w:ascii="Times New Roman" w:hAnsi="Times New Roman" w:cs="Times New Roman"/>
          <w:sz w:val="24"/>
          <w:szCs w:val="24"/>
        </w:rPr>
        <w:t>Daarnaast</w:t>
      </w:r>
      <w:r>
        <w:rPr>
          <w:rFonts w:ascii="Times New Roman" w:hAnsi="Times New Roman" w:cs="Times New Roman"/>
          <w:sz w:val="24"/>
          <w:szCs w:val="24"/>
        </w:rPr>
        <w:t xml:space="preserve"> zijn de proefinterviews gebruikt om de </w:t>
      </w:r>
      <w:r w:rsidR="001160CF">
        <w:rPr>
          <w:rFonts w:ascii="Times New Roman" w:hAnsi="Times New Roman" w:cs="Times New Roman"/>
          <w:sz w:val="24"/>
          <w:szCs w:val="24"/>
        </w:rPr>
        <w:t>interview</w:t>
      </w:r>
      <w:r>
        <w:rPr>
          <w:rFonts w:ascii="Times New Roman" w:hAnsi="Times New Roman" w:cs="Times New Roman"/>
          <w:sz w:val="24"/>
          <w:szCs w:val="24"/>
        </w:rPr>
        <w:t>vragen wat scherper en wat duidelijker te formuleren.</w:t>
      </w:r>
      <w:r w:rsidR="002B76C2">
        <w:rPr>
          <w:rFonts w:ascii="Times New Roman" w:hAnsi="Times New Roman" w:cs="Times New Roman"/>
          <w:sz w:val="24"/>
          <w:szCs w:val="24"/>
        </w:rPr>
        <w:t xml:space="preserve"> Uit de proefinterviews bleek namelijk dat de gestelde vragen ruimschoots over de gestelde vijf minuten kwamen, enerzijds kwam dit doordat sommige vragen voor de proefrespondenten onduidelijk waren en anderzijds omdat er gewoon te veel vragen werden gesteld voor een interview van gemiddeld vijf minuten.</w:t>
      </w:r>
    </w:p>
    <w:p w:rsidR="002B76C2" w:rsidRPr="00FB3123" w:rsidRDefault="002B76C2" w:rsidP="00943745">
      <w:pPr>
        <w:spacing w:line="360" w:lineRule="auto"/>
        <w:jc w:val="both"/>
        <w:rPr>
          <w:rFonts w:ascii="Times New Roman" w:hAnsi="Times New Roman" w:cs="Times New Roman"/>
          <w:sz w:val="24"/>
          <w:szCs w:val="24"/>
        </w:rPr>
      </w:pPr>
      <w:r w:rsidRPr="00FB3123">
        <w:rPr>
          <w:rFonts w:ascii="Times New Roman" w:hAnsi="Times New Roman" w:cs="Times New Roman"/>
          <w:sz w:val="24"/>
          <w:szCs w:val="24"/>
        </w:rPr>
        <w:t>De definitieve vragenlijst die tot stand is gekomen is terug te vinden in bijlage 1. De vragenlijst is ook gebruikt voor ander onderzoek, waardoor er vragen worden gesteld die niet direct interessant zijn voor de beantwoording van de hoofd- en deelvragen van dit onderzoek. Mochten deze vragen voor dit onderzoek toch interessante bevindingen opleveren, dan kan daar in de resultatensectie of in de discussie op worden teruggekomen.</w:t>
      </w:r>
    </w:p>
    <w:p w:rsidR="001B19EB" w:rsidRDefault="001B19EB" w:rsidP="00943745">
      <w:pPr>
        <w:spacing w:line="360" w:lineRule="auto"/>
        <w:jc w:val="both"/>
        <w:rPr>
          <w:rFonts w:ascii="Times New Roman" w:hAnsi="Times New Roman" w:cs="Times New Roman"/>
          <w:sz w:val="24"/>
          <w:szCs w:val="24"/>
        </w:rPr>
      </w:pPr>
      <w:r w:rsidRPr="00FB3123">
        <w:rPr>
          <w:rFonts w:ascii="Times New Roman" w:hAnsi="Times New Roman" w:cs="Times New Roman"/>
          <w:sz w:val="24"/>
          <w:szCs w:val="24"/>
        </w:rPr>
        <w:t xml:space="preserve">Vooral </w:t>
      </w:r>
      <w:r w:rsidR="00E556DC" w:rsidRPr="00FB3123">
        <w:rPr>
          <w:rFonts w:ascii="Times New Roman" w:hAnsi="Times New Roman" w:cs="Times New Roman"/>
          <w:sz w:val="24"/>
          <w:szCs w:val="24"/>
        </w:rPr>
        <w:t xml:space="preserve">vraag twee tot en met vijf </w:t>
      </w:r>
      <w:r w:rsidRPr="00FB3123">
        <w:rPr>
          <w:rFonts w:ascii="Times New Roman" w:hAnsi="Times New Roman" w:cs="Times New Roman"/>
          <w:sz w:val="24"/>
          <w:szCs w:val="24"/>
        </w:rPr>
        <w:t xml:space="preserve">van de vragenlijst zijn </w:t>
      </w:r>
      <w:r>
        <w:rPr>
          <w:rFonts w:ascii="Times New Roman" w:hAnsi="Times New Roman" w:cs="Times New Roman"/>
          <w:sz w:val="24"/>
          <w:szCs w:val="24"/>
        </w:rPr>
        <w:t>belangrijk voor de beantwoording van de hoofd- en deelvragen van dit onderzoek.</w:t>
      </w:r>
      <w:r w:rsidR="00E556DC">
        <w:rPr>
          <w:rFonts w:ascii="Times New Roman" w:hAnsi="Times New Roman" w:cs="Times New Roman"/>
          <w:sz w:val="24"/>
          <w:szCs w:val="24"/>
        </w:rPr>
        <w:t xml:space="preserve"> Deze vragen</w:t>
      </w:r>
      <w:r w:rsidR="00AE3BB2">
        <w:rPr>
          <w:rFonts w:ascii="Times New Roman" w:hAnsi="Times New Roman" w:cs="Times New Roman"/>
          <w:sz w:val="24"/>
          <w:szCs w:val="24"/>
        </w:rPr>
        <w:t xml:space="preserve"> volgen na de fotovragen (tabel 3.1) en</w:t>
      </w:r>
      <w:r w:rsidR="00E556DC">
        <w:rPr>
          <w:rFonts w:ascii="Times New Roman" w:hAnsi="Times New Roman" w:cs="Times New Roman"/>
          <w:sz w:val="24"/>
          <w:szCs w:val="24"/>
        </w:rPr>
        <w:t xml:space="preserve"> zijn terug te vinden in tabel 3.2.</w:t>
      </w:r>
      <w:r w:rsidR="001C6A61">
        <w:rPr>
          <w:rFonts w:ascii="Times New Roman" w:hAnsi="Times New Roman" w:cs="Times New Roman"/>
          <w:sz w:val="24"/>
          <w:szCs w:val="24"/>
        </w:rPr>
        <w:t xml:space="preserve"> Bij het tonen van de foto’s wordt namelijk gevraagd of de respondent de overlastpleger zou aanspreken en waarom hij of zij dat wel of niet zou doen. Bij de reactie op de foto en bij de beantwoording van die vraag kan de respondent al factoren noemen die voor het onderzoek interessant zijn. De tweede vraag gaat specifiek over de rol die de factor verlichting speelt. De derde vraag gaat over factoren die doorslaggevend zijn voor een respondent om te bepalen om al dan niet aan te spreken. Bij deze vraag wordt het meest direct naar de factoren gevraagd. In de vierde vraag wordt naar de omstandigheden gevraagd waarin een respondent wel of niet zou aanspreken.</w:t>
      </w:r>
      <w:r w:rsidR="00FB3123">
        <w:rPr>
          <w:rFonts w:ascii="Times New Roman" w:hAnsi="Times New Roman" w:cs="Times New Roman"/>
          <w:sz w:val="24"/>
          <w:szCs w:val="24"/>
        </w:rPr>
        <w:t xml:space="preserve"> </w:t>
      </w:r>
      <w:r w:rsidR="001C6A61">
        <w:rPr>
          <w:rFonts w:ascii="Times New Roman" w:hAnsi="Times New Roman" w:cs="Times New Roman"/>
          <w:sz w:val="24"/>
          <w:szCs w:val="24"/>
        </w:rPr>
        <w:t>Deze omstandigheden zijn ook factoren die van invloed zijn op het aanspreekgedrag van een respondent.</w:t>
      </w:r>
      <w:r w:rsidR="004D74C0">
        <w:rPr>
          <w:rFonts w:ascii="Times New Roman" w:hAnsi="Times New Roman" w:cs="Times New Roman"/>
          <w:sz w:val="24"/>
          <w:szCs w:val="24"/>
        </w:rPr>
        <w:t xml:space="preserve"> Bij vraag vijf wordt de respondent naar tips gevraagd hoe een overlastpleger aangesproken moet worden en wanneer iemand wel of niet moet aanspreken.</w:t>
      </w:r>
      <w:r w:rsidR="001C6A61">
        <w:rPr>
          <w:rFonts w:ascii="Times New Roman" w:hAnsi="Times New Roman" w:cs="Times New Roman"/>
          <w:sz w:val="24"/>
          <w:szCs w:val="24"/>
        </w:rPr>
        <w:t xml:space="preserve"> </w:t>
      </w:r>
      <w:r w:rsidR="00FA0709">
        <w:rPr>
          <w:rFonts w:ascii="Times New Roman" w:hAnsi="Times New Roman" w:cs="Times New Roman"/>
          <w:sz w:val="24"/>
          <w:szCs w:val="24"/>
        </w:rPr>
        <w:t>Deze vier vragen moeten duidelijkheid geven welke factoren er voor de respondent van invloed zijn of juist niet van invloed zijn.</w:t>
      </w:r>
      <w:r w:rsidR="001B4F8F">
        <w:rPr>
          <w:rFonts w:ascii="Times New Roman" w:hAnsi="Times New Roman" w:cs="Times New Roman"/>
          <w:sz w:val="24"/>
          <w:szCs w:val="24"/>
        </w:rPr>
        <w:t xml:space="preserve"> Er is ervoor gekozen om niet direct </w:t>
      </w:r>
      <w:r w:rsidR="001B4F8F">
        <w:rPr>
          <w:rFonts w:ascii="Times New Roman" w:hAnsi="Times New Roman" w:cs="Times New Roman"/>
          <w:sz w:val="24"/>
          <w:szCs w:val="24"/>
        </w:rPr>
        <w:lastRenderedPageBreak/>
        <w:t xml:space="preserve">naar factoren te vragen, maar naar redenen, reacties en omstandigheden. </w:t>
      </w:r>
      <w:r w:rsidR="00FA0709">
        <w:rPr>
          <w:rFonts w:ascii="Times New Roman" w:hAnsi="Times New Roman" w:cs="Times New Roman"/>
          <w:sz w:val="24"/>
          <w:szCs w:val="24"/>
        </w:rPr>
        <w:t xml:space="preserve">Mocht de respondent in beantwoording op de vragen </w:t>
      </w:r>
      <w:r w:rsidR="00AE3BB2">
        <w:rPr>
          <w:rFonts w:ascii="Times New Roman" w:hAnsi="Times New Roman" w:cs="Times New Roman"/>
          <w:sz w:val="24"/>
          <w:szCs w:val="24"/>
        </w:rPr>
        <w:t>zes</w:t>
      </w:r>
      <w:r w:rsidR="00FA0709">
        <w:rPr>
          <w:rFonts w:ascii="Times New Roman" w:hAnsi="Times New Roman" w:cs="Times New Roman"/>
          <w:sz w:val="24"/>
          <w:szCs w:val="24"/>
        </w:rPr>
        <w:t xml:space="preserve"> tot en met</w:t>
      </w:r>
      <w:r w:rsidR="00AE3BB2">
        <w:rPr>
          <w:rFonts w:ascii="Times New Roman" w:hAnsi="Times New Roman" w:cs="Times New Roman"/>
          <w:sz w:val="24"/>
          <w:szCs w:val="24"/>
        </w:rPr>
        <w:t xml:space="preserve"> negen</w:t>
      </w:r>
      <w:r w:rsidR="00FA0709">
        <w:rPr>
          <w:rFonts w:ascii="Times New Roman" w:hAnsi="Times New Roman" w:cs="Times New Roman"/>
          <w:sz w:val="24"/>
          <w:szCs w:val="24"/>
        </w:rPr>
        <w:t xml:space="preserve"> nog een factor noemen, dan wordt deze factor zeker in het onderzoek meegenomen.</w:t>
      </w:r>
    </w:p>
    <w:p w:rsidR="00AE3BB2" w:rsidRPr="00AE3BB2" w:rsidRDefault="00AE3BB2" w:rsidP="00943745">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3.2: vragen volgend op de fotoconfrontatie</w:t>
      </w:r>
    </w:p>
    <w:tbl>
      <w:tblPr>
        <w:tblStyle w:val="TableGrid"/>
        <w:tblW w:w="0" w:type="auto"/>
        <w:tblLook w:val="04A0" w:firstRow="1" w:lastRow="0" w:firstColumn="1" w:lastColumn="0" w:noHBand="0" w:noVBand="1"/>
      </w:tblPr>
      <w:tblGrid>
        <w:gridCol w:w="704"/>
        <w:gridCol w:w="8358"/>
      </w:tblGrid>
      <w:tr w:rsidR="00AE3BB2" w:rsidTr="00AE3BB2">
        <w:tc>
          <w:tcPr>
            <w:tcW w:w="704" w:type="dxa"/>
          </w:tcPr>
          <w:p w:rsidR="00AE3BB2" w:rsidRPr="00AE3BB2" w:rsidRDefault="00AE3BB2" w:rsidP="00943745">
            <w:pPr>
              <w:spacing w:line="360" w:lineRule="auto"/>
              <w:jc w:val="both"/>
              <w:rPr>
                <w:rFonts w:ascii="Times New Roman" w:hAnsi="Times New Roman" w:cs="Times New Roman"/>
                <w:b/>
                <w:sz w:val="24"/>
                <w:szCs w:val="24"/>
              </w:rPr>
            </w:pPr>
            <w:r>
              <w:rPr>
                <w:rFonts w:ascii="Times New Roman" w:hAnsi="Times New Roman" w:cs="Times New Roman"/>
                <w:b/>
                <w:sz w:val="24"/>
                <w:szCs w:val="24"/>
              </w:rPr>
              <w:t>Nr.</w:t>
            </w:r>
          </w:p>
        </w:tc>
        <w:tc>
          <w:tcPr>
            <w:tcW w:w="8358" w:type="dxa"/>
          </w:tcPr>
          <w:p w:rsidR="00AE3BB2" w:rsidRPr="00AE3BB2" w:rsidRDefault="00AE3BB2" w:rsidP="00943745">
            <w:pPr>
              <w:spacing w:line="360" w:lineRule="auto"/>
              <w:jc w:val="both"/>
              <w:rPr>
                <w:rFonts w:ascii="Times New Roman" w:hAnsi="Times New Roman" w:cs="Times New Roman"/>
                <w:b/>
                <w:sz w:val="24"/>
                <w:szCs w:val="24"/>
              </w:rPr>
            </w:pPr>
            <w:r w:rsidRPr="00AE3BB2">
              <w:rPr>
                <w:rFonts w:ascii="Times New Roman" w:hAnsi="Times New Roman" w:cs="Times New Roman"/>
                <w:b/>
                <w:sz w:val="24"/>
                <w:szCs w:val="24"/>
              </w:rPr>
              <w:t>Vraag</w:t>
            </w:r>
          </w:p>
        </w:tc>
      </w:tr>
      <w:tr w:rsidR="00AE3BB2" w:rsidTr="00AE3BB2">
        <w:tc>
          <w:tcPr>
            <w:tcW w:w="704"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8358"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Pr="00F0584E">
              <w:rPr>
                <w:rFonts w:ascii="Times New Roman" w:hAnsi="Times New Roman" w:cs="Times New Roman"/>
                <w:sz w:val="24"/>
                <w:szCs w:val="24"/>
              </w:rPr>
              <w:t>aakt het voor u verschil of het licht is of donker als u iemand wilt aanspreken op gedrag?</w:t>
            </w:r>
          </w:p>
        </w:tc>
      </w:tr>
      <w:tr w:rsidR="00AE3BB2" w:rsidTr="00AE3BB2">
        <w:tc>
          <w:tcPr>
            <w:tcW w:w="704"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8358"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Pr="00F0584E">
              <w:rPr>
                <w:rFonts w:ascii="Times New Roman" w:hAnsi="Times New Roman" w:cs="Times New Roman"/>
                <w:sz w:val="24"/>
                <w:szCs w:val="24"/>
              </w:rPr>
              <w:t>eeft u wel eens getwijfeld of u iemand zou aanspreken op zijn of haar gedrag. Wat heeft u toen weerhouden, wat gaf de doorslag?</w:t>
            </w:r>
          </w:p>
        </w:tc>
      </w:tr>
      <w:tr w:rsidR="00AE3BB2" w:rsidTr="00AE3BB2">
        <w:tc>
          <w:tcPr>
            <w:tcW w:w="704"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8358" w:type="dxa"/>
          </w:tcPr>
          <w:p w:rsidR="00AE3BB2" w:rsidRDefault="00AE3BB2" w:rsidP="00943745">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Wanneer, bij welke omstandigheden, zou u zeker iemand niet aanspreken?</w:t>
            </w:r>
          </w:p>
        </w:tc>
      </w:tr>
      <w:tr w:rsidR="00AE3BB2" w:rsidTr="00AE3BB2">
        <w:tc>
          <w:tcPr>
            <w:tcW w:w="704" w:type="dxa"/>
          </w:tcPr>
          <w:p w:rsidR="00AE3BB2" w:rsidRDefault="00AE3BB2"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8358" w:type="dxa"/>
          </w:tcPr>
          <w:p w:rsidR="00AE3BB2" w:rsidRDefault="00AE3BB2" w:rsidP="00943745">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Kunt u op basis van wat u wel eens heeft gedaan en gezien tips geven over het aanspreken van mensen die overlast veroorzaken?</w:t>
            </w:r>
          </w:p>
        </w:tc>
      </w:tr>
    </w:tbl>
    <w:p w:rsidR="00AE3BB2" w:rsidRDefault="00AE3BB2" w:rsidP="00943745">
      <w:pPr>
        <w:spacing w:line="360" w:lineRule="auto"/>
        <w:jc w:val="both"/>
        <w:rPr>
          <w:rFonts w:ascii="Times New Roman" w:hAnsi="Times New Roman" w:cs="Times New Roman"/>
          <w:sz w:val="24"/>
          <w:szCs w:val="24"/>
        </w:rPr>
      </w:pPr>
    </w:p>
    <w:p w:rsidR="00901084" w:rsidRDefault="00901084" w:rsidP="00943745">
      <w:pPr>
        <w:spacing w:line="360" w:lineRule="auto"/>
        <w:jc w:val="both"/>
        <w:rPr>
          <w:rFonts w:ascii="Times New Roman" w:hAnsi="Times New Roman" w:cs="Times New Roman"/>
          <w:sz w:val="24"/>
          <w:szCs w:val="24"/>
        </w:rPr>
      </w:pPr>
      <w:r>
        <w:rPr>
          <w:rFonts w:ascii="Times New Roman" w:hAnsi="Times New Roman" w:cs="Times New Roman"/>
          <w:sz w:val="24"/>
          <w:szCs w:val="24"/>
        </w:rPr>
        <w:t>De vragenlijst vormt de leidraad van het interview.</w:t>
      </w:r>
      <w:r w:rsidR="00656312">
        <w:rPr>
          <w:rFonts w:ascii="Times New Roman" w:hAnsi="Times New Roman" w:cs="Times New Roman"/>
          <w:sz w:val="24"/>
          <w:szCs w:val="24"/>
        </w:rPr>
        <w:t xml:space="preserve"> Dat w</w:t>
      </w:r>
      <w:r w:rsidR="00835136">
        <w:rPr>
          <w:rFonts w:ascii="Times New Roman" w:hAnsi="Times New Roman" w:cs="Times New Roman"/>
          <w:sz w:val="24"/>
          <w:szCs w:val="24"/>
        </w:rPr>
        <w:t>il zeggen dat de interviewer de vragenlijst in principe aanhoudt bij elk interview. Echter kan het voorkomen</w:t>
      </w:r>
      <w:r w:rsidR="004D74C0">
        <w:rPr>
          <w:rFonts w:ascii="Times New Roman" w:hAnsi="Times New Roman" w:cs="Times New Roman"/>
          <w:sz w:val="24"/>
          <w:szCs w:val="24"/>
        </w:rPr>
        <w:t xml:space="preserve"> dat</w:t>
      </w:r>
      <w:r w:rsidR="00835136">
        <w:rPr>
          <w:rFonts w:ascii="Times New Roman" w:hAnsi="Times New Roman" w:cs="Times New Roman"/>
          <w:sz w:val="24"/>
          <w:szCs w:val="24"/>
        </w:rPr>
        <w:t xml:space="preserve"> het interview aanleiding geeft om van de standaardvragen af te wijken. Wanneer een antwoord niet duidelijk is kan de interviewer bijvoorbeeld doorvragen. En als een respondent iets interessant belicht dat interessant kan zijn voor het onderzoek dan kan de interviewer daar op doorgaan. De interviewer moet er echter wel rekening mee houden dat het interview niet afdwaalt en niet te lang gaat duren.</w:t>
      </w:r>
    </w:p>
    <w:p w:rsidR="009214D7" w:rsidRPr="0089587F" w:rsidRDefault="00F9427F" w:rsidP="00DD5F5A">
      <w:pPr>
        <w:pStyle w:val="Heading2"/>
      </w:pPr>
      <w:bookmarkStart w:id="31" w:name="_Toc490217369"/>
      <w:r>
        <w:t>3</w:t>
      </w:r>
      <w:r w:rsidR="00DD5F5A">
        <w:t>.</w:t>
      </w:r>
      <w:r w:rsidR="006E7260">
        <w:t>4</w:t>
      </w:r>
      <w:r w:rsidR="00DD5F5A">
        <w:t xml:space="preserve"> </w:t>
      </w:r>
      <w:r w:rsidR="003A2CC3">
        <w:t>Lokaal v</w:t>
      </w:r>
      <w:r w:rsidR="0004191E" w:rsidRPr="0089587F">
        <w:t>ergelijkend onderzoek</w:t>
      </w:r>
      <w:bookmarkEnd w:id="31"/>
    </w:p>
    <w:p w:rsidR="003A2CC3" w:rsidRDefault="0004191E" w:rsidP="003A2C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onderzoek </w:t>
      </w:r>
      <w:r w:rsidR="00CB5154">
        <w:rPr>
          <w:rFonts w:ascii="Times New Roman" w:hAnsi="Times New Roman" w:cs="Times New Roman"/>
          <w:sz w:val="24"/>
          <w:szCs w:val="24"/>
        </w:rPr>
        <w:t xml:space="preserve">zal </w:t>
      </w:r>
      <w:r w:rsidR="00FA70E5">
        <w:rPr>
          <w:rFonts w:ascii="Times New Roman" w:hAnsi="Times New Roman" w:cs="Times New Roman"/>
          <w:sz w:val="24"/>
          <w:szCs w:val="24"/>
        </w:rPr>
        <w:t>aan de hand van vragen proberen te achterhalen welke factoren</w:t>
      </w:r>
      <w:r w:rsidR="004D74C0">
        <w:rPr>
          <w:rFonts w:ascii="Times New Roman" w:hAnsi="Times New Roman" w:cs="Times New Roman"/>
          <w:sz w:val="24"/>
          <w:szCs w:val="24"/>
        </w:rPr>
        <w:t xml:space="preserve"> er</w:t>
      </w:r>
      <w:r w:rsidR="00FA70E5">
        <w:rPr>
          <w:rFonts w:ascii="Times New Roman" w:hAnsi="Times New Roman" w:cs="Times New Roman"/>
          <w:sz w:val="24"/>
          <w:szCs w:val="24"/>
        </w:rPr>
        <w:t xml:space="preserve"> van invloed zijn op het al dan niet aanspreken van overlastveroorzakers</w:t>
      </w:r>
      <w:r w:rsidR="00E70675">
        <w:rPr>
          <w:rFonts w:ascii="Times New Roman" w:hAnsi="Times New Roman" w:cs="Times New Roman"/>
          <w:sz w:val="24"/>
          <w:szCs w:val="24"/>
        </w:rPr>
        <w:t>.</w:t>
      </w:r>
      <w:r w:rsidR="00362841">
        <w:rPr>
          <w:rFonts w:ascii="Times New Roman" w:hAnsi="Times New Roman" w:cs="Times New Roman"/>
          <w:sz w:val="24"/>
          <w:szCs w:val="24"/>
        </w:rPr>
        <w:t xml:space="preserve"> Het onderzoek wil aantonen welke factoren voor burgers invloedrijk zijn.</w:t>
      </w:r>
      <w:r w:rsidR="003A2CC3">
        <w:rPr>
          <w:rFonts w:ascii="Times New Roman" w:hAnsi="Times New Roman" w:cs="Times New Roman"/>
          <w:sz w:val="24"/>
          <w:szCs w:val="24"/>
        </w:rPr>
        <w:t xml:space="preserve"> Daarna zullen de genoemde factoren worden vergeleken tussen</w:t>
      </w:r>
      <w:r w:rsidR="00752B52">
        <w:rPr>
          <w:rFonts w:ascii="Times New Roman" w:hAnsi="Times New Roman" w:cs="Times New Roman"/>
          <w:sz w:val="24"/>
          <w:szCs w:val="24"/>
        </w:rPr>
        <w:t xml:space="preserve"> </w:t>
      </w:r>
      <w:r w:rsidR="003A2CC3">
        <w:rPr>
          <w:rFonts w:ascii="Times New Roman" w:hAnsi="Times New Roman" w:cs="Times New Roman"/>
          <w:sz w:val="24"/>
          <w:szCs w:val="24"/>
        </w:rPr>
        <w:t xml:space="preserve">een gemeente </w:t>
      </w:r>
      <w:r w:rsidR="00FA70E5">
        <w:rPr>
          <w:rFonts w:ascii="Times New Roman" w:hAnsi="Times New Roman" w:cs="Times New Roman"/>
          <w:sz w:val="24"/>
          <w:szCs w:val="24"/>
        </w:rPr>
        <w:t>waar de compacte APV is ingevoerd</w:t>
      </w:r>
      <w:r w:rsidR="00DC432A">
        <w:rPr>
          <w:rFonts w:ascii="Times New Roman" w:hAnsi="Times New Roman" w:cs="Times New Roman"/>
          <w:sz w:val="24"/>
          <w:szCs w:val="24"/>
        </w:rPr>
        <w:t xml:space="preserve"> (gemeente Hollands Kroon) en de gemeente Wijchen die nog geen compacte APV heeft.</w:t>
      </w:r>
      <w:r w:rsidR="003A2CC3">
        <w:rPr>
          <w:rFonts w:ascii="Times New Roman" w:hAnsi="Times New Roman" w:cs="Times New Roman"/>
          <w:sz w:val="24"/>
          <w:szCs w:val="24"/>
        </w:rPr>
        <w:t xml:space="preserve"> Dit is om te analyseren of de invoering van een compacte APV effect heeft op het aanspreekgedrag van burgers. Ten eerste zal gekeken worden of in een gemeente met compacte APV meer of minder wordt aangesproken dan in een gemeente zonder compacte APV. Ten tweede wordt er gekeken of de door de respondenten genoemde factoren </w:t>
      </w:r>
      <w:r w:rsidR="00EE75C4">
        <w:rPr>
          <w:rFonts w:ascii="Times New Roman" w:hAnsi="Times New Roman" w:cs="Times New Roman"/>
          <w:sz w:val="24"/>
          <w:szCs w:val="24"/>
        </w:rPr>
        <w:t>in beide gemeenten van elkaar verschillen</w:t>
      </w:r>
      <w:r w:rsidR="003A2CC3">
        <w:rPr>
          <w:rFonts w:ascii="Times New Roman" w:hAnsi="Times New Roman" w:cs="Times New Roman"/>
          <w:sz w:val="24"/>
          <w:szCs w:val="24"/>
        </w:rPr>
        <w:t xml:space="preserve"> en of deze verschillen mogelijk te verklaren zijn door de invoering van de compacte APV.</w:t>
      </w:r>
    </w:p>
    <w:p w:rsidR="00EE75C4" w:rsidRDefault="00EE75C4"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Op basis van de literatuur bleek dat burgers waarschijnlijk anders gaan reageren op kleine vormen van overlast door verschil in persoonskenmerken, zoals karakter en fysieke kracht. </w:t>
      </w:r>
      <w:r w:rsidR="003A5C56">
        <w:rPr>
          <w:rFonts w:ascii="Times New Roman" w:hAnsi="Times New Roman" w:cs="Times New Roman"/>
          <w:sz w:val="24"/>
          <w:szCs w:val="24"/>
        </w:rPr>
        <w:t>De kans is groot dat er verschillen worden gevonden bij burgers onderling. Het gaat er echter om of er ook verschillen worden gevonden tussen de gemeenten onderling. Daarom zijn de respondenten in beide gemeente g</w:t>
      </w:r>
      <w:r w:rsidR="004D74C0">
        <w:rPr>
          <w:rFonts w:ascii="Times New Roman" w:hAnsi="Times New Roman" w:cs="Times New Roman"/>
          <w:sz w:val="24"/>
          <w:szCs w:val="24"/>
        </w:rPr>
        <w:t>elijk verdeeld</w:t>
      </w:r>
      <w:r w:rsidR="003A5C56">
        <w:rPr>
          <w:rFonts w:ascii="Times New Roman" w:hAnsi="Times New Roman" w:cs="Times New Roman"/>
          <w:sz w:val="24"/>
          <w:szCs w:val="24"/>
        </w:rPr>
        <w:t xml:space="preserve"> op basis van geslacht en leeftijdscategorieën. Dit is om in beide gemeenten een goede afspiegeling te krijgen van het aanspreekgedrag van de gehele bevolking.</w:t>
      </w:r>
      <w:r w:rsidR="00DE4016">
        <w:rPr>
          <w:rFonts w:ascii="Times New Roman" w:hAnsi="Times New Roman" w:cs="Times New Roman"/>
          <w:sz w:val="24"/>
          <w:szCs w:val="24"/>
        </w:rPr>
        <w:t xml:space="preserve"> Dit is om ervoor te zorgen dat er geen verschillen tussen de gemeenten kunnen ontstaan doordat de geïnterviewde respondenten geen goede afspiegeling zijn van de gemeentelijke bevolking.</w:t>
      </w:r>
    </w:p>
    <w:p w:rsidR="008474EE" w:rsidRDefault="008474EE"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 afloop van het onderzoek binnen de </w:t>
      </w:r>
      <w:r w:rsidR="00472906">
        <w:rPr>
          <w:rFonts w:ascii="Times New Roman" w:hAnsi="Times New Roman" w:cs="Times New Roman"/>
          <w:sz w:val="24"/>
          <w:szCs w:val="24"/>
        </w:rPr>
        <w:t>twee</w:t>
      </w:r>
      <w:r>
        <w:rPr>
          <w:rFonts w:ascii="Times New Roman" w:hAnsi="Times New Roman" w:cs="Times New Roman"/>
          <w:sz w:val="24"/>
          <w:szCs w:val="24"/>
        </w:rPr>
        <w:t xml:space="preserve"> gemeenten zullen de</w:t>
      </w:r>
      <w:r w:rsidR="00472906">
        <w:rPr>
          <w:rFonts w:ascii="Times New Roman" w:hAnsi="Times New Roman" w:cs="Times New Roman"/>
          <w:sz w:val="24"/>
          <w:szCs w:val="24"/>
        </w:rPr>
        <w:t xml:space="preserve"> genoemde</w:t>
      </w:r>
      <w:r>
        <w:rPr>
          <w:rFonts w:ascii="Times New Roman" w:hAnsi="Times New Roman" w:cs="Times New Roman"/>
          <w:sz w:val="24"/>
          <w:szCs w:val="24"/>
        </w:rPr>
        <w:t xml:space="preserve"> </w:t>
      </w:r>
      <w:r w:rsidR="00472906">
        <w:rPr>
          <w:rFonts w:ascii="Times New Roman" w:hAnsi="Times New Roman" w:cs="Times New Roman"/>
          <w:sz w:val="24"/>
          <w:szCs w:val="24"/>
        </w:rPr>
        <w:t>factoren</w:t>
      </w:r>
      <w:r>
        <w:rPr>
          <w:rFonts w:ascii="Times New Roman" w:hAnsi="Times New Roman" w:cs="Times New Roman"/>
          <w:sz w:val="24"/>
          <w:szCs w:val="24"/>
        </w:rPr>
        <w:t xml:space="preserve"> van burgers in </w:t>
      </w:r>
      <w:r w:rsidR="00472906">
        <w:rPr>
          <w:rFonts w:ascii="Times New Roman" w:hAnsi="Times New Roman" w:cs="Times New Roman"/>
          <w:sz w:val="24"/>
          <w:szCs w:val="24"/>
        </w:rPr>
        <w:t>een comparatieve analyse worden geplaatst</w:t>
      </w:r>
      <w:r>
        <w:rPr>
          <w:rFonts w:ascii="Times New Roman" w:hAnsi="Times New Roman" w:cs="Times New Roman"/>
          <w:sz w:val="24"/>
          <w:szCs w:val="24"/>
        </w:rPr>
        <w:t>. Dan zal worden getoetst in hoeverre burgers</w:t>
      </w:r>
      <w:r w:rsidR="00D24B1B">
        <w:rPr>
          <w:rFonts w:ascii="Times New Roman" w:hAnsi="Times New Roman" w:cs="Times New Roman"/>
          <w:sz w:val="24"/>
          <w:szCs w:val="24"/>
        </w:rPr>
        <w:t xml:space="preserve"> van verschillende gemeenten</w:t>
      </w:r>
      <w:r>
        <w:rPr>
          <w:rFonts w:ascii="Times New Roman" w:hAnsi="Times New Roman" w:cs="Times New Roman"/>
          <w:sz w:val="24"/>
          <w:szCs w:val="24"/>
        </w:rPr>
        <w:t xml:space="preserve"> hetzelfde of anders reageren in bepaalde overlastsituaties.</w:t>
      </w:r>
      <w:r w:rsidR="00D24B1B">
        <w:rPr>
          <w:rFonts w:ascii="Times New Roman" w:hAnsi="Times New Roman" w:cs="Times New Roman"/>
          <w:sz w:val="24"/>
          <w:szCs w:val="24"/>
        </w:rPr>
        <w:t xml:space="preserve"> </w:t>
      </w:r>
      <w:r w:rsidR="00881955">
        <w:rPr>
          <w:rFonts w:ascii="Times New Roman" w:hAnsi="Times New Roman" w:cs="Times New Roman"/>
          <w:sz w:val="24"/>
          <w:szCs w:val="24"/>
        </w:rPr>
        <w:t xml:space="preserve">Tot slot zal er antwoord worden gegeven </w:t>
      </w:r>
      <w:r w:rsidR="00D24B1B">
        <w:rPr>
          <w:rFonts w:ascii="Times New Roman" w:hAnsi="Times New Roman" w:cs="Times New Roman"/>
          <w:sz w:val="24"/>
          <w:szCs w:val="24"/>
        </w:rPr>
        <w:t xml:space="preserve">op de hoofdvraag. </w:t>
      </w:r>
    </w:p>
    <w:p w:rsidR="00CB5154" w:rsidRPr="00166DFF" w:rsidRDefault="00F9427F" w:rsidP="00DD5F5A">
      <w:pPr>
        <w:pStyle w:val="Heading2"/>
      </w:pPr>
      <w:bookmarkStart w:id="32" w:name="_Toc490217370"/>
      <w:r>
        <w:t>3</w:t>
      </w:r>
      <w:r w:rsidR="00166DFF">
        <w:t>.</w:t>
      </w:r>
      <w:r w:rsidR="006E7260">
        <w:t>5</w:t>
      </w:r>
      <w:r w:rsidR="00166DFF">
        <w:t xml:space="preserve"> </w:t>
      </w:r>
      <w:r w:rsidR="00CB5154" w:rsidRPr="00166DFF">
        <w:t>Onderzoeksgroep</w:t>
      </w:r>
      <w:bookmarkEnd w:id="32"/>
    </w:p>
    <w:p w:rsidR="00901084" w:rsidRDefault="006E0B7D"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 op heden is er steeds gesproken in termen van burgers. Dat is nogal een ruim begrip, vandaar dat in deze paragraaf de term wordt gespecificeerd. </w:t>
      </w:r>
      <w:r w:rsidR="00362841">
        <w:rPr>
          <w:rFonts w:ascii="Times New Roman" w:hAnsi="Times New Roman" w:cs="Times New Roman"/>
          <w:sz w:val="24"/>
          <w:szCs w:val="24"/>
        </w:rPr>
        <w:t>Dertig burgers op straat zowel in de gemeente Hollands Kroon als in de gemeente Wijchen vormen de respondenten van dit onderzoek.</w:t>
      </w:r>
      <w:r w:rsidR="00901084">
        <w:rPr>
          <w:rFonts w:ascii="Times New Roman" w:hAnsi="Times New Roman" w:cs="Times New Roman"/>
          <w:sz w:val="24"/>
          <w:szCs w:val="24"/>
        </w:rPr>
        <w:t xml:space="preserve"> In totaal zullen dus zestig respondenten worden geïnterviewd. Dat is een groot aantal en levert daarom hopelijk een goed en divers </w:t>
      </w:r>
      <w:r w:rsidR="00FA6B4E">
        <w:rPr>
          <w:rFonts w:ascii="Times New Roman" w:hAnsi="Times New Roman" w:cs="Times New Roman"/>
          <w:sz w:val="24"/>
          <w:szCs w:val="24"/>
        </w:rPr>
        <w:t>beeld</w:t>
      </w:r>
      <w:r w:rsidR="00901084">
        <w:rPr>
          <w:rFonts w:ascii="Times New Roman" w:hAnsi="Times New Roman" w:cs="Times New Roman"/>
          <w:sz w:val="24"/>
          <w:szCs w:val="24"/>
        </w:rPr>
        <w:t xml:space="preserve"> op van de invloedrijkste factoren die een rol spelen bij het aanspreken van overlastplegers op hun gedrag.</w:t>
      </w:r>
    </w:p>
    <w:p w:rsidR="00656312" w:rsidRDefault="006E0B7D"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De gemeente Hollands Kroon is</w:t>
      </w:r>
      <w:r w:rsidR="00656312">
        <w:rPr>
          <w:rFonts w:ascii="Times New Roman" w:hAnsi="Times New Roman" w:cs="Times New Roman"/>
          <w:sz w:val="24"/>
          <w:szCs w:val="24"/>
        </w:rPr>
        <w:t xml:space="preserve"> één van de twee gemeenten die in het onderzoek wordt meegenomen. De gemeente is voor dit onderzoek interessant omdat het</w:t>
      </w:r>
      <w:r>
        <w:rPr>
          <w:rFonts w:ascii="Times New Roman" w:hAnsi="Times New Roman" w:cs="Times New Roman"/>
          <w:sz w:val="24"/>
          <w:szCs w:val="24"/>
        </w:rPr>
        <w:t xml:space="preserve"> de eerste gemeente in Nederland</w:t>
      </w:r>
      <w:r w:rsidR="00656312">
        <w:rPr>
          <w:rFonts w:ascii="Times New Roman" w:hAnsi="Times New Roman" w:cs="Times New Roman"/>
          <w:sz w:val="24"/>
          <w:szCs w:val="24"/>
        </w:rPr>
        <w:t xml:space="preserve"> is</w:t>
      </w:r>
      <w:r>
        <w:rPr>
          <w:rFonts w:ascii="Times New Roman" w:hAnsi="Times New Roman" w:cs="Times New Roman"/>
          <w:sz w:val="24"/>
          <w:szCs w:val="24"/>
        </w:rPr>
        <w:t xml:space="preserve"> die een verregaande deregulering heeft doorgevoerd.</w:t>
      </w:r>
      <w:r w:rsidR="00656312">
        <w:rPr>
          <w:rFonts w:ascii="Times New Roman" w:hAnsi="Times New Roman" w:cs="Times New Roman"/>
          <w:sz w:val="24"/>
          <w:szCs w:val="24"/>
        </w:rPr>
        <w:t xml:space="preserve"> Dit is belangrijk voor het onderzoek, omdat dit onderzoek benieuwd is naar de invloed van met name de factor aan- of afwezigheid van regels op het aanspreekgedrag van burgers. Met het oog op deze factor is het daarom goed dat er een gemeente met en een gemeente zonder compacte APV wordt geselecteerd. Voorlopig is de gemeente Hollands Kroon de enige gemeente met compacte APV dus valt de keuze voor de eerste gemeente hier automatisch op.</w:t>
      </w:r>
      <w:r>
        <w:rPr>
          <w:rFonts w:ascii="Times New Roman" w:hAnsi="Times New Roman" w:cs="Times New Roman"/>
          <w:sz w:val="24"/>
          <w:szCs w:val="24"/>
        </w:rPr>
        <w:t xml:space="preserve"> </w:t>
      </w:r>
    </w:p>
    <w:p w:rsidR="00656312" w:rsidRDefault="006E0B7D"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gemeente Hollands Kroon is een middelgrote gemeente van ongeveer </w:t>
      </w:r>
      <w:r w:rsidR="00D41DCF">
        <w:rPr>
          <w:rFonts w:ascii="Times New Roman" w:hAnsi="Times New Roman" w:cs="Times New Roman"/>
          <w:sz w:val="24"/>
          <w:szCs w:val="24"/>
        </w:rPr>
        <w:t>47</w:t>
      </w:r>
      <w:r>
        <w:rPr>
          <w:rFonts w:ascii="Times New Roman" w:hAnsi="Times New Roman" w:cs="Times New Roman"/>
          <w:sz w:val="24"/>
          <w:szCs w:val="24"/>
        </w:rPr>
        <w:t>.</w:t>
      </w:r>
      <w:r w:rsidR="00FA6B4E">
        <w:rPr>
          <w:rFonts w:ascii="Times New Roman" w:hAnsi="Times New Roman" w:cs="Times New Roman"/>
          <w:sz w:val="24"/>
          <w:szCs w:val="24"/>
        </w:rPr>
        <w:t>5</w:t>
      </w:r>
      <w:r>
        <w:rPr>
          <w:rFonts w:ascii="Times New Roman" w:hAnsi="Times New Roman" w:cs="Times New Roman"/>
          <w:sz w:val="24"/>
          <w:szCs w:val="24"/>
        </w:rPr>
        <w:t>00 inwoners</w:t>
      </w:r>
      <w:r w:rsidR="00FA6B4E">
        <w:rPr>
          <w:rFonts w:ascii="Times New Roman" w:hAnsi="Times New Roman" w:cs="Times New Roman"/>
          <w:sz w:val="24"/>
          <w:szCs w:val="24"/>
        </w:rPr>
        <w:t xml:space="preserve"> (Hollands Kroon, 2017)</w:t>
      </w:r>
      <w:r>
        <w:rPr>
          <w:rFonts w:ascii="Times New Roman" w:hAnsi="Times New Roman" w:cs="Times New Roman"/>
          <w:sz w:val="24"/>
          <w:szCs w:val="24"/>
        </w:rPr>
        <w:t>. Om goed vergelijkbaar onderzoek te doen is er daarom gekozen om gemeenten te selecteren met een middelgrote omvang.</w:t>
      </w:r>
      <w:r w:rsidR="00656312">
        <w:rPr>
          <w:rFonts w:ascii="Times New Roman" w:hAnsi="Times New Roman" w:cs="Times New Roman"/>
          <w:sz w:val="24"/>
          <w:szCs w:val="24"/>
        </w:rPr>
        <w:t xml:space="preserve"> Tevens is het interessant om een gemeente te kiezen die een compacte APV overweegt, zodat de onderzoeksresultaten eventueel </w:t>
      </w:r>
      <w:r w:rsidR="00656312">
        <w:rPr>
          <w:rFonts w:ascii="Times New Roman" w:hAnsi="Times New Roman" w:cs="Times New Roman"/>
          <w:sz w:val="24"/>
          <w:szCs w:val="24"/>
        </w:rPr>
        <w:lastRenderedPageBreak/>
        <w:t>voor deze gemeente bruikbaar zijn bij de eventuele invoering van een compacte APV. De gemeente Wijchen kwam van de gemeenten die een compacte APV overweegt met 41.000 inwoners het dichtst bij het inwonersaantal van de gemeente Hollands Kroon</w:t>
      </w:r>
      <w:r w:rsidR="00941750">
        <w:rPr>
          <w:rFonts w:ascii="Times New Roman" w:hAnsi="Times New Roman" w:cs="Times New Roman"/>
          <w:sz w:val="24"/>
          <w:szCs w:val="24"/>
        </w:rPr>
        <w:t xml:space="preserve"> in de buurt</w:t>
      </w:r>
      <w:r w:rsidR="00656312">
        <w:rPr>
          <w:rFonts w:ascii="Times New Roman" w:hAnsi="Times New Roman" w:cs="Times New Roman"/>
          <w:sz w:val="24"/>
          <w:szCs w:val="24"/>
        </w:rPr>
        <w:t xml:space="preserve"> </w:t>
      </w:r>
      <w:r w:rsidR="00D41DCF">
        <w:rPr>
          <w:rFonts w:ascii="Times New Roman" w:hAnsi="Times New Roman" w:cs="Times New Roman"/>
          <w:sz w:val="24"/>
          <w:szCs w:val="24"/>
        </w:rPr>
        <w:t xml:space="preserve">(Wijchen, 2015). </w:t>
      </w:r>
    </w:p>
    <w:p w:rsidR="009537E5" w:rsidRDefault="00D41DCF" w:rsidP="005900D0">
      <w:pPr>
        <w:spacing w:line="360" w:lineRule="auto"/>
        <w:jc w:val="both"/>
        <w:rPr>
          <w:rFonts w:ascii="Times New Roman" w:hAnsi="Times New Roman" w:cs="Times New Roman"/>
          <w:sz w:val="24"/>
          <w:szCs w:val="24"/>
        </w:rPr>
      </w:pPr>
      <w:r>
        <w:rPr>
          <w:rFonts w:ascii="Times New Roman" w:hAnsi="Times New Roman" w:cs="Times New Roman"/>
          <w:sz w:val="24"/>
          <w:szCs w:val="24"/>
        </w:rPr>
        <w:t>De onderzoeksgroep zijn de burgers in de bovengenoemde gemeenten. Een specificatie van de burgers die geïnterviewd zullen worden is niet te geven, aangezien bij go-along</w:t>
      </w:r>
      <w:r w:rsidR="00D31214">
        <w:rPr>
          <w:rFonts w:ascii="Times New Roman" w:hAnsi="Times New Roman" w:cs="Times New Roman"/>
          <w:sz w:val="24"/>
          <w:szCs w:val="24"/>
        </w:rPr>
        <w:t xml:space="preserve"> interviews de willekeur bepaalt</w:t>
      </w:r>
      <w:r>
        <w:rPr>
          <w:rFonts w:ascii="Times New Roman" w:hAnsi="Times New Roman" w:cs="Times New Roman"/>
          <w:sz w:val="24"/>
          <w:szCs w:val="24"/>
        </w:rPr>
        <w:t xml:space="preserve"> wie de interviewer op dat moment op straat tegenkomt. Mensen die minder op straat te vinden zijn, daarvan is de kans kleiner d</w:t>
      </w:r>
      <w:r w:rsidR="00941750">
        <w:rPr>
          <w:rFonts w:ascii="Times New Roman" w:hAnsi="Times New Roman" w:cs="Times New Roman"/>
          <w:sz w:val="24"/>
          <w:szCs w:val="24"/>
        </w:rPr>
        <w:t>at de interviewer die treft. Dit lijkt niet problematisch, aangezien</w:t>
      </w:r>
      <w:r>
        <w:rPr>
          <w:rFonts w:ascii="Times New Roman" w:hAnsi="Times New Roman" w:cs="Times New Roman"/>
          <w:sz w:val="24"/>
          <w:szCs w:val="24"/>
        </w:rPr>
        <w:t xml:space="preserve"> de mensen die regelmatig op straat te vinden zijn ook </w:t>
      </w:r>
      <w:r w:rsidR="00941750">
        <w:rPr>
          <w:rFonts w:ascii="Times New Roman" w:hAnsi="Times New Roman" w:cs="Times New Roman"/>
          <w:sz w:val="24"/>
          <w:szCs w:val="24"/>
        </w:rPr>
        <w:t>de personen zijn</w:t>
      </w:r>
      <w:r>
        <w:rPr>
          <w:rFonts w:ascii="Times New Roman" w:hAnsi="Times New Roman" w:cs="Times New Roman"/>
          <w:sz w:val="24"/>
          <w:szCs w:val="24"/>
        </w:rPr>
        <w:t xml:space="preserve"> die gemiddeld </w:t>
      </w:r>
      <w:r w:rsidR="00272015">
        <w:rPr>
          <w:rFonts w:ascii="Times New Roman" w:hAnsi="Times New Roman" w:cs="Times New Roman"/>
          <w:sz w:val="24"/>
          <w:szCs w:val="24"/>
        </w:rPr>
        <w:t>een grote</w:t>
      </w:r>
      <w:r w:rsidR="004B6EAE">
        <w:rPr>
          <w:rFonts w:ascii="Times New Roman" w:hAnsi="Times New Roman" w:cs="Times New Roman"/>
          <w:sz w:val="24"/>
          <w:szCs w:val="24"/>
        </w:rPr>
        <w:t>re</w:t>
      </w:r>
      <w:r w:rsidR="00272015">
        <w:rPr>
          <w:rFonts w:ascii="Times New Roman" w:hAnsi="Times New Roman" w:cs="Times New Roman"/>
          <w:sz w:val="24"/>
          <w:szCs w:val="24"/>
        </w:rPr>
        <w:t xml:space="preserve"> kans hebben om met kleine vormen van overlast op straat </w:t>
      </w:r>
      <w:r w:rsidR="004B6EAE">
        <w:rPr>
          <w:rFonts w:ascii="Times New Roman" w:hAnsi="Times New Roman" w:cs="Times New Roman"/>
          <w:sz w:val="24"/>
          <w:szCs w:val="24"/>
        </w:rPr>
        <w:t xml:space="preserve">te </w:t>
      </w:r>
      <w:r w:rsidR="00272015">
        <w:rPr>
          <w:rFonts w:ascii="Times New Roman" w:hAnsi="Times New Roman" w:cs="Times New Roman"/>
          <w:sz w:val="24"/>
          <w:szCs w:val="24"/>
        </w:rPr>
        <w:t>worden geconfronteerd</w:t>
      </w:r>
      <w:r w:rsidR="004B6EAE">
        <w:rPr>
          <w:rFonts w:ascii="Times New Roman" w:hAnsi="Times New Roman" w:cs="Times New Roman"/>
          <w:sz w:val="24"/>
          <w:szCs w:val="24"/>
        </w:rPr>
        <w:t>.</w:t>
      </w:r>
    </w:p>
    <w:p w:rsidR="009537E5" w:rsidRDefault="00F9427F" w:rsidP="009537E5">
      <w:pPr>
        <w:pStyle w:val="Heading2"/>
      </w:pPr>
      <w:bookmarkStart w:id="33" w:name="_Toc490217371"/>
      <w:r>
        <w:t>3</w:t>
      </w:r>
      <w:r w:rsidR="009537E5">
        <w:t>.</w:t>
      </w:r>
      <w:r w:rsidR="006E7260">
        <w:t>6</w:t>
      </w:r>
      <w:r w:rsidR="009537E5">
        <w:t xml:space="preserve"> Verzameling data</w:t>
      </w:r>
      <w:bookmarkEnd w:id="33"/>
    </w:p>
    <w:p w:rsidR="00671D7F" w:rsidRDefault="00941750" w:rsidP="005900D0">
      <w:pPr>
        <w:spacing w:line="360" w:lineRule="auto"/>
        <w:jc w:val="both"/>
        <w:rPr>
          <w:rFonts w:ascii="Times New Roman" w:hAnsi="Times New Roman" w:cs="Times New Roman"/>
          <w:sz w:val="24"/>
          <w:szCs w:val="24"/>
        </w:rPr>
      </w:pPr>
      <w:r>
        <w:rPr>
          <w:rFonts w:ascii="Times New Roman" w:hAnsi="Times New Roman" w:cs="Times New Roman"/>
          <w:sz w:val="24"/>
          <w:szCs w:val="24"/>
        </w:rPr>
        <w:t>Hoewel in de vorige paragraaf stond dat de selectie van respondenten op straat geschiedt op willekeur, toch wil het onderzoek proberen om wat variatie tussen de respondenten te krijgen</w:t>
      </w:r>
      <w:r w:rsidR="00D41DCF">
        <w:rPr>
          <w:rFonts w:ascii="Times New Roman" w:hAnsi="Times New Roman" w:cs="Times New Roman"/>
          <w:sz w:val="24"/>
          <w:szCs w:val="24"/>
        </w:rPr>
        <w:t xml:space="preserve">. Om </w:t>
      </w:r>
      <w:r w:rsidR="00320BAD">
        <w:rPr>
          <w:rFonts w:ascii="Times New Roman" w:hAnsi="Times New Roman" w:cs="Times New Roman"/>
          <w:sz w:val="24"/>
          <w:szCs w:val="24"/>
        </w:rPr>
        <w:t>variatie te krijgen zal de interviewer op verschillende plaatsen in de genoemde gemeenten te vinden zijn</w:t>
      </w:r>
      <w:r w:rsidR="00B45550">
        <w:rPr>
          <w:rFonts w:ascii="Times New Roman" w:hAnsi="Times New Roman" w:cs="Times New Roman"/>
          <w:sz w:val="24"/>
          <w:szCs w:val="24"/>
        </w:rPr>
        <w:t>. Bovenal zal er rekening mee worden gehouden dat de interviews over de dag verspreid zijn. In de middag komt de interviewer waarschijnlijk een ander soort publiek tegen dan in de avonduren</w:t>
      </w:r>
      <w:r w:rsidR="00197BFE">
        <w:rPr>
          <w:rFonts w:ascii="Times New Roman" w:hAnsi="Times New Roman" w:cs="Times New Roman"/>
          <w:sz w:val="24"/>
          <w:szCs w:val="24"/>
        </w:rPr>
        <w:t xml:space="preserve"> (Carpiano, 200</w:t>
      </w:r>
      <w:r w:rsidR="004B6EAE">
        <w:rPr>
          <w:rFonts w:ascii="Times New Roman" w:hAnsi="Times New Roman" w:cs="Times New Roman"/>
          <w:sz w:val="24"/>
          <w:szCs w:val="24"/>
        </w:rPr>
        <w:t>9</w:t>
      </w:r>
      <w:r w:rsidR="00197BFE">
        <w:rPr>
          <w:rFonts w:ascii="Times New Roman" w:hAnsi="Times New Roman" w:cs="Times New Roman"/>
          <w:sz w:val="24"/>
          <w:szCs w:val="24"/>
        </w:rPr>
        <w:t>)</w:t>
      </w:r>
      <w:r w:rsidR="00B45550">
        <w:rPr>
          <w:rFonts w:ascii="Times New Roman" w:hAnsi="Times New Roman" w:cs="Times New Roman"/>
          <w:sz w:val="24"/>
          <w:szCs w:val="24"/>
        </w:rPr>
        <w:t>. Dat komt omdat een deel van het publiek mogelijk overdag werkzaam is. En tevens zal de onderzoeker toch zoveel mogelijk proberen te selecteren naar geslacht en leeftijd. Dit om ook te voorkomen dat het vergelijkende onderzoek tussen gemeenten duidelijke verschillen gaat vertonen omdat in gemeente A een heel jong publiek en in gemeente B een heel oud publiek is geïnterviewd.</w:t>
      </w:r>
    </w:p>
    <w:p w:rsidR="00671D7F" w:rsidRDefault="00671D7F" w:rsidP="005900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interviewer </w:t>
      </w:r>
      <w:r w:rsidR="009537E5">
        <w:rPr>
          <w:rFonts w:ascii="Times New Roman" w:hAnsi="Times New Roman" w:cs="Times New Roman"/>
          <w:sz w:val="24"/>
          <w:szCs w:val="24"/>
        </w:rPr>
        <w:t>is zijn onderzoek in de gemeente Hollands Kroon gestart vanaf het station in Anna Palowna</w:t>
      </w:r>
      <w:r w:rsidR="003D16B3">
        <w:rPr>
          <w:rFonts w:ascii="Times New Roman" w:hAnsi="Times New Roman" w:cs="Times New Roman"/>
          <w:sz w:val="24"/>
          <w:szCs w:val="24"/>
        </w:rPr>
        <w:t xml:space="preserve"> rond 12 uur</w:t>
      </w:r>
      <w:r w:rsidR="009537E5">
        <w:rPr>
          <w:rFonts w:ascii="Times New Roman" w:hAnsi="Times New Roman" w:cs="Times New Roman"/>
          <w:sz w:val="24"/>
          <w:szCs w:val="24"/>
        </w:rPr>
        <w:t>.</w:t>
      </w:r>
      <w:r w:rsidR="00D23464">
        <w:rPr>
          <w:rFonts w:ascii="Times New Roman" w:hAnsi="Times New Roman" w:cs="Times New Roman"/>
          <w:sz w:val="24"/>
          <w:szCs w:val="24"/>
        </w:rPr>
        <w:t xml:space="preserve"> De interviews eindigden om 20 uur.</w:t>
      </w:r>
      <w:r w:rsidR="00A57C8B">
        <w:rPr>
          <w:rFonts w:ascii="Times New Roman" w:hAnsi="Times New Roman" w:cs="Times New Roman"/>
          <w:sz w:val="24"/>
          <w:szCs w:val="24"/>
        </w:rPr>
        <w:t xml:space="preserve"> Vanaf daar heeft</w:t>
      </w:r>
      <w:r w:rsidR="009537E5">
        <w:rPr>
          <w:rFonts w:ascii="Times New Roman" w:hAnsi="Times New Roman" w:cs="Times New Roman"/>
          <w:sz w:val="24"/>
          <w:szCs w:val="24"/>
        </w:rPr>
        <w:t xml:space="preserve"> de interviewer </w:t>
      </w:r>
      <w:r w:rsidR="00FB6592">
        <w:rPr>
          <w:rFonts w:ascii="Times New Roman" w:hAnsi="Times New Roman" w:cs="Times New Roman"/>
          <w:sz w:val="24"/>
          <w:szCs w:val="24"/>
        </w:rPr>
        <w:t xml:space="preserve">een wandeling gemaakt door de straten van Anna Palowna en heeft daar </w:t>
      </w:r>
      <w:r w:rsidR="003D16B3">
        <w:rPr>
          <w:rFonts w:ascii="Times New Roman" w:hAnsi="Times New Roman" w:cs="Times New Roman"/>
          <w:sz w:val="24"/>
          <w:szCs w:val="24"/>
        </w:rPr>
        <w:t>27</w:t>
      </w:r>
      <w:r w:rsidR="00FB6592">
        <w:rPr>
          <w:rFonts w:ascii="Times New Roman" w:hAnsi="Times New Roman" w:cs="Times New Roman"/>
          <w:sz w:val="24"/>
          <w:szCs w:val="24"/>
        </w:rPr>
        <w:t xml:space="preserve"> voorbijgangers geïnterviewd op hun aanspreekgedrag. D</w:t>
      </w:r>
      <w:r w:rsidR="003D16B3">
        <w:rPr>
          <w:rFonts w:ascii="Times New Roman" w:hAnsi="Times New Roman" w:cs="Times New Roman"/>
          <w:sz w:val="24"/>
          <w:szCs w:val="24"/>
        </w:rPr>
        <w:t xml:space="preserve">e interviewer is ook doorgelopen naar de nabijgelegen </w:t>
      </w:r>
      <w:r w:rsidR="00D23464">
        <w:rPr>
          <w:rFonts w:ascii="Times New Roman" w:hAnsi="Times New Roman" w:cs="Times New Roman"/>
          <w:sz w:val="24"/>
          <w:szCs w:val="24"/>
        </w:rPr>
        <w:t>kleine plaats</w:t>
      </w:r>
      <w:r w:rsidR="003D16B3">
        <w:rPr>
          <w:rFonts w:ascii="Times New Roman" w:hAnsi="Times New Roman" w:cs="Times New Roman"/>
          <w:sz w:val="24"/>
          <w:szCs w:val="24"/>
        </w:rPr>
        <w:t xml:space="preserve"> Wieringerwerf en heeft daar ook 3 voorbijgangers geïnterviewd. Daarbij is de onderzoek</w:t>
      </w:r>
      <w:r w:rsidR="00A57C8B">
        <w:rPr>
          <w:rFonts w:ascii="Times New Roman" w:hAnsi="Times New Roman" w:cs="Times New Roman"/>
          <w:sz w:val="24"/>
          <w:szCs w:val="24"/>
        </w:rPr>
        <w:t>er</w:t>
      </w:r>
      <w:r w:rsidR="003D16B3">
        <w:rPr>
          <w:rFonts w:ascii="Times New Roman" w:hAnsi="Times New Roman" w:cs="Times New Roman"/>
          <w:sz w:val="24"/>
          <w:szCs w:val="24"/>
        </w:rPr>
        <w:t xml:space="preserve"> niet in de overige kernen van Hollands Kroon geweest. Wel is uit de gesprekken gebleken dat er ook respondenten waren </w:t>
      </w:r>
      <w:r w:rsidR="00686FCA">
        <w:rPr>
          <w:rFonts w:ascii="Times New Roman" w:hAnsi="Times New Roman" w:cs="Times New Roman"/>
          <w:sz w:val="24"/>
          <w:szCs w:val="24"/>
        </w:rPr>
        <w:t>afkomstig uit de</w:t>
      </w:r>
      <w:r w:rsidR="003D16B3">
        <w:rPr>
          <w:rFonts w:ascii="Times New Roman" w:hAnsi="Times New Roman" w:cs="Times New Roman"/>
          <w:sz w:val="24"/>
          <w:szCs w:val="24"/>
        </w:rPr>
        <w:t xml:space="preserve"> omliggende kernen. </w:t>
      </w:r>
      <w:r w:rsidR="00CB7967">
        <w:rPr>
          <w:rFonts w:ascii="Times New Roman" w:hAnsi="Times New Roman" w:cs="Times New Roman"/>
          <w:sz w:val="24"/>
          <w:szCs w:val="24"/>
        </w:rPr>
        <w:t>Iedere respondent is</w:t>
      </w:r>
      <w:r w:rsidR="009D5261">
        <w:rPr>
          <w:rFonts w:ascii="Times New Roman" w:hAnsi="Times New Roman" w:cs="Times New Roman"/>
          <w:sz w:val="24"/>
          <w:szCs w:val="24"/>
        </w:rPr>
        <w:t xml:space="preserve"> namelijk</w:t>
      </w:r>
      <w:r w:rsidR="00CB7967">
        <w:rPr>
          <w:rFonts w:ascii="Times New Roman" w:hAnsi="Times New Roman" w:cs="Times New Roman"/>
          <w:sz w:val="24"/>
          <w:szCs w:val="24"/>
        </w:rPr>
        <w:t xml:space="preserve"> naar woonplaats gevraagd, immers moesten de respondenten uit Hollands Kroon komen en </w:t>
      </w:r>
      <w:r w:rsidR="00D23464">
        <w:rPr>
          <w:rFonts w:ascii="Times New Roman" w:hAnsi="Times New Roman" w:cs="Times New Roman"/>
          <w:sz w:val="24"/>
          <w:szCs w:val="24"/>
        </w:rPr>
        <w:t>forensen en vakantiegangers buiten het onderzoek worden gelaten</w:t>
      </w:r>
      <w:r w:rsidR="00CB7967">
        <w:rPr>
          <w:rFonts w:ascii="Times New Roman" w:hAnsi="Times New Roman" w:cs="Times New Roman"/>
          <w:sz w:val="24"/>
          <w:szCs w:val="24"/>
        </w:rPr>
        <w:t xml:space="preserve">. </w:t>
      </w:r>
      <w:r w:rsidR="009D5261">
        <w:rPr>
          <w:rFonts w:ascii="Times New Roman" w:hAnsi="Times New Roman" w:cs="Times New Roman"/>
          <w:sz w:val="24"/>
          <w:szCs w:val="24"/>
        </w:rPr>
        <w:t>Verder zijn er ook voorbijgangers die niet aan een interview wenste</w:t>
      </w:r>
      <w:r w:rsidR="00A57C8B">
        <w:rPr>
          <w:rFonts w:ascii="Times New Roman" w:hAnsi="Times New Roman" w:cs="Times New Roman"/>
          <w:sz w:val="24"/>
          <w:szCs w:val="24"/>
        </w:rPr>
        <w:t>n</w:t>
      </w:r>
      <w:r w:rsidR="009D5261">
        <w:rPr>
          <w:rFonts w:ascii="Times New Roman" w:hAnsi="Times New Roman" w:cs="Times New Roman"/>
          <w:sz w:val="24"/>
          <w:szCs w:val="24"/>
        </w:rPr>
        <w:t xml:space="preserve"> mee te werken omdat ze geen zin ofwel geen </w:t>
      </w:r>
      <w:r w:rsidR="009D5261">
        <w:rPr>
          <w:rFonts w:ascii="Times New Roman" w:hAnsi="Times New Roman" w:cs="Times New Roman"/>
          <w:sz w:val="24"/>
          <w:szCs w:val="24"/>
        </w:rPr>
        <w:lastRenderedPageBreak/>
        <w:t xml:space="preserve">tijd hadden. Ongeveer zeventig procent van de </w:t>
      </w:r>
      <w:r w:rsidR="00686FCA">
        <w:rPr>
          <w:rFonts w:ascii="Times New Roman" w:hAnsi="Times New Roman" w:cs="Times New Roman"/>
          <w:sz w:val="24"/>
          <w:szCs w:val="24"/>
        </w:rPr>
        <w:t>potentiële respondenten</w:t>
      </w:r>
      <w:r w:rsidR="009D5261">
        <w:rPr>
          <w:rFonts w:ascii="Times New Roman" w:hAnsi="Times New Roman" w:cs="Times New Roman"/>
          <w:sz w:val="24"/>
          <w:szCs w:val="24"/>
        </w:rPr>
        <w:t xml:space="preserve"> viel af omdat ze uit een andere gemeente kwamen of weigerde</w:t>
      </w:r>
      <w:r w:rsidR="00686FCA">
        <w:rPr>
          <w:rFonts w:ascii="Times New Roman" w:hAnsi="Times New Roman" w:cs="Times New Roman"/>
          <w:sz w:val="24"/>
          <w:szCs w:val="24"/>
        </w:rPr>
        <w:t>n</w:t>
      </w:r>
      <w:r w:rsidR="009D5261">
        <w:rPr>
          <w:rFonts w:ascii="Times New Roman" w:hAnsi="Times New Roman" w:cs="Times New Roman"/>
          <w:sz w:val="24"/>
          <w:szCs w:val="24"/>
        </w:rPr>
        <w:t xml:space="preserve"> aan het onderzoek deel te nemen. In de gemeente Wijchen </w:t>
      </w:r>
      <w:r w:rsidR="00686FCA">
        <w:rPr>
          <w:rFonts w:ascii="Times New Roman" w:hAnsi="Times New Roman" w:cs="Times New Roman"/>
          <w:sz w:val="24"/>
          <w:szCs w:val="24"/>
        </w:rPr>
        <w:t>was</w:t>
      </w:r>
      <w:r w:rsidR="009D5261">
        <w:rPr>
          <w:rFonts w:ascii="Times New Roman" w:hAnsi="Times New Roman" w:cs="Times New Roman"/>
          <w:sz w:val="24"/>
          <w:szCs w:val="24"/>
        </w:rPr>
        <w:t xml:space="preserve"> het percentage uitvallers ongeveer even </w:t>
      </w:r>
      <w:r w:rsidR="00686FCA">
        <w:rPr>
          <w:rFonts w:ascii="Times New Roman" w:hAnsi="Times New Roman" w:cs="Times New Roman"/>
          <w:sz w:val="24"/>
          <w:szCs w:val="24"/>
        </w:rPr>
        <w:t>groot</w:t>
      </w:r>
      <w:r w:rsidR="009D5261">
        <w:rPr>
          <w:rFonts w:ascii="Times New Roman" w:hAnsi="Times New Roman" w:cs="Times New Roman"/>
          <w:sz w:val="24"/>
          <w:szCs w:val="24"/>
        </w:rPr>
        <w:t>.</w:t>
      </w:r>
    </w:p>
    <w:p w:rsidR="00D23464" w:rsidRDefault="00D23464" w:rsidP="005900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de gemeente Wijchen is zoveel mogelijk hetzelfde patroon aangehouden. Ook daar is de onderzoeker midden op de dag begonnen en eindigden de interviews eveneens om 20 uur. De interviewer heeft alleen de kern Wijchen bezocht. Ook in deze gemeente zijn 30 respondenten geïnterviewd en bleek dat de respondenten niet alleen uit Wijchen maar ook uit omliggende kernen kwamen. </w:t>
      </w:r>
    </w:p>
    <w:p w:rsidR="001A59AA" w:rsidRDefault="00197BFE" w:rsidP="005900D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5900D0">
        <w:rPr>
          <w:rFonts w:ascii="Times New Roman" w:hAnsi="Times New Roman" w:cs="Times New Roman"/>
          <w:sz w:val="24"/>
          <w:szCs w:val="24"/>
        </w:rPr>
        <w:t xml:space="preserve">tabel </w:t>
      </w:r>
      <w:r w:rsidR="00CD4C91">
        <w:rPr>
          <w:rFonts w:ascii="Times New Roman" w:hAnsi="Times New Roman" w:cs="Times New Roman"/>
          <w:sz w:val="24"/>
          <w:szCs w:val="24"/>
        </w:rPr>
        <w:t>3</w:t>
      </w:r>
      <w:r w:rsidR="005900D0">
        <w:rPr>
          <w:rFonts w:ascii="Times New Roman" w:hAnsi="Times New Roman" w:cs="Times New Roman"/>
          <w:sz w:val="24"/>
          <w:szCs w:val="24"/>
        </w:rPr>
        <w:t>.</w:t>
      </w:r>
      <w:r w:rsidR="00AE3BB2">
        <w:rPr>
          <w:rFonts w:ascii="Times New Roman" w:hAnsi="Times New Roman" w:cs="Times New Roman"/>
          <w:sz w:val="24"/>
          <w:szCs w:val="24"/>
        </w:rPr>
        <w:t>3</w:t>
      </w:r>
      <w:r w:rsidR="005900D0">
        <w:rPr>
          <w:rFonts w:ascii="Times New Roman" w:hAnsi="Times New Roman" w:cs="Times New Roman"/>
          <w:sz w:val="24"/>
          <w:szCs w:val="24"/>
        </w:rPr>
        <w:t xml:space="preserve"> zijn de respondenten in Hollands Kroon weergegeven naar geslacht en leeftijd. In tabel </w:t>
      </w:r>
      <w:r w:rsidR="00CD4C91">
        <w:rPr>
          <w:rFonts w:ascii="Times New Roman" w:hAnsi="Times New Roman" w:cs="Times New Roman"/>
          <w:sz w:val="24"/>
          <w:szCs w:val="24"/>
        </w:rPr>
        <w:t>3</w:t>
      </w:r>
      <w:r w:rsidR="005900D0">
        <w:rPr>
          <w:rFonts w:ascii="Times New Roman" w:hAnsi="Times New Roman" w:cs="Times New Roman"/>
          <w:sz w:val="24"/>
          <w:szCs w:val="24"/>
        </w:rPr>
        <w:t>.</w:t>
      </w:r>
      <w:r w:rsidR="00AE3BB2">
        <w:rPr>
          <w:rFonts w:ascii="Times New Roman" w:hAnsi="Times New Roman" w:cs="Times New Roman"/>
          <w:sz w:val="24"/>
          <w:szCs w:val="24"/>
        </w:rPr>
        <w:t>4</w:t>
      </w:r>
      <w:r w:rsidR="005900D0">
        <w:rPr>
          <w:rFonts w:ascii="Times New Roman" w:hAnsi="Times New Roman" w:cs="Times New Roman"/>
          <w:sz w:val="24"/>
          <w:szCs w:val="24"/>
        </w:rPr>
        <w:t xml:space="preserve"> zijn de respondenten uit de gemeente Wijchen weergegeven op basis van </w:t>
      </w:r>
      <w:r w:rsidR="00A57C8B">
        <w:rPr>
          <w:rFonts w:ascii="Times New Roman" w:hAnsi="Times New Roman" w:cs="Times New Roman"/>
          <w:sz w:val="24"/>
          <w:szCs w:val="24"/>
        </w:rPr>
        <w:t>dezelfde criteria</w:t>
      </w:r>
      <w:r w:rsidR="005900D0">
        <w:rPr>
          <w:rFonts w:ascii="Times New Roman" w:hAnsi="Times New Roman" w:cs="Times New Roman"/>
          <w:sz w:val="24"/>
          <w:szCs w:val="24"/>
        </w:rPr>
        <w:t>.</w:t>
      </w:r>
    </w:p>
    <w:p w:rsidR="00D47325" w:rsidRPr="00D47325" w:rsidRDefault="00D47325" w:rsidP="005900D0">
      <w:pPr>
        <w:spacing w:line="360" w:lineRule="auto"/>
        <w:jc w:val="both"/>
        <w:rPr>
          <w:rFonts w:ascii="Times New Roman" w:hAnsi="Times New Roman" w:cs="Times New Roman"/>
          <w:sz w:val="24"/>
          <w:szCs w:val="24"/>
          <w:u w:val="single"/>
        </w:rPr>
      </w:pPr>
      <w:r w:rsidRPr="00D47325">
        <w:rPr>
          <w:rFonts w:ascii="Times New Roman" w:hAnsi="Times New Roman" w:cs="Times New Roman"/>
          <w:i/>
          <w:sz w:val="20"/>
          <w:szCs w:val="20"/>
          <w:u w:val="single"/>
        </w:rPr>
        <w:t xml:space="preserve">Tabel </w:t>
      </w:r>
      <w:r w:rsidR="00CD4C91">
        <w:rPr>
          <w:rFonts w:ascii="Times New Roman" w:hAnsi="Times New Roman" w:cs="Times New Roman"/>
          <w:i/>
          <w:sz w:val="20"/>
          <w:szCs w:val="20"/>
          <w:u w:val="single"/>
        </w:rPr>
        <w:t>3</w:t>
      </w:r>
      <w:r w:rsidR="00AE3BB2">
        <w:rPr>
          <w:rFonts w:ascii="Times New Roman" w:hAnsi="Times New Roman" w:cs="Times New Roman"/>
          <w:i/>
          <w:sz w:val="20"/>
          <w:szCs w:val="20"/>
          <w:u w:val="single"/>
        </w:rPr>
        <w:t>.3</w:t>
      </w:r>
      <w:r w:rsidRPr="00D47325">
        <w:rPr>
          <w:rFonts w:ascii="Times New Roman" w:hAnsi="Times New Roman" w:cs="Times New Roman"/>
          <w:i/>
          <w:sz w:val="20"/>
          <w:szCs w:val="20"/>
          <w:u w:val="single"/>
        </w:rPr>
        <w:t>: geslacht/leeftijd respondenten Hollands Kroon</w:t>
      </w:r>
    </w:p>
    <w:tbl>
      <w:tblPr>
        <w:tblStyle w:val="TableGrid3"/>
        <w:tblW w:w="0" w:type="auto"/>
        <w:tblLook w:val="04A0" w:firstRow="1" w:lastRow="0" w:firstColumn="1" w:lastColumn="0" w:noHBand="0" w:noVBand="1"/>
      </w:tblPr>
      <w:tblGrid>
        <w:gridCol w:w="1384"/>
        <w:gridCol w:w="1276"/>
        <w:gridCol w:w="1276"/>
        <w:gridCol w:w="1276"/>
      </w:tblGrid>
      <w:tr w:rsidR="001A59AA" w:rsidRPr="001A59AA" w:rsidTr="002A3BD8">
        <w:tc>
          <w:tcPr>
            <w:tcW w:w="1384" w:type="dxa"/>
          </w:tcPr>
          <w:p w:rsidR="001A59AA" w:rsidRPr="001A59AA" w:rsidRDefault="001A59AA" w:rsidP="001A59AA">
            <w:pPr>
              <w:rPr>
                <w:rFonts w:eastAsia="Calibri"/>
              </w:rPr>
            </w:pPr>
            <w:r w:rsidRPr="001A59AA">
              <w:rPr>
                <w:rFonts w:eastAsia="Calibri"/>
              </w:rPr>
              <w:t>Leeftijd</w:t>
            </w:r>
          </w:p>
        </w:tc>
        <w:tc>
          <w:tcPr>
            <w:tcW w:w="1276" w:type="dxa"/>
          </w:tcPr>
          <w:p w:rsidR="001A59AA" w:rsidRPr="001A59AA" w:rsidRDefault="001A59AA" w:rsidP="001A59AA">
            <w:pPr>
              <w:rPr>
                <w:rFonts w:eastAsia="Calibri"/>
              </w:rPr>
            </w:pPr>
            <w:r w:rsidRPr="001A59AA">
              <w:rPr>
                <w:rFonts w:eastAsia="Calibri"/>
              </w:rPr>
              <w:t xml:space="preserve">Man </w:t>
            </w:r>
          </w:p>
        </w:tc>
        <w:tc>
          <w:tcPr>
            <w:tcW w:w="1276" w:type="dxa"/>
          </w:tcPr>
          <w:p w:rsidR="001A59AA" w:rsidRPr="001A59AA" w:rsidRDefault="001A59AA" w:rsidP="001A59AA">
            <w:pPr>
              <w:rPr>
                <w:rFonts w:eastAsia="Calibri"/>
              </w:rPr>
            </w:pPr>
            <w:r w:rsidRPr="001A59AA">
              <w:rPr>
                <w:rFonts w:eastAsia="Calibri"/>
              </w:rPr>
              <w:t>Vrouw</w:t>
            </w:r>
          </w:p>
        </w:tc>
        <w:tc>
          <w:tcPr>
            <w:tcW w:w="1276" w:type="dxa"/>
          </w:tcPr>
          <w:p w:rsidR="001A59AA" w:rsidRPr="001A59AA" w:rsidRDefault="001A59AA" w:rsidP="001A59AA">
            <w:pPr>
              <w:rPr>
                <w:rFonts w:eastAsia="Calibri"/>
              </w:rPr>
            </w:pPr>
            <w:r w:rsidRPr="001A59AA">
              <w:rPr>
                <w:rFonts w:eastAsia="Calibri"/>
              </w:rPr>
              <w:t>Totaal</w:t>
            </w:r>
          </w:p>
        </w:tc>
      </w:tr>
      <w:tr w:rsidR="001A59AA" w:rsidRPr="001A59AA" w:rsidTr="002A3BD8">
        <w:tc>
          <w:tcPr>
            <w:tcW w:w="1384" w:type="dxa"/>
          </w:tcPr>
          <w:p w:rsidR="001A59AA" w:rsidRPr="001A59AA" w:rsidRDefault="001A59AA" w:rsidP="001A59AA">
            <w:pPr>
              <w:rPr>
                <w:rFonts w:eastAsia="Calibri"/>
              </w:rPr>
            </w:pPr>
            <w:r w:rsidRPr="001A59AA">
              <w:rPr>
                <w:rFonts w:eastAsia="Calibri"/>
              </w:rPr>
              <w:t>18-30 jaar</w:t>
            </w:r>
          </w:p>
        </w:tc>
        <w:tc>
          <w:tcPr>
            <w:tcW w:w="1276" w:type="dxa"/>
          </w:tcPr>
          <w:p w:rsidR="001A59AA" w:rsidRPr="001A59AA" w:rsidRDefault="001A59AA" w:rsidP="001A59AA">
            <w:pPr>
              <w:rPr>
                <w:rFonts w:eastAsia="Calibri"/>
              </w:rPr>
            </w:pPr>
            <w:r w:rsidRPr="001A59AA">
              <w:rPr>
                <w:rFonts w:eastAsia="Calibri"/>
              </w:rPr>
              <w:t>3</w:t>
            </w:r>
          </w:p>
        </w:tc>
        <w:tc>
          <w:tcPr>
            <w:tcW w:w="1276" w:type="dxa"/>
          </w:tcPr>
          <w:p w:rsidR="001A59AA" w:rsidRPr="001A59AA" w:rsidRDefault="001A59AA" w:rsidP="001A59AA">
            <w:pPr>
              <w:rPr>
                <w:rFonts w:eastAsia="Calibri"/>
              </w:rPr>
            </w:pPr>
            <w:r w:rsidRPr="001A59AA">
              <w:rPr>
                <w:rFonts w:eastAsia="Calibri"/>
              </w:rPr>
              <w:t>2</w:t>
            </w:r>
          </w:p>
        </w:tc>
        <w:tc>
          <w:tcPr>
            <w:tcW w:w="1276" w:type="dxa"/>
          </w:tcPr>
          <w:p w:rsidR="001A59AA" w:rsidRPr="001A59AA" w:rsidRDefault="001A59AA" w:rsidP="001A59AA">
            <w:pPr>
              <w:rPr>
                <w:rFonts w:eastAsia="Calibri"/>
              </w:rPr>
            </w:pPr>
            <w:r w:rsidRPr="001A59AA">
              <w:rPr>
                <w:rFonts w:eastAsia="Calibri"/>
              </w:rPr>
              <w:t>5</w:t>
            </w:r>
          </w:p>
        </w:tc>
      </w:tr>
      <w:tr w:rsidR="001A59AA" w:rsidRPr="001A59AA" w:rsidTr="002A3BD8">
        <w:tc>
          <w:tcPr>
            <w:tcW w:w="1384" w:type="dxa"/>
          </w:tcPr>
          <w:p w:rsidR="001A59AA" w:rsidRPr="001A59AA" w:rsidRDefault="001A59AA" w:rsidP="001A59AA">
            <w:pPr>
              <w:rPr>
                <w:rFonts w:eastAsia="Calibri"/>
              </w:rPr>
            </w:pPr>
            <w:r w:rsidRPr="001A59AA">
              <w:rPr>
                <w:rFonts w:eastAsia="Calibri"/>
              </w:rPr>
              <w:t>31-45 jaar</w:t>
            </w:r>
          </w:p>
        </w:tc>
        <w:tc>
          <w:tcPr>
            <w:tcW w:w="1276" w:type="dxa"/>
          </w:tcPr>
          <w:p w:rsidR="001A59AA" w:rsidRPr="001A59AA" w:rsidRDefault="001A59AA" w:rsidP="001A59AA">
            <w:pPr>
              <w:rPr>
                <w:rFonts w:eastAsia="Calibri"/>
              </w:rPr>
            </w:pPr>
            <w:r w:rsidRPr="001A59AA">
              <w:rPr>
                <w:rFonts w:eastAsia="Calibri"/>
              </w:rPr>
              <w:t>6</w:t>
            </w:r>
          </w:p>
        </w:tc>
        <w:tc>
          <w:tcPr>
            <w:tcW w:w="1276" w:type="dxa"/>
          </w:tcPr>
          <w:p w:rsidR="001A59AA" w:rsidRPr="001A59AA" w:rsidRDefault="001A59AA" w:rsidP="001A59AA">
            <w:pPr>
              <w:rPr>
                <w:rFonts w:eastAsia="Calibri"/>
              </w:rPr>
            </w:pPr>
            <w:r w:rsidRPr="001A59AA">
              <w:rPr>
                <w:rFonts w:eastAsia="Calibri"/>
              </w:rPr>
              <w:t>2</w:t>
            </w:r>
          </w:p>
        </w:tc>
        <w:tc>
          <w:tcPr>
            <w:tcW w:w="1276" w:type="dxa"/>
          </w:tcPr>
          <w:p w:rsidR="001A59AA" w:rsidRPr="001A59AA" w:rsidRDefault="001A59AA" w:rsidP="001A59AA">
            <w:pPr>
              <w:rPr>
                <w:rFonts w:eastAsia="Calibri"/>
              </w:rPr>
            </w:pPr>
            <w:r w:rsidRPr="001A59AA">
              <w:rPr>
                <w:rFonts w:eastAsia="Calibri"/>
              </w:rPr>
              <w:t>8</w:t>
            </w:r>
          </w:p>
        </w:tc>
      </w:tr>
      <w:tr w:rsidR="001A59AA" w:rsidRPr="001A59AA" w:rsidTr="002A3BD8">
        <w:tc>
          <w:tcPr>
            <w:tcW w:w="1384" w:type="dxa"/>
          </w:tcPr>
          <w:p w:rsidR="001A59AA" w:rsidRPr="001A59AA" w:rsidRDefault="001A59AA" w:rsidP="001A59AA">
            <w:pPr>
              <w:rPr>
                <w:rFonts w:eastAsia="Calibri"/>
              </w:rPr>
            </w:pPr>
            <w:r w:rsidRPr="001A59AA">
              <w:rPr>
                <w:rFonts w:eastAsia="Calibri"/>
              </w:rPr>
              <w:t>46-60 jaar</w:t>
            </w:r>
          </w:p>
        </w:tc>
        <w:tc>
          <w:tcPr>
            <w:tcW w:w="1276" w:type="dxa"/>
          </w:tcPr>
          <w:p w:rsidR="001A59AA" w:rsidRPr="001A59AA" w:rsidRDefault="001A59AA" w:rsidP="001A59AA">
            <w:pPr>
              <w:rPr>
                <w:rFonts w:eastAsia="Calibri"/>
              </w:rPr>
            </w:pPr>
            <w:r w:rsidRPr="001A59AA">
              <w:rPr>
                <w:rFonts w:eastAsia="Calibri"/>
              </w:rPr>
              <w:t>4</w:t>
            </w:r>
          </w:p>
        </w:tc>
        <w:tc>
          <w:tcPr>
            <w:tcW w:w="1276" w:type="dxa"/>
          </w:tcPr>
          <w:p w:rsidR="001A59AA" w:rsidRPr="001A59AA" w:rsidRDefault="001A59AA" w:rsidP="001A59AA">
            <w:pPr>
              <w:rPr>
                <w:rFonts w:eastAsia="Calibri"/>
              </w:rPr>
            </w:pPr>
            <w:r w:rsidRPr="001A59AA">
              <w:rPr>
                <w:rFonts w:eastAsia="Calibri"/>
              </w:rPr>
              <w:t>6</w:t>
            </w:r>
          </w:p>
        </w:tc>
        <w:tc>
          <w:tcPr>
            <w:tcW w:w="1276" w:type="dxa"/>
          </w:tcPr>
          <w:p w:rsidR="001A59AA" w:rsidRPr="001A59AA" w:rsidRDefault="001A59AA" w:rsidP="001A59AA">
            <w:pPr>
              <w:rPr>
                <w:rFonts w:eastAsia="Calibri"/>
              </w:rPr>
            </w:pPr>
            <w:r w:rsidRPr="001A59AA">
              <w:rPr>
                <w:rFonts w:eastAsia="Calibri"/>
              </w:rPr>
              <w:t>10</w:t>
            </w:r>
          </w:p>
        </w:tc>
      </w:tr>
      <w:tr w:rsidR="001A59AA" w:rsidRPr="001A59AA" w:rsidTr="002A3BD8">
        <w:tc>
          <w:tcPr>
            <w:tcW w:w="1384" w:type="dxa"/>
          </w:tcPr>
          <w:p w:rsidR="001A59AA" w:rsidRPr="001A59AA" w:rsidRDefault="001A59AA" w:rsidP="001A59AA">
            <w:pPr>
              <w:rPr>
                <w:rFonts w:eastAsia="Calibri"/>
              </w:rPr>
            </w:pPr>
            <w:r w:rsidRPr="001A59AA">
              <w:rPr>
                <w:rFonts w:eastAsia="Calibri"/>
              </w:rPr>
              <w:t>60+</w:t>
            </w:r>
          </w:p>
        </w:tc>
        <w:tc>
          <w:tcPr>
            <w:tcW w:w="1276" w:type="dxa"/>
          </w:tcPr>
          <w:p w:rsidR="001A59AA" w:rsidRPr="001A59AA" w:rsidRDefault="001A59AA" w:rsidP="001A59AA">
            <w:pPr>
              <w:rPr>
                <w:rFonts w:eastAsia="Calibri"/>
              </w:rPr>
            </w:pPr>
            <w:r w:rsidRPr="001A59AA">
              <w:rPr>
                <w:rFonts w:eastAsia="Calibri"/>
              </w:rPr>
              <w:t>4</w:t>
            </w:r>
          </w:p>
        </w:tc>
        <w:tc>
          <w:tcPr>
            <w:tcW w:w="1276" w:type="dxa"/>
          </w:tcPr>
          <w:p w:rsidR="001A59AA" w:rsidRPr="001A59AA" w:rsidRDefault="001A59AA" w:rsidP="001A59AA">
            <w:pPr>
              <w:rPr>
                <w:rFonts w:eastAsia="Calibri"/>
              </w:rPr>
            </w:pPr>
            <w:r w:rsidRPr="001A59AA">
              <w:rPr>
                <w:rFonts w:eastAsia="Calibri"/>
              </w:rPr>
              <w:t>3</w:t>
            </w:r>
          </w:p>
        </w:tc>
        <w:tc>
          <w:tcPr>
            <w:tcW w:w="1276" w:type="dxa"/>
          </w:tcPr>
          <w:p w:rsidR="001A59AA" w:rsidRPr="001A59AA" w:rsidRDefault="001A59AA" w:rsidP="001A59AA">
            <w:pPr>
              <w:rPr>
                <w:rFonts w:eastAsia="Calibri"/>
              </w:rPr>
            </w:pPr>
            <w:r w:rsidRPr="001A59AA">
              <w:rPr>
                <w:rFonts w:eastAsia="Calibri"/>
              </w:rPr>
              <w:t>7</w:t>
            </w:r>
          </w:p>
        </w:tc>
      </w:tr>
      <w:tr w:rsidR="001A59AA" w:rsidRPr="001A59AA" w:rsidTr="002A3BD8">
        <w:tc>
          <w:tcPr>
            <w:tcW w:w="1384" w:type="dxa"/>
          </w:tcPr>
          <w:p w:rsidR="001A59AA" w:rsidRPr="001A59AA" w:rsidRDefault="001A59AA" w:rsidP="001A59AA">
            <w:pPr>
              <w:rPr>
                <w:rFonts w:eastAsia="Calibri"/>
              </w:rPr>
            </w:pPr>
            <w:r w:rsidRPr="001A59AA">
              <w:rPr>
                <w:rFonts w:eastAsia="Calibri"/>
              </w:rPr>
              <w:t>Totaal</w:t>
            </w:r>
          </w:p>
        </w:tc>
        <w:tc>
          <w:tcPr>
            <w:tcW w:w="1276" w:type="dxa"/>
          </w:tcPr>
          <w:p w:rsidR="001A59AA" w:rsidRPr="001A59AA" w:rsidRDefault="001A59AA" w:rsidP="001A59AA">
            <w:pPr>
              <w:rPr>
                <w:rFonts w:eastAsia="Calibri"/>
              </w:rPr>
            </w:pPr>
            <w:r w:rsidRPr="001A59AA">
              <w:rPr>
                <w:rFonts w:eastAsia="Calibri"/>
              </w:rPr>
              <w:t>17</w:t>
            </w:r>
          </w:p>
        </w:tc>
        <w:tc>
          <w:tcPr>
            <w:tcW w:w="1276" w:type="dxa"/>
          </w:tcPr>
          <w:p w:rsidR="001A59AA" w:rsidRPr="001A59AA" w:rsidRDefault="001A59AA" w:rsidP="001A59AA">
            <w:pPr>
              <w:rPr>
                <w:rFonts w:eastAsia="Calibri"/>
              </w:rPr>
            </w:pPr>
            <w:r w:rsidRPr="001A59AA">
              <w:rPr>
                <w:rFonts w:eastAsia="Calibri"/>
              </w:rPr>
              <w:t>13</w:t>
            </w:r>
          </w:p>
        </w:tc>
        <w:tc>
          <w:tcPr>
            <w:tcW w:w="1276" w:type="dxa"/>
          </w:tcPr>
          <w:p w:rsidR="001A59AA" w:rsidRPr="001A59AA" w:rsidRDefault="001A59AA" w:rsidP="001A59AA">
            <w:pPr>
              <w:rPr>
                <w:rFonts w:eastAsia="Calibri"/>
                <w:b/>
              </w:rPr>
            </w:pPr>
            <w:r w:rsidRPr="001A59AA">
              <w:rPr>
                <w:rFonts w:eastAsia="Calibri"/>
                <w:b/>
              </w:rPr>
              <w:t>30</w:t>
            </w:r>
          </w:p>
        </w:tc>
      </w:tr>
    </w:tbl>
    <w:p w:rsidR="005900D0" w:rsidRDefault="005900D0" w:rsidP="005900D0">
      <w:pPr>
        <w:spacing w:line="360" w:lineRule="auto"/>
        <w:jc w:val="both"/>
        <w:rPr>
          <w:rFonts w:ascii="Times New Roman" w:hAnsi="Times New Roman" w:cs="Times New Roman"/>
          <w:i/>
          <w:sz w:val="20"/>
          <w:szCs w:val="20"/>
        </w:rPr>
      </w:pPr>
    </w:p>
    <w:p w:rsidR="00D47325" w:rsidRPr="00D47325" w:rsidRDefault="00D47325" w:rsidP="005900D0">
      <w:pPr>
        <w:spacing w:line="360" w:lineRule="auto"/>
        <w:jc w:val="both"/>
        <w:rPr>
          <w:rFonts w:ascii="Times New Roman" w:hAnsi="Times New Roman" w:cs="Times New Roman"/>
          <w:i/>
          <w:sz w:val="20"/>
          <w:szCs w:val="20"/>
          <w:u w:val="single"/>
        </w:rPr>
      </w:pPr>
      <w:r w:rsidRPr="00D47325">
        <w:rPr>
          <w:rFonts w:ascii="Times New Roman" w:hAnsi="Times New Roman" w:cs="Times New Roman"/>
          <w:i/>
          <w:sz w:val="20"/>
          <w:szCs w:val="20"/>
          <w:u w:val="single"/>
        </w:rPr>
        <w:t xml:space="preserve">Tabel </w:t>
      </w:r>
      <w:r w:rsidR="00CD4C91">
        <w:rPr>
          <w:rFonts w:ascii="Times New Roman" w:hAnsi="Times New Roman" w:cs="Times New Roman"/>
          <w:i/>
          <w:sz w:val="20"/>
          <w:szCs w:val="20"/>
          <w:u w:val="single"/>
        </w:rPr>
        <w:t>3</w:t>
      </w:r>
      <w:r w:rsidR="00AE3BB2">
        <w:rPr>
          <w:rFonts w:ascii="Times New Roman" w:hAnsi="Times New Roman" w:cs="Times New Roman"/>
          <w:i/>
          <w:sz w:val="20"/>
          <w:szCs w:val="20"/>
          <w:u w:val="single"/>
        </w:rPr>
        <w:t>.4</w:t>
      </w:r>
      <w:r w:rsidRPr="00D47325">
        <w:rPr>
          <w:rFonts w:ascii="Times New Roman" w:hAnsi="Times New Roman" w:cs="Times New Roman"/>
          <w:i/>
          <w:sz w:val="20"/>
          <w:szCs w:val="20"/>
          <w:u w:val="single"/>
        </w:rPr>
        <w:t>: geslacht/leeftijd respondenten Wijchen</w:t>
      </w:r>
    </w:p>
    <w:tbl>
      <w:tblPr>
        <w:tblStyle w:val="TableGrid4"/>
        <w:tblW w:w="0" w:type="auto"/>
        <w:tblLook w:val="04A0" w:firstRow="1" w:lastRow="0" w:firstColumn="1" w:lastColumn="0" w:noHBand="0" w:noVBand="1"/>
      </w:tblPr>
      <w:tblGrid>
        <w:gridCol w:w="1384"/>
        <w:gridCol w:w="1276"/>
        <w:gridCol w:w="1276"/>
        <w:gridCol w:w="1276"/>
      </w:tblGrid>
      <w:tr w:rsidR="005900D0" w:rsidRPr="005900D0" w:rsidTr="002A3BD8">
        <w:tc>
          <w:tcPr>
            <w:tcW w:w="1384" w:type="dxa"/>
          </w:tcPr>
          <w:p w:rsidR="005900D0" w:rsidRPr="005900D0" w:rsidRDefault="005900D0" w:rsidP="005900D0">
            <w:pPr>
              <w:rPr>
                <w:rFonts w:eastAsia="Calibri"/>
              </w:rPr>
            </w:pPr>
            <w:r w:rsidRPr="005900D0">
              <w:rPr>
                <w:rFonts w:eastAsia="Calibri"/>
              </w:rPr>
              <w:t>Leeftijd</w:t>
            </w:r>
          </w:p>
        </w:tc>
        <w:tc>
          <w:tcPr>
            <w:tcW w:w="1276" w:type="dxa"/>
          </w:tcPr>
          <w:p w:rsidR="005900D0" w:rsidRPr="005900D0" w:rsidRDefault="005900D0" w:rsidP="005900D0">
            <w:pPr>
              <w:rPr>
                <w:rFonts w:eastAsia="Calibri"/>
              </w:rPr>
            </w:pPr>
            <w:r w:rsidRPr="005900D0">
              <w:rPr>
                <w:rFonts w:eastAsia="Calibri"/>
              </w:rPr>
              <w:t xml:space="preserve">Man </w:t>
            </w:r>
          </w:p>
        </w:tc>
        <w:tc>
          <w:tcPr>
            <w:tcW w:w="1276" w:type="dxa"/>
          </w:tcPr>
          <w:p w:rsidR="005900D0" w:rsidRPr="005900D0" w:rsidRDefault="005900D0" w:rsidP="005900D0">
            <w:pPr>
              <w:rPr>
                <w:rFonts w:eastAsia="Calibri"/>
              </w:rPr>
            </w:pPr>
            <w:r w:rsidRPr="005900D0">
              <w:rPr>
                <w:rFonts w:eastAsia="Calibri"/>
              </w:rPr>
              <w:t>Vrouw</w:t>
            </w:r>
          </w:p>
        </w:tc>
        <w:tc>
          <w:tcPr>
            <w:tcW w:w="1276" w:type="dxa"/>
          </w:tcPr>
          <w:p w:rsidR="005900D0" w:rsidRPr="005900D0" w:rsidRDefault="005900D0" w:rsidP="005900D0">
            <w:pPr>
              <w:rPr>
                <w:rFonts w:eastAsia="Calibri"/>
              </w:rPr>
            </w:pPr>
            <w:r w:rsidRPr="005900D0">
              <w:rPr>
                <w:rFonts w:eastAsia="Calibri"/>
              </w:rPr>
              <w:t>Totaal</w:t>
            </w:r>
          </w:p>
        </w:tc>
      </w:tr>
      <w:tr w:rsidR="005900D0" w:rsidRPr="005900D0" w:rsidTr="002A3BD8">
        <w:tc>
          <w:tcPr>
            <w:tcW w:w="1384" w:type="dxa"/>
          </w:tcPr>
          <w:p w:rsidR="005900D0" w:rsidRPr="005900D0" w:rsidRDefault="005900D0" w:rsidP="005900D0">
            <w:pPr>
              <w:rPr>
                <w:rFonts w:eastAsia="Calibri"/>
              </w:rPr>
            </w:pPr>
            <w:r w:rsidRPr="005900D0">
              <w:rPr>
                <w:rFonts w:eastAsia="Calibri"/>
              </w:rPr>
              <w:t>18-30 jaar</w:t>
            </w:r>
          </w:p>
        </w:tc>
        <w:tc>
          <w:tcPr>
            <w:tcW w:w="1276" w:type="dxa"/>
          </w:tcPr>
          <w:p w:rsidR="005900D0" w:rsidRPr="005900D0" w:rsidRDefault="005900D0" w:rsidP="005900D0">
            <w:pPr>
              <w:rPr>
                <w:rFonts w:eastAsia="Calibri"/>
              </w:rPr>
            </w:pPr>
            <w:r>
              <w:rPr>
                <w:rFonts w:eastAsia="Calibri"/>
              </w:rPr>
              <w:t>4</w:t>
            </w:r>
          </w:p>
        </w:tc>
        <w:tc>
          <w:tcPr>
            <w:tcW w:w="1276" w:type="dxa"/>
          </w:tcPr>
          <w:p w:rsidR="005900D0" w:rsidRPr="005900D0" w:rsidRDefault="005900D0" w:rsidP="005900D0">
            <w:pPr>
              <w:rPr>
                <w:rFonts w:eastAsia="Calibri"/>
              </w:rPr>
            </w:pPr>
            <w:r>
              <w:rPr>
                <w:rFonts w:eastAsia="Calibri"/>
              </w:rPr>
              <w:t>4</w:t>
            </w:r>
          </w:p>
        </w:tc>
        <w:tc>
          <w:tcPr>
            <w:tcW w:w="1276" w:type="dxa"/>
          </w:tcPr>
          <w:p w:rsidR="005900D0" w:rsidRPr="005900D0" w:rsidRDefault="005900D0" w:rsidP="005900D0">
            <w:pPr>
              <w:rPr>
                <w:rFonts w:eastAsia="Calibri"/>
              </w:rPr>
            </w:pPr>
            <w:r>
              <w:rPr>
                <w:rFonts w:eastAsia="Calibri"/>
              </w:rPr>
              <w:t>8</w:t>
            </w:r>
          </w:p>
        </w:tc>
      </w:tr>
      <w:tr w:rsidR="005900D0" w:rsidRPr="005900D0" w:rsidTr="002A3BD8">
        <w:tc>
          <w:tcPr>
            <w:tcW w:w="1384" w:type="dxa"/>
          </w:tcPr>
          <w:p w:rsidR="005900D0" w:rsidRPr="005900D0" w:rsidRDefault="005900D0" w:rsidP="005900D0">
            <w:pPr>
              <w:rPr>
                <w:rFonts w:eastAsia="Calibri"/>
              </w:rPr>
            </w:pPr>
            <w:r w:rsidRPr="005900D0">
              <w:rPr>
                <w:rFonts w:eastAsia="Calibri"/>
              </w:rPr>
              <w:t>31-45 jaar</w:t>
            </w:r>
          </w:p>
        </w:tc>
        <w:tc>
          <w:tcPr>
            <w:tcW w:w="1276" w:type="dxa"/>
          </w:tcPr>
          <w:p w:rsidR="005900D0" w:rsidRPr="005900D0" w:rsidRDefault="005900D0" w:rsidP="005900D0">
            <w:pPr>
              <w:rPr>
                <w:rFonts w:eastAsia="Calibri"/>
              </w:rPr>
            </w:pPr>
            <w:r>
              <w:rPr>
                <w:rFonts w:eastAsia="Calibri"/>
              </w:rPr>
              <w:t>3</w:t>
            </w:r>
          </w:p>
        </w:tc>
        <w:tc>
          <w:tcPr>
            <w:tcW w:w="1276" w:type="dxa"/>
          </w:tcPr>
          <w:p w:rsidR="005900D0" w:rsidRPr="005900D0" w:rsidRDefault="005900D0" w:rsidP="005900D0">
            <w:pPr>
              <w:rPr>
                <w:rFonts w:eastAsia="Calibri"/>
              </w:rPr>
            </w:pPr>
            <w:r>
              <w:rPr>
                <w:rFonts w:eastAsia="Calibri"/>
              </w:rPr>
              <w:t>4</w:t>
            </w:r>
          </w:p>
        </w:tc>
        <w:tc>
          <w:tcPr>
            <w:tcW w:w="1276" w:type="dxa"/>
          </w:tcPr>
          <w:p w:rsidR="005900D0" w:rsidRPr="005900D0" w:rsidRDefault="005900D0" w:rsidP="005900D0">
            <w:pPr>
              <w:rPr>
                <w:rFonts w:eastAsia="Calibri"/>
              </w:rPr>
            </w:pPr>
            <w:r>
              <w:rPr>
                <w:rFonts w:eastAsia="Calibri"/>
              </w:rPr>
              <w:t>7</w:t>
            </w:r>
          </w:p>
        </w:tc>
      </w:tr>
      <w:tr w:rsidR="005900D0" w:rsidRPr="005900D0" w:rsidTr="002A3BD8">
        <w:tc>
          <w:tcPr>
            <w:tcW w:w="1384" w:type="dxa"/>
          </w:tcPr>
          <w:p w:rsidR="005900D0" w:rsidRPr="005900D0" w:rsidRDefault="005900D0" w:rsidP="005900D0">
            <w:pPr>
              <w:rPr>
                <w:rFonts w:eastAsia="Calibri"/>
              </w:rPr>
            </w:pPr>
            <w:r w:rsidRPr="005900D0">
              <w:rPr>
                <w:rFonts w:eastAsia="Calibri"/>
              </w:rPr>
              <w:t>46-60 jaar</w:t>
            </w:r>
          </w:p>
        </w:tc>
        <w:tc>
          <w:tcPr>
            <w:tcW w:w="1276" w:type="dxa"/>
          </w:tcPr>
          <w:p w:rsidR="005900D0" w:rsidRPr="005900D0" w:rsidRDefault="005900D0" w:rsidP="005900D0">
            <w:pPr>
              <w:rPr>
                <w:rFonts w:eastAsia="Calibri"/>
              </w:rPr>
            </w:pPr>
            <w:r w:rsidRPr="005900D0">
              <w:rPr>
                <w:rFonts w:eastAsia="Calibri"/>
              </w:rPr>
              <w:t>4</w:t>
            </w:r>
          </w:p>
        </w:tc>
        <w:tc>
          <w:tcPr>
            <w:tcW w:w="1276" w:type="dxa"/>
          </w:tcPr>
          <w:p w:rsidR="005900D0" w:rsidRPr="005900D0" w:rsidRDefault="005900D0" w:rsidP="005900D0">
            <w:pPr>
              <w:rPr>
                <w:rFonts w:eastAsia="Calibri"/>
              </w:rPr>
            </w:pPr>
            <w:r>
              <w:rPr>
                <w:rFonts w:eastAsia="Calibri"/>
              </w:rPr>
              <w:t>2</w:t>
            </w:r>
          </w:p>
        </w:tc>
        <w:tc>
          <w:tcPr>
            <w:tcW w:w="1276" w:type="dxa"/>
          </w:tcPr>
          <w:p w:rsidR="005900D0" w:rsidRPr="005900D0" w:rsidRDefault="005900D0" w:rsidP="005900D0">
            <w:pPr>
              <w:rPr>
                <w:rFonts w:eastAsia="Calibri"/>
              </w:rPr>
            </w:pPr>
            <w:r>
              <w:rPr>
                <w:rFonts w:eastAsia="Calibri"/>
              </w:rPr>
              <w:t>6</w:t>
            </w:r>
          </w:p>
        </w:tc>
      </w:tr>
      <w:tr w:rsidR="005900D0" w:rsidRPr="005900D0" w:rsidTr="002A3BD8">
        <w:tc>
          <w:tcPr>
            <w:tcW w:w="1384" w:type="dxa"/>
          </w:tcPr>
          <w:p w:rsidR="005900D0" w:rsidRPr="005900D0" w:rsidRDefault="005900D0" w:rsidP="005900D0">
            <w:pPr>
              <w:rPr>
                <w:rFonts w:eastAsia="Calibri"/>
              </w:rPr>
            </w:pPr>
            <w:r w:rsidRPr="005900D0">
              <w:rPr>
                <w:rFonts w:eastAsia="Calibri"/>
              </w:rPr>
              <w:t>60+</w:t>
            </w:r>
          </w:p>
        </w:tc>
        <w:tc>
          <w:tcPr>
            <w:tcW w:w="1276" w:type="dxa"/>
          </w:tcPr>
          <w:p w:rsidR="005900D0" w:rsidRPr="005900D0" w:rsidRDefault="005900D0" w:rsidP="005900D0">
            <w:pPr>
              <w:rPr>
                <w:rFonts w:eastAsia="Calibri"/>
              </w:rPr>
            </w:pPr>
            <w:r>
              <w:rPr>
                <w:rFonts w:eastAsia="Calibri"/>
              </w:rPr>
              <w:t>5</w:t>
            </w:r>
          </w:p>
        </w:tc>
        <w:tc>
          <w:tcPr>
            <w:tcW w:w="1276" w:type="dxa"/>
          </w:tcPr>
          <w:p w:rsidR="005900D0" w:rsidRPr="005900D0" w:rsidRDefault="005900D0" w:rsidP="005900D0">
            <w:pPr>
              <w:rPr>
                <w:rFonts w:eastAsia="Calibri"/>
              </w:rPr>
            </w:pPr>
            <w:r>
              <w:rPr>
                <w:rFonts w:eastAsia="Calibri"/>
              </w:rPr>
              <w:t>4</w:t>
            </w:r>
          </w:p>
        </w:tc>
        <w:tc>
          <w:tcPr>
            <w:tcW w:w="1276" w:type="dxa"/>
          </w:tcPr>
          <w:p w:rsidR="005900D0" w:rsidRPr="005900D0" w:rsidRDefault="005900D0" w:rsidP="005900D0">
            <w:pPr>
              <w:rPr>
                <w:rFonts w:eastAsia="Calibri"/>
              </w:rPr>
            </w:pPr>
            <w:r>
              <w:rPr>
                <w:rFonts w:eastAsia="Calibri"/>
              </w:rPr>
              <w:t>9</w:t>
            </w:r>
          </w:p>
        </w:tc>
      </w:tr>
      <w:tr w:rsidR="005900D0" w:rsidRPr="005900D0" w:rsidTr="002A3BD8">
        <w:tc>
          <w:tcPr>
            <w:tcW w:w="1384" w:type="dxa"/>
          </w:tcPr>
          <w:p w:rsidR="005900D0" w:rsidRPr="005900D0" w:rsidRDefault="005900D0" w:rsidP="005900D0">
            <w:pPr>
              <w:rPr>
                <w:rFonts w:eastAsia="Calibri"/>
              </w:rPr>
            </w:pPr>
            <w:r w:rsidRPr="005900D0">
              <w:rPr>
                <w:rFonts w:eastAsia="Calibri"/>
              </w:rPr>
              <w:t>Totaal</w:t>
            </w:r>
          </w:p>
        </w:tc>
        <w:tc>
          <w:tcPr>
            <w:tcW w:w="1276" w:type="dxa"/>
          </w:tcPr>
          <w:p w:rsidR="005900D0" w:rsidRPr="005900D0" w:rsidRDefault="005900D0" w:rsidP="005900D0">
            <w:pPr>
              <w:rPr>
                <w:rFonts w:eastAsia="Calibri"/>
              </w:rPr>
            </w:pPr>
            <w:r>
              <w:rPr>
                <w:rFonts w:eastAsia="Calibri"/>
              </w:rPr>
              <w:t>16</w:t>
            </w:r>
          </w:p>
        </w:tc>
        <w:tc>
          <w:tcPr>
            <w:tcW w:w="1276" w:type="dxa"/>
          </w:tcPr>
          <w:p w:rsidR="005900D0" w:rsidRPr="005900D0" w:rsidRDefault="005900D0" w:rsidP="005900D0">
            <w:pPr>
              <w:rPr>
                <w:rFonts w:eastAsia="Calibri"/>
              </w:rPr>
            </w:pPr>
            <w:r>
              <w:rPr>
                <w:rFonts w:eastAsia="Calibri"/>
              </w:rPr>
              <w:t>14</w:t>
            </w:r>
          </w:p>
        </w:tc>
        <w:tc>
          <w:tcPr>
            <w:tcW w:w="1276" w:type="dxa"/>
          </w:tcPr>
          <w:p w:rsidR="005900D0" w:rsidRPr="005900D0" w:rsidRDefault="005900D0" w:rsidP="005900D0">
            <w:pPr>
              <w:rPr>
                <w:rFonts w:eastAsia="Calibri"/>
                <w:b/>
              </w:rPr>
            </w:pPr>
            <w:r w:rsidRPr="005900D0">
              <w:rPr>
                <w:rFonts w:eastAsia="Calibri"/>
                <w:b/>
              </w:rPr>
              <w:t>30</w:t>
            </w:r>
          </w:p>
        </w:tc>
      </w:tr>
    </w:tbl>
    <w:p w:rsidR="007A6E16" w:rsidRDefault="007A6E16" w:rsidP="0004191E">
      <w:pPr>
        <w:spacing w:line="360" w:lineRule="auto"/>
        <w:jc w:val="both"/>
        <w:rPr>
          <w:rFonts w:ascii="Times New Roman" w:hAnsi="Times New Roman" w:cs="Times New Roman"/>
          <w:sz w:val="24"/>
          <w:szCs w:val="24"/>
        </w:rPr>
      </w:pPr>
    </w:p>
    <w:p w:rsidR="00C3729A" w:rsidRDefault="00C3729A"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Uit de tabellen </w:t>
      </w:r>
      <w:r w:rsidR="00CD4C91">
        <w:rPr>
          <w:rFonts w:ascii="Times New Roman" w:hAnsi="Times New Roman" w:cs="Times New Roman"/>
          <w:sz w:val="24"/>
          <w:szCs w:val="24"/>
        </w:rPr>
        <w:t>3</w:t>
      </w:r>
      <w:r>
        <w:rPr>
          <w:rFonts w:ascii="Times New Roman" w:hAnsi="Times New Roman" w:cs="Times New Roman"/>
          <w:sz w:val="24"/>
          <w:szCs w:val="24"/>
        </w:rPr>
        <w:t>.</w:t>
      </w:r>
      <w:r w:rsidR="00AE3BB2">
        <w:rPr>
          <w:rFonts w:ascii="Times New Roman" w:hAnsi="Times New Roman" w:cs="Times New Roman"/>
          <w:sz w:val="24"/>
          <w:szCs w:val="24"/>
        </w:rPr>
        <w:t>3</w:t>
      </w:r>
      <w:r>
        <w:rPr>
          <w:rFonts w:ascii="Times New Roman" w:hAnsi="Times New Roman" w:cs="Times New Roman"/>
          <w:sz w:val="24"/>
          <w:szCs w:val="24"/>
        </w:rPr>
        <w:t xml:space="preserve"> en </w:t>
      </w:r>
      <w:r w:rsidR="00CD4C91">
        <w:rPr>
          <w:rFonts w:ascii="Times New Roman" w:hAnsi="Times New Roman" w:cs="Times New Roman"/>
          <w:sz w:val="24"/>
          <w:szCs w:val="24"/>
        </w:rPr>
        <w:t>3</w:t>
      </w:r>
      <w:r>
        <w:rPr>
          <w:rFonts w:ascii="Times New Roman" w:hAnsi="Times New Roman" w:cs="Times New Roman"/>
          <w:sz w:val="24"/>
          <w:szCs w:val="24"/>
        </w:rPr>
        <w:t>.</w:t>
      </w:r>
      <w:r w:rsidR="00AE3BB2">
        <w:rPr>
          <w:rFonts w:ascii="Times New Roman" w:hAnsi="Times New Roman" w:cs="Times New Roman"/>
          <w:sz w:val="24"/>
          <w:szCs w:val="24"/>
        </w:rPr>
        <w:t>4</w:t>
      </w:r>
      <w:r>
        <w:rPr>
          <w:rFonts w:ascii="Times New Roman" w:hAnsi="Times New Roman" w:cs="Times New Roman"/>
          <w:sz w:val="24"/>
          <w:szCs w:val="24"/>
        </w:rPr>
        <w:t xml:space="preserve"> blijkt dat er in beide gemeenten iets meer mannen dan vrouwen zijn geïnterviewd. Verder zijn de respondenten qua leeftij</w:t>
      </w:r>
      <w:r w:rsidR="004B6EAE">
        <w:rPr>
          <w:rFonts w:ascii="Times New Roman" w:hAnsi="Times New Roman" w:cs="Times New Roman"/>
          <w:sz w:val="24"/>
          <w:szCs w:val="24"/>
        </w:rPr>
        <w:t xml:space="preserve">dsopbouw redelijk in balans. </w:t>
      </w:r>
      <w:r>
        <w:rPr>
          <w:rFonts w:ascii="Times New Roman" w:hAnsi="Times New Roman" w:cs="Times New Roman"/>
          <w:sz w:val="24"/>
          <w:szCs w:val="24"/>
        </w:rPr>
        <w:t xml:space="preserve">In tabel </w:t>
      </w:r>
      <w:r w:rsidR="00CD4C91">
        <w:rPr>
          <w:rFonts w:ascii="Times New Roman" w:hAnsi="Times New Roman" w:cs="Times New Roman"/>
          <w:sz w:val="24"/>
          <w:szCs w:val="24"/>
        </w:rPr>
        <w:t>3</w:t>
      </w:r>
      <w:r>
        <w:rPr>
          <w:rFonts w:ascii="Times New Roman" w:hAnsi="Times New Roman" w:cs="Times New Roman"/>
          <w:sz w:val="24"/>
          <w:szCs w:val="24"/>
        </w:rPr>
        <w:t>.</w:t>
      </w:r>
      <w:r w:rsidR="00AE3BB2">
        <w:rPr>
          <w:rFonts w:ascii="Times New Roman" w:hAnsi="Times New Roman" w:cs="Times New Roman"/>
          <w:sz w:val="24"/>
          <w:szCs w:val="24"/>
        </w:rPr>
        <w:t xml:space="preserve">5 </w:t>
      </w:r>
      <w:r>
        <w:rPr>
          <w:rFonts w:ascii="Times New Roman" w:hAnsi="Times New Roman" w:cs="Times New Roman"/>
          <w:sz w:val="24"/>
          <w:szCs w:val="24"/>
        </w:rPr>
        <w:t xml:space="preserve">zijn alle geïnterviewde respondenten samengevoegd in één tabel. </w:t>
      </w:r>
    </w:p>
    <w:p w:rsidR="00D47325" w:rsidRPr="00D47325" w:rsidRDefault="00D47325" w:rsidP="00D47325">
      <w:pPr>
        <w:spacing w:line="360" w:lineRule="auto"/>
        <w:jc w:val="both"/>
        <w:rPr>
          <w:rFonts w:ascii="Times New Roman" w:hAnsi="Times New Roman" w:cs="Times New Roman"/>
          <w:i/>
          <w:sz w:val="20"/>
          <w:szCs w:val="20"/>
          <w:u w:val="single"/>
        </w:rPr>
      </w:pPr>
      <w:r w:rsidRPr="00D47325">
        <w:rPr>
          <w:rFonts w:ascii="Times New Roman" w:hAnsi="Times New Roman" w:cs="Times New Roman"/>
          <w:i/>
          <w:sz w:val="20"/>
          <w:szCs w:val="20"/>
          <w:u w:val="single"/>
        </w:rPr>
        <w:t xml:space="preserve">Tabel </w:t>
      </w:r>
      <w:r w:rsidR="00CD4C91">
        <w:rPr>
          <w:rFonts w:ascii="Times New Roman" w:hAnsi="Times New Roman" w:cs="Times New Roman"/>
          <w:i/>
          <w:sz w:val="20"/>
          <w:szCs w:val="20"/>
          <w:u w:val="single"/>
        </w:rPr>
        <w:t>3</w:t>
      </w:r>
      <w:r w:rsidRPr="00D47325">
        <w:rPr>
          <w:rFonts w:ascii="Times New Roman" w:hAnsi="Times New Roman" w:cs="Times New Roman"/>
          <w:i/>
          <w:sz w:val="20"/>
          <w:szCs w:val="20"/>
          <w:u w:val="single"/>
        </w:rPr>
        <w:t>.</w:t>
      </w:r>
      <w:r w:rsidR="00AE3BB2">
        <w:rPr>
          <w:rFonts w:ascii="Times New Roman" w:hAnsi="Times New Roman" w:cs="Times New Roman"/>
          <w:i/>
          <w:sz w:val="20"/>
          <w:szCs w:val="20"/>
          <w:u w:val="single"/>
        </w:rPr>
        <w:t>5</w:t>
      </w:r>
      <w:r w:rsidRPr="00D47325">
        <w:rPr>
          <w:rFonts w:ascii="Times New Roman" w:hAnsi="Times New Roman" w:cs="Times New Roman"/>
          <w:i/>
          <w:sz w:val="20"/>
          <w:szCs w:val="20"/>
          <w:u w:val="single"/>
        </w:rPr>
        <w:t>: geslacht/leeftijd alle respondenten</w:t>
      </w:r>
    </w:p>
    <w:p w:rsidR="00C3729A" w:rsidRPr="00C3729A" w:rsidRDefault="00C3729A" w:rsidP="00C3729A">
      <w:pPr>
        <w:spacing w:after="0" w:line="240" w:lineRule="auto"/>
        <w:rPr>
          <w:rFonts w:eastAsia="Calibri"/>
          <w:b/>
          <w:lang w:eastAsia="nl-NL"/>
        </w:rPr>
      </w:pPr>
    </w:p>
    <w:tbl>
      <w:tblPr>
        <w:tblStyle w:val="TableGrid5"/>
        <w:tblW w:w="0" w:type="auto"/>
        <w:tblLook w:val="04A0" w:firstRow="1" w:lastRow="0" w:firstColumn="1" w:lastColumn="0" w:noHBand="0" w:noVBand="1"/>
      </w:tblPr>
      <w:tblGrid>
        <w:gridCol w:w="1384"/>
        <w:gridCol w:w="1276"/>
        <w:gridCol w:w="1276"/>
        <w:gridCol w:w="1276"/>
      </w:tblGrid>
      <w:tr w:rsidR="00C3729A" w:rsidRPr="00C3729A" w:rsidTr="002A3BD8">
        <w:tc>
          <w:tcPr>
            <w:tcW w:w="1384" w:type="dxa"/>
          </w:tcPr>
          <w:p w:rsidR="00C3729A" w:rsidRPr="00C3729A" w:rsidRDefault="00C3729A" w:rsidP="00C3729A">
            <w:pPr>
              <w:rPr>
                <w:rFonts w:eastAsia="Calibri"/>
              </w:rPr>
            </w:pPr>
            <w:r w:rsidRPr="00C3729A">
              <w:rPr>
                <w:rFonts w:eastAsia="Calibri"/>
              </w:rPr>
              <w:t>Leeftijd</w:t>
            </w:r>
          </w:p>
        </w:tc>
        <w:tc>
          <w:tcPr>
            <w:tcW w:w="1276" w:type="dxa"/>
          </w:tcPr>
          <w:p w:rsidR="00C3729A" w:rsidRPr="00C3729A" w:rsidRDefault="00C3729A" w:rsidP="00C3729A">
            <w:pPr>
              <w:rPr>
                <w:rFonts w:eastAsia="Calibri"/>
              </w:rPr>
            </w:pPr>
            <w:r w:rsidRPr="00C3729A">
              <w:rPr>
                <w:rFonts w:eastAsia="Calibri"/>
              </w:rPr>
              <w:t xml:space="preserve">Man </w:t>
            </w:r>
          </w:p>
        </w:tc>
        <w:tc>
          <w:tcPr>
            <w:tcW w:w="1276" w:type="dxa"/>
          </w:tcPr>
          <w:p w:rsidR="00C3729A" w:rsidRPr="00C3729A" w:rsidRDefault="00C3729A" w:rsidP="00C3729A">
            <w:pPr>
              <w:rPr>
                <w:rFonts w:eastAsia="Calibri"/>
              </w:rPr>
            </w:pPr>
            <w:r w:rsidRPr="00C3729A">
              <w:rPr>
                <w:rFonts w:eastAsia="Calibri"/>
              </w:rPr>
              <w:t>Vrouw</w:t>
            </w:r>
          </w:p>
        </w:tc>
        <w:tc>
          <w:tcPr>
            <w:tcW w:w="1276" w:type="dxa"/>
          </w:tcPr>
          <w:p w:rsidR="00C3729A" w:rsidRPr="00C3729A" w:rsidRDefault="00C3729A" w:rsidP="00C3729A">
            <w:pPr>
              <w:rPr>
                <w:rFonts w:eastAsia="Calibri"/>
              </w:rPr>
            </w:pPr>
            <w:r w:rsidRPr="00C3729A">
              <w:rPr>
                <w:rFonts w:eastAsia="Calibri"/>
              </w:rPr>
              <w:t>Totaal</w:t>
            </w:r>
          </w:p>
        </w:tc>
      </w:tr>
      <w:tr w:rsidR="00C3729A" w:rsidRPr="00C3729A" w:rsidTr="002A3BD8">
        <w:tc>
          <w:tcPr>
            <w:tcW w:w="1384" w:type="dxa"/>
          </w:tcPr>
          <w:p w:rsidR="00C3729A" w:rsidRPr="00C3729A" w:rsidRDefault="00C3729A" w:rsidP="00C3729A">
            <w:pPr>
              <w:rPr>
                <w:rFonts w:eastAsia="Calibri"/>
              </w:rPr>
            </w:pPr>
            <w:r w:rsidRPr="00C3729A">
              <w:rPr>
                <w:rFonts w:eastAsia="Calibri"/>
              </w:rPr>
              <w:t>18-30 jaar</w:t>
            </w:r>
          </w:p>
        </w:tc>
        <w:tc>
          <w:tcPr>
            <w:tcW w:w="1276" w:type="dxa"/>
          </w:tcPr>
          <w:p w:rsidR="00C3729A" w:rsidRPr="00C3729A" w:rsidRDefault="00C3729A" w:rsidP="00C3729A">
            <w:pPr>
              <w:rPr>
                <w:rFonts w:eastAsia="Calibri"/>
              </w:rPr>
            </w:pPr>
            <w:r>
              <w:rPr>
                <w:rFonts w:eastAsia="Calibri"/>
              </w:rPr>
              <w:t>7</w:t>
            </w:r>
          </w:p>
        </w:tc>
        <w:tc>
          <w:tcPr>
            <w:tcW w:w="1276" w:type="dxa"/>
          </w:tcPr>
          <w:p w:rsidR="00C3729A" w:rsidRPr="00C3729A" w:rsidRDefault="00C3729A" w:rsidP="00C3729A">
            <w:pPr>
              <w:rPr>
                <w:rFonts w:eastAsia="Calibri"/>
              </w:rPr>
            </w:pPr>
            <w:r>
              <w:rPr>
                <w:rFonts w:eastAsia="Calibri"/>
              </w:rPr>
              <w:t>6</w:t>
            </w:r>
          </w:p>
        </w:tc>
        <w:tc>
          <w:tcPr>
            <w:tcW w:w="1276" w:type="dxa"/>
          </w:tcPr>
          <w:p w:rsidR="00C3729A" w:rsidRPr="00C3729A" w:rsidRDefault="00C3729A" w:rsidP="00C3729A">
            <w:pPr>
              <w:rPr>
                <w:rFonts w:eastAsia="Calibri"/>
              </w:rPr>
            </w:pPr>
            <w:r>
              <w:rPr>
                <w:rFonts w:eastAsia="Calibri"/>
              </w:rPr>
              <w:t>13</w:t>
            </w:r>
          </w:p>
        </w:tc>
      </w:tr>
      <w:tr w:rsidR="00C3729A" w:rsidRPr="00C3729A" w:rsidTr="002A3BD8">
        <w:tc>
          <w:tcPr>
            <w:tcW w:w="1384" w:type="dxa"/>
          </w:tcPr>
          <w:p w:rsidR="00C3729A" w:rsidRPr="00C3729A" w:rsidRDefault="00C3729A" w:rsidP="00C3729A">
            <w:pPr>
              <w:rPr>
                <w:rFonts w:eastAsia="Calibri"/>
              </w:rPr>
            </w:pPr>
            <w:r w:rsidRPr="00C3729A">
              <w:rPr>
                <w:rFonts w:eastAsia="Calibri"/>
              </w:rPr>
              <w:t>31-45 jaar</w:t>
            </w:r>
          </w:p>
        </w:tc>
        <w:tc>
          <w:tcPr>
            <w:tcW w:w="1276" w:type="dxa"/>
          </w:tcPr>
          <w:p w:rsidR="00C3729A" w:rsidRPr="00C3729A" w:rsidRDefault="00C3729A" w:rsidP="00C3729A">
            <w:pPr>
              <w:rPr>
                <w:rFonts w:eastAsia="Calibri"/>
              </w:rPr>
            </w:pPr>
            <w:r>
              <w:rPr>
                <w:rFonts w:eastAsia="Calibri"/>
              </w:rPr>
              <w:t>9</w:t>
            </w:r>
          </w:p>
        </w:tc>
        <w:tc>
          <w:tcPr>
            <w:tcW w:w="1276" w:type="dxa"/>
          </w:tcPr>
          <w:p w:rsidR="00C3729A" w:rsidRPr="00C3729A" w:rsidRDefault="00C3729A" w:rsidP="00C3729A">
            <w:pPr>
              <w:rPr>
                <w:rFonts w:eastAsia="Calibri"/>
              </w:rPr>
            </w:pPr>
            <w:r>
              <w:rPr>
                <w:rFonts w:eastAsia="Calibri"/>
              </w:rPr>
              <w:t>6</w:t>
            </w:r>
          </w:p>
        </w:tc>
        <w:tc>
          <w:tcPr>
            <w:tcW w:w="1276" w:type="dxa"/>
          </w:tcPr>
          <w:p w:rsidR="00C3729A" w:rsidRPr="00C3729A" w:rsidRDefault="00C3729A" w:rsidP="00C3729A">
            <w:pPr>
              <w:rPr>
                <w:rFonts w:eastAsia="Calibri"/>
              </w:rPr>
            </w:pPr>
            <w:r>
              <w:rPr>
                <w:rFonts w:eastAsia="Calibri"/>
              </w:rPr>
              <w:t>15</w:t>
            </w:r>
          </w:p>
        </w:tc>
      </w:tr>
      <w:tr w:rsidR="00C3729A" w:rsidRPr="00C3729A" w:rsidTr="002A3BD8">
        <w:tc>
          <w:tcPr>
            <w:tcW w:w="1384" w:type="dxa"/>
          </w:tcPr>
          <w:p w:rsidR="00C3729A" w:rsidRPr="00C3729A" w:rsidRDefault="00C3729A" w:rsidP="00C3729A">
            <w:pPr>
              <w:rPr>
                <w:rFonts w:eastAsia="Calibri"/>
              </w:rPr>
            </w:pPr>
            <w:r w:rsidRPr="00C3729A">
              <w:rPr>
                <w:rFonts w:eastAsia="Calibri"/>
              </w:rPr>
              <w:lastRenderedPageBreak/>
              <w:t>46-60 jaar</w:t>
            </w:r>
          </w:p>
        </w:tc>
        <w:tc>
          <w:tcPr>
            <w:tcW w:w="1276" w:type="dxa"/>
          </w:tcPr>
          <w:p w:rsidR="00C3729A" w:rsidRPr="00C3729A" w:rsidRDefault="00C3729A" w:rsidP="00C3729A">
            <w:pPr>
              <w:rPr>
                <w:rFonts w:eastAsia="Calibri"/>
              </w:rPr>
            </w:pPr>
            <w:r>
              <w:rPr>
                <w:rFonts w:eastAsia="Calibri"/>
              </w:rPr>
              <w:t>8</w:t>
            </w:r>
          </w:p>
        </w:tc>
        <w:tc>
          <w:tcPr>
            <w:tcW w:w="1276" w:type="dxa"/>
          </w:tcPr>
          <w:p w:rsidR="00C3729A" w:rsidRPr="00C3729A" w:rsidRDefault="00C3729A" w:rsidP="00C3729A">
            <w:pPr>
              <w:rPr>
                <w:rFonts w:eastAsia="Calibri"/>
              </w:rPr>
            </w:pPr>
            <w:r>
              <w:rPr>
                <w:rFonts w:eastAsia="Calibri"/>
              </w:rPr>
              <w:t>8</w:t>
            </w:r>
          </w:p>
        </w:tc>
        <w:tc>
          <w:tcPr>
            <w:tcW w:w="1276" w:type="dxa"/>
          </w:tcPr>
          <w:p w:rsidR="00C3729A" w:rsidRPr="00C3729A" w:rsidRDefault="00C3729A" w:rsidP="00C3729A">
            <w:pPr>
              <w:rPr>
                <w:rFonts w:eastAsia="Calibri"/>
              </w:rPr>
            </w:pPr>
            <w:r>
              <w:rPr>
                <w:rFonts w:eastAsia="Calibri"/>
              </w:rPr>
              <w:t>16</w:t>
            </w:r>
          </w:p>
        </w:tc>
      </w:tr>
      <w:tr w:rsidR="00C3729A" w:rsidRPr="00C3729A" w:rsidTr="002A3BD8">
        <w:tc>
          <w:tcPr>
            <w:tcW w:w="1384" w:type="dxa"/>
          </w:tcPr>
          <w:p w:rsidR="00C3729A" w:rsidRPr="00C3729A" w:rsidRDefault="00C3729A" w:rsidP="00C3729A">
            <w:pPr>
              <w:rPr>
                <w:rFonts w:eastAsia="Calibri"/>
              </w:rPr>
            </w:pPr>
            <w:r w:rsidRPr="00C3729A">
              <w:rPr>
                <w:rFonts w:eastAsia="Calibri"/>
              </w:rPr>
              <w:t>60+</w:t>
            </w:r>
          </w:p>
        </w:tc>
        <w:tc>
          <w:tcPr>
            <w:tcW w:w="1276" w:type="dxa"/>
          </w:tcPr>
          <w:p w:rsidR="00C3729A" w:rsidRPr="00C3729A" w:rsidRDefault="00C3729A" w:rsidP="00C3729A">
            <w:pPr>
              <w:rPr>
                <w:rFonts w:eastAsia="Calibri"/>
              </w:rPr>
            </w:pPr>
            <w:r>
              <w:rPr>
                <w:rFonts w:eastAsia="Calibri"/>
              </w:rPr>
              <w:t>9</w:t>
            </w:r>
          </w:p>
        </w:tc>
        <w:tc>
          <w:tcPr>
            <w:tcW w:w="1276" w:type="dxa"/>
          </w:tcPr>
          <w:p w:rsidR="00C3729A" w:rsidRPr="00C3729A" w:rsidRDefault="00C3729A" w:rsidP="00C3729A">
            <w:pPr>
              <w:rPr>
                <w:rFonts w:eastAsia="Calibri"/>
              </w:rPr>
            </w:pPr>
            <w:r>
              <w:rPr>
                <w:rFonts w:eastAsia="Calibri"/>
              </w:rPr>
              <w:t>7</w:t>
            </w:r>
          </w:p>
        </w:tc>
        <w:tc>
          <w:tcPr>
            <w:tcW w:w="1276" w:type="dxa"/>
          </w:tcPr>
          <w:p w:rsidR="00C3729A" w:rsidRPr="00C3729A" w:rsidRDefault="00C3729A" w:rsidP="00C3729A">
            <w:pPr>
              <w:rPr>
                <w:rFonts w:eastAsia="Calibri"/>
              </w:rPr>
            </w:pPr>
            <w:r>
              <w:rPr>
                <w:rFonts w:eastAsia="Calibri"/>
              </w:rPr>
              <w:t>16</w:t>
            </w:r>
          </w:p>
        </w:tc>
      </w:tr>
      <w:tr w:rsidR="00C3729A" w:rsidRPr="00C3729A" w:rsidTr="002A3BD8">
        <w:tc>
          <w:tcPr>
            <w:tcW w:w="1384" w:type="dxa"/>
          </w:tcPr>
          <w:p w:rsidR="00C3729A" w:rsidRPr="00C3729A" w:rsidRDefault="00C3729A" w:rsidP="00C3729A">
            <w:pPr>
              <w:rPr>
                <w:rFonts w:eastAsia="Calibri"/>
              </w:rPr>
            </w:pPr>
            <w:r w:rsidRPr="00C3729A">
              <w:rPr>
                <w:rFonts w:eastAsia="Calibri"/>
              </w:rPr>
              <w:t>Totaal</w:t>
            </w:r>
          </w:p>
        </w:tc>
        <w:tc>
          <w:tcPr>
            <w:tcW w:w="1276" w:type="dxa"/>
          </w:tcPr>
          <w:p w:rsidR="00C3729A" w:rsidRPr="00C3729A" w:rsidRDefault="00C3729A" w:rsidP="00C3729A">
            <w:pPr>
              <w:rPr>
                <w:rFonts w:eastAsia="Calibri"/>
              </w:rPr>
            </w:pPr>
            <w:r>
              <w:rPr>
                <w:rFonts w:eastAsia="Calibri"/>
              </w:rPr>
              <w:t>33</w:t>
            </w:r>
          </w:p>
        </w:tc>
        <w:tc>
          <w:tcPr>
            <w:tcW w:w="1276" w:type="dxa"/>
          </w:tcPr>
          <w:p w:rsidR="00C3729A" w:rsidRPr="00C3729A" w:rsidRDefault="00C3729A" w:rsidP="00C3729A">
            <w:pPr>
              <w:rPr>
                <w:rFonts w:eastAsia="Calibri"/>
              </w:rPr>
            </w:pPr>
            <w:r>
              <w:rPr>
                <w:rFonts w:eastAsia="Calibri"/>
              </w:rPr>
              <w:t>27</w:t>
            </w:r>
          </w:p>
        </w:tc>
        <w:tc>
          <w:tcPr>
            <w:tcW w:w="1276" w:type="dxa"/>
          </w:tcPr>
          <w:p w:rsidR="00C3729A" w:rsidRPr="00C3729A" w:rsidRDefault="00C3729A" w:rsidP="00C3729A">
            <w:pPr>
              <w:rPr>
                <w:rFonts w:eastAsia="Calibri"/>
                <w:b/>
              </w:rPr>
            </w:pPr>
            <w:r>
              <w:rPr>
                <w:rFonts w:eastAsia="Calibri"/>
                <w:b/>
              </w:rPr>
              <w:t>60</w:t>
            </w:r>
          </w:p>
        </w:tc>
      </w:tr>
    </w:tbl>
    <w:p w:rsidR="00D47325" w:rsidRDefault="00D47325" w:rsidP="0004191E">
      <w:pPr>
        <w:spacing w:line="360" w:lineRule="auto"/>
        <w:jc w:val="both"/>
        <w:rPr>
          <w:rFonts w:ascii="Times New Roman" w:hAnsi="Times New Roman" w:cs="Times New Roman"/>
          <w:sz w:val="24"/>
          <w:szCs w:val="24"/>
        </w:rPr>
      </w:pPr>
    </w:p>
    <w:p w:rsidR="00C3729A" w:rsidRDefault="000615C8"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 basis van alle respondenten (tabel </w:t>
      </w:r>
      <w:r w:rsidR="00CD4C91">
        <w:rPr>
          <w:rFonts w:ascii="Times New Roman" w:hAnsi="Times New Roman" w:cs="Times New Roman"/>
          <w:sz w:val="24"/>
          <w:szCs w:val="24"/>
        </w:rPr>
        <w:t>3</w:t>
      </w:r>
      <w:r>
        <w:rPr>
          <w:rFonts w:ascii="Times New Roman" w:hAnsi="Times New Roman" w:cs="Times New Roman"/>
          <w:sz w:val="24"/>
          <w:szCs w:val="24"/>
        </w:rPr>
        <w:t>.</w:t>
      </w:r>
      <w:r w:rsidR="00AE3BB2">
        <w:rPr>
          <w:rFonts w:ascii="Times New Roman" w:hAnsi="Times New Roman" w:cs="Times New Roman"/>
          <w:sz w:val="24"/>
          <w:szCs w:val="24"/>
        </w:rPr>
        <w:t>5</w:t>
      </w:r>
      <w:r>
        <w:rPr>
          <w:rFonts w:ascii="Times New Roman" w:hAnsi="Times New Roman" w:cs="Times New Roman"/>
          <w:sz w:val="24"/>
          <w:szCs w:val="24"/>
        </w:rPr>
        <w:t xml:space="preserve">) zijn alle leeftijdscategorieën </w:t>
      </w:r>
      <w:r w:rsidR="00A57C8B">
        <w:rPr>
          <w:rFonts w:ascii="Times New Roman" w:hAnsi="Times New Roman" w:cs="Times New Roman"/>
          <w:sz w:val="24"/>
          <w:szCs w:val="24"/>
        </w:rPr>
        <w:t>redelijk gelijk vertegenwoordigd</w:t>
      </w:r>
      <w:r>
        <w:rPr>
          <w:rFonts w:ascii="Times New Roman" w:hAnsi="Times New Roman" w:cs="Times New Roman"/>
          <w:sz w:val="24"/>
          <w:szCs w:val="24"/>
        </w:rPr>
        <w:t xml:space="preserve">. Wat verder opvalt is dat alle zestig respondenten een blanke huidkleur hebben. </w:t>
      </w:r>
    </w:p>
    <w:p w:rsidR="00CB5154" w:rsidRDefault="00F9427F" w:rsidP="00DD5F5A">
      <w:pPr>
        <w:pStyle w:val="Heading2"/>
      </w:pPr>
      <w:bookmarkStart w:id="34" w:name="_Toc490217372"/>
      <w:r>
        <w:t>3</w:t>
      </w:r>
      <w:r w:rsidR="00166DFF">
        <w:t>.</w:t>
      </w:r>
      <w:r w:rsidR="006E7260">
        <w:t>7</w:t>
      </w:r>
      <w:r w:rsidR="00166DFF">
        <w:t xml:space="preserve"> </w:t>
      </w:r>
      <w:r w:rsidR="00B45550">
        <w:t>Aandachtspunten</w:t>
      </w:r>
      <w:r w:rsidR="00CB5154">
        <w:t xml:space="preserve"> onderzoek</w:t>
      </w:r>
      <w:bookmarkEnd w:id="34"/>
    </w:p>
    <w:p w:rsidR="00784847" w:rsidRDefault="00B45550"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Natuurlijk is het niet mogelijk om alle facetten die</w:t>
      </w:r>
      <w:r w:rsidR="004B6EAE">
        <w:rPr>
          <w:rFonts w:ascii="Times New Roman" w:hAnsi="Times New Roman" w:cs="Times New Roman"/>
          <w:sz w:val="24"/>
          <w:szCs w:val="24"/>
        </w:rPr>
        <w:t xml:space="preserve"> een rol</w:t>
      </w:r>
      <w:r>
        <w:rPr>
          <w:rFonts w:ascii="Times New Roman" w:hAnsi="Times New Roman" w:cs="Times New Roman"/>
          <w:sz w:val="24"/>
          <w:szCs w:val="24"/>
        </w:rPr>
        <w:t xml:space="preserve"> spelen bij kleine vormen van overlast mee te nemen in het onderzoek. In eerdere paragrafen werd al genoemd dat het niet mogelijk is om mensen echt te confronteren met kleine vormen van overlast, dus het is maar de vraag of mensen op basis van het interview niet anders handelen dan dat ze in werkelijkheid hadden gedaan. Dit nadeel is echter moeilijk weg te nemen. Daarbij is de interviewer erg afhankelijk van</w:t>
      </w:r>
      <w:r w:rsidR="00E11547">
        <w:rPr>
          <w:rFonts w:ascii="Times New Roman" w:hAnsi="Times New Roman" w:cs="Times New Roman"/>
          <w:sz w:val="24"/>
          <w:szCs w:val="24"/>
        </w:rPr>
        <w:t xml:space="preserve"> het publiek dat hij op straat aantreft, ook dit heeft ondanks dat er in de vorige paragraaf aandacht aan is besteed mogelijk invloed op het onderzoek. Daarom </w:t>
      </w:r>
      <w:r w:rsidR="003424D3">
        <w:rPr>
          <w:rFonts w:ascii="Times New Roman" w:hAnsi="Times New Roman" w:cs="Times New Roman"/>
          <w:sz w:val="24"/>
          <w:szCs w:val="24"/>
        </w:rPr>
        <w:t>probeert de interviewer tijdens het afnemen van de interviews om een zo breed mogelijk publiek aan te spreken</w:t>
      </w:r>
      <w:r w:rsidR="00E11547">
        <w:rPr>
          <w:rFonts w:ascii="Times New Roman" w:hAnsi="Times New Roman" w:cs="Times New Roman"/>
          <w:sz w:val="24"/>
          <w:szCs w:val="24"/>
        </w:rPr>
        <w:t xml:space="preserve">. </w:t>
      </w:r>
    </w:p>
    <w:p w:rsidR="00166DFF" w:rsidRDefault="00E11547"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Ook een aandachtspunt is dat </w:t>
      </w:r>
      <w:r w:rsidR="00FD1CCF">
        <w:rPr>
          <w:rFonts w:ascii="Times New Roman" w:hAnsi="Times New Roman" w:cs="Times New Roman"/>
          <w:sz w:val="24"/>
          <w:szCs w:val="24"/>
        </w:rPr>
        <w:t>overlast het vaakst</w:t>
      </w:r>
      <w:r>
        <w:rPr>
          <w:rFonts w:ascii="Times New Roman" w:hAnsi="Times New Roman" w:cs="Times New Roman"/>
          <w:sz w:val="24"/>
          <w:szCs w:val="24"/>
        </w:rPr>
        <w:t xml:space="preserve"> in de avonduren plaatsvindt</w:t>
      </w:r>
      <w:r w:rsidR="00FD1CCF">
        <w:rPr>
          <w:rFonts w:ascii="Times New Roman" w:hAnsi="Times New Roman" w:cs="Times New Roman"/>
          <w:sz w:val="24"/>
          <w:szCs w:val="24"/>
        </w:rPr>
        <w:t xml:space="preserve"> (Kaldenbach, 2008)</w:t>
      </w:r>
      <w:r>
        <w:rPr>
          <w:rFonts w:ascii="Times New Roman" w:hAnsi="Times New Roman" w:cs="Times New Roman"/>
          <w:sz w:val="24"/>
          <w:szCs w:val="24"/>
        </w:rPr>
        <w:t xml:space="preserve">. Op dat moment is er slechts zeer </w:t>
      </w:r>
      <w:r w:rsidR="00166DFF">
        <w:rPr>
          <w:rFonts w:ascii="Times New Roman" w:hAnsi="Times New Roman" w:cs="Times New Roman"/>
          <w:sz w:val="24"/>
          <w:szCs w:val="24"/>
        </w:rPr>
        <w:t>beperkt publiek op straat</w:t>
      </w:r>
      <w:r w:rsidR="003424D3">
        <w:rPr>
          <w:rFonts w:ascii="Times New Roman" w:hAnsi="Times New Roman" w:cs="Times New Roman"/>
          <w:sz w:val="24"/>
          <w:szCs w:val="24"/>
        </w:rPr>
        <w:t xml:space="preserve"> en</w:t>
      </w:r>
      <w:r w:rsidR="00166DFF">
        <w:rPr>
          <w:rFonts w:ascii="Times New Roman" w:hAnsi="Times New Roman" w:cs="Times New Roman"/>
          <w:sz w:val="24"/>
          <w:szCs w:val="24"/>
        </w:rPr>
        <w:t xml:space="preserve"> </w:t>
      </w:r>
      <w:r w:rsidR="006E6FF8">
        <w:rPr>
          <w:rFonts w:ascii="Times New Roman" w:hAnsi="Times New Roman" w:cs="Times New Roman"/>
          <w:sz w:val="24"/>
          <w:szCs w:val="24"/>
        </w:rPr>
        <w:t>is het lastig om dertig respondenten te vinden voor een natuurlijk experiment</w:t>
      </w:r>
      <w:r w:rsidR="00166DFF">
        <w:rPr>
          <w:rFonts w:ascii="Times New Roman" w:hAnsi="Times New Roman" w:cs="Times New Roman"/>
          <w:sz w:val="24"/>
          <w:szCs w:val="24"/>
        </w:rPr>
        <w:t xml:space="preserve"> (Carpiano, 200</w:t>
      </w:r>
      <w:r w:rsidR="003424D3">
        <w:rPr>
          <w:rFonts w:ascii="Times New Roman" w:hAnsi="Times New Roman" w:cs="Times New Roman"/>
          <w:sz w:val="24"/>
          <w:szCs w:val="24"/>
        </w:rPr>
        <w:t>9</w:t>
      </w:r>
      <w:r w:rsidR="00166DFF">
        <w:rPr>
          <w:rFonts w:ascii="Times New Roman" w:hAnsi="Times New Roman" w:cs="Times New Roman"/>
          <w:sz w:val="24"/>
          <w:szCs w:val="24"/>
        </w:rPr>
        <w:t xml:space="preserve">), maar </w:t>
      </w:r>
      <w:r w:rsidR="006E6FF8">
        <w:rPr>
          <w:rFonts w:ascii="Times New Roman" w:hAnsi="Times New Roman" w:cs="Times New Roman"/>
          <w:sz w:val="24"/>
          <w:szCs w:val="24"/>
        </w:rPr>
        <w:t xml:space="preserve">het is wel het tijdstip </w:t>
      </w:r>
      <w:r w:rsidR="00166DFF">
        <w:rPr>
          <w:rFonts w:ascii="Times New Roman" w:hAnsi="Times New Roman" w:cs="Times New Roman"/>
          <w:sz w:val="24"/>
          <w:szCs w:val="24"/>
        </w:rPr>
        <w:t xml:space="preserve">waarop burgers die nog over straat lopen een groter risico hebben om bijvoorbeeld met jongerenoverlast in aanraking te komen. </w:t>
      </w:r>
      <w:r w:rsidR="003424D3">
        <w:rPr>
          <w:rFonts w:ascii="Times New Roman" w:hAnsi="Times New Roman" w:cs="Times New Roman"/>
          <w:sz w:val="24"/>
          <w:szCs w:val="24"/>
        </w:rPr>
        <w:t>Andere soorten overlast</w:t>
      </w:r>
      <w:r w:rsidR="00166DFF">
        <w:rPr>
          <w:rFonts w:ascii="Times New Roman" w:hAnsi="Times New Roman" w:cs="Times New Roman"/>
          <w:sz w:val="24"/>
          <w:szCs w:val="24"/>
        </w:rPr>
        <w:t xml:space="preserve"> – zoals hondenpoep of vuil op straat – </w:t>
      </w:r>
      <w:r w:rsidR="003424D3">
        <w:rPr>
          <w:rFonts w:ascii="Times New Roman" w:hAnsi="Times New Roman" w:cs="Times New Roman"/>
          <w:sz w:val="24"/>
          <w:szCs w:val="24"/>
        </w:rPr>
        <w:t>vinden ook veelal overdag plaats</w:t>
      </w:r>
      <w:r w:rsidR="00166DFF">
        <w:rPr>
          <w:rFonts w:ascii="Times New Roman" w:hAnsi="Times New Roman" w:cs="Times New Roman"/>
          <w:sz w:val="24"/>
          <w:szCs w:val="24"/>
        </w:rPr>
        <w:t xml:space="preserve">, maar </w:t>
      </w:r>
      <w:r w:rsidR="003424D3">
        <w:rPr>
          <w:rFonts w:ascii="Times New Roman" w:hAnsi="Times New Roman" w:cs="Times New Roman"/>
          <w:sz w:val="24"/>
          <w:szCs w:val="24"/>
        </w:rPr>
        <w:t>ook dit soort typen overlast vinden vaker in het donker plaats, omdat overlastplegers zich dan minder bekeken voelen</w:t>
      </w:r>
      <w:r w:rsidR="00FD1CCF">
        <w:rPr>
          <w:rFonts w:ascii="Times New Roman" w:hAnsi="Times New Roman" w:cs="Times New Roman"/>
          <w:sz w:val="24"/>
          <w:szCs w:val="24"/>
        </w:rPr>
        <w:t xml:space="preserve"> (Kaldenbach, 2008)</w:t>
      </w:r>
      <w:r w:rsidR="00166DFF">
        <w:rPr>
          <w:rFonts w:ascii="Times New Roman" w:hAnsi="Times New Roman" w:cs="Times New Roman"/>
          <w:sz w:val="24"/>
          <w:szCs w:val="24"/>
        </w:rPr>
        <w:t xml:space="preserve">. </w:t>
      </w:r>
      <w:r w:rsidR="003424D3">
        <w:rPr>
          <w:rFonts w:ascii="Times New Roman" w:hAnsi="Times New Roman" w:cs="Times New Roman"/>
          <w:sz w:val="24"/>
          <w:szCs w:val="24"/>
        </w:rPr>
        <w:t>Ook alcoholconsumptie leidt tot overlast en alcohol wordt in de regel het vaakst in de avonduren geconsumeerd</w:t>
      </w:r>
      <w:r w:rsidR="00166DFF">
        <w:rPr>
          <w:rFonts w:ascii="Times New Roman" w:hAnsi="Times New Roman" w:cs="Times New Roman"/>
          <w:sz w:val="24"/>
          <w:szCs w:val="24"/>
        </w:rPr>
        <w:t xml:space="preserve"> (Duijst, 2010). </w:t>
      </w:r>
      <w:r w:rsidR="0018315A">
        <w:rPr>
          <w:rFonts w:ascii="Times New Roman" w:hAnsi="Times New Roman" w:cs="Times New Roman"/>
          <w:sz w:val="24"/>
          <w:szCs w:val="24"/>
        </w:rPr>
        <w:t>Dat betekent</w:t>
      </w:r>
      <w:r w:rsidR="00FD1CCF">
        <w:rPr>
          <w:rFonts w:ascii="Times New Roman" w:hAnsi="Times New Roman" w:cs="Times New Roman"/>
          <w:sz w:val="24"/>
          <w:szCs w:val="24"/>
        </w:rPr>
        <w:t xml:space="preserve"> voor het onderzoek</w:t>
      </w:r>
      <w:r w:rsidR="0018315A">
        <w:rPr>
          <w:rFonts w:ascii="Times New Roman" w:hAnsi="Times New Roman" w:cs="Times New Roman"/>
          <w:sz w:val="24"/>
          <w:szCs w:val="24"/>
        </w:rPr>
        <w:t xml:space="preserve"> dat het tijdstip van interviewen en het tijdstip </w:t>
      </w:r>
      <w:r w:rsidR="00FD1CCF">
        <w:rPr>
          <w:rFonts w:ascii="Times New Roman" w:hAnsi="Times New Roman" w:cs="Times New Roman"/>
          <w:sz w:val="24"/>
          <w:szCs w:val="24"/>
        </w:rPr>
        <w:t>waarop de meeste overlast plaatsvindt niet overeen</w:t>
      </w:r>
      <w:r w:rsidR="005867C3">
        <w:rPr>
          <w:rFonts w:ascii="Times New Roman" w:hAnsi="Times New Roman" w:cs="Times New Roman"/>
          <w:sz w:val="24"/>
          <w:szCs w:val="24"/>
        </w:rPr>
        <w:t>komen</w:t>
      </w:r>
      <w:r w:rsidR="0018315A">
        <w:rPr>
          <w:rFonts w:ascii="Times New Roman" w:hAnsi="Times New Roman" w:cs="Times New Roman"/>
          <w:sz w:val="24"/>
          <w:szCs w:val="24"/>
        </w:rPr>
        <w:t>.</w:t>
      </w:r>
      <w:r w:rsidR="005867C3">
        <w:rPr>
          <w:rFonts w:ascii="Times New Roman" w:hAnsi="Times New Roman" w:cs="Times New Roman"/>
          <w:sz w:val="24"/>
          <w:szCs w:val="24"/>
        </w:rPr>
        <w:t xml:space="preserve"> Het lijkt echter niet aannemelijk dat er in de late avonduren nog veel burgers op straat zijn die mee willen werken aan een natuurlijk experiment, dus om praktische redenen vinden de interviews overdag plaats.</w:t>
      </w:r>
    </w:p>
    <w:p w:rsidR="00E11547" w:rsidRDefault="0018315A"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Tevens moet er rekening gehouden worden met verschillen tussen gemeenten</w:t>
      </w:r>
      <w:r w:rsidR="00166DFF">
        <w:rPr>
          <w:rFonts w:ascii="Times New Roman" w:hAnsi="Times New Roman" w:cs="Times New Roman"/>
          <w:sz w:val="24"/>
          <w:szCs w:val="24"/>
        </w:rPr>
        <w:t xml:space="preserve">. </w:t>
      </w:r>
      <w:r w:rsidR="00F0584E">
        <w:rPr>
          <w:rFonts w:ascii="Times New Roman" w:hAnsi="Times New Roman" w:cs="Times New Roman"/>
          <w:sz w:val="24"/>
          <w:szCs w:val="24"/>
        </w:rPr>
        <w:t xml:space="preserve">Elke gemeente is uniek: </w:t>
      </w:r>
      <w:r>
        <w:rPr>
          <w:rFonts w:ascii="Times New Roman" w:hAnsi="Times New Roman" w:cs="Times New Roman"/>
          <w:sz w:val="24"/>
          <w:szCs w:val="24"/>
        </w:rPr>
        <w:t>geografische spreiding, probleemwijken en politieke voorkeur zijn slechts enkele voorbeelden</w:t>
      </w:r>
      <w:r w:rsidR="00F0584E">
        <w:rPr>
          <w:rFonts w:ascii="Times New Roman" w:hAnsi="Times New Roman" w:cs="Times New Roman"/>
          <w:sz w:val="24"/>
          <w:szCs w:val="24"/>
        </w:rPr>
        <w:t xml:space="preserve">. Daar kan het onderzoek </w:t>
      </w:r>
      <w:r>
        <w:rPr>
          <w:rFonts w:ascii="Times New Roman" w:hAnsi="Times New Roman" w:cs="Times New Roman"/>
          <w:sz w:val="24"/>
          <w:szCs w:val="24"/>
        </w:rPr>
        <w:t xml:space="preserve">niet omheen. Mochten er grote verschillen tussen gemeenten worden ontdekt – buiten de compacte APV – die de resultaten van het onderzoek sterk beïnvloeden dan kan dit </w:t>
      </w:r>
      <w:r w:rsidR="000A01DF">
        <w:rPr>
          <w:rFonts w:ascii="Times New Roman" w:hAnsi="Times New Roman" w:cs="Times New Roman"/>
          <w:sz w:val="24"/>
          <w:szCs w:val="24"/>
        </w:rPr>
        <w:t>in de resultatensectie of in de discussie worden besproken.</w:t>
      </w:r>
    </w:p>
    <w:p w:rsidR="009F7A80" w:rsidRDefault="00F9427F" w:rsidP="009F7A80">
      <w:pPr>
        <w:pStyle w:val="Heading2"/>
      </w:pPr>
      <w:bookmarkStart w:id="35" w:name="_Toc490217373"/>
      <w:r>
        <w:lastRenderedPageBreak/>
        <w:t>3</w:t>
      </w:r>
      <w:r w:rsidR="009F7A80">
        <w:t>.</w:t>
      </w:r>
      <w:r w:rsidR="006E7260">
        <w:t>8</w:t>
      </w:r>
      <w:r w:rsidR="009F7A80">
        <w:t xml:space="preserve"> Codering</w:t>
      </w:r>
      <w:bookmarkEnd w:id="35"/>
    </w:p>
    <w:p w:rsidR="00FF6DC8" w:rsidRDefault="009F7A80" w:rsidP="00FF6DC8">
      <w:pPr>
        <w:spacing w:line="360" w:lineRule="auto"/>
        <w:jc w:val="both"/>
        <w:rPr>
          <w:rFonts w:ascii="Times New Roman" w:hAnsi="Times New Roman" w:cs="Times New Roman"/>
          <w:sz w:val="24"/>
          <w:szCs w:val="24"/>
        </w:rPr>
      </w:pPr>
      <w:r w:rsidRPr="009E6E27">
        <w:rPr>
          <w:rFonts w:ascii="Times New Roman" w:hAnsi="Times New Roman" w:cs="Times New Roman"/>
          <w:sz w:val="24"/>
          <w:szCs w:val="24"/>
        </w:rPr>
        <w:t>Na afloop</w:t>
      </w:r>
      <w:r>
        <w:rPr>
          <w:rFonts w:ascii="Times New Roman" w:hAnsi="Times New Roman" w:cs="Times New Roman"/>
          <w:sz w:val="24"/>
          <w:szCs w:val="24"/>
        </w:rPr>
        <w:t xml:space="preserve"> van de interviews zullen de opnames die op band staan worden uitgeschreven.</w:t>
      </w:r>
      <w:r w:rsidR="004540D8">
        <w:rPr>
          <w:rFonts w:ascii="Times New Roman" w:hAnsi="Times New Roman" w:cs="Times New Roman"/>
          <w:sz w:val="24"/>
          <w:szCs w:val="24"/>
        </w:rPr>
        <w:t xml:space="preserve"> Voor de analyse van het onderzoek zullen stukjes tekst uit de interviews worden gecodeerd. Ten eerste gaat het om stukjes tekst waarin de respondenten aangeven wel of niet te willen aanspreken bij de fotoconfrontatie. Ten tweede om de stukjes tekst waarin de respondenten factoren benoemen.</w:t>
      </w:r>
      <w:r>
        <w:rPr>
          <w:rFonts w:ascii="Times New Roman" w:hAnsi="Times New Roman" w:cs="Times New Roman"/>
          <w:sz w:val="24"/>
          <w:szCs w:val="24"/>
        </w:rPr>
        <w:t xml:space="preserve"> Dat betekent dat de onderzoeker uit de interviews de informatie haalt welke hij nodig heeft voor de beantwoording van de hoofd- en deelvragen.</w:t>
      </w:r>
      <w:r w:rsidR="00FF6DC8">
        <w:rPr>
          <w:rFonts w:ascii="Times New Roman" w:hAnsi="Times New Roman" w:cs="Times New Roman"/>
          <w:sz w:val="24"/>
          <w:szCs w:val="24"/>
        </w:rPr>
        <w:t xml:space="preserve"> Daarbij is een belangrijke rol voor de onderzoeker weggelegd, het handelt immers niet om een statistische analyse, maar om de interpretatie van de onderzoeker van de gegevens. Om ervoor te zorgen dat de vertaling van de interviews door de onderzoeker naar resultaten niet te vrijblijvend verloopt, zal de onderzoeker verantwoording moeten afleggen waarom hij de interviews heeft geanalyseerd. </w:t>
      </w:r>
      <w:r w:rsidR="004540D8">
        <w:rPr>
          <w:rFonts w:ascii="Times New Roman" w:hAnsi="Times New Roman" w:cs="Times New Roman"/>
          <w:sz w:val="24"/>
          <w:szCs w:val="24"/>
        </w:rPr>
        <w:t>Vandaar dat in deze paragraaf zal worden uiteengezet hoe de onderzoeker de resultaten van het natuurlijk experiment zal coderen.</w:t>
      </w:r>
      <w:r w:rsidR="00FF6DC8">
        <w:rPr>
          <w:rFonts w:ascii="Times New Roman" w:hAnsi="Times New Roman" w:cs="Times New Roman"/>
          <w:sz w:val="24"/>
          <w:szCs w:val="24"/>
        </w:rPr>
        <w:t xml:space="preserve"> </w:t>
      </w:r>
    </w:p>
    <w:p w:rsidR="009F7A80" w:rsidRPr="009F7A80" w:rsidRDefault="00A903ED"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De onderzoeker heeft bij de verwerking van de interviews gebruik gemaakt van een codeerschema. Dat is gedaan</w:t>
      </w:r>
      <w:r w:rsidR="009F7A80">
        <w:rPr>
          <w:rFonts w:ascii="Times New Roman" w:hAnsi="Times New Roman" w:cs="Times New Roman"/>
          <w:sz w:val="24"/>
          <w:szCs w:val="24"/>
        </w:rPr>
        <w:t xml:space="preserve"> om willekeur in de verwerking van de resultaten</w:t>
      </w:r>
      <w:r w:rsidR="00B26DD4">
        <w:rPr>
          <w:rFonts w:ascii="Times New Roman" w:hAnsi="Times New Roman" w:cs="Times New Roman"/>
          <w:sz w:val="24"/>
          <w:szCs w:val="24"/>
        </w:rPr>
        <w:t xml:space="preserve"> zoveel mogelijk te voorkomen. In tabel 3.</w:t>
      </w:r>
      <w:r w:rsidR="00AE3BB2">
        <w:rPr>
          <w:rFonts w:ascii="Times New Roman" w:hAnsi="Times New Roman" w:cs="Times New Roman"/>
          <w:sz w:val="24"/>
          <w:szCs w:val="24"/>
        </w:rPr>
        <w:t>6</w:t>
      </w:r>
      <w:r w:rsidR="00B26DD4">
        <w:rPr>
          <w:rFonts w:ascii="Times New Roman" w:hAnsi="Times New Roman" w:cs="Times New Roman"/>
          <w:sz w:val="24"/>
          <w:szCs w:val="24"/>
        </w:rPr>
        <w:t xml:space="preserve"> zijn de factoren genoemd die uit de literatuur naar voren kwamen en een omschrijving wat de respondent in het interview ongeveer moet geven om aan </w:t>
      </w:r>
      <w:r w:rsidR="0055318B">
        <w:rPr>
          <w:rFonts w:ascii="Times New Roman" w:hAnsi="Times New Roman" w:cs="Times New Roman"/>
          <w:sz w:val="24"/>
          <w:szCs w:val="24"/>
        </w:rPr>
        <w:t>deze factor te benoemen. Daarnaast is het mogelijk dat een of meerdere respondenten</w:t>
      </w:r>
      <w:r w:rsidR="00B8617B">
        <w:rPr>
          <w:rFonts w:ascii="Times New Roman" w:hAnsi="Times New Roman" w:cs="Times New Roman"/>
          <w:sz w:val="24"/>
          <w:szCs w:val="24"/>
        </w:rPr>
        <w:t xml:space="preserve"> een factor noemen </w:t>
      </w:r>
      <w:r w:rsidR="00CC3DD2">
        <w:rPr>
          <w:rFonts w:ascii="Times New Roman" w:hAnsi="Times New Roman" w:cs="Times New Roman"/>
          <w:sz w:val="24"/>
          <w:szCs w:val="24"/>
        </w:rPr>
        <w:t xml:space="preserve">die </w:t>
      </w:r>
      <w:r w:rsidR="00B8617B">
        <w:rPr>
          <w:rFonts w:ascii="Times New Roman" w:hAnsi="Times New Roman" w:cs="Times New Roman"/>
          <w:sz w:val="24"/>
          <w:szCs w:val="24"/>
        </w:rPr>
        <w:t xml:space="preserve">niet onder één van de factoren uit de literatuur is te brengen. Deze factoren zijn terug te vinden in de resultatensectie.   </w:t>
      </w:r>
      <w:r w:rsidR="0055318B">
        <w:rPr>
          <w:rFonts w:ascii="Times New Roman" w:hAnsi="Times New Roman" w:cs="Times New Roman"/>
          <w:sz w:val="24"/>
          <w:szCs w:val="24"/>
        </w:rPr>
        <w:t xml:space="preserve"> </w:t>
      </w:r>
      <w:r w:rsidR="00B26DD4">
        <w:rPr>
          <w:rFonts w:ascii="Times New Roman" w:hAnsi="Times New Roman" w:cs="Times New Roman"/>
          <w:sz w:val="24"/>
          <w:szCs w:val="24"/>
        </w:rPr>
        <w:t xml:space="preserve">  </w:t>
      </w:r>
    </w:p>
    <w:p w:rsidR="00D47325" w:rsidRPr="00D47325" w:rsidRDefault="00D47325" w:rsidP="0004191E">
      <w:pPr>
        <w:spacing w:line="360" w:lineRule="auto"/>
        <w:jc w:val="both"/>
        <w:rPr>
          <w:rFonts w:ascii="Times New Roman" w:hAnsi="Times New Roman" w:cs="Times New Roman"/>
          <w:i/>
          <w:sz w:val="20"/>
          <w:szCs w:val="20"/>
          <w:u w:val="single"/>
        </w:rPr>
      </w:pPr>
      <w:r w:rsidRPr="00D47325">
        <w:rPr>
          <w:rFonts w:ascii="Times New Roman" w:hAnsi="Times New Roman" w:cs="Times New Roman"/>
          <w:i/>
          <w:sz w:val="20"/>
          <w:szCs w:val="20"/>
          <w:u w:val="single"/>
        </w:rPr>
        <w:t xml:space="preserve">Tabel </w:t>
      </w:r>
      <w:r w:rsidR="00CD4C91">
        <w:rPr>
          <w:rFonts w:ascii="Times New Roman" w:hAnsi="Times New Roman" w:cs="Times New Roman"/>
          <w:i/>
          <w:sz w:val="20"/>
          <w:szCs w:val="20"/>
          <w:u w:val="single"/>
        </w:rPr>
        <w:t>3</w:t>
      </w:r>
      <w:r w:rsidRPr="00D47325">
        <w:rPr>
          <w:rFonts w:ascii="Times New Roman" w:hAnsi="Times New Roman" w:cs="Times New Roman"/>
          <w:i/>
          <w:sz w:val="20"/>
          <w:szCs w:val="20"/>
          <w:u w:val="single"/>
        </w:rPr>
        <w:t>.</w:t>
      </w:r>
      <w:r w:rsidR="00AE3BB2">
        <w:rPr>
          <w:rFonts w:ascii="Times New Roman" w:hAnsi="Times New Roman" w:cs="Times New Roman"/>
          <w:i/>
          <w:sz w:val="20"/>
          <w:szCs w:val="20"/>
          <w:u w:val="single"/>
        </w:rPr>
        <w:t>6</w:t>
      </w:r>
      <w:r w:rsidRPr="00D47325">
        <w:rPr>
          <w:rFonts w:ascii="Times New Roman" w:hAnsi="Times New Roman" w:cs="Times New Roman"/>
          <w:i/>
          <w:sz w:val="20"/>
          <w:szCs w:val="20"/>
          <w:u w:val="single"/>
        </w:rPr>
        <w:t xml:space="preserve">: </w:t>
      </w:r>
      <w:r w:rsidR="004435B3">
        <w:rPr>
          <w:rFonts w:ascii="Times New Roman" w:hAnsi="Times New Roman" w:cs="Times New Roman"/>
          <w:i/>
          <w:sz w:val="20"/>
          <w:szCs w:val="20"/>
          <w:u w:val="single"/>
        </w:rPr>
        <w:t>codering factoren</w:t>
      </w:r>
      <w:r w:rsidRPr="00D47325">
        <w:rPr>
          <w:rFonts w:ascii="Times New Roman" w:hAnsi="Times New Roman" w:cs="Times New Roman"/>
          <w:i/>
          <w:sz w:val="20"/>
          <w:szCs w:val="20"/>
          <w:u w:val="single"/>
        </w:rPr>
        <w:t xml:space="preserve"> </w:t>
      </w:r>
    </w:p>
    <w:tbl>
      <w:tblPr>
        <w:tblStyle w:val="TableGrid"/>
        <w:tblW w:w="9062" w:type="dxa"/>
        <w:tblLook w:val="04A0" w:firstRow="1" w:lastRow="0" w:firstColumn="1" w:lastColumn="0" w:noHBand="0" w:noVBand="1"/>
      </w:tblPr>
      <w:tblGrid>
        <w:gridCol w:w="3114"/>
        <w:gridCol w:w="5948"/>
      </w:tblGrid>
      <w:tr w:rsidR="004C0B24" w:rsidRPr="005B3DC8" w:rsidTr="004C0B24">
        <w:tc>
          <w:tcPr>
            <w:tcW w:w="3114" w:type="dxa"/>
          </w:tcPr>
          <w:p w:rsidR="004C0B24" w:rsidRPr="005B3DC8" w:rsidRDefault="004C0B24" w:rsidP="00B26DD4">
            <w:pPr>
              <w:spacing w:line="276" w:lineRule="auto"/>
              <w:rPr>
                <w:rFonts w:ascii="Times New Roman" w:hAnsi="Times New Roman" w:cs="Times New Roman"/>
                <w:b/>
                <w:sz w:val="24"/>
                <w:szCs w:val="24"/>
              </w:rPr>
            </w:pPr>
            <w:r w:rsidRPr="005B3DC8">
              <w:rPr>
                <w:rFonts w:ascii="Times New Roman" w:hAnsi="Times New Roman" w:cs="Times New Roman"/>
                <w:b/>
                <w:sz w:val="24"/>
                <w:szCs w:val="24"/>
              </w:rPr>
              <w:t xml:space="preserve">Factor </w:t>
            </w:r>
          </w:p>
        </w:tc>
        <w:tc>
          <w:tcPr>
            <w:tcW w:w="5948" w:type="dxa"/>
          </w:tcPr>
          <w:p w:rsidR="004C0B24" w:rsidRPr="005B3DC8" w:rsidRDefault="00B26DD4" w:rsidP="00853C57">
            <w:pPr>
              <w:rPr>
                <w:rFonts w:ascii="Times New Roman" w:hAnsi="Times New Roman" w:cs="Times New Roman"/>
                <w:b/>
                <w:sz w:val="24"/>
                <w:szCs w:val="24"/>
              </w:rPr>
            </w:pPr>
            <w:r>
              <w:rPr>
                <w:rFonts w:ascii="Times New Roman" w:hAnsi="Times New Roman" w:cs="Times New Roman"/>
                <w:b/>
                <w:sz w:val="24"/>
                <w:szCs w:val="24"/>
              </w:rPr>
              <w:t>Omschrijving</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Daglicht/nacht</w:t>
            </w:r>
          </w:p>
        </w:tc>
        <w:tc>
          <w:tcPr>
            <w:tcW w:w="5948"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Respondent zou overlastplegers in het donker niet of minder snel aanspreken dan bij daglicht.</w:t>
            </w:r>
          </w:p>
        </w:tc>
      </w:tr>
      <w:tr w:rsidR="0055318B" w:rsidTr="004C0B24">
        <w:tc>
          <w:tcPr>
            <w:tcW w:w="3114" w:type="dxa"/>
          </w:tcPr>
          <w:p w:rsidR="0055318B" w:rsidRDefault="0055318B" w:rsidP="00853C57">
            <w:pPr>
              <w:rPr>
                <w:rFonts w:ascii="Times New Roman" w:hAnsi="Times New Roman" w:cs="Times New Roman"/>
                <w:sz w:val="24"/>
                <w:szCs w:val="24"/>
              </w:rPr>
            </w:pPr>
            <w:r>
              <w:rPr>
                <w:rFonts w:ascii="Times New Roman" w:hAnsi="Times New Roman" w:cs="Times New Roman"/>
                <w:sz w:val="24"/>
                <w:szCs w:val="24"/>
              </w:rPr>
              <w:t>Overlastherkenning/</w:t>
            </w:r>
          </w:p>
          <w:p w:rsidR="0055318B" w:rsidRDefault="0055318B" w:rsidP="00853C57">
            <w:pPr>
              <w:rPr>
                <w:rFonts w:ascii="Times New Roman" w:hAnsi="Times New Roman" w:cs="Times New Roman"/>
                <w:sz w:val="24"/>
                <w:szCs w:val="24"/>
              </w:rPr>
            </w:pPr>
            <w:r>
              <w:rPr>
                <w:rFonts w:ascii="Times New Roman" w:hAnsi="Times New Roman" w:cs="Times New Roman"/>
                <w:sz w:val="24"/>
                <w:szCs w:val="24"/>
              </w:rPr>
              <w:t>erkenning</w:t>
            </w:r>
          </w:p>
        </w:tc>
        <w:tc>
          <w:tcPr>
            <w:tcW w:w="5948" w:type="dxa"/>
          </w:tcPr>
          <w:p w:rsidR="0055318B" w:rsidRDefault="0055318B" w:rsidP="0055318B">
            <w:pPr>
              <w:rPr>
                <w:rFonts w:ascii="Times New Roman" w:hAnsi="Times New Roman" w:cs="Times New Roman"/>
                <w:sz w:val="24"/>
                <w:szCs w:val="24"/>
              </w:rPr>
            </w:pPr>
            <w:r>
              <w:rPr>
                <w:rFonts w:ascii="Times New Roman" w:hAnsi="Times New Roman" w:cs="Times New Roman"/>
                <w:sz w:val="24"/>
                <w:szCs w:val="24"/>
              </w:rPr>
              <w:t>Respondent herkent overlast (op foto) niet als overlast of vindt de overlast te licht om in te grijpen en ziet daarom geen reden om de overlastplegers aan te spreken.</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Verlichting/donker (wanneer het donker is buiten)</w:t>
            </w:r>
          </w:p>
        </w:tc>
        <w:tc>
          <w:tcPr>
            <w:tcW w:w="5948"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Respondent zou overlastplegers in het donker op slecht verlichte plaatsen niet of minder snel aanspreken, maar op goed verlichte plaatsen wel.</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Te lang twijfelen en dat situatie voorbij gaat</w:t>
            </w:r>
          </w:p>
        </w:tc>
        <w:tc>
          <w:tcPr>
            <w:tcW w:w="5948"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Respondent twijfelt bij het aanspreken van de overlastplegers en wacht daarmee zo lang dat hij of zij voorbij loopt of dat ingrijpen niet meer mogelijk is.</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Alleen zijn dan wel</w:t>
            </w:r>
          </w:p>
        </w:tc>
        <w:tc>
          <w:tcPr>
            <w:tcW w:w="5948"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Respondent wil de overlastplegers wel aanspreken maar niet als hij of zij in het bijzijn is van naasten of andere aanwezigen.</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lastRenderedPageBreak/>
              <w:t>Alleen zijn dan niet</w:t>
            </w:r>
          </w:p>
        </w:tc>
        <w:tc>
          <w:tcPr>
            <w:tcW w:w="5948" w:type="dxa"/>
          </w:tcPr>
          <w:p w:rsidR="004C0B24" w:rsidRDefault="004C0B24" w:rsidP="004C0B24">
            <w:pPr>
              <w:rPr>
                <w:rFonts w:ascii="Times New Roman" w:hAnsi="Times New Roman" w:cs="Times New Roman"/>
                <w:sz w:val="24"/>
                <w:szCs w:val="24"/>
              </w:rPr>
            </w:pPr>
            <w:r>
              <w:rPr>
                <w:rFonts w:ascii="Times New Roman" w:hAnsi="Times New Roman" w:cs="Times New Roman"/>
                <w:sz w:val="24"/>
                <w:szCs w:val="24"/>
              </w:rPr>
              <w:t>Respondent wil de overlastplegers wel aanspreken maar enkel als hij of zij samenloopt met één of meerdere andere personen.</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Eventuele omstanders die kunnen helpen</w:t>
            </w:r>
          </w:p>
        </w:tc>
        <w:tc>
          <w:tcPr>
            <w:tcW w:w="5948" w:type="dxa"/>
          </w:tcPr>
          <w:p w:rsidR="004C0B24" w:rsidRDefault="004C0B24" w:rsidP="004C0B24">
            <w:pPr>
              <w:rPr>
                <w:rFonts w:ascii="Times New Roman" w:hAnsi="Times New Roman" w:cs="Times New Roman"/>
                <w:sz w:val="24"/>
                <w:szCs w:val="24"/>
              </w:rPr>
            </w:pPr>
            <w:r>
              <w:rPr>
                <w:rFonts w:ascii="Times New Roman" w:hAnsi="Times New Roman" w:cs="Times New Roman"/>
                <w:sz w:val="24"/>
                <w:szCs w:val="24"/>
              </w:rPr>
              <w:t>Respondent wil de overlastplegers wel aanspreken maar enkel als er één of meerdere omstanders in de buurt zijn die hem of haar eventueel bij kunnen springen.</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Ervaring/kennis: rustig aanspreken</w:t>
            </w:r>
          </w:p>
        </w:tc>
        <w:tc>
          <w:tcPr>
            <w:tcW w:w="5948"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Respondent heeft enige ervaring met het aanspreken van personen op zijn of haar gedrag en zal aanspreken wanneer deze kennis behulpzaam kan zijn.</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Type overlast: niet bij drugs en vernieling</w:t>
            </w:r>
          </w:p>
        </w:tc>
        <w:tc>
          <w:tcPr>
            <w:tcW w:w="5948" w:type="dxa"/>
          </w:tcPr>
          <w:p w:rsidR="004C0B24" w:rsidRDefault="004C0B24" w:rsidP="00571832">
            <w:pPr>
              <w:rPr>
                <w:rFonts w:ascii="Times New Roman" w:hAnsi="Times New Roman" w:cs="Times New Roman"/>
                <w:sz w:val="24"/>
                <w:szCs w:val="24"/>
              </w:rPr>
            </w:pPr>
            <w:r>
              <w:rPr>
                <w:rFonts w:ascii="Times New Roman" w:hAnsi="Times New Roman" w:cs="Times New Roman"/>
                <w:sz w:val="24"/>
                <w:szCs w:val="24"/>
              </w:rPr>
              <w:t xml:space="preserve">Respondent wil best overlastplegers aanspreken, </w:t>
            </w:r>
            <w:r w:rsidR="00571832">
              <w:rPr>
                <w:rFonts w:ascii="Times New Roman" w:hAnsi="Times New Roman" w:cs="Times New Roman"/>
                <w:sz w:val="24"/>
                <w:szCs w:val="24"/>
              </w:rPr>
              <w:t>maar niet bij zwaardere typen overlast zoals drugs of vernieling.</w:t>
            </w:r>
          </w:p>
        </w:tc>
      </w:tr>
      <w:tr w:rsidR="00571832" w:rsidTr="004C0B24">
        <w:tc>
          <w:tcPr>
            <w:tcW w:w="3114" w:type="dxa"/>
          </w:tcPr>
          <w:p w:rsidR="00571832" w:rsidRDefault="00571832" w:rsidP="00853C57">
            <w:pPr>
              <w:rPr>
                <w:rFonts w:ascii="Times New Roman" w:hAnsi="Times New Roman" w:cs="Times New Roman"/>
                <w:sz w:val="24"/>
                <w:szCs w:val="24"/>
              </w:rPr>
            </w:pPr>
            <w:r>
              <w:rPr>
                <w:rFonts w:ascii="Times New Roman" w:hAnsi="Times New Roman" w:cs="Times New Roman"/>
                <w:sz w:val="24"/>
                <w:szCs w:val="24"/>
              </w:rPr>
              <w:t>Type overlast: te licht</w:t>
            </w:r>
          </w:p>
        </w:tc>
        <w:tc>
          <w:tcPr>
            <w:tcW w:w="5948" w:type="dxa"/>
          </w:tcPr>
          <w:p w:rsidR="00571832" w:rsidRDefault="00571832" w:rsidP="00571832">
            <w:pPr>
              <w:rPr>
                <w:rFonts w:ascii="Times New Roman" w:hAnsi="Times New Roman" w:cs="Times New Roman"/>
                <w:sz w:val="24"/>
                <w:szCs w:val="24"/>
              </w:rPr>
            </w:pPr>
            <w:r>
              <w:rPr>
                <w:rFonts w:ascii="Times New Roman" w:hAnsi="Times New Roman" w:cs="Times New Roman"/>
                <w:sz w:val="24"/>
                <w:szCs w:val="24"/>
              </w:rPr>
              <w:t>Respondent wil overlastplegers wel aanspreken, maar niet als de mate van overlast zeer beperkt is.</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Daderprofiel: meerdere daders</w:t>
            </w:r>
          </w:p>
        </w:tc>
        <w:tc>
          <w:tcPr>
            <w:tcW w:w="5948" w:type="dxa"/>
          </w:tcPr>
          <w:p w:rsidR="004C0B24" w:rsidRDefault="001C5ACA" w:rsidP="001C5ACA">
            <w:pPr>
              <w:rPr>
                <w:rFonts w:ascii="Times New Roman" w:hAnsi="Times New Roman" w:cs="Times New Roman"/>
                <w:sz w:val="24"/>
                <w:szCs w:val="24"/>
              </w:rPr>
            </w:pPr>
            <w:r>
              <w:rPr>
                <w:rFonts w:ascii="Times New Roman" w:hAnsi="Times New Roman" w:cs="Times New Roman"/>
                <w:sz w:val="24"/>
                <w:szCs w:val="24"/>
              </w:rPr>
              <w:t>Respondent wil een enkele overlastpleger wel aanspreken, maar zodra er sprake is van twee of meerdere overlastplegers dan ziet de respondent hiervan af.</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Daderprofiel: dreigende of agressieve sfeer</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maar ziet hiervan af wanneer er sprake is van een dreigende of agressieve sfeer.</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Daderprofiel: omdat ik de daders fysiek niet aankan</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maar alleen als het overlastplegers betreft die hij of zij bij escalatie fysiek aan kan.</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Eigen leefomgeving</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maar voornamelijk wanneer hij of zij zich in zijn eigen leefomgeving bevindt.</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Door aanwezigheid politie spreek ik eerder aan</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maar vooral als hij of zij zich bevindt in een gebied waar over het algemeen veel politie of toezichthouders surveilleren.</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Door aanwezigheid politie moeten die de overlastplegers aanspreken</w:t>
            </w:r>
          </w:p>
        </w:tc>
        <w:tc>
          <w:tcPr>
            <w:tcW w:w="5948" w:type="dxa"/>
          </w:tcPr>
          <w:p w:rsidR="004C0B24" w:rsidRDefault="001C5ACA" w:rsidP="001C5ACA">
            <w:pPr>
              <w:rPr>
                <w:rFonts w:ascii="Times New Roman" w:hAnsi="Times New Roman" w:cs="Times New Roman"/>
                <w:sz w:val="24"/>
                <w:szCs w:val="24"/>
              </w:rPr>
            </w:pPr>
            <w:r>
              <w:rPr>
                <w:rFonts w:ascii="Times New Roman" w:hAnsi="Times New Roman" w:cs="Times New Roman"/>
                <w:sz w:val="24"/>
                <w:szCs w:val="24"/>
              </w:rPr>
              <w:t xml:space="preserve">Respondent wil overlastplegers wel aanspreken, maar als er politie of toezichthouders in de buurt zijn dan vindt de respondent dat zij moeten aanspreken. Wanneer respondent overlast bemerkt zal hij of zij bij hun melding maken. </w:t>
            </w:r>
          </w:p>
        </w:tc>
      </w:tr>
      <w:tr w:rsidR="004C0B24" w:rsidTr="004C0B24">
        <w:tc>
          <w:tcPr>
            <w:tcW w:w="3114" w:type="dxa"/>
          </w:tcPr>
          <w:p w:rsidR="004C0B24" w:rsidRDefault="004C0B24" w:rsidP="00853C57">
            <w:pPr>
              <w:spacing w:line="276" w:lineRule="auto"/>
              <w:rPr>
                <w:rFonts w:ascii="Times New Roman" w:hAnsi="Times New Roman" w:cs="Times New Roman"/>
                <w:sz w:val="24"/>
                <w:szCs w:val="24"/>
              </w:rPr>
            </w:pPr>
            <w:r>
              <w:rPr>
                <w:rFonts w:ascii="Times New Roman" w:hAnsi="Times New Roman" w:cs="Times New Roman"/>
                <w:sz w:val="24"/>
                <w:szCs w:val="24"/>
              </w:rPr>
              <w:t>Stad of platteland</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echter alleen wanneer hij zich op het platteland bevindt en niet in verstedelijkt gebied.</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Zelf baat hebben bij situatie</w:t>
            </w:r>
          </w:p>
        </w:tc>
        <w:tc>
          <w:tcPr>
            <w:tcW w:w="5948" w:type="dxa"/>
          </w:tcPr>
          <w:p w:rsidR="004C0B24" w:rsidRDefault="001C5ACA" w:rsidP="001C5ACA">
            <w:pPr>
              <w:rPr>
                <w:rFonts w:ascii="Times New Roman" w:hAnsi="Times New Roman" w:cs="Times New Roman"/>
                <w:sz w:val="24"/>
                <w:szCs w:val="24"/>
              </w:rPr>
            </w:pPr>
            <w:r>
              <w:rPr>
                <w:rFonts w:ascii="Times New Roman" w:hAnsi="Times New Roman" w:cs="Times New Roman"/>
                <w:sz w:val="24"/>
                <w:szCs w:val="24"/>
              </w:rPr>
              <w:t>Respondent wil overlastplegers wel aanspreken, echter alleen wanneer hij of zij direct hinder heeft van de overlast en dus er zelf baat bij heeft.</w:t>
            </w:r>
          </w:p>
        </w:tc>
      </w:tr>
      <w:tr w:rsidR="004C0B24" w:rsidTr="004C0B24">
        <w:tc>
          <w:tcPr>
            <w:tcW w:w="3114" w:type="dxa"/>
          </w:tcPr>
          <w:p w:rsidR="004C0B24" w:rsidRDefault="004C0B24" w:rsidP="00853C57">
            <w:pPr>
              <w:rPr>
                <w:rFonts w:ascii="Times New Roman" w:hAnsi="Times New Roman" w:cs="Times New Roman"/>
                <w:sz w:val="24"/>
                <w:szCs w:val="24"/>
              </w:rPr>
            </w:pPr>
            <w:r>
              <w:rPr>
                <w:rFonts w:ascii="Times New Roman" w:hAnsi="Times New Roman" w:cs="Times New Roman"/>
                <w:sz w:val="24"/>
                <w:szCs w:val="24"/>
              </w:rPr>
              <w:t>Wijzen op regels</w:t>
            </w:r>
          </w:p>
        </w:tc>
        <w:tc>
          <w:tcPr>
            <w:tcW w:w="5948" w:type="dxa"/>
          </w:tcPr>
          <w:p w:rsidR="004C0B24" w:rsidRDefault="001C5ACA" w:rsidP="00853C57">
            <w:pPr>
              <w:rPr>
                <w:rFonts w:ascii="Times New Roman" w:hAnsi="Times New Roman" w:cs="Times New Roman"/>
                <w:sz w:val="24"/>
                <w:szCs w:val="24"/>
              </w:rPr>
            </w:pPr>
            <w:r>
              <w:rPr>
                <w:rFonts w:ascii="Times New Roman" w:hAnsi="Times New Roman" w:cs="Times New Roman"/>
                <w:sz w:val="24"/>
                <w:szCs w:val="24"/>
              </w:rPr>
              <w:t>Respondent wil overlastplegers wel aanspreken, op voorwaarde dat hij of zij daarbij kan verwijzen naar de regels.</w:t>
            </w:r>
          </w:p>
        </w:tc>
      </w:tr>
      <w:tr w:rsidR="00571832" w:rsidTr="004C0B24">
        <w:tc>
          <w:tcPr>
            <w:tcW w:w="3114" w:type="dxa"/>
          </w:tcPr>
          <w:p w:rsidR="00571832" w:rsidRDefault="00571832" w:rsidP="00853C57">
            <w:pPr>
              <w:rPr>
                <w:rFonts w:ascii="Times New Roman" w:hAnsi="Times New Roman" w:cs="Times New Roman"/>
                <w:sz w:val="24"/>
                <w:szCs w:val="24"/>
              </w:rPr>
            </w:pPr>
            <w:r>
              <w:rPr>
                <w:rFonts w:ascii="Times New Roman" w:hAnsi="Times New Roman" w:cs="Times New Roman"/>
                <w:sz w:val="24"/>
                <w:szCs w:val="24"/>
              </w:rPr>
              <w:t>Zin in hebben</w:t>
            </w:r>
          </w:p>
        </w:tc>
        <w:tc>
          <w:tcPr>
            <w:tcW w:w="5948" w:type="dxa"/>
          </w:tcPr>
          <w:p w:rsidR="00571832" w:rsidRDefault="00571832" w:rsidP="00571832">
            <w:pPr>
              <w:rPr>
                <w:rFonts w:ascii="Times New Roman" w:hAnsi="Times New Roman" w:cs="Times New Roman"/>
                <w:sz w:val="24"/>
                <w:szCs w:val="24"/>
              </w:rPr>
            </w:pPr>
            <w:r>
              <w:rPr>
                <w:rFonts w:ascii="Times New Roman" w:hAnsi="Times New Roman" w:cs="Times New Roman"/>
                <w:sz w:val="24"/>
                <w:szCs w:val="24"/>
              </w:rPr>
              <w:t>Respondent laat keuze</w:t>
            </w:r>
            <w:r w:rsidR="0055318B">
              <w:rPr>
                <w:rFonts w:ascii="Times New Roman" w:hAnsi="Times New Roman" w:cs="Times New Roman"/>
                <w:sz w:val="24"/>
                <w:szCs w:val="24"/>
              </w:rPr>
              <w:t xml:space="preserve"> om aan te spreken</w:t>
            </w:r>
            <w:r>
              <w:rPr>
                <w:rFonts w:ascii="Times New Roman" w:hAnsi="Times New Roman" w:cs="Times New Roman"/>
                <w:sz w:val="24"/>
                <w:szCs w:val="24"/>
              </w:rPr>
              <w:t xml:space="preserve"> van </w:t>
            </w:r>
            <w:r w:rsidR="0055318B">
              <w:rPr>
                <w:rFonts w:ascii="Times New Roman" w:hAnsi="Times New Roman" w:cs="Times New Roman"/>
                <w:sz w:val="24"/>
                <w:szCs w:val="24"/>
              </w:rPr>
              <w:t xml:space="preserve">de eigen </w:t>
            </w:r>
            <w:r>
              <w:rPr>
                <w:rFonts w:ascii="Times New Roman" w:hAnsi="Times New Roman" w:cs="Times New Roman"/>
                <w:sz w:val="24"/>
                <w:szCs w:val="24"/>
              </w:rPr>
              <w:t>gemoedstoestand afhangen.</w:t>
            </w:r>
          </w:p>
        </w:tc>
      </w:tr>
    </w:tbl>
    <w:p w:rsidR="00D47325" w:rsidRDefault="00D47325" w:rsidP="0004191E">
      <w:pPr>
        <w:spacing w:line="360" w:lineRule="auto"/>
        <w:jc w:val="both"/>
        <w:rPr>
          <w:rFonts w:ascii="Times New Roman" w:hAnsi="Times New Roman" w:cs="Times New Roman"/>
          <w:sz w:val="24"/>
          <w:szCs w:val="24"/>
        </w:rPr>
      </w:pPr>
    </w:p>
    <w:p w:rsidR="00E86CC6" w:rsidRDefault="00E86CC6"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totaal zijn er zestig respondenten geïnterviewd. Het aantal factoren dat een respondent noemt kan sterk verschillen. Zo kan het voorkomen dat in een interview </w:t>
      </w:r>
      <w:r w:rsidR="00CC3DD2">
        <w:rPr>
          <w:rFonts w:ascii="Times New Roman" w:hAnsi="Times New Roman" w:cs="Times New Roman"/>
          <w:sz w:val="24"/>
          <w:szCs w:val="24"/>
        </w:rPr>
        <w:t>slechts enkele factoren worden genoemd</w:t>
      </w:r>
      <w:r>
        <w:rPr>
          <w:rFonts w:ascii="Times New Roman" w:hAnsi="Times New Roman" w:cs="Times New Roman"/>
          <w:sz w:val="24"/>
          <w:szCs w:val="24"/>
        </w:rPr>
        <w:t xml:space="preserve">, maar is het ook mogelijk dat een respondent vijf factoren noemt. </w:t>
      </w:r>
      <w:r w:rsidR="00F60346">
        <w:rPr>
          <w:rFonts w:ascii="Times New Roman" w:hAnsi="Times New Roman" w:cs="Times New Roman"/>
          <w:sz w:val="24"/>
          <w:szCs w:val="24"/>
        </w:rPr>
        <w:t xml:space="preserve">Bij het coderen </w:t>
      </w:r>
      <w:r w:rsidR="00F60346">
        <w:rPr>
          <w:rFonts w:ascii="Times New Roman" w:hAnsi="Times New Roman" w:cs="Times New Roman"/>
          <w:sz w:val="24"/>
          <w:szCs w:val="24"/>
        </w:rPr>
        <w:lastRenderedPageBreak/>
        <w:t>komen de onderzoeksresultaten tot stand op basis van de interpretatie van de codeur. Daarbij bestaat er een kans dat de resultaten afwijken wanneer het coderen door een andere codeur wordt gedaan. Om de resultaten van het coderen betrouwbaarder te maken zijn er in de resultatensectie quotes toegevoegd uit de interviews. De</w:t>
      </w:r>
      <w:r w:rsidR="00C8471B">
        <w:rPr>
          <w:rFonts w:ascii="Times New Roman" w:hAnsi="Times New Roman" w:cs="Times New Roman"/>
          <w:sz w:val="24"/>
          <w:szCs w:val="24"/>
        </w:rPr>
        <w:t xml:space="preserve"> codeur wil</w:t>
      </w:r>
      <w:r w:rsidR="00B8617B">
        <w:rPr>
          <w:rFonts w:ascii="Times New Roman" w:hAnsi="Times New Roman" w:cs="Times New Roman"/>
          <w:sz w:val="24"/>
          <w:szCs w:val="24"/>
        </w:rPr>
        <w:t xml:space="preserve"> daarmee verantwoorden dat een genoemd antwoord past bij één van de factoromschrijvingen uit tabel 3.</w:t>
      </w:r>
      <w:r w:rsidR="00AE3BB2">
        <w:rPr>
          <w:rFonts w:ascii="Times New Roman" w:hAnsi="Times New Roman" w:cs="Times New Roman"/>
          <w:sz w:val="24"/>
          <w:szCs w:val="24"/>
        </w:rPr>
        <w:t>6</w:t>
      </w:r>
      <w:r w:rsidR="00B8617B">
        <w:rPr>
          <w:rFonts w:ascii="Times New Roman" w:hAnsi="Times New Roman" w:cs="Times New Roman"/>
          <w:sz w:val="24"/>
          <w:szCs w:val="24"/>
        </w:rPr>
        <w:t>.</w:t>
      </w:r>
      <w:r w:rsidR="00B718CE">
        <w:rPr>
          <w:rFonts w:ascii="Times New Roman" w:hAnsi="Times New Roman" w:cs="Times New Roman"/>
          <w:sz w:val="24"/>
          <w:szCs w:val="24"/>
        </w:rPr>
        <w:t xml:space="preserve"> De fotovragen en de vragen twee tot en met vijf worden apart geanalyseerd. Dit komt omdat respondenten de situaties op de foto’s mogelijk ook als niet overlast-gevend kunnen ervaren, terwijl bij de vragen twee tot en met vijf er al vanuit wordt gegaan dat de respondent overlast ervaart. Dit zorgt er mogelijk voor dat er andere factoren worden genoemd.</w:t>
      </w:r>
    </w:p>
    <w:p w:rsidR="00B8617B" w:rsidRDefault="00713DD1"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Naast de genoemde factoren moeten de reacties op de foto’s ook worden gecodeerd. In tegenstelling tot de factoren waarbij het aantal genoemde factoren vooraf niet vaststaat, worden de antwoorden op de foto’s geclusterd in ‘ja’, ‘nee’ en ‘misschien’</w:t>
      </w:r>
      <w:r w:rsidR="00315F37">
        <w:rPr>
          <w:rFonts w:ascii="Times New Roman" w:hAnsi="Times New Roman" w:cs="Times New Roman"/>
          <w:sz w:val="24"/>
          <w:szCs w:val="24"/>
        </w:rPr>
        <w:t xml:space="preserve"> (tabel 3.</w:t>
      </w:r>
      <w:r w:rsidR="00AE3BB2">
        <w:rPr>
          <w:rFonts w:ascii="Times New Roman" w:hAnsi="Times New Roman" w:cs="Times New Roman"/>
          <w:sz w:val="24"/>
          <w:szCs w:val="24"/>
        </w:rPr>
        <w:t>7</w:t>
      </w:r>
      <w:r w:rsidR="00315F37">
        <w:rPr>
          <w:rFonts w:ascii="Times New Roman" w:hAnsi="Times New Roman" w:cs="Times New Roman"/>
          <w:sz w:val="24"/>
          <w:szCs w:val="24"/>
        </w:rPr>
        <w:t>)</w:t>
      </w:r>
      <w:r>
        <w:rPr>
          <w:rFonts w:ascii="Times New Roman" w:hAnsi="Times New Roman" w:cs="Times New Roman"/>
          <w:sz w:val="24"/>
          <w:szCs w:val="24"/>
        </w:rPr>
        <w:t>. Er zijn buiten deze drie mogelijkheden geen antwoorden mogelijk, tenzij de respondent aangeeft niet op de foto te willen reageren.</w:t>
      </w:r>
      <w:r w:rsidR="00315F37">
        <w:rPr>
          <w:rFonts w:ascii="Times New Roman" w:hAnsi="Times New Roman" w:cs="Times New Roman"/>
          <w:sz w:val="24"/>
          <w:szCs w:val="24"/>
        </w:rPr>
        <w:t xml:space="preserve"> Respondenten geven vaak aan waarom zij al dan niet aanspreken, maar de argumenten hebben veelal weer betrekking op de genoemde factoren uit tabel 3.</w:t>
      </w:r>
      <w:r w:rsidR="00AE3BB2">
        <w:rPr>
          <w:rFonts w:ascii="Times New Roman" w:hAnsi="Times New Roman" w:cs="Times New Roman"/>
          <w:sz w:val="24"/>
          <w:szCs w:val="24"/>
        </w:rPr>
        <w:t>6</w:t>
      </w:r>
      <w:r w:rsidR="00315F37">
        <w:rPr>
          <w:rFonts w:ascii="Times New Roman" w:hAnsi="Times New Roman" w:cs="Times New Roman"/>
          <w:sz w:val="24"/>
          <w:szCs w:val="24"/>
        </w:rPr>
        <w:t>. Daarom is er nu gekozen voor een klein en bondig codeerschema om herhaling van argumenten en factoren te voorkomen.</w:t>
      </w:r>
      <w:r w:rsidR="00E01B8C">
        <w:rPr>
          <w:rFonts w:ascii="Times New Roman" w:hAnsi="Times New Roman" w:cs="Times New Roman"/>
          <w:sz w:val="24"/>
          <w:szCs w:val="24"/>
        </w:rPr>
        <w:t xml:space="preserve"> Mochten er op basis van de analyse van de interviewvragen interessante bevindingen worden gedaan buiten het ‘ja’, ‘nee’ en ‘misschien’, dan kan daar in de resultatensectie op worden teruggekomen.</w:t>
      </w:r>
    </w:p>
    <w:p w:rsidR="00315F37" w:rsidRPr="00315F37" w:rsidRDefault="00AE3BB2" w:rsidP="0004191E">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3.7</w:t>
      </w:r>
      <w:r w:rsidR="00315F37" w:rsidRPr="00315F37">
        <w:rPr>
          <w:rFonts w:ascii="Times New Roman" w:hAnsi="Times New Roman" w:cs="Times New Roman"/>
          <w:i/>
          <w:sz w:val="20"/>
          <w:szCs w:val="20"/>
          <w:u w:val="single"/>
        </w:rPr>
        <w:t>: codeerschema fotovragen</w:t>
      </w:r>
    </w:p>
    <w:tbl>
      <w:tblPr>
        <w:tblStyle w:val="TableGrid"/>
        <w:tblW w:w="9062" w:type="dxa"/>
        <w:tblLook w:val="04A0" w:firstRow="1" w:lastRow="0" w:firstColumn="1" w:lastColumn="0" w:noHBand="0" w:noVBand="1"/>
      </w:tblPr>
      <w:tblGrid>
        <w:gridCol w:w="1257"/>
        <w:gridCol w:w="7805"/>
      </w:tblGrid>
      <w:tr w:rsidR="00713DD1" w:rsidTr="00713DD1">
        <w:trPr>
          <w:trHeight w:val="276"/>
        </w:trPr>
        <w:tc>
          <w:tcPr>
            <w:tcW w:w="988" w:type="dxa"/>
          </w:tcPr>
          <w:p w:rsidR="00713DD1" w:rsidRPr="00713DD1" w:rsidRDefault="00713DD1" w:rsidP="00634563">
            <w:pPr>
              <w:rPr>
                <w:rFonts w:ascii="Times New Roman" w:hAnsi="Times New Roman" w:cs="Times New Roman"/>
                <w:b/>
                <w:sz w:val="24"/>
                <w:szCs w:val="24"/>
              </w:rPr>
            </w:pPr>
            <w:r w:rsidRPr="00713DD1">
              <w:rPr>
                <w:rFonts w:ascii="Times New Roman" w:hAnsi="Times New Roman" w:cs="Times New Roman"/>
                <w:b/>
                <w:sz w:val="24"/>
                <w:szCs w:val="24"/>
              </w:rPr>
              <w:t xml:space="preserve">Antwoord </w:t>
            </w:r>
          </w:p>
        </w:tc>
        <w:tc>
          <w:tcPr>
            <w:tcW w:w="8074" w:type="dxa"/>
          </w:tcPr>
          <w:p w:rsidR="00713DD1" w:rsidRPr="00713DD1" w:rsidRDefault="00713DD1" w:rsidP="00634563">
            <w:pPr>
              <w:rPr>
                <w:rFonts w:ascii="Times New Roman" w:hAnsi="Times New Roman" w:cs="Times New Roman"/>
                <w:b/>
                <w:sz w:val="24"/>
                <w:szCs w:val="24"/>
              </w:rPr>
            </w:pPr>
            <w:r w:rsidRPr="00713DD1">
              <w:rPr>
                <w:rFonts w:ascii="Times New Roman" w:hAnsi="Times New Roman" w:cs="Times New Roman"/>
                <w:b/>
                <w:sz w:val="24"/>
                <w:szCs w:val="24"/>
              </w:rPr>
              <w:t xml:space="preserve">Omschrijving </w:t>
            </w:r>
          </w:p>
        </w:tc>
      </w:tr>
      <w:tr w:rsidR="00713DD1" w:rsidTr="00713DD1">
        <w:trPr>
          <w:trHeight w:val="276"/>
        </w:trPr>
        <w:tc>
          <w:tcPr>
            <w:tcW w:w="988" w:type="dxa"/>
          </w:tcPr>
          <w:p w:rsidR="00713DD1" w:rsidRPr="00713DD1" w:rsidRDefault="00713DD1" w:rsidP="00634563">
            <w:pPr>
              <w:rPr>
                <w:rFonts w:ascii="Times New Roman" w:hAnsi="Times New Roman" w:cs="Times New Roman"/>
                <w:sz w:val="24"/>
                <w:szCs w:val="24"/>
              </w:rPr>
            </w:pPr>
            <w:r>
              <w:rPr>
                <w:rFonts w:ascii="Times New Roman" w:hAnsi="Times New Roman" w:cs="Times New Roman"/>
                <w:sz w:val="24"/>
                <w:szCs w:val="24"/>
              </w:rPr>
              <w:t>Nee</w:t>
            </w:r>
          </w:p>
        </w:tc>
        <w:tc>
          <w:tcPr>
            <w:tcW w:w="8074" w:type="dxa"/>
          </w:tcPr>
          <w:p w:rsidR="00713DD1" w:rsidRPr="00713DD1" w:rsidRDefault="00713DD1" w:rsidP="00634563">
            <w:pPr>
              <w:rPr>
                <w:rFonts w:ascii="Times New Roman" w:hAnsi="Times New Roman" w:cs="Times New Roman"/>
                <w:sz w:val="24"/>
                <w:szCs w:val="24"/>
              </w:rPr>
            </w:pPr>
            <w:r w:rsidRPr="00713DD1">
              <w:rPr>
                <w:rFonts w:ascii="Times New Roman" w:hAnsi="Times New Roman" w:cs="Times New Roman"/>
                <w:sz w:val="24"/>
                <w:szCs w:val="24"/>
              </w:rPr>
              <w:t xml:space="preserve">De respondent geeft aan niet aan te spreken bij de situatie op de foto. </w:t>
            </w:r>
            <w:r w:rsidR="00315F37">
              <w:rPr>
                <w:rFonts w:ascii="Times New Roman" w:hAnsi="Times New Roman" w:cs="Times New Roman"/>
                <w:sz w:val="24"/>
                <w:szCs w:val="24"/>
              </w:rPr>
              <w:t>De reden hiervan kan zeer uiteenlopend zijn. Hieronder vallen ook antwoorden die als “nee, mits” omschreven kunnen worden.</w:t>
            </w:r>
          </w:p>
        </w:tc>
      </w:tr>
      <w:tr w:rsidR="00315F37" w:rsidTr="00713DD1">
        <w:trPr>
          <w:trHeight w:val="276"/>
        </w:trPr>
        <w:tc>
          <w:tcPr>
            <w:tcW w:w="988" w:type="dxa"/>
          </w:tcPr>
          <w:p w:rsidR="00315F37" w:rsidRDefault="00315F37" w:rsidP="00634563">
            <w:pPr>
              <w:rPr>
                <w:rFonts w:ascii="Times New Roman" w:hAnsi="Times New Roman" w:cs="Times New Roman"/>
                <w:sz w:val="24"/>
                <w:szCs w:val="24"/>
              </w:rPr>
            </w:pPr>
            <w:r>
              <w:rPr>
                <w:rFonts w:ascii="Times New Roman" w:hAnsi="Times New Roman" w:cs="Times New Roman"/>
                <w:sz w:val="24"/>
                <w:szCs w:val="24"/>
              </w:rPr>
              <w:t>Misschien</w:t>
            </w:r>
          </w:p>
        </w:tc>
        <w:tc>
          <w:tcPr>
            <w:tcW w:w="8074" w:type="dxa"/>
          </w:tcPr>
          <w:p w:rsidR="00315F37" w:rsidRPr="00713DD1" w:rsidRDefault="00315F37" w:rsidP="00315F37">
            <w:pPr>
              <w:rPr>
                <w:rFonts w:ascii="Times New Roman" w:hAnsi="Times New Roman" w:cs="Times New Roman"/>
                <w:sz w:val="24"/>
                <w:szCs w:val="24"/>
              </w:rPr>
            </w:pPr>
            <w:r>
              <w:rPr>
                <w:rFonts w:ascii="Times New Roman" w:hAnsi="Times New Roman" w:cs="Times New Roman"/>
                <w:sz w:val="24"/>
                <w:szCs w:val="24"/>
              </w:rPr>
              <w:t>De respondent geeft aan niet te weten of hij of zij zou aanspreken. Respondent geeft duidelijk aan te twijfelen wat in een bepaalde situatie te doen.</w:t>
            </w:r>
          </w:p>
        </w:tc>
      </w:tr>
      <w:tr w:rsidR="00315F37" w:rsidTr="00713DD1">
        <w:trPr>
          <w:trHeight w:val="276"/>
        </w:trPr>
        <w:tc>
          <w:tcPr>
            <w:tcW w:w="988" w:type="dxa"/>
          </w:tcPr>
          <w:p w:rsidR="00315F37" w:rsidRDefault="00315F37" w:rsidP="00634563">
            <w:pPr>
              <w:rPr>
                <w:rFonts w:ascii="Times New Roman" w:hAnsi="Times New Roman" w:cs="Times New Roman"/>
                <w:sz w:val="24"/>
                <w:szCs w:val="24"/>
              </w:rPr>
            </w:pPr>
            <w:r>
              <w:rPr>
                <w:rFonts w:ascii="Times New Roman" w:hAnsi="Times New Roman" w:cs="Times New Roman"/>
                <w:sz w:val="24"/>
                <w:szCs w:val="24"/>
              </w:rPr>
              <w:t xml:space="preserve">Ja </w:t>
            </w:r>
          </w:p>
        </w:tc>
        <w:tc>
          <w:tcPr>
            <w:tcW w:w="8074" w:type="dxa"/>
          </w:tcPr>
          <w:p w:rsidR="00315F37" w:rsidRDefault="00315F37" w:rsidP="00315F37">
            <w:pPr>
              <w:rPr>
                <w:rFonts w:ascii="Times New Roman" w:hAnsi="Times New Roman" w:cs="Times New Roman"/>
                <w:sz w:val="24"/>
                <w:szCs w:val="24"/>
              </w:rPr>
            </w:pPr>
            <w:r>
              <w:rPr>
                <w:rFonts w:ascii="Times New Roman" w:hAnsi="Times New Roman" w:cs="Times New Roman"/>
                <w:sz w:val="24"/>
                <w:szCs w:val="24"/>
              </w:rPr>
              <w:t>De respondent geeft te kennen aan te spreken als de situatie zo is als op de foto. Hieronder vallen ook antwoorden die omschreven kunnen worden als “ja, maar”.</w:t>
            </w:r>
          </w:p>
        </w:tc>
      </w:tr>
    </w:tbl>
    <w:p w:rsidR="00713DD1" w:rsidRDefault="00713DD1" w:rsidP="0004191E">
      <w:pPr>
        <w:spacing w:line="360" w:lineRule="auto"/>
        <w:jc w:val="both"/>
        <w:rPr>
          <w:rFonts w:ascii="Times New Roman" w:hAnsi="Times New Roman" w:cs="Times New Roman"/>
          <w:sz w:val="24"/>
          <w:szCs w:val="24"/>
        </w:rPr>
      </w:pPr>
    </w:p>
    <w:p w:rsidR="00BD3F5C" w:rsidRDefault="00E01B8C"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Het codeerschema vormt de basis van het vergelijkend onderzoek tussen de gemeente Hollands Kroon en Wijchen. Hiermee worden de resultaten geclusterd en bekeken of er verschil is tussen de gemeenten in genoemde factoren en ook of er verschil is in aanspreekgedrag. De resultaten van het onderzoek zijn terug te vinden in de resultatensectie.</w:t>
      </w:r>
    </w:p>
    <w:p w:rsidR="001C5ACA" w:rsidRDefault="00F9427F" w:rsidP="00DD5F5A">
      <w:pPr>
        <w:pStyle w:val="Heading2"/>
      </w:pPr>
      <w:bookmarkStart w:id="36" w:name="_Toc490217374"/>
      <w:r>
        <w:lastRenderedPageBreak/>
        <w:t>3</w:t>
      </w:r>
      <w:r w:rsidR="001C5ACA">
        <w:t>.</w:t>
      </w:r>
      <w:r w:rsidR="006E7260">
        <w:t>9</w:t>
      </w:r>
      <w:r w:rsidR="001C5ACA">
        <w:t xml:space="preserve"> Samenvattend</w:t>
      </w:r>
      <w:bookmarkEnd w:id="36"/>
    </w:p>
    <w:p w:rsidR="0008278A" w:rsidRDefault="00BD3F5C" w:rsidP="0004191E">
      <w:pPr>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De onderzoeksresultaten zullen worden verzameld op basis van </w:t>
      </w:r>
      <w:r w:rsidR="00CC3DD2">
        <w:rPr>
          <w:rFonts w:ascii="Times New Roman" w:hAnsi="Times New Roman" w:cs="Times New Roman"/>
          <w:sz w:val="24"/>
          <w:szCs w:val="24"/>
        </w:rPr>
        <w:t xml:space="preserve">go-along </w:t>
      </w:r>
      <w:r>
        <w:rPr>
          <w:rFonts w:ascii="Times New Roman" w:hAnsi="Times New Roman" w:cs="Times New Roman"/>
          <w:sz w:val="24"/>
          <w:szCs w:val="24"/>
        </w:rPr>
        <w:t>interviews van gem</w:t>
      </w:r>
      <w:r w:rsidR="006C5820">
        <w:rPr>
          <w:rFonts w:ascii="Times New Roman" w:hAnsi="Times New Roman" w:cs="Times New Roman"/>
          <w:sz w:val="24"/>
          <w:szCs w:val="24"/>
        </w:rPr>
        <w:t>iddeld 5 minuten in de gemeente</w:t>
      </w:r>
      <w:r>
        <w:rPr>
          <w:rFonts w:ascii="Times New Roman" w:hAnsi="Times New Roman" w:cs="Times New Roman"/>
          <w:sz w:val="24"/>
          <w:szCs w:val="24"/>
        </w:rPr>
        <w:t xml:space="preserve"> Wijchen en</w:t>
      </w:r>
      <w:r w:rsidR="006C5820">
        <w:rPr>
          <w:rFonts w:ascii="Times New Roman" w:hAnsi="Times New Roman" w:cs="Times New Roman"/>
          <w:sz w:val="24"/>
          <w:szCs w:val="24"/>
        </w:rPr>
        <w:t xml:space="preserve"> de gemeente</w:t>
      </w:r>
      <w:r>
        <w:rPr>
          <w:rFonts w:ascii="Times New Roman" w:hAnsi="Times New Roman" w:cs="Times New Roman"/>
          <w:sz w:val="24"/>
          <w:szCs w:val="24"/>
        </w:rPr>
        <w:t xml:space="preserve"> Hollands Kroon.</w:t>
      </w:r>
      <w:r w:rsidR="00CC3DD2">
        <w:rPr>
          <w:rFonts w:ascii="Times New Roman" w:hAnsi="Times New Roman" w:cs="Times New Roman"/>
          <w:sz w:val="24"/>
          <w:szCs w:val="24"/>
        </w:rPr>
        <w:t xml:space="preserve"> Er zullen stukjes tekst uit de interviews worden gecodeerd.</w:t>
      </w:r>
      <w:r>
        <w:rPr>
          <w:rFonts w:ascii="Times New Roman" w:hAnsi="Times New Roman" w:cs="Times New Roman"/>
          <w:sz w:val="24"/>
          <w:szCs w:val="24"/>
        </w:rPr>
        <w:t xml:space="preserve"> </w:t>
      </w:r>
      <w:r w:rsidR="00571832">
        <w:rPr>
          <w:rFonts w:ascii="Times New Roman" w:hAnsi="Times New Roman" w:cs="Times New Roman"/>
          <w:sz w:val="24"/>
          <w:szCs w:val="24"/>
        </w:rPr>
        <w:t>De resultaten van de interviews zullen in tabelvorm worden uitgewerkt. Op basis daarvan zullen de conclusies van het onderzoek worden getrokken.</w:t>
      </w:r>
    </w:p>
    <w:p w:rsidR="00F144B7" w:rsidRDefault="00F144B7">
      <w:pPr>
        <w:rPr>
          <w:rFonts w:ascii="Times New Roman" w:eastAsia="Times New Roman" w:hAnsi="Times New Roman" w:cs="Times New Roman"/>
          <w:b/>
          <w:bCs/>
          <w:kern w:val="36"/>
          <w:sz w:val="32"/>
          <w:szCs w:val="48"/>
          <w:lang w:eastAsia="nl-NL"/>
        </w:rPr>
      </w:pPr>
      <w:r>
        <w:rPr>
          <w:sz w:val="32"/>
        </w:rPr>
        <w:br w:type="page"/>
      </w:r>
    </w:p>
    <w:p w:rsidR="0089587F" w:rsidRPr="00DD5F5A" w:rsidRDefault="0089587F" w:rsidP="00DD5F5A">
      <w:pPr>
        <w:pStyle w:val="Heading1"/>
        <w:rPr>
          <w:sz w:val="32"/>
        </w:rPr>
      </w:pPr>
      <w:bookmarkStart w:id="37" w:name="_Toc490217375"/>
      <w:r w:rsidRPr="00DD5F5A">
        <w:rPr>
          <w:sz w:val="32"/>
        </w:rPr>
        <w:lastRenderedPageBreak/>
        <w:t xml:space="preserve">Hoofdstuk </w:t>
      </w:r>
      <w:r w:rsidR="00CD4C91">
        <w:rPr>
          <w:sz w:val="32"/>
        </w:rPr>
        <w:t>4</w:t>
      </w:r>
      <w:r w:rsidRPr="00DD5F5A">
        <w:rPr>
          <w:sz w:val="32"/>
        </w:rPr>
        <w:t>: Resultaten</w:t>
      </w:r>
      <w:bookmarkEnd w:id="37"/>
    </w:p>
    <w:p w:rsidR="00854898" w:rsidRPr="00854898" w:rsidRDefault="00F9427F" w:rsidP="00DD5F5A">
      <w:pPr>
        <w:pStyle w:val="Heading2"/>
      </w:pPr>
      <w:bookmarkStart w:id="38" w:name="_Toc490217376"/>
      <w:r>
        <w:t>4</w:t>
      </w:r>
      <w:r w:rsidR="00DD5F5A">
        <w:t xml:space="preserve">.1 </w:t>
      </w:r>
      <w:r w:rsidR="00854898" w:rsidRPr="00854898">
        <w:t>Inleiding</w:t>
      </w:r>
      <w:bookmarkEnd w:id="38"/>
    </w:p>
    <w:p w:rsidR="0089587F" w:rsidRPr="00F47DC4" w:rsidRDefault="0089587F" w:rsidP="0004191E">
      <w:pPr>
        <w:spacing w:line="360" w:lineRule="auto"/>
        <w:jc w:val="both"/>
        <w:rPr>
          <w:rFonts w:ascii="Times New Roman" w:hAnsi="Times New Roman" w:cs="Times New Roman"/>
          <w:sz w:val="24"/>
          <w:szCs w:val="24"/>
        </w:rPr>
      </w:pPr>
      <w:r w:rsidRPr="00F47DC4">
        <w:rPr>
          <w:rFonts w:ascii="Times New Roman" w:hAnsi="Times New Roman" w:cs="Times New Roman"/>
          <w:sz w:val="24"/>
          <w:szCs w:val="24"/>
        </w:rPr>
        <w:t xml:space="preserve">In dit hoofdstuk worden de resultaten getoond die uit het veldonderzoek naar voren zijn gekomen. Daarmee komt er een antwoord op de vraag welke factoren voor </w:t>
      </w:r>
      <w:r w:rsidR="002F5D3D">
        <w:rPr>
          <w:rFonts w:ascii="Times New Roman" w:hAnsi="Times New Roman" w:cs="Times New Roman"/>
          <w:sz w:val="24"/>
          <w:szCs w:val="24"/>
        </w:rPr>
        <w:t>burgers</w:t>
      </w:r>
      <w:r w:rsidRPr="00F47DC4">
        <w:rPr>
          <w:rFonts w:ascii="Times New Roman" w:hAnsi="Times New Roman" w:cs="Times New Roman"/>
          <w:sz w:val="24"/>
          <w:szCs w:val="24"/>
        </w:rPr>
        <w:t xml:space="preserve"> het meest een rol spelen bij de beslissing om </w:t>
      </w:r>
      <w:r w:rsidR="002F5D3D">
        <w:rPr>
          <w:rFonts w:ascii="Times New Roman" w:hAnsi="Times New Roman" w:cs="Times New Roman"/>
          <w:sz w:val="24"/>
          <w:szCs w:val="24"/>
        </w:rPr>
        <w:t>omstanders al dan niet aan te spreken op hun gedrag</w:t>
      </w:r>
      <w:r w:rsidRPr="00F47DC4">
        <w:rPr>
          <w:rFonts w:ascii="Times New Roman" w:hAnsi="Times New Roman" w:cs="Times New Roman"/>
          <w:sz w:val="24"/>
          <w:szCs w:val="24"/>
        </w:rPr>
        <w:t xml:space="preserve">. </w:t>
      </w:r>
      <w:r w:rsidR="00B81F83">
        <w:rPr>
          <w:rFonts w:ascii="Times New Roman" w:hAnsi="Times New Roman" w:cs="Times New Roman"/>
          <w:sz w:val="24"/>
          <w:szCs w:val="24"/>
        </w:rPr>
        <w:t>Ook</w:t>
      </w:r>
      <w:r w:rsidR="002F5D3D">
        <w:rPr>
          <w:rFonts w:ascii="Times New Roman" w:hAnsi="Times New Roman" w:cs="Times New Roman"/>
          <w:sz w:val="24"/>
          <w:szCs w:val="24"/>
        </w:rPr>
        <w:t xml:space="preserve"> wordt duidelijk welke invloed de aan- of afwezigheid van regels heeft op het aanspreekgedrag van burgers.</w:t>
      </w:r>
      <w:r w:rsidR="005635B3">
        <w:rPr>
          <w:rFonts w:ascii="Times New Roman" w:hAnsi="Times New Roman" w:cs="Times New Roman"/>
          <w:sz w:val="24"/>
          <w:szCs w:val="24"/>
        </w:rPr>
        <w:t xml:space="preserve"> Eerst wordt gekeken in hoeverre burgers de overlastplegers in beide gemeenten aanspreken op hun gedrag op basis van de reacties op de foto’s. Daarna wordt geanalyseerd welke factoren er door de respondenten worden genoemd, eerst op basis van de foto’s en vervolgens op basis van de rest van de vragenlijst.</w:t>
      </w:r>
      <w:r w:rsidR="002F5D3D">
        <w:rPr>
          <w:rFonts w:ascii="Times New Roman" w:hAnsi="Times New Roman" w:cs="Times New Roman"/>
          <w:sz w:val="24"/>
          <w:szCs w:val="24"/>
        </w:rPr>
        <w:t xml:space="preserve"> </w:t>
      </w:r>
      <w:r w:rsidR="005635B3">
        <w:rPr>
          <w:rFonts w:ascii="Times New Roman" w:hAnsi="Times New Roman" w:cs="Times New Roman"/>
          <w:sz w:val="24"/>
          <w:szCs w:val="24"/>
        </w:rPr>
        <w:t xml:space="preserve">Tot slot wordt er gekeken in hoeverre de verschillen – indien die er zijn – in aanspreekgedrag en factoren het effect zijn van de invoering van de compacte APV. </w:t>
      </w:r>
    </w:p>
    <w:p w:rsidR="00D71C7B" w:rsidRDefault="00F9427F" w:rsidP="00D71C7B">
      <w:pPr>
        <w:pStyle w:val="Heading2"/>
      </w:pPr>
      <w:bookmarkStart w:id="39" w:name="_Toc490217377"/>
      <w:r>
        <w:t>4</w:t>
      </w:r>
      <w:r w:rsidR="00DD5F5A">
        <w:t xml:space="preserve">.2 </w:t>
      </w:r>
      <w:r w:rsidR="008940DA">
        <w:t>Fotoconfrontatie</w:t>
      </w:r>
      <w:bookmarkEnd w:id="39"/>
    </w:p>
    <w:p w:rsidR="00D71C7B" w:rsidRPr="00D71C7B" w:rsidRDefault="00D71C7B" w:rsidP="00D71C7B">
      <w:pPr>
        <w:pStyle w:val="Heading3"/>
      </w:pPr>
      <w:bookmarkStart w:id="40" w:name="_Toc490217378"/>
      <w:r>
        <w:t>4.2.1 Wel of niet aanspreken</w:t>
      </w:r>
      <w:bookmarkEnd w:id="40"/>
    </w:p>
    <w:p w:rsidR="00932CD5" w:rsidRDefault="00EA7BCE" w:rsidP="00A83D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 basis van </w:t>
      </w:r>
      <w:r w:rsidR="00932CD5">
        <w:rPr>
          <w:rFonts w:ascii="Times New Roman" w:hAnsi="Times New Roman" w:cs="Times New Roman"/>
          <w:sz w:val="24"/>
          <w:szCs w:val="24"/>
        </w:rPr>
        <w:t>de analyse van de reactie op de foto’s</w:t>
      </w:r>
      <w:r>
        <w:rPr>
          <w:rFonts w:ascii="Times New Roman" w:hAnsi="Times New Roman" w:cs="Times New Roman"/>
          <w:sz w:val="24"/>
          <w:szCs w:val="24"/>
        </w:rPr>
        <w:t xml:space="preserve"> kan worden gesteld dat de aan- of aanwezigheid van regelgeving geen beslissende rol speelt bij het </w:t>
      </w:r>
      <w:r w:rsidR="00997416">
        <w:rPr>
          <w:rFonts w:ascii="Times New Roman" w:hAnsi="Times New Roman" w:cs="Times New Roman"/>
          <w:sz w:val="24"/>
          <w:szCs w:val="24"/>
        </w:rPr>
        <w:t>aantal keer dat een overlastpleger wordt aangesproken op zijn of haar gedrag</w:t>
      </w:r>
      <w:r>
        <w:rPr>
          <w:rFonts w:ascii="Times New Roman" w:hAnsi="Times New Roman" w:cs="Times New Roman"/>
          <w:sz w:val="24"/>
          <w:szCs w:val="24"/>
        </w:rPr>
        <w:t xml:space="preserve">. </w:t>
      </w:r>
      <w:r w:rsidR="00932CD5">
        <w:rPr>
          <w:rFonts w:ascii="Times New Roman" w:hAnsi="Times New Roman" w:cs="Times New Roman"/>
          <w:sz w:val="24"/>
          <w:szCs w:val="24"/>
        </w:rPr>
        <w:t>Op basis van tabel 4.1</w:t>
      </w:r>
      <w:r w:rsidR="00936E8D">
        <w:rPr>
          <w:rFonts w:ascii="Times New Roman" w:hAnsi="Times New Roman" w:cs="Times New Roman"/>
          <w:sz w:val="24"/>
          <w:szCs w:val="24"/>
        </w:rPr>
        <w:t xml:space="preserve"> kan gesteld worden dat </w:t>
      </w:r>
      <w:r w:rsidR="00932CD5">
        <w:rPr>
          <w:rFonts w:ascii="Times New Roman" w:hAnsi="Times New Roman" w:cs="Times New Roman"/>
          <w:sz w:val="24"/>
          <w:szCs w:val="24"/>
        </w:rPr>
        <w:t>burgers</w:t>
      </w:r>
      <w:r w:rsidR="00936E8D">
        <w:rPr>
          <w:rFonts w:ascii="Times New Roman" w:hAnsi="Times New Roman" w:cs="Times New Roman"/>
          <w:sz w:val="24"/>
          <w:szCs w:val="24"/>
        </w:rPr>
        <w:t xml:space="preserve"> in de gemeente met compacte APV niet meer maar ook niet minder wordt aangesproken dan in de gemeente zonder compacte APV.</w:t>
      </w:r>
      <w:r w:rsidR="00932CD5">
        <w:rPr>
          <w:rFonts w:ascii="Times New Roman" w:hAnsi="Times New Roman" w:cs="Times New Roman"/>
          <w:sz w:val="24"/>
          <w:szCs w:val="24"/>
        </w:rPr>
        <w:t xml:space="preserve"> Dat betekent dat de aan- of afwezigheid van regels niet heeft geleid tot verschillen in aanspreekgedrag tussen beide gemeenten.</w:t>
      </w:r>
      <w:r w:rsidR="00936E8D">
        <w:rPr>
          <w:rFonts w:ascii="Times New Roman" w:hAnsi="Times New Roman" w:cs="Times New Roman"/>
          <w:sz w:val="24"/>
          <w:szCs w:val="24"/>
        </w:rPr>
        <w:t xml:space="preserve"> </w:t>
      </w:r>
      <w:r w:rsidR="00932CD5">
        <w:rPr>
          <w:rFonts w:ascii="Times New Roman" w:hAnsi="Times New Roman" w:cs="Times New Roman"/>
          <w:sz w:val="24"/>
          <w:szCs w:val="24"/>
        </w:rPr>
        <w:t>Op basis van tabel 4.1 kan namelijk gesteld worden dat de verschillen tussen beide gemeenten gering zijn.</w:t>
      </w:r>
      <w:r w:rsidR="003444C5">
        <w:rPr>
          <w:rFonts w:ascii="Times New Roman" w:hAnsi="Times New Roman" w:cs="Times New Roman"/>
          <w:sz w:val="24"/>
          <w:szCs w:val="24"/>
        </w:rPr>
        <w:t xml:space="preserve"> </w:t>
      </w:r>
      <w:r w:rsidR="00D04488">
        <w:rPr>
          <w:rFonts w:ascii="Times New Roman" w:hAnsi="Times New Roman" w:cs="Times New Roman"/>
          <w:sz w:val="24"/>
          <w:szCs w:val="24"/>
        </w:rPr>
        <w:t>Dat betekent dat de compacte APV er in de gemeente Hollands Kroon niet voor heeft gezorgd dat burgers elkaar vaker aanspreken dan in de gemeente Wijchen</w:t>
      </w:r>
      <w:r w:rsidR="00D7159F">
        <w:rPr>
          <w:rFonts w:ascii="Times New Roman" w:hAnsi="Times New Roman" w:cs="Times New Roman"/>
          <w:sz w:val="24"/>
          <w:szCs w:val="24"/>
        </w:rPr>
        <w:t xml:space="preserve"> zoals de initiatiefnemers van de compacte APV eigenlijk hadden gehoopt</w:t>
      </w:r>
      <w:r w:rsidR="00D04488">
        <w:rPr>
          <w:rFonts w:ascii="Times New Roman" w:hAnsi="Times New Roman" w:cs="Times New Roman"/>
          <w:sz w:val="24"/>
          <w:szCs w:val="24"/>
        </w:rPr>
        <w:t>.</w:t>
      </w:r>
    </w:p>
    <w:p w:rsidR="00FC695F" w:rsidRPr="00FC695F" w:rsidRDefault="002E3D71" w:rsidP="00A83DE3">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4</w:t>
      </w:r>
      <w:r w:rsidR="00FC695F" w:rsidRPr="00FC695F">
        <w:rPr>
          <w:rFonts w:ascii="Times New Roman" w:hAnsi="Times New Roman" w:cs="Times New Roman"/>
          <w:i/>
          <w:sz w:val="20"/>
          <w:szCs w:val="20"/>
          <w:u w:val="single"/>
        </w:rPr>
        <w:t xml:space="preserve">.1: </w:t>
      </w:r>
      <w:r>
        <w:rPr>
          <w:rFonts w:ascii="Times New Roman" w:hAnsi="Times New Roman" w:cs="Times New Roman"/>
          <w:i/>
          <w:sz w:val="20"/>
          <w:szCs w:val="20"/>
          <w:u w:val="single"/>
        </w:rPr>
        <w:t>aanspreekgedrag burgers</w:t>
      </w:r>
      <w:r w:rsidR="00FC695F" w:rsidRPr="00FC695F">
        <w:rPr>
          <w:rFonts w:ascii="Times New Roman" w:hAnsi="Times New Roman" w:cs="Times New Roman"/>
          <w:i/>
          <w:sz w:val="20"/>
          <w:szCs w:val="20"/>
          <w:u w:val="single"/>
        </w:rPr>
        <w:t xml:space="preserve"> op basis van de 7 foto’s</w:t>
      </w:r>
    </w:p>
    <w:tbl>
      <w:tblPr>
        <w:tblStyle w:val="TableGrid"/>
        <w:tblW w:w="0" w:type="auto"/>
        <w:tblLook w:val="04A0" w:firstRow="1" w:lastRow="0" w:firstColumn="1" w:lastColumn="0" w:noHBand="0" w:noVBand="1"/>
      </w:tblPr>
      <w:tblGrid>
        <w:gridCol w:w="5807"/>
        <w:gridCol w:w="1134"/>
        <w:gridCol w:w="1134"/>
        <w:gridCol w:w="987"/>
      </w:tblGrid>
      <w:tr w:rsidR="00936E8D" w:rsidRPr="006A141A" w:rsidTr="00EC5FD7">
        <w:tc>
          <w:tcPr>
            <w:tcW w:w="5807" w:type="dxa"/>
          </w:tcPr>
          <w:p w:rsidR="00936E8D" w:rsidRPr="00FC695F" w:rsidRDefault="00936E8D" w:rsidP="00EC5FD7">
            <w:pPr>
              <w:rPr>
                <w:rFonts w:ascii="Times New Roman" w:eastAsia="Calibri" w:hAnsi="Times New Roman" w:cs="Times New Roman"/>
                <w:b/>
                <w:sz w:val="24"/>
                <w:szCs w:val="24"/>
                <w:lang w:eastAsia="nl-NL"/>
              </w:rPr>
            </w:pPr>
            <w:r w:rsidRPr="00FC695F">
              <w:rPr>
                <w:rFonts w:ascii="Times New Roman" w:eastAsia="Calibri" w:hAnsi="Times New Roman" w:cs="Times New Roman"/>
                <w:b/>
                <w:sz w:val="24"/>
                <w:szCs w:val="24"/>
                <w:lang w:eastAsia="nl-NL"/>
              </w:rPr>
              <w:t xml:space="preserve">Reacties </w:t>
            </w:r>
            <w:r w:rsidR="00561D15" w:rsidRPr="00FC695F">
              <w:rPr>
                <w:rFonts w:ascii="Times New Roman" w:eastAsia="Calibri" w:hAnsi="Times New Roman" w:cs="Times New Roman"/>
                <w:b/>
                <w:sz w:val="24"/>
                <w:szCs w:val="24"/>
                <w:lang w:eastAsia="nl-NL"/>
              </w:rPr>
              <w:t>op foto’s</w:t>
            </w:r>
          </w:p>
        </w:tc>
        <w:tc>
          <w:tcPr>
            <w:tcW w:w="1134" w:type="dxa"/>
          </w:tcPr>
          <w:p w:rsidR="00936E8D" w:rsidRPr="00FC695F" w:rsidRDefault="00936E8D" w:rsidP="00EC5FD7">
            <w:pPr>
              <w:rPr>
                <w:rFonts w:ascii="Times New Roman" w:eastAsia="Calibri" w:hAnsi="Times New Roman" w:cs="Times New Roman"/>
                <w:b/>
                <w:sz w:val="24"/>
                <w:szCs w:val="24"/>
                <w:lang w:eastAsia="nl-NL"/>
              </w:rPr>
            </w:pPr>
            <w:r w:rsidRPr="00FC695F">
              <w:rPr>
                <w:rFonts w:ascii="Times New Roman" w:eastAsia="Calibri" w:hAnsi="Times New Roman" w:cs="Times New Roman"/>
                <w:b/>
                <w:sz w:val="24"/>
                <w:szCs w:val="24"/>
                <w:lang w:eastAsia="nl-NL"/>
              </w:rPr>
              <w:t>HK</w:t>
            </w:r>
          </w:p>
        </w:tc>
        <w:tc>
          <w:tcPr>
            <w:tcW w:w="1134" w:type="dxa"/>
          </w:tcPr>
          <w:p w:rsidR="00936E8D" w:rsidRPr="00FC695F" w:rsidRDefault="00936E8D" w:rsidP="00EC5FD7">
            <w:pPr>
              <w:rPr>
                <w:rFonts w:ascii="Times New Roman" w:eastAsia="Calibri" w:hAnsi="Times New Roman" w:cs="Times New Roman"/>
                <w:b/>
                <w:sz w:val="24"/>
                <w:szCs w:val="24"/>
                <w:lang w:eastAsia="nl-NL"/>
              </w:rPr>
            </w:pPr>
            <w:r w:rsidRPr="00FC695F">
              <w:rPr>
                <w:rFonts w:ascii="Times New Roman" w:eastAsia="Calibri" w:hAnsi="Times New Roman" w:cs="Times New Roman"/>
                <w:b/>
                <w:sz w:val="24"/>
                <w:szCs w:val="24"/>
                <w:lang w:eastAsia="nl-NL"/>
              </w:rPr>
              <w:t xml:space="preserve">Wijchen </w:t>
            </w:r>
          </w:p>
        </w:tc>
        <w:tc>
          <w:tcPr>
            <w:tcW w:w="987" w:type="dxa"/>
          </w:tcPr>
          <w:p w:rsidR="00936E8D" w:rsidRPr="00FC695F" w:rsidRDefault="00936E8D" w:rsidP="00EC5FD7">
            <w:pPr>
              <w:rPr>
                <w:rFonts w:ascii="Times New Roman" w:eastAsia="Calibri" w:hAnsi="Times New Roman" w:cs="Times New Roman"/>
                <w:b/>
                <w:sz w:val="24"/>
                <w:szCs w:val="24"/>
                <w:lang w:eastAsia="nl-NL"/>
              </w:rPr>
            </w:pPr>
            <w:r w:rsidRPr="00FC695F">
              <w:rPr>
                <w:rFonts w:ascii="Times New Roman" w:eastAsia="Calibri" w:hAnsi="Times New Roman" w:cs="Times New Roman"/>
                <w:b/>
                <w:sz w:val="24"/>
                <w:szCs w:val="24"/>
                <w:lang w:eastAsia="nl-NL"/>
              </w:rPr>
              <w:t xml:space="preserve">Totaal </w:t>
            </w:r>
          </w:p>
        </w:tc>
      </w:tr>
      <w:tr w:rsidR="00936E8D" w:rsidTr="00EC5FD7">
        <w:tc>
          <w:tcPr>
            <w:tcW w:w="580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Ik spreek ze niet aan</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68</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67</w:t>
            </w:r>
          </w:p>
        </w:tc>
        <w:tc>
          <w:tcPr>
            <w:tcW w:w="98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135</w:t>
            </w:r>
          </w:p>
        </w:tc>
      </w:tr>
      <w:tr w:rsidR="00936E8D" w:rsidTr="00EC5FD7">
        <w:tc>
          <w:tcPr>
            <w:tcW w:w="580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Ik twijfel of ik ze zou aanspreken</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12</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17</w:t>
            </w:r>
          </w:p>
        </w:tc>
        <w:tc>
          <w:tcPr>
            <w:tcW w:w="98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29</w:t>
            </w:r>
          </w:p>
        </w:tc>
      </w:tr>
      <w:tr w:rsidR="00936E8D" w:rsidTr="00EC5FD7">
        <w:tc>
          <w:tcPr>
            <w:tcW w:w="580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Ik spreek ze aan</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27</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31</w:t>
            </w:r>
          </w:p>
        </w:tc>
        <w:tc>
          <w:tcPr>
            <w:tcW w:w="987"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58</w:t>
            </w:r>
          </w:p>
        </w:tc>
      </w:tr>
      <w:tr w:rsidR="00936E8D" w:rsidTr="00EC5FD7">
        <w:tc>
          <w:tcPr>
            <w:tcW w:w="5807" w:type="dxa"/>
          </w:tcPr>
          <w:p w:rsidR="00936E8D" w:rsidRPr="00FC695F" w:rsidRDefault="00936E8D" w:rsidP="00EC5FD7">
            <w:pPr>
              <w:rPr>
                <w:rFonts w:ascii="Times New Roman" w:eastAsia="Calibri" w:hAnsi="Times New Roman" w:cs="Times New Roman"/>
                <w:sz w:val="24"/>
                <w:szCs w:val="24"/>
                <w:lang w:eastAsia="nl-NL"/>
              </w:rPr>
            </w:pP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107</w:t>
            </w:r>
          </w:p>
        </w:tc>
        <w:tc>
          <w:tcPr>
            <w:tcW w:w="1134" w:type="dxa"/>
          </w:tcPr>
          <w:p w:rsidR="00936E8D" w:rsidRPr="00FC695F" w:rsidRDefault="00936E8D" w:rsidP="00EC5FD7">
            <w:pPr>
              <w:rPr>
                <w:rFonts w:ascii="Times New Roman" w:eastAsia="Calibri" w:hAnsi="Times New Roman" w:cs="Times New Roman"/>
                <w:sz w:val="24"/>
                <w:szCs w:val="24"/>
                <w:lang w:eastAsia="nl-NL"/>
              </w:rPr>
            </w:pPr>
            <w:r w:rsidRPr="00FC695F">
              <w:rPr>
                <w:rFonts w:ascii="Times New Roman" w:eastAsia="Calibri" w:hAnsi="Times New Roman" w:cs="Times New Roman"/>
                <w:sz w:val="24"/>
                <w:szCs w:val="24"/>
                <w:lang w:eastAsia="nl-NL"/>
              </w:rPr>
              <w:t>115</w:t>
            </w:r>
          </w:p>
        </w:tc>
        <w:tc>
          <w:tcPr>
            <w:tcW w:w="987" w:type="dxa"/>
          </w:tcPr>
          <w:p w:rsidR="00936E8D" w:rsidRPr="00FC695F" w:rsidRDefault="00936E8D" w:rsidP="00EC5FD7">
            <w:pPr>
              <w:rPr>
                <w:rFonts w:ascii="Times New Roman" w:eastAsia="Calibri" w:hAnsi="Times New Roman" w:cs="Times New Roman"/>
                <w:sz w:val="24"/>
                <w:szCs w:val="24"/>
                <w:lang w:eastAsia="nl-NL"/>
              </w:rPr>
            </w:pPr>
          </w:p>
        </w:tc>
      </w:tr>
    </w:tbl>
    <w:p w:rsidR="00FC695F" w:rsidRDefault="00FC695F" w:rsidP="00A83DE3">
      <w:pPr>
        <w:spacing w:line="360" w:lineRule="auto"/>
        <w:jc w:val="both"/>
        <w:rPr>
          <w:rFonts w:ascii="Times New Roman" w:hAnsi="Times New Roman" w:cs="Times New Roman"/>
          <w:sz w:val="24"/>
          <w:szCs w:val="24"/>
        </w:rPr>
      </w:pPr>
    </w:p>
    <w:p w:rsidR="00D7159F" w:rsidRDefault="00D7159F" w:rsidP="00A83D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Uit tabel 4.1 blijkt zelfs</w:t>
      </w:r>
      <w:r w:rsidR="00C06D84">
        <w:rPr>
          <w:rFonts w:ascii="Times New Roman" w:hAnsi="Times New Roman" w:cs="Times New Roman"/>
          <w:sz w:val="24"/>
          <w:szCs w:val="24"/>
        </w:rPr>
        <w:t xml:space="preserve"> dat er in de gemeente Wijchen</w:t>
      </w:r>
      <w:r>
        <w:rPr>
          <w:rFonts w:ascii="Times New Roman" w:hAnsi="Times New Roman" w:cs="Times New Roman"/>
          <w:sz w:val="24"/>
          <w:szCs w:val="24"/>
        </w:rPr>
        <w:t xml:space="preserve"> nog net wat meer aangesproken wordt door burgers</w:t>
      </w:r>
      <w:r w:rsidR="00C06D84">
        <w:rPr>
          <w:rFonts w:ascii="Times New Roman" w:hAnsi="Times New Roman" w:cs="Times New Roman"/>
          <w:sz w:val="24"/>
          <w:szCs w:val="24"/>
        </w:rPr>
        <w:t xml:space="preserve"> en iets minder vaak ‘niet aangesproken wordt’ dan in de gemeente Hollands Kroon. De verschillen zijn echter zo klein dat er niet van een verband mag worden gesproken. </w:t>
      </w:r>
    </w:p>
    <w:p w:rsidR="00D71C7B" w:rsidRDefault="00D71C7B" w:rsidP="00D71C7B">
      <w:pPr>
        <w:pStyle w:val="Heading3"/>
      </w:pPr>
      <w:bookmarkStart w:id="41" w:name="_Toc490217379"/>
      <w:r>
        <w:t>4.2.2 Factoren op basis van fotoconfrontatie</w:t>
      </w:r>
      <w:bookmarkEnd w:id="41"/>
    </w:p>
    <w:p w:rsidR="00D71C7B" w:rsidRDefault="00997416"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Respondenten werden bij de reacties op de foto’s niet expliciet naar beweegredenen gevraagd</w:t>
      </w:r>
      <w:r w:rsidR="00D71C7B">
        <w:rPr>
          <w:rFonts w:ascii="Times New Roman" w:hAnsi="Times New Roman" w:cs="Times New Roman"/>
          <w:sz w:val="24"/>
          <w:szCs w:val="24"/>
        </w:rPr>
        <w:t>.</w:t>
      </w:r>
      <w:r>
        <w:rPr>
          <w:rFonts w:ascii="Times New Roman" w:hAnsi="Times New Roman" w:cs="Times New Roman"/>
          <w:sz w:val="24"/>
          <w:szCs w:val="24"/>
        </w:rPr>
        <w:t xml:space="preserve"> Toch werden er in reactie op de foto’s ook factoren genoemd.</w:t>
      </w:r>
      <w:r w:rsidR="00D71C7B">
        <w:rPr>
          <w:rFonts w:ascii="Times New Roman" w:hAnsi="Times New Roman" w:cs="Times New Roman"/>
          <w:sz w:val="24"/>
          <w:szCs w:val="24"/>
        </w:rPr>
        <w:t>. Daarom zijn de factoren in reactie op de foto’s apart in de resultatensectie opgenomen. De factoren op basis van de foto’s zijn terug te vinden in tabel 4.</w:t>
      </w:r>
      <w:r>
        <w:rPr>
          <w:rFonts w:ascii="Times New Roman" w:hAnsi="Times New Roman" w:cs="Times New Roman"/>
          <w:sz w:val="24"/>
          <w:szCs w:val="24"/>
        </w:rPr>
        <w:t>2</w:t>
      </w:r>
      <w:r w:rsidR="00D71C7B">
        <w:rPr>
          <w:rFonts w:ascii="Times New Roman" w:hAnsi="Times New Roman" w:cs="Times New Roman"/>
          <w:sz w:val="24"/>
          <w:szCs w:val="24"/>
        </w:rPr>
        <w:t xml:space="preserve">. Quotes en reacties van respondenten op de foto’s zijn terug te vinden in bijlage 4. </w:t>
      </w:r>
    </w:p>
    <w:p w:rsidR="00D71C7B" w:rsidRDefault="00997416"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Er zijn in de top 5 van meest genoemde factoren</w:t>
      </w:r>
      <w:r w:rsidR="00D71C7B">
        <w:rPr>
          <w:rFonts w:ascii="Times New Roman" w:hAnsi="Times New Roman" w:cs="Times New Roman"/>
          <w:sz w:val="24"/>
          <w:szCs w:val="24"/>
        </w:rPr>
        <w:t xml:space="preserve"> geen verschillen in factoren</w:t>
      </w:r>
      <w:r>
        <w:rPr>
          <w:rFonts w:ascii="Times New Roman" w:hAnsi="Times New Roman" w:cs="Times New Roman"/>
          <w:sz w:val="24"/>
          <w:szCs w:val="24"/>
        </w:rPr>
        <w:t xml:space="preserve"> gevonden</w:t>
      </w:r>
      <w:r w:rsidR="00D71C7B">
        <w:rPr>
          <w:rFonts w:ascii="Times New Roman" w:hAnsi="Times New Roman" w:cs="Times New Roman"/>
          <w:sz w:val="24"/>
          <w:szCs w:val="24"/>
        </w:rPr>
        <w:t xml:space="preserve"> die te linken zijn aan de aan- of afwezigheid van regelgeving. Vandaar dat een vergelijking tussen de gemeente Hollands Kroon en Wijchen </w:t>
      </w:r>
      <w:r w:rsidR="00392800">
        <w:rPr>
          <w:rFonts w:ascii="Times New Roman" w:hAnsi="Times New Roman" w:cs="Times New Roman"/>
          <w:sz w:val="24"/>
          <w:szCs w:val="24"/>
        </w:rPr>
        <w:t>bij deze resultaten geen zin heeft</w:t>
      </w:r>
      <w:r w:rsidR="00D71C7B">
        <w:rPr>
          <w:rFonts w:ascii="Times New Roman" w:hAnsi="Times New Roman" w:cs="Times New Roman"/>
          <w:sz w:val="24"/>
          <w:szCs w:val="24"/>
        </w:rPr>
        <w:t xml:space="preserve">. De tabel is daarom samengesteld op basis van alle respondenten.  </w:t>
      </w:r>
    </w:p>
    <w:p w:rsidR="00D71C7B" w:rsidRPr="00193132" w:rsidRDefault="00D71C7B" w:rsidP="00D71C7B">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4.</w:t>
      </w:r>
      <w:r w:rsidR="00381C5B">
        <w:rPr>
          <w:rFonts w:ascii="Times New Roman" w:hAnsi="Times New Roman" w:cs="Times New Roman"/>
          <w:i/>
          <w:sz w:val="20"/>
          <w:szCs w:val="20"/>
          <w:u w:val="single"/>
        </w:rPr>
        <w:t>2</w:t>
      </w:r>
      <w:r w:rsidRPr="00193132">
        <w:rPr>
          <w:rFonts w:ascii="Times New Roman" w:hAnsi="Times New Roman" w:cs="Times New Roman"/>
          <w:i/>
          <w:sz w:val="20"/>
          <w:szCs w:val="20"/>
          <w:u w:val="single"/>
        </w:rPr>
        <w:t>: top 5 meest genoemde factoren op basis van de reacties op foto’s</w:t>
      </w:r>
      <w:r>
        <w:rPr>
          <w:rFonts w:ascii="Times New Roman" w:hAnsi="Times New Roman" w:cs="Times New Roman"/>
          <w:i/>
          <w:sz w:val="20"/>
          <w:szCs w:val="20"/>
          <w:u w:val="single"/>
        </w:rPr>
        <w:t xml:space="preserve"> (n=60)</w:t>
      </w:r>
    </w:p>
    <w:tbl>
      <w:tblPr>
        <w:tblStyle w:val="TableGrid"/>
        <w:tblW w:w="0" w:type="auto"/>
        <w:tblLook w:val="04A0" w:firstRow="1" w:lastRow="0" w:firstColumn="1" w:lastColumn="0" w:noHBand="0" w:noVBand="1"/>
      </w:tblPr>
      <w:tblGrid>
        <w:gridCol w:w="7933"/>
        <w:gridCol w:w="1129"/>
      </w:tblGrid>
      <w:tr w:rsidR="00D71C7B" w:rsidTr="005635B3">
        <w:tc>
          <w:tcPr>
            <w:tcW w:w="7933" w:type="dxa"/>
          </w:tcPr>
          <w:p w:rsidR="00D71C7B" w:rsidRPr="009D0567" w:rsidRDefault="00D71C7B" w:rsidP="005635B3">
            <w:pPr>
              <w:rPr>
                <w:rFonts w:ascii="Times New Roman" w:hAnsi="Times New Roman" w:cs="Times New Roman"/>
                <w:b/>
                <w:sz w:val="24"/>
                <w:szCs w:val="24"/>
              </w:rPr>
            </w:pPr>
            <w:r w:rsidRPr="009D0567">
              <w:rPr>
                <w:rFonts w:ascii="Times New Roman" w:hAnsi="Times New Roman" w:cs="Times New Roman"/>
                <w:b/>
                <w:sz w:val="24"/>
                <w:szCs w:val="24"/>
              </w:rPr>
              <w:t>Factor op basis van reacties foto’s (niet aanspreken)</w:t>
            </w:r>
          </w:p>
        </w:tc>
        <w:tc>
          <w:tcPr>
            <w:tcW w:w="1129" w:type="dxa"/>
          </w:tcPr>
          <w:p w:rsidR="00D71C7B" w:rsidRPr="009D0567" w:rsidRDefault="00D71C7B" w:rsidP="005635B3">
            <w:pPr>
              <w:rPr>
                <w:rFonts w:ascii="Times New Roman" w:hAnsi="Times New Roman" w:cs="Times New Roman"/>
                <w:b/>
                <w:sz w:val="24"/>
                <w:szCs w:val="24"/>
              </w:rPr>
            </w:pPr>
            <w:r w:rsidRPr="009D0567">
              <w:rPr>
                <w:rFonts w:ascii="Times New Roman" w:hAnsi="Times New Roman" w:cs="Times New Roman"/>
                <w:b/>
                <w:sz w:val="24"/>
                <w:szCs w:val="24"/>
              </w:rPr>
              <w:t>Aantal</w:t>
            </w:r>
          </w:p>
        </w:tc>
      </w:tr>
      <w:tr w:rsidR="00D71C7B" w:rsidTr="005635B3">
        <w:tc>
          <w:tcPr>
            <w:tcW w:w="7933"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 xml:space="preserve">Respondent typeert situatie niet als overlast </w:t>
            </w:r>
          </w:p>
        </w:tc>
        <w:tc>
          <w:tcPr>
            <w:tcW w:w="1129"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64</w:t>
            </w:r>
          </w:p>
        </w:tc>
      </w:tr>
      <w:tr w:rsidR="00D71C7B" w:rsidTr="005635B3">
        <w:tc>
          <w:tcPr>
            <w:tcW w:w="7933"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Respondent vindt gedrag oké zolang ze niemand lastig vallen of rommel maken</w:t>
            </w:r>
          </w:p>
        </w:tc>
        <w:tc>
          <w:tcPr>
            <w:tcW w:w="1129"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18</w:t>
            </w:r>
          </w:p>
        </w:tc>
      </w:tr>
      <w:tr w:rsidR="00D71C7B" w:rsidTr="005635B3">
        <w:tc>
          <w:tcPr>
            <w:tcW w:w="7933"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Respondent vreest grote mond van overlastpleger</w:t>
            </w:r>
          </w:p>
        </w:tc>
        <w:tc>
          <w:tcPr>
            <w:tcW w:w="1129"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7</w:t>
            </w:r>
          </w:p>
        </w:tc>
      </w:tr>
      <w:tr w:rsidR="00D71C7B" w:rsidTr="005635B3">
        <w:tc>
          <w:tcPr>
            <w:tcW w:w="7933"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 xml:space="preserve">Respondent geeft aan geen zin te hebben om zich erin te mengen </w:t>
            </w:r>
          </w:p>
        </w:tc>
        <w:tc>
          <w:tcPr>
            <w:tcW w:w="1129"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12</w:t>
            </w:r>
          </w:p>
        </w:tc>
      </w:tr>
      <w:tr w:rsidR="00D71C7B" w:rsidTr="005635B3">
        <w:tc>
          <w:tcPr>
            <w:tcW w:w="7933"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Respondent geeft aan alleen aan te spreken wanneer hij/zij er zelf baat bij heeft</w:t>
            </w:r>
          </w:p>
        </w:tc>
        <w:tc>
          <w:tcPr>
            <w:tcW w:w="1129" w:type="dxa"/>
          </w:tcPr>
          <w:p w:rsidR="00D71C7B" w:rsidRPr="009D0567" w:rsidRDefault="00D71C7B" w:rsidP="005635B3">
            <w:pPr>
              <w:rPr>
                <w:rFonts w:ascii="Times New Roman" w:hAnsi="Times New Roman" w:cs="Times New Roman"/>
                <w:sz w:val="24"/>
                <w:szCs w:val="24"/>
              </w:rPr>
            </w:pPr>
            <w:r w:rsidRPr="009D0567">
              <w:rPr>
                <w:rFonts w:ascii="Times New Roman" w:hAnsi="Times New Roman" w:cs="Times New Roman"/>
                <w:sz w:val="24"/>
                <w:szCs w:val="24"/>
              </w:rPr>
              <w:t>11</w:t>
            </w:r>
          </w:p>
        </w:tc>
      </w:tr>
    </w:tbl>
    <w:p w:rsidR="00D71C7B" w:rsidRDefault="00D71C7B" w:rsidP="00D71C7B">
      <w:pPr>
        <w:spacing w:line="360" w:lineRule="auto"/>
        <w:jc w:val="both"/>
        <w:rPr>
          <w:rFonts w:ascii="Times New Roman" w:hAnsi="Times New Roman" w:cs="Times New Roman"/>
          <w:sz w:val="24"/>
          <w:szCs w:val="24"/>
        </w:rPr>
      </w:pPr>
    </w:p>
    <w:p w:rsidR="00D71C7B" w:rsidRDefault="00381C5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De factor ‘regelgeving’ werd in reactie op de fotoconfrontatie niet genoemd</w:t>
      </w:r>
      <w:r w:rsidR="007872B9">
        <w:rPr>
          <w:rFonts w:ascii="Times New Roman" w:hAnsi="Times New Roman" w:cs="Times New Roman"/>
          <w:sz w:val="24"/>
          <w:szCs w:val="24"/>
        </w:rPr>
        <w:t>. Dat betekent dat regelgeving op basis van tabel 4.2 voor geen enkele respondent een invloedrijke factor was.</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Wat verder het meest opvalt is dat respondenten in 64 gevallen op de foto’s aangeven niet te willen aanspreken omdat ze de kleine overlast op de foto helemaal niet als overlast ondervinden. De invloedrijke factor is dan het niet herkennen van kleine vormen van overlast of het niet zo snel typeren van iets als kleine vormen van overlast. In het verlengde daarvan geven respondenten in 18 gevallen aan het gedrag niet als kleine vorm van overlast te beschouwen wanneer de personen op de foto’s verder niemand lastig vallen of rommel maken. Dit geldt in het bijzonder voor de dronken personen op straat en de hangjongeren in het speeltuintje. Hiermee lijken de respondenten te willen zeggen dat ze eerder zouden aanspreken wanneer er wel rommel wordt gemaakt of mensen worden lastig gevallen.</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 grote groep respondenten die geen zin heeft om zich erin te mengen, komt </w:t>
      </w:r>
      <w:r w:rsidR="007872B9">
        <w:rPr>
          <w:rFonts w:ascii="Times New Roman" w:hAnsi="Times New Roman" w:cs="Times New Roman"/>
          <w:sz w:val="24"/>
          <w:szCs w:val="24"/>
        </w:rPr>
        <w:t xml:space="preserve">veel voor naar aanleiding van </w:t>
      </w:r>
      <w:r>
        <w:rPr>
          <w:rFonts w:ascii="Times New Roman" w:hAnsi="Times New Roman" w:cs="Times New Roman"/>
          <w:sz w:val="24"/>
          <w:szCs w:val="24"/>
        </w:rPr>
        <w:t xml:space="preserve">foto 7 ‘handelen </w:t>
      </w:r>
      <w:r w:rsidR="007872B9">
        <w:rPr>
          <w:rFonts w:ascii="Times New Roman" w:hAnsi="Times New Roman" w:cs="Times New Roman"/>
          <w:sz w:val="24"/>
          <w:szCs w:val="24"/>
        </w:rPr>
        <w:t>in</w:t>
      </w:r>
      <w:r>
        <w:rPr>
          <w:rFonts w:ascii="Times New Roman" w:hAnsi="Times New Roman" w:cs="Times New Roman"/>
          <w:sz w:val="24"/>
          <w:szCs w:val="24"/>
        </w:rPr>
        <w:t xml:space="preserve"> drugs’. Bij andere foto’s wordt deze reactie niet gegeven. Een laatste veel genoemde reactie is dat respondenten naar aanleiding van een foto geen zin hebben om in te grijpen of alleen willen ingrijpen als ze er zelf baat bij hebben. In het laatste geval passen reacties als ‘alleen als ik zelf die voetganger ben’ of ‘alleen als ik zelf langs die fietsen op moet’. Dat wil zeggen dat respondenten de overlastplegers in principe willen aanspreken, maar dit niet willen doen wanneer zijzelf het slachtoffer niet zijn.</w:t>
      </w:r>
    </w:p>
    <w:p w:rsidR="00D71C7B" w:rsidRDefault="00D71C7B" w:rsidP="00D71C7B">
      <w:pPr>
        <w:pStyle w:val="Heading3"/>
      </w:pPr>
      <w:bookmarkStart w:id="42" w:name="_Toc490217380"/>
      <w:r>
        <w:t>4.2.3 Beweegredenen</w:t>
      </w:r>
      <w:bookmarkEnd w:id="42"/>
    </w:p>
    <w:p w:rsidR="00D71C7B" w:rsidRPr="00B45ED2" w:rsidRDefault="00D71C7B" w:rsidP="00D71C7B">
      <w:pPr>
        <w:spacing w:line="360" w:lineRule="auto"/>
        <w:jc w:val="both"/>
        <w:rPr>
          <w:rFonts w:ascii="Times New Roman" w:hAnsi="Times New Roman" w:cs="Times New Roman"/>
          <w:sz w:val="24"/>
          <w:szCs w:val="24"/>
        </w:rPr>
      </w:pPr>
      <w:r w:rsidRPr="00B45ED2">
        <w:rPr>
          <w:rFonts w:ascii="Times New Roman" w:hAnsi="Times New Roman" w:cs="Times New Roman"/>
          <w:sz w:val="24"/>
          <w:szCs w:val="24"/>
        </w:rPr>
        <w:t xml:space="preserve">In de vorige paragrafen stond centraal in hoeverre respondenten wel of niet zouden </w:t>
      </w:r>
      <w:r>
        <w:rPr>
          <w:rFonts w:ascii="Times New Roman" w:hAnsi="Times New Roman" w:cs="Times New Roman"/>
          <w:sz w:val="24"/>
          <w:szCs w:val="24"/>
        </w:rPr>
        <w:t xml:space="preserve">aanspreken </w:t>
      </w:r>
      <w:r w:rsidRPr="00B45ED2">
        <w:rPr>
          <w:rFonts w:ascii="Times New Roman" w:hAnsi="Times New Roman" w:cs="Times New Roman"/>
          <w:sz w:val="24"/>
          <w:szCs w:val="24"/>
        </w:rPr>
        <w:t xml:space="preserve">bij kleine vormen van overlast op situatieniveau. Dat waren de cijfers en factoren op basis van de interviews en de reacties op de foto’s. Echter </w:t>
      </w:r>
      <w:r>
        <w:rPr>
          <w:rFonts w:ascii="Times New Roman" w:hAnsi="Times New Roman" w:cs="Times New Roman"/>
          <w:sz w:val="24"/>
          <w:szCs w:val="24"/>
        </w:rPr>
        <w:t>reageerden respondenten vaak uitgebreider op de foto’s</w:t>
      </w:r>
      <w:r w:rsidRPr="00B45ED2">
        <w:rPr>
          <w:rFonts w:ascii="Times New Roman" w:hAnsi="Times New Roman" w:cs="Times New Roman"/>
          <w:sz w:val="24"/>
          <w:szCs w:val="24"/>
        </w:rPr>
        <w:t xml:space="preserve"> dan alleen het benoemen van factoren </w:t>
      </w:r>
      <w:r>
        <w:rPr>
          <w:rFonts w:ascii="Times New Roman" w:hAnsi="Times New Roman" w:cs="Times New Roman"/>
          <w:sz w:val="24"/>
          <w:szCs w:val="24"/>
        </w:rPr>
        <w:t>ofwel het wel of niet aanspreken</w:t>
      </w:r>
      <w:r w:rsidRPr="00B45ED2">
        <w:rPr>
          <w:rFonts w:ascii="Times New Roman" w:hAnsi="Times New Roman" w:cs="Times New Roman"/>
          <w:sz w:val="24"/>
          <w:szCs w:val="24"/>
        </w:rPr>
        <w:t>. Vaak gaven respondenten aanvullende beweegredenen waarom zij wel of niet wilden aanspreken of waarom zij bepaalde factoren belangrijk acht</w:t>
      </w:r>
      <w:r w:rsidR="00D453B0">
        <w:rPr>
          <w:rFonts w:ascii="Times New Roman" w:hAnsi="Times New Roman" w:cs="Times New Roman"/>
          <w:sz w:val="24"/>
          <w:szCs w:val="24"/>
        </w:rPr>
        <w:t>t</w:t>
      </w:r>
      <w:r w:rsidRPr="00B45ED2">
        <w:rPr>
          <w:rFonts w:ascii="Times New Roman" w:hAnsi="Times New Roman" w:cs="Times New Roman"/>
          <w:sz w:val="24"/>
          <w:szCs w:val="24"/>
        </w:rPr>
        <w:t>en. Beweegredenen en motieven van burgers zijn net wat anders dan invloedrijke factoren van burgers. Daarom zijn deze argumenten of beweegredenen apart i</w:t>
      </w:r>
      <w:r w:rsidR="00D453B0">
        <w:rPr>
          <w:rFonts w:ascii="Times New Roman" w:hAnsi="Times New Roman" w:cs="Times New Roman"/>
          <w:sz w:val="24"/>
          <w:szCs w:val="24"/>
        </w:rPr>
        <w:t>n de resultatensectie opgenomen.</w:t>
      </w:r>
    </w:p>
    <w:p w:rsidR="00D71C7B" w:rsidRPr="00024C5A"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belangrijkste beweegreden was voor veel respondenten dat ze </w:t>
      </w:r>
      <w:r w:rsidRPr="00024C5A">
        <w:rPr>
          <w:rFonts w:ascii="Times New Roman" w:hAnsi="Times New Roman" w:cs="Times New Roman"/>
          <w:sz w:val="24"/>
          <w:szCs w:val="24"/>
        </w:rPr>
        <w:t xml:space="preserve">de situaties op de foto’s niet </w:t>
      </w:r>
      <w:r>
        <w:rPr>
          <w:rFonts w:ascii="Times New Roman" w:hAnsi="Times New Roman" w:cs="Times New Roman"/>
          <w:sz w:val="24"/>
          <w:szCs w:val="24"/>
        </w:rPr>
        <w:t xml:space="preserve">als </w:t>
      </w:r>
      <w:r w:rsidRPr="00024C5A">
        <w:rPr>
          <w:rFonts w:ascii="Times New Roman" w:hAnsi="Times New Roman" w:cs="Times New Roman"/>
          <w:sz w:val="24"/>
          <w:szCs w:val="24"/>
        </w:rPr>
        <w:t xml:space="preserve">overlast-gevend </w:t>
      </w:r>
      <w:r>
        <w:rPr>
          <w:rFonts w:ascii="Times New Roman" w:hAnsi="Times New Roman" w:cs="Times New Roman"/>
          <w:sz w:val="24"/>
          <w:szCs w:val="24"/>
        </w:rPr>
        <w:t>ervoeren</w:t>
      </w:r>
      <w:r w:rsidRPr="00024C5A">
        <w:rPr>
          <w:rFonts w:ascii="Times New Roman" w:hAnsi="Times New Roman" w:cs="Times New Roman"/>
          <w:sz w:val="24"/>
          <w:szCs w:val="24"/>
        </w:rPr>
        <w:t xml:space="preserve"> en derhalve geen noodzaak z</w:t>
      </w:r>
      <w:r w:rsidR="00D453B0">
        <w:rPr>
          <w:rFonts w:ascii="Times New Roman" w:hAnsi="Times New Roman" w:cs="Times New Roman"/>
          <w:sz w:val="24"/>
          <w:szCs w:val="24"/>
        </w:rPr>
        <w:t>agen</w:t>
      </w:r>
      <w:r w:rsidRPr="00024C5A">
        <w:rPr>
          <w:rFonts w:ascii="Times New Roman" w:hAnsi="Times New Roman" w:cs="Times New Roman"/>
          <w:sz w:val="24"/>
          <w:szCs w:val="24"/>
        </w:rPr>
        <w:t xml:space="preserve"> om de overlastplegers aan te spreken. Zij beargumente</w:t>
      </w:r>
      <w:r w:rsidR="00D453B0">
        <w:rPr>
          <w:rFonts w:ascii="Times New Roman" w:hAnsi="Times New Roman" w:cs="Times New Roman"/>
          <w:sz w:val="24"/>
          <w:szCs w:val="24"/>
        </w:rPr>
        <w:t>erden</w:t>
      </w:r>
      <w:r w:rsidRPr="00024C5A">
        <w:rPr>
          <w:rFonts w:ascii="Times New Roman" w:hAnsi="Times New Roman" w:cs="Times New Roman"/>
          <w:sz w:val="24"/>
          <w:szCs w:val="24"/>
        </w:rPr>
        <w:t xml:space="preserve"> dit door te zeggen dat ze ‘ook ooit jong zijn geweest’, ‘dat zelf ook wel eens doen’, ‘niet echt erg vonden zolang </w:t>
      </w:r>
      <w:r w:rsidR="00D453B0">
        <w:rPr>
          <w:rFonts w:ascii="Times New Roman" w:hAnsi="Times New Roman" w:cs="Times New Roman"/>
          <w:sz w:val="24"/>
          <w:szCs w:val="24"/>
        </w:rPr>
        <w:t>er</w:t>
      </w:r>
      <w:r w:rsidRPr="00024C5A">
        <w:rPr>
          <w:rFonts w:ascii="Times New Roman" w:hAnsi="Times New Roman" w:cs="Times New Roman"/>
          <w:sz w:val="24"/>
          <w:szCs w:val="24"/>
        </w:rPr>
        <w:t xml:space="preserve"> verder niemand last van heeft’, ‘dat wel vinden kunnen</w:t>
      </w:r>
      <w:r w:rsidR="00D453B0">
        <w:rPr>
          <w:rFonts w:ascii="Times New Roman" w:hAnsi="Times New Roman" w:cs="Times New Roman"/>
          <w:sz w:val="24"/>
          <w:szCs w:val="24"/>
        </w:rPr>
        <w:t>’</w:t>
      </w:r>
      <w:r w:rsidRPr="00024C5A">
        <w:rPr>
          <w:rFonts w:ascii="Times New Roman" w:hAnsi="Times New Roman" w:cs="Times New Roman"/>
          <w:sz w:val="24"/>
          <w:szCs w:val="24"/>
        </w:rPr>
        <w:t xml:space="preserve"> of ‘zich niet overal druk om willen maken’. Mede om deze redenen grijpen respondenten niet in omdat ze hun medeburgers een beetje de ruimte willen geven of zich soms herken</w:t>
      </w:r>
      <w:r w:rsidR="00D453B0">
        <w:rPr>
          <w:rFonts w:ascii="Times New Roman" w:hAnsi="Times New Roman" w:cs="Times New Roman"/>
          <w:sz w:val="24"/>
          <w:szCs w:val="24"/>
        </w:rPr>
        <w:t>d</w:t>
      </w:r>
      <w:r w:rsidRPr="00024C5A">
        <w:rPr>
          <w:rFonts w:ascii="Times New Roman" w:hAnsi="Times New Roman" w:cs="Times New Roman"/>
          <w:sz w:val="24"/>
          <w:szCs w:val="24"/>
        </w:rPr>
        <w:t>en in het</w:t>
      </w:r>
      <w:r>
        <w:rPr>
          <w:rFonts w:ascii="Times New Roman" w:hAnsi="Times New Roman" w:cs="Times New Roman"/>
          <w:sz w:val="24"/>
          <w:szCs w:val="24"/>
        </w:rPr>
        <w:t xml:space="preserve"> gedrag van de overlastplegers.</w:t>
      </w:r>
    </w:p>
    <w:p w:rsidR="00D71C7B" w:rsidRPr="00024C5A" w:rsidRDefault="00D71C7B" w:rsidP="00D71C7B">
      <w:pPr>
        <w:spacing w:line="360" w:lineRule="auto"/>
        <w:jc w:val="both"/>
        <w:rPr>
          <w:rFonts w:ascii="Times New Roman" w:hAnsi="Times New Roman" w:cs="Times New Roman"/>
          <w:sz w:val="24"/>
          <w:szCs w:val="24"/>
        </w:rPr>
      </w:pPr>
      <w:r w:rsidRPr="00024C5A">
        <w:rPr>
          <w:rFonts w:ascii="Times New Roman" w:hAnsi="Times New Roman" w:cs="Times New Roman"/>
          <w:sz w:val="24"/>
          <w:szCs w:val="24"/>
        </w:rPr>
        <w:t xml:space="preserve">In het verlengde daarvan </w:t>
      </w:r>
      <w:r>
        <w:rPr>
          <w:rFonts w:ascii="Times New Roman" w:hAnsi="Times New Roman" w:cs="Times New Roman"/>
          <w:sz w:val="24"/>
          <w:szCs w:val="24"/>
        </w:rPr>
        <w:t xml:space="preserve">gaven ook veel respondenten aan dat ze de overlast op de foto’s niet erg genoeg vonden om de daders aan te spreken. </w:t>
      </w:r>
      <w:r w:rsidRPr="00024C5A">
        <w:rPr>
          <w:rFonts w:ascii="Times New Roman" w:hAnsi="Times New Roman" w:cs="Times New Roman"/>
          <w:sz w:val="24"/>
          <w:szCs w:val="24"/>
        </w:rPr>
        <w:t>Respondente</w:t>
      </w:r>
      <w:r>
        <w:rPr>
          <w:rFonts w:ascii="Times New Roman" w:hAnsi="Times New Roman" w:cs="Times New Roman"/>
          <w:sz w:val="24"/>
          <w:szCs w:val="24"/>
        </w:rPr>
        <w:t>n beargumenteerd</w:t>
      </w:r>
      <w:r w:rsidRPr="00024C5A">
        <w:rPr>
          <w:rFonts w:ascii="Times New Roman" w:hAnsi="Times New Roman" w:cs="Times New Roman"/>
          <w:sz w:val="24"/>
          <w:szCs w:val="24"/>
        </w:rPr>
        <w:t xml:space="preserve">en dit met ‘zo lang het niet te gek wordt, anders bel ik alsnog de politie’, ‘dan is er maar eens iets kapot’ of ‘als het maar een beetje normaal blijft’. </w:t>
      </w:r>
      <w:r>
        <w:rPr>
          <w:rFonts w:ascii="Times New Roman" w:hAnsi="Times New Roman" w:cs="Times New Roman"/>
          <w:sz w:val="24"/>
          <w:szCs w:val="24"/>
        </w:rPr>
        <w:t>Er was volgens respondenten sprake van afkeuringswaardig gedrag</w:t>
      </w:r>
      <w:r w:rsidRPr="00024C5A">
        <w:rPr>
          <w:rFonts w:ascii="Times New Roman" w:hAnsi="Times New Roman" w:cs="Times New Roman"/>
          <w:sz w:val="24"/>
          <w:szCs w:val="24"/>
        </w:rPr>
        <w:t xml:space="preserve">, maar </w:t>
      </w:r>
      <w:r>
        <w:rPr>
          <w:rFonts w:ascii="Times New Roman" w:hAnsi="Times New Roman" w:cs="Times New Roman"/>
          <w:sz w:val="24"/>
          <w:szCs w:val="24"/>
        </w:rPr>
        <w:t>te licht om de overlastplegers daarop aan te spreken.</w:t>
      </w:r>
    </w:p>
    <w:p w:rsidR="00D71C7B" w:rsidRDefault="009E141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Ook angst speelde</w:t>
      </w:r>
      <w:r w:rsidR="00D71C7B">
        <w:rPr>
          <w:rFonts w:ascii="Times New Roman" w:hAnsi="Times New Roman" w:cs="Times New Roman"/>
          <w:sz w:val="24"/>
          <w:szCs w:val="24"/>
        </w:rPr>
        <w:t xml:space="preserve"> bij twintig respondenten een rol.</w:t>
      </w:r>
      <w:r w:rsidR="00D71C7B" w:rsidRPr="00024C5A">
        <w:rPr>
          <w:rFonts w:ascii="Times New Roman" w:hAnsi="Times New Roman" w:cs="Times New Roman"/>
          <w:sz w:val="24"/>
          <w:szCs w:val="24"/>
        </w:rPr>
        <w:t xml:space="preserve"> Respondenten g</w:t>
      </w:r>
      <w:r w:rsidR="00D71C7B">
        <w:rPr>
          <w:rFonts w:ascii="Times New Roman" w:hAnsi="Times New Roman" w:cs="Times New Roman"/>
          <w:sz w:val="24"/>
          <w:szCs w:val="24"/>
        </w:rPr>
        <w:t>a</w:t>
      </w:r>
      <w:r w:rsidR="00D71C7B" w:rsidRPr="00024C5A">
        <w:rPr>
          <w:rFonts w:ascii="Times New Roman" w:hAnsi="Times New Roman" w:cs="Times New Roman"/>
          <w:sz w:val="24"/>
          <w:szCs w:val="24"/>
        </w:rPr>
        <w:t>ven in dat geval als factor aan dat ze bijvoorbeeld niemand willen aanspreken in een dreigende of agressieve sfeer. De reden waarom zij dat niet willen is omdat zij bang zijn zelf slachtoffer</w:t>
      </w:r>
      <w:r>
        <w:rPr>
          <w:rFonts w:ascii="Times New Roman" w:hAnsi="Times New Roman" w:cs="Times New Roman"/>
          <w:sz w:val="24"/>
          <w:szCs w:val="24"/>
        </w:rPr>
        <w:t xml:space="preserve"> te</w:t>
      </w:r>
      <w:r w:rsidR="00D71C7B" w:rsidRPr="00024C5A">
        <w:rPr>
          <w:rFonts w:ascii="Times New Roman" w:hAnsi="Times New Roman" w:cs="Times New Roman"/>
          <w:sz w:val="24"/>
          <w:szCs w:val="24"/>
        </w:rPr>
        <w:t xml:space="preserve"> worden van fysiek geweld</w:t>
      </w:r>
      <w:r w:rsidR="00D71C7B">
        <w:rPr>
          <w:rFonts w:ascii="Times New Roman" w:hAnsi="Times New Roman" w:cs="Times New Roman"/>
          <w:sz w:val="24"/>
          <w:szCs w:val="24"/>
        </w:rPr>
        <w:t>, omdat ze niet tegen de groep op kunnen</w:t>
      </w:r>
      <w:r>
        <w:rPr>
          <w:rFonts w:ascii="Times New Roman" w:hAnsi="Times New Roman" w:cs="Times New Roman"/>
          <w:sz w:val="24"/>
          <w:szCs w:val="24"/>
        </w:rPr>
        <w:t>. In dat geval ga</w:t>
      </w:r>
      <w:r w:rsidR="00D71C7B" w:rsidRPr="00024C5A">
        <w:rPr>
          <w:rFonts w:ascii="Times New Roman" w:hAnsi="Times New Roman" w:cs="Times New Roman"/>
          <w:sz w:val="24"/>
          <w:szCs w:val="24"/>
        </w:rPr>
        <w:t xml:space="preserve">ven respondenten aan dat ze </w:t>
      </w:r>
      <w:r w:rsidR="00D71C7B" w:rsidRPr="00024C5A">
        <w:rPr>
          <w:rFonts w:ascii="Times New Roman" w:hAnsi="Times New Roman" w:cs="Times New Roman"/>
          <w:sz w:val="24"/>
          <w:szCs w:val="24"/>
        </w:rPr>
        <w:lastRenderedPageBreak/>
        <w:t>‘uit angst niet erop zouden durven afstappen’, ‘je krijgt zo een hijs…’ of ‘voordat je het weet grijpen ze jou’.</w:t>
      </w:r>
      <w:r w:rsidR="00D71C7B">
        <w:rPr>
          <w:rFonts w:ascii="Times New Roman" w:hAnsi="Times New Roman" w:cs="Times New Roman"/>
          <w:sz w:val="24"/>
          <w:szCs w:val="24"/>
        </w:rPr>
        <w:t xml:space="preserve"> Uit vrees voor hun eigen veiligheid willen ze geen overlastplegers aanspreken die zich ve</w:t>
      </w:r>
      <w:r>
        <w:rPr>
          <w:rFonts w:ascii="Times New Roman" w:hAnsi="Times New Roman" w:cs="Times New Roman"/>
          <w:sz w:val="24"/>
          <w:szCs w:val="24"/>
        </w:rPr>
        <w:t>rbaal uit</w:t>
      </w:r>
      <w:r w:rsidR="00D71C7B">
        <w:rPr>
          <w:rFonts w:ascii="Times New Roman" w:hAnsi="Times New Roman" w:cs="Times New Roman"/>
          <w:sz w:val="24"/>
          <w:szCs w:val="24"/>
        </w:rPr>
        <w:t>en, intimiderend overkomen of in de meerderheid zijn.</w:t>
      </w:r>
      <w:r w:rsidR="00D71C7B" w:rsidRPr="00024C5A">
        <w:rPr>
          <w:rFonts w:ascii="Times New Roman" w:hAnsi="Times New Roman" w:cs="Times New Roman"/>
          <w:sz w:val="24"/>
          <w:szCs w:val="24"/>
        </w:rPr>
        <w:t xml:space="preserve"> </w:t>
      </w:r>
    </w:p>
    <w:p w:rsidR="00D71C7B" w:rsidRPr="00024C5A" w:rsidRDefault="009E141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Uit de interviews bleek</w:t>
      </w:r>
      <w:r w:rsidR="00D71C7B" w:rsidRPr="00024C5A">
        <w:rPr>
          <w:rFonts w:ascii="Times New Roman" w:hAnsi="Times New Roman" w:cs="Times New Roman"/>
          <w:sz w:val="24"/>
          <w:szCs w:val="24"/>
        </w:rPr>
        <w:t xml:space="preserve"> dat een an</w:t>
      </w:r>
      <w:r>
        <w:rPr>
          <w:rFonts w:ascii="Times New Roman" w:hAnsi="Times New Roman" w:cs="Times New Roman"/>
          <w:sz w:val="24"/>
          <w:szCs w:val="24"/>
        </w:rPr>
        <w:t>der argument voor respondenten wa</w:t>
      </w:r>
      <w:r w:rsidR="00D71C7B" w:rsidRPr="00024C5A">
        <w:rPr>
          <w:rFonts w:ascii="Times New Roman" w:hAnsi="Times New Roman" w:cs="Times New Roman"/>
          <w:sz w:val="24"/>
          <w:szCs w:val="24"/>
        </w:rPr>
        <w:t xml:space="preserve">s dat zij niet aanspreken omdat </w:t>
      </w:r>
      <w:r>
        <w:rPr>
          <w:rFonts w:ascii="Times New Roman" w:hAnsi="Times New Roman" w:cs="Times New Roman"/>
          <w:sz w:val="24"/>
          <w:szCs w:val="24"/>
        </w:rPr>
        <w:t>ze vonden dat het geen zin had</w:t>
      </w:r>
      <w:r w:rsidR="00D71C7B" w:rsidRPr="00024C5A">
        <w:rPr>
          <w:rFonts w:ascii="Times New Roman" w:hAnsi="Times New Roman" w:cs="Times New Roman"/>
          <w:sz w:val="24"/>
          <w:szCs w:val="24"/>
        </w:rPr>
        <w:t>. Respondenten g</w:t>
      </w:r>
      <w:r>
        <w:rPr>
          <w:rFonts w:ascii="Times New Roman" w:hAnsi="Times New Roman" w:cs="Times New Roman"/>
          <w:sz w:val="24"/>
          <w:szCs w:val="24"/>
        </w:rPr>
        <w:t>a</w:t>
      </w:r>
      <w:r w:rsidR="00D71C7B" w:rsidRPr="00024C5A">
        <w:rPr>
          <w:rFonts w:ascii="Times New Roman" w:hAnsi="Times New Roman" w:cs="Times New Roman"/>
          <w:sz w:val="24"/>
          <w:szCs w:val="24"/>
        </w:rPr>
        <w:t>ven dat weer door te zeggen dat ‘het geen zin heeft dronken/gedrogeerde personen aan te spreken’, ‘ze er toch wel mee doorgaan’, of ‘je verandert er niks aan’. Respondenten vinden het veelal ongewenst om burgers onder invloed aan te spreken, omdat zij ‘nie</w:t>
      </w:r>
      <w:r>
        <w:rPr>
          <w:rFonts w:ascii="Times New Roman" w:hAnsi="Times New Roman" w:cs="Times New Roman"/>
          <w:sz w:val="24"/>
          <w:szCs w:val="24"/>
        </w:rPr>
        <w:t>t meer voor rede vatbaar zijn’.</w:t>
      </w:r>
    </w:p>
    <w:p w:rsidR="00D71C7B" w:rsidRPr="00024C5A" w:rsidRDefault="00D71C7B" w:rsidP="00D71C7B">
      <w:pPr>
        <w:spacing w:line="360" w:lineRule="auto"/>
        <w:jc w:val="both"/>
        <w:rPr>
          <w:rFonts w:ascii="Times New Roman" w:hAnsi="Times New Roman" w:cs="Times New Roman"/>
          <w:sz w:val="24"/>
          <w:szCs w:val="24"/>
        </w:rPr>
      </w:pPr>
      <w:r w:rsidRPr="00024C5A">
        <w:rPr>
          <w:rFonts w:ascii="Times New Roman" w:hAnsi="Times New Roman" w:cs="Times New Roman"/>
          <w:sz w:val="24"/>
          <w:szCs w:val="24"/>
        </w:rPr>
        <w:t>Wat ook veelvuldig w</w:t>
      </w:r>
      <w:r w:rsidR="009E141B">
        <w:rPr>
          <w:rFonts w:ascii="Times New Roman" w:hAnsi="Times New Roman" w:cs="Times New Roman"/>
          <w:sz w:val="24"/>
          <w:szCs w:val="24"/>
        </w:rPr>
        <w:t>erd genoemd wa</w:t>
      </w:r>
      <w:r w:rsidRPr="00024C5A">
        <w:rPr>
          <w:rFonts w:ascii="Times New Roman" w:hAnsi="Times New Roman" w:cs="Times New Roman"/>
          <w:sz w:val="24"/>
          <w:szCs w:val="24"/>
        </w:rPr>
        <w:t>s dat respondenten liever niet zelf aanspreken maar toch liever melding doen bij politie of toezichthouders.</w:t>
      </w:r>
      <w:r>
        <w:rPr>
          <w:rFonts w:ascii="Times New Roman" w:hAnsi="Times New Roman" w:cs="Times New Roman"/>
          <w:sz w:val="24"/>
          <w:szCs w:val="24"/>
        </w:rPr>
        <w:t xml:space="preserve"> Dat is iets anders dan de factor dat de aanwezige toezichthouders of politie de overlastplegers maar moet aanspreken.</w:t>
      </w:r>
      <w:r w:rsidRPr="00024C5A">
        <w:rPr>
          <w:rFonts w:ascii="Times New Roman" w:hAnsi="Times New Roman" w:cs="Times New Roman"/>
          <w:sz w:val="24"/>
          <w:szCs w:val="24"/>
        </w:rPr>
        <w:t xml:space="preserve"> In het geval van melding bij de politie hoopt de respondent ook dat ‘anderen’ – in dit geval de politie – de overlastplegers aanspreken. Respondenten bedoelen met ‘anderen’ ook horeca-eigenaren of het slachtoffer zelf. In het geval van dronken personen op straat vinden de respondenten dat ‘horeca-eigenaren daar verantwoordelijk voor zijn’. In het geval van het slachtoffer vi</w:t>
      </w:r>
      <w:r w:rsidR="009E141B">
        <w:rPr>
          <w:rFonts w:ascii="Times New Roman" w:hAnsi="Times New Roman" w:cs="Times New Roman"/>
          <w:sz w:val="24"/>
          <w:szCs w:val="24"/>
        </w:rPr>
        <w:t xml:space="preserve">nden respondenten bijvoorbeeld </w:t>
      </w:r>
      <w:r w:rsidRPr="00024C5A">
        <w:rPr>
          <w:rFonts w:ascii="Times New Roman" w:hAnsi="Times New Roman" w:cs="Times New Roman"/>
          <w:sz w:val="24"/>
          <w:szCs w:val="24"/>
        </w:rPr>
        <w:t>dat</w:t>
      </w:r>
      <w:r w:rsidR="009E141B">
        <w:rPr>
          <w:rFonts w:ascii="Times New Roman" w:hAnsi="Times New Roman" w:cs="Times New Roman"/>
          <w:sz w:val="24"/>
          <w:szCs w:val="24"/>
        </w:rPr>
        <w:t xml:space="preserve"> de figurant op de foto ‘</w:t>
      </w:r>
      <w:r w:rsidRPr="00024C5A">
        <w:rPr>
          <w:rFonts w:ascii="Times New Roman" w:hAnsi="Times New Roman" w:cs="Times New Roman"/>
          <w:sz w:val="24"/>
          <w:szCs w:val="24"/>
        </w:rPr>
        <w:t>een volwassen man is die het zelf wel kan oplossen’ of ‘zo erg is het niet dat ik het slachtoffer moet bijspringen’.</w:t>
      </w:r>
    </w:p>
    <w:p w:rsidR="00D71C7B" w:rsidRPr="00024C5A" w:rsidRDefault="00D71C7B" w:rsidP="00D71C7B">
      <w:pPr>
        <w:spacing w:line="360" w:lineRule="auto"/>
        <w:jc w:val="both"/>
        <w:rPr>
          <w:rFonts w:ascii="Times New Roman" w:hAnsi="Times New Roman" w:cs="Times New Roman"/>
          <w:sz w:val="24"/>
          <w:szCs w:val="24"/>
        </w:rPr>
      </w:pPr>
      <w:r w:rsidRPr="00024C5A">
        <w:rPr>
          <w:rFonts w:ascii="Times New Roman" w:hAnsi="Times New Roman" w:cs="Times New Roman"/>
          <w:sz w:val="24"/>
          <w:szCs w:val="24"/>
        </w:rPr>
        <w:t>Tot slot is er ook een eigen groep die niet aanspreekt tenzij het in hun eigen belang is. Deze respondenten geven aan alleen aan te spreken ‘als ik er zelf langs moet’, ‘als ik er zelf iets aan heb’, of ‘alleen als dat voor mijn deur gebeurt’.</w:t>
      </w:r>
      <w:r>
        <w:rPr>
          <w:rFonts w:ascii="Times New Roman" w:hAnsi="Times New Roman" w:cs="Times New Roman"/>
          <w:sz w:val="24"/>
          <w:szCs w:val="24"/>
        </w:rPr>
        <w:t xml:space="preserve"> Dat betekent dat deze respondenten een eventueel slachtoffer van kleine overlast niet wensen te helpen. Alleen willen zij aanspreken wanneer zij zelf het slachtoffer zijn. Zo blijkt dat niet alle respondenten wensen mee te werken aan het idee van de initiatiefnemers van de compacte APV om elkaar te steunen en samen de strijd aan te gaan met kleine vormen van overlast.</w:t>
      </w:r>
    </w:p>
    <w:p w:rsidR="00D71C7B" w:rsidRPr="0071018F" w:rsidRDefault="00D71C7B" w:rsidP="00D71C7B">
      <w:pPr>
        <w:pStyle w:val="Heading3"/>
      </w:pPr>
      <w:bookmarkStart w:id="43" w:name="_Toc490217381"/>
      <w:r>
        <w:t>4.2.4 Verschillen tussen typen overlast</w:t>
      </w:r>
      <w:bookmarkEnd w:id="43"/>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Gemeenten die een compacte APV willen invoeren hopen dat burgers elkaar vaker gaan aanspreken op gedrag in gevallen waarin dat nu nog niet gebeurt. Echter blijkt uit tabel 4.1 dat de meeste burgers in beide gemeenten niet bereid zijn om de overlastplegers op de foto’s aan te spreken. In de resultatensectie is nog niet eerder onderscheid gemaakt tussen het type overlast. Het type overlast kan echter op zichzelf ook een factor zijn voor burgers om wel of niet aan te spreken. Voor lokale overheden die overwegen een compacte APV</w:t>
      </w:r>
      <w:r w:rsidR="0035645B">
        <w:rPr>
          <w:rFonts w:ascii="Times New Roman" w:hAnsi="Times New Roman" w:cs="Times New Roman"/>
          <w:sz w:val="24"/>
          <w:szCs w:val="24"/>
        </w:rPr>
        <w:t xml:space="preserve"> in te voeren is het belangrijk</w:t>
      </w:r>
      <w:r>
        <w:rPr>
          <w:rFonts w:ascii="Times New Roman" w:hAnsi="Times New Roman" w:cs="Times New Roman"/>
          <w:sz w:val="24"/>
          <w:szCs w:val="24"/>
        </w:rPr>
        <w:t xml:space="preserve"> om te weten bij welke vormen van kleine overlast burgers durven aan te spreken </w:t>
      </w:r>
      <w:r>
        <w:rPr>
          <w:rFonts w:ascii="Times New Roman" w:hAnsi="Times New Roman" w:cs="Times New Roman"/>
          <w:sz w:val="24"/>
          <w:szCs w:val="24"/>
        </w:rPr>
        <w:lastRenderedPageBreak/>
        <w:t xml:space="preserve">en bij welke niet. Als het toezicht is verdwenen en burgers ook niet bereid zijn om aan te spreken, worden plegers van bepaalde typen overlast niet meer aangesproken. In dat geval zouden gemeenten naar een oplossing moeten zoeken om deze vormen van overlast toch te bestrijden. </w:t>
      </w:r>
    </w:p>
    <w:p w:rsidR="00D71C7B" w:rsidRPr="00894DEE" w:rsidRDefault="00D71C7B" w:rsidP="00D71C7B">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4.</w:t>
      </w:r>
      <w:r w:rsidR="0035645B">
        <w:rPr>
          <w:rFonts w:ascii="Times New Roman" w:hAnsi="Times New Roman" w:cs="Times New Roman"/>
          <w:i/>
          <w:sz w:val="20"/>
          <w:szCs w:val="20"/>
          <w:u w:val="single"/>
        </w:rPr>
        <w:t>3</w:t>
      </w:r>
      <w:r w:rsidRPr="008C14DE">
        <w:rPr>
          <w:rFonts w:ascii="Times New Roman" w:hAnsi="Times New Roman" w:cs="Times New Roman"/>
          <w:i/>
          <w:sz w:val="20"/>
          <w:szCs w:val="20"/>
          <w:u w:val="single"/>
        </w:rPr>
        <w:t xml:space="preserve">: </w:t>
      </w:r>
      <w:r>
        <w:rPr>
          <w:rFonts w:ascii="Times New Roman" w:hAnsi="Times New Roman" w:cs="Times New Roman"/>
          <w:i/>
          <w:sz w:val="20"/>
          <w:szCs w:val="20"/>
          <w:u w:val="single"/>
        </w:rPr>
        <w:t>aanspreekgedrag respondenten per foto</w:t>
      </w:r>
      <w:r w:rsidR="0035645B">
        <w:rPr>
          <w:rFonts w:ascii="Times New Roman" w:hAnsi="Times New Roman" w:cs="Times New Roman"/>
          <w:i/>
          <w:sz w:val="20"/>
          <w:szCs w:val="20"/>
          <w:u w:val="single"/>
        </w:rPr>
        <w:t xml:space="preserve"> (n=60)</w:t>
      </w:r>
    </w:p>
    <w:tbl>
      <w:tblPr>
        <w:tblStyle w:val="TableGrid"/>
        <w:tblW w:w="0" w:type="auto"/>
        <w:tblLook w:val="04A0" w:firstRow="1" w:lastRow="0" w:firstColumn="1" w:lastColumn="0" w:noHBand="0" w:noVBand="1"/>
      </w:tblPr>
      <w:tblGrid>
        <w:gridCol w:w="5807"/>
        <w:gridCol w:w="1134"/>
        <w:gridCol w:w="1134"/>
        <w:gridCol w:w="987"/>
      </w:tblGrid>
      <w:tr w:rsidR="00D71C7B" w:rsidRPr="00AD6593" w:rsidTr="005635B3">
        <w:tc>
          <w:tcPr>
            <w:tcW w:w="5807" w:type="dxa"/>
          </w:tcPr>
          <w:p w:rsidR="00D71C7B" w:rsidRPr="00AD6593" w:rsidRDefault="00D71C7B" w:rsidP="005635B3">
            <w:pPr>
              <w:rPr>
                <w:rFonts w:ascii="Times New Roman" w:eastAsia="Calibri" w:hAnsi="Times New Roman" w:cs="Times New Roman"/>
                <w:b/>
                <w:sz w:val="24"/>
                <w:szCs w:val="24"/>
                <w:lang w:eastAsia="nl-NL"/>
              </w:rPr>
            </w:pPr>
          </w:p>
        </w:tc>
        <w:tc>
          <w:tcPr>
            <w:tcW w:w="1134" w:type="dxa"/>
          </w:tcPr>
          <w:p w:rsidR="00D71C7B" w:rsidRPr="00AD6593"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Ja</w:t>
            </w:r>
          </w:p>
        </w:tc>
        <w:tc>
          <w:tcPr>
            <w:tcW w:w="1134" w:type="dxa"/>
          </w:tcPr>
          <w:p w:rsidR="00D71C7B" w:rsidRPr="00AD6593"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Twijfel</w:t>
            </w:r>
          </w:p>
        </w:tc>
        <w:tc>
          <w:tcPr>
            <w:tcW w:w="987" w:type="dxa"/>
          </w:tcPr>
          <w:p w:rsidR="00D71C7B" w:rsidRPr="00AD6593"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Nee</w:t>
            </w:r>
          </w:p>
        </w:tc>
      </w:tr>
      <w:tr w:rsidR="00D71C7B" w:rsidRPr="00AD6593" w:rsidTr="005635B3">
        <w:tc>
          <w:tcPr>
            <w:tcW w:w="580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1: rommel op straat/wildplassen</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4</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2</w:t>
            </w:r>
          </w:p>
        </w:tc>
        <w:tc>
          <w:tcPr>
            <w:tcW w:w="98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12</w:t>
            </w:r>
          </w:p>
        </w:tc>
      </w:tr>
      <w:tr w:rsidR="00D71C7B" w:rsidRPr="00AD6593" w:rsidTr="005635B3">
        <w:tc>
          <w:tcPr>
            <w:tcW w:w="580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2: het vernielen van een parkbankje</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16</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16</w:t>
            </w:r>
          </w:p>
        </w:tc>
        <w:tc>
          <w:tcPr>
            <w:tcW w:w="98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17</w:t>
            </w:r>
          </w:p>
        </w:tc>
      </w:tr>
      <w:tr w:rsidR="00D71C7B" w:rsidRPr="00AD6593" w:rsidTr="005635B3">
        <w:tc>
          <w:tcPr>
            <w:tcW w:w="580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3: dronken personen op straat</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w:t>
            </w:r>
          </w:p>
        </w:tc>
        <w:tc>
          <w:tcPr>
            <w:tcW w:w="1134"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w:t>
            </w:r>
          </w:p>
        </w:tc>
        <w:tc>
          <w:tcPr>
            <w:tcW w:w="987" w:type="dxa"/>
          </w:tcPr>
          <w:p w:rsidR="00D71C7B" w:rsidRPr="00AD6593"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38</w:t>
            </w:r>
          </w:p>
        </w:tc>
      </w:tr>
      <w:tr w:rsidR="00D71C7B" w:rsidRPr="00AD6593" w:rsidTr="005635B3">
        <w:tc>
          <w:tcPr>
            <w:tcW w:w="580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4: middelvinger richting overstekende voetganger</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21</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7</w:t>
            </w:r>
          </w:p>
        </w:tc>
        <w:tc>
          <w:tcPr>
            <w:tcW w:w="98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15</w:t>
            </w:r>
          </w:p>
        </w:tc>
      </w:tr>
      <w:tr w:rsidR="00D71C7B" w:rsidRPr="00AD6593" w:rsidTr="005635B3">
        <w:tc>
          <w:tcPr>
            <w:tcW w:w="580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5: hangjongeren op speelplaats</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w:t>
            </w:r>
          </w:p>
        </w:tc>
        <w:tc>
          <w:tcPr>
            <w:tcW w:w="98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31</w:t>
            </w:r>
          </w:p>
        </w:tc>
      </w:tr>
      <w:tr w:rsidR="00D71C7B" w:rsidRPr="00AD6593" w:rsidTr="005635B3">
        <w:tc>
          <w:tcPr>
            <w:tcW w:w="580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6: fietsen stallen voor de deur</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11</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w:t>
            </w:r>
          </w:p>
        </w:tc>
        <w:tc>
          <w:tcPr>
            <w:tcW w:w="98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3</w:t>
            </w:r>
          </w:p>
        </w:tc>
      </w:tr>
      <w:tr w:rsidR="00D71C7B" w:rsidRPr="00AD6593" w:rsidTr="005635B3">
        <w:tc>
          <w:tcPr>
            <w:tcW w:w="580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Foto 7: drugsoverlast</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w:t>
            </w:r>
          </w:p>
        </w:tc>
        <w:tc>
          <w:tcPr>
            <w:tcW w:w="1134"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w:t>
            </w:r>
          </w:p>
        </w:tc>
        <w:tc>
          <w:tcPr>
            <w:tcW w:w="987" w:type="dxa"/>
          </w:tcPr>
          <w:p w:rsidR="00D71C7B" w:rsidRDefault="00D71C7B" w:rsidP="005635B3">
            <w:pPr>
              <w:rPr>
                <w:rFonts w:ascii="Times New Roman" w:eastAsia="Calibri" w:hAnsi="Times New Roman" w:cs="Times New Roman"/>
                <w:sz w:val="24"/>
                <w:szCs w:val="24"/>
                <w:lang w:eastAsia="nl-NL"/>
              </w:rPr>
            </w:pPr>
            <w:r>
              <w:rPr>
                <w:rFonts w:ascii="Times New Roman" w:eastAsia="Calibri" w:hAnsi="Times New Roman" w:cs="Times New Roman"/>
                <w:sz w:val="24"/>
                <w:szCs w:val="24"/>
                <w:lang w:eastAsia="nl-NL"/>
              </w:rPr>
              <w:t>19</w:t>
            </w:r>
          </w:p>
        </w:tc>
      </w:tr>
      <w:tr w:rsidR="00D71C7B" w:rsidRPr="00AD6593" w:rsidTr="005635B3">
        <w:tc>
          <w:tcPr>
            <w:tcW w:w="5807" w:type="dxa"/>
          </w:tcPr>
          <w:p w:rsidR="00D71C7B" w:rsidRPr="00894DEE" w:rsidRDefault="00D71C7B" w:rsidP="005635B3">
            <w:pPr>
              <w:rPr>
                <w:rFonts w:ascii="Times New Roman" w:eastAsia="Calibri" w:hAnsi="Times New Roman" w:cs="Times New Roman"/>
                <w:b/>
                <w:sz w:val="24"/>
                <w:szCs w:val="24"/>
                <w:lang w:eastAsia="nl-NL"/>
              </w:rPr>
            </w:pPr>
            <w:r w:rsidRPr="00894DEE">
              <w:rPr>
                <w:rFonts w:ascii="Times New Roman" w:eastAsia="Calibri" w:hAnsi="Times New Roman" w:cs="Times New Roman"/>
                <w:b/>
                <w:sz w:val="24"/>
                <w:szCs w:val="24"/>
                <w:lang w:eastAsia="nl-NL"/>
              </w:rPr>
              <w:t>Totaal</w:t>
            </w:r>
          </w:p>
        </w:tc>
        <w:tc>
          <w:tcPr>
            <w:tcW w:w="1134" w:type="dxa"/>
          </w:tcPr>
          <w:p w:rsidR="00D71C7B" w:rsidRPr="00894DEE"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58</w:t>
            </w:r>
          </w:p>
        </w:tc>
        <w:tc>
          <w:tcPr>
            <w:tcW w:w="1134" w:type="dxa"/>
          </w:tcPr>
          <w:p w:rsidR="00D71C7B" w:rsidRPr="00894DEE"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29</w:t>
            </w:r>
          </w:p>
        </w:tc>
        <w:tc>
          <w:tcPr>
            <w:tcW w:w="987" w:type="dxa"/>
          </w:tcPr>
          <w:p w:rsidR="00D71C7B" w:rsidRPr="00894DEE" w:rsidRDefault="00D71C7B" w:rsidP="005635B3">
            <w:pPr>
              <w:rPr>
                <w:rFonts w:ascii="Times New Roman" w:eastAsia="Calibri" w:hAnsi="Times New Roman" w:cs="Times New Roman"/>
                <w:b/>
                <w:sz w:val="24"/>
                <w:szCs w:val="24"/>
                <w:lang w:eastAsia="nl-NL"/>
              </w:rPr>
            </w:pPr>
            <w:r>
              <w:rPr>
                <w:rFonts w:ascii="Times New Roman" w:eastAsia="Calibri" w:hAnsi="Times New Roman" w:cs="Times New Roman"/>
                <w:b/>
                <w:sz w:val="24"/>
                <w:szCs w:val="24"/>
                <w:lang w:eastAsia="nl-NL"/>
              </w:rPr>
              <w:t>135</w:t>
            </w:r>
          </w:p>
        </w:tc>
      </w:tr>
    </w:tbl>
    <w:p w:rsidR="00D71C7B" w:rsidRDefault="00D71C7B" w:rsidP="00D71C7B">
      <w:pPr>
        <w:spacing w:line="360" w:lineRule="auto"/>
        <w:jc w:val="both"/>
        <w:rPr>
          <w:rFonts w:ascii="Times New Roman" w:hAnsi="Times New Roman" w:cs="Times New Roman"/>
          <w:sz w:val="24"/>
          <w:szCs w:val="24"/>
        </w:rPr>
      </w:pP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Uit tabel 4.</w:t>
      </w:r>
      <w:r w:rsidR="0035645B">
        <w:rPr>
          <w:rFonts w:ascii="Times New Roman" w:hAnsi="Times New Roman" w:cs="Times New Roman"/>
          <w:sz w:val="24"/>
          <w:szCs w:val="24"/>
        </w:rPr>
        <w:t>3</w:t>
      </w:r>
      <w:r>
        <w:rPr>
          <w:rFonts w:ascii="Times New Roman" w:hAnsi="Times New Roman" w:cs="Times New Roman"/>
          <w:sz w:val="24"/>
          <w:szCs w:val="24"/>
        </w:rPr>
        <w:t xml:space="preserve"> blijkt ook dat er grote verschillen zijn in aanspreekgedrag tussen de zeven foto’s die de respondenten onder ogen hebben gekregen. In het geval dat er fietsen gestald worden voor de deur is het merendeel van de respondenten bereid om de overlastplegers aan te spreken. Echter wanneer het gaat om hangjongeren op de speelplaats, drugsoverlast, rommel op straat, wildplassen of dronken personen op straat spreken respondenten in ruime meerderheid niet aan. Door de grote verschillen tussen de foto’s kan worden geconstateerd dat het type vorm van kleine overlast ook een invloedrijke factor is voor burgers om al dan niet aan te spreken.</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 foto 1 staat het vervuilen van de straat centraal. Op foto 1A gebeurt dat door het dumpen van afval </w:t>
      </w:r>
      <w:r w:rsidR="0035645B">
        <w:rPr>
          <w:rFonts w:ascii="Times New Roman" w:hAnsi="Times New Roman" w:cs="Times New Roman"/>
          <w:sz w:val="24"/>
          <w:szCs w:val="24"/>
        </w:rPr>
        <w:t xml:space="preserve">en op foto 1B door wildplassen. </w:t>
      </w:r>
      <w:r>
        <w:rPr>
          <w:rFonts w:ascii="Times New Roman" w:hAnsi="Times New Roman" w:cs="Times New Roman"/>
          <w:sz w:val="24"/>
          <w:szCs w:val="24"/>
        </w:rPr>
        <w:t>Veruit de meeste respondenten zouden deze straatvervuilers niet aanspreken. Het belangrijkste argument is dat respondenten ‘het niet nodig vinden om deze respondenten aan te spreken</w:t>
      </w:r>
      <w:r w:rsidR="0035645B">
        <w:rPr>
          <w:rFonts w:ascii="Times New Roman" w:hAnsi="Times New Roman" w:cs="Times New Roman"/>
          <w:sz w:val="24"/>
          <w:szCs w:val="24"/>
        </w:rPr>
        <w:t>’</w:t>
      </w:r>
      <w:r>
        <w:rPr>
          <w:rFonts w:ascii="Times New Roman" w:hAnsi="Times New Roman" w:cs="Times New Roman"/>
          <w:sz w:val="24"/>
          <w:szCs w:val="24"/>
        </w:rPr>
        <w:t>.</w:t>
      </w:r>
    </w:p>
    <w:p w:rsidR="00D71C7B" w:rsidRDefault="0035645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F</w:t>
      </w:r>
      <w:r w:rsidR="00D71C7B">
        <w:rPr>
          <w:rFonts w:ascii="Times New Roman" w:hAnsi="Times New Roman" w:cs="Times New Roman"/>
          <w:sz w:val="24"/>
          <w:szCs w:val="24"/>
        </w:rPr>
        <w:t xml:space="preserve">oto 2 – het vernielen van het parkbankje – </w:t>
      </w:r>
      <w:r>
        <w:rPr>
          <w:rFonts w:ascii="Times New Roman" w:hAnsi="Times New Roman" w:cs="Times New Roman"/>
          <w:sz w:val="24"/>
          <w:szCs w:val="24"/>
        </w:rPr>
        <w:t>levert</w:t>
      </w:r>
      <w:r w:rsidR="00D71C7B">
        <w:rPr>
          <w:rFonts w:ascii="Times New Roman" w:hAnsi="Times New Roman" w:cs="Times New Roman"/>
          <w:sz w:val="24"/>
          <w:szCs w:val="24"/>
        </w:rPr>
        <w:t xml:space="preserve"> de grootst</w:t>
      </w:r>
      <w:r>
        <w:rPr>
          <w:rFonts w:ascii="Times New Roman" w:hAnsi="Times New Roman" w:cs="Times New Roman"/>
          <w:sz w:val="24"/>
          <w:szCs w:val="24"/>
        </w:rPr>
        <w:t>e groep van twijfelaars op</w:t>
      </w:r>
      <w:r w:rsidR="00D71C7B">
        <w:rPr>
          <w:rFonts w:ascii="Times New Roman" w:hAnsi="Times New Roman" w:cs="Times New Roman"/>
          <w:sz w:val="24"/>
          <w:szCs w:val="24"/>
        </w:rPr>
        <w:t>. Respondenten geven aan dat ze ‘afhankelijk van de situatie misschien zouden ingrijpen’. Ze geven aan dat ze moeilijk kunnen inschatten wat er daaromheen gebeurt en ‘in welke toestand de vernielers’ verkeren. Reden om wel aan te spreken is omdat respondenten ‘het zonde van het bankje’ of ‘wel zo jammer’ vinden. De belangrijkste reden om niet aan te spreken is dat respondenten vrezen ‘meteen een grote mond te krijgen’.</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reactie op foto 3 geven de meeste respondenten aan niet aan te zullen spreken omdat ze vinden dat ‘het niet echt overlast is’ of zeggen ‘dat kan toch wel’. Respondenten die verder niet </w:t>
      </w:r>
      <w:r>
        <w:rPr>
          <w:rFonts w:ascii="Times New Roman" w:hAnsi="Times New Roman" w:cs="Times New Roman"/>
          <w:sz w:val="24"/>
          <w:szCs w:val="24"/>
        </w:rPr>
        <w:lastRenderedPageBreak/>
        <w:t>aanspreken doen dat niet omdat ze</w:t>
      </w:r>
      <w:r w:rsidR="0035645B">
        <w:rPr>
          <w:rFonts w:ascii="Times New Roman" w:hAnsi="Times New Roman" w:cs="Times New Roman"/>
          <w:sz w:val="24"/>
          <w:szCs w:val="24"/>
        </w:rPr>
        <w:t xml:space="preserve"> bijvoorbeeld</w:t>
      </w:r>
      <w:r>
        <w:rPr>
          <w:rFonts w:ascii="Times New Roman" w:hAnsi="Times New Roman" w:cs="Times New Roman"/>
          <w:sz w:val="24"/>
          <w:szCs w:val="24"/>
        </w:rPr>
        <w:t xml:space="preserve"> ‘dronken personen een risicofactor vinden’ of ‘vinden dat het aanspreken van dronken personen niet zoveel zin heeft’.</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overstekende voetganger (foto 4) zorgt voor een grotere groep respondenten die </w:t>
      </w:r>
      <w:r w:rsidR="00997416">
        <w:rPr>
          <w:rFonts w:ascii="Times New Roman" w:hAnsi="Times New Roman" w:cs="Times New Roman"/>
          <w:sz w:val="24"/>
          <w:szCs w:val="24"/>
        </w:rPr>
        <w:t>aanspreken dan niet aanspreken</w:t>
      </w:r>
      <w:r>
        <w:rPr>
          <w:rFonts w:ascii="Times New Roman" w:hAnsi="Times New Roman" w:cs="Times New Roman"/>
          <w:sz w:val="24"/>
          <w:szCs w:val="24"/>
        </w:rPr>
        <w:t>. Een groter deel ervan zou echt aanspreken; een kleiner deel zou alleen ‘iets roepen in de trant van: zou je niet even stoppen?’ Een redelijk aantal respondenten beslist ook om niet aan te spreken. Ze vinden ‘dat de voetganger het zelf maar moet oplossen’, ‘</w:t>
      </w:r>
      <w:r w:rsidR="0035645B">
        <w:rPr>
          <w:rFonts w:ascii="Times New Roman" w:hAnsi="Times New Roman" w:cs="Times New Roman"/>
          <w:sz w:val="24"/>
          <w:szCs w:val="24"/>
        </w:rPr>
        <w:t xml:space="preserve">denken dat </w:t>
      </w:r>
      <w:r>
        <w:rPr>
          <w:rFonts w:ascii="Times New Roman" w:hAnsi="Times New Roman" w:cs="Times New Roman"/>
          <w:sz w:val="24"/>
          <w:szCs w:val="24"/>
        </w:rPr>
        <w:t>de voetganger zelf wel optreedt’ of dat het toch ‘geen zin heeft om te reageren’.</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Over foto 5 zijn de respondenten vrij eenduidig. Ze vinden de hangjongeren ‘niet echt overlast’, zolang ‘ze geen overlast veroorzaken’ en zolang ‘ze netjes de rommel opruimen’. Een klein gedeelte vindt dat de hangjongeren ‘niet op speelterrein thuishoren’ en zouden de hangjongeren daarom aanspreken.</w:t>
      </w:r>
    </w:p>
    <w:p w:rsidR="00D71C7B" w:rsidRDefault="00D71C7B" w:rsidP="00D71C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overlastplegers die hun fiets voor de deur </w:t>
      </w:r>
      <w:r w:rsidR="0035645B">
        <w:rPr>
          <w:rFonts w:ascii="Times New Roman" w:hAnsi="Times New Roman" w:cs="Times New Roman"/>
          <w:sz w:val="24"/>
          <w:szCs w:val="24"/>
        </w:rPr>
        <w:t>parkeren</w:t>
      </w:r>
      <w:r>
        <w:rPr>
          <w:rFonts w:ascii="Times New Roman" w:hAnsi="Times New Roman" w:cs="Times New Roman"/>
          <w:sz w:val="24"/>
          <w:szCs w:val="24"/>
        </w:rPr>
        <w:t xml:space="preserve"> </w:t>
      </w:r>
      <w:r w:rsidR="0035645B">
        <w:rPr>
          <w:rFonts w:ascii="Times New Roman" w:hAnsi="Times New Roman" w:cs="Times New Roman"/>
          <w:sz w:val="24"/>
          <w:szCs w:val="24"/>
        </w:rPr>
        <w:t>zorgen voor</w:t>
      </w:r>
      <w:r>
        <w:rPr>
          <w:rFonts w:ascii="Times New Roman" w:hAnsi="Times New Roman" w:cs="Times New Roman"/>
          <w:sz w:val="24"/>
          <w:szCs w:val="24"/>
        </w:rPr>
        <w:t xml:space="preserve"> uiteenlopende reacties bij de respondenten</w:t>
      </w:r>
      <w:r w:rsidR="00997416">
        <w:rPr>
          <w:rFonts w:ascii="Times New Roman" w:hAnsi="Times New Roman" w:cs="Times New Roman"/>
          <w:sz w:val="24"/>
          <w:szCs w:val="24"/>
        </w:rPr>
        <w:t>.</w:t>
      </w:r>
      <w:r>
        <w:rPr>
          <w:rFonts w:ascii="Times New Roman" w:hAnsi="Times New Roman" w:cs="Times New Roman"/>
          <w:sz w:val="24"/>
          <w:szCs w:val="24"/>
        </w:rPr>
        <w:t xml:space="preserve"> Opvallend is dat de grootste groep van 6 zegt te willen aanspreken, op voorwaarde dat zij diegene zijn ‘die er niet langs kunnen’. Deze groep </w:t>
      </w:r>
      <w:r w:rsidR="00292B11">
        <w:rPr>
          <w:rFonts w:ascii="Times New Roman" w:hAnsi="Times New Roman" w:cs="Times New Roman"/>
          <w:sz w:val="24"/>
          <w:szCs w:val="24"/>
        </w:rPr>
        <w:t>behoort</w:t>
      </w:r>
      <w:r>
        <w:rPr>
          <w:rFonts w:ascii="Times New Roman" w:hAnsi="Times New Roman" w:cs="Times New Roman"/>
          <w:sz w:val="24"/>
          <w:szCs w:val="24"/>
        </w:rPr>
        <w:t xml:space="preserve"> alleen </w:t>
      </w:r>
      <w:r w:rsidR="00292B11">
        <w:rPr>
          <w:rFonts w:ascii="Times New Roman" w:hAnsi="Times New Roman" w:cs="Times New Roman"/>
          <w:sz w:val="24"/>
          <w:szCs w:val="24"/>
        </w:rPr>
        <w:t>onder voorwaarden</w:t>
      </w:r>
      <w:r>
        <w:rPr>
          <w:rFonts w:ascii="Times New Roman" w:hAnsi="Times New Roman" w:cs="Times New Roman"/>
          <w:sz w:val="24"/>
          <w:szCs w:val="24"/>
        </w:rPr>
        <w:t xml:space="preserve"> </w:t>
      </w:r>
      <w:r w:rsidR="00292B11">
        <w:rPr>
          <w:rFonts w:ascii="Times New Roman" w:hAnsi="Times New Roman" w:cs="Times New Roman"/>
          <w:sz w:val="24"/>
          <w:szCs w:val="24"/>
        </w:rPr>
        <w:t>tot</w:t>
      </w:r>
      <w:r>
        <w:rPr>
          <w:rFonts w:ascii="Times New Roman" w:hAnsi="Times New Roman" w:cs="Times New Roman"/>
          <w:sz w:val="24"/>
          <w:szCs w:val="24"/>
        </w:rPr>
        <w:t xml:space="preserve"> de groep van </w:t>
      </w:r>
      <w:r w:rsidR="00292B11">
        <w:rPr>
          <w:rFonts w:ascii="Times New Roman" w:hAnsi="Times New Roman" w:cs="Times New Roman"/>
          <w:sz w:val="24"/>
          <w:szCs w:val="24"/>
        </w:rPr>
        <w:t>respondenten die aanspreken</w:t>
      </w:r>
      <w:r>
        <w:rPr>
          <w:rFonts w:ascii="Times New Roman" w:hAnsi="Times New Roman" w:cs="Times New Roman"/>
          <w:sz w:val="24"/>
          <w:szCs w:val="24"/>
        </w:rPr>
        <w:t xml:space="preserve">. Er is ook een groep van 5 die ongeacht of ze er zelf door moeten wel zouden aanspreken. Respondenten die niet aanspreken vinden het probleem niet zo groot en zouden ‘de fietsen even aan de kant zetten’ indien ze erdoor moeten. Sommige respondenten twijfelen omdat het zomaar kan zijn dat de fietsparkeerders ‘snel weer terug zijn’ of mogelijk ‘alleen snel iets gaan ophalen’. </w:t>
      </w:r>
    </w:p>
    <w:p w:rsidR="00D71C7B" w:rsidRDefault="00D71C7B" w:rsidP="00A83DE3">
      <w:pPr>
        <w:spacing w:line="360" w:lineRule="auto"/>
        <w:jc w:val="both"/>
        <w:rPr>
          <w:rFonts w:ascii="Times New Roman" w:hAnsi="Times New Roman" w:cs="Times New Roman"/>
          <w:sz w:val="24"/>
          <w:szCs w:val="24"/>
        </w:rPr>
      </w:pPr>
      <w:r>
        <w:rPr>
          <w:rFonts w:ascii="Times New Roman" w:hAnsi="Times New Roman" w:cs="Times New Roman"/>
          <w:sz w:val="24"/>
          <w:szCs w:val="24"/>
        </w:rPr>
        <w:t>Over foto 7</w:t>
      </w:r>
      <w:r w:rsidR="00B16A86">
        <w:rPr>
          <w:rFonts w:ascii="Times New Roman" w:hAnsi="Times New Roman" w:cs="Times New Roman"/>
          <w:sz w:val="24"/>
          <w:szCs w:val="24"/>
        </w:rPr>
        <w:t xml:space="preserve"> </w:t>
      </w:r>
      <w:r>
        <w:rPr>
          <w:rFonts w:ascii="Times New Roman" w:hAnsi="Times New Roman" w:cs="Times New Roman"/>
          <w:sz w:val="24"/>
          <w:szCs w:val="24"/>
        </w:rPr>
        <w:t xml:space="preserve">– drugsoverlast – zijn alle respondenten eenduidig. Geen van de respondenten wenst de overlastplegers aan te spreken. De grootste groep geeft aan ‘dat moeten ze zelf weten, niet mee bemoeien’ of ‘zolang ze verder niemand lastig vallen’. </w:t>
      </w:r>
    </w:p>
    <w:p w:rsidR="00D7159F" w:rsidRDefault="009E5F8E" w:rsidP="009E5F8E">
      <w:pPr>
        <w:pStyle w:val="Heading2"/>
      </w:pPr>
      <w:bookmarkStart w:id="44" w:name="_Toc490217382"/>
      <w:r>
        <w:t>4.</w:t>
      </w:r>
      <w:r w:rsidR="000B0D67">
        <w:t>3</w:t>
      </w:r>
      <w:r>
        <w:t xml:space="preserve"> Invloedrijke factoren</w:t>
      </w:r>
      <w:bookmarkEnd w:id="44"/>
    </w:p>
    <w:p w:rsidR="00D71C7B" w:rsidRPr="00D71C7B" w:rsidRDefault="00D71C7B" w:rsidP="00D71C7B">
      <w:pPr>
        <w:pStyle w:val="Heading3"/>
      </w:pPr>
      <w:bookmarkStart w:id="45" w:name="_Toc490217383"/>
      <w:r>
        <w:t>4.3.1 Analyse vragenlijst</w:t>
      </w:r>
      <w:bookmarkEnd w:id="45"/>
    </w:p>
    <w:p w:rsidR="000B0D67" w:rsidRDefault="00EC5FD7"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997416">
        <w:rPr>
          <w:rFonts w:ascii="Times New Roman" w:hAnsi="Times New Roman" w:cs="Times New Roman"/>
          <w:sz w:val="24"/>
          <w:szCs w:val="24"/>
        </w:rPr>
        <w:t>paragraaf 4.2.1</w:t>
      </w:r>
      <w:r>
        <w:rPr>
          <w:rFonts w:ascii="Times New Roman" w:hAnsi="Times New Roman" w:cs="Times New Roman"/>
          <w:sz w:val="24"/>
          <w:szCs w:val="24"/>
        </w:rPr>
        <w:t xml:space="preserve"> bleek dat </w:t>
      </w:r>
      <w:r w:rsidR="000B0D67">
        <w:rPr>
          <w:rFonts w:ascii="Times New Roman" w:hAnsi="Times New Roman" w:cs="Times New Roman"/>
          <w:sz w:val="24"/>
          <w:szCs w:val="24"/>
        </w:rPr>
        <w:t>de compacte APV er niet voor zorgde dat er in de gemeente Hollands Kroon meer werd aangesproken dan in de gemeente Wijchen</w:t>
      </w:r>
      <w:r w:rsidR="00B85526">
        <w:rPr>
          <w:rFonts w:ascii="Times New Roman" w:hAnsi="Times New Roman" w:cs="Times New Roman"/>
          <w:sz w:val="24"/>
          <w:szCs w:val="24"/>
        </w:rPr>
        <w:t>.</w:t>
      </w:r>
      <w:r w:rsidR="000B0D67">
        <w:rPr>
          <w:rFonts w:ascii="Times New Roman" w:hAnsi="Times New Roman" w:cs="Times New Roman"/>
          <w:sz w:val="24"/>
          <w:szCs w:val="24"/>
        </w:rPr>
        <w:t xml:space="preserve"> Het andere deel van het empirisch onderzoek is de analyse van de door de respondenten genoemde factoren.</w:t>
      </w:r>
      <w:r w:rsidR="00B16A86">
        <w:rPr>
          <w:rFonts w:ascii="Times New Roman" w:hAnsi="Times New Roman" w:cs="Times New Roman"/>
          <w:sz w:val="24"/>
          <w:szCs w:val="24"/>
        </w:rPr>
        <w:t xml:space="preserve"> De factoren op basis van de fotoconfrontatie zijn al geanalyseerd in paragraaf 4.2.2.</w:t>
      </w:r>
      <w:r w:rsidR="000B0D67">
        <w:rPr>
          <w:rFonts w:ascii="Times New Roman" w:hAnsi="Times New Roman" w:cs="Times New Roman"/>
          <w:sz w:val="24"/>
          <w:szCs w:val="24"/>
        </w:rPr>
        <w:t xml:space="preserve"> </w:t>
      </w:r>
      <w:r w:rsidR="00B16A86">
        <w:rPr>
          <w:rFonts w:ascii="Times New Roman" w:hAnsi="Times New Roman" w:cs="Times New Roman"/>
          <w:sz w:val="24"/>
          <w:szCs w:val="24"/>
        </w:rPr>
        <w:t>In deze paragraaf staan de genoemde factoren op basis van vragen twee tot en met vijf centraal.</w:t>
      </w:r>
    </w:p>
    <w:p w:rsidR="00997416" w:rsidRDefault="00B16A86"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invloedrijke factoren op basis van deze vragen zijn uiteengezet in tabel 4.4. </w:t>
      </w:r>
      <w:r w:rsidR="00997416">
        <w:rPr>
          <w:rFonts w:ascii="Times New Roman" w:hAnsi="Times New Roman" w:cs="Times New Roman"/>
          <w:sz w:val="24"/>
          <w:szCs w:val="24"/>
        </w:rPr>
        <w:t>Het eerste dat opvalt is dat de factoren</w:t>
      </w:r>
      <w:r>
        <w:rPr>
          <w:rFonts w:ascii="Times New Roman" w:hAnsi="Times New Roman" w:cs="Times New Roman"/>
          <w:sz w:val="24"/>
          <w:szCs w:val="24"/>
        </w:rPr>
        <w:t xml:space="preserve"> op basis van de overige vragen afwijken ten opzichte van de factoren</w:t>
      </w:r>
      <w:r w:rsidR="00997416">
        <w:rPr>
          <w:rFonts w:ascii="Times New Roman" w:hAnsi="Times New Roman" w:cs="Times New Roman"/>
          <w:sz w:val="24"/>
          <w:szCs w:val="24"/>
        </w:rPr>
        <w:t xml:space="preserve"> </w:t>
      </w:r>
      <w:r w:rsidR="00997416">
        <w:rPr>
          <w:rFonts w:ascii="Times New Roman" w:hAnsi="Times New Roman" w:cs="Times New Roman"/>
          <w:sz w:val="24"/>
          <w:szCs w:val="24"/>
        </w:rPr>
        <w:lastRenderedPageBreak/>
        <w:t>in reactie op de foto’s. Er is dus blijkbaar verschil in factoren die respondenten noemen op basis van een foto dan op een losstaande interviewvraag.</w:t>
      </w:r>
    </w:p>
    <w:p w:rsidR="00B71FE2" w:rsidRDefault="000B0D67"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Uit tabel 4.</w:t>
      </w:r>
      <w:r w:rsidR="00B16A86">
        <w:rPr>
          <w:rFonts w:ascii="Times New Roman" w:hAnsi="Times New Roman" w:cs="Times New Roman"/>
          <w:sz w:val="24"/>
          <w:szCs w:val="24"/>
        </w:rPr>
        <w:t>4</w:t>
      </w:r>
      <w:r>
        <w:rPr>
          <w:rFonts w:ascii="Times New Roman" w:hAnsi="Times New Roman" w:cs="Times New Roman"/>
          <w:sz w:val="24"/>
          <w:szCs w:val="24"/>
        </w:rPr>
        <w:t xml:space="preserve"> blijkt onder andere dat</w:t>
      </w:r>
      <w:r w:rsidR="00B71FE2">
        <w:rPr>
          <w:rFonts w:ascii="Times New Roman" w:hAnsi="Times New Roman" w:cs="Times New Roman"/>
          <w:sz w:val="24"/>
          <w:szCs w:val="24"/>
        </w:rPr>
        <w:t xml:space="preserve"> de helft van de respondenten </w:t>
      </w:r>
      <w:r>
        <w:rPr>
          <w:rFonts w:ascii="Times New Roman" w:hAnsi="Times New Roman" w:cs="Times New Roman"/>
          <w:sz w:val="24"/>
          <w:szCs w:val="24"/>
        </w:rPr>
        <w:t>aangeeft</w:t>
      </w:r>
      <w:r w:rsidR="00B71FE2">
        <w:rPr>
          <w:rFonts w:ascii="Times New Roman" w:hAnsi="Times New Roman" w:cs="Times New Roman"/>
          <w:sz w:val="24"/>
          <w:szCs w:val="24"/>
        </w:rPr>
        <w:t xml:space="preserve"> dat zij minder snel zullen aanspreken wanneer het donker is. Ook de sfeer is van grote invloed op het handelen van burgers. Wanneer zij mensen moeten aanspreken in een situatie waarin de sfeer dreigend of agressief is, durven zij de overlastplegers minder snel of niet aan</w:t>
      </w:r>
      <w:r w:rsidR="00FC695F">
        <w:rPr>
          <w:rFonts w:ascii="Times New Roman" w:hAnsi="Times New Roman" w:cs="Times New Roman"/>
          <w:sz w:val="24"/>
          <w:szCs w:val="24"/>
        </w:rPr>
        <w:t xml:space="preserve"> te </w:t>
      </w:r>
      <w:r w:rsidR="00B71FE2">
        <w:rPr>
          <w:rFonts w:ascii="Times New Roman" w:hAnsi="Times New Roman" w:cs="Times New Roman"/>
          <w:sz w:val="24"/>
          <w:szCs w:val="24"/>
        </w:rPr>
        <w:t>spreken. Ook geven respondenten aan overlastplegers</w:t>
      </w:r>
      <w:r w:rsidR="00FC695F">
        <w:rPr>
          <w:rFonts w:ascii="Times New Roman" w:hAnsi="Times New Roman" w:cs="Times New Roman"/>
          <w:sz w:val="24"/>
          <w:szCs w:val="24"/>
        </w:rPr>
        <w:t xml:space="preserve"> sneller</w:t>
      </w:r>
      <w:r w:rsidR="00B71FE2">
        <w:rPr>
          <w:rFonts w:ascii="Times New Roman" w:hAnsi="Times New Roman" w:cs="Times New Roman"/>
          <w:sz w:val="24"/>
          <w:szCs w:val="24"/>
        </w:rPr>
        <w:t xml:space="preserve"> aan te spreken wanneer dit op een rustige manier kan. Een vierde factor die eruit springt is dat burgers sneller zullen aanspreken wanneer zij niet alleen zijn of dat er omstanders zijn die </w:t>
      </w:r>
      <w:r w:rsidR="00FC695F">
        <w:rPr>
          <w:rFonts w:ascii="Times New Roman" w:hAnsi="Times New Roman" w:cs="Times New Roman"/>
          <w:sz w:val="24"/>
          <w:szCs w:val="24"/>
        </w:rPr>
        <w:t xml:space="preserve">eventueel bij kunnen springen. </w:t>
      </w:r>
    </w:p>
    <w:p w:rsidR="00FC695F" w:rsidRPr="00FC695F" w:rsidRDefault="00FC695F" w:rsidP="00B71FE2">
      <w:pPr>
        <w:spacing w:line="360" w:lineRule="auto"/>
        <w:jc w:val="both"/>
        <w:rPr>
          <w:rFonts w:ascii="Times New Roman" w:hAnsi="Times New Roman" w:cs="Times New Roman"/>
          <w:i/>
          <w:sz w:val="20"/>
          <w:szCs w:val="20"/>
          <w:u w:val="single"/>
        </w:rPr>
      </w:pPr>
      <w:r w:rsidRPr="00FC695F">
        <w:rPr>
          <w:rFonts w:ascii="Times New Roman" w:hAnsi="Times New Roman" w:cs="Times New Roman"/>
          <w:i/>
          <w:sz w:val="20"/>
          <w:szCs w:val="20"/>
          <w:u w:val="single"/>
        </w:rPr>
        <w:t xml:space="preserve">Tabel </w:t>
      </w:r>
      <w:r w:rsidR="002E3D71">
        <w:rPr>
          <w:rFonts w:ascii="Times New Roman" w:hAnsi="Times New Roman" w:cs="Times New Roman"/>
          <w:i/>
          <w:sz w:val="20"/>
          <w:szCs w:val="20"/>
          <w:u w:val="single"/>
        </w:rPr>
        <w:t>4</w:t>
      </w:r>
      <w:r w:rsidRPr="00FC695F">
        <w:rPr>
          <w:rFonts w:ascii="Times New Roman" w:hAnsi="Times New Roman" w:cs="Times New Roman"/>
          <w:i/>
          <w:sz w:val="20"/>
          <w:szCs w:val="20"/>
          <w:u w:val="single"/>
        </w:rPr>
        <w:t>.</w:t>
      </w:r>
      <w:r w:rsidR="00B16A86">
        <w:rPr>
          <w:rFonts w:ascii="Times New Roman" w:hAnsi="Times New Roman" w:cs="Times New Roman"/>
          <w:i/>
          <w:sz w:val="20"/>
          <w:szCs w:val="20"/>
          <w:u w:val="single"/>
        </w:rPr>
        <w:t>4</w:t>
      </w:r>
      <w:r w:rsidRPr="00FC695F">
        <w:rPr>
          <w:rFonts w:ascii="Times New Roman" w:hAnsi="Times New Roman" w:cs="Times New Roman"/>
          <w:i/>
          <w:sz w:val="20"/>
          <w:szCs w:val="20"/>
          <w:u w:val="single"/>
        </w:rPr>
        <w:t>: factoren genoemd op basis interview</w:t>
      </w:r>
      <w:r w:rsidR="00996734">
        <w:rPr>
          <w:rFonts w:ascii="Times New Roman" w:hAnsi="Times New Roman" w:cs="Times New Roman"/>
          <w:i/>
          <w:sz w:val="20"/>
          <w:szCs w:val="20"/>
          <w:u w:val="single"/>
        </w:rPr>
        <w:t>vragen 2 tot en met 5</w:t>
      </w:r>
      <w:r w:rsidR="00957610">
        <w:rPr>
          <w:rFonts w:ascii="Times New Roman" w:hAnsi="Times New Roman" w:cs="Times New Roman"/>
          <w:i/>
          <w:sz w:val="20"/>
          <w:szCs w:val="20"/>
          <w:u w:val="single"/>
        </w:rPr>
        <w:t xml:space="preserve"> (n=60)</w:t>
      </w:r>
    </w:p>
    <w:tbl>
      <w:tblPr>
        <w:tblStyle w:val="TableGrid"/>
        <w:tblW w:w="9067" w:type="dxa"/>
        <w:tblLook w:val="04A0" w:firstRow="1" w:lastRow="0" w:firstColumn="1" w:lastColumn="0" w:noHBand="0" w:noVBand="1"/>
      </w:tblPr>
      <w:tblGrid>
        <w:gridCol w:w="5382"/>
        <w:gridCol w:w="1134"/>
        <w:gridCol w:w="1276"/>
        <w:gridCol w:w="1275"/>
      </w:tblGrid>
      <w:tr w:rsidR="00173175" w:rsidTr="005255B3">
        <w:tc>
          <w:tcPr>
            <w:tcW w:w="5382" w:type="dxa"/>
          </w:tcPr>
          <w:p w:rsidR="00173175" w:rsidRPr="005B3DC8" w:rsidRDefault="00173175" w:rsidP="005255B3">
            <w:pPr>
              <w:spacing w:line="276" w:lineRule="auto"/>
              <w:rPr>
                <w:rFonts w:ascii="Times New Roman" w:hAnsi="Times New Roman" w:cs="Times New Roman"/>
                <w:b/>
                <w:sz w:val="24"/>
                <w:szCs w:val="24"/>
              </w:rPr>
            </w:pPr>
            <w:r w:rsidRPr="005B3DC8">
              <w:rPr>
                <w:rFonts w:ascii="Times New Roman" w:hAnsi="Times New Roman" w:cs="Times New Roman"/>
                <w:b/>
                <w:sz w:val="24"/>
                <w:szCs w:val="24"/>
              </w:rPr>
              <w:t xml:space="preserve">Factor </w:t>
            </w:r>
            <w:r>
              <w:rPr>
                <w:rFonts w:ascii="Times New Roman" w:hAnsi="Times New Roman" w:cs="Times New Roman"/>
                <w:b/>
                <w:sz w:val="24"/>
                <w:szCs w:val="24"/>
              </w:rPr>
              <w:t>(invloedrijk)</w:t>
            </w:r>
          </w:p>
        </w:tc>
        <w:tc>
          <w:tcPr>
            <w:tcW w:w="1134" w:type="dxa"/>
          </w:tcPr>
          <w:p w:rsidR="00173175" w:rsidRPr="005B3DC8" w:rsidRDefault="00173175" w:rsidP="005255B3">
            <w:pPr>
              <w:spacing w:line="276" w:lineRule="auto"/>
              <w:rPr>
                <w:rFonts w:ascii="Times New Roman" w:hAnsi="Times New Roman" w:cs="Times New Roman"/>
                <w:b/>
                <w:sz w:val="24"/>
                <w:szCs w:val="24"/>
              </w:rPr>
            </w:pPr>
            <w:r>
              <w:rPr>
                <w:rFonts w:ascii="Times New Roman" w:hAnsi="Times New Roman" w:cs="Times New Roman"/>
                <w:b/>
                <w:sz w:val="24"/>
                <w:szCs w:val="24"/>
              </w:rPr>
              <w:t>HK</w:t>
            </w:r>
            <w:r w:rsidRPr="005B3DC8">
              <w:rPr>
                <w:rFonts w:ascii="Times New Roman" w:hAnsi="Times New Roman" w:cs="Times New Roman"/>
                <w:b/>
                <w:sz w:val="24"/>
                <w:szCs w:val="24"/>
              </w:rPr>
              <w:t xml:space="preserve"> </w:t>
            </w:r>
          </w:p>
        </w:tc>
        <w:tc>
          <w:tcPr>
            <w:tcW w:w="1276" w:type="dxa"/>
          </w:tcPr>
          <w:p w:rsidR="00173175" w:rsidRDefault="00173175" w:rsidP="005255B3">
            <w:pPr>
              <w:rPr>
                <w:rFonts w:ascii="Times New Roman" w:hAnsi="Times New Roman" w:cs="Times New Roman"/>
                <w:b/>
                <w:sz w:val="24"/>
                <w:szCs w:val="24"/>
              </w:rPr>
            </w:pPr>
            <w:r>
              <w:rPr>
                <w:rFonts w:ascii="Times New Roman" w:hAnsi="Times New Roman" w:cs="Times New Roman"/>
                <w:b/>
                <w:sz w:val="24"/>
                <w:szCs w:val="24"/>
              </w:rPr>
              <w:t>Wijchen</w:t>
            </w:r>
          </w:p>
        </w:tc>
        <w:tc>
          <w:tcPr>
            <w:tcW w:w="1275" w:type="dxa"/>
          </w:tcPr>
          <w:p w:rsidR="00173175" w:rsidRDefault="00173175" w:rsidP="005255B3">
            <w:pPr>
              <w:rPr>
                <w:rFonts w:ascii="Times New Roman" w:hAnsi="Times New Roman" w:cs="Times New Roman"/>
                <w:b/>
                <w:sz w:val="24"/>
                <w:szCs w:val="24"/>
              </w:rPr>
            </w:pPr>
            <w:r>
              <w:rPr>
                <w:rFonts w:ascii="Times New Roman" w:hAnsi="Times New Roman" w:cs="Times New Roman"/>
                <w:b/>
                <w:sz w:val="24"/>
                <w:szCs w:val="24"/>
              </w:rPr>
              <w:t>Totaal</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Daglicht/nacht</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9</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31</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Verlichting/donker (wanneer het donker is buiten)</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Te lang twijfelen en dat situatie voorbij gaat</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Alleen zijn dan wel</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4</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Alleen zijn dan niet</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4</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6</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Eventuele omstanders die kunnen helpen</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5</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4</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9</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Kennis</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Ervaring uit verleden: rustig aanspreken</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11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23</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Niet ingrijpen bij zware typen van overlast</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6</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8</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 xml:space="preserve">Niet ingrijpen bij te lichte typen van overlast </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6</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4</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10</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Daderprofiel: meerdere daders</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3</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7</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10</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Daderprofiel: dreigende of agressieve sfeer</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13</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17</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30</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Daderprofiel: omdat ik de daders fysiek niet aankan</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Daderprofiel: ben ik in minderheid? Ja of nee?</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Daderprofiel: dronken overlastplegers</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Daderprofiel: bekende daders</w:t>
            </w:r>
          </w:p>
        </w:tc>
        <w:tc>
          <w:tcPr>
            <w:tcW w:w="1134" w:type="dxa"/>
          </w:tcPr>
          <w:p w:rsidR="00173175" w:rsidRDefault="00173175" w:rsidP="005255B3">
            <w:pPr>
              <w:rPr>
                <w:rFonts w:ascii="Times New Roman" w:hAnsi="Times New Roman" w:cs="Times New Roman"/>
                <w:sz w:val="24"/>
                <w:szCs w:val="24"/>
              </w:rPr>
            </w:pP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Eigen leefomgeving</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Door aanwezigheid politie spreek ik eerder aan</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Bij aanwezigheid politie/toezichthouders moeten die de overlastplegers aanspreken</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6</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7</w:t>
            </w:r>
          </w:p>
        </w:tc>
      </w:tr>
      <w:tr w:rsidR="00173175" w:rsidTr="005255B3">
        <w:tc>
          <w:tcPr>
            <w:tcW w:w="5382"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Stad of platteland</w:t>
            </w:r>
          </w:p>
        </w:tc>
        <w:tc>
          <w:tcPr>
            <w:tcW w:w="1134" w:type="dxa"/>
          </w:tcPr>
          <w:p w:rsidR="00173175" w:rsidRDefault="00173175" w:rsidP="005255B3">
            <w:pPr>
              <w:spacing w:line="276" w:lineRule="auto"/>
              <w:rPr>
                <w:rFonts w:ascii="Times New Roman" w:hAnsi="Times New Roman" w:cs="Times New Roman"/>
                <w:sz w:val="24"/>
                <w:szCs w:val="24"/>
              </w:rPr>
            </w:pPr>
            <w:r>
              <w:rPr>
                <w:rFonts w:ascii="Times New Roman" w:hAnsi="Times New Roman" w:cs="Times New Roman"/>
                <w:sz w:val="24"/>
                <w:szCs w:val="24"/>
              </w:rPr>
              <w:t>-</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Zelf baat hebben bij situatie</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3</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Wijzen op regels</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1</w:t>
            </w:r>
          </w:p>
        </w:tc>
      </w:tr>
      <w:tr w:rsidR="00173175" w:rsidTr="005255B3">
        <w:tc>
          <w:tcPr>
            <w:tcW w:w="5382"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Zin in hebben</w:t>
            </w:r>
          </w:p>
        </w:tc>
        <w:tc>
          <w:tcPr>
            <w:tcW w:w="1134"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6"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2</w:t>
            </w:r>
          </w:p>
        </w:tc>
        <w:tc>
          <w:tcPr>
            <w:tcW w:w="1275" w:type="dxa"/>
          </w:tcPr>
          <w:p w:rsidR="00173175" w:rsidRDefault="00173175" w:rsidP="005255B3">
            <w:pPr>
              <w:rPr>
                <w:rFonts w:ascii="Times New Roman" w:hAnsi="Times New Roman" w:cs="Times New Roman"/>
                <w:sz w:val="24"/>
                <w:szCs w:val="24"/>
              </w:rPr>
            </w:pPr>
            <w:r>
              <w:rPr>
                <w:rFonts w:ascii="Times New Roman" w:hAnsi="Times New Roman" w:cs="Times New Roman"/>
                <w:sz w:val="24"/>
                <w:szCs w:val="24"/>
              </w:rPr>
              <w:t>4</w:t>
            </w:r>
          </w:p>
        </w:tc>
      </w:tr>
    </w:tbl>
    <w:p w:rsidR="00FC695F" w:rsidRDefault="00FC695F" w:rsidP="00B71FE2">
      <w:pPr>
        <w:spacing w:line="360" w:lineRule="auto"/>
        <w:jc w:val="both"/>
        <w:rPr>
          <w:rFonts w:ascii="Times New Roman" w:hAnsi="Times New Roman" w:cs="Times New Roman"/>
          <w:sz w:val="24"/>
          <w:szCs w:val="24"/>
        </w:rPr>
      </w:pPr>
    </w:p>
    <w:p w:rsidR="00B71FE2" w:rsidRDefault="00B71FE2"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De factor licht speelt voor heel veel respondenten een belangrijke rol. Alhoewel daar tegenover staat dat ook bijna de helft van de res</w:t>
      </w:r>
      <w:r w:rsidR="00C876AD">
        <w:rPr>
          <w:rFonts w:ascii="Times New Roman" w:hAnsi="Times New Roman" w:cs="Times New Roman"/>
          <w:sz w:val="24"/>
          <w:szCs w:val="24"/>
        </w:rPr>
        <w:t>pondenten aangeeft dat het hen ‘</w:t>
      </w:r>
      <w:r>
        <w:rPr>
          <w:rFonts w:ascii="Times New Roman" w:hAnsi="Times New Roman" w:cs="Times New Roman"/>
          <w:sz w:val="24"/>
          <w:szCs w:val="24"/>
        </w:rPr>
        <w:t xml:space="preserve">niet uitmaakt’ of denken ‘dat het geen verschil maakt’. Daarbij moet ook rekening gehouden worden met de </w:t>
      </w:r>
      <w:r>
        <w:rPr>
          <w:rFonts w:ascii="Times New Roman" w:hAnsi="Times New Roman" w:cs="Times New Roman"/>
          <w:sz w:val="24"/>
          <w:szCs w:val="24"/>
        </w:rPr>
        <w:lastRenderedPageBreak/>
        <w:t xml:space="preserve">respondenten die overdag ook niet </w:t>
      </w:r>
      <w:r w:rsidR="00F35D48">
        <w:rPr>
          <w:rFonts w:ascii="Times New Roman" w:hAnsi="Times New Roman" w:cs="Times New Roman"/>
          <w:sz w:val="24"/>
          <w:szCs w:val="24"/>
        </w:rPr>
        <w:t>aanspreken</w:t>
      </w:r>
      <w:r>
        <w:rPr>
          <w:rFonts w:ascii="Times New Roman" w:hAnsi="Times New Roman" w:cs="Times New Roman"/>
          <w:sz w:val="24"/>
          <w:szCs w:val="24"/>
        </w:rPr>
        <w:t>, in dat geval maakt het voor hen ook ‘geen verschil’. De meerderheid van de respondenten geeft aan dat</w:t>
      </w:r>
      <w:r w:rsidR="00F35D48">
        <w:rPr>
          <w:rFonts w:ascii="Times New Roman" w:hAnsi="Times New Roman" w:cs="Times New Roman"/>
          <w:sz w:val="24"/>
          <w:szCs w:val="24"/>
        </w:rPr>
        <w:t xml:space="preserve"> het</w:t>
      </w:r>
      <w:r>
        <w:rPr>
          <w:rFonts w:ascii="Times New Roman" w:hAnsi="Times New Roman" w:cs="Times New Roman"/>
          <w:sz w:val="24"/>
          <w:szCs w:val="24"/>
        </w:rPr>
        <w:t xml:space="preserve"> donker wel van invloed is en dat het ‘minimaal twijfelachtig’ wordt of ze </w:t>
      </w:r>
      <w:r w:rsidR="00F35D48">
        <w:rPr>
          <w:rFonts w:ascii="Times New Roman" w:hAnsi="Times New Roman" w:cs="Times New Roman"/>
          <w:sz w:val="24"/>
          <w:szCs w:val="24"/>
        </w:rPr>
        <w:t>aan zullen spreken</w:t>
      </w:r>
      <w:r>
        <w:rPr>
          <w:rFonts w:ascii="Times New Roman" w:hAnsi="Times New Roman" w:cs="Times New Roman"/>
          <w:sz w:val="24"/>
          <w:szCs w:val="24"/>
        </w:rPr>
        <w:t xml:space="preserve">. Een kleine groep geeft aan dat ze dan ‘zeker niet’ </w:t>
      </w:r>
      <w:r w:rsidR="00F35D48">
        <w:rPr>
          <w:rFonts w:ascii="Times New Roman" w:hAnsi="Times New Roman" w:cs="Times New Roman"/>
          <w:sz w:val="24"/>
          <w:szCs w:val="24"/>
        </w:rPr>
        <w:t>aanspreken</w:t>
      </w:r>
      <w:r>
        <w:rPr>
          <w:rFonts w:ascii="Times New Roman" w:hAnsi="Times New Roman" w:cs="Times New Roman"/>
          <w:sz w:val="24"/>
          <w:szCs w:val="24"/>
        </w:rPr>
        <w:t xml:space="preserve">. Voor de burgers die aangeven niet of minder snel te </w:t>
      </w:r>
      <w:r w:rsidR="0013513F">
        <w:rPr>
          <w:rFonts w:ascii="Times New Roman" w:hAnsi="Times New Roman" w:cs="Times New Roman"/>
          <w:sz w:val="24"/>
          <w:szCs w:val="24"/>
        </w:rPr>
        <w:t>zull</w:t>
      </w:r>
      <w:r>
        <w:rPr>
          <w:rFonts w:ascii="Times New Roman" w:hAnsi="Times New Roman" w:cs="Times New Roman"/>
          <w:sz w:val="24"/>
          <w:szCs w:val="24"/>
        </w:rPr>
        <w:t xml:space="preserve">en </w:t>
      </w:r>
      <w:r w:rsidR="00F35D48">
        <w:rPr>
          <w:rFonts w:ascii="Times New Roman" w:hAnsi="Times New Roman" w:cs="Times New Roman"/>
          <w:sz w:val="24"/>
          <w:szCs w:val="24"/>
        </w:rPr>
        <w:t>aanspreken</w:t>
      </w:r>
      <w:r>
        <w:rPr>
          <w:rFonts w:ascii="Times New Roman" w:hAnsi="Times New Roman" w:cs="Times New Roman"/>
          <w:sz w:val="24"/>
          <w:szCs w:val="24"/>
        </w:rPr>
        <w:t xml:space="preserve">, </w:t>
      </w:r>
      <w:r w:rsidR="0013513F">
        <w:rPr>
          <w:rFonts w:ascii="Times New Roman" w:hAnsi="Times New Roman" w:cs="Times New Roman"/>
          <w:sz w:val="24"/>
          <w:szCs w:val="24"/>
        </w:rPr>
        <w:t xml:space="preserve">geldt </w:t>
      </w:r>
      <w:r w:rsidR="00F35D48">
        <w:rPr>
          <w:rFonts w:ascii="Times New Roman" w:hAnsi="Times New Roman" w:cs="Times New Roman"/>
          <w:sz w:val="24"/>
          <w:szCs w:val="24"/>
        </w:rPr>
        <w:t>veelal</w:t>
      </w:r>
      <w:r w:rsidR="0013513F">
        <w:rPr>
          <w:rFonts w:ascii="Times New Roman" w:hAnsi="Times New Roman" w:cs="Times New Roman"/>
          <w:sz w:val="24"/>
          <w:szCs w:val="24"/>
        </w:rPr>
        <w:t xml:space="preserve"> dat ze</w:t>
      </w:r>
      <w:r>
        <w:rPr>
          <w:rFonts w:ascii="Times New Roman" w:hAnsi="Times New Roman" w:cs="Times New Roman"/>
          <w:sz w:val="24"/>
          <w:szCs w:val="24"/>
        </w:rPr>
        <w:t xml:space="preserve"> ‘de situatie moeilijker kunnen inschatten in het donker’.</w:t>
      </w:r>
    </w:p>
    <w:p w:rsidR="00B71FE2" w:rsidRDefault="00B71FE2"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Veel respondenten geven</w:t>
      </w:r>
      <w:r w:rsidR="00F35D48">
        <w:rPr>
          <w:rFonts w:ascii="Times New Roman" w:hAnsi="Times New Roman" w:cs="Times New Roman"/>
          <w:sz w:val="24"/>
          <w:szCs w:val="24"/>
        </w:rPr>
        <w:t xml:space="preserve"> ook</w:t>
      </w:r>
      <w:r>
        <w:rPr>
          <w:rFonts w:ascii="Times New Roman" w:hAnsi="Times New Roman" w:cs="Times New Roman"/>
          <w:sz w:val="24"/>
          <w:szCs w:val="24"/>
        </w:rPr>
        <w:t xml:space="preserve"> aan dat ze niet aanspreken in een dreigende of agressieve sfeer. Deze sfeer kan worden gecreëerd door burgers die</w:t>
      </w:r>
      <w:r w:rsidR="00C876AD">
        <w:rPr>
          <w:rFonts w:ascii="Times New Roman" w:hAnsi="Times New Roman" w:cs="Times New Roman"/>
          <w:sz w:val="24"/>
          <w:szCs w:val="24"/>
        </w:rPr>
        <w:t xml:space="preserve"> volgens respondenten</w:t>
      </w:r>
      <w:r>
        <w:rPr>
          <w:rFonts w:ascii="Times New Roman" w:hAnsi="Times New Roman" w:cs="Times New Roman"/>
          <w:sz w:val="24"/>
          <w:szCs w:val="24"/>
        </w:rPr>
        <w:t xml:space="preserve"> ‘onder invloed </w:t>
      </w:r>
      <w:r w:rsidR="00C876AD">
        <w:rPr>
          <w:rFonts w:ascii="Times New Roman" w:hAnsi="Times New Roman" w:cs="Times New Roman"/>
          <w:sz w:val="24"/>
          <w:szCs w:val="24"/>
        </w:rPr>
        <w:t>lijken</w:t>
      </w:r>
      <w:r>
        <w:rPr>
          <w:rFonts w:ascii="Times New Roman" w:hAnsi="Times New Roman" w:cs="Times New Roman"/>
          <w:sz w:val="24"/>
          <w:szCs w:val="24"/>
        </w:rPr>
        <w:t xml:space="preserve"> van drugs of alcohol’, zich ‘verbaal’ uiten, ‘zeer luidruchtig zijn’ of ‘waarschijnlijk wapens op zak hebben’. Ook zijn er respondenten die aange</w:t>
      </w:r>
      <w:r w:rsidR="00F35D48">
        <w:rPr>
          <w:rFonts w:ascii="Times New Roman" w:hAnsi="Times New Roman" w:cs="Times New Roman"/>
          <w:sz w:val="24"/>
          <w:szCs w:val="24"/>
        </w:rPr>
        <w:t xml:space="preserve">ven dat groepen in het algemeen </w:t>
      </w:r>
      <w:r>
        <w:rPr>
          <w:rFonts w:ascii="Times New Roman" w:hAnsi="Times New Roman" w:cs="Times New Roman"/>
          <w:sz w:val="24"/>
          <w:szCs w:val="24"/>
        </w:rPr>
        <w:t>een ‘dreigender</w:t>
      </w:r>
      <w:r w:rsidR="0013513F">
        <w:rPr>
          <w:rFonts w:ascii="Times New Roman" w:hAnsi="Times New Roman" w:cs="Times New Roman"/>
          <w:sz w:val="24"/>
          <w:szCs w:val="24"/>
        </w:rPr>
        <w:t>e</w:t>
      </w:r>
      <w:r>
        <w:rPr>
          <w:rFonts w:ascii="Times New Roman" w:hAnsi="Times New Roman" w:cs="Times New Roman"/>
          <w:sz w:val="24"/>
          <w:szCs w:val="24"/>
        </w:rPr>
        <w:t>’</w:t>
      </w:r>
      <w:r w:rsidR="0013513F">
        <w:rPr>
          <w:rFonts w:ascii="Times New Roman" w:hAnsi="Times New Roman" w:cs="Times New Roman"/>
          <w:sz w:val="24"/>
          <w:szCs w:val="24"/>
        </w:rPr>
        <w:t xml:space="preserve"> factor</w:t>
      </w:r>
      <w:r>
        <w:rPr>
          <w:rFonts w:ascii="Times New Roman" w:hAnsi="Times New Roman" w:cs="Times New Roman"/>
          <w:sz w:val="24"/>
          <w:szCs w:val="24"/>
        </w:rPr>
        <w:t xml:space="preserve"> zijn ongeacht wat ze doen.</w:t>
      </w:r>
    </w:p>
    <w:p w:rsidR="00B71FE2" w:rsidRDefault="00F35D48"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Burgers geven daarbij ook aan</w:t>
      </w:r>
      <w:r w:rsidR="00B71FE2">
        <w:rPr>
          <w:rFonts w:ascii="Times New Roman" w:hAnsi="Times New Roman" w:cs="Times New Roman"/>
          <w:sz w:val="24"/>
          <w:szCs w:val="24"/>
        </w:rPr>
        <w:t xml:space="preserve"> dat </w:t>
      </w:r>
      <w:r>
        <w:rPr>
          <w:rFonts w:ascii="Times New Roman" w:hAnsi="Times New Roman" w:cs="Times New Roman"/>
          <w:sz w:val="24"/>
          <w:szCs w:val="24"/>
        </w:rPr>
        <w:t>ze</w:t>
      </w:r>
      <w:r w:rsidR="00B71FE2">
        <w:rPr>
          <w:rFonts w:ascii="Times New Roman" w:hAnsi="Times New Roman" w:cs="Times New Roman"/>
          <w:sz w:val="24"/>
          <w:szCs w:val="24"/>
        </w:rPr>
        <w:t xml:space="preserve"> overlastplegers</w:t>
      </w:r>
      <w:r>
        <w:rPr>
          <w:rFonts w:ascii="Times New Roman" w:hAnsi="Times New Roman" w:cs="Times New Roman"/>
          <w:sz w:val="24"/>
          <w:szCs w:val="24"/>
        </w:rPr>
        <w:t xml:space="preserve"> willen aanspreken als ze het gevoel hebben dat deze</w:t>
      </w:r>
      <w:r w:rsidR="00B71FE2">
        <w:rPr>
          <w:rFonts w:ascii="Times New Roman" w:hAnsi="Times New Roman" w:cs="Times New Roman"/>
          <w:sz w:val="24"/>
          <w:szCs w:val="24"/>
        </w:rPr>
        <w:t xml:space="preserve"> ‘op een rustige manier aangesproken kunnen worden’. Dat geldt ook als de respondenten de indruk hebben dat zij de overlastplegers ‘met een grapje kunnen aanspreken’. Andere respondenten geven aan dat</w:t>
      </w:r>
      <w:r>
        <w:rPr>
          <w:rFonts w:ascii="Times New Roman" w:hAnsi="Times New Roman" w:cs="Times New Roman"/>
          <w:sz w:val="24"/>
          <w:szCs w:val="24"/>
        </w:rPr>
        <w:t xml:space="preserve"> ze</w:t>
      </w:r>
      <w:r w:rsidR="00B71FE2">
        <w:rPr>
          <w:rFonts w:ascii="Times New Roman" w:hAnsi="Times New Roman" w:cs="Times New Roman"/>
          <w:sz w:val="24"/>
          <w:szCs w:val="24"/>
        </w:rPr>
        <w:t xml:space="preserve"> door ervaring uit het verleden ‘een rustige manier van aanspreken’ voorstaan, omdat deze methode bij een eerdere ervaring met kleine overlast kennelijk goed heeft gewerkt.</w:t>
      </w:r>
    </w:p>
    <w:p w:rsidR="00B71FE2" w:rsidRDefault="00B71FE2" w:rsidP="00B71F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vierde factor die veel wordt genoemd is dat burgers overlastplegers eerder zullen aanspreken als ze in gezelschap zijn of dat er meerdere omstanders in de buurt zijn die bij escalatie te hulp kunnen schieten. Respondenten geven aan ‘eerst te kijken of er iemand in de buurt is’ ofwel zeggen ‘als ik niet alleen ben’. </w:t>
      </w:r>
      <w:r w:rsidR="00F35D48">
        <w:rPr>
          <w:rFonts w:ascii="Times New Roman" w:hAnsi="Times New Roman" w:cs="Times New Roman"/>
          <w:sz w:val="24"/>
          <w:szCs w:val="24"/>
        </w:rPr>
        <w:t>Dat is het tegenovergestelde van het bijstandereffect</w:t>
      </w:r>
      <w:r w:rsidR="00951135">
        <w:rPr>
          <w:rFonts w:ascii="Times New Roman" w:hAnsi="Times New Roman" w:cs="Times New Roman"/>
          <w:sz w:val="24"/>
          <w:szCs w:val="24"/>
        </w:rPr>
        <w:t>. Dit effect zorgt er namelijk voor dat burgers juist minder snel aanspreken als er nog andere omstanders in de buurt zijn en eerder aanspreken wanneer ze alleen zijn.</w:t>
      </w:r>
    </w:p>
    <w:p w:rsidR="00A83DE3" w:rsidRDefault="00B71FE2" w:rsidP="00B1240E">
      <w:pPr>
        <w:spacing w:line="360" w:lineRule="auto"/>
        <w:jc w:val="both"/>
        <w:rPr>
          <w:rFonts w:ascii="Times New Roman" w:hAnsi="Times New Roman" w:cs="Times New Roman"/>
          <w:sz w:val="24"/>
          <w:szCs w:val="24"/>
        </w:rPr>
      </w:pPr>
      <w:r w:rsidRPr="006F624D">
        <w:rPr>
          <w:rFonts w:ascii="Times New Roman" w:hAnsi="Times New Roman" w:cs="Times New Roman"/>
          <w:sz w:val="24"/>
          <w:szCs w:val="24"/>
        </w:rPr>
        <w:t>Andere</w:t>
      </w:r>
      <w:r>
        <w:rPr>
          <w:rFonts w:ascii="Times New Roman" w:hAnsi="Times New Roman" w:cs="Times New Roman"/>
          <w:sz w:val="24"/>
          <w:szCs w:val="24"/>
        </w:rPr>
        <w:t xml:space="preserve"> factoren spelen voor het totaal van het aantal respondenten een minder belangrijke rol. Zo geven acht respondenten aan dat zij niet durven </w:t>
      </w:r>
      <w:r w:rsidR="00951135">
        <w:rPr>
          <w:rFonts w:ascii="Times New Roman" w:hAnsi="Times New Roman" w:cs="Times New Roman"/>
          <w:sz w:val="24"/>
          <w:szCs w:val="24"/>
        </w:rPr>
        <w:t>aan te spreken</w:t>
      </w:r>
      <w:r>
        <w:rPr>
          <w:rFonts w:ascii="Times New Roman" w:hAnsi="Times New Roman" w:cs="Times New Roman"/>
          <w:sz w:val="24"/>
          <w:szCs w:val="24"/>
        </w:rPr>
        <w:t xml:space="preserve"> wanneer zij geconfronteerd worden met zwaardere vormen van kleine overlast. Aan de andere kant zijn er ook tien respondenten die aangeven dat ze niet bij te lichte vormen van overlast willen ingrijpen. Ze geven aan dat ze zichzelf dan ‘te zeikerig’ vinden, ‘ook jong zijn geweest’ of geen trek hebben om voor een hele kleine vorm van overlast ‘o</w:t>
      </w:r>
      <w:r w:rsidR="006A4C74">
        <w:rPr>
          <w:rFonts w:ascii="Times New Roman" w:hAnsi="Times New Roman" w:cs="Times New Roman"/>
          <w:sz w:val="24"/>
          <w:szCs w:val="24"/>
        </w:rPr>
        <w:t>nnodig problemen op te zoeken’.</w:t>
      </w:r>
      <w:r w:rsidR="00951135">
        <w:rPr>
          <w:rFonts w:ascii="Times New Roman" w:hAnsi="Times New Roman" w:cs="Times New Roman"/>
          <w:sz w:val="24"/>
          <w:szCs w:val="24"/>
        </w:rPr>
        <w:t xml:space="preserve"> Deze factor kwam ook al veelvuldig naar voren bij de factoren op basis van de fotoconfrontatie. Daarbij noemden ook veel respondenten dat ze niet wensten aan te spreken wanneer er sprake was van een hele lichte vorm van overlast.</w:t>
      </w:r>
    </w:p>
    <w:p w:rsidR="000B0D67" w:rsidRPr="00B71FE2" w:rsidRDefault="00D71C7B" w:rsidP="00D71C7B">
      <w:pPr>
        <w:pStyle w:val="Heading3"/>
      </w:pPr>
      <w:bookmarkStart w:id="46" w:name="_Toc490217384"/>
      <w:r>
        <w:lastRenderedPageBreak/>
        <w:t>4.3.2</w:t>
      </w:r>
      <w:r w:rsidR="000B0D67">
        <w:t xml:space="preserve"> Impact van regelgeving</w:t>
      </w:r>
      <w:bookmarkEnd w:id="46"/>
    </w:p>
    <w:p w:rsidR="000B0D67" w:rsidRDefault="000B0D67" w:rsidP="000B0D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CD6746">
        <w:rPr>
          <w:rFonts w:ascii="Times New Roman" w:hAnsi="Times New Roman" w:cs="Times New Roman"/>
          <w:sz w:val="24"/>
          <w:szCs w:val="24"/>
        </w:rPr>
        <w:t>paragraaf 4.2.2 en 4.3.1</w:t>
      </w:r>
      <w:r>
        <w:rPr>
          <w:rFonts w:ascii="Times New Roman" w:hAnsi="Times New Roman" w:cs="Times New Roman"/>
          <w:sz w:val="24"/>
          <w:szCs w:val="24"/>
        </w:rPr>
        <w:t xml:space="preserve"> werden de invloedrijkste factoren voor burgers genoemd bij het aanspreken van overlastplegers op hun gedrag. De factor ‘regelgeving’ kwam daarbij niet als één van de invloedrijkste factoren naar voren. Uit tabel 4.</w:t>
      </w:r>
      <w:r w:rsidR="00CD6746">
        <w:rPr>
          <w:rFonts w:ascii="Times New Roman" w:hAnsi="Times New Roman" w:cs="Times New Roman"/>
          <w:sz w:val="24"/>
          <w:szCs w:val="24"/>
        </w:rPr>
        <w:t>4</w:t>
      </w:r>
      <w:r>
        <w:rPr>
          <w:rFonts w:ascii="Times New Roman" w:hAnsi="Times New Roman" w:cs="Times New Roman"/>
          <w:sz w:val="24"/>
          <w:szCs w:val="24"/>
        </w:rPr>
        <w:t xml:space="preserve"> kan afgelezen worden dat slechts één respondent medeburgers op basis van regels aanspreekt. Deze 47-jarige vrouwelijke respondent uit Hollands Kroon benoemt dat zij overlastplegers aanspreekt op basis van regels die zijn uiteengezet op borden bij een natuurgebied. Het gaat specifiek om de regel dat honden in dat natuurgebied aangelijnd moeten zijn. Zij verwijst naar regels door tegen overlastplegers “heeft u dat bord niet gezien?” te zeggen. Tevens stelt ze te betreuren dat de regels over loslopende honden zijn verdwenen, omdat het moeilijker maakt om hondenbezitters aan te spreken en eveneens het toezicht daarop verdwenen is. </w:t>
      </w:r>
    </w:p>
    <w:p w:rsidR="000B0D67" w:rsidRDefault="000B0D67" w:rsidP="00B1240E">
      <w:pPr>
        <w:spacing w:line="360" w:lineRule="auto"/>
        <w:jc w:val="both"/>
        <w:rPr>
          <w:rFonts w:ascii="Times New Roman" w:hAnsi="Times New Roman" w:cs="Times New Roman"/>
          <w:sz w:val="24"/>
          <w:szCs w:val="24"/>
        </w:rPr>
      </w:pPr>
      <w:r>
        <w:rPr>
          <w:rFonts w:ascii="Times New Roman" w:hAnsi="Times New Roman" w:cs="Times New Roman"/>
          <w:sz w:val="24"/>
          <w:szCs w:val="24"/>
        </w:rPr>
        <w:t>Doordat regelgeving slechts door één respondent is genoemd kan worden geconcludeerd dat regelgeving geen invloedrijke factor is voor burgers bij het aanspreken van overlastplegers op gedrag. Op basis daarvan kan worden geconcludeerd dat het voor het aanspreekgedrag van burgers regelgeving niet noodzakelijk is. Dus is er geen bezwaar om een groot aantal van de regels te schrappen of een compacte APV in te voeren met het oogpunt op het aanspreekgedrag van burgers.</w:t>
      </w:r>
    </w:p>
    <w:p w:rsidR="005255B3" w:rsidRPr="005255B3" w:rsidRDefault="00F9427F" w:rsidP="00DD5F5A">
      <w:pPr>
        <w:pStyle w:val="Heading2"/>
      </w:pPr>
      <w:bookmarkStart w:id="47" w:name="_Toc490217385"/>
      <w:r>
        <w:t>4</w:t>
      </w:r>
      <w:r w:rsidR="00DD5F5A">
        <w:t>.</w:t>
      </w:r>
      <w:r w:rsidR="00D71C7B">
        <w:t>4</w:t>
      </w:r>
      <w:r w:rsidR="00DD5F5A">
        <w:t xml:space="preserve"> </w:t>
      </w:r>
      <w:r w:rsidR="005255B3" w:rsidRPr="005255B3">
        <w:t>Compacte of geen compacte APV</w:t>
      </w:r>
      <w:bookmarkEnd w:id="47"/>
    </w:p>
    <w:p w:rsidR="00DB5A2D" w:rsidRDefault="00DB5A2D" w:rsidP="005255B3">
      <w:pPr>
        <w:spacing w:line="360" w:lineRule="auto"/>
        <w:jc w:val="both"/>
        <w:rPr>
          <w:rFonts w:ascii="Times New Roman" w:hAnsi="Times New Roman" w:cs="Times New Roman"/>
          <w:sz w:val="24"/>
          <w:szCs w:val="24"/>
        </w:rPr>
      </w:pPr>
      <w:r>
        <w:rPr>
          <w:rFonts w:ascii="Times New Roman" w:hAnsi="Times New Roman" w:cs="Times New Roman"/>
          <w:sz w:val="24"/>
          <w:szCs w:val="24"/>
        </w:rPr>
        <w:t>Uit tabel 4.1 bleek dat er nauwelijks verschil was in de hoeveelheid van aanspreken en niet aanspreken tussen de gemeente Hollands</w:t>
      </w:r>
      <w:r w:rsidR="00CD6746">
        <w:rPr>
          <w:rFonts w:ascii="Times New Roman" w:hAnsi="Times New Roman" w:cs="Times New Roman"/>
          <w:sz w:val="24"/>
          <w:szCs w:val="24"/>
        </w:rPr>
        <w:t xml:space="preserve"> Kroon en Wijchen. Uit tabel 4.4</w:t>
      </w:r>
      <w:r>
        <w:rPr>
          <w:rFonts w:ascii="Times New Roman" w:hAnsi="Times New Roman" w:cs="Times New Roman"/>
          <w:sz w:val="24"/>
          <w:szCs w:val="24"/>
        </w:rPr>
        <w:t xml:space="preserve"> bleek dat er echter wel verschillen zitten in de factoren die burgers in de gemeente Hollands Kroon en de gemeente Wijchen noemden. Er zijn echter niet heel veel verschillen. De mogelijkheid bestaat dat de verschillen in factoren voortkomen uit de invoering van de compacte APV. Daarom wordt in deze paragraaf gekeken welke factoren er precies verschillen.</w:t>
      </w:r>
    </w:p>
    <w:p w:rsidR="00982B63" w:rsidRDefault="00FF19EF" w:rsidP="005255B3">
      <w:pPr>
        <w:spacing w:line="360" w:lineRule="auto"/>
        <w:jc w:val="both"/>
        <w:rPr>
          <w:rFonts w:ascii="Times New Roman" w:hAnsi="Times New Roman" w:cs="Times New Roman"/>
          <w:sz w:val="24"/>
          <w:szCs w:val="24"/>
        </w:rPr>
      </w:pPr>
      <w:r>
        <w:rPr>
          <w:rFonts w:ascii="Times New Roman" w:hAnsi="Times New Roman" w:cs="Times New Roman"/>
          <w:sz w:val="24"/>
          <w:szCs w:val="24"/>
        </w:rPr>
        <w:t>Van de 24 genoemde factoren</w:t>
      </w:r>
      <w:r w:rsidR="00DB5A2D">
        <w:rPr>
          <w:rFonts w:ascii="Times New Roman" w:hAnsi="Times New Roman" w:cs="Times New Roman"/>
          <w:sz w:val="24"/>
          <w:szCs w:val="24"/>
        </w:rPr>
        <w:t xml:space="preserve"> door respondenten (tabel 4.</w:t>
      </w:r>
      <w:r w:rsidR="00CD6746">
        <w:rPr>
          <w:rFonts w:ascii="Times New Roman" w:hAnsi="Times New Roman" w:cs="Times New Roman"/>
          <w:sz w:val="24"/>
          <w:szCs w:val="24"/>
        </w:rPr>
        <w:t>5</w:t>
      </w:r>
      <w:r w:rsidR="00DB5A2D">
        <w:rPr>
          <w:rFonts w:ascii="Times New Roman" w:hAnsi="Times New Roman" w:cs="Times New Roman"/>
          <w:sz w:val="24"/>
          <w:szCs w:val="24"/>
        </w:rPr>
        <w:t>) lijken er vijf</w:t>
      </w:r>
      <w:r>
        <w:rPr>
          <w:rFonts w:ascii="Times New Roman" w:hAnsi="Times New Roman" w:cs="Times New Roman"/>
          <w:sz w:val="24"/>
          <w:szCs w:val="24"/>
        </w:rPr>
        <w:t xml:space="preserve"> </w:t>
      </w:r>
      <w:r w:rsidR="00DB5A2D">
        <w:rPr>
          <w:rFonts w:ascii="Times New Roman" w:hAnsi="Times New Roman" w:cs="Times New Roman"/>
          <w:sz w:val="24"/>
          <w:szCs w:val="24"/>
        </w:rPr>
        <w:t xml:space="preserve">factoren af te wijken ten opzichte van de andere gemeente. Daarbij is het grootste verschil </w:t>
      </w:r>
      <w:r w:rsidR="004A5A49">
        <w:rPr>
          <w:rFonts w:ascii="Times New Roman" w:hAnsi="Times New Roman" w:cs="Times New Roman"/>
          <w:sz w:val="24"/>
          <w:szCs w:val="24"/>
        </w:rPr>
        <w:t>terug te vinden bij daglicht en nacht. In de gemeente Wijchen geven respondenten veelal aan dat ze ‘niet zouden ingrijpen in het donker’ of dat het in elk geval ‘twijfelachtig’ wordt of ze in zouden grijpen, terwijl</w:t>
      </w:r>
      <w:r w:rsidR="00982B63">
        <w:rPr>
          <w:rFonts w:ascii="Times New Roman" w:hAnsi="Times New Roman" w:cs="Times New Roman"/>
          <w:sz w:val="24"/>
          <w:szCs w:val="24"/>
        </w:rPr>
        <w:t xml:space="preserve"> in de gemeente Hollands Kroon opvallend minder wordt genoemd, ook wanneer ernaar wordt gevraagd was het antwoord veelal </w:t>
      </w:r>
      <w:r w:rsidR="00DB5A2D">
        <w:rPr>
          <w:rFonts w:ascii="Times New Roman" w:hAnsi="Times New Roman" w:cs="Times New Roman"/>
          <w:sz w:val="24"/>
          <w:szCs w:val="24"/>
        </w:rPr>
        <w:t>‘maakt voor mij geen verschil’.</w:t>
      </w:r>
    </w:p>
    <w:p w:rsidR="00DB5A2D" w:rsidRDefault="00DB5A2D" w:rsidP="005255B3">
      <w:pPr>
        <w:spacing w:line="360" w:lineRule="auto"/>
        <w:jc w:val="both"/>
        <w:rPr>
          <w:rFonts w:ascii="Times New Roman" w:hAnsi="Times New Roman" w:cs="Times New Roman"/>
          <w:sz w:val="24"/>
          <w:szCs w:val="24"/>
        </w:rPr>
      </w:pPr>
    </w:p>
    <w:p w:rsidR="00DB5A2D" w:rsidRDefault="00DB5A2D" w:rsidP="005255B3">
      <w:pPr>
        <w:spacing w:line="360" w:lineRule="auto"/>
        <w:jc w:val="both"/>
        <w:rPr>
          <w:rFonts w:ascii="Times New Roman" w:hAnsi="Times New Roman" w:cs="Times New Roman"/>
          <w:sz w:val="24"/>
          <w:szCs w:val="24"/>
        </w:rPr>
      </w:pPr>
    </w:p>
    <w:p w:rsidR="009750F3" w:rsidRPr="00193132" w:rsidRDefault="000A6D73" w:rsidP="005255B3">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lastRenderedPageBreak/>
        <w:t xml:space="preserve">Tabel </w:t>
      </w:r>
      <w:r w:rsidR="002E3D71">
        <w:rPr>
          <w:rFonts w:ascii="Times New Roman" w:hAnsi="Times New Roman" w:cs="Times New Roman"/>
          <w:i/>
          <w:sz w:val="20"/>
          <w:szCs w:val="20"/>
          <w:u w:val="single"/>
        </w:rPr>
        <w:t>4</w:t>
      </w:r>
      <w:r w:rsidR="00CD6746">
        <w:rPr>
          <w:rFonts w:ascii="Times New Roman" w:hAnsi="Times New Roman" w:cs="Times New Roman"/>
          <w:i/>
          <w:sz w:val="20"/>
          <w:szCs w:val="20"/>
          <w:u w:val="single"/>
        </w:rPr>
        <w:t>.5</w:t>
      </w:r>
      <w:r w:rsidR="00193132" w:rsidRPr="00193132">
        <w:rPr>
          <w:rFonts w:ascii="Times New Roman" w:hAnsi="Times New Roman" w:cs="Times New Roman"/>
          <w:i/>
          <w:sz w:val="20"/>
          <w:szCs w:val="20"/>
          <w:u w:val="single"/>
        </w:rPr>
        <w:t>: de 5 grootste verschillen tussen gemeente Hollands Kroon en Wijchen</w:t>
      </w:r>
    </w:p>
    <w:tbl>
      <w:tblPr>
        <w:tblStyle w:val="TableGrid"/>
        <w:tblW w:w="9067" w:type="dxa"/>
        <w:tblLook w:val="04A0" w:firstRow="1" w:lastRow="0" w:firstColumn="1" w:lastColumn="0" w:noHBand="0" w:noVBand="1"/>
      </w:tblPr>
      <w:tblGrid>
        <w:gridCol w:w="5949"/>
        <w:gridCol w:w="1045"/>
        <w:gridCol w:w="1083"/>
        <w:gridCol w:w="990"/>
      </w:tblGrid>
      <w:tr w:rsidR="00EE1164" w:rsidTr="004B3C74">
        <w:tc>
          <w:tcPr>
            <w:tcW w:w="5949" w:type="dxa"/>
          </w:tcPr>
          <w:p w:rsidR="00EE1164" w:rsidRPr="005B3DC8" w:rsidRDefault="00EE1164" w:rsidP="004B3C74">
            <w:pPr>
              <w:spacing w:line="276" w:lineRule="auto"/>
              <w:rPr>
                <w:rFonts w:ascii="Times New Roman" w:hAnsi="Times New Roman" w:cs="Times New Roman"/>
                <w:b/>
                <w:sz w:val="24"/>
                <w:szCs w:val="24"/>
              </w:rPr>
            </w:pPr>
            <w:r w:rsidRPr="005B3DC8">
              <w:rPr>
                <w:rFonts w:ascii="Times New Roman" w:hAnsi="Times New Roman" w:cs="Times New Roman"/>
                <w:b/>
                <w:sz w:val="24"/>
                <w:szCs w:val="24"/>
              </w:rPr>
              <w:t xml:space="preserve">Factor </w:t>
            </w:r>
            <w:r>
              <w:rPr>
                <w:rFonts w:ascii="Times New Roman" w:hAnsi="Times New Roman" w:cs="Times New Roman"/>
                <w:b/>
                <w:sz w:val="24"/>
                <w:szCs w:val="24"/>
              </w:rPr>
              <w:t>(invloedrijk)</w:t>
            </w:r>
          </w:p>
        </w:tc>
        <w:tc>
          <w:tcPr>
            <w:tcW w:w="1045" w:type="dxa"/>
          </w:tcPr>
          <w:p w:rsidR="00EE1164" w:rsidRPr="005B3DC8" w:rsidRDefault="00EE1164" w:rsidP="004B3C74">
            <w:pPr>
              <w:spacing w:line="276" w:lineRule="auto"/>
              <w:rPr>
                <w:rFonts w:ascii="Times New Roman" w:hAnsi="Times New Roman" w:cs="Times New Roman"/>
                <w:b/>
                <w:sz w:val="24"/>
                <w:szCs w:val="24"/>
              </w:rPr>
            </w:pPr>
            <w:r>
              <w:rPr>
                <w:rFonts w:ascii="Times New Roman" w:hAnsi="Times New Roman" w:cs="Times New Roman"/>
                <w:b/>
                <w:sz w:val="24"/>
                <w:szCs w:val="24"/>
              </w:rPr>
              <w:t>HK</w:t>
            </w:r>
            <w:r w:rsidRPr="005B3DC8">
              <w:rPr>
                <w:rFonts w:ascii="Times New Roman" w:hAnsi="Times New Roman" w:cs="Times New Roman"/>
                <w:b/>
                <w:sz w:val="24"/>
                <w:szCs w:val="24"/>
              </w:rPr>
              <w:t xml:space="preserve"> </w:t>
            </w:r>
          </w:p>
        </w:tc>
        <w:tc>
          <w:tcPr>
            <w:tcW w:w="1083" w:type="dxa"/>
          </w:tcPr>
          <w:p w:rsidR="00EE1164" w:rsidRDefault="00EE1164" w:rsidP="004B3C74">
            <w:pPr>
              <w:rPr>
                <w:rFonts w:ascii="Times New Roman" w:hAnsi="Times New Roman" w:cs="Times New Roman"/>
                <w:b/>
                <w:sz w:val="24"/>
                <w:szCs w:val="24"/>
              </w:rPr>
            </w:pPr>
            <w:r>
              <w:rPr>
                <w:rFonts w:ascii="Times New Roman" w:hAnsi="Times New Roman" w:cs="Times New Roman"/>
                <w:b/>
                <w:sz w:val="24"/>
                <w:szCs w:val="24"/>
              </w:rPr>
              <w:t>Wijchen</w:t>
            </w:r>
          </w:p>
        </w:tc>
        <w:tc>
          <w:tcPr>
            <w:tcW w:w="990" w:type="dxa"/>
          </w:tcPr>
          <w:p w:rsidR="00EE1164" w:rsidRDefault="00EE1164" w:rsidP="004B3C74">
            <w:pPr>
              <w:rPr>
                <w:rFonts w:ascii="Times New Roman" w:hAnsi="Times New Roman" w:cs="Times New Roman"/>
                <w:b/>
                <w:sz w:val="24"/>
                <w:szCs w:val="24"/>
              </w:rPr>
            </w:pPr>
            <w:r>
              <w:rPr>
                <w:rFonts w:ascii="Times New Roman" w:hAnsi="Times New Roman" w:cs="Times New Roman"/>
                <w:b/>
                <w:sz w:val="24"/>
                <w:szCs w:val="24"/>
              </w:rPr>
              <w:t>Totaal</w:t>
            </w:r>
          </w:p>
        </w:tc>
      </w:tr>
      <w:tr w:rsidR="00EE1164" w:rsidTr="004B3C74">
        <w:tc>
          <w:tcPr>
            <w:tcW w:w="5949"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Bij aanwezigheid politie/toezichthouders moeten die de overlastplegers aanspreken</w:t>
            </w:r>
          </w:p>
        </w:tc>
        <w:tc>
          <w:tcPr>
            <w:tcW w:w="1045"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1</w:t>
            </w:r>
          </w:p>
        </w:tc>
        <w:tc>
          <w:tcPr>
            <w:tcW w:w="1083"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6</w:t>
            </w:r>
          </w:p>
        </w:tc>
        <w:tc>
          <w:tcPr>
            <w:tcW w:w="990"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7</w:t>
            </w:r>
          </w:p>
        </w:tc>
      </w:tr>
      <w:tr w:rsidR="00EE1164" w:rsidTr="004B3C74">
        <w:tc>
          <w:tcPr>
            <w:tcW w:w="5949" w:type="dxa"/>
          </w:tcPr>
          <w:p w:rsidR="00EE1164" w:rsidRDefault="00EE1164" w:rsidP="004B3C74">
            <w:pPr>
              <w:spacing w:line="276" w:lineRule="auto"/>
              <w:rPr>
                <w:rFonts w:ascii="Times New Roman" w:hAnsi="Times New Roman" w:cs="Times New Roman"/>
                <w:sz w:val="24"/>
                <w:szCs w:val="24"/>
              </w:rPr>
            </w:pPr>
            <w:r>
              <w:rPr>
                <w:rFonts w:ascii="Times New Roman" w:hAnsi="Times New Roman" w:cs="Times New Roman"/>
                <w:sz w:val="24"/>
                <w:szCs w:val="24"/>
              </w:rPr>
              <w:t>Daglicht/nacht</w:t>
            </w:r>
          </w:p>
        </w:tc>
        <w:tc>
          <w:tcPr>
            <w:tcW w:w="1045" w:type="dxa"/>
          </w:tcPr>
          <w:p w:rsidR="00EE1164" w:rsidRDefault="00EE1164" w:rsidP="004B3C74">
            <w:pPr>
              <w:spacing w:line="276" w:lineRule="auto"/>
              <w:rPr>
                <w:rFonts w:ascii="Times New Roman" w:hAnsi="Times New Roman" w:cs="Times New Roman"/>
                <w:sz w:val="24"/>
                <w:szCs w:val="24"/>
              </w:rPr>
            </w:pPr>
            <w:r>
              <w:rPr>
                <w:rFonts w:ascii="Times New Roman" w:hAnsi="Times New Roman" w:cs="Times New Roman"/>
                <w:sz w:val="24"/>
                <w:szCs w:val="24"/>
              </w:rPr>
              <w:t>9</w:t>
            </w:r>
          </w:p>
        </w:tc>
        <w:tc>
          <w:tcPr>
            <w:tcW w:w="1083"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22</w:t>
            </w:r>
          </w:p>
        </w:tc>
        <w:tc>
          <w:tcPr>
            <w:tcW w:w="990"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31</w:t>
            </w:r>
          </w:p>
        </w:tc>
      </w:tr>
      <w:tr w:rsidR="00EE1164" w:rsidTr="004B3C74">
        <w:tc>
          <w:tcPr>
            <w:tcW w:w="5949"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Niet ingrijpen bij zware typen van overlast</w:t>
            </w:r>
          </w:p>
        </w:tc>
        <w:tc>
          <w:tcPr>
            <w:tcW w:w="1045"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2</w:t>
            </w:r>
          </w:p>
        </w:tc>
        <w:tc>
          <w:tcPr>
            <w:tcW w:w="1083"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6</w:t>
            </w:r>
          </w:p>
        </w:tc>
        <w:tc>
          <w:tcPr>
            <w:tcW w:w="990"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8</w:t>
            </w:r>
          </w:p>
        </w:tc>
      </w:tr>
      <w:tr w:rsidR="00EE1164" w:rsidTr="004B3C74">
        <w:tc>
          <w:tcPr>
            <w:tcW w:w="5949"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Daderprofiel: dreigende of agressieve sfeer</w:t>
            </w:r>
          </w:p>
        </w:tc>
        <w:tc>
          <w:tcPr>
            <w:tcW w:w="1045"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13</w:t>
            </w:r>
          </w:p>
        </w:tc>
        <w:tc>
          <w:tcPr>
            <w:tcW w:w="1083"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17</w:t>
            </w:r>
          </w:p>
        </w:tc>
        <w:tc>
          <w:tcPr>
            <w:tcW w:w="990"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30</w:t>
            </w:r>
          </w:p>
        </w:tc>
      </w:tr>
      <w:tr w:rsidR="00EE1164" w:rsidTr="004B3C74">
        <w:tc>
          <w:tcPr>
            <w:tcW w:w="5949" w:type="dxa"/>
          </w:tcPr>
          <w:p w:rsidR="00EE1164" w:rsidRDefault="00EE1164" w:rsidP="004B3C74">
            <w:pPr>
              <w:spacing w:line="276" w:lineRule="auto"/>
              <w:rPr>
                <w:rFonts w:ascii="Times New Roman" w:hAnsi="Times New Roman" w:cs="Times New Roman"/>
                <w:sz w:val="24"/>
                <w:szCs w:val="24"/>
              </w:rPr>
            </w:pPr>
            <w:r>
              <w:rPr>
                <w:rFonts w:ascii="Times New Roman" w:hAnsi="Times New Roman" w:cs="Times New Roman"/>
                <w:sz w:val="24"/>
                <w:szCs w:val="24"/>
              </w:rPr>
              <w:t>Daderprofiel: meerdere daders</w:t>
            </w:r>
          </w:p>
        </w:tc>
        <w:tc>
          <w:tcPr>
            <w:tcW w:w="1045" w:type="dxa"/>
          </w:tcPr>
          <w:p w:rsidR="00EE1164" w:rsidRDefault="00EE1164" w:rsidP="004B3C74">
            <w:pPr>
              <w:spacing w:line="276" w:lineRule="auto"/>
              <w:rPr>
                <w:rFonts w:ascii="Times New Roman" w:hAnsi="Times New Roman" w:cs="Times New Roman"/>
                <w:sz w:val="24"/>
                <w:szCs w:val="24"/>
              </w:rPr>
            </w:pPr>
            <w:r>
              <w:rPr>
                <w:rFonts w:ascii="Times New Roman" w:hAnsi="Times New Roman" w:cs="Times New Roman"/>
                <w:sz w:val="24"/>
                <w:szCs w:val="24"/>
              </w:rPr>
              <w:t>3</w:t>
            </w:r>
          </w:p>
        </w:tc>
        <w:tc>
          <w:tcPr>
            <w:tcW w:w="1083"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7</w:t>
            </w:r>
          </w:p>
        </w:tc>
        <w:tc>
          <w:tcPr>
            <w:tcW w:w="990" w:type="dxa"/>
          </w:tcPr>
          <w:p w:rsidR="00EE1164" w:rsidRDefault="00EE1164" w:rsidP="004B3C74">
            <w:pPr>
              <w:rPr>
                <w:rFonts w:ascii="Times New Roman" w:hAnsi="Times New Roman" w:cs="Times New Roman"/>
                <w:sz w:val="24"/>
                <w:szCs w:val="24"/>
              </w:rPr>
            </w:pPr>
            <w:r>
              <w:rPr>
                <w:rFonts w:ascii="Times New Roman" w:hAnsi="Times New Roman" w:cs="Times New Roman"/>
                <w:sz w:val="24"/>
                <w:szCs w:val="24"/>
              </w:rPr>
              <w:t>10</w:t>
            </w:r>
          </w:p>
        </w:tc>
      </w:tr>
    </w:tbl>
    <w:p w:rsidR="00193132" w:rsidRDefault="00193132" w:rsidP="005255B3">
      <w:pPr>
        <w:spacing w:line="360" w:lineRule="auto"/>
        <w:jc w:val="both"/>
        <w:rPr>
          <w:rFonts w:ascii="Times New Roman" w:hAnsi="Times New Roman" w:cs="Times New Roman"/>
          <w:sz w:val="24"/>
          <w:szCs w:val="24"/>
        </w:rPr>
      </w:pPr>
    </w:p>
    <w:p w:rsidR="005255B3" w:rsidRDefault="00982B63" w:rsidP="005255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00DB5A2D">
        <w:rPr>
          <w:rFonts w:ascii="Times New Roman" w:hAnsi="Times New Roman" w:cs="Times New Roman"/>
          <w:sz w:val="24"/>
          <w:szCs w:val="24"/>
        </w:rPr>
        <w:t>verschillen tussen de andere genoemde factoren zijn kleiner</w:t>
      </w:r>
      <w:r>
        <w:rPr>
          <w:rFonts w:ascii="Times New Roman" w:hAnsi="Times New Roman" w:cs="Times New Roman"/>
          <w:sz w:val="24"/>
          <w:szCs w:val="24"/>
        </w:rPr>
        <w:t xml:space="preserve">. Veel respondenten </w:t>
      </w:r>
      <w:r w:rsidR="004B026C">
        <w:rPr>
          <w:rFonts w:ascii="Times New Roman" w:hAnsi="Times New Roman" w:cs="Times New Roman"/>
          <w:sz w:val="24"/>
          <w:szCs w:val="24"/>
        </w:rPr>
        <w:t>rondom</w:t>
      </w:r>
      <w:r>
        <w:rPr>
          <w:rFonts w:ascii="Times New Roman" w:hAnsi="Times New Roman" w:cs="Times New Roman"/>
          <w:sz w:val="24"/>
          <w:szCs w:val="24"/>
        </w:rPr>
        <w:t xml:space="preserve"> het centrum van de plaats Wijchen gaven aan dat het aantal toezichthouders daar heel groot was. Ze voelden zich daardoor minder verantwoordelijk ‘om zelf in te grijpen’ en vonden dat ‘zij (de toezichthouders) dat maar moesten doen’. Het verschil met Hollands Kroon zou </w:t>
      </w:r>
      <w:r w:rsidR="004B026C">
        <w:rPr>
          <w:rFonts w:ascii="Times New Roman" w:hAnsi="Times New Roman" w:cs="Times New Roman"/>
          <w:sz w:val="24"/>
          <w:szCs w:val="24"/>
        </w:rPr>
        <w:t>voort kunnen komen uit het feit dat daar nauwelijks of geen toezichthouders meer zijn als gevolg van de invoering van de compacte APV. De respondenten uit Hollands Kroon kunnen daardoor de ‘aanwezigheid van toezichthouders’ als factor niet benoemen.</w:t>
      </w:r>
    </w:p>
    <w:p w:rsidR="005255B3" w:rsidRDefault="004B026C" w:rsidP="005255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andere drie factoren die afwijken verschillen relatief nog minder van elkaar. De respondenten uit de gemeente Wijchen deinzen eerder terug </w:t>
      </w:r>
      <w:r w:rsidR="0019622B">
        <w:rPr>
          <w:rFonts w:ascii="Times New Roman" w:hAnsi="Times New Roman" w:cs="Times New Roman"/>
          <w:sz w:val="24"/>
          <w:szCs w:val="24"/>
        </w:rPr>
        <w:t>om in te grijpen bij zwaardere typen van overlast. Ze geven dan aan</w:t>
      </w:r>
      <w:r w:rsidR="00E65B05">
        <w:rPr>
          <w:rFonts w:ascii="Times New Roman" w:hAnsi="Times New Roman" w:cs="Times New Roman"/>
          <w:sz w:val="24"/>
          <w:szCs w:val="24"/>
        </w:rPr>
        <w:t xml:space="preserve"> dat ze zich er</w:t>
      </w:r>
      <w:r w:rsidR="0019622B">
        <w:rPr>
          <w:rFonts w:ascii="Times New Roman" w:hAnsi="Times New Roman" w:cs="Times New Roman"/>
          <w:sz w:val="24"/>
          <w:szCs w:val="24"/>
        </w:rPr>
        <w:t xml:space="preserve"> ‘niet mee durven te bemoeien’ of ‘bij dat soort dingen </w:t>
      </w:r>
      <w:r w:rsidR="00E65B05">
        <w:rPr>
          <w:rFonts w:ascii="Times New Roman" w:hAnsi="Times New Roman" w:cs="Times New Roman"/>
          <w:sz w:val="24"/>
          <w:szCs w:val="24"/>
        </w:rPr>
        <w:t>meteen de</w:t>
      </w:r>
      <w:r w:rsidR="0019622B">
        <w:rPr>
          <w:rFonts w:ascii="Times New Roman" w:hAnsi="Times New Roman" w:cs="Times New Roman"/>
          <w:sz w:val="24"/>
          <w:szCs w:val="24"/>
        </w:rPr>
        <w:t xml:space="preserve"> politie bellen’. In de gemeente Wijchen vinden ook meer respondenten een dreigende of agressieve sfeer invloedrijk. Ze geven aan ‘dat je zo een paar klappen krijgt’, </w:t>
      </w:r>
      <w:r w:rsidR="00E70126">
        <w:rPr>
          <w:rFonts w:ascii="Times New Roman" w:hAnsi="Times New Roman" w:cs="Times New Roman"/>
          <w:sz w:val="24"/>
          <w:szCs w:val="24"/>
        </w:rPr>
        <w:t>of ‘dat ze niet meer voor rede vatbaar zijn’</w:t>
      </w:r>
      <w:r w:rsidR="00CD6746">
        <w:rPr>
          <w:rFonts w:ascii="Times New Roman" w:hAnsi="Times New Roman" w:cs="Times New Roman"/>
          <w:sz w:val="24"/>
          <w:szCs w:val="24"/>
        </w:rPr>
        <w:t xml:space="preserve">. Dezelfde argumenten komen </w:t>
      </w:r>
      <w:r w:rsidR="00E70126">
        <w:rPr>
          <w:rFonts w:ascii="Times New Roman" w:hAnsi="Times New Roman" w:cs="Times New Roman"/>
          <w:sz w:val="24"/>
          <w:szCs w:val="24"/>
        </w:rPr>
        <w:t xml:space="preserve">terug bij de factor ‘meerdere daders’. Respondenten geven dan aan ‘niet in je eentje tegen een groep durven in te gaan’ of ‘geen rambo te willen zijn’. </w:t>
      </w:r>
      <w:r w:rsidR="00CD6746">
        <w:rPr>
          <w:rFonts w:ascii="Times New Roman" w:hAnsi="Times New Roman" w:cs="Times New Roman"/>
          <w:sz w:val="24"/>
          <w:szCs w:val="24"/>
        </w:rPr>
        <w:t>Hierbij klinkt</w:t>
      </w:r>
      <w:r w:rsidR="00E70126">
        <w:rPr>
          <w:rFonts w:ascii="Times New Roman" w:hAnsi="Times New Roman" w:cs="Times New Roman"/>
          <w:sz w:val="24"/>
          <w:szCs w:val="24"/>
        </w:rPr>
        <w:t xml:space="preserve"> net als bij de vorige factor dat deze respondenten vrezen om zelf slachtoffer te worden van fysiek geweld.</w:t>
      </w:r>
    </w:p>
    <w:p w:rsidR="00996734" w:rsidRDefault="00996734" w:rsidP="005255B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Van de vijf factoren die het meest verschilden tussen de gemeente Hollands Kroon en Wijchen zijn er vier niet te relateren aan de aan- of afwezigheid van regels. De factor dat ‘de aanwezige toezichthouders en politie’ de overlastplegers moeten aanspreken is </w:t>
      </w:r>
      <w:r w:rsidR="00067E15">
        <w:rPr>
          <w:rFonts w:ascii="Times New Roman" w:hAnsi="Times New Roman" w:cs="Times New Roman"/>
          <w:sz w:val="24"/>
          <w:szCs w:val="24"/>
        </w:rPr>
        <w:t>dat</w:t>
      </w:r>
      <w:r>
        <w:rPr>
          <w:rFonts w:ascii="Times New Roman" w:hAnsi="Times New Roman" w:cs="Times New Roman"/>
          <w:sz w:val="24"/>
          <w:szCs w:val="24"/>
        </w:rPr>
        <w:t xml:space="preserve"> wel. </w:t>
      </w:r>
      <w:r w:rsidR="00067E15">
        <w:rPr>
          <w:rFonts w:ascii="Times New Roman" w:hAnsi="Times New Roman" w:cs="Times New Roman"/>
          <w:sz w:val="24"/>
          <w:szCs w:val="24"/>
        </w:rPr>
        <w:t xml:space="preserve">In de gemeente Hollands Kroon zijn de toezichthouders verdwenen en komt de situatie niet meer voor dat er toezichthouders in de buurt zijn om de overlastplegers aan te spreken. </w:t>
      </w:r>
      <w:r w:rsidR="00BF6EF7">
        <w:rPr>
          <w:rFonts w:ascii="Times New Roman" w:hAnsi="Times New Roman" w:cs="Times New Roman"/>
          <w:sz w:val="24"/>
          <w:szCs w:val="24"/>
        </w:rPr>
        <w:t>De politie kan dat echter nog wel.</w:t>
      </w:r>
      <w:r w:rsidR="00067E15">
        <w:rPr>
          <w:rFonts w:ascii="Times New Roman" w:hAnsi="Times New Roman" w:cs="Times New Roman"/>
          <w:sz w:val="24"/>
          <w:szCs w:val="24"/>
        </w:rPr>
        <w:t xml:space="preserve"> De burgers in de gemeente Hollands Kroon kunnen door de</w:t>
      </w:r>
      <w:r w:rsidR="00BF6EF7">
        <w:rPr>
          <w:rFonts w:ascii="Times New Roman" w:hAnsi="Times New Roman" w:cs="Times New Roman"/>
          <w:sz w:val="24"/>
          <w:szCs w:val="24"/>
        </w:rPr>
        <w:t xml:space="preserve"> af</w:t>
      </w:r>
      <w:r w:rsidR="00067E15">
        <w:rPr>
          <w:rFonts w:ascii="Times New Roman" w:hAnsi="Times New Roman" w:cs="Times New Roman"/>
          <w:sz w:val="24"/>
          <w:szCs w:val="24"/>
        </w:rPr>
        <w:t xml:space="preserve">wezigheid van toezichthouders na de invoering van de compacte APV niet meer zeggen dat die de overlastplegers moeten aanspreken. Door de aanwezigheid van toezichthouders in de gemeente Wijchen en met name in het centrum van de stad Wijchen kunnen de burgers daar de </w:t>
      </w:r>
      <w:r w:rsidR="00067E15">
        <w:rPr>
          <w:rFonts w:ascii="Times New Roman" w:hAnsi="Times New Roman" w:cs="Times New Roman"/>
          <w:sz w:val="24"/>
          <w:szCs w:val="24"/>
        </w:rPr>
        <w:lastRenderedPageBreak/>
        <w:t xml:space="preserve">verantwoordelijkheid om aan te spreken nog wel afschuiven naar de toezichthouders. Dat is dus wel een verschil dat veroorzaakt is door de afwezigheid van een groot aantal regels in de gemeente Hollands Kroon. De invoering van de compacte APV heeft </w:t>
      </w:r>
      <w:r w:rsidR="00BF6EF7">
        <w:rPr>
          <w:rFonts w:ascii="Times New Roman" w:hAnsi="Times New Roman" w:cs="Times New Roman"/>
          <w:sz w:val="24"/>
          <w:szCs w:val="24"/>
        </w:rPr>
        <w:t xml:space="preserve">dus wel invloed op het feit dat burgers het aanspreken niet meer kunnen overlaten aan de toezichthouders. Dat betekent nog niet dat de burgers in Hollands Kroon de verantwoordelijkheid overnemen en zelf de overlastplegers gaan aanspreken. </w:t>
      </w:r>
      <w:r w:rsidR="00357A73">
        <w:rPr>
          <w:rFonts w:ascii="Times New Roman" w:hAnsi="Times New Roman" w:cs="Times New Roman"/>
          <w:sz w:val="24"/>
          <w:szCs w:val="24"/>
        </w:rPr>
        <w:t>Het is dus wel een verschil in factoren veroorzaakt door de invoering van de compacte APV, maar leidt er t</w:t>
      </w:r>
      <w:r w:rsidR="00BF6EF7">
        <w:rPr>
          <w:rFonts w:ascii="Times New Roman" w:hAnsi="Times New Roman" w:cs="Times New Roman"/>
          <w:sz w:val="24"/>
          <w:szCs w:val="24"/>
        </w:rPr>
        <w:t>erugverwijzend naar tabel 4.1</w:t>
      </w:r>
      <w:r w:rsidR="00357A73">
        <w:rPr>
          <w:rFonts w:ascii="Times New Roman" w:hAnsi="Times New Roman" w:cs="Times New Roman"/>
          <w:sz w:val="24"/>
          <w:szCs w:val="24"/>
        </w:rPr>
        <w:t xml:space="preserve"> </w:t>
      </w:r>
      <w:r w:rsidR="00014D39">
        <w:rPr>
          <w:rFonts w:ascii="Times New Roman" w:hAnsi="Times New Roman" w:cs="Times New Roman"/>
          <w:sz w:val="24"/>
          <w:szCs w:val="24"/>
        </w:rPr>
        <w:t xml:space="preserve">niet toe </w:t>
      </w:r>
      <w:r w:rsidR="00357A73">
        <w:rPr>
          <w:rFonts w:ascii="Times New Roman" w:hAnsi="Times New Roman" w:cs="Times New Roman"/>
          <w:sz w:val="24"/>
          <w:szCs w:val="24"/>
        </w:rPr>
        <w:t>dat de respondenten uit de gemeente Holl</w:t>
      </w:r>
      <w:r w:rsidR="00014D39">
        <w:rPr>
          <w:rFonts w:ascii="Times New Roman" w:hAnsi="Times New Roman" w:cs="Times New Roman"/>
          <w:sz w:val="24"/>
          <w:szCs w:val="24"/>
        </w:rPr>
        <w:t xml:space="preserve">ands Kroon overlastplegers </w:t>
      </w:r>
      <w:r w:rsidR="00357A73">
        <w:rPr>
          <w:rFonts w:ascii="Times New Roman" w:hAnsi="Times New Roman" w:cs="Times New Roman"/>
          <w:sz w:val="24"/>
          <w:szCs w:val="24"/>
        </w:rPr>
        <w:t>vaker aanspreken dan in de gemeente Wijchen.</w:t>
      </w:r>
      <w:r w:rsidR="00BF6EF7">
        <w:rPr>
          <w:rFonts w:ascii="Times New Roman" w:hAnsi="Times New Roman" w:cs="Times New Roman"/>
          <w:sz w:val="24"/>
          <w:szCs w:val="24"/>
        </w:rPr>
        <w:t xml:space="preserve">  </w:t>
      </w:r>
    </w:p>
    <w:p w:rsidR="00BC3460" w:rsidRPr="00BC3460" w:rsidRDefault="00F9427F" w:rsidP="00DD5F5A">
      <w:pPr>
        <w:pStyle w:val="Heading2"/>
      </w:pPr>
      <w:bookmarkStart w:id="48" w:name="_Toc490217386"/>
      <w:r>
        <w:t>4</w:t>
      </w:r>
      <w:r w:rsidR="00DD5F5A">
        <w:t>.</w:t>
      </w:r>
      <w:r w:rsidR="00D71C7B">
        <w:t>5</w:t>
      </w:r>
      <w:r w:rsidR="00DD5F5A">
        <w:t xml:space="preserve"> </w:t>
      </w:r>
      <w:r w:rsidR="00B6113E" w:rsidRPr="00BC3460">
        <w:t>Samenvattend</w:t>
      </w:r>
      <w:bookmarkEnd w:id="48"/>
    </w:p>
    <w:p w:rsidR="00B6113E" w:rsidRDefault="0019732F"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dit hoofdstuk stond het empirische onderzoek naar het aanspreken van overlastplegers op basis van hun gedrag in de gemeenten Hollands Kroon en Wijchen centraal. </w:t>
      </w:r>
      <w:r w:rsidR="00B6113E">
        <w:rPr>
          <w:rFonts w:ascii="Times New Roman" w:hAnsi="Times New Roman" w:cs="Times New Roman"/>
          <w:sz w:val="24"/>
          <w:szCs w:val="24"/>
        </w:rPr>
        <w:t>Uit dit empirisch onderzoek blijkt dat de aan- of afwezigheid van regels weinig invloed heeft op het aanspreken van overlastplegers op gedrag. Op basis van analyse van de reacties op de zeven foto’s blijkt dat respondenten uit de gemeente met compacte APV de overlastplegers ongeveer even vaak aanspre</w:t>
      </w:r>
      <w:r w:rsidR="008C14DE">
        <w:rPr>
          <w:rFonts w:ascii="Times New Roman" w:hAnsi="Times New Roman" w:cs="Times New Roman"/>
          <w:sz w:val="24"/>
          <w:szCs w:val="24"/>
        </w:rPr>
        <w:t xml:space="preserve">ken </w:t>
      </w:r>
      <w:r w:rsidR="00B6113E">
        <w:rPr>
          <w:rFonts w:ascii="Times New Roman" w:hAnsi="Times New Roman" w:cs="Times New Roman"/>
          <w:sz w:val="24"/>
          <w:szCs w:val="24"/>
        </w:rPr>
        <w:t xml:space="preserve">als in de gemeente zonder APV. </w:t>
      </w:r>
      <w:r w:rsidR="00AF5239">
        <w:rPr>
          <w:rFonts w:ascii="Times New Roman" w:hAnsi="Times New Roman" w:cs="Times New Roman"/>
          <w:sz w:val="24"/>
          <w:szCs w:val="24"/>
        </w:rPr>
        <w:t>De factor ‘regelgeving’ wordt in het hele onderzoek slechts door één respondent genoemd</w:t>
      </w:r>
      <w:r w:rsidR="009D0567">
        <w:rPr>
          <w:rFonts w:ascii="Times New Roman" w:hAnsi="Times New Roman" w:cs="Times New Roman"/>
          <w:sz w:val="24"/>
          <w:szCs w:val="24"/>
        </w:rPr>
        <w:t>.</w:t>
      </w:r>
      <w:r w:rsidR="0016170B">
        <w:rPr>
          <w:rFonts w:ascii="Times New Roman" w:hAnsi="Times New Roman" w:cs="Times New Roman"/>
          <w:sz w:val="24"/>
          <w:szCs w:val="24"/>
        </w:rPr>
        <w:t xml:space="preserve"> </w:t>
      </w:r>
      <w:r w:rsidR="008C14DE">
        <w:rPr>
          <w:rFonts w:ascii="Times New Roman" w:hAnsi="Times New Roman" w:cs="Times New Roman"/>
          <w:sz w:val="24"/>
          <w:szCs w:val="24"/>
        </w:rPr>
        <w:t>Het lijkt er niet op</w:t>
      </w:r>
      <w:r w:rsidR="0016170B">
        <w:rPr>
          <w:rFonts w:ascii="Times New Roman" w:hAnsi="Times New Roman" w:cs="Times New Roman"/>
          <w:sz w:val="24"/>
          <w:szCs w:val="24"/>
        </w:rPr>
        <w:t xml:space="preserve"> dat regels een beslissende rol spelen op het aanspreken van personen op hun gedrag.</w:t>
      </w:r>
      <w:r w:rsidR="00B6113E">
        <w:rPr>
          <w:rFonts w:ascii="Times New Roman" w:hAnsi="Times New Roman" w:cs="Times New Roman"/>
          <w:sz w:val="24"/>
          <w:szCs w:val="24"/>
        </w:rPr>
        <w:t xml:space="preserve"> </w:t>
      </w:r>
      <w:r w:rsidR="009D0567">
        <w:rPr>
          <w:rFonts w:ascii="Times New Roman" w:hAnsi="Times New Roman" w:cs="Times New Roman"/>
          <w:sz w:val="24"/>
          <w:szCs w:val="24"/>
        </w:rPr>
        <w:t xml:space="preserve">Uit dit onderzoek blijkt dat andere factoren veelvuldiger worden genoemd dan regels. Al worden er tijdens het interview door respondenten weer andere factoren genoemd dan </w:t>
      </w:r>
      <w:r w:rsidR="00CD6746">
        <w:rPr>
          <w:rFonts w:ascii="Times New Roman" w:hAnsi="Times New Roman" w:cs="Times New Roman"/>
          <w:sz w:val="24"/>
          <w:szCs w:val="24"/>
        </w:rPr>
        <w:t>bij de fotoconfrontatie</w:t>
      </w:r>
      <w:r w:rsidR="009D0567">
        <w:rPr>
          <w:rFonts w:ascii="Times New Roman" w:hAnsi="Times New Roman" w:cs="Times New Roman"/>
          <w:sz w:val="24"/>
          <w:szCs w:val="24"/>
        </w:rPr>
        <w:t xml:space="preserve"> (zie tabel </w:t>
      </w:r>
      <w:r w:rsidR="00CD6746">
        <w:rPr>
          <w:rFonts w:ascii="Times New Roman" w:hAnsi="Times New Roman" w:cs="Times New Roman"/>
          <w:sz w:val="24"/>
          <w:szCs w:val="24"/>
        </w:rPr>
        <w:t>4.6</w:t>
      </w:r>
      <w:r w:rsidR="009D0567">
        <w:rPr>
          <w:rFonts w:ascii="Times New Roman" w:hAnsi="Times New Roman" w:cs="Times New Roman"/>
          <w:sz w:val="24"/>
          <w:szCs w:val="24"/>
        </w:rPr>
        <w:t>).</w:t>
      </w:r>
    </w:p>
    <w:p w:rsidR="009750F3" w:rsidRPr="008C14DE" w:rsidRDefault="00CD6746" w:rsidP="0004191E">
      <w:pPr>
        <w:spacing w:line="360" w:lineRule="auto"/>
        <w:jc w:val="both"/>
        <w:rPr>
          <w:rFonts w:ascii="Times New Roman" w:hAnsi="Times New Roman" w:cs="Times New Roman"/>
          <w:i/>
          <w:sz w:val="20"/>
          <w:szCs w:val="20"/>
          <w:u w:val="single"/>
        </w:rPr>
      </w:pPr>
      <w:r>
        <w:rPr>
          <w:rFonts w:ascii="Times New Roman" w:hAnsi="Times New Roman" w:cs="Times New Roman"/>
          <w:i/>
          <w:sz w:val="20"/>
          <w:szCs w:val="20"/>
          <w:u w:val="single"/>
        </w:rPr>
        <w:t>Tabel 4.6</w:t>
      </w:r>
      <w:r w:rsidR="008C14DE" w:rsidRPr="008C14DE">
        <w:rPr>
          <w:rFonts w:ascii="Times New Roman" w:hAnsi="Times New Roman" w:cs="Times New Roman"/>
          <w:i/>
          <w:sz w:val="20"/>
          <w:szCs w:val="20"/>
          <w:u w:val="single"/>
        </w:rPr>
        <w:t>: top 10 meest invloedrijke factoren op basis van interviews en reacties</w:t>
      </w:r>
    </w:p>
    <w:tbl>
      <w:tblPr>
        <w:tblStyle w:val="TableGrid"/>
        <w:tblW w:w="8217" w:type="dxa"/>
        <w:tblLook w:val="04A0" w:firstRow="1" w:lastRow="0" w:firstColumn="1" w:lastColumn="0" w:noHBand="0" w:noVBand="1"/>
      </w:tblPr>
      <w:tblGrid>
        <w:gridCol w:w="420"/>
        <w:gridCol w:w="5072"/>
        <w:gridCol w:w="1842"/>
        <w:gridCol w:w="883"/>
      </w:tblGrid>
      <w:tr w:rsidR="009D0567" w:rsidRPr="00ED4A41" w:rsidTr="0008278A">
        <w:tc>
          <w:tcPr>
            <w:tcW w:w="420" w:type="dxa"/>
          </w:tcPr>
          <w:p w:rsidR="009D0567" w:rsidRPr="00ED4A41" w:rsidRDefault="009D0567" w:rsidP="0008278A">
            <w:pPr>
              <w:pStyle w:val="NoSpacing"/>
              <w:rPr>
                <w:rFonts w:ascii="Times New Roman" w:hAnsi="Times New Roman" w:cs="Times New Roman"/>
                <w:b/>
                <w:sz w:val="24"/>
                <w:szCs w:val="24"/>
              </w:rPr>
            </w:pPr>
          </w:p>
        </w:tc>
        <w:tc>
          <w:tcPr>
            <w:tcW w:w="5072" w:type="dxa"/>
          </w:tcPr>
          <w:p w:rsidR="009D0567" w:rsidRPr="00ED4A41" w:rsidRDefault="009D0567" w:rsidP="0008278A">
            <w:pPr>
              <w:pStyle w:val="NoSpacing"/>
              <w:rPr>
                <w:rFonts w:ascii="Times New Roman" w:hAnsi="Times New Roman" w:cs="Times New Roman"/>
                <w:b/>
                <w:sz w:val="24"/>
                <w:szCs w:val="24"/>
              </w:rPr>
            </w:pPr>
            <w:r w:rsidRPr="00ED4A41">
              <w:rPr>
                <w:rFonts w:ascii="Times New Roman" w:hAnsi="Times New Roman" w:cs="Times New Roman"/>
                <w:b/>
                <w:sz w:val="24"/>
                <w:szCs w:val="24"/>
              </w:rPr>
              <w:t xml:space="preserve">Factor </w:t>
            </w:r>
          </w:p>
        </w:tc>
        <w:tc>
          <w:tcPr>
            <w:tcW w:w="1842" w:type="dxa"/>
          </w:tcPr>
          <w:p w:rsidR="009D0567" w:rsidRPr="001E76F9" w:rsidRDefault="009D0567" w:rsidP="0008278A">
            <w:pPr>
              <w:pStyle w:val="NoSpacing"/>
              <w:rPr>
                <w:rFonts w:ascii="Times New Roman" w:hAnsi="Times New Roman" w:cs="Times New Roman"/>
                <w:b/>
                <w:sz w:val="24"/>
                <w:szCs w:val="24"/>
              </w:rPr>
            </w:pPr>
            <w:r>
              <w:rPr>
                <w:rFonts w:ascii="Times New Roman" w:hAnsi="Times New Roman" w:cs="Times New Roman"/>
                <w:b/>
                <w:sz w:val="24"/>
                <w:szCs w:val="24"/>
              </w:rPr>
              <w:t>Op basis van…</w:t>
            </w:r>
          </w:p>
        </w:tc>
        <w:tc>
          <w:tcPr>
            <w:tcW w:w="883" w:type="dxa"/>
          </w:tcPr>
          <w:p w:rsidR="009D0567" w:rsidRPr="009D0567" w:rsidRDefault="009D0567" w:rsidP="0008278A">
            <w:pPr>
              <w:pStyle w:val="NoSpacing"/>
              <w:rPr>
                <w:rFonts w:ascii="Times New Roman" w:hAnsi="Times New Roman" w:cs="Times New Roman"/>
                <w:b/>
                <w:sz w:val="24"/>
                <w:szCs w:val="24"/>
              </w:rPr>
            </w:pPr>
            <w:r w:rsidRPr="009D0567">
              <w:rPr>
                <w:rFonts w:ascii="Times New Roman" w:hAnsi="Times New Roman" w:cs="Times New Roman"/>
                <w:b/>
                <w:sz w:val="24"/>
                <w:szCs w:val="24"/>
              </w:rPr>
              <w:t>Totaal</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w:t>
            </w:r>
          </w:p>
        </w:tc>
        <w:tc>
          <w:tcPr>
            <w:tcW w:w="5072" w:type="dxa"/>
          </w:tcPr>
          <w:p w:rsidR="009D0567" w:rsidRPr="00ED4A41" w:rsidRDefault="00A70B6D" w:rsidP="00A70B6D">
            <w:pPr>
              <w:pStyle w:val="NoSpacing"/>
              <w:rPr>
                <w:rFonts w:ascii="Times New Roman" w:hAnsi="Times New Roman" w:cs="Times New Roman"/>
                <w:sz w:val="24"/>
                <w:szCs w:val="24"/>
              </w:rPr>
            </w:pPr>
            <w:r>
              <w:rPr>
                <w:rFonts w:ascii="Times New Roman" w:hAnsi="Times New Roman" w:cs="Times New Roman"/>
                <w:sz w:val="24"/>
                <w:szCs w:val="24"/>
              </w:rPr>
              <w:t>Respondent geeft aan in donker niet of minder snel te zullen aanspreken dan in lichte omgeving</w:t>
            </w:r>
          </w:p>
        </w:tc>
        <w:tc>
          <w:tcPr>
            <w:tcW w:w="184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 xml:space="preserve">Interviewvragen </w:t>
            </w:r>
          </w:p>
        </w:tc>
        <w:tc>
          <w:tcPr>
            <w:tcW w:w="883"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33</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2</w:t>
            </w:r>
          </w:p>
        </w:tc>
        <w:tc>
          <w:tcPr>
            <w:tcW w:w="5072" w:type="dxa"/>
          </w:tcPr>
          <w:p w:rsidR="009D0567" w:rsidRPr="00ED4A41" w:rsidRDefault="00A70B6D" w:rsidP="00A70B6D">
            <w:pPr>
              <w:pStyle w:val="NoSpacing"/>
              <w:rPr>
                <w:rFonts w:ascii="Times New Roman" w:hAnsi="Times New Roman" w:cs="Times New Roman"/>
                <w:sz w:val="24"/>
                <w:szCs w:val="24"/>
              </w:rPr>
            </w:pPr>
            <w:r>
              <w:rPr>
                <w:rFonts w:ascii="Times New Roman" w:hAnsi="Times New Roman" w:cs="Times New Roman"/>
                <w:sz w:val="24"/>
                <w:szCs w:val="24"/>
              </w:rPr>
              <w:t xml:space="preserve">Respondent geeft aan minder snel te zullen aanspreken in een dreigende en agressieve sfeer </w:t>
            </w:r>
          </w:p>
        </w:tc>
        <w:tc>
          <w:tcPr>
            <w:tcW w:w="184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Interviewvragen</w:t>
            </w:r>
          </w:p>
        </w:tc>
        <w:tc>
          <w:tcPr>
            <w:tcW w:w="883"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30</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3</w:t>
            </w:r>
          </w:p>
        </w:tc>
        <w:tc>
          <w:tcPr>
            <w:tcW w:w="5072" w:type="dxa"/>
          </w:tcPr>
          <w:p w:rsidR="009D0567" w:rsidRPr="00ED4A41" w:rsidRDefault="00A70B6D" w:rsidP="0008278A">
            <w:pPr>
              <w:pStyle w:val="NoSpacing"/>
              <w:rPr>
                <w:rFonts w:ascii="Times New Roman" w:hAnsi="Times New Roman" w:cs="Times New Roman"/>
                <w:sz w:val="24"/>
                <w:szCs w:val="24"/>
              </w:rPr>
            </w:pPr>
            <w:r>
              <w:rPr>
                <w:rFonts w:ascii="Times New Roman" w:hAnsi="Times New Roman" w:cs="Times New Roman"/>
                <w:sz w:val="24"/>
                <w:szCs w:val="24"/>
              </w:rPr>
              <w:t>Respondent geeft aan sneller te zullen aanspreken wanneer dit op een rustige manier kan.</w:t>
            </w:r>
          </w:p>
        </w:tc>
        <w:tc>
          <w:tcPr>
            <w:tcW w:w="184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Interviewvragen</w:t>
            </w:r>
          </w:p>
        </w:tc>
        <w:tc>
          <w:tcPr>
            <w:tcW w:w="883"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23</w:t>
            </w:r>
          </w:p>
        </w:tc>
      </w:tr>
      <w:tr w:rsidR="009D0567" w:rsidRPr="00ED4A41" w:rsidTr="0008278A">
        <w:tc>
          <w:tcPr>
            <w:tcW w:w="420"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4</w:t>
            </w:r>
          </w:p>
        </w:tc>
        <w:tc>
          <w:tcPr>
            <w:tcW w:w="5072" w:type="dxa"/>
          </w:tcPr>
          <w:p w:rsidR="009D0567" w:rsidRPr="00ED4A41" w:rsidRDefault="00A70B6D" w:rsidP="00A70B6D">
            <w:pPr>
              <w:pStyle w:val="NoSpacing"/>
              <w:rPr>
                <w:rFonts w:ascii="Times New Roman" w:hAnsi="Times New Roman" w:cs="Times New Roman"/>
                <w:sz w:val="24"/>
                <w:szCs w:val="24"/>
              </w:rPr>
            </w:pPr>
            <w:r>
              <w:rPr>
                <w:rFonts w:ascii="Times New Roman" w:hAnsi="Times New Roman" w:cs="Times New Roman"/>
                <w:sz w:val="24"/>
                <w:szCs w:val="24"/>
              </w:rPr>
              <w:t xml:space="preserve">Respondent wil niet aanspreken wanneer er sprake is van (te) lichte vorm van overlast </w:t>
            </w:r>
          </w:p>
        </w:tc>
        <w:tc>
          <w:tcPr>
            <w:tcW w:w="184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Interviewvragen</w:t>
            </w:r>
          </w:p>
        </w:tc>
        <w:tc>
          <w:tcPr>
            <w:tcW w:w="883"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10</w:t>
            </w:r>
          </w:p>
        </w:tc>
      </w:tr>
      <w:tr w:rsidR="009D0567" w:rsidRPr="00ED4A41" w:rsidTr="0008278A">
        <w:tc>
          <w:tcPr>
            <w:tcW w:w="420"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5</w:t>
            </w:r>
          </w:p>
        </w:tc>
        <w:tc>
          <w:tcPr>
            <w:tcW w:w="5072" w:type="dxa"/>
          </w:tcPr>
          <w:p w:rsidR="009D0567" w:rsidRPr="00ED4A41" w:rsidRDefault="00A70B6D" w:rsidP="0008278A">
            <w:pPr>
              <w:pStyle w:val="NoSpacing"/>
              <w:rPr>
                <w:rFonts w:ascii="Times New Roman" w:hAnsi="Times New Roman" w:cs="Times New Roman"/>
                <w:sz w:val="24"/>
                <w:szCs w:val="24"/>
              </w:rPr>
            </w:pPr>
            <w:r>
              <w:rPr>
                <w:rFonts w:ascii="Times New Roman" w:hAnsi="Times New Roman" w:cs="Times New Roman"/>
                <w:sz w:val="24"/>
                <w:szCs w:val="24"/>
              </w:rPr>
              <w:t>Respondent geeft aan geen te groep te willen of te durven aanspreken</w:t>
            </w:r>
          </w:p>
        </w:tc>
        <w:tc>
          <w:tcPr>
            <w:tcW w:w="184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Interviewvragen</w:t>
            </w:r>
          </w:p>
        </w:tc>
        <w:tc>
          <w:tcPr>
            <w:tcW w:w="883"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10</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w:t>
            </w:r>
          </w:p>
        </w:tc>
        <w:tc>
          <w:tcPr>
            <w:tcW w:w="5072" w:type="dxa"/>
          </w:tcPr>
          <w:p w:rsidR="009D0567" w:rsidRPr="00ED4A41"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Respondent typeert situatie niet als overlast</w:t>
            </w:r>
          </w:p>
        </w:tc>
        <w:tc>
          <w:tcPr>
            <w:tcW w:w="1842"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Reacties foto’s</w:t>
            </w:r>
          </w:p>
        </w:tc>
        <w:tc>
          <w:tcPr>
            <w:tcW w:w="883"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64</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2</w:t>
            </w:r>
          </w:p>
        </w:tc>
        <w:tc>
          <w:tcPr>
            <w:tcW w:w="5072" w:type="dxa"/>
          </w:tcPr>
          <w:p w:rsidR="009D0567" w:rsidRPr="009D0567" w:rsidRDefault="009D0567" w:rsidP="0008278A">
            <w:pPr>
              <w:rPr>
                <w:rFonts w:ascii="Times New Roman" w:hAnsi="Times New Roman" w:cs="Times New Roman"/>
                <w:sz w:val="24"/>
                <w:szCs w:val="24"/>
              </w:rPr>
            </w:pPr>
            <w:r w:rsidRPr="009D0567">
              <w:rPr>
                <w:rFonts w:ascii="Times New Roman" w:hAnsi="Times New Roman" w:cs="Times New Roman"/>
                <w:sz w:val="24"/>
                <w:szCs w:val="24"/>
              </w:rPr>
              <w:t>Respondent vindt gedrag oké zolang ze niemand lastig vallen of rommel maken</w:t>
            </w:r>
          </w:p>
        </w:tc>
        <w:tc>
          <w:tcPr>
            <w:tcW w:w="1842"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Reacties foto’s</w:t>
            </w:r>
          </w:p>
        </w:tc>
        <w:tc>
          <w:tcPr>
            <w:tcW w:w="883"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18</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3</w:t>
            </w:r>
          </w:p>
        </w:tc>
        <w:tc>
          <w:tcPr>
            <w:tcW w:w="5072" w:type="dxa"/>
          </w:tcPr>
          <w:p w:rsidR="009D0567" w:rsidRPr="009D0567" w:rsidRDefault="009D0567" w:rsidP="0008278A">
            <w:pPr>
              <w:rPr>
                <w:rFonts w:ascii="Times New Roman" w:hAnsi="Times New Roman" w:cs="Times New Roman"/>
                <w:sz w:val="24"/>
                <w:szCs w:val="24"/>
              </w:rPr>
            </w:pPr>
            <w:r w:rsidRPr="009D0567">
              <w:rPr>
                <w:rFonts w:ascii="Times New Roman" w:hAnsi="Times New Roman" w:cs="Times New Roman"/>
                <w:sz w:val="24"/>
                <w:szCs w:val="24"/>
              </w:rPr>
              <w:t>Respondent geeft aan geen zin te hebben om zich erin te mengen</w:t>
            </w:r>
          </w:p>
        </w:tc>
        <w:tc>
          <w:tcPr>
            <w:tcW w:w="1842"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Reacties foto’s</w:t>
            </w:r>
          </w:p>
        </w:tc>
        <w:tc>
          <w:tcPr>
            <w:tcW w:w="883"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12</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lastRenderedPageBreak/>
              <w:t>4</w:t>
            </w:r>
          </w:p>
        </w:tc>
        <w:tc>
          <w:tcPr>
            <w:tcW w:w="5072" w:type="dxa"/>
          </w:tcPr>
          <w:p w:rsidR="009D0567" w:rsidRPr="009D0567" w:rsidRDefault="009D0567" w:rsidP="0008278A">
            <w:pPr>
              <w:rPr>
                <w:rFonts w:ascii="Times New Roman" w:hAnsi="Times New Roman" w:cs="Times New Roman"/>
                <w:sz w:val="24"/>
                <w:szCs w:val="24"/>
              </w:rPr>
            </w:pPr>
            <w:r w:rsidRPr="009D0567">
              <w:rPr>
                <w:rFonts w:ascii="Times New Roman" w:hAnsi="Times New Roman" w:cs="Times New Roman"/>
                <w:sz w:val="24"/>
                <w:szCs w:val="24"/>
              </w:rPr>
              <w:t>Respondent geeft aan alleen aan te spreken wanneer hij/zij er zelf baat bij heeft</w:t>
            </w:r>
          </w:p>
        </w:tc>
        <w:tc>
          <w:tcPr>
            <w:tcW w:w="1842"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 xml:space="preserve">Reacties foto’s </w:t>
            </w:r>
          </w:p>
        </w:tc>
        <w:tc>
          <w:tcPr>
            <w:tcW w:w="883"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11</w:t>
            </w:r>
          </w:p>
        </w:tc>
      </w:tr>
      <w:tr w:rsidR="009D0567" w:rsidRPr="00ED4A41" w:rsidTr="0008278A">
        <w:tc>
          <w:tcPr>
            <w:tcW w:w="420"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5</w:t>
            </w:r>
          </w:p>
        </w:tc>
        <w:tc>
          <w:tcPr>
            <w:tcW w:w="5072" w:type="dxa"/>
          </w:tcPr>
          <w:p w:rsidR="009D0567" w:rsidRPr="009D0567" w:rsidRDefault="009D0567" w:rsidP="0008278A">
            <w:pPr>
              <w:rPr>
                <w:rFonts w:ascii="Times New Roman" w:hAnsi="Times New Roman" w:cs="Times New Roman"/>
                <w:sz w:val="24"/>
                <w:szCs w:val="24"/>
              </w:rPr>
            </w:pPr>
            <w:r>
              <w:rPr>
                <w:rFonts w:ascii="Times New Roman" w:hAnsi="Times New Roman" w:cs="Times New Roman"/>
                <w:sz w:val="24"/>
                <w:szCs w:val="24"/>
              </w:rPr>
              <w:t>Respondent vreest grote mond van overlastpleger</w:t>
            </w:r>
          </w:p>
        </w:tc>
        <w:tc>
          <w:tcPr>
            <w:tcW w:w="1842"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Reacties foto’s</w:t>
            </w:r>
          </w:p>
        </w:tc>
        <w:tc>
          <w:tcPr>
            <w:tcW w:w="883" w:type="dxa"/>
          </w:tcPr>
          <w:p w:rsidR="009D0567" w:rsidRDefault="009D0567" w:rsidP="0008278A">
            <w:pPr>
              <w:pStyle w:val="NoSpacing"/>
              <w:rPr>
                <w:rFonts w:ascii="Times New Roman" w:hAnsi="Times New Roman" w:cs="Times New Roman"/>
                <w:sz w:val="24"/>
                <w:szCs w:val="24"/>
              </w:rPr>
            </w:pPr>
            <w:r>
              <w:rPr>
                <w:rFonts w:ascii="Times New Roman" w:hAnsi="Times New Roman" w:cs="Times New Roman"/>
                <w:sz w:val="24"/>
                <w:szCs w:val="24"/>
              </w:rPr>
              <w:t>7</w:t>
            </w:r>
          </w:p>
        </w:tc>
      </w:tr>
    </w:tbl>
    <w:p w:rsidR="008C14DE" w:rsidRDefault="008C14DE" w:rsidP="0004191E">
      <w:pPr>
        <w:spacing w:line="360" w:lineRule="auto"/>
        <w:jc w:val="both"/>
        <w:rPr>
          <w:rFonts w:ascii="Times New Roman" w:hAnsi="Times New Roman" w:cs="Times New Roman"/>
          <w:sz w:val="24"/>
          <w:szCs w:val="24"/>
        </w:rPr>
      </w:pPr>
    </w:p>
    <w:p w:rsidR="009750F3" w:rsidRDefault="00A70B6D" w:rsidP="0004191E">
      <w:pPr>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In tabel </w:t>
      </w:r>
      <w:r w:rsidR="00CD6746">
        <w:rPr>
          <w:rFonts w:ascii="Times New Roman" w:hAnsi="Times New Roman" w:cs="Times New Roman"/>
          <w:sz w:val="24"/>
          <w:szCs w:val="24"/>
        </w:rPr>
        <w:t>4.6</w:t>
      </w:r>
      <w:r>
        <w:rPr>
          <w:rFonts w:ascii="Times New Roman" w:hAnsi="Times New Roman" w:cs="Times New Roman"/>
          <w:sz w:val="24"/>
          <w:szCs w:val="24"/>
        </w:rPr>
        <w:t xml:space="preserve"> staan alle invloedrijke factoren op basis van dit empirisch onderzoek op een rijtje. Op basis van de interviewvragen werd het verschil tussen licht en donker als meest invloedrijk genoemd met kort daarachter de factor ‘dreigende of agressieve sfeer’. Op basis van de foto’s moet worden geconstateerd dat respondenten de situatie op de foto’s in veruit de meeste</w:t>
      </w:r>
      <w:r w:rsidR="00F80741">
        <w:rPr>
          <w:rFonts w:ascii="Times New Roman" w:hAnsi="Times New Roman" w:cs="Times New Roman"/>
          <w:sz w:val="24"/>
          <w:szCs w:val="24"/>
        </w:rPr>
        <w:t xml:space="preserve"> gevallen niet als overlast-</w:t>
      </w:r>
      <w:r>
        <w:rPr>
          <w:rFonts w:ascii="Times New Roman" w:hAnsi="Times New Roman" w:cs="Times New Roman"/>
          <w:sz w:val="24"/>
          <w:szCs w:val="24"/>
        </w:rPr>
        <w:t xml:space="preserve">gevend typeren. </w:t>
      </w:r>
    </w:p>
    <w:p w:rsidR="00DD5F5A" w:rsidRDefault="00DD5F5A">
      <w:pPr>
        <w:rPr>
          <w:rFonts w:ascii="Times New Roman" w:hAnsi="Times New Roman" w:cs="Times New Roman"/>
          <w:b/>
          <w:sz w:val="28"/>
          <w:szCs w:val="28"/>
        </w:rPr>
      </w:pPr>
      <w:r>
        <w:rPr>
          <w:rFonts w:ascii="Times New Roman" w:hAnsi="Times New Roman" w:cs="Times New Roman"/>
          <w:b/>
          <w:sz w:val="28"/>
          <w:szCs w:val="28"/>
        </w:rPr>
        <w:br w:type="page"/>
      </w:r>
    </w:p>
    <w:p w:rsidR="0019732F" w:rsidRPr="00DD5F5A" w:rsidRDefault="0019732F" w:rsidP="00DD5F5A">
      <w:pPr>
        <w:pStyle w:val="Heading1"/>
        <w:rPr>
          <w:sz w:val="32"/>
        </w:rPr>
      </w:pPr>
      <w:bookmarkStart w:id="49" w:name="_Toc490217387"/>
      <w:r w:rsidRPr="00DD5F5A">
        <w:rPr>
          <w:sz w:val="32"/>
        </w:rPr>
        <w:lastRenderedPageBreak/>
        <w:t xml:space="preserve">Hoofdstuk </w:t>
      </w:r>
      <w:r w:rsidR="00CD4C91">
        <w:rPr>
          <w:sz w:val="32"/>
        </w:rPr>
        <w:t>5</w:t>
      </w:r>
      <w:r w:rsidR="000749D7" w:rsidRPr="00DD5F5A">
        <w:rPr>
          <w:sz w:val="32"/>
        </w:rPr>
        <w:t>: C</w:t>
      </w:r>
      <w:r w:rsidRPr="00DD5F5A">
        <w:rPr>
          <w:sz w:val="32"/>
        </w:rPr>
        <w:t xml:space="preserve">onclusie en </w:t>
      </w:r>
      <w:r w:rsidR="000749D7" w:rsidRPr="00DD5F5A">
        <w:rPr>
          <w:sz w:val="32"/>
        </w:rPr>
        <w:t>Discussie</w:t>
      </w:r>
      <w:bookmarkEnd w:id="49"/>
    </w:p>
    <w:p w:rsidR="000749D7" w:rsidRPr="000749D7" w:rsidRDefault="00F9427F" w:rsidP="00DD5F5A">
      <w:pPr>
        <w:pStyle w:val="Heading2"/>
      </w:pPr>
      <w:bookmarkStart w:id="50" w:name="_Toc490217388"/>
      <w:r>
        <w:t>5</w:t>
      </w:r>
      <w:r w:rsidR="00DD5F5A">
        <w:t xml:space="preserve">.1 </w:t>
      </w:r>
      <w:r w:rsidR="00E23F2B">
        <w:t>Inleiding</w:t>
      </w:r>
      <w:bookmarkEnd w:id="50"/>
    </w:p>
    <w:p w:rsidR="0019732F" w:rsidRDefault="000749D7" w:rsidP="0004191E">
      <w:pPr>
        <w:spacing w:line="360" w:lineRule="auto"/>
        <w:jc w:val="both"/>
        <w:rPr>
          <w:rFonts w:ascii="Times New Roman" w:hAnsi="Times New Roman" w:cs="Times New Roman"/>
          <w:sz w:val="24"/>
          <w:szCs w:val="24"/>
        </w:rPr>
      </w:pPr>
      <w:r w:rsidRPr="00DD583C">
        <w:rPr>
          <w:rFonts w:ascii="Times New Roman" w:hAnsi="Times New Roman" w:cs="Times New Roman"/>
          <w:sz w:val="24"/>
          <w:szCs w:val="24"/>
        </w:rPr>
        <w:t xml:space="preserve">In dit onderzoek stond de vraag centraal in hoeverre de aan- of afwezigheid </w:t>
      </w:r>
      <w:r>
        <w:rPr>
          <w:rFonts w:ascii="Times New Roman" w:hAnsi="Times New Roman" w:cs="Times New Roman"/>
          <w:sz w:val="24"/>
          <w:szCs w:val="24"/>
        </w:rPr>
        <w:t>van regels een beslissende rol speelt op het aanspreken van personen op gedrag. Uit het literatuuronderzoek bleek dat er over de rol van</w:t>
      </w:r>
      <w:r w:rsidR="0051236C">
        <w:rPr>
          <w:rFonts w:ascii="Times New Roman" w:hAnsi="Times New Roman" w:cs="Times New Roman"/>
          <w:sz w:val="24"/>
          <w:szCs w:val="24"/>
        </w:rPr>
        <w:t xml:space="preserve"> </w:t>
      </w:r>
      <w:r w:rsidR="008233C5">
        <w:rPr>
          <w:rFonts w:ascii="Times New Roman" w:hAnsi="Times New Roman" w:cs="Times New Roman"/>
          <w:sz w:val="24"/>
          <w:szCs w:val="24"/>
        </w:rPr>
        <w:t>regelgeving op het aanspreken van overlastplegers door burgers nog maar weinig bekend was</w:t>
      </w:r>
      <w:r>
        <w:rPr>
          <w:rFonts w:ascii="Times New Roman" w:hAnsi="Times New Roman" w:cs="Times New Roman"/>
          <w:sz w:val="24"/>
          <w:szCs w:val="24"/>
        </w:rPr>
        <w:t>.</w:t>
      </w:r>
      <w:r w:rsidR="008233C5">
        <w:rPr>
          <w:rFonts w:ascii="Times New Roman" w:hAnsi="Times New Roman" w:cs="Times New Roman"/>
          <w:sz w:val="24"/>
          <w:szCs w:val="24"/>
        </w:rPr>
        <w:t xml:space="preserve"> Op basis van zestig interviews is geprobeerd te achterhalen welke factoren voor burgers invloedrijk zijn om te bepalen of ze wel of niet overlastplegers aanspreken.</w:t>
      </w:r>
      <w:r w:rsidR="00876955">
        <w:rPr>
          <w:rFonts w:ascii="Times New Roman" w:hAnsi="Times New Roman" w:cs="Times New Roman"/>
          <w:sz w:val="24"/>
          <w:szCs w:val="24"/>
        </w:rPr>
        <w:t xml:space="preserve"> Bij </w:t>
      </w:r>
      <w:r w:rsidR="00790D63">
        <w:rPr>
          <w:rFonts w:ascii="Times New Roman" w:hAnsi="Times New Roman" w:cs="Times New Roman"/>
          <w:sz w:val="24"/>
          <w:szCs w:val="24"/>
        </w:rPr>
        <w:t xml:space="preserve">het natuurlijk experiment zijn respondenten geconfronteerd met foto’s </w:t>
      </w:r>
      <w:r w:rsidR="00876955">
        <w:rPr>
          <w:rFonts w:ascii="Times New Roman" w:hAnsi="Times New Roman" w:cs="Times New Roman"/>
          <w:sz w:val="24"/>
          <w:szCs w:val="24"/>
        </w:rPr>
        <w:t>en zijn er aanvullende vragen gesteld. Daardoor kon worden vastgesteld op basis van zestig respondenten welke factoren voor hun van invloed zijn op hun aanspreekgedrag.</w:t>
      </w:r>
      <w:r w:rsidR="008233C5">
        <w:rPr>
          <w:rFonts w:ascii="Times New Roman" w:hAnsi="Times New Roman" w:cs="Times New Roman"/>
          <w:sz w:val="24"/>
          <w:szCs w:val="24"/>
        </w:rPr>
        <w:t xml:space="preserve"> Daarbij zijn de resultaten vergeleken tussen een</w:t>
      </w:r>
      <w:r w:rsidR="0099518E">
        <w:rPr>
          <w:rFonts w:ascii="Times New Roman" w:hAnsi="Times New Roman" w:cs="Times New Roman"/>
          <w:sz w:val="24"/>
          <w:szCs w:val="24"/>
        </w:rPr>
        <w:t xml:space="preserve"> gemeente met compacte APV</w:t>
      </w:r>
      <w:r w:rsidR="00CA5F7A">
        <w:rPr>
          <w:rFonts w:ascii="Times New Roman" w:hAnsi="Times New Roman" w:cs="Times New Roman"/>
          <w:sz w:val="24"/>
          <w:szCs w:val="24"/>
        </w:rPr>
        <w:t xml:space="preserve"> (Hollands Kroon)</w:t>
      </w:r>
      <w:r w:rsidR="0099518E">
        <w:rPr>
          <w:rFonts w:ascii="Times New Roman" w:hAnsi="Times New Roman" w:cs="Times New Roman"/>
          <w:sz w:val="24"/>
          <w:szCs w:val="24"/>
        </w:rPr>
        <w:t xml:space="preserve"> en</w:t>
      </w:r>
      <w:r w:rsidR="00CA5F7A">
        <w:rPr>
          <w:rFonts w:ascii="Times New Roman" w:hAnsi="Times New Roman" w:cs="Times New Roman"/>
          <w:sz w:val="24"/>
          <w:szCs w:val="24"/>
        </w:rPr>
        <w:t xml:space="preserve"> </w:t>
      </w:r>
      <w:r w:rsidR="0099518E">
        <w:rPr>
          <w:rFonts w:ascii="Times New Roman" w:hAnsi="Times New Roman" w:cs="Times New Roman"/>
          <w:sz w:val="24"/>
          <w:szCs w:val="24"/>
        </w:rPr>
        <w:t xml:space="preserve"> zonder</w:t>
      </w:r>
      <w:r w:rsidR="00CA5F7A">
        <w:rPr>
          <w:rFonts w:ascii="Times New Roman" w:hAnsi="Times New Roman" w:cs="Times New Roman"/>
          <w:sz w:val="24"/>
          <w:szCs w:val="24"/>
        </w:rPr>
        <w:t xml:space="preserve"> (Wijchen)</w:t>
      </w:r>
      <w:r w:rsidR="0099518E">
        <w:rPr>
          <w:rFonts w:ascii="Times New Roman" w:hAnsi="Times New Roman" w:cs="Times New Roman"/>
          <w:sz w:val="24"/>
          <w:szCs w:val="24"/>
        </w:rPr>
        <w:t>.</w:t>
      </w:r>
      <w:r w:rsidR="008233C5">
        <w:rPr>
          <w:rFonts w:ascii="Times New Roman" w:hAnsi="Times New Roman" w:cs="Times New Roman"/>
          <w:sz w:val="24"/>
          <w:szCs w:val="24"/>
        </w:rPr>
        <w:t xml:space="preserve"> Dit om te analyseren of de afwezigheid van</w:t>
      </w:r>
      <w:r w:rsidR="00876955">
        <w:rPr>
          <w:rFonts w:ascii="Times New Roman" w:hAnsi="Times New Roman" w:cs="Times New Roman"/>
          <w:sz w:val="24"/>
          <w:szCs w:val="24"/>
        </w:rPr>
        <w:t xml:space="preserve"> een groot aantal</w:t>
      </w:r>
      <w:r w:rsidR="008233C5">
        <w:rPr>
          <w:rFonts w:ascii="Times New Roman" w:hAnsi="Times New Roman" w:cs="Times New Roman"/>
          <w:sz w:val="24"/>
          <w:szCs w:val="24"/>
        </w:rPr>
        <w:t xml:space="preserve"> regels – zoals in gemeente Hollands Kroon – leidt tot ander aanspreekgedrag en andere invloedrijke factoren dan in de gemeente Wijchen</w:t>
      </w:r>
      <w:r w:rsidR="00876955">
        <w:rPr>
          <w:rFonts w:ascii="Times New Roman" w:hAnsi="Times New Roman" w:cs="Times New Roman"/>
          <w:sz w:val="24"/>
          <w:szCs w:val="24"/>
        </w:rPr>
        <w:t xml:space="preserve"> waar veel meer regelgeving is.</w:t>
      </w:r>
    </w:p>
    <w:p w:rsidR="00E23F2B" w:rsidRDefault="00E23F2B" w:rsidP="00E23F2B">
      <w:pPr>
        <w:pStyle w:val="Heading2"/>
      </w:pPr>
      <w:bookmarkStart w:id="51" w:name="_Toc490217389"/>
      <w:r>
        <w:t>5.2 Conclusie</w:t>
      </w:r>
      <w:bookmarkEnd w:id="51"/>
    </w:p>
    <w:p w:rsidR="003528E6" w:rsidRDefault="003528E6" w:rsidP="003528E6">
      <w:pPr>
        <w:pStyle w:val="Heading3"/>
      </w:pPr>
      <w:bookmarkStart w:id="52" w:name="_Toc490217390"/>
      <w:r>
        <w:t>5.</w:t>
      </w:r>
      <w:r w:rsidR="00E23F2B">
        <w:t>2</w:t>
      </w:r>
      <w:r>
        <w:t>.1 De aan- of afwezigheid van regels</w:t>
      </w:r>
      <w:bookmarkEnd w:id="52"/>
    </w:p>
    <w:p w:rsidR="008E00E1" w:rsidRDefault="00D445A9" w:rsidP="0004191E">
      <w:pPr>
        <w:spacing w:line="360" w:lineRule="auto"/>
        <w:jc w:val="both"/>
        <w:rPr>
          <w:rFonts w:ascii="Times New Roman" w:hAnsi="Times New Roman" w:cs="Times New Roman"/>
          <w:sz w:val="24"/>
          <w:szCs w:val="24"/>
        </w:rPr>
      </w:pPr>
      <w:r>
        <w:rPr>
          <w:rFonts w:ascii="Times New Roman" w:hAnsi="Times New Roman" w:cs="Times New Roman"/>
          <w:sz w:val="24"/>
          <w:szCs w:val="24"/>
        </w:rPr>
        <w:t>Op basis van de genoemde factoren door respondenten blijken regels geen beslissende rol te spelen. De factor ‘regels’ werd slechts door één respondent genoemd.</w:t>
      </w:r>
      <w:r w:rsidR="001B3FFA">
        <w:rPr>
          <w:rFonts w:ascii="Times New Roman" w:hAnsi="Times New Roman" w:cs="Times New Roman"/>
          <w:sz w:val="24"/>
          <w:szCs w:val="24"/>
        </w:rPr>
        <w:t xml:space="preserve"> Respondenten spreken elkaar niet aan op basis van regels. Vandaar dat het schrappen van regels geen invloed heeft op het aanspreekgedrag van burgers. Als het gaat om aanspreken door burgers zou gesteld kunnen worden dat </w:t>
      </w:r>
      <w:r w:rsidR="008E00E1">
        <w:rPr>
          <w:rFonts w:ascii="Times New Roman" w:hAnsi="Times New Roman" w:cs="Times New Roman"/>
          <w:sz w:val="24"/>
          <w:szCs w:val="24"/>
        </w:rPr>
        <w:t>regelgeving daar weinig invloed op heeft.</w:t>
      </w:r>
    </w:p>
    <w:p w:rsidR="003922AA" w:rsidRDefault="001B3FFA" w:rsidP="008E00E1">
      <w:pPr>
        <w:spacing w:line="360" w:lineRule="auto"/>
        <w:jc w:val="both"/>
        <w:rPr>
          <w:rFonts w:ascii="Times New Roman" w:hAnsi="Times New Roman" w:cs="Times New Roman"/>
          <w:sz w:val="24"/>
          <w:szCs w:val="24"/>
        </w:rPr>
      </w:pPr>
      <w:r>
        <w:rPr>
          <w:rFonts w:ascii="Times New Roman" w:hAnsi="Times New Roman" w:cs="Times New Roman"/>
          <w:sz w:val="24"/>
          <w:szCs w:val="24"/>
        </w:rPr>
        <w:t>Daarentegen leidt de invoering van een compacte APV</w:t>
      </w:r>
      <w:r w:rsidR="00E6419A">
        <w:rPr>
          <w:rFonts w:ascii="Times New Roman" w:hAnsi="Times New Roman" w:cs="Times New Roman"/>
          <w:sz w:val="24"/>
          <w:szCs w:val="24"/>
        </w:rPr>
        <w:t xml:space="preserve"> ook</w:t>
      </w:r>
      <w:r>
        <w:rPr>
          <w:rFonts w:ascii="Times New Roman" w:hAnsi="Times New Roman" w:cs="Times New Roman"/>
          <w:sz w:val="24"/>
          <w:szCs w:val="24"/>
        </w:rPr>
        <w:t xml:space="preserve"> </w:t>
      </w:r>
      <w:r w:rsidR="00E6419A">
        <w:rPr>
          <w:rFonts w:ascii="Times New Roman" w:hAnsi="Times New Roman" w:cs="Times New Roman"/>
          <w:sz w:val="24"/>
          <w:szCs w:val="24"/>
        </w:rPr>
        <w:t>niet dat er in de gemeente Hollands Kroon meer wordt aangesproken dan in de gemeente Wijchen.</w:t>
      </w:r>
      <w:r w:rsidR="003922AA">
        <w:rPr>
          <w:rFonts w:ascii="Times New Roman" w:hAnsi="Times New Roman" w:cs="Times New Roman"/>
          <w:sz w:val="24"/>
          <w:szCs w:val="24"/>
        </w:rPr>
        <w:t xml:space="preserve"> De mate waarin burgers elkaar niet of wel aanspraken lag in de gemeente Hollands Kroon en Wijchen ongeveer even hoog. De initiatiefnemers hoopten dat burgers elkaar – in de gemeente Hollands Kroon – door de compacte APV overlastplegers vaker zouden gaan aanspreken. Vergelijkend met de burgers in de gemeente Wijchen is dat niet het geval. Er is echter geen nulmeting verricht in de gemeente Hollands Kroon, dus kan dit onderzoek niet aantonen dat het aanspreekgedrag van burgers in de gemeente Hollands Kroon veranderd is ten opzichte van voor de invoering van de compacte APV.</w:t>
      </w:r>
    </w:p>
    <w:p w:rsidR="00516F92" w:rsidRDefault="00516F92" w:rsidP="00516F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Verder werd ook tussen de gemeenten vergeleken of er verschillen waren in de door de burgers genoemde factoren. Er was slechts één factor die verschilde tussen de gemeenten en die te </w:t>
      </w:r>
      <w:r>
        <w:rPr>
          <w:rFonts w:ascii="Times New Roman" w:hAnsi="Times New Roman" w:cs="Times New Roman"/>
          <w:sz w:val="24"/>
          <w:szCs w:val="24"/>
        </w:rPr>
        <w:lastRenderedPageBreak/>
        <w:t xml:space="preserve">linken was aan de invoering van de compacte APV. In de gemeente Wijchen vonden een aantal burgers dat wanneer er toezichthouders waren op straat dat die de overlastplegers maar moesten aanspreken. In dat geval schoven de burgers de verantwoordelijkheid om aan te spreken af op de aanwezige toezichthouders. In de gemeente Hollands Kroon werd deze factor slechts eenmaal genoemd. Dat kan komen doordat de toezichthouders in de gemeente Hollands Kroon na de invoering van de compacte APV zijn verdwenen. De burgers in gemeente Hollands Kroon kunnen de verantwoordelijkheid dus niet afschuiven naar de aanwezige toezichthouders. Dat is een verschil tussen een gemeente met of zonder compacte APV. Dit betekent nog niet dat de afwezigheid van toezichthouders </w:t>
      </w:r>
      <w:r w:rsidR="003876A1">
        <w:rPr>
          <w:rFonts w:ascii="Times New Roman" w:hAnsi="Times New Roman" w:cs="Times New Roman"/>
          <w:sz w:val="24"/>
          <w:szCs w:val="24"/>
        </w:rPr>
        <w:t xml:space="preserve">betekent dat de burgers van gemeente Hollands Kroon dan zelf de overlastplegers gaan aanspreken. Terugverwijzend naar eerdere resultaten blijkt immers niet dat burgers in gemeente Hollands Kroon elkaar vaker aanspreken dan in Wijchen. </w:t>
      </w:r>
      <w:r>
        <w:rPr>
          <w:rFonts w:ascii="Times New Roman" w:hAnsi="Times New Roman" w:cs="Times New Roman"/>
          <w:sz w:val="24"/>
          <w:szCs w:val="24"/>
        </w:rPr>
        <w:t xml:space="preserve"> </w:t>
      </w:r>
    </w:p>
    <w:p w:rsidR="00516F92" w:rsidRDefault="003876A1" w:rsidP="008E00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Concluderend kan worden gesteld dat de aan- of afwezigheid van regels geen invloedrijke factor was bij het aanspreken van overlastplegers op hun gedrag. De vraag is wat wel invloedrijke factoren waren. Op basis van de interviewvragen kan worden gesteld dat het verschil tussen licht en donker voor burgers een invloedrijke factor was. Eveneens was een dreigende of agressieve sfeer een belangrijke factor voor burgers om niet aan te spreken. Op basis van de reacties op de foto’s kan worden </w:t>
      </w:r>
      <w:r w:rsidR="00C26254">
        <w:rPr>
          <w:rFonts w:ascii="Times New Roman" w:hAnsi="Times New Roman" w:cs="Times New Roman"/>
          <w:sz w:val="24"/>
          <w:szCs w:val="24"/>
        </w:rPr>
        <w:t>gesteld dat burgers veel vormen van kleine overlast niet als overlast ervoeren of de delicten te licht vonden om daarvoor aan te spreken.</w:t>
      </w:r>
    </w:p>
    <w:p w:rsidR="003528E6" w:rsidRDefault="003528E6" w:rsidP="003528E6">
      <w:pPr>
        <w:pStyle w:val="Heading3"/>
      </w:pPr>
      <w:bookmarkStart w:id="53" w:name="_Toc490217391"/>
      <w:r>
        <w:t>5.</w:t>
      </w:r>
      <w:r w:rsidR="00E23F2B">
        <w:t>2</w:t>
      </w:r>
      <w:r>
        <w:t>.2 Overige factoren</w:t>
      </w:r>
      <w:bookmarkEnd w:id="53"/>
    </w:p>
    <w:p w:rsidR="003528E6" w:rsidRDefault="00E64E73" w:rsidP="003528E6">
      <w:pPr>
        <w:spacing w:line="360" w:lineRule="auto"/>
        <w:jc w:val="both"/>
        <w:rPr>
          <w:rFonts w:ascii="Times New Roman" w:hAnsi="Times New Roman" w:cs="Times New Roman"/>
          <w:sz w:val="24"/>
          <w:szCs w:val="24"/>
        </w:rPr>
      </w:pPr>
      <w:r>
        <w:rPr>
          <w:rFonts w:ascii="Times New Roman" w:hAnsi="Times New Roman" w:cs="Times New Roman"/>
          <w:sz w:val="24"/>
          <w:szCs w:val="24"/>
        </w:rPr>
        <w:t>In het eerste deel van de conclusie stond de factor regelgeving centraal.</w:t>
      </w:r>
      <w:r w:rsidR="003528E6">
        <w:rPr>
          <w:rFonts w:ascii="Times New Roman" w:hAnsi="Times New Roman" w:cs="Times New Roman"/>
          <w:sz w:val="24"/>
          <w:szCs w:val="24"/>
        </w:rPr>
        <w:t xml:space="preserve"> </w:t>
      </w:r>
      <w:r>
        <w:rPr>
          <w:rFonts w:ascii="Times New Roman" w:hAnsi="Times New Roman" w:cs="Times New Roman"/>
          <w:sz w:val="24"/>
          <w:szCs w:val="24"/>
        </w:rPr>
        <w:t>Uit het empirische onderzoek bleek overlastherkenning of erkenning de invloedrijkste factor.</w:t>
      </w:r>
      <w:r w:rsidR="003528E6">
        <w:rPr>
          <w:rFonts w:ascii="Times New Roman" w:hAnsi="Times New Roman" w:cs="Times New Roman"/>
          <w:sz w:val="24"/>
          <w:szCs w:val="24"/>
        </w:rPr>
        <w:t xml:space="preserve"> Dit sluit aan bij de theorie van Levine (1999) die al waarschuwde dat burgers eerst overlast moesten herkennen of erkennen</w:t>
      </w:r>
      <w:r>
        <w:rPr>
          <w:rFonts w:ascii="Times New Roman" w:hAnsi="Times New Roman" w:cs="Times New Roman"/>
          <w:sz w:val="24"/>
          <w:szCs w:val="24"/>
        </w:rPr>
        <w:t xml:space="preserve"> voordat ze gaan aanspreken</w:t>
      </w:r>
      <w:r w:rsidR="003528E6">
        <w:rPr>
          <w:rFonts w:ascii="Times New Roman" w:hAnsi="Times New Roman" w:cs="Times New Roman"/>
          <w:sz w:val="24"/>
          <w:szCs w:val="24"/>
        </w:rPr>
        <w:t xml:space="preserve">. Kennelijk </w:t>
      </w:r>
      <w:r w:rsidR="00EE3541">
        <w:rPr>
          <w:rFonts w:ascii="Times New Roman" w:hAnsi="Times New Roman" w:cs="Times New Roman"/>
          <w:sz w:val="24"/>
          <w:szCs w:val="24"/>
        </w:rPr>
        <w:t>typeerden de respondenten de situaties op de foto’s niet als ernstig genoeg</w:t>
      </w:r>
      <w:r w:rsidR="003528E6">
        <w:rPr>
          <w:rFonts w:ascii="Times New Roman" w:hAnsi="Times New Roman" w:cs="Times New Roman"/>
          <w:sz w:val="24"/>
          <w:szCs w:val="24"/>
        </w:rPr>
        <w:t xml:space="preserve">. </w:t>
      </w:r>
      <w:r w:rsidR="00EE3541">
        <w:rPr>
          <w:rFonts w:ascii="Times New Roman" w:hAnsi="Times New Roman" w:cs="Times New Roman"/>
          <w:sz w:val="24"/>
          <w:szCs w:val="24"/>
        </w:rPr>
        <w:t>Ook de theorie van Levine (1999) dat burgers vaak alleen wilden aanspreken bij eigenbelang kwam uit het onderzoek naar voren.</w:t>
      </w:r>
      <w:r w:rsidR="003528E6">
        <w:rPr>
          <w:rFonts w:ascii="Times New Roman" w:hAnsi="Times New Roman" w:cs="Times New Roman"/>
          <w:sz w:val="24"/>
          <w:szCs w:val="24"/>
        </w:rPr>
        <w:t xml:space="preserve"> Een derde theorie van Levine (1999), dat burgers in hun eigen leefomgeving eerder aanspreken dan in een vreemde omgeving, </w:t>
      </w:r>
      <w:r>
        <w:rPr>
          <w:rFonts w:ascii="Times New Roman" w:hAnsi="Times New Roman" w:cs="Times New Roman"/>
          <w:sz w:val="24"/>
          <w:szCs w:val="24"/>
        </w:rPr>
        <w:t>bleek niet uit dit empirisch onderzoek</w:t>
      </w:r>
      <w:r w:rsidR="003528E6">
        <w:rPr>
          <w:rFonts w:ascii="Times New Roman" w:hAnsi="Times New Roman" w:cs="Times New Roman"/>
          <w:sz w:val="24"/>
          <w:szCs w:val="24"/>
        </w:rPr>
        <w:t>.</w:t>
      </w:r>
    </w:p>
    <w:p w:rsidR="003528E6" w:rsidRDefault="00E64E73" w:rsidP="003528E6">
      <w:pPr>
        <w:spacing w:line="360" w:lineRule="auto"/>
        <w:jc w:val="both"/>
        <w:rPr>
          <w:rFonts w:ascii="Times New Roman" w:hAnsi="Times New Roman" w:cs="Times New Roman"/>
          <w:sz w:val="24"/>
          <w:szCs w:val="24"/>
        </w:rPr>
      </w:pPr>
      <w:r>
        <w:rPr>
          <w:rFonts w:ascii="Times New Roman" w:hAnsi="Times New Roman" w:cs="Times New Roman"/>
          <w:sz w:val="24"/>
          <w:szCs w:val="24"/>
        </w:rPr>
        <w:t>De factor daglicht of donker bleek ook invloedrijk</w:t>
      </w:r>
      <w:r w:rsidR="00EE3541">
        <w:rPr>
          <w:rFonts w:ascii="Times New Roman" w:hAnsi="Times New Roman" w:cs="Times New Roman"/>
          <w:sz w:val="24"/>
          <w:szCs w:val="24"/>
        </w:rPr>
        <w:t xml:space="preserve">. </w:t>
      </w:r>
      <w:r w:rsidR="00112C72">
        <w:rPr>
          <w:rFonts w:ascii="Times New Roman" w:hAnsi="Times New Roman" w:cs="Times New Roman"/>
          <w:sz w:val="24"/>
          <w:szCs w:val="24"/>
        </w:rPr>
        <w:t>Dat sluit aan bij Kaldenbach (2008) die claimde dat burgers in het donker sneller terugdeinzen om aan te spreken</w:t>
      </w:r>
      <w:r w:rsidR="003528E6">
        <w:rPr>
          <w:rFonts w:ascii="Times New Roman" w:hAnsi="Times New Roman" w:cs="Times New Roman"/>
          <w:sz w:val="24"/>
          <w:szCs w:val="24"/>
        </w:rPr>
        <w:t xml:space="preserve">. </w:t>
      </w:r>
      <w:r w:rsidR="00112C72">
        <w:rPr>
          <w:rFonts w:ascii="Times New Roman" w:hAnsi="Times New Roman" w:cs="Times New Roman"/>
          <w:sz w:val="24"/>
          <w:szCs w:val="24"/>
        </w:rPr>
        <w:t xml:space="preserve">Er moet wel een kanttekening worden geplaatst </w:t>
      </w:r>
      <w:r w:rsidR="003E6F2B">
        <w:rPr>
          <w:rFonts w:ascii="Times New Roman" w:hAnsi="Times New Roman" w:cs="Times New Roman"/>
          <w:sz w:val="24"/>
          <w:szCs w:val="24"/>
        </w:rPr>
        <w:t>dat er expliciet gevraagd is naar deze factor en niet naar andere factoren</w:t>
      </w:r>
      <w:r w:rsidR="00112C72">
        <w:rPr>
          <w:rFonts w:ascii="Times New Roman" w:hAnsi="Times New Roman" w:cs="Times New Roman"/>
          <w:sz w:val="24"/>
          <w:szCs w:val="24"/>
        </w:rPr>
        <w:t>. Mogelijk zijn de resultaten</w:t>
      </w:r>
      <w:r w:rsidR="003E6F2B">
        <w:rPr>
          <w:rFonts w:ascii="Times New Roman" w:hAnsi="Times New Roman" w:cs="Times New Roman"/>
          <w:sz w:val="24"/>
          <w:szCs w:val="24"/>
        </w:rPr>
        <w:t xml:space="preserve"> daardoor</w:t>
      </w:r>
      <w:r w:rsidR="00112C72">
        <w:rPr>
          <w:rFonts w:ascii="Times New Roman" w:hAnsi="Times New Roman" w:cs="Times New Roman"/>
          <w:sz w:val="24"/>
          <w:szCs w:val="24"/>
        </w:rPr>
        <w:t xml:space="preserve"> </w:t>
      </w:r>
      <w:r w:rsidR="003E6F2B">
        <w:rPr>
          <w:rFonts w:ascii="Times New Roman" w:hAnsi="Times New Roman" w:cs="Times New Roman"/>
          <w:sz w:val="24"/>
          <w:szCs w:val="24"/>
        </w:rPr>
        <w:t xml:space="preserve">beïnvloed en was de factor minder </w:t>
      </w:r>
      <w:r>
        <w:rPr>
          <w:rFonts w:ascii="Times New Roman" w:hAnsi="Times New Roman" w:cs="Times New Roman"/>
          <w:sz w:val="24"/>
          <w:szCs w:val="24"/>
        </w:rPr>
        <w:t>invloedrijk</w:t>
      </w:r>
      <w:r w:rsidR="003E6F2B">
        <w:rPr>
          <w:rFonts w:ascii="Times New Roman" w:hAnsi="Times New Roman" w:cs="Times New Roman"/>
          <w:sz w:val="24"/>
          <w:szCs w:val="24"/>
        </w:rPr>
        <w:t xml:space="preserve"> wanneer respondenten dit uit zichzelf hadden moeten </w:t>
      </w:r>
      <w:r>
        <w:rPr>
          <w:rFonts w:ascii="Times New Roman" w:hAnsi="Times New Roman" w:cs="Times New Roman"/>
          <w:sz w:val="24"/>
          <w:szCs w:val="24"/>
        </w:rPr>
        <w:t>zeggen</w:t>
      </w:r>
      <w:r w:rsidR="003E6F2B">
        <w:rPr>
          <w:rFonts w:ascii="Times New Roman" w:hAnsi="Times New Roman" w:cs="Times New Roman"/>
          <w:sz w:val="24"/>
          <w:szCs w:val="24"/>
        </w:rPr>
        <w:t>.</w:t>
      </w:r>
    </w:p>
    <w:p w:rsidR="003528E6" w:rsidRDefault="003E6F2B" w:rsidP="003528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Van de vijf daderprofielen van</w:t>
      </w:r>
      <w:r w:rsidR="003528E6">
        <w:rPr>
          <w:rFonts w:ascii="Times New Roman" w:hAnsi="Times New Roman" w:cs="Times New Roman"/>
          <w:sz w:val="24"/>
          <w:szCs w:val="24"/>
        </w:rPr>
        <w:t xml:space="preserve"> Kaldenbach (2008)</w:t>
      </w:r>
      <w:r>
        <w:rPr>
          <w:rFonts w:ascii="Times New Roman" w:hAnsi="Times New Roman" w:cs="Times New Roman"/>
          <w:sz w:val="24"/>
          <w:szCs w:val="24"/>
        </w:rPr>
        <w:t xml:space="preserve"> bleken </w:t>
      </w:r>
      <w:r w:rsidR="00E64E73">
        <w:rPr>
          <w:rFonts w:ascii="Times New Roman" w:hAnsi="Times New Roman" w:cs="Times New Roman"/>
          <w:sz w:val="24"/>
          <w:szCs w:val="24"/>
        </w:rPr>
        <w:t>groepen het invloedrijkst</w:t>
      </w:r>
      <w:r w:rsidR="003528E6">
        <w:rPr>
          <w:rFonts w:ascii="Times New Roman" w:hAnsi="Times New Roman" w:cs="Times New Roman"/>
          <w:sz w:val="24"/>
          <w:szCs w:val="24"/>
        </w:rPr>
        <w:t xml:space="preserve"> </w:t>
      </w:r>
      <w:r>
        <w:rPr>
          <w:rFonts w:ascii="Times New Roman" w:hAnsi="Times New Roman" w:cs="Times New Roman"/>
          <w:sz w:val="24"/>
          <w:szCs w:val="24"/>
        </w:rPr>
        <w:t>vaak in combinatie met een dreigende of agressieve sfeer.</w:t>
      </w:r>
      <w:r w:rsidR="003528E6">
        <w:rPr>
          <w:rFonts w:ascii="Times New Roman" w:hAnsi="Times New Roman" w:cs="Times New Roman"/>
          <w:sz w:val="24"/>
          <w:szCs w:val="24"/>
        </w:rPr>
        <w:t xml:space="preserve"> </w:t>
      </w:r>
      <w:r>
        <w:rPr>
          <w:rFonts w:ascii="Times New Roman" w:hAnsi="Times New Roman" w:cs="Times New Roman"/>
          <w:sz w:val="24"/>
          <w:szCs w:val="24"/>
        </w:rPr>
        <w:t>Deze combinatie van factoren is echter niet</w:t>
      </w:r>
      <w:r w:rsidR="003528E6">
        <w:rPr>
          <w:rFonts w:ascii="Times New Roman" w:hAnsi="Times New Roman" w:cs="Times New Roman"/>
          <w:sz w:val="24"/>
          <w:szCs w:val="24"/>
        </w:rPr>
        <w:t xml:space="preserve"> </w:t>
      </w:r>
      <w:r>
        <w:rPr>
          <w:rFonts w:ascii="Times New Roman" w:hAnsi="Times New Roman" w:cs="Times New Roman"/>
          <w:sz w:val="24"/>
          <w:szCs w:val="24"/>
        </w:rPr>
        <w:t>expliciet terug te vinden bij</w:t>
      </w:r>
      <w:r w:rsidR="003528E6">
        <w:rPr>
          <w:rFonts w:ascii="Times New Roman" w:hAnsi="Times New Roman" w:cs="Times New Roman"/>
          <w:sz w:val="24"/>
          <w:szCs w:val="24"/>
        </w:rPr>
        <w:t xml:space="preserve"> Kaldenbach (2008). </w:t>
      </w:r>
      <w:r w:rsidR="00E64E73">
        <w:rPr>
          <w:rFonts w:ascii="Times New Roman" w:hAnsi="Times New Roman" w:cs="Times New Roman"/>
          <w:sz w:val="24"/>
          <w:szCs w:val="24"/>
        </w:rPr>
        <w:t>Sommige</w:t>
      </w:r>
      <w:r w:rsidR="003528E6">
        <w:rPr>
          <w:rFonts w:ascii="Times New Roman" w:hAnsi="Times New Roman" w:cs="Times New Roman"/>
          <w:sz w:val="24"/>
          <w:szCs w:val="24"/>
        </w:rPr>
        <w:t xml:space="preserve"> daderprofielen van Kaldenbach (2008) w</w:t>
      </w:r>
      <w:r>
        <w:rPr>
          <w:rFonts w:ascii="Times New Roman" w:hAnsi="Times New Roman" w:cs="Times New Roman"/>
          <w:sz w:val="24"/>
          <w:szCs w:val="24"/>
        </w:rPr>
        <w:t>e</w:t>
      </w:r>
      <w:r w:rsidR="003528E6">
        <w:rPr>
          <w:rFonts w:ascii="Times New Roman" w:hAnsi="Times New Roman" w:cs="Times New Roman"/>
          <w:sz w:val="24"/>
          <w:szCs w:val="24"/>
        </w:rPr>
        <w:t xml:space="preserve">rden </w:t>
      </w:r>
      <w:r>
        <w:rPr>
          <w:rFonts w:ascii="Times New Roman" w:hAnsi="Times New Roman" w:cs="Times New Roman"/>
          <w:sz w:val="24"/>
          <w:szCs w:val="24"/>
        </w:rPr>
        <w:t>niet</w:t>
      </w:r>
      <w:r w:rsidR="003528E6">
        <w:rPr>
          <w:rFonts w:ascii="Times New Roman" w:hAnsi="Times New Roman" w:cs="Times New Roman"/>
          <w:sz w:val="24"/>
          <w:szCs w:val="24"/>
        </w:rPr>
        <w:t xml:space="preserve"> genoemd</w:t>
      </w:r>
      <w:r>
        <w:rPr>
          <w:rFonts w:ascii="Times New Roman" w:hAnsi="Times New Roman" w:cs="Times New Roman"/>
          <w:sz w:val="24"/>
          <w:szCs w:val="24"/>
        </w:rPr>
        <w:t xml:space="preserve">, </w:t>
      </w:r>
      <w:r w:rsidR="00E64E73">
        <w:rPr>
          <w:rFonts w:ascii="Times New Roman" w:hAnsi="Times New Roman" w:cs="Times New Roman"/>
          <w:sz w:val="24"/>
          <w:szCs w:val="24"/>
        </w:rPr>
        <w:t>zoals</w:t>
      </w:r>
      <w:r>
        <w:rPr>
          <w:rFonts w:ascii="Times New Roman" w:hAnsi="Times New Roman" w:cs="Times New Roman"/>
          <w:sz w:val="24"/>
          <w:szCs w:val="24"/>
        </w:rPr>
        <w:t xml:space="preserve"> daders met een niet-Westerse achtergrond</w:t>
      </w:r>
      <w:r w:rsidR="003528E6">
        <w:rPr>
          <w:rFonts w:ascii="Times New Roman" w:hAnsi="Times New Roman" w:cs="Times New Roman"/>
          <w:sz w:val="24"/>
          <w:szCs w:val="24"/>
        </w:rPr>
        <w:t xml:space="preserve">. </w:t>
      </w:r>
    </w:p>
    <w:p w:rsidR="003528E6" w:rsidRDefault="00E64E73" w:rsidP="003528E6">
      <w:pPr>
        <w:spacing w:line="360" w:lineRule="auto"/>
        <w:jc w:val="both"/>
        <w:rPr>
          <w:rFonts w:ascii="Times New Roman" w:hAnsi="Times New Roman" w:cs="Times New Roman"/>
          <w:sz w:val="24"/>
          <w:szCs w:val="24"/>
        </w:rPr>
      </w:pPr>
      <w:r>
        <w:rPr>
          <w:rFonts w:ascii="Times New Roman" w:hAnsi="Times New Roman" w:cs="Times New Roman"/>
          <w:sz w:val="24"/>
          <w:szCs w:val="24"/>
        </w:rPr>
        <w:t>Het omstandereffect werd</w:t>
      </w:r>
      <w:r w:rsidR="003528E6">
        <w:rPr>
          <w:rFonts w:ascii="Times New Roman" w:hAnsi="Times New Roman" w:cs="Times New Roman"/>
          <w:sz w:val="24"/>
          <w:szCs w:val="24"/>
        </w:rPr>
        <w:t xml:space="preserve"> ook weinig genoemd. Weliswaar hebben sommige respondenten aangegeven alleen sneller aan te spreken, maar daartegenover stond ook een groep respondenten die wilden dat anderen in de buurt waren. Deze paradox kwam ook al naar voren in de literatuur. De ene persoon spreekt dus sneller aan met omstanders in de buurt en de ander juist zonder omstanders. </w:t>
      </w:r>
      <w:r w:rsidR="00CB04C4">
        <w:rPr>
          <w:rFonts w:ascii="Times New Roman" w:hAnsi="Times New Roman" w:cs="Times New Roman"/>
          <w:sz w:val="24"/>
          <w:szCs w:val="24"/>
        </w:rPr>
        <w:t>Deze bevindingen lijken de</w:t>
      </w:r>
      <w:r w:rsidR="003C55D2">
        <w:rPr>
          <w:rFonts w:ascii="Times New Roman" w:hAnsi="Times New Roman" w:cs="Times New Roman"/>
          <w:sz w:val="24"/>
          <w:szCs w:val="24"/>
        </w:rPr>
        <w:t xml:space="preserve"> theorie van Hall (2003)</w:t>
      </w:r>
      <w:r w:rsidR="00CB04C4">
        <w:rPr>
          <w:rFonts w:ascii="Times New Roman" w:hAnsi="Times New Roman" w:cs="Times New Roman"/>
          <w:sz w:val="24"/>
          <w:szCs w:val="24"/>
        </w:rPr>
        <w:t xml:space="preserve"> te ondersteunen</w:t>
      </w:r>
      <w:r w:rsidR="003C55D2">
        <w:rPr>
          <w:rFonts w:ascii="Times New Roman" w:hAnsi="Times New Roman" w:cs="Times New Roman"/>
          <w:sz w:val="24"/>
          <w:szCs w:val="24"/>
        </w:rPr>
        <w:t>. Hij claimde dat het omstanderseffect vaak voorkwam bij zwaardere vormen van overlast, maar dat bij kleine vormen van overlast –</w:t>
      </w:r>
      <w:r w:rsidR="00CB04C4">
        <w:rPr>
          <w:rFonts w:ascii="Times New Roman" w:hAnsi="Times New Roman" w:cs="Times New Roman"/>
          <w:sz w:val="24"/>
          <w:szCs w:val="24"/>
        </w:rPr>
        <w:t xml:space="preserve"> die</w:t>
      </w:r>
      <w:r w:rsidR="003C55D2">
        <w:rPr>
          <w:rFonts w:ascii="Times New Roman" w:hAnsi="Times New Roman" w:cs="Times New Roman"/>
          <w:sz w:val="24"/>
          <w:szCs w:val="24"/>
        </w:rPr>
        <w:t xml:space="preserve"> in dit onderzoek centraal staa</w:t>
      </w:r>
      <w:r w:rsidR="00CB04C4">
        <w:rPr>
          <w:rFonts w:ascii="Times New Roman" w:hAnsi="Times New Roman" w:cs="Times New Roman"/>
          <w:sz w:val="24"/>
          <w:szCs w:val="24"/>
        </w:rPr>
        <w:t>n</w:t>
      </w:r>
      <w:r w:rsidR="003C55D2">
        <w:rPr>
          <w:rFonts w:ascii="Times New Roman" w:hAnsi="Times New Roman" w:cs="Times New Roman"/>
          <w:sz w:val="24"/>
          <w:szCs w:val="24"/>
        </w:rPr>
        <w:t xml:space="preserve"> – het omstandereffect minder </w:t>
      </w:r>
      <w:r w:rsidR="00165ADA">
        <w:rPr>
          <w:rFonts w:ascii="Times New Roman" w:hAnsi="Times New Roman" w:cs="Times New Roman"/>
          <w:sz w:val="24"/>
          <w:szCs w:val="24"/>
        </w:rPr>
        <w:t>zou zijn</w:t>
      </w:r>
      <w:r w:rsidR="003C55D2">
        <w:rPr>
          <w:rFonts w:ascii="Times New Roman" w:hAnsi="Times New Roman" w:cs="Times New Roman"/>
          <w:sz w:val="24"/>
          <w:szCs w:val="24"/>
        </w:rPr>
        <w:t xml:space="preserve">.  </w:t>
      </w:r>
    </w:p>
    <w:p w:rsidR="003528E6" w:rsidRDefault="003528E6" w:rsidP="00272E5A">
      <w:pPr>
        <w:spacing w:line="360" w:lineRule="auto"/>
        <w:jc w:val="both"/>
        <w:rPr>
          <w:rFonts w:ascii="Times New Roman" w:hAnsi="Times New Roman" w:cs="Times New Roman"/>
          <w:sz w:val="24"/>
          <w:szCs w:val="24"/>
        </w:rPr>
      </w:pPr>
      <w:r>
        <w:rPr>
          <w:rFonts w:ascii="Times New Roman" w:hAnsi="Times New Roman" w:cs="Times New Roman"/>
          <w:sz w:val="24"/>
          <w:szCs w:val="24"/>
        </w:rPr>
        <w:t>Eerder bleek al dat een gr</w:t>
      </w:r>
      <w:r w:rsidR="00E64E73">
        <w:rPr>
          <w:rFonts w:ascii="Times New Roman" w:hAnsi="Times New Roman" w:cs="Times New Roman"/>
          <w:sz w:val="24"/>
          <w:szCs w:val="24"/>
        </w:rPr>
        <w:t>oot aantal respondenten aangaf</w:t>
      </w:r>
      <w:r>
        <w:rPr>
          <w:rFonts w:ascii="Times New Roman" w:hAnsi="Times New Roman" w:cs="Times New Roman"/>
          <w:sz w:val="24"/>
          <w:szCs w:val="24"/>
        </w:rPr>
        <w:t xml:space="preserve"> niet te willen aanspreken </w:t>
      </w:r>
      <w:r w:rsidR="00E64E73">
        <w:rPr>
          <w:rFonts w:ascii="Times New Roman" w:hAnsi="Times New Roman" w:cs="Times New Roman"/>
          <w:sz w:val="24"/>
          <w:szCs w:val="24"/>
        </w:rPr>
        <w:t>omdat</w:t>
      </w:r>
      <w:r>
        <w:rPr>
          <w:rFonts w:ascii="Times New Roman" w:hAnsi="Times New Roman" w:cs="Times New Roman"/>
          <w:sz w:val="24"/>
          <w:szCs w:val="24"/>
        </w:rPr>
        <w:t xml:space="preserve"> ze de kleine vorm van overlast n</w:t>
      </w:r>
      <w:r w:rsidR="00E64E73">
        <w:rPr>
          <w:rFonts w:ascii="Times New Roman" w:hAnsi="Times New Roman" w:cs="Times New Roman"/>
          <w:sz w:val="24"/>
          <w:szCs w:val="24"/>
        </w:rPr>
        <w:t>iet als overlast-gevend erkend</w:t>
      </w:r>
      <w:r>
        <w:rPr>
          <w:rFonts w:ascii="Times New Roman" w:hAnsi="Times New Roman" w:cs="Times New Roman"/>
          <w:sz w:val="24"/>
          <w:szCs w:val="24"/>
        </w:rPr>
        <w:t xml:space="preserve">en.  </w:t>
      </w:r>
      <w:r w:rsidR="00E64E73">
        <w:rPr>
          <w:rFonts w:ascii="Times New Roman" w:hAnsi="Times New Roman" w:cs="Times New Roman"/>
          <w:sz w:val="24"/>
          <w:szCs w:val="24"/>
        </w:rPr>
        <w:t>Ook dat lijkt een verschil tussen zwaardere en kleine vormen van overlast</w:t>
      </w:r>
      <w:r>
        <w:rPr>
          <w:rFonts w:ascii="Times New Roman" w:hAnsi="Times New Roman" w:cs="Times New Roman"/>
          <w:sz w:val="24"/>
          <w:szCs w:val="24"/>
        </w:rPr>
        <w:t xml:space="preserve">. </w:t>
      </w:r>
      <w:r w:rsidR="00272E5A">
        <w:rPr>
          <w:rFonts w:ascii="Times New Roman" w:hAnsi="Times New Roman" w:cs="Times New Roman"/>
          <w:sz w:val="24"/>
          <w:szCs w:val="24"/>
        </w:rPr>
        <w:t xml:space="preserve">Toch kwamen er ook </w:t>
      </w:r>
      <w:r w:rsidR="00E64E73">
        <w:rPr>
          <w:rFonts w:ascii="Times New Roman" w:hAnsi="Times New Roman" w:cs="Times New Roman"/>
          <w:sz w:val="24"/>
          <w:szCs w:val="24"/>
        </w:rPr>
        <w:t>factoren uit het empirisch onderzoek</w:t>
      </w:r>
      <w:r w:rsidR="00272E5A">
        <w:rPr>
          <w:rFonts w:ascii="Times New Roman" w:hAnsi="Times New Roman" w:cs="Times New Roman"/>
          <w:sz w:val="24"/>
          <w:szCs w:val="24"/>
        </w:rPr>
        <w:t xml:space="preserve"> naar </w:t>
      </w:r>
      <w:r w:rsidR="00E64E73">
        <w:rPr>
          <w:rFonts w:ascii="Times New Roman" w:hAnsi="Times New Roman" w:cs="Times New Roman"/>
          <w:sz w:val="24"/>
          <w:szCs w:val="24"/>
        </w:rPr>
        <w:t>voren</w:t>
      </w:r>
      <w:r w:rsidR="00272E5A">
        <w:rPr>
          <w:rFonts w:ascii="Times New Roman" w:hAnsi="Times New Roman" w:cs="Times New Roman"/>
          <w:sz w:val="24"/>
          <w:szCs w:val="24"/>
        </w:rPr>
        <w:t>, die</w:t>
      </w:r>
      <w:r w:rsidR="00264726">
        <w:rPr>
          <w:rFonts w:ascii="Times New Roman" w:hAnsi="Times New Roman" w:cs="Times New Roman"/>
          <w:sz w:val="24"/>
          <w:szCs w:val="24"/>
        </w:rPr>
        <w:t xml:space="preserve"> overeen kwamen met de literatuur</w:t>
      </w:r>
      <w:r w:rsidR="00272E5A">
        <w:rPr>
          <w:rFonts w:ascii="Times New Roman" w:hAnsi="Times New Roman" w:cs="Times New Roman"/>
          <w:sz w:val="24"/>
          <w:szCs w:val="24"/>
        </w:rPr>
        <w:t xml:space="preserve"> </w:t>
      </w:r>
      <w:r w:rsidR="00264726">
        <w:rPr>
          <w:rFonts w:ascii="Times New Roman" w:hAnsi="Times New Roman" w:cs="Times New Roman"/>
          <w:sz w:val="24"/>
          <w:szCs w:val="24"/>
        </w:rPr>
        <w:t>die grotendeels gebaseerd was op zwaardere vormen</w:t>
      </w:r>
      <w:r w:rsidR="00272E5A">
        <w:rPr>
          <w:rFonts w:ascii="Times New Roman" w:hAnsi="Times New Roman" w:cs="Times New Roman"/>
          <w:sz w:val="24"/>
          <w:szCs w:val="24"/>
        </w:rPr>
        <w:t>.</w:t>
      </w:r>
      <w:r w:rsidR="00272E5A" w:rsidRPr="00272E5A">
        <w:rPr>
          <w:rFonts w:ascii="Times New Roman" w:hAnsi="Times New Roman" w:cs="Times New Roman"/>
          <w:sz w:val="24"/>
          <w:szCs w:val="24"/>
        </w:rPr>
        <w:t xml:space="preserve"> </w:t>
      </w:r>
      <w:r w:rsidR="00272E5A">
        <w:rPr>
          <w:rFonts w:ascii="Times New Roman" w:hAnsi="Times New Roman" w:cs="Times New Roman"/>
          <w:sz w:val="24"/>
          <w:szCs w:val="24"/>
        </w:rPr>
        <w:t xml:space="preserve">Daarmee </w:t>
      </w:r>
      <w:r w:rsidR="00264726">
        <w:rPr>
          <w:rFonts w:ascii="Times New Roman" w:hAnsi="Times New Roman" w:cs="Times New Roman"/>
          <w:sz w:val="24"/>
          <w:szCs w:val="24"/>
        </w:rPr>
        <w:t xml:space="preserve">verschilt het per factor of </w:t>
      </w:r>
      <w:r w:rsidR="00272E5A">
        <w:rPr>
          <w:rFonts w:ascii="Times New Roman" w:hAnsi="Times New Roman" w:cs="Times New Roman"/>
          <w:sz w:val="24"/>
          <w:szCs w:val="24"/>
        </w:rPr>
        <w:t xml:space="preserve">wetenschappelijke bevindingen uit onderzoek naar zwaardere vormen van overlast </w:t>
      </w:r>
      <w:r w:rsidR="00264726">
        <w:rPr>
          <w:rFonts w:ascii="Times New Roman" w:hAnsi="Times New Roman" w:cs="Times New Roman"/>
          <w:sz w:val="24"/>
          <w:szCs w:val="24"/>
        </w:rPr>
        <w:t>ook gelden voor kleine vormen van overlast.</w:t>
      </w:r>
    </w:p>
    <w:p w:rsidR="007E5A1F" w:rsidRPr="001D3BCC" w:rsidRDefault="00F9427F" w:rsidP="00DD5F5A">
      <w:pPr>
        <w:pStyle w:val="Heading2"/>
      </w:pPr>
      <w:bookmarkStart w:id="54" w:name="_Toc490217392"/>
      <w:r>
        <w:t>5</w:t>
      </w:r>
      <w:r w:rsidR="00DD5F5A" w:rsidRPr="001D3BCC">
        <w:t>.</w:t>
      </w:r>
      <w:r w:rsidR="00E23F2B">
        <w:t>3</w:t>
      </w:r>
      <w:r w:rsidR="00DD5F5A" w:rsidRPr="001D3BCC">
        <w:t xml:space="preserve"> </w:t>
      </w:r>
      <w:r w:rsidR="007E5A1F" w:rsidRPr="00DD5F5A">
        <w:t>Discussie</w:t>
      </w:r>
      <w:bookmarkEnd w:id="54"/>
    </w:p>
    <w:p w:rsidR="00787756" w:rsidRDefault="00400FAB"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dit onderzoek </w:t>
      </w:r>
      <w:r w:rsidR="007C2CE8">
        <w:rPr>
          <w:rFonts w:ascii="Times New Roman" w:hAnsi="Times New Roman" w:cs="Times New Roman"/>
          <w:sz w:val="24"/>
          <w:szCs w:val="24"/>
        </w:rPr>
        <w:t>stond het schrappen van regels en het belang van de aan- of afwezigheid van regels op veiligheidsgebied centraal</w:t>
      </w:r>
      <w:r w:rsidR="00DB0482">
        <w:rPr>
          <w:rFonts w:ascii="Times New Roman" w:hAnsi="Times New Roman" w:cs="Times New Roman"/>
          <w:sz w:val="24"/>
          <w:szCs w:val="24"/>
        </w:rPr>
        <w:t xml:space="preserve">. </w:t>
      </w:r>
      <w:r>
        <w:rPr>
          <w:rFonts w:ascii="Times New Roman" w:hAnsi="Times New Roman" w:cs="Times New Roman"/>
          <w:sz w:val="24"/>
          <w:szCs w:val="24"/>
        </w:rPr>
        <w:t>Het schrappen van regels is een nieuwe trend in het lokaal bestuur en derhalve nog weinig onderzoek naar gedaan.</w:t>
      </w:r>
      <w:r w:rsidR="00DB0482">
        <w:rPr>
          <w:rFonts w:ascii="Times New Roman" w:hAnsi="Times New Roman" w:cs="Times New Roman"/>
          <w:sz w:val="24"/>
          <w:szCs w:val="24"/>
        </w:rPr>
        <w:t xml:space="preserve"> Dit onderzoek hoopt een kleine bijdrage te hebben geleverd aan de </w:t>
      </w:r>
      <w:r>
        <w:rPr>
          <w:rFonts w:ascii="Times New Roman" w:hAnsi="Times New Roman" w:cs="Times New Roman"/>
          <w:sz w:val="24"/>
          <w:szCs w:val="24"/>
        </w:rPr>
        <w:t xml:space="preserve">kennis over het schrappen van regels op veiligheidsgebied. Er was echter weinig verschil tussen de resultaten van de gemeente met compacte APV (Hollands Kroon) </w:t>
      </w:r>
      <w:r w:rsidR="00CD6746">
        <w:rPr>
          <w:rFonts w:ascii="Times New Roman" w:hAnsi="Times New Roman" w:cs="Times New Roman"/>
          <w:sz w:val="24"/>
          <w:szCs w:val="24"/>
        </w:rPr>
        <w:t>in vergelijking tot</w:t>
      </w:r>
      <w:r>
        <w:rPr>
          <w:rFonts w:ascii="Times New Roman" w:hAnsi="Times New Roman" w:cs="Times New Roman"/>
          <w:sz w:val="24"/>
          <w:szCs w:val="24"/>
        </w:rPr>
        <w:t xml:space="preserve"> de gemeente zonder (Wijchen). </w:t>
      </w:r>
    </w:p>
    <w:p w:rsidR="00583F3D" w:rsidRPr="00583F3D" w:rsidRDefault="00583F3D"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Hoewel dit onderzoek geprobeerd heeft om de respondenten zo realistisch als mogelijk te confronteren met kleine vormen van overlast, </w:t>
      </w:r>
      <w:r w:rsidR="00B62306">
        <w:rPr>
          <w:rFonts w:ascii="Times New Roman" w:hAnsi="Times New Roman" w:cs="Times New Roman"/>
          <w:sz w:val="24"/>
          <w:szCs w:val="24"/>
        </w:rPr>
        <w:t>wijkt het natuurlijk experiment toch wat af van de realiteit</w:t>
      </w:r>
      <w:r>
        <w:rPr>
          <w:rFonts w:ascii="Times New Roman" w:hAnsi="Times New Roman" w:cs="Times New Roman"/>
          <w:sz w:val="24"/>
          <w:szCs w:val="24"/>
        </w:rPr>
        <w:t xml:space="preserve">. Het reageren op een foto op papier leidt toch mogelijk tot andere reacties dan in de praktijk. </w:t>
      </w:r>
      <w:r w:rsidR="00972F8E">
        <w:rPr>
          <w:rFonts w:ascii="Times New Roman" w:hAnsi="Times New Roman" w:cs="Times New Roman"/>
          <w:sz w:val="24"/>
          <w:szCs w:val="24"/>
        </w:rPr>
        <w:t>Daardoor kan het percentage van de mensen d</w:t>
      </w:r>
      <w:r w:rsidR="00B62306">
        <w:rPr>
          <w:rFonts w:ascii="Times New Roman" w:hAnsi="Times New Roman" w:cs="Times New Roman"/>
          <w:sz w:val="24"/>
          <w:szCs w:val="24"/>
        </w:rPr>
        <w:t>at</w:t>
      </w:r>
      <w:r w:rsidR="00972F8E">
        <w:rPr>
          <w:rFonts w:ascii="Times New Roman" w:hAnsi="Times New Roman" w:cs="Times New Roman"/>
          <w:sz w:val="24"/>
          <w:szCs w:val="24"/>
        </w:rPr>
        <w:t xml:space="preserve"> aanspreekt verschillen van de mensen die dat in werkelijkheid ook zouden doen. Dat betekent overigens nog niet automatisch dat het aantal personen dat werkelijk aanspreekt in werkelijkheid lager is. Het kan inderdaad zo zijn dat een aantal respondenten tijdens het onderzoek aangeeft aan te spreken maar dat ze dat in de </w:t>
      </w:r>
      <w:r w:rsidR="00972F8E">
        <w:rPr>
          <w:rFonts w:ascii="Times New Roman" w:hAnsi="Times New Roman" w:cs="Times New Roman"/>
          <w:sz w:val="24"/>
          <w:szCs w:val="24"/>
        </w:rPr>
        <w:lastRenderedPageBreak/>
        <w:t>praktijk niet durven.</w:t>
      </w:r>
      <w:r w:rsidR="0085059C">
        <w:rPr>
          <w:rFonts w:ascii="Times New Roman" w:hAnsi="Times New Roman" w:cs="Times New Roman"/>
          <w:sz w:val="24"/>
          <w:szCs w:val="24"/>
        </w:rPr>
        <w:t xml:space="preserve"> In dat geval reageren respondenten wat overmoedig op een foto.</w:t>
      </w:r>
      <w:r w:rsidR="00972F8E">
        <w:rPr>
          <w:rFonts w:ascii="Times New Roman" w:hAnsi="Times New Roman" w:cs="Times New Roman"/>
          <w:sz w:val="24"/>
          <w:szCs w:val="24"/>
        </w:rPr>
        <w:t xml:space="preserve"> Het kan ook zijn dat respondenten aangeven niet aan te spreken, maar in de realiteit zich toch wat meer aangetrokken voelen door</w:t>
      </w:r>
      <w:r w:rsidR="00147DCB">
        <w:rPr>
          <w:rFonts w:ascii="Times New Roman" w:hAnsi="Times New Roman" w:cs="Times New Roman"/>
          <w:sz w:val="24"/>
          <w:szCs w:val="24"/>
        </w:rPr>
        <w:t>dat ze min of meer in de situatie worden gezogen.</w:t>
      </w:r>
      <w:r w:rsidR="00972F8E">
        <w:rPr>
          <w:rFonts w:ascii="Times New Roman" w:hAnsi="Times New Roman" w:cs="Times New Roman"/>
          <w:sz w:val="24"/>
          <w:szCs w:val="24"/>
        </w:rPr>
        <w:t xml:space="preserve"> </w:t>
      </w:r>
      <w:r w:rsidR="00147DCB">
        <w:rPr>
          <w:rFonts w:ascii="Times New Roman" w:hAnsi="Times New Roman" w:cs="Times New Roman"/>
          <w:sz w:val="24"/>
          <w:szCs w:val="24"/>
        </w:rPr>
        <w:t xml:space="preserve">Zo kan het zijn dat het leed van het slachtoffer in werkelijkheid toch een meer aanzuigende werking heeft op een omstander dan een nietszeggende figurant op de foto. Het is </w:t>
      </w:r>
      <w:r w:rsidR="0085059C">
        <w:rPr>
          <w:rFonts w:ascii="Times New Roman" w:hAnsi="Times New Roman" w:cs="Times New Roman"/>
          <w:sz w:val="24"/>
          <w:szCs w:val="24"/>
        </w:rPr>
        <w:t xml:space="preserve">de vraag in hoeverre het de respondenten aan te rekenen is dat ze op de foto’s mogelijk anders reageren dan in de praktijk. </w:t>
      </w:r>
      <w:r w:rsidR="005817B2">
        <w:rPr>
          <w:rFonts w:ascii="Times New Roman" w:hAnsi="Times New Roman" w:cs="Times New Roman"/>
          <w:sz w:val="24"/>
          <w:szCs w:val="24"/>
        </w:rPr>
        <w:t xml:space="preserve">Een beslissing moet vaak in mum van tijd worden genomen, dus is moeilijk in te schatten hoe je in de praktijk op een kleine vorm van overlast zou reageren (Hortensius, 2016). </w:t>
      </w:r>
    </w:p>
    <w:p w:rsidR="004E1FED" w:rsidRDefault="005817B2"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Een tweede probleem waar het onderzoek op stuitte was het grote aantal uitvallers zowel in de gemeente Hollands Kroon als in</w:t>
      </w:r>
      <w:r w:rsidR="00B62306">
        <w:rPr>
          <w:rFonts w:ascii="Times New Roman" w:hAnsi="Times New Roman" w:cs="Times New Roman"/>
          <w:sz w:val="24"/>
          <w:szCs w:val="24"/>
        </w:rPr>
        <w:t xml:space="preserve"> de gemeente</w:t>
      </w:r>
      <w:r>
        <w:rPr>
          <w:rFonts w:ascii="Times New Roman" w:hAnsi="Times New Roman" w:cs="Times New Roman"/>
          <w:sz w:val="24"/>
          <w:szCs w:val="24"/>
        </w:rPr>
        <w:t xml:space="preserve"> Wijchen. Ongevee</w:t>
      </w:r>
      <w:r w:rsidR="00B62306">
        <w:rPr>
          <w:rFonts w:ascii="Times New Roman" w:hAnsi="Times New Roman" w:cs="Times New Roman"/>
          <w:sz w:val="24"/>
          <w:szCs w:val="24"/>
        </w:rPr>
        <w:t xml:space="preserve">r </w:t>
      </w:r>
      <w:r>
        <w:rPr>
          <w:rFonts w:ascii="Times New Roman" w:hAnsi="Times New Roman" w:cs="Times New Roman"/>
          <w:sz w:val="24"/>
          <w:szCs w:val="24"/>
        </w:rPr>
        <w:t>twee-derde van de passanten op straat gaf aan niet mee te willen</w:t>
      </w:r>
      <w:r w:rsidR="00B62306">
        <w:rPr>
          <w:rFonts w:ascii="Times New Roman" w:hAnsi="Times New Roman" w:cs="Times New Roman"/>
          <w:sz w:val="24"/>
          <w:szCs w:val="24"/>
        </w:rPr>
        <w:t xml:space="preserve"> of kunnen</w:t>
      </w:r>
      <w:r>
        <w:rPr>
          <w:rFonts w:ascii="Times New Roman" w:hAnsi="Times New Roman" w:cs="Times New Roman"/>
          <w:sz w:val="24"/>
          <w:szCs w:val="24"/>
        </w:rPr>
        <w:t xml:space="preserve"> doen. Van de uitvallers gaf ongeveer de helft aan geen zin te hebben om aan </w:t>
      </w:r>
      <w:r w:rsidR="00B62306">
        <w:rPr>
          <w:rFonts w:ascii="Times New Roman" w:hAnsi="Times New Roman" w:cs="Times New Roman"/>
          <w:sz w:val="24"/>
          <w:szCs w:val="24"/>
        </w:rPr>
        <w:t>het natuurlijk experiment</w:t>
      </w:r>
      <w:r>
        <w:rPr>
          <w:rFonts w:ascii="Times New Roman" w:hAnsi="Times New Roman" w:cs="Times New Roman"/>
          <w:sz w:val="24"/>
          <w:szCs w:val="24"/>
        </w:rPr>
        <w:t xml:space="preserve"> mee te werken. De interviewer is er echter wel in geslaagd om dertig respondenten verdeeld over beide geslachten en leeftijdscategorieën te selecteren. Daarom lijken de resultaten toch een goede afspiegeling van de gemeente Wijchen en Hollands Kroon te zijn, ondanks dat een grote groep niet meewerkte. </w:t>
      </w:r>
      <w:r w:rsidR="004E1FED">
        <w:rPr>
          <w:rFonts w:ascii="Times New Roman" w:hAnsi="Times New Roman" w:cs="Times New Roman"/>
          <w:sz w:val="24"/>
          <w:szCs w:val="24"/>
        </w:rPr>
        <w:t xml:space="preserve">De vraag is wel in hoeverre </w:t>
      </w:r>
      <w:r w:rsidR="000F7B18">
        <w:rPr>
          <w:rFonts w:ascii="Times New Roman" w:hAnsi="Times New Roman" w:cs="Times New Roman"/>
          <w:sz w:val="24"/>
          <w:szCs w:val="24"/>
        </w:rPr>
        <w:t>een</w:t>
      </w:r>
      <w:r w:rsidR="004E1FED">
        <w:rPr>
          <w:rFonts w:ascii="Times New Roman" w:hAnsi="Times New Roman" w:cs="Times New Roman"/>
          <w:sz w:val="24"/>
          <w:szCs w:val="24"/>
        </w:rPr>
        <w:t xml:space="preserve"> goede verdeling</w:t>
      </w:r>
      <w:r w:rsidR="000F7B18">
        <w:rPr>
          <w:rFonts w:ascii="Times New Roman" w:hAnsi="Times New Roman" w:cs="Times New Roman"/>
          <w:sz w:val="24"/>
          <w:szCs w:val="24"/>
        </w:rPr>
        <w:t xml:space="preserve"> op basis van leeftijdscategorieën</w:t>
      </w:r>
      <w:r w:rsidR="004E1FED">
        <w:rPr>
          <w:rFonts w:ascii="Times New Roman" w:hAnsi="Times New Roman" w:cs="Times New Roman"/>
          <w:sz w:val="24"/>
          <w:szCs w:val="24"/>
        </w:rPr>
        <w:t xml:space="preserve"> een goede afspiegeling van de burgers op straat is</w:t>
      </w:r>
      <w:r w:rsidR="000F7B18">
        <w:rPr>
          <w:rFonts w:ascii="Times New Roman" w:hAnsi="Times New Roman" w:cs="Times New Roman"/>
          <w:sz w:val="24"/>
          <w:szCs w:val="24"/>
        </w:rPr>
        <w:t xml:space="preserve">. Veel </w:t>
      </w:r>
      <w:r w:rsidR="002203EA">
        <w:rPr>
          <w:rFonts w:ascii="Times New Roman" w:hAnsi="Times New Roman" w:cs="Times New Roman"/>
          <w:sz w:val="24"/>
          <w:szCs w:val="24"/>
        </w:rPr>
        <w:t>oudere respondenten</w:t>
      </w:r>
      <w:r w:rsidR="000F7B18">
        <w:rPr>
          <w:rFonts w:ascii="Times New Roman" w:hAnsi="Times New Roman" w:cs="Times New Roman"/>
          <w:sz w:val="24"/>
          <w:szCs w:val="24"/>
        </w:rPr>
        <w:t xml:space="preserve"> gaven tijdens de interviews aan niet zo vaak op straat te komen en zeker niet in de avonduren wanneer de meeste overlast plaatsvindt. </w:t>
      </w:r>
      <w:r w:rsidR="002203EA">
        <w:rPr>
          <w:rFonts w:ascii="Times New Roman" w:hAnsi="Times New Roman" w:cs="Times New Roman"/>
          <w:sz w:val="24"/>
          <w:szCs w:val="24"/>
        </w:rPr>
        <w:t xml:space="preserve">De kans dat zij met kleine vormen van overlast in aanraking </w:t>
      </w:r>
      <w:r w:rsidR="00B62306">
        <w:rPr>
          <w:rFonts w:ascii="Times New Roman" w:hAnsi="Times New Roman" w:cs="Times New Roman"/>
          <w:sz w:val="24"/>
          <w:szCs w:val="24"/>
        </w:rPr>
        <w:t>lijkt daardoor</w:t>
      </w:r>
      <w:r w:rsidR="002203EA">
        <w:rPr>
          <w:rFonts w:ascii="Times New Roman" w:hAnsi="Times New Roman" w:cs="Times New Roman"/>
          <w:sz w:val="24"/>
          <w:szCs w:val="24"/>
        </w:rPr>
        <w:t xml:space="preserve"> kleiner dan bij respondenten </w:t>
      </w:r>
      <w:r w:rsidR="00B62306">
        <w:rPr>
          <w:rFonts w:ascii="Times New Roman" w:hAnsi="Times New Roman" w:cs="Times New Roman"/>
          <w:sz w:val="24"/>
          <w:szCs w:val="24"/>
        </w:rPr>
        <w:t>van jongere leeftijd</w:t>
      </w:r>
      <w:r w:rsidR="002203EA">
        <w:rPr>
          <w:rFonts w:ascii="Times New Roman" w:hAnsi="Times New Roman" w:cs="Times New Roman"/>
          <w:sz w:val="24"/>
          <w:szCs w:val="24"/>
        </w:rPr>
        <w:t xml:space="preserve">. </w:t>
      </w:r>
    </w:p>
    <w:p w:rsidR="005817B2" w:rsidRPr="005817B2" w:rsidRDefault="00212762"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De andere helft van de uitvallers waren forensen of toeristen uit andere gemeenten. Voorafgaand aan de straatinterviews is besloten om het gedrag van de inwoners van gemeente Hollands Kroon en Wijchen in hun eigen omgeving te analyseren. Echter maken forensen en toeristen ook onderdeel uit van het straatbeeld. Deze groep kan net zo goed geconfronteerd worden met kleine vormen van overlast en kunnen de daders daar ook over aanspreken. Sterker nog, als kleine vormen van overlast teruggedrongen moeten worden, helpt het ook wanneer deze groep burgers mee zouden werken aan het aanspreken van</w:t>
      </w:r>
      <w:r w:rsidR="00B62306">
        <w:rPr>
          <w:rFonts w:ascii="Times New Roman" w:hAnsi="Times New Roman" w:cs="Times New Roman"/>
          <w:sz w:val="24"/>
          <w:szCs w:val="24"/>
        </w:rPr>
        <w:t xml:space="preserve"> de</w:t>
      </w:r>
      <w:r>
        <w:rPr>
          <w:rFonts w:ascii="Times New Roman" w:hAnsi="Times New Roman" w:cs="Times New Roman"/>
          <w:sz w:val="24"/>
          <w:szCs w:val="24"/>
        </w:rPr>
        <w:t xml:space="preserve"> overlast</w:t>
      </w:r>
      <w:r w:rsidR="00B62306">
        <w:rPr>
          <w:rFonts w:ascii="Times New Roman" w:hAnsi="Times New Roman" w:cs="Times New Roman"/>
          <w:sz w:val="24"/>
          <w:szCs w:val="24"/>
        </w:rPr>
        <w:t>plegers</w:t>
      </w:r>
      <w:r>
        <w:rPr>
          <w:rFonts w:ascii="Times New Roman" w:hAnsi="Times New Roman" w:cs="Times New Roman"/>
          <w:sz w:val="24"/>
          <w:szCs w:val="24"/>
        </w:rPr>
        <w:t>. Sommige forensen zijn bijvoorbeeld misschien nog vaker in de straten van de gemeente Wijchen of Hollands Kroon</w:t>
      </w:r>
      <w:r w:rsidR="00B62306">
        <w:rPr>
          <w:rFonts w:ascii="Times New Roman" w:hAnsi="Times New Roman" w:cs="Times New Roman"/>
          <w:sz w:val="24"/>
          <w:szCs w:val="24"/>
        </w:rPr>
        <w:t xml:space="preserve"> te vinden</w:t>
      </w:r>
      <w:r>
        <w:rPr>
          <w:rFonts w:ascii="Times New Roman" w:hAnsi="Times New Roman" w:cs="Times New Roman"/>
          <w:sz w:val="24"/>
          <w:szCs w:val="24"/>
        </w:rPr>
        <w:t xml:space="preserve"> dan bepaalde </w:t>
      </w:r>
      <w:r w:rsidR="00B62306">
        <w:rPr>
          <w:rFonts w:ascii="Times New Roman" w:hAnsi="Times New Roman" w:cs="Times New Roman"/>
          <w:sz w:val="24"/>
          <w:szCs w:val="24"/>
        </w:rPr>
        <w:t>inwoners</w:t>
      </w:r>
      <w:r>
        <w:rPr>
          <w:rFonts w:ascii="Times New Roman" w:hAnsi="Times New Roman" w:cs="Times New Roman"/>
          <w:sz w:val="24"/>
          <w:szCs w:val="24"/>
        </w:rPr>
        <w:t>. Aangezien het ongeveer om een-derde van de aang</w:t>
      </w:r>
      <w:r w:rsidR="00B62306">
        <w:rPr>
          <w:rFonts w:ascii="Times New Roman" w:hAnsi="Times New Roman" w:cs="Times New Roman"/>
          <w:sz w:val="24"/>
          <w:szCs w:val="24"/>
        </w:rPr>
        <w:t>esproken personen op straat ging</w:t>
      </w:r>
      <w:r>
        <w:rPr>
          <w:rFonts w:ascii="Times New Roman" w:hAnsi="Times New Roman" w:cs="Times New Roman"/>
          <w:sz w:val="24"/>
          <w:szCs w:val="24"/>
        </w:rPr>
        <w:t xml:space="preserve">, vormen de forensen en toeristen een aanzienlijke groep in het straatbeeld. </w:t>
      </w:r>
      <w:r w:rsidR="00F90FDD">
        <w:rPr>
          <w:rFonts w:ascii="Times New Roman" w:hAnsi="Times New Roman" w:cs="Times New Roman"/>
          <w:sz w:val="24"/>
          <w:szCs w:val="24"/>
        </w:rPr>
        <w:t xml:space="preserve">De gemeenten zouden er goed aan doen om deze personen ook bewust te maken om overlastplegers aan te spreken wanneer kleine vormen van overlast moeten worden teruggedrongen. Deze groep is misschien wel moeilijker bereikbaar voor de lokale </w:t>
      </w:r>
      <w:r w:rsidR="00F90FDD">
        <w:rPr>
          <w:rFonts w:ascii="Times New Roman" w:hAnsi="Times New Roman" w:cs="Times New Roman"/>
          <w:sz w:val="24"/>
          <w:szCs w:val="24"/>
        </w:rPr>
        <w:lastRenderedPageBreak/>
        <w:t>overheid. Ook bij toekomstig lokaal onderzoek zou het mogelijk verstandig zijn om forensen en toeristen niet van het onderzoek uit te sluiten.</w:t>
      </w:r>
    </w:p>
    <w:p w:rsidR="00780D65" w:rsidRPr="002B1922" w:rsidRDefault="002B1922" w:rsidP="00780D6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Tijdens het natuurlijk experiment in gemeente Hollands Kroon bleek al snel dat het tonen van foto’s op basis van de </w:t>
      </w:r>
      <w:r w:rsidR="00780D65" w:rsidRPr="002B1922">
        <w:rPr>
          <w:rFonts w:ascii="Times New Roman" w:hAnsi="Times New Roman" w:cs="Times New Roman"/>
          <w:sz w:val="24"/>
          <w:szCs w:val="24"/>
        </w:rPr>
        <w:t>General Number Genarator</w:t>
      </w:r>
      <w:r>
        <w:rPr>
          <w:rFonts w:ascii="Times New Roman" w:hAnsi="Times New Roman" w:cs="Times New Roman"/>
          <w:sz w:val="24"/>
          <w:szCs w:val="24"/>
        </w:rPr>
        <w:t xml:space="preserve"> problemen opleverde. Het aanhouden van een steeds wisselende volgorde van foto’s zorgde voor onderbrekingen in het gesprek. Het was de bedoeling dat de gesprekken op straat een beetje gestroomlijnd verliepen. Het steeds zoeken naar de juiste foto hinderde het gespreksverloop. Vandaar dat in de gemeente Hollands Kroon sommige foto’s vaker zijn getoond dan andere wat mogelijk de resultaten van het onderzoek heeft beïnvloed.</w:t>
      </w:r>
      <w:r w:rsidR="00620C67">
        <w:rPr>
          <w:rFonts w:ascii="Times New Roman" w:hAnsi="Times New Roman" w:cs="Times New Roman"/>
          <w:sz w:val="24"/>
          <w:szCs w:val="24"/>
        </w:rPr>
        <w:t xml:space="preserve"> Hier is van geleerd tijdens het onderzoek in de gemeente Wijchen waardoor in deze gemeente wel een goede verdeling van alle foto’s van kleine overlast is getoond. </w:t>
      </w:r>
      <w:r w:rsidR="00B62306">
        <w:rPr>
          <w:rFonts w:ascii="Times New Roman" w:hAnsi="Times New Roman" w:cs="Times New Roman"/>
          <w:sz w:val="24"/>
          <w:szCs w:val="24"/>
        </w:rPr>
        <w:t xml:space="preserve">Aangezien er nauwelijks verschillen waren tussen de gemeente Hollands Kroon en de gemeente Wijchen bij de fotoconfrontatie, lijkt het er niet op dat de scheve verdeling van foto’s in de gemeente Hollands Kroon de onderzoeksresultaten heeft beïnvloed.  </w:t>
      </w:r>
      <w:r>
        <w:rPr>
          <w:rFonts w:ascii="Times New Roman" w:hAnsi="Times New Roman" w:cs="Times New Roman"/>
          <w:sz w:val="24"/>
          <w:szCs w:val="24"/>
        </w:rPr>
        <w:t xml:space="preserve"> </w:t>
      </w:r>
    </w:p>
    <w:p w:rsidR="004D027D" w:rsidRDefault="004248FF"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De invloedrijkste factoren uit dit onderzoek zouden lokale overheden</w:t>
      </w:r>
      <w:r w:rsidR="00EF0DDA">
        <w:rPr>
          <w:rFonts w:ascii="Times New Roman" w:hAnsi="Times New Roman" w:cs="Times New Roman"/>
          <w:sz w:val="24"/>
          <w:szCs w:val="24"/>
        </w:rPr>
        <w:t xml:space="preserve"> kunnen gebruiken voor het maken van beleid.</w:t>
      </w:r>
      <w:r w:rsidR="00CD0175">
        <w:rPr>
          <w:rFonts w:ascii="Times New Roman" w:hAnsi="Times New Roman" w:cs="Times New Roman"/>
          <w:sz w:val="24"/>
          <w:szCs w:val="24"/>
        </w:rPr>
        <w:t xml:space="preserve"> </w:t>
      </w:r>
      <w:r w:rsidR="00EF0DDA">
        <w:rPr>
          <w:rFonts w:ascii="Times New Roman" w:hAnsi="Times New Roman" w:cs="Times New Roman"/>
          <w:sz w:val="24"/>
          <w:szCs w:val="24"/>
        </w:rPr>
        <w:t xml:space="preserve">Sommige factoren kunnen namelijk door beleid beïnvloed worden zodat burgers elkaar </w:t>
      </w:r>
      <w:r w:rsidR="00B62306">
        <w:rPr>
          <w:rFonts w:ascii="Times New Roman" w:hAnsi="Times New Roman" w:cs="Times New Roman"/>
          <w:sz w:val="24"/>
          <w:szCs w:val="24"/>
        </w:rPr>
        <w:t>eerder of vaker</w:t>
      </w:r>
      <w:r w:rsidR="00EF0DDA">
        <w:rPr>
          <w:rFonts w:ascii="Times New Roman" w:hAnsi="Times New Roman" w:cs="Times New Roman"/>
          <w:sz w:val="24"/>
          <w:szCs w:val="24"/>
        </w:rPr>
        <w:t xml:space="preserve"> gaan aanspreken op gedrag.</w:t>
      </w:r>
      <w:r w:rsidR="00A56E76">
        <w:rPr>
          <w:rFonts w:ascii="Times New Roman" w:hAnsi="Times New Roman" w:cs="Times New Roman"/>
          <w:sz w:val="24"/>
          <w:szCs w:val="24"/>
        </w:rPr>
        <w:t xml:space="preserve"> Echter geldt dat niet voor elke factor.</w:t>
      </w:r>
      <w:r w:rsidR="00EF0DDA">
        <w:rPr>
          <w:rFonts w:ascii="Times New Roman" w:hAnsi="Times New Roman" w:cs="Times New Roman"/>
          <w:sz w:val="24"/>
          <w:szCs w:val="24"/>
        </w:rPr>
        <w:t xml:space="preserve"> Op de factor daglicht/nacht kan de gemeente</w:t>
      </w:r>
      <w:r w:rsidR="00A56E76">
        <w:rPr>
          <w:rFonts w:ascii="Times New Roman" w:hAnsi="Times New Roman" w:cs="Times New Roman"/>
          <w:sz w:val="24"/>
          <w:szCs w:val="24"/>
        </w:rPr>
        <w:t xml:space="preserve"> bijvoorbeeld</w:t>
      </w:r>
      <w:r w:rsidR="00EF0DDA">
        <w:rPr>
          <w:rFonts w:ascii="Times New Roman" w:hAnsi="Times New Roman" w:cs="Times New Roman"/>
          <w:sz w:val="24"/>
          <w:szCs w:val="24"/>
        </w:rPr>
        <w:t xml:space="preserve"> geen invloed uitoefenen</w:t>
      </w:r>
      <w:r w:rsidR="00CD0175">
        <w:rPr>
          <w:rFonts w:ascii="Times New Roman" w:hAnsi="Times New Roman" w:cs="Times New Roman"/>
          <w:sz w:val="24"/>
          <w:szCs w:val="24"/>
        </w:rPr>
        <w:t xml:space="preserve">, </w:t>
      </w:r>
      <w:r>
        <w:rPr>
          <w:rFonts w:ascii="Times New Roman" w:hAnsi="Times New Roman" w:cs="Times New Roman"/>
          <w:sz w:val="24"/>
          <w:szCs w:val="24"/>
        </w:rPr>
        <w:t>al zou de gemeente wel kunnen zorgen</w:t>
      </w:r>
      <w:r w:rsidR="00EF0DDA">
        <w:rPr>
          <w:rFonts w:ascii="Times New Roman" w:hAnsi="Times New Roman" w:cs="Times New Roman"/>
          <w:sz w:val="24"/>
          <w:szCs w:val="24"/>
        </w:rPr>
        <w:t xml:space="preserve"> voor betere verlichting </w:t>
      </w:r>
      <w:r>
        <w:rPr>
          <w:rFonts w:ascii="Times New Roman" w:hAnsi="Times New Roman" w:cs="Times New Roman"/>
          <w:sz w:val="24"/>
          <w:szCs w:val="24"/>
        </w:rPr>
        <w:t>in de nachtelijke uren. Op de factor groepen met een dreigende en agressieve sfeer zou de gemeente wel invloed kunnen uitoefenen. Zo zou de gemeente meer initiatieven voor jongeren kunnen nemen</w:t>
      </w:r>
      <w:r w:rsidR="00A56E76">
        <w:rPr>
          <w:rFonts w:ascii="Times New Roman" w:hAnsi="Times New Roman" w:cs="Times New Roman"/>
          <w:sz w:val="24"/>
          <w:szCs w:val="24"/>
        </w:rPr>
        <w:t xml:space="preserve"> om deze risicogroep op het gebied van kleine vormen van overlast van straat te kunnen halen.</w:t>
      </w:r>
    </w:p>
    <w:p w:rsidR="005D7608" w:rsidRDefault="004D027D"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Tenslotte typeren veel burgers veel kleine vormen van overlast op de foto’s nog niet als overlast. De gemeente kan daar ook wat aan doen, door bijvoorbeeld</w:t>
      </w:r>
      <w:r w:rsidR="00154239">
        <w:rPr>
          <w:rFonts w:ascii="Times New Roman" w:hAnsi="Times New Roman" w:cs="Times New Roman"/>
          <w:sz w:val="24"/>
          <w:szCs w:val="24"/>
        </w:rPr>
        <w:t xml:space="preserve"> burgers beter bewust </w:t>
      </w:r>
      <w:r>
        <w:rPr>
          <w:rFonts w:ascii="Times New Roman" w:hAnsi="Times New Roman" w:cs="Times New Roman"/>
          <w:sz w:val="24"/>
          <w:szCs w:val="24"/>
        </w:rPr>
        <w:t>te</w:t>
      </w:r>
      <w:r w:rsidR="00154239">
        <w:rPr>
          <w:rFonts w:ascii="Times New Roman" w:hAnsi="Times New Roman" w:cs="Times New Roman"/>
          <w:sz w:val="24"/>
          <w:szCs w:val="24"/>
        </w:rPr>
        <w:t xml:space="preserve"> maken dat ze overlastplegers </w:t>
      </w:r>
      <w:r>
        <w:rPr>
          <w:rFonts w:ascii="Times New Roman" w:hAnsi="Times New Roman" w:cs="Times New Roman"/>
          <w:sz w:val="24"/>
          <w:szCs w:val="24"/>
        </w:rPr>
        <w:t xml:space="preserve">ook </w:t>
      </w:r>
      <w:r w:rsidR="00154239">
        <w:rPr>
          <w:rFonts w:ascii="Times New Roman" w:hAnsi="Times New Roman" w:cs="Times New Roman"/>
          <w:sz w:val="24"/>
          <w:szCs w:val="24"/>
        </w:rPr>
        <w:t>aanspreken in gevallen waarin ze dat niet nodig achten of menen er zelf geen belang bij te hebben.</w:t>
      </w:r>
      <w:r w:rsidR="005D7608">
        <w:rPr>
          <w:rFonts w:ascii="Times New Roman" w:hAnsi="Times New Roman" w:cs="Times New Roman"/>
          <w:sz w:val="24"/>
          <w:szCs w:val="24"/>
        </w:rPr>
        <w:t xml:space="preserve"> De gemeente kan dit bijvoorbeeld doen dat het aanspreken van overlastplegers in ieders belang is en ten goede komt aan de veiligheid in de leefomgeving.   </w:t>
      </w:r>
    </w:p>
    <w:p w:rsidR="00881D6E" w:rsidRDefault="00106833" w:rsidP="007E5A1F">
      <w:pPr>
        <w:spacing w:line="360" w:lineRule="auto"/>
        <w:jc w:val="both"/>
        <w:rPr>
          <w:rFonts w:ascii="Times New Roman" w:hAnsi="Times New Roman" w:cs="Times New Roman"/>
          <w:sz w:val="24"/>
          <w:szCs w:val="24"/>
        </w:rPr>
      </w:pPr>
      <w:r>
        <w:rPr>
          <w:rFonts w:ascii="Times New Roman" w:hAnsi="Times New Roman" w:cs="Times New Roman"/>
          <w:sz w:val="24"/>
          <w:szCs w:val="24"/>
        </w:rPr>
        <w:t>Daarmee hoopt dit onderzoek een wezenlijke bijdrage te</w:t>
      </w:r>
      <w:r w:rsidR="00A56E76">
        <w:rPr>
          <w:rFonts w:ascii="Times New Roman" w:hAnsi="Times New Roman" w:cs="Times New Roman"/>
          <w:sz w:val="24"/>
          <w:szCs w:val="24"/>
        </w:rPr>
        <w:t xml:space="preserve"> hebben</w:t>
      </w:r>
      <w:r>
        <w:rPr>
          <w:rFonts w:ascii="Times New Roman" w:hAnsi="Times New Roman" w:cs="Times New Roman"/>
          <w:sz w:val="24"/>
          <w:szCs w:val="24"/>
        </w:rPr>
        <w:t xml:space="preserve"> kunnen leveren aan de vraag wat e</w:t>
      </w:r>
      <w:r w:rsidR="004248FF">
        <w:rPr>
          <w:rFonts w:ascii="Times New Roman" w:hAnsi="Times New Roman" w:cs="Times New Roman"/>
          <w:sz w:val="24"/>
          <w:szCs w:val="24"/>
        </w:rPr>
        <w:t>en lokale overheid</w:t>
      </w:r>
      <w:r>
        <w:rPr>
          <w:rFonts w:ascii="Times New Roman" w:hAnsi="Times New Roman" w:cs="Times New Roman"/>
          <w:sz w:val="24"/>
          <w:szCs w:val="24"/>
        </w:rPr>
        <w:t xml:space="preserve"> kan doen</w:t>
      </w:r>
      <w:r w:rsidR="004D027D">
        <w:rPr>
          <w:rFonts w:ascii="Times New Roman" w:hAnsi="Times New Roman" w:cs="Times New Roman"/>
          <w:sz w:val="24"/>
          <w:szCs w:val="24"/>
        </w:rPr>
        <w:t xml:space="preserve"> om de burgers te ondersteunen op het aanspreken van medeburgers op hun gedrag. Tevens biedt dit onderzoek handvaten voor gemeenten die </w:t>
      </w:r>
      <w:r w:rsidR="00601F71">
        <w:rPr>
          <w:rFonts w:ascii="Times New Roman" w:hAnsi="Times New Roman" w:cs="Times New Roman"/>
          <w:sz w:val="24"/>
          <w:szCs w:val="24"/>
        </w:rPr>
        <w:t xml:space="preserve">ervoor willen zorgen dat burgers elkaar vaker gaan aanspreken op gedrag, namelijk wanneer deze gemeenten bij het maken van beleid inspelen op de </w:t>
      </w:r>
      <w:r w:rsidR="00A56E76">
        <w:rPr>
          <w:rFonts w:ascii="Times New Roman" w:hAnsi="Times New Roman" w:cs="Times New Roman"/>
          <w:sz w:val="24"/>
          <w:szCs w:val="24"/>
        </w:rPr>
        <w:t>factoren die voor burgers invloedrijk zijn.</w:t>
      </w:r>
    </w:p>
    <w:p w:rsidR="008C0EB9" w:rsidRPr="008C0EB9" w:rsidRDefault="00F9427F" w:rsidP="00DD5F5A">
      <w:pPr>
        <w:pStyle w:val="Heading2"/>
      </w:pPr>
      <w:bookmarkStart w:id="55" w:name="_Toc490217393"/>
      <w:r>
        <w:lastRenderedPageBreak/>
        <w:t>5</w:t>
      </w:r>
      <w:r w:rsidR="00DD5F5A">
        <w:t>.</w:t>
      </w:r>
      <w:r w:rsidR="00E23F2B">
        <w:t>4</w:t>
      </w:r>
      <w:r w:rsidR="00DD5F5A">
        <w:t xml:space="preserve"> </w:t>
      </w:r>
      <w:r w:rsidR="008C0EB9" w:rsidRPr="008C0EB9">
        <w:t>Aanbevelingen</w:t>
      </w:r>
      <w:bookmarkEnd w:id="55"/>
      <w:r w:rsidR="008C0EB9" w:rsidRPr="008C0EB9">
        <w:t xml:space="preserve"> </w:t>
      </w:r>
    </w:p>
    <w:p w:rsidR="00C64D1D" w:rsidRDefault="00F92686" w:rsidP="00F926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onderzoek heeft inzicht gegeven in </w:t>
      </w:r>
      <w:r w:rsidR="00CA02E1">
        <w:rPr>
          <w:rFonts w:ascii="Times New Roman" w:hAnsi="Times New Roman" w:cs="Times New Roman"/>
          <w:sz w:val="24"/>
          <w:szCs w:val="24"/>
        </w:rPr>
        <w:t>de effecten van de compacte APV op het aanspreekgedrag van burgers in de publieke ruimte</w:t>
      </w:r>
      <w:r w:rsidR="007176F1">
        <w:rPr>
          <w:rFonts w:ascii="Times New Roman" w:hAnsi="Times New Roman" w:cs="Times New Roman"/>
          <w:sz w:val="24"/>
          <w:szCs w:val="24"/>
        </w:rPr>
        <w:t>.</w:t>
      </w:r>
      <w:r w:rsidR="004818D5">
        <w:rPr>
          <w:rFonts w:ascii="Times New Roman" w:hAnsi="Times New Roman" w:cs="Times New Roman"/>
          <w:sz w:val="24"/>
          <w:szCs w:val="24"/>
        </w:rPr>
        <w:t xml:space="preserve"> </w:t>
      </w:r>
      <w:r w:rsidR="00C27FF9">
        <w:rPr>
          <w:rFonts w:ascii="Times New Roman" w:hAnsi="Times New Roman" w:cs="Times New Roman"/>
          <w:sz w:val="24"/>
          <w:szCs w:val="24"/>
        </w:rPr>
        <w:t xml:space="preserve">Meer onderzoek </w:t>
      </w:r>
      <w:r w:rsidR="00C64D1D">
        <w:rPr>
          <w:rFonts w:ascii="Times New Roman" w:hAnsi="Times New Roman" w:cs="Times New Roman"/>
          <w:sz w:val="24"/>
          <w:szCs w:val="24"/>
        </w:rPr>
        <w:t>naar de compacte APV is wenselijk</w:t>
      </w:r>
      <w:r w:rsidR="00FC6BD5">
        <w:rPr>
          <w:rFonts w:ascii="Times New Roman" w:hAnsi="Times New Roman" w:cs="Times New Roman"/>
          <w:sz w:val="24"/>
          <w:szCs w:val="24"/>
        </w:rPr>
        <w:t xml:space="preserve"> om ook andere aspecten van de compacte APV te kunnen belichten. Toekomstig onderzoek zou zich ten opzichte van dit onderzoek kunnen focussen op:</w:t>
      </w:r>
    </w:p>
    <w:p w:rsidR="00FC6BD5" w:rsidRDefault="00FC6BD5" w:rsidP="00FC6BD5">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w:t>
      </w:r>
      <w:r w:rsidR="002D484E">
        <w:rPr>
          <w:rFonts w:ascii="Times New Roman" w:hAnsi="Times New Roman" w:cs="Times New Roman"/>
          <w:sz w:val="24"/>
          <w:szCs w:val="24"/>
        </w:rPr>
        <w:t>uitbreiden van het onderzoek</w:t>
      </w:r>
      <w:r>
        <w:rPr>
          <w:rFonts w:ascii="Times New Roman" w:hAnsi="Times New Roman" w:cs="Times New Roman"/>
          <w:sz w:val="24"/>
          <w:szCs w:val="24"/>
        </w:rPr>
        <w:t xml:space="preserve"> naar meerdere gemeenten, ook naar gemeenten van grotere en kleinere omvang.</w:t>
      </w:r>
    </w:p>
    <w:p w:rsidR="00040694" w:rsidRDefault="00D960BA" w:rsidP="00FC6BD5">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Meer variatie in de foto’s die aan respondenten zijn voorgelegd.</w:t>
      </w:r>
    </w:p>
    <w:p w:rsidR="00040694" w:rsidRDefault="00040694" w:rsidP="00040694">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Meer </w:t>
      </w:r>
      <w:r w:rsidR="00D960BA">
        <w:rPr>
          <w:rFonts w:ascii="Times New Roman" w:hAnsi="Times New Roman" w:cs="Times New Roman"/>
          <w:sz w:val="24"/>
          <w:szCs w:val="24"/>
        </w:rPr>
        <w:t>onderzoek naar redenen waarom burgers</w:t>
      </w:r>
      <w:r>
        <w:rPr>
          <w:rFonts w:ascii="Times New Roman" w:hAnsi="Times New Roman" w:cs="Times New Roman"/>
          <w:sz w:val="24"/>
          <w:szCs w:val="24"/>
        </w:rPr>
        <w:t xml:space="preserve"> ‘wel aanspreken’.</w:t>
      </w:r>
    </w:p>
    <w:p w:rsidR="00BA7B0D" w:rsidRPr="00BA7B0D" w:rsidRDefault="00BA7B0D" w:rsidP="00BA7B0D">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Een nulmeting doen voor invoering van een compacte APV. De resultaten kunnen in dezelfde gemeente verge</w:t>
      </w:r>
      <w:r w:rsidR="00455462">
        <w:rPr>
          <w:rFonts w:ascii="Times New Roman" w:hAnsi="Times New Roman" w:cs="Times New Roman"/>
          <w:sz w:val="24"/>
          <w:szCs w:val="24"/>
        </w:rPr>
        <w:t>leken worden met de resultaten</w:t>
      </w:r>
      <w:r>
        <w:rPr>
          <w:rFonts w:ascii="Times New Roman" w:hAnsi="Times New Roman" w:cs="Times New Roman"/>
          <w:sz w:val="24"/>
          <w:szCs w:val="24"/>
        </w:rPr>
        <w:t xml:space="preserve"> na</w:t>
      </w:r>
      <w:r w:rsidR="00455462">
        <w:rPr>
          <w:rFonts w:ascii="Times New Roman" w:hAnsi="Times New Roman" w:cs="Times New Roman"/>
          <w:sz w:val="24"/>
          <w:szCs w:val="24"/>
        </w:rPr>
        <w:t xml:space="preserve"> de</w:t>
      </w:r>
      <w:r>
        <w:rPr>
          <w:rFonts w:ascii="Times New Roman" w:hAnsi="Times New Roman" w:cs="Times New Roman"/>
          <w:sz w:val="24"/>
          <w:szCs w:val="24"/>
        </w:rPr>
        <w:t xml:space="preserve"> invoering.</w:t>
      </w:r>
    </w:p>
    <w:p w:rsidR="005E3B7F" w:rsidRDefault="00455462" w:rsidP="00F92686">
      <w:pPr>
        <w:spacing w:line="360" w:lineRule="auto"/>
        <w:jc w:val="both"/>
        <w:rPr>
          <w:rFonts w:ascii="Times New Roman" w:hAnsi="Times New Roman" w:cs="Times New Roman"/>
          <w:sz w:val="24"/>
          <w:szCs w:val="24"/>
        </w:rPr>
      </w:pPr>
      <w:r>
        <w:rPr>
          <w:rFonts w:ascii="Times New Roman" w:hAnsi="Times New Roman" w:cs="Times New Roman"/>
          <w:sz w:val="24"/>
          <w:szCs w:val="24"/>
        </w:rPr>
        <w:t>Toekomstig onderzoek naar de factoren die een rol spelen bij het aanspreken van personen op hun gedrag zou zich uit kunnen breiden naar gemeenten van kleinere en grotere omvang.</w:t>
      </w:r>
      <w:r w:rsidR="00F92686">
        <w:rPr>
          <w:rFonts w:ascii="Times New Roman" w:hAnsi="Times New Roman" w:cs="Times New Roman"/>
          <w:sz w:val="24"/>
          <w:szCs w:val="24"/>
        </w:rPr>
        <w:t xml:space="preserve"> </w:t>
      </w:r>
      <w:r>
        <w:rPr>
          <w:rFonts w:ascii="Times New Roman" w:hAnsi="Times New Roman" w:cs="Times New Roman"/>
          <w:sz w:val="24"/>
          <w:szCs w:val="24"/>
        </w:rPr>
        <w:t xml:space="preserve">Het is de vraag in hoeverre de gevonden factoren gelden voor alle gemeenten in Nederland. </w:t>
      </w:r>
      <w:r w:rsidR="00F92686">
        <w:rPr>
          <w:rFonts w:ascii="Times New Roman" w:hAnsi="Times New Roman" w:cs="Times New Roman"/>
          <w:sz w:val="24"/>
          <w:szCs w:val="24"/>
        </w:rPr>
        <w:t>Voor het onderzoek is er gekozen voor middelgrote gemeenten (ongeveer 50.000 inwoners), maar is nat</w:t>
      </w:r>
      <w:r w:rsidR="00456998">
        <w:rPr>
          <w:rFonts w:ascii="Times New Roman" w:hAnsi="Times New Roman" w:cs="Times New Roman"/>
          <w:sz w:val="24"/>
          <w:szCs w:val="24"/>
        </w:rPr>
        <w:t>uurlijk in twijfel te trekken of</w:t>
      </w:r>
      <w:r w:rsidR="00F92686">
        <w:rPr>
          <w:rFonts w:ascii="Times New Roman" w:hAnsi="Times New Roman" w:cs="Times New Roman"/>
          <w:sz w:val="24"/>
          <w:szCs w:val="24"/>
        </w:rPr>
        <w:t xml:space="preserve"> de resultaten ook gelden voor kleine of grote gemeenten. Om hier meer kennis over te krijgen zou onderzoek ook in gemeenten van andere grootte moeten plaatsvinden.</w:t>
      </w:r>
      <w:r w:rsidR="00456998">
        <w:rPr>
          <w:rFonts w:ascii="Times New Roman" w:hAnsi="Times New Roman" w:cs="Times New Roman"/>
          <w:sz w:val="24"/>
          <w:szCs w:val="24"/>
        </w:rPr>
        <w:t xml:space="preserve"> </w:t>
      </w:r>
    </w:p>
    <w:p w:rsidR="00AC7E1C" w:rsidRDefault="007072F9" w:rsidP="00F92686">
      <w:pPr>
        <w:spacing w:line="360" w:lineRule="auto"/>
        <w:jc w:val="both"/>
        <w:rPr>
          <w:rFonts w:ascii="Times New Roman" w:hAnsi="Times New Roman" w:cs="Times New Roman"/>
          <w:sz w:val="24"/>
          <w:szCs w:val="24"/>
        </w:rPr>
      </w:pPr>
      <w:r>
        <w:rPr>
          <w:rFonts w:ascii="Times New Roman" w:hAnsi="Times New Roman" w:cs="Times New Roman"/>
          <w:sz w:val="24"/>
          <w:szCs w:val="24"/>
        </w:rPr>
        <w:t>Kijkende naar het vergelijkend onderzoek naar de effecten van de compacte APV dan is de gemeente Hollands Kroon voorlopig de enige geschikte gemeente om mee te vergelijken aangezien het de enige gemeente is die voorlopig een compacte APV heeft ingevoerd. Het is alleen mogelijk de resultaten van de gemeente Hollands Kroon te vergelijken met meer gemeenten dan alleen met de gemeente Wijchen. Dat zou de bevindingen van het vergelijkend onderzoek sterker maken. Nu waren de verschillen in aanspreekgedrag</w:t>
      </w:r>
      <w:r w:rsidR="005E3B7F">
        <w:rPr>
          <w:rFonts w:ascii="Times New Roman" w:hAnsi="Times New Roman" w:cs="Times New Roman"/>
          <w:sz w:val="24"/>
          <w:szCs w:val="24"/>
        </w:rPr>
        <w:t xml:space="preserve"> –</w:t>
      </w:r>
      <w:r>
        <w:rPr>
          <w:rFonts w:ascii="Times New Roman" w:hAnsi="Times New Roman" w:cs="Times New Roman"/>
          <w:sz w:val="24"/>
          <w:szCs w:val="24"/>
        </w:rPr>
        <w:t xml:space="preserve"> tussen</w:t>
      </w:r>
      <w:r w:rsidR="005E3B7F">
        <w:rPr>
          <w:rFonts w:ascii="Times New Roman" w:hAnsi="Times New Roman" w:cs="Times New Roman"/>
          <w:sz w:val="24"/>
          <w:szCs w:val="24"/>
        </w:rPr>
        <w:t xml:space="preserve"> een gemeente met compacte APV en een gemeente zonder – klein</w:t>
      </w:r>
      <w:r>
        <w:rPr>
          <w:rFonts w:ascii="Times New Roman" w:hAnsi="Times New Roman" w:cs="Times New Roman"/>
          <w:sz w:val="24"/>
          <w:szCs w:val="24"/>
        </w:rPr>
        <w:t xml:space="preserve">. </w:t>
      </w:r>
      <w:r w:rsidR="005E3B7F">
        <w:rPr>
          <w:rFonts w:ascii="Times New Roman" w:hAnsi="Times New Roman" w:cs="Times New Roman"/>
          <w:sz w:val="24"/>
          <w:szCs w:val="24"/>
        </w:rPr>
        <w:t xml:space="preserve">De kans dat dit berust op toeval is nu groter dan wanneer de resultaten waren gebaseerd op onderzoek in meerdere gemeenten. Het zou dus interessant zijn om dit onderzoek ook in andere gemeenten te houden om te kijken of de resultaten daar bevestigd worden of dat er toch verschillen worden gevonden.   </w:t>
      </w:r>
      <w:r>
        <w:rPr>
          <w:rFonts w:ascii="Times New Roman" w:hAnsi="Times New Roman" w:cs="Times New Roman"/>
          <w:sz w:val="24"/>
          <w:szCs w:val="24"/>
        </w:rPr>
        <w:t xml:space="preserve">  </w:t>
      </w:r>
    </w:p>
    <w:p w:rsidR="001B291B" w:rsidRDefault="005E3B7F" w:rsidP="00BA7B0D">
      <w:pPr>
        <w:spacing w:line="360" w:lineRule="auto"/>
        <w:jc w:val="both"/>
        <w:rPr>
          <w:rFonts w:ascii="Times New Roman" w:hAnsi="Times New Roman" w:cs="Times New Roman"/>
          <w:sz w:val="24"/>
          <w:szCs w:val="24"/>
        </w:rPr>
      </w:pPr>
      <w:r>
        <w:rPr>
          <w:rFonts w:ascii="Times New Roman" w:hAnsi="Times New Roman" w:cs="Times New Roman"/>
          <w:sz w:val="24"/>
          <w:szCs w:val="24"/>
        </w:rPr>
        <w:t>Ook zou het interessant zijn geweest</w:t>
      </w:r>
      <w:r w:rsidR="00D960BA">
        <w:rPr>
          <w:rFonts w:ascii="Times New Roman" w:hAnsi="Times New Roman" w:cs="Times New Roman"/>
          <w:sz w:val="24"/>
          <w:szCs w:val="24"/>
        </w:rPr>
        <w:t xml:space="preserve"> om te onderzoeken of </w:t>
      </w:r>
      <w:r w:rsidR="001B291B">
        <w:rPr>
          <w:rFonts w:ascii="Times New Roman" w:hAnsi="Times New Roman" w:cs="Times New Roman"/>
          <w:sz w:val="24"/>
          <w:szCs w:val="24"/>
        </w:rPr>
        <w:t xml:space="preserve">het aanspreekgedrag anders was of dat er andere factoren waren genoemd </w:t>
      </w:r>
      <w:r w:rsidR="00D960BA">
        <w:rPr>
          <w:rFonts w:ascii="Times New Roman" w:hAnsi="Times New Roman" w:cs="Times New Roman"/>
          <w:sz w:val="24"/>
          <w:szCs w:val="24"/>
        </w:rPr>
        <w:t xml:space="preserve">als er meer variatie was geweest tussen de foto’s. Er was wel variatie in het plaats delict. Echter hadden er bijvoorbeeld ook foto’s in het donker genomen kunnen worden. Daarnaast </w:t>
      </w:r>
      <w:r w:rsidR="001B291B">
        <w:rPr>
          <w:rFonts w:ascii="Times New Roman" w:hAnsi="Times New Roman" w:cs="Times New Roman"/>
          <w:sz w:val="24"/>
          <w:szCs w:val="24"/>
        </w:rPr>
        <w:t>waren de figuranten</w:t>
      </w:r>
      <w:r w:rsidR="00AC7E1C">
        <w:rPr>
          <w:rFonts w:ascii="Times New Roman" w:hAnsi="Times New Roman" w:cs="Times New Roman"/>
          <w:sz w:val="24"/>
          <w:szCs w:val="24"/>
        </w:rPr>
        <w:t xml:space="preserve"> </w:t>
      </w:r>
      <w:r w:rsidR="00B962F5">
        <w:rPr>
          <w:rFonts w:ascii="Times New Roman" w:hAnsi="Times New Roman" w:cs="Times New Roman"/>
          <w:sz w:val="24"/>
          <w:szCs w:val="24"/>
        </w:rPr>
        <w:t>twee blanke jonge mannen.</w:t>
      </w:r>
      <w:r w:rsidR="00AC7E1C">
        <w:rPr>
          <w:rFonts w:ascii="Times New Roman" w:hAnsi="Times New Roman" w:cs="Times New Roman"/>
          <w:sz w:val="24"/>
          <w:szCs w:val="24"/>
        </w:rPr>
        <w:t xml:space="preserve"> </w:t>
      </w:r>
      <w:r w:rsidR="001B291B">
        <w:rPr>
          <w:rFonts w:ascii="Times New Roman" w:hAnsi="Times New Roman" w:cs="Times New Roman"/>
          <w:sz w:val="24"/>
          <w:szCs w:val="24"/>
        </w:rPr>
        <w:t xml:space="preserve">Afwisseling was </w:t>
      </w:r>
      <w:r w:rsidR="001B291B">
        <w:rPr>
          <w:rFonts w:ascii="Times New Roman" w:hAnsi="Times New Roman" w:cs="Times New Roman"/>
          <w:sz w:val="24"/>
          <w:szCs w:val="24"/>
        </w:rPr>
        <w:lastRenderedPageBreak/>
        <w:t>mogelijk</w:t>
      </w:r>
      <w:r w:rsidR="00AC7E1C">
        <w:rPr>
          <w:rFonts w:ascii="Times New Roman" w:hAnsi="Times New Roman" w:cs="Times New Roman"/>
          <w:sz w:val="24"/>
          <w:szCs w:val="24"/>
        </w:rPr>
        <w:t xml:space="preserve"> door bijvoorbeeld twee mannen met een migratieachtergrond </w:t>
      </w:r>
      <w:r w:rsidR="001B291B">
        <w:rPr>
          <w:rFonts w:ascii="Times New Roman" w:hAnsi="Times New Roman" w:cs="Times New Roman"/>
          <w:sz w:val="24"/>
          <w:szCs w:val="24"/>
        </w:rPr>
        <w:t>te tonen</w:t>
      </w:r>
      <w:r w:rsidR="00AC7E1C">
        <w:rPr>
          <w:rFonts w:ascii="Times New Roman" w:hAnsi="Times New Roman" w:cs="Times New Roman"/>
          <w:sz w:val="24"/>
          <w:szCs w:val="24"/>
        </w:rPr>
        <w:t xml:space="preserve">, of vrouwen, ouderen, kinderen, een individu of een groepje. De mogelijkheden zijn heel divers, terwijl </w:t>
      </w:r>
      <w:r w:rsidR="00D0755D">
        <w:rPr>
          <w:rFonts w:ascii="Times New Roman" w:hAnsi="Times New Roman" w:cs="Times New Roman"/>
          <w:sz w:val="24"/>
          <w:szCs w:val="24"/>
        </w:rPr>
        <w:t xml:space="preserve">de personages op de foto’s dat niet zijn. </w:t>
      </w:r>
    </w:p>
    <w:p w:rsidR="00BA7B0D" w:rsidRDefault="00D0755D" w:rsidP="00BA7B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Tijdens de interviews is er vaker doorgevraagd wanneer mensen aangaven niet te zullen aanspreken, dan waarbij zij aangaven wel aan te spreken. Vanuit gemeentelijk optiek lijkt dat interessanter, aangezien de gemeenten graag willen weten hoe ze burgers kunnen bewegen aan te spreken in gevallen waarin zij dat nu niet doen. Echter voor </w:t>
      </w:r>
      <w:r w:rsidR="00E626A5">
        <w:rPr>
          <w:rFonts w:ascii="Times New Roman" w:hAnsi="Times New Roman" w:cs="Times New Roman"/>
          <w:sz w:val="24"/>
          <w:szCs w:val="24"/>
        </w:rPr>
        <w:t>dit</w:t>
      </w:r>
      <w:r>
        <w:rPr>
          <w:rFonts w:ascii="Times New Roman" w:hAnsi="Times New Roman" w:cs="Times New Roman"/>
          <w:sz w:val="24"/>
          <w:szCs w:val="24"/>
        </w:rPr>
        <w:t xml:space="preserve"> onderzoek was het ook belangrijk geweest om </w:t>
      </w:r>
      <w:r w:rsidR="00E626A5">
        <w:rPr>
          <w:rFonts w:ascii="Times New Roman" w:hAnsi="Times New Roman" w:cs="Times New Roman"/>
          <w:sz w:val="24"/>
          <w:szCs w:val="24"/>
        </w:rPr>
        <w:t>de beweegredenen achter het wel aanspreken te kennen. Soms gaf een respondent uit eigen beweging</w:t>
      </w:r>
      <w:r>
        <w:rPr>
          <w:rFonts w:ascii="Times New Roman" w:hAnsi="Times New Roman" w:cs="Times New Roman"/>
          <w:sz w:val="24"/>
          <w:szCs w:val="24"/>
        </w:rPr>
        <w:t xml:space="preserve"> bijvoorbeeld aan ‘zonde van het bankje’ </w:t>
      </w:r>
      <w:r w:rsidR="00E626A5">
        <w:rPr>
          <w:rFonts w:ascii="Times New Roman" w:hAnsi="Times New Roman" w:cs="Times New Roman"/>
          <w:sz w:val="24"/>
          <w:szCs w:val="24"/>
        </w:rPr>
        <w:t>of ‘van gemeenschapsdingen moeten ze afblijven’</w:t>
      </w:r>
      <w:r>
        <w:rPr>
          <w:rFonts w:ascii="Times New Roman" w:hAnsi="Times New Roman" w:cs="Times New Roman"/>
          <w:sz w:val="24"/>
          <w:szCs w:val="24"/>
        </w:rPr>
        <w:t>.</w:t>
      </w:r>
      <w:r w:rsidR="00CA02E1">
        <w:rPr>
          <w:rFonts w:ascii="Times New Roman" w:hAnsi="Times New Roman" w:cs="Times New Roman"/>
          <w:sz w:val="24"/>
          <w:szCs w:val="24"/>
        </w:rPr>
        <w:t xml:space="preserve"> Onderzoek naar redenen om wel aan te spreken is interessant, omdat deze motieven gebruikt kunnen worden om andere burgers ook bewuster te maken dat het in ieders belang is om aan te spreken. De kans is groot dat bepaalde motieven ook aanslaan bij burgers die nu nog niet het nut inzien van het aanspreken van overlastplegers.</w:t>
      </w:r>
    </w:p>
    <w:p w:rsidR="00BA7B0D" w:rsidRDefault="00DD583C" w:rsidP="00BA7B0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Naar aanleiding van dit onderzoek lijkt het erop alsof het invoeren van de compacte APV niet het gewenste effect heeft gehad </w:t>
      </w:r>
      <w:r w:rsidR="007674D1">
        <w:rPr>
          <w:rFonts w:ascii="Times New Roman" w:hAnsi="Times New Roman" w:cs="Times New Roman"/>
          <w:sz w:val="24"/>
          <w:szCs w:val="24"/>
        </w:rPr>
        <w:t>doordat</w:t>
      </w:r>
      <w:r>
        <w:rPr>
          <w:rFonts w:ascii="Times New Roman" w:hAnsi="Times New Roman" w:cs="Times New Roman"/>
          <w:sz w:val="24"/>
          <w:szCs w:val="24"/>
        </w:rPr>
        <w:t xml:space="preserve"> burgers elkaar niet meer zijn gaan aanspreken op gedrag. Dat is op basis van onderzoek</w:t>
      </w:r>
      <w:r w:rsidR="00BA7B0D">
        <w:rPr>
          <w:rFonts w:ascii="Times New Roman" w:hAnsi="Times New Roman" w:cs="Times New Roman"/>
          <w:sz w:val="24"/>
          <w:szCs w:val="24"/>
        </w:rPr>
        <w:t xml:space="preserve"> tussen een gemeente met en zonder compacte APV. Er is echter geen nulmeting in Hollands Kroon gedaan voordat de compacte APV werd ingevoerd.  Er kan dus niet met zekerheid worden gezegd dat het gedrag van de burgers in Hollands Kroon niet is veranderd door de invoering van de compacte APV. De enige kennis die er is, is dat de resultaten in vergelijking met een gemeente zonder compacte APV gelijk zijn. Om de effecten van de compacte APV beter te kunnen meten zou er onderzoek gedaan moeten worden voor invoering van een compacte APV en enkele jaren na de invoering. Mocht de gemeente Wijchen besluiten om een compacte APV in te voeren, dan zou het na invoering interessant zijn om die resultaten te vergelijken met deze resultaten. Op basis van de nulmeting kan dan worden geconcludeerd </w:t>
      </w:r>
      <w:r w:rsidR="00435FAC">
        <w:rPr>
          <w:rFonts w:ascii="Times New Roman" w:hAnsi="Times New Roman" w:cs="Times New Roman"/>
          <w:sz w:val="24"/>
          <w:szCs w:val="24"/>
        </w:rPr>
        <w:t>of de invoering van de compacte APV</w:t>
      </w:r>
      <w:r w:rsidR="007674D1">
        <w:rPr>
          <w:rFonts w:ascii="Times New Roman" w:hAnsi="Times New Roman" w:cs="Times New Roman"/>
          <w:sz w:val="24"/>
          <w:szCs w:val="24"/>
        </w:rPr>
        <w:t xml:space="preserve"> in een gemeente effect</w:t>
      </w:r>
      <w:r w:rsidR="00435FAC">
        <w:rPr>
          <w:rFonts w:ascii="Times New Roman" w:hAnsi="Times New Roman" w:cs="Times New Roman"/>
          <w:sz w:val="24"/>
          <w:szCs w:val="24"/>
        </w:rPr>
        <w:t xml:space="preserve"> heeft gehad op het aanspreken van personen op hun gedrag.</w:t>
      </w:r>
    </w:p>
    <w:p w:rsidR="00DD5F5A" w:rsidRPr="000A6D73" w:rsidRDefault="00DD5F5A" w:rsidP="00BA1A97">
      <w:pPr>
        <w:pStyle w:val="NoSpacing"/>
        <w:rPr>
          <w:rFonts w:ascii="Times New Roman" w:hAnsi="Times New Roman" w:cs="Times New Roman"/>
          <w:i/>
          <w:sz w:val="24"/>
          <w:szCs w:val="24"/>
        </w:rPr>
      </w:pPr>
      <w:r w:rsidRPr="000A6D73">
        <w:rPr>
          <w:rFonts w:ascii="Times New Roman" w:hAnsi="Times New Roman" w:cs="Times New Roman"/>
          <w:b/>
          <w:i/>
          <w:sz w:val="24"/>
          <w:szCs w:val="24"/>
        </w:rPr>
        <w:br w:type="page"/>
      </w:r>
    </w:p>
    <w:p w:rsidR="001D3BCC" w:rsidRPr="001D3BCC" w:rsidRDefault="00AD6593" w:rsidP="001D3BCC">
      <w:pPr>
        <w:pStyle w:val="Heading1"/>
        <w:rPr>
          <w:sz w:val="32"/>
        </w:rPr>
      </w:pPr>
      <w:bookmarkStart w:id="56" w:name="_Toc490217394"/>
      <w:r w:rsidRPr="001D3BCC">
        <w:rPr>
          <w:sz w:val="32"/>
        </w:rPr>
        <w:lastRenderedPageBreak/>
        <w:t>Literatuur</w:t>
      </w:r>
      <w:r w:rsidR="0065019E">
        <w:rPr>
          <w:sz w:val="32"/>
        </w:rPr>
        <w:t>lijst</w:t>
      </w:r>
      <w:bookmarkEnd w:id="56"/>
      <w:r w:rsidR="00DE788D" w:rsidRPr="001D3BCC">
        <w:rPr>
          <w:sz w:val="32"/>
        </w:rPr>
        <w:t xml:space="preserve"> </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Bie, E. de, Loenen, A. van, Egelkamp, M., &amp; Eysink Smeets, M. (2003), </w:t>
      </w:r>
      <w:r w:rsidRPr="00E02449">
        <w:rPr>
          <w:rFonts w:ascii="Times New Roman" w:hAnsi="Times New Roman" w:cs="Times New Roman"/>
          <w:i/>
          <w:sz w:val="24"/>
          <w:szCs w:val="24"/>
        </w:rPr>
        <w:t>Ik stond erbij en… Een onderzoek naar het ingrijpen van omstanders naar incidenten in het publiek domein</w:t>
      </w:r>
      <w:r w:rsidRPr="00E02449">
        <w:rPr>
          <w:rFonts w:ascii="Times New Roman" w:hAnsi="Times New Roman" w:cs="Times New Roman"/>
          <w:sz w:val="24"/>
          <w:szCs w:val="24"/>
        </w:rPr>
        <w:t>. Den Haag: ES&amp;E.</w:t>
      </w:r>
    </w:p>
    <w:p w:rsidR="008D3DAB" w:rsidRPr="00E02449"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sz w:val="24"/>
          <w:szCs w:val="24"/>
          <w:lang w:val="en-US"/>
        </w:rPr>
        <w:t xml:space="preserve">Bovaird, T. en E. Löffler (onbekend), </w:t>
      </w:r>
      <w:r w:rsidRPr="00E02449">
        <w:rPr>
          <w:rFonts w:ascii="Times New Roman" w:hAnsi="Times New Roman" w:cs="Times New Roman"/>
          <w:i/>
          <w:sz w:val="24"/>
          <w:szCs w:val="24"/>
          <w:lang w:val="en-US"/>
        </w:rPr>
        <w:t>“Bringing the resources of citizens into public governance: innovation through co-production to improve public services and outcomes. Enhancing Innovation by Transforming Public Governance”</w:t>
      </w:r>
      <w:r w:rsidRPr="00E02449">
        <w:rPr>
          <w:rFonts w:ascii="Times New Roman" w:hAnsi="Times New Roman" w:cs="Times New Roman"/>
          <w:sz w:val="24"/>
          <w:szCs w:val="24"/>
          <w:lang w:val="en-US"/>
        </w:rPr>
        <w:t>. In J. Torfing en P. Triantafillou (red.),  New ideas for increasing the innovative capacity of the public sector (nog te verschijnen)</w:t>
      </w:r>
    </w:p>
    <w:p w:rsidR="008D3DAB" w:rsidRPr="00E02449" w:rsidRDefault="008D3DAB" w:rsidP="008D3DAB">
      <w:pPr>
        <w:pStyle w:val="ListParagraph"/>
        <w:numPr>
          <w:ilvl w:val="0"/>
          <w:numId w:val="12"/>
        </w:numPr>
        <w:rPr>
          <w:rFonts w:ascii="Times New Roman" w:hAnsi="Times New Roman" w:cs="Times New Roman"/>
          <w:b/>
          <w:i/>
          <w:sz w:val="24"/>
          <w:szCs w:val="24"/>
          <w:lang w:val="en-US" w:bidi="en-US"/>
        </w:rPr>
      </w:pPr>
      <w:r w:rsidRPr="00E02449">
        <w:rPr>
          <w:rFonts w:ascii="Times New Roman" w:hAnsi="Times New Roman" w:cs="Times New Roman"/>
          <w:sz w:val="24"/>
          <w:szCs w:val="24"/>
          <w:lang w:val="en-US" w:bidi="en-US"/>
        </w:rPr>
        <w:t xml:space="preserve">Brandsen, T. en Honingh, M. (2013), </w:t>
      </w:r>
      <w:r w:rsidRPr="00E02449">
        <w:rPr>
          <w:rFonts w:ascii="Times New Roman" w:hAnsi="Times New Roman" w:cs="Times New Roman"/>
          <w:i/>
          <w:sz w:val="24"/>
          <w:szCs w:val="24"/>
          <w:lang w:val="en-US" w:bidi="en-US"/>
        </w:rPr>
        <w:t>Professionals and shifts in governance</w:t>
      </w:r>
      <w:r w:rsidRPr="00E02449">
        <w:rPr>
          <w:rFonts w:ascii="Times New Roman" w:hAnsi="Times New Roman" w:cs="Times New Roman"/>
          <w:sz w:val="24"/>
          <w:szCs w:val="24"/>
          <w:lang w:val="en-US" w:bidi="en-US"/>
        </w:rPr>
        <w:t xml:space="preserve">. International Journal of Public Administration, 36 (12) 876-83.  </w:t>
      </w:r>
    </w:p>
    <w:p w:rsidR="008D3DAB" w:rsidRPr="00E02449" w:rsidRDefault="008D3DAB" w:rsidP="008D3DAB">
      <w:pPr>
        <w:pStyle w:val="ListParagraph"/>
        <w:numPr>
          <w:ilvl w:val="0"/>
          <w:numId w:val="12"/>
        </w:numPr>
        <w:rPr>
          <w:rFonts w:ascii="Times New Roman" w:hAnsi="Times New Roman" w:cs="Times New Roman"/>
          <w:sz w:val="24"/>
          <w:szCs w:val="24"/>
          <w:lang w:val="en-US" w:bidi="en-US"/>
        </w:rPr>
      </w:pPr>
      <w:bookmarkStart w:id="57" w:name="_Toc413161314"/>
      <w:r w:rsidRPr="00E02449">
        <w:rPr>
          <w:rFonts w:ascii="Times New Roman" w:hAnsi="Times New Roman" w:cs="Times New Roman"/>
          <w:sz w:val="24"/>
          <w:szCs w:val="24"/>
        </w:rPr>
        <w:t xml:space="preserve">Brandsen, T., Van de Donk, W. en Putters, K. (2005), </w:t>
      </w:r>
      <w:r w:rsidRPr="00E02449">
        <w:rPr>
          <w:rFonts w:ascii="Times New Roman" w:hAnsi="Times New Roman" w:cs="Times New Roman"/>
          <w:i/>
          <w:sz w:val="24"/>
          <w:szCs w:val="24"/>
        </w:rPr>
        <w:t xml:space="preserve">"Griffins or chameleons? </w:t>
      </w:r>
      <w:r w:rsidRPr="00E02449">
        <w:rPr>
          <w:rFonts w:ascii="Times New Roman" w:hAnsi="Times New Roman" w:cs="Times New Roman"/>
          <w:i/>
          <w:sz w:val="24"/>
          <w:szCs w:val="24"/>
          <w:lang w:val="en-US" w:bidi="en-US"/>
        </w:rPr>
        <w:t>Hybridity as a permanent and inevitable characteristic of the third sector"</w:t>
      </w:r>
      <w:r w:rsidRPr="00E02449">
        <w:rPr>
          <w:rFonts w:ascii="Times New Roman" w:hAnsi="Times New Roman" w:cs="Times New Roman"/>
          <w:sz w:val="24"/>
          <w:szCs w:val="24"/>
          <w:lang w:val="en-US" w:bidi="en-US"/>
        </w:rPr>
        <w:t>. International Journal of Public Administration, 28 (2005), 9-10, pp. 749-65.</w:t>
      </w:r>
      <w:bookmarkEnd w:id="57"/>
      <w:r w:rsidRPr="00E02449">
        <w:rPr>
          <w:rFonts w:ascii="Times New Roman" w:hAnsi="Times New Roman" w:cs="Times New Roman"/>
          <w:sz w:val="24"/>
          <w:szCs w:val="24"/>
          <w:lang w:val="en-US" w:bidi="en-US"/>
        </w:rPr>
        <w:t xml:space="preserve">  </w:t>
      </w:r>
    </w:p>
    <w:p w:rsidR="008D3DAB"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Bressers (2005), </w:t>
      </w:r>
      <w:r w:rsidRPr="00E02449">
        <w:rPr>
          <w:rFonts w:ascii="Times New Roman" w:hAnsi="Times New Roman" w:cs="Times New Roman"/>
          <w:i/>
          <w:sz w:val="24"/>
          <w:szCs w:val="24"/>
        </w:rPr>
        <w:t>Een institutionele benadering van deregulering; de gevolgen op bestuurlijke autonomie op reguliere openbare basisscholen in Nederland</w:t>
      </w:r>
      <w:r w:rsidRPr="00E02449">
        <w:rPr>
          <w:rFonts w:ascii="Times New Roman" w:hAnsi="Times New Roman" w:cs="Times New Roman"/>
          <w:sz w:val="24"/>
          <w:szCs w:val="24"/>
        </w:rPr>
        <w:t xml:space="preserve">. Scriptie, Universiteit van Tilburg. </w:t>
      </w:r>
    </w:p>
    <w:p w:rsidR="008D3DAB" w:rsidRPr="00BA1A97" w:rsidRDefault="008D3DAB" w:rsidP="008D3DAB">
      <w:pPr>
        <w:pStyle w:val="ListParagraph"/>
        <w:numPr>
          <w:ilvl w:val="0"/>
          <w:numId w:val="12"/>
        </w:numPr>
        <w:rPr>
          <w:rFonts w:ascii="Times New Roman" w:hAnsi="Times New Roman" w:cs="Times New Roman"/>
          <w:sz w:val="24"/>
          <w:szCs w:val="24"/>
          <w:lang w:val="en-US"/>
        </w:rPr>
      </w:pPr>
      <w:r w:rsidRPr="00BA1A97">
        <w:rPr>
          <w:rFonts w:ascii="Times New Roman" w:hAnsi="Times New Roman" w:cs="Times New Roman"/>
          <w:sz w:val="24"/>
          <w:szCs w:val="24"/>
          <w:lang w:val="en-US"/>
        </w:rPr>
        <w:t>Carpiano, R. (</w:t>
      </w:r>
      <w:r>
        <w:rPr>
          <w:rFonts w:ascii="Times New Roman" w:hAnsi="Times New Roman" w:cs="Times New Roman"/>
          <w:sz w:val="24"/>
          <w:szCs w:val="24"/>
          <w:lang w:val="en-US"/>
        </w:rPr>
        <w:t>2009</w:t>
      </w:r>
      <w:r w:rsidRPr="00BA1A97">
        <w:rPr>
          <w:rFonts w:ascii="Times New Roman" w:hAnsi="Times New Roman" w:cs="Times New Roman"/>
          <w:sz w:val="24"/>
          <w:szCs w:val="24"/>
          <w:lang w:val="en-US"/>
        </w:rPr>
        <w:t xml:space="preserve">), </w:t>
      </w:r>
      <w:r w:rsidRPr="00BA1A97">
        <w:rPr>
          <w:rFonts w:ascii="Times New Roman" w:hAnsi="Times New Roman" w:cs="Times New Roman"/>
          <w:i/>
          <w:sz w:val="24"/>
          <w:szCs w:val="24"/>
          <w:lang w:val="en-US"/>
        </w:rPr>
        <w:t>Come take a walk with me: The ‘‘Go-Along’’ interview as a novel method for studying the implications of place for health and well-being</w:t>
      </w:r>
      <w:r>
        <w:rPr>
          <w:rFonts w:ascii="Times New Roman" w:hAnsi="Times New Roman" w:cs="Times New Roman"/>
          <w:sz w:val="24"/>
          <w:szCs w:val="24"/>
          <w:lang w:val="en-US"/>
        </w:rPr>
        <w:t xml:space="preserve">, </w:t>
      </w:r>
      <w:r w:rsidRPr="00BA1A97">
        <w:rPr>
          <w:rFonts w:ascii="Times New Roman" w:hAnsi="Times New Roman" w:cs="Times New Roman"/>
          <w:sz w:val="24"/>
          <w:szCs w:val="24"/>
          <w:lang w:val="en-US"/>
        </w:rPr>
        <w:t>Health &amp; Place 15</w:t>
      </w:r>
      <w:r>
        <w:rPr>
          <w:rFonts w:ascii="Times New Roman" w:hAnsi="Times New Roman" w:cs="Times New Roman"/>
          <w:sz w:val="24"/>
          <w:szCs w:val="24"/>
          <w:lang w:val="en-US"/>
        </w:rPr>
        <w:t>, p.</w:t>
      </w:r>
      <w:r w:rsidRPr="00BA1A97">
        <w:rPr>
          <w:rFonts w:ascii="Times New Roman" w:hAnsi="Times New Roman" w:cs="Times New Roman"/>
          <w:sz w:val="24"/>
          <w:szCs w:val="24"/>
          <w:lang w:val="en-US"/>
        </w:rPr>
        <w:t xml:space="preserve"> 263– 272</w:t>
      </w:r>
      <w:r>
        <w:rPr>
          <w:rFonts w:ascii="Times New Roman" w:hAnsi="Times New Roman" w:cs="Times New Roman"/>
          <w:sz w:val="24"/>
          <w:szCs w:val="24"/>
          <w:lang w:val="en-US"/>
        </w:rPr>
        <w:t>.</w:t>
      </w:r>
    </w:p>
    <w:p w:rsidR="008D3DAB" w:rsidRPr="00BA1A97"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bCs/>
          <w:color w:val="000000"/>
          <w:sz w:val="24"/>
          <w:szCs w:val="24"/>
          <w:lang w:val="en-US"/>
        </w:rPr>
        <w:t xml:space="preserve">Darley, J., en Batson, C. (1973), </w:t>
      </w:r>
      <w:r w:rsidRPr="00E02449">
        <w:rPr>
          <w:rFonts w:ascii="Times New Roman" w:hAnsi="Times New Roman" w:cs="Times New Roman"/>
          <w:bCs/>
          <w:i/>
          <w:color w:val="000000"/>
          <w:sz w:val="24"/>
          <w:szCs w:val="24"/>
          <w:lang w:val="en-US"/>
        </w:rPr>
        <w:t>"From Jerusalem to Jericho": A study of Situational and Dispositional Variables in Helping Behavior".</w:t>
      </w:r>
      <w:r w:rsidRPr="00E02449">
        <w:rPr>
          <w:rFonts w:ascii="Times New Roman" w:hAnsi="Times New Roman" w:cs="Times New Roman"/>
          <w:bCs/>
          <w:color w:val="000000"/>
          <w:sz w:val="24"/>
          <w:szCs w:val="24"/>
          <w:lang w:val="en-US"/>
        </w:rPr>
        <w:t xml:space="preserve"> </w:t>
      </w:r>
      <w:r w:rsidRPr="00BA1A97">
        <w:rPr>
          <w:rFonts w:ascii="Times New Roman" w:hAnsi="Times New Roman" w:cs="Times New Roman"/>
          <w:bCs/>
          <w:color w:val="000000"/>
          <w:sz w:val="24"/>
          <w:szCs w:val="24"/>
          <w:lang w:val="en-US"/>
        </w:rPr>
        <w:t>JPSP, 27, p. 100-108.</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De Koster (2014), </w:t>
      </w:r>
      <w:r w:rsidRPr="00E02449">
        <w:rPr>
          <w:rFonts w:ascii="Times New Roman" w:hAnsi="Times New Roman" w:cs="Times New Roman"/>
          <w:i/>
          <w:sz w:val="24"/>
          <w:szCs w:val="24"/>
        </w:rPr>
        <w:t>WEG MET OVERBODIGE REGELS</w:t>
      </w:r>
      <w:r w:rsidRPr="00E02449">
        <w:rPr>
          <w:rFonts w:ascii="Times New Roman" w:hAnsi="Times New Roman" w:cs="Times New Roman"/>
          <w:sz w:val="24"/>
          <w:szCs w:val="24"/>
        </w:rPr>
        <w:t>, in: Binnenlands Bestuur, gevonden op 23-5-17:  http://www.binnenlandsbestuur.nl/bestuur-en-organisatie/nieuws/weg-met-overbodige-regels.9449193.lynkx?pageStart8=11</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Denkers (1990), </w:t>
      </w:r>
      <w:r w:rsidRPr="00E02449">
        <w:rPr>
          <w:rFonts w:ascii="Times New Roman" w:hAnsi="Times New Roman" w:cs="Times New Roman"/>
          <w:i/>
          <w:sz w:val="24"/>
          <w:szCs w:val="24"/>
        </w:rPr>
        <w:t>Van Kwaad tot beter, over verweer tegen agressie en overlast</w:t>
      </w:r>
      <w:r w:rsidRPr="00E02449">
        <w:rPr>
          <w:rFonts w:ascii="Times New Roman" w:hAnsi="Times New Roman" w:cs="Times New Roman"/>
          <w:sz w:val="24"/>
          <w:szCs w:val="24"/>
        </w:rPr>
        <w:t>. Lelystad, Uitgever Koninklijke Vermande Holland.</w:t>
      </w:r>
    </w:p>
    <w:p w:rsidR="008D3DAB" w:rsidRDefault="008D3DAB" w:rsidP="008D3DAB">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Dijk, van A., Hoogewoning, F. en Welten B. (2010) </w:t>
      </w:r>
      <w:r>
        <w:rPr>
          <w:rFonts w:ascii="Times New Roman" w:hAnsi="Times New Roman" w:cs="Times New Roman"/>
          <w:i/>
          <w:sz w:val="24"/>
          <w:szCs w:val="24"/>
        </w:rPr>
        <w:t>Overlast en Veiligheid</w:t>
      </w:r>
      <w:r>
        <w:rPr>
          <w:rFonts w:ascii="Times New Roman" w:hAnsi="Times New Roman" w:cs="Times New Roman"/>
          <w:sz w:val="24"/>
          <w:szCs w:val="24"/>
        </w:rPr>
        <w:t xml:space="preserve">, gevonden op 1-8-2017: </w:t>
      </w:r>
      <w:r w:rsidRPr="00460D5B">
        <w:rPr>
          <w:rFonts w:ascii="Times New Roman" w:hAnsi="Times New Roman" w:cs="Times New Roman"/>
          <w:sz w:val="24"/>
          <w:szCs w:val="24"/>
        </w:rPr>
        <w:t>http://www.websitevoordepolitie.nl/archief/overlast-en-veiligheid-996.html</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Duijst (2010), </w:t>
      </w:r>
      <w:r w:rsidRPr="00E02449">
        <w:rPr>
          <w:rFonts w:ascii="Times New Roman" w:hAnsi="Times New Roman" w:cs="Times New Roman"/>
          <w:i/>
          <w:sz w:val="24"/>
          <w:szCs w:val="24"/>
        </w:rPr>
        <w:t>Aanpakken van overlast</w:t>
      </w:r>
      <w:r w:rsidRPr="00E02449">
        <w:rPr>
          <w:rFonts w:ascii="Times New Roman" w:hAnsi="Times New Roman" w:cs="Times New Roman"/>
          <w:sz w:val="24"/>
          <w:szCs w:val="24"/>
        </w:rPr>
        <w:t>, Printed Book, Radboud Universiteit Nijmegen.</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Franssen (2012), </w:t>
      </w:r>
      <w:r w:rsidRPr="00E02449">
        <w:rPr>
          <w:rFonts w:ascii="Times New Roman" w:hAnsi="Times New Roman" w:cs="Times New Roman"/>
          <w:i/>
          <w:sz w:val="24"/>
          <w:szCs w:val="24"/>
        </w:rPr>
        <w:t xml:space="preserve">Behoorlijk dereguleren. </w:t>
      </w:r>
      <w:r w:rsidRPr="00E02449">
        <w:rPr>
          <w:rFonts w:ascii="Times New Roman" w:hAnsi="Times New Roman" w:cs="Times New Roman"/>
          <w:sz w:val="24"/>
          <w:szCs w:val="24"/>
        </w:rPr>
        <w:t>Master Scriptie Bestuurskunde, Radboud Universiteit Nijmegen.</w:t>
      </w:r>
    </w:p>
    <w:p w:rsidR="008D3DAB" w:rsidRPr="00E02449" w:rsidRDefault="008D3DAB" w:rsidP="008D3DAB">
      <w:pPr>
        <w:pStyle w:val="ListParagraph"/>
        <w:numPr>
          <w:ilvl w:val="0"/>
          <w:numId w:val="12"/>
        </w:numPr>
        <w:rPr>
          <w:rFonts w:ascii="Times New Roman" w:hAnsi="Times New Roman" w:cs="Times New Roman"/>
          <w:sz w:val="24"/>
          <w:szCs w:val="24"/>
          <w:shd w:val="clear" w:color="auto" w:fill="FFFFFF"/>
          <w:lang w:val="en-US"/>
        </w:rPr>
      </w:pPr>
      <w:r w:rsidRPr="00E02449">
        <w:rPr>
          <w:rFonts w:ascii="Times New Roman" w:hAnsi="Times New Roman" w:cs="Times New Roman"/>
          <w:sz w:val="24"/>
          <w:szCs w:val="24"/>
          <w:lang w:val="en-US"/>
        </w:rPr>
        <w:t xml:space="preserve">Fung, A. (2015), </w:t>
      </w:r>
      <w:r w:rsidRPr="00E02449">
        <w:rPr>
          <w:rFonts w:ascii="Times New Roman" w:hAnsi="Times New Roman" w:cs="Times New Roman"/>
          <w:bCs/>
          <w:i/>
          <w:sz w:val="24"/>
          <w:szCs w:val="24"/>
          <w:shd w:val="clear" w:color="auto" w:fill="FFFFFF"/>
          <w:lang w:val="en-US"/>
        </w:rPr>
        <w:t>Putting the Public Back into Governance: The Challenges of Citizen Participation and Its Future</w:t>
      </w:r>
      <w:r w:rsidRPr="00E02449">
        <w:rPr>
          <w:rFonts w:ascii="Times New Roman" w:hAnsi="Times New Roman" w:cs="Times New Roman"/>
          <w:bCs/>
          <w:sz w:val="24"/>
          <w:szCs w:val="24"/>
          <w:shd w:val="clear" w:color="auto" w:fill="FFFFFF"/>
          <w:lang w:val="en-US"/>
        </w:rPr>
        <w:t xml:space="preserve">. in: </w:t>
      </w:r>
      <w:r w:rsidRPr="00E02449">
        <w:rPr>
          <w:rFonts w:ascii="Times New Roman" w:hAnsi="Times New Roman" w:cs="Times New Roman"/>
          <w:sz w:val="24"/>
          <w:szCs w:val="24"/>
          <w:shd w:val="clear" w:color="auto" w:fill="FFFFFF"/>
          <w:lang w:val="en-US"/>
        </w:rPr>
        <w:t>Public Administration Review, p. 513-522.</w:t>
      </w:r>
    </w:p>
    <w:p w:rsidR="008D3DAB" w:rsidRPr="00E02449"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sz w:val="24"/>
          <w:szCs w:val="24"/>
          <w:lang w:val="en-US"/>
        </w:rPr>
        <w:t xml:space="preserve">Fung, A. en Wright, E.O. (2001), </w:t>
      </w:r>
      <w:r w:rsidRPr="00E02449">
        <w:rPr>
          <w:rFonts w:ascii="Times New Roman" w:hAnsi="Times New Roman" w:cs="Times New Roman"/>
          <w:i/>
          <w:sz w:val="24"/>
          <w:szCs w:val="24"/>
          <w:lang w:val="en-US"/>
        </w:rPr>
        <w:t xml:space="preserve">Deepening Democracy, Innovations in Empowered Participatory Governance. </w:t>
      </w:r>
      <w:r w:rsidRPr="00E02449">
        <w:rPr>
          <w:rFonts w:ascii="Times New Roman" w:hAnsi="Times New Roman" w:cs="Times New Roman"/>
          <w:sz w:val="24"/>
          <w:szCs w:val="24"/>
          <w:lang w:val="en-US"/>
        </w:rPr>
        <w:t xml:space="preserve">In Politics and Society, vol. 29, no. 1, p. 5-41. </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Gemeente Wijchen (2015), </w:t>
      </w:r>
      <w:r w:rsidRPr="00E02449">
        <w:rPr>
          <w:rFonts w:ascii="Times New Roman" w:hAnsi="Times New Roman" w:cs="Times New Roman"/>
          <w:i/>
          <w:sz w:val="24"/>
          <w:szCs w:val="24"/>
        </w:rPr>
        <w:t>Raadsvoorstel 15 AZ 146 over de invoeren van een compacte APV in gemeente Wijchen</w:t>
      </w:r>
      <w:r w:rsidRPr="00E02449">
        <w:rPr>
          <w:rFonts w:ascii="Times New Roman" w:hAnsi="Times New Roman" w:cs="Times New Roman"/>
          <w:sz w:val="24"/>
          <w:szCs w:val="24"/>
        </w:rPr>
        <w:t>, gevonden op 13-1-17: file:///C:/Users/s4006267/Downloads/15%20AZ%20146%20a%20Schriftelijke%20vraag%20VVD%20Compacte%20APV,%20antwoord.pdf</w:t>
      </w:r>
    </w:p>
    <w:p w:rsidR="008D3DAB" w:rsidRDefault="008D3DAB" w:rsidP="008D3DAB">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lastRenderedPageBreak/>
        <w:t xml:space="preserve">Haarlemmermeer (2015), </w:t>
      </w:r>
      <w:r w:rsidRPr="004215DF">
        <w:rPr>
          <w:rFonts w:ascii="Times New Roman" w:hAnsi="Times New Roman" w:cs="Times New Roman"/>
          <w:i/>
          <w:sz w:val="24"/>
          <w:szCs w:val="24"/>
        </w:rPr>
        <w:t>Raadsvoorstel 2015.0059150</w:t>
      </w:r>
      <w:r>
        <w:rPr>
          <w:rFonts w:ascii="Times New Roman" w:hAnsi="Times New Roman" w:cs="Times New Roman"/>
          <w:sz w:val="24"/>
          <w:szCs w:val="24"/>
        </w:rPr>
        <w:t xml:space="preserve">, gevonden op 22-6-17: </w:t>
      </w:r>
      <w:r w:rsidRPr="004215DF">
        <w:rPr>
          <w:rFonts w:ascii="Times New Roman" w:hAnsi="Times New Roman" w:cs="Times New Roman"/>
          <w:sz w:val="24"/>
          <w:szCs w:val="24"/>
        </w:rPr>
        <w:t>file:///C:/Users/s4006267/Downloads/Vaststellen%20Algemene%20Plaatselijke%20Verordening%202016%202015.0059150.pdf</w:t>
      </w:r>
    </w:p>
    <w:p w:rsidR="008D3DAB" w:rsidRPr="00E02449" w:rsidRDefault="008D3DAB" w:rsidP="008D3DAB">
      <w:pPr>
        <w:pStyle w:val="ListParagraph"/>
        <w:numPr>
          <w:ilvl w:val="0"/>
          <w:numId w:val="12"/>
        </w:numPr>
        <w:shd w:val="clear" w:color="auto" w:fill="FFFFFF"/>
        <w:spacing w:before="100" w:beforeAutospacing="1" w:after="100" w:afterAutospacing="1"/>
        <w:rPr>
          <w:rFonts w:ascii="Times New Roman" w:eastAsia="Times New Roman" w:hAnsi="Times New Roman" w:cs="Times New Roman"/>
          <w:color w:val="545454"/>
          <w:sz w:val="24"/>
          <w:szCs w:val="24"/>
          <w:lang w:val="en-US" w:eastAsia="nl-NL"/>
        </w:rPr>
      </w:pPr>
      <w:r w:rsidRPr="00E02449">
        <w:rPr>
          <w:rFonts w:ascii="Times New Roman" w:eastAsia="Calibri" w:hAnsi="Times New Roman" w:cs="Times New Roman"/>
          <w:sz w:val="24"/>
          <w:szCs w:val="24"/>
          <w:lang w:val="en-US"/>
        </w:rPr>
        <w:t xml:space="preserve">Hall (2003) </w:t>
      </w:r>
      <w:r w:rsidRPr="00E02449">
        <w:rPr>
          <w:rFonts w:ascii="Times New Roman" w:eastAsia="Calibri" w:hAnsi="Times New Roman" w:cs="Times New Roman"/>
          <w:i/>
          <w:sz w:val="24"/>
          <w:szCs w:val="24"/>
          <w:lang w:val="en-US"/>
        </w:rPr>
        <w:t>Bystander effect</w:t>
      </w:r>
      <w:r w:rsidRPr="00E02449">
        <w:rPr>
          <w:rFonts w:ascii="Times New Roman" w:eastAsia="Calibri" w:hAnsi="Times New Roman" w:cs="Times New Roman"/>
          <w:sz w:val="24"/>
          <w:szCs w:val="24"/>
          <w:lang w:val="en-US"/>
        </w:rPr>
        <w:t xml:space="preserve">, </w:t>
      </w:r>
      <w:r w:rsidRPr="00E02449">
        <w:rPr>
          <w:rFonts w:ascii="Times New Roman" w:eastAsia="Times New Roman" w:hAnsi="Times New Roman" w:cs="Times New Roman"/>
          <w:sz w:val="24"/>
          <w:szCs w:val="24"/>
          <w:lang w:val="en-US" w:eastAsia="nl-NL"/>
        </w:rPr>
        <w:t>Health physics 2003 Jul; 85(1): 31-5.</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Hollands Kroon (2014), </w:t>
      </w:r>
      <w:r w:rsidRPr="00E02449">
        <w:rPr>
          <w:rFonts w:ascii="Times New Roman" w:hAnsi="Times New Roman" w:cs="Times New Roman"/>
          <w:i/>
          <w:sz w:val="24"/>
          <w:szCs w:val="24"/>
        </w:rPr>
        <w:t>Raadsvoorstel Compacte Algemene plaatselijke verordening</w:t>
      </w:r>
      <w:r w:rsidRPr="00E02449">
        <w:rPr>
          <w:rFonts w:ascii="Times New Roman" w:hAnsi="Times New Roman" w:cs="Times New Roman"/>
          <w:sz w:val="24"/>
          <w:szCs w:val="24"/>
        </w:rPr>
        <w:t>, gevonden op 23-5-17: file:///C:/Users/s4006267/Downloads/7.1%20RV%20Compacte%20Apv.pdf</w:t>
      </w:r>
    </w:p>
    <w:p w:rsidR="008D3DAB" w:rsidRPr="00E02449" w:rsidRDefault="008D3DAB" w:rsidP="008D3DAB">
      <w:pPr>
        <w:pStyle w:val="ListParagraph"/>
        <w:numPr>
          <w:ilvl w:val="0"/>
          <w:numId w:val="13"/>
        </w:numPr>
        <w:rPr>
          <w:rFonts w:ascii="Times New Roman" w:eastAsia="Calibri" w:hAnsi="Times New Roman" w:cs="Times New Roman"/>
          <w:sz w:val="24"/>
          <w:szCs w:val="24"/>
        </w:rPr>
      </w:pPr>
      <w:r w:rsidRPr="00E02449">
        <w:rPr>
          <w:rFonts w:ascii="Times New Roman" w:eastAsia="Calibri" w:hAnsi="Times New Roman" w:cs="Times New Roman"/>
          <w:sz w:val="24"/>
          <w:szCs w:val="24"/>
        </w:rPr>
        <w:t xml:space="preserve">Hollands Kroon (2015), </w:t>
      </w:r>
      <w:r w:rsidRPr="00E02449">
        <w:rPr>
          <w:rFonts w:ascii="Times New Roman" w:eastAsia="Calibri" w:hAnsi="Times New Roman" w:cs="Times New Roman"/>
          <w:i/>
          <w:sz w:val="24"/>
          <w:szCs w:val="24"/>
        </w:rPr>
        <w:t>Compacte APV</w:t>
      </w:r>
      <w:r w:rsidRPr="00E02449">
        <w:rPr>
          <w:rFonts w:ascii="Times New Roman" w:eastAsia="Calibri" w:hAnsi="Times New Roman" w:cs="Times New Roman"/>
          <w:sz w:val="24"/>
          <w:szCs w:val="24"/>
        </w:rPr>
        <w:t>, gevonden op 3-6-2016: http://www.hollandskroon.nl/leven/nieuws_3429/item/compacte-apv_25412.html</w:t>
      </w:r>
    </w:p>
    <w:p w:rsidR="00FA6B4E" w:rsidRPr="00FA6B4E" w:rsidRDefault="00FA6B4E" w:rsidP="00FA6B4E">
      <w:pPr>
        <w:pStyle w:val="ListParagraph"/>
        <w:numPr>
          <w:ilvl w:val="0"/>
          <w:numId w:val="12"/>
        </w:numPr>
        <w:rPr>
          <w:rFonts w:ascii="Times New Roman" w:hAnsi="Times New Roman" w:cs="Times New Roman"/>
          <w:sz w:val="24"/>
          <w:szCs w:val="24"/>
        </w:rPr>
      </w:pPr>
      <w:r w:rsidRPr="00FA6B4E">
        <w:rPr>
          <w:rFonts w:ascii="Times New Roman" w:hAnsi="Times New Roman" w:cs="Times New Roman"/>
          <w:sz w:val="24"/>
          <w:szCs w:val="24"/>
        </w:rPr>
        <w:t xml:space="preserve">Hollands Kroon (2017), </w:t>
      </w:r>
      <w:r w:rsidRPr="00FA6B4E">
        <w:rPr>
          <w:rFonts w:ascii="Times New Roman" w:hAnsi="Times New Roman" w:cs="Times New Roman"/>
          <w:i/>
          <w:sz w:val="24"/>
          <w:szCs w:val="24"/>
        </w:rPr>
        <w:t xml:space="preserve">Hollands Kroon in cijfers, </w:t>
      </w:r>
      <w:r>
        <w:rPr>
          <w:rFonts w:ascii="Times New Roman" w:hAnsi="Times New Roman" w:cs="Times New Roman"/>
          <w:sz w:val="24"/>
          <w:szCs w:val="24"/>
        </w:rPr>
        <w:t xml:space="preserve">gevonden op 10-8-2017: </w:t>
      </w:r>
      <w:r w:rsidRPr="00FA6B4E">
        <w:rPr>
          <w:rFonts w:ascii="Times New Roman" w:hAnsi="Times New Roman" w:cs="Times New Roman"/>
          <w:sz w:val="24"/>
          <w:szCs w:val="24"/>
        </w:rPr>
        <w:t>https://hollandskroon.incijfers.nl/jive/jivereportcontents.ashx?report=home</w:t>
      </w:r>
    </w:p>
    <w:p w:rsidR="008D3DAB" w:rsidRPr="00E02449" w:rsidRDefault="008D3DAB" w:rsidP="008D3DAB">
      <w:pPr>
        <w:pStyle w:val="ListParagraph"/>
        <w:numPr>
          <w:ilvl w:val="0"/>
          <w:numId w:val="12"/>
        </w:numPr>
        <w:rPr>
          <w:rStyle w:val="Emphasis"/>
          <w:rFonts w:ascii="Times New Roman" w:hAnsi="Times New Roman" w:cs="Times New Roman"/>
          <w:i w:val="0"/>
          <w:iCs w:val="0"/>
          <w:sz w:val="24"/>
          <w:szCs w:val="24"/>
          <w:lang w:val="en-US"/>
        </w:rPr>
      </w:pPr>
      <w:r w:rsidRPr="00E02449">
        <w:rPr>
          <w:rFonts w:ascii="Times New Roman" w:hAnsi="Times New Roman" w:cs="Times New Roman"/>
          <w:sz w:val="24"/>
          <w:szCs w:val="24"/>
          <w:lang w:val="en-US"/>
        </w:rPr>
        <w:t xml:space="preserve">Hortensius (2016), </w:t>
      </w:r>
      <w:r w:rsidRPr="00E02449">
        <w:rPr>
          <w:rStyle w:val="Emphasis"/>
          <w:rFonts w:ascii="Times New Roman" w:hAnsi="Times New Roman" w:cs="Times New Roman"/>
          <w:sz w:val="24"/>
          <w:szCs w:val="24"/>
          <w:shd w:val="clear" w:color="auto" w:fill="FFFFFF"/>
          <w:lang w:val="en-US"/>
        </w:rPr>
        <w:t xml:space="preserve">Sympathy for the Devil - On the Neural Mechanisms of Threat and Distress Reactivity. </w:t>
      </w:r>
      <w:r w:rsidRPr="00E02449">
        <w:rPr>
          <w:rStyle w:val="Emphasis"/>
          <w:rFonts w:ascii="Times New Roman" w:hAnsi="Times New Roman" w:cs="Times New Roman"/>
          <w:i w:val="0"/>
          <w:sz w:val="24"/>
          <w:szCs w:val="24"/>
          <w:shd w:val="clear" w:color="auto" w:fill="FFFFFF"/>
          <w:lang w:val="en-US"/>
        </w:rPr>
        <w:t>Proefschrift, Tilburg University.</w:t>
      </w:r>
    </w:p>
    <w:p w:rsidR="008D3DAB" w:rsidRPr="00E02449"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sz w:val="24"/>
          <w:szCs w:val="24"/>
          <w:lang w:val="en-US"/>
        </w:rPr>
        <w:t>Huston, T. and Korte, C. (1976), ‘‘</w:t>
      </w:r>
      <w:r w:rsidRPr="00E02449">
        <w:rPr>
          <w:rFonts w:ascii="Times New Roman" w:hAnsi="Times New Roman" w:cs="Times New Roman"/>
          <w:i/>
          <w:sz w:val="24"/>
          <w:szCs w:val="24"/>
          <w:lang w:val="en-US"/>
        </w:rPr>
        <w:t>The Responsive Bystander: Why He Helps”</w:t>
      </w:r>
      <w:r w:rsidRPr="00E02449">
        <w:rPr>
          <w:rFonts w:ascii="Times New Roman" w:hAnsi="Times New Roman" w:cs="Times New Roman"/>
          <w:sz w:val="24"/>
          <w:szCs w:val="24"/>
          <w:lang w:val="en-US"/>
        </w:rPr>
        <w:t xml:space="preserve">. In Moral Development and Behavior: Theory, Research, and Social Issues, pp. 269–283 edited by T. Likona. </w:t>
      </w:r>
      <w:r w:rsidRPr="00E02449">
        <w:rPr>
          <w:rFonts w:ascii="Times New Roman" w:hAnsi="Times New Roman" w:cs="Times New Roman"/>
          <w:sz w:val="24"/>
          <w:szCs w:val="24"/>
        </w:rPr>
        <w:t>New York: Holt, Rinehart, and Winston.</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Jonker (2008), </w:t>
      </w:r>
      <w:r w:rsidRPr="00E02449">
        <w:rPr>
          <w:rFonts w:ascii="Times New Roman" w:hAnsi="Times New Roman" w:cs="Times New Roman"/>
          <w:i/>
          <w:sz w:val="24"/>
          <w:szCs w:val="24"/>
        </w:rPr>
        <w:t xml:space="preserve">Ambtelijke perspectieven op burgerparticipatie. </w:t>
      </w:r>
      <w:r w:rsidRPr="00E02449">
        <w:rPr>
          <w:rFonts w:ascii="Times New Roman" w:hAnsi="Times New Roman" w:cs="Times New Roman"/>
          <w:sz w:val="24"/>
          <w:szCs w:val="24"/>
        </w:rPr>
        <w:t>Masterscriptie Universiteit van Twente.</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Kaldenbach (2008), </w:t>
      </w:r>
      <w:r w:rsidRPr="00E02449">
        <w:rPr>
          <w:rFonts w:ascii="Times New Roman" w:hAnsi="Times New Roman" w:cs="Times New Roman"/>
          <w:i/>
          <w:sz w:val="24"/>
          <w:szCs w:val="24"/>
        </w:rPr>
        <w:t>Hangjongeren, 99 tips voor buurtbewoners en voorbijgangers</w:t>
      </w:r>
      <w:r w:rsidRPr="00E02449">
        <w:rPr>
          <w:rFonts w:ascii="Times New Roman" w:hAnsi="Times New Roman" w:cs="Times New Roman"/>
          <w:sz w:val="24"/>
          <w:szCs w:val="24"/>
        </w:rPr>
        <w:t>. Amsterdam, Uitgever Prometheus.</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Koppenjan, J.F.M. (2012), </w:t>
      </w:r>
      <w:r w:rsidRPr="00E02449">
        <w:rPr>
          <w:rFonts w:ascii="Times New Roman" w:hAnsi="Times New Roman" w:cs="Times New Roman"/>
          <w:i/>
          <w:sz w:val="24"/>
          <w:szCs w:val="24"/>
        </w:rPr>
        <w:t>Het verknipte bestuur</w:t>
      </w:r>
      <w:r w:rsidRPr="00E02449">
        <w:rPr>
          <w:rFonts w:ascii="Times New Roman" w:hAnsi="Times New Roman" w:cs="Times New Roman"/>
          <w:sz w:val="24"/>
          <w:szCs w:val="24"/>
        </w:rPr>
        <w:t xml:space="preserve">. Den Haag: Eleven International Publishing.  </w:t>
      </w:r>
    </w:p>
    <w:p w:rsidR="008D3DAB" w:rsidRPr="00E02449" w:rsidRDefault="008D3DAB" w:rsidP="008D3DAB">
      <w:pPr>
        <w:pStyle w:val="ListParagraph"/>
        <w:numPr>
          <w:ilvl w:val="0"/>
          <w:numId w:val="12"/>
        </w:numPr>
        <w:rPr>
          <w:rFonts w:ascii="Times New Roman" w:eastAsia="Calibri" w:hAnsi="Times New Roman" w:cs="Times New Roman"/>
          <w:sz w:val="24"/>
          <w:szCs w:val="24"/>
        </w:rPr>
      </w:pPr>
      <w:r w:rsidRPr="00E02449">
        <w:rPr>
          <w:rFonts w:ascii="Times New Roman" w:eastAsia="Calibri" w:hAnsi="Times New Roman" w:cs="Times New Roman"/>
          <w:sz w:val="24"/>
          <w:szCs w:val="24"/>
        </w:rPr>
        <w:t xml:space="preserve">Kruyen, P., Tholen, B. en Brandsen, T. (2016), </w:t>
      </w:r>
      <w:r w:rsidRPr="00E02449">
        <w:rPr>
          <w:rFonts w:ascii="Times New Roman" w:eastAsia="Calibri" w:hAnsi="Times New Roman" w:cs="Times New Roman"/>
          <w:i/>
          <w:sz w:val="24"/>
          <w:szCs w:val="24"/>
        </w:rPr>
        <w:t>Minder regels, meer resultaat? Een onderzoek naar de effecten van een compacte APV in Hollands Kroon</w:t>
      </w:r>
      <w:r w:rsidRPr="00E02449">
        <w:rPr>
          <w:rFonts w:ascii="Times New Roman" w:eastAsia="Calibri" w:hAnsi="Times New Roman" w:cs="Times New Roman"/>
          <w:sz w:val="24"/>
          <w:szCs w:val="24"/>
        </w:rPr>
        <w:t>. Radboud Universiteit.</w:t>
      </w:r>
    </w:p>
    <w:p w:rsidR="008D3DAB" w:rsidRPr="00071729" w:rsidRDefault="008D3DAB" w:rsidP="008D3DAB">
      <w:pPr>
        <w:pStyle w:val="ListParagraph"/>
        <w:numPr>
          <w:ilvl w:val="0"/>
          <w:numId w:val="12"/>
        </w:numPr>
        <w:rPr>
          <w:rFonts w:ascii="Times New Roman" w:hAnsi="Times New Roman" w:cs="Times New Roman"/>
          <w:sz w:val="24"/>
          <w:szCs w:val="24"/>
          <w:lang w:val="en-US"/>
        </w:rPr>
      </w:pPr>
      <w:r w:rsidRPr="00071729">
        <w:rPr>
          <w:rFonts w:ascii="Times New Roman" w:hAnsi="Times New Roman" w:cs="Times New Roman"/>
          <w:sz w:val="24"/>
          <w:szCs w:val="24"/>
          <w:lang w:val="en-US"/>
        </w:rPr>
        <w:t>Latané, B. &amp; Daley, J. (1968). Bystander intervention in emergencies. Journal of Personality and Social Psychology, 8</w:t>
      </w:r>
      <w:r>
        <w:rPr>
          <w:lang w:val="en-US"/>
        </w:rPr>
        <w:t>.</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Lenos, S., Sturm, P., Vis, R. (2006). </w:t>
      </w:r>
      <w:r w:rsidRPr="00E02449">
        <w:rPr>
          <w:rFonts w:ascii="Times New Roman" w:hAnsi="Times New Roman" w:cs="Times New Roman"/>
          <w:i/>
          <w:sz w:val="24"/>
          <w:szCs w:val="24"/>
        </w:rPr>
        <w:t xml:space="preserve">Burgerparticipatie in gemeenteland. Quick scan van 34 coalitieakkoorden en raadsprogramma’s voor de periode 2006 – 2010. </w:t>
      </w:r>
      <w:r w:rsidRPr="00E02449">
        <w:rPr>
          <w:rFonts w:ascii="Times New Roman" w:hAnsi="Times New Roman" w:cs="Times New Roman"/>
          <w:sz w:val="24"/>
          <w:szCs w:val="24"/>
        </w:rPr>
        <w:t>Amsterdam: Instituut voor Publiek en Politiek</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Meerdinkveldboom</w:t>
      </w:r>
      <w:r>
        <w:rPr>
          <w:rFonts w:ascii="Times New Roman" w:hAnsi="Times New Roman" w:cs="Times New Roman"/>
          <w:sz w:val="24"/>
          <w:szCs w:val="24"/>
        </w:rPr>
        <w:t>,</w:t>
      </w:r>
      <w:r w:rsidRPr="00E02449">
        <w:rPr>
          <w:rFonts w:ascii="Times New Roman" w:hAnsi="Times New Roman" w:cs="Times New Roman"/>
          <w:sz w:val="24"/>
          <w:szCs w:val="24"/>
        </w:rPr>
        <w:t xml:space="preserve"> Terpstra</w:t>
      </w:r>
      <w:r>
        <w:rPr>
          <w:rFonts w:ascii="Times New Roman" w:hAnsi="Times New Roman" w:cs="Times New Roman"/>
          <w:sz w:val="24"/>
          <w:szCs w:val="24"/>
        </w:rPr>
        <w:t xml:space="preserve"> en Buruma</w:t>
      </w:r>
      <w:r w:rsidRPr="00E02449">
        <w:rPr>
          <w:rFonts w:ascii="Times New Roman" w:hAnsi="Times New Roman" w:cs="Times New Roman"/>
          <w:sz w:val="24"/>
          <w:szCs w:val="24"/>
        </w:rPr>
        <w:t xml:space="preserve"> (2009), </w:t>
      </w:r>
      <w:r w:rsidRPr="00E02449">
        <w:rPr>
          <w:rFonts w:ascii="Times New Roman" w:hAnsi="Times New Roman" w:cs="Times New Roman"/>
          <w:i/>
          <w:sz w:val="24"/>
          <w:szCs w:val="24"/>
        </w:rPr>
        <w:t>Burgeringrijpen, een onderzoek naar ingrijpen door burgers bij situaties van (dreigende) criminaliteit en overlast</w:t>
      </w:r>
      <w:r w:rsidRPr="00E02449">
        <w:rPr>
          <w:rFonts w:ascii="Times New Roman" w:hAnsi="Times New Roman" w:cs="Times New Roman"/>
          <w:sz w:val="24"/>
          <w:szCs w:val="24"/>
        </w:rPr>
        <w:t>. Dordrecht, Stichting Maatschappij, Veiligheid en Politie.</w:t>
      </w:r>
    </w:p>
    <w:p w:rsidR="008D3DAB" w:rsidRPr="00E02449" w:rsidRDefault="008D3DAB" w:rsidP="008D3DAB">
      <w:pPr>
        <w:pStyle w:val="ListParagraph"/>
        <w:numPr>
          <w:ilvl w:val="0"/>
          <w:numId w:val="12"/>
        </w:numPr>
        <w:rPr>
          <w:rFonts w:ascii="Times New Roman" w:hAnsi="Times New Roman" w:cs="Times New Roman"/>
          <w:sz w:val="24"/>
          <w:szCs w:val="24"/>
          <w:lang w:val="en-US"/>
        </w:rPr>
      </w:pPr>
      <w:bookmarkStart w:id="58" w:name="_Toc413161317"/>
      <w:r w:rsidRPr="00E02449">
        <w:rPr>
          <w:rFonts w:ascii="Times New Roman" w:hAnsi="Times New Roman" w:cs="Times New Roman"/>
          <w:sz w:val="24"/>
          <w:szCs w:val="24"/>
          <w:lang w:val="en-US" w:bidi="en-US"/>
        </w:rPr>
        <w:t xml:space="preserve">Meijer, A. (2012), </w:t>
      </w:r>
      <w:r w:rsidRPr="00E02449">
        <w:rPr>
          <w:rFonts w:ascii="Times New Roman" w:hAnsi="Times New Roman" w:cs="Times New Roman"/>
          <w:i/>
          <w:sz w:val="24"/>
          <w:szCs w:val="24"/>
          <w:lang w:val="en-US" w:bidi="en-US"/>
        </w:rPr>
        <w:t>Co-production in an Information Age: Individual and Community Engagement Supported by New Media</w:t>
      </w:r>
      <w:r w:rsidRPr="00E02449">
        <w:rPr>
          <w:rFonts w:ascii="Times New Roman" w:hAnsi="Times New Roman" w:cs="Times New Roman"/>
          <w:sz w:val="24"/>
          <w:szCs w:val="24"/>
          <w:lang w:val="en-US" w:bidi="en-US"/>
        </w:rPr>
        <w:t xml:space="preserve">. </w:t>
      </w:r>
      <w:r w:rsidRPr="00E02449">
        <w:rPr>
          <w:rFonts w:ascii="Times New Roman" w:hAnsi="Times New Roman" w:cs="Times New Roman"/>
          <w:sz w:val="24"/>
          <w:szCs w:val="24"/>
          <w:lang w:val="en-US"/>
        </w:rPr>
        <w:t>Voluntas, 23(4), pp 1156-1172.</w:t>
      </w:r>
      <w:bookmarkEnd w:id="58"/>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Nieuwboer, Claassen en Jager (1996), </w:t>
      </w:r>
      <w:hyperlink r:id="rId12" w:tooltip="Begeleiden is meebouwen : jongeren rond 2000 : handboek levensbeschouwelijk zestienpluswerk voor vrijwilligers en beleidsmakers" w:history="1">
        <w:r w:rsidRPr="00E02449">
          <w:rPr>
            <w:rStyle w:val="Hyperlink"/>
            <w:rFonts w:ascii="Times New Roman" w:hAnsi="Times New Roman" w:cs="Times New Roman"/>
            <w:bCs/>
            <w:i/>
            <w:color w:val="auto"/>
            <w:sz w:val="24"/>
            <w:szCs w:val="24"/>
            <w:u w:val="none"/>
            <w:shd w:val="clear" w:color="auto" w:fill="FFFFFF"/>
          </w:rPr>
          <w:t>Begeleiden is meebouwen : jongeren rond 2000: handboek levensbeschouwelijk zestienpluswerk voor vrijwilligers en beleidsmakers</w:t>
        </w:r>
      </w:hyperlink>
      <w:r w:rsidRPr="00E02449">
        <w:rPr>
          <w:rFonts w:ascii="Times New Roman" w:hAnsi="Times New Roman" w:cs="Times New Roman"/>
          <w:sz w:val="24"/>
          <w:szCs w:val="24"/>
        </w:rPr>
        <w:t>. Print Book, Radboud University.</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Oijen, van en Geertsema (2005), </w:t>
      </w:r>
      <w:r w:rsidRPr="00E02449">
        <w:rPr>
          <w:rFonts w:ascii="Times New Roman" w:hAnsi="Times New Roman" w:cs="Times New Roman"/>
          <w:i/>
          <w:sz w:val="24"/>
          <w:szCs w:val="24"/>
        </w:rPr>
        <w:t>VNG snoeiplan deregulering, minder lastige regels</w:t>
      </w:r>
      <w:r w:rsidRPr="00E02449">
        <w:rPr>
          <w:rFonts w:ascii="Times New Roman" w:hAnsi="Times New Roman" w:cs="Times New Roman"/>
          <w:sz w:val="24"/>
          <w:szCs w:val="24"/>
        </w:rPr>
        <w:t>, gevonden op 23-5-17: https://vng.nl/files/vng/vng/Documenten/Extranet/Bjz/Bb/snoeiplandef.pdf</w:t>
      </w:r>
    </w:p>
    <w:p w:rsidR="008D3DAB" w:rsidRPr="00E02449"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sz w:val="24"/>
          <w:szCs w:val="24"/>
          <w:lang w:val="en-US"/>
        </w:rPr>
        <w:lastRenderedPageBreak/>
        <w:t xml:space="preserve">Osborne, S.P., Radnor, Z. &amp; Nasi, G. (2013), </w:t>
      </w:r>
      <w:r w:rsidRPr="00E02449">
        <w:rPr>
          <w:rFonts w:ascii="Times New Roman" w:hAnsi="Times New Roman" w:cs="Times New Roman"/>
          <w:i/>
          <w:sz w:val="24"/>
          <w:szCs w:val="24"/>
          <w:lang w:val="en-US"/>
        </w:rPr>
        <w:t>A New Theory for Public Service Management? Toward a (Public) Service-Dominant approach</w:t>
      </w:r>
      <w:r w:rsidRPr="00E02449">
        <w:rPr>
          <w:rFonts w:ascii="Times New Roman" w:hAnsi="Times New Roman" w:cs="Times New Roman"/>
          <w:sz w:val="24"/>
          <w:szCs w:val="24"/>
          <w:lang w:val="en-US"/>
        </w:rPr>
        <w:t>. American Review of Public Administration, 43(2) 135– 158.</w:t>
      </w:r>
    </w:p>
    <w:p w:rsidR="008D3DAB" w:rsidRPr="00E02449" w:rsidRDefault="008D3DAB" w:rsidP="008D3DAB">
      <w:pPr>
        <w:pStyle w:val="ListParagraph"/>
        <w:numPr>
          <w:ilvl w:val="0"/>
          <w:numId w:val="12"/>
        </w:numPr>
        <w:shd w:val="clear" w:color="auto" w:fill="FFFFFF"/>
        <w:spacing w:before="100" w:beforeAutospacing="1" w:after="100" w:afterAutospacing="1"/>
        <w:rPr>
          <w:rFonts w:ascii="Times New Roman" w:eastAsia="Times New Roman" w:hAnsi="Times New Roman" w:cs="Times New Roman"/>
          <w:sz w:val="24"/>
          <w:szCs w:val="24"/>
          <w:lang w:val="en-US" w:eastAsia="nl-NL"/>
        </w:rPr>
      </w:pPr>
      <w:r w:rsidRPr="00E02449">
        <w:rPr>
          <w:rFonts w:ascii="Times New Roman" w:hAnsi="Times New Roman" w:cs="Times New Roman"/>
          <w:sz w:val="24"/>
          <w:szCs w:val="24"/>
          <w:lang w:val="en-US"/>
        </w:rPr>
        <w:t>Ossewaarde (2006</w:t>
      </w:r>
      <w:r w:rsidRPr="00E02449">
        <w:rPr>
          <w:rFonts w:ascii="Times New Roman" w:hAnsi="Times New Roman" w:cs="Times New Roman"/>
          <w:i/>
          <w:sz w:val="24"/>
          <w:szCs w:val="24"/>
          <w:lang w:val="en-US"/>
        </w:rPr>
        <w:t>), Citizins in Civil Society</w:t>
      </w:r>
      <w:r w:rsidRPr="00E02449">
        <w:rPr>
          <w:rFonts w:ascii="Times New Roman" w:hAnsi="Times New Roman" w:cs="Times New Roman"/>
          <w:sz w:val="24"/>
          <w:szCs w:val="24"/>
          <w:lang w:val="en-US"/>
        </w:rPr>
        <w:t xml:space="preserve">. </w:t>
      </w:r>
      <w:r w:rsidRPr="00E02449">
        <w:rPr>
          <w:rFonts w:ascii="Times New Roman" w:eastAsia="Times New Roman" w:hAnsi="Times New Roman" w:cs="Times New Roman"/>
          <w:sz w:val="24"/>
          <w:szCs w:val="24"/>
          <w:lang w:val="en-US" w:eastAsia="nl-NL"/>
        </w:rPr>
        <w:t>Journal of Civil Society v2 n3 (Dece</w:t>
      </w:r>
      <w:bookmarkStart w:id="59" w:name="_Toc413161324"/>
      <w:bookmarkStart w:id="60" w:name="_Toc485226592"/>
      <w:bookmarkStart w:id="61" w:name="_Toc485226795"/>
      <w:r w:rsidRPr="00E02449">
        <w:rPr>
          <w:rFonts w:ascii="Times New Roman" w:eastAsia="Times New Roman" w:hAnsi="Times New Roman" w:cs="Times New Roman"/>
          <w:sz w:val="24"/>
          <w:szCs w:val="24"/>
          <w:lang w:val="en-US" w:eastAsia="nl-NL"/>
        </w:rPr>
        <w:t>mber 2006): 199-215.</w:t>
      </w:r>
    </w:p>
    <w:bookmarkEnd w:id="59"/>
    <w:bookmarkEnd w:id="60"/>
    <w:bookmarkEnd w:id="61"/>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eastAsia="SimSun" w:hAnsi="Times New Roman" w:cs="Times New Roman"/>
          <w:sz w:val="24"/>
          <w:szCs w:val="24"/>
        </w:rPr>
        <w:t xml:space="preserve">Oude Vrielink, M., Verhoeven, I. &amp; Wijdeven, T. van de (2013), </w:t>
      </w:r>
      <w:r w:rsidRPr="00E02449">
        <w:rPr>
          <w:rFonts w:ascii="Times New Roman" w:eastAsia="SimSun" w:hAnsi="Times New Roman" w:cs="Times New Roman"/>
          <w:i/>
          <w:sz w:val="24"/>
          <w:szCs w:val="24"/>
        </w:rPr>
        <w:t>Meedoen met de overheid? Over de stille beleidspraktijk van de doe-democratie</w:t>
      </w:r>
      <w:r w:rsidRPr="00E02449">
        <w:rPr>
          <w:rFonts w:ascii="Times New Roman" w:eastAsia="SimSun" w:hAnsi="Times New Roman" w:cs="Times New Roman"/>
          <w:sz w:val="24"/>
          <w:szCs w:val="24"/>
        </w:rPr>
        <w:t>. In: Bestuurskunde 22 (2), p. 13-22.</w:t>
      </w:r>
    </w:p>
    <w:p w:rsidR="008D3DAB" w:rsidRPr="00E02449" w:rsidRDefault="008D3DAB" w:rsidP="008D3DAB">
      <w:pPr>
        <w:pStyle w:val="ListParagraph"/>
        <w:numPr>
          <w:ilvl w:val="0"/>
          <w:numId w:val="12"/>
        </w:numPr>
        <w:rPr>
          <w:rFonts w:ascii="Times New Roman" w:hAnsi="Times New Roman" w:cs="Times New Roman"/>
          <w:sz w:val="24"/>
          <w:szCs w:val="24"/>
          <w:lang w:val="en-US"/>
        </w:rPr>
      </w:pPr>
      <w:r w:rsidRPr="00E02449">
        <w:rPr>
          <w:rFonts w:ascii="Times New Roman" w:hAnsi="Times New Roman" w:cs="Times New Roman"/>
          <w:sz w:val="24"/>
          <w:szCs w:val="24"/>
          <w:lang w:val="en-US"/>
        </w:rPr>
        <w:t xml:space="preserve">Pestoff, V., Brandsen, T. en Verschuere, B. (2013), </w:t>
      </w:r>
      <w:r w:rsidRPr="00E02449">
        <w:rPr>
          <w:rFonts w:ascii="Times New Roman" w:hAnsi="Times New Roman" w:cs="Times New Roman"/>
          <w:i/>
          <w:sz w:val="24"/>
          <w:szCs w:val="24"/>
          <w:lang w:val="en-US"/>
        </w:rPr>
        <w:t>New Public Governance, the Third Sector and Co-Production</w:t>
      </w:r>
      <w:r w:rsidRPr="00E02449">
        <w:rPr>
          <w:rFonts w:ascii="Times New Roman" w:hAnsi="Times New Roman" w:cs="Times New Roman"/>
          <w:sz w:val="24"/>
          <w:szCs w:val="24"/>
          <w:lang w:val="en-US"/>
        </w:rPr>
        <w:t>. In: Critical Studies in Public Management, Roudledge, New York.</w:t>
      </w:r>
    </w:p>
    <w:p w:rsidR="008D3DAB" w:rsidRPr="008D3DAB" w:rsidRDefault="008D3DAB" w:rsidP="008D3DAB">
      <w:pPr>
        <w:pStyle w:val="ListParagraph"/>
        <w:numPr>
          <w:ilvl w:val="0"/>
          <w:numId w:val="12"/>
        </w:numPr>
        <w:rPr>
          <w:rFonts w:ascii="Times New Roman" w:eastAsia="Times New Roman" w:hAnsi="Times New Roman" w:cs="Times New Roman"/>
          <w:kern w:val="36"/>
          <w:sz w:val="24"/>
          <w:szCs w:val="24"/>
          <w:lang w:val="en-US" w:eastAsia="nl-NL"/>
        </w:rPr>
      </w:pPr>
      <w:r w:rsidRPr="00E02449">
        <w:rPr>
          <w:rFonts w:ascii="Times New Roman" w:eastAsia="Times New Roman" w:hAnsi="Times New Roman" w:cs="Times New Roman"/>
          <w:kern w:val="36"/>
          <w:sz w:val="24"/>
          <w:szCs w:val="24"/>
          <w:lang w:val="en-US" w:eastAsia="nl-NL"/>
        </w:rPr>
        <w:t xml:space="preserve">Pleysier (2015), </w:t>
      </w:r>
      <w:r w:rsidRPr="00E02449">
        <w:rPr>
          <w:rFonts w:ascii="Times New Roman" w:eastAsia="Times New Roman" w:hAnsi="Times New Roman" w:cs="Times New Roman"/>
          <w:i/>
          <w:kern w:val="36"/>
          <w:sz w:val="24"/>
          <w:szCs w:val="24"/>
          <w:lang w:val="en-US" w:eastAsia="nl-NL"/>
        </w:rPr>
        <w:t>Local governance of safety and the normalization of behavior</w:t>
      </w:r>
      <w:r w:rsidRPr="00E02449">
        <w:rPr>
          <w:rFonts w:ascii="Times New Roman" w:eastAsia="Times New Roman" w:hAnsi="Times New Roman" w:cs="Times New Roman"/>
          <w:kern w:val="36"/>
          <w:sz w:val="24"/>
          <w:szCs w:val="24"/>
          <w:lang w:val="en-US" w:eastAsia="nl-NL"/>
        </w:rPr>
        <w:t xml:space="preserve">. </w:t>
      </w:r>
      <w:r w:rsidRPr="008D3DAB">
        <w:rPr>
          <w:rFonts w:ascii="Times New Roman" w:eastAsia="Times New Roman" w:hAnsi="Times New Roman" w:cs="Times New Roman"/>
          <w:kern w:val="36"/>
          <w:sz w:val="24"/>
          <w:szCs w:val="24"/>
          <w:lang w:val="en-US" w:eastAsia="nl-NL"/>
        </w:rPr>
        <w:t>Volume 64, Issue 4, p. 305-317.</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Pouls (2012), </w:t>
      </w:r>
      <w:r w:rsidRPr="00E02449">
        <w:rPr>
          <w:rFonts w:ascii="Times New Roman" w:hAnsi="Times New Roman" w:cs="Times New Roman"/>
          <w:i/>
          <w:sz w:val="24"/>
          <w:szCs w:val="24"/>
        </w:rPr>
        <w:t>Gemeentelijke regie en hulp bij het huishouden</w:t>
      </w:r>
      <w:r w:rsidRPr="00E02449">
        <w:rPr>
          <w:rFonts w:ascii="Times New Roman" w:hAnsi="Times New Roman" w:cs="Times New Roman"/>
          <w:sz w:val="24"/>
          <w:szCs w:val="24"/>
        </w:rPr>
        <w:t>. Masterthesis Bestuurskunde, Radboud Universiteit Nijmegen.</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Publiekrecht&amp;Politiek (2014), </w:t>
      </w:r>
      <w:r w:rsidRPr="00E02449">
        <w:rPr>
          <w:rFonts w:ascii="Times New Roman" w:hAnsi="Times New Roman" w:cs="Times New Roman"/>
          <w:i/>
          <w:sz w:val="24"/>
          <w:szCs w:val="24"/>
        </w:rPr>
        <w:t xml:space="preserve">Dereguleren, </w:t>
      </w:r>
      <w:r w:rsidRPr="00E02449">
        <w:rPr>
          <w:rFonts w:ascii="Times New Roman" w:hAnsi="Times New Roman" w:cs="Times New Roman"/>
          <w:sz w:val="24"/>
          <w:szCs w:val="24"/>
        </w:rPr>
        <w:t>gevonden op: 1-12-2016: http://www.publiekrechtenpolitiek.nl/dereguleren/</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Roëll, A. (1986) Fietsendiefstal in Amsterdam (notitie). Den Haag: Wetenschappelijk Onderzoek- en Documentatiecentrum.</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Stichting voor Maatschappij Veiligheid en Politie/SMVP (2009), </w:t>
      </w:r>
      <w:r w:rsidRPr="00E02449">
        <w:rPr>
          <w:rFonts w:ascii="Times New Roman" w:hAnsi="Times New Roman" w:cs="Times New Roman"/>
          <w:i/>
          <w:sz w:val="24"/>
          <w:szCs w:val="24"/>
        </w:rPr>
        <w:t>BURGERNET IN DEPRAKTIJK: De evaluatie van de pilot van Burgernet</w:t>
      </w:r>
      <w:r w:rsidRPr="00E02449">
        <w:rPr>
          <w:rFonts w:ascii="Times New Roman" w:hAnsi="Times New Roman" w:cs="Times New Roman"/>
          <w:sz w:val="24"/>
          <w:szCs w:val="24"/>
        </w:rPr>
        <w:t>, gevonden op 27-10-16: http://www.maatschappijenveiligheid.nl/wordpress/wp-content/uploads/2012/12/burgernet.pdf</w:t>
      </w:r>
    </w:p>
    <w:p w:rsidR="008D3DAB" w:rsidRDefault="008D3DAB" w:rsidP="008D3DAB">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Straatman, E. (2014), </w:t>
      </w:r>
      <w:r w:rsidRPr="005C00D9">
        <w:rPr>
          <w:rFonts w:ascii="Times New Roman" w:hAnsi="Times New Roman" w:cs="Times New Roman"/>
          <w:i/>
          <w:sz w:val="24"/>
          <w:szCs w:val="24"/>
        </w:rPr>
        <w:t>Stad en Beleid: stedelijke vraagstukken en nieuwe ontwikkelingen</w:t>
      </w:r>
      <w:r>
        <w:rPr>
          <w:rFonts w:ascii="Times New Roman" w:hAnsi="Times New Roman" w:cs="Times New Roman"/>
          <w:sz w:val="24"/>
          <w:szCs w:val="24"/>
        </w:rPr>
        <w:t>, Tweede Druk, Groningen: Noordhoff Uitgevers Groningen/Houten.</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 xml:space="preserve">Swaaningen, R. van, (2004), </w:t>
      </w:r>
      <w:r w:rsidRPr="00E02449">
        <w:rPr>
          <w:rFonts w:ascii="Times New Roman" w:hAnsi="Times New Roman" w:cs="Times New Roman"/>
          <w:i/>
          <w:sz w:val="24"/>
          <w:szCs w:val="24"/>
        </w:rPr>
        <w:t>Veiligheid in Nederland en Europa</w:t>
      </w:r>
      <w:r w:rsidRPr="00E02449">
        <w:rPr>
          <w:rFonts w:ascii="Times New Roman" w:hAnsi="Times New Roman" w:cs="Times New Roman"/>
          <w:sz w:val="24"/>
          <w:szCs w:val="24"/>
        </w:rPr>
        <w:t>. In: Justitiële Verkenningen, jrg. 20, nr. 7, pg. 9-23.</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shd w:val="clear" w:color="auto" w:fill="FFFFFF"/>
        </w:rPr>
        <w:t>Swanborn, P.G. (2007),</w:t>
      </w:r>
      <w:r w:rsidRPr="00E02449">
        <w:rPr>
          <w:rStyle w:val="apple-converted-space"/>
          <w:rFonts w:ascii="Times New Roman" w:hAnsi="Times New Roman" w:cs="Times New Roman"/>
          <w:sz w:val="24"/>
          <w:szCs w:val="24"/>
          <w:shd w:val="clear" w:color="auto" w:fill="FFFFFF"/>
        </w:rPr>
        <w:t> </w:t>
      </w:r>
      <w:r w:rsidRPr="00E02449">
        <w:rPr>
          <w:rStyle w:val="Emphasis"/>
          <w:rFonts w:ascii="Times New Roman" w:hAnsi="Times New Roman" w:cs="Times New Roman"/>
          <w:sz w:val="24"/>
          <w:szCs w:val="24"/>
          <w:shd w:val="clear" w:color="auto" w:fill="FFFFFF"/>
        </w:rPr>
        <w:t>Evalueren. Het ontwerpen, begeleiden en evalueren van interventies: een methodische basis voor evaluatie-onderzoek</w:t>
      </w:r>
      <w:r w:rsidRPr="00E02449">
        <w:rPr>
          <w:rStyle w:val="apple-converted-space"/>
          <w:rFonts w:ascii="Times New Roman" w:hAnsi="Times New Roman" w:cs="Times New Roman"/>
          <w:sz w:val="24"/>
          <w:szCs w:val="24"/>
          <w:shd w:val="clear" w:color="auto" w:fill="FFFFFF"/>
        </w:rPr>
        <w:t> </w:t>
      </w:r>
      <w:r w:rsidRPr="00E02449">
        <w:rPr>
          <w:rStyle w:val="Emphasis"/>
          <w:rFonts w:ascii="Times New Roman" w:hAnsi="Times New Roman" w:cs="Times New Roman"/>
          <w:sz w:val="24"/>
          <w:szCs w:val="24"/>
          <w:shd w:val="clear" w:color="auto" w:fill="FFFFFF"/>
        </w:rPr>
        <w:t>[Tweede druk]</w:t>
      </w:r>
      <w:r w:rsidRPr="00E02449">
        <w:rPr>
          <w:rFonts w:ascii="Times New Roman" w:hAnsi="Times New Roman" w:cs="Times New Roman"/>
          <w:sz w:val="24"/>
          <w:szCs w:val="24"/>
          <w:shd w:val="clear" w:color="auto" w:fill="FFFFFF"/>
        </w:rPr>
        <w:t>. Amsterdam: Boom Lemma Uitgevers.</w:t>
      </w:r>
    </w:p>
    <w:p w:rsidR="008D3DAB" w:rsidRPr="00E02449" w:rsidRDefault="008D3DAB" w:rsidP="008D3DAB">
      <w:pPr>
        <w:pStyle w:val="ListParagraph"/>
        <w:numPr>
          <w:ilvl w:val="0"/>
          <w:numId w:val="12"/>
        </w:numPr>
        <w:rPr>
          <w:rFonts w:ascii="Times New Roman" w:hAnsi="Times New Roman" w:cs="Times New Roman"/>
          <w:i/>
          <w:sz w:val="24"/>
          <w:szCs w:val="24"/>
        </w:rPr>
      </w:pPr>
      <w:r w:rsidRPr="00E02449">
        <w:rPr>
          <w:rStyle w:val="Emphasis"/>
          <w:rFonts w:ascii="Times New Roman" w:hAnsi="Times New Roman" w:cs="Times New Roman"/>
          <w:i w:val="0"/>
          <w:sz w:val="24"/>
          <w:szCs w:val="24"/>
        </w:rPr>
        <w:t>Terpstra, J. (2010) Het veiligheidscomplex. Ontwikkelingen, strategieën en verantwoordelijkheden in de veiligheidszorg. Den Haag: Boom Juridische uitgevers.</w:t>
      </w:r>
    </w:p>
    <w:p w:rsidR="008D3DAB"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Terpstra, J. en Van der Vijver, K (2005), Het Nederlandse politiebestel en de druk tot centralisatie, in: Tijdschrift voor de Criminologie, Boom Lemma uitgevers, jaargang 47, p. 335-44.</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Vide (2015), </w:t>
      </w:r>
      <w:r w:rsidRPr="00E02449">
        <w:rPr>
          <w:rFonts w:ascii="Times New Roman" w:hAnsi="Times New Roman" w:cs="Times New Roman"/>
          <w:i/>
          <w:sz w:val="24"/>
          <w:szCs w:val="24"/>
        </w:rPr>
        <w:t>VNG Praktijkvoorbeelden: Gedereguleerde APV gemeente Hollands Kroon</w:t>
      </w:r>
      <w:r w:rsidRPr="00E02449">
        <w:rPr>
          <w:rFonts w:ascii="Times New Roman" w:hAnsi="Times New Roman" w:cs="Times New Roman"/>
          <w:sz w:val="24"/>
          <w:szCs w:val="24"/>
        </w:rPr>
        <w:t>, gevonden op: 27-10-16: https://praktijkvoorbeelden.vng.nl/databank/dienstverlening/vermindering-regeldruk/gedereguleerde-apv.aspx</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VNG (2008), </w:t>
      </w:r>
      <w:r w:rsidRPr="00E02449">
        <w:rPr>
          <w:rFonts w:ascii="Times New Roman" w:hAnsi="Times New Roman" w:cs="Times New Roman"/>
          <w:i/>
          <w:sz w:val="24"/>
          <w:szCs w:val="24"/>
        </w:rPr>
        <w:t xml:space="preserve">Regelen of niet, </w:t>
      </w:r>
      <w:r w:rsidRPr="00E02449">
        <w:rPr>
          <w:rFonts w:ascii="Times New Roman" w:hAnsi="Times New Roman" w:cs="Times New Roman"/>
          <w:sz w:val="24"/>
          <w:szCs w:val="24"/>
        </w:rPr>
        <w:t>gevonden op 1-12-2016:</w:t>
      </w:r>
      <w:r w:rsidRPr="00E02449">
        <w:rPr>
          <w:rFonts w:ascii="Times New Roman" w:hAnsi="Times New Roman" w:cs="Times New Roman"/>
          <w:i/>
          <w:sz w:val="24"/>
          <w:szCs w:val="24"/>
        </w:rPr>
        <w:t xml:space="preserve"> </w:t>
      </w:r>
      <w:r w:rsidRPr="00E02449">
        <w:rPr>
          <w:rFonts w:ascii="Times New Roman" w:hAnsi="Times New Roman" w:cs="Times New Roman"/>
          <w:sz w:val="24"/>
          <w:szCs w:val="24"/>
        </w:rPr>
        <w:t>https://vng.nl/files/vng/publicatie_bijlagen/2012/regeldrukregelenofniet.pdf</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VNG (2013), </w:t>
      </w:r>
      <w:r w:rsidRPr="00E02449">
        <w:rPr>
          <w:rFonts w:ascii="Times New Roman" w:hAnsi="Times New Roman" w:cs="Times New Roman"/>
          <w:i/>
          <w:sz w:val="24"/>
          <w:szCs w:val="24"/>
        </w:rPr>
        <w:t>Burgernet: nieuwe mogelijkheden om burgers te betrekken bij veiligheid</w:t>
      </w:r>
      <w:r w:rsidRPr="00E02449">
        <w:rPr>
          <w:rFonts w:ascii="Times New Roman" w:hAnsi="Times New Roman" w:cs="Times New Roman"/>
          <w:sz w:val="24"/>
          <w:szCs w:val="24"/>
        </w:rPr>
        <w:t xml:space="preserve">, gevonden op 27-10-16: </w:t>
      </w:r>
      <w:r w:rsidRPr="00E02449">
        <w:rPr>
          <w:rFonts w:ascii="Times New Roman" w:hAnsi="Times New Roman" w:cs="Times New Roman"/>
          <w:sz w:val="24"/>
          <w:szCs w:val="24"/>
        </w:rPr>
        <w:lastRenderedPageBreak/>
        <w:t>https://vng.nl/onderwerpenindex/veiligheid/veiligheidsbeleid/brieven/burgernet-nieuwe-mogelijkheden-om-burgers-te-betrekken-bij-veiligheid</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VNG (2014) </w:t>
      </w:r>
      <w:r w:rsidRPr="00E02449">
        <w:rPr>
          <w:rFonts w:ascii="Times New Roman" w:hAnsi="Times New Roman" w:cs="Times New Roman"/>
          <w:i/>
          <w:sz w:val="24"/>
          <w:szCs w:val="24"/>
        </w:rPr>
        <w:t>Regeldruk aanpakken? Gebruik de factsheets</w:t>
      </w:r>
      <w:r w:rsidRPr="00E02449">
        <w:rPr>
          <w:rFonts w:ascii="Times New Roman" w:hAnsi="Times New Roman" w:cs="Times New Roman"/>
          <w:sz w:val="24"/>
          <w:szCs w:val="24"/>
        </w:rPr>
        <w:t xml:space="preserve">, gevonden op 27-10-16: https://vng.nl/onderwerpenindex/recht/goede-regels-gerichte-service-beter-en-concreter/nieuws/regeldruk-aanpakken-gebruik-de-factsheets </w:t>
      </w:r>
    </w:p>
    <w:p w:rsidR="008D3DAB" w:rsidRPr="00E02449"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VNG (2014), </w:t>
      </w:r>
      <w:r w:rsidRPr="00E02449">
        <w:rPr>
          <w:rFonts w:ascii="Times New Roman" w:hAnsi="Times New Roman" w:cs="Times New Roman"/>
          <w:i/>
          <w:sz w:val="24"/>
          <w:szCs w:val="24"/>
        </w:rPr>
        <w:t xml:space="preserve">Compacte APV is kwestie van uitproberen, </w:t>
      </w:r>
      <w:r w:rsidRPr="00E02449">
        <w:rPr>
          <w:rFonts w:ascii="Times New Roman" w:hAnsi="Times New Roman" w:cs="Times New Roman"/>
          <w:sz w:val="24"/>
          <w:szCs w:val="24"/>
        </w:rPr>
        <w:t>gevonden op: 27-10-16: https://vng.nl/onderwerpenindex/recht/goede-regels-gerichte-service-beter-en-concreter/nieuws/compacte-apv-hollands-kroon-is-een-kwestie-van-uitproberen</w:t>
      </w:r>
    </w:p>
    <w:p w:rsidR="008D3DAB" w:rsidRDefault="008D3DAB" w:rsidP="008D3DAB">
      <w:pPr>
        <w:pStyle w:val="ListParagraph"/>
        <w:numPr>
          <w:ilvl w:val="0"/>
          <w:numId w:val="13"/>
        </w:numPr>
        <w:rPr>
          <w:rFonts w:ascii="Times New Roman" w:hAnsi="Times New Roman" w:cs="Times New Roman"/>
          <w:sz w:val="24"/>
          <w:szCs w:val="24"/>
        </w:rPr>
      </w:pPr>
      <w:r w:rsidRPr="00E02449">
        <w:rPr>
          <w:rFonts w:ascii="Times New Roman" w:hAnsi="Times New Roman" w:cs="Times New Roman"/>
          <w:sz w:val="24"/>
          <w:szCs w:val="24"/>
        </w:rPr>
        <w:t xml:space="preserve">VNG (2016), </w:t>
      </w:r>
      <w:r w:rsidRPr="00E02449">
        <w:rPr>
          <w:rFonts w:ascii="Times New Roman" w:hAnsi="Times New Roman" w:cs="Times New Roman"/>
          <w:i/>
          <w:sz w:val="24"/>
          <w:szCs w:val="24"/>
        </w:rPr>
        <w:t>Goede regels, gerichte service, concreter en beter</w:t>
      </w:r>
      <w:r w:rsidRPr="00E02449">
        <w:rPr>
          <w:rFonts w:ascii="Times New Roman" w:hAnsi="Times New Roman" w:cs="Times New Roman"/>
          <w:sz w:val="24"/>
          <w:szCs w:val="24"/>
        </w:rPr>
        <w:t xml:space="preserve">, gevonden op: 27-10-16: </w:t>
      </w:r>
      <w:r w:rsidRPr="007674D1">
        <w:rPr>
          <w:rFonts w:ascii="Times New Roman" w:hAnsi="Times New Roman" w:cs="Times New Roman"/>
          <w:sz w:val="24"/>
          <w:szCs w:val="24"/>
        </w:rPr>
        <w:t>https://vng.nl/onderwerpenindex/recht/goede-regels-gerichte-service-beter-en-concreter</w:t>
      </w:r>
    </w:p>
    <w:p w:rsidR="008D3DAB" w:rsidRPr="00E02449" w:rsidRDefault="008D3DAB" w:rsidP="008D3DAB">
      <w:pPr>
        <w:pStyle w:val="ListParagraph"/>
        <w:numPr>
          <w:ilvl w:val="0"/>
          <w:numId w:val="12"/>
        </w:numPr>
        <w:rPr>
          <w:rFonts w:ascii="Times New Roman" w:hAnsi="Times New Roman" w:cs="Times New Roman"/>
          <w:sz w:val="24"/>
          <w:szCs w:val="24"/>
        </w:rPr>
      </w:pPr>
      <w:r w:rsidRPr="00E02449">
        <w:rPr>
          <w:rFonts w:ascii="Times New Roman" w:hAnsi="Times New Roman" w:cs="Times New Roman"/>
          <w:sz w:val="24"/>
          <w:szCs w:val="24"/>
        </w:rPr>
        <w:t>Wit, de (2006), Burgernet: een trendsetter? Over burgers en responsibilisering, Master Scriptie, Erasmus Universiteit Rotterdam.</w:t>
      </w:r>
    </w:p>
    <w:p w:rsidR="007674D1" w:rsidRDefault="007674D1">
      <w:pPr>
        <w:rPr>
          <w:rFonts w:ascii="Times New Roman" w:hAnsi="Times New Roman" w:cs="Times New Roman"/>
          <w:sz w:val="24"/>
          <w:szCs w:val="24"/>
        </w:rPr>
      </w:pPr>
      <w:r>
        <w:rPr>
          <w:rFonts w:ascii="Times New Roman" w:hAnsi="Times New Roman" w:cs="Times New Roman"/>
          <w:sz w:val="24"/>
          <w:szCs w:val="24"/>
        </w:rPr>
        <w:br w:type="page"/>
      </w:r>
    </w:p>
    <w:p w:rsidR="009750F3" w:rsidRPr="001D3BCC" w:rsidRDefault="00104A9B" w:rsidP="001D3BCC">
      <w:pPr>
        <w:pStyle w:val="Heading1"/>
        <w:rPr>
          <w:sz w:val="32"/>
        </w:rPr>
      </w:pPr>
      <w:bookmarkStart w:id="62" w:name="_Toc490217395"/>
      <w:r>
        <w:rPr>
          <w:sz w:val="32"/>
        </w:rPr>
        <w:lastRenderedPageBreak/>
        <w:t>Bijlagen</w:t>
      </w:r>
      <w:bookmarkEnd w:id="62"/>
    </w:p>
    <w:p w:rsidR="00CB5154" w:rsidRPr="009750F3" w:rsidRDefault="00CB5154" w:rsidP="001D3BCC">
      <w:pPr>
        <w:pStyle w:val="Heading2"/>
      </w:pPr>
      <w:bookmarkStart w:id="63" w:name="_Toc490217396"/>
      <w:r w:rsidRPr="009750F3">
        <w:t xml:space="preserve">Bijlage 1: </w:t>
      </w:r>
      <w:r w:rsidR="001D3BCC">
        <w:t>I</w:t>
      </w:r>
      <w:r w:rsidRPr="009750F3">
        <w:t>nterviewvragen</w:t>
      </w:r>
      <w:bookmarkEnd w:id="63"/>
    </w:p>
    <w:p w:rsidR="00F0584E" w:rsidRPr="00F0584E" w:rsidRDefault="00F0584E" w:rsidP="00F0584E">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In het onderzoek zal data worden verzameld uit interviews. Om de data zo betrouwbaar mogelijk te laten zijn, zal worden geprobeerd om zoveel mogelijk een vaste vragenlijst aan te houden. Tevens zal daarbij zoveel mogelijk dezelfde volgorde</w:t>
      </w:r>
      <w:r w:rsidR="001D26FD">
        <w:rPr>
          <w:rFonts w:ascii="Times New Roman" w:hAnsi="Times New Roman" w:cs="Times New Roman"/>
          <w:sz w:val="24"/>
          <w:szCs w:val="24"/>
        </w:rPr>
        <w:t xml:space="preserve"> van vragen</w:t>
      </w:r>
      <w:r w:rsidRPr="00F0584E">
        <w:rPr>
          <w:rFonts w:ascii="Times New Roman" w:hAnsi="Times New Roman" w:cs="Times New Roman"/>
          <w:sz w:val="24"/>
          <w:szCs w:val="24"/>
        </w:rPr>
        <w:t xml:space="preserve"> worden aangehouden om het onderzoek repliceerbaar te maken. Natuurlijk is er mogelijk om door te vragen mocht dat in het belang van het interview zijn om bijvoorbeeld een antwoord te verduidelijken of om ideeën toe te lichten.</w:t>
      </w:r>
      <w:r w:rsidR="00552B4A">
        <w:rPr>
          <w:rFonts w:ascii="Times New Roman" w:hAnsi="Times New Roman" w:cs="Times New Roman"/>
          <w:sz w:val="24"/>
          <w:szCs w:val="24"/>
        </w:rPr>
        <w:t xml:space="preserve"> De vragen in beide gemeenten zullen hetzelfde zijn, alleen vraag 8 wijkt iets af </w:t>
      </w:r>
      <w:r w:rsidR="00C265EC">
        <w:rPr>
          <w:rFonts w:ascii="Times New Roman" w:hAnsi="Times New Roman" w:cs="Times New Roman"/>
          <w:sz w:val="24"/>
          <w:szCs w:val="24"/>
        </w:rPr>
        <w:t>vanwege de verschillen tussen de gemeenten Wijchen en Hollands Kroon.</w:t>
      </w:r>
    </w:p>
    <w:p w:rsidR="00F0584E" w:rsidRPr="00F0584E" w:rsidRDefault="00F0584E" w:rsidP="00F0584E">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 zou u in dit geval (foto 1) ervoor terug schrikken om persoon aan te spreken op zijn gedrag? Waarom? Wat zou er aan de situatie moeten veranderen zodat u wel de persoon zou aanspreken?</w:t>
      </w:r>
    </w:p>
    <w:p w:rsidR="00F0584E" w:rsidRPr="00F0584E" w:rsidRDefault="00F0584E" w:rsidP="00F0584E">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 (foto 2) zou u in dit geval de persoon op de foto ook (niet) aanspreken op zijn gedrag? Indien anders, waarom zou u de persoon nu wel of niet aanspreken? Wat verschilt de situatie van foto 1?</w:t>
      </w:r>
    </w:p>
    <w:p w:rsidR="00F0584E" w:rsidRPr="00F0584E" w:rsidRDefault="00F0584E" w:rsidP="00F0584E">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 (foto 3) zou u in dit geval de persoon op de foto ook (niet) aanspreken op zijn gedrag? Indien anders, waarom zou u de persoon nu wel of niet aanspreken? Wat verschilt de situatie van de voorgaande foto’s?</w:t>
      </w:r>
    </w:p>
    <w:p w:rsidR="00F0584E" w:rsidRPr="00F0584E" w:rsidRDefault="00F0584E" w:rsidP="00F0584E">
      <w:pPr>
        <w:spacing w:line="360" w:lineRule="auto"/>
        <w:jc w:val="both"/>
        <w:rPr>
          <w:rFonts w:ascii="Times New Roman" w:hAnsi="Times New Roman" w:cs="Times New Roman"/>
          <w:sz w:val="24"/>
          <w:szCs w:val="24"/>
        </w:rPr>
      </w:pPr>
      <w:r w:rsidRPr="00F0584E">
        <w:rPr>
          <w:rFonts w:ascii="Times New Roman" w:hAnsi="Times New Roman" w:cs="Times New Roman"/>
          <w:sz w:val="24"/>
          <w:szCs w:val="24"/>
        </w:rPr>
        <w:t>- (foto 4) zou u in dit geval de persoon op de foto ook (niet) aanspreken op zijn gedrag? Indien anders, waarom zou u de persoon nu wel of niet aanspreken? Wat verschilt de situatie van de voorgaande foto’s?</w:t>
      </w:r>
    </w:p>
    <w:p w:rsidR="00C90C69" w:rsidRDefault="00F0584E" w:rsidP="001D3BCC">
      <w:pPr>
        <w:spacing w:line="360" w:lineRule="auto"/>
        <w:rPr>
          <w:rFonts w:ascii="Times New Roman" w:hAnsi="Times New Roman" w:cs="Times New Roman"/>
          <w:b/>
          <w:sz w:val="28"/>
          <w:szCs w:val="28"/>
        </w:rPr>
      </w:pPr>
      <w:r w:rsidRPr="00F0584E">
        <w:rPr>
          <w:rFonts w:ascii="Times New Roman" w:hAnsi="Times New Roman" w:cs="Times New Roman"/>
          <w:sz w:val="24"/>
          <w:szCs w:val="24"/>
        </w:rPr>
        <w:t>2. maakt het voor u verschil of het licht is of donker als u iemand wilt aanspreken op gedrag?</w:t>
      </w:r>
      <w:r w:rsidRPr="00F0584E">
        <w:rPr>
          <w:rFonts w:ascii="Times New Roman" w:hAnsi="Times New Roman" w:cs="Times New Roman"/>
          <w:sz w:val="24"/>
          <w:szCs w:val="24"/>
        </w:rPr>
        <w:br/>
        <w:t>3. heeft u wel eens getwijfeld of u iemand zou aanspreken op zijn of haar gedrag. Wat heeft u toen weerhouden, wat gaf de doorslag?</w:t>
      </w:r>
      <w:r w:rsidRPr="00F0584E">
        <w:rPr>
          <w:rFonts w:ascii="Times New Roman" w:hAnsi="Times New Roman" w:cs="Times New Roman"/>
          <w:sz w:val="24"/>
          <w:szCs w:val="24"/>
        </w:rPr>
        <w:br/>
        <w:t>4. Wanneer, bij welke omstandigheden, zou u zeker iemand niet aanspreken?</w:t>
      </w:r>
      <w:r w:rsidRPr="00F0584E">
        <w:rPr>
          <w:rFonts w:ascii="Times New Roman" w:hAnsi="Times New Roman" w:cs="Times New Roman"/>
          <w:sz w:val="24"/>
          <w:szCs w:val="24"/>
        </w:rPr>
        <w:br/>
        <w:t>5. Kunt u op basis van wat u wel eens heeft gedaan en gezien tips geven over het aanspreken van mensen die overlast veroorzaken?</w:t>
      </w:r>
      <w:r w:rsidRPr="00F0584E">
        <w:rPr>
          <w:rFonts w:ascii="Times New Roman" w:hAnsi="Times New Roman" w:cs="Times New Roman"/>
          <w:sz w:val="24"/>
          <w:szCs w:val="24"/>
        </w:rPr>
        <w:br/>
        <w:t>6. U hebt vast wel eens gezien dat iemand een medeburger aansprak op zijn gedrag. Heeft u die persoon toen gesteund of niet? Wat zorgde ervoor dat u toen wel/niet die andere bent bijgesprongen?</w:t>
      </w:r>
      <w:r w:rsidRPr="00F0584E">
        <w:rPr>
          <w:rFonts w:ascii="Times New Roman" w:hAnsi="Times New Roman" w:cs="Times New Roman"/>
          <w:sz w:val="24"/>
          <w:szCs w:val="24"/>
        </w:rPr>
        <w:br/>
        <w:t>7. Heeft u wel eens gezien dat het misging toen iemand werd aangesproken op zijn gedrag? Waarom ging het toen mis volgens u? Had het beter gekund?</w:t>
      </w:r>
      <w:r w:rsidRPr="00F0584E">
        <w:rPr>
          <w:rFonts w:ascii="Times New Roman" w:hAnsi="Times New Roman" w:cs="Times New Roman"/>
          <w:sz w:val="24"/>
          <w:szCs w:val="24"/>
        </w:rPr>
        <w:br/>
      </w:r>
      <w:r w:rsidRPr="00F0584E">
        <w:rPr>
          <w:rFonts w:ascii="Times New Roman" w:hAnsi="Times New Roman" w:cs="Times New Roman"/>
          <w:sz w:val="24"/>
          <w:szCs w:val="24"/>
        </w:rPr>
        <w:lastRenderedPageBreak/>
        <w:t>8.</w:t>
      </w:r>
      <w:r w:rsidR="00552B4A">
        <w:rPr>
          <w:rFonts w:ascii="Times New Roman" w:hAnsi="Times New Roman" w:cs="Times New Roman"/>
          <w:sz w:val="24"/>
          <w:szCs w:val="24"/>
        </w:rPr>
        <w:t xml:space="preserve"> In Hollands Kroon: de gemeente heeft inmiddels 70% van de regelgeving geschrapt. In Wijchen:</w:t>
      </w:r>
      <w:r w:rsidRPr="00F0584E">
        <w:rPr>
          <w:rFonts w:ascii="Times New Roman" w:hAnsi="Times New Roman" w:cs="Times New Roman"/>
          <w:sz w:val="24"/>
          <w:szCs w:val="24"/>
        </w:rPr>
        <w:t xml:space="preserve"> de gemeente is </w:t>
      </w:r>
      <w:r w:rsidR="00552B4A">
        <w:rPr>
          <w:rFonts w:ascii="Times New Roman" w:hAnsi="Times New Roman" w:cs="Times New Roman"/>
          <w:sz w:val="24"/>
          <w:szCs w:val="24"/>
        </w:rPr>
        <w:t>van plan om tachtig procent van de regels te laten verdwijnen</w:t>
      </w:r>
      <w:r w:rsidRPr="00F0584E">
        <w:rPr>
          <w:rFonts w:ascii="Times New Roman" w:hAnsi="Times New Roman" w:cs="Times New Roman"/>
          <w:sz w:val="24"/>
          <w:szCs w:val="24"/>
        </w:rPr>
        <w:t>. Denkt u dat dat inderdaad helpt?</w:t>
      </w:r>
      <w:r w:rsidR="00552B4A">
        <w:rPr>
          <w:rFonts w:ascii="Times New Roman" w:hAnsi="Times New Roman" w:cs="Times New Roman"/>
          <w:sz w:val="24"/>
          <w:szCs w:val="24"/>
        </w:rPr>
        <w:t xml:space="preserve"> In beide gemeenten: z</w:t>
      </w:r>
      <w:r w:rsidRPr="00F0584E">
        <w:rPr>
          <w:rFonts w:ascii="Times New Roman" w:hAnsi="Times New Roman" w:cs="Times New Roman"/>
          <w:sz w:val="24"/>
          <w:szCs w:val="24"/>
        </w:rPr>
        <w:t xml:space="preserve">ou u in net genoemde gevallen dan misschien wel </w:t>
      </w:r>
      <w:r w:rsidR="00552B4A">
        <w:rPr>
          <w:rFonts w:ascii="Times New Roman" w:hAnsi="Times New Roman" w:cs="Times New Roman"/>
          <w:sz w:val="24"/>
          <w:szCs w:val="24"/>
        </w:rPr>
        <w:t xml:space="preserve">de </w:t>
      </w:r>
      <w:r w:rsidRPr="00F0584E">
        <w:rPr>
          <w:rFonts w:ascii="Times New Roman" w:hAnsi="Times New Roman" w:cs="Times New Roman"/>
          <w:sz w:val="24"/>
          <w:szCs w:val="24"/>
        </w:rPr>
        <w:t>persoon aangesproken hebben</w:t>
      </w:r>
      <w:r w:rsidR="00552B4A">
        <w:rPr>
          <w:rFonts w:ascii="Times New Roman" w:hAnsi="Times New Roman" w:cs="Times New Roman"/>
          <w:sz w:val="24"/>
          <w:szCs w:val="24"/>
        </w:rPr>
        <w:t xml:space="preserve"> indien de regels er niet waren</w:t>
      </w:r>
      <w:r w:rsidRPr="00F0584E">
        <w:rPr>
          <w:rFonts w:ascii="Times New Roman" w:hAnsi="Times New Roman" w:cs="Times New Roman"/>
          <w:sz w:val="24"/>
          <w:szCs w:val="24"/>
        </w:rPr>
        <w:t>?</w:t>
      </w:r>
      <w:r w:rsidRPr="00F0584E">
        <w:rPr>
          <w:rFonts w:ascii="Times New Roman" w:hAnsi="Times New Roman" w:cs="Times New Roman"/>
          <w:sz w:val="24"/>
          <w:szCs w:val="24"/>
        </w:rPr>
        <w:br/>
        <w:t>9. Wat zou de gemeente nog meer kunnen doen, volgens u, zodat u en anderen ook aanspreken in gevallen waarin dat nu nog niet gebeurt?</w:t>
      </w:r>
    </w:p>
    <w:p w:rsidR="00C265EC" w:rsidRPr="009750F3" w:rsidRDefault="00C265EC" w:rsidP="001D3BCC">
      <w:pPr>
        <w:pStyle w:val="Heading2"/>
      </w:pPr>
      <w:bookmarkStart w:id="64" w:name="_Toc490217397"/>
      <w:r w:rsidRPr="009750F3">
        <w:t xml:space="preserve">Bijlage 2: </w:t>
      </w:r>
      <w:r w:rsidR="001D3BCC">
        <w:t>S</w:t>
      </w:r>
      <w:r w:rsidRPr="009750F3">
        <w:t>amengevoegde categorieën en foto’s</w:t>
      </w:r>
      <w:bookmarkEnd w:id="64"/>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Kruyen et al. (2016) onderscheiden veertien categorieën van overlast. Om praktische redenen zoals uiteengezet in het methodehoofdstuk zullen de veertien categorieën samengevoegd worden tot zeven foto’s</w:t>
      </w:r>
      <w:r w:rsidR="00060C52">
        <w:rPr>
          <w:rFonts w:ascii="Times New Roman" w:hAnsi="Times New Roman" w:cs="Times New Roman"/>
          <w:sz w:val="24"/>
          <w:szCs w:val="24"/>
        </w:rPr>
        <w:t xml:space="preserve"> (bijlage 3)</w:t>
      </w:r>
      <w:r w:rsidRPr="00C265EC">
        <w:rPr>
          <w:rFonts w:ascii="Times New Roman" w:hAnsi="Times New Roman" w:cs="Times New Roman"/>
          <w:sz w:val="24"/>
          <w:szCs w:val="24"/>
        </w:rPr>
        <w:t>.</w:t>
      </w:r>
    </w:p>
    <w:p w:rsidR="000D1C0F" w:rsidRDefault="00C265EC" w:rsidP="000D1C0F">
      <w:pPr>
        <w:numPr>
          <w:ilvl w:val="0"/>
          <w:numId w:val="7"/>
        </w:numPr>
        <w:spacing w:line="360" w:lineRule="auto"/>
        <w:jc w:val="both"/>
        <w:rPr>
          <w:rFonts w:ascii="Times New Roman" w:hAnsi="Times New Roman" w:cs="Times New Roman"/>
          <w:sz w:val="24"/>
          <w:szCs w:val="24"/>
        </w:rPr>
      </w:pPr>
      <w:r w:rsidRPr="000D1C0F">
        <w:rPr>
          <w:rFonts w:ascii="Times New Roman" w:hAnsi="Times New Roman" w:cs="Times New Roman"/>
          <w:sz w:val="24"/>
          <w:szCs w:val="24"/>
        </w:rPr>
        <w:t>Parkeeroverlast en snelheidsovertredingen</w:t>
      </w:r>
      <w:r w:rsidR="000D1C0F" w:rsidRPr="000D1C0F">
        <w:rPr>
          <w:rFonts w:ascii="Times New Roman" w:hAnsi="Times New Roman" w:cs="Times New Roman"/>
          <w:sz w:val="24"/>
          <w:szCs w:val="24"/>
        </w:rPr>
        <w:t xml:space="preserve"> zijn voorbeelden van verkeersoverlast</w:t>
      </w:r>
      <w:r w:rsidRPr="000D1C0F">
        <w:rPr>
          <w:rFonts w:ascii="Times New Roman" w:hAnsi="Times New Roman" w:cs="Times New Roman"/>
          <w:sz w:val="24"/>
          <w:szCs w:val="24"/>
        </w:rPr>
        <w:t>.</w:t>
      </w:r>
      <w:r w:rsidR="000D1C0F" w:rsidRPr="000D1C0F">
        <w:rPr>
          <w:rFonts w:ascii="Times New Roman" w:hAnsi="Times New Roman" w:cs="Times New Roman"/>
          <w:sz w:val="24"/>
          <w:szCs w:val="24"/>
        </w:rPr>
        <w:t xml:space="preserve"> Dat heeft geleid tot de foto van de</w:t>
      </w:r>
      <w:r w:rsidR="000D1C0F">
        <w:rPr>
          <w:rFonts w:ascii="Times New Roman" w:hAnsi="Times New Roman" w:cs="Times New Roman"/>
          <w:sz w:val="24"/>
          <w:szCs w:val="24"/>
        </w:rPr>
        <w:t xml:space="preserve"> fout geparkeerde</w:t>
      </w:r>
      <w:r w:rsidR="000D1C0F" w:rsidRPr="000D1C0F">
        <w:rPr>
          <w:rFonts w:ascii="Times New Roman" w:hAnsi="Times New Roman" w:cs="Times New Roman"/>
          <w:sz w:val="24"/>
          <w:szCs w:val="24"/>
        </w:rPr>
        <w:t xml:space="preserve"> fietsen voor de deur</w:t>
      </w:r>
      <w:r w:rsidR="000D1C0F">
        <w:rPr>
          <w:rFonts w:ascii="Times New Roman" w:hAnsi="Times New Roman" w:cs="Times New Roman"/>
          <w:sz w:val="24"/>
          <w:szCs w:val="24"/>
        </w:rPr>
        <w:t>.</w:t>
      </w:r>
    </w:p>
    <w:p w:rsidR="00C265EC" w:rsidRPr="000D1C0F" w:rsidRDefault="00C265EC" w:rsidP="000D1C0F">
      <w:pPr>
        <w:numPr>
          <w:ilvl w:val="0"/>
          <w:numId w:val="7"/>
        </w:numPr>
        <w:spacing w:line="360" w:lineRule="auto"/>
        <w:jc w:val="both"/>
        <w:rPr>
          <w:rFonts w:ascii="Times New Roman" w:hAnsi="Times New Roman" w:cs="Times New Roman"/>
          <w:sz w:val="24"/>
          <w:szCs w:val="24"/>
        </w:rPr>
      </w:pPr>
      <w:r w:rsidRPr="000D1C0F">
        <w:rPr>
          <w:rFonts w:ascii="Times New Roman" w:hAnsi="Times New Roman" w:cs="Times New Roman"/>
          <w:sz w:val="24"/>
          <w:szCs w:val="24"/>
        </w:rPr>
        <w:t>Dronken men</w:t>
      </w:r>
      <w:r w:rsidR="00B5635E">
        <w:rPr>
          <w:rFonts w:ascii="Times New Roman" w:hAnsi="Times New Roman" w:cs="Times New Roman"/>
          <w:sz w:val="24"/>
          <w:szCs w:val="24"/>
        </w:rPr>
        <w:t>sen op straat en horecaoverlast</w:t>
      </w:r>
      <w:r w:rsidRPr="000D1C0F">
        <w:rPr>
          <w:rFonts w:ascii="Times New Roman" w:hAnsi="Times New Roman" w:cs="Times New Roman"/>
          <w:sz w:val="24"/>
          <w:szCs w:val="24"/>
        </w:rPr>
        <w:t xml:space="preserve"> </w:t>
      </w:r>
      <w:r w:rsidR="000D1C0F" w:rsidRPr="000D1C0F">
        <w:rPr>
          <w:rFonts w:ascii="Times New Roman" w:hAnsi="Times New Roman" w:cs="Times New Roman"/>
          <w:sz w:val="24"/>
          <w:szCs w:val="24"/>
        </w:rPr>
        <w:t>zijn samengevoegd tot een foto van dronken personen voor een horecagelegenheid op straat</w:t>
      </w:r>
      <w:r w:rsidRPr="000D1C0F">
        <w:rPr>
          <w:rFonts w:ascii="Times New Roman" w:hAnsi="Times New Roman" w:cs="Times New Roman"/>
          <w:sz w:val="24"/>
          <w:szCs w:val="24"/>
        </w:rPr>
        <w:t>.</w:t>
      </w:r>
    </w:p>
    <w:p w:rsidR="00C265EC" w:rsidRPr="00C265EC" w:rsidRDefault="00C265EC" w:rsidP="00DE26CC">
      <w:pPr>
        <w:numPr>
          <w:ilvl w:val="0"/>
          <w:numId w:val="7"/>
        </w:num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 xml:space="preserve">Vernieling parkbankje en bekladden van muren  </w:t>
      </w:r>
      <w:r w:rsidR="000D1C0F">
        <w:rPr>
          <w:rFonts w:ascii="Times New Roman" w:hAnsi="Times New Roman" w:cs="Times New Roman"/>
          <w:sz w:val="24"/>
          <w:szCs w:val="24"/>
        </w:rPr>
        <w:t>zijn beide vernieling van de leefomgeving</w:t>
      </w:r>
      <w:r w:rsidRPr="00C265EC">
        <w:rPr>
          <w:rFonts w:ascii="Times New Roman" w:hAnsi="Times New Roman" w:cs="Times New Roman"/>
          <w:sz w:val="24"/>
          <w:szCs w:val="24"/>
        </w:rPr>
        <w:t>.</w:t>
      </w:r>
      <w:r w:rsidR="000D1C0F">
        <w:rPr>
          <w:rFonts w:ascii="Times New Roman" w:hAnsi="Times New Roman" w:cs="Times New Roman"/>
          <w:sz w:val="24"/>
          <w:szCs w:val="24"/>
        </w:rPr>
        <w:t xml:space="preserve"> Derhalve is gekozen om de vernieling van het parkbankje als foto te nemen.</w:t>
      </w:r>
    </w:p>
    <w:p w:rsidR="00C265EC" w:rsidRPr="00C265EC" w:rsidRDefault="00C265EC" w:rsidP="00DE26CC">
      <w:pPr>
        <w:numPr>
          <w:ilvl w:val="0"/>
          <w:numId w:val="7"/>
        </w:num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 xml:space="preserve">Rommel op straat, wildplassen en hondenpoep </w:t>
      </w:r>
      <w:r w:rsidR="000D1C0F">
        <w:rPr>
          <w:rFonts w:ascii="Times New Roman" w:hAnsi="Times New Roman" w:cs="Times New Roman"/>
          <w:sz w:val="24"/>
          <w:szCs w:val="24"/>
        </w:rPr>
        <w:t>zijn allemaal vormen van straatvervuiling</w:t>
      </w:r>
      <w:r w:rsidRPr="00C265EC">
        <w:rPr>
          <w:rFonts w:ascii="Times New Roman" w:hAnsi="Times New Roman" w:cs="Times New Roman"/>
          <w:sz w:val="24"/>
          <w:szCs w:val="24"/>
        </w:rPr>
        <w:t>.</w:t>
      </w:r>
      <w:r w:rsidR="000D1C0F">
        <w:rPr>
          <w:rFonts w:ascii="Times New Roman" w:hAnsi="Times New Roman" w:cs="Times New Roman"/>
          <w:sz w:val="24"/>
          <w:szCs w:val="24"/>
        </w:rPr>
        <w:t xml:space="preserve"> Voor deze categorie is gekozen voor foto 1A ‘rommel op straat’ en 1B ‘wildplassen’.</w:t>
      </w:r>
    </w:p>
    <w:p w:rsidR="00C265EC" w:rsidRPr="000D1C0F" w:rsidRDefault="00C265EC" w:rsidP="000D1C0F">
      <w:pPr>
        <w:numPr>
          <w:ilvl w:val="0"/>
          <w:numId w:val="7"/>
        </w:num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 xml:space="preserve">Verkeershufters en mensen lastig vallen op straat </w:t>
      </w:r>
      <w:r w:rsidR="000D1C0F">
        <w:rPr>
          <w:rFonts w:ascii="Times New Roman" w:hAnsi="Times New Roman" w:cs="Times New Roman"/>
          <w:sz w:val="24"/>
          <w:szCs w:val="24"/>
        </w:rPr>
        <w:t>door</w:t>
      </w:r>
      <w:r w:rsidRPr="00C265EC">
        <w:rPr>
          <w:rFonts w:ascii="Times New Roman" w:hAnsi="Times New Roman" w:cs="Times New Roman"/>
          <w:sz w:val="24"/>
          <w:szCs w:val="24"/>
        </w:rPr>
        <w:t xml:space="preserve"> asociaal gedrag</w:t>
      </w:r>
      <w:r w:rsidR="000D1C0F">
        <w:rPr>
          <w:rFonts w:ascii="Times New Roman" w:hAnsi="Times New Roman" w:cs="Times New Roman"/>
          <w:sz w:val="24"/>
          <w:szCs w:val="24"/>
        </w:rPr>
        <w:t xml:space="preserve"> zijn samengevoegd tot een foto van een fietser met opgestoken middelvinger die een voetganger het oversteken onmogelijk maakt.</w:t>
      </w:r>
    </w:p>
    <w:p w:rsidR="00C265EC" w:rsidRPr="00C265EC" w:rsidRDefault="00C265EC" w:rsidP="00DE26CC">
      <w:pPr>
        <w:numPr>
          <w:ilvl w:val="0"/>
          <w:numId w:val="7"/>
        </w:num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Overlast buurtbewo</w:t>
      </w:r>
      <w:r w:rsidR="000D1C0F">
        <w:rPr>
          <w:rFonts w:ascii="Times New Roman" w:hAnsi="Times New Roman" w:cs="Times New Roman"/>
          <w:sz w:val="24"/>
          <w:szCs w:val="24"/>
        </w:rPr>
        <w:t>ners en hangjongeren op straat zijn samengevoegd tot de hangjongeren in het speeltuintje.</w:t>
      </w:r>
    </w:p>
    <w:p w:rsidR="001D3BCC" w:rsidRDefault="000D1C0F" w:rsidP="000D1C0F">
      <w:pPr>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categorie ‘drugsoverlast’ is een aparte categorie die niet leek samen te voegen met één van de andere vormen van kleine overlast. Daardoor heeft ‘drugsoverlast’ </w:t>
      </w:r>
      <w:r w:rsidR="008A4939">
        <w:rPr>
          <w:rFonts w:ascii="Times New Roman" w:hAnsi="Times New Roman" w:cs="Times New Roman"/>
          <w:sz w:val="24"/>
          <w:szCs w:val="24"/>
        </w:rPr>
        <w:t xml:space="preserve">een </w:t>
      </w:r>
      <w:r>
        <w:rPr>
          <w:rFonts w:ascii="Times New Roman" w:hAnsi="Times New Roman" w:cs="Times New Roman"/>
          <w:sz w:val="24"/>
          <w:szCs w:val="24"/>
        </w:rPr>
        <w:t>eigen foto.</w:t>
      </w:r>
    </w:p>
    <w:p w:rsidR="001D26FD" w:rsidRPr="000D1C0F" w:rsidRDefault="001D26FD" w:rsidP="001D26FD">
      <w:pPr>
        <w:spacing w:line="360" w:lineRule="auto"/>
        <w:jc w:val="both"/>
        <w:rPr>
          <w:rFonts w:ascii="Times New Roman" w:hAnsi="Times New Roman" w:cs="Times New Roman"/>
          <w:sz w:val="24"/>
          <w:szCs w:val="24"/>
        </w:rPr>
      </w:pPr>
    </w:p>
    <w:p w:rsidR="00C265EC" w:rsidRPr="009750F3" w:rsidRDefault="009750F3" w:rsidP="001D3BCC">
      <w:pPr>
        <w:pStyle w:val="Heading2"/>
      </w:pPr>
      <w:bookmarkStart w:id="65" w:name="_Toc490217398"/>
      <w:r w:rsidRPr="009750F3">
        <w:lastRenderedPageBreak/>
        <w:t>B</w:t>
      </w:r>
      <w:r w:rsidR="00C265EC" w:rsidRPr="009750F3">
        <w:t xml:space="preserve">ijlage 3: </w:t>
      </w:r>
      <w:r w:rsidR="001D3BCC">
        <w:t>F</w:t>
      </w:r>
      <w:r w:rsidR="00C265EC" w:rsidRPr="009750F3">
        <w:t>oto’s voor het interview</w:t>
      </w:r>
      <w:bookmarkEnd w:id="65"/>
    </w:p>
    <w:p w:rsidR="00575208" w:rsidRDefault="00575208"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b/>
          <w:sz w:val="24"/>
          <w:szCs w:val="24"/>
        </w:rPr>
      </w:pPr>
      <w:r w:rsidRPr="00C265EC">
        <w:rPr>
          <w:rFonts w:ascii="Times New Roman" w:hAnsi="Times New Roman" w:cs="Times New Roman"/>
          <w:sz w:val="24"/>
          <w:szCs w:val="24"/>
        </w:rPr>
        <w:t>Foto 1</w:t>
      </w:r>
      <w:r w:rsidR="00575208">
        <w:rPr>
          <w:rFonts w:ascii="Times New Roman" w:hAnsi="Times New Roman" w:cs="Times New Roman"/>
          <w:sz w:val="24"/>
          <w:szCs w:val="24"/>
        </w:rPr>
        <w:t>A</w:t>
      </w:r>
      <w:r w:rsidRPr="00C265EC">
        <w:rPr>
          <w:rFonts w:ascii="Times New Roman" w:hAnsi="Times New Roman" w:cs="Times New Roman"/>
          <w:sz w:val="24"/>
          <w:szCs w:val="24"/>
        </w:rPr>
        <w:t>: rommel op straat</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7FBCE079" wp14:editId="0BFC7B6B">
            <wp:extent cx="5760720" cy="3240405"/>
            <wp:effectExtent l="19050" t="0" r="0" b="0"/>
            <wp:docPr id="6" name="Picture 6" descr="\\CNAS.RU.NL\s4006267\Pictures\Hollands Kroon\20160603_152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NAS.RU.NL\s4006267\Pictures\Hollands Kroon\20160603_152214.jpg"/>
                    <pic:cNvPicPr>
                      <a:picLocks noChangeAspect="1" noChangeArrowheads="1"/>
                    </pic:cNvPicPr>
                  </pic:nvPicPr>
                  <pic:blipFill>
                    <a:blip r:embed="rId13"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70177C47" wp14:editId="5007A9C7">
            <wp:extent cx="5760720" cy="3240405"/>
            <wp:effectExtent l="19050" t="0" r="0" b="0"/>
            <wp:docPr id="7" name="Picture 7" descr="\\CNAS.RU.NL\s4006267\Pictures\Hollands Kroon\20160603_152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NAS.RU.NL\s4006267\Pictures\Hollands Kroon\20160603_152643.jpg"/>
                    <pic:cNvPicPr>
                      <a:picLocks noChangeAspect="1" noChangeArrowheads="1"/>
                    </pic:cNvPicPr>
                  </pic:nvPicPr>
                  <pic:blipFill>
                    <a:blip r:embed="rId14"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575208" w:rsidP="00C265EC">
      <w:pPr>
        <w:spacing w:line="360" w:lineRule="auto"/>
        <w:jc w:val="both"/>
        <w:rPr>
          <w:rFonts w:ascii="Times New Roman" w:hAnsi="Times New Roman" w:cs="Times New Roman"/>
          <w:sz w:val="24"/>
          <w:szCs w:val="24"/>
        </w:rPr>
      </w:pPr>
      <w:r>
        <w:rPr>
          <w:rFonts w:ascii="Times New Roman" w:hAnsi="Times New Roman" w:cs="Times New Roman"/>
          <w:sz w:val="24"/>
          <w:szCs w:val="24"/>
        </w:rPr>
        <w:t>Foto 1B: wildplassen</w:t>
      </w: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1D3BCC" w:rsidP="00575208">
      <w:pPr>
        <w:rPr>
          <w:rFonts w:ascii="Times New Roman" w:hAnsi="Times New Roman" w:cs="Times New Roman"/>
          <w:sz w:val="24"/>
          <w:szCs w:val="24"/>
        </w:rPr>
      </w:pPr>
      <w:r>
        <w:rPr>
          <w:rFonts w:ascii="Times New Roman" w:hAnsi="Times New Roman" w:cs="Times New Roman"/>
          <w:sz w:val="24"/>
          <w:szCs w:val="24"/>
        </w:rPr>
        <w:br w:type="page"/>
      </w:r>
      <w:r w:rsidR="00C265EC" w:rsidRPr="00C265EC">
        <w:rPr>
          <w:rFonts w:ascii="Times New Roman" w:hAnsi="Times New Roman" w:cs="Times New Roman"/>
          <w:sz w:val="24"/>
          <w:szCs w:val="24"/>
        </w:rPr>
        <w:lastRenderedPageBreak/>
        <w:t>Foto 2: vernieling Parkbankje</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5109060B" wp14:editId="6239AA29">
            <wp:extent cx="5760720" cy="3240405"/>
            <wp:effectExtent l="19050" t="0" r="0" b="0"/>
            <wp:docPr id="5" name="Picture 5" descr="\\CNAS.RU.NL\s4006267\Pictures\Hollands Kroon\20160603_153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NAS.RU.NL\s4006267\Pictures\Hollands Kroon\20160603_153907.jpg"/>
                    <pic:cNvPicPr>
                      <a:picLocks noChangeAspect="1" noChangeArrowheads="1"/>
                    </pic:cNvPicPr>
                  </pic:nvPicPr>
                  <pic:blipFill>
                    <a:blip r:embed="rId15"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Foto 3: Dronken mensen op straat/</w:t>
      </w:r>
      <w:r w:rsidR="000D1C0F" w:rsidRPr="00C265EC">
        <w:rPr>
          <w:rFonts w:ascii="Times New Roman" w:hAnsi="Times New Roman" w:cs="Times New Roman"/>
          <w:sz w:val="24"/>
          <w:szCs w:val="24"/>
        </w:rPr>
        <w:t>horecaoverlast</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5941E2C0" wp14:editId="4FA4C341">
            <wp:extent cx="5760720" cy="3240405"/>
            <wp:effectExtent l="19050" t="0" r="0" b="0"/>
            <wp:docPr id="9" name="Picture 9" descr="\\CNAS.RU.NL\s4006267\Pictures\Hollands Kroon\20160603_160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NAS.RU.NL\s4006267\Pictures\Hollands Kroon\20160603_160319.jpg"/>
                    <pic:cNvPicPr>
                      <a:picLocks noChangeAspect="1" noChangeArrowheads="1"/>
                    </pic:cNvPicPr>
                  </pic:nvPicPr>
                  <pic:blipFill>
                    <a:blip r:embed="rId16"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lastRenderedPageBreak/>
        <w:t>Foto 4: Verkeershufterij en mensen lastig vallen op straat</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7EE376D7" wp14:editId="77531B53">
            <wp:extent cx="5760720" cy="3240405"/>
            <wp:effectExtent l="19050" t="0" r="0" b="0"/>
            <wp:docPr id="2" name="Picture 2" descr="\\CNAS.RU.NL\s4006267\Pictures\Hollands Kroon\20160603_161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NAS.RU.NL\s4006267\Pictures\Hollands Kroon\20160603_161356.jpg"/>
                    <pic:cNvPicPr>
                      <a:picLocks noChangeAspect="1" noChangeArrowheads="1"/>
                    </pic:cNvPicPr>
                  </pic:nvPicPr>
                  <pic:blipFill>
                    <a:blip r:embed="rId17"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Foto 5: hangjongeren op straat</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4A4C3DDB" wp14:editId="69EDDA64">
            <wp:extent cx="5760720" cy="3240405"/>
            <wp:effectExtent l="19050" t="0" r="0" b="0"/>
            <wp:docPr id="10" name="Picture 10" descr="\\CNAS.RU.NL\s4006267\Pictures\Hollands Kroon\20160603_154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NAS.RU.NL\s4006267\Pictures\Hollands Kroon\20160603_154234.jpg"/>
                    <pic:cNvPicPr>
                      <a:picLocks noChangeAspect="1" noChangeArrowheads="1"/>
                    </pic:cNvPicPr>
                  </pic:nvPicPr>
                  <pic:blipFill>
                    <a:blip r:embed="rId18"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lastRenderedPageBreak/>
        <w:t>Foto 6: Parkeeroverlast/fiet</w:t>
      </w:r>
      <w:r w:rsidR="000D1C0F">
        <w:rPr>
          <w:rFonts w:ascii="Times New Roman" w:hAnsi="Times New Roman" w:cs="Times New Roman"/>
          <w:sz w:val="24"/>
          <w:szCs w:val="24"/>
        </w:rPr>
        <w:t>s</w:t>
      </w:r>
      <w:r w:rsidRPr="00C265EC">
        <w:rPr>
          <w:rFonts w:ascii="Times New Roman" w:hAnsi="Times New Roman" w:cs="Times New Roman"/>
          <w:sz w:val="24"/>
          <w:szCs w:val="24"/>
        </w:rPr>
        <w:t>en voor de deur</w:t>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noProof/>
          <w:sz w:val="24"/>
          <w:szCs w:val="24"/>
          <w:lang w:eastAsia="nl-NL"/>
        </w:rPr>
        <w:drawing>
          <wp:inline distT="0" distB="0" distL="0" distR="0" wp14:anchorId="64E01461" wp14:editId="037AB638">
            <wp:extent cx="5760720" cy="3240405"/>
            <wp:effectExtent l="19050" t="0" r="0" b="0"/>
            <wp:docPr id="1" name="Picture 1" descr="\\CNAS.RU.NL\s4006267\Pictures\Hollands Kroon\20160603_161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NAS.RU.NL\s4006267\Pictures\Hollands Kroon\20160603_161942.jpg"/>
                    <pic:cNvPicPr>
                      <a:picLocks noChangeAspect="1" noChangeArrowheads="1"/>
                    </pic:cNvPicPr>
                  </pic:nvPicPr>
                  <pic:blipFill>
                    <a:blip r:embed="rId19" cstate="print"/>
                    <a:srcRect/>
                    <a:stretch>
                      <a:fillRect/>
                    </a:stretch>
                  </pic:blipFill>
                  <pic:spPr bwMode="auto">
                    <a:xfrm>
                      <a:off x="0" y="0"/>
                      <a:ext cx="5760720" cy="3240405"/>
                    </a:xfrm>
                    <a:prstGeom prst="rect">
                      <a:avLst/>
                    </a:prstGeom>
                    <a:noFill/>
                    <a:ln w="9525">
                      <a:noFill/>
                      <a:miter lim="800000"/>
                      <a:headEnd/>
                      <a:tailEnd/>
                    </a:ln>
                  </pic:spPr>
                </pic:pic>
              </a:graphicData>
            </a:graphic>
          </wp:inline>
        </w:drawing>
      </w:r>
    </w:p>
    <w:p w:rsidR="00C265EC" w:rsidRPr="00C265EC" w:rsidRDefault="00C265EC" w:rsidP="00C265EC">
      <w:pPr>
        <w:spacing w:line="360" w:lineRule="auto"/>
        <w:jc w:val="both"/>
        <w:rPr>
          <w:rFonts w:ascii="Times New Roman" w:hAnsi="Times New Roman" w:cs="Times New Roman"/>
          <w:sz w:val="24"/>
          <w:szCs w:val="24"/>
        </w:rPr>
      </w:pPr>
      <w:r w:rsidRPr="00C265EC">
        <w:rPr>
          <w:rFonts w:ascii="Times New Roman" w:hAnsi="Times New Roman" w:cs="Times New Roman"/>
          <w:sz w:val="24"/>
          <w:szCs w:val="24"/>
        </w:rPr>
        <w:t>Foto 7: drugsoverlast</w:t>
      </w:r>
    </w:p>
    <w:p w:rsidR="00C265EC" w:rsidRPr="00C265EC" w:rsidRDefault="00B73C26" w:rsidP="00C265EC">
      <w:pPr>
        <w:spacing w:line="360" w:lineRule="auto"/>
        <w:jc w:val="both"/>
        <w:rPr>
          <w:rFonts w:ascii="Times New Roman" w:hAnsi="Times New Roman" w:cs="Times New Roman"/>
          <w:sz w:val="24"/>
          <w:szCs w:val="24"/>
        </w:rPr>
      </w:pPr>
      <w:r w:rsidRPr="00B73C26">
        <w:rPr>
          <w:rFonts w:ascii="Times New Roman" w:hAnsi="Times New Roman" w:cs="Times New Roman"/>
          <w:noProof/>
          <w:sz w:val="24"/>
          <w:szCs w:val="24"/>
          <w:lang w:eastAsia="nl-NL"/>
        </w:rPr>
        <w:drawing>
          <wp:inline distT="0" distB="0" distL="0" distR="0">
            <wp:extent cx="5760720" cy="3240405"/>
            <wp:effectExtent l="0" t="0" r="0" b="0"/>
            <wp:docPr id="4" name="Picture 4" descr="\\CNAS.RU.NL\s4006267\Pictures\20170614_215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NAS.RU.NL\s4006267\Pictures\20170614_21544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60720" cy="3240405"/>
                    </a:xfrm>
                    <a:prstGeom prst="rect">
                      <a:avLst/>
                    </a:prstGeom>
                    <a:noFill/>
                    <a:ln>
                      <a:noFill/>
                    </a:ln>
                  </pic:spPr>
                </pic:pic>
              </a:graphicData>
            </a:graphic>
          </wp:inline>
        </w:drawing>
      </w:r>
    </w:p>
    <w:p w:rsidR="001D3BCC" w:rsidRDefault="001D3BCC">
      <w:pPr>
        <w:rPr>
          <w:rFonts w:asciiTheme="majorHAnsi" w:eastAsia="Calibri" w:hAnsiTheme="majorHAnsi" w:cstheme="majorBidi"/>
          <w:b/>
          <w:bCs/>
          <w:color w:val="4F81BD" w:themeColor="accent1"/>
          <w:sz w:val="26"/>
          <w:szCs w:val="26"/>
          <w:lang w:eastAsia="nl-NL"/>
        </w:rPr>
      </w:pPr>
      <w:r>
        <w:rPr>
          <w:rFonts w:eastAsia="Calibri"/>
          <w:lang w:eastAsia="nl-NL"/>
        </w:rPr>
        <w:br w:type="page"/>
      </w:r>
    </w:p>
    <w:p w:rsidR="00327762" w:rsidRPr="009750F3" w:rsidRDefault="00327762" w:rsidP="001D3BCC">
      <w:pPr>
        <w:pStyle w:val="Heading2"/>
        <w:rPr>
          <w:rFonts w:eastAsia="Calibri"/>
          <w:lang w:eastAsia="nl-NL"/>
        </w:rPr>
      </w:pPr>
      <w:bookmarkStart w:id="66" w:name="_Toc490217399"/>
      <w:r w:rsidRPr="009750F3">
        <w:rPr>
          <w:rFonts w:eastAsia="Calibri"/>
          <w:lang w:eastAsia="nl-NL"/>
        </w:rPr>
        <w:lastRenderedPageBreak/>
        <w:t xml:space="preserve">Bijlage 4: </w:t>
      </w:r>
      <w:r w:rsidR="001D3BCC">
        <w:rPr>
          <w:rFonts w:eastAsia="Calibri"/>
          <w:lang w:eastAsia="nl-NL"/>
        </w:rPr>
        <w:t>E</w:t>
      </w:r>
      <w:r w:rsidRPr="009750F3">
        <w:rPr>
          <w:rFonts w:eastAsia="Calibri"/>
          <w:lang w:eastAsia="nl-NL"/>
        </w:rPr>
        <w:t>erste reacties op foto’s</w:t>
      </w:r>
      <w:bookmarkEnd w:id="66"/>
    </w:p>
    <w:p w:rsidR="00575208" w:rsidRDefault="00575208" w:rsidP="00327762">
      <w:pPr>
        <w:rPr>
          <w:rFonts w:ascii="Times New Roman" w:eastAsia="Calibri" w:hAnsi="Times New Roman" w:cs="Times New Roman"/>
          <w:b/>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1</w:t>
      </w:r>
      <w:r w:rsidR="006A141A" w:rsidRPr="00AD6593">
        <w:rPr>
          <w:rFonts w:ascii="Times New Roman" w:eastAsia="Calibri" w:hAnsi="Times New Roman" w:cs="Times New Roman"/>
          <w:b/>
          <w:sz w:val="24"/>
          <w:szCs w:val="24"/>
          <w:lang w:eastAsia="nl-NL"/>
        </w:rPr>
        <w:t>A+1B</w:t>
      </w:r>
      <w:r w:rsidRPr="00AD6593">
        <w:rPr>
          <w:rFonts w:ascii="Times New Roman" w:eastAsia="Calibri" w:hAnsi="Times New Roman" w:cs="Times New Roman"/>
          <w:b/>
          <w:sz w:val="24"/>
          <w:szCs w:val="24"/>
          <w:lang w:eastAsia="nl-NL"/>
        </w:rPr>
        <w:t>: wildplassen/afval op straat</w:t>
      </w:r>
    </w:p>
    <w:tbl>
      <w:tblPr>
        <w:tblStyle w:val="TableGrid1"/>
        <w:tblW w:w="6850" w:type="dxa"/>
        <w:tblLook w:val="04A0" w:firstRow="1" w:lastRow="0" w:firstColumn="1" w:lastColumn="0" w:noHBand="0" w:noVBand="1"/>
      </w:tblPr>
      <w:tblGrid>
        <w:gridCol w:w="5807"/>
        <w:gridCol w:w="1043"/>
      </w:tblGrid>
      <w:tr w:rsidR="008D5A07" w:rsidRPr="00AD6593" w:rsidTr="008D5A07">
        <w:tc>
          <w:tcPr>
            <w:tcW w:w="5807" w:type="dxa"/>
          </w:tcPr>
          <w:p w:rsidR="008D5A07" w:rsidRPr="00AD6593" w:rsidRDefault="008D5A07"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Reacties</w:t>
            </w:r>
          </w:p>
        </w:tc>
        <w:tc>
          <w:tcPr>
            <w:tcW w:w="1043" w:type="dxa"/>
          </w:tcPr>
          <w:p w:rsidR="008D5A07" w:rsidRPr="00AD6593" w:rsidRDefault="008D5A07"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“Nee, daar zou ik niet op reageren”</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3</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“Het is niet echt nodig om deze mensen aan te spreken”</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7</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“Nee, want dan krijg je meteen een grote mond”</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1</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“Twijfelachtig, afhankelijk van de omstandigheden”</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2</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“Ja”</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4</w:t>
            </w:r>
          </w:p>
        </w:tc>
      </w:tr>
      <w:tr w:rsidR="008D5A07" w:rsidRPr="00AD6593" w:rsidTr="008D5A07">
        <w:tc>
          <w:tcPr>
            <w:tcW w:w="5807"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“Nee, dat lijkt wel te kunnen op die plek”</w:t>
            </w:r>
          </w:p>
        </w:tc>
        <w:tc>
          <w:tcPr>
            <w:tcW w:w="1043"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1</w:t>
            </w:r>
          </w:p>
        </w:tc>
      </w:tr>
    </w:tbl>
    <w:p w:rsidR="006A141A" w:rsidRPr="00AD6593" w:rsidRDefault="006A141A" w:rsidP="00327762">
      <w:pPr>
        <w:rPr>
          <w:rFonts w:ascii="Times New Roman" w:eastAsia="Calibri" w:hAnsi="Times New Roman" w:cs="Times New Roman"/>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2: vernieling parkbankje</w:t>
      </w:r>
    </w:p>
    <w:tbl>
      <w:tblPr>
        <w:tblStyle w:val="TableGrid1"/>
        <w:tblW w:w="0" w:type="auto"/>
        <w:tblLook w:val="04A0" w:firstRow="1" w:lastRow="0" w:firstColumn="1" w:lastColumn="0" w:noHBand="0" w:noVBand="1"/>
      </w:tblPr>
      <w:tblGrid>
        <w:gridCol w:w="5744"/>
        <w:gridCol w:w="1109"/>
      </w:tblGrid>
      <w:tr w:rsidR="008D5A07" w:rsidRPr="00AD6593" w:rsidTr="008D5A07">
        <w:tc>
          <w:tcPr>
            <w:tcW w:w="5744" w:type="dxa"/>
          </w:tcPr>
          <w:p w:rsidR="008D5A07" w:rsidRPr="00AD6593" w:rsidRDefault="008D5A07"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Reacties</w:t>
            </w:r>
          </w:p>
        </w:tc>
        <w:tc>
          <w:tcPr>
            <w:tcW w:w="1109" w:type="dxa"/>
          </w:tcPr>
          <w:p w:rsidR="008D5A07" w:rsidRPr="00AD6593" w:rsidRDefault="008D5A07"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“Ja, ik zou deze personen aanspreken of ingrijpen”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15</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“Ze zien er niet intimiderend uit”</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“Afhankelijk van de situatie of ik ze zou aanspreken”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10</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er niet op reageren, het interesseert me niet”</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deze jongens niet durven aan te spreken, krijg je meteen een grote mond”</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6</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“Misschien wel dat ik er wat van zou zeggen”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“Nog nooit meegemaakt dat dit overdag zo opvallend gebeurde”</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er niks van zeggen, zeker niet als ik alleen ben”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“Nee, ze zijn mij niet echt tot last”</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“Laat die gasten maar lekker hun gang gaan”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“Het boeit me niet echt dat ze dat doen”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8D5A07" w:rsidRPr="00AD6593" w:rsidTr="008D5A07">
        <w:tc>
          <w:tcPr>
            <w:tcW w:w="5744" w:type="dxa"/>
          </w:tcPr>
          <w:p w:rsidR="008D5A07" w:rsidRPr="00AD6593" w:rsidRDefault="008D5A07"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“Het zou goed zijn als het gebeurt, maar niet door mij”</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8D5A07" w:rsidRPr="00AD6593" w:rsidTr="008D5A07">
        <w:tc>
          <w:tcPr>
            <w:tcW w:w="5744" w:type="dxa"/>
          </w:tcPr>
          <w:p w:rsidR="008D5A07" w:rsidRPr="00AD6593" w:rsidRDefault="008D5A07" w:rsidP="00425F98">
            <w:pPr>
              <w:rPr>
                <w:rFonts w:ascii="Times New Roman" w:eastAsia="Calibri" w:hAnsi="Times New Roman" w:cs="Times New Roman"/>
                <w:sz w:val="24"/>
                <w:szCs w:val="24"/>
              </w:rPr>
            </w:pPr>
            <w:r w:rsidRPr="00AD6593">
              <w:rPr>
                <w:rFonts w:ascii="Times New Roman" w:eastAsia="Calibri" w:hAnsi="Times New Roman" w:cs="Times New Roman"/>
                <w:sz w:val="24"/>
                <w:szCs w:val="24"/>
              </w:rPr>
              <w:t>“Normaal gesproken aanspreken. Alleen als je het gevoel hebt dat ze onder invloed zijn dan misschien maar niks zeggen”</w:t>
            </w:r>
          </w:p>
        </w:tc>
        <w:tc>
          <w:tcPr>
            <w:tcW w:w="1109" w:type="dxa"/>
          </w:tcPr>
          <w:p w:rsidR="008D5A07" w:rsidRPr="00AD6593" w:rsidRDefault="008D5A07"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bl>
    <w:p w:rsidR="00327762" w:rsidRPr="00AD6593" w:rsidRDefault="00327762" w:rsidP="00327762">
      <w:pPr>
        <w:rPr>
          <w:rFonts w:ascii="Times New Roman" w:eastAsia="Calibri" w:hAnsi="Times New Roman" w:cs="Times New Roman"/>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3: dronken mensen op straat</w:t>
      </w:r>
    </w:p>
    <w:tbl>
      <w:tblPr>
        <w:tblStyle w:val="TableGrid1"/>
        <w:tblW w:w="0" w:type="auto"/>
        <w:tblLook w:val="04A0" w:firstRow="1" w:lastRow="0" w:firstColumn="1" w:lastColumn="0" w:noHBand="0" w:noVBand="1"/>
      </w:tblPr>
      <w:tblGrid>
        <w:gridCol w:w="5707"/>
        <w:gridCol w:w="1110"/>
      </w:tblGrid>
      <w:tr w:rsidR="0048440B" w:rsidRPr="00AD6593" w:rsidTr="00327762">
        <w:tc>
          <w:tcPr>
            <w:tcW w:w="5707" w:type="dxa"/>
          </w:tcPr>
          <w:p w:rsidR="0048440B" w:rsidRPr="00AD6593" w:rsidRDefault="0048440B"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Reacties</w:t>
            </w:r>
          </w:p>
        </w:tc>
        <w:tc>
          <w:tcPr>
            <w:tcW w:w="1110" w:type="dxa"/>
          </w:tcPr>
          <w:p w:rsidR="0048440B" w:rsidRPr="00AD6593" w:rsidRDefault="0048440B"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vind dit niet echt overlast” of “dat kan toch wel?”</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21</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het niet doen, de horecaondernemers zijn hiervoor verantwoordelijk”</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“Laat die gasten maar lekker hun gang gaan”</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“Dronken mensen aanspreken heeft niet zoveel zin”</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“Zolang ze er maar geen rotzooi van maken”</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“Zeker niet, als ik alleen ben”</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“Alleen als ik er zou wonen”</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“Doorlopen, dit is een risicofactor”</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deze mensen zeker aanspreken ja”</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lastRenderedPageBreak/>
              <w:t>“Ik weet het niet”</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48440B" w:rsidRPr="00AD6593" w:rsidTr="00327762">
        <w:tc>
          <w:tcPr>
            <w:tcW w:w="5707" w:type="dxa"/>
          </w:tcPr>
          <w:p w:rsidR="0048440B" w:rsidRPr="00AD6593" w:rsidRDefault="0048440B"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“Wel aanspreken vooral op feit dat ze ook kunnen drinken op plekken waar niemand er last van heeft”</w:t>
            </w:r>
          </w:p>
        </w:tc>
        <w:tc>
          <w:tcPr>
            <w:tcW w:w="1110" w:type="dxa"/>
          </w:tcPr>
          <w:p w:rsidR="0048440B" w:rsidRPr="00AD6593" w:rsidRDefault="0048440B"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bl>
    <w:p w:rsidR="006C3C03" w:rsidRPr="00AD6593" w:rsidRDefault="006C3C03" w:rsidP="00327762">
      <w:pPr>
        <w:rPr>
          <w:rFonts w:ascii="Times New Roman" w:eastAsia="Calibri" w:hAnsi="Times New Roman" w:cs="Times New Roman"/>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4: de overstekende voetganger</w:t>
      </w:r>
    </w:p>
    <w:tbl>
      <w:tblPr>
        <w:tblStyle w:val="TableGrid1"/>
        <w:tblW w:w="0" w:type="auto"/>
        <w:tblLook w:val="04A0" w:firstRow="1" w:lastRow="0" w:firstColumn="1" w:lastColumn="0" w:noHBand="0" w:noVBand="1"/>
      </w:tblPr>
      <w:tblGrid>
        <w:gridCol w:w="5702"/>
        <w:gridCol w:w="1112"/>
      </w:tblGrid>
      <w:tr w:rsidR="00DE6CDF" w:rsidRPr="00AD6593" w:rsidTr="00571D54">
        <w:tc>
          <w:tcPr>
            <w:tcW w:w="5702" w:type="dxa"/>
          </w:tcPr>
          <w:p w:rsidR="00DE6CDF" w:rsidRPr="00AD6593" w:rsidRDefault="00DE6CDF"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w:t>
            </w:r>
          </w:p>
        </w:tc>
        <w:tc>
          <w:tcPr>
            <w:tcW w:w="1112" w:type="dxa"/>
          </w:tcPr>
          <w:p w:rsidR="00DE6CDF" w:rsidRPr="00AD6593" w:rsidRDefault="00DE6CDF"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“De voetganger dient de situatie zelf op te lossen. Niet mee bemoeien”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5</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“Wel aanspreken”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13</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“Niet op reageren, heeft toch geen zin”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“Twijfelachtig of ik zou reageren”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4</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“Snel iets roepen in de trant van ‘zou je niet even stoppen’”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8</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“Niet aanspreken. Deze persoon uit zich ook verbaal”</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“Niet aanspreken. De voetganger staat nog niet op het fietspad”</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“Moet kunnen. Het gebeurt wel vaker dat je het te laat ziet”</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 xml:space="preserve">“Misschien als het vaker gebeurd” </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“De voetganger treedt meestal zelf wel op”</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“De situatie is moeilijk te beoordelen, het kan ook een jongerengrap zijn”</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DE6CDF" w:rsidRPr="00AD6593" w:rsidTr="00571D54">
        <w:tc>
          <w:tcPr>
            <w:tcW w:w="5702" w:type="dxa"/>
          </w:tcPr>
          <w:p w:rsidR="00DE6CDF" w:rsidRPr="00AD6593" w:rsidRDefault="00DE6CDF"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“Als ik de voetganger zelf ben wel, ben ik omstander niet”</w:t>
            </w:r>
          </w:p>
        </w:tc>
        <w:tc>
          <w:tcPr>
            <w:tcW w:w="1112" w:type="dxa"/>
          </w:tcPr>
          <w:p w:rsidR="00DE6CDF" w:rsidRPr="00AD6593" w:rsidRDefault="00DE6CDF"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bl>
    <w:p w:rsidR="006C3C03" w:rsidRPr="00AD6593" w:rsidRDefault="006C3C03" w:rsidP="00327762">
      <w:pPr>
        <w:rPr>
          <w:rFonts w:ascii="Times New Roman" w:eastAsia="Calibri" w:hAnsi="Times New Roman" w:cs="Times New Roman"/>
          <w:b/>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5: hangjongeren op straat</w:t>
      </w:r>
    </w:p>
    <w:tbl>
      <w:tblPr>
        <w:tblStyle w:val="TableGrid1"/>
        <w:tblW w:w="0" w:type="auto"/>
        <w:tblLook w:val="04A0" w:firstRow="1" w:lastRow="0" w:firstColumn="1" w:lastColumn="0" w:noHBand="0" w:noVBand="1"/>
      </w:tblPr>
      <w:tblGrid>
        <w:gridCol w:w="5665"/>
        <w:gridCol w:w="1129"/>
      </w:tblGrid>
      <w:tr w:rsidR="00993459" w:rsidRPr="00AD6593" w:rsidTr="00571D54">
        <w:tc>
          <w:tcPr>
            <w:tcW w:w="5665" w:type="dxa"/>
          </w:tcPr>
          <w:p w:rsidR="00993459" w:rsidRPr="00AD6593" w:rsidRDefault="00993459"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w:t>
            </w:r>
          </w:p>
        </w:tc>
        <w:tc>
          <w:tcPr>
            <w:tcW w:w="1129" w:type="dxa"/>
          </w:tcPr>
          <w:p w:rsidR="00993459" w:rsidRPr="00AD6593" w:rsidRDefault="00993459"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vind spreek ze niet aan, want ik vind dit niet echt overlast”</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20</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“Zolang ze geen overlast veroorzaken zou ik ze niet aanspreken”</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9</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er wel wat van zeggen”</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2</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“Als ze de rommel maar opruimen, anders wel een probleem”</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het negeren”</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r w:rsidR="00993459" w:rsidRPr="00AD6593" w:rsidTr="00571D54">
        <w:tc>
          <w:tcPr>
            <w:tcW w:w="5665" w:type="dxa"/>
          </w:tcPr>
          <w:p w:rsidR="00993459" w:rsidRPr="00AD6593" w:rsidRDefault="00993459"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“Ja, want op speelterrein kinderen hoor je niet te drinken en te roken”</w:t>
            </w:r>
          </w:p>
        </w:tc>
        <w:tc>
          <w:tcPr>
            <w:tcW w:w="1129" w:type="dxa"/>
          </w:tcPr>
          <w:p w:rsidR="00993459" w:rsidRPr="00AD6593" w:rsidRDefault="00993459" w:rsidP="00327762">
            <w:pPr>
              <w:rPr>
                <w:rFonts w:ascii="Times New Roman" w:eastAsia="Calibri" w:hAnsi="Times New Roman" w:cs="Times New Roman"/>
                <w:sz w:val="24"/>
                <w:szCs w:val="24"/>
              </w:rPr>
            </w:pPr>
            <w:r>
              <w:rPr>
                <w:rFonts w:ascii="Times New Roman" w:eastAsia="Calibri" w:hAnsi="Times New Roman" w:cs="Times New Roman"/>
                <w:sz w:val="24"/>
                <w:szCs w:val="24"/>
              </w:rPr>
              <w:t>1</w:t>
            </w:r>
          </w:p>
        </w:tc>
      </w:tr>
    </w:tbl>
    <w:p w:rsidR="00836F96" w:rsidRPr="00AD6593" w:rsidRDefault="00836F96" w:rsidP="00327762">
      <w:pPr>
        <w:rPr>
          <w:rFonts w:ascii="Times New Roman" w:eastAsia="Calibri" w:hAnsi="Times New Roman" w:cs="Times New Roman"/>
          <w:b/>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6: fietsen voor de deur parkeren</w:t>
      </w:r>
    </w:p>
    <w:tbl>
      <w:tblPr>
        <w:tblStyle w:val="TableGrid1"/>
        <w:tblW w:w="0" w:type="auto"/>
        <w:tblLook w:val="04A0" w:firstRow="1" w:lastRow="0" w:firstColumn="1" w:lastColumn="0" w:noHBand="0" w:noVBand="1"/>
      </w:tblPr>
      <w:tblGrid>
        <w:gridCol w:w="5665"/>
        <w:gridCol w:w="1106"/>
      </w:tblGrid>
      <w:tr w:rsidR="0027479E" w:rsidRPr="00AD6593" w:rsidTr="00571D54">
        <w:tc>
          <w:tcPr>
            <w:tcW w:w="5665" w:type="dxa"/>
          </w:tcPr>
          <w:p w:rsidR="0027479E" w:rsidRPr="00AD6593" w:rsidRDefault="0027479E"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Reacties</w:t>
            </w:r>
          </w:p>
        </w:tc>
        <w:tc>
          <w:tcPr>
            <w:tcW w:w="1106" w:type="dxa"/>
          </w:tcPr>
          <w:p w:rsidR="0027479E" w:rsidRPr="00AD6593" w:rsidRDefault="0027479E"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27479E" w:rsidRPr="00AD6593" w:rsidTr="00571D54">
        <w:tc>
          <w:tcPr>
            <w:tcW w:w="5665" w:type="dxa"/>
          </w:tcPr>
          <w:p w:rsidR="0027479E" w:rsidRPr="00AD6593" w:rsidRDefault="0027479E"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“Alleen aanspreken als ik zelf diegene ben die er niet langs kan”</w:t>
            </w:r>
          </w:p>
        </w:tc>
        <w:tc>
          <w:tcPr>
            <w:tcW w:w="1106" w:type="dxa"/>
          </w:tcPr>
          <w:p w:rsidR="0027479E" w:rsidRPr="00AD6593" w:rsidRDefault="0027479E" w:rsidP="00327762">
            <w:pPr>
              <w:rPr>
                <w:rFonts w:ascii="Times New Roman" w:eastAsia="Calibri" w:hAnsi="Times New Roman" w:cs="Times New Roman"/>
                <w:sz w:val="24"/>
                <w:szCs w:val="24"/>
              </w:rPr>
            </w:pPr>
            <w:r>
              <w:rPr>
                <w:rFonts w:ascii="Times New Roman" w:eastAsia="Calibri" w:hAnsi="Times New Roman" w:cs="Times New Roman"/>
                <w:sz w:val="24"/>
                <w:szCs w:val="24"/>
              </w:rPr>
              <w:t>6</w:t>
            </w:r>
          </w:p>
        </w:tc>
      </w:tr>
      <w:tr w:rsidR="0027479E" w:rsidRPr="00AD6593" w:rsidTr="00571D54">
        <w:tc>
          <w:tcPr>
            <w:tcW w:w="5665" w:type="dxa"/>
          </w:tcPr>
          <w:p w:rsidR="0027479E" w:rsidRPr="00AD6593" w:rsidRDefault="0027479E"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“Niets zeggen, fietsen opzij zetten als je er langs moet”</w:t>
            </w:r>
          </w:p>
        </w:tc>
        <w:tc>
          <w:tcPr>
            <w:tcW w:w="1106" w:type="dxa"/>
          </w:tcPr>
          <w:p w:rsidR="0027479E" w:rsidRPr="00AD6593" w:rsidRDefault="0027479E"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27479E" w:rsidRPr="00AD6593" w:rsidTr="00571D54">
        <w:tc>
          <w:tcPr>
            <w:tcW w:w="5665" w:type="dxa"/>
          </w:tcPr>
          <w:p w:rsidR="0027479E" w:rsidRPr="00AD6593" w:rsidRDefault="0027479E"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“Hier zou ik ze wel op aanspreken”</w:t>
            </w:r>
          </w:p>
        </w:tc>
        <w:tc>
          <w:tcPr>
            <w:tcW w:w="1106" w:type="dxa"/>
          </w:tcPr>
          <w:p w:rsidR="0027479E" w:rsidRPr="00AD6593" w:rsidRDefault="0027479E" w:rsidP="00327762">
            <w:pPr>
              <w:rPr>
                <w:rFonts w:ascii="Times New Roman" w:eastAsia="Calibri" w:hAnsi="Times New Roman" w:cs="Times New Roman"/>
                <w:sz w:val="24"/>
                <w:szCs w:val="24"/>
              </w:rPr>
            </w:pPr>
            <w:r>
              <w:rPr>
                <w:rFonts w:ascii="Times New Roman" w:eastAsia="Calibri" w:hAnsi="Times New Roman" w:cs="Times New Roman"/>
                <w:sz w:val="24"/>
                <w:szCs w:val="24"/>
              </w:rPr>
              <w:t>5</w:t>
            </w:r>
          </w:p>
        </w:tc>
      </w:tr>
      <w:tr w:rsidR="0027479E" w:rsidRPr="00AD6593" w:rsidTr="00571D54">
        <w:tc>
          <w:tcPr>
            <w:tcW w:w="5665" w:type="dxa"/>
          </w:tcPr>
          <w:p w:rsidR="0027479E" w:rsidRPr="00AD6593" w:rsidRDefault="0027479E" w:rsidP="003E4A95">
            <w:pPr>
              <w:rPr>
                <w:rFonts w:ascii="Times New Roman" w:eastAsia="Calibri" w:hAnsi="Times New Roman" w:cs="Times New Roman"/>
                <w:sz w:val="24"/>
                <w:szCs w:val="24"/>
              </w:rPr>
            </w:pPr>
            <w:r w:rsidRPr="00AD6593">
              <w:rPr>
                <w:rFonts w:ascii="Times New Roman" w:eastAsia="Calibri" w:hAnsi="Times New Roman" w:cs="Times New Roman"/>
                <w:sz w:val="24"/>
                <w:szCs w:val="24"/>
              </w:rPr>
              <w:lastRenderedPageBreak/>
              <w:t>“Misschien gaan ze alleen snel iets ophalen” of “misschien staan ze er niet voor lange tijd, dus beetje twijfelachtig”</w:t>
            </w:r>
          </w:p>
        </w:tc>
        <w:tc>
          <w:tcPr>
            <w:tcW w:w="1106" w:type="dxa"/>
          </w:tcPr>
          <w:p w:rsidR="0027479E" w:rsidRPr="00AD6593" w:rsidRDefault="0027479E" w:rsidP="00327762">
            <w:pPr>
              <w:rPr>
                <w:rFonts w:ascii="Times New Roman" w:eastAsia="Calibri" w:hAnsi="Times New Roman" w:cs="Times New Roman"/>
                <w:sz w:val="24"/>
                <w:szCs w:val="24"/>
              </w:rPr>
            </w:pPr>
            <w:r>
              <w:rPr>
                <w:rFonts w:ascii="Times New Roman" w:eastAsia="Calibri" w:hAnsi="Times New Roman" w:cs="Times New Roman"/>
                <w:sz w:val="24"/>
                <w:szCs w:val="24"/>
              </w:rPr>
              <w:t>3</w:t>
            </w:r>
          </w:p>
        </w:tc>
      </w:tr>
    </w:tbl>
    <w:p w:rsidR="003E4A95" w:rsidRPr="00AD6593" w:rsidRDefault="003E4A95" w:rsidP="00327762">
      <w:pPr>
        <w:rPr>
          <w:rFonts w:ascii="Times New Roman" w:eastAsia="Calibri" w:hAnsi="Times New Roman" w:cs="Times New Roman"/>
          <w:sz w:val="24"/>
          <w:szCs w:val="24"/>
          <w:lang w:eastAsia="nl-NL"/>
        </w:rPr>
      </w:pPr>
    </w:p>
    <w:p w:rsidR="00327762" w:rsidRPr="00AD6593" w:rsidRDefault="00327762" w:rsidP="00327762">
      <w:pPr>
        <w:rPr>
          <w:rFonts w:ascii="Times New Roman" w:eastAsia="Calibri" w:hAnsi="Times New Roman" w:cs="Times New Roman"/>
          <w:b/>
          <w:sz w:val="24"/>
          <w:szCs w:val="24"/>
          <w:lang w:eastAsia="nl-NL"/>
        </w:rPr>
      </w:pPr>
      <w:r w:rsidRPr="00AD6593">
        <w:rPr>
          <w:rFonts w:ascii="Times New Roman" w:eastAsia="Calibri" w:hAnsi="Times New Roman" w:cs="Times New Roman"/>
          <w:b/>
          <w:sz w:val="24"/>
          <w:szCs w:val="24"/>
          <w:lang w:eastAsia="nl-NL"/>
        </w:rPr>
        <w:t>Foto 7: drugsoverlast</w:t>
      </w:r>
    </w:p>
    <w:tbl>
      <w:tblPr>
        <w:tblStyle w:val="TableGrid1"/>
        <w:tblW w:w="0" w:type="auto"/>
        <w:tblLook w:val="04A0" w:firstRow="1" w:lastRow="0" w:firstColumn="1" w:lastColumn="0" w:noHBand="0" w:noVBand="1"/>
      </w:tblPr>
      <w:tblGrid>
        <w:gridCol w:w="5665"/>
        <w:gridCol w:w="1180"/>
      </w:tblGrid>
      <w:tr w:rsidR="00BA23E4" w:rsidRPr="00AD6593" w:rsidTr="00571D54">
        <w:tc>
          <w:tcPr>
            <w:tcW w:w="5665"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Reacties</w:t>
            </w:r>
          </w:p>
        </w:tc>
        <w:tc>
          <w:tcPr>
            <w:tcW w:w="1180" w:type="dxa"/>
          </w:tcPr>
          <w:p w:rsidR="00BA23E4" w:rsidRPr="00AD6593" w:rsidRDefault="00BA23E4" w:rsidP="00327762">
            <w:pPr>
              <w:rPr>
                <w:rFonts w:ascii="Times New Roman" w:eastAsia="Calibri" w:hAnsi="Times New Roman" w:cs="Times New Roman"/>
                <w:b/>
                <w:sz w:val="24"/>
                <w:szCs w:val="24"/>
              </w:rPr>
            </w:pPr>
            <w:r w:rsidRPr="00AD6593">
              <w:rPr>
                <w:rFonts w:ascii="Times New Roman" w:eastAsia="Calibri" w:hAnsi="Times New Roman" w:cs="Times New Roman"/>
                <w:b/>
                <w:sz w:val="24"/>
                <w:szCs w:val="24"/>
              </w:rPr>
              <w:t>Totaal</w:t>
            </w:r>
          </w:p>
        </w:tc>
      </w:tr>
      <w:tr w:rsidR="00BA23E4" w:rsidRPr="00AD6593" w:rsidTr="00571D54">
        <w:tc>
          <w:tcPr>
            <w:tcW w:w="5665"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“Dat moeten ze zelf maar weten. Geen zin om me daarin te mengen”</w:t>
            </w:r>
          </w:p>
        </w:tc>
        <w:tc>
          <w:tcPr>
            <w:tcW w:w="1180"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12</w:t>
            </w:r>
          </w:p>
        </w:tc>
      </w:tr>
      <w:tr w:rsidR="00BA23E4" w:rsidRPr="00AD6593" w:rsidTr="00571D54">
        <w:tc>
          <w:tcPr>
            <w:tcW w:w="5665"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“Ik zou die mensen niet durven aan te spreken”</w:t>
            </w:r>
          </w:p>
        </w:tc>
        <w:tc>
          <w:tcPr>
            <w:tcW w:w="1180"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3</w:t>
            </w:r>
          </w:p>
        </w:tc>
      </w:tr>
      <w:tr w:rsidR="00BA23E4" w:rsidRPr="00AD6593" w:rsidTr="00571D54">
        <w:tc>
          <w:tcPr>
            <w:tcW w:w="5665"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“Drugs kom ik hier niet tegen”</w:t>
            </w:r>
          </w:p>
        </w:tc>
        <w:tc>
          <w:tcPr>
            <w:tcW w:w="1180"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1</w:t>
            </w:r>
          </w:p>
        </w:tc>
      </w:tr>
      <w:tr w:rsidR="00BA23E4" w:rsidRPr="00AD6593" w:rsidTr="00571D54">
        <w:tc>
          <w:tcPr>
            <w:tcW w:w="5665"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“Zolang ze verder niemand lastig vallen…”</w:t>
            </w:r>
          </w:p>
        </w:tc>
        <w:tc>
          <w:tcPr>
            <w:tcW w:w="1180" w:type="dxa"/>
          </w:tcPr>
          <w:p w:rsidR="00BA23E4" w:rsidRPr="00AD6593" w:rsidRDefault="00BA23E4" w:rsidP="00327762">
            <w:pPr>
              <w:rPr>
                <w:rFonts w:ascii="Times New Roman" w:eastAsia="Calibri" w:hAnsi="Times New Roman" w:cs="Times New Roman"/>
                <w:sz w:val="24"/>
                <w:szCs w:val="24"/>
              </w:rPr>
            </w:pPr>
            <w:r w:rsidRPr="00AD6593">
              <w:rPr>
                <w:rFonts w:ascii="Times New Roman" w:eastAsia="Calibri" w:hAnsi="Times New Roman" w:cs="Times New Roman"/>
                <w:sz w:val="24"/>
                <w:szCs w:val="24"/>
              </w:rPr>
              <w:t>4</w:t>
            </w:r>
          </w:p>
        </w:tc>
      </w:tr>
    </w:tbl>
    <w:p w:rsidR="00014D39" w:rsidRPr="001D26FD" w:rsidRDefault="00014D39" w:rsidP="001D26FD">
      <w:pPr>
        <w:spacing w:line="360" w:lineRule="auto"/>
        <w:jc w:val="both"/>
        <w:rPr>
          <w:rFonts w:ascii="Times New Roman" w:hAnsi="Times New Roman" w:cs="Times New Roman"/>
          <w:color w:val="FF0000"/>
          <w:sz w:val="24"/>
          <w:szCs w:val="24"/>
        </w:rPr>
      </w:pPr>
    </w:p>
    <w:sectPr w:rsidR="00014D39" w:rsidRPr="001D26FD" w:rsidSect="00C91479">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0C52" w:rsidRDefault="00060C52" w:rsidP="00BB520B">
      <w:pPr>
        <w:spacing w:after="0" w:line="240" w:lineRule="auto"/>
      </w:pPr>
      <w:r>
        <w:separator/>
      </w:r>
    </w:p>
  </w:endnote>
  <w:endnote w:type="continuationSeparator" w:id="0">
    <w:p w:rsidR="00060C52" w:rsidRDefault="00060C52" w:rsidP="00BB52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34624"/>
      <w:docPartObj>
        <w:docPartGallery w:val="Page Numbers (Bottom of Page)"/>
        <w:docPartUnique/>
      </w:docPartObj>
    </w:sdtPr>
    <w:sdtContent>
      <w:p w:rsidR="00060C52" w:rsidRDefault="00060C52">
        <w:pPr>
          <w:pStyle w:val="Footer"/>
          <w:jc w:val="right"/>
        </w:pPr>
        <w:r>
          <w:fldChar w:fldCharType="begin"/>
        </w:r>
        <w:r>
          <w:instrText xml:space="preserve"> PAGE   \* MERGEFORMAT </w:instrText>
        </w:r>
        <w:r>
          <w:fldChar w:fldCharType="separate"/>
        </w:r>
        <w:r w:rsidR="007E7E76">
          <w:rPr>
            <w:noProof/>
          </w:rPr>
          <w:t>1</w:t>
        </w:r>
        <w:r>
          <w:rPr>
            <w:noProof/>
          </w:rPr>
          <w:fldChar w:fldCharType="end"/>
        </w:r>
      </w:p>
    </w:sdtContent>
  </w:sdt>
  <w:p w:rsidR="00060C52" w:rsidRDefault="00060C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0C52" w:rsidRDefault="00060C52" w:rsidP="00BB520B">
      <w:pPr>
        <w:spacing w:after="0" w:line="240" w:lineRule="auto"/>
      </w:pPr>
      <w:r>
        <w:separator/>
      </w:r>
    </w:p>
  </w:footnote>
  <w:footnote w:type="continuationSeparator" w:id="0">
    <w:p w:rsidR="00060C52" w:rsidRDefault="00060C52" w:rsidP="00BB52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25697"/>
    <w:multiLevelType w:val="multilevel"/>
    <w:tmpl w:val="E710023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A811E07"/>
    <w:multiLevelType w:val="multilevel"/>
    <w:tmpl w:val="3B687A4A"/>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5040" w:hanging="2160"/>
      </w:pPr>
      <w:rPr>
        <w:rFonts w:hint="default"/>
        <w:sz w:val="24"/>
      </w:rPr>
    </w:lvl>
  </w:abstractNum>
  <w:abstractNum w:abstractNumId="2" w15:restartNumberingAfterBreak="0">
    <w:nsid w:val="0D3F4B75"/>
    <w:multiLevelType w:val="multilevel"/>
    <w:tmpl w:val="6108E990"/>
    <w:lvl w:ilvl="0">
      <w:start w:val="1"/>
      <w:numFmt w:val="decimal"/>
      <w:lvlText w:val="%1."/>
      <w:lvlJc w:val="left"/>
      <w:pPr>
        <w:ind w:left="720" w:hanging="360"/>
      </w:pPr>
      <w:rPr>
        <w:rFonts w:hint="default"/>
      </w:rPr>
    </w:lvl>
    <w:lvl w:ilvl="1">
      <w:start w:val="10"/>
      <w:numFmt w:val="decimal"/>
      <w:isLgl/>
      <w:lvlText w:val="%1.%2"/>
      <w:lvlJc w:val="left"/>
      <w:pPr>
        <w:ind w:left="48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2061119"/>
    <w:multiLevelType w:val="multilevel"/>
    <w:tmpl w:val="B024C70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8DA21EB"/>
    <w:multiLevelType w:val="hybridMultilevel"/>
    <w:tmpl w:val="54E8BD0C"/>
    <w:lvl w:ilvl="0" w:tplc="9FE6CB50">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70356F8"/>
    <w:multiLevelType w:val="hybridMultilevel"/>
    <w:tmpl w:val="15D297D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98A56D1"/>
    <w:multiLevelType w:val="hybridMultilevel"/>
    <w:tmpl w:val="CBB0B8B2"/>
    <w:lvl w:ilvl="0" w:tplc="712051D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00A0FB9"/>
    <w:multiLevelType w:val="multilevel"/>
    <w:tmpl w:val="A6CA0334"/>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43D17DA7"/>
    <w:multiLevelType w:val="multilevel"/>
    <w:tmpl w:val="E1FC41D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465737E4"/>
    <w:multiLevelType w:val="hybridMultilevel"/>
    <w:tmpl w:val="AFE43E3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51211C8C"/>
    <w:multiLevelType w:val="multilevel"/>
    <w:tmpl w:val="B024C70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4A74075"/>
    <w:multiLevelType w:val="hybridMultilevel"/>
    <w:tmpl w:val="33BC21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5AF9429C"/>
    <w:multiLevelType w:val="multilevel"/>
    <w:tmpl w:val="5700FC6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487555E"/>
    <w:multiLevelType w:val="multilevel"/>
    <w:tmpl w:val="69B269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06B7D82"/>
    <w:multiLevelType w:val="multilevel"/>
    <w:tmpl w:val="6B12F5B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6207F78"/>
    <w:multiLevelType w:val="hybridMultilevel"/>
    <w:tmpl w:val="7E7AA60A"/>
    <w:lvl w:ilvl="0" w:tplc="06A8C24C">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D2672AB"/>
    <w:multiLevelType w:val="hybridMultilevel"/>
    <w:tmpl w:val="CDA601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0"/>
  </w:num>
  <w:num w:numId="4">
    <w:abstractNumId w:val="2"/>
  </w:num>
  <w:num w:numId="5">
    <w:abstractNumId w:val="5"/>
  </w:num>
  <w:num w:numId="6">
    <w:abstractNumId w:val="8"/>
  </w:num>
  <w:num w:numId="7">
    <w:abstractNumId w:val="9"/>
  </w:num>
  <w:num w:numId="8">
    <w:abstractNumId w:val="1"/>
  </w:num>
  <w:num w:numId="9">
    <w:abstractNumId w:val="10"/>
  </w:num>
  <w:num w:numId="10">
    <w:abstractNumId w:val="3"/>
  </w:num>
  <w:num w:numId="11">
    <w:abstractNumId w:val="6"/>
  </w:num>
  <w:num w:numId="12">
    <w:abstractNumId w:val="11"/>
  </w:num>
  <w:num w:numId="13">
    <w:abstractNumId w:val="16"/>
  </w:num>
  <w:num w:numId="14">
    <w:abstractNumId w:val="15"/>
  </w:num>
  <w:num w:numId="15">
    <w:abstractNumId w:val="4"/>
  </w:num>
  <w:num w:numId="16">
    <w:abstractNumId w:val="12"/>
  </w:num>
  <w:num w:numId="17">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NL" w:vendorID="64" w:dllVersion="0" w:nlCheck="1" w:checkStyle="0"/>
  <w:activeWritingStyle w:appName="MSWord" w:lang="en-US" w:vendorID="64" w:dllVersion="0"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5FD"/>
    <w:rsid w:val="00003A2C"/>
    <w:rsid w:val="00005DD3"/>
    <w:rsid w:val="00006CA9"/>
    <w:rsid w:val="00007591"/>
    <w:rsid w:val="00007729"/>
    <w:rsid w:val="00012071"/>
    <w:rsid w:val="00012825"/>
    <w:rsid w:val="00012976"/>
    <w:rsid w:val="00014D39"/>
    <w:rsid w:val="00016AF0"/>
    <w:rsid w:val="00016FFE"/>
    <w:rsid w:val="00017ADA"/>
    <w:rsid w:val="00017C8D"/>
    <w:rsid w:val="00017DE1"/>
    <w:rsid w:val="0002250A"/>
    <w:rsid w:val="0002351D"/>
    <w:rsid w:val="00024C5A"/>
    <w:rsid w:val="00033EC3"/>
    <w:rsid w:val="000353B2"/>
    <w:rsid w:val="00035786"/>
    <w:rsid w:val="00035DC9"/>
    <w:rsid w:val="000379F4"/>
    <w:rsid w:val="00037BAF"/>
    <w:rsid w:val="00040694"/>
    <w:rsid w:val="0004191E"/>
    <w:rsid w:val="00041AD2"/>
    <w:rsid w:val="00042F14"/>
    <w:rsid w:val="000430F6"/>
    <w:rsid w:val="00044B7A"/>
    <w:rsid w:val="00045D21"/>
    <w:rsid w:val="00046CEC"/>
    <w:rsid w:val="00047355"/>
    <w:rsid w:val="00051D64"/>
    <w:rsid w:val="00060418"/>
    <w:rsid w:val="00060C52"/>
    <w:rsid w:val="000615C8"/>
    <w:rsid w:val="00061B73"/>
    <w:rsid w:val="000623BB"/>
    <w:rsid w:val="00062530"/>
    <w:rsid w:val="00062846"/>
    <w:rsid w:val="00063556"/>
    <w:rsid w:val="00063D66"/>
    <w:rsid w:val="00066732"/>
    <w:rsid w:val="00067E15"/>
    <w:rsid w:val="00071729"/>
    <w:rsid w:val="000717BA"/>
    <w:rsid w:val="00071DC6"/>
    <w:rsid w:val="000749D7"/>
    <w:rsid w:val="0007570D"/>
    <w:rsid w:val="00077A2F"/>
    <w:rsid w:val="000804E5"/>
    <w:rsid w:val="00082611"/>
    <w:rsid w:val="0008278A"/>
    <w:rsid w:val="00086788"/>
    <w:rsid w:val="000918BD"/>
    <w:rsid w:val="0009357D"/>
    <w:rsid w:val="000953F7"/>
    <w:rsid w:val="000A01DF"/>
    <w:rsid w:val="000A2891"/>
    <w:rsid w:val="000A3B76"/>
    <w:rsid w:val="000A4FE5"/>
    <w:rsid w:val="000A6D73"/>
    <w:rsid w:val="000B0D67"/>
    <w:rsid w:val="000B2825"/>
    <w:rsid w:val="000B5A23"/>
    <w:rsid w:val="000C0965"/>
    <w:rsid w:val="000C38FD"/>
    <w:rsid w:val="000C4955"/>
    <w:rsid w:val="000C4F73"/>
    <w:rsid w:val="000C749C"/>
    <w:rsid w:val="000D1A87"/>
    <w:rsid w:val="000D1C0F"/>
    <w:rsid w:val="000D69C2"/>
    <w:rsid w:val="000D6B56"/>
    <w:rsid w:val="000D6FF2"/>
    <w:rsid w:val="000E085E"/>
    <w:rsid w:val="000E0CFE"/>
    <w:rsid w:val="000E18E7"/>
    <w:rsid w:val="000E4350"/>
    <w:rsid w:val="000E53F0"/>
    <w:rsid w:val="000F387B"/>
    <w:rsid w:val="000F7B18"/>
    <w:rsid w:val="00100193"/>
    <w:rsid w:val="00101BA4"/>
    <w:rsid w:val="00104A9B"/>
    <w:rsid w:val="00104D9D"/>
    <w:rsid w:val="00105916"/>
    <w:rsid w:val="00106833"/>
    <w:rsid w:val="00107377"/>
    <w:rsid w:val="00107A32"/>
    <w:rsid w:val="001104B3"/>
    <w:rsid w:val="00110DE4"/>
    <w:rsid w:val="001110B7"/>
    <w:rsid w:val="00112C72"/>
    <w:rsid w:val="001160CF"/>
    <w:rsid w:val="00120E44"/>
    <w:rsid w:val="0012139E"/>
    <w:rsid w:val="00121418"/>
    <w:rsid w:val="00121C9D"/>
    <w:rsid w:val="00127E2B"/>
    <w:rsid w:val="001336D3"/>
    <w:rsid w:val="0013513F"/>
    <w:rsid w:val="00137D46"/>
    <w:rsid w:val="00142B06"/>
    <w:rsid w:val="00145644"/>
    <w:rsid w:val="00147DCB"/>
    <w:rsid w:val="00150543"/>
    <w:rsid w:val="001524E5"/>
    <w:rsid w:val="00154239"/>
    <w:rsid w:val="0015423E"/>
    <w:rsid w:val="0015534D"/>
    <w:rsid w:val="00155774"/>
    <w:rsid w:val="00156B9F"/>
    <w:rsid w:val="001602DE"/>
    <w:rsid w:val="0016170B"/>
    <w:rsid w:val="00164E6E"/>
    <w:rsid w:val="00165ADA"/>
    <w:rsid w:val="00166DFF"/>
    <w:rsid w:val="00173175"/>
    <w:rsid w:val="0017410B"/>
    <w:rsid w:val="00182559"/>
    <w:rsid w:val="0018315A"/>
    <w:rsid w:val="00183712"/>
    <w:rsid w:val="001909DF"/>
    <w:rsid w:val="00193132"/>
    <w:rsid w:val="00193431"/>
    <w:rsid w:val="0019622B"/>
    <w:rsid w:val="0019732F"/>
    <w:rsid w:val="0019748A"/>
    <w:rsid w:val="00197BFE"/>
    <w:rsid w:val="001A08FE"/>
    <w:rsid w:val="001A0E57"/>
    <w:rsid w:val="001A1F4F"/>
    <w:rsid w:val="001A21A6"/>
    <w:rsid w:val="001A59AA"/>
    <w:rsid w:val="001B19EB"/>
    <w:rsid w:val="001B291B"/>
    <w:rsid w:val="001B317A"/>
    <w:rsid w:val="001B3FFA"/>
    <w:rsid w:val="001B4957"/>
    <w:rsid w:val="001B4F8F"/>
    <w:rsid w:val="001B6260"/>
    <w:rsid w:val="001C00DB"/>
    <w:rsid w:val="001C172F"/>
    <w:rsid w:val="001C1AF8"/>
    <w:rsid w:val="001C21C9"/>
    <w:rsid w:val="001C3B4D"/>
    <w:rsid w:val="001C4CB9"/>
    <w:rsid w:val="001C554B"/>
    <w:rsid w:val="001C5ACA"/>
    <w:rsid w:val="001C6A61"/>
    <w:rsid w:val="001C74D6"/>
    <w:rsid w:val="001C7B9E"/>
    <w:rsid w:val="001D26FD"/>
    <w:rsid w:val="001D29A2"/>
    <w:rsid w:val="001D3BCC"/>
    <w:rsid w:val="001D443E"/>
    <w:rsid w:val="001D5A69"/>
    <w:rsid w:val="001D637A"/>
    <w:rsid w:val="001D7AA0"/>
    <w:rsid w:val="001E142C"/>
    <w:rsid w:val="001E5FE8"/>
    <w:rsid w:val="001E76F9"/>
    <w:rsid w:val="001F07D7"/>
    <w:rsid w:val="001F2A8B"/>
    <w:rsid w:val="001F355A"/>
    <w:rsid w:val="001F3E3F"/>
    <w:rsid w:val="001F516F"/>
    <w:rsid w:val="002008F8"/>
    <w:rsid w:val="0020190C"/>
    <w:rsid w:val="00203A71"/>
    <w:rsid w:val="00207306"/>
    <w:rsid w:val="00210613"/>
    <w:rsid w:val="00212762"/>
    <w:rsid w:val="00215239"/>
    <w:rsid w:val="002174F9"/>
    <w:rsid w:val="002203EA"/>
    <w:rsid w:val="00220717"/>
    <w:rsid w:val="00223502"/>
    <w:rsid w:val="00226FB1"/>
    <w:rsid w:val="00230BCF"/>
    <w:rsid w:val="00231A56"/>
    <w:rsid w:val="00236B24"/>
    <w:rsid w:val="00237206"/>
    <w:rsid w:val="00240B20"/>
    <w:rsid w:val="00245000"/>
    <w:rsid w:val="002457E7"/>
    <w:rsid w:val="002530C9"/>
    <w:rsid w:val="00253864"/>
    <w:rsid w:val="00261DDF"/>
    <w:rsid w:val="002626F4"/>
    <w:rsid w:val="002629B6"/>
    <w:rsid w:val="00264726"/>
    <w:rsid w:val="00264D2C"/>
    <w:rsid w:val="00265C31"/>
    <w:rsid w:val="0026744E"/>
    <w:rsid w:val="00272015"/>
    <w:rsid w:val="00272E5A"/>
    <w:rsid w:val="0027450C"/>
    <w:rsid w:val="0027479E"/>
    <w:rsid w:val="00276BFC"/>
    <w:rsid w:val="002775A5"/>
    <w:rsid w:val="00282A1C"/>
    <w:rsid w:val="00283A3D"/>
    <w:rsid w:val="002851A8"/>
    <w:rsid w:val="002854FC"/>
    <w:rsid w:val="002855D2"/>
    <w:rsid w:val="00291234"/>
    <w:rsid w:val="00292B11"/>
    <w:rsid w:val="002935C0"/>
    <w:rsid w:val="00296D5D"/>
    <w:rsid w:val="002A1A4B"/>
    <w:rsid w:val="002A2B1B"/>
    <w:rsid w:val="002A35A5"/>
    <w:rsid w:val="002A3BD8"/>
    <w:rsid w:val="002A41ED"/>
    <w:rsid w:val="002A55D9"/>
    <w:rsid w:val="002B0BDB"/>
    <w:rsid w:val="002B1922"/>
    <w:rsid w:val="002B1D7E"/>
    <w:rsid w:val="002B50E6"/>
    <w:rsid w:val="002B76C2"/>
    <w:rsid w:val="002C356A"/>
    <w:rsid w:val="002D484E"/>
    <w:rsid w:val="002D5E8B"/>
    <w:rsid w:val="002D6622"/>
    <w:rsid w:val="002D7F77"/>
    <w:rsid w:val="002E03FE"/>
    <w:rsid w:val="002E2333"/>
    <w:rsid w:val="002E2A60"/>
    <w:rsid w:val="002E3D71"/>
    <w:rsid w:val="002E519B"/>
    <w:rsid w:val="002E7013"/>
    <w:rsid w:val="002F0D23"/>
    <w:rsid w:val="002F131A"/>
    <w:rsid w:val="002F5254"/>
    <w:rsid w:val="002F5D3D"/>
    <w:rsid w:val="002F6AC4"/>
    <w:rsid w:val="002F6D23"/>
    <w:rsid w:val="00301ED4"/>
    <w:rsid w:val="00304C5F"/>
    <w:rsid w:val="00307B9F"/>
    <w:rsid w:val="00311F04"/>
    <w:rsid w:val="00314C89"/>
    <w:rsid w:val="00315F37"/>
    <w:rsid w:val="003179B9"/>
    <w:rsid w:val="00320BAD"/>
    <w:rsid w:val="003211AA"/>
    <w:rsid w:val="0032692F"/>
    <w:rsid w:val="00327762"/>
    <w:rsid w:val="00327DA7"/>
    <w:rsid w:val="00331138"/>
    <w:rsid w:val="00331B26"/>
    <w:rsid w:val="00337F14"/>
    <w:rsid w:val="00337FAE"/>
    <w:rsid w:val="0034050D"/>
    <w:rsid w:val="003424D3"/>
    <w:rsid w:val="003444C5"/>
    <w:rsid w:val="00344B60"/>
    <w:rsid w:val="00351147"/>
    <w:rsid w:val="003528E6"/>
    <w:rsid w:val="00353952"/>
    <w:rsid w:val="0035645B"/>
    <w:rsid w:val="00357A73"/>
    <w:rsid w:val="00362841"/>
    <w:rsid w:val="00365229"/>
    <w:rsid w:val="003676F1"/>
    <w:rsid w:val="003737F6"/>
    <w:rsid w:val="00374254"/>
    <w:rsid w:val="00374D5C"/>
    <w:rsid w:val="00376809"/>
    <w:rsid w:val="00380448"/>
    <w:rsid w:val="00381C5B"/>
    <w:rsid w:val="00382CA1"/>
    <w:rsid w:val="003876A1"/>
    <w:rsid w:val="00390E2E"/>
    <w:rsid w:val="003922AA"/>
    <w:rsid w:val="00392800"/>
    <w:rsid w:val="00393726"/>
    <w:rsid w:val="00396517"/>
    <w:rsid w:val="0039654D"/>
    <w:rsid w:val="0039720A"/>
    <w:rsid w:val="00397B94"/>
    <w:rsid w:val="003A0536"/>
    <w:rsid w:val="003A2CC3"/>
    <w:rsid w:val="003A3007"/>
    <w:rsid w:val="003A3F90"/>
    <w:rsid w:val="003A5C56"/>
    <w:rsid w:val="003A672C"/>
    <w:rsid w:val="003B1D8A"/>
    <w:rsid w:val="003B4AB5"/>
    <w:rsid w:val="003B7556"/>
    <w:rsid w:val="003C19E1"/>
    <w:rsid w:val="003C55D2"/>
    <w:rsid w:val="003C58FC"/>
    <w:rsid w:val="003C76F7"/>
    <w:rsid w:val="003D0A95"/>
    <w:rsid w:val="003D16B3"/>
    <w:rsid w:val="003D231D"/>
    <w:rsid w:val="003D3730"/>
    <w:rsid w:val="003D3B5B"/>
    <w:rsid w:val="003D3D5F"/>
    <w:rsid w:val="003D43B6"/>
    <w:rsid w:val="003D5C75"/>
    <w:rsid w:val="003E4A95"/>
    <w:rsid w:val="003E5066"/>
    <w:rsid w:val="003E6F2B"/>
    <w:rsid w:val="003F09D3"/>
    <w:rsid w:val="003F3FFE"/>
    <w:rsid w:val="00400FAB"/>
    <w:rsid w:val="004019F1"/>
    <w:rsid w:val="00406FD3"/>
    <w:rsid w:val="0040747B"/>
    <w:rsid w:val="004104AB"/>
    <w:rsid w:val="00412628"/>
    <w:rsid w:val="004128F4"/>
    <w:rsid w:val="00413A60"/>
    <w:rsid w:val="004215DF"/>
    <w:rsid w:val="00421778"/>
    <w:rsid w:val="004248FF"/>
    <w:rsid w:val="00425F98"/>
    <w:rsid w:val="00431816"/>
    <w:rsid w:val="00432D28"/>
    <w:rsid w:val="00434B9D"/>
    <w:rsid w:val="00435FAC"/>
    <w:rsid w:val="00440297"/>
    <w:rsid w:val="004430FC"/>
    <w:rsid w:val="004435B3"/>
    <w:rsid w:val="00444C52"/>
    <w:rsid w:val="00450555"/>
    <w:rsid w:val="00450BF6"/>
    <w:rsid w:val="004522EC"/>
    <w:rsid w:val="004540D8"/>
    <w:rsid w:val="00455462"/>
    <w:rsid w:val="00456998"/>
    <w:rsid w:val="00457A68"/>
    <w:rsid w:val="00460D5B"/>
    <w:rsid w:val="004645B3"/>
    <w:rsid w:val="00464F6F"/>
    <w:rsid w:val="00465AA6"/>
    <w:rsid w:val="00472906"/>
    <w:rsid w:val="00474F32"/>
    <w:rsid w:val="00476584"/>
    <w:rsid w:val="00476799"/>
    <w:rsid w:val="00477937"/>
    <w:rsid w:val="004818D5"/>
    <w:rsid w:val="0048440B"/>
    <w:rsid w:val="004844DA"/>
    <w:rsid w:val="004862E1"/>
    <w:rsid w:val="00487031"/>
    <w:rsid w:val="004877A2"/>
    <w:rsid w:val="004878A4"/>
    <w:rsid w:val="00492F24"/>
    <w:rsid w:val="00493CE5"/>
    <w:rsid w:val="00493CF1"/>
    <w:rsid w:val="00494678"/>
    <w:rsid w:val="00497431"/>
    <w:rsid w:val="004A0FD5"/>
    <w:rsid w:val="004A190A"/>
    <w:rsid w:val="004A23C7"/>
    <w:rsid w:val="004A29F4"/>
    <w:rsid w:val="004A38DA"/>
    <w:rsid w:val="004A5600"/>
    <w:rsid w:val="004A5A49"/>
    <w:rsid w:val="004A7DEF"/>
    <w:rsid w:val="004B026C"/>
    <w:rsid w:val="004B325B"/>
    <w:rsid w:val="004B3C74"/>
    <w:rsid w:val="004B4C05"/>
    <w:rsid w:val="004B55CE"/>
    <w:rsid w:val="004B6904"/>
    <w:rsid w:val="004B6EAE"/>
    <w:rsid w:val="004B7161"/>
    <w:rsid w:val="004B7BCB"/>
    <w:rsid w:val="004C0B24"/>
    <w:rsid w:val="004C1639"/>
    <w:rsid w:val="004C3948"/>
    <w:rsid w:val="004C5025"/>
    <w:rsid w:val="004C5BBF"/>
    <w:rsid w:val="004D027D"/>
    <w:rsid w:val="004D1152"/>
    <w:rsid w:val="004D43D5"/>
    <w:rsid w:val="004D6F03"/>
    <w:rsid w:val="004D74C0"/>
    <w:rsid w:val="004E1FED"/>
    <w:rsid w:val="004E2654"/>
    <w:rsid w:val="004E3C77"/>
    <w:rsid w:val="004F106C"/>
    <w:rsid w:val="004F1696"/>
    <w:rsid w:val="004F6622"/>
    <w:rsid w:val="004F6FEC"/>
    <w:rsid w:val="005000FB"/>
    <w:rsid w:val="0050115D"/>
    <w:rsid w:val="0050118D"/>
    <w:rsid w:val="00501BA9"/>
    <w:rsid w:val="005021FF"/>
    <w:rsid w:val="00507932"/>
    <w:rsid w:val="00511BF6"/>
    <w:rsid w:val="0051236C"/>
    <w:rsid w:val="00513584"/>
    <w:rsid w:val="00513FCE"/>
    <w:rsid w:val="005148D9"/>
    <w:rsid w:val="00516F92"/>
    <w:rsid w:val="005206A5"/>
    <w:rsid w:val="00521CD2"/>
    <w:rsid w:val="00522997"/>
    <w:rsid w:val="00522B94"/>
    <w:rsid w:val="005255B3"/>
    <w:rsid w:val="00525FB5"/>
    <w:rsid w:val="00527632"/>
    <w:rsid w:val="0053311F"/>
    <w:rsid w:val="00535879"/>
    <w:rsid w:val="0054611F"/>
    <w:rsid w:val="00547618"/>
    <w:rsid w:val="00550BBC"/>
    <w:rsid w:val="0055136F"/>
    <w:rsid w:val="00551937"/>
    <w:rsid w:val="00552B4A"/>
    <w:rsid w:val="0055318B"/>
    <w:rsid w:val="00555496"/>
    <w:rsid w:val="00557A96"/>
    <w:rsid w:val="00560516"/>
    <w:rsid w:val="0056145B"/>
    <w:rsid w:val="00561D15"/>
    <w:rsid w:val="005635B3"/>
    <w:rsid w:val="00563E0A"/>
    <w:rsid w:val="00566018"/>
    <w:rsid w:val="00570D78"/>
    <w:rsid w:val="00571832"/>
    <w:rsid w:val="00571D54"/>
    <w:rsid w:val="00571DAC"/>
    <w:rsid w:val="00572A5B"/>
    <w:rsid w:val="0057466A"/>
    <w:rsid w:val="00575208"/>
    <w:rsid w:val="00575A84"/>
    <w:rsid w:val="005773F6"/>
    <w:rsid w:val="00577457"/>
    <w:rsid w:val="005774D9"/>
    <w:rsid w:val="00580098"/>
    <w:rsid w:val="005817B2"/>
    <w:rsid w:val="00582FE8"/>
    <w:rsid w:val="00583F3D"/>
    <w:rsid w:val="00585F8B"/>
    <w:rsid w:val="0058653B"/>
    <w:rsid w:val="005866D9"/>
    <w:rsid w:val="005867C3"/>
    <w:rsid w:val="00586BE4"/>
    <w:rsid w:val="005900D0"/>
    <w:rsid w:val="00592903"/>
    <w:rsid w:val="00597211"/>
    <w:rsid w:val="0059757E"/>
    <w:rsid w:val="005A2350"/>
    <w:rsid w:val="005A4B4C"/>
    <w:rsid w:val="005A6AD1"/>
    <w:rsid w:val="005B01B9"/>
    <w:rsid w:val="005B03A1"/>
    <w:rsid w:val="005B3DC8"/>
    <w:rsid w:val="005B4BAC"/>
    <w:rsid w:val="005C00D9"/>
    <w:rsid w:val="005C4988"/>
    <w:rsid w:val="005D25B3"/>
    <w:rsid w:val="005D25CB"/>
    <w:rsid w:val="005D3186"/>
    <w:rsid w:val="005D378C"/>
    <w:rsid w:val="005D7608"/>
    <w:rsid w:val="005E187F"/>
    <w:rsid w:val="005E2E75"/>
    <w:rsid w:val="005E3B7F"/>
    <w:rsid w:val="005E7F41"/>
    <w:rsid w:val="005F38E1"/>
    <w:rsid w:val="005F59C9"/>
    <w:rsid w:val="00601DD6"/>
    <w:rsid w:val="00601EEE"/>
    <w:rsid w:val="00601F71"/>
    <w:rsid w:val="00610420"/>
    <w:rsid w:val="006113B5"/>
    <w:rsid w:val="006148B0"/>
    <w:rsid w:val="00617AC5"/>
    <w:rsid w:val="00620C67"/>
    <w:rsid w:val="00624088"/>
    <w:rsid w:val="00625C4D"/>
    <w:rsid w:val="00627B31"/>
    <w:rsid w:val="00634563"/>
    <w:rsid w:val="00635409"/>
    <w:rsid w:val="00635A52"/>
    <w:rsid w:val="00636FEF"/>
    <w:rsid w:val="00640CB3"/>
    <w:rsid w:val="00642E1D"/>
    <w:rsid w:val="0065019E"/>
    <w:rsid w:val="00652A82"/>
    <w:rsid w:val="00656312"/>
    <w:rsid w:val="006630BF"/>
    <w:rsid w:val="0066548A"/>
    <w:rsid w:val="00670AAD"/>
    <w:rsid w:val="00671D7F"/>
    <w:rsid w:val="006737F8"/>
    <w:rsid w:val="00677795"/>
    <w:rsid w:val="00680497"/>
    <w:rsid w:val="00680A29"/>
    <w:rsid w:val="00686FCA"/>
    <w:rsid w:val="0069358D"/>
    <w:rsid w:val="0069644A"/>
    <w:rsid w:val="0069691D"/>
    <w:rsid w:val="00697997"/>
    <w:rsid w:val="006A0940"/>
    <w:rsid w:val="006A141A"/>
    <w:rsid w:val="006A1468"/>
    <w:rsid w:val="006A1A26"/>
    <w:rsid w:val="006A3191"/>
    <w:rsid w:val="006A4C74"/>
    <w:rsid w:val="006A72F1"/>
    <w:rsid w:val="006B159F"/>
    <w:rsid w:val="006B1F8A"/>
    <w:rsid w:val="006B3323"/>
    <w:rsid w:val="006B3D98"/>
    <w:rsid w:val="006B5C37"/>
    <w:rsid w:val="006B7EE4"/>
    <w:rsid w:val="006C1302"/>
    <w:rsid w:val="006C1D8A"/>
    <w:rsid w:val="006C2D75"/>
    <w:rsid w:val="006C3C03"/>
    <w:rsid w:val="006C4405"/>
    <w:rsid w:val="006C5820"/>
    <w:rsid w:val="006C6B0F"/>
    <w:rsid w:val="006D376E"/>
    <w:rsid w:val="006D3DEF"/>
    <w:rsid w:val="006E076F"/>
    <w:rsid w:val="006E0B7D"/>
    <w:rsid w:val="006E60DB"/>
    <w:rsid w:val="006E6425"/>
    <w:rsid w:val="006E6FF8"/>
    <w:rsid w:val="006E71BC"/>
    <w:rsid w:val="006E7260"/>
    <w:rsid w:val="006F312A"/>
    <w:rsid w:val="006F3A46"/>
    <w:rsid w:val="006F4E08"/>
    <w:rsid w:val="006F624D"/>
    <w:rsid w:val="006F6A2B"/>
    <w:rsid w:val="00700B3B"/>
    <w:rsid w:val="00702E9C"/>
    <w:rsid w:val="007072F9"/>
    <w:rsid w:val="0071018F"/>
    <w:rsid w:val="00710A7B"/>
    <w:rsid w:val="0071130C"/>
    <w:rsid w:val="007116CC"/>
    <w:rsid w:val="00713B42"/>
    <w:rsid w:val="00713DD1"/>
    <w:rsid w:val="007161D3"/>
    <w:rsid w:val="007176F1"/>
    <w:rsid w:val="0072296B"/>
    <w:rsid w:val="007231F2"/>
    <w:rsid w:val="00723486"/>
    <w:rsid w:val="00723851"/>
    <w:rsid w:val="00723ABC"/>
    <w:rsid w:val="00723C35"/>
    <w:rsid w:val="007255C9"/>
    <w:rsid w:val="0072569A"/>
    <w:rsid w:val="00725FB2"/>
    <w:rsid w:val="00730224"/>
    <w:rsid w:val="00733764"/>
    <w:rsid w:val="007359BE"/>
    <w:rsid w:val="0074117A"/>
    <w:rsid w:val="00741EDA"/>
    <w:rsid w:val="00744D15"/>
    <w:rsid w:val="00745C1B"/>
    <w:rsid w:val="00751695"/>
    <w:rsid w:val="00752B52"/>
    <w:rsid w:val="00752E13"/>
    <w:rsid w:val="00756345"/>
    <w:rsid w:val="00756BA6"/>
    <w:rsid w:val="00757939"/>
    <w:rsid w:val="00760409"/>
    <w:rsid w:val="007630E7"/>
    <w:rsid w:val="007669E1"/>
    <w:rsid w:val="00766C67"/>
    <w:rsid w:val="007674D1"/>
    <w:rsid w:val="00767E75"/>
    <w:rsid w:val="00772E98"/>
    <w:rsid w:val="00773F7C"/>
    <w:rsid w:val="007778DA"/>
    <w:rsid w:val="00777E22"/>
    <w:rsid w:val="0078082D"/>
    <w:rsid w:val="00780D65"/>
    <w:rsid w:val="00783321"/>
    <w:rsid w:val="00783443"/>
    <w:rsid w:val="00784847"/>
    <w:rsid w:val="00785604"/>
    <w:rsid w:val="00785982"/>
    <w:rsid w:val="00786754"/>
    <w:rsid w:val="00786DCF"/>
    <w:rsid w:val="007872B9"/>
    <w:rsid w:val="00787756"/>
    <w:rsid w:val="00790D63"/>
    <w:rsid w:val="00794072"/>
    <w:rsid w:val="0079653D"/>
    <w:rsid w:val="00796B37"/>
    <w:rsid w:val="007A05FD"/>
    <w:rsid w:val="007A1387"/>
    <w:rsid w:val="007A1BC4"/>
    <w:rsid w:val="007A1E77"/>
    <w:rsid w:val="007A689D"/>
    <w:rsid w:val="007A6E16"/>
    <w:rsid w:val="007A7287"/>
    <w:rsid w:val="007A7721"/>
    <w:rsid w:val="007A78CC"/>
    <w:rsid w:val="007B0D71"/>
    <w:rsid w:val="007B5B2C"/>
    <w:rsid w:val="007B783A"/>
    <w:rsid w:val="007C2CE8"/>
    <w:rsid w:val="007C38CE"/>
    <w:rsid w:val="007C4996"/>
    <w:rsid w:val="007C4F0C"/>
    <w:rsid w:val="007C7498"/>
    <w:rsid w:val="007D06BA"/>
    <w:rsid w:val="007D1C8E"/>
    <w:rsid w:val="007D23F5"/>
    <w:rsid w:val="007D2F9E"/>
    <w:rsid w:val="007D3AC7"/>
    <w:rsid w:val="007D3C91"/>
    <w:rsid w:val="007D6F9D"/>
    <w:rsid w:val="007D791B"/>
    <w:rsid w:val="007E1C13"/>
    <w:rsid w:val="007E3C99"/>
    <w:rsid w:val="007E4197"/>
    <w:rsid w:val="007E5A1F"/>
    <w:rsid w:val="007E7E76"/>
    <w:rsid w:val="007F1A79"/>
    <w:rsid w:val="007F28FE"/>
    <w:rsid w:val="007F5748"/>
    <w:rsid w:val="00800377"/>
    <w:rsid w:val="00802887"/>
    <w:rsid w:val="00803794"/>
    <w:rsid w:val="00814B6A"/>
    <w:rsid w:val="00816ADD"/>
    <w:rsid w:val="00820ACC"/>
    <w:rsid w:val="00820BBD"/>
    <w:rsid w:val="008227C9"/>
    <w:rsid w:val="008233C5"/>
    <w:rsid w:val="00823E38"/>
    <w:rsid w:val="00824056"/>
    <w:rsid w:val="008325D6"/>
    <w:rsid w:val="00833F77"/>
    <w:rsid w:val="0083512C"/>
    <w:rsid w:val="00835136"/>
    <w:rsid w:val="00836F96"/>
    <w:rsid w:val="008416D9"/>
    <w:rsid w:val="00841FF6"/>
    <w:rsid w:val="00842BE9"/>
    <w:rsid w:val="0084411D"/>
    <w:rsid w:val="00845AC7"/>
    <w:rsid w:val="0084600E"/>
    <w:rsid w:val="00846A9F"/>
    <w:rsid w:val="0084713D"/>
    <w:rsid w:val="00847239"/>
    <w:rsid w:val="008474EE"/>
    <w:rsid w:val="0085059C"/>
    <w:rsid w:val="0085124A"/>
    <w:rsid w:val="00853C57"/>
    <w:rsid w:val="008544D1"/>
    <w:rsid w:val="00854898"/>
    <w:rsid w:val="00864A78"/>
    <w:rsid w:val="00865483"/>
    <w:rsid w:val="008658BE"/>
    <w:rsid w:val="00876955"/>
    <w:rsid w:val="00881955"/>
    <w:rsid w:val="00881D6E"/>
    <w:rsid w:val="00885C87"/>
    <w:rsid w:val="008871B5"/>
    <w:rsid w:val="00887BC5"/>
    <w:rsid w:val="008940DA"/>
    <w:rsid w:val="00894DEE"/>
    <w:rsid w:val="0089587F"/>
    <w:rsid w:val="00895DC6"/>
    <w:rsid w:val="00896865"/>
    <w:rsid w:val="008A25D9"/>
    <w:rsid w:val="008A367B"/>
    <w:rsid w:val="008A4939"/>
    <w:rsid w:val="008A78F7"/>
    <w:rsid w:val="008B2789"/>
    <w:rsid w:val="008C0EB9"/>
    <w:rsid w:val="008C14DE"/>
    <w:rsid w:val="008C2ADA"/>
    <w:rsid w:val="008C2D8F"/>
    <w:rsid w:val="008C5B71"/>
    <w:rsid w:val="008C633D"/>
    <w:rsid w:val="008C66C7"/>
    <w:rsid w:val="008C798D"/>
    <w:rsid w:val="008D107C"/>
    <w:rsid w:val="008D2702"/>
    <w:rsid w:val="008D3DAB"/>
    <w:rsid w:val="008D5173"/>
    <w:rsid w:val="008D5A07"/>
    <w:rsid w:val="008D72A5"/>
    <w:rsid w:val="008E00E1"/>
    <w:rsid w:val="008E1BC0"/>
    <w:rsid w:val="008E2750"/>
    <w:rsid w:val="008E358A"/>
    <w:rsid w:val="008E5F83"/>
    <w:rsid w:val="008F1396"/>
    <w:rsid w:val="008F7A3A"/>
    <w:rsid w:val="00901084"/>
    <w:rsid w:val="009045A5"/>
    <w:rsid w:val="00905694"/>
    <w:rsid w:val="009141F6"/>
    <w:rsid w:val="00914F7F"/>
    <w:rsid w:val="00916E62"/>
    <w:rsid w:val="009214D7"/>
    <w:rsid w:val="00923500"/>
    <w:rsid w:val="00932CD5"/>
    <w:rsid w:val="00933FF2"/>
    <w:rsid w:val="00934971"/>
    <w:rsid w:val="00934CD2"/>
    <w:rsid w:val="00935601"/>
    <w:rsid w:val="009367E2"/>
    <w:rsid w:val="00936E8D"/>
    <w:rsid w:val="009401E2"/>
    <w:rsid w:val="00941750"/>
    <w:rsid w:val="00943587"/>
    <w:rsid w:val="00943745"/>
    <w:rsid w:val="00944B88"/>
    <w:rsid w:val="00945179"/>
    <w:rsid w:val="00951135"/>
    <w:rsid w:val="00952569"/>
    <w:rsid w:val="009537E5"/>
    <w:rsid w:val="0095445D"/>
    <w:rsid w:val="009549D8"/>
    <w:rsid w:val="0095501E"/>
    <w:rsid w:val="00955838"/>
    <w:rsid w:val="009571C4"/>
    <w:rsid w:val="00957610"/>
    <w:rsid w:val="00957CD5"/>
    <w:rsid w:val="009667A2"/>
    <w:rsid w:val="009667DD"/>
    <w:rsid w:val="009668E2"/>
    <w:rsid w:val="00967F0B"/>
    <w:rsid w:val="00970E57"/>
    <w:rsid w:val="00972217"/>
    <w:rsid w:val="00972F8E"/>
    <w:rsid w:val="009749EC"/>
    <w:rsid w:val="009749F7"/>
    <w:rsid w:val="009750F3"/>
    <w:rsid w:val="009751EE"/>
    <w:rsid w:val="00976FCE"/>
    <w:rsid w:val="00982B63"/>
    <w:rsid w:val="0098488B"/>
    <w:rsid w:val="009867CE"/>
    <w:rsid w:val="00987A8B"/>
    <w:rsid w:val="00993459"/>
    <w:rsid w:val="0099518E"/>
    <w:rsid w:val="00996734"/>
    <w:rsid w:val="00997416"/>
    <w:rsid w:val="009A3BEF"/>
    <w:rsid w:val="009A624E"/>
    <w:rsid w:val="009B564C"/>
    <w:rsid w:val="009B74BE"/>
    <w:rsid w:val="009C100B"/>
    <w:rsid w:val="009C142A"/>
    <w:rsid w:val="009C2952"/>
    <w:rsid w:val="009C4E45"/>
    <w:rsid w:val="009D0567"/>
    <w:rsid w:val="009D0BCA"/>
    <w:rsid w:val="009D0D25"/>
    <w:rsid w:val="009D1C31"/>
    <w:rsid w:val="009D1D82"/>
    <w:rsid w:val="009D2911"/>
    <w:rsid w:val="009D4318"/>
    <w:rsid w:val="009D5261"/>
    <w:rsid w:val="009D6349"/>
    <w:rsid w:val="009E141B"/>
    <w:rsid w:val="009E5F8E"/>
    <w:rsid w:val="009E6E27"/>
    <w:rsid w:val="009E79C5"/>
    <w:rsid w:val="009E7A44"/>
    <w:rsid w:val="009F0C07"/>
    <w:rsid w:val="009F2172"/>
    <w:rsid w:val="009F411F"/>
    <w:rsid w:val="009F4352"/>
    <w:rsid w:val="009F554E"/>
    <w:rsid w:val="009F5DA4"/>
    <w:rsid w:val="009F6A6A"/>
    <w:rsid w:val="009F70A2"/>
    <w:rsid w:val="009F7A80"/>
    <w:rsid w:val="00A00F66"/>
    <w:rsid w:val="00A01425"/>
    <w:rsid w:val="00A01E84"/>
    <w:rsid w:val="00A030F8"/>
    <w:rsid w:val="00A045F7"/>
    <w:rsid w:val="00A05339"/>
    <w:rsid w:val="00A07C1F"/>
    <w:rsid w:val="00A07EDC"/>
    <w:rsid w:val="00A103E1"/>
    <w:rsid w:val="00A10F41"/>
    <w:rsid w:val="00A1534F"/>
    <w:rsid w:val="00A17869"/>
    <w:rsid w:val="00A2313B"/>
    <w:rsid w:val="00A25861"/>
    <w:rsid w:val="00A275BF"/>
    <w:rsid w:val="00A2790F"/>
    <w:rsid w:val="00A30573"/>
    <w:rsid w:val="00A30B88"/>
    <w:rsid w:val="00A310B6"/>
    <w:rsid w:val="00A341EC"/>
    <w:rsid w:val="00A35154"/>
    <w:rsid w:val="00A36915"/>
    <w:rsid w:val="00A36AEB"/>
    <w:rsid w:val="00A41E83"/>
    <w:rsid w:val="00A449F5"/>
    <w:rsid w:val="00A52C1F"/>
    <w:rsid w:val="00A55744"/>
    <w:rsid w:val="00A56E76"/>
    <w:rsid w:val="00A57C8B"/>
    <w:rsid w:val="00A66E4D"/>
    <w:rsid w:val="00A70B6D"/>
    <w:rsid w:val="00A770B9"/>
    <w:rsid w:val="00A776ED"/>
    <w:rsid w:val="00A82338"/>
    <w:rsid w:val="00A83296"/>
    <w:rsid w:val="00A83786"/>
    <w:rsid w:val="00A83DE3"/>
    <w:rsid w:val="00A845E0"/>
    <w:rsid w:val="00A84746"/>
    <w:rsid w:val="00A855D5"/>
    <w:rsid w:val="00A86697"/>
    <w:rsid w:val="00A903ED"/>
    <w:rsid w:val="00A9380C"/>
    <w:rsid w:val="00A93C51"/>
    <w:rsid w:val="00A93EDE"/>
    <w:rsid w:val="00A94B3E"/>
    <w:rsid w:val="00A950A4"/>
    <w:rsid w:val="00A957C2"/>
    <w:rsid w:val="00A96630"/>
    <w:rsid w:val="00A974D4"/>
    <w:rsid w:val="00AA2883"/>
    <w:rsid w:val="00AA75C3"/>
    <w:rsid w:val="00AB2B87"/>
    <w:rsid w:val="00AB5BC6"/>
    <w:rsid w:val="00AB7A00"/>
    <w:rsid w:val="00AC1F7C"/>
    <w:rsid w:val="00AC23C6"/>
    <w:rsid w:val="00AC4967"/>
    <w:rsid w:val="00AC559A"/>
    <w:rsid w:val="00AC62F8"/>
    <w:rsid w:val="00AC7E1C"/>
    <w:rsid w:val="00AD0219"/>
    <w:rsid w:val="00AD146D"/>
    <w:rsid w:val="00AD6593"/>
    <w:rsid w:val="00AD68AD"/>
    <w:rsid w:val="00AD78E6"/>
    <w:rsid w:val="00AD7C3F"/>
    <w:rsid w:val="00AE3BB2"/>
    <w:rsid w:val="00AE714C"/>
    <w:rsid w:val="00AF0367"/>
    <w:rsid w:val="00AF2283"/>
    <w:rsid w:val="00AF2CBF"/>
    <w:rsid w:val="00AF4DE3"/>
    <w:rsid w:val="00AF5239"/>
    <w:rsid w:val="00AF5D8D"/>
    <w:rsid w:val="00B01E8D"/>
    <w:rsid w:val="00B04EA4"/>
    <w:rsid w:val="00B0768D"/>
    <w:rsid w:val="00B10E05"/>
    <w:rsid w:val="00B1240E"/>
    <w:rsid w:val="00B1243C"/>
    <w:rsid w:val="00B139FB"/>
    <w:rsid w:val="00B13D16"/>
    <w:rsid w:val="00B16A86"/>
    <w:rsid w:val="00B17096"/>
    <w:rsid w:val="00B17799"/>
    <w:rsid w:val="00B177C5"/>
    <w:rsid w:val="00B20135"/>
    <w:rsid w:val="00B20AED"/>
    <w:rsid w:val="00B22DBB"/>
    <w:rsid w:val="00B2339E"/>
    <w:rsid w:val="00B26885"/>
    <w:rsid w:val="00B26DD4"/>
    <w:rsid w:val="00B2722A"/>
    <w:rsid w:val="00B310A0"/>
    <w:rsid w:val="00B31C01"/>
    <w:rsid w:val="00B33607"/>
    <w:rsid w:val="00B3550B"/>
    <w:rsid w:val="00B355C8"/>
    <w:rsid w:val="00B36E0B"/>
    <w:rsid w:val="00B3731C"/>
    <w:rsid w:val="00B379C3"/>
    <w:rsid w:val="00B42089"/>
    <w:rsid w:val="00B438F7"/>
    <w:rsid w:val="00B43FBE"/>
    <w:rsid w:val="00B45550"/>
    <w:rsid w:val="00B45ED2"/>
    <w:rsid w:val="00B47230"/>
    <w:rsid w:val="00B50B6A"/>
    <w:rsid w:val="00B528EB"/>
    <w:rsid w:val="00B52A30"/>
    <w:rsid w:val="00B533EA"/>
    <w:rsid w:val="00B55CC9"/>
    <w:rsid w:val="00B5635E"/>
    <w:rsid w:val="00B57C21"/>
    <w:rsid w:val="00B6113E"/>
    <w:rsid w:val="00B61CF5"/>
    <w:rsid w:val="00B62306"/>
    <w:rsid w:val="00B62A93"/>
    <w:rsid w:val="00B62EDF"/>
    <w:rsid w:val="00B63F3D"/>
    <w:rsid w:val="00B64ED3"/>
    <w:rsid w:val="00B6603D"/>
    <w:rsid w:val="00B70D2C"/>
    <w:rsid w:val="00B71032"/>
    <w:rsid w:val="00B718CE"/>
    <w:rsid w:val="00B71FE2"/>
    <w:rsid w:val="00B729D2"/>
    <w:rsid w:val="00B73C26"/>
    <w:rsid w:val="00B75552"/>
    <w:rsid w:val="00B76A26"/>
    <w:rsid w:val="00B77D51"/>
    <w:rsid w:val="00B81F83"/>
    <w:rsid w:val="00B84566"/>
    <w:rsid w:val="00B848DB"/>
    <w:rsid w:val="00B85526"/>
    <w:rsid w:val="00B8617B"/>
    <w:rsid w:val="00B91AD3"/>
    <w:rsid w:val="00B952B5"/>
    <w:rsid w:val="00B959B2"/>
    <w:rsid w:val="00B962F5"/>
    <w:rsid w:val="00B97B65"/>
    <w:rsid w:val="00BA097A"/>
    <w:rsid w:val="00BA1A97"/>
    <w:rsid w:val="00BA23E4"/>
    <w:rsid w:val="00BA27C2"/>
    <w:rsid w:val="00BA2BF4"/>
    <w:rsid w:val="00BA449F"/>
    <w:rsid w:val="00BA66BE"/>
    <w:rsid w:val="00BA7B0D"/>
    <w:rsid w:val="00BB0436"/>
    <w:rsid w:val="00BB29E3"/>
    <w:rsid w:val="00BB37D8"/>
    <w:rsid w:val="00BB520B"/>
    <w:rsid w:val="00BB713E"/>
    <w:rsid w:val="00BC3066"/>
    <w:rsid w:val="00BC3460"/>
    <w:rsid w:val="00BC7DED"/>
    <w:rsid w:val="00BC7EC2"/>
    <w:rsid w:val="00BD0188"/>
    <w:rsid w:val="00BD3F5C"/>
    <w:rsid w:val="00BD5E99"/>
    <w:rsid w:val="00BD66FC"/>
    <w:rsid w:val="00BE0F1B"/>
    <w:rsid w:val="00BE49DE"/>
    <w:rsid w:val="00BF235D"/>
    <w:rsid w:val="00BF4CB8"/>
    <w:rsid w:val="00BF6EF7"/>
    <w:rsid w:val="00BF72D3"/>
    <w:rsid w:val="00C0072B"/>
    <w:rsid w:val="00C05076"/>
    <w:rsid w:val="00C06D84"/>
    <w:rsid w:val="00C16213"/>
    <w:rsid w:val="00C16361"/>
    <w:rsid w:val="00C22622"/>
    <w:rsid w:val="00C24D31"/>
    <w:rsid w:val="00C25505"/>
    <w:rsid w:val="00C26254"/>
    <w:rsid w:val="00C265EC"/>
    <w:rsid w:val="00C27FF9"/>
    <w:rsid w:val="00C31DE4"/>
    <w:rsid w:val="00C32146"/>
    <w:rsid w:val="00C356AF"/>
    <w:rsid w:val="00C361EE"/>
    <w:rsid w:val="00C370D5"/>
    <w:rsid w:val="00C3729A"/>
    <w:rsid w:val="00C372E5"/>
    <w:rsid w:val="00C37629"/>
    <w:rsid w:val="00C4201C"/>
    <w:rsid w:val="00C42AC7"/>
    <w:rsid w:val="00C4575C"/>
    <w:rsid w:val="00C533AD"/>
    <w:rsid w:val="00C6016A"/>
    <w:rsid w:val="00C64292"/>
    <w:rsid w:val="00C64D1D"/>
    <w:rsid w:val="00C70D03"/>
    <w:rsid w:val="00C82AA7"/>
    <w:rsid w:val="00C8471B"/>
    <w:rsid w:val="00C85C30"/>
    <w:rsid w:val="00C86DE3"/>
    <w:rsid w:val="00C876AD"/>
    <w:rsid w:val="00C87A08"/>
    <w:rsid w:val="00C90C69"/>
    <w:rsid w:val="00C91479"/>
    <w:rsid w:val="00C957C4"/>
    <w:rsid w:val="00CA0278"/>
    <w:rsid w:val="00CA02E1"/>
    <w:rsid w:val="00CA1C39"/>
    <w:rsid w:val="00CA5F7A"/>
    <w:rsid w:val="00CB04C4"/>
    <w:rsid w:val="00CB50A7"/>
    <w:rsid w:val="00CB5154"/>
    <w:rsid w:val="00CB5453"/>
    <w:rsid w:val="00CB7967"/>
    <w:rsid w:val="00CC0AA3"/>
    <w:rsid w:val="00CC3340"/>
    <w:rsid w:val="00CC3DD2"/>
    <w:rsid w:val="00CC5D6A"/>
    <w:rsid w:val="00CD0175"/>
    <w:rsid w:val="00CD14CA"/>
    <w:rsid w:val="00CD3AD5"/>
    <w:rsid w:val="00CD3F15"/>
    <w:rsid w:val="00CD4C91"/>
    <w:rsid w:val="00CD6746"/>
    <w:rsid w:val="00CE02B3"/>
    <w:rsid w:val="00CE49CE"/>
    <w:rsid w:val="00CE52DC"/>
    <w:rsid w:val="00CE5440"/>
    <w:rsid w:val="00CE78F2"/>
    <w:rsid w:val="00CF1677"/>
    <w:rsid w:val="00CF23CF"/>
    <w:rsid w:val="00CF3DE1"/>
    <w:rsid w:val="00CF4D87"/>
    <w:rsid w:val="00D04488"/>
    <w:rsid w:val="00D06475"/>
    <w:rsid w:val="00D06941"/>
    <w:rsid w:val="00D0732C"/>
    <w:rsid w:val="00D0755D"/>
    <w:rsid w:val="00D13921"/>
    <w:rsid w:val="00D2005D"/>
    <w:rsid w:val="00D2163E"/>
    <w:rsid w:val="00D23464"/>
    <w:rsid w:val="00D24B1B"/>
    <w:rsid w:val="00D31214"/>
    <w:rsid w:val="00D324EA"/>
    <w:rsid w:val="00D32FDD"/>
    <w:rsid w:val="00D34D25"/>
    <w:rsid w:val="00D35AA1"/>
    <w:rsid w:val="00D35E65"/>
    <w:rsid w:val="00D37023"/>
    <w:rsid w:val="00D37151"/>
    <w:rsid w:val="00D37F23"/>
    <w:rsid w:val="00D41DCF"/>
    <w:rsid w:val="00D433DB"/>
    <w:rsid w:val="00D445A9"/>
    <w:rsid w:val="00D453B0"/>
    <w:rsid w:val="00D47325"/>
    <w:rsid w:val="00D479B9"/>
    <w:rsid w:val="00D47B73"/>
    <w:rsid w:val="00D504D9"/>
    <w:rsid w:val="00D50A44"/>
    <w:rsid w:val="00D50CAB"/>
    <w:rsid w:val="00D563FC"/>
    <w:rsid w:val="00D56ABD"/>
    <w:rsid w:val="00D61B83"/>
    <w:rsid w:val="00D62A46"/>
    <w:rsid w:val="00D63801"/>
    <w:rsid w:val="00D64793"/>
    <w:rsid w:val="00D67DC8"/>
    <w:rsid w:val="00D7159F"/>
    <w:rsid w:val="00D71C7B"/>
    <w:rsid w:val="00D72134"/>
    <w:rsid w:val="00D73E48"/>
    <w:rsid w:val="00D7462F"/>
    <w:rsid w:val="00D749A3"/>
    <w:rsid w:val="00D80E43"/>
    <w:rsid w:val="00D836A0"/>
    <w:rsid w:val="00D8622D"/>
    <w:rsid w:val="00D91A99"/>
    <w:rsid w:val="00D91D6F"/>
    <w:rsid w:val="00D93CE4"/>
    <w:rsid w:val="00D95472"/>
    <w:rsid w:val="00D960BA"/>
    <w:rsid w:val="00D96672"/>
    <w:rsid w:val="00DA3C12"/>
    <w:rsid w:val="00DB0482"/>
    <w:rsid w:val="00DB47B1"/>
    <w:rsid w:val="00DB5A2D"/>
    <w:rsid w:val="00DC0A0F"/>
    <w:rsid w:val="00DC0A1E"/>
    <w:rsid w:val="00DC2825"/>
    <w:rsid w:val="00DC432A"/>
    <w:rsid w:val="00DC74F6"/>
    <w:rsid w:val="00DD32C0"/>
    <w:rsid w:val="00DD3384"/>
    <w:rsid w:val="00DD3C97"/>
    <w:rsid w:val="00DD583C"/>
    <w:rsid w:val="00DD5936"/>
    <w:rsid w:val="00DD5F5A"/>
    <w:rsid w:val="00DD7F92"/>
    <w:rsid w:val="00DE0186"/>
    <w:rsid w:val="00DE0EA8"/>
    <w:rsid w:val="00DE20F9"/>
    <w:rsid w:val="00DE26CC"/>
    <w:rsid w:val="00DE2742"/>
    <w:rsid w:val="00DE4016"/>
    <w:rsid w:val="00DE4C99"/>
    <w:rsid w:val="00DE6CDF"/>
    <w:rsid w:val="00DE788D"/>
    <w:rsid w:val="00DF3886"/>
    <w:rsid w:val="00E00158"/>
    <w:rsid w:val="00E00874"/>
    <w:rsid w:val="00E00ED4"/>
    <w:rsid w:val="00E01B8C"/>
    <w:rsid w:val="00E02449"/>
    <w:rsid w:val="00E0651E"/>
    <w:rsid w:val="00E068B1"/>
    <w:rsid w:val="00E06EAD"/>
    <w:rsid w:val="00E100E3"/>
    <w:rsid w:val="00E1020E"/>
    <w:rsid w:val="00E11547"/>
    <w:rsid w:val="00E12983"/>
    <w:rsid w:val="00E139D2"/>
    <w:rsid w:val="00E1438B"/>
    <w:rsid w:val="00E147A9"/>
    <w:rsid w:val="00E15EC1"/>
    <w:rsid w:val="00E16751"/>
    <w:rsid w:val="00E17001"/>
    <w:rsid w:val="00E170E0"/>
    <w:rsid w:val="00E20ACD"/>
    <w:rsid w:val="00E2238E"/>
    <w:rsid w:val="00E23F2B"/>
    <w:rsid w:val="00E275AF"/>
    <w:rsid w:val="00E31693"/>
    <w:rsid w:val="00E35924"/>
    <w:rsid w:val="00E403D3"/>
    <w:rsid w:val="00E45172"/>
    <w:rsid w:val="00E45B29"/>
    <w:rsid w:val="00E47FBD"/>
    <w:rsid w:val="00E52D97"/>
    <w:rsid w:val="00E556DC"/>
    <w:rsid w:val="00E55C0B"/>
    <w:rsid w:val="00E56065"/>
    <w:rsid w:val="00E56F82"/>
    <w:rsid w:val="00E579C1"/>
    <w:rsid w:val="00E626A5"/>
    <w:rsid w:val="00E630C1"/>
    <w:rsid w:val="00E63E26"/>
    <w:rsid w:val="00E6419A"/>
    <w:rsid w:val="00E64E73"/>
    <w:rsid w:val="00E65215"/>
    <w:rsid w:val="00E65B05"/>
    <w:rsid w:val="00E67069"/>
    <w:rsid w:val="00E678DF"/>
    <w:rsid w:val="00E70126"/>
    <w:rsid w:val="00E70675"/>
    <w:rsid w:val="00E72A4B"/>
    <w:rsid w:val="00E73362"/>
    <w:rsid w:val="00E74708"/>
    <w:rsid w:val="00E82C8C"/>
    <w:rsid w:val="00E83804"/>
    <w:rsid w:val="00E85596"/>
    <w:rsid w:val="00E85EF1"/>
    <w:rsid w:val="00E86CC6"/>
    <w:rsid w:val="00E909F8"/>
    <w:rsid w:val="00E959BA"/>
    <w:rsid w:val="00E9681D"/>
    <w:rsid w:val="00E968F2"/>
    <w:rsid w:val="00EA1446"/>
    <w:rsid w:val="00EA1744"/>
    <w:rsid w:val="00EA1CFC"/>
    <w:rsid w:val="00EA2FDB"/>
    <w:rsid w:val="00EA7677"/>
    <w:rsid w:val="00EA7BCE"/>
    <w:rsid w:val="00EB002F"/>
    <w:rsid w:val="00EB4893"/>
    <w:rsid w:val="00EB49E2"/>
    <w:rsid w:val="00EC16AB"/>
    <w:rsid w:val="00EC4755"/>
    <w:rsid w:val="00EC4DDA"/>
    <w:rsid w:val="00EC5FD7"/>
    <w:rsid w:val="00EC7090"/>
    <w:rsid w:val="00ED250E"/>
    <w:rsid w:val="00ED4A41"/>
    <w:rsid w:val="00ED68B0"/>
    <w:rsid w:val="00EE0E60"/>
    <w:rsid w:val="00EE1164"/>
    <w:rsid w:val="00EE304C"/>
    <w:rsid w:val="00EE3541"/>
    <w:rsid w:val="00EE75C4"/>
    <w:rsid w:val="00EF0856"/>
    <w:rsid w:val="00EF0DDA"/>
    <w:rsid w:val="00EF3BD5"/>
    <w:rsid w:val="00EF5BE3"/>
    <w:rsid w:val="00EF6CD3"/>
    <w:rsid w:val="00F03236"/>
    <w:rsid w:val="00F0584E"/>
    <w:rsid w:val="00F07965"/>
    <w:rsid w:val="00F12F8D"/>
    <w:rsid w:val="00F144B7"/>
    <w:rsid w:val="00F149A8"/>
    <w:rsid w:val="00F16B6F"/>
    <w:rsid w:val="00F1703C"/>
    <w:rsid w:val="00F23537"/>
    <w:rsid w:val="00F2553D"/>
    <w:rsid w:val="00F25A9F"/>
    <w:rsid w:val="00F30587"/>
    <w:rsid w:val="00F30E20"/>
    <w:rsid w:val="00F322E6"/>
    <w:rsid w:val="00F3244B"/>
    <w:rsid w:val="00F34355"/>
    <w:rsid w:val="00F35D48"/>
    <w:rsid w:val="00F37A41"/>
    <w:rsid w:val="00F40179"/>
    <w:rsid w:val="00F403BD"/>
    <w:rsid w:val="00F40B18"/>
    <w:rsid w:val="00F43943"/>
    <w:rsid w:val="00F43BE6"/>
    <w:rsid w:val="00F45F56"/>
    <w:rsid w:val="00F47DC4"/>
    <w:rsid w:val="00F52EE7"/>
    <w:rsid w:val="00F5332F"/>
    <w:rsid w:val="00F60346"/>
    <w:rsid w:val="00F61034"/>
    <w:rsid w:val="00F638EA"/>
    <w:rsid w:val="00F64070"/>
    <w:rsid w:val="00F669E0"/>
    <w:rsid w:val="00F66B89"/>
    <w:rsid w:val="00F716C4"/>
    <w:rsid w:val="00F74234"/>
    <w:rsid w:val="00F75CDA"/>
    <w:rsid w:val="00F76CAA"/>
    <w:rsid w:val="00F805FA"/>
    <w:rsid w:val="00F80741"/>
    <w:rsid w:val="00F82F3E"/>
    <w:rsid w:val="00F83141"/>
    <w:rsid w:val="00F831E8"/>
    <w:rsid w:val="00F83833"/>
    <w:rsid w:val="00F85995"/>
    <w:rsid w:val="00F85C02"/>
    <w:rsid w:val="00F9071C"/>
    <w:rsid w:val="00F90FDD"/>
    <w:rsid w:val="00F92686"/>
    <w:rsid w:val="00F9427F"/>
    <w:rsid w:val="00F96364"/>
    <w:rsid w:val="00F968E5"/>
    <w:rsid w:val="00F97CEF"/>
    <w:rsid w:val="00FA0709"/>
    <w:rsid w:val="00FA14C7"/>
    <w:rsid w:val="00FA21F2"/>
    <w:rsid w:val="00FA30E4"/>
    <w:rsid w:val="00FA3FAC"/>
    <w:rsid w:val="00FA61F0"/>
    <w:rsid w:val="00FA6B4E"/>
    <w:rsid w:val="00FA70E5"/>
    <w:rsid w:val="00FA72E1"/>
    <w:rsid w:val="00FB3123"/>
    <w:rsid w:val="00FB62F3"/>
    <w:rsid w:val="00FB6592"/>
    <w:rsid w:val="00FB7D87"/>
    <w:rsid w:val="00FC461E"/>
    <w:rsid w:val="00FC4909"/>
    <w:rsid w:val="00FC695F"/>
    <w:rsid w:val="00FC6BD5"/>
    <w:rsid w:val="00FC7F3E"/>
    <w:rsid w:val="00FD0A31"/>
    <w:rsid w:val="00FD1CCF"/>
    <w:rsid w:val="00FD4E54"/>
    <w:rsid w:val="00FE29FE"/>
    <w:rsid w:val="00FE5ED1"/>
    <w:rsid w:val="00FE6994"/>
    <w:rsid w:val="00FE6CB3"/>
    <w:rsid w:val="00FF1134"/>
    <w:rsid w:val="00FF1598"/>
    <w:rsid w:val="00FF19EF"/>
    <w:rsid w:val="00FF509A"/>
    <w:rsid w:val="00FF63EB"/>
    <w:rsid w:val="00FF6DC8"/>
    <w:rsid w:val="00FF755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7CA5475"/>
  <w15:docId w15:val="{BE956875-A04B-4674-B622-37E21A110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0CB3"/>
  </w:style>
  <w:style w:type="paragraph" w:styleId="Heading1">
    <w:name w:val="heading 1"/>
    <w:basedOn w:val="Normal"/>
    <w:link w:val="Heading1Char"/>
    <w:uiPriority w:val="9"/>
    <w:qFormat/>
    <w:rsid w:val="009C4E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paragraph" w:styleId="Heading2">
    <w:name w:val="heading 2"/>
    <w:basedOn w:val="Normal"/>
    <w:next w:val="Normal"/>
    <w:link w:val="Heading2Char"/>
    <w:uiPriority w:val="9"/>
    <w:unhideWhenUsed/>
    <w:qFormat/>
    <w:rsid w:val="005866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28E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0856"/>
    <w:pPr>
      <w:ind w:left="720"/>
      <w:contextualSpacing/>
    </w:pPr>
  </w:style>
  <w:style w:type="character" w:styleId="Hyperlink">
    <w:name w:val="Hyperlink"/>
    <w:basedOn w:val="DefaultParagraphFont"/>
    <w:uiPriority w:val="99"/>
    <w:unhideWhenUsed/>
    <w:rsid w:val="00BF72D3"/>
    <w:rPr>
      <w:color w:val="0000FF" w:themeColor="hyperlink"/>
      <w:u w:val="single"/>
    </w:rPr>
  </w:style>
  <w:style w:type="character" w:styleId="FollowedHyperlink">
    <w:name w:val="FollowedHyperlink"/>
    <w:basedOn w:val="DefaultParagraphFont"/>
    <w:uiPriority w:val="99"/>
    <w:semiHidden/>
    <w:unhideWhenUsed/>
    <w:rsid w:val="00BF72D3"/>
    <w:rPr>
      <w:color w:val="800080" w:themeColor="followedHyperlink"/>
      <w:u w:val="single"/>
    </w:rPr>
  </w:style>
  <w:style w:type="character" w:customStyle="1" w:styleId="Heading1Char">
    <w:name w:val="Heading 1 Char"/>
    <w:basedOn w:val="DefaultParagraphFont"/>
    <w:link w:val="Heading1"/>
    <w:uiPriority w:val="9"/>
    <w:rsid w:val="009C4E45"/>
    <w:rPr>
      <w:rFonts w:ascii="Times New Roman" w:eastAsia="Times New Roman" w:hAnsi="Times New Roman" w:cs="Times New Roman"/>
      <w:b/>
      <w:bCs/>
      <w:kern w:val="36"/>
      <w:sz w:val="48"/>
      <w:szCs w:val="48"/>
      <w:lang w:eastAsia="nl-NL"/>
    </w:rPr>
  </w:style>
  <w:style w:type="character" w:customStyle="1" w:styleId="apple-converted-space">
    <w:name w:val="apple-converted-space"/>
    <w:basedOn w:val="DefaultParagraphFont"/>
    <w:rsid w:val="009C4E45"/>
  </w:style>
  <w:style w:type="character" w:customStyle="1" w:styleId="Heading2Char">
    <w:name w:val="Heading 2 Char"/>
    <w:basedOn w:val="DefaultParagraphFont"/>
    <w:link w:val="Heading2"/>
    <w:uiPriority w:val="9"/>
    <w:rsid w:val="005866D9"/>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semiHidden/>
    <w:unhideWhenUsed/>
    <w:rsid w:val="00BB520B"/>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BB520B"/>
  </w:style>
  <w:style w:type="paragraph" w:styleId="Footer">
    <w:name w:val="footer"/>
    <w:basedOn w:val="Normal"/>
    <w:link w:val="FooterChar"/>
    <w:uiPriority w:val="99"/>
    <w:unhideWhenUsed/>
    <w:rsid w:val="00BB520B"/>
    <w:pPr>
      <w:tabs>
        <w:tab w:val="center" w:pos="4536"/>
        <w:tab w:val="right" w:pos="9072"/>
      </w:tabs>
      <w:spacing w:after="0" w:line="240" w:lineRule="auto"/>
    </w:pPr>
  </w:style>
  <w:style w:type="character" w:customStyle="1" w:styleId="FooterChar">
    <w:name w:val="Footer Char"/>
    <w:basedOn w:val="DefaultParagraphFont"/>
    <w:link w:val="Footer"/>
    <w:uiPriority w:val="99"/>
    <w:rsid w:val="00BB520B"/>
  </w:style>
  <w:style w:type="character" w:styleId="Emphasis">
    <w:name w:val="Emphasis"/>
    <w:basedOn w:val="DefaultParagraphFont"/>
    <w:uiPriority w:val="20"/>
    <w:qFormat/>
    <w:rsid w:val="00EC16AB"/>
    <w:rPr>
      <w:i/>
      <w:iCs/>
    </w:rPr>
  </w:style>
  <w:style w:type="paragraph" w:styleId="BalloonText">
    <w:name w:val="Balloon Text"/>
    <w:basedOn w:val="Normal"/>
    <w:link w:val="BalloonTextChar"/>
    <w:uiPriority w:val="99"/>
    <w:semiHidden/>
    <w:unhideWhenUsed/>
    <w:rsid w:val="00F324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244B"/>
    <w:rPr>
      <w:rFonts w:ascii="Tahoma" w:hAnsi="Tahoma" w:cs="Tahoma"/>
      <w:sz w:val="16"/>
      <w:szCs w:val="16"/>
    </w:rPr>
  </w:style>
  <w:style w:type="table" w:styleId="TableGrid">
    <w:name w:val="Table Grid"/>
    <w:basedOn w:val="TableNormal"/>
    <w:uiPriority w:val="39"/>
    <w:rsid w:val="005B3D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327762"/>
    <w:pPr>
      <w:spacing w:after="0" w:line="240" w:lineRule="auto"/>
    </w:pPr>
    <w:rPr>
      <w:rFonts w:eastAsiaTheme="minorEastAsia"/>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E5440"/>
    <w:pPr>
      <w:spacing w:after="0" w:line="240" w:lineRule="auto"/>
    </w:pPr>
    <w:rPr>
      <w:rFonts w:eastAsiaTheme="minorEastAsia"/>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A00F66"/>
    <w:pPr>
      <w:spacing w:after="0" w:line="240" w:lineRule="auto"/>
    </w:pPr>
    <w:rPr>
      <w:rFonts w:eastAsiaTheme="minorEastAsia"/>
      <w:lang w:eastAsia="nl-NL"/>
    </w:rPr>
  </w:style>
  <w:style w:type="table" w:customStyle="1" w:styleId="TableGrid3">
    <w:name w:val="Table Grid3"/>
    <w:basedOn w:val="TableNormal"/>
    <w:next w:val="TableGrid"/>
    <w:uiPriority w:val="59"/>
    <w:rsid w:val="001A59AA"/>
    <w:pPr>
      <w:spacing w:after="0" w:line="240" w:lineRule="auto"/>
    </w:pPr>
    <w:rPr>
      <w:rFonts w:eastAsiaTheme="minorEastAsia"/>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5900D0"/>
    <w:pPr>
      <w:spacing w:after="0" w:line="240" w:lineRule="auto"/>
    </w:pPr>
    <w:rPr>
      <w:rFonts w:eastAsiaTheme="minorEastAsia"/>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3729A"/>
    <w:pPr>
      <w:spacing w:after="0" w:line="240" w:lineRule="auto"/>
    </w:pPr>
    <w:rPr>
      <w:rFonts w:eastAsiaTheme="minorEastAsia"/>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C91479"/>
    <w:rPr>
      <w:rFonts w:eastAsiaTheme="minorEastAsia"/>
      <w:lang w:eastAsia="nl-NL"/>
    </w:rPr>
  </w:style>
  <w:style w:type="paragraph" w:styleId="TOCHeading">
    <w:name w:val="TOC Heading"/>
    <w:basedOn w:val="Heading1"/>
    <w:next w:val="Normal"/>
    <w:uiPriority w:val="39"/>
    <w:unhideWhenUsed/>
    <w:qFormat/>
    <w:rsid w:val="00697997"/>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OC2">
    <w:name w:val="toc 2"/>
    <w:basedOn w:val="Normal"/>
    <w:next w:val="Normal"/>
    <w:autoRedefine/>
    <w:uiPriority w:val="39"/>
    <w:unhideWhenUsed/>
    <w:rsid w:val="00697997"/>
    <w:pPr>
      <w:spacing w:after="100" w:line="259" w:lineRule="auto"/>
      <w:ind w:left="220"/>
    </w:pPr>
    <w:rPr>
      <w:rFonts w:eastAsiaTheme="minorEastAsia" w:cs="Times New Roman"/>
      <w:lang w:eastAsia="nl-NL"/>
    </w:rPr>
  </w:style>
  <w:style w:type="paragraph" w:styleId="TOC1">
    <w:name w:val="toc 1"/>
    <w:basedOn w:val="Normal"/>
    <w:next w:val="Normal"/>
    <w:autoRedefine/>
    <w:uiPriority w:val="39"/>
    <w:unhideWhenUsed/>
    <w:rsid w:val="00697997"/>
    <w:pPr>
      <w:spacing w:after="100" w:line="259" w:lineRule="auto"/>
    </w:pPr>
    <w:rPr>
      <w:rFonts w:eastAsiaTheme="minorEastAsia" w:cs="Times New Roman"/>
      <w:lang w:eastAsia="nl-NL"/>
    </w:rPr>
  </w:style>
  <w:style w:type="paragraph" w:styleId="TOC3">
    <w:name w:val="toc 3"/>
    <w:basedOn w:val="Normal"/>
    <w:next w:val="Normal"/>
    <w:autoRedefine/>
    <w:uiPriority w:val="39"/>
    <w:unhideWhenUsed/>
    <w:rsid w:val="00697997"/>
    <w:pPr>
      <w:spacing w:after="100" w:line="259" w:lineRule="auto"/>
      <w:ind w:left="440"/>
    </w:pPr>
    <w:rPr>
      <w:rFonts w:eastAsiaTheme="minorEastAsia" w:cs="Times New Roman"/>
      <w:lang w:eastAsia="nl-NL"/>
    </w:rPr>
  </w:style>
  <w:style w:type="character" w:customStyle="1" w:styleId="Heading3Char">
    <w:name w:val="Heading 3 Char"/>
    <w:basedOn w:val="DefaultParagraphFont"/>
    <w:link w:val="Heading3"/>
    <w:uiPriority w:val="9"/>
    <w:rsid w:val="003528E6"/>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002157">
      <w:bodyDiv w:val="1"/>
      <w:marLeft w:val="0"/>
      <w:marRight w:val="0"/>
      <w:marTop w:val="0"/>
      <w:marBottom w:val="0"/>
      <w:divBdr>
        <w:top w:val="none" w:sz="0" w:space="0" w:color="auto"/>
        <w:left w:val="none" w:sz="0" w:space="0" w:color="auto"/>
        <w:bottom w:val="none" w:sz="0" w:space="0" w:color="auto"/>
        <w:right w:val="none" w:sz="0" w:space="0" w:color="auto"/>
      </w:divBdr>
    </w:div>
    <w:div w:id="928392724">
      <w:bodyDiv w:val="1"/>
      <w:marLeft w:val="0"/>
      <w:marRight w:val="0"/>
      <w:marTop w:val="0"/>
      <w:marBottom w:val="0"/>
      <w:divBdr>
        <w:top w:val="none" w:sz="0" w:space="0" w:color="auto"/>
        <w:left w:val="none" w:sz="0" w:space="0" w:color="auto"/>
        <w:bottom w:val="none" w:sz="0" w:space="0" w:color="auto"/>
        <w:right w:val="none" w:sz="0" w:space="0" w:color="auto"/>
      </w:divBdr>
    </w:div>
    <w:div w:id="1325664994">
      <w:bodyDiv w:val="1"/>
      <w:marLeft w:val="0"/>
      <w:marRight w:val="0"/>
      <w:marTop w:val="0"/>
      <w:marBottom w:val="0"/>
      <w:divBdr>
        <w:top w:val="none" w:sz="0" w:space="0" w:color="auto"/>
        <w:left w:val="none" w:sz="0" w:space="0" w:color="auto"/>
        <w:bottom w:val="none" w:sz="0" w:space="0" w:color="auto"/>
        <w:right w:val="none" w:sz="0" w:space="0" w:color="auto"/>
      </w:divBdr>
    </w:div>
    <w:div w:id="1862090769">
      <w:bodyDiv w:val="1"/>
      <w:marLeft w:val="0"/>
      <w:marRight w:val="0"/>
      <w:marTop w:val="0"/>
      <w:marBottom w:val="0"/>
      <w:divBdr>
        <w:top w:val="none" w:sz="0" w:space="0" w:color="auto"/>
        <w:left w:val="none" w:sz="0" w:space="0" w:color="auto"/>
        <w:bottom w:val="none" w:sz="0" w:space="0" w:color="auto"/>
        <w:right w:val="none" w:sz="0" w:space="0" w:color="auto"/>
      </w:divBdr>
    </w:div>
    <w:div w:id="2002269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ru.on.worldcat.org/oclc/67308027?databaseList=1164&amp;databaseList=1672&amp;databaseList=1674&amp;databaseList=1697&amp;databaseList=1834&amp;databaseList=1842&amp;databaseList=1847&amp;databaseList=1875&amp;databaseList=1931&amp;databaseList=1941&amp;databaseList=1953&amp;databaseList=1978&amp;databaseList=1982&amp;databaseList=2005&amp;databaseList=2175&amp;databaseList=2194&amp;databaseList=2221&amp;databaseList=2233&amp;databaseList=2236&amp;databaseList=2237&amp;databaseList=2259&amp;databaseList=2260&amp;databaseList=2261&amp;databaseList=2262&amp;databaseList=2264&amp;databaseList=2267&amp;databaseList=2268&amp;databaseList=2273&amp;databaseList=2294&amp;databaseList=2375&amp;databaseList=2437&amp;databaseList=2443&amp;databaseList=2462&amp;databaseList=2474&amp;databaseList=2507&amp;databaseList=2795&amp;databaseList=2897&amp;databaseList=2977&amp;databaseList=3012&amp;databaseList=3018&amp;databaseList=3036&amp;databaseList=3049&amp;databaseList=3155&amp;databaseList=3195&amp;databaseList=3197&amp;databaseList=3218&amp;databaseList=3225&amp;databaseList=3250&amp;databaseList=3313&amp;databaseList=3336&amp;databaseList=3374&amp;databaseList=3378&amp;databaseList=3382&amp;databaseList=3384&amp;databaseList=3429&amp;databaseList=3441&amp;databaseList=3448&amp;databaseList=3450&amp;databaseList=3548&amp;databaseList=3551&amp;databaseList=638&amp;scope=sz:36735" TargetMode="External"/><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8.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8A895B7-C5A6-450B-8015-7157F256D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24221</Words>
  <Characters>133217</Characters>
  <Application>Microsoft Office Word</Application>
  <DocSecurity>0</DocSecurity>
  <Lines>1110</Lines>
  <Paragraphs>314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Omstandergedrag bij kleine vormen van overlast</vt:lpstr>
      <vt:lpstr>Omstandergedrag bij kleine vormen van overlast</vt:lpstr>
    </vt:vector>
  </TitlesOfParts>
  <Company>Radboud Universiteit Nijmegen</Company>
  <LinksUpToDate>false</LinksUpToDate>
  <CharactersWithSpaces>157124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Omstandergedrag bij kleine vormen van overlast</dc:title>
  <dc:subject>Een onderzoek naar de effecten van een compacte APV</dc:subject>
  <dc:creator>Swam, V.B. van (Victor)</dc:creator>
  <cp:lastModifiedBy>Swam, V.B. van (Victor)</cp:lastModifiedBy>
  <cp:revision>2</cp:revision>
  <dcterms:created xsi:type="dcterms:W3CDTF">2017-08-11T10:22:00Z</dcterms:created>
  <dcterms:modified xsi:type="dcterms:W3CDTF">2017-08-11T10:22:00Z</dcterms:modified>
  <cp:category>Masterscriptie Bestuurskunde Begeleider: dhr. Kruyen Radboud Universiteit Nijmegen, 11-8-2017, s4006267</cp:category>
</cp:coreProperties>
</file>