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96"/>
          <w:szCs w:val="96"/>
          <w:lang w:val="en-GB"/>
        </w:rPr>
        <w:id w:val="1732880808"/>
        <w:docPartObj>
          <w:docPartGallery w:val="Cover Pages"/>
          <w:docPartUnique/>
        </w:docPartObj>
      </w:sdtPr>
      <w:sdtEndPr>
        <w:rPr>
          <w:sz w:val="24"/>
          <w:szCs w:val="24"/>
        </w:rPr>
      </w:sdtEndPr>
      <w:sdtContent>
        <w:p w14:paraId="34DAA3A2" w14:textId="4907D28F" w:rsidR="003D2DBC" w:rsidRPr="003D2DBC" w:rsidRDefault="003D2DBC" w:rsidP="003D2DBC">
          <w:pPr>
            <w:jc w:val="center"/>
            <w:rPr>
              <w:rFonts w:ascii="Times New Roman" w:hAnsi="Times New Roman" w:cs="Times New Roman"/>
              <w:sz w:val="96"/>
              <w:szCs w:val="96"/>
              <w:lang w:val="en-GB"/>
            </w:rPr>
          </w:pPr>
          <w:r w:rsidRPr="003D2DBC">
            <w:rPr>
              <w:rFonts w:ascii="Times New Roman" w:hAnsi="Times New Roman" w:cs="Times New Roman"/>
              <w:sz w:val="96"/>
              <w:szCs w:val="96"/>
              <w:lang w:val="en-GB"/>
            </w:rPr>
            <w:t>A spark of hope</w:t>
          </w:r>
        </w:p>
        <w:p w14:paraId="55A90978" w14:textId="353F694C" w:rsidR="003D2DBC" w:rsidRPr="003D2DBC" w:rsidRDefault="003D2DBC" w:rsidP="003D2DBC">
          <w:pPr>
            <w:jc w:val="center"/>
            <w:rPr>
              <w:rFonts w:ascii="Times New Roman" w:hAnsi="Times New Roman" w:cs="Times New Roman"/>
              <w:sz w:val="52"/>
              <w:szCs w:val="52"/>
              <w:lang w:val="en-GB"/>
            </w:rPr>
          </w:pPr>
          <w:r w:rsidRPr="003D2DBC">
            <w:rPr>
              <w:rFonts w:ascii="Times New Roman" w:hAnsi="Times New Roman" w:cs="Times New Roman"/>
              <w:sz w:val="52"/>
              <w:szCs w:val="52"/>
              <w:lang w:val="en-GB"/>
            </w:rPr>
            <w:t>The opinions of Palestine youth on their state and its future</w:t>
          </w:r>
        </w:p>
        <w:p w14:paraId="42EC4580" w14:textId="690B7124" w:rsidR="003D2DBC" w:rsidRPr="003D2DBC" w:rsidRDefault="00067E00">
          <w:pPr>
            <w:rPr>
              <w:lang w:val="en-GB"/>
            </w:rPr>
          </w:pPr>
          <w:r>
            <w:rPr>
              <w:noProof/>
            </w:rPr>
            <w:drawing>
              <wp:anchor distT="0" distB="0" distL="114300" distR="114300" simplePos="0" relativeHeight="251658240" behindDoc="0" locked="0" layoutInCell="1" allowOverlap="1" wp14:anchorId="55F6B790" wp14:editId="437012F2">
                <wp:simplePos x="0" y="0"/>
                <wp:positionH relativeFrom="margin">
                  <wp:align>center</wp:align>
                </wp:positionH>
                <wp:positionV relativeFrom="paragraph">
                  <wp:posOffset>11430</wp:posOffset>
                </wp:positionV>
                <wp:extent cx="3244215" cy="4914900"/>
                <wp:effectExtent l="0" t="0" r="0" b="0"/>
                <wp:wrapSquare wrapText="bothSides"/>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215" cy="491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FACE7" w14:textId="77777777" w:rsidR="003D2DBC" w:rsidRDefault="003D2DBC" w:rsidP="003D2DBC">
          <w:pPr>
            <w:pStyle w:val="NoSpacing"/>
            <w:rPr>
              <w:rFonts w:ascii="Times New Roman" w:hAnsi="Times New Roman" w:cs="Times New Roman"/>
              <w:sz w:val="24"/>
              <w:szCs w:val="24"/>
              <w:lang w:val="en-GB"/>
            </w:rPr>
          </w:pPr>
        </w:p>
        <w:p w14:paraId="509E837F" w14:textId="77777777" w:rsidR="003D2DBC" w:rsidRDefault="003D2DBC" w:rsidP="003D2DBC">
          <w:pPr>
            <w:pStyle w:val="NoSpacing"/>
            <w:rPr>
              <w:rFonts w:ascii="Times New Roman" w:hAnsi="Times New Roman" w:cs="Times New Roman"/>
              <w:sz w:val="24"/>
              <w:szCs w:val="24"/>
              <w:lang w:val="en-GB"/>
            </w:rPr>
          </w:pPr>
        </w:p>
        <w:p w14:paraId="42DFCEE7" w14:textId="77777777" w:rsidR="003D2DBC" w:rsidRDefault="003D2DBC" w:rsidP="003D2DBC">
          <w:pPr>
            <w:pStyle w:val="NoSpacing"/>
            <w:rPr>
              <w:rFonts w:ascii="Times New Roman" w:hAnsi="Times New Roman" w:cs="Times New Roman"/>
              <w:sz w:val="24"/>
              <w:szCs w:val="24"/>
              <w:lang w:val="en-GB"/>
            </w:rPr>
          </w:pPr>
        </w:p>
        <w:p w14:paraId="781443CC" w14:textId="77777777" w:rsidR="003D2DBC" w:rsidRDefault="003D2DBC" w:rsidP="003D2DBC">
          <w:pPr>
            <w:pStyle w:val="NoSpacing"/>
            <w:rPr>
              <w:rFonts w:ascii="Times New Roman" w:hAnsi="Times New Roman" w:cs="Times New Roman"/>
              <w:sz w:val="24"/>
              <w:szCs w:val="24"/>
              <w:lang w:val="en-GB"/>
            </w:rPr>
          </w:pPr>
        </w:p>
        <w:p w14:paraId="2B96B835" w14:textId="5B806E11" w:rsidR="003D2DBC" w:rsidRDefault="003D2DBC" w:rsidP="003D2DBC">
          <w:pPr>
            <w:pStyle w:val="NoSpacing"/>
            <w:rPr>
              <w:rFonts w:ascii="Times New Roman" w:hAnsi="Times New Roman" w:cs="Times New Roman"/>
              <w:sz w:val="24"/>
              <w:szCs w:val="24"/>
              <w:lang w:val="en-GB"/>
            </w:rPr>
          </w:pPr>
        </w:p>
        <w:p w14:paraId="4DE90D29" w14:textId="77777777" w:rsidR="003D2DBC" w:rsidRDefault="003D2DBC" w:rsidP="003D2DBC">
          <w:pPr>
            <w:pStyle w:val="NoSpacing"/>
            <w:rPr>
              <w:rFonts w:ascii="Times New Roman" w:hAnsi="Times New Roman" w:cs="Times New Roman"/>
              <w:sz w:val="24"/>
              <w:szCs w:val="24"/>
              <w:lang w:val="en-GB"/>
            </w:rPr>
          </w:pPr>
        </w:p>
        <w:p w14:paraId="2EFBA89E" w14:textId="77777777" w:rsidR="003D2DBC" w:rsidRDefault="003D2DBC" w:rsidP="003D2DBC">
          <w:pPr>
            <w:pStyle w:val="NoSpacing"/>
            <w:rPr>
              <w:rFonts w:ascii="Times New Roman" w:hAnsi="Times New Roman" w:cs="Times New Roman"/>
              <w:sz w:val="24"/>
              <w:szCs w:val="24"/>
              <w:lang w:val="en-GB"/>
            </w:rPr>
          </w:pPr>
        </w:p>
        <w:p w14:paraId="69EFD53D" w14:textId="77777777" w:rsidR="003D2DBC" w:rsidRDefault="003D2DBC" w:rsidP="003D2DBC">
          <w:pPr>
            <w:pStyle w:val="NoSpacing"/>
            <w:rPr>
              <w:rFonts w:ascii="Times New Roman" w:hAnsi="Times New Roman" w:cs="Times New Roman"/>
              <w:sz w:val="24"/>
              <w:szCs w:val="24"/>
              <w:lang w:val="en-GB"/>
            </w:rPr>
          </w:pPr>
        </w:p>
        <w:p w14:paraId="5F00FC8D" w14:textId="77777777" w:rsidR="003D2DBC" w:rsidRDefault="003D2DBC" w:rsidP="003D2DBC">
          <w:pPr>
            <w:pStyle w:val="NoSpacing"/>
            <w:rPr>
              <w:rFonts w:ascii="Times New Roman" w:hAnsi="Times New Roman" w:cs="Times New Roman"/>
              <w:sz w:val="24"/>
              <w:szCs w:val="24"/>
              <w:lang w:val="en-GB"/>
            </w:rPr>
          </w:pPr>
        </w:p>
        <w:p w14:paraId="58897654" w14:textId="77777777" w:rsidR="003D2DBC" w:rsidRDefault="003D2DBC" w:rsidP="003D2DBC">
          <w:pPr>
            <w:pStyle w:val="NoSpacing"/>
            <w:rPr>
              <w:rFonts w:ascii="Times New Roman" w:hAnsi="Times New Roman" w:cs="Times New Roman"/>
              <w:sz w:val="24"/>
              <w:szCs w:val="24"/>
              <w:lang w:val="en-GB"/>
            </w:rPr>
          </w:pPr>
        </w:p>
        <w:p w14:paraId="4362D1F9" w14:textId="77777777" w:rsidR="003D2DBC" w:rsidRDefault="003D2DBC" w:rsidP="003D2DBC">
          <w:pPr>
            <w:pStyle w:val="NoSpacing"/>
            <w:rPr>
              <w:rFonts w:ascii="Times New Roman" w:hAnsi="Times New Roman" w:cs="Times New Roman"/>
              <w:sz w:val="24"/>
              <w:szCs w:val="24"/>
              <w:lang w:val="en-GB"/>
            </w:rPr>
          </w:pPr>
        </w:p>
        <w:p w14:paraId="3A765006" w14:textId="77777777" w:rsidR="003D2DBC" w:rsidRDefault="003D2DBC" w:rsidP="003D2DBC">
          <w:pPr>
            <w:pStyle w:val="NoSpacing"/>
            <w:rPr>
              <w:rFonts w:ascii="Times New Roman" w:hAnsi="Times New Roman" w:cs="Times New Roman"/>
              <w:sz w:val="24"/>
              <w:szCs w:val="24"/>
              <w:lang w:val="en-GB"/>
            </w:rPr>
          </w:pPr>
        </w:p>
        <w:p w14:paraId="6833B07D" w14:textId="77777777" w:rsidR="003D2DBC" w:rsidRDefault="003D2DBC" w:rsidP="003D2DBC">
          <w:pPr>
            <w:pStyle w:val="NoSpacing"/>
            <w:rPr>
              <w:rFonts w:ascii="Times New Roman" w:hAnsi="Times New Roman" w:cs="Times New Roman"/>
              <w:sz w:val="24"/>
              <w:szCs w:val="24"/>
              <w:lang w:val="en-GB"/>
            </w:rPr>
          </w:pPr>
        </w:p>
        <w:p w14:paraId="71C7DC2D" w14:textId="77777777" w:rsidR="003D2DBC" w:rsidRDefault="003D2DBC" w:rsidP="003D2DBC">
          <w:pPr>
            <w:pStyle w:val="NoSpacing"/>
            <w:rPr>
              <w:rFonts w:ascii="Times New Roman" w:hAnsi="Times New Roman" w:cs="Times New Roman"/>
              <w:sz w:val="24"/>
              <w:szCs w:val="24"/>
              <w:lang w:val="en-GB"/>
            </w:rPr>
          </w:pPr>
        </w:p>
        <w:p w14:paraId="62B7E48F" w14:textId="77777777" w:rsidR="003D2DBC" w:rsidRDefault="003D2DBC" w:rsidP="003D2DBC">
          <w:pPr>
            <w:pStyle w:val="NoSpacing"/>
            <w:rPr>
              <w:rFonts w:ascii="Times New Roman" w:hAnsi="Times New Roman" w:cs="Times New Roman"/>
              <w:sz w:val="24"/>
              <w:szCs w:val="24"/>
              <w:lang w:val="en-GB"/>
            </w:rPr>
          </w:pPr>
        </w:p>
        <w:p w14:paraId="72E6D7A0" w14:textId="77777777" w:rsidR="003D2DBC" w:rsidRDefault="003D2DBC" w:rsidP="003D2DBC">
          <w:pPr>
            <w:pStyle w:val="NoSpacing"/>
            <w:rPr>
              <w:rFonts w:ascii="Times New Roman" w:hAnsi="Times New Roman" w:cs="Times New Roman"/>
              <w:sz w:val="24"/>
              <w:szCs w:val="24"/>
              <w:lang w:val="en-GB"/>
            </w:rPr>
          </w:pPr>
        </w:p>
        <w:p w14:paraId="7E4E0F56" w14:textId="77777777" w:rsidR="003D2DBC" w:rsidRDefault="003D2DBC" w:rsidP="003D2DBC">
          <w:pPr>
            <w:pStyle w:val="NoSpacing"/>
            <w:rPr>
              <w:rFonts w:ascii="Times New Roman" w:hAnsi="Times New Roman" w:cs="Times New Roman"/>
              <w:sz w:val="24"/>
              <w:szCs w:val="24"/>
              <w:lang w:val="en-GB"/>
            </w:rPr>
          </w:pPr>
        </w:p>
        <w:p w14:paraId="46B9DA93" w14:textId="77777777" w:rsidR="003D2DBC" w:rsidRDefault="003D2DBC" w:rsidP="003D2DBC">
          <w:pPr>
            <w:pStyle w:val="NoSpacing"/>
            <w:rPr>
              <w:rFonts w:ascii="Times New Roman" w:hAnsi="Times New Roman" w:cs="Times New Roman"/>
              <w:sz w:val="24"/>
              <w:szCs w:val="24"/>
              <w:lang w:val="en-GB"/>
            </w:rPr>
          </w:pPr>
        </w:p>
        <w:p w14:paraId="08761E28" w14:textId="77777777" w:rsidR="003D2DBC" w:rsidRDefault="003D2DBC" w:rsidP="003D2DBC">
          <w:pPr>
            <w:pStyle w:val="NoSpacing"/>
            <w:rPr>
              <w:rFonts w:ascii="Times New Roman" w:hAnsi="Times New Roman" w:cs="Times New Roman"/>
              <w:sz w:val="24"/>
              <w:szCs w:val="24"/>
              <w:lang w:val="en-GB"/>
            </w:rPr>
          </w:pPr>
        </w:p>
        <w:p w14:paraId="70FF43B7" w14:textId="77777777" w:rsidR="003D2DBC" w:rsidRDefault="003D2DBC" w:rsidP="003D2DBC">
          <w:pPr>
            <w:pStyle w:val="NoSpacing"/>
            <w:rPr>
              <w:rFonts w:ascii="Times New Roman" w:hAnsi="Times New Roman" w:cs="Times New Roman"/>
              <w:sz w:val="24"/>
              <w:szCs w:val="24"/>
              <w:lang w:val="en-GB"/>
            </w:rPr>
          </w:pPr>
        </w:p>
        <w:p w14:paraId="230E7EE8" w14:textId="77777777" w:rsidR="003D2DBC" w:rsidRDefault="003D2DBC" w:rsidP="003D2DBC">
          <w:pPr>
            <w:pStyle w:val="NoSpacing"/>
            <w:rPr>
              <w:rFonts w:ascii="Times New Roman" w:hAnsi="Times New Roman" w:cs="Times New Roman"/>
              <w:sz w:val="24"/>
              <w:szCs w:val="24"/>
              <w:lang w:val="en-GB"/>
            </w:rPr>
          </w:pPr>
        </w:p>
        <w:p w14:paraId="45110F46" w14:textId="77777777" w:rsidR="003D2DBC" w:rsidRDefault="003D2DBC" w:rsidP="003D2DBC">
          <w:pPr>
            <w:pStyle w:val="NoSpacing"/>
            <w:rPr>
              <w:rFonts w:ascii="Times New Roman" w:hAnsi="Times New Roman" w:cs="Times New Roman"/>
              <w:sz w:val="24"/>
              <w:szCs w:val="24"/>
              <w:lang w:val="en-GB"/>
            </w:rPr>
          </w:pPr>
        </w:p>
        <w:p w14:paraId="6DF63F19" w14:textId="77777777" w:rsidR="003D2DBC" w:rsidRDefault="003D2DBC" w:rsidP="003D2DBC">
          <w:pPr>
            <w:pStyle w:val="NoSpacing"/>
            <w:rPr>
              <w:rFonts w:ascii="Times New Roman" w:hAnsi="Times New Roman" w:cs="Times New Roman"/>
              <w:sz w:val="24"/>
              <w:szCs w:val="24"/>
              <w:lang w:val="en-GB"/>
            </w:rPr>
          </w:pPr>
        </w:p>
        <w:p w14:paraId="0C794946" w14:textId="77777777" w:rsidR="003D2DBC" w:rsidRDefault="003D2DBC" w:rsidP="003D2DBC">
          <w:pPr>
            <w:pStyle w:val="NoSpacing"/>
            <w:rPr>
              <w:rFonts w:ascii="Times New Roman" w:hAnsi="Times New Roman" w:cs="Times New Roman"/>
              <w:sz w:val="24"/>
              <w:szCs w:val="24"/>
              <w:lang w:val="en-GB"/>
            </w:rPr>
          </w:pPr>
        </w:p>
        <w:p w14:paraId="3408D25B" w14:textId="77777777" w:rsidR="003D2DBC" w:rsidRDefault="003D2DBC" w:rsidP="003D2DBC">
          <w:pPr>
            <w:pStyle w:val="NoSpacing"/>
            <w:rPr>
              <w:rFonts w:ascii="Times New Roman" w:hAnsi="Times New Roman" w:cs="Times New Roman"/>
              <w:sz w:val="24"/>
              <w:szCs w:val="24"/>
              <w:lang w:val="en-GB"/>
            </w:rPr>
          </w:pPr>
        </w:p>
        <w:p w14:paraId="6BCEB283" w14:textId="77777777" w:rsidR="003D2DBC" w:rsidRDefault="003D2DBC" w:rsidP="003D2DBC">
          <w:pPr>
            <w:pStyle w:val="NoSpacing"/>
            <w:rPr>
              <w:rFonts w:ascii="Times New Roman" w:hAnsi="Times New Roman" w:cs="Times New Roman"/>
              <w:sz w:val="24"/>
              <w:szCs w:val="24"/>
              <w:lang w:val="en-GB"/>
            </w:rPr>
          </w:pPr>
        </w:p>
        <w:p w14:paraId="58A2B375" w14:textId="77777777" w:rsidR="003D2DBC" w:rsidRDefault="003D2DBC" w:rsidP="003D2DBC">
          <w:pPr>
            <w:pStyle w:val="NoSpacing"/>
            <w:rPr>
              <w:rFonts w:ascii="Times New Roman" w:hAnsi="Times New Roman" w:cs="Times New Roman"/>
              <w:sz w:val="24"/>
              <w:szCs w:val="24"/>
              <w:lang w:val="en-GB"/>
            </w:rPr>
          </w:pPr>
        </w:p>
        <w:p w14:paraId="3CB18E54" w14:textId="77777777" w:rsidR="003D2DBC" w:rsidRDefault="003D2DBC" w:rsidP="003D2DBC">
          <w:pPr>
            <w:pStyle w:val="NoSpacing"/>
            <w:rPr>
              <w:rFonts w:ascii="Times New Roman" w:hAnsi="Times New Roman" w:cs="Times New Roman"/>
              <w:sz w:val="24"/>
              <w:szCs w:val="24"/>
              <w:lang w:val="en-GB"/>
            </w:rPr>
          </w:pPr>
        </w:p>
        <w:p w14:paraId="680BB02E" w14:textId="77777777" w:rsidR="003D2DBC" w:rsidRDefault="003D2DBC" w:rsidP="003D2DBC">
          <w:pPr>
            <w:pStyle w:val="NoSpacing"/>
            <w:rPr>
              <w:rFonts w:ascii="Times New Roman" w:hAnsi="Times New Roman" w:cs="Times New Roman"/>
              <w:sz w:val="24"/>
              <w:szCs w:val="24"/>
              <w:lang w:val="en-GB"/>
            </w:rPr>
          </w:pPr>
        </w:p>
        <w:p w14:paraId="66E2796A" w14:textId="77777777" w:rsidR="003D2DBC" w:rsidRDefault="003D2DBC" w:rsidP="003D2DBC">
          <w:pPr>
            <w:pStyle w:val="NoSpacing"/>
            <w:rPr>
              <w:rFonts w:ascii="Times New Roman" w:hAnsi="Times New Roman" w:cs="Times New Roman"/>
              <w:sz w:val="24"/>
              <w:szCs w:val="24"/>
              <w:lang w:val="en-GB"/>
            </w:rPr>
          </w:pPr>
        </w:p>
        <w:p w14:paraId="7EA34671" w14:textId="77777777" w:rsidR="003D2DBC" w:rsidRDefault="003D2DBC" w:rsidP="003D2DBC">
          <w:pPr>
            <w:pStyle w:val="NoSpacing"/>
            <w:rPr>
              <w:rFonts w:ascii="Times New Roman" w:hAnsi="Times New Roman" w:cs="Times New Roman"/>
              <w:sz w:val="24"/>
              <w:szCs w:val="24"/>
              <w:lang w:val="en-GB"/>
            </w:rPr>
          </w:pPr>
        </w:p>
        <w:p w14:paraId="1B220369" w14:textId="77777777" w:rsidR="003D2DBC" w:rsidRDefault="003D2DBC" w:rsidP="003D2DBC">
          <w:pPr>
            <w:pStyle w:val="NoSpacing"/>
            <w:rPr>
              <w:rFonts w:ascii="Times New Roman" w:hAnsi="Times New Roman" w:cs="Times New Roman"/>
              <w:sz w:val="24"/>
              <w:szCs w:val="24"/>
              <w:lang w:val="en-GB"/>
            </w:rPr>
          </w:pPr>
        </w:p>
        <w:p w14:paraId="4F1D4B65" w14:textId="77777777" w:rsidR="003D2DBC" w:rsidRDefault="003D2DBC" w:rsidP="003D2DBC">
          <w:pPr>
            <w:pStyle w:val="NoSpacing"/>
            <w:rPr>
              <w:rFonts w:ascii="Times New Roman" w:hAnsi="Times New Roman" w:cs="Times New Roman"/>
              <w:sz w:val="24"/>
              <w:szCs w:val="24"/>
              <w:lang w:val="en-GB"/>
            </w:rPr>
          </w:pPr>
        </w:p>
        <w:p w14:paraId="50EA0CDE" w14:textId="38D89C2D" w:rsidR="003D2DBC" w:rsidRPr="003D2DBC" w:rsidRDefault="003D2DBC" w:rsidP="003D2DBC">
          <w:pPr>
            <w:pStyle w:val="NoSpacing"/>
            <w:rPr>
              <w:rFonts w:ascii="Times New Roman" w:hAnsi="Times New Roman" w:cs="Times New Roman"/>
              <w:sz w:val="24"/>
              <w:szCs w:val="24"/>
            </w:rPr>
          </w:pPr>
          <w:r w:rsidRPr="003D2DBC">
            <w:rPr>
              <w:rFonts w:ascii="Times New Roman" w:hAnsi="Times New Roman" w:cs="Times New Roman"/>
              <w:sz w:val="24"/>
              <w:szCs w:val="24"/>
            </w:rPr>
            <w:t>Berend Luesink, s4624572</w:t>
          </w:r>
        </w:p>
        <w:p w14:paraId="1C160683" w14:textId="2DFF64D8" w:rsidR="003D2DBC" w:rsidRPr="00A0230C" w:rsidRDefault="003D2DBC" w:rsidP="003D2DBC">
          <w:pPr>
            <w:pStyle w:val="NoSpacing"/>
            <w:rPr>
              <w:rFonts w:ascii="Times New Roman" w:hAnsi="Times New Roman" w:cs="Times New Roman"/>
              <w:sz w:val="24"/>
              <w:szCs w:val="24"/>
            </w:rPr>
          </w:pPr>
          <w:r w:rsidRPr="00A0230C">
            <w:rPr>
              <w:rFonts w:ascii="Times New Roman" w:hAnsi="Times New Roman" w:cs="Times New Roman"/>
              <w:sz w:val="24"/>
              <w:szCs w:val="24"/>
            </w:rPr>
            <w:t>Radboud University</w:t>
          </w:r>
        </w:p>
        <w:p w14:paraId="1BC6DAA9" w14:textId="7043E688" w:rsidR="003D2DBC" w:rsidRPr="00A0230C" w:rsidRDefault="003D2DBC" w:rsidP="003D2DBC">
          <w:pPr>
            <w:pStyle w:val="NoSpacing"/>
            <w:rPr>
              <w:rFonts w:ascii="Times New Roman" w:hAnsi="Times New Roman" w:cs="Times New Roman"/>
              <w:sz w:val="24"/>
              <w:szCs w:val="24"/>
            </w:rPr>
          </w:pPr>
          <w:r w:rsidRPr="00A0230C">
            <w:rPr>
              <w:rFonts w:ascii="Times New Roman" w:hAnsi="Times New Roman" w:cs="Times New Roman"/>
              <w:sz w:val="24"/>
              <w:szCs w:val="24"/>
            </w:rPr>
            <w:t>Dr. O.T. Kramsch</w:t>
          </w:r>
        </w:p>
        <w:p w14:paraId="64412CAA" w14:textId="77777777" w:rsidR="00067E00" w:rsidRDefault="003D2DBC" w:rsidP="003D2DBC">
          <w:pPr>
            <w:pStyle w:val="NoSpacing"/>
            <w:rPr>
              <w:rFonts w:ascii="Times New Roman" w:hAnsi="Times New Roman" w:cs="Times New Roman"/>
              <w:sz w:val="24"/>
              <w:szCs w:val="24"/>
              <w:lang w:val="en-GB"/>
            </w:rPr>
          </w:pPr>
          <w:r w:rsidRPr="003D2DBC">
            <w:rPr>
              <w:rFonts w:ascii="Times New Roman" w:hAnsi="Times New Roman" w:cs="Times New Roman"/>
              <w:sz w:val="24"/>
              <w:szCs w:val="24"/>
              <w:lang w:val="en-GB"/>
            </w:rPr>
            <w:t>Master T</w:t>
          </w:r>
          <w:r>
            <w:rPr>
              <w:rFonts w:ascii="Times New Roman" w:hAnsi="Times New Roman" w:cs="Times New Roman"/>
              <w:sz w:val="24"/>
              <w:szCs w:val="24"/>
              <w:lang w:val="en-GB"/>
            </w:rPr>
            <w:t>hesis Social Geography – Conflict, Territories and Identities</w:t>
          </w:r>
        </w:p>
        <w:p w14:paraId="21CCE220" w14:textId="4D78C569" w:rsidR="003D2DBC" w:rsidRPr="003D2DBC" w:rsidRDefault="00067E00" w:rsidP="003D2DBC">
          <w:pPr>
            <w:pStyle w:val="NoSpacing"/>
            <w:rPr>
              <w:rFonts w:ascii="Times New Roman" w:hAnsi="Times New Roman" w:cs="Times New Roman"/>
              <w:sz w:val="24"/>
              <w:szCs w:val="24"/>
              <w:lang w:val="en-GB"/>
            </w:rPr>
          </w:pPr>
          <w:r>
            <w:rPr>
              <w:rFonts w:ascii="Times New Roman" w:hAnsi="Times New Roman" w:cs="Times New Roman"/>
              <w:sz w:val="24"/>
              <w:szCs w:val="24"/>
              <w:lang w:val="en-GB"/>
            </w:rPr>
            <w:t>Source picture: Berend Luesink 25-01-2020</w:t>
          </w:r>
          <w:r w:rsidR="003D2DBC" w:rsidRPr="003D2DBC">
            <w:rPr>
              <w:rFonts w:ascii="Times New Roman" w:hAnsi="Times New Roman" w:cs="Times New Roman"/>
              <w:sz w:val="24"/>
              <w:szCs w:val="24"/>
              <w:lang w:val="en-GB"/>
            </w:rPr>
            <w:br w:type="page"/>
          </w:r>
        </w:p>
      </w:sdtContent>
    </w:sdt>
    <w:sdt>
      <w:sdtPr>
        <w:rPr>
          <w:rFonts w:asciiTheme="minorHAnsi" w:eastAsiaTheme="minorHAnsi" w:hAnsiTheme="minorHAnsi" w:cstheme="minorBidi"/>
          <w:color w:val="auto"/>
          <w:sz w:val="22"/>
          <w:szCs w:val="22"/>
          <w:lang w:eastAsia="en-US"/>
        </w:rPr>
        <w:id w:val="-1332751885"/>
        <w:docPartObj>
          <w:docPartGallery w:val="Table of Contents"/>
          <w:docPartUnique/>
        </w:docPartObj>
      </w:sdtPr>
      <w:sdtEndPr>
        <w:rPr>
          <w:rFonts w:ascii="Times New Roman" w:hAnsi="Times New Roman" w:cs="Times New Roman"/>
          <w:b/>
          <w:bCs/>
          <w:sz w:val="28"/>
          <w:szCs w:val="28"/>
        </w:rPr>
      </w:sdtEndPr>
      <w:sdtContent>
        <w:p w14:paraId="553FCFAE" w14:textId="47BD3A6D" w:rsidR="00A91F63" w:rsidRPr="00BD0E3A" w:rsidRDefault="0086270F">
          <w:pPr>
            <w:pStyle w:val="TOCHeading"/>
            <w:rPr>
              <w:rFonts w:ascii="Times New Roman" w:hAnsi="Times New Roman" w:cs="Times New Roman"/>
              <w:color w:val="auto"/>
              <w:sz w:val="48"/>
              <w:szCs w:val="48"/>
              <w:lang w:val="en-GB"/>
            </w:rPr>
          </w:pPr>
          <w:r w:rsidRPr="00BD0E3A">
            <w:rPr>
              <w:rFonts w:ascii="Times New Roman" w:hAnsi="Times New Roman" w:cs="Times New Roman"/>
              <w:color w:val="auto"/>
              <w:sz w:val="48"/>
              <w:szCs w:val="48"/>
              <w:lang w:val="en-GB"/>
            </w:rPr>
            <w:t>Table of Contents</w:t>
          </w:r>
        </w:p>
        <w:p w14:paraId="1B577EE2" w14:textId="6520C2B8" w:rsidR="00BD0E3A" w:rsidRPr="00BD0E3A" w:rsidRDefault="00A91F63">
          <w:pPr>
            <w:pStyle w:val="TOC1"/>
            <w:tabs>
              <w:tab w:val="right" w:leader="dot" w:pos="9062"/>
            </w:tabs>
            <w:rPr>
              <w:rFonts w:eastAsiaTheme="minorEastAsia"/>
              <w:noProof/>
              <w:sz w:val="28"/>
              <w:szCs w:val="28"/>
              <w:lang w:eastAsia="nl-NL"/>
            </w:rPr>
          </w:pPr>
          <w:r w:rsidRPr="00BD0E3A">
            <w:rPr>
              <w:rFonts w:ascii="Times New Roman" w:hAnsi="Times New Roman" w:cs="Times New Roman"/>
              <w:sz w:val="52"/>
              <w:szCs w:val="52"/>
            </w:rPr>
            <w:fldChar w:fldCharType="begin"/>
          </w:r>
          <w:r w:rsidRPr="00BD0E3A">
            <w:rPr>
              <w:rFonts w:ascii="Times New Roman" w:hAnsi="Times New Roman" w:cs="Times New Roman"/>
              <w:sz w:val="52"/>
              <w:szCs w:val="52"/>
            </w:rPr>
            <w:instrText xml:space="preserve"> TOC \o "1-3" \h \z \u </w:instrText>
          </w:r>
          <w:r w:rsidRPr="00BD0E3A">
            <w:rPr>
              <w:rFonts w:ascii="Times New Roman" w:hAnsi="Times New Roman" w:cs="Times New Roman"/>
              <w:sz w:val="52"/>
              <w:szCs w:val="52"/>
            </w:rPr>
            <w:fldChar w:fldCharType="separate"/>
          </w:r>
          <w:hyperlink w:anchor="_Toc79052366" w:history="1">
            <w:r w:rsidR="00BD0E3A" w:rsidRPr="00BD0E3A">
              <w:rPr>
                <w:rStyle w:val="Hyperlink"/>
                <w:rFonts w:ascii="Times New Roman" w:hAnsi="Times New Roman" w:cs="Times New Roman"/>
                <w:noProof/>
                <w:sz w:val="28"/>
                <w:szCs w:val="28"/>
                <w:lang w:val="en-GB"/>
              </w:rPr>
              <w:t>Chapter 1: Introduction</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_Toc79052366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w:t>
            </w:r>
            <w:r w:rsidR="00BD0E3A" w:rsidRPr="00BD0E3A">
              <w:rPr>
                <w:noProof/>
                <w:webHidden/>
                <w:sz w:val="28"/>
                <w:szCs w:val="28"/>
              </w:rPr>
              <w:fldChar w:fldCharType="end"/>
            </w:r>
          </w:hyperlink>
        </w:p>
        <w:p w14:paraId="06AB6FB5" w14:textId="060F2D79" w:rsidR="00BD0E3A" w:rsidRPr="00BD0E3A" w:rsidRDefault="00B53AF7">
          <w:pPr>
            <w:pStyle w:val="TOC2"/>
            <w:tabs>
              <w:tab w:val="right" w:leader="dot" w:pos="9062"/>
            </w:tabs>
            <w:rPr>
              <w:rFonts w:eastAsiaTheme="minorEastAsia"/>
              <w:noProof/>
              <w:sz w:val="28"/>
              <w:szCs w:val="28"/>
              <w:lang w:eastAsia="nl-NL"/>
            </w:rPr>
          </w:pPr>
          <w:hyperlink w:anchor="_Toc79052367" w:history="1">
            <w:r w:rsidR="00BD0E3A" w:rsidRPr="00BD0E3A">
              <w:rPr>
                <w:rStyle w:val="Hyperlink"/>
                <w:rFonts w:ascii="Times New Roman" w:hAnsi="Times New Roman" w:cs="Times New Roman"/>
                <w:b/>
                <w:bCs/>
                <w:noProof/>
                <w:sz w:val="28"/>
                <w:szCs w:val="28"/>
                <w:lang w:val="en-GB"/>
              </w:rPr>
              <w:t>Societal Relevance</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_Toc79052367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4</w:t>
            </w:r>
            <w:r w:rsidR="00BD0E3A" w:rsidRPr="00BD0E3A">
              <w:rPr>
                <w:noProof/>
                <w:webHidden/>
                <w:sz w:val="28"/>
                <w:szCs w:val="28"/>
              </w:rPr>
              <w:fldChar w:fldCharType="end"/>
            </w:r>
          </w:hyperlink>
        </w:p>
        <w:p w14:paraId="79E930CB" w14:textId="0D7D313E" w:rsidR="00BD0E3A" w:rsidRPr="00BD0E3A" w:rsidRDefault="00B53AF7">
          <w:pPr>
            <w:pStyle w:val="TOC2"/>
            <w:tabs>
              <w:tab w:val="right" w:leader="dot" w:pos="9062"/>
            </w:tabs>
            <w:rPr>
              <w:rFonts w:eastAsiaTheme="minorEastAsia"/>
              <w:noProof/>
              <w:sz w:val="28"/>
              <w:szCs w:val="28"/>
              <w:lang w:eastAsia="nl-NL"/>
            </w:rPr>
          </w:pPr>
          <w:hyperlink w:anchor="_Toc79052368" w:history="1">
            <w:r w:rsidR="00BD0E3A" w:rsidRPr="00BD0E3A">
              <w:rPr>
                <w:rStyle w:val="Hyperlink"/>
                <w:rFonts w:ascii="Times New Roman" w:hAnsi="Times New Roman" w:cs="Times New Roman"/>
                <w:b/>
                <w:bCs/>
                <w:noProof/>
                <w:sz w:val="28"/>
                <w:szCs w:val="28"/>
                <w:lang w:val="en-GB"/>
              </w:rPr>
              <w:t>Scientific Relevance</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_Toc79052368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5</w:t>
            </w:r>
            <w:r w:rsidR="00BD0E3A" w:rsidRPr="00BD0E3A">
              <w:rPr>
                <w:noProof/>
                <w:webHidden/>
                <w:sz w:val="28"/>
                <w:szCs w:val="28"/>
              </w:rPr>
              <w:fldChar w:fldCharType="end"/>
            </w:r>
          </w:hyperlink>
        </w:p>
        <w:p w14:paraId="0201C4E0" w14:textId="1F0F83D7" w:rsidR="00BD0E3A" w:rsidRPr="00BD0E3A" w:rsidRDefault="00B53AF7">
          <w:pPr>
            <w:pStyle w:val="TOC1"/>
            <w:tabs>
              <w:tab w:val="right" w:leader="dot" w:pos="9062"/>
            </w:tabs>
            <w:rPr>
              <w:rFonts w:eastAsiaTheme="minorEastAsia"/>
              <w:noProof/>
              <w:sz w:val="28"/>
              <w:szCs w:val="28"/>
              <w:lang w:eastAsia="nl-NL"/>
            </w:rPr>
          </w:pPr>
          <w:hyperlink w:anchor="_Toc79052369" w:history="1">
            <w:r w:rsidR="00BD0E3A" w:rsidRPr="00BD0E3A">
              <w:rPr>
                <w:rStyle w:val="Hyperlink"/>
                <w:rFonts w:ascii="Times New Roman" w:hAnsi="Times New Roman" w:cs="Times New Roman"/>
                <w:noProof/>
                <w:sz w:val="28"/>
                <w:szCs w:val="28"/>
                <w:lang w:val="en-GB"/>
              </w:rPr>
              <w:t>Chapter 2: Theoretical Framework</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_Toc79052369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6</w:t>
            </w:r>
            <w:r w:rsidR="00BD0E3A" w:rsidRPr="00BD0E3A">
              <w:rPr>
                <w:noProof/>
                <w:webHidden/>
                <w:sz w:val="28"/>
                <w:szCs w:val="28"/>
              </w:rPr>
              <w:fldChar w:fldCharType="end"/>
            </w:r>
          </w:hyperlink>
        </w:p>
        <w:p w14:paraId="18EA72DC" w14:textId="3E0B6033" w:rsidR="00BD0E3A" w:rsidRPr="00BD0E3A" w:rsidRDefault="00B53AF7">
          <w:pPr>
            <w:pStyle w:val="TOC2"/>
            <w:tabs>
              <w:tab w:val="right" w:leader="dot" w:pos="9062"/>
            </w:tabs>
            <w:rPr>
              <w:rFonts w:eastAsiaTheme="minorEastAsia"/>
              <w:noProof/>
              <w:sz w:val="28"/>
              <w:szCs w:val="28"/>
              <w:lang w:eastAsia="nl-NL"/>
            </w:rPr>
          </w:pPr>
          <w:hyperlink w:anchor="_Toc79052370" w:history="1">
            <w:r w:rsidR="00BD0E3A" w:rsidRPr="00BD0E3A">
              <w:rPr>
                <w:rStyle w:val="Hyperlink"/>
                <w:rFonts w:ascii="Times New Roman" w:hAnsi="Times New Roman" w:cs="Times New Roman"/>
                <w:b/>
                <w:bCs/>
                <w:noProof/>
                <w:sz w:val="28"/>
                <w:szCs w:val="28"/>
                <w:lang w:val="en-GB"/>
              </w:rPr>
              <w:t>The literary debate on Statebuilding</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_Toc79052370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6</w:t>
            </w:r>
            <w:r w:rsidR="00BD0E3A" w:rsidRPr="00BD0E3A">
              <w:rPr>
                <w:noProof/>
                <w:webHidden/>
                <w:sz w:val="28"/>
                <w:szCs w:val="28"/>
              </w:rPr>
              <w:fldChar w:fldCharType="end"/>
            </w:r>
          </w:hyperlink>
        </w:p>
        <w:p w14:paraId="75451F36" w14:textId="67F417BD" w:rsidR="00BD0E3A" w:rsidRPr="00BD0E3A" w:rsidRDefault="00B53AF7">
          <w:pPr>
            <w:pStyle w:val="TOC2"/>
            <w:tabs>
              <w:tab w:val="right" w:leader="dot" w:pos="9062"/>
            </w:tabs>
            <w:rPr>
              <w:rFonts w:eastAsiaTheme="minorEastAsia"/>
              <w:noProof/>
              <w:sz w:val="28"/>
              <w:szCs w:val="28"/>
              <w:lang w:eastAsia="nl-NL"/>
            </w:rPr>
          </w:pPr>
          <w:hyperlink w:anchor="_Toc79052371" w:history="1">
            <w:r w:rsidR="00BD0E3A" w:rsidRPr="00BD0E3A">
              <w:rPr>
                <w:rStyle w:val="Hyperlink"/>
                <w:rFonts w:ascii="Times New Roman" w:hAnsi="Times New Roman" w:cs="Times New Roman"/>
                <w:b/>
                <w:bCs/>
                <w:noProof/>
                <w:sz w:val="28"/>
                <w:szCs w:val="28"/>
                <w:lang w:val="en-GB"/>
              </w:rPr>
              <w:t>The literary debate on Orientalism</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_Toc79052371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9</w:t>
            </w:r>
            <w:r w:rsidR="00BD0E3A" w:rsidRPr="00BD0E3A">
              <w:rPr>
                <w:noProof/>
                <w:webHidden/>
                <w:sz w:val="28"/>
                <w:szCs w:val="28"/>
              </w:rPr>
              <w:fldChar w:fldCharType="end"/>
            </w:r>
          </w:hyperlink>
        </w:p>
        <w:p w14:paraId="77CB61C9" w14:textId="15246BC4" w:rsidR="00BD0E3A" w:rsidRPr="00BD0E3A" w:rsidRDefault="00B53AF7">
          <w:pPr>
            <w:pStyle w:val="TOC2"/>
            <w:tabs>
              <w:tab w:val="right" w:leader="dot" w:pos="9062"/>
            </w:tabs>
            <w:rPr>
              <w:rFonts w:eastAsiaTheme="minorEastAsia"/>
              <w:noProof/>
              <w:sz w:val="28"/>
              <w:szCs w:val="28"/>
              <w:lang w:eastAsia="nl-NL"/>
            </w:rPr>
          </w:pPr>
          <w:hyperlink w:anchor="_Toc79052372" w:history="1">
            <w:r w:rsidR="00BD0E3A" w:rsidRPr="00BD0E3A">
              <w:rPr>
                <w:rStyle w:val="Hyperlink"/>
                <w:rFonts w:ascii="Times New Roman" w:hAnsi="Times New Roman" w:cs="Times New Roman"/>
                <w:b/>
                <w:bCs/>
                <w:noProof/>
                <w:sz w:val="28"/>
                <w:szCs w:val="28"/>
                <w:lang w:val="en-GB"/>
              </w:rPr>
              <w:t>The literary debate on Political Legitimacy</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_Toc79052372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10</w:t>
            </w:r>
            <w:r w:rsidR="00BD0E3A" w:rsidRPr="00BD0E3A">
              <w:rPr>
                <w:noProof/>
                <w:webHidden/>
                <w:sz w:val="28"/>
                <w:szCs w:val="28"/>
              </w:rPr>
              <w:fldChar w:fldCharType="end"/>
            </w:r>
          </w:hyperlink>
        </w:p>
        <w:p w14:paraId="50734FEF" w14:textId="0E59D9D3" w:rsidR="00BD0E3A" w:rsidRPr="00BD0E3A" w:rsidRDefault="00B53AF7">
          <w:pPr>
            <w:pStyle w:val="TOC1"/>
            <w:tabs>
              <w:tab w:val="right" w:leader="dot" w:pos="9062"/>
            </w:tabs>
            <w:rPr>
              <w:rFonts w:eastAsiaTheme="minorEastAsia"/>
              <w:noProof/>
              <w:sz w:val="28"/>
              <w:szCs w:val="28"/>
              <w:lang w:eastAsia="nl-NL"/>
            </w:rPr>
          </w:pPr>
          <w:hyperlink w:anchor="_Toc79052373" w:history="1">
            <w:r w:rsidR="00BD0E3A" w:rsidRPr="00BD0E3A">
              <w:rPr>
                <w:rStyle w:val="Hyperlink"/>
                <w:rFonts w:ascii="Times New Roman" w:hAnsi="Times New Roman" w:cs="Times New Roman"/>
                <w:noProof/>
                <w:sz w:val="28"/>
                <w:szCs w:val="28"/>
                <w:lang w:val="en-GB"/>
              </w:rPr>
              <w:t>Chapter 3: Methodology</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_Toc79052373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14</w:t>
            </w:r>
            <w:r w:rsidR="00BD0E3A" w:rsidRPr="00BD0E3A">
              <w:rPr>
                <w:noProof/>
                <w:webHidden/>
                <w:sz w:val="28"/>
                <w:szCs w:val="28"/>
              </w:rPr>
              <w:fldChar w:fldCharType="end"/>
            </w:r>
          </w:hyperlink>
        </w:p>
        <w:p w14:paraId="72CE5DA9" w14:textId="69AB11BC" w:rsidR="00BD0E3A" w:rsidRPr="00BD0E3A" w:rsidRDefault="00B53AF7">
          <w:pPr>
            <w:pStyle w:val="TOC2"/>
            <w:tabs>
              <w:tab w:val="right" w:leader="dot" w:pos="9062"/>
            </w:tabs>
            <w:rPr>
              <w:rFonts w:eastAsiaTheme="minorEastAsia"/>
              <w:noProof/>
              <w:sz w:val="28"/>
              <w:szCs w:val="28"/>
              <w:lang w:eastAsia="nl-NL"/>
            </w:rPr>
          </w:pPr>
          <w:hyperlink w:anchor="_Toc79052374" w:history="1">
            <w:r w:rsidR="00BD0E3A" w:rsidRPr="00BD0E3A">
              <w:rPr>
                <w:rStyle w:val="Hyperlink"/>
                <w:rFonts w:ascii="Times New Roman" w:hAnsi="Times New Roman" w:cs="Times New Roman"/>
                <w:b/>
                <w:bCs/>
                <w:noProof/>
                <w:sz w:val="28"/>
                <w:szCs w:val="28"/>
                <w:lang w:val="en-GB"/>
              </w:rPr>
              <w:t>Analysis of the gathered data</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_Toc79052374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15</w:t>
            </w:r>
            <w:r w:rsidR="00BD0E3A" w:rsidRPr="00BD0E3A">
              <w:rPr>
                <w:noProof/>
                <w:webHidden/>
                <w:sz w:val="28"/>
                <w:szCs w:val="28"/>
              </w:rPr>
              <w:fldChar w:fldCharType="end"/>
            </w:r>
          </w:hyperlink>
        </w:p>
        <w:p w14:paraId="71EC146D" w14:textId="02C95731" w:rsidR="00BD0E3A" w:rsidRPr="00BD0E3A" w:rsidRDefault="00B53AF7">
          <w:pPr>
            <w:pStyle w:val="TOC2"/>
            <w:tabs>
              <w:tab w:val="right" w:leader="dot" w:pos="9062"/>
            </w:tabs>
            <w:rPr>
              <w:rFonts w:eastAsiaTheme="minorEastAsia"/>
              <w:noProof/>
              <w:sz w:val="28"/>
              <w:szCs w:val="28"/>
              <w:lang w:eastAsia="nl-NL"/>
            </w:rPr>
          </w:pPr>
          <w:hyperlink w:anchor="_Toc79052375" w:history="1">
            <w:r w:rsidR="00BD0E3A" w:rsidRPr="00BD0E3A">
              <w:rPr>
                <w:rStyle w:val="Hyperlink"/>
                <w:rFonts w:ascii="Times New Roman" w:hAnsi="Times New Roman" w:cs="Times New Roman"/>
                <w:b/>
                <w:bCs/>
                <w:noProof/>
                <w:sz w:val="28"/>
                <w:szCs w:val="28"/>
                <w:lang w:val="en-GB"/>
              </w:rPr>
              <w:t>Setbacks during the process of the research</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_Toc79052375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15</w:t>
            </w:r>
            <w:r w:rsidR="00BD0E3A" w:rsidRPr="00BD0E3A">
              <w:rPr>
                <w:noProof/>
                <w:webHidden/>
                <w:sz w:val="28"/>
                <w:szCs w:val="28"/>
              </w:rPr>
              <w:fldChar w:fldCharType="end"/>
            </w:r>
          </w:hyperlink>
        </w:p>
        <w:p w14:paraId="08D89981" w14:textId="797A2D6B" w:rsidR="00BD0E3A" w:rsidRPr="00BD0E3A" w:rsidRDefault="00B53AF7">
          <w:pPr>
            <w:pStyle w:val="TOC2"/>
            <w:tabs>
              <w:tab w:val="right" w:leader="dot" w:pos="9062"/>
            </w:tabs>
            <w:rPr>
              <w:rFonts w:eastAsiaTheme="minorEastAsia"/>
              <w:noProof/>
              <w:sz w:val="28"/>
              <w:szCs w:val="28"/>
              <w:lang w:eastAsia="nl-NL"/>
            </w:rPr>
          </w:pPr>
          <w:hyperlink w:anchor="_Toc79052376" w:history="1">
            <w:r w:rsidR="00BD0E3A" w:rsidRPr="00BD0E3A">
              <w:rPr>
                <w:rStyle w:val="Hyperlink"/>
                <w:rFonts w:ascii="Times New Roman" w:hAnsi="Times New Roman" w:cs="Times New Roman"/>
                <w:b/>
                <w:bCs/>
                <w:noProof/>
                <w:sz w:val="28"/>
                <w:szCs w:val="28"/>
                <w:lang w:val="en-GB"/>
              </w:rPr>
              <w:t>A look at the participants of the interviews</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_Toc79052376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16</w:t>
            </w:r>
            <w:r w:rsidR="00BD0E3A" w:rsidRPr="00BD0E3A">
              <w:rPr>
                <w:noProof/>
                <w:webHidden/>
                <w:sz w:val="28"/>
                <w:szCs w:val="28"/>
              </w:rPr>
              <w:fldChar w:fldCharType="end"/>
            </w:r>
          </w:hyperlink>
        </w:p>
        <w:p w14:paraId="78859FBC" w14:textId="1ADE7117" w:rsidR="00BD0E3A" w:rsidRPr="00BD0E3A" w:rsidRDefault="00B53AF7">
          <w:pPr>
            <w:pStyle w:val="TOC1"/>
            <w:tabs>
              <w:tab w:val="right" w:leader="dot" w:pos="9062"/>
            </w:tabs>
            <w:rPr>
              <w:rFonts w:eastAsiaTheme="minorEastAsia"/>
              <w:noProof/>
              <w:sz w:val="28"/>
              <w:szCs w:val="28"/>
              <w:lang w:eastAsia="nl-NL"/>
            </w:rPr>
          </w:pPr>
          <w:hyperlink w:anchor="_Toc79052377" w:history="1">
            <w:r w:rsidR="00BD0E3A" w:rsidRPr="00BD0E3A">
              <w:rPr>
                <w:rStyle w:val="Hyperlink"/>
                <w:rFonts w:ascii="Times New Roman" w:hAnsi="Times New Roman" w:cs="Times New Roman"/>
                <w:noProof/>
                <w:sz w:val="28"/>
                <w:szCs w:val="28"/>
                <w:lang w:val="en-GB"/>
              </w:rPr>
              <w:t>Chapter 4: Empirical Chapter</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_Toc79052377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18</w:t>
            </w:r>
            <w:r w:rsidR="00BD0E3A" w:rsidRPr="00BD0E3A">
              <w:rPr>
                <w:noProof/>
                <w:webHidden/>
                <w:sz w:val="28"/>
                <w:szCs w:val="28"/>
              </w:rPr>
              <w:fldChar w:fldCharType="end"/>
            </w:r>
          </w:hyperlink>
        </w:p>
        <w:p w14:paraId="394DE024" w14:textId="3DAAB871" w:rsidR="00BD0E3A" w:rsidRPr="00BD0E3A" w:rsidRDefault="00B53AF7">
          <w:pPr>
            <w:pStyle w:val="TOC2"/>
            <w:tabs>
              <w:tab w:val="right" w:leader="dot" w:pos="9062"/>
            </w:tabs>
            <w:rPr>
              <w:rFonts w:eastAsiaTheme="minorEastAsia"/>
              <w:noProof/>
              <w:sz w:val="28"/>
              <w:szCs w:val="28"/>
              <w:lang w:eastAsia="nl-NL"/>
            </w:rPr>
          </w:pPr>
          <w:hyperlink w:anchor="_Toc79052378" w:history="1">
            <w:r w:rsidR="00BD0E3A" w:rsidRPr="00BD0E3A">
              <w:rPr>
                <w:rStyle w:val="Hyperlink"/>
                <w:rFonts w:ascii="Times New Roman" w:hAnsi="Times New Roman" w:cs="Times New Roman"/>
                <w:b/>
                <w:bCs/>
                <w:noProof/>
                <w:sz w:val="28"/>
                <w:szCs w:val="28"/>
                <w:lang w:val="en-GB"/>
              </w:rPr>
              <w:t>Context concerning the Israeli-Palestinian Conflict</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_Toc79052378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18</w:t>
            </w:r>
            <w:r w:rsidR="00BD0E3A" w:rsidRPr="00BD0E3A">
              <w:rPr>
                <w:noProof/>
                <w:webHidden/>
                <w:sz w:val="28"/>
                <w:szCs w:val="28"/>
              </w:rPr>
              <w:fldChar w:fldCharType="end"/>
            </w:r>
          </w:hyperlink>
        </w:p>
        <w:p w14:paraId="7B9C8DD5" w14:textId="7A8DD681" w:rsidR="00BD0E3A" w:rsidRPr="00BD0E3A" w:rsidRDefault="00B53AF7">
          <w:pPr>
            <w:pStyle w:val="TOC2"/>
            <w:tabs>
              <w:tab w:val="right" w:leader="dot" w:pos="9062"/>
            </w:tabs>
            <w:rPr>
              <w:rFonts w:eastAsiaTheme="minorEastAsia"/>
              <w:noProof/>
              <w:sz w:val="28"/>
              <w:szCs w:val="28"/>
              <w:lang w:eastAsia="nl-NL"/>
            </w:rPr>
          </w:pPr>
          <w:hyperlink w:anchor="_Toc79052379" w:history="1">
            <w:r w:rsidR="00BD0E3A" w:rsidRPr="00BD0E3A">
              <w:rPr>
                <w:rStyle w:val="Hyperlink"/>
                <w:rFonts w:ascii="Times New Roman" w:hAnsi="Times New Roman" w:cs="Times New Roman"/>
                <w:b/>
                <w:bCs/>
                <w:noProof/>
                <w:sz w:val="28"/>
                <w:szCs w:val="28"/>
                <w:lang w:val="en-GB"/>
              </w:rPr>
              <w:t>Context concerning Political Legitimacy in Palestinian politics</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_Toc79052379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21</w:t>
            </w:r>
            <w:r w:rsidR="00BD0E3A" w:rsidRPr="00BD0E3A">
              <w:rPr>
                <w:noProof/>
                <w:webHidden/>
                <w:sz w:val="28"/>
                <w:szCs w:val="28"/>
              </w:rPr>
              <w:fldChar w:fldCharType="end"/>
            </w:r>
          </w:hyperlink>
        </w:p>
        <w:p w14:paraId="3FFA0C88" w14:textId="5DF88719" w:rsidR="00BD0E3A" w:rsidRPr="00BD0E3A" w:rsidRDefault="00B53AF7">
          <w:pPr>
            <w:pStyle w:val="TOC2"/>
            <w:tabs>
              <w:tab w:val="right" w:leader="dot" w:pos="9062"/>
            </w:tabs>
            <w:rPr>
              <w:rFonts w:eastAsiaTheme="minorEastAsia"/>
              <w:noProof/>
              <w:sz w:val="28"/>
              <w:szCs w:val="28"/>
              <w:lang w:eastAsia="nl-NL"/>
            </w:rPr>
          </w:pPr>
          <w:hyperlink w:anchor="_Toc79052380" w:history="1">
            <w:r w:rsidR="00BD0E3A" w:rsidRPr="00BD0E3A">
              <w:rPr>
                <w:rStyle w:val="Hyperlink"/>
                <w:rFonts w:ascii="Times New Roman" w:hAnsi="Times New Roman" w:cs="Times New Roman"/>
                <w:b/>
                <w:bCs/>
                <w:noProof/>
                <w:sz w:val="28"/>
                <w:szCs w:val="28"/>
                <w:lang w:val="en-GB"/>
              </w:rPr>
              <w:t>The Current Government</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_Toc79052380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23</w:t>
            </w:r>
            <w:r w:rsidR="00BD0E3A" w:rsidRPr="00BD0E3A">
              <w:rPr>
                <w:noProof/>
                <w:webHidden/>
                <w:sz w:val="28"/>
                <w:szCs w:val="28"/>
              </w:rPr>
              <w:fldChar w:fldCharType="end"/>
            </w:r>
          </w:hyperlink>
        </w:p>
        <w:p w14:paraId="76BF8376" w14:textId="6742BD21" w:rsidR="00BD0E3A" w:rsidRPr="00BD0E3A" w:rsidRDefault="00B53AF7">
          <w:pPr>
            <w:pStyle w:val="TOC2"/>
            <w:tabs>
              <w:tab w:val="right" w:leader="dot" w:pos="9062"/>
            </w:tabs>
            <w:rPr>
              <w:rFonts w:eastAsiaTheme="minorEastAsia"/>
              <w:noProof/>
              <w:sz w:val="28"/>
              <w:szCs w:val="28"/>
              <w:lang w:eastAsia="nl-NL"/>
            </w:rPr>
          </w:pPr>
          <w:hyperlink w:anchor="_Toc79052381" w:history="1">
            <w:r w:rsidR="00BD0E3A" w:rsidRPr="00BD0E3A">
              <w:rPr>
                <w:rStyle w:val="Hyperlink"/>
                <w:rFonts w:ascii="Times New Roman" w:hAnsi="Times New Roman" w:cs="Times New Roman"/>
                <w:b/>
                <w:bCs/>
                <w:noProof/>
                <w:sz w:val="28"/>
                <w:szCs w:val="28"/>
                <w:lang w:val="en-GB"/>
              </w:rPr>
              <w:t>The Local Elections</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_Toc79052381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26</w:t>
            </w:r>
            <w:r w:rsidR="00BD0E3A" w:rsidRPr="00BD0E3A">
              <w:rPr>
                <w:noProof/>
                <w:webHidden/>
                <w:sz w:val="28"/>
                <w:szCs w:val="28"/>
              </w:rPr>
              <w:fldChar w:fldCharType="end"/>
            </w:r>
          </w:hyperlink>
        </w:p>
        <w:p w14:paraId="2C233FB4" w14:textId="449571ED" w:rsidR="00BD0E3A" w:rsidRPr="00BD0E3A" w:rsidRDefault="00B53AF7">
          <w:pPr>
            <w:pStyle w:val="TOC2"/>
            <w:tabs>
              <w:tab w:val="right" w:leader="dot" w:pos="9062"/>
            </w:tabs>
            <w:rPr>
              <w:rFonts w:eastAsiaTheme="minorEastAsia"/>
              <w:noProof/>
              <w:sz w:val="28"/>
              <w:szCs w:val="28"/>
              <w:lang w:eastAsia="nl-NL"/>
            </w:rPr>
          </w:pPr>
          <w:hyperlink w:anchor="_Toc79052382" w:history="1">
            <w:r w:rsidR="00BD0E3A" w:rsidRPr="00BD0E3A">
              <w:rPr>
                <w:rStyle w:val="Hyperlink"/>
                <w:rFonts w:ascii="Times New Roman" w:hAnsi="Times New Roman" w:cs="Times New Roman"/>
                <w:b/>
                <w:bCs/>
                <w:noProof/>
                <w:sz w:val="28"/>
                <w:szCs w:val="28"/>
                <w:lang w:val="en-GB"/>
              </w:rPr>
              <w:t>The Contemporary Problems in Palestinian Society</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_Toc79052382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28</w:t>
            </w:r>
            <w:r w:rsidR="00BD0E3A" w:rsidRPr="00BD0E3A">
              <w:rPr>
                <w:noProof/>
                <w:webHidden/>
                <w:sz w:val="28"/>
                <w:szCs w:val="28"/>
              </w:rPr>
              <w:fldChar w:fldCharType="end"/>
            </w:r>
          </w:hyperlink>
        </w:p>
        <w:p w14:paraId="5F4F9D5A" w14:textId="412748C6" w:rsidR="00BD0E3A" w:rsidRPr="00BD0E3A" w:rsidRDefault="00B53AF7">
          <w:pPr>
            <w:pStyle w:val="TOC2"/>
            <w:tabs>
              <w:tab w:val="right" w:leader="dot" w:pos="9062"/>
            </w:tabs>
            <w:rPr>
              <w:rFonts w:eastAsiaTheme="minorEastAsia"/>
              <w:noProof/>
              <w:sz w:val="28"/>
              <w:szCs w:val="28"/>
              <w:lang w:eastAsia="nl-NL"/>
            </w:rPr>
          </w:pPr>
          <w:hyperlink w:anchor="_Toc79052383" w:history="1">
            <w:r w:rsidR="00BD0E3A" w:rsidRPr="00BD0E3A">
              <w:rPr>
                <w:rStyle w:val="Hyperlink"/>
                <w:rFonts w:ascii="Times New Roman" w:hAnsi="Times New Roman" w:cs="Times New Roman"/>
                <w:b/>
                <w:bCs/>
                <w:noProof/>
                <w:sz w:val="28"/>
                <w:szCs w:val="28"/>
                <w:lang w:val="en-GB"/>
              </w:rPr>
              <w:t>The broader international scale</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_Toc79052383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30</w:t>
            </w:r>
            <w:r w:rsidR="00BD0E3A" w:rsidRPr="00BD0E3A">
              <w:rPr>
                <w:noProof/>
                <w:webHidden/>
                <w:sz w:val="28"/>
                <w:szCs w:val="28"/>
              </w:rPr>
              <w:fldChar w:fldCharType="end"/>
            </w:r>
          </w:hyperlink>
        </w:p>
        <w:p w14:paraId="0C54720C" w14:textId="15E90D54" w:rsidR="00BD0E3A" w:rsidRPr="00BD0E3A" w:rsidRDefault="00B53AF7">
          <w:pPr>
            <w:pStyle w:val="TOC1"/>
            <w:tabs>
              <w:tab w:val="right" w:leader="dot" w:pos="9062"/>
            </w:tabs>
            <w:rPr>
              <w:rFonts w:eastAsiaTheme="minorEastAsia"/>
              <w:noProof/>
              <w:sz w:val="28"/>
              <w:szCs w:val="28"/>
              <w:lang w:eastAsia="nl-NL"/>
            </w:rPr>
          </w:pPr>
          <w:hyperlink w:anchor="_Toc79052384" w:history="1">
            <w:r w:rsidR="00BD0E3A" w:rsidRPr="00BD0E3A">
              <w:rPr>
                <w:rStyle w:val="Hyperlink"/>
                <w:rFonts w:ascii="Times New Roman" w:hAnsi="Times New Roman" w:cs="Times New Roman"/>
                <w:noProof/>
                <w:sz w:val="28"/>
                <w:szCs w:val="28"/>
                <w:lang w:val="en-GB"/>
              </w:rPr>
              <w:t>Chapter 5: Concluding Chapter</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_Toc79052384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33</w:t>
            </w:r>
            <w:r w:rsidR="00BD0E3A" w:rsidRPr="00BD0E3A">
              <w:rPr>
                <w:noProof/>
                <w:webHidden/>
                <w:sz w:val="28"/>
                <w:szCs w:val="28"/>
              </w:rPr>
              <w:fldChar w:fldCharType="end"/>
            </w:r>
          </w:hyperlink>
        </w:p>
        <w:p w14:paraId="1EA7DC80" w14:textId="04952B26" w:rsidR="00BD0E3A" w:rsidRPr="00BD0E3A" w:rsidRDefault="00B53AF7">
          <w:pPr>
            <w:pStyle w:val="TOC2"/>
            <w:tabs>
              <w:tab w:val="right" w:leader="dot" w:pos="9062"/>
            </w:tabs>
            <w:rPr>
              <w:rFonts w:eastAsiaTheme="minorEastAsia"/>
              <w:noProof/>
              <w:sz w:val="28"/>
              <w:szCs w:val="28"/>
              <w:lang w:eastAsia="nl-NL"/>
            </w:rPr>
          </w:pPr>
          <w:hyperlink w:anchor="_Toc79052385" w:history="1">
            <w:r w:rsidR="00BD0E3A" w:rsidRPr="00BD0E3A">
              <w:rPr>
                <w:rStyle w:val="Hyperlink"/>
                <w:rFonts w:ascii="Times New Roman" w:hAnsi="Times New Roman" w:cs="Times New Roman"/>
                <w:b/>
                <w:bCs/>
                <w:noProof/>
                <w:sz w:val="28"/>
                <w:szCs w:val="28"/>
                <w:lang w:val="en-GB"/>
              </w:rPr>
              <w:t>Comparison to the literature</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_Toc79052385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33</w:t>
            </w:r>
            <w:r w:rsidR="00BD0E3A" w:rsidRPr="00BD0E3A">
              <w:rPr>
                <w:noProof/>
                <w:webHidden/>
                <w:sz w:val="28"/>
                <w:szCs w:val="28"/>
              </w:rPr>
              <w:fldChar w:fldCharType="end"/>
            </w:r>
          </w:hyperlink>
        </w:p>
        <w:p w14:paraId="28C2DF70" w14:textId="70D29DDD" w:rsidR="00BD0E3A" w:rsidRPr="00BD0E3A" w:rsidRDefault="00B53AF7">
          <w:pPr>
            <w:pStyle w:val="TOC2"/>
            <w:tabs>
              <w:tab w:val="right" w:leader="dot" w:pos="9062"/>
            </w:tabs>
            <w:rPr>
              <w:rFonts w:eastAsiaTheme="minorEastAsia"/>
              <w:noProof/>
              <w:sz w:val="28"/>
              <w:szCs w:val="28"/>
              <w:lang w:eastAsia="nl-NL"/>
            </w:rPr>
          </w:pPr>
          <w:hyperlink w:anchor="_Toc79052386" w:history="1">
            <w:r w:rsidR="00BD0E3A" w:rsidRPr="00BD0E3A">
              <w:rPr>
                <w:rStyle w:val="Hyperlink"/>
                <w:rFonts w:ascii="Times New Roman" w:hAnsi="Times New Roman" w:cs="Times New Roman"/>
                <w:b/>
                <w:bCs/>
                <w:noProof/>
                <w:sz w:val="28"/>
                <w:szCs w:val="28"/>
                <w:lang w:val="en-GB"/>
              </w:rPr>
              <w:t>Answer to the research question</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_Toc79052386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34</w:t>
            </w:r>
            <w:r w:rsidR="00BD0E3A" w:rsidRPr="00BD0E3A">
              <w:rPr>
                <w:noProof/>
                <w:webHidden/>
                <w:sz w:val="28"/>
                <w:szCs w:val="28"/>
              </w:rPr>
              <w:fldChar w:fldCharType="end"/>
            </w:r>
          </w:hyperlink>
        </w:p>
        <w:p w14:paraId="5702835C" w14:textId="22843A29" w:rsidR="00BD0E3A" w:rsidRPr="00BD0E3A" w:rsidRDefault="00B53AF7">
          <w:pPr>
            <w:pStyle w:val="TOC2"/>
            <w:tabs>
              <w:tab w:val="right" w:leader="dot" w:pos="9062"/>
            </w:tabs>
            <w:rPr>
              <w:rFonts w:eastAsiaTheme="minorEastAsia"/>
              <w:noProof/>
              <w:sz w:val="28"/>
              <w:szCs w:val="28"/>
              <w:lang w:eastAsia="nl-NL"/>
            </w:rPr>
          </w:pPr>
          <w:hyperlink w:anchor="_Toc79052387" w:history="1">
            <w:r w:rsidR="00BD0E3A" w:rsidRPr="00BD0E3A">
              <w:rPr>
                <w:rStyle w:val="Hyperlink"/>
                <w:rFonts w:ascii="Times New Roman" w:hAnsi="Times New Roman" w:cs="Times New Roman"/>
                <w:b/>
                <w:bCs/>
                <w:noProof/>
                <w:sz w:val="28"/>
                <w:szCs w:val="28"/>
                <w:lang w:val="en-GB"/>
              </w:rPr>
              <w:t>Further research</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_Toc79052387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36</w:t>
            </w:r>
            <w:r w:rsidR="00BD0E3A" w:rsidRPr="00BD0E3A">
              <w:rPr>
                <w:noProof/>
                <w:webHidden/>
                <w:sz w:val="28"/>
                <w:szCs w:val="28"/>
              </w:rPr>
              <w:fldChar w:fldCharType="end"/>
            </w:r>
          </w:hyperlink>
        </w:p>
        <w:p w14:paraId="167638B1" w14:textId="11CBE37F" w:rsidR="00BD0E3A" w:rsidRPr="00BD0E3A" w:rsidRDefault="00B53AF7">
          <w:pPr>
            <w:pStyle w:val="TOC2"/>
            <w:tabs>
              <w:tab w:val="right" w:leader="dot" w:pos="9062"/>
            </w:tabs>
            <w:rPr>
              <w:rFonts w:eastAsiaTheme="minorEastAsia"/>
              <w:noProof/>
              <w:sz w:val="28"/>
              <w:szCs w:val="28"/>
              <w:lang w:eastAsia="nl-NL"/>
            </w:rPr>
          </w:pPr>
          <w:hyperlink w:anchor="_Toc79052388" w:history="1">
            <w:r w:rsidR="00BD0E3A" w:rsidRPr="00BD0E3A">
              <w:rPr>
                <w:rStyle w:val="Hyperlink"/>
                <w:rFonts w:ascii="Times New Roman" w:hAnsi="Times New Roman" w:cs="Times New Roman"/>
                <w:b/>
                <w:bCs/>
                <w:noProof/>
                <w:sz w:val="28"/>
                <w:szCs w:val="28"/>
                <w:lang w:val="en-GB"/>
              </w:rPr>
              <w:t>Self-reflection and limitations of the research</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_Toc79052388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36</w:t>
            </w:r>
            <w:r w:rsidR="00BD0E3A" w:rsidRPr="00BD0E3A">
              <w:rPr>
                <w:noProof/>
                <w:webHidden/>
                <w:sz w:val="28"/>
                <w:szCs w:val="28"/>
              </w:rPr>
              <w:fldChar w:fldCharType="end"/>
            </w:r>
          </w:hyperlink>
        </w:p>
        <w:p w14:paraId="506990BA" w14:textId="163051FC" w:rsidR="00BD0E3A" w:rsidRPr="00BD0E3A" w:rsidRDefault="00B53AF7">
          <w:pPr>
            <w:pStyle w:val="TOC1"/>
            <w:tabs>
              <w:tab w:val="right" w:leader="dot" w:pos="9062"/>
            </w:tabs>
            <w:rPr>
              <w:rFonts w:eastAsiaTheme="minorEastAsia"/>
              <w:noProof/>
              <w:sz w:val="28"/>
              <w:szCs w:val="28"/>
              <w:lang w:eastAsia="nl-NL"/>
            </w:rPr>
          </w:pPr>
          <w:hyperlink w:anchor="_Toc79052389" w:history="1">
            <w:r w:rsidR="00BD0E3A" w:rsidRPr="00BD0E3A">
              <w:rPr>
                <w:rStyle w:val="Hyperlink"/>
                <w:rFonts w:ascii="Times New Roman" w:hAnsi="Times New Roman" w:cs="Times New Roman"/>
                <w:noProof/>
                <w:sz w:val="28"/>
                <w:szCs w:val="28"/>
                <w:lang w:val="en-GB"/>
              </w:rPr>
              <w:t>Bibliography</w:t>
            </w:r>
            <w:r w:rsidR="00BD0E3A" w:rsidRPr="00BD0E3A">
              <w:rPr>
                <w:noProof/>
                <w:webHidden/>
                <w:sz w:val="28"/>
                <w:szCs w:val="28"/>
              </w:rPr>
              <w:tab/>
            </w:r>
            <w:r w:rsidR="00BD0E3A" w:rsidRPr="00BD0E3A">
              <w:rPr>
                <w:noProof/>
                <w:webHidden/>
                <w:sz w:val="28"/>
                <w:szCs w:val="28"/>
              </w:rPr>
              <w:fldChar w:fldCharType="begin"/>
            </w:r>
            <w:r w:rsidR="00BD0E3A" w:rsidRPr="00BD0E3A">
              <w:rPr>
                <w:noProof/>
                <w:webHidden/>
                <w:sz w:val="28"/>
                <w:szCs w:val="28"/>
              </w:rPr>
              <w:instrText xml:space="preserve"> PAGEREF _Toc79052389 \h </w:instrText>
            </w:r>
            <w:r w:rsidR="00BD0E3A" w:rsidRPr="00BD0E3A">
              <w:rPr>
                <w:noProof/>
                <w:webHidden/>
                <w:sz w:val="28"/>
                <w:szCs w:val="28"/>
              </w:rPr>
            </w:r>
            <w:r w:rsidR="00BD0E3A" w:rsidRPr="00BD0E3A">
              <w:rPr>
                <w:noProof/>
                <w:webHidden/>
                <w:sz w:val="28"/>
                <w:szCs w:val="28"/>
              </w:rPr>
              <w:fldChar w:fldCharType="separate"/>
            </w:r>
            <w:r w:rsidR="00BD0E3A" w:rsidRPr="00BD0E3A">
              <w:rPr>
                <w:noProof/>
                <w:webHidden/>
                <w:sz w:val="28"/>
                <w:szCs w:val="28"/>
              </w:rPr>
              <w:t>37</w:t>
            </w:r>
            <w:r w:rsidR="00BD0E3A" w:rsidRPr="00BD0E3A">
              <w:rPr>
                <w:noProof/>
                <w:webHidden/>
                <w:sz w:val="28"/>
                <w:szCs w:val="28"/>
              </w:rPr>
              <w:fldChar w:fldCharType="end"/>
            </w:r>
          </w:hyperlink>
        </w:p>
        <w:p w14:paraId="0C0F37A8" w14:textId="7CE212C6" w:rsidR="00A91F63" w:rsidRPr="002208EE" w:rsidRDefault="00A91F63">
          <w:pPr>
            <w:rPr>
              <w:rFonts w:ascii="Times New Roman" w:hAnsi="Times New Roman" w:cs="Times New Roman"/>
              <w:sz w:val="28"/>
              <w:szCs w:val="28"/>
            </w:rPr>
          </w:pPr>
          <w:r w:rsidRPr="00BD0E3A">
            <w:rPr>
              <w:rFonts w:ascii="Times New Roman" w:hAnsi="Times New Roman" w:cs="Times New Roman"/>
              <w:b/>
              <w:bCs/>
              <w:sz w:val="52"/>
              <w:szCs w:val="52"/>
            </w:rPr>
            <w:fldChar w:fldCharType="end"/>
          </w:r>
        </w:p>
      </w:sdtContent>
    </w:sdt>
    <w:p w14:paraId="5AEB29FA" w14:textId="77777777" w:rsidR="00D03FE7" w:rsidRPr="00D03FE7" w:rsidRDefault="00A91F63" w:rsidP="00D03FE7">
      <w:pPr>
        <w:pStyle w:val="NoSpacing"/>
        <w:jc w:val="both"/>
        <w:rPr>
          <w:rFonts w:ascii="Times New Roman" w:hAnsi="Times New Roman" w:cs="Times New Roman"/>
          <w:sz w:val="32"/>
          <w:szCs w:val="32"/>
          <w:lang w:val="en-GB"/>
        </w:rPr>
      </w:pPr>
      <w:r>
        <w:rPr>
          <w:lang w:val="en-GB"/>
        </w:rPr>
        <w:br w:type="page"/>
      </w:r>
      <w:r w:rsidR="00D03FE7" w:rsidRPr="00D03FE7">
        <w:rPr>
          <w:rFonts w:ascii="Times New Roman" w:hAnsi="Times New Roman" w:cs="Times New Roman"/>
          <w:sz w:val="32"/>
          <w:szCs w:val="32"/>
          <w:lang w:val="en-GB"/>
        </w:rPr>
        <w:lastRenderedPageBreak/>
        <w:t>Acknowledgement</w:t>
      </w:r>
    </w:p>
    <w:p w14:paraId="0AB64459" w14:textId="77777777" w:rsidR="00D03FE7" w:rsidRPr="007F17F5" w:rsidRDefault="00D03FE7" w:rsidP="00D03FE7">
      <w:pPr>
        <w:pStyle w:val="NoSpacing"/>
        <w:jc w:val="both"/>
        <w:rPr>
          <w:rFonts w:ascii="Times New Roman" w:hAnsi="Times New Roman" w:cs="Times New Roman"/>
          <w:sz w:val="24"/>
          <w:szCs w:val="24"/>
          <w:lang w:val="en-GB"/>
        </w:rPr>
      </w:pPr>
    </w:p>
    <w:p w14:paraId="0D68CCB9" w14:textId="77777777" w:rsidR="00D03FE7" w:rsidRDefault="00D03FE7" w:rsidP="00D03FE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multiple reasons why this research has taken its time over the past year and a half. Among others, the COVID-19 pandemic has slowed down the world as a whole and caused this research to be done in a completely different way. I would like to thank my thesis supervisor,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Olivier Kramsch, for his unending patience with me and for finding ways to motivate me to keep on working on the thesis. </w:t>
      </w:r>
    </w:p>
    <w:p w14:paraId="08828624" w14:textId="77777777" w:rsidR="00D03FE7" w:rsidRDefault="00D03FE7" w:rsidP="00D03FE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research would go nowhere without the amazing people who have participated in the interviews. </w:t>
      </w:r>
      <w:r w:rsidRPr="00854F07">
        <w:rPr>
          <w:rFonts w:ascii="Times New Roman" w:hAnsi="Times New Roman" w:cs="Times New Roman"/>
          <w:sz w:val="24"/>
          <w:szCs w:val="24"/>
          <w:lang w:val="en-GB"/>
        </w:rPr>
        <w:t xml:space="preserve">R.S., </w:t>
      </w:r>
      <w:proofErr w:type="spellStart"/>
      <w:r w:rsidRPr="00854F07">
        <w:rPr>
          <w:rFonts w:ascii="Times New Roman" w:hAnsi="Times New Roman" w:cs="Times New Roman"/>
          <w:sz w:val="24"/>
          <w:szCs w:val="24"/>
          <w:lang w:val="en-GB"/>
        </w:rPr>
        <w:t>Ekram</w:t>
      </w:r>
      <w:proofErr w:type="spellEnd"/>
      <w:r w:rsidRPr="00854F07">
        <w:rPr>
          <w:rFonts w:ascii="Times New Roman" w:hAnsi="Times New Roman" w:cs="Times New Roman"/>
          <w:sz w:val="24"/>
          <w:szCs w:val="24"/>
          <w:lang w:val="en-GB"/>
        </w:rPr>
        <w:t xml:space="preserve"> </w:t>
      </w:r>
      <w:proofErr w:type="spellStart"/>
      <w:r w:rsidRPr="00854F07">
        <w:rPr>
          <w:rFonts w:ascii="Times New Roman" w:hAnsi="Times New Roman" w:cs="Times New Roman"/>
          <w:sz w:val="24"/>
          <w:szCs w:val="24"/>
          <w:lang w:val="en-GB"/>
        </w:rPr>
        <w:t>Zubadyi</w:t>
      </w:r>
      <w:proofErr w:type="spellEnd"/>
      <w:r w:rsidRPr="00854F07">
        <w:rPr>
          <w:rFonts w:ascii="Times New Roman" w:hAnsi="Times New Roman" w:cs="Times New Roman"/>
          <w:sz w:val="24"/>
          <w:szCs w:val="24"/>
          <w:lang w:val="en-GB"/>
        </w:rPr>
        <w:t xml:space="preserve">, </w:t>
      </w:r>
      <w:proofErr w:type="spellStart"/>
      <w:r w:rsidRPr="00854F07">
        <w:rPr>
          <w:rFonts w:ascii="Times New Roman" w:hAnsi="Times New Roman" w:cs="Times New Roman"/>
          <w:sz w:val="24"/>
          <w:szCs w:val="24"/>
          <w:lang w:val="en-GB"/>
        </w:rPr>
        <w:t>Israa</w:t>
      </w:r>
      <w:proofErr w:type="spellEnd"/>
      <w:r w:rsidRPr="00854F07">
        <w:rPr>
          <w:rFonts w:ascii="Times New Roman" w:hAnsi="Times New Roman" w:cs="Times New Roman"/>
          <w:sz w:val="24"/>
          <w:szCs w:val="24"/>
          <w:lang w:val="en-GB"/>
        </w:rPr>
        <w:t xml:space="preserve"> </w:t>
      </w:r>
      <w:proofErr w:type="spellStart"/>
      <w:r w:rsidRPr="00854F07">
        <w:rPr>
          <w:rFonts w:ascii="Times New Roman" w:hAnsi="Times New Roman" w:cs="Times New Roman"/>
          <w:sz w:val="24"/>
          <w:szCs w:val="24"/>
          <w:lang w:val="en-GB"/>
        </w:rPr>
        <w:t>Daas</w:t>
      </w:r>
      <w:proofErr w:type="spellEnd"/>
      <w:r w:rsidRPr="00854F07">
        <w:rPr>
          <w:rFonts w:ascii="Times New Roman" w:hAnsi="Times New Roman" w:cs="Times New Roman"/>
          <w:sz w:val="24"/>
          <w:szCs w:val="24"/>
          <w:lang w:val="en-GB"/>
        </w:rPr>
        <w:t xml:space="preserve">, Nicole </w:t>
      </w:r>
      <w:proofErr w:type="spellStart"/>
      <w:r w:rsidRPr="00854F07">
        <w:rPr>
          <w:rFonts w:ascii="Times New Roman" w:hAnsi="Times New Roman" w:cs="Times New Roman"/>
          <w:sz w:val="24"/>
          <w:szCs w:val="24"/>
          <w:lang w:val="en-GB"/>
        </w:rPr>
        <w:t>Zoughbi</w:t>
      </w:r>
      <w:proofErr w:type="spellEnd"/>
      <w:r w:rsidRPr="00854F07">
        <w:rPr>
          <w:rFonts w:ascii="Times New Roman" w:hAnsi="Times New Roman" w:cs="Times New Roman"/>
          <w:sz w:val="24"/>
          <w:szCs w:val="24"/>
          <w:lang w:val="en-GB"/>
        </w:rPr>
        <w:t xml:space="preserve">, Nada, Tala </w:t>
      </w:r>
      <w:proofErr w:type="spellStart"/>
      <w:r w:rsidRPr="00854F07">
        <w:rPr>
          <w:rFonts w:ascii="Times New Roman" w:hAnsi="Times New Roman" w:cs="Times New Roman"/>
          <w:sz w:val="24"/>
          <w:szCs w:val="24"/>
          <w:lang w:val="en-GB"/>
        </w:rPr>
        <w:t>Qud</w:t>
      </w:r>
      <w:r>
        <w:rPr>
          <w:rFonts w:ascii="Times New Roman" w:hAnsi="Times New Roman" w:cs="Times New Roman"/>
          <w:sz w:val="24"/>
          <w:szCs w:val="24"/>
          <w:lang w:val="en-GB"/>
        </w:rPr>
        <w:t>si</w:t>
      </w:r>
      <w:proofErr w:type="spellEnd"/>
      <w:r>
        <w:rPr>
          <w:rFonts w:ascii="Times New Roman" w:hAnsi="Times New Roman" w:cs="Times New Roman"/>
          <w:sz w:val="24"/>
          <w:szCs w:val="24"/>
          <w:lang w:val="en-GB"/>
        </w:rPr>
        <w:t xml:space="preserve">, Hadeel </w:t>
      </w:r>
      <w:proofErr w:type="spellStart"/>
      <w:r>
        <w:rPr>
          <w:rFonts w:ascii="Times New Roman" w:hAnsi="Times New Roman" w:cs="Times New Roman"/>
          <w:sz w:val="24"/>
          <w:szCs w:val="24"/>
          <w:lang w:val="en-GB"/>
        </w:rPr>
        <w:t>Knafar</w:t>
      </w:r>
      <w:proofErr w:type="spellEnd"/>
      <w:r>
        <w:rPr>
          <w:rFonts w:ascii="Times New Roman" w:hAnsi="Times New Roman" w:cs="Times New Roman"/>
          <w:sz w:val="24"/>
          <w:szCs w:val="24"/>
          <w:lang w:val="en-GB"/>
        </w:rPr>
        <w:t xml:space="preserve">, Hisham </w:t>
      </w:r>
      <w:proofErr w:type="spellStart"/>
      <w:r>
        <w:rPr>
          <w:rFonts w:ascii="Times New Roman" w:hAnsi="Times New Roman" w:cs="Times New Roman"/>
          <w:sz w:val="24"/>
          <w:szCs w:val="24"/>
          <w:lang w:val="en-GB"/>
        </w:rPr>
        <w:t>Fakhouri</w:t>
      </w:r>
      <w:proofErr w:type="spellEnd"/>
      <w:r>
        <w:rPr>
          <w:rFonts w:ascii="Times New Roman" w:hAnsi="Times New Roman" w:cs="Times New Roman"/>
          <w:sz w:val="24"/>
          <w:szCs w:val="24"/>
          <w:lang w:val="en-GB"/>
        </w:rPr>
        <w:t xml:space="preserve">, Shahnaz Darwish and Mahmoud Jamal, you made my research possible by your input during the interviews. Your information is the basis of this research and without it, all this would fall flat on its back. I would like to thank the Palestinian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xml:space="preserve"> for Peace and Democracy (PCPD) for helping me come into contact with these wonderful people, and especially Hilda Issa who helped me get into contact with all the participants of the interviews. Hopefully someday I’ll be able to meet you all face to face, which was impossible during the research because of the COVID-19 pandemic.</w:t>
      </w:r>
    </w:p>
    <w:p w14:paraId="1260B7A5" w14:textId="77777777" w:rsidR="00D03FE7" w:rsidRPr="00854F07" w:rsidRDefault="00D03FE7" w:rsidP="00D03FE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My parents and sisters also deserve an applause. First of all because they all endured my talking about this research for the last year and a half. My parents were always interested in the next topic that needed to be worked on and supported me all the way through. Secondly, without my sisters this research would have been an even greater struggle. They were always ready to help me, either to rewrite certain parts or even to teach me how to use Zoom for the interviews. Thank you very, very much.</w:t>
      </w:r>
    </w:p>
    <w:p w14:paraId="78CD4A07" w14:textId="237200FF" w:rsidR="00A91F63" w:rsidRPr="00D03FE7" w:rsidRDefault="00D03FE7" w:rsidP="00D03FE7">
      <w:pPr>
        <w:pStyle w:val="NoSpacing"/>
        <w:jc w:val="both"/>
        <w:rPr>
          <w:lang w:val="en-GB"/>
        </w:rPr>
      </w:pPr>
      <w:r>
        <w:rPr>
          <w:lang w:val="en-GB"/>
        </w:rPr>
        <w:br w:type="page"/>
      </w:r>
    </w:p>
    <w:p w14:paraId="7DD13DEE" w14:textId="7D8EB92C" w:rsidR="004431AB" w:rsidRPr="007D2A9D" w:rsidRDefault="00D03FE7" w:rsidP="007D2A9D">
      <w:pPr>
        <w:pStyle w:val="Heading1"/>
        <w:rPr>
          <w:rFonts w:ascii="Times New Roman" w:hAnsi="Times New Roman" w:cs="Times New Roman"/>
          <w:color w:val="auto"/>
          <w:sz w:val="24"/>
          <w:szCs w:val="24"/>
          <w:lang w:val="en-GB"/>
        </w:rPr>
      </w:pPr>
      <w:bookmarkStart w:id="0" w:name="_Toc79052366"/>
      <w:r>
        <w:rPr>
          <w:rFonts w:ascii="Times New Roman" w:hAnsi="Times New Roman" w:cs="Times New Roman"/>
          <w:color w:val="auto"/>
          <w:lang w:val="en-GB"/>
        </w:rPr>
        <w:lastRenderedPageBreak/>
        <w:t xml:space="preserve">Chapter 1: </w:t>
      </w:r>
      <w:r w:rsidR="004431AB" w:rsidRPr="007D2A9D">
        <w:rPr>
          <w:rFonts w:ascii="Times New Roman" w:hAnsi="Times New Roman" w:cs="Times New Roman"/>
          <w:color w:val="auto"/>
          <w:lang w:val="en-GB"/>
        </w:rPr>
        <w:t>Introduction</w:t>
      </w:r>
      <w:bookmarkEnd w:id="0"/>
    </w:p>
    <w:p w14:paraId="578301C3" w14:textId="77777777" w:rsidR="004431AB" w:rsidRPr="004431AB" w:rsidRDefault="004431AB" w:rsidP="004431AB">
      <w:pPr>
        <w:pStyle w:val="NoSpacing"/>
        <w:jc w:val="both"/>
        <w:rPr>
          <w:rFonts w:ascii="Times New Roman" w:hAnsi="Times New Roman" w:cs="Times New Roman"/>
          <w:sz w:val="24"/>
          <w:szCs w:val="24"/>
          <w:lang w:val="en-GB"/>
        </w:rPr>
      </w:pPr>
    </w:p>
    <w:p w14:paraId="31A8E388" w14:textId="342D511E" w:rsidR="004431AB" w:rsidRPr="004431AB" w:rsidRDefault="004431AB" w:rsidP="004431AB">
      <w:pPr>
        <w:pStyle w:val="NoSpacing"/>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One of the longest ongoing, protracted conflict in the world is the Israeli-Palestinian conflict. Because of the protracted nature of the conflict almost everything that is associated with the conflict is rather polarised. This becomes apparent when talking about the precise start of the conflict between the two groups. Arguing that the conflict started when Israel declared its independence will not work with some Palestinians, who will still argue that the state of Israel does not exist. On the other side, some more extremist groups within Israel will argue that the group of Palestinians does not exist and that those people are just Arabs living in the Middle East. This complicates any and all research concerning the Israeli-Palestinian conflict. This staggering complication does not deter many researchers from all sorts of different sciences. Enormous amounts of literature have been written covering many different facets of the conflict. Yet this does not mean that every aspect has been sufficiently covered by the extensive research. </w:t>
      </w:r>
      <w:r w:rsidR="00570F08">
        <w:rPr>
          <w:rFonts w:ascii="Times New Roman" w:hAnsi="Times New Roman" w:cs="Times New Roman"/>
          <w:sz w:val="24"/>
          <w:szCs w:val="24"/>
          <w:lang w:val="en-GB"/>
        </w:rPr>
        <w:t>Since the world is constantly changing new research needs to be conducted in order to understand it. A great example of this is the amount of new research that should be done after the COVID-19 pandemic, to examine its impact on all sorts of aspects of the world. New research adds more information to the already existing literature, all aiming to increase the understanding of the changing world</w:t>
      </w:r>
      <w:r w:rsidRPr="004431AB">
        <w:rPr>
          <w:rFonts w:ascii="Times New Roman" w:hAnsi="Times New Roman" w:cs="Times New Roman"/>
          <w:sz w:val="24"/>
          <w:szCs w:val="24"/>
          <w:lang w:val="en-GB"/>
        </w:rPr>
        <w:t xml:space="preserve">. This means that new research in the Israeli-Palestinian conflict will add to the extensive work that has been done over the years. </w:t>
      </w:r>
    </w:p>
    <w:p w14:paraId="372DB40B" w14:textId="06347FD1" w:rsidR="004431AB" w:rsidRPr="004431AB" w:rsidRDefault="004431AB" w:rsidP="00391D5C">
      <w:pPr>
        <w:pStyle w:val="NoSpacing"/>
        <w:ind w:firstLine="708"/>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Despite all the tremendous work that has been done, a proper solution still seems a long way away. The polarised nature of the conflict could be one of the reasons why both sides fail to find common ground to work from. This does not mean that the absence of a proper solution is because of a lack of trying to find one. In recent years, the former president of the United States, Donald Trump, presented a solution, which was quickly rejected by the Palestinian people (Crowley &amp; </w:t>
      </w:r>
      <w:proofErr w:type="spellStart"/>
      <w:r w:rsidRPr="004431AB">
        <w:rPr>
          <w:rFonts w:ascii="Times New Roman" w:hAnsi="Times New Roman" w:cs="Times New Roman"/>
          <w:sz w:val="24"/>
          <w:szCs w:val="24"/>
          <w:lang w:val="en-GB"/>
        </w:rPr>
        <w:t>Halbfinger</w:t>
      </w:r>
      <w:proofErr w:type="spellEnd"/>
      <w:r w:rsidRPr="004431AB">
        <w:rPr>
          <w:rFonts w:ascii="Times New Roman" w:hAnsi="Times New Roman" w:cs="Times New Roman"/>
          <w:sz w:val="24"/>
          <w:szCs w:val="24"/>
          <w:lang w:val="en-GB"/>
        </w:rPr>
        <w:t xml:space="preserve"> 2020). The reasoning why the Palestinian people rejected the American proposal is that little to no attention was paid to them during the creation of this new peace deal. Several Israeli policymakers were asked to give their opinion on the proposal while it was being worked on, </w:t>
      </w:r>
      <w:r w:rsidR="00570F08">
        <w:rPr>
          <w:rFonts w:ascii="Times New Roman" w:hAnsi="Times New Roman" w:cs="Times New Roman"/>
          <w:sz w:val="24"/>
          <w:szCs w:val="24"/>
          <w:lang w:val="en-GB"/>
        </w:rPr>
        <w:t>yet</w:t>
      </w:r>
      <w:r w:rsidRPr="004431AB">
        <w:rPr>
          <w:rFonts w:ascii="Times New Roman" w:hAnsi="Times New Roman" w:cs="Times New Roman"/>
          <w:sz w:val="24"/>
          <w:szCs w:val="24"/>
          <w:lang w:val="en-GB"/>
        </w:rPr>
        <w:t xml:space="preserve"> the Palestinians only saw the final product during its presentation. This only fed the pre-existing notion that the Americans only care about their Israeli allies, </w:t>
      </w:r>
      <w:r w:rsidR="00570F08">
        <w:rPr>
          <w:rFonts w:ascii="Times New Roman" w:hAnsi="Times New Roman" w:cs="Times New Roman"/>
          <w:sz w:val="24"/>
          <w:szCs w:val="24"/>
          <w:lang w:val="en-GB"/>
        </w:rPr>
        <w:t>and are</w:t>
      </w:r>
      <w:r w:rsidRPr="004431AB">
        <w:rPr>
          <w:rFonts w:ascii="Times New Roman" w:hAnsi="Times New Roman" w:cs="Times New Roman"/>
          <w:sz w:val="24"/>
          <w:szCs w:val="24"/>
          <w:lang w:val="en-GB"/>
        </w:rPr>
        <w:t xml:space="preserve"> turning away from the needs and opinions of the Palestinians.</w:t>
      </w:r>
    </w:p>
    <w:p w14:paraId="063AECD5" w14:textId="77777777" w:rsidR="00A0230C" w:rsidRDefault="004431AB" w:rsidP="004431AB">
      <w:pPr>
        <w:pStyle w:val="NoSpacing"/>
        <w:ind w:firstLine="708"/>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In this research the aim is to examine the opinions of Palestinians and try to present their ways of thinking. Since the scope of the conflict is far too great for this research alone, a clear research topic needs to be selected, which forms the research question of this research. The research question reads as follows: </w:t>
      </w:r>
    </w:p>
    <w:p w14:paraId="633450CF" w14:textId="77777777" w:rsidR="00A0230C" w:rsidRDefault="00A0230C" w:rsidP="00A0230C">
      <w:pPr>
        <w:pStyle w:val="NoSpacing"/>
        <w:jc w:val="both"/>
        <w:rPr>
          <w:rFonts w:ascii="Times New Roman" w:hAnsi="Times New Roman" w:cs="Times New Roman"/>
          <w:sz w:val="24"/>
          <w:szCs w:val="24"/>
          <w:lang w:val="en-GB"/>
        </w:rPr>
      </w:pPr>
    </w:p>
    <w:p w14:paraId="2EB3D90F" w14:textId="3188D7F3" w:rsidR="00A0230C" w:rsidRPr="006C711C" w:rsidRDefault="005C5282" w:rsidP="00A0230C">
      <w:pPr>
        <w:pStyle w:val="NoSpacing"/>
        <w:jc w:val="center"/>
        <w:rPr>
          <w:rFonts w:ascii="Times New Roman" w:hAnsi="Times New Roman" w:cs="Times New Roman"/>
          <w:i/>
          <w:iCs/>
          <w:sz w:val="24"/>
          <w:szCs w:val="24"/>
          <w:lang w:val="en-GB"/>
        </w:rPr>
      </w:pPr>
      <w:r>
        <w:rPr>
          <w:rFonts w:ascii="Times New Roman" w:hAnsi="Times New Roman" w:cs="Times New Roman"/>
          <w:i/>
          <w:iCs/>
          <w:sz w:val="24"/>
          <w:szCs w:val="24"/>
          <w:lang w:val="en-GB"/>
        </w:rPr>
        <w:t>A</w:t>
      </w:r>
      <w:r w:rsidRPr="006C711C">
        <w:rPr>
          <w:rFonts w:ascii="Times New Roman" w:hAnsi="Times New Roman" w:cs="Times New Roman"/>
          <w:i/>
          <w:iCs/>
          <w:sz w:val="24"/>
          <w:szCs w:val="24"/>
          <w:lang w:val="en-GB"/>
        </w:rPr>
        <w:t>ccording to Palestine youth</w:t>
      </w:r>
      <w:r>
        <w:rPr>
          <w:rFonts w:ascii="Times New Roman" w:hAnsi="Times New Roman" w:cs="Times New Roman"/>
          <w:i/>
          <w:iCs/>
          <w:sz w:val="24"/>
          <w:szCs w:val="24"/>
          <w:lang w:val="en-GB"/>
        </w:rPr>
        <w:t>,</w:t>
      </w:r>
      <w:r w:rsidRPr="006C711C">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h</w:t>
      </w:r>
      <w:r w:rsidR="004431AB" w:rsidRPr="006C711C">
        <w:rPr>
          <w:rFonts w:ascii="Times New Roman" w:hAnsi="Times New Roman" w:cs="Times New Roman"/>
          <w:i/>
          <w:iCs/>
          <w:sz w:val="24"/>
          <w:szCs w:val="24"/>
          <w:lang w:val="en-GB"/>
        </w:rPr>
        <w:t>ow can political legitimacy contribute to the process of statebuilding in Palestine</w:t>
      </w:r>
      <w:r w:rsidR="00A0230C" w:rsidRPr="006C711C">
        <w:rPr>
          <w:rFonts w:ascii="Times New Roman" w:hAnsi="Times New Roman" w:cs="Times New Roman"/>
          <w:i/>
          <w:iCs/>
          <w:sz w:val="24"/>
          <w:szCs w:val="24"/>
          <w:lang w:val="en-GB"/>
        </w:rPr>
        <w:t>.</w:t>
      </w:r>
    </w:p>
    <w:p w14:paraId="02A3CD60" w14:textId="77777777" w:rsidR="00A0230C" w:rsidRDefault="00A0230C" w:rsidP="00A0230C">
      <w:pPr>
        <w:pStyle w:val="NoSpacing"/>
        <w:jc w:val="both"/>
        <w:rPr>
          <w:rFonts w:ascii="Times New Roman" w:hAnsi="Times New Roman" w:cs="Times New Roman"/>
          <w:sz w:val="24"/>
          <w:szCs w:val="24"/>
          <w:lang w:val="en-GB"/>
        </w:rPr>
      </w:pPr>
    </w:p>
    <w:p w14:paraId="6F60E974" w14:textId="64AA2341" w:rsidR="004431AB" w:rsidRPr="004431AB" w:rsidRDefault="004431AB" w:rsidP="005C3747">
      <w:pPr>
        <w:pStyle w:val="NoSpacing"/>
        <w:ind w:firstLine="708"/>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Several aspects of the research question attract some attention. A very clear focus is placed on the opinions of the Palestinian youth, </w:t>
      </w:r>
      <w:r w:rsidR="00570F08">
        <w:rPr>
          <w:rFonts w:ascii="Times New Roman" w:hAnsi="Times New Roman" w:cs="Times New Roman"/>
          <w:sz w:val="24"/>
          <w:szCs w:val="24"/>
          <w:lang w:val="en-GB"/>
        </w:rPr>
        <w:t>regarding</w:t>
      </w:r>
      <w:r w:rsidRPr="004431AB">
        <w:rPr>
          <w:rFonts w:ascii="Times New Roman" w:hAnsi="Times New Roman" w:cs="Times New Roman"/>
          <w:sz w:val="24"/>
          <w:szCs w:val="24"/>
          <w:lang w:val="en-GB"/>
        </w:rPr>
        <w:t xml:space="preserve"> the upcoming generations </w:t>
      </w:r>
      <w:r w:rsidR="00570F08">
        <w:rPr>
          <w:rFonts w:ascii="Times New Roman" w:hAnsi="Times New Roman" w:cs="Times New Roman"/>
          <w:sz w:val="24"/>
          <w:szCs w:val="24"/>
          <w:lang w:val="en-GB"/>
        </w:rPr>
        <w:t>thoughts</w:t>
      </w:r>
      <w:r w:rsidRPr="004431AB">
        <w:rPr>
          <w:rFonts w:ascii="Times New Roman" w:hAnsi="Times New Roman" w:cs="Times New Roman"/>
          <w:sz w:val="24"/>
          <w:szCs w:val="24"/>
          <w:lang w:val="en-GB"/>
        </w:rPr>
        <w:t xml:space="preserve"> about their own state. These people have lived their entire lives in the ongoing conflict and are the future of the Palestinian state. It is therefore vital to try to understand their views on the political legitimacy of the Palestinian state and their opinions on the way the state has developed.</w:t>
      </w:r>
      <w:r w:rsidR="005C5282">
        <w:rPr>
          <w:rFonts w:ascii="Times New Roman" w:hAnsi="Times New Roman" w:cs="Times New Roman"/>
          <w:sz w:val="24"/>
          <w:szCs w:val="24"/>
          <w:lang w:val="en-GB"/>
        </w:rPr>
        <w:t xml:space="preserve"> Attention will be paid to t</w:t>
      </w:r>
      <w:r w:rsidRPr="004431AB">
        <w:rPr>
          <w:rFonts w:ascii="Times New Roman" w:hAnsi="Times New Roman" w:cs="Times New Roman"/>
          <w:sz w:val="24"/>
          <w:szCs w:val="24"/>
          <w:lang w:val="en-GB"/>
        </w:rPr>
        <w:t>he upcoming local elections of 2021</w:t>
      </w:r>
      <w:r w:rsidR="005C5282">
        <w:rPr>
          <w:rFonts w:ascii="Times New Roman" w:hAnsi="Times New Roman" w:cs="Times New Roman"/>
          <w:sz w:val="24"/>
          <w:szCs w:val="24"/>
          <w:lang w:val="en-GB"/>
        </w:rPr>
        <w:t xml:space="preserve">, since </w:t>
      </w:r>
      <w:r w:rsidR="00570F08">
        <w:rPr>
          <w:rFonts w:ascii="Times New Roman" w:hAnsi="Times New Roman" w:cs="Times New Roman"/>
          <w:sz w:val="24"/>
          <w:szCs w:val="24"/>
          <w:lang w:val="en-GB"/>
        </w:rPr>
        <w:t>these elections</w:t>
      </w:r>
      <w:r w:rsidRPr="004431AB">
        <w:rPr>
          <w:rFonts w:ascii="Times New Roman" w:hAnsi="Times New Roman" w:cs="Times New Roman"/>
          <w:sz w:val="24"/>
          <w:szCs w:val="24"/>
          <w:lang w:val="en-GB"/>
        </w:rPr>
        <w:t xml:space="preserve"> present themselves as a perfect way through which these young people are able to voice their concerns and solutions.</w:t>
      </w:r>
    </w:p>
    <w:p w14:paraId="7B473678" w14:textId="37BC29D6" w:rsidR="00570F08" w:rsidRDefault="00570F08" w:rsidP="00570F08">
      <w:pPr>
        <w:pStyle w:val="NoSpacing"/>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To be able to answer the research question, several topics need to be elaborated upon.</w:t>
      </w:r>
      <w:r w:rsidR="004431AB" w:rsidRPr="004431AB">
        <w:rPr>
          <w:rFonts w:ascii="Times New Roman" w:hAnsi="Times New Roman" w:cs="Times New Roman"/>
          <w:sz w:val="24"/>
          <w:szCs w:val="24"/>
          <w:lang w:val="en-GB"/>
        </w:rPr>
        <w:t xml:space="preserve"> </w:t>
      </w:r>
      <w:r w:rsidRPr="00570F08">
        <w:rPr>
          <w:rFonts w:ascii="Times New Roman" w:hAnsi="Times New Roman" w:cs="Times New Roman"/>
          <w:sz w:val="24"/>
          <w:szCs w:val="24"/>
          <w:lang w:val="en-GB"/>
        </w:rPr>
        <w:t>Firstly,</w:t>
      </w:r>
      <w:r>
        <w:rPr>
          <w:rFonts w:ascii="Times New Roman" w:hAnsi="Times New Roman" w:cs="Times New Roman"/>
          <w:sz w:val="24"/>
          <w:szCs w:val="24"/>
          <w:lang w:val="en-GB"/>
        </w:rPr>
        <w:t xml:space="preserve"> chapter 2 will elaborate the </w:t>
      </w:r>
      <w:r w:rsidRPr="00570F08">
        <w:rPr>
          <w:rFonts w:ascii="Times New Roman" w:hAnsi="Times New Roman" w:cs="Times New Roman"/>
          <w:sz w:val="24"/>
          <w:szCs w:val="24"/>
          <w:lang w:val="en-GB"/>
        </w:rPr>
        <w:t>theoretic framework in which this research is placed</w:t>
      </w:r>
      <w:r w:rsidR="00CC29EB">
        <w:rPr>
          <w:rFonts w:ascii="Times New Roman" w:hAnsi="Times New Roman" w:cs="Times New Roman"/>
          <w:sz w:val="24"/>
          <w:szCs w:val="24"/>
          <w:lang w:val="en-GB"/>
        </w:rPr>
        <w:t xml:space="preserve">. </w:t>
      </w:r>
      <w:r w:rsidR="00CC29EB" w:rsidRPr="00CC29EB">
        <w:rPr>
          <w:rFonts w:ascii="Times New Roman" w:hAnsi="Times New Roman" w:cs="Times New Roman"/>
          <w:sz w:val="24"/>
          <w:szCs w:val="24"/>
          <w:lang w:val="en-GB"/>
        </w:rPr>
        <w:t>A part of this chapter will explain some of the context of the conflict,</w:t>
      </w:r>
      <w:r w:rsidR="00CC29EB">
        <w:rPr>
          <w:rFonts w:ascii="Times New Roman" w:hAnsi="Times New Roman" w:cs="Times New Roman"/>
          <w:sz w:val="24"/>
          <w:szCs w:val="24"/>
          <w:lang w:val="en-GB"/>
        </w:rPr>
        <w:t xml:space="preserve"> and </w:t>
      </w:r>
      <w:r w:rsidR="00CC29EB" w:rsidRPr="00CC29EB">
        <w:rPr>
          <w:rFonts w:ascii="Times New Roman" w:hAnsi="Times New Roman" w:cs="Times New Roman"/>
          <w:sz w:val="24"/>
          <w:szCs w:val="24"/>
          <w:lang w:val="en-GB"/>
        </w:rPr>
        <w:t xml:space="preserve">the rest of the chapter will cover the literary debate on concepts such as </w:t>
      </w:r>
      <w:r w:rsidR="00E62648">
        <w:rPr>
          <w:rFonts w:ascii="Times New Roman" w:hAnsi="Times New Roman" w:cs="Times New Roman"/>
          <w:sz w:val="24"/>
          <w:szCs w:val="24"/>
          <w:lang w:val="en-GB"/>
        </w:rPr>
        <w:t>statebuilding</w:t>
      </w:r>
      <w:r w:rsidR="00CC29EB" w:rsidRPr="00CC29EB">
        <w:rPr>
          <w:rFonts w:ascii="Times New Roman" w:hAnsi="Times New Roman" w:cs="Times New Roman"/>
          <w:sz w:val="24"/>
          <w:szCs w:val="24"/>
          <w:lang w:val="en-GB"/>
        </w:rPr>
        <w:t>, political legitimacy and Orientalism</w:t>
      </w:r>
      <w:r w:rsidR="00CC29EB">
        <w:rPr>
          <w:rFonts w:ascii="Times New Roman" w:hAnsi="Times New Roman" w:cs="Times New Roman"/>
          <w:sz w:val="24"/>
          <w:szCs w:val="24"/>
          <w:lang w:val="en-GB"/>
        </w:rPr>
        <w:t xml:space="preserve">. </w:t>
      </w:r>
      <w:r w:rsidR="00CC29EB">
        <w:rPr>
          <w:rFonts w:ascii="Times New Roman" w:hAnsi="Times New Roman" w:cs="Times New Roman"/>
          <w:sz w:val="24"/>
          <w:szCs w:val="24"/>
          <w:lang w:val="en-GB"/>
        </w:rPr>
        <w:lastRenderedPageBreak/>
        <w:t xml:space="preserve">Secondly, </w:t>
      </w:r>
      <w:r w:rsidR="00CC29EB" w:rsidRPr="00CC29EB">
        <w:rPr>
          <w:rFonts w:ascii="Times New Roman" w:hAnsi="Times New Roman" w:cs="Times New Roman"/>
          <w:sz w:val="24"/>
          <w:szCs w:val="24"/>
          <w:lang w:val="en-GB"/>
        </w:rPr>
        <w:t>the methods that were used to conduct this research will be presented</w:t>
      </w:r>
      <w:r w:rsidR="00CC29EB">
        <w:rPr>
          <w:rFonts w:ascii="Times New Roman" w:hAnsi="Times New Roman" w:cs="Times New Roman"/>
          <w:sz w:val="24"/>
          <w:szCs w:val="24"/>
          <w:lang w:val="en-GB"/>
        </w:rPr>
        <w:t xml:space="preserve"> in chapter 3. This chapter </w:t>
      </w:r>
      <w:r w:rsidR="00CC29EB" w:rsidRPr="00CC29EB">
        <w:rPr>
          <w:rFonts w:ascii="Times New Roman" w:hAnsi="Times New Roman" w:cs="Times New Roman"/>
          <w:sz w:val="24"/>
          <w:szCs w:val="24"/>
          <w:lang w:val="en-GB"/>
        </w:rPr>
        <w:t>will contain which methods were used to gather the data for the research and what methods were used to analysis the gathered data</w:t>
      </w:r>
      <w:r w:rsidR="00CC29EB">
        <w:rPr>
          <w:rFonts w:ascii="Times New Roman" w:hAnsi="Times New Roman" w:cs="Times New Roman"/>
          <w:sz w:val="24"/>
          <w:szCs w:val="24"/>
          <w:lang w:val="en-GB"/>
        </w:rPr>
        <w:t xml:space="preserve">. Thirdly, chapter 4 will present the gathered data. Throughout </w:t>
      </w:r>
      <w:r w:rsidR="00CC29EB" w:rsidRPr="00CC29EB">
        <w:rPr>
          <w:rFonts w:ascii="Times New Roman" w:hAnsi="Times New Roman" w:cs="Times New Roman"/>
          <w:sz w:val="24"/>
          <w:szCs w:val="24"/>
          <w:lang w:val="en-GB"/>
        </w:rPr>
        <w:t>the research emphasis is placed on presenting the opinions and ideas of the</w:t>
      </w:r>
      <w:r w:rsidR="00CC29EB">
        <w:rPr>
          <w:rFonts w:ascii="Times New Roman" w:hAnsi="Times New Roman" w:cs="Times New Roman"/>
          <w:sz w:val="24"/>
          <w:szCs w:val="24"/>
          <w:lang w:val="en-GB"/>
        </w:rPr>
        <w:t xml:space="preserve"> Palestine youth who were interviewed, </w:t>
      </w:r>
      <w:r w:rsidR="00CC29EB" w:rsidRPr="00CC29EB">
        <w:rPr>
          <w:rFonts w:ascii="Times New Roman" w:hAnsi="Times New Roman" w:cs="Times New Roman"/>
          <w:sz w:val="24"/>
          <w:szCs w:val="24"/>
          <w:lang w:val="en-GB"/>
        </w:rPr>
        <w:t xml:space="preserve">while trying to keep the ideas and opinions of the researcher to a bare minimum. </w:t>
      </w:r>
      <w:r w:rsidR="00CC29EB">
        <w:rPr>
          <w:rFonts w:ascii="Times New Roman" w:hAnsi="Times New Roman" w:cs="Times New Roman"/>
          <w:sz w:val="24"/>
          <w:szCs w:val="24"/>
          <w:lang w:val="en-GB"/>
        </w:rPr>
        <w:t>In this empirical chapter the answers given during the interviews will be discussed. Lastly, chapter 5 will compare the results of the empirical chapter with the contemporary debates on the relevant concepts and will attempt to answer the central research question.</w:t>
      </w:r>
    </w:p>
    <w:p w14:paraId="3186503C" w14:textId="77777777" w:rsidR="004431AB" w:rsidRPr="004431AB" w:rsidRDefault="004431AB" w:rsidP="004431AB">
      <w:pPr>
        <w:pStyle w:val="NoSpacing"/>
        <w:jc w:val="both"/>
        <w:rPr>
          <w:rFonts w:ascii="Times New Roman" w:hAnsi="Times New Roman" w:cs="Times New Roman"/>
          <w:sz w:val="24"/>
          <w:szCs w:val="24"/>
          <w:lang w:val="en-GB"/>
        </w:rPr>
      </w:pPr>
    </w:p>
    <w:p w14:paraId="0DDE659C" w14:textId="77777777" w:rsidR="006C711C" w:rsidRDefault="006C711C" w:rsidP="006C711C">
      <w:pPr>
        <w:pStyle w:val="Heading2"/>
        <w:rPr>
          <w:rFonts w:ascii="Times New Roman" w:hAnsi="Times New Roman" w:cs="Times New Roman"/>
          <w:b/>
          <w:bCs/>
          <w:color w:val="auto"/>
          <w:lang w:val="en-GB"/>
        </w:rPr>
      </w:pPr>
      <w:bookmarkStart w:id="1" w:name="_Toc79052367"/>
      <w:r>
        <w:rPr>
          <w:rFonts w:ascii="Times New Roman" w:hAnsi="Times New Roman" w:cs="Times New Roman"/>
          <w:b/>
          <w:bCs/>
          <w:color w:val="auto"/>
          <w:lang w:val="en-GB"/>
        </w:rPr>
        <w:t>Societal Relevance</w:t>
      </w:r>
      <w:bookmarkEnd w:id="1"/>
    </w:p>
    <w:p w14:paraId="210DF838" w14:textId="77777777" w:rsidR="006C711C" w:rsidRDefault="006C711C" w:rsidP="006C711C">
      <w:pPr>
        <w:pStyle w:val="NoSpacing"/>
        <w:rPr>
          <w:rFonts w:ascii="Times New Roman" w:hAnsi="Times New Roman" w:cs="Times New Roman"/>
          <w:sz w:val="24"/>
          <w:szCs w:val="24"/>
          <w:lang w:val="en-GB"/>
        </w:rPr>
      </w:pPr>
    </w:p>
    <w:p w14:paraId="31CFC636" w14:textId="753FBF56" w:rsidR="004D3C61" w:rsidRPr="004D3C61" w:rsidRDefault="004D3C61" w:rsidP="00CC29EB">
      <w:pPr>
        <w:pStyle w:val="NoSpacing"/>
        <w:ind w:firstLine="708"/>
        <w:jc w:val="both"/>
        <w:rPr>
          <w:rFonts w:ascii="Times New Roman" w:hAnsi="Times New Roman" w:cs="Times New Roman"/>
          <w:sz w:val="24"/>
          <w:szCs w:val="24"/>
          <w:lang w:val="en-GB"/>
        </w:rPr>
      </w:pPr>
      <w:r w:rsidRPr="004D3C61">
        <w:rPr>
          <w:rFonts w:ascii="Times New Roman" w:hAnsi="Times New Roman" w:cs="Times New Roman"/>
          <w:sz w:val="24"/>
          <w:szCs w:val="24"/>
          <w:lang w:val="en-GB"/>
        </w:rPr>
        <w:t xml:space="preserve">The situation in the West Bank and Gaza is a complicated one. Many Palestinians are pessimistic about their future, since the situation concerning the ongoing conflict with Israel has stagnated. While the conflict </w:t>
      </w:r>
      <w:r w:rsidR="00CC29EB">
        <w:rPr>
          <w:rFonts w:ascii="Times New Roman" w:hAnsi="Times New Roman" w:cs="Times New Roman"/>
          <w:sz w:val="24"/>
          <w:szCs w:val="24"/>
          <w:lang w:val="en-GB"/>
        </w:rPr>
        <w:t xml:space="preserve">was not as bloody as it has been, recent outbursts of violence show the unpredictable nature of the ongoing conflict. Even so, most </w:t>
      </w:r>
      <w:r w:rsidRPr="004D3C61">
        <w:rPr>
          <w:rFonts w:ascii="Times New Roman" w:hAnsi="Times New Roman" w:cs="Times New Roman"/>
          <w:sz w:val="24"/>
          <w:szCs w:val="24"/>
          <w:lang w:val="en-GB"/>
        </w:rPr>
        <w:t>Palestinians constantly notice the impact that the conflict has on their everyday lives. This pessimistic sentiment existed before the global COVID-19 pandemic broke out, which has not brightened the future for many Palestinians. The Israeli military law restricts most of the everyday life of Palestinians and seems ever present. The Israeli military occupation of the West Bank influences daily life to a large exten</w:t>
      </w:r>
      <w:r w:rsidR="00CC29EB">
        <w:rPr>
          <w:rFonts w:ascii="Times New Roman" w:hAnsi="Times New Roman" w:cs="Times New Roman"/>
          <w:sz w:val="24"/>
          <w:szCs w:val="24"/>
          <w:lang w:val="en-GB"/>
        </w:rPr>
        <w:t>t</w:t>
      </w:r>
      <w:r w:rsidRPr="004D3C61">
        <w:rPr>
          <w:rFonts w:ascii="Times New Roman" w:hAnsi="Times New Roman" w:cs="Times New Roman"/>
          <w:sz w:val="24"/>
          <w:szCs w:val="24"/>
          <w:lang w:val="en-GB"/>
        </w:rPr>
        <w:t xml:space="preserve">, </w:t>
      </w:r>
      <w:r w:rsidR="00CC29EB">
        <w:rPr>
          <w:rFonts w:ascii="Times New Roman" w:hAnsi="Times New Roman" w:cs="Times New Roman"/>
          <w:sz w:val="24"/>
          <w:szCs w:val="24"/>
          <w:lang w:val="en-GB"/>
        </w:rPr>
        <w:t xml:space="preserve">because </w:t>
      </w:r>
      <w:r w:rsidRPr="004D3C61">
        <w:rPr>
          <w:rFonts w:ascii="Times New Roman" w:hAnsi="Times New Roman" w:cs="Times New Roman"/>
          <w:sz w:val="24"/>
          <w:szCs w:val="24"/>
          <w:lang w:val="en-GB"/>
        </w:rPr>
        <w:t xml:space="preserve">it restricts the movement of Palestinians, while also hampering most of the construction of new buildings in the West Bank. It appears that the different Israeli positions on the conflict are well known, they have been repeated over the last years because of the many elections that were held in Israel. Some Israelis strive towards peaceful coexistence while others proposed the exact opposite. The same clarity cannot be found on the Palestinian side since it has been more than a decade since the last elections and little to no political change has occurred since those elections. </w:t>
      </w:r>
    </w:p>
    <w:p w14:paraId="45582523" w14:textId="321E5812" w:rsidR="004D3C61" w:rsidRPr="004D3C61" w:rsidRDefault="004D3C61" w:rsidP="000216E6">
      <w:pPr>
        <w:pStyle w:val="NoSpacing"/>
        <w:ind w:firstLine="708"/>
        <w:jc w:val="both"/>
        <w:rPr>
          <w:rFonts w:ascii="Times New Roman" w:hAnsi="Times New Roman" w:cs="Times New Roman"/>
          <w:sz w:val="24"/>
          <w:szCs w:val="24"/>
          <w:lang w:val="en-GB"/>
        </w:rPr>
      </w:pPr>
      <w:r w:rsidRPr="004D3C61">
        <w:rPr>
          <w:rFonts w:ascii="Times New Roman" w:hAnsi="Times New Roman" w:cs="Times New Roman"/>
          <w:sz w:val="24"/>
          <w:szCs w:val="24"/>
          <w:lang w:val="en-GB"/>
        </w:rPr>
        <w:t xml:space="preserve">This research </w:t>
      </w:r>
      <w:r w:rsidR="00CC29EB">
        <w:rPr>
          <w:rFonts w:ascii="Times New Roman" w:hAnsi="Times New Roman" w:cs="Times New Roman"/>
          <w:sz w:val="24"/>
          <w:szCs w:val="24"/>
          <w:lang w:val="en-GB"/>
        </w:rPr>
        <w:t>will</w:t>
      </w:r>
      <w:r w:rsidRPr="004D3C61">
        <w:rPr>
          <w:rFonts w:ascii="Times New Roman" w:hAnsi="Times New Roman" w:cs="Times New Roman"/>
          <w:sz w:val="24"/>
          <w:szCs w:val="24"/>
          <w:lang w:val="en-GB"/>
        </w:rPr>
        <w:t xml:space="preserve"> give insight into the ideas and aspirations of the Palestinians who struggle daily under Israeli military law. However, it is no</w:t>
      </w:r>
      <w:r w:rsidR="00CC29EB">
        <w:rPr>
          <w:rFonts w:ascii="Times New Roman" w:hAnsi="Times New Roman" w:cs="Times New Roman"/>
          <w:sz w:val="24"/>
          <w:szCs w:val="24"/>
          <w:lang w:val="en-GB"/>
        </w:rPr>
        <w:t>t</w:t>
      </w:r>
      <w:r w:rsidRPr="004D3C61">
        <w:rPr>
          <w:rFonts w:ascii="Times New Roman" w:hAnsi="Times New Roman" w:cs="Times New Roman"/>
          <w:sz w:val="24"/>
          <w:szCs w:val="24"/>
          <w:lang w:val="en-GB"/>
        </w:rPr>
        <w:t xml:space="preserve"> likely that this research alone w</w:t>
      </w:r>
      <w:r w:rsidR="000216E6">
        <w:rPr>
          <w:rFonts w:ascii="Times New Roman" w:hAnsi="Times New Roman" w:cs="Times New Roman"/>
          <w:sz w:val="24"/>
          <w:szCs w:val="24"/>
          <w:lang w:val="en-GB"/>
        </w:rPr>
        <w:t>ill</w:t>
      </w:r>
      <w:r w:rsidRPr="004D3C61">
        <w:rPr>
          <w:rFonts w:ascii="Times New Roman" w:hAnsi="Times New Roman" w:cs="Times New Roman"/>
          <w:sz w:val="24"/>
          <w:szCs w:val="24"/>
          <w:lang w:val="en-GB"/>
        </w:rPr>
        <w:t xml:space="preserve"> clear up any misconceptions about the ideas and aspirations of all the Palestinians. The focus will be on the Palestinian youth, who grew up under Israeli military law and have never known anything else. It will be interesting to see their take on the current situation within the Palestinian state, especially since Palestinian politics seem to be dominated by older men. </w:t>
      </w:r>
      <w:r w:rsidR="000216E6">
        <w:rPr>
          <w:rFonts w:ascii="Times New Roman" w:hAnsi="Times New Roman" w:cs="Times New Roman"/>
          <w:sz w:val="24"/>
          <w:szCs w:val="24"/>
          <w:lang w:val="en-GB"/>
        </w:rPr>
        <w:t>Additionally, i</w:t>
      </w:r>
      <w:r w:rsidRPr="004D3C61">
        <w:rPr>
          <w:rFonts w:ascii="Times New Roman" w:hAnsi="Times New Roman" w:cs="Times New Roman"/>
          <w:sz w:val="24"/>
          <w:szCs w:val="24"/>
          <w:lang w:val="en-GB"/>
        </w:rPr>
        <w:t xml:space="preserve">t will be interesting to research the opinions and ideas that the younger Palestinians have about the ongoing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process that occurs at this moment. The Palestinian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process has been characterised by </w:t>
      </w:r>
      <w:r w:rsidR="000216E6">
        <w:rPr>
          <w:rFonts w:ascii="Times New Roman" w:hAnsi="Times New Roman" w:cs="Times New Roman"/>
          <w:sz w:val="24"/>
          <w:szCs w:val="24"/>
          <w:lang w:val="en-GB"/>
        </w:rPr>
        <w:t>external</w:t>
      </w:r>
      <w:r w:rsidRPr="004D3C61">
        <w:rPr>
          <w:rFonts w:ascii="Times New Roman" w:hAnsi="Times New Roman" w:cs="Times New Roman"/>
          <w:sz w:val="24"/>
          <w:szCs w:val="24"/>
          <w:lang w:val="en-GB"/>
        </w:rPr>
        <w:t xml:space="preserve"> interventions from the beginning (</w:t>
      </w:r>
      <w:proofErr w:type="spellStart"/>
      <w:r w:rsidRPr="004D3C61">
        <w:rPr>
          <w:rFonts w:ascii="Times New Roman" w:hAnsi="Times New Roman" w:cs="Times New Roman"/>
          <w:sz w:val="24"/>
          <w:szCs w:val="24"/>
          <w:lang w:val="en-GB"/>
        </w:rPr>
        <w:t>Esu</w:t>
      </w:r>
      <w:proofErr w:type="spellEnd"/>
      <w:r w:rsidRPr="004D3C61">
        <w:rPr>
          <w:rFonts w:ascii="Times New Roman" w:hAnsi="Times New Roman" w:cs="Times New Roman"/>
          <w:sz w:val="24"/>
          <w:szCs w:val="24"/>
          <w:lang w:val="en-GB"/>
        </w:rPr>
        <w:t xml:space="preserve"> 2016,264). Whether it be the UN international operations, the interference of Israel, or Western aid funds, all these outside interventions have had their influence on the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of Palestine.</w:t>
      </w:r>
    </w:p>
    <w:p w14:paraId="5B58EF50" w14:textId="55146A36" w:rsidR="006C711C" w:rsidRDefault="004D3C61" w:rsidP="00273C8C">
      <w:pPr>
        <w:pStyle w:val="NoSpacing"/>
        <w:ind w:firstLine="708"/>
        <w:jc w:val="both"/>
        <w:rPr>
          <w:rFonts w:ascii="Times New Roman" w:hAnsi="Times New Roman" w:cs="Times New Roman"/>
          <w:sz w:val="24"/>
          <w:szCs w:val="24"/>
          <w:lang w:val="en-GB"/>
        </w:rPr>
      </w:pPr>
      <w:r w:rsidRPr="004D3C61">
        <w:rPr>
          <w:rFonts w:ascii="Times New Roman" w:hAnsi="Times New Roman" w:cs="Times New Roman"/>
          <w:sz w:val="24"/>
          <w:szCs w:val="24"/>
          <w:lang w:val="en-GB"/>
        </w:rPr>
        <w:t>The last point of societal relevance that this research has is that this research will shine a light on the precarious situation in which Palestinian politics are at this point in time. Many Palestinians do not feel represented by their only legitimate representative, the Palestinian Liberation Organisation (PLO) (</w:t>
      </w:r>
      <w:proofErr w:type="spellStart"/>
      <w:r w:rsidRPr="004D3C61">
        <w:rPr>
          <w:rFonts w:ascii="Times New Roman" w:hAnsi="Times New Roman" w:cs="Times New Roman"/>
          <w:sz w:val="24"/>
          <w:szCs w:val="24"/>
          <w:lang w:val="en-GB"/>
        </w:rPr>
        <w:t>Barahmeh</w:t>
      </w:r>
      <w:proofErr w:type="spellEnd"/>
      <w:r w:rsidRPr="004D3C61">
        <w:rPr>
          <w:rFonts w:ascii="Times New Roman" w:hAnsi="Times New Roman" w:cs="Times New Roman"/>
          <w:sz w:val="24"/>
          <w:szCs w:val="24"/>
          <w:lang w:val="en-GB"/>
        </w:rPr>
        <w:t xml:space="preserve"> 2014,1). The Palestinian youth have never been able to vote on any of these positions within the PLO, </w:t>
      </w:r>
      <w:r w:rsidR="000216E6">
        <w:rPr>
          <w:rFonts w:ascii="Times New Roman" w:hAnsi="Times New Roman" w:cs="Times New Roman"/>
          <w:sz w:val="24"/>
          <w:szCs w:val="24"/>
          <w:lang w:val="en-GB"/>
        </w:rPr>
        <w:t>which makes</w:t>
      </w:r>
      <w:r w:rsidRPr="004D3C61">
        <w:rPr>
          <w:rFonts w:ascii="Times New Roman" w:hAnsi="Times New Roman" w:cs="Times New Roman"/>
          <w:sz w:val="24"/>
          <w:szCs w:val="24"/>
          <w:lang w:val="en-GB"/>
        </w:rPr>
        <w:t xml:space="preserve"> the question of legitimacy a pressing one</w:t>
      </w:r>
      <w:r w:rsidR="000216E6">
        <w:rPr>
          <w:rFonts w:ascii="Times New Roman" w:hAnsi="Times New Roman" w:cs="Times New Roman"/>
          <w:sz w:val="24"/>
          <w:szCs w:val="24"/>
          <w:lang w:val="en-GB"/>
        </w:rPr>
        <w:t>,</w:t>
      </w:r>
      <w:r w:rsidRPr="004D3C61">
        <w:rPr>
          <w:rFonts w:ascii="Times New Roman" w:hAnsi="Times New Roman" w:cs="Times New Roman"/>
          <w:sz w:val="24"/>
          <w:szCs w:val="24"/>
          <w:lang w:val="en-GB"/>
        </w:rPr>
        <w:t xml:space="preserve"> especially </w:t>
      </w:r>
      <w:r w:rsidR="000216E6">
        <w:rPr>
          <w:rFonts w:ascii="Times New Roman" w:hAnsi="Times New Roman" w:cs="Times New Roman"/>
          <w:sz w:val="24"/>
          <w:szCs w:val="24"/>
          <w:lang w:val="en-GB"/>
        </w:rPr>
        <w:t xml:space="preserve">to </w:t>
      </w:r>
      <w:r w:rsidRPr="004D3C61">
        <w:rPr>
          <w:rFonts w:ascii="Times New Roman" w:hAnsi="Times New Roman" w:cs="Times New Roman"/>
          <w:sz w:val="24"/>
          <w:szCs w:val="24"/>
          <w:lang w:val="en-GB"/>
        </w:rPr>
        <w:t>them. It will be interesting to see if the Palestinian youth are critical of the current government and if they even want to change the situation or if they would rather seek their fortune in other areas of the world.</w:t>
      </w:r>
    </w:p>
    <w:p w14:paraId="7ABAD3F2" w14:textId="0B3B7A34" w:rsidR="006C711C" w:rsidRDefault="006C711C" w:rsidP="006C711C">
      <w:pPr>
        <w:pStyle w:val="NoSpacing"/>
        <w:rPr>
          <w:rFonts w:ascii="Times New Roman" w:hAnsi="Times New Roman" w:cs="Times New Roman"/>
          <w:sz w:val="24"/>
          <w:szCs w:val="24"/>
          <w:lang w:val="en-GB"/>
        </w:rPr>
      </w:pPr>
    </w:p>
    <w:p w14:paraId="03CBD58A" w14:textId="77777777" w:rsidR="000216E6" w:rsidRDefault="000216E6" w:rsidP="006C711C">
      <w:pPr>
        <w:pStyle w:val="NoSpacing"/>
        <w:rPr>
          <w:rFonts w:ascii="Times New Roman" w:hAnsi="Times New Roman" w:cs="Times New Roman"/>
          <w:sz w:val="24"/>
          <w:szCs w:val="24"/>
          <w:lang w:val="en-GB"/>
        </w:rPr>
      </w:pPr>
    </w:p>
    <w:p w14:paraId="72917483" w14:textId="77777777" w:rsidR="006C711C" w:rsidRDefault="006C711C" w:rsidP="006C711C">
      <w:pPr>
        <w:pStyle w:val="Heading2"/>
        <w:rPr>
          <w:rFonts w:ascii="Times New Roman" w:hAnsi="Times New Roman" w:cs="Times New Roman"/>
          <w:b/>
          <w:bCs/>
          <w:color w:val="auto"/>
          <w:lang w:val="en-GB"/>
        </w:rPr>
      </w:pPr>
      <w:bookmarkStart w:id="2" w:name="_Toc79052368"/>
      <w:r>
        <w:rPr>
          <w:rFonts w:ascii="Times New Roman" w:hAnsi="Times New Roman" w:cs="Times New Roman"/>
          <w:b/>
          <w:bCs/>
          <w:color w:val="auto"/>
          <w:lang w:val="en-GB"/>
        </w:rPr>
        <w:lastRenderedPageBreak/>
        <w:t>Scientific Relevance</w:t>
      </w:r>
      <w:bookmarkEnd w:id="2"/>
    </w:p>
    <w:p w14:paraId="5EECD149" w14:textId="77777777" w:rsidR="006C711C" w:rsidRDefault="006C711C" w:rsidP="006C711C">
      <w:pPr>
        <w:pStyle w:val="NoSpacing"/>
        <w:rPr>
          <w:rFonts w:ascii="Times New Roman" w:hAnsi="Times New Roman" w:cs="Times New Roman"/>
          <w:sz w:val="24"/>
          <w:szCs w:val="24"/>
          <w:lang w:val="en-GB"/>
        </w:rPr>
      </w:pPr>
    </w:p>
    <w:p w14:paraId="1170E46D" w14:textId="011408F3" w:rsidR="004D3C61" w:rsidRPr="004D3C61" w:rsidRDefault="004D3C61" w:rsidP="000216E6">
      <w:pPr>
        <w:pStyle w:val="NoSpacing"/>
        <w:ind w:firstLine="708"/>
        <w:jc w:val="both"/>
        <w:rPr>
          <w:rFonts w:ascii="Times New Roman" w:hAnsi="Times New Roman" w:cs="Times New Roman"/>
          <w:sz w:val="24"/>
          <w:szCs w:val="24"/>
          <w:lang w:val="en-GB"/>
        </w:rPr>
      </w:pPr>
      <w:r w:rsidRPr="004D3C61">
        <w:rPr>
          <w:rFonts w:ascii="Times New Roman" w:hAnsi="Times New Roman" w:cs="Times New Roman"/>
          <w:sz w:val="24"/>
          <w:szCs w:val="24"/>
          <w:lang w:val="en-GB"/>
        </w:rPr>
        <w:t xml:space="preserve">The debates surrounding the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process in Palestine are summed up into multiple scientific debates. Firstly, much of the literature written on the Israeli-Palestinian conflict can be related to the specific problem within the conflict that this research will address</w:t>
      </w:r>
      <w:r w:rsidR="000216E6">
        <w:rPr>
          <w:rFonts w:ascii="Times New Roman" w:hAnsi="Times New Roman" w:cs="Times New Roman"/>
          <w:sz w:val="24"/>
          <w:szCs w:val="24"/>
          <w:lang w:val="en-GB"/>
        </w:rPr>
        <w:t>:</w:t>
      </w:r>
      <w:r w:rsidRPr="004D3C61">
        <w:rPr>
          <w:rFonts w:ascii="Times New Roman" w:hAnsi="Times New Roman" w:cs="Times New Roman"/>
          <w:sz w:val="24"/>
          <w:szCs w:val="24"/>
          <w:lang w:val="en-GB"/>
        </w:rPr>
        <w:t xml:space="preserve"> the protracted nature of the conflict. Secondly, the literature within conflict studies written on the topic of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is also applicable </w:t>
      </w:r>
      <w:r w:rsidR="000216E6">
        <w:rPr>
          <w:rFonts w:ascii="Times New Roman" w:hAnsi="Times New Roman" w:cs="Times New Roman"/>
          <w:sz w:val="24"/>
          <w:szCs w:val="24"/>
          <w:lang w:val="en-GB"/>
        </w:rPr>
        <w:t>to</w:t>
      </w:r>
      <w:r w:rsidRPr="004D3C61">
        <w:rPr>
          <w:rFonts w:ascii="Times New Roman" w:hAnsi="Times New Roman" w:cs="Times New Roman"/>
          <w:sz w:val="24"/>
          <w:szCs w:val="24"/>
          <w:lang w:val="en-GB"/>
        </w:rPr>
        <w:t xml:space="preserve"> this research. This does pose a problem, since both these topics have been discussed in great detail over the years. Nevertheless, this research</w:t>
      </w:r>
      <w:r w:rsidR="000216E6">
        <w:rPr>
          <w:rFonts w:ascii="Times New Roman" w:hAnsi="Times New Roman" w:cs="Times New Roman"/>
          <w:sz w:val="24"/>
          <w:szCs w:val="24"/>
          <w:lang w:val="en-GB"/>
        </w:rPr>
        <w:t xml:space="preserve"> will</w:t>
      </w:r>
      <w:r w:rsidRPr="004D3C61">
        <w:rPr>
          <w:rFonts w:ascii="Times New Roman" w:hAnsi="Times New Roman" w:cs="Times New Roman"/>
          <w:sz w:val="24"/>
          <w:szCs w:val="24"/>
          <w:lang w:val="en-GB"/>
        </w:rPr>
        <w:t xml:space="preserve"> add to both these discussions </w:t>
      </w:r>
      <w:proofErr w:type="spellStart"/>
      <w:proofErr w:type="gramStart"/>
      <w:r w:rsidR="000216E6">
        <w:rPr>
          <w:rFonts w:ascii="Times New Roman" w:hAnsi="Times New Roman" w:cs="Times New Roman"/>
          <w:sz w:val="24"/>
          <w:szCs w:val="24"/>
          <w:lang w:val="en-GB"/>
        </w:rPr>
        <w:t>a</w:t>
      </w:r>
      <w:proofErr w:type="spellEnd"/>
      <w:r w:rsidRPr="004D3C61">
        <w:rPr>
          <w:rFonts w:ascii="Times New Roman" w:hAnsi="Times New Roman" w:cs="Times New Roman"/>
          <w:sz w:val="24"/>
          <w:szCs w:val="24"/>
          <w:lang w:val="en-GB"/>
        </w:rPr>
        <w:t xml:space="preserve"> the</w:t>
      </w:r>
      <w:proofErr w:type="gramEnd"/>
      <w:r w:rsidRPr="004D3C61">
        <w:rPr>
          <w:rFonts w:ascii="Times New Roman" w:hAnsi="Times New Roman" w:cs="Times New Roman"/>
          <w:sz w:val="24"/>
          <w:szCs w:val="24"/>
          <w:lang w:val="en-GB"/>
        </w:rPr>
        <w:t xml:space="preserve"> focus will be placed on the perspective of the younger Palestinians and their thoughts about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and state-formation. The current ongoing COVID-19 pandemic has caused changes in the daily lives for many people, which in turn could bring about new insights for the ongoing literary debates. Lastly, questions about political legitimacy will be asked. Debates on political legitimacy can be linked to the discussion </w:t>
      </w:r>
      <w:r w:rsidR="000216E6">
        <w:rPr>
          <w:rFonts w:ascii="Times New Roman" w:hAnsi="Times New Roman" w:cs="Times New Roman"/>
          <w:sz w:val="24"/>
          <w:szCs w:val="24"/>
          <w:lang w:val="en-GB"/>
        </w:rPr>
        <w:t>in</w:t>
      </w:r>
      <w:r w:rsidRPr="004D3C61">
        <w:rPr>
          <w:rFonts w:ascii="Times New Roman" w:hAnsi="Times New Roman" w:cs="Times New Roman"/>
          <w:sz w:val="24"/>
          <w:szCs w:val="24"/>
          <w:lang w:val="en-GB"/>
        </w:rPr>
        <w:t xml:space="preserve"> the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literature. The discussion about political legitimacy will focus on political legitimacy in areas of limited statehood</w:t>
      </w:r>
      <w:r w:rsidR="000216E6">
        <w:rPr>
          <w:rFonts w:ascii="Times New Roman" w:hAnsi="Times New Roman" w:cs="Times New Roman"/>
          <w:sz w:val="24"/>
          <w:szCs w:val="24"/>
          <w:lang w:val="en-GB"/>
        </w:rPr>
        <w:t xml:space="preserve"> which forms</w:t>
      </w:r>
      <w:r w:rsidRPr="004D3C61">
        <w:rPr>
          <w:rFonts w:ascii="Times New Roman" w:hAnsi="Times New Roman" w:cs="Times New Roman"/>
          <w:sz w:val="24"/>
          <w:szCs w:val="24"/>
          <w:lang w:val="en-GB"/>
        </w:rPr>
        <w:t xml:space="preserve"> a clear link to the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literature.</w:t>
      </w:r>
    </w:p>
    <w:p w14:paraId="4A1FFD43" w14:textId="3B94FE10" w:rsidR="006C711C" w:rsidRDefault="004D3C61" w:rsidP="004D3C61">
      <w:pPr>
        <w:pStyle w:val="NoSpacing"/>
        <w:jc w:val="both"/>
        <w:rPr>
          <w:rFonts w:ascii="Times New Roman" w:hAnsi="Times New Roman" w:cs="Times New Roman"/>
          <w:sz w:val="24"/>
          <w:szCs w:val="24"/>
          <w:lang w:val="en-GB"/>
        </w:rPr>
      </w:pPr>
      <w:r w:rsidRPr="004D3C61">
        <w:rPr>
          <w:rFonts w:ascii="Times New Roman" w:hAnsi="Times New Roman" w:cs="Times New Roman"/>
          <w:sz w:val="24"/>
          <w:szCs w:val="24"/>
          <w:lang w:val="en-GB"/>
        </w:rPr>
        <w:tab/>
        <w:t xml:space="preserve"> Much of the literature written on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use the definition of a state created by Max Weber (1947) as a starting point. The concept of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is created often around the ideas by Weber. Within the debate about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some focus more on economic security that a post-conflict setting needs to be able to rise from the devastation caused by a civil war (Collier 2011). Others focus more on </w:t>
      </w:r>
      <w:r w:rsidR="000216E6">
        <w:rPr>
          <w:rFonts w:ascii="Times New Roman" w:hAnsi="Times New Roman" w:cs="Times New Roman"/>
          <w:sz w:val="24"/>
          <w:szCs w:val="24"/>
          <w:lang w:val="en-GB"/>
        </w:rPr>
        <w:t xml:space="preserve">the </w:t>
      </w:r>
      <w:r w:rsidRPr="004D3C61">
        <w:rPr>
          <w:rFonts w:ascii="Times New Roman" w:hAnsi="Times New Roman" w:cs="Times New Roman"/>
          <w:sz w:val="24"/>
          <w:szCs w:val="24"/>
          <w:lang w:val="en-GB"/>
        </w:rPr>
        <w:t>problematic idea that there should be a singular way through which countries are able to build their states (</w:t>
      </w:r>
      <w:proofErr w:type="spellStart"/>
      <w:r w:rsidRPr="004D3C61">
        <w:rPr>
          <w:rFonts w:ascii="Times New Roman" w:hAnsi="Times New Roman" w:cs="Times New Roman"/>
          <w:sz w:val="24"/>
          <w:szCs w:val="24"/>
          <w:lang w:val="en-GB"/>
        </w:rPr>
        <w:t>Hagmann</w:t>
      </w:r>
      <w:proofErr w:type="spellEnd"/>
      <w:r w:rsidRPr="004D3C61">
        <w:rPr>
          <w:rFonts w:ascii="Times New Roman" w:hAnsi="Times New Roman" w:cs="Times New Roman"/>
          <w:sz w:val="24"/>
          <w:szCs w:val="24"/>
          <w:lang w:val="en-GB"/>
        </w:rPr>
        <w:t xml:space="preserve"> &amp; </w:t>
      </w:r>
      <w:proofErr w:type="spellStart"/>
      <w:r w:rsidRPr="004D3C61">
        <w:rPr>
          <w:rFonts w:ascii="Times New Roman" w:hAnsi="Times New Roman" w:cs="Times New Roman"/>
          <w:sz w:val="24"/>
          <w:szCs w:val="24"/>
          <w:lang w:val="en-GB"/>
        </w:rPr>
        <w:t>Peclard</w:t>
      </w:r>
      <w:proofErr w:type="spellEnd"/>
      <w:r w:rsidRPr="004D3C61">
        <w:rPr>
          <w:rFonts w:ascii="Times New Roman" w:hAnsi="Times New Roman" w:cs="Times New Roman"/>
          <w:sz w:val="24"/>
          <w:szCs w:val="24"/>
          <w:lang w:val="en-GB"/>
        </w:rPr>
        <w:t xml:space="preserve"> 2010) and adding to this are some who see problematic or contested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as the main blockades against successful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(Newman 2014). A different debate within the literature on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focuses on the terminology of ‘failed states’ and perceive this as anything but a neutral term (Nay 2014; Grimm, Lemay-Hébert &amp; Nay 2014). The last main position within the debate on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aims to explain why the best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efforts or policies simply do not work everywhere (</w:t>
      </w:r>
      <w:proofErr w:type="spellStart"/>
      <w:r w:rsidRPr="004D3C61">
        <w:rPr>
          <w:rFonts w:ascii="Times New Roman" w:hAnsi="Times New Roman" w:cs="Times New Roman"/>
          <w:sz w:val="24"/>
          <w:szCs w:val="24"/>
          <w:lang w:val="en-GB"/>
        </w:rPr>
        <w:t>Sørensen</w:t>
      </w:r>
      <w:proofErr w:type="spellEnd"/>
      <w:r w:rsidRPr="004D3C61">
        <w:rPr>
          <w:rFonts w:ascii="Times New Roman" w:hAnsi="Times New Roman" w:cs="Times New Roman"/>
          <w:sz w:val="24"/>
          <w:szCs w:val="24"/>
          <w:lang w:val="en-GB"/>
        </w:rPr>
        <w:t xml:space="preserve"> 2001; Di John 2010). This can be caused by a lack of political legitimacy, which will be questioned in this research. The aim of this research is thus to combine the literature on </w:t>
      </w:r>
      <w:r w:rsidR="00E62648">
        <w:rPr>
          <w:rFonts w:ascii="Times New Roman" w:hAnsi="Times New Roman" w:cs="Times New Roman"/>
          <w:sz w:val="24"/>
          <w:szCs w:val="24"/>
          <w:lang w:val="en-GB"/>
        </w:rPr>
        <w:t>statebuilding</w:t>
      </w:r>
      <w:r w:rsidRPr="004D3C61">
        <w:rPr>
          <w:rFonts w:ascii="Times New Roman" w:hAnsi="Times New Roman" w:cs="Times New Roman"/>
          <w:sz w:val="24"/>
          <w:szCs w:val="24"/>
          <w:lang w:val="en-GB"/>
        </w:rPr>
        <w:t xml:space="preserve"> with the literature on political legitimacy to ultimately have a better understanding of the current situation of the conflict.</w:t>
      </w:r>
    </w:p>
    <w:p w14:paraId="50F27AF6" w14:textId="334E3BB9" w:rsidR="004431AB" w:rsidRPr="004431AB" w:rsidRDefault="004431AB" w:rsidP="006C711C">
      <w:pPr>
        <w:pStyle w:val="NoSpacing"/>
        <w:rPr>
          <w:lang w:val="en-GB"/>
        </w:rPr>
      </w:pPr>
      <w:r w:rsidRPr="004431AB">
        <w:rPr>
          <w:lang w:val="en-GB"/>
        </w:rPr>
        <w:br w:type="page"/>
      </w:r>
    </w:p>
    <w:p w14:paraId="79206120" w14:textId="68664008" w:rsidR="004431AB" w:rsidRPr="007D2A9D" w:rsidRDefault="00D03FE7" w:rsidP="007D2A9D">
      <w:pPr>
        <w:pStyle w:val="Heading1"/>
        <w:rPr>
          <w:rFonts w:ascii="Times New Roman" w:hAnsi="Times New Roman" w:cs="Times New Roman"/>
          <w:color w:val="auto"/>
          <w:lang w:val="en-GB"/>
        </w:rPr>
      </w:pPr>
      <w:bookmarkStart w:id="3" w:name="_Toc79052369"/>
      <w:r>
        <w:rPr>
          <w:rFonts w:ascii="Times New Roman" w:hAnsi="Times New Roman" w:cs="Times New Roman"/>
          <w:color w:val="auto"/>
          <w:lang w:val="en-GB"/>
        </w:rPr>
        <w:lastRenderedPageBreak/>
        <w:t xml:space="preserve">Chapter 2: </w:t>
      </w:r>
      <w:r w:rsidR="004431AB" w:rsidRPr="007D2A9D">
        <w:rPr>
          <w:rFonts w:ascii="Times New Roman" w:hAnsi="Times New Roman" w:cs="Times New Roman"/>
          <w:color w:val="auto"/>
          <w:lang w:val="en-GB"/>
        </w:rPr>
        <w:t>Theoretical Framework</w:t>
      </w:r>
      <w:bookmarkEnd w:id="3"/>
    </w:p>
    <w:p w14:paraId="45CB4FF0" w14:textId="49014530" w:rsidR="004431AB" w:rsidRDefault="004431AB" w:rsidP="004431AB">
      <w:pPr>
        <w:pStyle w:val="NoSpacing"/>
        <w:jc w:val="both"/>
        <w:rPr>
          <w:rFonts w:ascii="Times New Roman" w:hAnsi="Times New Roman" w:cs="Times New Roman"/>
          <w:sz w:val="24"/>
          <w:szCs w:val="24"/>
          <w:lang w:val="en-GB"/>
        </w:rPr>
      </w:pPr>
    </w:p>
    <w:p w14:paraId="42360FA1" w14:textId="50C41F6C" w:rsidR="00391D5C" w:rsidRDefault="00391D5C" w:rsidP="004431AB">
      <w:pPr>
        <w:pStyle w:val="NoSpacing"/>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 xml:space="preserve">In this chapter several concepts will be discussed. These concepts are related to the overarching question of this thesis, namely: How can political legitimacy contribute to the process of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in Palestine according to Palestine youth with regard to the upcoming elections of 2021.</w:t>
      </w:r>
      <w:r w:rsidR="00822E6B">
        <w:rPr>
          <w:rFonts w:ascii="Times New Roman" w:hAnsi="Times New Roman" w:cs="Times New Roman"/>
          <w:sz w:val="24"/>
          <w:szCs w:val="24"/>
          <w:lang w:val="en-GB"/>
        </w:rPr>
        <w:t xml:space="preserve"> Several literary debates will be reviewed, to present the theoretical framework in which this research is embedded</w:t>
      </w:r>
      <w:r>
        <w:rPr>
          <w:rFonts w:ascii="Times New Roman" w:hAnsi="Times New Roman" w:cs="Times New Roman"/>
          <w:sz w:val="24"/>
          <w:szCs w:val="24"/>
          <w:lang w:val="en-GB"/>
        </w:rPr>
        <w:t xml:space="preserve">. </w:t>
      </w:r>
      <w:r w:rsidRPr="00391D5C">
        <w:rPr>
          <w:rFonts w:ascii="Times New Roman" w:hAnsi="Times New Roman" w:cs="Times New Roman"/>
          <w:sz w:val="24"/>
          <w:szCs w:val="24"/>
          <w:lang w:val="en-GB"/>
        </w:rPr>
        <w:t xml:space="preserve">Firstly, literature on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will be consulted to observe the current state of the academic debate.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encompasses everything that has to do with the creation of a state, from setting up formal institutions to the implementation of new laws. Next the concept of Orientalism by Edward Said will be discussed, since this is an integral part of this thesis. The reason why Orientalism is so important is because it affects everything that is written about Palestine and the Israeli-Palestinian conflict by Western scholars. It is paramount that scholars are aware of these prejudices that are caused by Orientalism when they are discussing any topic concerning non-Western countries. Lastly, the discussion concerning the concept of political legitimacy will be presented. </w:t>
      </w:r>
      <w:r w:rsidR="000216E6">
        <w:rPr>
          <w:rFonts w:ascii="Times New Roman" w:hAnsi="Times New Roman" w:cs="Times New Roman"/>
          <w:sz w:val="24"/>
          <w:szCs w:val="24"/>
          <w:lang w:val="en-GB"/>
        </w:rPr>
        <w:t xml:space="preserve">Additional concepts including state efficiency and the trust relation between the government and its citizens will be encompassed in the discussion on political </w:t>
      </w:r>
      <w:r w:rsidR="00067E00">
        <w:rPr>
          <w:rFonts w:ascii="Times New Roman" w:hAnsi="Times New Roman" w:cs="Times New Roman"/>
          <w:sz w:val="24"/>
          <w:szCs w:val="24"/>
          <w:lang w:val="en-GB"/>
        </w:rPr>
        <w:t>legitimacy.</w:t>
      </w:r>
    </w:p>
    <w:p w14:paraId="5CFEFDFA" w14:textId="77777777" w:rsidR="009F116D" w:rsidRDefault="009F116D" w:rsidP="004431AB">
      <w:pPr>
        <w:pStyle w:val="NoSpacing"/>
        <w:jc w:val="both"/>
        <w:rPr>
          <w:rFonts w:ascii="Times New Roman" w:hAnsi="Times New Roman" w:cs="Times New Roman"/>
          <w:sz w:val="24"/>
          <w:szCs w:val="24"/>
          <w:lang w:val="en-GB"/>
        </w:rPr>
      </w:pPr>
    </w:p>
    <w:p w14:paraId="4CEF165B" w14:textId="1E629168" w:rsidR="00391D5C" w:rsidRPr="007D2A9D" w:rsidRDefault="00391D5C" w:rsidP="007D2A9D">
      <w:pPr>
        <w:pStyle w:val="Heading2"/>
        <w:rPr>
          <w:rFonts w:ascii="Times New Roman" w:hAnsi="Times New Roman" w:cs="Times New Roman"/>
          <w:b/>
          <w:bCs/>
          <w:color w:val="auto"/>
          <w:lang w:val="en-GB"/>
        </w:rPr>
      </w:pPr>
      <w:bookmarkStart w:id="4" w:name="_Toc79052370"/>
      <w:r w:rsidRPr="007D2A9D">
        <w:rPr>
          <w:rFonts w:ascii="Times New Roman" w:hAnsi="Times New Roman" w:cs="Times New Roman"/>
          <w:b/>
          <w:bCs/>
          <w:color w:val="auto"/>
          <w:lang w:val="en-GB"/>
        </w:rPr>
        <w:t xml:space="preserve">The literary debate on </w:t>
      </w:r>
      <w:r w:rsidR="00E62648">
        <w:rPr>
          <w:rFonts w:ascii="Times New Roman" w:hAnsi="Times New Roman" w:cs="Times New Roman"/>
          <w:b/>
          <w:bCs/>
          <w:color w:val="auto"/>
          <w:lang w:val="en-GB"/>
        </w:rPr>
        <w:t>Statebuilding</w:t>
      </w:r>
      <w:bookmarkEnd w:id="4"/>
    </w:p>
    <w:p w14:paraId="41CF9D82" w14:textId="54DA5E37" w:rsidR="00391D5C" w:rsidRDefault="00391D5C" w:rsidP="004431AB">
      <w:pPr>
        <w:pStyle w:val="NoSpacing"/>
        <w:jc w:val="both"/>
        <w:rPr>
          <w:rFonts w:ascii="Times New Roman" w:hAnsi="Times New Roman" w:cs="Times New Roman"/>
          <w:sz w:val="24"/>
          <w:szCs w:val="24"/>
          <w:lang w:val="en-GB"/>
        </w:rPr>
      </w:pPr>
    </w:p>
    <w:p w14:paraId="59A38467" w14:textId="609DD217" w:rsidR="00391D5C" w:rsidRPr="00391D5C" w:rsidRDefault="00E62648" w:rsidP="00391D5C">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is inherently a complicated process. Often states arise after a tumultuous period</w:t>
      </w:r>
      <w:r>
        <w:rPr>
          <w:rFonts w:ascii="Times New Roman" w:hAnsi="Times New Roman" w:cs="Times New Roman"/>
          <w:sz w:val="24"/>
          <w:szCs w:val="24"/>
          <w:lang w:val="en-GB"/>
        </w:rPr>
        <w:t>. E</w:t>
      </w:r>
      <w:r w:rsidR="00391D5C" w:rsidRPr="00391D5C">
        <w:rPr>
          <w:rFonts w:ascii="Times New Roman" w:hAnsi="Times New Roman" w:cs="Times New Roman"/>
          <w:sz w:val="24"/>
          <w:szCs w:val="24"/>
          <w:lang w:val="en-GB"/>
        </w:rPr>
        <w:t xml:space="preserve">very </w:t>
      </w:r>
      <w:r>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process is different, </w:t>
      </w:r>
      <w:r>
        <w:rPr>
          <w:rFonts w:ascii="Times New Roman" w:hAnsi="Times New Roman" w:cs="Times New Roman"/>
          <w:sz w:val="24"/>
          <w:szCs w:val="24"/>
          <w:lang w:val="en-GB"/>
        </w:rPr>
        <w:t xml:space="preserve">because the context within which the country is created, is never the same. </w:t>
      </w:r>
      <w:proofErr w:type="spellStart"/>
      <w:r w:rsidR="00391D5C" w:rsidRPr="00391D5C">
        <w:rPr>
          <w:rFonts w:ascii="Times New Roman" w:hAnsi="Times New Roman" w:cs="Times New Roman"/>
          <w:sz w:val="24"/>
          <w:szCs w:val="24"/>
          <w:lang w:val="en-GB"/>
        </w:rPr>
        <w:t>Sørensen</w:t>
      </w:r>
      <w:proofErr w:type="spellEnd"/>
      <w:r w:rsidR="00391D5C" w:rsidRPr="00391D5C">
        <w:rPr>
          <w:rFonts w:ascii="Times New Roman" w:hAnsi="Times New Roman" w:cs="Times New Roman"/>
          <w:sz w:val="24"/>
          <w:szCs w:val="24"/>
          <w:lang w:val="en-GB"/>
        </w:rPr>
        <w:t xml:space="preserve"> (2001) focusses on the differences in </w:t>
      </w:r>
      <w:r>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processes between European and contemporary Third World countries. Th</w:t>
      </w:r>
      <w:r>
        <w:rPr>
          <w:rFonts w:ascii="Times New Roman" w:hAnsi="Times New Roman" w:cs="Times New Roman"/>
          <w:sz w:val="24"/>
          <w:szCs w:val="24"/>
          <w:lang w:val="en-GB"/>
        </w:rPr>
        <w:t xml:space="preserve">is research aims to show </w:t>
      </w:r>
      <w:r w:rsidR="00391D5C" w:rsidRPr="00391D5C">
        <w:rPr>
          <w:rFonts w:ascii="Times New Roman" w:hAnsi="Times New Roman" w:cs="Times New Roman"/>
          <w:sz w:val="24"/>
          <w:szCs w:val="24"/>
          <w:lang w:val="en-GB"/>
        </w:rPr>
        <w:t>that some European ideas and concepts simply do not achieve the same results in other places. One of the European concepts is the definition of the state: ‘all sovereign states consist of a defined territory containing a population, and with some form of government recognised as such by the international society of states’ (</w:t>
      </w:r>
      <w:proofErr w:type="spellStart"/>
      <w:r w:rsidR="00391D5C" w:rsidRPr="00391D5C">
        <w:rPr>
          <w:rFonts w:ascii="Times New Roman" w:hAnsi="Times New Roman" w:cs="Times New Roman"/>
          <w:sz w:val="24"/>
          <w:szCs w:val="24"/>
          <w:lang w:val="en-GB"/>
        </w:rPr>
        <w:t>Sørensen</w:t>
      </w:r>
      <w:proofErr w:type="spellEnd"/>
      <w:r w:rsidR="00391D5C" w:rsidRPr="00391D5C">
        <w:rPr>
          <w:rFonts w:ascii="Times New Roman" w:hAnsi="Times New Roman" w:cs="Times New Roman"/>
          <w:sz w:val="24"/>
          <w:szCs w:val="24"/>
          <w:lang w:val="en-GB"/>
        </w:rPr>
        <w:t xml:space="preserve"> 2001, 343). Combine this to the famous quote by Tilly (1985?) that “war makes states” and a clear way of </w:t>
      </w:r>
      <w:r>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is made. Through a war of some kind a state is formed that will then be recognised by other sovereign states. According to </w:t>
      </w:r>
      <w:proofErr w:type="spellStart"/>
      <w:r w:rsidR="00391D5C" w:rsidRPr="00391D5C">
        <w:rPr>
          <w:rFonts w:ascii="Times New Roman" w:hAnsi="Times New Roman" w:cs="Times New Roman"/>
          <w:sz w:val="24"/>
          <w:szCs w:val="24"/>
          <w:lang w:val="en-GB"/>
        </w:rPr>
        <w:t>Sørensen</w:t>
      </w:r>
      <w:proofErr w:type="spellEnd"/>
      <w:r w:rsidR="00391D5C" w:rsidRPr="00391D5C">
        <w:rPr>
          <w:rFonts w:ascii="Times New Roman" w:hAnsi="Times New Roman" w:cs="Times New Roman"/>
          <w:sz w:val="24"/>
          <w:szCs w:val="24"/>
          <w:lang w:val="en-GB"/>
        </w:rPr>
        <w:t xml:space="preserve"> (2001), </w:t>
      </w:r>
      <w:r>
        <w:rPr>
          <w:rFonts w:ascii="Times New Roman" w:hAnsi="Times New Roman" w:cs="Times New Roman"/>
          <w:sz w:val="24"/>
          <w:szCs w:val="24"/>
          <w:lang w:val="en-GB"/>
        </w:rPr>
        <w:t xml:space="preserve">this way of </w:t>
      </w:r>
      <w:r w:rsidR="00391D5C" w:rsidRPr="00391D5C">
        <w:rPr>
          <w:rFonts w:ascii="Times New Roman" w:hAnsi="Times New Roman" w:cs="Times New Roman"/>
          <w:sz w:val="24"/>
          <w:szCs w:val="24"/>
          <w:lang w:val="en-GB"/>
        </w:rPr>
        <w:t xml:space="preserve">European </w:t>
      </w:r>
      <w:r>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does not function in the same way elsewhere for three reasons. </w:t>
      </w:r>
    </w:p>
    <w:p w14:paraId="711B40DA" w14:textId="3865AD99" w:rsidR="00391D5C" w:rsidRPr="00391D5C" w:rsidRDefault="00391D5C" w:rsidP="00391D5C">
      <w:pPr>
        <w:pStyle w:val="NoSpacing"/>
        <w:ind w:firstLine="708"/>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Firstly, the war that supposedly makes the state in Third World countries is unlike the ones in the European context. In the European context the wars fought were against external threa</w:t>
      </w:r>
      <w:r w:rsidR="003C10E1">
        <w:rPr>
          <w:rFonts w:ascii="Times New Roman" w:hAnsi="Times New Roman" w:cs="Times New Roman"/>
          <w:sz w:val="24"/>
          <w:szCs w:val="24"/>
          <w:lang w:val="en-GB"/>
        </w:rPr>
        <w:t>t</w:t>
      </w:r>
      <w:r w:rsidRPr="00391D5C">
        <w:rPr>
          <w:rFonts w:ascii="Times New Roman" w:hAnsi="Times New Roman" w:cs="Times New Roman"/>
          <w:sz w:val="24"/>
          <w:szCs w:val="24"/>
          <w:lang w:val="en-GB"/>
        </w:rPr>
        <w:t>s and the internal conflict that ar</w:t>
      </w:r>
      <w:r w:rsidR="00E62648">
        <w:rPr>
          <w:rFonts w:ascii="Times New Roman" w:hAnsi="Times New Roman" w:cs="Times New Roman"/>
          <w:sz w:val="24"/>
          <w:szCs w:val="24"/>
          <w:lang w:val="en-GB"/>
        </w:rPr>
        <w:t>ose wa</w:t>
      </w:r>
      <w:r w:rsidRPr="00391D5C">
        <w:rPr>
          <w:rFonts w:ascii="Times New Roman" w:hAnsi="Times New Roman" w:cs="Times New Roman"/>
          <w:sz w:val="24"/>
          <w:szCs w:val="24"/>
          <w:lang w:val="en-GB"/>
        </w:rPr>
        <w:t>s a consequence of the external thread (</w:t>
      </w:r>
      <w:proofErr w:type="spellStart"/>
      <w:r w:rsidRPr="00391D5C">
        <w:rPr>
          <w:rFonts w:ascii="Times New Roman" w:hAnsi="Times New Roman" w:cs="Times New Roman"/>
          <w:sz w:val="24"/>
          <w:szCs w:val="24"/>
          <w:lang w:val="en-GB"/>
        </w:rPr>
        <w:t>Sørensen</w:t>
      </w:r>
      <w:proofErr w:type="spellEnd"/>
      <w:r w:rsidRPr="00391D5C">
        <w:rPr>
          <w:rFonts w:ascii="Times New Roman" w:hAnsi="Times New Roman" w:cs="Times New Roman"/>
          <w:sz w:val="24"/>
          <w:szCs w:val="24"/>
          <w:lang w:val="en-GB"/>
        </w:rPr>
        <w:t xml:space="preserve"> 2001, 346-347). In the cases of Third World or post-colonial countries the conflict was mostly internal, </w:t>
      </w:r>
      <w:r w:rsidR="00E62648">
        <w:rPr>
          <w:rFonts w:ascii="Times New Roman" w:hAnsi="Times New Roman" w:cs="Times New Roman"/>
          <w:sz w:val="24"/>
          <w:szCs w:val="24"/>
          <w:lang w:val="en-GB"/>
        </w:rPr>
        <w:t>because</w:t>
      </w:r>
      <w:r w:rsidRPr="00391D5C">
        <w:rPr>
          <w:rFonts w:ascii="Times New Roman" w:hAnsi="Times New Roman" w:cs="Times New Roman"/>
          <w:sz w:val="24"/>
          <w:szCs w:val="24"/>
          <w:lang w:val="en-GB"/>
        </w:rPr>
        <w:t xml:space="preserve"> these states </w:t>
      </w:r>
      <w:r w:rsidR="00E62648">
        <w:rPr>
          <w:rFonts w:ascii="Times New Roman" w:hAnsi="Times New Roman" w:cs="Times New Roman"/>
          <w:sz w:val="24"/>
          <w:szCs w:val="24"/>
          <w:lang w:val="en-GB"/>
        </w:rPr>
        <w:t>we</w:t>
      </w:r>
      <w:r w:rsidRPr="00391D5C">
        <w:rPr>
          <w:rFonts w:ascii="Times New Roman" w:hAnsi="Times New Roman" w:cs="Times New Roman"/>
          <w:sz w:val="24"/>
          <w:szCs w:val="24"/>
          <w:lang w:val="en-GB"/>
        </w:rPr>
        <w:t>re created by outside forces, which left the state often filled with domestic competitors for power.</w:t>
      </w:r>
      <w:r w:rsidR="00067E00">
        <w:rPr>
          <w:rFonts w:ascii="Times New Roman" w:hAnsi="Times New Roman" w:cs="Times New Roman"/>
          <w:sz w:val="24"/>
          <w:szCs w:val="24"/>
          <w:lang w:val="en-GB"/>
        </w:rPr>
        <w:t xml:space="preserve"> </w:t>
      </w:r>
      <w:r w:rsidRPr="00391D5C">
        <w:rPr>
          <w:rFonts w:ascii="Times New Roman" w:hAnsi="Times New Roman" w:cs="Times New Roman"/>
          <w:sz w:val="24"/>
          <w:szCs w:val="24"/>
          <w:lang w:val="en-GB"/>
        </w:rPr>
        <w:t xml:space="preserve">Secondly, the pursuit of political and economic interests by strong external powers </w:t>
      </w:r>
      <w:proofErr w:type="gramStart"/>
      <w:r w:rsidRPr="00391D5C">
        <w:rPr>
          <w:rFonts w:ascii="Times New Roman" w:hAnsi="Times New Roman" w:cs="Times New Roman"/>
          <w:sz w:val="24"/>
          <w:szCs w:val="24"/>
          <w:lang w:val="en-GB"/>
        </w:rPr>
        <w:t>complicate</w:t>
      </w:r>
      <w:proofErr w:type="gramEnd"/>
      <w:r w:rsidRPr="00391D5C">
        <w:rPr>
          <w:rFonts w:ascii="Times New Roman" w:hAnsi="Times New Roman" w:cs="Times New Roman"/>
          <w:sz w:val="24"/>
          <w:szCs w:val="24"/>
          <w:lang w:val="en-GB"/>
        </w:rPr>
        <w:t xml:space="preserve"> the </w:t>
      </w:r>
      <w:proofErr w:type="spellStart"/>
      <w:r w:rsidR="00E62648">
        <w:rPr>
          <w:rFonts w:ascii="Times New Roman" w:hAnsi="Times New Roman" w:cs="Times New Roman"/>
          <w:sz w:val="24"/>
          <w:szCs w:val="24"/>
          <w:lang w:val="en-GB"/>
        </w:rPr>
        <w:t>statebuilding</w:t>
      </w:r>
      <w:proofErr w:type="spellEnd"/>
      <w:r w:rsidRPr="00391D5C">
        <w:rPr>
          <w:rFonts w:ascii="Times New Roman" w:hAnsi="Times New Roman" w:cs="Times New Roman"/>
          <w:sz w:val="24"/>
          <w:szCs w:val="24"/>
          <w:lang w:val="en-GB"/>
        </w:rPr>
        <w:t xml:space="preserve"> process (</w:t>
      </w:r>
      <w:proofErr w:type="spellStart"/>
      <w:r w:rsidRPr="00391D5C">
        <w:rPr>
          <w:rFonts w:ascii="Times New Roman" w:hAnsi="Times New Roman" w:cs="Times New Roman"/>
          <w:sz w:val="24"/>
          <w:szCs w:val="24"/>
          <w:lang w:val="en-GB"/>
        </w:rPr>
        <w:t>Sørensen</w:t>
      </w:r>
      <w:proofErr w:type="spellEnd"/>
      <w:r w:rsidRPr="00391D5C">
        <w:rPr>
          <w:rFonts w:ascii="Times New Roman" w:hAnsi="Times New Roman" w:cs="Times New Roman"/>
          <w:sz w:val="24"/>
          <w:szCs w:val="24"/>
          <w:lang w:val="en-GB"/>
        </w:rPr>
        <w:t xml:space="preserve"> 2001, 348). Clear examples of the complications caused by the pursuit of political and economic interests are suppling weapons to several African countries or even overthrowing a sitting government and replacing it with one more in their own favour (ibid.). Thirdly, the domestic preconditions in Third World countries are often a hinderance to the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 after decolonisation (</w:t>
      </w:r>
      <w:proofErr w:type="spellStart"/>
      <w:r w:rsidRPr="00391D5C">
        <w:rPr>
          <w:rFonts w:ascii="Times New Roman" w:hAnsi="Times New Roman" w:cs="Times New Roman"/>
          <w:sz w:val="24"/>
          <w:szCs w:val="24"/>
          <w:lang w:val="en-GB"/>
        </w:rPr>
        <w:t>Sørensen</w:t>
      </w:r>
      <w:proofErr w:type="spellEnd"/>
      <w:r w:rsidRPr="00391D5C">
        <w:rPr>
          <w:rFonts w:ascii="Times New Roman" w:hAnsi="Times New Roman" w:cs="Times New Roman"/>
          <w:sz w:val="24"/>
          <w:szCs w:val="24"/>
          <w:lang w:val="en-GB"/>
        </w:rPr>
        <w:t xml:space="preserve"> 2001,349-350). Especially in Africa many of the colonies were set up to be dependent on the coloniser </w:t>
      </w:r>
      <w:r w:rsidR="00E62648">
        <w:rPr>
          <w:rFonts w:ascii="Times New Roman" w:hAnsi="Times New Roman" w:cs="Times New Roman"/>
          <w:sz w:val="24"/>
          <w:szCs w:val="24"/>
          <w:lang w:val="en-GB"/>
        </w:rPr>
        <w:t>as</w:t>
      </w:r>
      <w:r w:rsidRPr="00391D5C">
        <w:rPr>
          <w:rFonts w:ascii="Times New Roman" w:hAnsi="Times New Roman" w:cs="Times New Roman"/>
          <w:sz w:val="24"/>
          <w:szCs w:val="24"/>
          <w:lang w:val="en-GB"/>
        </w:rPr>
        <w:t xml:space="preserve"> little was done to improve the economy aside of the products that were extracted from the colony. </w:t>
      </w:r>
      <w:r w:rsidR="00E62648">
        <w:rPr>
          <w:rFonts w:ascii="Times New Roman" w:hAnsi="Times New Roman" w:cs="Times New Roman"/>
          <w:sz w:val="24"/>
          <w:szCs w:val="24"/>
          <w:lang w:val="en-GB"/>
        </w:rPr>
        <w:t>T</w:t>
      </w:r>
      <w:r w:rsidRPr="00391D5C">
        <w:rPr>
          <w:rFonts w:ascii="Times New Roman" w:hAnsi="Times New Roman" w:cs="Times New Roman"/>
          <w:sz w:val="24"/>
          <w:szCs w:val="24"/>
          <w:lang w:val="en-GB"/>
        </w:rPr>
        <w:t>he economy of the colony was</w:t>
      </w:r>
      <w:r w:rsidR="00E62648">
        <w:rPr>
          <w:rFonts w:ascii="Times New Roman" w:hAnsi="Times New Roman" w:cs="Times New Roman"/>
          <w:sz w:val="24"/>
          <w:szCs w:val="24"/>
          <w:lang w:val="en-GB"/>
        </w:rPr>
        <w:t xml:space="preserve"> predominantly</w:t>
      </w:r>
      <w:r w:rsidRPr="00391D5C">
        <w:rPr>
          <w:rFonts w:ascii="Times New Roman" w:hAnsi="Times New Roman" w:cs="Times New Roman"/>
          <w:sz w:val="24"/>
          <w:szCs w:val="24"/>
          <w:lang w:val="en-GB"/>
        </w:rPr>
        <w:t xml:space="preserve"> focused on exporting raw materials and agricultural goods, which did not change after decolonisation. These preconditions created a situation that was easily exploitable by the new people in power, who could continue these practises while they profited from it (ibid.). Agents of the state profit </w:t>
      </w:r>
      <w:r w:rsidRPr="00391D5C">
        <w:rPr>
          <w:rFonts w:ascii="Times New Roman" w:hAnsi="Times New Roman" w:cs="Times New Roman"/>
          <w:sz w:val="24"/>
          <w:szCs w:val="24"/>
          <w:lang w:val="en-GB"/>
        </w:rPr>
        <w:lastRenderedPageBreak/>
        <w:t xml:space="preserve">personally from their positions, and as long as this profit is greater than the possibly external aid, they will continue to exploit the situation and will go to war to maintain it (ibid.). Especially the second and third point made by </w:t>
      </w:r>
      <w:proofErr w:type="spellStart"/>
      <w:r w:rsidRPr="00391D5C">
        <w:rPr>
          <w:rFonts w:ascii="Times New Roman" w:hAnsi="Times New Roman" w:cs="Times New Roman"/>
          <w:sz w:val="24"/>
          <w:szCs w:val="24"/>
          <w:lang w:val="en-GB"/>
        </w:rPr>
        <w:t>Sørensen</w:t>
      </w:r>
      <w:proofErr w:type="spellEnd"/>
      <w:r w:rsidRPr="00391D5C">
        <w:rPr>
          <w:rFonts w:ascii="Times New Roman" w:hAnsi="Times New Roman" w:cs="Times New Roman"/>
          <w:sz w:val="24"/>
          <w:szCs w:val="24"/>
          <w:lang w:val="en-GB"/>
        </w:rPr>
        <w:t xml:space="preserve"> (2001) apply to the case of the state of Palestine. Since the conflict between Palestine and Israel is still not solved, the influence of external powers is present. The United States still have a strong connection with the Israeli state, while the Palestinian state is also tied to other Arab nations, albeit with less strong ties. </w:t>
      </w:r>
    </w:p>
    <w:p w14:paraId="6BE33A98" w14:textId="64908F01" w:rsidR="00391D5C" w:rsidRPr="00391D5C" w:rsidRDefault="00391D5C" w:rsidP="00F46C9C">
      <w:pPr>
        <w:pStyle w:val="NoSpacing"/>
        <w:ind w:firstLine="708"/>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 xml:space="preserve">Di John (2010) also criticises the assumption that all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processes should follow the same trajectory and the notion that not following that trajectory creates failed states. </w:t>
      </w:r>
      <w:r w:rsidR="00E62648">
        <w:rPr>
          <w:rFonts w:ascii="Times New Roman" w:hAnsi="Times New Roman" w:cs="Times New Roman"/>
          <w:sz w:val="24"/>
          <w:szCs w:val="24"/>
          <w:lang w:val="en-GB"/>
        </w:rPr>
        <w:t>A state consists of it being the highest political authority within a given territory (Di John 2010, 13). A ‘failed state’ does not meet this requirement, because it is not the highest political authority in its territory</w:t>
      </w:r>
      <w:r w:rsidR="00773012">
        <w:rPr>
          <w:rFonts w:ascii="Times New Roman" w:hAnsi="Times New Roman" w:cs="Times New Roman"/>
          <w:sz w:val="24"/>
          <w:szCs w:val="24"/>
          <w:lang w:val="en-GB"/>
        </w:rPr>
        <w:t xml:space="preserve">. Other problems within the state quickly arise as well, namely being incapable of sustaining itself, endangering its own citizens, and </w:t>
      </w:r>
      <w:proofErr w:type="spellStart"/>
      <w:r w:rsidR="00773012">
        <w:rPr>
          <w:rFonts w:ascii="Times New Roman" w:hAnsi="Times New Roman" w:cs="Times New Roman"/>
          <w:sz w:val="24"/>
          <w:szCs w:val="24"/>
          <w:lang w:val="en-GB"/>
        </w:rPr>
        <w:t>loosing</w:t>
      </w:r>
      <w:proofErr w:type="spellEnd"/>
      <w:r w:rsidR="00773012">
        <w:rPr>
          <w:rFonts w:ascii="Times New Roman" w:hAnsi="Times New Roman" w:cs="Times New Roman"/>
          <w:sz w:val="24"/>
          <w:szCs w:val="24"/>
          <w:lang w:val="en-GB"/>
        </w:rPr>
        <w:t xml:space="preserve"> its monopoly on violence within their territory</w:t>
      </w:r>
      <w:r w:rsidRPr="00391D5C">
        <w:rPr>
          <w:rFonts w:ascii="Times New Roman" w:hAnsi="Times New Roman" w:cs="Times New Roman"/>
          <w:sz w:val="24"/>
          <w:szCs w:val="24"/>
          <w:lang w:val="en-GB"/>
        </w:rPr>
        <w:t xml:space="preserve"> (see Helman and Ratner 1993; </w:t>
      </w:r>
      <w:proofErr w:type="spellStart"/>
      <w:r w:rsidRPr="00391D5C">
        <w:rPr>
          <w:rFonts w:ascii="Times New Roman" w:hAnsi="Times New Roman" w:cs="Times New Roman"/>
          <w:sz w:val="24"/>
          <w:szCs w:val="24"/>
          <w:lang w:val="en-GB"/>
        </w:rPr>
        <w:t>Zartman</w:t>
      </w:r>
      <w:proofErr w:type="spellEnd"/>
      <w:r w:rsidRPr="00391D5C">
        <w:rPr>
          <w:rFonts w:ascii="Times New Roman" w:hAnsi="Times New Roman" w:cs="Times New Roman"/>
          <w:sz w:val="24"/>
          <w:szCs w:val="24"/>
          <w:lang w:val="en-GB"/>
        </w:rPr>
        <w:t xml:space="preserve"> 1995; Ignatieff 2002). There are multiple dimensions in which state failure can occur, such as security, economy, political representation et cetera (Di John 2010, 13-14). However, using these different dimensions and other indicators is problematic, because it is difficult to find the exact tipping point after which the state collapsed. It is hard to operationalise these different dimensions, </w:t>
      </w:r>
      <w:r w:rsidR="00773012">
        <w:rPr>
          <w:rFonts w:ascii="Times New Roman" w:hAnsi="Times New Roman" w:cs="Times New Roman"/>
          <w:sz w:val="24"/>
          <w:szCs w:val="24"/>
          <w:lang w:val="en-GB"/>
        </w:rPr>
        <w:t xml:space="preserve">and </w:t>
      </w:r>
      <w:r w:rsidRPr="00391D5C">
        <w:rPr>
          <w:rFonts w:ascii="Times New Roman" w:hAnsi="Times New Roman" w:cs="Times New Roman"/>
          <w:sz w:val="24"/>
          <w:szCs w:val="24"/>
          <w:lang w:val="en-GB"/>
        </w:rPr>
        <w:t>to then use them to pinpoint the exact tipping point of state collapse.</w:t>
      </w:r>
      <w:r w:rsidR="00773012">
        <w:rPr>
          <w:rFonts w:ascii="Times New Roman" w:hAnsi="Times New Roman" w:cs="Times New Roman"/>
          <w:sz w:val="24"/>
          <w:szCs w:val="24"/>
          <w:lang w:val="en-GB"/>
        </w:rPr>
        <w:t xml:space="preserve"> Additionally</w:t>
      </w:r>
      <w:r w:rsidRPr="00391D5C">
        <w:rPr>
          <w:rFonts w:ascii="Times New Roman" w:hAnsi="Times New Roman" w:cs="Times New Roman"/>
          <w:sz w:val="24"/>
          <w:szCs w:val="24"/>
          <w:lang w:val="en-GB"/>
        </w:rPr>
        <w:t>, every situation is different causing differences in the importance of the specific dimensions. Focusing solely on finding this tipping point draws too much attention away from the escalating or de-escalating factors within the state. Another point of critique on blindly following the different dimensions of state failure is not acknowledging the pre-existing difficulties in state capacity that is often present in the countries that are labelled as failures (Di John 2010, 14-15). Lastly, a dimension such as political representation does not work on its own as a reason for escalating violence across a country. Multiple examples are present where the lack of political representation did not directly lead to the failure of the state for all its citizens. An oppressive dictator might fail a large portion of the population will still adequately care for a small part of the citizens. Another example might be</w:t>
      </w:r>
      <w:r w:rsidR="00234853">
        <w:rPr>
          <w:rFonts w:ascii="Times New Roman" w:hAnsi="Times New Roman" w:cs="Times New Roman"/>
          <w:sz w:val="24"/>
          <w:szCs w:val="24"/>
          <w:lang w:val="en-GB"/>
        </w:rPr>
        <w:t xml:space="preserve"> the exclusion of a minority group during </w:t>
      </w:r>
      <w:proofErr w:type="spellStart"/>
      <w:proofErr w:type="gramStart"/>
      <w:r w:rsidR="00234853">
        <w:rPr>
          <w:rFonts w:ascii="Times New Roman" w:hAnsi="Times New Roman" w:cs="Times New Roman"/>
          <w:sz w:val="24"/>
          <w:szCs w:val="24"/>
          <w:lang w:val="en-GB"/>
        </w:rPr>
        <w:t>elections.</w:t>
      </w:r>
      <w:r w:rsidRPr="00391D5C">
        <w:rPr>
          <w:rFonts w:ascii="Times New Roman" w:hAnsi="Times New Roman" w:cs="Times New Roman"/>
          <w:sz w:val="24"/>
          <w:szCs w:val="24"/>
          <w:lang w:val="en-GB"/>
        </w:rPr>
        <w:t>These</w:t>
      </w:r>
      <w:proofErr w:type="spellEnd"/>
      <w:proofErr w:type="gramEnd"/>
      <w:r w:rsidRPr="00391D5C">
        <w:rPr>
          <w:rFonts w:ascii="Times New Roman" w:hAnsi="Times New Roman" w:cs="Times New Roman"/>
          <w:sz w:val="24"/>
          <w:szCs w:val="24"/>
          <w:lang w:val="en-GB"/>
        </w:rPr>
        <w:t xml:space="preserve"> examples are </w:t>
      </w:r>
      <w:r w:rsidR="00234853">
        <w:rPr>
          <w:rFonts w:ascii="Times New Roman" w:hAnsi="Times New Roman" w:cs="Times New Roman"/>
          <w:sz w:val="24"/>
          <w:szCs w:val="24"/>
          <w:lang w:val="en-GB"/>
        </w:rPr>
        <w:t xml:space="preserve">from </w:t>
      </w:r>
      <w:r w:rsidRPr="00391D5C">
        <w:rPr>
          <w:rFonts w:ascii="Times New Roman" w:hAnsi="Times New Roman" w:cs="Times New Roman"/>
          <w:sz w:val="24"/>
          <w:szCs w:val="24"/>
          <w:lang w:val="en-GB"/>
        </w:rPr>
        <w:t xml:space="preserve">deeply problematic countries, such as Iraq under Saddam Hussein or South-Africa in the apartheid era, which would not be classified as failed states necessarily (ibid.). This does not mean that these dimensions cannot be useful while examining struggling countries. The dichotomy between successful </w:t>
      </w:r>
      <w:r w:rsidR="00234853">
        <w:rPr>
          <w:rFonts w:ascii="Times New Roman" w:hAnsi="Times New Roman" w:cs="Times New Roman"/>
          <w:sz w:val="24"/>
          <w:szCs w:val="24"/>
          <w:lang w:val="en-GB"/>
        </w:rPr>
        <w:t>and</w:t>
      </w:r>
      <w:r w:rsidRPr="00391D5C">
        <w:rPr>
          <w:rFonts w:ascii="Times New Roman" w:hAnsi="Times New Roman" w:cs="Times New Roman"/>
          <w:sz w:val="24"/>
          <w:szCs w:val="24"/>
          <w:lang w:val="en-GB"/>
        </w:rPr>
        <w:t xml:space="preserve"> failed states should be left behind for an assessment of state effectiveness over time, in which conflict and violence are seen as a part of this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w:t>
      </w:r>
    </w:p>
    <w:p w14:paraId="012C153A" w14:textId="0787D25E" w:rsidR="00391D5C" w:rsidRPr="00391D5C" w:rsidRDefault="00391D5C" w:rsidP="00391D5C">
      <w:pPr>
        <w:pStyle w:val="NoSpacing"/>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ab/>
        <w:t xml:space="preserve">Di John agrees with the ideas on the differences between European and non-European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presented in the article by </w:t>
      </w:r>
      <w:proofErr w:type="spellStart"/>
      <w:r w:rsidRPr="00391D5C">
        <w:rPr>
          <w:rFonts w:ascii="Times New Roman" w:hAnsi="Times New Roman" w:cs="Times New Roman"/>
          <w:sz w:val="24"/>
          <w:szCs w:val="24"/>
          <w:lang w:val="en-GB"/>
        </w:rPr>
        <w:t>Sørensen</w:t>
      </w:r>
      <w:proofErr w:type="spellEnd"/>
      <w:r w:rsidRPr="00391D5C">
        <w:rPr>
          <w:rFonts w:ascii="Times New Roman" w:hAnsi="Times New Roman" w:cs="Times New Roman"/>
          <w:sz w:val="24"/>
          <w:szCs w:val="24"/>
          <w:lang w:val="en-GB"/>
        </w:rPr>
        <w:t xml:space="preserve"> (2001). The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processes that have created the modern-day European states took centuries to complete and is filled with numerous wars and atrocities committed by various groups and countries (Di John 2010, 22-23). One of the differences between the historic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 of European countries and the contemporary struggles in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of non-European countries is the poor economy that many of these countries are left with after decolonisation. A result of the poor economies is decentralisation of the power of the government according to Leander (2004), which in turn can lead to further reduced state capacity. All these troubling aspects leave the door open to the far-reaching destabilising consequences of war, such as the criminalisation of administrative structures and the crumbling of the centralised government (Leander 2004; Di John 2010, 23)</w:t>
      </w:r>
      <w:r w:rsidR="00234853">
        <w:rPr>
          <w:rFonts w:ascii="Times New Roman" w:hAnsi="Times New Roman" w:cs="Times New Roman"/>
          <w:sz w:val="24"/>
          <w:szCs w:val="24"/>
          <w:lang w:val="en-GB"/>
        </w:rPr>
        <w:t>.</w:t>
      </w:r>
    </w:p>
    <w:p w14:paraId="13370EC4" w14:textId="5856109A" w:rsidR="00391D5C" w:rsidRPr="00391D5C" w:rsidRDefault="00391D5C" w:rsidP="00234853">
      <w:pPr>
        <w:pStyle w:val="NoSpacing"/>
        <w:ind w:firstLine="708"/>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 xml:space="preserve">The entire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 is </w:t>
      </w:r>
      <w:r w:rsidR="00234853">
        <w:rPr>
          <w:rFonts w:ascii="Times New Roman" w:hAnsi="Times New Roman" w:cs="Times New Roman"/>
          <w:sz w:val="24"/>
          <w:szCs w:val="24"/>
          <w:lang w:val="en-GB"/>
        </w:rPr>
        <w:t>becoming</w:t>
      </w:r>
      <w:r w:rsidRPr="00391D5C">
        <w:rPr>
          <w:rFonts w:ascii="Times New Roman" w:hAnsi="Times New Roman" w:cs="Times New Roman"/>
          <w:sz w:val="24"/>
          <w:szCs w:val="24"/>
          <w:lang w:val="en-GB"/>
        </w:rPr>
        <w:t xml:space="preserve"> more complicated in the contemporary setting. Although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w:t>
      </w:r>
      <w:r w:rsidR="00234853">
        <w:rPr>
          <w:rFonts w:ascii="Times New Roman" w:hAnsi="Times New Roman" w:cs="Times New Roman"/>
          <w:sz w:val="24"/>
          <w:szCs w:val="24"/>
          <w:lang w:val="en-GB"/>
        </w:rPr>
        <w:t xml:space="preserve">has </w:t>
      </w:r>
      <w:r w:rsidRPr="00391D5C">
        <w:rPr>
          <w:rFonts w:ascii="Times New Roman" w:hAnsi="Times New Roman" w:cs="Times New Roman"/>
          <w:sz w:val="24"/>
          <w:szCs w:val="24"/>
          <w:lang w:val="en-GB"/>
        </w:rPr>
        <w:t xml:space="preserve">never </w:t>
      </w:r>
      <w:r w:rsidR="00234853">
        <w:rPr>
          <w:rFonts w:ascii="Times New Roman" w:hAnsi="Times New Roman" w:cs="Times New Roman"/>
          <w:sz w:val="24"/>
          <w:szCs w:val="24"/>
          <w:lang w:val="en-GB"/>
        </w:rPr>
        <w:t xml:space="preserve">been </w:t>
      </w:r>
      <w:r w:rsidRPr="00391D5C">
        <w:rPr>
          <w:rFonts w:ascii="Times New Roman" w:hAnsi="Times New Roman" w:cs="Times New Roman"/>
          <w:sz w:val="24"/>
          <w:szCs w:val="24"/>
          <w:lang w:val="en-GB"/>
        </w:rPr>
        <w:t xml:space="preserve">perceived as a simple process, as made clear by the statement by Tilly (1985), it has been dramatically increased in potential problems. The article by </w:t>
      </w:r>
      <w:proofErr w:type="spellStart"/>
      <w:r w:rsidRPr="00391D5C">
        <w:rPr>
          <w:rFonts w:ascii="Times New Roman" w:hAnsi="Times New Roman" w:cs="Times New Roman"/>
          <w:sz w:val="24"/>
          <w:szCs w:val="24"/>
          <w:lang w:val="en-GB"/>
        </w:rPr>
        <w:t>Hagmann</w:t>
      </w:r>
      <w:proofErr w:type="spellEnd"/>
      <w:r w:rsidRPr="00391D5C">
        <w:rPr>
          <w:rFonts w:ascii="Times New Roman" w:hAnsi="Times New Roman" w:cs="Times New Roman"/>
          <w:sz w:val="24"/>
          <w:szCs w:val="24"/>
          <w:lang w:val="en-GB"/>
        </w:rPr>
        <w:t xml:space="preserve"> and </w:t>
      </w:r>
      <w:proofErr w:type="spellStart"/>
      <w:r w:rsidRPr="00391D5C">
        <w:rPr>
          <w:rFonts w:ascii="Times New Roman" w:hAnsi="Times New Roman" w:cs="Times New Roman"/>
          <w:sz w:val="24"/>
          <w:szCs w:val="24"/>
          <w:lang w:val="en-GB"/>
        </w:rPr>
        <w:t>Péclard</w:t>
      </w:r>
      <w:proofErr w:type="spellEnd"/>
      <w:r w:rsidRPr="00391D5C">
        <w:rPr>
          <w:rFonts w:ascii="Times New Roman" w:hAnsi="Times New Roman" w:cs="Times New Roman"/>
          <w:sz w:val="24"/>
          <w:szCs w:val="24"/>
          <w:lang w:val="en-GB"/>
        </w:rPr>
        <w:t xml:space="preserve"> (2010) present a few of these problems in the ever-growing list of actors involved in the statebuilding process in contemporary Africa. International </w:t>
      </w:r>
      <w:r w:rsidRPr="00391D5C">
        <w:rPr>
          <w:rFonts w:ascii="Times New Roman" w:hAnsi="Times New Roman" w:cs="Times New Roman"/>
          <w:sz w:val="24"/>
          <w:szCs w:val="24"/>
          <w:lang w:val="en-GB"/>
        </w:rPr>
        <w:lastRenderedPageBreak/>
        <w:t xml:space="preserve">institutions, foreign states, social or religious movements, multinational corporations and warlords are but a few of the numerous actors that have a stake in steering the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 of a developing country in a certain direction (</w:t>
      </w:r>
      <w:proofErr w:type="spellStart"/>
      <w:r w:rsidRPr="00391D5C">
        <w:rPr>
          <w:rFonts w:ascii="Times New Roman" w:hAnsi="Times New Roman" w:cs="Times New Roman"/>
          <w:sz w:val="24"/>
          <w:szCs w:val="24"/>
          <w:lang w:val="en-GB"/>
        </w:rPr>
        <w:t>Hagmann</w:t>
      </w:r>
      <w:proofErr w:type="spellEnd"/>
      <w:r w:rsidRPr="00391D5C">
        <w:rPr>
          <w:rFonts w:ascii="Times New Roman" w:hAnsi="Times New Roman" w:cs="Times New Roman"/>
          <w:sz w:val="24"/>
          <w:szCs w:val="24"/>
          <w:lang w:val="en-GB"/>
        </w:rPr>
        <w:t xml:space="preserve"> and </w:t>
      </w:r>
      <w:proofErr w:type="spellStart"/>
      <w:r w:rsidRPr="00391D5C">
        <w:rPr>
          <w:rFonts w:ascii="Times New Roman" w:hAnsi="Times New Roman" w:cs="Times New Roman"/>
          <w:sz w:val="24"/>
          <w:szCs w:val="24"/>
          <w:lang w:val="en-GB"/>
        </w:rPr>
        <w:t>Péclard</w:t>
      </w:r>
      <w:proofErr w:type="spellEnd"/>
      <w:r w:rsidRPr="00391D5C">
        <w:rPr>
          <w:rFonts w:ascii="Times New Roman" w:hAnsi="Times New Roman" w:cs="Times New Roman"/>
          <w:sz w:val="24"/>
          <w:szCs w:val="24"/>
          <w:lang w:val="en-GB"/>
        </w:rPr>
        <w:t xml:space="preserve"> 2010, 8-10). The reasons why these actors are involved in the first place differ greatly. Different repertoires are put up by many of these actors to present a reason why they are involved, such as promoting good governance, democracy and development (ibid.). Other actors are more focused on the material goods they can acquire from the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processes, such as the many important resources that are needed in the contemporary global economy. All these new aspects of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were</w:t>
      </w:r>
      <w:r w:rsidR="00234853">
        <w:rPr>
          <w:rFonts w:ascii="Times New Roman" w:hAnsi="Times New Roman" w:cs="Times New Roman"/>
          <w:sz w:val="24"/>
          <w:szCs w:val="24"/>
          <w:lang w:val="en-GB"/>
        </w:rPr>
        <w:t xml:space="preserve"> of</w:t>
      </w:r>
      <w:r w:rsidRPr="00391D5C">
        <w:rPr>
          <w:rFonts w:ascii="Times New Roman" w:hAnsi="Times New Roman" w:cs="Times New Roman"/>
          <w:sz w:val="24"/>
          <w:szCs w:val="24"/>
          <w:lang w:val="en-GB"/>
        </w:rPr>
        <w:t xml:space="preserve"> a lesser concern during the time of European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presenting another reason why European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cannot be seen as the default method (</w:t>
      </w:r>
      <w:proofErr w:type="spellStart"/>
      <w:r w:rsidRPr="00391D5C">
        <w:rPr>
          <w:rFonts w:ascii="Times New Roman" w:hAnsi="Times New Roman" w:cs="Times New Roman"/>
          <w:sz w:val="24"/>
          <w:szCs w:val="24"/>
          <w:lang w:val="en-GB"/>
        </w:rPr>
        <w:t>Sørensen</w:t>
      </w:r>
      <w:proofErr w:type="spellEnd"/>
      <w:r w:rsidRPr="00391D5C">
        <w:rPr>
          <w:rFonts w:ascii="Times New Roman" w:hAnsi="Times New Roman" w:cs="Times New Roman"/>
          <w:sz w:val="24"/>
          <w:szCs w:val="24"/>
          <w:lang w:val="en-GB"/>
        </w:rPr>
        <w:t>, 2001; Di John, 2010).</w:t>
      </w:r>
    </w:p>
    <w:p w14:paraId="55B69D97" w14:textId="75A05C60" w:rsidR="0029305B" w:rsidRDefault="00391D5C" w:rsidP="00F46C9C">
      <w:pPr>
        <w:pStyle w:val="NoSpacing"/>
        <w:ind w:firstLine="708"/>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 xml:space="preserve">Other authors in the academic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debate focus on the need for a stable economic situation in order to help a country overcome</w:t>
      </w:r>
      <w:r w:rsidR="0029305B">
        <w:rPr>
          <w:rFonts w:ascii="Times New Roman" w:hAnsi="Times New Roman" w:cs="Times New Roman"/>
          <w:sz w:val="24"/>
          <w:szCs w:val="24"/>
          <w:lang w:val="en-GB"/>
        </w:rPr>
        <w:t xml:space="preserve"> </w:t>
      </w:r>
      <w:r w:rsidRPr="00391D5C">
        <w:rPr>
          <w:rFonts w:ascii="Times New Roman" w:hAnsi="Times New Roman" w:cs="Times New Roman"/>
          <w:sz w:val="24"/>
          <w:szCs w:val="24"/>
          <w:lang w:val="en-GB"/>
        </w:rPr>
        <w:t xml:space="preserve">the devastating consequences of a civil war (Collier 2011). </w:t>
      </w:r>
      <w:r w:rsidR="0029305B">
        <w:rPr>
          <w:rFonts w:ascii="Times New Roman" w:hAnsi="Times New Roman" w:cs="Times New Roman"/>
          <w:sz w:val="24"/>
          <w:szCs w:val="24"/>
          <w:lang w:val="en-GB"/>
        </w:rPr>
        <w:t>Collier focusses</w:t>
      </w:r>
      <w:r w:rsidRPr="00391D5C">
        <w:rPr>
          <w:rFonts w:ascii="Times New Roman" w:hAnsi="Times New Roman" w:cs="Times New Roman"/>
          <w:sz w:val="24"/>
          <w:szCs w:val="24"/>
          <w:lang w:val="en-GB"/>
        </w:rPr>
        <w:t xml:space="preserve"> upon</w:t>
      </w:r>
      <w:r w:rsidR="0029305B">
        <w:rPr>
          <w:rFonts w:ascii="Times New Roman" w:hAnsi="Times New Roman" w:cs="Times New Roman"/>
          <w:sz w:val="24"/>
          <w:szCs w:val="24"/>
          <w:lang w:val="en-GB"/>
        </w:rPr>
        <w:t xml:space="preserve"> the</w:t>
      </w:r>
      <w:r w:rsidRPr="00391D5C">
        <w:rPr>
          <w:rFonts w:ascii="Times New Roman" w:hAnsi="Times New Roman" w:cs="Times New Roman"/>
          <w:sz w:val="24"/>
          <w:szCs w:val="24"/>
          <w:lang w:val="en-GB"/>
        </w:rPr>
        <w:t xml:space="preserve"> aid</w:t>
      </w:r>
      <w:r w:rsidR="0029305B">
        <w:rPr>
          <w:rFonts w:ascii="Times New Roman" w:hAnsi="Times New Roman" w:cs="Times New Roman"/>
          <w:sz w:val="24"/>
          <w:szCs w:val="24"/>
          <w:lang w:val="en-GB"/>
        </w:rPr>
        <w:t xml:space="preserve"> for</w:t>
      </w:r>
      <w:r w:rsidRPr="00391D5C">
        <w:rPr>
          <w:rFonts w:ascii="Times New Roman" w:hAnsi="Times New Roman" w:cs="Times New Roman"/>
          <w:sz w:val="24"/>
          <w:szCs w:val="24"/>
          <w:lang w:val="en-GB"/>
        </w:rPr>
        <w:t xml:space="preserve"> the local population both in material goods tailored for utility and non-material solutions such as the promotion of grassroot businesses, security and development (Collier 2011, 29). Even though Collier</w:t>
      </w:r>
      <w:r w:rsidR="0029305B">
        <w:rPr>
          <w:rFonts w:ascii="Times New Roman" w:hAnsi="Times New Roman" w:cs="Times New Roman"/>
          <w:sz w:val="24"/>
          <w:szCs w:val="24"/>
          <w:lang w:val="en-GB"/>
        </w:rPr>
        <w:t xml:space="preserve"> </w:t>
      </w:r>
      <w:r w:rsidRPr="00391D5C">
        <w:rPr>
          <w:rFonts w:ascii="Times New Roman" w:hAnsi="Times New Roman" w:cs="Times New Roman"/>
          <w:sz w:val="24"/>
          <w:szCs w:val="24"/>
          <w:lang w:val="en-GB"/>
        </w:rPr>
        <w:t xml:space="preserve">mostly discusses the economic aspects of civil wars and their post-conflict settings, </w:t>
      </w:r>
      <w:r w:rsidR="0029305B">
        <w:rPr>
          <w:rFonts w:ascii="Times New Roman" w:hAnsi="Times New Roman" w:cs="Times New Roman"/>
          <w:sz w:val="24"/>
          <w:szCs w:val="24"/>
          <w:lang w:val="en-GB"/>
        </w:rPr>
        <w:t>he</w:t>
      </w:r>
      <w:r w:rsidRPr="00391D5C">
        <w:rPr>
          <w:rFonts w:ascii="Times New Roman" w:hAnsi="Times New Roman" w:cs="Times New Roman"/>
          <w:sz w:val="24"/>
          <w:szCs w:val="24"/>
          <w:lang w:val="en-GB"/>
        </w:rPr>
        <w:t xml:space="preserve"> does not shy away from the topics discussed by previously mentioned authors such as Di John (2010). State capacity is one example. Di John (2010) argued state capacity is often not taken into account when discussing the failures of non-European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attempts. Collier states that state capacity should be a long-term goal, but that it is often difficult to achieve because of the low-income societies that arise from a conflict (2011, 29). Local economic reform policies ought to be created, ensuring that a favourable environment for economic investment is established. Simultaneously, the ability to provide basic social services by the government should be boosted, </w:t>
      </w:r>
      <w:r w:rsidR="0029305B">
        <w:rPr>
          <w:rFonts w:ascii="Times New Roman" w:hAnsi="Times New Roman" w:cs="Times New Roman"/>
          <w:sz w:val="24"/>
          <w:szCs w:val="24"/>
          <w:lang w:val="en-GB"/>
        </w:rPr>
        <w:t>for it to</w:t>
      </w:r>
      <w:r w:rsidRPr="00391D5C">
        <w:rPr>
          <w:rFonts w:ascii="Times New Roman" w:hAnsi="Times New Roman" w:cs="Times New Roman"/>
          <w:sz w:val="24"/>
          <w:szCs w:val="24"/>
          <w:lang w:val="en-GB"/>
        </w:rPr>
        <w:t xml:space="preserve"> contribute to a secure and stable setting (ibid.). However, the solution proposed in the article by Collier (2011) is somewhat problematic because of a certain assumption. </w:t>
      </w:r>
      <w:r w:rsidR="0029305B">
        <w:rPr>
          <w:rFonts w:ascii="Times New Roman" w:hAnsi="Times New Roman" w:cs="Times New Roman"/>
          <w:sz w:val="24"/>
          <w:szCs w:val="24"/>
          <w:lang w:val="en-GB"/>
        </w:rPr>
        <w:t>An example of a problematic assumption is the idea that the civil war or regional conflict has ended when statebuilding processes start. This very well might not be the case and means that the solution proposed by Collier might be too hastily. The goal of improving the overall quality of life for the people in a (post-)conflict situation is still strived for, yet the end of the ongoing conflict comes before restoring the power of a central government.</w:t>
      </w:r>
    </w:p>
    <w:p w14:paraId="2CC7EF5D" w14:textId="173965E6" w:rsidR="00391D5C" w:rsidRPr="00391D5C" w:rsidRDefault="0029305B" w:rsidP="00F46C9C">
      <w:pPr>
        <w:pStyle w:val="NoSpacing"/>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his article, </w:t>
      </w:r>
      <w:r w:rsidR="00391D5C" w:rsidRPr="00391D5C">
        <w:rPr>
          <w:rFonts w:ascii="Times New Roman" w:hAnsi="Times New Roman" w:cs="Times New Roman"/>
          <w:sz w:val="24"/>
          <w:szCs w:val="24"/>
          <w:lang w:val="en-GB"/>
        </w:rPr>
        <w:t xml:space="preserve">Newman (2014) </w:t>
      </w:r>
      <w:r>
        <w:rPr>
          <w:rFonts w:ascii="Times New Roman" w:hAnsi="Times New Roman" w:cs="Times New Roman"/>
          <w:sz w:val="24"/>
          <w:szCs w:val="24"/>
          <w:lang w:val="en-GB"/>
        </w:rPr>
        <w:t xml:space="preserve">emphasizes </w:t>
      </w:r>
      <w:r w:rsidR="00391D5C" w:rsidRPr="00391D5C">
        <w:rPr>
          <w:rFonts w:ascii="Times New Roman" w:hAnsi="Times New Roman" w:cs="Times New Roman"/>
          <w:sz w:val="24"/>
          <w:szCs w:val="24"/>
          <w:lang w:val="en-GB"/>
        </w:rPr>
        <w:t xml:space="preserve">the problems in </w:t>
      </w:r>
      <w:r w:rsidR="00E62648">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before the situation has calmed down. The absence or failure of a centralised state can lead to more violent actors that strive </w:t>
      </w:r>
      <w:r w:rsidR="00AF2FE2">
        <w:rPr>
          <w:rFonts w:ascii="Times New Roman" w:hAnsi="Times New Roman" w:cs="Times New Roman"/>
          <w:sz w:val="24"/>
          <w:szCs w:val="24"/>
          <w:lang w:val="en-GB"/>
        </w:rPr>
        <w:t>for</w:t>
      </w:r>
      <w:r w:rsidR="00391D5C" w:rsidRPr="00391D5C">
        <w:rPr>
          <w:rFonts w:ascii="Times New Roman" w:hAnsi="Times New Roman" w:cs="Times New Roman"/>
          <w:sz w:val="24"/>
          <w:szCs w:val="24"/>
          <w:lang w:val="en-GB"/>
        </w:rPr>
        <w:t xml:space="preserve"> territorial or political power (Newman 2014, 179-180). Newman (2014) touches upon the idea</w:t>
      </w:r>
      <w:r w:rsidR="00AF2FE2">
        <w:rPr>
          <w:rFonts w:ascii="Times New Roman" w:hAnsi="Times New Roman" w:cs="Times New Roman"/>
          <w:sz w:val="24"/>
          <w:szCs w:val="24"/>
          <w:lang w:val="en-GB"/>
        </w:rPr>
        <w:t xml:space="preserve"> of </w:t>
      </w:r>
      <w:r w:rsidR="00391D5C" w:rsidRPr="00391D5C">
        <w:rPr>
          <w:rFonts w:ascii="Times New Roman" w:hAnsi="Times New Roman" w:cs="Times New Roman"/>
          <w:sz w:val="24"/>
          <w:szCs w:val="24"/>
          <w:lang w:val="en-GB"/>
        </w:rPr>
        <w:t xml:space="preserve">state failure as previously discussed by Di John (2010) </w:t>
      </w:r>
      <w:r w:rsidR="00AF2FE2">
        <w:rPr>
          <w:rFonts w:ascii="Times New Roman" w:hAnsi="Times New Roman" w:cs="Times New Roman"/>
          <w:sz w:val="24"/>
          <w:szCs w:val="24"/>
          <w:lang w:val="en-GB"/>
        </w:rPr>
        <w:t xml:space="preserve">but </w:t>
      </w:r>
      <w:r w:rsidR="00391D5C" w:rsidRPr="00391D5C">
        <w:rPr>
          <w:rFonts w:ascii="Times New Roman" w:hAnsi="Times New Roman" w:cs="Times New Roman"/>
          <w:sz w:val="24"/>
          <w:szCs w:val="24"/>
          <w:lang w:val="en-GB"/>
        </w:rPr>
        <w:t xml:space="preserve">focuses on the importance of a unified state. </w:t>
      </w:r>
      <w:r w:rsidR="00AF2FE2">
        <w:rPr>
          <w:rFonts w:ascii="Times New Roman" w:hAnsi="Times New Roman" w:cs="Times New Roman"/>
          <w:sz w:val="24"/>
          <w:szCs w:val="24"/>
          <w:lang w:val="en-GB"/>
        </w:rPr>
        <w:t xml:space="preserve">He </w:t>
      </w:r>
      <w:r w:rsidR="00391D5C" w:rsidRPr="00391D5C">
        <w:rPr>
          <w:rFonts w:ascii="Times New Roman" w:hAnsi="Times New Roman" w:cs="Times New Roman"/>
          <w:sz w:val="24"/>
          <w:szCs w:val="24"/>
          <w:lang w:val="en-GB"/>
        </w:rPr>
        <w:t>acknowledge</w:t>
      </w:r>
      <w:r w:rsidR="00AF2FE2">
        <w:rPr>
          <w:rFonts w:ascii="Times New Roman" w:hAnsi="Times New Roman" w:cs="Times New Roman"/>
          <w:sz w:val="24"/>
          <w:szCs w:val="24"/>
          <w:lang w:val="en-GB"/>
        </w:rPr>
        <w:t>s</w:t>
      </w:r>
      <w:r w:rsidR="00391D5C" w:rsidRPr="00391D5C">
        <w:rPr>
          <w:rFonts w:ascii="Times New Roman" w:hAnsi="Times New Roman" w:cs="Times New Roman"/>
          <w:sz w:val="24"/>
          <w:szCs w:val="24"/>
          <w:lang w:val="en-GB"/>
        </w:rPr>
        <w:t xml:space="preserve"> that building a unified, centralised state is problematic and often boils down to a violent process with national or ethnic exclusion (Newman 2014, 179-180). After the violent struggle</w:t>
      </w:r>
      <w:r w:rsidR="00AF2FE2">
        <w:rPr>
          <w:rFonts w:ascii="Times New Roman" w:hAnsi="Times New Roman" w:cs="Times New Roman"/>
          <w:sz w:val="24"/>
          <w:szCs w:val="24"/>
          <w:lang w:val="en-GB"/>
        </w:rPr>
        <w:t xml:space="preserve"> the</w:t>
      </w:r>
      <w:r w:rsidR="00391D5C" w:rsidRPr="00391D5C">
        <w:rPr>
          <w:rFonts w:ascii="Times New Roman" w:hAnsi="Times New Roman" w:cs="Times New Roman"/>
          <w:sz w:val="24"/>
          <w:szCs w:val="24"/>
          <w:lang w:val="en-GB"/>
        </w:rPr>
        <w:t xml:space="preserve"> state can be solidified</w:t>
      </w:r>
      <w:r w:rsidR="00AF2FE2">
        <w:rPr>
          <w:rFonts w:ascii="Times New Roman" w:hAnsi="Times New Roman" w:cs="Times New Roman"/>
          <w:sz w:val="24"/>
          <w:szCs w:val="24"/>
          <w:lang w:val="en-GB"/>
        </w:rPr>
        <w:t>.</w:t>
      </w:r>
      <w:r w:rsidR="00F46C9C">
        <w:rPr>
          <w:rFonts w:ascii="Times New Roman" w:hAnsi="Times New Roman" w:cs="Times New Roman"/>
          <w:sz w:val="24"/>
          <w:szCs w:val="24"/>
          <w:lang w:val="en-GB"/>
        </w:rPr>
        <w:t xml:space="preserve"> </w:t>
      </w:r>
      <w:r w:rsidR="00391D5C" w:rsidRPr="00391D5C">
        <w:rPr>
          <w:rFonts w:ascii="Times New Roman" w:hAnsi="Times New Roman" w:cs="Times New Roman"/>
          <w:sz w:val="24"/>
          <w:szCs w:val="24"/>
          <w:lang w:val="en-GB"/>
        </w:rPr>
        <w:t xml:space="preserve">Newman associates many of the modern conflicts with unfinished </w:t>
      </w:r>
      <w:r w:rsidR="00E62648">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attempts (2014, 182). The ongoing instability and violence that lingers in some post-colonial countries can be seen as a result of very rapid and forceful </w:t>
      </w:r>
      <w:r w:rsidR="00E62648">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processes. Only a few similarities can be observed between this way of </w:t>
      </w:r>
      <w:r w:rsidR="00E62648">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and European </w:t>
      </w:r>
      <w:r w:rsidR="00E62648">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with the most prominent similarity being the violence that occurred in both cases. </w:t>
      </w:r>
      <w:r w:rsidR="00E62648">
        <w:rPr>
          <w:rFonts w:ascii="Times New Roman" w:hAnsi="Times New Roman" w:cs="Times New Roman"/>
          <w:sz w:val="24"/>
          <w:szCs w:val="24"/>
          <w:lang w:val="en-GB"/>
        </w:rPr>
        <w:t>Statebuilding</w:t>
      </w:r>
      <w:r w:rsidR="00391D5C" w:rsidRPr="00391D5C">
        <w:rPr>
          <w:rFonts w:ascii="Times New Roman" w:hAnsi="Times New Roman" w:cs="Times New Roman"/>
          <w:sz w:val="24"/>
          <w:szCs w:val="24"/>
          <w:lang w:val="en-GB"/>
        </w:rPr>
        <w:t xml:space="preserve"> will never be completely pacified, </w:t>
      </w:r>
      <w:r w:rsidR="00AF2FE2">
        <w:rPr>
          <w:rFonts w:ascii="Times New Roman" w:hAnsi="Times New Roman" w:cs="Times New Roman"/>
          <w:sz w:val="24"/>
          <w:szCs w:val="24"/>
          <w:lang w:val="en-GB"/>
        </w:rPr>
        <w:t>because</w:t>
      </w:r>
      <w:r w:rsidR="00391D5C" w:rsidRPr="00391D5C">
        <w:rPr>
          <w:rFonts w:ascii="Times New Roman" w:hAnsi="Times New Roman" w:cs="Times New Roman"/>
          <w:sz w:val="24"/>
          <w:szCs w:val="24"/>
          <w:lang w:val="en-GB"/>
        </w:rPr>
        <w:t xml:space="preserve"> it is an inherently coercive process that leads to friction (Newman 2014, 183).</w:t>
      </w:r>
    </w:p>
    <w:p w14:paraId="7EF907C6" w14:textId="16E0A7AA" w:rsidR="00391D5C" w:rsidRPr="00391D5C" w:rsidRDefault="00391D5C" w:rsidP="00F46C9C">
      <w:pPr>
        <w:pStyle w:val="NoSpacing"/>
        <w:ind w:firstLine="708"/>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 xml:space="preserve">In the contemporary discussion concerning states,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xml:space="preserve"> and related topics the term ‘failed states’ is highly discussed as presented by the articles by Di John (2010), </w:t>
      </w:r>
      <w:proofErr w:type="spellStart"/>
      <w:r w:rsidRPr="00391D5C">
        <w:rPr>
          <w:rFonts w:ascii="Times New Roman" w:hAnsi="Times New Roman" w:cs="Times New Roman"/>
          <w:sz w:val="24"/>
          <w:szCs w:val="24"/>
          <w:lang w:val="en-GB"/>
        </w:rPr>
        <w:t>Hagmann</w:t>
      </w:r>
      <w:proofErr w:type="spellEnd"/>
      <w:r w:rsidRPr="00391D5C">
        <w:rPr>
          <w:rFonts w:ascii="Times New Roman" w:hAnsi="Times New Roman" w:cs="Times New Roman"/>
          <w:sz w:val="24"/>
          <w:szCs w:val="24"/>
          <w:lang w:val="en-GB"/>
        </w:rPr>
        <w:t xml:space="preserve"> &amp; </w:t>
      </w:r>
      <w:proofErr w:type="spellStart"/>
      <w:r w:rsidRPr="00391D5C">
        <w:rPr>
          <w:rFonts w:ascii="Times New Roman" w:hAnsi="Times New Roman" w:cs="Times New Roman"/>
          <w:sz w:val="24"/>
          <w:szCs w:val="24"/>
          <w:lang w:val="en-GB"/>
        </w:rPr>
        <w:t>Péclard</w:t>
      </w:r>
      <w:proofErr w:type="spellEnd"/>
      <w:r w:rsidRPr="00391D5C">
        <w:rPr>
          <w:rFonts w:ascii="Times New Roman" w:hAnsi="Times New Roman" w:cs="Times New Roman"/>
          <w:sz w:val="24"/>
          <w:szCs w:val="24"/>
          <w:lang w:val="en-GB"/>
        </w:rPr>
        <w:t xml:space="preserve"> (2010) and Newman (2014). However, this does not mean that this type of terms is no longer used in policy documents and international talks. Other lingo has crept into official policy doctrines and has been completely implemented as an internationally accepted policy </w:t>
      </w:r>
      <w:r w:rsidRPr="00391D5C">
        <w:rPr>
          <w:rFonts w:ascii="Times New Roman" w:hAnsi="Times New Roman" w:cs="Times New Roman"/>
          <w:sz w:val="24"/>
          <w:szCs w:val="24"/>
          <w:lang w:val="en-GB"/>
        </w:rPr>
        <w:lastRenderedPageBreak/>
        <w:t xml:space="preserve">term (Nay 2014, 211). The term ‘fragile states’ is often used by international organisations such as the World Bank and the Organisation for Economic Co-operation and Development (OECD). </w:t>
      </w:r>
      <w:r w:rsidR="00AF2FE2">
        <w:rPr>
          <w:rFonts w:ascii="Times New Roman" w:hAnsi="Times New Roman" w:cs="Times New Roman"/>
          <w:sz w:val="24"/>
          <w:szCs w:val="24"/>
          <w:lang w:val="en-GB"/>
        </w:rPr>
        <w:t>This</w:t>
      </w:r>
      <w:r w:rsidRPr="00391D5C">
        <w:rPr>
          <w:rFonts w:ascii="Times New Roman" w:hAnsi="Times New Roman" w:cs="Times New Roman"/>
          <w:sz w:val="24"/>
          <w:szCs w:val="24"/>
          <w:lang w:val="en-GB"/>
        </w:rPr>
        <w:t xml:space="preserve"> term </w:t>
      </w:r>
      <w:r w:rsidR="00AF2FE2">
        <w:rPr>
          <w:rFonts w:ascii="Times New Roman" w:hAnsi="Times New Roman" w:cs="Times New Roman"/>
          <w:sz w:val="24"/>
          <w:szCs w:val="24"/>
          <w:lang w:val="en-GB"/>
        </w:rPr>
        <w:t>is</w:t>
      </w:r>
      <w:r w:rsidRPr="00391D5C">
        <w:rPr>
          <w:rFonts w:ascii="Times New Roman" w:hAnsi="Times New Roman" w:cs="Times New Roman"/>
          <w:sz w:val="24"/>
          <w:szCs w:val="24"/>
          <w:lang w:val="en-GB"/>
        </w:rPr>
        <w:t xml:space="preserve"> not politically or ideologically neutral and </w:t>
      </w:r>
      <w:r w:rsidR="00AF2FE2">
        <w:rPr>
          <w:rFonts w:ascii="Times New Roman" w:hAnsi="Times New Roman" w:cs="Times New Roman"/>
          <w:sz w:val="24"/>
          <w:szCs w:val="24"/>
          <w:lang w:val="en-GB"/>
        </w:rPr>
        <w:t xml:space="preserve">it </w:t>
      </w:r>
      <w:r w:rsidRPr="00391D5C">
        <w:rPr>
          <w:rFonts w:ascii="Times New Roman" w:hAnsi="Times New Roman" w:cs="Times New Roman"/>
          <w:sz w:val="24"/>
          <w:szCs w:val="24"/>
          <w:lang w:val="en-GB"/>
        </w:rPr>
        <w:t>work</w:t>
      </w:r>
      <w:r w:rsidR="00AF2FE2">
        <w:rPr>
          <w:rFonts w:ascii="Times New Roman" w:hAnsi="Times New Roman" w:cs="Times New Roman"/>
          <w:sz w:val="24"/>
          <w:szCs w:val="24"/>
          <w:lang w:val="en-GB"/>
        </w:rPr>
        <w:t>s</w:t>
      </w:r>
      <w:r w:rsidRPr="00391D5C">
        <w:rPr>
          <w:rFonts w:ascii="Times New Roman" w:hAnsi="Times New Roman" w:cs="Times New Roman"/>
          <w:sz w:val="24"/>
          <w:szCs w:val="24"/>
          <w:lang w:val="en-GB"/>
        </w:rPr>
        <w:t xml:space="preserve"> to push a certain worldview of the most powerful actors (Nay 2014, 211-212). Since the World Bank and the OECD are leading actors in the production of widely accessible knowledge related to the idea of fragile states, they were able to normalise and define the term rather efficiently (Nay 2014, 219). The definition of fragile states seems closely related to the idea of failed states and focuses mostly on the domestic problems of these developing countries (ibid.). Not the global interdependencies, transnational dynamics or other externally driven factors are the focal point of the policies that utilise the ideas of fragile states. </w:t>
      </w:r>
      <w:r w:rsidR="00AF2FE2">
        <w:rPr>
          <w:rFonts w:ascii="Times New Roman" w:hAnsi="Times New Roman" w:cs="Times New Roman"/>
          <w:sz w:val="24"/>
          <w:szCs w:val="24"/>
          <w:lang w:val="en-GB"/>
        </w:rPr>
        <w:t>Moreover,</w:t>
      </w:r>
      <w:r w:rsidRPr="00391D5C">
        <w:rPr>
          <w:rFonts w:ascii="Times New Roman" w:hAnsi="Times New Roman" w:cs="Times New Roman"/>
          <w:sz w:val="24"/>
          <w:szCs w:val="24"/>
          <w:lang w:val="en-GB"/>
        </w:rPr>
        <w:t xml:space="preserve"> the idea of fragile states closely </w:t>
      </w:r>
      <w:r w:rsidR="00AF2FE2" w:rsidRPr="00391D5C">
        <w:rPr>
          <w:rFonts w:ascii="Times New Roman" w:hAnsi="Times New Roman" w:cs="Times New Roman"/>
          <w:sz w:val="24"/>
          <w:szCs w:val="24"/>
          <w:lang w:val="en-GB"/>
        </w:rPr>
        <w:t xml:space="preserve">follows </w:t>
      </w:r>
      <w:r w:rsidRPr="00391D5C">
        <w:rPr>
          <w:rFonts w:ascii="Times New Roman" w:hAnsi="Times New Roman" w:cs="Times New Roman"/>
          <w:sz w:val="24"/>
          <w:szCs w:val="24"/>
          <w:lang w:val="en-GB"/>
        </w:rPr>
        <w:t xml:space="preserve">the European model of </w:t>
      </w:r>
      <w:r w:rsidR="00E62648">
        <w:rPr>
          <w:rFonts w:ascii="Times New Roman" w:hAnsi="Times New Roman" w:cs="Times New Roman"/>
          <w:sz w:val="24"/>
          <w:szCs w:val="24"/>
          <w:lang w:val="en-GB"/>
        </w:rPr>
        <w:t>statebuilding</w:t>
      </w:r>
      <w:r w:rsidRPr="00391D5C">
        <w:rPr>
          <w:rFonts w:ascii="Times New Roman" w:hAnsi="Times New Roman" w:cs="Times New Roman"/>
          <w:sz w:val="24"/>
          <w:szCs w:val="24"/>
          <w:lang w:val="en-GB"/>
        </w:rPr>
        <w:t>, and uses the European ideas associated with state building such as the monopoly of violence, a consolidated territory and a bureaucratic entity that leads the state (Nay 2014, 220).</w:t>
      </w:r>
    </w:p>
    <w:p w14:paraId="585D4396" w14:textId="438CD157" w:rsidR="00391D5C" w:rsidRDefault="00391D5C" w:rsidP="00391D5C">
      <w:pPr>
        <w:pStyle w:val="NoSpacing"/>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ab/>
        <w:t>Why would the term still be used if it is so problematic? According to Grimm, Lemay-Hebert &amp; Nay (2014, 198) it is an attempt by Western state powers to describe reality in accordance with their own foreign policy priorities. By labelling certain countries as either fragile or failed, it gives the Western, often the main aid donors to developing countries, an incentive to act (ibid.). The creation of ‘principles of good international engagement in fragile states’ by the World Bank, the OECD and the European Union (EU) speaks volumes in showing who the main actors are that push the terminology of fragile or failed states (Grimm, Lemay-Hebert &amp; Nay 2014,198-199). The fragile and failed states are perceived as a security thread to Western countries and once again highlighted the change in the discourse concerning contemporary wars. No longer are wars seen as a result of problematic relations between countries, rather wars are caused by problems within a state (ibid.).</w:t>
      </w:r>
    </w:p>
    <w:p w14:paraId="2BDC2F2B" w14:textId="390A529F" w:rsidR="00391D5C" w:rsidRDefault="00391D5C" w:rsidP="00391D5C">
      <w:pPr>
        <w:pStyle w:val="NoSpacing"/>
        <w:jc w:val="both"/>
        <w:rPr>
          <w:rFonts w:ascii="Times New Roman" w:hAnsi="Times New Roman" w:cs="Times New Roman"/>
          <w:sz w:val="24"/>
          <w:szCs w:val="24"/>
          <w:lang w:val="en-GB"/>
        </w:rPr>
      </w:pPr>
    </w:p>
    <w:p w14:paraId="15D0CB3C" w14:textId="22B1DBF1" w:rsidR="00C0471E" w:rsidRPr="00C0471E" w:rsidRDefault="00BD0E3A" w:rsidP="00C0471E">
      <w:pPr>
        <w:pStyle w:val="Heading2"/>
        <w:rPr>
          <w:rFonts w:ascii="Times New Roman" w:hAnsi="Times New Roman" w:cs="Times New Roman"/>
          <w:b/>
          <w:bCs/>
          <w:color w:val="auto"/>
          <w:lang w:val="en-GB"/>
        </w:rPr>
      </w:pPr>
      <w:bookmarkStart w:id="5" w:name="_Toc79052371"/>
      <w:r>
        <w:rPr>
          <w:rFonts w:ascii="Times New Roman" w:hAnsi="Times New Roman" w:cs="Times New Roman"/>
          <w:b/>
          <w:bCs/>
          <w:color w:val="auto"/>
          <w:lang w:val="en-GB"/>
        </w:rPr>
        <w:t>The l</w:t>
      </w:r>
      <w:r w:rsidR="00391D5C" w:rsidRPr="007D2A9D">
        <w:rPr>
          <w:rFonts w:ascii="Times New Roman" w:hAnsi="Times New Roman" w:cs="Times New Roman"/>
          <w:b/>
          <w:bCs/>
          <w:color w:val="auto"/>
          <w:lang w:val="en-GB"/>
        </w:rPr>
        <w:t>iterary debate on Orientalism</w:t>
      </w:r>
      <w:bookmarkEnd w:id="5"/>
    </w:p>
    <w:p w14:paraId="68A2215B" w14:textId="2EE684B0" w:rsidR="00C0471E" w:rsidRDefault="00C0471E" w:rsidP="007D2A9D">
      <w:pPr>
        <w:pStyle w:val="NoSpacing"/>
        <w:jc w:val="both"/>
        <w:rPr>
          <w:rFonts w:ascii="Times New Roman" w:hAnsi="Times New Roman" w:cs="Times New Roman"/>
          <w:sz w:val="24"/>
          <w:szCs w:val="24"/>
          <w:lang w:val="en-GB"/>
        </w:rPr>
      </w:pPr>
    </w:p>
    <w:p w14:paraId="7C670BEB" w14:textId="7924520B" w:rsidR="00C0471E" w:rsidRPr="00C0471E" w:rsidRDefault="00C0471E" w:rsidP="00C0471E">
      <w:pPr>
        <w:pStyle w:val="NoSpacing"/>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t>The second concept that ought to be discussed is Orientalism.</w:t>
      </w:r>
      <w:r w:rsidR="006A724F">
        <w:rPr>
          <w:rFonts w:ascii="Times New Roman" w:hAnsi="Times New Roman" w:cs="Times New Roman"/>
          <w:sz w:val="24"/>
          <w:szCs w:val="24"/>
          <w:lang w:val="en-GB"/>
        </w:rPr>
        <w:t xml:space="preserve"> The most influential academic concerning Orientalism is Edward Said, who started the academic debate in the 1970s. Said was born Mandatory Palestine and saw the changes that happened</w:t>
      </w:r>
      <w:r w:rsidR="00890CBB">
        <w:rPr>
          <w:rFonts w:ascii="Times New Roman" w:hAnsi="Times New Roman" w:cs="Times New Roman"/>
          <w:sz w:val="24"/>
          <w:szCs w:val="24"/>
          <w:lang w:val="en-GB"/>
        </w:rPr>
        <w:t xml:space="preserve"> to the region</w:t>
      </w:r>
      <w:r w:rsidR="006A724F">
        <w:rPr>
          <w:rFonts w:ascii="Times New Roman" w:hAnsi="Times New Roman" w:cs="Times New Roman"/>
          <w:sz w:val="24"/>
          <w:szCs w:val="24"/>
          <w:lang w:val="en-GB"/>
        </w:rPr>
        <w:t xml:space="preserve"> during his lifetime</w:t>
      </w:r>
      <w:r w:rsidR="00890CBB">
        <w:rPr>
          <w:rFonts w:ascii="Times New Roman" w:hAnsi="Times New Roman" w:cs="Times New Roman"/>
          <w:sz w:val="24"/>
          <w:szCs w:val="24"/>
          <w:lang w:val="en-GB"/>
        </w:rPr>
        <w:t>. This greatly influenced Said, who began to look more critically at the manner in which Westerners viewed the situation in the Middle East, resulting in the writing of the book ‘Orientalism’ in 1973.</w:t>
      </w:r>
      <w:r w:rsidRPr="00C0471E">
        <w:rPr>
          <w:rFonts w:ascii="Times New Roman" w:hAnsi="Times New Roman" w:cs="Times New Roman"/>
          <w:sz w:val="24"/>
          <w:szCs w:val="24"/>
          <w:lang w:val="en-GB"/>
        </w:rPr>
        <w:t xml:space="preserve"> It has been already been hinted at by several authors in the discussion on </w:t>
      </w:r>
      <w:r w:rsidR="00E62648">
        <w:rPr>
          <w:rFonts w:ascii="Times New Roman" w:hAnsi="Times New Roman" w:cs="Times New Roman"/>
          <w:sz w:val="24"/>
          <w:szCs w:val="24"/>
          <w:lang w:val="en-GB"/>
        </w:rPr>
        <w:t>statebuilding</w:t>
      </w:r>
      <w:r w:rsidRPr="00C0471E">
        <w:rPr>
          <w:rFonts w:ascii="Times New Roman" w:hAnsi="Times New Roman" w:cs="Times New Roman"/>
          <w:sz w:val="24"/>
          <w:szCs w:val="24"/>
          <w:lang w:val="en-GB"/>
        </w:rPr>
        <w:t xml:space="preserve"> when they stated their ideas on the way </w:t>
      </w:r>
      <w:r w:rsidR="00E62648">
        <w:rPr>
          <w:rFonts w:ascii="Times New Roman" w:hAnsi="Times New Roman" w:cs="Times New Roman"/>
          <w:sz w:val="24"/>
          <w:szCs w:val="24"/>
          <w:lang w:val="en-GB"/>
        </w:rPr>
        <w:t>statebuilding</w:t>
      </w:r>
      <w:r w:rsidRPr="00C0471E">
        <w:rPr>
          <w:rFonts w:ascii="Times New Roman" w:hAnsi="Times New Roman" w:cs="Times New Roman"/>
          <w:sz w:val="24"/>
          <w:szCs w:val="24"/>
          <w:lang w:val="en-GB"/>
        </w:rPr>
        <w:t xml:space="preserve"> is focused on the Western example and the overall Eurocentric worldview that is present in organisations such as the OECD and the World Bank (</w:t>
      </w:r>
      <w:proofErr w:type="spellStart"/>
      <w:r w:rsidRPr="00C0471E">
        <w:rPr>
          <w:rFonts w:ascii="Times New Roman" w:hAnsi="Times New Roman" w:cs="Times New Roman"/>
          <w:sz w:val="24"/>
          <w:szCs w:val="24"/>
          <w:lang w:val="en-GB"/>
        </w:rPr>
        <w:t>Sørensen</w:t>
      </w:r>
      <w:proofErr w:type="spellEnd"/>
      <w:r w:rsidRPr="00C0471E">
        <w:rPr>
          <w:rFonts w:ascii="Times New Roman" w:hAnsi="Times New Roman" w:cs="Times New Roman"/>
          <w:sz w:val="24"/>
          <w:szCs w:val="24"/>
          <w:lang w:val="en-GB"/>
        </w:rPr>
        <w:t xml:space="preserve"> 2001; Di John 2010; Grimm, Lemay-Hebert &amp; Nay 2014). This is not a coincidence</w:t>
      </w:r>
      <w:r w:rsidR="00AF2FE2">
        <w:rPr>
          <w:rFonts w:ascii="Times New Roman" w:hAnsi="Times New Roman" w:cs="Times New Roman"/>
          <w:sz w:val="24"/>
          <w:szCs w:val="24"/>
          <w:lang w:val="en-GB"/>
        </w:rPr>
        <w:t xml:space="preserve"> as </w:t>
      </w:r>
      <w:r w:rsidRPr="00C0471E">
        <w:rPr>
          <w:rFonts w:ascii="Times New Roman" w:hAnsi="Times New Roman" w:cs="Times New Roman"/>
          <w:sz w:val="24"/>
          <w:szCs w:val="24"/>
          <w:lang w:val="en-GB"/>
        </w:rPr>
        <w:t xml:space="preserve">it shows the clear power relation between Western countries and the rest of the countries of the world. The idea of an unknown, mystical and more exotic Oriental world was created by people from the West, because </w:t>
      </w:r>
      <w:r w:rsidR="00AF2FE2">
        <w:rPr>
          <w:rFonts w:ascii="Times New Roman" w:hAnsi="Times New Roman" w:cs="Times New Roman"/>
          <w:sz w:val="24"/>
          <w:szCs w:val="24"/>
          <w:lang w:val="en-GB"/>
        </w:rPr>
        <w:t>Europeans</w:t>
      </w:r>
      <w:r w:rsidRPr="00C0471E">
        <w:rPr>
          <w:rFonts w:ascii="Times New Roman" w:hAnsi="Times New Roman" w:cs="Times New Roman"/>
          <w:sz w:val="24"/>
          <w:szCs w:val="24"/>
          <w:lang w:val="en-GB"/>
        </w:rPr>
        <w:t xml:space="preserve"> could submit other</w:t>
      </w:r>
      <w:r w:rsidR="00AF2FE2">
        <w:rPr>
          <w:rFonts w:ascii="Times New Roman" w:hAnsi="Times New Roman" w:cs="Times New Roman"/>
          <w:sz w:val="24"/>
          <w:szCs w:val="24"/>
          <w:lang w:val="en-GB"/>
        </w:rPr>
        <w:t xml:space="preserve"> people</w:t>
      </w:r>
      <w:r w:rsidRPr="00C0471E">
        <w:rPr>
          <w:rFonts w:ascii="Times New Roman" w:hAnsi="Times New Roman" w:cs="Times New Roman"/>
          <w:sz w:val="24"/>
          <w:szCs w:val="24"/>
          <w:lang w:val="en-GB"/>
        </w:rPr>
        <w:t xml:space="preserve"> to their idea of the Orient (Said 1978, 4-5). The ideas about the unknown Oriental world did not </w:t>
      </w:r>
      <w:r w:rsidR="00AF2FE2" w:rsidRPr="00C0471E">
        <w:rPr>
          <w:rFonts w:ascii="Times New Roman" w:hAnsi="Times New Roman" w:cs="Times New Roman"/>
          <w:sz w:val="24"/>
          <w:szCs w:val="24"/>
          <w:lang w:val="en-GB"/>
        </w:rPr>
        <w:t>fade but</w:t>
      </w:r>
      <w:r w:rsidRPr="00C0471E">
        <w:rPr>
          <w:rFonts w:ascii="Times New Roman" w:hAnsi="Times New Roman" w:cs="Times New Roman"/>
          <w:sz w:val="24"/>
          <w:szCs w:val="24"/>
          <w:lang w:val="en-GB"/>
        </w:rPr>
        <w:t xml:space="preserve"> remain</w:t>
      </w:r>
      <w:r w:rsidR="00AF2FE2">
        <w:rPr>
          <w:rFonts w:ascii="Times New Roman" w:hAnsi="Times New Roman" w:cs="Times New Roman"/>
          <w:sz w:val="24"/>
          <w:szCs w:val="24"/>
          <w:lang w:val="en-GB"/>
        </w:rPr>
        <w:t xml:space="preserve">ed present </w:t>
      </w:r>
      <w:r w:rsidRPr="00C0471E">
        <w:rPr>
          <w:rFonts w:ascii="Times New Roman" w:hAnsi="Times New Roman" w:cs="Times New Roman"/>
          <w:sz w:val="24"/>
          <w:szCs w:val="24"/>
          <w:lang w:val="en-GB"/>
        </w:rPr>
        <w:t xml:space="preserve">till this day within socio-economic and political institutions. The idea of the Oriental is a way for the West to differentiate themselves from others, </w:t>
      </w:r>
      <w:r w:rsidR="00AF2FE2">
        <w:rPr>
          <w:rFonts w:ascii="Times New Roman" w:hAnsi="Times New Roman" w:cs="Times New Roman"/>
          <w:sz w:val="24"/>
          <w:szCs w:val="24"/>
          <w:lang w:val="en-GB"/>
        </w:rPr>
        <w:t>by presenting</w:t>
      </w:r>
      <w:r w:rsidRPr="00C0471E">
        <w:rPr>
          <w:rFonts w:ascii="Times New Roman" w:hAnsi="Times New Roman" w:cs="Times New Roman"/>
          <w:sz w:val="24"/>
          <w:szCs w:val="24"/>
          <w:lang w:val="en-GB"/>
        </w:rPr>
        <w:t xml:space="preserve"> the Orient is exotic, unknown and mystical while the West is logical and free of mysticism (Said 1978, 5-6). It is a very effective way of in- and exclusion and has created an idea of superiority within Western thinking about themselves and the rest of the world (ibid.). The idea of the Orient and its identity has been thoroughly incorporated in Western society that a consensus has been formed on what it encompasses (Said 197</w:t>
      </w:r>
      <w:r w:rsidR="00C607F6">
        <w:rPr>
          <w:rFonts w:ascii="Times New Roman" w:hAnsi="Times New Roman" w:cs="Times New Roman"/>
          <w:sz w:val="24"/>
          <w:szCs w:val="24"/>
          <w:lang w:val="en-GB"/>
        </w:rPr>
        <w:t>8</w:t>
      </w:r>
      <w:r w:rsidRPr="00C0471E">
        <w:rPr>
          <w:rFonts w:ascii="Times New Roman" w:hAnsi="Times New Roman" w:cs="Times New Roman"/>
          <w:sz w:val="24"/>
          <w:szCs w:val="24"/>
          <w:lang w:val="en-GB"/>
        </w:rPr>
        <w:t xml:space="preserve">, 202). The clear distinction between the East and West creates a dichotomous relation, especially when perceived from the dominant West (Said 1978, 201). Orientalism is thus fundamentally a political doctrine because it was put on a weaker Orient by a stronger West (Said 1978, 204). </w:t>
      </w:r>
    </w:p>
    <w:p w14:paraId="1B7CEFED" w14:textId="34BA1084" w:rsidR="009F116D" w:rsidRDefault="00C0471E" w:rsidP="009F116D">
      <w:pPr>
        <w:pStyle w:val="NoSpacing"/>
        <w:ind w:firstLine="708"/>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lastRenderedPageBreak/>
        <w:t xml:space="preserve">The idea of the Orient has fully incorporated into Western society, making it impossible to avoid when observing others (Said, 1978). Orientalism influences the way anyone perceives the world, so acknowledging its impact is needed in order to not sweep it under the rug. The political nature of Orientalism is at the forefront when discussions about the Israeli-Palestinian conflict start. Said argues that there is no neutrality possible when observing the situation in Palestine, because of explicit presence of ideologies on either side of the conflict (1986, 329-30). No room for indifferences, objectivity or neutrality can be found since everything is predetermined by </w:t>
      </w:r>
      <w:r w:rsidR="00AF2FE2">
        <w:rPr>
          <w:rFonts w:ascii="Times New Roman" w:hAnsi="Times New Roman" w:cs="Times New Roman"/>
          <w:sz w:val="24"/>
          <w:szCs w:val="24"/>
          <w:lang w:val="en-GB"/>
        </w:rPr>
        <w:t>both</w:t>
      </w:r>
      <w:r w:rsidRPr="00C0471E">
        <w:rPr>
          <w:rFonts w:ascii="Times New Roman" w:hAnsi="Times New Roman" w:cs="Times New Roman"/>
          <w:sz w:val="24"/>
          <w:szCs w:val="24"/>
          <w:lang w:val="en-GB"/>
        </w:rPr>
        <w:t xml:space="preserve"> side</w:t>
      </w:r>
      <w:r w:rsidR="00AF2FE2">
        <w:rPr>
          <w:rFonts w:ascii="Times New Roman" w:hAnsi="Times New Roman" w:cs="Times New Roman"/>
          <w:sz w:val="24"/>
          <w:szCs w:val="24"/>
          <w:lang w:val="en-GB"/>
        </w:rPr>
        <w:t>s</w:t>
      </w:r>
      <w:r w:rsidRPr="00C0471E">
        <w:rPr>
          <w:rFonts w:ascii="Times New Roman" w:hAnsi="Times New Roman" w:cs="Times New Roman"/>
          <w:sz w:val="24"/>
          <w:szCs w:val="24"/>
          <w:lang w:val="en-GB"/>
        </w:rPr>
        <w:t xml:space="preserve"> (ibid.). The term Israeli-Palestinian conflict is even a victim of this lack of space in the discussion, since it presents a clear dichotomy between the sides which only furthers the idea of a zero-sum game concerning the fate of either side of the conflict (ibid.). </w:t>
      </w:r>
      <w:r w:rsidR="00AF2FE2">
        <w:rPr>
          <w:rFonts w:ascii="Times New Roman" w:hAnsi="Times New Roman" w:cs="Times New Roman"/>
          <w:sz w:val="24"/>
          <w:szCs w:val="24"/>
          <w:lang w:val="en-GB"/>
        </w:rPr>
        <w:t>Even though</w:t>
      </w:r>
      <w:r w:rsidRPr="00C0471E">
        <w:rPr>
          <w:rFonts w:ascii="Times New Roman" w:hAnsi="Times New Roman" w:cs="Times New Roman"/>
          <w:sz w:val="24"/>
          <w:szCs w:val="24"/>
          <w:lang w:val="en-GB"/>
        </w:rPr>
        <w:t xml:space="preserve"> the article by Said was written more than three decades ago, it is still applicable to the contemporary state of the situation. Said </w:t>
      </w:r>
      <w:r w:rsidR="00AF2FE2">
        <w:rPr>
          <w:rFonts w:ascii="Times New Roman" w:hAnsi="Times New Roman" w:cs="Times New Roman"/>
          <w:sz w:val="24"/>
          <w:szCs w:val="24"/>
          <w:lang w:val="en-GB"/>
        </w:rPr>
        <w:t>writes</w:t>
      </w:r>
      <w:r w:rsidRPr="00C0471E">
        <w:rPr>
          <w:rFonts w:ascii="Times New Roman" w:hAnsi="Times New Roman" w:cs="Times New Roman"/>
          <w:sz w:val="24"/>
          <w:szCs w:val="24"/>
          <w:lang w:val="en-GB"/>
        </w:rPr>
        <w:t xml:space="preserve"> that the struggle between the Israelis and Palestinians would sometimes be presented as a symmetrically balanced conflict (1986, 31-32). </w:t>
      </w:r>
      <w:r w:rsidR="00AF2FE2">
        <w:rPr>
          <w:rFonts w:ascii="Times New Roman" w:hAnsi="Times New Roman" w:cs="Times New Roman"/>
          <w:sz w:val="24"/>
          <w:szCs w:val="24"/>
          <w:lang w:val="en-GB"/>
        </w:rPr>
        <w:t>According to Said the idea of a balanced conflict is false</w:t>
      </w:r>
      <w:r w:rsidRPr="00C0471E">
        <w:rPr>
          <w:rFonts w:ascii="Times New Roman" w:hAnsi="Times New Roman" w:cs="Times New Roman"/>
          <w:sz w:val="24"/>
          <w:szCs w:val="24"/>
          <w:lang w:val="en-GB"/>
        </w:rPr>
        <w:t xml:space="preserve">, </w:t>
      </w:r>
      <w:r w:rsidR="00AF2FE2">
        <w:rPr>
          <w:rFonts w:ascii="Times New Roman" w:hAnsi="Times New Roman" w:cs="Times New Roman"/>
          <w:sz w:val="24"/>
          <w:szCs w:val="24"/>
          <w:lang w:val="en-GB"/>
        </w:rPr>
        <w:t xml:space="preserve">because </w:t>
      </w:r>
      <w:r w:rsidRPr="00C0471E">
        <w:rPr>
          <w:rFonts w:ascii="Times New Roman" w:hAnsi="Times New Roman" w:cs="Times New Roman"/>
          <w:sz w:val="24"/>
          <w:szCs w:val="24"/>
          <w:lang w:val="en-GB"/>
        </w:rPr>
        <w:t>the Israeli side has always had the clear upper hand since its creation as a state. These attempts at presenting two equal parties fighting for the same space have never ceased and are visible by branding most Palestinian actions as terror acts while downplaying the oppression of Palestinians by the Israeli government and army (Said 1986, 32-33</w:t>
      </w:r>
      <w:r w:rsidR="00C607F6">
        <w:rPr>
          <w:rFonts w:ascii="Times New Roman" w:hAnsi="Times New Roman" w:cs="Times New Roman"/>
          <w:sz w:val="24"/>
          <w:szCs w:val="24"/>
          <w:lang w:val="en-GB"/>
        </w:rPr>
        <w:t>, see also Said 1989</w:t>
      </w:r>
      <w:r w:rsidRPr="00C0471E">
        <w:rPr>
          <w:rFonts w:ascii="Times New Roman" w:hAnsi="Times New Roman" w:cs="Times New Roman"/>
          <w:sz w:val="24"/>
          <w:szCs w:val="24"/>
          <w:lang w:val="en-GB"/>
        </w:rPr>
        <w:t>).</w:t>
      </w:r>
    </w:p>
    <w:p w14:paraId="48FEFCAF" w14:textId="77777777" w:rsidR="009F116D" w:rsidRPr="00B016FF" w:rsidRDefault="009F116D" w:rsidP="00B016FF">
      <w:pPr>
        <w:pStyle w:val="NoSpacing"/>
        <w:ind w:firstLine="708"/>
        <w:jc w:val="both"/>
        <w:rPr>
          <w:rFonts w:ascii="Times New Roman" w:hAnsi="Times New Roman" w:cs="Times New Roman"/>
          <w:sz w:val="24"/>
          <w:szCs w:val="24"/>
          <w:lang w:val="en-GB"/>
        </w:rPr>
      </w:pPr>
    </w:p>
    <w:p w14:paraId="7976A0B8" w14:textId="35154AF0" w:rsidR="00391D5C" w:rsidRPr="007D2A9D" w:rsidRDefault="00BD0E3A" w:rsidP="007D2A9D">
      <w:pPr>
        <w:pStyle w:val="Heading2"/>
        <w:rPr>
          <w:rFonts w:ascii="Times New Roman" w:hAnsi="Times New Roman" w:cs="Times New Roman"/>
          <w:b/>
          <w:bCs/>
          <w:color w:val="auto"/>
          <w:lang w:val="en-GB"/>
        </w:rPr>
      </w:pPr>
      <w:bookmarkStart w:id="6" w:name="_Toc79052372"/>
      <w:r>
        <w:rPr>
          <w:rFonts w:ascii="Times New Roman" w:hAnsi="Times New Roman" w:cs="Times New Roman"/>
          <w:b/>
          <w:bCs/>
          <w:color w:val="auto"/>
          <w:lang w:val="en-GB"/>
        </w:rPr>
        <w:t>The l</w:t>
      </w:r>
      <w:r w:rsidR="00391D5C" w:rsidRPr="007D2A9D">
        <w:rPr>
          <w:rFonts w:ascii="Times New Roman" w:hAnsi="Times New Roman" w:cs="Times New Roman"/>
          <w:b/>
          <w:bCs/>
          <w:color w:val="auto"/>
          <w:lang w:val="en-GB"/>
        </w:rPr>
        <w:t>iterary debate on Political Legitimacy</w:t>
      </w:r>
      <w:bookmarkEnd w:id="6"/>
    </w:p>
    <w:p w14:paraId="789A9C41" w14:textId="77777777" w:rsidR="00391D5C" w:rsidRPr="00391D5C" w:rsidRDefault="00391D5C" w:rsidP="00391D5C">
      <w:pPr>
        <w:pStyle w:val="NoSpacing"/>
        <w:jc w:val="both"/>
        <w:rPr>
          <w:rFonts w:ascii="Times New Roman" w:hAnsi="Times New Roman" w:cs="Times New Roman"/>
          <w:sz w:val="24"/>
          <w:szCs w:val="24"/>
          <w:lang w:val="en-GB"/>
        </w:rPr>
      </w:pPr>
    </w:p>
    <w:p w14:paraId="5E695210" w14:textId="60F8C5A7" w:rsidR="00391D5C" w:rsidRPr="00391D5C" w:rsidRDefault="00391D5C" w:rsidP="00391D5C">
      <w:pPr>
        <w:pStyle w:val="NoSpacing"/>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The best way to introduce the concept of political legitimacy is by using the words of Allen Buchanan (2002, 689): “The term ‘political legitimacy’ is unfortunately ambiguous.” One of the reasons for the ambiguous nature of the term is the usage of the word and how often it is used interchangeably with terms as political authority. Buchanan (ibid.) gives a clear definition of when an entity has political legitimacy. An entity has political legitimacy when it is morally justified in wielding political power, where to wield political power is to attempt to exercise a monopoly, within a jurisdiction, in the making, application, and enforcement of laws. Later, Buchanan argues that the need for democratic authorisation is necessary for political legitimacy, as long as the institutional resources a</w:t>
      </w:r>
      <w:r w:rsidR="00397A59">
        <w:rPr>
          <w:rFonts w:ascii="Times New Roman" w:hAnsi="Times New Roman" w:cs="Times New Roman"/>
          <w:sz w:val="24"/>
          <w:szCs w:val="24"/>
          <w:lang w:val="en-GB"/>
        </w:rPr>
        <w:t>re</w:t>
      </w:r>
      <w:r w:rsidRPr="00391D5C">
        <w:rPr>
          <w:rFonts w:ascii="Times New Roman" w:hAnsi="Times New Roman" w:cs="Times New Roman"/>
          <w:sz w:val="24"/>
          <w:szCs w:val="24"/>
          <w:lang w:val="en-GB"/>
        </w:rPr>
        <w:t xml:space="preserve"> available for democratic selection (2002, 718). When the institutional resources are not available, then an entity can possess political legitimacy on the condition that it satisfies minimal standards for protecting individual’s rights. However, the individual does not have to consent for the entity to be political legitimate. When an entity has been selected through a democratic process, the consent of the individual citizens is cancelled out since the citizen alone does not give the political legitimacy for other citizens (Buchanan 2002, 702-703).</w:t>
      </w:r>
    </w:p>
    <w:p w14:paraId="447B8F5F" w14:textId="230A33E9" w:rsidR="00391D5C" w:rsidRPr="00391D5C" w:rsidRDefault="00391D5C" w:rsidP="00F46C9C">
      <w:pPr>
        <w:pStyle w:val="NoSpacing"/>
        <w:ind w:firstLine="708"/>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 xml:space="preserve">Rothstein (2009) agrees with Buchanan (2002) on the ambiguous nature of political </w:t>
      </w:r>
      <w:r w:rsidR="00397A59" w:rsidRPr="00391D5C">
        <w:rPr>
          <w:rFonts w:ascii="Times New Roman" w:hAnsi="Times New Roman" w:cs="Times New Roman"/>
          <w:sz w:val="24"/>
          <w:szCs w:val="24"/>
          <w:lang w:val="en-GB"/>
        </w:rPr>
        <w:t>legitimacy;</w:t>
      </w:r>
      <w:r w:rsidRPr="00391D5C">
        <w:rPr>
          <w:rFonts w:ascii="Times New Roman" w:hAnsi="Times New Roman" w:cs="Times New Roman"/>
          <w:sz w:val="24"/>
          <w:szCs w:val="24"/>
          <w:lang w:val="en-GB"/>
        </w:rPr>
        <w:t xml:space="preserve"> </w:t>
      </w:r>
      <w:r w:rsidR="00397A59" w:rsidRPr="00391D5C">
        <w:rPr>
          <w:rFonts w:ascii="Times New Roman" w:hAnsi="Times New Roman" w:cs="Times New Roman"/>
          <w:sz w:val="24"/>
          <w:szCs w:val="24"/>
          <w:lang w:val="en-GB"/>
        </w:rPr>
        <w:t>however,</w:t>
      </w:r>
      <w:r w:rsidRPr="00391D5C">
        <w:rPr>
          <w:rFonts w:ascii="Times New Roman" w:hAnsi="Times New Roman" w:cs="Times New Roman"/>
          <w:sz w:val="24"/>
          <w:szCs w:val="24"/>
          <w:lang w:val="en-GB"/>
        </w:rPr>
        <w:t xml:space="preserve"> he presents four distinct views on political legitimacy which he has observed in the literature. Rothstein (2009, 312-313) states: “People may accept the political authority of leaders in their country because of (a) tradition), (b) the personal appeal of the leaders (charisma), (c) the government’s production of goods and services, or (d) belief in the fairness of the procedural mechanisms responsible for selecting leaders.” However, Rothstein argues that the last part (d) is overrated, especially in limited statehood settings a</w:t>
      </w:r>
      <w:r w:rsidR="00397A59">
        <w:rPr>
          <w:rFonts w:ascii="Times New Roman" w:hAnsi="Times New Roman" w:cs="Times New Roman"/>
          <w:sz w:val="24"/>
          <w:szCs w:val="24"/>
          <w:lang w:val="en-GB"/>
        </w:rPr>
        <w:t>s</w:t>
      </w:r>
      <w:r w:rsidRPr="00391D5C">
        <w:rPr>
          <w:rFonts w:ascii="Times New Roman" w:hAnsi="Times New Roman" w:cs="Times New Roman"/>
          <w:sz w:val="24"/>
          <w:szCs w:val="24"/>
          <w:lang w:val="en-GB"/>
        </w:rPr>
        <w:t xml:space="preserve"> he states that “… political legitimacy depends on the quality of government, not the quality of elections or political representation.”</w:t>
      </w:r>
      <w:r w:rsidR="00397A59" w:rsidRPr="00397A59">
        <w:rPr>
          <w:rFonts w:ascii="Times New Roman" w:hAnsi="Times New Roman" w:cs="Times New Roman"/>
          <w:sz w:val="24"/>
          <w:szCs w:val="24"/>
          <w:lang w:val="en-GB"/>
        </w:rPr>
        <w:t xml:space="preserve"> </w:t>
      </w:r>
      <w:r w:rsidR="00397A59" w:rsidRPr="00391D5C">
        <w:rPr>
          <w:rFonts w:ascii="Times New Roman" w:hAnsi="Times New Roman" w:cs="Times New Roman"/>
          <w:sz w:val="24"/>
          <w:szCs w:val="24"/>
          <w:lang w:val="en-GB"/>
        </w:rPr>
        <w:t>(2009, 313)</w:t>
      </w:r>
      <w:r w:rsidRPr="00391D5C">
        <w:rPr>
          <w:rFonts w:ascii="Times New Roman" w:hAnsi="Times New Roman" w:cs="Times New Roman"/>
          <w:sz w:val="24"/>
          <w:szCs w:val="24"/>
          <w:lang w:val="en-GB"/>
        </w:rPr>
        <w:t>. It is often pointed out that if there is political equality for the citizens of a territory, electoral democracy brings forth the will of the people. However, even in shining examples of Western democracies such as Norway of Sweden, interest and lobby groups can play dubious roles while bureaucracies created by the democratically elected governments can derail policies (Rothstein 2009, 318). The failings of Western democracies directly question</w:t>
      </w:r>
      <w:r w:rsidR="00397A59">
        <w:rPr>
          <w:rFonts w:ascii="Times New Roman" w:hAnsi="Times New Roman" w:cs="Times New Roman"/>
          <w:sz w:val="24"/>
          <w:szCs w:val="24"/>
          <w:lang w:val="en-GB"/>
        </w:rPr>
        <w:t xml:space="preserve"> if</w:t>
      </w:r>
      <w:r w:rsidRPr="00391D5C">
        <w:rPr>
          <w:rFonts w:ascii="Times New Roman" w:hAnsi="Times New Roman" w:cs="Times New Roman"/>
          <w:sz w:val="24"/>
          <w:szCs w:val="24"/>
          <w:lang w:val="en-GB"/>
        </w:rPr>
        <w:t xml:space="preserve"> political legitimacy </w:t>
      </w:r>
      <w:r w:rsidR="00397A59">
        <w:rPr>
          <w:rFonts w:ascii="Times New Roman" w:hAnsi="Times New Roman" w:cs="Times New Roman"/>
          <w:sz w:val="24"/>
          <w:szCs w:val="24"/>
          <w:lang w:val="en-GB"/>
        </w:rPr>
        <w:t xml:space="preserve">is only </w:t>
      </w:r>
      <w:r w:rsidRPr="00391D5C">
        <w:rPr>
          <w:rFonts w:ascii="Times New Roman" w:hAnsi="Times New Roman" w:cs="Times New Roman"/>
          <w:sz w:val="24"/>
          <w:szCs w:val="24"/>
          <w:lang w:val="en-GB"/>
        </w:rPr>
        <w:t xml:space="preserve">given by the will of the people (ibid.). Another </w:t>
      </w:r>
      <w:r w:rsidRPr="00391D5C">
        <w:rPr>
          <w:rFonts w:ascii="Times New Roman" w:hAnsi="Times New Roman" w:cs="Times New Roman"/>
          <w:sz w:val="24"/>
          <w:szCs w:val="24"/>
          <w:lang w:val="en-GB"/>
        </w:rPr>
        <w:lastRenderedPageBreak/>
        <w:t xml:space="preserve">interesting point is the situation of minorities in electoral democracies, since they likely never will become the majority within a country. Remarkably, it appears </w:t>
      </w:r>
      <w:r w:rsidR="00397A59">
        <w:rPr>
          <w:rFonts w:ascii="Times New Roman" w:hAnsi="Times New Roman" w:cs="Times New Roman"/>
          <w:sz w:val="24"/>
          <w:szCs w:val="24"/>
          <w:lang w:val="en-GB"/>
        </w:rPr>
        <w:t>that</w:t>
      </w:r>
      <w:r w:rsidRPr="00391D5C">
        <w:rPr>
          <w:rFonts w:ascii="Times New Roman" w:hAnsi="Times New Roman" w:cs="Times New Roman"/>
          <w:sz w:val="24"/>
          <w:szCs w:val="24"/>
          <w:lang w:val="en-GB"/>
        </w:rPr>
        <w:t xml:space="preserve"> minorities have more trust in the political system they live</w:t>
      </w:r>
      <w:r w:rsidR="00397A59">
        <w:rPr>
          <w:rFonts w:ascii="Times New Roman" w:hAnsi="Times New Roman" w:cs="Times New Roman"/>
          <w:sz w:val="24"/>
          <w:szCs w:val="24"/>
          <w:lang w:val="en-GB"/>
        </w:rPr>
        <w:t xml:space="preserve"> in than people belonging to the majority group,</w:t>
      </w:r>
      <w:r w:rsidRPr="00391D5C">
        <w:rPr>
          <w:rFonts w:ascii="Times New Roman" w:hAnsi="Times New Roman" w:cs="Times New Roman"/>
          <w:sz w:val="24"/>
          <w:szCs w:val="24"/>
          <w:lang w:val="en-GB"/>
        </w:rPr>
        <w:t xml:space="preserve"> as shown by Rothstein (2009, 318-319). The will of the people is clearly not the best source of political legitimacy, </w:t>
      </w:r>
      <w:r w:rsidR="00397A59">
        <w:rPr>
          <w:rFonts w:ascii="Times New Roman" w:hAnsi="Times New Roman" w:cs="Times New Roman"/>
          <w:sz w:val="24"/>
          <w:szCs w:val="24"/>
          <w:lang w:val="en-GB"/>
        </w:rPr>
        <w:t>because</w:t>
      </w:r>
      <w:r w:rsidRPr="00391D5C">
        <w:rPr>
          <w:rFonts w:ascii="Times New Roman" w:hAnsi="Times New Roman" w:cs="Times New Roman"/>
          <w:sz w:val="24"/>
          <w:szCs w:val="24"/>
          <w:lang w:val="en-GB"/>
        </w:rPr>
        <w:t xml:space="preserve"> the ones that </w:t>
      </w:r>
      <w:r w:rsidR="00397A59">
        <w:rPr>
          <w:rFonts w:ascii="Times New Roman" w:hAnsi="Times New Roman" w:cs="Times New Roman"/>
          <w:sz w:val="24"/>
          <w:szCs w:val="24"/>
          <w:lang w:val="en-GB"/>
        </w:rPr>
        <w:t>might be</w:t>
      </w:r>
      <w:r w:rsidRPr="00391D5C">
        <w:rPr>
          <w:rFonts w:ascii="Times New Roman" w:hAnsi="Times New Roman" w:cs="Times New Roman"/>
          <w:sz w:val="24"/>
          <w:szCs w:val="24"/>
          <w:lang w:val="en-GB"/>
        </w:rPr>
        <w:t xml:space="preserve"> heard less are sometimes more in favour of the political system than the ones that </w:t>
      </w:r>
      <w:r w:rsidR="00397A59">
        <w:rPr>
          <w:rFonts w:ascii="Times New Roman" w:hAnsi="Times New Roman" w:cs="Times New Roman"/>
          <w:sz w:val="24"/>
          <w:szCs w:val="24"/>
          <w:lang w:val="en-GB"/>
        </w:rPr>
        <w:t>belong to the majority group</w:t>
      </w:r>
      <w:r w:rsidRPr="00391D5C">
        <w:rPr>
          <w:rFonts w:ascii="Times New Roman" w:hAnsi="Times New Roman" w:cs="Times New Roman"/>
          <w:sz w:val="24"/>
          <w:szCs w:val="24"/>
          <w:lang w:val="en-GB"/>
        </w:rPr>
        <w:t>. Lastly an important note is being made in the operationalisation and measurement of political legitimacy. Stating that someone has no confidence in the political system of that country does not equate to a lack of legitimacy. Low confidence in the political system can stem from many different origins, Rothstein argues (2009, 319-320). Clear examples of these origins are a sceptic attitude towards the authorities, a disliking in the current political majority or an aversion to contemporary policies (ibid.).</w:t>
      </w:r>
    </w:p>
    <w:p w14:paraId="09F61E4A" w14:textId="67F0AD24" w:rsidR="00C0471E" w:rsidRPr="00C0471E" w:rsidRDefault="00C0471E" w:rsidP="00F46C9C">
      <w:pPr>
        <w:pStyle w:val="NoSpacing"/>
        <w:ind w:firstLine="708"/>
        <w:jc w:val="both"/>
        <w:rPr>
          <w:rFonts w:ascii="Times New Roman" w:hAnsi="Times New Roman" w:cs="Times New Roman"/>
          <w:sz w:val="24"/>
          <w:szCs w:val="24"/>
          <w:lang w:val="en-GB"/>
        </w:rPr>
      </w:pP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9) agrees with the definition given by Buchanan (2002) and states that an entity has political legitimacy when it has the authority to create rules and decisions, while being able to enforce these rules and decisions. Furthermore, an important note is made by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6) on the significance of the quality of the government as mentioned by Rothstein (2009).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6-7) emphasis</w:t>
      </w:r>
      <w:r w:rsidR="00397A59">
        <w:rPr>
          <w:rFonts w:ascii="Times New Roman" w:hAnsi="Times New Roman" w:cs="Times New Roman"/>
          <w:sz w:val="24"/>
          <w:szCs w:val="24"/>
          <w:lang w:val="en-GB"/>
        </w:rPr>
        <w:t>es</w:t>
      </w:r>
      <w:r w:rsidRPr="00C0471E">
        <w:rPr>
          <w:rFonts w:ascii="Times New Roman" w:hAnsi="Times New Roman" w:cs="Times New Roman"/>
          <w:sz w:val="24"/>
          <w:szCs w:val="24"/>
          <w:lang w:val="en-GB"/>
        </w:rPr>
        <w:t xml:space="preserve"> the difference between the quality of governance and the effectiveness of governance. Effectiveness cannot be evaluated in a vacuum, since it is always tied to the goals of the government (ibid.). However, effectiveness alone is not a solid reason for the legitimacy of an entity. Examples are given by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13-14). The benevolent dictator </w:t>
      </w:r>
      <w:r w:rsidR="00397A59">
        <w:rPr>
          <w:rFonts w:ascii="Times New Roman" w:hAnsi="Times New Roman" w:cs="Times New Roman"/>
          <w:sz w:val="24"/>
          <w:szCs w:val="24"/>
          <w:lang w:val="en-GB"/>
        </w:rPr>
        <w:t xml:space="preserve">or an external actor </w:t>
      </w:r>
      <w:r w:rsidRPr="00C0471E">
        <w:rPr>
          <w:rFonts w:ascii="Times New Roman" w:hAnsi="Times New Roman" w:cs="Times New Roman"/>
          <w:sz w:val="24"/>
          <w:szCs w:val="24"/>
          <w:lang w:val="en-GB"/>
        </w:rPr>
        <w:t>might be as an effective leader as any other</w:t>
      </w:r>
      <w:r w:rsidR="00397A59">
        <w:rPr>
          <w:rFonts w:ascii="Times New Roman" w:hAnsi="Times New Roman" w:cs="Times New Roman"/>
          <w:sz w:val="24"/>
          <w:szCs w:val="24"/>
          <w:lang w:val="en-GB"/>
        </w:rPr>
        <w:t>,</w:t>
      </w:r>
      <w:r w:rsidRPr="00C0471E">
        <w:rPr>
          <w:rFonts w:ascii="Times New Roman" w:hAnsi="Times New Roman" w:cs="Times New Roman"/>
          <w:sz w:val="24"/>
          <w:szCs w:val="24"/>
          <w:lang w:val="en-GB"/>
        </w:rPr>
        <w:t xml:space="preserve"> </w:t>
      </w:r>
      <w:r w:rsidR="00397A59">
        <w:rPr>
          <w:rFonts w:ascii="Times New Roman" w:hAnsi="Times New Roman" w:cs="Times New Roman"/>
          <w:sz w:val="24"/>
          <w:szCs w:val="24"/>
          <w:lang w:val="en-GB"/>
        </w:rPr>
        <w:t>yet</w:t>
      </w:r>
      <w:r w:rsidRPr="00C0471E">
        <w:rPr>
          <w:rFonts w:ascii="Times New Roman" w:hAnsi="Times New Roman" w:cs="Times New Roman"/>
          <w:sz w:val="24"/>
          <w:szCs w:val="24"/>
          <w:lang w:val="en-GB"/>
        </w:rPr>
        <w:t xml:space="preserve"> they do not possess the political legitimacy since the dictator and the external actor are not democratically chosen and do not represent the will of the people. Even though the will of the people is</w:t>
      </w:r>
      <w:r w:rsidR="00397A59">
        <w:rPr>
          <w:rFonts w:ascii="Times New Roman" w:hAnsi="Times New Roman" w:cs="Times New Roman"/>
          <w:sz w:val="24"/>
          <w:szCs w:val="24"/>
          <w:lang w:val="en-GB"/>
        </w:rPr>
        <w:t xml:space="preserve"> a</w:t>
      </w:r>
      <w:r w:rsidRPr="00C0471E">
        <w:rPr>
          <w:rFonts w:ascii="Times New Roman" w:hAnsi="Times New Roman" w:cs="Times New Roman"/>
          <w:sz w:val="24"/>
          <w:szCs w:val="24"/>
          <w:lang w:val="en-GB"/>
        </w:rPr>
        <w:t xml:space="preserve"> problematic</w:t>
      </w:r>
      <w:r w:rsidR="00397A59">
        <w:rPr>
          <w:rFonts w:ascii="Times New Roman" w:hAnsi="Times New Roman" w:cs="Times New Roman"/>
          <w:sz w:val="24"/>
          <w:szCs w:val="24"/>
          <w:lang w:val="en-GB"/>
        </w:rPr>
        <w:t xml:space="preserve"> indicator of political legitimacy</w:t>
      </w:r>
      <w:r w:rsidRPr="00C0471E">
        <w:rPr>
          <w:rFonts w:ascii="Times New Roman" w:hAnsi="Times New Roman" w:cs="Times New Roman"/>
          <w:sz w:val="24"/>
          <w:szCs w:val="24"/>
          <w:lang w:val="en-GB"/>
        </w:rPr>
        <w:t xml:space="preserve">, as </w:t>
      </w:r>
      <w:r w:rsidR="00397A59">
        <w:rPr>
          <w:rFonts w:ascii="Times New Roman" w:hAnsi="Times New Roman" w:cs="Times New Roman"/>
          <w:sz w:val="24"/>
          <w:szCs w:val="24"/>
          <w:lang w:val="en-GB"/>
        </w:rPr>
        <w:t xml:space="preserve">argued </w:t>
      </w:r>
      <w:r w:rsidRPr="00C0471E">
        <w:rPr>
          <w:rFonts w:ascii="Times New Roman" w:hAnsi="Times New Roman" w:cs="Times New Roman"/>
          <w:sz w:val="24"/>
          <w:szCs w:val="24"/>
          <w:lang w:val="en-GB"/>
        </w:rPr>
        <w:t xml:space="preserve">by Rothstein (2009), the rule of a dictator is still illegitimate according to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13-14). The external actor has a slight chance of gaining political legitimacy in areas of limited statehood, if the local government cannot provide the governance services better than the external actor. Nevertheless, effectiveness of the state alone is not enough for an entity to gain political legitimacy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16). It is rather apparent that in areas with limited statehood the questions surrounding political legitimacy are further complicated. According to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external actors should restrict themselves to the provision of public goods in areas of limited statehood </w:t>
      </w:r>
      <w:r w:rsidR="00397A59">
        <w:rPr>
          <w:rFonts w:ascii="Times New Roman" w:hAnsi="Times New Roman" w:cs="Times New Roman"/>
          <w:sz w:val="24"/>
          <w:szCs w:val="24"/>
          <w:lang w:val="en-GB"/>
        </w:rPr>
        <w:t>because</w:t>
      </w:r>
      <w:r w:rsidRPr="00C0471E">
        <w:rPr>
          <w:rFonts w:ascii="Times New Roman" w:hAnsi="Times New Roman" w:cs="Times New Roman"/>
          <w:sz w:val="24"/>
          <w:szCs w:val="24"/>
          <w:lang w:val="en-GB"/>
        </w:rPr>
        <w:t xml:space="preserve"> the affected citizens will perceive their activities as fundamentally defective (2011, 16-17). By restricting themselves to the provision of public goods</w:t>
      </w:r>
      <w:r w:rsidR="00397A59">
        <w:rPr>
          <w:rFonts w:ascii="Times New Roman" w:hAnsi="Times New Roman" w:cs="Times New Roman"/>
          <w:sz w:val="24"/>
          <w:szCs w:val="24"/>
          <w:lang w:val="en-GB"/>
        </w:rPr>
        <w:t>,</w:t>
      </w:r>
      <w:r w:rsidRPr="00C0471E">
        <w:rPr>
          <w:rFonts w:ascii="Times New Roman" w:hAnsi="Times New Roman" w:cs="Times New Roman"/>
          <w:sz w:val="24"/>
          <w:szCs w:val="24"/>
          <w:lang w:val="en-GB"/>
        </w:rPr>
        <w:t xml:space="preserve"> the external actors still help the citizens of a territory, while leaving the governance services to the elected government (ibid.). Lastly, the provision of public goods does not impair the legitimacy of the government, when it is done by external actors (ibid.).</w:t>
      </w:r>
    </w:p>
    <w:p w14:paraId="41F4B634" w14:textId="25C52541" w:rsidR="00C0471E" w:rsidRPr="00C0471E" w:rsidRDefault="00C0471E" w:rsidP="00F46C9C">
      <w:pPr>
        <w:pStyle w:val="NoSpacing"/>
        <w:ind w:firstLine="708"/>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t xml:space="preserve">Another complication that arises when discussing limited statehood is that this term is often viewed from a Western perspective, a problem earlier observed when discussing the literature on </w:t>
      </w:r>
      <w:proofErr w:type="spellStart"/>
      <w:r w:rsidR="00E62648">
        <w:rPr>
          <w:rFonts w:ascii="Times New Roman" w:hAnsi="Times New Roman" w:cs="Times New Roman"/>
          <w:sz w:val="24"/>
          <w:szCs w:val="24"/>
          <w:lang w:val="en-GB"/>
        </w:rPr>
        <w:t>statebuilding</w:t>
      </w:r>
      <w:proofErr w:type="spellEnd"/>
      <w:r w:rsidRPr="00C0471E">
        <w:rPr>
          <w:rFonts w:ascii="Times New Roman" w:hAnsi="Times New Roman" w:cs="Times New Roman"/>
          <w:sz w:val="24"/>
          <w:szCs w:val="24"/>
          <w:lang w:val="en-GB"/>
        </w:rPr>
        <w:t xml:space="preserve"> (</w:t>
      </w:r>
      <w:proofErr w:type="spellStart"/>
      <w:r w:rsidRPr="00C0471E">
        <w:rPr>
          <w:rFonts w:ascii="Times New Roman" w:hAnsi="Times New Roman" w:cs="Times New Roman"/>
          <w:sz w:val="24"/>
          <w:szCs w:val="24"/>
          <w:lang w:val="en-GB"/>
        </w:rPr>
        <w:t>Sørensen</w:t>
      </w:r>
      <w:proofErr w:type="spellEnd"/>
      <w:r w:rsidRPr="00C0471E">
        <w:rPr>
          <w:rFonts w:ascii="Times New Roman" w:hAnsi="Times New Roman" w:cs="Times New Roman"/>
          <w:sz w:val="24"/>
          <w:szCs w:val="24"/>
          <w:lang w:val="en-GB"/>
        </w:rPr>
        <w:t xml:space="preserve"> 2001; Di John 2010; Grimm, Lemay-Hebert &amp; Nay 2014) and further explored in the discussion on Orientalism (Said 1978). The article by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emphasizes this problem early on while discussing governance in areas of limited statehood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405-406). The international benchmark for a consolidated state is still the Western model, while most of the states that have to deal with problems in political legitimacy are neither consolidated nor fit easily within the Western model (ibid.).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(ibid.) define an area of limited statehood by stating that the central government lacks the ability to implement and enforce laws and lacks the monopoly over the means of violence. This means that most countries have areas of limited statehood, with only a select few, mostly Western, countries possessing the claim of a fully consolidated state. The idea that power and legitimacy is tied to established institutions does not hold up in areas of limited statehood, since power and legitimacy are based more on personal ties and </w:t>
      </w:r>
      <w:r w:rsidRPr="00C0471E">
        <w:rPr>
          <w:rFonts w:ascii="Times New Roman" w:hAnsi="Times New Roman" w:cs="Times New Roman"/>
          <w:sz w:val="24"/>
          <w:szCs w:val="24"/>
          <w:lang w:val="en-GB"/>
        </w:rPr>
        <w:lastRenderedPageBreak/>
        <w:t xml:space="preserve">subjective experiences by the people involved (von </w:t>
      </w:r>
      <w:proofErr w:type="spellStart"/>
      <w:r w:rsidRPr="00C0471E">
        <w:rPr>
          <w:rFonts w:ascii="Times New Roman" w:hAnsi="Times New Roman" w:cs="Times New Roman"/>
          <w:sz w:val="24"/>
          <w:szCs w:val="24"/>
          <w:lang w:val="en-GB"/>
        </w:rPr>
        <w:t>Billerbeck</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Gippert</w:t>
      </w:r>
      <w:proofErr w:type="spellEnd"/>
      <w:r w:rsidRPr="00C0471E">
        <w:rPr>
          <w:rFonts w:ascii="Times New Roman" w:hAnsi="Times New Roman" w:cs="Times New Roman"/>
          <w:sz w:val="24"/>
          <w:szCs w:val="24"/>
          <w:lang w:val="en-GB"/>
        </w:rPr>
        <w:t xml:space="preserve"> 2017, 275-276). The legitimacy and power of a state are not consolidated during a conflict or in post-conflict areas, creating a patchwork of fragmented relations between different groups, institutions and individuals who possess some form of power or legitimacy (ibid.). This patchwork of different relations between people living in a conflict area and political actors does not imply that these areas are devoid of governance. The void in governance left when a government does not possess the legitimacy to rule over an area is often filled by non-state actors and external actors, furthering the complexity of the patchwork of relations in areas of limited statehood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2018, 406)</w:t>
      </w:r>
    </w:p>
    <w:p w14:paraId="3F3F3495" w14:textId="172F3392" w:rsidR="00C0471E" w:rsidRPr="00C0471E" w:rsidRDefault="00C0471E" w:rsidP="00F46C9C">
      <w:pPr>
        <w:pStyle w:val="NoSpacing"/>
        <w:ind w:firstLine="708"/>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t xml:space="preserve">The article by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407) continues the discussion on the effectiveness and legitimacy of external actors, which was earlier described by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Citizens will view governance actors as legitimate when the governance actors handle within the boundaries of the citizens, even if the actors are external to the specific territory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407). This legitimacy is again restricted by regional differences in a country, meaning that an actor can be seen as legitimate in one part of the country, while regarded as anything but legitimate in other parts of the country (ibid.). Differences in legitimacy can be explained by the local differences in areas of a country, such as different ethnicities or religions. These differences play an even larger role in areas of limited statehood, where one of the unifying characteristics should have been the central government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410-411). The lack of trust in the central government is thus a large challenge in areas of limited statehood, which ought to be solved by increasing the trust relations between the citizens and the central government (ibid.). Trust relations need to be scaled up in order to create generalised trust in the government, instead of a patchwork of different trust relations based on group identities, ethnic ties or personal interactions. The article by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411) give ample examples of problematic situations caused by </w:t>
      </w:r>
      <w:proofErr w:type="gramStart"/>
      <w:r w:rsidRPr="00C0471E">
        <w:rPr>
          <w:rFonts w:ascii="Times New Roman" w:hAnsi="Times New Roman" w:cs="Times New Roman"/>
          <w:sz w:val="24"/>
          <w:szCs w:val="24"/>
          <w:lang w:val="en-GB"/>
        </w:rPr>
        <w:t>less than ideal</w:t>
      </w:r>
      <w:proofErr w:type="gramEnd"/>
      <w:r w:rsidRPr="00C0471E">
        <w:rPr>
          <w:rFonts w:ascii="Times New Roman" w:hAnsi="Times New Roman" w:cs="Times New Roman"/>
          <w:sz w:val="24"/>
          <w:szCs w:val="24"/>
          <w:lang w:val="en-GB"/>
        </w:rPr>
        <w:t xml:space="preserve"> trust relation and conclude that trust relations are especially difficult to construct in ethnically or religiously heterogeneous groups because of the differences within the groups itself. </w:t>
      </w:r>
    </w:p>
    <w:p w14:paraId="76D0FD36" w14:textId="28637014" w:rsidR="00C0471E" w:rsidRPr="00C0471E" w:rsidRDefault="00C0471E" w:rsidP="00A5545A">
      <w:pPr>
        <w:pStyle w:val="NoSpacing"/>
        <w:ind w:firstLine="708"/>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t>The problematic trust relations between the government and its citizens in areas of limited statehood present one source of legitimacy. Other sources or legitimacy can be found in legal recognition by international law or the perception of fair and transparent trails or institutions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2018, 410). Several more sources of legitimacy and examples of indicators are presented in the article by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xml:space="preserve"> and </w:t>
      </w:r>
      <w:proofErr w:type="spellStart"/>
      <w:r w:rsidRPr="00C0471E">
        <w:rPr>
          <w:rFonts w:ascii="Times New Roman" w:hAnsi="Times New Roman" w:cs="Times New Roman"/>
          <w:sz w:val="24"/>
          <w:szCs w:val="24"/>
          <w:lang w:val="en-GB"/>
        </w:rPr>
        <w:t>Stollenwerk</w:t>
      </w:r>
      <w:proofErr w:type="spellEnd"/>
      <w:r w:rsidRPr="00C0471E">
        <w:rPr>
          <w:rFonts w:ascii="Times New Roman" w:hAnsi="Times New Roman" w:cs="Times New Roman"/>
          <w:sz w:val="24"/>
          <w:szCs w:val="24"/>
          <w:lang w:val="en-GB"/>
        </w:rPr>
        <w:t xml:space="preserve">, showing the great variety of situation in which legitimacy can be found or created in areas of limited statehood. </w:t>
      </w:r>
      <w:r w:rsidR="00397A59">
        <w:rPr>
          <w:rFonts w:ascii="Times New Roman" w:hAnsi="Times New Roman" w:cs="Times New Roman"/>
          <w:sz w:val="24"/>
          <w:szCs w:val="24"/>
          <w:lang w:val="en-GB"/>
        </w:rPr>
        <w:t xml:space="preserve">Examples </w:t>
      </w:r>
      <w:r w:rsidR="00A5545A">
        <w:rPr>
          <w:rFonts w:ascii="Times New Roman" w:hAnsi="Times New Roman" w:cs="Times New Roman"/>
          <w:sz w:val="24"/>
          <w:szCs w:val="24"/>
          <w:lang w:val="en-GB"/>
        </w:rPr>
        <w:t>of sources of political legitimacy include</w:t>
      </w:r>
      <w:r w:rsidR="00397A59">
        <w:rPr>
          <w:rFonts w:ascii="Times New Roman" w:hAnsi="Times New Roman" w:cs="Times New Roman"/>
          <w:sz w:val="24"/>
          <w:szCs w:val="24"/>
          <w:lang w:val="en-GB"/>
        </w:rPr>
        <w:t xml:space="preserve"> </w:t>
      </w:r>
      <w:r w:rsidR="00A5545A">
        <w:rPr>
          <w:rFonts w:ascii="Times New Roman" w:hAnsi="Times New Roman" w:cs="Times New Roman"/>
          <w:sz w:val="24"/>
          <w:szCs w:val="24"/>
          <w:lang w:val="en-GB"/>
        </w:rPr>
        <w:t>participatory governance, social trust, traditional or religious authority, and ethnic belonging (ibid.). A</w:t>
      </w:r>
      <w:r w:rsidRPr="00C0471E">
        <w:rPr>
          <w:rFonts w:ascii="Times New Roman" w:hAnsi="Times New Roman" w:cs="Times New Roman"/>
          <w:sz w:val="24"/>
          <w:szCs w:val="24"/>
          <w:lang w:val="en-GB"/>
        </w:rPr>
        <w:t xml:space="preserve">ll these different sources of legitimacy could be troublesome as seen by the difficulties surrounding the trust relations between the government and its citizens. </w:t>
      </w:r>
      <w:r w:rsidR="00A5545A">
        <w:rPr>
          <w:rFonts w:ascii="Times New Roman" w:hAnsi="Times New Roman" w:cs="Times New Roman"/>
          <w:sz w:val="24"/>
          <w:szCs w:val="24"/>
          <w:lang w:val="en-GB"/>
        </w:rPr>
        <w:t>The</w:t>
      </w:r>
      <w:r w:rsidRPr="00C0471E">
        <w:rPr>
          <w:rFonts w:ascii="Times New Roman" w:hAnsi="Times New Roman" w:cs="Times New Roman"/>
          <w:sz w:val="24"/>
          <w:szCs w:val="24"/>
          <w:lang w:val="en-GB"/>
        </w:rPr>
        <w:t xml:space="preserve"> relation between the government and its citizens is a vital part of gaining and holding onto political legitimacy, especially in areas of limited statehood. A lack of legitimacy is almost certainly a cause for ineffective governance and a lack of problem-solving capabilities, even if effectiveness is not the best a government can strive towards as argued by </w:t>
      </w:r>
      <w:proofErr w:type="spellStart"/>
      <w:r w:rsidRPr="00C0471E">
        <w:rPr>
          <w:rFonts w:ascii="Times New Roman" w:hAnsi="Times New Roman" w:cs="Times New Roman"/>
          <w:sz w:val="24"/>
          <w:szCs w:val="24"/>
          <w:lang w:val="en-GB"/>
        </w:rPr>
        <w:t>Schmelzle</w:t>
      </w:r>
      <w:proofErr w:type="spellEnd"/>
      <w:r w:rsidRPr="00C0471E">
        <w:rPr>
          <w:rFonts w:ascii="Times New Roman" w:hAnsi="Times New Roman" w:cs="Times New Roman"/>
          <w:sz w:val="24"/>
          <w:szCs w:val="24"/>
          <w:lang w:val="en-GB"/>
        </w:rPr>
        <w:t xml:space="preserve"> (2011). </w:t>
      </w:r>
    </w:p>
    <w:p w14:paraId="6C018913" w14:textId="60EED25C" w:rsidR="00C0471E" w:rsidRDefault="00C0471E" w:rsidP="00F46C9C">
      <w:pPr>
        <w:pStyle w:val="NoSpacing"/>
        <w:ind w:firstLine="708"/>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t xml:space="preserve">The trust relation between a government and its citizens has been established as a very important one, especially in areas of limited statehood. A clear definition for trust is presented by Gambetta as a cooperative attitude towards other people based on the optimistic expectation that others are likely to respect one’s own interests (1988, 217-218). Some scholars argue that local state institutions create a trust relation with their citizens by displaying fair and impartial policies, to ensure their cooperation in the future (Rothstein </w:t>
      </w:r>
      <w:r w:rsidR="00A5545A">
        <w:rPr>
          <w:rFonts w:ascii="Times New Roman" w:hAnsi="Times New Roman" w:cs="Times New Roman"/>
          <w:sz w:val="24"/>
          <w:szCs w:val="24"/>
          <w:lang w:val="en-GB"/>
        </w:rPr>
        <w:t>&amp;</w:t>
      </w:r>
      <w:r w:rsidRPr="00C0471E">
        <w:rPr>
          <w:rFonts w:ascii="Times New Roman" w:hAnsi="Times New Roman" w:cs="Times New Roman"/>
          <w:sz w:val="24"/>
          <w:szCs w:val="24"/>
          <w:lang w:val="en-GB"/>
        </w:rPr>
        <w:t xml:space="preserve"> Stolle 2008). However, in areas of limited statehood the generalised trust in the government is often lower, while the personal ties with people within the local government or other institutions can be far greater (</w:t>
      </w:r>
      <w:proofErr w:type="spellStart"/>
      <w:r w:rsidRPr="00C0471E">
        <w:rPr>
          <w:rFonts w:ascii="Times New Roman" w:hAnsi="Times New Roman" w:cs="Times New Roman"/>
          <w:sz w:val="24"/>
          <w:szCs w:val="24"/>
          <w:lang w:val="en-GB"/>
        </w:rPr>
        <w:t>Draude</w:t>
      </w:r>
      <w:proofErr w:type="spellEnd"/>
      <w:r w:rsidRPr="00C0471E">
        <w:rPr>
          <w:rFonts w:ascii="Times New Roman" w:hAnsi="Times New Roman" w:cs="Times New Roman"/>
          <w:sz w:val="24"/>
          <w:szCs w:val="24"/>
          <w:lang w:val="en-GB"/>
        </w:rPr>
        <w:t xml:space="preserve">, </w:t>
      </w:r>
      <w:proofErr w:type="spellStart"/>
      <w:r w:rsidRPr="00C0471E">
        <w:rPr>
          <w:rFonts w:ascii="Times New Roman" w:hAnsi="Times New Roman" w:cs="Times New Roman"/>
          <w:sz w:val="24"/>
          <w:szCs w:val="24"/>
          <w:lang w:val="en-GB"/>
        </w:rPr>
        <w:lastRenderedPageBreak/>
        <w:t>Hölck</w:t>
      </w:r>
      <w:proofErr w:type="spellEnd"/>
      <w:r w:rsidRPr="00C0471E">
        <w:rPr>
          <w:rFonts w:ascii="Times New Roman" w:hAnsi="Times New Roman" w:cs="Times New Roman"/>
          <w:sz w:val="24"/>
          <w:szCs w:val="24"/>
          <w:lang w:val="en-GB"/>
        </w:rPr>
        <w:t xml:space="preserve"> &amp; Stolle 2018, 14). This helps to create an environment in which self-governance by local actors and personalised trust relations between different groups are able to thrive. According to </w:t>
      </w:r>
      <w:proofErr w:type="spellStart"/>
      <w:r w:rsidRPr="00C0471E">
        <w:rPr>
          <w:rFonts w:ascii="Times New Roman" w:hAnsi="Times New Roman" w:cs="Times New Roman"/>
          <w:sz w:val="24"/>
          <w:szCs w:val="24"/>
          <w:lang w:val="en-GB"/>
        </w:rPr>
        <w:t>Draude</w:t>
      </w:r>
      <w:proofErr w:type="spellEnd"/>
      <w:r w:rsidRPr="00C0471E">
        <w:rPr>
          <w:rFonts w:ascii="Times New Roman" w:hAnsi="Times New Roman" w:cs="Times New Roman"/>
          <w:sz w:val="24"/>
          <w:szCs w:val="24"/>
          <w:lang w:val="en-GB"/>
        </w:rPr>
        <w:t xml:space="preserve">, </w:t>
      </w:r>
      <w:proofErr w:type="spellStart"/>
      <w:r w:rsidRPr="00C0471E">
        <w:rPr>
          <w:rFonts w:ascii="Times New Roman" w:hAnsi="Times New Roman" w:cs="Times New Roman"/>
          <w:sz w:val="24"/>
          <w:szCs w:val="24"/>
          <w:lang w:val="en-GB"/>
        </w:rPr>
        <w:t>Hölck</w:t>
      </w:r>
      <w:proofErr w:type="spellEnd"/>
      <w:r w:rsidRPr="00C0471E">
        <w:rPr>
          <w:rFonts w:ascii="Times New Roman" w:hAnsi="Times New Roman" w:cs="Times New Roman"/>
          <w:sz w:val="24"/>
          <w:szCs w:val="24"/>
          <w:lang w:val="en-GB"/>
        </w:rPr>
        <w:t xml:space="preserve"> &amp; Stolle the best course of action for institutions is to build up from the existing trust relations and expand on these by designing systems that ensure fairness and impartiality on a local level, and steadily increase all these reforms to a national level (2018, 14-15). External actors could aid the local institutions by providing services that the national government cannot provide because of the dysfunctionality that arises during and after conflicts (ibid.).</w:t>
      </w:r>
    </w:p>
    <w:p w14:paraId="4508B036" w14:textId="61172621" w:rsidR="00391D5C" w:rsidRDefault="00A0230C" w:rsidP="00A0230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1FFA3B1" w14:textId="1AD26A2E" w:rsidR="00A0230C" w:rsidRPr="007D2A9D" w:rsidRDefault="00D03FE7" w:rsidP="00A0230C">
      <w:pPr>
        <w:pStyle w:val="Heading1"/>
        <w:rPr>
          <w:rFonts w:ascii="Times New Roman" w:hAnsi="Times New Roman" w:cs="Times New Roman"/>
          <w:color w:val="auto"/>
          <w:lang w:val="en-GB"/>
        </w:rPr>
      </w:pPr>
      <w:bookmarkStart w:id="7" w:name="_Toc79052373"/>
      <w:r>
        <w:rPr>
          <w:rFonts w:ascii="Times New Roman" w:hAnsi="Times New Roman" w:cs="Times New Roman"/>
          <w:color w:val="auto"/>
          <w:lang w:val="en-GB"/>
        </w:rPr>
        <w:lastRenderedPageBreak/>
        <w:t xml:space="preserve">Chapter 3: </w:t>
      </w:r>
      <w:r w:rsidR="00A0230C" w:rsidRPr="007D2A9D">
        <w:rPr>
          <w:rFonts w:ascii="Times New Roman" w:hAnsi="Times New Roman" w:cs="Times New Roman"/>
          <w:color w:val="auto"/>
          <w:lang w:val="en-GB"/>
        </w:rPr>
        <w:t>Methodology</w:t>
      </w:r>
      <w:bookmarkEnd w:id="7"/>
      <w:r w:rsidR="00A0230C" w:rsidRPr="007D2A9D">
        <w:rPr>
          <w:rFonts w:ascii="Times New Roman" w:hAnsi="Times New Roman" w:cs="Times New Roman"/>
          <w:color w:val="auto"/>
          <w:lang w:val="en-GB"/>
        </w:rPr>
        <w:t xml:space="preserve"> </w:t>
      </w:r>
    </w:p>
    <w:p w14:paraId="7737C06C" w14:textId="77777777" w:rsidR="00A0230C" w:rsidRPr="004431AB" w:rsidRDefault="00A0230C" w:rsidP="00A0230C">
      <w:pPr>
        <w:pStyle w:val="NoSpacing"/>
        <w:jc w:val="both"/>
        <w:rPr>
          <w:rFonts w:ascii="Times New Roman" w:hAnsi="Times New Roman" w:cs="Times New Roman"/>
          <w:sz w:val="24"/>
          <w:szCs w:val="24"/>
          <w:lang w:val="en-GB"/>
        </w:rPr>
      </w:pPr>
    </w:p>
    <w:p w14:paraId="30DDEAA4" w14:textId="63251991" w:rsidR="00A0230C" w:rsidRPr="004431AB" w:rsidRDefault="00595551" w:rsidP="00A0230C">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research question – </w:t>
      </w:r>
      <w:r w:rsidRPr="00595551">
        <w:rPr>
          <w:rFonts w:ascii="Times New Roman" w:hAnsi="Times New Roman" w:cs="Times New Roman"/>
          <w:sz w:val="24"/>
          <w:szCs w:val="24"/>
          <w:lang w:val="en-GB"/>
        </w:rPr>
        <w:t>According to Palestine youth, how can political legitimacy contribute to the process of statebuilding in Palestine</w:t>
      </w:r>
      <w:r>
        <w:rPr>
          <w:rFonts w:ascii="Times New Roman" w:hAnsi="Times New Roman" w:cs="Times New Roman"/>
          <w:sz w:val="24"/>
          <w:szCs w:val="24"/>
          <w:lang w:val="en-GB"/>
        </w:rPr>
        <w:t xml:space="preserve"> – can be researched in different ways. Both</w:t>
      </w:r>
      <w:r w:rsidR="00A0230C" w:rsidRPr="004431AB">
        <w:rPr>
          <w:rFonts w:ascii="Times New Roman" w:hAnsi="Times New Roman" w:cs="Times New Roman"/>
          <w:sz w:val="24"/>
          <w:szCs w:val="24"/>
          <w:lang w:val="en-GB"/>
        </w:rPr>
        <w:t xml:space="preserve"> quantitative </w:t>
      </w:r>
      <w:r>
        <w:rPr>
          <w:rFonts w:ascii="Times New Roman" w:hAnsi="Times New Roman" w:cs="Times New Roman"/>
          <w:sz w:val="24"/>
          <w:szCs w:val="24"/>
          <w:lang w:val="en-GB"/>
        </w:rPr>
        <w:t>and</w:t>
      </w:r>
      <w:r w:rsidR="00A0230C" w:rsidRPr="004431AB">
        <w:rPr>
          <w:rFonts w:ascii="Times New Roman" w:hAnsi="Times New Roman" w:cs="Times New Roman"/>
          <w:sz w:val="24"/>
          <w:szCs w:val="24"/>
          <w:lang w:val="en-GB"/>
        </w:rPr>
        <w:t xml:space="preserve"> qualitative research can give a proper insight into the way Palestine youth think about the Palestinian state, the political legitimacy of the state and the upcoming local elections. In this chapter the </w:t>
      </w:r>
      <w:r>
        <w:rPr>
          <w:rFonts w:ascii="Times New Roman" w:hAnsi="Times New Roman" w:cs="Times New Roman"/>
          <w:sz w:val="24"/>
          <w:szCs w:val="24"/>
          <w:lang w:val="en-GB"/>
        </w:rPr>
        <w:t xml:space="preserve">methodology of the research </w:t>
      </w:r>
      <w:r w:rsidR="00A0230C" w:rsidRPr="004431AB">
        <w:rPr>
          <w:rFonts w:ascii="Times New Roman" w:hAnsi="Times New Roman" w:cs="Times New Roman"/>
          <w:sz w:val="24"/>
          <w:szCs w:val="24"/>
          <w:lang w:val="en-GB"/>
        </w:rPr>
        <w:t>will be presented</w:t>
      </w:r>
      <w:r>
        <w:rPr>
          <w:rFonts w:ascii="Times New Roman" w:hAnsi="Times New Roman" w:cs="Times New Roman"/>
          <w:sz w:val="24"/>
          <w:szCs w:val="24"/>
          <w:lang w:val="en-GB"/>
        </w:rPr>
        <w:t>. Additionally, an explanation will be given</w:t>
      </w:r>
      <w:r w:rsidR="00A0230C" w:rsidRPr="004431AB">
        <w:rPr>
          <w:rFonts w:ascii="Times New Roman" w:hAnsi="Times New Roman" w:cs="Times New Roman"/>
          <w:sz w:val="24"/>
          <w:szCs w:val="24"/>
          <w:lang w:val="en-GB"/>
        </w:rPr>
        <w:t xml:space="preserve"> as to why choices were made in light of the current situation. A large part of this chapter will be dedicated to the way in which conducting this research was complicated because of the ongoing global pandemic.</w:t>
      </w:r>
    </w:p>
    <w:p w14:paraId="602430E6" w14:textId="2603B559" w:rsidR="00BA2BF6" w:rsidRDefault="00A0230C" w:rsidP="00A0230C">
      <w:pPr>
        <w:pStyle w:val="NoSpacing"/>
        <w:ind w:firstLine="708"/>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This research will be a qualitative one, since it focuses on the personal opinions and thoughts of a certain group of people. An extensive examination of a questionnaire filled in by a great amount of people could show the popular way of thinking about this subject. However, this research has neither the resources nor the time to reach most of the population of the West</w:t>
      </w:r>
      <w:r w:rsidR="00BA2BF6">
        <w:rPr>
          <w:rFonts w:ascii="Times New Roman" w:hAnsi="Times New Roman" w:cs="Times New Roman"/>
          <w:sz w:val="24"/>
          <w:szCs w:val="24"/>
          <w:lang w:val="en-GB"/>
        </w:rPr>
        <w:t xml:space="preserve"> </w:t>
      </w:r>
      <w:r w:rsidRPr="004431AB">
        <w:rPr>
          <w:rFonts w:ascii="Times New Roman" w:hAnsi="Times New Roman" w:cs="Times New Roman"/>
          <w:sz w:val="24"/>
          <w:szCs w:val="24"/>
          <w:lang w:val="en-GB"/>
        </w:rPr>
        <w:t>Bank, which means a more personal approach should be in place.</w:t>
      </w:r>
      <w:r w:rsidR="00BA2BF6">
        <w:rPr>
          <w:rFonts w:ascii="Times New Roman" w:hAnsi="Times New Roman" w:cs="Times New Roman"/>
          <w:sz w:val="24"/>
          <w:szCs w:val="24"/>
          <w:lang w:val="en-GB"/>
        </w:rPr>
        <w:t xml:space="preserve"> This research focuses on the situation in the West Bank and not all the Palestinian Territories. It is very difficult for outsiders to gain access to the Gaza Strip, and contact has already been made with a Palestinian NGO, located in Ramallah in the West Bank. Again, this research has neither the resources nor the time to include the entirety of the Palestinian population.</w:t>
      </w:r>
    </w:p>
    <w:p w14:paraId="4C7F75B6" w14:textId="0ADBF440" w:rsidR="00A0230C" w:rsidRPr="004431AB" w:rsidRDefault="00A0230C" w:rsidP="00C5087E">
      <w:pPr>
        <w:pStyle w:val="NoSpacing"/>
        <w:ind w:firstLine="708"/>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Another reason as to why a quantitative research or a large-scale questionnaire would not </w:t>
      </w:r>
      <w:r w:rsidR="00595551">
        <w:rPr>
          <w:rFonts w:ascii="Times New Roman" w:hAnsi="Times New Roman" w:cs="Times New Roman"/>
          <w:sz w:val="24"/>
          <w:szCs w:val="24"/>
          <w:lang w:val="en-GB"/>
        </w:rPr>
        <w:t>work</w:t>
      </w:r>
      <w:r w:rsidRPr="004431AB">
        <w:rPr>
          <w:rFonts w:ascii="Times New Roman" w:hAnsi="Times New Roman" w:cs="Times New Roman"/>
          <w:sz w:val="24"/>
          <w:szCs w:val="24"/>
          <w:lang w:val="en-GB"/>
        </w:rPr>
        <w:t>,</w:t>
      </w:r>
      <w:r w:rsidR="00595551">
        <w:rPr>
          <w:rFonts w:ascii="Times New Roman" w:hAnsi="Times New Roman" w:cs="Times New Roman"/>
          <w:sz w:val="24"/>
          <w:szCs w:val="24"/>
          <w:lang w:val="en-GB"/>
        </w:rPr>
        <w:t xml:space="preserve"> is</w:t>
      </w:r>
      <w:r w:rsidRPr="004431AB">
        <w:rPr>
          <w:rFonts w:ascii="Times New Roman" w:hAnsi="Times New Roman" w:cs="Times New Roman"/>
          <w:sz w:val="24"/>
          <w:szCs w:val="24"/>
          <w:lang w:val="en-GB"/>
        </w:rPr>
        <w:t xml:space="preserve"> the main focus of the research which is presenting the ideas and thoughts of the Palestinian youth. Emersion into the group </w:t>
      </w:r>
      <w:r w:rsidR="00595551">
        <w:rPr>
          <w:rFonts w:ascii="Times New Roman" w:hAnsi="Times New Roman" w:cs="Times New Roman"/>
          <w:sz w:val="24"/>
          <w:szCs w:val="24"/>
          <w:lang w:val="en-GB"/>
        </w:rPr>
        <w:t>– which</w:t>
      </w:r>
      <w:r w:rsidRPr="004431AB">
        <w:rPr>
          <w:rFonts w:ascii="Times New Roman" w:hAnsi="Times New Roman" w:cs="Times New Roman"/>
          <w:sz w:val="24"/>
          <w:szCs w:val="24"/>
          <w:lang w:val="en-GB"/>
        </w:rPr>
        <w:t xml:space="preserve"> is the main focus of this research</w:t>
      </w:r>
      <w:r w:rsidR="00595551">
        <w:rPr>
          <w:rFonts w:ascii="Times New Roman" w:hAnsi="Times New Roman" w:cs="Times New Roman"/>
          <w:sz w:val="24"/>
          <w:szCs w:val="24"/>
          <w:lang w:val="en-GB"/>
        </w:rPr>
        <w:t xml:space="preserve"> –</w:t>
      </w:r>
      <w:r w:rsidRPr="004431AB">
        <w:rPr>
          <w:rFonts w:ascii="Times New Roman" w:hAnsi="Times New Roman" w:cs="Times New Roman"/>
          <w:sz w:val="24"/>
          <w:szCs w:val="24"/>
          <w:lang w:val="en-GB"/>
        </w:rPr>
        <w:t xml:space="preserve"> </w:t>
      </w:r>
      <w:r w:rsidR="00595551">
        <w:rPr>
          <w:rFonts w:ascii="Times New Roman" w:hAnsi="Times New Roman" w:cs="Times New Roman"/>
          <w:sz w:val="24"/>
          <w:szCs w:val="24"/>
          <w:lang w:val="en-GB"/>
        </w:rPr>
        <w:t>i</w:t>
      </w:r>
      <w:r w:rsidRPr="004431AB">
        <w:rPr>
          <w:rFonts w:ascii="Times New Roman" w:hAnsi="Times New Roman" w:cs="Times New Roman"/>
          <w:sz w:val="24"/>
          <w:szCs w:val="24"/>
          <w:lang w:val="en-GB"/>
        </w:rPr>
        <w:t xml:space="preserve">s important, </w:t>
      </w:r>
      <w:r w:rsidR="00595551">
        <w:rPr>
          <w:rFonts w:ascii="Times New Roman" w:hAnsi="Times New Roman" w:cs="Times New Roman"/>
          <w:sz w:val="24"/>
          <w:szCs w:val="24"/>
          <w:lang w:val="en-GB"/>
        </w:rPr>
        <w:t>because</w:t>
      </w:r>
      <w:r w:rsidRPr="004431AB">
        <w:rPr>
          <w:rFonts w:ascii="Times New Roman" w:hAnsi="Times New Roman" w:cs="Times New Roman"/>
          <w:sz w:val="24"/>
          <w:szCs w:val="24"/>
          <w:lang w:val="en-GB"/>
        </w:rPr>
        <w:t xml:space="preserve"> only then will this research give a clear insight in their way of thinking. Judging from a distance has been done before, and has received critique from academic circles, such as the debate </w:t>
      </w:r>
      <w:r w:rsidR="00595551">
        <w:rPr>
          <w:rFonts w:ascii="Times New Roman" w:hAnsi="Times New Roman" w:cs="Times New Roman"/>
          <w:sz w:val="24"/>
          <w:szCs w:val="24"/>
          <w:lang w:val="en-GB"/>
        </w:rPr>
        <w:t>concerning</w:t>
      </w:r>
      <w:r w:rsidRPr="004431AB">
        <w:rPr>
          <w:rFonts w:ascii="Times New Roman" w:hAnsi="Times New Roman" w:cs="Times New Roman"/>
          <w:sz w:val="24"/>
          <w:szCs w:val="24"/>
          <w:lang w:val="en-GB"/>
        </w:rPr>
        <w:t xml:space="preserve"> Orientalism, spearheaded by Edward Said. If this research would observe the situation from a distance and then judge it according to the standards of the researcher’s own context, then it would be another Western study about the exotic Middle East. Since the goal of this research is to avoid writ</w:t>
      </w:r>
      <w:r w:rsidR="00595551">
        <w:rPr>
          <w:rFonts w:ascii="Times New Roman" w:hAnsi="Times New Roman" w:cs="Times New Roman"/>
          <w:sz w:val="24"/>
          <w:szCs w:val="24"/>
          <w:lang w:val="en-GB"/>
        </w:rPr>
        <w:t>ing</w:t>
      </w:r>
      <w:r w:rsidRPr="004431AB">
        <w:rPr>
          <w:rFonts w:ascii="Times New Roman" w:hAnsi="Times New Roman" w:cs="Times New Roman"/>
          <w:sz w:val="24"/>
          <w:szCs w:val="24"/>
          <w:lang w:val="en-GB"/>
        </w:rPr>
        <w:t xml:space="preserve"> another study from a predominant Western view, emphasis ought to be placed on the things that are said by the people that are being researched.</w:t>
      </w:r>
    </w:p>
    <w:p w14:paraId="50D3A2AE" w14:textId="3335ED01" w:rsidR="00A0230C" w:rsidRDefault="00A0230C" w:rsidP="00A0230C">
      <w:pPr>
        <w:pStyle w:val="NoSpacing"/>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ab/>
        <w:t xml:space="preserve">The main methods of acquiring data are through small talk and semi-structured interviews. Small talk is the method which is often used by cultural anthropologists to get a clear view of the situation, by talking in informal settings to people present in the setting where the research is being conducted. The answers </w:t>
      </w:r>
      <w:r w:rsidR="00595551">
        <w:rPr>
          <w:rFonts w:ascii="Times New Roman" w:hAnsi="Times New Roman" w:cs="Times New Roman"/>
          <w:sz w:val="24"/>
          <w:szCs w:val="24"/>
          <w:lang w:val="en-GB"/>
        </w:rPr>
        <w:t>to</w:t>
      </w:r>
      <w:r w:rsidRPr="004431AB">
        <w:rPr>
          <w:rFonts w:ascii="Times New Roman" w:hAnsi="Times New Roman" w:cs="Times New Roman"/>
          <w:sz w:val="24"/>
          <w:szCs w:val="24"/>
          <w:lang w:val="en-GB"/>
        </w:rPr>
        <w:t xml:space="preserve"> the simple questions give a first impression from the perspective of the people being researched, from which the researcher can continue asking more in depth and topical questions later on. Small talk is also meant to take away some of the preconceived ideas that the researcher has when entering the field, to make way for a better immersion into ideas and customs of research subjects. Observations of the situation are also of great importance to see the things the research subjects talk about first-hand. If a certain interviewee talks about a certain problem in a particular place, it would be beneficial for the research</w:t>
      </w:r>
      <w:r w:rsidR="00595551">
        <w:rPr>
          <w:rFonts w:ascii="Times New Roman" w:hAnsi="Times New Roman" w:cs="Times New Roman"/>
          <w:sz w:val="24"/>
          <w:szCs w:val="24"/>
          <w:lang w:val="en-GB"/>
        </w:rPr>
        <w:t>er</w:t>
      </w:r>
      <w:r w:rsidRPr="004431AB">
        <w:rPr>
          <w:rFonts w:ascii="Times New Roman" w:hAnsi="Times New Roman" w:cs="Times New Roman"/>
          <w:sz w:val="24"/>
          <w:szCs w:val="24"/>
          <w:lang w:val="en-GB"/>
        </w:rPr>
        <w:t xml:space="preserve"> himself to see it as well. Not only to help further the immersion into the field, but also to help understand the problems that might impact the lives of the people in the field on a daily basis. This is especially useful</w:t>
      </w:r>
      <w:r w:rsidR="00595551">
        <w:rPr>
          <w:rFonts w:ascii="Times New Roman" w:hAnsi="Times New Roman" w:cs="Times New Roman"/>
          <w:sz w:val="24"/>
          <w:szCs w:val="24"/>
          <w:lang w:val="en-GB"/>
        </w:rPr>
        <w:t xml:space="preserve"> in</w:t>
      </w:r>
      <w:r w:rsidRPr="004431AB">
        <w:rPr>
          <w:rFonts w:ascii="Times New Roman" w:hAnsi="Times New Roman" w:cs="Times New Roman"/>
          <w:sz w:val="24"/>
          <w:szCs w:val="24"/>
          <w:lang w:val="en-GB"/>
        </w:rPr>
        <w:t xml:space="preserve"> this research, since it might be assumed that the current situation creates many problems in their day-to-day life. Experiencing only a small bit of it might help further the understanding of the people in the research field by the researcher</w:t>
      </w:r>
      <w:r w:rsidR="00595551">
        <w:rPr>
          <w:rFonts w:ascii="Times New Roman" w:hAnsi="Times New Roman" w:cs="Times New Roman"/>
          <w:sz w:val="24"/>
          <w:szCs w:val="24"/>
          <w:lang w:val="en-GB"/>
        </w:rPr>
        <w:t>.</w:t>
      </w:r>
    </w:p>
    <w:p w14:paraId="36D20A38" w14:textId="32DECB6E" w:rsidR="00C5087E" w:rsidRDefault="00C5087E" w:rsidP="00A0230C">
      <w:pPr>
        <w:pStyle w:val="NoSpacing"/>
        <w:jc w:val="both"/>
        <w:rPr>
          <w:rFonts w:ascii="Times New Roman" w:hAnsi="Times New Roman" w:cs="Times New Roman"/>
          <w:sz w:val="24"/>
          <w:szCs w:val="24"/>
          <w:lang w:val="en-GB"/>
        </w:rPr>
      </w:pPr>
    </w:p>
    <w:p w14:paraId="282F0092" w14:textId="77777777" w:rsidR="00C5087E" w:rsidRPr="004431AB" w:rsidRDefault="00C5087E" w:rsidP="00A0230C">
      <w:pPr>
        <w:pStyle w:val="NoSpacing"/>
        <w:jc w:val="both"/>
        <w:rPr>
          <w:rFonts w:ascii="Times New Roman" w:hAnsi="Times New Roman" w:cs="Times New Roman"/>
          <w:sz w:val="24"/>
          <w:szCs w:val="24"/>
          <w:lang w:val="en-GB"/>
        </w:rPr>
      </w:pPr>
    </w:p>
    <w:p w14:paraId="6214C5B3" w14:textId="77777777" w:rsidR="00A0230C" w:rsidRDefault="00A0230C" w:rsidP="00A0230C">
      <w:pPr>
        <w:pStyle w:val="NoSpacing"/>
        <w:jc w:val="both"/>
        <w:rPr>
          <w:rFonts w:ascii="Times New Roman" w:hAnsi="Times New Roman" w:cs="Times New Roman"/>
          <w:sz w:val="24"/>
          <w:szCs w:val="24"/>
          <w:lang w:val="en-GB"/>
        </w:rPr>
      </w:pPr>
    </w:p>
    <w:p w14:paraId="51F151B9" w14:textId="77777777" w:rsidR="00A0230C" w:rsidRPr="007D2A9D" w:rsidRDefault="00A0230C" w:rsidP="00A0230C">
      <w:pPr>
        <w:pStyle w:val="Heading2"/>
        <w:rPr>
          <w:rFonts w:ascii="Times New Roman" w:hAnsi="Times New Roman" w:cs="Times New Roman"/>
          <w:b/>
          <w:bCs/>
          <w:color w:val="auto"/>
          <w:lang w:val="en-GB"/>
        </w:rPr>
      </w:pPr>
      <w:bookmarkStart w:id="8" w:name="_Toc79052374"/>
      <w:r w:rsidRPr="007D2A9D">
        <w:rPr>
          <w:rFonts w:ascii="Times New Roman" w:hAnsi="Times New Roman" w:cs="Times New Roman"/>
          <w:b/>
          <w:bCs/>
          <w:color w:val="auto"/>
          <w:lang w:val="en-GB"/>
        </w:rPr>
        <w:lastRenderedPageBreak/>
        <w:t>Analysis of the gathered data</w:t>
      </w:r>
      <w:bookmarkEnd w:id="8"/>
    </w:p>
    <w:p w14:paraId="31D8FD0D" w14:textId="77777777" w:rsidR="00A0230C" w:rsidRDefault="00A0230C" w:rsidP="00A0230C">
      <w:pPr>
        <w:pStyle w:val="NoSpacing"/>
        <w:jc w:val="both"/>
        <w:rPr>
          <w:rFonts w:ascii="Times New Roman" w:hAnsi="Times New Roman" w:cs="Times New Roman"/>
          <w:sz w:val="24"/>
          <w:szCs w:val="24"/>
          <w:lang w:val="en-GB"/>
        </w:rPr>
      </w:pPr>
    </w:p>
    <w:p w14:paraId="6C70A334" w14:textId="4F7EF8A6" w:rsidR="00A0230C" w:rsidRPr="004431AB" w:rsidRDefault="00A0230C" w:rsidP="00A0230C">
      <w:pPr>
        <w:pStyle w:val="NoSpacing"/>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The analysis of this research will be based on the ethnographic research described in </w:t>
      </w:r>
      <w:proofErr w:type="spellStart"/>
      <w:r w:rsidRPr="004431AB">
        <w:rPr>
          <w:rFonts w:ascii="Times New Roman" w:hAnsi="Times New Roman" w:cs="Times New Roman"/>
          <w:sz w:val="24"/>
          <w:szCs w:val="24"/>
          <w:lang w:val="en-GB"/>
        </w:rPr>
        <w:t>Cresswell</w:t>
      </w:r>
      <w:proofErr w:type="spellEnd"/>
      <w:r w:rsidRPr="004431AB">
        <w:rPr>
          <w:rFonts w:ascii="Times New Roman" w:hAnsi="Times New Roman" w:cs="Times New Roman"/>
          <w:sz w:val="24"/>
          <w:szCs w:val="24"/>
          <w:lang w:val="en-GB"/>
        </w:rPr>
        <w:t xml:space="preserve"> (2013). Emersion into the group is important, </w:t>
      </w:r>
      <w:r w:rsidR="00595551">
        <w:rPr>
          <w:rFonts w:ascii="Times New Roman" w:hAnsi="Times New Roman" w:cs="Times New Roman"/>
          <w:sz w:val="24"/>
          <w:szCs w:val="24"/>
          <w:lang w:val="en-GB"/>
        </w:rPr>
        <w:t>because</w:t>
      </w:r>
      <w:r w:rsidRPr="004431AB">
        <w:rPr>
          <w:rFonts w:ascii="Times New Roman" w:hAnsi="Times New Roman" w:cs="Times New Roman"/>
          <w:sz w:val="24"/>
          <w:szCs w:val="24"/>
          <w:lang w:val="en-GB"/>
        </w:rPr>
        <w:t xml:space="preserve"> only then will this research give a clear insight in way of thinking</w:t>
      </w:r>
      <w:r w:rsidR="00595551">
        <w:rPr>
          <w:rFonts w:ascii="Times New Roman" w:hAnsi="Times New Roman" w:cs="Times New Roman"/>
          <w:sz w:val="24"/>
          <w:szCs w:val="24"/>
          <w:lang w:val="en-GB"/>
        </w:rPr>
        <w:t xml:space="preserve"> of the Palestine youth</w:t>
      </w:r>
      <w:r w:rsidRPr="004431AB">
        <w:rPr>
          <w:rFonts w:ascii="Times New Roman" w:hAnsi="Times New Roman" w:cs="Times New Roman"/>
          <w:sz w:val="24"/>
          <w:szCs w:val="24"/>
          <w:lang w:val="en-GB"/>
        </w:rPr>
        <w:t>. It is the intention of this research to resemble a realist ethnographer and try</w:t>
      </w:r>
      <w:r w:rsidR="00595551">
        <w:rPr>
          <w:rFonts w:ascii="Times New Roman" w:hAnsi="Times New Roman" w:cs="Times New Roman"/>
          <w:sz w:val="24"/>
          <w:szCs w:val="24"/>
          <w:lang w:val="en-GB"/>
        </w:rPr>
        <w:t xml:space="preserve"> to</w:t>
      </w:r>
      <w:r w:rsidRPr="004431AB">
        <w:rPr>
          <w:rFonts w:ascii="Times New Roman" w:hAnsi="Times New Roman" w:cs="Times New Roman"/>
          <w:sz w:val="24"/>
          <w:szCs w:val="24"/>
          <w:lang w:val="en-GB"/>
        </w:rPr>
        <w:t xml:space="preserve"> keep the researcher’s biases and judgement out of the research. The setting of the research should be clear, and its description is the foundation upon which the research is built (</w:t>
      </w:r>
      <w:proofErr w:type="spellStart"/>
      <w:r w:rsidRPr="004431AB">
        <w:rPr>
          <w:rFonts w:ascii="Times New Roman" w:hAnsi="Times New Roman" w:cs="Times New Roman"/>
          <w:sz w:val="24"/>
          <w:szCs w:val="24"/>
          <w:lang w:val="en-GB"/>
        </w:rPr>
        <w:t>Cresswell</w:t>
      </w:r>
      <w:proofErr w:type="spellEnd"/>
      <w:r w:rsidRPr="004431AB">
        <w:rPr>
          <w:rFonts w:ascii="Times New Roman" w:hAnsi="Times New Roman" w:cs="Times New Roman"/>
          <w:sz w:val="24"/>
          <w:szCs w:val="24"/>
          <w:lang w:val="en-GB"/>
        </w:rPr>
        <w:t xml:space="preserve"> 2013, 162). This description of the setting should be done through a presentation of the daily life, and work from there towards a more in-depth situation, for example through the use of small talk and interviews. As mentioned before, the interviews will be semi-structured which means that a number of questions will be asked to every respondent. By using some of the same questions for every respondent, each different perspective on the matter can be observed and analysed. This analysis will use taxonomies and semantic tables</w:t>
      </w:r>
      <w:r w:rsidR="00595551">
        <w:rPr>
          <w:rFonts w:ascii="Times New Roman" w:hAnsi="Times New Roman" w:cs="Times New Roman"/>
          <w:sz w:val="24"/>
          <w:szCs w:val="24"/>
          <w:lang w:val="en-GB"/>
        </w:rPr>
        <w:t xml:space="preserve"> as described in</w:t>
      </w:r>
      <w:r w:rsidRPr="004431AB">
        <w:rPr>
          <w:rFonts w:ascii="Times New Roman" w:hAnsi="Times New Roman" w:cs="Times New Roman"/>
          <w:sz w:val="24"/>
          <w:szCs w:val="24"/>
          <w:lang w:val="en-GB"/>
        </w:rPr>
        <w:t xml:space="preserve"> </w:t>
      </w:r>
      <w:proofErr w:type="spellStart"/>
      <w:r w:rsidRPr="004431AB">
        <w:rPr>
          <w:rFonts w:ascii="Times New Roman" w:hAnsi="Times New Roman" w:cs="Times New Roman"/>
          <w:sz w:val="24"/>
          <w:szCs w:val="24"/>
          <w:lang w:val="en-GB"/>
        </w:rPr>
        <w:t>Cresswell</w:t>
      </w:r>
      <w:proofErr w:type="spellEnd"/>
      <w:r w:rsidRPr="004431AB">
        <w:rPr>
          <w:rFonts w:ascii="Times New Roman" w:hAnsi="Times New Roman" w:cs="Times New Roman"/>
          <w:sz w:val="24"/>
          <w:szCs w:val="24"/>
          <w:lang w:val="en-GB"/>
        </w:rPr>
        <w:t xml:space="preserve"> </w:t>
      </w:r>
      <w:r w:rsidR="00595551">
        <w:rPr>
          <w:rFonts w:ascii="Times New Roman" w:hAnsi="Times New Roman" w:cs="Times New Roman"/>
          <w:sz w:val="24"/>
          <w:szCs w:val="24"/>
          <w:lang w:val="en-GB"/>
        </w:rPr>
        <w:t>(</w:t>
      </w:r>
      <w:r w:rsidRPr="004431AB">
        <w:rPr>
          <w:rFonts w:ascii="Times New Roman" w:hAnsi="Times New Roman" w:cs="Times New Roman"/>
          <w:sz w:val="24"/>
          <w:szCs w:val="24"/>
          <w:lang w:val="en-GB"/>
        </w:rPr>
        <w:t xml:space="preserve">2013, 162-163). Before the taxonomies and semantic tables can be made, a transcript of the interviews has to be made. The taxonomies and semantic tables are useful to see whether respondents mention the same subjects, which of these subjects stand out the most and why </w:t>
      </w:r>
      <w:r w:rsidR="00595551">
        <w:rPr>
          <w:rFonts w:ascii="Times New Roman" w:hAnsi="Times New Roman" w:cs="Times New Roman"/>
          <w:sz w:val="24"/>
          <w:szCs w:val="24"/>
          <w:lang w:val="en-GB"/>
        </w:rPr>
        <w:t>the respondents</w:t>
      </w:r>
      <w:r w:rsidRPr="004431AB">
        <w:rPr>
          <w:rFonts w:ascii="Times New Roman" w:hAnsi="Times New Roman" w:cs="Times New Roman"/>
          <w:sz w:val="24"/>
          <w:szCs w:val="24"/>
          <w:lang w:val="en-GB"/>
        </w:rPr>
        <w:t xml:space="preserve"> mention these subjects. </w:t>
      </w:r>
    </w:p>
    <w:p w14:paraId="3831E6AC" w14:textId="77777777" w:rsidR="00A0230C" w:rsidRDefault="00A0230C" w:rsidP="00A0230C">
      <w:pPr>
        <w:pStyle w:val="NoSpacing"/>
        <w:jc w:val="both"/>
        <w:rPr>
          <w:rFonts w:ascii="Times New Roman" w:hAnsi="Times New Roman" w:cs="Times New Roman"/>
          <w:sz w:val="24"/>
          <w:szCs w:val="24"/>
          <w:lang w:val="en-GB"/>
        </w:rPr>
      </w:pPr>
    </w:p>
    <w:p w14:paraId="6D6B13CC" w14:textId="77777777" w:rsidR="00A0230C" w:rsidRPr="007D2A9D" w:rsidRDefault="00A0230C" w:rsidP="00A0230C">
      <w:pPr>
        <w:pStyle w:val="Heading2"/>
        <w:rPr>
          <w:rFonts w:ascii="Times New Roman" w:hAnsi="Times New Roman" w:cs="Times New Roman"/>
          <w:b/>
          <w:bCs/>
          <w:color w:val="auto"/>
          <w:lang w:val="en-GB"/>
        </w:rPr>
      </w:pPr>
      <w:bookmarkStart w:id="9" w:name="_Toc79052375"/>
      <w:r w:rsidRPr="007D2A9D">
        <w:rPr>
          <w:rFonts w:ascii="Times New Roman" w:hAnsi="Times New Roman" w:cs="Times New Roman"/>
          <w:b/>
          <w:bCs/>
          <w:color w:val="auto"/>
          <w:lang w:val="en-GB"/>
        </w:rPr>
        <w:t>Setbacks during the process of the research</w:t>
      </w:r>
      <w:bookmarkEnd w:id="9"/>
    </w:p>
    <w:p w14:paraId="3FE3659B" w14:textId="77777777" w:rsidR="00A0230C" w:rsidRPr="004431AB" w:rsidRDefault="00A0230C" w:rsidP="00A0230C">
      <w:pPr>
        <w:pStyle w:val="NoSpacing"/>
        <w:jc w:val="both"/>
        <w:rPr>
          <w:rFonts w:ascii="Times New Roman" w:hAnsi="Times New Roman" w:cs="Times New Roman"/>
          <w:sz w:val="24"/>
          <w:szCs w:val="24"/>
          <w:lang w:val="en-GB"/>
        </w:rPr>
      </w:pPr>
    </w:p>
    <w:p w14:paraId="11BDC5C0" w14:textId="43251017" w:rsidR="00A0230C" w:rsidRPr="004431AB" w:rsidRDefault="00A0230C" w:rsidP="00A0230C">
      <w:pPr>
        <w:pStyle w:val="NoSpacing"/>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Even the best laid out plans sometimes fail. This is certainly the case for any ethnographic focused study that was planned to be done in 2020. In the beginning of 2020 news came out of Wuhan, China about a contagious flu virus string, named COVID-19 or the corona virus. After the news of the outbreak in China, many countries rightfully feared that it would come to them sooner rather than later. This was also the case for Israel, Palestine, and the Netherlands. </w:t>
      </w:r>
      <w:r w:rsidR="00595551">
        <w:rPr>
          <w:rFonts w:ascii="Times New Roman" w:hAnsi="Times New Roman" w:cs="Times New Roman"/>
          <w:sz w:val="24"/>
          <w:szCs w:val="24"/>
          <w:lang w:val="en-GB"/>
        </w:rPr>
        <w:t>T</w:t>
      </w:r>
      <w:r w:rsidRPr="004431AB">
        <w:rPr>
          <w:rFonts w:ascii="Times New Roman" w:hAnsi="Times New Roman" w:cs="Times New Roman"/>
          <w:sz w:val="24"/>
          <w:szCs w:val="24"/>
          <w:lang w:val="en-GB"/>
        </w:rPr>
        <w:t xml:space="preserve">his study was </w:t>
      </w:r>
      <w:r w:rsidR="00595551">
        <w:rPr>
          <w:rFonts w:ascii="Times New Roman" w:hAnsi="Times New Roman" w:cs="Times New Roman"/>
          <w:sz w:val="24"/>
          <w:szCs w:val="24"/>
          <w:lang w:val="en-GB"/>
        </w:rPr>
        <w:t xml:space="preserve">supposed </w:t>
      </w:r>
      <w:r w:rsidRPr="004431AB">
        <w:rPr>
          <w:rFonts w:ascii="Times New Roman" w:hAnsi="Times New Roman" w:cs="Times New Roman"/>
          <w:sz w:val="24"/>
          <w:szCs w:val="24"/>
          <w:lang w:val="en-GB"/>
        </w:rPr>
        <w:t>to be conducted in Ramallah in the West-Bank</w:t>
      </w:r>
      <w:r w:rsidR="004E3F73">
        <w:rPr>
          <w:rFonts w:ascii="Times New Roman" w:hAnsi="Times New Roman" w:cs="Times New Roman"/>
          <w:sz w:val="24"/>
          <w:szCs w:val="24"/>
          <w:lang w:val="en-GB"/>
        </w:rPr>
        <w:t xml:space="preserve">. </w:t>
      </w:r>
      <w:proofErr w:type="gramStart"/>
      <w:r w:rsidR="004E3F73">
        <w:rPr>
          <w:rFonts w:ascii="Times New Roman" w:hAnsi="Times New Roman" w:cs="Times New Roman"/>
          <w:sz w:val="24"/>
          <w:szCs w:val="24"/>
          <w:lang w:val="en-GB"/>
        </w:rPr>
        <w:t>However</w:t>
      </w:r>
      <w:proofErr w:type="gramEnd"/>
      <w:r w:rsidR="004E3F73">
        <w:rPr>
          <w:rFonts w:ascii="Times New Roman" w:hAnsi="Times New Roman" w:cs="Times New Roman"/>
          <w:sz w:val="24"/>
          <w:szCs w:val="24"/>
          <w:lang w:val="en-GB"/>
        </w:rPr>
        <w:t xml:space="preserve"> during the preparation period of the study,</w:t>
      </w:r>
      <w:r w:rsidRPr="004431AB">
        <w:rPr>
          <w:rFonts w:ascii="Times New Roman" w:hAnsi="Times New Roman" w:cs="Times New Roman"/>
          <w:sz w:val="24"/>
          <w:szCs w:val="24"/>
          <w:lang w:val="en-GB"/>
        </w:rPr>
        <w:t xml:space="preserve"> news came out that the West-Bank was closed off for foreigners and people from the EU had to go into a fourteen-day quarantine when they landed in Tel Aviv, Israel. This meant that it was impossible</w:t>
      </w:r>
      <w:r w:rsidR="004E3F73">
        <w:rPr>
          <w:rFonts w:ascii="Times New Roman" w:hAnsi="Times New Roman" w:cs="Times New Roman"/>
          <w:sz w:val="24"/>
          <w:szCs w:val="24"/>
          <w:lang w:val="en-GB"/>
        </w:rPr>
        <w:t xml:space="preserve"> for me</w:t>
      </w:r>
      <w:r w:rsidRPr="004431AB">
        <w:rPr>
          <w:rFonts w:ascii="Times New Roman" w:hAnsi="Times New Roman" w:cs="Times New Roman"/>
          <w:sz w:val="24"/>
          <w:szCs w:val="24"/>
          <w:lang w:val="en-GB"/>
        </w:rPr>
        <w:t xml:space="preserve"> to travel to the West-Bank to conduct this research. </w:t>
      </w:r>
    </w:p>
    <w:p w14:paraId="38581371" w14:textId="4A5DC8B9" w:rsidR="00A0230C" w:rsidRPr="004431AB" w:rsidRDefault="00A0230C" w:rsidP="00A0230C">
      <w:pPr>
        <w:pStyle w:val="NoSpacing"/>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ab/>
        <w:t xml:space="preserve">Without being able to travel to the intended research site, the way of conducting this research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severely limited. The idea of the research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to immerse into the field as much as possible, which bec</w:t>
      </w:r>
      <w:r w:rsidR="004E3F73">
        <w:rPr>
          <w:rFonts w:ascii="Times New Roman" w:hAnsi="Times New Roman" w:cs="Times New Roman"/>
          <w:sz w:val="24"/>
          <w:szCs w:val="24"/>
          <w:lang w:val="en-GB"/>
        </w:rPr>
        <w:t>a</w:t>
      </w:r>
      <w:r w:rsidRPr="004431AB">
        <w:rPr>
          <w:rFonts w:ascii="Times New Roman" w:hAnsi="Times New Roman" w:cs="Times New Roman"/>
          <w:sz w:val="24"/>
          <w:szCs w:val="24"/>
          <w:lang w:val="en-GB"/>
        </w:rPr>
        <w:t xml:space="preserve">me impossible to do. Furthermore, the intention to use small talk to gather the first data and get to know the situation there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also hampered. Gaining the vital information to help build the rest of the research was the intended outcome of usage of small talk, especially in the earliest days of </w:t>
      </w:r>
      <w:r w:rsidR="004E3F73">
        <w:rPr>
          <w:rFonts w:ascii="Times New Roman" w:hAnsi="Times New Roman" w:cs="Times New Roman"/>
          <w:sz w:val="24"/>
          <w:szCs w:val="24"/>
          <w:lang w:val="en-GB"/>
        </w:rPr>
        <w:t>my</w:t>
      </w:r>
      <w:r w:rsidRPr="004431AB">
        <w:rPr>
          <w:rFonts w:ascii="Times New Roman" w:hAnsi="Times New Roman" w:cs="Times New Roman"/>
          <w:sz w:val="24"/>
          <w:szCs w:val="24"/>
          <w:lang w:val="en-GB"/>
        </w:rPr>
        <w:t xml:space="preserve"> stay in the West-Bank. The usage of semi-structured interviews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still possible through Skype or other similar programs, however without the insights gained through observations and small talk. </w:t>
      </w:r>
    </w:p>
    <w:p w14:paraId="25EEB4D6" w14:textId="1C563D49" w:rsidR="00A0230C" w:rsidRPr="004431AB" w:rsidRDefault="00A0230C" w:rsidP="00A0230C">
      <w:pPr>
        <w:pStyle w:val="NoSpacing"/>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ab/>
        <w:t xml:space="preserve">Nevertheless, communication with others around the globe has become easier and easier over the last decades. Because of the internet incredible ways of communication are possible, even during a global pandemic. As presented earlier, the absence of the possibility of travel to the intended research site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more than just inconvenient for the immersion into the field. It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rather impossible to fully immerse into the intended research site, which created an unfavourable situation in which this research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conducted. Yet there are some ways of conducting the research, through the usage of modern communication technology. While programs such as Skype might be most useful for conducting the interviews, other ways need to be used for making up on the lack of small talk. Using Skype quickly creates an image of a formal interview, without the option for small talk to get to know the situation from a first-hand source.</w:t>
      </w:r>
      <w:r w:rsidR="004E3F73">
        <w:rPr>
          <w:rFonts w:ascii="Times New Roman" w:hAnsi="Times New Roman" w:cs="Times New Roman"/>
          <w:sz w:val="24"/>
          <w:szCs w:val="24"/>
          <w:lang w:val="en-GB"/>
        </w:rPr>
        <w:t xml:space="preserve"> In addition to the interviews, local new sites were used to stay updated with the current state of the Israel-Palestine conflict.</w:t>
      </w:r>
      <w:r w:rsidRPr="004431AB">
        <w:rPr>
          <w:rFonts w:ascii="Times New Roman" w:hAnsi="Times New Roman" w:cs="Times New Roman"/>
          <w:sz w:val="24"/>
          <w:szCs w:val="24"/>
          <w:lang w:val="en-GB"/>
        </w:rPr>
        <w:t xml:space="preserve"> It has become much easier to read the news in a foreign </w:t>
      </w:r>
      <w:r w:rsidRPr="004431AB">
        <w:rPr>
          <w:rFonts w:ascii="Times New Roman" w:hAnsi="Times New Roman" w:cs="Times New Roman"/>
          <w:sz w:val="24"/>
          <w:szCs w:val="24"/>
          <w:lang w:val="en-GB"/>
        </w:rPr>
        <w:lastRenderedPageBreak/>
        <w:t xml:space="preserve">country, due to the far-reaching development of communication technology. Anybody can find credible news sources to read up on the current state of the Israel-Palestinian conflict and the situation in the West-Bank. However, it is important to keep in mind that different news outlets might have different opinions and agendas especially concerning the subject of this research. An extensive look through much of the local news sources might give some insight in the current situation, which could perhaps make up a little for the lack of small talk and observations that cannot be done at this current time. </w:t>
      </w:r>
    </w:p>
    <w:p w14:paraId="519C46F7" w14:textId="77777777" w:rsidR="00A0230C" w:rsidRDefault="00A0230C" w:rsidP="00A0230C">
      <w:pPr>
        <w:pStyle w:val="NoSpacing"/>
        <w:jc w:val="both"/>
        <w:rPr>
          <w:rFonts w:ascii="Times New Roman" w:hAnsi="Times New Roman" w:cs="Times New Roman"/>
          <w:sz w:val="24"/>
          <w:szCs w:val="24"/>
          <w:lang w:val="en-GB"/>
        </w:rPr>
      </w:pPr>
    </w:p>
    <w:p w14:paraId="735B47AC" w14:textId="77777777" w:rsidR="00A0230C" w:rsidRPr="007D2A9D" w:rsidRDefault="00A0230C" w:rsidP="00A0230C">
      <w:pPr>
        <w:pStyle w:val="Heading2"/>
        <w:rPr>
          <w:rFonts w:ascii="Times New Roman" w:hAnsi="Times New Roman" w:cs="Times New Roman"/>
          <w:b/>
          <w:bCs/>
          <w:color w:val="auto"/>
          <w:lang w:val="en-GB"/>
        </w:rPr>
      </w:pPr>
      <w:bookmarkStart w:id="10" w:name="_Toc79052376"/>
      <w:r w:rsidRPr="007D2A9D">
        <w:rPr>
          <w:rFonts w:ascii="Times New Roman" w:hAnsi="Times New Roman" w:cs="Times New Roman"/>
          <w:b/>
          <w:bCs/>
          <w:color w:val="auto"/>
          <w:lang w:val="en-GB"/>
        </w:rPr>
        <w:t>A look at the participants of the interviews</w:t>
      </w:r>
      <w:bookmarkEnd w:id="10"/>
    </w:p>
    <w:p w14:paraId="0FD97870" w14:textId="77777777" w:rsidR="00A0230C" w:rsidRPr="004431AB" w:rsidRDefault="00A0230C" w:rsidP="00A0230C">
      <w:pPr>
        <w:pStyle w:val="NoSpacing"/>
        <w:jc w:val="both"/>
        <w:rPr>
          <w:rFonts w:ascii="Times New Roman" w:hAnsi="Times New Roman" w:cs="Times New Roman"/>
          <w:sz w:val="24"/>
          <w:szCs w:val="24"/>
          <w:lang w:val="en-GB"/>
        </w:rPr>
      </w:pPr>
    </w:p>
    <w:p w14:paraId="24EE2A58" w14:textId="59224F60" w:rsidR="00A0230C" w:rsidRDefault="00A0230C" w:rsidP="00A0230C">
      <w:pPr>
        <w:pStyle w:val="NoSpacing"/>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A quick introduction to the participants of the interviews is in order to properly present the answers given. During the interviews, 10 different people were interviewed, while nine interviews were initially planned. The extra interviewee participated in the last interview, when she acted as a translator. The first aspect about this group of people that should be know</w:t>
      </w:r>
      <w:r w:rsidR="004E3F73">
        <w:rPr>
          <w:rFonts w:ascii="Times New Roman" w:hAnsi="Times New Roman" w:cs="Times New Roman"/>
          <w:sz w:val="24"/>
          <w:szCs w:val="24"/>
          <w:lang w:val="en-GB"/>
        </w:rPr>
        <w:t>n</w:t>
      </w:r>
      <w:r w:rsidRPr="004431AB">
        <w:rPr>
          <w:rFonts w:ascii="Times New Roman" w:hAnsi="Times New Roman" w:cs="Times New Roman"/>
          <w:sz w:val="24"/>
          <w:szCs w:val="24"/>
          <w:lang w:val="en-GB"/>
        </w:rPr>
        <w:t xml:space="preserve"> is that they all are wonderful, enthusiastic people with ideas about improving the situation in their homeland. Therefore, it is not strange to see them all work at the Palestinian Centre for Peace and Democracy, a local Palestinian NGO. Through this NGO I was able to get into contact with all the participants of the interviews. All the interviewees are able to vote, making them older than 18, while the eldest are just turning 30 years old. The first interview was done with R S on the 22nd of December 2020, who against all odds was able to find a job as a teaching assistant right after she finished her bachelor’s degree. During her interview she placed quite some emphasis on the difficult process that most schools and universities had to get through because of the complete lockdown of the West Bank in April 2020. The second interview was done with </w:t>
      </w:r>
      <w:proofErr w:type="spellStart"/>
      <w:r w:rsidRPr="004431AB">
        <w:rPr>
          <w:rFonts w:ascii="Times New Roman" w:hAnsi="Times New Roman" w:cs="Times New Roman"/>
          <w:sz w:val="24"/>
          <w:szCs w:val="24"/>
          <w:lang w:val="en-GB"/>
        </w:rPr>
        <w:t>Ekram</w:t>
      </w:r>
      <w:proofErr w:type="spellEnd"/>
      <w:r w:rsidRPr="004431AB">
        <w:rPr>
          <w:rFonts w:ascii="Times New Roman" w:hAnsi="Times New Roman" w:cs="Times New Roman"/>
          <w:sz w:val="24"/>
          <w:szCs w:val="24"/>
          <w:lang w:val="en-GB"/>
        </w:rPr>
        <w:t xml:space="preserve"> </w:t>
      </w:r>
      <w:proofErr w:type="spellStart"/>
      <w:r w:rsidRPr="004431AB">
        <w:rPr>
          <w:rFonts w:ascii="Times New Roman" w:hAnsi="Times New Roman" w:cs="Times New Roman"/>
          <w:sz w:val="24"/>
          <w:szCs w:val="24"/>
          <w:lang w:val="en-GB"/>
        </w:rPr>
        <w:t>Zubaydi</w:t>
      </w:r>
      <w:proofErr w:type="spellEnd"/>
      <w:r w:rsidRPr="004431AB">
        <w:rPr>
          <w:rFonts w:ascii="Times New Roman" w:hAnsi="Times New Roman" w:cs="Times New Roman"/>
          <w:sz w:val="24"/>
          <w:szCs w:val="24"/>
          <w:lang w:val="en-GB"/>
        </w:rPr>
        <w:t xml:space="preserve"> on the 23rd of December 2020, who might be the most activist out of all the participants. In her interview she talked in great lengths about the difficult status of women in Palestinian society, and how the COVID-19 pandemic has only complicated the matter </w:t>
      </w:r>
      <w:r w:rsidR="004E3F73">
        <w:rPr>
          <w:rFonts w:ascii="Times New Roman" w:hAnsi="Times New Roman" w:cs="Times New Roman"/>
          <w:sz w:val="24"/>
          <w:szCs w:val="24"/>
          <w:lang w:val="en-GB"/>
        </w:rPr>
        <w:t>more</w:t>
      </w:r>
      <w:r w:rsidRPr="004431AB">
        <w:rPr>
          <w:rFonts w:ascii="Times New Roman" w:hAnsi="Times New Roman" w:cs="Times New Roman"/>
          <w:sz w:val="24"/>
          <w:szCs w:val="24"/>
          <w:lang w:val="en-GB"/>
        </w:rPr>
        <w:t xml:space="preserve">. On December 23, 2020, the third interview took place with </w:t>
      </w:r>
      <w:proofErr w:type="spellStart"/>
      <w:r w:rsidRPr="004431AB">
        <w:rPr>
          <w:rFonts w:ascii="Times New Roman" w:hAnsi="Times New Roman" w:cs="Times New Roman"/>
          <w:sz w:val="24"/>
          <w:szCs w:val="24"/>
          <w:lang w:val="en-GB"/>
        </w:rPr>
        <w:t>Israa</w:t>
      </w:r>
      <w:proofErr w:type="spellEnd"/>
      <w:r w:rsidRPr="004431AB">
        <w:rPr>
          <w:rFonts w:ascii="Times New Roman" w:hAnsi="Times New Roman" w:cs="Times New Roman"/>
          <w:sz w:val="24"/>
          <w:szCs w:val="24"/>
          <w:lang w:val="en-GB"/>
        </w:rPr>
        <w:t xml:space="preserve"> </w:t>
      </w:r>
      <w:proofErr w:type="spellStart"/>
      <w:r w:rsidRPr="004431AB">
        <w:rPr>
          <w:rFonts w:ascii="Times New Roman" w:hAnsi="Times New Roman" w:cs="Times New Roman"/>
          <w:sz w:val="24"/>
          <w:szCs w:val="24"/>
          <w:lang w:val="en-GB"/>
        </w:rPr>
        <w:t>Daas</w:t>
      </w:r>
      <w:proofErr w:type="spellEnd"/>
      <w:r w:rsidRPr="004431AB">
        <w:rPr>
          <w:rFonts w:ascii="Times New Roman" w:hAnsi="Times New Roman" w:cs="Times New Roman"/>
          <w:sz w:val="24"/>
          <w:szCs w:val="24"/>
          <w:lang w:val="en-GB"/>
        </w:rPr>
        <w:t xml:space="preserve">. Immediately, it became apparent that she wanted to present the situation as best as she could. </w:t>
      </w:r>
      <w:proofErr w:type="spellStart"/>
      <w:r w:rsidRPr="004431AB">
        <w:rPr>
          <w:rFonts w:ascii="Times New Roman" w:hAnsi="Times New Roman" w:cs="Times New Roman"/>
          <w:sz w:val="24"/>
          <w:szCs w:val="24"/>
          <w:lang w:val="en-GB"/>
        </w:rPr>
        <w:t>Israa</w:t>
      </w:r>
      <w:proofErr w:type="spellEnd"/>
      <w:r w:rsidRPr="004431AB">
        <w:rPr>
          <w:rFonts w:ascii="Times New Roman" w:hAnsi="Times New Roman" w:cs="Times New Roman"/>
          <w:sz w:val="24"/>
          <w:szCs w:val="24"/>
          <w:lang w:val="en-GB"/>
        </w:rPr>
        <w:t xml:space="preserve"> first explained the situation in Palestine concerning the Oslo Accords, and later on she explained the current struggle between Fatah and Hamas to me. These first interviews helped in the continuous process of adjusting the interview guide, by showing which topics to talk about and, perhaps more importantly, which topics were not really as relevant as was thought beforehand. </w:t>
      </w:r>
    </w:p>
    <w:p w14:paraId="5FDB3AA6" w14:textId="74BB3B66" w:rsidR="00A0230C" w:rsidRPr="004431AB" w:rsidRDefault="00A0230C" w:rsidP="00A0230C">
      <w:pPr>
        <w:pStyle w:val="NoSpacing"/>
        <w:ind w:firstLine="708"/>
        <w:jc w:val="both"/>
        <w:rPr>
          <w:rFonts w:ascii="Times New Roman" w:hAnsi="Times New Roman" w:cs="Times New Roman"/>
          <w:sz w:val="24"/>
          <w:szCs w:val="24"/>
          <w:lang w:val="en-GB"/>
        </w:rPr>
      </w:pPr>
      <w:r w:rsidRPr="004431AB">
        <w:rPr>
          <w:rFonts w:ascii="Times New Roman" w:hAnsi="Times New Roman" w:cs="Times New Roman"/>
          <w:sz w:val="24"/>
          <w:szCs w:val="24"/>
          <w:lang w:val="en-GB"/>
        </w:rPr>
        <w:t xml:space="preserve">The fourth interview was done with Nicole </w:t>
      </w:r>
      <w:proofErr w:type="spellStart"/>
      <w:r w:rsidRPr="004431AB">
        <w:rPr>
          <w:rFonts w:ascii="Times New Roman" w:hAnsi="Times New Roman" w:cs="Times New Roman"/>
          <w:sz w:val="24"/>
          <w:szCs w:val="24"/>
          <w:lang w:val="en-GB"/>
        </w:rPr>
        <w:t>Zoughbi</w:t>
      </w:r>
      <w:proofErr w:type="spellEnd"/>
      <w:r w:rsidRPr="004431AB">
        <w:rPr>
          <w:rFonts w:ascii="Times New Roman" w:hAnsi="Times New Roman" w:cs="Times New Roman"/>
          <w:sz w:val="24"/>
          <w:szCs w:val="24"/>
          <w:lang w:val="en-GB"/>
        </w:rPr>
        <w:t xml:space="preserve"> on the 24th of December 2020. Nicole explained the importance of the work of the PCPD, since she only got interested in politics and specifically local elections because of the PCPD. Many young Palestinians are not interested in politics, or even local politics because the changes that are needed are going at a glacial pace. Then came the interview with Nada on the 28th of December 2020. Nada explained during the interview that she would rather see a less central focused government and would like to see more responsibilities be placed by local authorities who can implement change</w:t>
      </w:r>
      <w:r w:rsidR="004E3F73">
        <w:rPr>
          <w:rFonts w:ascii="Times New Roman" w:hAnsi="Times New Roman" w:cs="Times New Roman"/>
          <w:sz w:val="24"/>
          <w:szCs w:val="24"/>
          <w:lang w:val="en-GB"/>
        </w:rPr>
        <w:t xml:space="preserve"> </w:t>
      </w:r>
      <w:r w:rsidRPr="004431AB">
        <w:rPr>
          <w:rFonts w:ascii="Times New Roman" w:hAnsi="Times New Roman" w:cs="Times New Roman"/>
          <w:sz w:val="24"/>
          <w:szCs w:val="24"/>
          <w:lang w:val="en-GB"/>
        </w:rPr>
        <w:t xml:space="preserve">faster. Tala </w:t>
      </w:r>
      <w:proofErr w:type="spellStart"/>
      <w:r w:rsidRPr="004431AB">
        <w:rPr>
          <w:rFonts w:ascii="Times New Roman" w:hAnsi="Times New Roman" w:cs="Times New Roman"/>
          <w:sz w:val="24"/>
          <w:szCs w:val="24"/>
          <w:lang w:val="en-GB"/>
        </w:rPr>
        <w:t>Qudsi</w:t>
      </w:r>
      <w:proofErr w:type="spellEnd"/>
      <w:r w:rsidRPr="004431AB">
        <w:rPr>
          <w:rFonts w:ascii="Times New Roman" w:hAnsi="Times New Roman" w:cs="Times New Roman"/>
          <w:sz w:val="24"/>
          <w:szCs w:val="24"/>
          <w:lang w:val="en-GB"/>
        </w:rPr>
        <w:t xml:space="preserve">, on the 29th of December 2020,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next. Tala is another example of the work of the PCPD, since her interest in the local elections has increased tremendously by working with the PCPD. Next up </w:t>
      </w:r>
      <w:r w:rsidR="004E3F73">
        <w:rPr>
          <w:rFonts w:ascii="Times New Roman" w:hAnsi="Times New Roman" w:cs="Times New Roman"/>
          <w:sz w:val="24"/>
          <w:szCs w:val="24"/>
          <w:lang w:val="en-GB"/>
        </w:rPr>
        <w:t>was</w:t>
      </w:r>
      <w:r w:rsidRPr="004431AB">
        <w:rPr>
          <w:rFonts w:ascii="Times New Roman" w:hAnsi="Times New Roman" w:cs="Times New Roman"/>
          <w:sz w:val="24"/>
          <w:szCs w:val="24"/>
          <w:lang w:val="en-GB"/>
        </w:rPr>
        <w:t xml:space="preserve"> Hadeel </w:t>
      </w:r>
      <w:proofErr w:type="spellStart"/>
      <w:r w:rsidRPr="004431AB">
        <w:rPr>
          <w:rFonts w:ascii="Times New Roman" w:hAnsi="Times New Roman" w:cs="Times New Roman"/>
          <w:sz w:val="24"/>
          <w:szCs w:val="24"/>
          <w:lang w:val="en-GB"/>
        </w:rPr>
        <w:t>Knafar</w:t>
      </w:r>
      <w:proofErr w:type="spellEnd"/>
      <w:r w:rsidRPr="004431AB">
        <w:rPr>
          <w:rFonts w:ascii="Times New Roman" w:hAnsi="Times New Roman" w:cs="Times New Roman"/>
          <w:sz w:val="24"/>
          <w:szCs w:val="24"/>
          <w:lang w:val="en-GB"/>
        </w:rPr>
        <w:t xml:space="preserve"> on the 30th of December 2020</w:t>
      </w:r>
      <w:r w:rsidR="004E3F73">
        <w:rPr>
          <w:rFonts w:ascii="Times New Roman" w:hAnsi="Times New Roman" w:cs="Times New Roman"/>
          <w:sz w:val="24"/>
          <w:szCs w:val="24"/>
          <w:lang w:val="en-GB"/>
        </w:rPr>
        <w:t>.</w:t>
      </w:r>
      <w:r w:rsidRPr="004431AB">
        <w:rPr>
          <w:rFonts w:ascii="Times New Roman" w:hAnsi="Times New Roman" w:cs="Times New Roman"/>
          <w:sz w:val="24"/>
          <w:szCs w:val="24"/>
          <w:lang w:val="en-GB"/>
        </w:rPr>
        <w:t xml:space="preserve"> </w:t>
      </w:r>
      <w:r w:rsidR="004E3F73">
        <w:rPr>
          <w:rFonts w:ascii="Times New Roman" w:hAnsi="Times New Roman" w:cs="Times New Roman"/>
          <w:sz w:val="24"/>
          <w:szCs w:val="24"/>
          <w:lang w:val="en-GB"/>
        </w:rPr>
        <w:t>D</w:t>
      </w:r>
      <w:r w:rsidRPr="004431AB">
        <w:rPr>
          <w:rFonts w:ascii="Times New Roman" w:hAnsi="Times New Roman" w:cs="Times New Roman"/>
          <w:sz w:val="24"/>
          <w:szCs w:val="24"/>
          <w:lang w:val="en-GB"/>
        </w:rPr>
        <w:t>uring this interview the position of women and young people in Palestinian politics was discussed. In order to improve the situation a breath of fresh air is needed and women and young people should be the ones to bring about changes</w:t>
      </w:r>
      <w:r w:rsidR="004E3F73">
        <w:rPr>
          <w:rFonts w:ascii="Times New Roman" w:hAnsi="Times New Roman" w:cs="Times New Roman"/>
          <w:sz w:val="24"/>
          <w:szCs w:val="24"/>
          <w:lang w:val="en-GB"/>
        </w:rPr>
        <w:t xml:space="preserve"> according to Hadeel</w:t>
      </w:r>
      <w:r w:rsidRPr="004431AB">
        <w:rPr>
          <w:rFonts w:ascii="Times New Roman" w:hAnsi="Times New Roman" w:cs="Times New Roman"/>
          <w:sz w:val="24"/>
          <w:szCs w:val="24"/>
          <w:lang w:val="en-GB"/>
        </w:rPr>
        <w:t xml:space="preserve">. Then, also on the 30th of December 2020, the first male participant of the interviews was interviewed. Hisham </w:t>
      </w:r>
      <w:proofErr w:type="spellStart"/>
      <w:r w:rsidRPr="004431AB">
        <w:rPr>
          <w:rFonts w:ascii="Times New Roman" w:hAnsi="Times New Roman" w:cs="Times New Roman"/>
          <w:sz w:val="24"/>
          <w:szCs w:val="24"/>
          <w:lang w:val="en-GB"/>
        </w:rPr>
        <w:t>Fakhouri</w:t>
      </w:r>
      <w:proofErr w:type="spellEnd"/>
      <w:r w:rsidRPr="004431AB">
        <w:rPr>
          <w:rFonts w:ascii="Times New Roman" w:hAnsi="Times New Roman" w:cs="Times New Roman"/>
          <w:sz w:val="24"/>
          <w:szCs w:val="24"/>
          <w:lang w:val="en-GB"/>
        </w:rPr>
        <w:t xml:space="preserve"> works as a lawyer, which has become increasingly more difficult because of the COVID-19 pandemic and is therefore not very optimistic about the situation quickly changing. The last interview was perhaps the most special one, since two people were interviewed at the same time. An interview with Mahmoud Jamal was scheduled on the 2nd of January 2021, but because of a horrible </w:t>
      </w:r>
      <w:r w:rsidRPr="004431AB">
        <w:rPr>
          <w:rFonts w:ascii="Times New Roman" w:hAnsi="Times New Roman" w:cs="Times New Roman"/>
          <w:sz w:val="24"/>
          <w:szCs w:val="24"/>
          <w:lang w:val="en-GB"/>
        </w:rPr>
        <w:lastRenderedPageBreak/>
        <w:t>internet connection it was not possible to conduct the interview at that time. The next day, the 3rd of January 2021, the interview took place with Shahnaz Darwish joining in to translate the English questions to Arabic for Mahmoud, and then the Arabic answers back to English for the interview. After a short while of getting used to this system, the interview went swimmingly. By receiving two answers on the same questions, it was sometimes a little difficult to ask the proper follow-up questions to either Mahmoud or Shahnaz, yet in the end it was</w:t>
      </w:r>
      <w:r w:rsidR="004E3F73">
        <w:rPr>
          <w:rFonts w:ascii="Times New Roman" w:hAnsi="Times New Roman" w:cs="Times New Roman"/>
          <w:sz w:val="24"/>
          <w:szCs w:val="24"/>
          <w:lang w:val="en-GB"/>
        </w:rPr>
        <w:t xml:space="preserve"> a</w:t>
      </w:r>
      <w:r w:rsidRPr="004431AB">
        <w:rPr>
          <w:rFonts w:ascii="Times New Roman" w:hAnsi="Times New Roman" w:cs="Times New Roman"/>
          <w:sz w:val="24"/>
          <w:szCs w:val="24"/>
          <w:lang w:val="en-GB"/>
        </w:rPr>
        <w:t xml:space="preserve"> successful interview. Mahmoud expressed during the interviews his displeasure about the current legislation that people under 25 years old are not electable, and his desire to enter Palestinian politics. Shahnaz on the other hand gave a vivid description about the difficulties that she faced when trying to travel to her work, especially during the COVID-19 pandemic.</w:t>
      </w:r>
    </w:p>
    <w:p w14:paraId="0A505200" w14:textId="5B3BA2DD" w:rsidR="00391D5C" w:rsidRDefault="00A0230C">
      <w:pPr>
        <w:rPr>
          <w:rFonts w:ascii="Times New Roman" w:hAnsi="Times New Roman" w:cs="Times New Roman"/>
          <w:sz w:val="24"/>
          <w:szCs w:val="24"/>
          <w:lang w:val="en-GB"/>
        </w:rPr>
      </w:pPr>
      <w:r w:rsidRPr="004431AB">
        <w:rPr>
          <w:rFonts w:ascii="Times New Roman" w:hAnsi="Times New Roman" w:cs="Times New Roman"/>
          <w:sz w:val="24"/>
          <w:szCs w:val="24"/>
          <w:lang w:val="en-GB"/>
        </w:rPr>
        <w:br w:type="page"/>
      </w:r>
    </w:p>
    <w:p w14:paraId="6EE30115" w14:textId="6F581C08" w:rsidR="00391D5C" w:rsidRPr="007D2A9D" w:rsidRDefault="00D03FE7" w:rsidP="007D2A9D">
      <w:pPr>
        <w:pStyle w:val="Heading1"/>
        <w:rPr>
          <w:rFonts w:ascii="Times New Roman" w:hAnsi="Times New Roman" w:cs="Times New Roman"/>
          <w:color w:val="auto"/>
          <w:sz w:val="24"/>
          <w:szCs w:val="24"/>
          <w:lang w:val="en-GB"/>
        </w:rPr>
      </w:pPr>
      <w:bookmarkStart w:id="11" w:name="_Toc79052377"/>
      <w:r>
        <w:rPr>
          <w:rFonts w:ascii="Times New Roman" w:hAnsi="Times New Roman" w:cs="Times New Roman"/>
          <w:color w:val="auto"/>
          <w:lang w:val="en-GB"/>
        </w:rPr>
        <w:lastRenderedPageBreak/>
        <w:t xml:space="preserve">Chapter 4: </w:t>
      </w:r>
      <w:r w:rsidR="00391D5C" w:rsidRPr="007D2A9D">
        <w:rPr>
          <w:rFonts w:ascii="Times New Roman" w:hAnsi="Times New Roman" w:cs="Times New Roman"/>
          <w:color w:val="auto"/>
          <w:lang w:val="en-GB"/>
        </w:rPr>
        <w:t>Empirical Chapter</w:t>
      </w:r>
      <w:bookmarkEnd w:id="11"/>
    </w:p>
    <w:p w14:paraId="6823B92F" w14:textId="3D8423F4" w:rsidR="00391D5C" w:rsidRDefault="00391D5C" w:rsidP="00391D5C">
      <w:pPr>
        <w:pStyle w:val="NoSpacing"/>
        <w:jc w:val="both"/>
        <w:rPr>
          <w:rFonts w:ascii="Times New Roman" w:hAnsi="Times New Roman" w:cs="Times New Roman"/>
          <w:sz w:val="24"/>
          <w:szCs w:val="24"/>
          <w:lang w:val="en-GB"/>
        </w:rPr>
      </w:pPr>
    </w:p>
    <w:p w14:paraId="1164265A" w14:textId="6C7380ED" w:rsidR="00391D5C" w:rsidRDefault="00391D5C" w:rsidP="00391D5C">
      <w:pPr>
        <w:pStyle w:val="NoSpacing"/>
        <w:jc w:val="both"/>
        <w:rPr>
          <w:rFonts w:ascii="Times New Roman" w:hAnsi="Times New Roman" w:cs="Times New Roman"/>
          <w:sz w:val="24"/>
          <w:szCs w:val="24"/>
          <w:lang w:val="en-GB"/>
        </w:rPr>
      </w:pPr>
      <w:r w:rsidRPr="00391D5C">
        <w:rPr>
          <w:rFonts w:ascii="Times New Roman" w:hAnsi="Times New Roman" w:cs="Times New Roman"/>
          <w:sz w:val="24"/>
          <w:szCs w:val="24"/>
          <w:lang w:val="en-GB"/>
        </w:rPr>
        <w:t>In this chapter the results of the interviews will be presented</w:t>
      </w:r>
      <w:r w:rsidR="00236BC7">
        <w:rPr>
          <w:rFonts w:ascii="Times New Roman" w:hAnsi="Times New Roman" w:cs="Times New Roman"/>
          <w:sz w:val="24"/>
          <w:szCs w:val="24"/>
          <w:lang w:val="en-GB"/>
        </w:rPr>
        <w:t xml:space="preserve">. </w:t>
      </w:r>
      <w:r w:rsidR="00822E6B" w:rsidRPr="00822E6B">
        <w:rPr>
          <w:rFonts w:ascii="Times New Roman" w:hAnsi="Times New Roman" w:cs="Times New Roman"/>
          <w:sz w:val="24"/>
          <w:szCs w:val="24"/>
          <w:lang w:val="en-GB"/>
        </w:rPr>
        <w:t xml:space="preserve">Before elaborating on the </w:t>
      </w:r>
      <w:r w:rsidR="00822E6B">
        <w:rPr>
          <w:rFonts w:ascii="Times New Roman" w:hAnsi="Times New Roman" w:cs="Times New Roman"/>
          <w:sz w:val="24"/>
          <w:szCs w:val="24"/>
          <w:lang w:val="en-GB"/>
        </w:rPr>
        <w:t>results of the interviews</w:t>
      </w:r>
      <w:r w:rsidR="00822E6B" w:rsidRPr="00822E6B">
        <w:rPr>
          <w:rFonts w:ascii="Times New Roman" w:hAnsi="Times New Roman" w:cs="Times New Roman"/>
          <w:sz w:val="24"/>
          <w:szCs w:val="24"/>
          <w:lang w:val="en-GB"/>
        </w:rPr>
        <w:t xml:space="preserve">, the context of the Israeli-Palestinian conflict needs to be explored in order to understand the situation in which the </w:t>
      </w:r>
      <w:r w:rsidR="00822E6B">
        <w:rPr>
          <w:rFonts w:ascii="Times New Roman" w:hAnsi="Times New Roman" w:cs="Times New Roman"/>
          <w:sz w:val="24"/>
          <w:szCs w:val="24"/>
          <w:lang w:val="en-GB"/>
        </w:rPr>
        <w:t>research</w:t>
      </w:r>
      <w:r w:rsidR="00822E6B" w:rsidRPr="00822E6B">
        <w:rPr>
          <w:rFonts w:ascii="Times New Roman" w:hAnsi="Times New Roman" w:cs="Times New Roman"/>
          <w:sz w:val="24"/>
          <w:szCs w:val="24"/>
          <w:lang w:val="en-GB"/>
        </w:rPr>
        <w:t xml:space="preserve"> takes place. This is split into two parts: the first part is focused on the Israeli-Palestinian conflict, the second part delves into Palestinian politics.</w:t>
      </w:r>
      <w:r w:rsidR="00822E6B">
        <w:rPr>
          <w:rFonts w:ascii="Times New Roman" w:hAnsi="Times New Roman" w:cs="Times New Roman"/>
          <w:sz w:val="24"/>
          <w:szCs w:val="24"/>
          <w:lang w:val="en-GB"/>
        </w:rPr>
        <w:t xml:space="preserve"> The context of the ongoing conflict and the difficulties within Palestinian politics influence both the questions asked, and the answers given during the interviews. After the introduction into the Israeli-Palestinian conflict and Palestinian politics, the results of the interviews will be explored. </w:t>
      </w:r>
      <w:r w:rsidRPr="00391D5C">
        <w:rPr>
          <w:rFonts w:ascii="Times New Roman" w:hAnsi="Times New Roman" w:cs="Times New Roman"/>
          <w:sz w:val="24"/>
          <w:szCs w:val="24"/>
          <w:lang w:val="en-GB"/>
        </w:rPr>
        <w:t>In order to maintain a clear overview of all the gathered data, th</w:t>
      </w:r>
      <w:r w:rsidR="00822E6B">
        <w:rPr>
          <w:rFonts w:ascii="Times New Roman" w:hAnsi="Times New Roman" w:cs="Times New Roman"/>
          <w:sz w:val="24"/>
          <w:szCs w:val="24"/>
          <w:lang w:val="en-GB"/>
        </w:rPr>
        <w:t>e rest of this</w:t>
      </w:r>
      <w:r w:rsidRPr="00391D5C">
        <w:rPr>
          <w:rFonts w:ascii="Times New Roman" w:hAnsi="Times New Roman" w:cs="Times New Roman"/>
          <w:sz w:val="24"/>
          <w:szCs w:val="24"/>
          <w:lang w:val="en-GB"/>
        </w:rPr>
        <w:t xml:space="preserve"> chapter will be divided in four parts, linked to the four topics discussed in the interviews. These topics are the (1) opinions on the current government, (2) the upcoming elections, (3) contemporary problems within Palestinian society and lastly (4) changes that have occurred on an international scale. A bit of overlap in the topics is present since many contemporary problems will first be discussed during the conversation about the current government. However, it is apparent that the answers given concerning contemporary problems during the first topic are more of an introduction into these multiple problems. Several topics may thus be discussed further in later parts of the chapter, while other topics will be introduced in those later parts. This chapter </w:t>
      </w:r>
      <w:r w:rsidR="001E5182">
        <w:rPr>
          <w:rFonts w:ascii="Times New Roman" w:hAnsi="Times New Roman" w:cs="Times New Roman"/>
          <w:sz w:val="24"/>
          <w:szCs w:val="24"/>
          <w:lang w:val="en-GB"/>
        </w:rPr>
        <w:t>will</w:t>
      </w:r>
      <w:r w:rsidRPr="00391D5C">
        <w:rPr>
          <w:rFonts w:ascii="Times New Roman" w:hAnsi="Times New Roman" w:cs="Times New Roman"/>
          <w:sz w:val="24"/>
          <w:szCs w:val="24"/>
          <w:lang w:val="en-GB"/>
        </w:rPr>
        <w:t xml:space="preserve"> present the data gathered from the interview in order to give a clear overview of the thoughts and opinions of Palestinian youths on the different subject matters. The written literature concerning these topics will be closely examined in a later chapter, to preserve the aim of this chapter, namely focusing on the answers provided by the interviewees. </w:t>
      </w:r>
    </w:p>
    <w:p w14:paraId="488EAF86" w14:textId="24F07874" w:rsidR="00236BC7" w:rsidRDefault="00236BC7" w:rsidP="00391D5C">
      <w:pPr>
        <w:pStyle w:val="NoSpacing"/>
        <w:jc w:val="both"/>
        <w:rPr>
          <w:rFonts w:ascii="Times New Roman" w:hAnsi="Times New Roman" w:cs="Times New Roman"/>
          <w:sz w:val="24"/>
          <w:szCs w:val="24"/>
          <w:lang w:val="en-GB"/>
        </w:rPr>
      </w:pPr>
    </w:p>
    <w:p w14:paraId="4E9D2A85" w14:textId="77777777" w:rsidR="00236BC7" w:rsidRPr="00236BC7" w:rsidRDefault="00236BC7" w:rsidP="00236BC7">
      <w:pPr>
        <w:pStyle w:val="Heading2"/>
        <w:rPr>
          <w:rFonts w:ascii="Times New Roman" w:hAnsi="Times New Roman" w:cs="Times New Roman"/>
          <w:b/>
          <w:bCs/>
          <w:color w:val="auto"/>
          <w:lang w:val="en-GB"/>
        </w:rPr>
      </w:pPr>
      <w:bookmarkStart w:id="12" w:name="_Toc79052378"/>
      <w:r w:rsidRPr="00236BC7">
        <w:rPr>
          <w:rFonts w:ascii="Times New Roman" w:hAnsi="Times New Roman" w:cs="Times New Roman"/>
          <w:b/>
          <w:bCs/>
          <w:color w:val="auto"/>
          <w:lang w:val="en-GB"/>
        </w:rPr>
        <w:t>Context concerning the Israeli-Palestinian Conflict</w:t>
      </w:r>
      <w:bookmarkEnd w:id="12"/>
    </w:p>
    <w:p w14:paraId="7E74FDF0" w14:textId="77777777" w:rsidR="00236BC7" w:rsidRPr="00236BC7" w:rsidRDefault="00236BC7" w:rsidP="00236BC7">
      <w:pPr>
        <w:pStyle w:val="NoSpacing"/>
        <w:jc w:val="both"/>
        <w:rPr>
          <w:rFonts w:ascii="Times New Roman" w:hAnsi="Times New Roman" w:cs="Times New Roman"/>
          <w:sz w:val="24"/>
          <w:szCs w:val="24"/>
          <w:lang w:val="en-GB"/>
        </w:rPr>
      </w:pPr>
    </w:p>
    <w:p w14:paraId="693EE748" w14:textId="0A184FF0" w:rsidR="00236BC7" w:rsidRDefault="00236BC7" w:rsidP="00236BC7">
      <w:pPr>
        <w:pStyle w:val="NoSpacing"/>
        <w:jc w:val="both"/>
        <w:rPr>
          <w:rFonts w:ascii="Times New Roman" w:hAnsi="Times New Roman" w:cs="Times New Roman"/>
          <w:sz w:val="24"/>
          <w:szCs w:val="24"/>
          <w:lang w:val="en-GB"/>
        </w:rPr>
      </w:pPr>
      <w:r w:rsidRPr="00236BC7">
        <w:rPr>
          <w:rFonts w:ascii="Times New Roman" w:hAnsi="Times New Roman" w:cs="Times New Roman"/>
          <w:sz w:val="24"/>
          <w:szCs w:val="24"/>
          <w:lang w:val="en-GB"/>
        </w:rPr>
        <w:t>The conflict between Israel and Palestine is an extreme example of a protracted conflict. Protracted conflicts are often characterised by an extensive past, a turbulent present, and a murky future (Coleman 2000, 432). The conflict has become a continuous state for the people living in it, yet it is not in a static state as changes can and will happen (ibid.). The state of Israel has been contested by many of its neighbouring countries since its creation from the British Mandate Palestine in 1948 (</w:t>
      </w:r>
      <w:proofErr w:type="spellStart"/>
      <w:r w:rsidRPr="00236BC7">
        <w:rPr>
          <w:rFonts w:ascii="Times New Roman" w:hAnsi="Times New Roman" w:cs="Times New Roman"/>
          <w:sz w:val="24"/>
          <w:szCs w:val="24"/>
          <w:lang w:val="en-GB"/>
        </w:rPr>
        <w:t>Leuenberger</w:t>
      </w:r>
      <w:proofErr w:type="spellEnd"/>
      <w:r w:rsidRPr="00236BC7">
        <w:rPr>
          <w:rFonts w:ascii="Times New Roman" w:hAnsi="Times New Roman" w:cs="Times New Roman"/>
          <w:sz w:val="24"/>
          <w:szCs w:val="24"/>
          <w:lang w:val="en-GB"/>
        </w:rPr>
        <w:t xml:space="preserve"> &amp; Schnell 2010, 803). Curiously, maps have been used as an important tool in the conflict, to consolidate national images and narratives while emphasizing the unity of the nation state for either side of the conflict (</w:t>
      </w:r>
      <w:proofErr w:type="spellStart"/>
      <w:r w:rsidRPr="00236BC7">
        <w:rPr>
          <w:rFonts w:ascii="Times New Roman" w:hAnsi="Times New Roman" w:cs="Times New Roman"/>
          <w:sz w:val="24"/>
          <w:szCs w:val="24"/>
          <w:lang w:val="en-GB"/>
        </w:rPr>
        <w:t>Leuenberger</w:t>
      </w:r>
      <w:proofErr w:type="spellEnd"/>
      <w:r w:rsidRPr="00236BC7">
        <w:rPr>
          <w:rFonts w:ascii="Times New Roman" w:hAnsi="Times New Roman" w:cs="Times New Roman"/>
          <w:sz w:val="24"/>
          <w:szCs w:val="24"/>
          <w:lang w:val="en-GB"/>
        </w:rPr>
        <w:t xml:space="preserve"> &amp; Schnell 2010, 805). The usage of maps was instrumental for the creation of the national imagination of Israel, since many of the new Israelis were immigrants, mostly from Europe. A sense of place and connection to the land of Israel needed to be established, which was achieved through the extensive usage of maps and the geography-oriented education that was introduced in Israel (</w:t>
      </w:r>
      <w:proofErr w:type="spellStart"/>
      <w:r w:rsidRPr="00236BC7">
        <w:rPr>
          <w:rFonts w:ascii="Times New Roman" w:hAnsi="Times New Roman" w:cs="Times New Roman"/>
          <w:sz w:val="24"/>
          <w:szCs w:val="24"/>
          <w:lang w:val="en-GB"/>
        </w:rPr>
        <w:t>Leuenberger</w:t>
      </w:r>
      <w:proofErr w:type="spellEnd"/>
      <w:r w:rsidRPr="00236BC7">
        <w:rPr>
          <w:rFonts w:ascii="Times New Roman" w:hAnsi="Times New Roman" w:cs="Times New Roman"/>
          <w:sz w:val="24"/>
          <w:szCs w:val="24"/>
          <w:lang w:val="en-GB"/>
        </w:rPr>
        <w:t xml:space="preserve"> &amp; Schnell 2010, 807-808). However, the usage of maps does not end by the educational and geographic attributes that they possess. Both sides of the conflict use maps to completely deny the others existence, for example by naming the Palestinian controlled West Bank simply by their Biblical names Judea and Samaria (</w:t>
      </w:r>
      <w:proofErr w:type="spellStart"/>
      <w:r w:rsidRPr="00236BC7">
        <w:rPr>
          <w:rFonts w:ascii="Times New Roman" w:hAnsi="Times New Roman" w:cs="Times New Roman"/>
          <w:sz w:val="24"/>
          <w:szCs w:val="24"/>
          <w:lang w:val="en-GB"/>
        </w:rPr>
        <w:t>Leuenberger</w:t>
      </w:r>
      <w:proofErr w:type="spellEnd"/>
      <w:r w:rsidRPr="00236BC7">
        <w:rPr>
          <w:rFonts w:ascii="Times New Roman" w:hAnsi="Times New Roman" w:cs="Times New Roman"/>
          <w:sz w:val="24"/>
          <w:szCs w:val="24"/>
          <w:lang w:val="en-GB"/>
        </w:rPr>
        <w:t xml:space="preserve"> &amp; Schnell 2010, 819-820).</w:t>
      </w:r>
    </w:p>
    <w:p w14:paraId="61BF545F" w14:textId="0414A478" w:rsidR="006C2E8D" w:rsidRDefault="006C2E8D" w:rsidP="00236BC7">
      <w:pPr>
        <w:pStyle w:val="NoSpacing"/>
        <w:jc w:val="both"/>
        <w:rPr>
          <w:rFonts w:ascii="Times New Roman" w:hAnsi="Times New Roman" w:cs="Times New Roman"/>
          <w:sz w:val="24"/>
          <w:szCs w:val="24"/>
          <w:lang w:val="en-GB"/>
        </w:rPr>
      </w:pPr>
    </w:p>
    <w:p w14:paraId="3096DABC" w14:textId="10979AD7" w:rsidR="006C2E8D" w:rsidRDefault="000D05EB" w:rsidP="00236BC7">
      <w:pPr>
        <w:pStyle w:val="NoSpacing"/>
        <w:jc w:val="both"/>
        <w:rPr>
          <w:rFonts w:ascii="Times New Roman" w:hAnsi="Times New Roman" w:cs="Times New Roman"/>
          <w:sz w:val="24"/>
          <w:szCs w:val="24"/>
          <w:lang w:val="en-GB"/>
        </w:rPr>
      </w:pPr>
      <w:r w:rsidRPr="00053ABF">
        <w:rPr>
          <w:noProof/>
        </w:rPr>
        <w:lastRenderedPageBreak/>
        <w:drawing>
          <wp:anchor distT="0" distB="0" distL="114300" distR="114300" simplePos="0" relativeHeight="251659264" behindDoc="0" locked="0" layoutInCell="1" allowOverlap="1" wp14:anchorId="6BB2349E" wp14:editId="581BB004">
            <wp:simplePos x="0" y="0"/>
            <wp:positionH relativeFrom="margin">
              <wp:align>center</wp:align>
            </wp:positionH>
            <wp:positionV relativeFrom="paragraph">
              <wp:posOffset>0</wp:posOffset>
            </wp:positionV>
            <wp:extent cx="5372735" cy="7071360"/>
            <wp:effectExtent l="0" t="0" r="0" b="0"/>
            <wp:wrapTopAndBottom/>
            <wp:docPr id="2" name="Afbeelding 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372735" cy="70713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GB"/>
        </w:rPr>
        <w:t xml:space="preserve">Figure 1: A map of the state of Israel and some of the surrounding countries by the United Nations. Available at </w:t>
      </w:r>
      <w:hyperlink r:id="rId9" w:history="1">
        <w:r w:rsidRPr="00C91A78">
          <w:rPr>
            <w:rStyle w:val="Hyperlink"/>
            <w:rFonts w:ascii="Times New Roman" w:hAnsi="Times New Roman" w:cs="Times New Roman"/>
            <w:sz w:val="24"/>
            <w:szCs w:val="24"/>
            <w:lang w:val="en-GB"/>
          </w:rPr>
          <w:t>https://www.un.org/Depts/Cartographic/map/profile/israel.pdf</w:t>
        </w:r>
      </w:hyperlink>
      <w:r>
        <w:rPr>
          <w:rFonts w:ascii="Times New Roman" w:hAnsi="Times New Roman" w:cs="Times New Roman"/>
          <w:sz w:val="24"/>
          <w:szCs w:val="24"/>
          <w:lang w:val="en-GB"/>
        </w:rPr>
        <w:t xml:space="preserve"> </w:t>
      </w:r>
    </w:p>
    <w:p w14:paraId="36E23AB2" w14:textId="637A14CB" w:rsidR="006C2E8D" w:rsidRDefault="006C2E8D" w:rsidP="00236BC7">
      <w:pPr>
        <w:pStyle w:val="NoSpacing"/>
        <w:jc w:val="both"/>
        <w:rPr>
          <w:rFonts w:ascii="Times New Roman" w:hAnsi="Times New Roman" w:cs="Times New Roman"/>
          <w:sz w:val="24"/>
          <w:szCs w:val="24"/>
          <w:lang w:val="en-GB"/>
        </w:rPr>
      </w:pPr>
    </w:p>
    <w:p w14:paraId="3786CD69" w14:textId="4982F5BC" w:rsidR="006C2E8D" w:rsidRDefault="006C2E8D" w:rsidP="00236BC7">
      <w:pPr>
        <w:pStyle w:val="NoSpacing"/>
        <w:jc w:val="both"/>
        <w:rPr>
          <w:rFonts w:ascii="Times New Roman" w:hAnsi="Times New Roman" w:cs="Times New Roman"/>
          <w:sz w:val="24"/>
          <w:szCs w:val="24"/>
          <w:lang w:val="en-GB"/>
        </w:rPr>
      </w:pPr>
    </w:p>
    <w:p w14:paraId="4019F6CD" w14:textId="3F1DF795" w:rsidR="006C2E8D" w:rsidRDefault="006C2E8D" w:rsidP="00236BC7">
      <w:pPr>
        <w:pStyle w:val="NoSpacing"/>
        <w:jc w:val="both"/>
        <w:rPr>
          <w:rFonts w:ascii="Times New Roman" w:hAnsi="Times New Roman" w:cs="Times New Roman"/>
          <w:sz w:val="24"/>
          <w:szCs w:val="24"/>
          <w:lang w:val="en-GB"/>
        </w:rPr>
      </w:pPr>
    </w:p>
    <w:p w14:paraId="7BAFD230" w14:textId="231F6B15" w:rsidR="006C2E8D" w:rsidRDefault="006C2E8D" w:rsidP="00236BC7">
      <w:pPr>
        <w:pStyle w:val="NoSpacing"/>
        <w:jc w:val="both"/>
        <w:rPr>
          <w:rFonts w:ascii="Times New Roman" w:hAnsi="Times New Roman" w:cs="Times New Roman"/>
          <w:sz w:val="24"/>
          <w:szCs w:val="24"/>
          <w:lang w:val="en-GB"/>
        </w:rPr>
      </w:pPr>
    </w:p>
    <w:p w14:paraId="075BD0FC" w14:textId="4AA1D2A0" w:rsidR="006C2E8D" w:rsidRDefault="006C2E8D" w:rsidP="00236BC7">
      <w:pPr>
        <w:pStyle w:val="NoSpacing"/>
        <w:jc w:val="both"/>
        <w:rPr>
          <w:rFonts w:ascii="Times New Roman" w:hAnsi="Times New Roman" w:cs="Times New Roman"/>
          <w:sz w:val="24"/>
          <w:szCs w:val="24"/>
          <w:lang w:val="en-GB"/>
        </w:rPr>
      </w:pPr>
    </w:p>
    <w:p w14:paraId="3D1A1892" w14:textId="2D2D67B7" w:rsidR="000D05EB" w:rsidRDefault="000D05EB" w:rsidP="00236BC7">
      <w:pPr>
        <w:pStyle w:val="NoSpacing"/>
        <w:jc w:val="both"/>
        <w:rPr>
          <w:rFonts w:ascii="Times New Roman" w:hAnsi="Times New Roman" w:cs="Times New Roman"/>
          <w:sz w:val="24"/>
          <w:szCs w:val="24"/>
          <w:lang w:val="en-GB"/>
        </w:rPr>
      </w:pPr>
    </w:p>
    <w:p w14:paraId="41F0A6AE" w14:textId="48373AD3" w:rsidR="000D05EB" w:rsidRDefault="000D05EB" w:rsidP="00236BC7">
      <w:pPr>
        <w:pStyle w:val="NoSpacing"/>
        <w:jc w:val="both"/>
        <w:rPr>
          <w:rFonts w:ascii="Times New Roman" w:hAnsi="Times New Roman" w:cs="Times New Roman"/>
          <w:sz w:val="24"/>
          <w:szCs w:val="24"/>
          <w:lang w:val="en-GB"/>
        </w:rPr>
      </w:pPr>
    </w:p>
    <w:p w14:paraId="09D893C9" w14:textId="54AA4568" w:rsidR="000D05EB" w:rsidRDefault="000D05EB" w:rsidP="00236BC7">
      <w:pPr>
        <w:pStyle w:val="NoSpacing"/>
        <w:jc w:val="both"/>
        <w:rPr>
          <w:rFonts w:ascii="Times New Roman" w:hAnsi="Times New Roman" w:cs="Times New Roman"/>
          <w:sz w:val="24"/>
          <w:szCs w:val="24"/>
          <w:lang w:val="en-GB"/>
        </w:rPr>
      </w:pPr>
    </w:p>
    <w:p w14:paraId="23359A3F" w14:textId="0BFBA699" w:rsidR="000D05EB" w:rsidRDefault="000D05EB" w:rsidP="000D05EB">
      <w:pPr>
        <w:pStyle w:val="NoSpacing"/>
        <w:rPr>
          <w:rFonts w:ascii="Times New Roman" w:hAnsi="Times New Roman" w:cs="Times New Roman"/>
          <w:sz w:val="24"/>
          <w:szCs w:val="24"/>
          <w:lang w:val="en-GB"/>
        </w:rPr>
      </w:pPr>
      <w:r w:rsidRPr="00053ABF">
        <w:rPr>
          <w:noProof/>
        </w:rPr>
        <w:lastRenderedPageBreak/>
        <w:drawing>
          <wp:anchor distT="0" distB="0" distL="114300" distR="114300" simplePos="0" relativeHeight="251660288" behindDoc="0" locked="0" layoutInCell="1" allowOverlap="1" wp14:anchorId="7CACE126" wp14:editId="62C17259">
            <wp:simplePos x="0" y="0"/>
            <wp:positionH relativeFrom="margin">
              <wp:align>center</wp:align>
            </wp:positionH>
            <wp:positionV relativeFrom="paragraph">
              <wp:posOffset>0</wp:posOffset>
            </wp:positionV>
            <wp:extent cx="4930140" cy="7142480"/>
            <wp:effectExtent l="0" t="0" r="3810" b="1270"/>
            <wp:wrapTopAndBottom/>
            <wp:docPr id="3" name="Afbeelding 3"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930140" cy="71424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GB"/>
        </w:rPr>
        <w:t xml:space="preserve">Figure 2: A map of Palestine by the UN Office for the Coordination of Humanitarian Affairs. Available at </w:t>
      </w:r>
      <w:hyperlink r:id="rId11" w:history="1">
        <w:r w:rsidR="002B36AC" w:rsidRPr="00C91A78">
          <w:rPr>
            <w:rStyle w:val="Hyperlink"/>
            <w:rFonts w:ascii="Times New Roman" w:hAnsi="Times New Roman" w:cs="Times New Roman"/>
            <w:sz w:val="24"/>
            <w:szCs w:val="24"/>
            <w:lang w:val="en-GB"/>
          </w:rPr>
          <w:t>https://reliefweb.int/sites/reliefweb.int/files/resources/B89131CA78B4D385C12577980031886B-map.pdf</w:t>
        </w:r>
      </w:hyperlink>
      <w:r>
        <w:rPr>
          <w:rFonts w:ascii="Times New Roman" w:hAnsi="Times New Roman" w:cs="Times New Roman"/>
          <w:sz w:val="24"/>
          <w:szCs w:val="24"/>
          <w:lang w:val="en-GB"/>
        </w:rPr>
        <w:t xml:space="preserve"> </w:t>
      </w:r>
    </w:p>
    <w:p w14:paraId="3A3A5CC6" w14:textId="77777777" w:rsidR="006C2E8D" w:rsidRPr="00236BC7" w:rsidRDefault="006C2E8D" w:rsidP="00236BC7">
      <w:pPr>
        <w:pStyle w:val="NoSpacing"/>
        <w:jc w:val="both"/>
        <w:rPr>
          <w:rFonts w:ascii="Times New Roman" w:hAnsi="Times New Roman" w:cs="Times New Roman"/>
          <w:sz w:val="24"/>
          <w:szCs w:val="24"/>
          <w:lang w:val="en-GB"/>
        </w:rPr>
      </w:pPr>
    </w:p>
    <w:p w14:paraId="2D3BA22E" w14:textId="77777777" w:rsidR="00236BC7" w:rsidRPr="00236BC7" w:rsidRDefault="00236BC7" w:rsidP="00236BC7">
      <w:pPr>
        <w:pStyle w:val="NoSpacing"/>
        <w:jc w:val="both"/>
        <w:rPr>
          <w:rFonts w:ascii="Times New Roman" w:hAnsi="Times New Roman" w:cs="Times New Roman"/>
          <w:sz w:val="24"/>
          <w:szCs w:val="24"/>
          <w:lang w:val="en-GB"/>
        </w:rPr>
      </w:pPr>
      <w:r w:rsidRPr="00236BC7">
        <w:rPr>
          <w:rFonts w:ascii="Times New Roman" w:hAnsi="Times New Roman" w:cs="Times New Roman"/>
          <w:sz w:val="24"/>
          <w:szCs w:val="24"/>
          <w:lang w:val="en-GB"/>
        </w:rPr>
        <w:tab/>
        <w:t>This complete denial of the other side’s rights for existing creates a precarious situation where both sides claim the exact same territory as their own (Wallach 2011, 358). The appearance of Israel on political maps around the world signals that it is recognised as a country, a fact that is historically disputed by several countries in the wider area (</w:t>
      </w:r>
      <w:proofErr w:type="spellStart"/>
      <w:r w:rsidRPr="00236BC7">
        <w:rPr>
          <w:rFonts w:ascii="Times New Roman" w:hAnsi="Times New Roman" w:cs="Times New Roman"/>
          <w:sz w:val="24"/>
          <w:szCs w:val="24"/>
          <w:lang w:val="en-GB"/>
        </w:rPr>
        <w:t>Leuenberger</w:t>
      </w:r>
      <w:proofErr w:type="spellEnd"/>
      <w:r w:rsidRPr="00236BC7">
        <w:rPr>
          <w:rFonts w:ascii="Times New Roman" w:hAnsi="Times New Roman" w:cs="Times New Roman"/>
          <w:sz w:val="24"/>
          <w:szCs w:val="24"/>
          <w:lang w:val="en-GB"/>
        </w:rPr>
        <w:t xml:space="preserve"> &amp; Schnell </w:t>
      </w:r>
      <w:r w:rsidRPr="00236BC7">
        <w:rPr>
          <w:rFonts w:ascii="Times New Roman" w:hAnsi="Times New Roman" w:cs="Times New Roman"/>
          <w:sz w:val="24"/>
          <w:szCs w:val="24"/>
          <w:lang w:val="en-GB"/>
        </w:rPr>
        <w:lastRenderedPageBreak/>
        <w:t>2010; Wallach 2011). Many Israeli and Palestinian maps show either Israel or Palestine as one, homogenous country (Wallach 2011, 359). Yet, this is not the contemporary reality for either side. While Israel has effective control over the entire area, certain places are restricted such as the Gaza Strip. For Palestinians the reality is far bleaker, since their control over their Palestine is reduced to several cities in the West Bank and the Gaza Strip (ibid.). The map of Palestine has gained importance over the years for Palestinians as a symbol of their identity and nationhood. The idea of a strong and independent Palestinian state has become a dream to cling onto, and it shows clearly what the problem is in achieving this dream namely the Israelis (Wallach 2011, 360-361). Newly built Israeli cities are often not mentioned in Palestinian maps, while Israeli maps have a tendency to ‘</w:t>
      </w:r>
      <w:proofErr w:type="spellStart"/>
      <w:r w:rsidRPr="00236BC7">
        <w:rPr>
          <w:rFonts w:ascii="Times New Roman" w:hAnsi="Times New Roman" w:cs="Times New Roman"/>
          <w:sz w:val="24"/>
          <w:szCs w:val="24"/>
          <w:lang w:val="en-GB"/>
        </w:rPr>
        <w:t>Judaicizing</w:t>
      </w:r>
      <w:proofErr w:type="spellEnd"/>
      <w:r w:rsidRPr="00236BC7">
        <w:rPr>
          <w:rFonts w:ascii="Times New Roman" w:hAnsi="Times New Roman" w:cs="Times New Roman"/>
          <w:sz w:val="24"/>
          <w:szCs w:val="24"/>
          <w:lang w:val="en-GB"/>
        </w:rPr>
        <w:t xml:space="preserve">’ the names of cities and towns since these were called by the Arabic and Christian names during the British Mandate (Wallach 2011, 361; </w:t>
      </w:r>
      <w:proofErr w:type="spellStart"/>
      <w:r w:rsidRPr="00236BC7">
        <w:rPr>
          <w:rFonts w:ascii="Times New Roman" w:hAnsi="Times New Roman" w:cs="Times New Roman"/>
          <w:sz w:val="24"/>
          <w:szCs w:val="24"/>
          <w:lang w:val="en-GB"/>
        </w:rPr>
        <w:t>Leuenberger</w:t>
      </w:r>
      <w:proofErr w:type="spellEnd"/>
      <w:r w:rsidRPr="00236BC7">
        <w:rPr>
          <w:rFonts w:ascii="Times New Roman" w:hAnsi="Times New Roman" w:cs="Times New Roman"/>
          <w:sz w:val="24"/>
          <w:szCs w:val="24"/>
          <w:lang w:val="en-GB"/>
        </w:rPr>
        <w:t xml:space="preserve"> &amp; Schnell 2010, 810).</w:t>
      </w:r>
    </w:p>
    <w:p w14:paraId="63C97D33" w14:textId="77777777" w:rsidR="00236BC7" w:rsidRPr="00236BC7" w:rsidRDefault="00236BC7" w:rsidP="00236BC7">
      <w:pPr>
        <w:pStyle w:val="NoSpacing"/>
        <w:jc w:val="both"/>
        <w:rPr>
          <w:rFonts w:ascii="Times New Roman" w:hAnsi="Times New Roman" w:cs="Times New Roman"/>
          <w:sz w:val="24"/>
          <w:szCs w:val="24"/>
          <w:lang w:val="en-GB"/>
        </w:rPr>
      </w:pPr>
      <w:r w:rsidRPr="00236BC7">
        <w:rPr>
          <w:rFonts w:ascii="Times New Roman" w:hAnsi="Times New Roman" w:cs="Times New Roman"/>
          <w:sz w:val="24"/>
          <w:szCs w:val="24"/>
          <w:lang w:val="en-GB"/>
        </w:rPr>
        <w:tab/>
        <w:t>One of the most striking characteristics of the Israeli-Palestinian conflict is the religion aspect of the conflict and even within the different sides. By no means are all the Israelis ultra-orthodox Jews or follow that particular way of thinking. The Palestinians are divided by religion and how moderate they are. Palestinian politics is a complicated affair to say the least, because it has been split into two separate bodies (</w:t>
      </w:r>
      <w:proofErr w:type="spellStart"/>
      <w:r w:rsidRPr="00236BC7">
        <w:rPr>
          <w:rFonts w:ascii="Times New Roman" w:hAnsi="Times New Roman" w:cs="Times New Roman"/>
          <w:sz w:val="24"/>
          <w:szCs w:val="24"/>
          <w:lang w:val="en-GB"/>
        </w:rPr>
        <w:t>Løvlie</w:t>
      </w:r>
      <w:proofErr w:type="spellEnd"/>
      <w:r w:rsidRPr="00236BC7">
        <w:rPr>
          <w:rFonts w:ascii="Times New Roman" w:hAnsi="Times New Roman" w:cs="Times New Roman"/>
          <w:sz w:val="24"/>
          <w:szCs w:val="24"/>
          <w:lang w:val="en-GB"/>
        </w:rPr>
        <w:t xml:space="preserve"> 2014, 100-101). Religion has become an increasingly important aspect of Palestinian politics (ibid.). The split in Palestinian politics happened in 2007 when Hamas won the elections in the Gaza Strip after the Israeli army left (</w:t>
      </w:r>
      <w:proofErr w:type="spellStart"/>
      <w:r w:rsidRPr="00236BC7">
        <w:rPr>
          <w:rFonts w:ascii="Times New Roman" w:hAnsi="Times New Roman" w:cs="Times New Roman"/>
          <w:sz w:val="24"/>
          <w:szCs w:val="24"/>
          <w:lang w:val="en-GB"/>
        </w:rPr>
        <w:t>Løvlie</w:t>
      </w:r>
      <w:proofErr w:type="spellEnd"/>
      <w:r w:rsidRPr="00236BC7">
        <w:rPr>
          <w:rFonts w:ascii="Times New Roman" w:hAnsi="Times New Roman" w:cs="Times New Roman"/>
          <w:sz w:val="24"/>
          <w:szCs w:val="24"/>
          <w:lang w:val="en-GB"/>
        </w:rPr>
        <w:t xml:space="preserve"> 2014, 113). Officially, Hamas is focused on creating an Islamic Palestinian state, however reality shows that they have been mostly occupied with the consolidation of power in Gaza Strip after they won the election (ibid.). Since Hamas has been actively in power in Gaza, they have had to adopt a more pragmatic stance towards their ideological approach. Hamas has gained more responsibilities by governing the Gaza Strip, and might appear less focused on the conflict. Yet, they cannot give up their religious-nationalistic roots without losing the approval of their most fanatical supporters (</w:t>
      </w:r>
      <w:proofErr w:type="spellStart"/>
      <w:r w:rsidRPr="00236BC7">
        <w:rPr>
          <w:rFonts w:ascii="Times New Roman" w:hAnsi="Times New Roman" w:cs="Times New Roman"/>
          <w:sz w:val="24"/>
          <w:szCs w:val="24"/>
          <w:lang w:val="en-GB"/>
        </w:rPr>
        <w:t>Løvlie</w:t>
      </w:r>
      <w:proofErr w:type="spellEnd"/>
      <w:r w:rsidRPr="00236BC7">
        <w:rPr>
          <w:rFonts w:ascii="Times New Roman" w:hAnsi="Times New Roman" w:cs="Times New Roman"/>
          <w:sz w:val="24"/>
          <w:szCs w:val="24"/>
          <w:lang w:val="en-GB"/>
        </w:rPr>
        <w:t xml:space="preserve"> 2014, 114).</w:t>
      </w:r>
    </w:p>
    <w:p w14:paraId="43D4FA19" w14:textId="77777777" w:rsidR="00236BC7" w:rsidRPr="00236BC7" w:rsidRDefault="00236BC7" w:rsidP="00236BC7">
      <w:pPr>
        <w:pStyle w:val="NoSpacing"/>
        <w:jc w:val="both"/>
        <w:rPr>
          <w:rFonts w:ascii="Times New Roman" w:hAnsi="Times New Roman" w:cs="Times New Roman"/>
          <w:sz w:val="24"/>
          <w:szCs w:val="24"/>
          <w:lang w:val="en-GB"/>
        </w:rPr>
      </w:pPr>
    </w:p>
    <w:p w14:paraId="5C8B727D" w14:textId="77777777" w:rsidR="00236BC7" w:rsidRPr="00236BC7" w:rsidRDefault="00236BC7" w:rsidP="00236BC7">
      <w:pPr>
        <w:pStyle w:val="Heading2"/>
        <w:rPr>
          <w:rFonts w:ascii="Times New Roman" w:hAnsi="Times New Roman" w:cs="Times New Roman"/>
          <w:b/>
          <w:bCs/>
          <w:color w:val="auto"/>
          <w:lang w:val="en-GB"/>
        </w:rPr>
      </w:pPr>
      <w:bookmarkStart w:id="13" w:name="_Toc79052379"/>
      <w:r w:rsidRPr="00236BC7">
        <w:rPr>
          <w:rFonts w:ascii="Times New Roman" w:hAnsi="Times New Roman" w:cs="Times New Roman"/>
          <w:b/>
          <w:bCs/>
          <w:color w:val="auto"/>
          <w:lang w:val="en-GB"/>
        </w:rPr>
        <w:t>Context concerning Political Legitimacy in Palestinian politics</w:t>
      </w:r>
      <w:bookmarkEnd w:id="13"/>
    </w:p>
    <w:p w14:paraId="6CB40458" w14:textId="77777777" w:rsidR="00236BC7" w:rsidRPr="00236BC7" w:rsidRDefault="00236BC7" w:rsidP="00236BC7">
      <w:pPr>
        <w:pStyle w:val="NoSpacing"/>
        <w:jc w:val="both"/>
        <w:rPr>
          <w:rFonts w:ascii="Times New Roman" w:hAnsi="Times New Roman" w:cs="Times New Roman"/>
          <w:sz w:val="24"/>
          <w:szCs w:val="24"/>
          <w:lang w:val="en-GB"/>
        </w:rPr>
      </w:pPr>
    </w:p>
    <w:p w14:paraId="51178321" w14:textId="77777777" w:rsidR="00236BC7" w:rsidRPr="00236BC7" w:rsidRDefault="00236BC7" w:rsidP="00236BC7">
      <w:pPr>
        <w:pStyle w:val="NoSpacing"/>
        <w:jc w:val="both"/>
        <w:rPr>
          <w:rFonts w:ascii="Times New Roman" w:hAnsi="Times New Roman" w:cs="Times New Roman"/>
          <w:sz w:val="24"/>
          <w:szCs w:val="24"/>
          <w:lang w:val="en-GB"/>
        </w:rPr>
      </w:pPr>
      <w:r w:rsidRPr="00236BC7">
        <w:rPr>
          <w:rFonts w:ascii="Times New Roman" w:hAnsi="Times New Roman" w:cs="Times New Roman"/>
          <w:sz w:val="24"/>
          <w:szCs w:val="24"/>
          <w:lang w:val="en-GB"/>
        </w:rPr>
        <w:t>It is important to note that the ongoing conflict between Israel and Palestine is not the only impacting factor at play. To extensively present the context in which this research is conducted, problems within the Palestinian society need to be explored. Specifically, the current political field does not contribute to a more stable situation and causes problems with its own political legitimacy. While the ongoing conflict is often the root of many of these problems, it is nevertheless paramount to try and understand these problems even if they originate from other avenues than the ongoing conflict.</w:t>
      </w:r>
    </w:p>
    <w:p w14:paraId="0E0E56D8" w14:textId="77777777" w:rsidR="00236BC7" w:rsidRPr="00236BC7" w:rsidRDefault="00236BC7" w:rsidP="00236BC7">
      <w:pPr>
        <w:pStyle w:val="NoSpacing"/>
        <w:jc w:val="both"/>
        <w:rPr>
          <w:rFonts w:ascii="Times New Roman" w:hAnsi="Times New Roman" w:cs="Times New Roman"/>
          <w:sz w:val="24"/>
          <w:szCs w:val="24"/>
          <w:lang w:val="en-GB"/>
        </w:rPr>
      </w:pPr>
      <w:r w:rsidRPr="00236BC7">
        <w:rPr>
          <w:rFonts w:ascii="Times New Roman" w:hAnsi="Times New Roman" w:cs="Times New Roman"/>
          <w:sz w:val="24"/>
          <w:szCs w:val="24"/>
          <w:lang w:val="en-GB"/>
        </w:rPr>
        <w:tab/>
        <w:t>To say that the Palestinian political field is in complete disarray, is not a controversial statement (</w:t>
      </w:r>
      <w:proofErr w:type="spellStart"/>
      <w:r w:rsidRPr="00236BC7">
        <w:rPr>
          <w:rFonts w:ascii="Times New Roman" w:hAnsi="Times New Roman" w:cs="Times New Roman"/>
          <w:sz w:val="24"/>
          <w:szCs w:val="24"/>
          <w:lang w:val="en-GB"/>
        </w:rPr>
        <w:t>Hilal</w:t>
      </w:r>
      <w:proofErr w:type="spellEnd"/>
      <w:r w:rsidRPr="00236BC7">
        <w:rPr>
          <w:rFonts w:ascii="Times New Roman" w:hAnsi="Times New Roman" w:cs="Times New Roman"/>
          <w:sz w:val="24"/>
          <w:szCs w:val="24"/>
          <w:lang w:val="en-GB"/>
        </w:rPr>
        <w:t xml:space="preserve"> 2010, 24). One of the reasons of this fragmented political field is the physical separation between parts of the Palestinian population. One part of the Palestinian population lives under Israeli military occupation in the West Bank, while the other part of the Palestinian population lives in a de facto prison in Gaza (</w:t>
      </w:r>
      <w:proofErr w:type="spellStart"/>
      <w:r w:rsidRPr="00236BC7">
        <w:rPr>
          <w:rFonts w:ascii="Times New Roman" w:hAnsi="Times New Roman" w:cs="Times New Roman"/>
          <w:sz w:val="24"/>
          <w:szCs w:val="24"/>
          <w:lang w:val="en-GB"/>
        </w:rPr>
        <w:t>Hilal</w:t>
      </w:r>
      <w:proofErr w:type="spellEnd"/>
      <w:r w:rsidRPr="00236BC7">
        <w:rPr>
          <w:rFonts w:ascii="Times New Roman" w:hAnsi="Times New Roman" w:cs="Times New Roman"/>
          <w:sz w:val="24"/>
          <w:szCs w:val="24"/>
          <w:lang w:val="en-GB"/>
        </w:rPr>
        <w:t xml:space="preserve"> 2010, 24-25). To further complicate the matter, both territories are ruled by opposing political parties, the more secular Fatah in the West Bank, and the more Islamist focused Hamas in Gaza (ibid.). Both parties are dependent on foreign aid to sustain themselves, causing them to side with different regional powers. Since 2007 Hamas has had complete control in Gaza, however this does not mean the polarisation of the political field started in 2007. Rather, the complications within the Palestinian political field have been present from the start of the conflict with Israel. </w:t>
      </w:r>
    </w:p>
    <w:p w14:paraId="57264561" w14:textId="77777777" w:rsidR="00236BC7" w:rsidRPr="00236BC7" w:rsidRDefault="00236BC7" w:rsidP="009F116D">
      <w:pPr>
        <w:pStyle w:val="NoSpacing"/>
        <w:ind w:firstLine="708"/>
        <w:jc w:val="both"/>
        <w:rPr>
          <w:rFonts w:ascii="Times New Roman" w:hAnsi="Times New Roman" w:cs="Times New Roman"/>
          <w:sz w:val="24"/>
          <w:szCs w:val="24"/>
          <w:lang w:val="en-GB"/>
        </w:rPr>
      </w:pPr>
      <w:r w:rsidRPr="00236BC7">
        <w:rPr>
          <w:rFonts w:ascii="Times New Roman" w:hAnsi="Times New Roman" w:cs="Times New Roman"/>
          <w:sz w:val="24"/>
          <w:szCs w:val="24"/>
          <w:lang w:val="en-GB"/>
        </w:rPr>
        <w:t>One of the political organisations created with the goal to establish an independent Palestinian state is the Palestinian Liberation Organisation (PLO), which has become the sole legitimate representative of the Palestinians on the global stage (</w:t>
      </w:r>
      <w:proofErr w:type="spellStart"/>
      <w:r w:rsidRPr="00236BC7">
        <w:rPr>
          <w:rFonts w:ascii="Times New Roman" w:hAnsi="Times New Roman" w:cs="Times New Roman"/>
          <w:sz w:val="24"/>
          <w:szCs w:val="24"/>
          <w:lang w:val="en-GB"/>
        </w:rPr>
        <w:t>Hilal</w:t>
      </w:r>
      <w:proofErr w:type="spellEnd"/>
      <w:r w:rsidRPr="00236BC7">
        <w:rPr>
          <w:rFonts w:ascii="Times New Roman" w:hAnsi="Times New Roman" w:cs="Times New Roman"/>
          <w:sz w:val="24"/>
          <w:szCs w:val="24"/>
          <w:lang w:val="en-GB"/>
        </w:rPr>
        <w:t xml:space="preserve"> 2010, 25; </w:t>
      </w:r>
      <w:proofErr w:type="spellStart"/>
      <w:r w:rsidRPr="00236BC7">
        <w:rPr>
          <w:rFonts w:ascii="Times New Roman" w:hAnsi="Times New Roman" w:cs="Times New Roman"/>
          <w:sz w:val="24"/>
          <w:szCs w:val="24"/>
          <w:lang w:val="en-GB"/>
        </w:rPr>
        <w:t>Barahmeh</w:t>
      </w:r>
      <w:proofErr w:type="spellEnd"/>
      <w:r w:rsidRPr="00236BC7">
        <w:rPr>
          <w:rFonts w:ascii="Times New Roman" w:hAnsi="Times New Roman" w:cs="Times New Roman"/>
          <w:sz w:val="24"/>
          <w:szCs w:val="24"/>
          <w:lang w:val="en-GB"/>
        </w:rPr>
        <w:t xml:space="preserve"> </w:t>
      </w:r>
      <w:r w:rsidRPr="00236BC7">
        <w:rPr>
          <w:rFonts w:ascii="Times New Roman" w:hAnsi="Times New Roman" w:cs="Times New Roman"/>
          <w:sz w:val="24"/>
          <w:szCs w:val="24"/>
          <w:lang w:val="en-GB"/>
        </w:rPr>
        <w:lastRenderedPageBreak/>
        <w:t>2014, 1-2). Through a democratic process in the early years of the PLO the resistance group Fatah was able to take over the PLO, becoming the dominant Palestinian political power from the 1960s until the end of the 1980s (</w:t>
      </w:r>
      <w:proofErr w:type="spellStart"/>
      <w:r w:rsidRPr="00236BC7">
        <w:rPr>
          <w:rFonts w:ascii="Times New Roman" w:hAnsi="Times New Roman" w:cs="Times New Roman"/>
          <w:sz w:val="24"/>
          <w:szCs w:val="24"/>
          <w:lang w:val="en-GB"/>
        </w:rPr>
        <w:t>Hilal</w:t>
      </w:r>
      <w:proofErr w:type="spellEnd"/>
      <w:r w:rsidRPr="00236BC7">
        <w:rPr>
          <w:rFonts w:ascii="Times New Roman" w:hAnsi="Times New Roman" w:cs="Times New Roman"/>
          <w:sz w:val="24"/>
          <w:szCs w:val="24"/>
          <w:lang w:val="en-GB"/>
        </w:rPr>
        <w:t xml:space="preserve"> 2010, 25-26). However, the First Intifada in 1987 shook the political landscape, because of the prominence of more religious oriented organisations such as Hamas and the Islamic Jihad (ibid.). A reaction to the First Intifada was signing the Oslo Accords in 1993, which led to the establishment of the Palestinian Authority (PA), to work as a self-governing body for the Palestinians with as much political power as Israel allowed them (ibid.). The PA consisted almost exclusively out of the PLO leadership, because Hamas and other Islamic organisations rejected the Oslo Accords. After the presidential elections of 1996 Fatah established legislative legitimacy over the West Bank and the Gaza Strip, which were granted to them in the aforementioned Oslo Accords. These elections were boycotted by Hamas. Nevertheless, the hegemony of the Fatah dominated PA did not last. The Second Intifada took place in September of 2000. It was marked by inactivity by the PA, who had stagnated all political processes because of nepotism and clientelism, and extreme violence by Hamas. After the retreat from Israel out of Gaza, elections were held. This time Hamas participated in the elections and took advantage of the growing split in Palestinian politics, caused by an ineffective and inactive PA (</w:t>
      </w:r>
      <w:proofErr w:type="spellStart"/>
      <w:r w:rsidRPr="00236BC7">
        <w:rPr>
          <w:rFonts w:ascii="Times New Roman" w:hAnsi="Times New Roman" w:cs="Times New Roman"/>
          <w:sz w:val="24"/>
          <w:szCs w:val="24"/>
          <w:lang w:val="en-GB"/>
        </w:rPr>
        <w:t>Hilal</w:t>
      </w:r>
      <w:proofErr w:type="spellEnd"/>
      <w:r w:rsidRPr="00236BC7">
        <w:rPr>
          <w:rFonts w:ascii="Times New Roman" w:hAnsi="Times New Roman" w:cs="Times New Roman"/>
          <w:sz w:val="24"/>
          <w:szCs w:val="24"/>
          <w:lang w:val="en-GB"/>
        </w:rPr>
        <w:t xml:space="preserve"> 2010, 26-27). Hamas won the elections, causing problems within the organisation of the PA. Eventually, this caused so many problems within the PA that two separate governments were formed, one in the West Bank under the control of Fatah and one in Gaza under the control of Hamas (ibid.). Little to no progress has been made in restoring the damaged relationship between these two groups, since either side will not give in to the other (</w:t>
      </w:r>
      <w:proofErr w:type="spellStart"/>
      <w:r w:rsidRPr="00236BC7">
        <w:rPr>
          <w:rFonts w:ascii="Times New Roman" w:hAnsi="Times New Roman" w:cs="Times New Roman"/>
          <w:sz w:val="24"/>
          <w:szCs w:val="24"/>
          <w:lang w:val="en-GB"/>
        </w:rPr>
        <w:t>Hilal</w:t>
      </w:r>
      <w:proofErr w:type="spellEnd"/>
      <w:r w:rsidRPr="00236BC7">
        <w:rPr>
          <w:rFonts w:ascii="Times New Roman" w:hAnsi="Times New Roman" w:cs="Times New Roman"/>
          <w:sz w:val="24"/>
          <w:szCs w:val="24"/>
          <w:lang w:val="en-GB"/>
        </w:rPr>
        <w:t xml:space="preserve"> 2010, 37). The sides within Palestinian politics have polarised over the years, leaving a dichotomy within Palestinian society. Fatah still represents the side that seek to get rid of the occupation through negotiations and peaceful resistance, while Hamas has not changed it armed resistance ideas (ibid.). The polarisation of Palestinian politics has led to several crippling processes, most notably the stagnation of Palestinian institutions and the increase of foreign interference in politics. The split between the Palestinian camps has resulted in little to no new policies and legislation. Countries have indicated which side they support, reinforcing the image of conflicting region powers. Whereas Saudi-Arabia and Egypt clearly favour Fatah, Syria and Iran have spoken out in favour of Hamas (</w:t>
      </w:r>
      <w:proofErr w:type="spellStart"/>
      <w:r w:rsidRPr="00236BC7">
        <w:rPr>
          <w:rFonts w:ascii="Times New Roman" w:hAnsi="Times New Roman" w:cs="Times New Roman"/>
          <w:sz w:val="24"/>
          <w:szCs w:val="24"/>
          <w:lang w:val="en-GB"/>
        </w:rPr>
        <w:t>Hilal</w:t>
      </w:r>
      <w:proofErr w:type="spellEnd"/>
      <w:r w:rsidRPr="00236BC7">
        <w:rPr>
          <w:rFonts w:ascii="Times New Roman" w:hAnsi="Times New Roman" w:cs="Times New Roman"/>
          <w:sz w:val="24"/>
          <w:szCs w:val="24"/>
          <w:lang w:val="en-GB"/>
        </w:rPr>
        <w:t xml:space="preserve"> 2010, 38).</w:t>
      </w:r>
    </w:p>
    <w:p w14:paraId="3849CCA3" w14:textId="65D1A119" w:rsidR="00236BC7" w:rsidRDefault="00236BC7" w:rsidP="00822E6B">
      <w:pPr>
        <w:pStyle w:val="NoSpacing"/>
        <w:ind w:firstLine="708"/>
        <w:jc w:val="both"/>
        <w:rPr>
          <w:rFonts w:ascii="Times New Roman" w:hAnsi="Times New Roman" w:cs="Times New Roman"/>
          <w:sz w:val="24"/>
          <w:szCs w:val="24"/>
          <w:lang w:val="en-GB"/>
        </w:rPr>
      </w:pPr>
      <w:r w:rsidRPr="00236BC7">
        <w:rPr>
          <w:rFonts w:ascii="Times New Roman" w:hAnsi="Times New Roman" w:cs="Times New Roman"/>
          <w:sz w:val="24"/>
          <w:szCs w:val="24"/>
          <w:lang w:val="en-GB"/>
        </w:rPr>
        <w:t xml:space="preserve">According to </w:t>
      </w:r>
      <w:proofErr w:type="spellStart"/>
      <w:r w:rsidRPr="00236BC7">
        <w:rPr>
          <w:rFonts w:ascii="Times New Roman" w:hAnsi="Times New Roman" w:cs="Times New Roman"/>
          <w:sz w:val="24"/>
          <w:szCs w:val="24"/>
          <w:lang w:val="en-GB"/>
        </w:rPr>
        <w:t>Kouttab</w:t>
      </w:r>
      <w:proofErr w:type="spellEnd"/>
      <w:r w:rsidRPr="00236BC7">
        <w:rPr>
          <w:rFonts w:ascii="Times New Roman" w:hAnsi="Times New Roman" w:cs="Times New Roman"/>
          <w:sz w:val="24"/>
          <w:szCs w:val="24"/>
          <w:lang w:val="en-GB"/>
        </w:rPr>
        <w:t xml:space="preserve"> and </w:t>
      </w:r>
      <w:proofErr w:type="spellStart"/>
      <w:r w:rsidRPr="00236BC7">
        <w:rPr>
          <w:rFonts w:ascii="Times New Roman" w:hAnsi="Times New Roman" w:cs="Times New Roman"/>
          <w:sz w:val="24"/>
          <w:szCs w:val="24"/>
          <w:lang w:val="en-GB"/>
        </w:rPr>
        <w:t>Toaldo</w:t>
      </w:r>
      <w:proofErr w:type="spellEnd"/>
      <w:r w:rsidRPr="00236BC7">
        <w:rPr>
          <w:rFonts w:ascii="Times New Roman" w:hAnsi="Times New Roman" w:cs="Times New Roman"/>
          <w:sz w:val="24"/>
          <w:szCs w:val="24"/>
          <w:lang w:val="en-GB"/>
        </w:rPr>
        <w:t>, this split has only stimulated a further decline of the legitimacy of Palestinian institutions (2013, 1-2). A fitting example of this decline in trust in their own institutions are the protests that occurred in August and September of 2012. These protests were not organised against the Israeli occupation but rather against the PA. A pessimistic attitude towards both the Fatah government in the West Bank and the Hamas government in the Gaza Strip has grown, along with an increasing amount of people no longer believing in the two-state solution (</w:t>
      </w:r>
      <w:proofErr w:type="spellStart"/>
      <w:r w:rsidRPr="00236BC7">
        <w:rPr>
          <w:rFonts w:ascii="Times New Roman" w:hAnsi="Times New Roman" w:cs="Times New Roman"/>
          <w:sz w:val="24"/>
          <w:szCs w:val="24"/>
          <w:lang w:val="en-GB"/>
        </w:rPr>
        <w:t>Kouttab</w:t>
      </w:r>
      <w:proofErr w:type="spellEnd"/>
      <w:r w:rsidRPr="00236BC7">
        <w:rPr>
          <w:rFonts w:ascii="Times New Roman" w:hAnsi="Times New Roman" w:cs="Times New Roman"/>
          <w:sz w:val="24"/>
          <w:szCs w:val="24"/>
          <w:lang w:val="en-GB"/>
        </w:rPr>
        <w:t xml:space="preserve"> and </w:t>
      </w:r>
      <w:proofErr w:type="spellStart"/>
      <w:r w:rsidRPr="00236BC7">
        <w:rPr>
          <w:rFonts w:ascii="Times New Roman" w:hAnsi="Times New Roman" w:cs="Times New Roman"/>
          <w:sz w:val="24"/>
          <w:szCs w:val="24"/>
          <w:lang w:val="en-GB"/>
        </w:rPr>
        <w:t>Toaldo</w:t>
      </w:r>
      <w:proofErr w:type="spellEnd"/>
      <w:r w:rsidRPr="00236BC7">
        <w:rPr>
          <w:rFonts w:ascii="Times New Roman" w:hAnsi="Times New Roman" w:cs="Times New Roman"/>
          <w:sz w:val="24"/>
          <w:szCs w:val="24"/>
          <w:lang w:val="en-GB"/>
        </w:rPr>
        <w:t xml:space="preserve"> 2013, 2-3). The causes of these pessimistic views of the future stem from the absence of credible negotiations between Palestinians and Israelis, the lack of a clear strategy formed by the PA, the political exclusion of Palestinians living abroad, and the ever-increasing Israeli influence in Palestinian territory (ibid.). One of the first things that </w:t>
      </w:r>
      <w:proofErr w:type="spellStart"/>
      <w:r w:rsidRPr="00236BC7">
        <w:rPr>
          <w:rFonts w:ascii="Times New Roman" w:hAnsi="Times New Roman" w:cs="Times New Roman"/>
          <w:sz w:val="24"/>
          <w:szCs w:val="24"/>
          <w:lang w:val="en-GB"/>
        </w:rPr>
        <w:t>Kouttab</w:t>
      </w:r>
      <w:proofErr w:type="spellEnd"/>
      <w:r w:rsidRPr="00236BC7">
        <w:rPr>
          <w:rFonts w:ascii="Times New Roman" w:hAnsi="Times New Roman" w:cs="Times New Roman"/>
          <w:sz w:val="24"/>
          <w:szCs w:val="24"/>
          <w:lang w:val="en-GB"/>
        </w:rPr>
        <w:t xml:space="preserve"> and </w:t>
      </w:r>
      <w:proofErr w:type="spellStart"/>
      <w:r w:rsidRPr="00236BC7">
        <w:rPr>
          <w:rFonts w:ascii="Times New Roman" w:hAnsi="Times New Roman" w:cs="Times New Roman"/>
          <w:sz w:val="24"/>
          <w:szCs w:val="24"/>
          <w:lang w:val="en-GB"/>
        </w:rPr>
        <w:t>Toaldo</w:t>
      </w:r>
      <w:proofErr w:type="spellEnd"/>
      <w:r w:rsidRPr="00236BC7">
        <w:rPr>
          <w:rFonts w:ascii="Times New Roman" w:hAnsi="Times New Roman" w:cs="Times New Roman"/>
          <w:sz w:val="24"/>
          <w:szCs w:val="24"/>
          <w:lang w:val="en-GB"/>
        </w:rPr>
        <w:t xml:space="preserve"> present to combat these debilitating processes is to ensure greater stability within the Palestinian territories, with the aim to prevent widespread violence akin to the Second Intifada (2013, 7). Another argument by </w:t>
      </w:r>
      <w:proofErr w:type="spellStart"/>
      <w:r w:rsidRPr="00236BC7">
        <w:rPr>
          <w:rFonts w:ascii="Times New Roman" w:hAnsi="Times New Roman" w:cs="Times New Roman"/>
          <w:sz w:val="24"/>
          <w:szCs w:val="24"/>
          <w:lang w:val="en-GB"/>
        </w:rPr>
        <w:t>Kouttab</w:t>
      </w:r>
      <w:proofErr w:type="spellEnd"/>
      <w:r w:rsidRPr="00236BC7">
        <w:rPr>
          <w:rFonts w:ascii="Times New Roman" w:hAnsi="Times New Roman" w:cs="Times New Roman"/>
          <w:sz w:val="24"/>
          <w:szCs w:val="24"/>
          <w:lang w:val="en-GB"/>
        </w:rPr>
        <w:t xml:space="preserve"> and </w:t>
      </w:r>
      <w:proofErr w:type="spellStart"/>
      <w:r w:rsidRPr="00236BC7">
        <w:rPr>
          <w:rFonts w:ascii="Times New Roman" w:hAnsi="Times New Roman" w:cs="Times New Roman"/>
          <w:sz w:val="24"/>
          <w:szCs w:val="24"/>
          <w:lang w:val="en-GB"/>
        </w:rPr>
        <w:t>Toaldo</w:t>
      </w:r>
      <w:proofErr w:type="spellEnd"/>
      <w:r w:rsidRPr="00236BC7">
        <w:rPr>
          <w:rFonts w:ascii="Times New Roman" w:hAnsi="Times New Roman" w:cs="Times New Roman"/>
          <w:sz w:val="24"/>
          <w:szCs w:val="24"/>
          <w:lang w:val="en-GB"/>
        </w:rPr>
        <w:t xml:space="preserve"> focuses on thinking about alternatives to the current PA and its structure. Many Palestinians perceive the PA as a corrupt institution with little to no actual bargaining power when dealing with the Israelis, whilst it also lacks in input from the Palestinian population (ibid.). The current Palestine National Council (PNC) ought to be the platform where Palestinians can make their voices heard, yet it currently is an extension of the PLO and the PA. According to </w:t>
      </w:r>
      <w:proofErr w:type="spellStart"/>
      <w:r w:rsidRPr="00236BC7">
        <w:rPr>
          <w:rFonts w:ascii="Times New Roman" w:hAnsi="Times New Roman" w:cs="Times New Roman"/>
          <w:sz w:val="24"/>
          <w:szCs w:val="24"/>
          <w:lang w:val="en-GB"/>
        </w:rPr>
        <w:t>Kouttab</w:t>
      </w:r>
      <w:proofErr w:type="spellEnd"/>
      <w:r w:rsidRPr="00236BC7">
        <w:rPr>
          <w:rFonts w:ascii="Times New Roman" w:hAnsi="Times New Roman" w:cs="Times New Roman"/>
          <w:sz w:val="24"/>
          <w:szCs w:val="24"/>
          <w:lang w:val="en-GB"/>
        </w:rPr>
        <w:t xml:space="preserve"> and </w:t>
      </w:r>
      <w:proofErr w:type="spellStart"/>
      <w:r w:rsidRPr="00236BC7">
        <w:rPr>
          <w:rFonts w:ascii="Times New Roman" w:hAnsi="Times New Roman" w:cs="Times New Roman"/>
          <w:sz w:val="24"/>
          <w:szCs w:val="24"/>
          <w:lang w:val="en-GB"/>
        </w:rPr>
        <w:t>Toaldo</w:t>
      </w:r>
      <w:proofErr w:type="spellEnd"/>
      <w:r w:rsidRPr="00236BC7">
        <w:rPr>
          <w:rFonts w:ascii="Times New Roman" w:hAnsi="Times New Roman" w:cs="Times New Roman"/>
          <w:sz w:val="24"/>
          <w:szCs w:val="24"/>
          <w:lang w:val="en-GB"/>
        </w:rPr>
        <w:t xml:space="preserve">, a new constituent assembly should be formed, in which all Palestinian are to be heard. This means that Palestinians living in Gaza, Israel, and in other </w:t>
      </w:r>
      <w:r w:rsidRPr="00236BC7">
        <w:rPr>
          <w:rFonts w:ascii="Times New Roman" w:hAnsi="Times New Roman" w:cs="Times New Roman"/>
          <w:sz w:val="24"/>
          <w:szCs w:val="24"/>
          <w:lang w:val="en-GB"/>
        </w:rPr>
        <w:lastRenderedPageBreak/>
        <w:t xml:space="preserve">countries should have a voice alongside the Palestinians living in the West Bank (2013, 7-8). Discussions by this new constituent assembly should be transparent and easily accessible for the public. Any policy or legislative recommendations that this assembly makes should conform to international laws in order to preserve the moral dimensions of the Palestinian cause for an independent state according to </w:t>
      </w:r>
      <w:proofErr w:type="spellStart"/>
      <w:r w:rsidRPr="00236BC7">
        <w:rPr>
          <w:rFonts w:ascii="Times New Roman" w:hAnsi="Times New Roman" w:cs="Times New Roman"/>
          <w:sz w:val="24"/>
          <w:szCs w:val="24"/>
          <w:lang w:val="en-GB"/>
        </w:rPr>
        <w:t>Kouttab</w:t>
      </w:r>
      <w:proofErr w:type="spellEnd"/>
      <w:r w:rsidRPr="00236BC7">
        <w:rPr>
          <w:rFonts w:ascii="Times New Roman" w:hAnsi="Times New Roman" w:cs="Times New Roman"/>
          <w:sz w:val="24"/>
          <w:szCs w:val="24"/>
          <w:lang w:val="en-GB"/>
        </w:rPr>
        <w:t xml:space="preserve"> and </w:t>
      </w:r>
      <w:proofErr w:type="spellStart"/>
      <w:r w:rsidRPr="00236BC7">
        <w:rPr>
          <w:rFonts w:ascii="Times New Roman" w:hAnsi="Times New Roman" w:cs="Times New Roman"/>
          <w:sz w:val="24"/>
          <w:szCs w:val="24"/>
          <w:lang w:val="en-GB"/>
        </w:rPr>
        <w:t>Toaldo</w:t>
      </w:r>
      <w:proofErr w:type="spellEnd"/>
      <w:r w:rsidRPr="00236BC7">
        <w:rPr>
          <w:rFonts w:ascii="Times New Roman" w:hAnsi="Times New Roman" w:cs="Times New Roman"/>
          <w:sz w:val="24"/>
          <w:szCs w:val="24"/>
          <w:lang w:val="en-GB"/>
        </w:rPr>
        <w:t xml:space="preserve"> (2013, 8).</w:t>
      </w:r>
    </w:p>
    <w:p w14:paraId="55EA2B73" w14:textId="77777777" w:rsidR="00236BC7" w:rsidRDefault="00236BC7" w:rsidP="00391D5C">
      <w:pPr>
        <w:pStyle w:val="NoSpacing"/>
        <w:jc w:val="both"/>
        <w:rPr>
          <w:rFonts w:ascii="Times New Roman" w:hAnsi="Times New Roman" w:cs="Times New Roman"/>
          <w:sz w:val="24"/>
          <w:szCs w:val="24"/>
          <w:lang w:val="en-GB"/>
        </w:rPr>
      </w:pPr>
    </w:p>
    <w:p w14:paraId="69EE0A77" w14:textId="22D76F41" w:rsidR="00391D5C" w:rsidRPr="007D2A9D" w:rsidRDefault="005B264B" w:rsidP="007D2A9D">
      <w:pPr>
        <w:pStyle w:val="Heading2"/>
        <w:rPr>
          <w:rFonts w:ascii="Times New Roman" w:hAnsi="Times New Roman" w:cs="Times New Roman"/>
          <w:b/>
          <w:bCs/>
          <w:color w:val="auto"/>
          <w:lang w:val="en-GB"/>
        </w:rPr>
      </w:pPr>
      <w:bookmarkStart w:id="14" w:name="_Toc79052380"/>
      <w:r w:rsidRPr="007D2A9D">
        <w:rPr>
          <w:rFonts w:ascii="Times New Roman" w:hAnsi="Times New Roman" w:cs="Times New Roman"/>
          <w:b/>
          <w:bCs/>
          <w:color w:val="auto"/>
          <w:lang w:val="en-GB"/>
        </w:rPr>
        <w:t>The Current Government</w:t>
      </w:r>
      <w:bookmarkEnd w:id="14"/>
    </w:p>
    <w:p w14:paraId="6F6B585A" w14:textId="2CF5A7FB" w:rsidR="005B264B" w:rsidRDefault="005B264B" w:rsidP="005B264B">
      <w:pPr>
        <w:pStyle w:val="NoSpacing"/>
        <w:jc w:val="both"/>
        <w:rPr>
          <w:rFonts w:ascii="Times New Roman" w:hAnsi="Times New Roman" w:cs="Times New Roman"/>
          <w:sz w:val="24"/>
          <w:szCs w:val="24"/>
          <w:lang w:val="en-GB"/>
        </w:rPr>
      </w:pPr>
    </w:p>
    <w:p w14:paraId="5295125D" w14:textId="155C3418"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The first interview set the tone especially concerning the opinions on the current government. “</w:t>
      </w:r>
      <w:r w:rsidRPr="005B264B">
        <w:rPr>
          <w:rFonts w:ascii="Times New Roman" w:hAnsi="Times New Roman" w:cs="Times New Roman"/>
          <w:i/>
          <w:iCs/>
          <w:sz w:val="24"/>
          <w:szCs w:val="24"/>
          <w:lang w:val="en-GB"/>
        </w:rPr>
        <w:t>I think that the current government is not serving well</w:t>
      </w:r>
      <w:r w:rsidRPr="005B264B">
        <w:rPr>
          <w:rFonts w:ascii="Times New Roman" w:hAnsi="Times New Roman" w:cs="Times New Roman"/>
          <w:sz w:val="24"/>
          <w:szCs w:val="24"/>
          <w:lang w:val="en-GB"/>
        </w:rPr>
        <w:t>.” (R S, personal communication, 21-12-2020) This was the first answer given during the interviews and</w:t>
      </w:r>
      <w:r w:rsidR="001E5182">
        <w:rPr>
          <w:rFonts w:ascii="Times New Roman" w:hAnsi="Times New Roman" w:cs="Times New Roman"/>
          <w:sz w:val="24"/>
          <w:szCs w:val="24"/>
          <w:lang w:val="en-GB"/>
        </w:rPr>
        <w:t xml:space="preserve"> it</w:t>
      </w:r>
      <w:r w:rsidRPr="005B264B">
        <w:rPr>
          <w:rFonts w:ascii="Times New Roman" w:hAnsi="Times New Roman" w:cs="Times New Roman"/>
          <w:sz w:val="24"/>
          <w:szCs w:val="24"/>
          <w:lang w:val="en-GB"/>
        </w:rPr>
        <w:t xml:space="preserve"> reflects the opinions of most of the other interviewees. A great number of difficulties in Palestinians society </w:t>
      </w:r>
      <w:r w:rsidR="001E5182">
        <w:rPr>
          <w:rFonts w:ascii="Times New Roman" w:hAnsi="Times New Roman" w:cs="Times New Roman"/>
          <w:sz w:val="24"/>
          <w:szCs w:val="24"/>
          <w:lang w:val="en-GB"/>
        </w:rPr>
        <w:t>were</w:t>
      </w:r>
      <w:r w:rsidRPr="005B264B">
        <w:rPr>
          <w:rFonts w:ascii="Times New Roman" w:hAnsi="Times New Roman" w:cs="Times New Roman"/>
          <w:sz w:val="24"/>
          <w:szCs w:val="24"/>
          <w:lang w:val="en-GB"/>
        </w:rPr>
        <w:t xml:space="preserve"> mentioned as reasons why the government is not serving adequately. Problems ranging from the Israeli occupation to widespread unemployment and from a lingering clan system to a lack of communication between the government and its citizens. The government attempt</w:t>
      </w:r>
      <w:r w:rsidR="001E5182">
        <w:rPr>
          <w:rFonts w:ascii="Times New Roman" w:hAnsi="Times New Roman" w:cs="Times New Roman"/>
          <w:sz w:val="24"/>
          <w:szCs w:val="24"/>
          <w:lang w:val="en-GB"/>
        </w:rPr>
        <w:t>s</w:t>
      </w:r>
      <w:r w:rsidRPr="005B264B">
        <w:rPr>
          <w:rFonts w:ascii="Times New Roman" w:hAnsi="Times New Roman" w:cs="Times New Roman"/>
          <w:sz w:val="24"/>
          <w:szCs w:val="24"/>
          <w:lang w:val="en-GB"/>
        </w:rPr>
        <w:t xml:space="preserve"> to solve some of these problems, however as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puts it </w:t>
      </w:r>
      <w:r w:rsidRPr="005B264B">
        <w:rPr>
          <w:rFonts w:ascii="Times New Roman" w:hAnsi="Times New Roman" w:cs="Times New Roman"/>
          <w:i/>
          <w:iCs/>
          <w:sz w:val="24"/>
          <w:szCs w:val="24"/>
          <w:lang w:val="en-GB"/>
        </w:rPr>
        <w:t>“… unfortunately, they don’t deal with these issues from the roots. They just give a small solution or immediate solution, but it’s not a solution to solve the problem from the roots</w:t>
      </w:r>
      <w:r w:rsidRPr="005B264B">
        <w:rPr>
          <w:rFonts w:ascii="Times New Roman" w:hAnsi="Times New Roman" w:cs="Times New Roman"/>
          <w:sz w:val="24"/>
          <w:szCs w:val="24"/>
          <w:lang w:val="en-GB"/>
        </w:rPr>
        <w:t>.” (</w:t>
      </w:r>
      <w:proofErr w:type="gramStart"/>
      <w:r w:rsidRPr="005B264B">
        <w:rPr>
          <w:rFonts w:ascii="Times New Roman" w:hAnsi="Times New Roman" w:cs="Times New Roman"/>
          <w:sz w:val="24"/>
          <w:szCs w:val="24"/>
          <w:lang w:val="en-GB"/>
        </w:rPr>
        <w:t>personal</w:t>
      </w:r>
      <w:proofErr w:type="gramEnd"/>
      <w:r w:rsidRPr="005B264B">
        <w:rPr>
          <w:rFonts w:ascii="Times New Roman" w:hAnsi="Times New Roman" w:cs="Times New Roman"/>
          <w:sz w:val="24"/>
          <w:szCs w:val="24"/>
          <w:lang w:val="en-GB"/>
        </w:rPr>
        <w:t xml:space="preserve"> communication, 22-12-2020).</w:t>
      </w:r>
      <w:r w:rsidR="00067E00">
        <w:rPr>
          <w:rFonts w:ascii="Times New Roman" w:hAnsi="Times New Roman" w:cs="Times New Roman"/>
          <w:sz w:val="24"/>
          <w:szCs w:val="24"/>
          <w:lang w:val="en-GB"/>
        </w:rPr>
        <w:t xml:space="preserve"> </w:t>
      </w:r>
      <w:r w:rsidRPr="005B264B">
        <w:rPr>
          <w:rFonts w:ascii="Times New Roman" w:hAnsi="Times New Roman" w:cs="Times New Roman"/>
          <w:sz w:val="24"/>
          <w:szCs w:val="24"/>
          <w:lang w:val="en-GB"/>
        </w:rPr>
        <w:t xml:space="preserve">While many of these problems will be </w:t>
      </w:r>
      <w:r w:rsidR="001E5182">
        <w:rPr>
          <w:rFonts w:ascii="Times New Roman" w:hAnsi="Times New Roman" w:cs="Times New Roman"/>
          <w:sz w:val="24"/>
          <w:szCs w:val="24"/>
          <w:lang w:val="en-GB"/>
        </w:rPr>
        <w:t>elaborated upon</w:t>
      </w:r>
      <w:r w:rsidRPr="005B264B">
        <w:rPr>
          <w:rFonts w:ascii="Times New Roman" w:hAnsi="Times New Roman" w:cs="Times New Roman"/>
          <w:sz w:val="24"/>
          <w:szCs w:val="24"/>
          <w:lang w:val="en-GB"/>
        </w:rPr>
        <w:t xml:space="preserve"> in later topics, it is important to </w:t>
      </w:r>
      <w:r w:rsidR="001E5182">
        <w:rPr>
          <w:rFonts w:ascii="Times New Roman" w:hAnsi="Times New Roman" w:cs="Times New Roman"/>
          <w:sz w:val="24"/>
          <w:szCs w:val="24"/>
          <w:lang w:val="en-GB"/>
        </w:rPr>
        <w:t>discuss</w:t>
      </w:r>
      <w:r w:rsidRPr="005B264B">
        <w:rPr>
          <w:rFonts w:ascii="Times New Roman" w:hAnsi="Times New Roman" w:cs="Times New Roman"/>
          <w:sz w:val="24"/>
          <w:szCs w:val="24"/>
          <w:lang w:val="en-GB"/>
        </w:rPr>
        <w:t xml:space="preserve"> them early on, especially since the participants of the interviews expressed their concerns about these problems during the first topic. Th</w:t>
      </w:r>
      <w:r w:rsidR="001E5182">
        <w:rPr>
          <w:rFonts w:ascii="Times New Roman" w:hAnsi="Times New Roman" w:cs="Times New Roman"/>
          <w:sz w:val="24"/>
          <w:szCs w:val="24"/>
          <w:lang w:val="en-GB"/>
        </w:rPr>
        <w:t>e opinions of Palestine youth on their current government</w:t>
      </w:r>
      <w:r w:rsidRPr="005B264B">
        <w:rPr>
          <w:rFonts w:ascii="Times New Roman" w:hAnsi="Times New Roman" w:cs="Times New Roman"/>
          <w:sz w:val="24"/>
          <w:szCs w:val="24"/>
          <w:lang w:val="en-GB"/>
        </w:rPr>
        <w:t xml:space="preserve"> served as an introduction into the later topics, as well as a way to get to know the interests of the participants. For example, Nicole in the fourth interview focused heavily on the gap between the government and its citizens and expressed her concern about not being able to voice their problems to the national government. Another example is Shahnaz in</w:t>
      </w:r>
      <w:r w:rsidR="001E5182">
        <w:rPr>
          <w:rFonts w:ascii="Times New Roman" w:hAnsi="Times New Roman" w:cs="Times New Roman"/>
          <w:sz w:val="24"/>
          <w:szCs w:val="24"/>
          <w:lang w:val="en-GB"/>
        </w:rPr>
        <w:t xml:space="preserve"> the</w:t>
      </w:r>
      <w:r w:rsidRPr="005B264B">
        <w:rPr>
          <w:rFonts w:ascii="Times New Roman" w:hAnsi="Times New Roman" w:cs="Times New Roman"/>
          <w:sz w:val="24"/>
          <w:szCs w:val="24"/>
          <w:lang w:val="en-GB"/>
        </w:rPr>
        <w:t xml:space="preserve"> tenth interview, who agree</w:t>
      </w:r>
      <w:r w:rsidR="001E5182">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with the first quote of R, but places the reasoning why the government is not serving well on the ongoing Israeli occupation of the West Bank.</w:t>
      </w:r>
    </w:p>
    <w:p w14:paraId="3BEE4B4F" w14:textId="6C75A38E"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The image of Palestine that was created by the participants of the interviews is a </w:t>
      </w:r>
      <w:r w:rsidR="001E5182">
        <w:rPr>
          <w:rFonts w:ascii="Times New Roman" w:hAnsi="Times New Roman" w:cs="Times New Roman"/>
          <w:sz w:val="24"/>
          <w:szCs w:val="24"/>
          <w:lang w:val="en-GB"/>
        </w:rPr>
        <w:t>relatively</w:t>
      </w:r>
      <w:r w:rsidRPr="005B264B">
        <w:rPr>
          <w:rFonts w:ascii="Times New Roman" w:hAnsi="Times New Roman" w:cs="Times New Roman"/>
          <w:sz w:val="24"/>
          <w:szCs w:val="24"/>
          <w:lang w:val="en-GB"/>
        </w:rPr>
        <w:t xml:space="preserve"> bleak one. Unemployment has been a large problem, especially for the people who just </w:t>
      </w:r>
      <w:r w:rsidR="001E5182">
        <w:rPr>
          <w:rFonts w:ascii="Times New Roman" w:hAnsi="Times New Roman" w:cs="Times New Roman"/>
          <w:sz w:val="24"/>
          <w:szCs w:val="24"/>
          <w:lang w:val="en-GB"/>
        </w:rPr>
        <w:t>finished</w:t>
      </w:r>
      <w:r w:rsidRPr="005B264B">
        <w:rPr>
          <w:rFonts w:ascii="Times New Roman" w:hAnsi="Times New Roman" w:cs="Times New Roman"/>
          <w:sz w:val="24"/>
          <w:szCs w:val="24"/>
          <w:lang w:val="en-GB"/>
        </w:rPr>
        <w:t xml:space="preserve"> their education. Nada explained in her interview that because of the difficulties surrounding job opportunities, she started her own business after two years of looking for suitable work. The situation is so dire that some of the participants, such as Nicole and R S, </w:t>
      </w:r>
      <w:r w:rsidR="001E5182">
        <w:rPr>
          <w:rFonts w:ascii="Times New Roman" w:hAnsi="Times New Roman" w:cs="Times New Roman"/>
          <w:sz w:val="24"/>
          <w:szCs w:val="24"/>
          <w:lang w:val="en-GB"/>
        </w:rPr>
        <w:t>are</w:t>
      </w:r>
      <w:r w:rsidRPr="005B264B">
        <w:rPr>
          <w:rFonts w:ascii="Times New Roman" w:hAnsi="Times New Roman" w:cs="Times New Roman"/>
          <w:sz w:val="24"/>
          <w:szCs w:val="24"/>
          <w:lang w:val="en-GB"/>
        </w:rPr>
        <w:t xml:space="preserve"> considering moving out of the West Bank to find a better environment for job opportunities and a less oppressive system hanging over their country. For a solution for these problems of unemployment and a lack of job opportunities, many of the participants look towards the Palestinian government. Training programs offered by the government to help, especially women and young Palestinians, get better job opportunities should improve the situation. R S points out that the government has created some training programs, however these programs are not what she hoped they would be.</w:t>
      </w:r>
    </w:p>
    <w:p w14:paraId="3FCBE127" w14:textId="77777777" w:rsidR="005B264B" w:rsidRPr="005B264B" w:rsidRDefault="005B264B" w:rsidP="005B264B">
      <w:pPr>
        <w:pStyle w:val="NoSpacing"/>
        <w:rPr>
          <w:rFonts w:ascii="Times New Roman" w:hAnsi="Times New Roman" w:cs="Times New Roman"/>
          <w:sz w:val="24"/>
          <w:szCs w:val="24"/>
          <w:lang w:val="en-GB"/>
        </w:rPr>
      </w:pPr>
    </w:p>
    <w:p w14:paraId="0B896BA4"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They are focusing on just providing trainings, but not just special trainings that are needed for job vacancies. Like employers here, to be honest, they are not linked with the universities. They have no idea about the graduates that are graduating, or the programs that universities are teaching them. So that … when they face the real world and the working environment, they have many problems, and some of them just lose their jobs.</w:t>
      </w:r>
    </w:p>
    <w:p w14:paraId="31F31738" w14:textId="6D305EAE" w:rsidR="005B264B" w:rsidRPr="005B264B" w:rsidRDefault="005B264B" w:rsidP="005B264B">
      <w:pPr>
        <w:pStyle w:val="NoSpacing"/>
        <w:jc w:val="right"/>
        <w:rPr>
          <w:rFonts w:ascii="Times New Roman" w:hAnsi="Times New Roman" w:cs="Times New Roman"/>
          <w:sz w:val="24"/>
          <w:szCs w:val="24"/>
          <w:lang w:val="en-GB"/>
        </w:rPr>
      </w:pPr>
      <w:r w:rsidRPr="005B264B">
        <w:rPr>
          <w:rFonts w:ascii="Times New Roman" w:hAnsi="Times New Roman" w:cs="Times New Roman"/>
          <w:sz w:val="24"/>
          <w:szCs w:val="24"/>
          <w:lang w:val="en-GB"/>
        </w:rPr>
        <w:t>R S, personal communication, 21-12-2020</w:t>
      </w:r>
      <w:r w:rsidR="00C35A45">
        <w:rPr>
          <w:rFonts w:ascii="Times New Roman" w:hAnsi="Times New Roman" w:cs="Times New Roman"/>
          <w:sz w:val="24"/>
          <w:szCs w:val="24"/>
          <w:lang w:val="en-GB"/>
        </w:rPr>
        <w:t>.</w:t>
      </w:r>
    </w:p>
    <w:p w14:paraId="70D1DD83" w14:textId="77777777" w:rsidR="005B264B" w:rsidRPr="005B264B" w:rsidRDefault="005B264B" w:rsidP="005B264B">
      <w:pPr>
        <w:pStyle w:val="NoSpacing"/>
        <w:rPr>
          <w:rFonts w:ascii="Times New Roman" w:hAnsi="Times New Roman" w:cs="Times New Roman"/>
          <w:sz w:val="24"/>
          <w:szCs w:val="24"/>
          <w:lang w:val="en-GB"/>
        </w:rPr>
      </w:pPr>
    </w:p>
    <w:p w14:paraId="2419B478" w14:textId="77777777" w:rsidR="00443341" w:rsidRDefault="00443341" w:rsidP="00067E00">
      <w:pPr>
        <w:pStyle w:val="NoSpacing"/>
        <w:ind w:firstLine="708"/>
        <w:jc w:val="both"/>
        <w:rPr>
          <w:rFonts w:ascii="Times New Roman" w:hAnsi="Times New Roman" w:cs="Times New Roman"/>
          <w:sz w:val="24"/>
          <w:szCs w:val="24"/>
          <w:lang w:val="en-GB"/>
        </w:rPr>
      </w:pPr>
    </w:p>
    <w:p w14:paraId="3E2BE1BA" w14:textId="42B13A63"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lastRenderedPageBreak/>
        <w:t>Throughout the interviews the role of the government came up when questions were asked about unemployment and the difficulties of finding job opportunities. “</w:t>
      </w:r>
      <w:r w:rsidRPr="005B264B">
        <w:rPr>
          <w:rFonts w:ascii="Times New Roman" w:hAnsi="Times New Roman" w:cs="Times New Roman"/>
          <w:i/>
          <w:iCs/>
          <w:sz w:val="24"/>
          <w:szCs w:val="24"/>
          <w:lang w:val="en-GB"/>
        </w:rPr>
        <w:t>… there’s nothing that is giving us hope to stay here and find what we want</w:t>
      </w:r>
      <w:r w:rsidRPr="005B264B">
        <w:rPr>
          <w:rFonts w:ascii="Times New Roman" w:hAnsi="Times New Roman" w:cs="Times New Roman"/>
          <w:sz w:val="24"/>
          <w:szCs w:val="24"/>
          <w:lang w:val="en-GB"/>
        </w:rPr>
        <w:t xml:space="preserve">” (Nicole </w:t>
      </w:r>
      <w:proofErr w:type="spellStart"/>
      <w:r w:rsidRPr="005B264B">
        <w:rPr>
          <w:rFonts w:ascii="Times New Roman" w:hAnsi="Times New Roman" w:cs="Times New Roman"/>
          <w:sz w:val="24"/>
          <w:szCs w:val="24"/>
          <w:lang w:val="en-GB"/>
        </w:rPr>
        <w:t>Zoughbi</w:t>
      </w:r>
      <w:proofErr w:type="spellEnd"/>
      <w:r w:rsidRPr="005B264B">
        <w:rPr>
          <w:rFonts w:ascii="Times New Roman" w:hAnsi="Times New Roman" w:cs="Times New Roman"/>
          <w:sz w:val="24"/>
          <w:szCs w:val="24"/>
          <w:lang w:val="en-GB"/>
        </w:rPr>
        <w:t>, personal communication, 24-12-2020)</w:t>
      </w:r>
      <w:r w:rsidR="001E5182">
        <w:rPr>
          <w:rFonts w:ascii="Times New Roman" w:hAnsi="Times New Roman" w:cs="Times New Roman"/>
          <w:sz w:val="24"/>
          <w:szCs w:val="24"/>
          <w:lang w:val="en-GB"/>
        </w:rPr>
        <w:t>. This statement</w:t>
      </w:r>
      <w:r w:rsidRPr="005B264B">
        <w:rPr>
          <w:rFonts w:ascii="Times New Roman" w:hAnsi="Times New Roman" w:cs="Times New Roman"/>
          <w:sz w:val="24"/>
          <w:szCs w:val="24"/>
          <w:lang w:val="en-GB"/>
        </w:rPr>
        <w:t xml:space="preserve"> </w:t>
      </w:r>
      <w:r w:rsidR="001E5182" w:rsidRPr="005B264B">
        <w:rPr>
          <w:rFonts w:ascii="Times New Roman" w:hAnsi="Times New Roman" w:cs="Times New Roman"/>
          <w:sz w:val="24"/>
          <w:szCs w:val="24"/>
          <w:lang w:val="en-GB"/>
        </w:rPr>
        <w:t>perfectly explains</w:t>
      </w:r>
      <w:r w:rsidRPr="005B264B">
        <w:rPr>
          <w:rFonts w:ascii="Times New Roman" w:hAnsi="Times New Roman" w:cs="Times New Roman"/>
          <w:sz w:val="24"/>
          <w:szCs w:val="24"/>
          <w:lang w:val="en-GB"/>
        </w:rPr>
        <w:t xml:space="preserve"> the attitude that some of participants of the interviews have towards the current situation in Palestine. They feel as if the government does not listen to them, has no place for them in any meaningful way and can or will not work towards improving the situation in Palestine.</w:t>
      </w:r>
    </w:p>
    <w:p w14:paraId="347F6F38" w14:textId="75641019"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The gap between the government and its citizens will be explored further in this next section, when primarily the complains about a lack of transparency and accountability from the government </w:t>
      </w:r>
      <w:r w:rsidR="001E5182">
        <w:rPr>
          <w:rFonts w:ascii="Times New Roman" w:hAnsi="Times New Roman" w:cs="Times New Roman"/>
          <w:sz w:val="24"/>
          <w:szCs w:val="24"/>
          <w:lang w:val="en-GB"/>
        </w:rPr>
        <w:t>were</w:t>
      </w:r>
      <w:r w:rsidRPr="005B264B">
        <w:rPr>
          <w:rFonts w:ascii="Times New Roman" w:hAnsi="Times New Roman" w:cs="Times New Roman"/>
          <w:sz w:val="24"/>
          <w:szCs w:val="24"/>
          <w:lang w:val="en-GB"/>
        </w:rPr>
        <w:t xml:space="preserve"> mentioned by the interviewees.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puts it best into words:</w:t>
      </w:r>
    </w:p>
    <w:p w14:paraId="17DA783C" w14:textId="77777777" w:rsidR="005B264B" w:rsidRPr="005B264B" w:rsidRDefault="005B264B" w:rsidP="005B264B">
      <w:pPr>
        <w:pStyle w:val="NoSpacing"/>
        <w:rPr>
          <w:rFonts w:ascii="Times New Roman" w:hAnsi="Times New Roman" w:cs="Times New Roman"/>
          <w:sz w:val="24"/>
          <w:szCs w:val="24"/>
          <w:lang w:val="en-GB"/>
        </w:rPr>
      </w:pPr>
    </w:p>
    <w:p w14:paraId="334354D0" w14:textId="77777777" w:rsidR="005B264B" w:rsidRPr="005B264B" w:rsidRDefault="005B264B" w:rsidP="005B264B">
      <w:pPr>
        <w:pStyle w:val="NoSpacing"/>
        <w:ind w:left="709" w:right="709"/>
        <w:rPr>
          <w:rFonts w:ascii="Times New Roman" w:hAnsi="Times New Roman" w:cs="Times New Roman"/>
          <w:sz w:val="24"/>
          <w:szCs w:val="24"/>
          <w:lang w:val="en-GB"/>
        </w:rPr>
      </w:pPr>
      <w:r w:rsidRPr="005B264B">
        <w:rPr>
          <w:rFonts w:ascii="Times New Roman" w:hAnsi="Times New Roman" w:cs="Times New Roman"/>
          <w:i/>
          <w:iCs/>
          <w:sz w:val="24"/>
          <w:szCs w:val="24"/>
          <w:lang w:val="en-GB"/>
        </w:rPr>
        <w:t>They don’t give information … There is a huge gap between the government and the citizens. Because they didn't even ask the people about their opinion, if they want to change anything related to our life or our society. And they didn't give us an argument or a reason why they made these kinds of decisions.</w:t>
      </w:r>
    </w:p>
    <w:p w14:paraId="39198030" w14:textId="74DA13A4"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personal communication, 22-12-2020</w:t>
      </w:r>
      <w:r w:rsidR="00C35A45">
        <w:rPr>
          <w:rFonts w:ascii="Times New Roman" w:hAnsi="Times New Roman" w:cs="Times New Roman"/>
          <w:sz w:val="24"/>
          <w:szCs w:val="24"/>
          <w:lang w:val="en-GB"/>
        </w:rPr>
        <w:t>.</w:t>
      </w:r>
    </w:p>
    <w:p w14:paraId="22577600" w14:textId="77777777" w:rsidR="005B264B" w:rsidRPr="005B264B" w:rsidRDefault="005B264B" w:rsidP="005B264B">
      <w:pPr>
        <w:pStyle w:val="NoSpacing"/>
        <w:rPr>
          <w:rFonts w:ascii="Times New Roman" w:hAnsi="Times New Roman" w:cs="Times New Roman"/>
          <w:sz w:val="24"/>
          <w:szCs w:val="24"/>
          <w:lang w:val="en-GB"/>
        </w:rPr>
      </w:pPr>
    </w:p>
    <w:p w14:paraId="14BD63E1" w14:textId="548BCBF5" w:rsidR="001E5182"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Later during the interview, she add</w:t>
      </w:r>
      <w:r w:rsidR="001E5182">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w:t>
      </w:r>
      <w:r w:rsidRPr="005B264B">
        <w:rPr>
          <w:rFonts w:ascii="Times New Roman" w:hAnsi="Times New Roman" w:cs="Times New Roman"/>
          <w:i/>
          <w:iCs/>
          <w:sz w:val="24"/>
          <w:szCs w:val="24"/>
          <w:lang w:val="en-GB"/>
        </w:rPr>
        <w:t>they don’t feel that they should give us these kind of information … they don’t feel that it’s their duty”</w:t>
      </w:r>
      <w:r w:rsidRPr="005B264B">
        <w:rPr>
          <w:rFonts w:ascii="Times New Roman" w:hAnsi="Times New Roman" w:cs="Times New Roman"/>
          <w:sz w:val="24"/>
          <w:szCs w:val="24"/>
          <w:lang w:val="en-GB"/>
        </w:rPr>
        <w:t xml:space="preserve"> (personal communication, 22-12-2020).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expresse</w:t>
      </w:r>
      <w:r w:rsidR="001E5182">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the terrible way of communication from the government leads to less trust in the national government. </w:t>
      </w:r>
      <w:r w:rsidR="001E5182">
        <w:rPr>
          <w:rFonts w:ascii="Times New Roman" w:hAnsi="Times New Roman" w:cs="Times New Roman"/>
          <w:sz w:val="24"/>
          <w:szCs w:val="24"/>
          <w:lang w:val="en-GB"/>
        </w:rPr>
        <w:t>T</w:t>
      </w:r>
      <w:r w:rsidRPr="005B264B">
        <w:rPr>
          <w:rFonts w:ascii="Times New Roman" w:hAnsi="Times New Roman" w:cs="Times New Roman"/>
          <w:sz w:val="24"/>
          <w:szCs w:val="24"/>
          <w:lang w:val="en-GB"/>
        </w:rPr>
        <w:t>he feeling about the lacklustre communication by the government is shared by multiple people. For example, R S describes the difficulties of communicating problems with politicians, while only hearing about the decisions that were made by the same politicians. Another example is provided by Nicole, who states that she only sees the decisions, but not the reasoning why a certain decision was taken. Lastly, Hisham trie</w:t>
      </w:r>
      <w:r w:rsidR="001E5182">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to see the positive</w:t>
      </w:r>
      <w:r w:rsidR="001E5182">
        <w:rPr>
          <w:rFonts w:ascii="Times New Roman" w:hAnsi="Times New Roman" w:cs="Times New Roman"/>
          <w:sz w:val="24"/>
          <w:szCs w:val="24"/>
          <w:lang w:val="en-GB"/>
        </w:rPr>
        <w:t xml:space="preserve"> aspects</w:t>
      </w:r>
      <w:r w:rsidRPr="005B264B">
        <w:rPr>
          <w:rFonts w:ascii="Times New Roman" w:hAnsi="Times New Roman" w:cs="Times New Roman"/>
          <w:sz w:val="24"/>
          <w:szCs w:val="24"/>
          <w:lang w:val="en-GB"/>
        </w:rPr>
        <w:t xml:space="preserve"> by mentioning that the government is doing what it can in difficult times, yet they should provide more information about the decisions that are taken. </w:t>
      </w:r>
      <w:r w:rsidR="001E5182">
        <w:rPr>
          <w:rFonts w:ascii="Times New Roman" w:hAnsi="Times New Roman" w:cs="Times New Roman"/>
          <w:sz w:val="24"/>
          <w:szCs w:val="24"/>
          <w:lang w:val="en-GB"/>
        </w:rPr>
        <w:t>So, the government does not provide enough information to its citizens about the dec</w:t>
      </w:r>
      <w:r w:rsidR="00850CB6">
        <w:rPr>
          <w:rFonts w:ascii="Times New Roman" w:hAnsi="Times New Roman" w:cs="Times New Roman"/>
          <w:sz w:val="24"/>
          <w:szCs w:val="24"/>
          <w:lang w:val="en-GB"/>
        </w:rPr>
        <w:t>isions that are taken, and they are not held accountable for a lack of information because it has been more than a decade since the last national election.</w:t>
      </w:r>
    </w:p>
    <w:p w14:paraId="0AB6070A" w14:textId="63F41352" w:rsidR="00850CB6"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The lack of national elections has prolonged another problem that most of the participants of the interview emphasize heavily. Very few of the interviewees feel represented </w:t>
      </w:r>
      <w:r w:rsidR="00850CB6">
        <w:rPr>
          <w:rFonts w:ascii="Times New Roman" w:hAnsi="Times New Roman" w:cs="Times New Roman"/>
          <w:sz w:val="24"/>
          <w:szCs w:val="24"/>
          <w:lang w:val="en-GB"/>
        </w:rPr>
        <w:t>by</w:t>
      </w:r>
      <w:r w:rsidRPr="005B264B">
        <w:rPr>
          <w:rFonts w:ascii="Times New Roman" w:hAnsi="Times New Roman" w:cs="Times New Roman"/>
          <w:sz w:val="24"/>
          <w:szCs w:val="24"/>
          <w:lang w:val="en-GB"/>
        </w:rPr>
        <w:t xml:space="preserve"> the current government. Women and young Palestinians are excluded from positions, as mentioned by Hadeel: “</w:t>
      </w:r>
      <w:r w:rsidRPr="005B264B">
        <w:rPr>
          <w:rFonts w:ascii="Times New Roman" w:hAnsi="Times New Roman" w:cs="Times New Roman"/>
          <w:i/>
          <w:iCs/>
          <w:sz w:val="24"/>
          <w:szCs w:val="24"/>
          <w:lang w:val="en-GB"/>
        </w:rPr>
        <w:t xml:space="preserve">Officials say young people are unable to make appropriate decisions due to their lack of experience with political work” </w:t>
      </w:r>
      <w:r w:rsidRPr="005B264B">
        <w:rPr>
          <w:rFonts w:ascii="Times New Roman" w:hAnsi="Times New Roman" w:cs="Times New Roman"/>
          <w:sz w:val="24"/>
          <w:szCs w:val="24"/>
          <w:lang w:val="en-GB"/>
        </w:rPr>
        <w:t>(personal communication, 30-12-2020). About the lack of women in politics she mention</w:t>
      </w:r>
      <w:r w:rsidR="00850CB6">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that “</w:t>
      </w:r>
      <w:r w:rsidRPr="005B264B">
        <w:rPr>
          <w:rFonts w:ascii="Times New Roman" w:hAnsi="Times New Roman" w:cs="Times New Roman"/>
          <w:i/>
          <w:iCs/>
          <w:sz w:val="24"/>
          <w:szCs w:val="24"/>
          <w:lang w:val="en-GB"/>
        </w:rPr>
        <w:t>the government doesn’t support the rule of women in decision making</w:t>
      </w:r>
      <w:r w:rsidRPr="005B264B">
        <w:rPr>
          <w:rFonts w:ascii="Times New Roman" w:hAnsi="Times New Roman" w:cs="Times New Roman"/>
          <w:sz w:val="24"/>
          <w:szCs w:val="24"/>
          <w:lang w:val="en-GB"/>
        </w:rPr>
        <w:t xml:space="preserve">” (Hadeel </w:t>
      </w:r>
      <w:proofErr w:type="spellStart"/>
      <w:r w:rsidRPr="005B264B">
        <w:rPr>
          <w:rFonts w:ascii="Times New Roman" w:hAnsi="Times New Roman" w:cs="Times New Roman"/>
          <w:sz w:val="24"/>
          <w:szCs w:val="24"/>
          <w:lang w:val="en-GB"/>
        </w:rPr>
        <w:t>Knafar</w:t>
      </w:r>
      <w:proofErr w:type="spellEnd"/>
      <w:r w:rsidRPr="005B264B">
        <w:rPr>
          <w:rFonts w:ascii="Times New Roman" w:hAnsi="Times New Roman" w:cs="Times New Roman"/>
          <w:sz w:val="24"/>
          <w:szCs w:val="24"/>
          <w:lang w:val="en-GB"/>
        </w:rPr>
        <w:t xml:space="preserve">, personal communication, 30-12-2020). Nada agrees that the position of women and young Palestinians need improving, and that they should be more empowered to be able to enter national politics and improve the situation of other women and young Palestinians. </w:t>
      </w:r>
      <w:r w:rsidR="00850CB6">
        <w:rPr>
          <w:rFonts w:ascii="Times New Roman" w:hAnsi="Times New Roman" w:cs="Times New Roman"/>
          <w:sz w:val="24"/>
          <w:szCs w:val="24"/>
          <w:lang w:val="en-GB"/>
        </w:rPr>
        <w:t xml:space="preserve">Entering national politics is already difficult for Palestine youth and especially for women in Palestine. </w:t>
      </w:r>
    </w:p>
    <w:p w14:paraId="653FD9AB" w14:textId="6394B6E5" w:rsidR="005B264B" w:rsidRPr="005B264B" w:rsidRDefault="00850CB6" w:rsidP="00850CB6">
      <w:pPr>
        <w:pStyle w:val="NoSpacing"/>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lack of communication by the government with its citizens and universities create a situation in which it is difficult for people who have just finished their education to find jobs, according to several of the participants of the interviews. </w:t>
      </w:r>
      <w:r w:rsidR="005B264B" w:rsidRPr="005B264B">
        <w:rPr>
          <w:rFonts w:ascii="Times New Roman" w:hAnsi="Times New Roman" w:cs="Times New Roman"/>
          <w:sz w:val="24"/>
          <w:szCs w:val="24"/>
          <w:lang w:val="en-GB"/>
        </w:rPr>
        <w:t>Many of the participants of the interview feel as if the government simply does not know what their everyday problems are, a feeling that is strengthen</w:t>
      </w:r>
      <w:r>
        <w:rPr>
          <w:rFonts w:ascii="Times New Roman" w:hAnsi="Times New Roman" w:cs="Times New Roman"/>
          <w:sz w:val="24"/>
          <w:szCs w:val="24"/>
          <w:lang w:val="en-GB"/>
        </w:rPr>
        <w:t>ed</w:t>
      </w:r>
      <w:r w:rsidR="005B264B" w:rsidRPr="005B264B">
        <w:rPr>
          <w:rFonts w:ascii="Times New Roman" w:hAnsi="Times New Roman" w:cs="Times New Roman"/>
          <w:sz w:val="24"/>
          <w:szCs w:val="24"/>
          <w:lang w:val="en-GB"/>
        </w:rPr>
        <w:t xml:space="preserve"> by the lacklustre communication between the government and its citizens. All these problems concerning the transparency, accountability and communication of the government eventually lead to a very serious problem, namely an absence of trust in the national government amongst the Palestinian youth </w:t>
      </w:r>
      <w:r>
        <w:rPr>
          <w:rFonts w:ascii="Times New Roman" w:hAnsi="Times New Roman" w:cs="Times New Roman"/>
          <w:sz w:val="24"/>
          <w:szCs w:val="24"/>
          <w:lang w:val="en-GB"/>
        </w:rPr>
        <w:t>who</w:t>
      </w:r>
      <w:r w:rsidR="005B264B" w:rsidRPr="005B264B">
        <w:rPr>
          <w:rFonts w:ascii="Times New Roman" w:hAnsi="Times New Roman" w:cs="Times New Roman"/>
          <w:sz w:val="24"/>
          <w:szCs w:val="24"/>
          <w:lang w:val="en-GB"/>
        </w:rPr>
        <w:t xml:space="preserve"> were interviewed.</w:t>
      </w:r>
    </w:p>
    <w:p w14:paraId="5D8E7266" w14:textId="1A42FCF4"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lastRenderedPageBreak/>
        <w:tab/>
        <w:t xml:space="preserve">The lack of trust in the national government thus stems from poor communication, no transparency concerning the decision-making process, a lack of accountability and exclusion of several important groups within Palestinian society. However, this lack of trust also originates from other areas. Some examples include the complains from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who focuses on the approach of the government towards several problems. In her words: “</w:t>
      </w:r>
      <w:r w:rsidRPr="005B264B">
        <w:rPr>
          <w:rFonts w:ascii="Times New Roman" w:hAnsi="Times New Roman" w:cs="Times New Roman"/>
          <w:i/>
          <w:iCs/>
          <w:sz w:val="24"/>
          <w:szCs w:val="24"/>
          <w:lang w:val="en-GB"/>
        </w:rPr>
        <w:t>They just give a small immediate solution, but it’s not a solution to solve the problems from the roots … It improves our lives for a short period, they we go back to the same problem”</w:t>
      </w:r>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xml:space="preserve">, personal communication, 22-12-2020). Later in the interview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explain</w:t>
      </w:r>
      <w:r w:rsidR="00850CB6">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that the priorities of the national government and its citizens are not aligned. </w:t>
      </w:r>
    </w:p>
    <w:p w14:paraId="3CC7A7DE" w14:textId="77777777" w:rsidR="005B264B" w:rsidRPr="005B264B" w:rsidRDefault="005B264B" w:rsidP="005B264B">
      <w:pPr>
        <w:pStyle w:val="NoSpacing"/>
        <w:rPr>
          <w:rFonts w:ascii="Times New Roman" w:hAnsi="Times New Roman" w:cs="Times New Roman"/>
          <w:sz w:val="24"/>
          <w:szCs w:val="24"/>
          <w:lang w:val="en-GB"/>
        </w:rPr>
      </w:pPr>
    </w:p>
    <w:p w14:paraId="527FD04E"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 xml:space="preserve">“I think the problem with the government that the people don't feel that the government know, their needs, know their issues … Think about poverty, unemployment, and there </w:t>
      </w:r>
      <w:proofErr w:type="gramStart"/>
      <w:r w:rsidRPr="005B264B">
        <w:rPr>
          <w:rFonts w:ascii="Times New Roman" w:hAnsi="Times New Roman" w:cs="Times New Roman"/>
          <w:i/>
          <w:iCs/>
          <w:sz w:val="24"/>
          <w:szCs w:val="24"/>
          <w:lang w:val="en-GB"/>
        </w:rPr>
        <w:t>is</w:t>
      </w:r>
      <w:proofErr w:type="gramEnd"/>
      <w:r w:rsidRPr="005B264B">
        <w:rPr>
          <w:rFonts w:ascii="Times New Roman" w:hAnsi="Times New Roman" w:cs="Times New Roman"/>
          <w:i/>
          <w:iCs/>
          <w:sz w:val="24"/>
          <w:szCs w:val="24"/>
          <w:lang w:val="en-GB"/>
        </w:rPr>
        <w:t xml:space="preserve"> no job opportunities, violence against women. And </w:t>
      </w:r>
      <w:proofErr w:type="gramStart"/>
      <w:r w:rsidRPr="005B264B">
        <w:rPr>
          <w:rFonts w:ascii="Times New Roman" w:hAnsi="Times New Roman" w:cs="Times New Roman"/>
          <w:i/>
          <w:iCs/>
          <w:sz w:val="24"/>
          <w:szCs w:val="24"/>
          <w:lang w:val="en-GB"/>
        </w:rPr>
        <w:t>these kind of issues</w:t>
      </w:r>
      <w:proofErr w:type="gramEnd"/>
      <w:r w:rsidRPr="005B264B">
        <w:rPr>
          <w:rFonts w:ascii="Times New Roman" w:hAnsi="Times New Roman" w:cs="Times New Roman"/>
          <w:i/>
          <w:iCs/>
          <w:sz w:val="24"/>
          <w:szCs w:val="24"/>
          <w:lang w:val="en-GB"/>
        </w:rPr>
        <w:t xml:space="preserve"> that the people want to find a solution for it. But for example, the government plan to renew the embassy, or the ambassador, the Palestinian embassy in, for example, France.”</w:t>
      </w:r>
    </w:p>
    <w:p w14:paraId="0C672651" w14:textId="2AC8CFD6"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personal communication, 22-12-2020</w:t>
      </w:r>
      <w:r w:rsidR="00C35A45">
        <w:rPr>
          <w:rFonts w:ascii="Times New Roman" w:hAnsi="Times New Roman" w:cs="Times New Roman"/>
          <w:sz w:val="24"/>
          <w:szCs w:val="24"/>
          <w:lang w:val="en-GB"/>
        </w:rPr>
        <w:t>.</w:t>
      </w:r>
    </w:p>
    <w:p w14:paraId="623D557E" w14:textId="77777777" w:rsidR="005B264B" w:rsidRPr="005B264B" w:rsidRDefault="005B264B" w:rsidP="005B264B">
      <w:pPr>
        <w:pStyle w:val="NoSpacing"/>
        <w:rPr>
          <w:rFonts w:ascii="Times New Roman" w:hAnsi="Times New Roman" w:cs="Times New Roman"/>
          <w:sz w:val="24"/>
          <w:szCs w:val="24"/>
          <w:lang w:val="en-GB"/>
        </w:rPr>
      </w:pPr>
    </w:p>
    <w:p w14:paraId="6605A766" w14:textId="7F8F3A24"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Another reason for the lack of trust in the government ties back to accountability.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and Mahmoud agree</w:t>
      </w:r>
      <w:r w:rsidR="00850CB6">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there is little trust to be found in a government that was chosen more than a decade ago. No new national elections were held afterwards, and the</w:t>
      </w:r>
      <w:r w:rsidR="00850CB6">
        <w:rPr>
          <w:rFonts w:ascii="Times New Roman" w:hAnsi="Times New Roman" w:cs="Times New Roman"/>
          <w:sz w:val="24"/>
          <w:szCs w:val="24"/>
          <w:lang w:val="en-GB"/>
        </w:rPr>
        <w:t xml:space="preserve"> majority of the</w:t>
      </w:r>
      <w:r w:rsidRPr="005B264B">
        <w:rPr>
          <w:rFonts w:ascii="Times New Roman" w:hAnsi="Times New Roman" w:cs="Times New Roman"/>
          <w:sz w:val="24"/>
          <w:szCs w:val="24"/>
          <w:lang w:val="en-GB"/>
        </w:rPr>
        <w:t xml:space="preserve"> same people are still in power. Several participants expressed the feeling that the current government either does</w:t>
      </w:r>
      <w:r w:rsidR="00850CB6">
        <w:rPr>
          <w:rFonts w:ascii="Times New Roman" w:hAnsi="Times New Roman" w:cs="Times New Roman"/>
          <w:sz w:val="24"/>
          <w:szCs w:val="24"/>
          <w:lang w:val="en-GB"/>
        </w:rPr>
        <w:t xml:space="preserve"> </w:t>
      </w:r>
      <w:r w:rsidRPr="005B264B">
        <w:rPr>
          <w:rFonts w:ascii="Times New Roman" w:hAnsi="Times New Roman" w:cs="Times New Roman"/>
          <w:sz w:val="24"/>
          <w:szCs w:val="24"/>
          <w:lang w:val="en-GB"/>
        </w:rPr>
        <w:t>n</w:t>
      </w:r>
      <w:r w:rsidR="00850CB6">
        <w:rPr>
          <w:rFonts w:ascii="Times New Roman" w:hAnsi="Times New Roman" w:cs="Times New Roman"/>
          <w:sz w:val="24"/>
          <w:szCs w:val="24"/>
          <w:lang w:val="en-GB"/>
        </w:rPr>
        <w:t>o</w:t>
      </w:r>
      <w:r w:rsidRPr="005B264B">
        <w:rPr>
          <w:rFonts w:ascii="Times New Roman" w:hAnsi="Times New Roman" w:cs="Times New Roman"/>
          <w:sz w:val="24"/>
          <w:szCs w:val="24"/>
          <w:lang w:val="en-GB"/>
        </w:rPr>
        <w:t>t know or</w:t>
      </w:r>
      <w:r w:rsidR="00850CB6">
        <w:rPr>
          <w:rFonts w:ascii="Times New Roman" w:hAnsi="Times New Roman" w:cs="Times New Roman"/>
          <w:sz w:val="24"/>
          <w:szCs w:val="24"/>
          <w:lang w:val="en-GB"/>
        </w:rPr>
        <w:t xml:space="preserve"> does not</w:t>
      </w:r>
      <w:r w:rsidRPr="005B264B">
        <w:rPr>
          <w:rFonts w:ascii="Times New Roman" w:hAnsi="Times New Roman" w:cs="Times New Roman"/>
          <w:sz w:val="24"/>
          <w:szCs w:val="24"/>
          <w:lang w:val="en-GB"/>
        </w:rPr>
        <w:t xml:space="preserve"> care about the problems that many of the Palestinian youth </w:t>
      </w:r>
      <w:r w:rsidR="00850CB6">
        <w:rPr>
          <w:rFonts w:ascii="Times New Roman" w:hAnsi="Times New Roman" w:cs="Times New Roman"/>
          <w:sz w:val="24"/>
          <w:szCs w:val="24"/>
          <w:lang w:val="en-GB"/>
        </w:rPr>
        <w:t xml:space="preserve">are </w:t>
      </w:r>
      <w:r w:rsidRPr="005B264B">
        <w:rPr>
          <w:rFonts w:ascii="Times New Roman" w:hAnsi="Times New Roman" w:cs="Times New Roman"/>
          <w:sz w:val="24"/>
          <w:szCs w:val="24"/>
          <w:lang w:val="en-GB"/>
        </w:rPr>
        <w:t>fac</w:t>
      </w:r>
      <w:r w:rsidR="00850CB6">
        <w:rPr>
          <w:rFonts w:ascii="Times New Roman" w:hAnsi="Times New Roman" w:cs="Times New Roman"/>
          <w:sz w:val="24"/>
          <w:szCs w:val="24"/>
          <w:lang w:val="en-GB"/>
        </w:rPr>
        <w:t>ing</w:t>
      </w:r>
      <w:r w:rsidRPr="005B264B">
        <w:rPr>
          <w:rFonts w:ascii="Times New Roman" w:hAnsi="Times New Roman" w:cs="Times New Roman"/>
          <w:sz w:val="24"/>
          <w:szCs w:val="24"/>
          <w:lang w:val="en-GB"/>
        </w:rPr>
        <w:t xml:space="preserve">, such as unemployment and difficulties surrounding job opportunities after graduation. This again ties back to a lack of </w:t>
      </w:r>
      <w:r w:rsidR="00C41ADD">
        <w:rPr>
          <w:rFonts w:ascii="Times New Roman" w:hAnsi="Times New Roman" w:cs="Times New Roman"/>
          <w:sz w:val="24"/>
          <w:szCs w:val="24"/>
          <w:lang w:val="en-GB"/>
        </w:rPr>
        <w:t>communication, representation</w:t>
      </w:r>
      <w:r w:rsidRPr="005B264B">
        <w:rPr>
          <w:rFonts w:ascii="Times New Roman" w:hAnsi="Times New Roman" w:cs="Times New Roman"/>
          <w:sz w:val="24"/>
          <w:szCs w:val="24"/>
          <w:lang w:val="en-GB"/>
        </w:rPr>
        <w:t xml:space="preserve"> and participation of women and Palestinian youth in the decision-making processes.</w:t>
      </w:r>
      <w:r w:rsidR="00067E00">
        <w:rPr>
          <w:rFonts w:ascii="Times New Roman" w:hAnsi="Times New Roman" w:cs="Times New Roman"/>
          <w:sz w:val="24"/>
          <w:szCs w:val="24"/>
          <w:lang w:val="en-GB"/>
        </w:rPr>
        <w:t xml:space="preserve"> </w:t>
      </w:r>
    </w:p>
    <w:p w14:paraId="01F3F217" w14:textId="0A0499E1"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Nevertheless, the situation is not completely lost according to the answers given in the interviews. A change in the Palestinian political landscape could bring about improvements according to Shahnaz, Tala and Hisham. Hisham specifically place</w:t>
      </w:r>
      <w:r w:rsidR="00C41ADD">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his trust in the spirit of optimism amongst other Palestinian youth to work towards a better situation in Palestine. Hadeel expresse</w:t>
      </w:r>
      <w:r w:rsidR="00C41ADD">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in order to increase the trust in the government more women and young Palestinians should be trusted by the government in participating in the decision-making processes, an idea that fits neatly with Hisham solution to the lack of trust in the government. The participants of the interviews are cautiously optimistic about the prospect of improvements after new elections. The new elections could prove to be just what many of the interviewees need, as</w:t>
      </w:r>
      <w:r w:rsidR="00C41ADD">
        <w:rPr>
          <w:rFonts w:ascii="Times New Roman" w:hAnsi="Times New Roman" w:cs="Times New Roman"/>
          <w:sz w:val="24"/>
          <w:szCs w:val="24"/>
          <w:lang w:val="en-GB"/>
        </w:rPr>
        <w:t xml:space="preserve"> well</w:t>
      </w:r>
      <w:r w:rsidRPr="005B264B">
        <w:rPr>
          <w:rFonts w:ascii="Times New Roman" w:hAnsi="Times New Roman" w:cs="Times New Roman"/>
          <w:sz w:val="24"/>
          <w:szCs w:val="24"/>
          <w:lang w:val="en-GB"/>
        </w:rPr>
        <w:t xml:space="preserve"> a</w:t>
      </w:r>
      <w:r w:rsidR="00C41ADD">
        <w:rPr>
          <w:rFonts w:ascii="Times New Roman" w:hAnsi="Times New Roman" w:cs="Times New Roman"/>
          <w:sz w:val="24"/>
          <w:szCs w:val="24"/>
          <w:lang w:val="en-GB"/>
        </w:rPr>
        <w:t>s a</w:t>
      </w:r>
      <w:r w:rsidRPr="005B264B">
        <w:rPr>
          <w:rFonts w:ascii="Times New Roman" w:hAnsi="Times New Roman" w:cs="Times New Roman"/>
          <w:sz w:val="24"/>
          <w:szCs w:val="24"/>
          <w:lang w:val="en-GB"/>
        </w:rPr>
        <w:t xml:space="preserve"> way to pull themselves out of the difficult period of the COVID-pandemic.</w:t>
      </w:r>
      <w:r w:rsidR="00C41ADD">
        <w:rPr>
          <w:rFonts w:ascii="Times New Roman" w:hAnsi="Times New Roman" w:cs="Times New Roman"/>
          <w:sz w:val="24"/>
          <w:szCs w:val="24"/>
          <w:lang w:val="en-GB"/>
        </w:rPr>
        <w:t xml:space="preserve"> More participation in politics by women and Palestine youth, who would focus on the needs and problems of women and Palestine youth, instead of a continuation of the idea that politics only belong to older men</w:t>
      </w:r>
      <w:r w:rsidRPr="005B264B">
        <w:rPr>
          <w:rFonts w:ascii="Times New Roman" w:hAnsi="Times New Roman" w:cs="Times New Roman"/>
          <w:sz w:val="24"/>
          <w:szCs w:val="24"/>
          <w:lang w:val="en-GB"/>
        </w:rPr>
        <w:t>. Shahnaz expresse</w:t>
      </w:r>
      <w:r w:rsidR="00C41ADD">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this idea perfectly by stating:</w:t>
      </w:r>
    </w:p>
    <w:p w14:paraId="069AFD67" w14:textId="77777777" w:rsidR="005B264B" w:rsidRPr="005B264B" w:rsidRDefault="005B264B" w:rsidP="005B264B">
      <w:pPr>
        <w:pStyle w:val="NoSpacing"/>
        <w:rPr>
          <w:rFonts w:ascii="Times New Roman" w:hAnsi="Times New Roman" w:cs="Times New Roman"/>
          <w:sz w:val="24"/>
          <w:szCs w:val="24"/>
          <w:lang w:val="en-GB"/>
        </w:rPr>
      </w:pPr>
    </w:p>
    <w:p w14:paraId="02F80FDF"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“We need the young people, because they are the only who can understand us … They have experience and a lot of experience from the university. After the university when we graduate, we sit a lot of years doesn’t work, looking for the work, because we have no opportunity here in Palestine.”</w:t>
      </w:r>
    </w:p>
    <w:p w14:paraId="01859202" w14:textId="7C24CC91" w:rsidR="005B264B" w:rsidRPr="005B264B" w:rsidRDefault="005B264B" w:rsidP="005B264B">
      <w:pPr>
        <w:pStyle w:val="NoSpacing"/>
        <w:jc w:val="right"/>
        <w:rPr>
          <w:rFonts w:ascii="Times New Roman" w:hAnsi="Times New Roman" w:cs="Times New Roman"/>
          <w:sz w:val="24"/>
          <w:szCs w:val="24"/>
          <w:lang w:val="en-GB"/>
        </w:rPr>
      </w:pPr>
      <w:r w:rsidRPr="005B264B">
        <w:rPr>
          <w:rFonts w:ascii="Times New Roman" w:hAnsi="Times New Roman" w:cs="Times New Roman"/>
          <w:sz w:val="24"/>
          <w:szCs w:val="24"/>
          <w:lang w:val="en-GB"/>
        </w:rPr>
        <w:t>Shahnaz Darwish, personal communication, 3-1-2021</w:t>
      </w:r>
      <w:r w:rsidR="00C35A45">
        <w:rPr>
          <w:rFonts w:ascii="Times New Roman" w:hAnsi="Times New Roman" w:cs="Times New Roman"/>
          <w:sz w:val="24"/>
          <w:szCs w:val="24"/>
          <w:lang w:val="en-GB"/>
        </w:rPr>
        <w:t>.</w:t>
      </w:r>
    </w:p>
    <w:p w14:paraId="7C3EFD31" w14:textId="77777777" w:rsidR="005B264B" w:rsidRPr="005B264B" w:rsidRDefault="005B264B" w:rsidP="005B264B">
      <w:pPr>
        <w:pStyle w:val="NoSpacing"/>
        <w:rPr>
          <w:rFonts w:ascii="Times New Roman" w:hAnsi="Times New Roman" w:cs="Times New Roman"/>
          <w:sz w:val="24"/>
          <w:szCs w:val="24"/>
          <w:lang w:val="en-GB"/>
        </w:rPr>
      </w:pPr>
    </w:p>
    <w:p w14:paraId="198BBB92" w14:textId="75133A14" w:rsidR="009F116D" w:rsidRDefault="005B264B" w:rsidP="007B4D8C">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Yet, with the inclusion of women and Palestinian youth not all the problems will be solved easily, </w:t>
      </w:r>
      <w:r w:rsidR="00C41ADD">
        <w:rPr>
          <w:rFonts w:ascii="Times New Roman" w:hAnsi="Times New Roman" w:cs="Times New Roman"/>
          <w:sz w:val="24"/>
          <w:szCs w:val="24"/>
          <w:lang w:val="en-GB"/>
        </w:rPr>
        <w:t xml:space="preserve">with the </w:t>
      </w:r>
      <w:r w:rsidRPr="005B264B">
        <w:rPr>
          <w:rFonts w:ascii="Times New Roman" w:hAnsi="Times New Roman" w:cs="Times New Roman"/>
          <w:sz w:val="24"/>
          <w:szCs w:val="24"/>
          <w:lang w:val="en-GB"/>
        </w:rPr>
        <w:t xml:space="preserve">first and foremost </w:t>
      </w:r>
      <w:r w:rsidR="00C41ADD">
        <w:rPr>
          <w:rFonts w:ascii="Times New Roman" w:hAnsi="Times New Roman" w:cs="Times New Roman"/>
          <w:sz w:val="24"/>
          <w:szCs w:val="24"/>
          <w:lang w:val="en-GB"/>
        </w:rPr>
        <w:t xml:space="preserve">of these problems being </w:t>
      </w:r>
      <w:r w:rsidRPr="005B264B">
        <w:rPr>
          <w:rFonts w:ascii="Times New Roman" w:hAnsi="Times New Roman" w:cs="Times New Roman"/>
          <w:sz w:val="24"/>
          <w:szCs w:val="24"/>
          <w:lang w:val="en-GB"/>
        </w:rPr>
        <w:t xml:space="preserve">the occupation of the West Bank by Israel. This quote by Shahnaz shows exactly the problem: </w:t>
      </w:r>
      <w:r w:rsidRPr="005B264B">
        <w:rPr>
          <w:rFonts w:ascii="Times New Roman" w:hAnsi="Times New Roman" w:cs="Times New Roman"/>
          <w:i/>
          <w:iCs/>
          <w:sz w:val="24"/>
          <w:szCs w:val="24"/>
          <w:lang w:val="en-GB"/>
        </w:rPr>
        <w:t xml:space="preserve">“… we have a lot of problems from the under the occupation and it's has no power as tell governments weak against </w:t>
      </w:r>
      <w:r w:rsidRPr="005B264B">
        <w:rPr>
          <w:rFonts w:ascii="Times New Roman" w:hAnsi="Times New Roman" w:cs="Times New Roman"/>
          <w:i/>
          <w:iCs/>
          <w:sz w:val="24"/>
          <w:szCs w:val="24"/>
          <w:lang w:val="en-GB"/>
        </w:rPr>
        <w:lastRenderedPageBreak/>
        <w:t>Israel oppression</w:t>
      </w:r>
      <w:r w:rsidRPr="005B264B">
        <w:rPr>
          <w:rFonts w:ascii="Times New Roman" w:hAnsi="Times New Roman" w:cs="Times New Roman"/>
          <w:sz w:val="24"/>
          <w:szCs w:val="24"/>
          <w:lang w:val="en-GB"/>
        </w:rPr>
        <w:t>” (Shahnaz Darwish, personal communication, 3-1-2021). With new elections in Israel and possibly in Palestine</w:t>
      </w:r>
      <w:r w:rsidR="00C41ADD">
        <w:rPr>
          <w:rFonts w:ascii="Times New Roman" w:hAnsi="Times New Roman" w:cs="Times New Roman"/>
          <w:sz w:val="24"/>
          <w:szCs w:val="24"/>
          <w:lang w:val="en-GB"/>
        </w:rPr>
        <w:t>,</w:t>
      </w:r>
      <w:r w:rsidRPr="005B264B">
        <w:rPr>
          <w:rFonts w:ascii="Times New Roman" w:hAnsi="Times New Roman" w:cs="Times New Roman"/>
          <w:sz w:val="24"/>
          <w:szCs w:val="24"/>
          <w:lang w:val="en-GB"/>
        </w:rPr>
        <w:t xml:space="preserve"> the future is uncertain, but hopefully some changes can be made by optimistic young Palestinians.</w:t>
      </w:r>
    </w:p>
    <w:p w14:paraId="7DA7F5AB" w14:textId="77777777" w:rsidR="004C3174" w:rsidRPr="009F116D" w:rsidRDefault="004C3174" w:rsidP="007B4D8C">
      <w:pPr>
        <w:pStyle w:val="NoSpacing"/>
        <w:ind w:firstLine="708"/>
        <w:jc w:val="both"/>
        <w:rPr>
          <w:rFonts w:ascii="Times New Roman" w:hAnsi="Times New Roman" w:cs="Times New Roman"/>
          <w:sz w:val="24"/>
          <w:szCs w:val="24"/>
          <w:lang w:val="en-GB"/>
        </w:rPr>
      </w:pPr>
    </w:p>
    <w:p w14:paraId="673A07CC" w14:textId="6EE97813" w:rsidR="005B264B" w:rsidRPr="00A91F63" w:rsidRDefault="005B264B" w:rsidP="00A91F63">
      <w:pPr>
        <w:pStyle w:val="Heading2"/>
        <w:rPr>
          <w:rFonts w:ascii="Times New Roman" w:hAnsi="Times New Roman" w:cs="Times New Roman"/>
          <w:b/>
          <w:bCs/>
          <w:color w:val="auto"/>
          <w:lang w:val="en-GB"/>
        </w:rPr>
      </w:pPr>
      <w:bookmarkStart w:id="15" w:name="_Toc79052381"/>
      <w:r w:rsidRPr="00A91F63">
        <w:rPr>
          <w:rFonts w:ascii="Times New Roman" w:hAnsi="Times New Roman" w:cs="Times New Roman"/>
          <w:b/>
          <w:bCs/>
          <w:color w:val="auto"/>
          <w:lang w:val="en-GB"/>
        </w:rPr>
        <w:t>The Local Elections</w:t>
      </w:r>
      <w:bookmarkEnd w:id="15"/>
    </w:p>
    <w:p w14:paraId="6B9F235B" w14:textId="531C4BCD" w:rsidR="005B264B" w:rsidRDefault="005B264B" w:rsidP="005B264B">
      <w:pPr>
        <w:pStyle w:val="NoSpacing"/>
        <w:jc w:val="both"/>
        <w:rPr>
          <w:rFonts w:ascii="Times New Roman" w:hAnsi="Times New Roman" w:cs="Times New Roman"/>
          <w:sz w:val="24"/>
          <w:szCs w:val="24"/>
          <w:lang w:val="en-GB"/>
        </w:rPr>
      </w:pPr>
    </w:p>
    <w:p w14:paraId="7AF614F4" w14:textId="4F915B0B"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Several of the problems discussed in the question about the current government stretch out towards the topic of local elections. The previously mentioned lack of trust in anything government related extends to the local governments as well. While it has been a long </w:t>
      </w:r>
      <w:r w:rsidR="00C41ADD">
        <w:rPr>
          <w:rFonts w:ascii="Times New Roman" w:hAnsi="Times New Roman" w:cs="Times New Roman"/>
          <w:sz w:val="24"/>
          <w:szCs w:val="24"/>
          <w:lang w:val="en-GB"/>
        </w:rPr>
        <w:t>time</w:t>
      </w:r>
      <w:r w:rsidRPr="005B264B">
        <w:rPr>
          <w:rFonts w:ascii="Times New Roman" w:hAnsi="Times New Roman" w:cs="Times New Roman"/>
          <w:sz w:val="24"/>
          <w:szCs w:val="24"/>
          <w:lang w:val="en-GB"/>
        </w:rPr>
        <w:t xml:space="preserve"> since the last national elections, the local elections have continued periodically. At first glance, this seems promising, however this might not directly lead to more trust in the local government.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explained that “</w:t>
      </w:r>
      <w:r w:rsidRPr="005B264B">
        <w:rPr>
          <w:rFonts w:ascii="Times New Roman" w:hAnsi="Times New Roman" w:cs="Times New Roman"/>
          <w:i/>
          <w:iCs/>
          <w:sz w:val="24"/>
          <w:szCs w:val="24"/>
          <w:lang w:val="en-GB"/>
        </w:rPr>
        <w:t xml:space="preserve">… each time we have these elections, like every four years, we don’t see a big difference between the new elected governance and the previous one” </w:t>
      </w:r>
      <w:r w:rsidRPr="005B264B">
        <w:rPr>
          <w:rFonts w:ascii="Times New Roman" w:hAnsi="Times New Roman" w:cs="Times New Roman"/>
          <w:sz w:val="24"/>
          <w:szCs w:val="24"/>
          <w:lang w:val="en-GB"/>
        </w:rPr>
        <w:t>(</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xml:space="preserve">, personal communication, 23-12-2020). One of the reasons why the same people get elected is because of the existing clan system within Palestinian society. The feeling that the same people constantly get elected creates other problems, especially </w:t>
      </w:r>
      <w:r w:rsidR="00C35A45">
        <w:rPr>
          <w:rFonts w:ascii="Times New Roman" w:hAnsi="Times New Roman" w:cs="Times New Roman"/>
          <w:sz w:val="24"/>
          <w:szCs w:val="24"/>
          <w:lang w:val="en-GB"/>
        </w:rPr>
        <w:t>regarding</w:t>
      </w:r>
      <w:r w:rsidRPr="005B264B">
        <w:rPr>
          <w:rFonts w:ascii="Times New Roman" w:hAnsi="Times New Roman" w:cs="Times New Roman"/>
          <w:sz w:val="24"/>
          <w:szCs w:val="24"/>
          <w:lang w:val="en-GB"/>
        </w:rPr>
        <w:t xml:space="preserve"> the willingness to take part in the elections amongst Palestinians.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state</w:t>
      </w:r>
      <w:r w:rsidR="00C35A45">
        <w:rPr>
          <w:rFonts w:ascii="Times New Roman" w:hAnsi="Times New Roman" w:cs="Times New Roman"/>
          <w:sz w:val="24"/>
          <w:szCs w:val="24"/>
          <w:lang w:val="en-GB"/>
        </w:rPr>
        <w:t xml:space="preserve">d </w:t>
      </w:r>
      <w:r w:rsidRPr="005B264B">
        <w:rPr>
          <w:rFonts w:ascii="Times New Roman" w:hAnsi="Times New Roman" w:cs="Times New Roman"/>
          <w:sz w:val="24"/>
          <w:szCs w:val="24"/>
          <w:lang w:val="en-GB"/>
        </w:rPr>
        <w:t>the following:</w:t>
      </w:r>
    </w:p>
    <w:p w14:paraId="4D8EDEF5" w14:textId="77777777" w:rsidR="005B264B" w:rsidRPr="005B264B" w:rsidRDefault="005B264B" w:rsidP="005B264B">
      <w:pPr>
        <w:pStyle w:val="NoSpacing"/>
        <w:rPr>
          <w:rFonts w:ascii="Times New Roman" w:hAnsi="Times New Roman" w:cs="Times New Roman"/>
          <w:sz w:val="24"/>
          <w:szCs w:val="24"/>
          <w:lang w:val="en-GB"/>
        </w:rPr>
      </w:pPr>
    </w:p>
    <w:p w14:paraId="7D0C42D4" w14:textId="46F8FE20"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“So many Palestinians, even in my age, or maybe older, they have the same belief. They're not doing their job</w:t>
      </w:r>
      <w:r w:rsidR="00C35A45">
        <w:rPr>
          <w:rFonts w:ascii="Times New Roman" w:hAnsi="Times New Roman" w:cs="Times New Roman"/>
          <w:i/>
          <w:iCs/>
          <w:sz w:val="24"/>
          <w:szCs w:val="24"/>
          <w:lang w:val="en-GB"/>
        </w:rPr>
        <w:t>;</w:t>
      </w:r>
      <w:r w:rsidRPr="005B264B">
        <w:rPr>
          <w:rFonts w:ascii="Times New Roman" w:hAnsi="Times New Roman" w:cs="Times New Roman"/>
          <w:i/>
          <w:iCs/>
          <w:sz w:val="24"/>
          <w:szCs w:val="24"/>
          <w:lang w:val="en-GB"/>
        </w:rPr>
        <w:t xml:space="preserve"> we have no trust in them. They are all the same. And this other stuff, they make them, like, they don't want to participate in the election, because it doesn't make any change.”</w:t>
      </w:r>
    </w:p>
    <w:p w14:paraId="5A6CB972" w14:textId="7C1CE908"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personal communication, 23-12-2020</w:t>
      </w:r>
      <w:r w:rsidR="00C35A45">
        <w:rPr>
          <w:rFonts w:ascii="Times New Roman" w:hAnsi="Times New Roman" w:cs="Times New Roman"/>
          <w:sz w:val="24"/>
          <w:szCs w:val="24"/>
          <w:lang w:val="en-GB"/>
        </w:rPr>
        <w:t>.</w:t>
      </w:r>
    </w:p>
    <w:p w14:paraId="18134320" w14:textId="77777777" w:rsidR="005B264B" w:rsidRPr="005B264B" w:rsidRDefault="005B264B" w:rsidP="005B264B">
      <w:pPr>
        <w:pStyle w:val="NoSpacing"/>
        <w:jc w:val="both"/>
        <w:rPr>
          <w:rFonts w:ascii="Times New Roman" w:hAnsi="Times New Roman" w:cs="Times New Roman"/>
          <w:sz w:val="24"/>
          <w:szCs w:val="24"/>
          <w:lang w:val="en-GB"/>
        </w:rPr>
      </w:pPr>
    </w:p>
    <w:p w14:paraId="3602EE01" w14:textId="20B6E8D8"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A change is needed in the possible candidates of these local elections, in order to improve the situation in their municipality. With this progress on the local level, the amount of people that put their trust in the (local) government could increase. However, problems previously discussed such as a lack of women and younger people still apply to the topic of local election, according to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and Nada. </w:t>
      </w:r>
      <w:proofErr w:type="spellStart"/>
      <w:r w:rsidRPr="005B264B">
        <w:rPr>
          <w:rFonts w:ascii="Times New Roman" w:hAnsi="Times New Roman" w:cs="Times New Roman"/>
          <w:sz w:val="24"/>
          <w:szCs w:val="24"/>
          <w:lang w:val="en-GB"/>
        </w:rPr>
        <w:t>Erkam</w:t>
      </w:r>
      <w:proofErr w:type="spellEnd"/>
      <w:r w:rsidRPr="005B264B">
        <w:rPr>
          <w:rFonts w:ascii="Times New Roman" w:hAnsi="Times New Roman" w:cs="Times New Roman"/>
          <w:sz w:val="24"/>
          <w:szCs w:val="24"/>
          <w:lang w:val="en-GB"/>
        </w:rPr>
        <w:t xml:space="preserve"> agree</w:t>
      </w:r>
      <w:r w:rsidR="00C35A45">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with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that people should look more carefully at the position of people in power, while Nada </w:t>
      </w:r>
      <w:proofErr w:type="spellStart"/>
      <w:r w:rsidRPr="005B264B">
        <w:rPr>
          <w:rFonts w:ascii="Times New Roman" w:hAnsi="Times New Roman" w:cs="Times New Roman"/>
          <w:sz w:val="24"/>
          <w:szCs w:val="24"/>
          <w:lang w:val="en-GB"/>
        </w:rPr>
        <w:t>make</w:t>
      </w:r>
      <w:r w:rsidR="00C35A45">
        <w:rPr>
          <w:rFonts w:ascii="Times New Roman" w:hAnsi="Times New Roman" w:cs="Times New Roman"/>
          <w:sz w:val="24"/>
          <w:szCs w:val="24"/>
          <w:lang w:val="en-GB"/>
        </w:rPr>
        <w:t>d</w:t>
      </w:r>
      <w:proofErr w:type="spellEnd"/>
      <w:r w:rsidRPr="005B264B">
        <w:rPr>
          <w:rFonts w:ascii="Times New Roman" w:hAnsi="Times New Roman" w:cs="Times New Roman"/>
          <w:sz w:val="24"/>
          <w:szCs w:val="24"/>
          <w:lang w:val="en-GB"/>
        </w:rPr>
        <w:t xml:space="preserve"> a case for an increase in women and young Palestinians in national and local politics.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r w:rsidR="00C35A45">
        <w:rPr>
          <w:rFonts w:ascii="Times New Roman" w:hAnsi="Times New Roman" w:cs="Times New Roman"/>
          <w:sz w:val="24"/>
          <w:szCs w:val="24"/>
          <w:lang w:val="en-GB"/>
        </w:rPr>
        <w:t>went</w:t>
      </w:r>
      <w:r w:rsidRPr="005B264B">
        <w:rPr>
          <w:rFonts w:ascii="Times New Roman" w:hAnsi="Times New Roman" w:cs="Times New Roman"/>
          <w:sz w:val="24"/>
          <w:szCs w:val="24"/>
          <w:lang w:val="en-GB"/>
        </w:rPr>
        <w:t xml:space="preserve"> further than only wanting more women and younger people in politics and argue</w:t>
      </w:r>
      <w:r w:rsidR="00C35A45">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for changes in the elections law that would cause the following: </w:t>
      </w:r>
    </w:p>
    <w:p w14:paraId="29716BDD" w14:textId="77777777" w:rsidR="005B264B" w:rsidRPr="005B264B" w:rsidRDefault="005B264B" w:rsidP="005B264B">
      <w:pPr>
        <w:pStyle w:val="NoSpacing"/>
        <w:rPr>
          <w:rFonts w:ascii="Times New Roman" w:hAnsi="Times New Roman" w:cs="Times New Roman"/>
          <w:sz w:val="24"/>
          <w:szCs w:val="24"/>
          <w:lang w:val="en-GB"/>
        </w:rPr>
      </w:pPr>
    </w:p>
    <w:p w14:paraId="7F43CC68"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w:t>
      </w:r>
      <w:proofErr w:type="gramStart"/>
      <w:r w:rsidRPr="005B264B">
        <w:rPr>
          <w:rFonts w:ascii="Times New Roman" w:hAnsi="Times New Roman" w:cs="Times New Roman"/>
          <w:i/>
          <w:iCs/>
          <w:sz w:val="24"/>
          <w:szCs w:val="24"/>
          <w:lang w:val="en-GB"/>
        </w:rPr>
        <w:t>more</w:t>
      </w:r>
      <w:proofErr w:type="gramEnd"/>
      <w:r w:rsidRPr="005B264B">
        <w:rPr>
          <w:rFonts w:ascii="Times New Roman" w:hAnsi="Times New Roman" w:cs="Times New Roman"/>
          <w:i/>
          <w:iCs/>
          <w:sz w:val="24"/>
          <w:szCs w:val="24"/>
          <w:lang w:val="en-GB"/>
        </w:rPr>
        <w:t xml:space="preserve"> democratic, more transparent, and more helpful for people to choose the right people. And as usual, we first we started facing the same problem with enter the names of women to the election and try to change the society mind how they accept these women in decision making level, and they try to build the trust between the society and these women and convince them that there is no difference. The difference is the skills and the capacity. It's not the gender.”</w:t>
      </w:r>
    </w:p>
    <w:p w14:paraId="6705AACA" w14:textId="240F5AD8"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personal communication, 22-12-2020</w:t>
      </w:r>
      <w:r w:rsidR="00C35A45">
        <w:rPr>
          <w:rFonts w:ascii="Times New Roman" w:hAnsi="Times New Roman" w:cs="Times New Roman"/>
          <w:sz w:val="24"/>
          <w:szCs w:val="24"/>
          <w:lang w:val="en-GB"/>
        </w:rPr>
        <w:t>.</w:t>
      </w:r>
    </w:p>
    <w:p w14:paraId="4A53821A" w14:textId="77777777" w:rsidR="005B264B" w:rsidRPr="005B264B" w:rsidRDefault="005B264B" w:rsidP="005B264B">
      <w:pPr>
        <w:pStyle w:val="NoSpacing"/>
        <w:jc w:val="both"/>
        <w:rPr>
          <w:rFonts w:ascii="Times New Roman" w:hAnsi="Times New Roman" w:cs="Times New Roman"/>
          <w:sz w:val="24"/>
          <w:szCs w:val="24"/>
          <w:lang w:val="en-GB"/>
        </w:rPr>
      </w:pPr>
    </w:p>
    <w:p w14:paraId="00B2EBF4" w14:textId="084B69A8"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More women ought to</w:t>
      </w:r>
      <w:r w:rsidR="00C35A45">
        <w:rPr>
          <w:rFonts w:ascii="Times New Roman" w:hAnsi="Times New Roman" w:cs="Times New Roman"/>
          <w:sz w:val="24"/>
          <w:szCs w:val="24"/>
          <w:lang w:val="en-GB"/>
        </w:rPr>
        <w:t xml:space="preserve"> </w:t>
      </w:r>
      <w:proofErr w:type="spellStart"/>
      <w:r w:rsidR="00C35A45">
        <w:rPr>
          <w:rFonts w:ascii="Times New Roman" w:hAnsi="Times New Roman" w:cs="Times New Roman"/>
          <w:sz w:val="24"/>
          <w:szCs w:val="24"/>
          <w:lang w:val="en-GB"/>
        </w:rPr>
        <w:t>bew</w:t>
      </w:r>
      <w:proofErr w:type="spellEnd"/>
      <w:r w:rsidRPr="005B264B">
        <w:rPr>
          <w:rFonts w:ascii="Times New Roman" w:hAnsi="Times New Roman" w:cs="Times New Roman"/>
          <w:sz w:val="24"/>
          <w:szCs w:val="24"/>
          <w:lang w:val="en-GB"/>
        </w:rPr>
        <w:t xml:space="preserve"> present amongst those who are voted in according to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There are quite a number of problems that exist because of the lack of a national constitution in Palestine. The Palestinian Basic Law should have been a temporary stand in for a constitution</w:t>
      </w:r>
      <w:r w:rsidR="00C35A45">
        <w:rPr>
          <w:rFonts w:ascii="Times New Roman" w:hAnsi="Times New Roman" w:cs="Times New Roman"/>
          <w:sz w:val="24"/>
          <w:szCs w:val="24"/>
          <w:lang w:val="en-GB"/>
        </w:rPr>
        <w:t xml:space="preserve">, according to </w:t>
      </w:r>
      <w:proofErr w:type="spellStart"/>
      <w:r w:rsidR="00C35A45">
        <w:rPr>
          <w:rFonts w:ascii="Times New Roman" w:hAnsi="Times New Roman" w:cs="Times New Roman"/>
          <w:sz w:val="24"/>
          <w:szCs w:val="24"/>
          <w:lang w:val="en-GB"/>
        </w:rPr>
        <w:t>Ekram</w:t>
      </w:r>
      <w:proofErr w:type="spellEnd"/>
      <w:r w:rsidR="00C35A45">
        <w:rPr>
          <w:rFonts w:ascii="Times New Roman" w:hAnsi="Times New Roman" w:cs="Times New Roman"/>
          <w:sz w:val="24"/>
          <w:szCs w:val="24"/>
          <w:lang w:val="en-GB"/>
        </w:rPr>
        <w:t xml:space="preserve"> and </w:t>
      </w:r>
      <w:proofErr w:type="spellStart"/>
      <w:r w:rsidR="00C35A45">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However, a constitution was</w:t>
      </w:r>
      <w:r w:rsidR="00C35A45">
        <w:rPr>
          <w:rFonts w:ascii="Times New Roman" w:hAnsi="Times New Roman" w:cs="Times New Roman"/>
          <w:sz w:val="24"/>
          <w:szCs w:val="24"/>
          <w:lang w:val="en-GB"/>
        </w:rPr>
        <w:t xml:space="preserve"> never</w:t>
      </w:r>
      <w:r w:rsidRPr="005B264B">
        <w:rPr>
          <w:rFonts w:ascii="Times New Roman" w:hAnsi="Times New Roman" w:cs="Times New Roman"/>
          <w:sz w:val="24"/>
          <w:szCs w:val="24"/>
          <w:lang w:val="en-GB"/>
        </w:rPr>
        <w:t xml:space="preserve"> written, creating a lacklustre legal system, according to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and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The lack of a constitution coupled with the segregation between the West Bank and the Gaza Strip caused an uneven legal field, creating a situation were “</w:t>
      </w:r>
      <w:r w:rsidRPr="005B264B">
        <w:rPr>
          <w:rFonts w:ascii="Times New Roman" w:hAnsi="Times New Roman" w:cs="Times New Roman"/>
          <w:i/>
          <w:iCs/>
          <w:sz w:val="24"/>
          <w:szCs w:val="24"/>
          <w:lang w:val="en-GB"/>
        </w:rPr>
        <w:t xml:space="preserve">Palestinians are not equal in front of law … and in front of a court. It’s like, we </w:t>
      </w:r>
      <w:r w:rsidRPr="005B264B">
        <w:rPr>
          <w:rFonts w:ascii="Times New Roman" w:hAnsi="Times New Roman" w:cs="Times New Roman"/>
          <w:i/>
          <w:iCs/>
          <w:sz w:val="24"/>
          <w:szCs w:val="24"/>
          <w:lang w:val="en-GB"/>
        </w:rPr>
        <w:lastRenderedPageBreak/>
        <w:t>have different law from different backgrounds and this make the equality between Palestinians are hard is hard”</w:t>
      </w:r>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personal communication, 23-12-2020).</w:t>
      </w:r>
    </w:p>
    <w:p w14:paraId="41E68BA7" w14:textId="25D9A2FA" w:rsidR="005B264B" w:rsidRPr="005B264B" w:rsidRDefault="005B264B" w:rsidP="00C35A45">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Another problem concerning the local elections is the influence that different tribes have within Palestinian society. A great example was mentioned during the interviews of Shahnaz and Mahmoud. They both discussed the situation in Hebron, w</w:t>
      </w:r>
      <w:r w:rsidR="00C35A45">
        <w:rPr>
          <w:rFonts w:ascii="Times New Roman" w:hAnsi="Times New Roman" w:cs="Times New Roman"/>
          <w:sz w:val="24"/>
          <w:szCs w:val="24"/>
          <w:lang w:val="en-GB"/>
        </w:rPr>
        <w:t>h</w:t>
      </w:r>
      <w:r w:rsidRPr="005B264B">
        <w:rPr>
          <w:rFonts w:ascii="Times New Roman" w:hAnsi="Times New Roman" w:cs="Times New Roman"/>
          <w:sz w:val="24"/>
          <w:szCs w:val="24"/>
          <w:lang w:val="en-GB"/>
        </w:rPr>
        <w:t>ere Mahmoud lives,</w:t>
      </w:r>
      <w:r w:rsidR="00C35A45">
        <w:rPr>
          <w:rFonts w:ascii="Times New Roman" w:hAnsi="Times New Roman" w:cs="Times New Roman"/>
          <w:sz w:val="24"/>
          <w:szCs w:val="24"/>
          <w:lang w:val="en-GB"/>
        </w:rPr>
        <w:t xml:space="preserve"> and</w:t>
      </w:r>
      <w:r w:rsidRPr="005B264B">
        <w:rPr>
          <w:rFonts w:ascii="Times New Roman" w:hAnsi="Times New Roman" w:cs="Times New Roman"/>
          <w:sz w:val="24"/>
          <w:szCs w:val="24"/>
          <w:lang w:val="en-GB"/>
        </w:rPr>
        <w:t xml:space="preserve"> where the current mayor is part of the biggest family in Hebron. According to both Shahnaz and Mahmoud, the only reason why he </w:t>
      </w:r>
      <w:r w:rsidR="00C35A45">
        <w:rPr>
          <w:rFonts w:ascii="Times New Roman" w:hAnsi="Times New Roman" w:cs="Times New Roman"/>
          <w:sz w:val="24"/>
          <w:szCs w:val="24"/>
          <w:lang w:val="en-GB"/>
        </w:rPr>
        <w:t>is in</w:t>
      </w:r>
      <w:r w:rsidRPr="005B264B">
        <w:rPr>
          <w:rFonts w:ascii="Times New Roman" w:hAnsi="Times New Roman" w:cs="Times New Roman"/>
          <w:sz w:val="24"/>
          <w:szCs w:val="24"/>
          <w:lang w:val="en-GB"/>
        </w:rPr>
        <w:t xml:space="preserve"> office is because of his family. The problems that the tribes or clans cause w</w:t>
      </w:r>
      <w:r w:rsidR="00C35A45">
        <w:rPr>
          <w:rFonts w:ascii="Times New Roman" w:hAnsi="Times New Roman" w:cs="Times New Roman"/>
          <w:sz w:val="24"/>
          <w:szCs w:val="24"/>
          <w:lang w:val="en-GB"/>
        </w:rPr>
        <w:t>ere</w:t>
      </w:r>
      <w:r w:rsidRPr="005B264B">
        <w:rPr>
          <w:rFonts w:ascii="Times New Roman" w:hAnsi="Times New Roman" w:cs="Times New Roman"/>
          <w:sz w:val="24"/>
          <w:szCs w:val="24"/>
          <w:lang w:val="en-GB"/>
        </w:rPr>
        <w:t xml:space="preserve"> amongst the first things mentioned by R S. She mention</w:t>
      </w:r>
      <w:r w:rsidR="00C35A45">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that many Palestinians are</w:t>
      </w:r>
      <w:r w:rsidR="00C35A45">
        <w:rPr>
          <w:rFonts w:ascii="Times New Roman" w:hAnsi="Times New Roman" w:cs="Times New Roman"/>
          <w:sz w:val="24"/>
          <w:szCs w:val="24"/>
          <w:lang w:val="en-GB"/>
        </w:rPr>
        <w:t xml:space="preserve"> </w:t>
      </w:r>
      <w:r w:rsidRPr="005B264B">
        <w:rPr>
          <w:rFonts w:ascii="Times New Roman" w:hAnsi="Times New Roman" w:cs="Times New Roman"/>
          <w:sz w:val="24"/>
          <w:szCs w:val="24"/>
          <w:lang w:val="en-GB"/>
        </w:rPr>
        <w:t>n</w:t>
      </w:r>
      <w:r w:rsidR="00C35A45">
        <w:rPr>
          <w:rFonts w:ascii="Times New Roman" w:hAnsi="Times New Roman" w:cs="Times New Roman"/>
          <w:sz w:val="24"/>
          <w:szCs w:val="24"/>
          <w:lang w:val="en-GB"/>
        </w:rPr>
        <w:t>o</w:t>
      </w:r>
      <w:r w:rsidRPr="005B264B">
        <w:rPr>
          <w:rFonts w:ascii="Times New Roman" w:hAnsi="Times New Roman" w:cs="Times New Roman"/>
          <w:sz w:val="24"/>
          <w:szCs w:val="24"/>
          <w:lang w:val="en-GB"/>
        </w:rPr>
        <w:t>t very motivated to vote because “</w:t>
      </w:r>
      <w:r w:rsidRPr="005B264B">
        <w:rPr>
          <w:rFonts w:ascii="Times New Roman" w:hAnsi="Times New Roman" w:cs="Times New Roman"/>
          <w:i/>
          <w:iCs/>
          <w:sz w:val="24"/>
          <w:szCs w:val="24"/>
          <w:lang w:val="en-GB"/>
        </w:rPr>
        <w:t>they all always know that the son of this family is going to win. So why should I elect or at the end, this family is going to be the winner. And their relatives are going to have privileges</w:t>
      </w:r>
      <w:r w:rsidRPr="005B264B">
        <w:rPr>
          <w:rFonts w:ascii="Times New Roman" w:hAnsi="Times New Roman" w:cs="Times New Roman"/>
          <w:sz w:val="24"/>
          <w:szCs w:val="24"/>
          <w:lang w:val="en-GB"/>
        </w:rPr>
        <w:t>” (personal communication, 21-12-2020). Hadeel agree</w:t>
      </w:r>
      <w:r w:rsidR="00C35A45">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with R S on this subject, stating “</w:t>
      </w:r>
      <w:r w:rsidRPr="005B264B">
        <w:rPr>
          <w:rFonts w:ascii="Times New Roman" w:hAnsi="Times New Roman" w:cs="Times New Roman"/>
          <w:i/>
          <w:iCs/>
          <w:sz w:val="24"/>
          <w:szCs w:val="24"/>
          <w:lang w:val="en-GB"/>
        </w:rPr>
        <w:t>… there is no integrity because it is the parties and clans that control the election. And so unworthy people win. This made people lose confidence in the local elections”</w:t>
      </w:r>
      <w:r w:rsidRPr="005B264B">
        <w:rPr>
          <w:rFonts w:ascii="Times New Roman" w:hAnsi="Times New Roman" w:cs="Times New Roman"/>
          <w:sz w:val="24"/>
          <w:szCs w:val="24"/>
          <w:lang w:val="en-GB"/>
        </w:rPr>
        <w:t xml:space="preserve"> (Hadeel </w:t>
      </w:r>
      <w:proofErr w:type="spellStart"/>
      <w:r w:rsidRPr="005B264B">
        <w:rPr>
          <w:rFonts w:ascii="Times New Roman" w:hAnsi="Times New Roman" w:cs="Times New Roman"/>
          <w:sz w:val="24"/>
          <w:szCs w:val="24"/>
          <w:lang w:val="en-GB"/>
        </w:rPr>
        <w:t>Knafar</w:t>
      </w:r>
      <w:proofErr w:type="spellEnd"/>
      <w:r w:rsidRPr="005B264B">
        <w:rPr>
          <w:rFonts w:ascii="Times New Roman" w:hAnsi="Times New Roman" w:cs="Times New Roman"/>
          <w:sz w:val="24"/>
          <w:szCs w:val="24"/>
          <w:lang w:val="en-GB"/>
        </w:rPr>
        <w:t xml:space="preserve">, personal communication, 30-12-2020). Especially younger people have little faith in the local elections </w:t>
      </w:r>
      <w:r w:rsidR="00C35A45">
        <w:rPr>
          <w:rFonts w:ascii="Times New Roman" w:hAnsi="Times New Roman" w:cs="Times New Roman"/>
          <w:sz w:val="24"/>
          <w:szCs w:val="24"/>
          <w:lang w:val="en-GB"/>
        </w:rPr>
        <w:t>because</w:t>
      </w:r>
      <w:r w:rsidRPr="005B264B">
        <w:rPr>
          <w:rFonts w:ascii="Times New Roman" w:hAnsi="Times New Roman" w:cs="Times New Roman"/>
          <w:sz w:val="24"/>
          <w:szCs w:val="24"/>
          <w:lang w:val="en-GB"/>
        </w:rPr>
        <w:t xml:space="preserve"> they only see certain families win and are not optimistic that this can change.</w:t>
      </w:r>
    </w:p>
    <w:p w14:paraId="4488698C" w14:textId="3CAD0847"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 The lack of enthusiasm about the local elections is also visible in other ways. While people hope that the results of local election are different than the previous ones, the actual result often disappoints.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explain</w:t>
      </w:r>
      <w:r w:rsidR="00C35A45">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it as follows “</w:t>
      </w:r>
      <w:r w:rsidRPr="005B264B">
        <w:rPr>
          <w:rFonts w:ascii="Times New Roman" w:hAnsi="Times New Roman" w:cs="Times New Roman"/>
          <w:i/>
          <w:iCs/>
          <w:sz w:val="24"/>
          <w:szCs w:val="24"/>
          <w:lang w:val="en-GB"/>
        </w:rPr>
        <w:t>…the people deal with the election with a huge disappointment. … they don’t feel that it will solve anything of our problem”</w:t>
      </w:r>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personal communication, 22-12-2020). This disappointment in the local government is the reason why many Palestinians w</w:t>
      </w:r>
      <w:r w:rsidR="00C35A45">
        <w:rPr>
          <w:rFonts w:ascii="Times New Roman" w:hAnsi="Times New Roman" w:cs="Times New Roman"/>
          <w:sz w:val="24"/>
          <w:szCs w:val="24"/>
          <w:lang w:val="en-GB"/>
        </w:rPr>
        <w:t>ill no</w:t>
      </w:r>
      <w:r w:rsidRPr="005B264B">
        <w:rPr>
          <w:rFonts w:ascii="Times New Roman" w:hAnsi="Times New Roman" w:cs="Times New Roman"/>
          <w:sz w:val="24"/>
          <w:szCs w:val="24"/>
          <w:lang w:val="en-GB"/>
        </w:rPr>
        <w:t xml:space="preserve">t vote during the upcoming local elections in 2021 according to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
    <w:p w14:paraId="4045FE92" w14:textId="77777777" w:rsidR="005B264B" w:rsidRPr="005B264B" w:rsidRDefault="005B264B" w:rsidP="005B264B">
      <w:pPr>
        <w:pStyle w:val="NoSpacing"/>
        <w:rPr>
          <w:rFonts w:ascii="Times New Roman" w:hAnsi="Times New Roman" w:cs="Times New Roman"/>
          <w:sz w:val="24"/>
          <w:szCs w:val="24"/>
          <w:lang w:val="en-GB"/>
        </w:rPr>
      </w:pPr>
    </w:p>
    <w:p w14:paraId="5843F14B"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 xml:space="preserve">“I will vote in the coming elections, but I think other young Palestinians in my age would not do that. And the reason for that. Because each time when we have these elections, like every four years, we don't see a big difference between the new elected governance and the previous one. </w:t>
      </w:r>
      <w:proofErr w:type="gramStart"/>
      <w:r w:rsidRPr="005B264B">
        <w:rPr>
          <w:rFonts w:ascii="Times New Roman" w:hAnsi="Times New Roman" w:cs="Times New Roman"/>
          <w:i/>
          <w:iCs/>
          <w:sz w:val="24"/>
          <w:szCs w:val="24"/>
          <w:lang w:val="en-GB"/>
        </w:rPr>
        <w:t>So</w:t>
      </w:r>
      <w:proofErr w:type="gramEnd"/>
      <w:r w:rsidRPr="005B264B">
        <w:rPr>
          <w:rFonts w:ascii="Times New Roman" w:hAnsi="Times New Roman" w:cs="Times New Roman"/>
          <w:i/>
          <w:iCs/>
          <w:sz w:val="24"/>
          <w:szCs w:val="24"/>
          <w:lang w:val="en-GB"/>
        </w:rPr>
        <w:t xml:space="preserve"> it is all the same. … when people think like that, there is no difference between all of them, then they will not try to make a change or elect or participate in these elections.”</w:t>
      </w:r>
    </w:p>
    <w:p w14:paraId="418CA44F" w14:textId="73AD2CD3"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personal communication, 23-12-2020</w:t>
      </w:r>
      <w:r w:rsidR="00C35A45">
        <w:rPr>
          <w:rFonts w:ascii="Times New Roman" w:hAnsi="Times New Roman" w:cs="Times New Roman"/>
          <w:sz w:val="24"/>
          <w:szCs w:val="24"/>
          <w:lang w:val="en-GB"/>
        </w:rPr>
        <w:t>.</w:t>
      </w:r>
    </w:p>
    <w:p w14:paraId="4B885147" w14:textId="77777777" w:rsidR="005B264B" w:rsidRPr="005B264B" w:rsidRDefault="005B264B" w:rsidP="005B264B">
      <w:pPr>
        <w:pStyle w:val="NoSpacing"/>
        <w:rPr>
          <w:rFonts w:ascii="Times New Roman" w:hAnsi="Times New Roman" w:cs="Times New Roman"/>
          <w:sz w:val="24"/>
          <w:szCs w:val="24"/>
          <w:lang w:val="en-GB"/>
        </w:rPr>
      </w:pPr>
    </w:p>
    <w:p w14:paraId="7F94C71E" w14:textId="42CFC667" w:rsidR="005B264B" w:rsidRDefault="005B264B" w:rsidP="005008FF">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The participants of the interviews are outliers when it comes to the elections. All of the participants of the interviews have expressed their desire to vote during the upcoming elections, often mentioning that they will vote for someone with realistic and achievable goals. One of the reasons why some of the participants are actively thinking about the elections and even becoming electable is because of the work of NGOs such as the PCPD. Nicole praise</w:t>
      </w:r>
      <w:r w:rsidR="00C35A45">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the workshops of the PCPD that have helped her get more interested in the local elections, along with much practical information such as “</w:t>
      </w:r>
      <w:r w:rsidRPr="005B264B">
        <w:rPr>
          <w:rFonts w:ascii="Times New Roman" w:hAnsi="Times New Roman" w:cs="Times New Roman"/>
          <w:i/>
          <w:iCs/>
          <w:sz w:val="24"/>
          <w:szCs w:val="24"/>
          <w:lang w:val="en-GB"/>
        </w:rPr>
        <w:t>when the next elections are coming, and how they can participate in elections”</w:t>
      </w:r>
      <w:r w:rsidRPr="005B264B">
        <w:rPr>
          <w:rFonts w:ascii="Times New Roman" w:hAnsi="Times New Roman" w:cs="Times New Roman"/>
          <w:sz w:val="24"/>
          <w:szCs w:val="24"/>
          <w:lang w:val="en-GB"/>
        </w:rPr>
        <w:t xml:space="preserve"> (Nicole </w:t>
      </w:r>
      <w:proofErr w:type="spellStart"/>
      <w:r w:rsidRPr="005B264B">
        <w:rPr>
          <w:rFonts w:ascii="Times New Roman" w:hAnsi="Times New Roman" w:cs="Times New Roman"/>
          <w:sz w:val="24"/>
          <w:szCs w:val="24"/>
          <w:lang w:val="en-GB"/>
        </w:rPr>
        <w:t>Zoughbi</w:t>
      </w:r>
      <w:proofErr w:type="spellEnd"/>
      <w:r w:rsidRPr="005B264B">
        <w:rPr>
          <w:rFonts w:ascii="Times New Roman" w:hAnsi="Times New Roman" w:cs="Times New Roman"/>
          <w:sz w:val="24"/>
          <w:szCs w:val="24"/>
          <w:lang w:val="en-GB"/>
        </w:rPr>
        <w:t>, personal communication, 24-12-2020). Hadeel agree</w:t>
      </w:r>
      <w:r w:rsidR="00773DCF">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with Nicole and add</w:t>
      </w:r>
      <w:r w:rsidR="00773DCF">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the importance of educating young Palestinians about the elections in order to express themselves politically, while also increasing the likelihood that women and younger people get elected to the local government. Shahnaz state</w:t>
      </w:r>
      <w:r w:rsidR="00773DCF">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she also did</w:t>
      </w:r>
      <w:r w:rsidR="00773DCF">
        <w:rPr>
          <w:rFonts w:ascii="Times New Roman" w:hAnsi="Times New Roman" w:cs="Times New Roman"/>
          <w:sz w:val="24"/>
          <w:szCs w:val="24"/>
          <w:lang w:val="en-GB"/>
        </w:rPr>
        <w:t xml:space="preserve"> </w:t>
      </w:r>
      <w:r w:rsidRPr="005B264B">
        <w:rPr>
          <w:rFonts w:ascii="Times New Roman" w:hAnsi="Times New Roman" w:cs="Times New Roman"/>
          <w:sz w:val="24"/>
          <w:szCs w:val="24"/>
          <w:lang w:val="en-GB"/>
        </w:rPr>
        <w:t>n</w:t>
      </w:r>
      <w:r w:rsidR="00773DCF">
        <w:rPr>
          <w:rFonts w:ascii="Times New Roman" w:hAnsi="Times New Roman" w:cs="Times New Roman"/>
          <w:sz w:val="24"/>
          <w:szCs w:val="24"/>
          <w:lang w:val="en-GB"/>
        </w:rPr>
        <w:t>o</w:t>
      </w:r>
      <w:r w:rsidRPr="005B264B">
        <w:rPr>
          <w:rFonts w:ascii="Times New Roman" w:hAnsi="Times New Roman" w:cs="Times New Roman"/>
          <w:sz w:val="24"/>
          <w:szCs w:val="24"/>
          <w:lang w:val="en-GB"/>
        </w:rPr>
        <w:t>t know anything about elections and politics before she joined the PCPD</w:t>
      </w:r>
      <w:r w:rsidR="00773DCF">
        <w:rPr>
          <w:rFonts w:ascii="Times New Roman" w:hAnsi="Times New Roman" w:cs="Times New Roman"/>
          <w:sz w:val="24"/>
          <w:szCs w:val="24"/>
          <w:lang w:val="en-GB"/>
        </w:rPr>
        <w:t>. N</w:t>
      </w:r>
      <w:r w:rsidRPr="005B264B">
        <w:rPr>
          <w:rFonts w:ascii="Times New Roman" w:hAnsi="Times New Roman" w:cs="Times New Roman"/>
          <w:sz w:val="24"/>
          <w:szCs w:val="24"/>
          <w:lang w:val="en-GB"/>
        </w:rPr>
        <w:t>ow along with Mahmoud she expresse</w:t>
      </w:r>
      <w:r w:rsidR="00773DCF">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the interest to become electable in order to improve the situation in Palestine. The participants of the interviews ma</w:t>
      </w:r>
      <w:r w:rsidR="00773DCF">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e it clear that they are more of the exception than the rule when it comes to the interest in the local elections. However, the influence of local NGOs should not be downplayed and ought to be seen as a prime way of increasing the interest and participation of women and young people in local elections. While the clan system is still </w:t>
      </w:r>
      <w:r w:rsidRPr="005B264B">
        <w:rPr>
          <w:rFonts w:ascii="Times New Roman" w:hAnsi="Times New Roman" w:cs="Times New Roman"/>
          <w:sz w:val="24"/>
          <w:szCs w:val="24"/>
          <w:lang w:val="en-GB"/>
        </w:rPr>
        <w:lastRenderedPageBreak/>
        <w:t>prevalent, most of the participants believe that it can change if other suitable candidates are electable in upcoming elections.</w:t>
      </w:r>
    </w:p>
    <w:p w14:paraId="041D755E" w14:textId="77777777" w:rsidR="009F116D" w:rsidRDefault="009F116D" w:rsidP="00391D5C">
      <w:pPr>
        <w:pStyle w:val="NoSpacing"/>
        <w:jc w:val="both"/>
        <w:rPr>
          <w:rFonts w:ascii="Times New Roman" w:hAnsi="Times New Roman" w:cs="Times New Roman"/>
          <w:sz w:val="24"/>
          <w:szCs w:val="24"/>
          <w:lang w:val="en-GB"/>
        </w:rPr>
      </w:pPr>
    </w:p>
    <w:p w14:paraId="108D2EEF" w14:textId="62EFEC23" w:rsidR="005B264B" w:rsidRPr="00A91F63" w:rsidRDefault="00BD0E3A" w:rsidP="00A91F63">
      <w:pPr>
        <w:pStyle w:val="Heading2"/>
        <w:rPr>
          <w:rFonts w:ascii="Times New Roman" w:hAnsi="Times New Roman" w:cs="Times New Roman"/>
          <w:b/>
          <w:bCs/>
          <w:color w:val="auto"/>
          <w:lang w:val="en-GB"/>
        </w:rPr>
      </w:pPr>
      <w:bookmarkStart w:id="16" w:name="_Toc79052382"/>
      <w:r>
        <w:rPr>
          <w:rFonts w:ascii="Times New Roman" w:hAnsi="Times New Roman" w:cs="Times New Roman"/>
          <w:b/>
          <w:bCs/>
          <w:color w:val="auto"/>
          <w:lang w:val="en-GB"/>
        </w:rPr>
        <w:t xml:space="preserve">The </w:t>
      </w:r>
      <w:r w:rsidR="005B264B" w:rsidRPr="00A91F63">
        <w:rPr>
          <w:rFonts w:ascii="Times New Roman" w:hAnsi="Times New Roman" w:cs="Times New Roman"/>
          <w:b/>
          <w:bCs/>
          <w:color w:val="auto"/>
          <w:lang w:val="en-GB"/>
        </w:rPr>
        <w:t>Contemporary Problems in Palestinian Society</w:t>
      </w:r>
      <w:bookmarkEnd w:id="16"/>
    </w:p>
    <w:p w14:paraId="3EF3A18B" w14:textId="1430983E" w:rsidR="005B264B" w:rsidRDefault="005B264B" w:rsidP="00391D5C">
      <w:pPr>
        <w:pStyle w:val="NoSpacing"/>
        <w:jc w:val="both"/>
        <w:rPr>
          <w:rFonts w:ascii="Times New Roman" w:hAnsi="Times New Roman" w:cs="Times New Roman"/>
          <w:sz w:val="24"/>
          <w:szCs w:val="24"/>
          <w:lang w:val="en-GB"/>
        </w:rPr>
      </w:pPr>
    </w:p>
    <w:p w14:paraId="5E0FA06E" w14:textId="0879A7F9" w:rsidR="00773DCF"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The third topic that was discussed during the interviews concerned the contemporary problems within Palestinian society. Many of these problems have been discussed during the previous topics, such as a lack of trust in the government and unemployment especially amongst the younger people in Palestine. This topic will shortly list these problems in order to focus on addi</w:t>
      </w:r>
      <w:r w:rsidR="00773DCF">
        <w:rPr>
          <w:rFonts w:ascii="Times New Roman" w:hAnsi="Times New Roman" w:cs="Times New Roman"/>
          <w:sz w:val="24"/>
          <w:szCs w:val="24"/>
          <w:lang w:val="en-GB"/>
        </w:rPr>
        <w:t>tional</w:t>
      </w:r>
      <w:r w:rsidRPr="005B264B">
        <w:rPr>
          <w:rFonts w:ascii="Times New Roman" w:hAnsi="Times New Roman" w:cs="Times New Roman"/>
          <w:sz w:val="24"/>
          <w:szCs w:val="24"/>
          <w:lang w:val="en-GB"/>
        </w:rPr>
        <w:t xml:space="preserve"> insights on the effect that the COVID-19 pandemic has had on Palestinian society. The pandemic still plays a large role in everyday life, and thus the impact should be explored. It is important to understand the problems that have existed in Palestinian society, before discussing if these problems worsened during the pandemic and which new problems arose.</w:t>
      </w:r>
    </w:p>
    <w:p w14:paraId="1D80B829" w14:textId="13A894CE" w:rsidR="005B264B" w:rsidRPr="005B264B" w:rsidRDefault="00773DCF" w:rsidP="00773DCF">
      <w:pPr>
        <w:pStyle w:val="NoSpacing"/>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state of the Palestinian economy before the COVID-19 pandemic was not stellar. </w:t>
      </w:r>
      <w:r w:rsidR="005B264B" w:rsidRPr="005B264B">
        <w:rPr>
          <w:rFonts w:ascii="Times New Roman" w:hAnsi="Times New Roman" w:cs="Times New Roman"/>
          <w:sz w:val="24"/>
          <w:szCs w:val="24"/>
          <w:lang w:val="en-GB"/>
        </w:rPr>
        <w:t>Unemployment and a lack of job opportunities caused problems for many of the participants of the interviews. Other social and economic problems include poverty, increasing inequality and domestic violence</w:t>
      </w:r>
      <w:r>
        <w:rPr>
          <w:rFonts w:ascii="Times New Roman" w:hAnsi="Times New Roman" w:cs="Times New Roman"/>
          <w:sz w:val="24"/>
          <w:szCs w:val="24"/>
          <w:lang w:val="en-GB"/>
        </w:rPr>
        <w:t xml:space="preserve">, some of which have already been discussed </w:t>
      </w:r>
      <w:r w:rsidR="005B264B" w:rsidRPr="005B264B">
        <w:rPr>
          <w:rFonts w:ascii="Times New Roman" w:hAnsi="Times New Roman" w:cs="Times New Roman"/>
          <w:sz w:val="24"/>
          <w:szCs w:val="24"/>
          <w:lang w:val="en-GB"/>
        </w:rPr>
        <w:t>in</w:t>
      </w:r>
      <w:r>
        <w:rPr>
          <w:rFonts w:ascii="Times New Roman" w:hAnsi="Times New Roman" w:cs="Times New Roman"/>
          <w:sz w:val="24"/>
          <w:szCs w:val="24"/>
          <w:lang w:val="en-GB"/>
        </w:rPr>
        <w:t xml:space="preserve"> </w:t>
      </w:r>
      <w:r w:rsidR="005B264B" w:rsidRPr="005B264B">
        <w:rPr>
          <w:rFonts w:ascii="Times New Roman" w:hAnsi="Times New Roman" w:cs="Times New Roman"/>
          <w:sz w:val="24"/>
          <w:szCs w:val="24"/>
          <w:lang w:val="en-GB"/>
        </w:rPr>
        <w:t xml:space="preserve">previous topics. The difficulties that come with the occupation of the West Bank </w:t>
      </w:r>
      <w:r w:rsidR="009651F7">
        <w:rPr>
          <w:rFonts w:ascii="Times New Roman" w:hAnsi="Times New Roman" w:cs="Times New Roman"/>
          <w:sz w:val="24"/>
          <w:szCs w:val="24"/>
          <w:lang w:val="en-GB"/>
        </w:rPr>
        <w:t>were</w:t>
      </w:r>
      <w:r w:rsidR="005B264B" w:rsidRPr="005B264B">
        <w:rPr>
          <w:rFonts w:ascii="Times New Roman" w:hAnsi="Times New Roman" w:cs="Times New Roman"/>
          <w:sz w:val="24"/>
          <w:szCs w:val="24"/>
          <w:lang w:val="en-GB"/>
        </w:rPr>
        <w:t xml:space="preserve"> mentioned by Shahnaz. One of these difficulties is the lack of movement because of the checkpoints that are present in the West Bank, and no international travel to neighbouring countries such as Jordan. The answers given during the interviews paint a picture of a struggling economy along with problematic government trying to cope with the situation. </w:t>
      </w:r>
      <w:r w:rsidR="009651F7">
        <w:rPr>
          <w:rFonts w:ascii="Times New Roman" w:hAnsi="Times New Roman" w:cs="Times New Roman"/>
          <w:sz w:val="24"/>
          <w:szCs w:val="24"/>
          <w:lang w:val="en-GB"/>
        </w:rPr>
        <w:t>On top of that</w:t>
      </w:r>
      <w:r w:rsidR="005B264B" w:rsidRPr="005B264B">
        <w:rPr>
          <w:rFonts w:ascii="Times New Roman" w:hAnsi="Times New Roman" w:cs="Times New Roman"/>
          <w:sz w:val="24"/>
          <w:szCs w:val="24"/>
          <w:lang w:val="en-GB"/>
        </w:rPr>
        <w:t>, if there is one thing that all the participants of the interviews agree on, it is that the situation in Palestine got a lot worse because of the COVID-19 pandemic.</w:t>
      </w:r>
    </w:p>
    <w:p w14:paraId="6E25CBF1" w14:textId="063B80CB" w:rsid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 At the end of March 2020 all over the world measures were tak</w:t>
      </w:r>
      <w:r w:rsidR="009651F7">
        <w:rPr>
          <w:rFonts w:ascii="Times New Roman" w:hAnsi="Times New Roman" w:cs="Times New Roman"/>
          <w:sz w:val="24"/>
          <w:szCs w:val="24"/>
          <w:lang w:val="en-GB"/>
        </w:rPr>
        <w:t>en</w:t>
      </w:r>
      <w:r w:rsidRPr="005B264B">
        <w:rPr>
          <w:rFonts w:ascii="Times New Roman" w:hAnsi="Times New Roman" w:cs="Times New Roman"/>
          <w:sz w:val="24"/>
          <w:szCs w:val="24"/>
          <w:lang w:val="en-GB"/>
        </w:rPr>
        <w:t xml:space="preserve"> to slow down the spread of the COVID-19 virus. International travel came to a standstill and in many countries a lockdown was ordered to keep the number of infections as low as possible. The government of Palestine also ordered a complete lockdown at the end of March which eventually lasted till early June. The decision was made and almost immediately implemented according to R S. People were ordered to stay in their houses and schools and universities were closed. </w:t>
      </w:r>
      <w:r w:rsidR="009651F7">
        <w:rPr>
          <w:rFonts w:ascii="Times New Roman" w:hAnsi="Times New Roman" w:cs="Times New Roman"/>
          <w:sz w:val="24"/>
          <w:szCs w:val="24"/>
          <w:lang w:val="en-GB"/>
        </w:rPr>
        <w:t xml:space="preserve">Because the </w:t>
      </w:r>
      <w:r w:rsidRPr="005B264B">
        <w:rPr>
          <w:rFonts w:ascii="Times New Roman" w:hAnsi="Times New Roman" w:cs="Times New Roman"/>
          <w:sz w:val="24"/>
          <w:szCs w:val="24"/>
          <w:lang w:val="en-GB"/>
        </w:rPr>
        <w:t>lockdown lasted for three months</w:t>
      </w:r>
      <w:r w:rsidR="009651F7">
        <w:rPr>
          <w:rFonts w:ascii="Times New Roman" w:hAnsi="Times New Roman" w:cs="Times New Roman"/>
          <w:sz w:val="24"/>
          <w:szCs w:val="24"/>
          <w:lang w:val="en-GB"/>
        </w:rPr>
        <w:t>,</w:t>
      </w:r>
      <w:r w:rsidRPr="005B264B">
        <w:rPr>
          <w:rFonts w:ascii="Times New Roman" w:hAnsi="Times New Roman" w:cs="Times New Roman"/>
          <w:sz w:val="24"/>
          <w:szCs w:val="24"/>
          <w:lang w:val="en-GB"/>
        </w:rPr>
        <w:t xml:space="preserve"> many people lost their jobs, and it became almost impossible to find a job. The people that were able to keep their jobs were sometimes paid less for the months of the lockdown or not paid at all according to Nicole. When asked the participants of the interviews gave their own examples of the economic difficulties that were caused by the lockdown. Hadeel mentioned that the project she was working on lost their funding, while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Hisham and Shahnaz were not able to travel to their jobs. Nada was also not allowed to work in her own business, which she had started because of the lack of job opportunities in Palestine. The international travel ban caused the family of Nicole many problems </w:t>
      </w:r>
      <w:r w:rsidR="009651F7">
        <w:rPr>
          <w:rFonts w:ascii="Times New Roman" w:hAnsi="Times New Roman" w:cs="Times New Roman"/>
          <w:sz w:val="24"/>
          <w:szCs w:val="24"/>
          <w:lang w:val="en-GB"/>
        </w:rPr>
        <w:t>as</w:t>
      </w:r>
      <w:r w:rsidRPr="005B264B">
        <w:rPr>
          <w:rFonts w:ascii="Times New Roman" w:hAnsi="Times New Roman" w:cs="Times New Roman"/>
          <w:sz w:val="24"/>
          <w:szCs w:val="24"/>
          <w:lang w:val="en-GB"/>
        </w:rPr>
        <w:t xml:space="preserve"> her father works in the tourism industry in Bethlehem. </w:t>
      </w:r>
    </w:p>
    <w:p w14:paraId="33C89AE1" w14:textId="77777777" w:rsidR="007B4D8C" w:rsidRPr="005B264B" w:rsidRDefault="007B4D8C" w:rsidP="005B264B">
      <w:pPr>
        <w:pStyle w:val="NoSpacing"/>
        <w:jc w:val="both"/>
        <w:rPr>
          <w:rFonts w:ascii="Times New Roman" w:hAnsi="Times New Roman" w:cs="Times New Roman"/>
          <w:sz w:val="24"/>
          <w:szCs w:val="24"/>
          <w:lang w:val="en-GB"/>
        </w:rPr>
      </w:pPr>
    </w:p>
    <w:p w14:paraId="3B0DCE98"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 xml:space="preserve">“… he has been sitting with no jobs since March, you know, and no salary also, because like they there's no money to give them. </w:t>
      </w:r>
      <w:proofErr w:type="gramStart"/>
      <w:r w:rsidRPr="005B264B">
        <w:rPr>
          <w:rFonts w:ascii="Times New Roman" w:hAnsi="Times New Roman" w:cs="Times New Roman"/>
          <w:i/>
          <w:iCs/>
          <w:sz w:val="24"/>
          <w:szCs w:val="24"/>
          <w:lang w:val="en-GB"/>
        </w:rPr>
        <w:t>So</w:t>
      </w:r>
      <w:proofErr w:type="gramEnd"/>
      <w:r w:rsidRPr="005B264B">
        <w:rPr>
          <w:rFonts w:ascii="Times New Roman" w:hAnsi="Times New Roman" w:cs="Times New Roman"/>
          <w:i/>
          <w:iCs/>
          <w:sz w:val="24"/>
          <w:szCs w:val="24"/>
          <w:lang w:val="en-GB"/>
        </w:rPr>
        <w:t xml:space="preserve"> this is another problem that Bethlehem faced, because it depends on tourists and tourism. And then no one is doing anything in these problems. No one has been helping. They were saying that they will give money to those people or they will help but we haven't seen anything since then.”</w:t>
      </w:r>
    </w:p>
    <w:p w14:paraId="1BBB6261" w14:textId="559D7EFB" w:rsidR="005B264B" w:rsidRPr="005B264B" w:rsidRDefault="005B264B" w:rsidP="005B264B">
      <w:pPr>
        <w:pStyle w:val="NoSpacing"/>
        <w:jc w:val="right"/>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Nicole </w:t>
      </w:r>
      <w:proofErr w:type="spellStart"/>
      <w:r w:rsidRPr="005B264B">
        <w:rPr>
          <w:rFonts w:ascii="Times New Roman" w:hAnsi="Times New Roman" w:cs="Times New Roman"/>
          <w:sz w:val="24"/>
          <w:szCs w:val="24"/>
          <w:lang w:val="en-GB"/>
        </w:rPr>
        <w:t>Zoughbi</w:t>
      </w:r>
      <w:proofErr w:type="spellEnd"/>
      <w:r w:rsidRPr="005B264B">
        <w:rPr>
          <w:rFonts w:ascii="Times New Roman" w:hAnsi="Times New Roman" w:cs="Times New Roman"/>
          <w:sz w:val="24"/>
          <w:szCs w:val="24"/>
          <w:lang w:val="en-GB"/>
        </w:rPr>
        <w:t>, personal communication, 24-12-2020</w:t>
      </w:r>
      <w:r w:rsidR="00C35A45">
        <w:rPr>
          <w:rFonts w:ascii="Times New Roman" w:hAnsi="Times New Roman" w:cs="Times New Roman"/>
          <w:sz w:val="24"/>
          <w:szCs w:val="24"/>
          <w:lang w:val="en-GB"/>
        </w:rPr>
        <w:t>.</w:t>
      </w:r>
    </w:p>
    <w:p w14:paraId="7EB9EFD0" w14:textId="77777777" w:rsidR="005B264B" w:rsidRPr="005B264B" w:rsidRDefault="005B264B" w:rsidP="005B264B">
      <w:pPr>
        <w:pStyle w:val="NoSpacing"/>
        <w:rPr>
          <w:rFonts w:ascii="Times New Roman" w:hAnsi="Times New Roman" w:cs="Times New Roman"/>
          <w:sz w:val="24"/>
          <w:szCs w:val="24"/>
          <w:lang w:val="en-GB"/>
        </w:rPr>
      </w:pPr>
    </w:p>
    <w:p w14:paraId="08A53E07" w14:textId="77777777" w:rsidR="00CE226A" w:rsidRDefault="00CE226A" w:rsidP="00067E00">
      <w:pPr>
        <w:pStyle w:val="NoSpacing"/>
        <w:ind w:firstLine="708"/>
        <w:jc w:val="both"/>
        <w:rPr>
          <w:rFonts w:ascii="Times New Roman" w:hAnsi="Times New Roman" w:cs="Times New Roman"/>
          <w:sz w:val="24"/>
          <w:szCs w:val="24"/>
          <w:lang w:val="en-GB"/>
        </w:rPr>
      </w:pPr>
    </w:p>
    <w:p w14:paraId="3E31F0D4" w14:textId="6B46728B"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lastRenderedPageBreak/>
        <w:t xml:space="preserve">The situation as described by Nicole is a clear example of the consequences of a strict lockdown, which was implemented with little warning by the government. This </w:t>
      </w:r>
      <w:r w:rsidR="009651F7">
        <w:rPr>
          <w:rFonts w:ascii="Times New Roman" w:hAnsi="Times New Roman" w:cs="Times New Roman"/>
          <w:sz w:val="24"/>
          <w:szCs w:val="24"/>
          <w:lang w:val="en-GB"/>
        </w:rPr>
        <w:t>can be related</w:t>
      </w:r>
      <w:r w:rsidRPr="005B264B">
        <w:rPr>
          <w:rFonts w:ascii="Times New Roman" w:hAnsi="Times New Roman" w:cs="Times New Roman"/>
          <w:sz w:val="24"/>
          <w:szCs w:val="24"/>
          <w:lang w:val="en-GB"/>
        </w:rPr>
        <w:t xml:space="preserve"> to the failing communication between the Palestinian government and its citizens as mentioned in the previous topics.</w:t>
      </w:r>
    </w:p>
    <w:p w14:paraId="1CF0CF02" w14:textId="5FE22E9A"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The lockdown caused </w:t>
      </w:r>
      <w:r w:rsidR="009651F7">
        <w:rPr>
          <w:rFonts w:ascii="Times New Roman" w:hAnsi="Times New Roman" w:cs="Times New Roman"/>
          <w:sz w:val="24"/>
          <w:szCs w:val="24"/>
          <w:lang w:val="en-GB"/>
        </w:rPr>
        <w:t>a lot of</w:t>
      </w:r>
      <w:r w:rsidRPr="005B264B">
        <w:rPr>
          <w:rFonts w:ascii="Times New Roman" w:hAnsi="Times New Roman" w:cs="Times New Roman"/>
          <w:sz w:val="24"/>
          <w:szCs w:val="24"/>
          <w:lang w:val="en-GB"/>
        </w:rPr>
        <w:t xml:space="preserve"> problems, for example in the educational sector of Palestine. People were not allowed to move and schools everywhere were closed. Mahmoud explained during the interview that: “</w:t>
      </w:r>
      <w:r w:rsidRPr="005B264B">
        <w:rPr>
          <w:rFonts w:ascii="Times New Roman" w:hAnsi="Times New Roman" w:cs="Times New Roman"/>
          <w:i/>
          <w:iCs/>
          <w:sz w:val="24"/>
          <w:szCs w:val="24"/>
          <w:lang w:val="en-GB"/>
        </w:rPr>
        <w:t>I am sad because of the corona and I can't go to the university study. It's been online, and that's it's not good for me to get to the knowledge well, or to how to make the exams</w:t>
      </w:r>
      <w:r w:rsidRPr="005B264B">
        <w:rPr>
          <w:rFonts w:ascii="Times New Roman" w:hAnsi="Times New Roman" w:cs="Times New Roman"/>
          <w:sz w:val="24"/>
          <w:szCs w:val="24"/>
          <w:lang w:val="en-GB"/>
        </w:rPr>
        <w:t xml:space="preserve">” (Mahmoud Jamal, personal communication, 3-1-2021). Others also experienced problems with online education, such as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and R S.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mentioned that she “… </w:t>
      </w:r>
      <w:r w:rsidRPr="005B264B">
        <w:rPr>
          <w:rFonts w:ascii="Times New Roman" w:hAnsi="Times New Roman" w:cs="Times New Roman"/>
          <w:i/>
          <w:iCs/>
          <w:sz w:val="24"/>
          <w:szCs w:val="24"/>
          <w:lang w:val="en-GB"/>
        </w:rPr>
        <w:t>was thinking about studying abroad for a master's degree, and I get the acceptance from a Turkish University. And I couldn't travel because of, you know, everything. And they having they started teaching everything online but since I am not really interested in like, learning online</w:t>
      </w:r>
      <w:r w:rsidRPr="005B264B">
        <w:rPr>
          <w:rFonts w:ascii="Times New Roman" w:hAnsi="Times New Roman" w:cs="Times New Roman"/>
          <w:sz w:val="24"/>
          <w:szCs w:val="24"/>
          <w:lang w:val="en-GB"/>
        </w:rPr>
        <w:t>”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personal communication, 23-12-2020). R S talk</w:t>
      </w:r>
      <w:r w:rsidR="009651F7">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about the strain that was put on teachers, schools and universities for switching their education around completely. Another point she br</w:t>
      </w:r>
      <w:r w:rsidR="009651F7">
        <w:rPr>
          <w:rFonts w:ascii="Times New Roman" w:hAnsi="Times New Roman" w:cs="Times New Roman"/>
          <w:sz w:val="24"/>
          <w:szCs w:val="24"/>
          <w:lang w:val="en-GB"/>
        </w:rPr>
        <w:t>ought</w:t>
      </w:r>
      <w:r w:rsidRPr="005B264B">
        <w:rPr>
          <w:rFonts w:ascii="Times New Roman" w:hAnsi="Times New Roman" w:cs="Times New Roman"/>
          <w:sz w:val="24"/>
          <w:szCs w:val="24"/>
          <w:lang w:val="en-GB"/>
        </w:rPr>
        <w:t xml:space="preserve"> up</w:t>
      </w:r>
      <w:r w:rsidR="009651F7">
        <w:rPr>
          <w:rFonts w:ascii="Times New Roman" w:hAnsi="Times New Roman" w:cs="Times New Roman"/>
          <w:sz w:val="24"/>
          <w:szCs w:val="24"/>
          <w:lang w:val="en-GB"/>
        </w:rPr>
        <w:t>, was</w:t>
      </w:r>
      <w:r w:rsidRPr="005B264B">
        <w:rPr>
          <w:rFonts w:ascii="Times New Roman" w:hAnsi="Times New Roman" w:cs="Times New Roman"/>
          <w:sz w:val="24"/>
          <w:szCs w:val="24"/>
          <w:lang w:val="en-GB"/>
        </w:rPr>
        <w:t xml:space="preserve"> the problems </w:t>
      </w:r>
      <w:r w:rsidR="009651F7">
        <w:rPr>
          <w:rFonts w:ascii="Times New Roman" w:hAnsi="Times New Roman" w:cs="Times New Roman"/>
          <w:sz w:val="24"/>
          <w:szCs w:val="24"/>
          <w:lang w:val="en-GB"/>
        </w:rPr>
        <w:t xml:space="preserve">regarding </w:t>
      </w:r>
      <w:r w:rsidRPr="005B264B">
        <w:rPr>
          <w:rFonts w:ascii="Times New Roman" w:hAnsi="Times New Roman" w:cs="Times New Roman"/>
          <w:sz w:val="24"/>
          <w:szCs w:val="24"/>
          <w:lang w:val="en-GB"/>
        </w:rPr>
        <w:t xml:space="preserve">online education caused </w:t>
      </w:r>
      <w:r w:rsidR="009651F7">
        <w:rPr>
          <w:rFonts w:ascii="Times New Roman" w:hAnsi="Times New Roman" w:cs="Times New Roman"/>
          <w:sz w:val="24"/>
          <w:szCs w:val="24"/>
          <w:lang w:val="en-GB"/>
        </w:rPr>
        <w:t>by</w:t>
      </w:r>
      <w:r w:rsidRPr="005B264B">
        <w:rPr>
          <w:rFonts w:ascii="Times New Roman" w:hAnsi="Times New Roman" w:cs="Times New Roman"/>
          <w:sz w:val="24"/>
          <w:szCs w:val="24"/>
          <w:lang w:val="en-GB"/>
        </w:rPr>
        <w:t xml:space="preserve"> poverty, such as a lack of a computer or other inadequate supplies for both the students and the teachers.</w:t>
      </w:r>
    </w:p>
    <w:p w14:paraId="5D4238F8" w14:textId="3517985F"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The previously mentioned problems that </w:t>
      </w:r>
      <w:r w:rsidR="009651F7">
        <w:rPr>
          <w:rFonts w:ascii="Times New Roman" w:hAnsi="Times New Roman" w:cs="Times New Roman"/>
          <w:sz w:val="24"/>
          <w:szCs w:val="24"/>
          <w:lang w:val="en-GB"/>
        </w:rPr>
        <w:t>were</w:t>
      </w:r>
      <w:r w:rsidRPr="005B264B">
        <w:rPr>
          <w:rFonts w:ascii="Times New Roman" w:hAnsi="Times New Roman" w:cs="Times New Roman"/>
          <w:sz w:val="24"/>
          <w:szCs w:val="24"/>
          <w:lang w:val="en-GB"/>
        </w:rPr>
        <w:t xml:space="preserve"> either caused by or worsened because of the COVID-19 pandemic all play a role in another pressing problem within Palestinian society</w:t>
      </w:r>
      <w:r w:rsidR="009651F7">
        <w:rPr>
          <w:rFonts w:ascii="Times New Roman" w:hAnsi="Times New Roman" w:cs="Times New Roman"/>
          <w:sz w:val="24"/>
          <w:szCs w:val="24"/>
          <w:lang w:val="en-GB"/>
        </w:rPr>
        <w:t>: domestic violence</w:t>
      </w:r>
      <w:r w:rsidRPr="005B264B">
        <w:rPr>
          <w:rFonts w:ascii="Times New Roman" w:hAnsi="Times New Roman" w:cs="Times New Roman"/>
          <w:sz w:val="24"/>
          <w:szCs w:val="24"/>
          <w:lang w:val="en-GB"/>
        </w:rPr>
        <w:t>. Domestic violence, in particular violence against women, has always been a problem but many of the participants of the interviews mention</w:t>
      </w:r>
      <w:r w:rsidR="009651F7">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the COVID-19 pandemic as a reason why it has only gotten worse.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explain</w:t>
      </w:r>
      <w:r w:rsidR="009651F7">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the following: </w:t>
      </w:r>
    </w:p>
    <w:p w14:paraId="5090799B" w14:textId="77777777" w:rsidR="005B264B" w:rsidRPr="005B264B" w:rsidRDefault="005B264B" w:rsidP="005B264B">
      <w:pPr>
        <w:pStyle w:val="NoSpacing"/>
        <w:rPr>
          <w:rFonts w:ascii="Times New Roman" w:hAnsi="Times New Roman" w:cs="Times New Roman"/>
          <w:sz w:val="24"/>
          <w:szCs w:val="24"/>
          <w:lang w:val="en-GB"/>
        </w:rPr>
      </w:pPr>
    </w:p>
    <w:p w14:paraId="5195FE48"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 there are so many local organizations who work for women to improve their, for violence, for maybe empower them. But, you know, the problem, even these institutions or organizations, they weren't open for women in the lockdown. They were locked. And this shouldn't be happening. And because, you know, I know, a woman who has suffered from violence during the COVID-19. And I tried to help her and connect her with an institution to work with them. But she called and they told her that there is a lockdown, and we were not in the institution. But once we were back again, we will help you. And this isn't the answer I wanted to hear, or she wanted to hear.”</w:t>
      </w:r>
    </w:p>
    <w:p w14:paraId="0248FB3C" w14:textId="161D456B"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personal communication, 23-12-2020</w:t>
      </w:r>
      <w:r w:rsidR="00C35A45">
        <w:rPr>
          <w:rFonts w:ascii="Times New Roman" w:hAnsi="Times New Roman" w:cs="Times New Roman"/>
          <w:sz w:val="24"/>
          <w:szCs w:val="24"/>
          <w:lang w:val="en-GB"/>
        </w:rPr>
        <w:t>.</w:t>
      </w:r>
    </w:p>
    <w:p w14:paraId="44DACF90" w14:textId="77777777" w:rsidR="005B264B" w:rsidRPr="005B264B" w:rsidRDefault="005B264B" w:rsidP="005B264B">
      <w:pPr>
        <w:pStyle w:val="NoSpacing"/>
        <w:rPr>
          <w:rFonts w:ascii="Times New Roman" w:hAnsi="Times New Roman" w:cs="Times New Roman"/>
          <w:sz w:val="24"/>
          <w:szCs w:val="24"/>
          <w:lang w:val="en-GB"/>
        </w:rPr>
      </w:pPr>
    </w:p>
    <w:p w14:paraId="3F8B32E5" w14:textId="291F300B" w:rsid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 reason why violence against women has risen in the last year</w:t>
      </w:r>
      <w:r w:rsidR="009651F7">
        <w:rPr>
          <w:rFonts w:ascii="Times New Roman" w:hAnsi="Times New Roman" w:cs="Times New Roman"/>
          <w:sz w:val="24"/>
          <w:szCs w:val="24"/>
          <w:lang w:val="en-GB"/>
        </w:rPr>
        <w:t>,</w:t>
      </w:r>
      <w:r w:rsidRPr="005B264B">
        <w:rPr>
          <w:rFonts w:ascii="Times New Roman" w:hAnsi="Times New Roman" w:cs="Times New Roman"/>
          <w:sz w:val="24"/>
          <w:szCs w:val="24"/>
          <w:lang w:val="en-GB"/>
        </w:rPr>
        <w:t xml:space="preserve"> </w:t>
      </w:r>
      <w:r w:rsidR="009651F7">
        <w:rPr>
          <w:rFonts w:ascii="Times New Roman" w:hAnsi="Times New Roman" w:cs="Times New Roman"/>
          <w:sz w:val="24"/>
          <w:szCs w:val="24"/>
          <w:lang w:val="en-GB"/>
        </w:rPr>
        <w:t>wa</w:t>
      </w:r>
      <w:r w:rsidRPr="005B264B">
        <w:rPr>
          <w:rFonts w:ascii="Times New Roman" w:hAnsi="Times New Roman" w:cs="Times New Roman"/>
          <w:sz w:val="24"/>
          <w:szCs w:val="24"/>
          <w:lang w:val="en-GB"/>
        </w:rPr>
        <w:t xml:space="preserve">s given by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and Hadeel</w:t>
      </w:r>
      <w:r w:rsidR="009651F7">
        <w:rPr>
          <w:rFonts w:ascii="Times New Roman" w:hAnsi="Times New Roman" w:cs="Times New Roman"/>
          <w:sz w:val="24"/>
          <w:szCs w:val="24"/>
          <w:lang w:val="en-GB"/>
        </w:rPr>
        <w:t>.</w:t>
      </w:r>
      <w:r w:rsidRPr="005B264B">
        <w:rPr>
          <w:rFonts w:ascii="Times New Roman" w:hAnsi="Times New Roman" w:cs="Times New Roman"/>
          <w:sz w:val="24"/>
          <w:szCs w:val="24"/>
          <w:lang w:val="en-GB"/>
        </w:rPr>
        <w:t xml:space="preserve"> </w:t>
      </w:r>
      <w:r w:rsidR="009651F7">
        <w:rPr>
          <w:rFonts w:ascii="Times New Roman" w:hAnsi="Times New Roman" w:cs="Times New Roman"/>
          <w:sz w:val="24"/>
          <w:szCs w:val="24"/>
          <w:lang w:val="en-GB"/>
        </w:rPr>
        <w:t>They</w:t>
      </w:r>
      <w:r w:rsidRPr="005B264B">
        <w:rPr>
          <w:rFonts w:ascii="Times New Roman" w:hAnsi="Times New Roman" w:cs="Times New Roman"/>
          <w:sz w:val="24"/>
          <w:szCs w:val="24"/>
          <w:lang w:val="en-GB"/>
        </w:rPr>
        <w:t xml:space="preserve"> explain</w:t>
      </w:r>
      <w:r w:rsidR="009651F7">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that people were stuck together in their houses, with a lot of pressure on the entire family because of a lack of money and a general unsafe feeling.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add</w:t>
      </w:r>
      <w:r w:rsidR="009651F7">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that in Palestinian society it is the duty of the husband to go out and provide money for the household, while the wife takes care of everything within the household. The responsibilities of the women increased, since they needed to take care of the education for their children, along with all the other previous responsibilities. </w:t>
      </w:r>
    </w:p>
    <w:p w14:paraId="2C82DA68" w14:textId="77777777" w:rsidR="007B4D8C" w:rsidRDefault="007B4D8C" w:rsidP="00067E00">
      <w:pPr>
        <w:pStyle w:val="NoSpacing"/>
        <w:ind w:firstLine="708"/>
        <w:jc w:val="both"/>
        <w:rPr>
          <w:rFonts w:ascii="Times New Roman" w:hAnsi="Times New Roman" w:cs="Times New Roman"/>
          <w:sz w:val="24"/>
          <w:szCs w:val="24"/>
          <w:lang w:val="en-GB"/>
        </w:rPr>
      </w:pPr>
    </w:p>
    <w:p w14:paraId="6FC8173A" w14:textId="062F002A" w:rsidR="005B264B" w:rsidRDefault="005B264B" w:rsidP="005B264B">
      <w:pPr>
        <w:pStyle w:val="NoSpacing"/>
        <w:ind w:left="709" w:right="709"/>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w:t>
      </w:r>
      <w:r w:rsidRPr="005B264B">
        <w:rPr>
          <w:rFonts w:ascii="Times New Roman" w:hAnsi="Times New Roman" w:cs="Times New Roman"/>
          <w:i/>
          <w:iCs/>
          <w:sz w:val="24"/>
          <w:szCs w:val="24"/>
          <w:lang w:val="en-GB"/>
        </w:rPr>
        <w:t xml:space="preserve">The </w:t>
      </w:r>
      <w:proofErr w:type="gramStart"/>
      <w:r w:rsidRPr="005B264B">
        <w:rPr>
          <w:rFonts w:ascii="Times New Roman" w:hAnsi="Times New Roman" w:cs="Times New Roman"/>
          <w:i/>
          <w:iCs/>
          <w:sz w:val="24"/>
          <w:szCs w:val="24"/>
          <w:lang w:val="en-GB"/>
        </w:rPr>
        <w:t>kids</w:t>
      </w:r>
      <w:proofErr w:type="gramEnd"/>
      <w:r w:rsidRPr="005B264B">
        <w:rPr>
          <w:rFonts w:ascii="Times New Roman" w:hAnsi="Times New Roman" w:cs="Times New Roman"/>
          <w:i/>
          <w:iCs/>
          <w:sz w:val="24"/>
          <w:szCs w:val="24"/>
          <w:lang w:val="en-GB"/>
        </w:rPr>
        <w:t xml:space="preserve"> responsibility, the house responsibility, even though the poverty, there is no money, it's the woman duty. It's the good woman who can manage this financial issue. But if you couldn't manage it, you will not be a good woman. </w:t>
      </w:r>
      <w:proofErr w:type="gramStart"/>
      <w:r w:rsidRPr="005B264B">
        <w:rPr>
          <w:rFonts w:ascii="Times New Roman" w:hAnsi="Times New Roman" w:cs="Times New Roman"/>
          <w:i/>
          <w:iCs/>
          <w:sz w:val="24"/>
          <w:szCs w:val="24"/>
          <w:lang w:val="en-GB"/>
        </w:rPr>
        <w:t>So</w:t>
      </w:r>
      <w:proofErr w:type="gramEnd"/>
      <w:r w:rsidRPr="005B264B">
        <w:rPr>
          <w:rFonts w:ascii="Times New Roman" w:hAnsi="Times New Roman" w:cs="Times New Roman"/>
          <w:i/>
          <w:iCs/>
          <w:sz w:val="24"/>
          <w:szCs w:val="24"/>
          <w:lang w:val="en-GB"/>
        </w:rPr>
        <w:t xml:space="preserve"> it’s all the responsibilities on the woman's shoulder, I think it's a heavy responsibility</w:t>
      </w:r>
      <w:r w:rsidRPr="005B264B">
        <w:rPr>
          <w:rFonts w:ascii="Times New Roman" w:hAnsi="Times New Roman" w:cs="Times New Roman"/>
          <w:sz w:val="24"/>
          <w:szCs w:val="24"/>
          <w:lang w:val="en-GB"/>
        </w:rPr>
        <w:t>.”</w:t>
      </w:r>
    </w:p>
    <w:p w14:paraId="5A767413" w14:textId="7BFCD25D" w:rsid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personal communication, 22-12-2020</w:t>
      </w:r>
      <w:r w:rsidR="00C35A45">
        <w:rPr>
          <w:rFonts w:ascii="Times New Roman" w:hAnsi="Times New Roman" w:cs="Times New Roman"/>
          <w:sz w:val="24"/>
          <w:szCs w:val="24"/>
          <w:lang w:val="en-GB"/>
        </w:rPr>
        <w:t>.</w:t>
      </w:r>
    </w:p>
    <w:p w14:paraId="4B75229E" w14:textId="77777777" w:rsidR="005B264B" w:rsidRDefault="005B264B" w:rsidP="005B264B">
      <w:pPr>
        <w:pStyle w:val="NoSpacing"/>
        <w:jc w:val="both"/>
        <w:rPr>
          <w:rFonts w:ascii="Times New Roman" w:hAnsi="Times New Roman" w:cs="Times New Roman"/>
          <w:sz w:val="24"/>
          <w:szCs w:val="24"/>
          <w:lang w:val="en-GB"/>
        </w:rPr>
      </w:pPr>
    </w:p>
    <w:p w14:paraId="1959ABF2" w14:textId="2EFDE869" w:rsidR="005B264B" w:rsidRPr="005B264B" w:rsidRDefault="009651F7" w:rsidP="00067E00">
      <w:pPr>
        <w:pStyle w:val="NoSpacing"/>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5B264B" w:rsidRPr="005B264B">
        <w:rPr>
          <w:rFonts w:ascii="Times New Roman" w:hAnsi="Times New Roman" w:cs="Times New Roman"/>
          <w:sz w:val="24"/>
          <w:szCs w:val="24"/>
          <w:lang w:val="en-GB"/>
        </w:rPr>
        <w:t>his create</w:t>
      </w:r>
      <w:r>
        <w:rPr>
          <w:rFonts w:ascii="Times New Roman" w:hAnsi="Times New Roman" w:cs="Times New Roman"/>
          <w:sz w:val="24"/>
          <w:szCs w:val="24"/>
          <w:lang w:val="en-GB"/>
        </w:rPr>
        <w:t>d</w:t>
      </w:r>
      <w:r w:rsidR="005B264B" w:rsidRPr="005B264B">
        <w:rPr>
          <w:rFonts w:ascii="Times New Roman" w:hAnsi="Times New Roman" w:cs="Times New Roman"/>
          <w:sz w:val="24"/>
          <w:szCs w:val="24"/>
          <w:lang w:val="en-GB"/>
        </w:rPr>
        <w:t xml:space="preserve"> a very stressful environment which cause</w:t>
      </w:r>
      <w:r>
        <w:rPr>
          <w:rFonts w:ascii="Times New Roman" w:hAnsi="Times New Roman" w:cs="Times New Roman"/>
          <w:sz w:val="24"/>
          <w:szCs w:val="24"/>
          <w:lang w:val="en-GB"/>
        </w:rPr>
        <w:t>d</w:t>
      </w:r>
      <w:r w:rsidR="005B264B" w:rsidRPr="005B264B">
        <w:rPr>
          <w:rFonts w:ascii="Times New Roman" w:hAnsi="Times New Roman" w:cs="Times New Roman"/>
          <w:sz w:val="24"/>
          <w:szCs w:val="24"/>
          <w:lang w:val="en-GB"/>
        </w:rPr>
        <w:t xml:space="preserve"> some men to act out against anyone in their surroundings. The participants </w:t>
      </w:r>
      <w:r>
        <w:rPr>
          <w:rFonts w:ascii="Times New Roman" w:hAnsi="Times New Roman" w:cs="Times New Roman"/>
          <w:sz w:val="24"/>
          <w:szCs w:val="24"/>
          <w:lang w:val="en-GB"/>
        </w:rPr>
        <w:t>were divided</w:t>
      </w:r>
      <w:r w:rsidR="005B264B" w:rsidRPr="005B264B">
        <w:rPr>
          <w:rFonts w:ascii="Times New Roman" w:hAnsi="Times New Roman" w:cs="Times New Roman"/>
          <w:sz w:val="24"/>
          <w:szCs w:val="24"/>
          <w:lang w:val="en-GB"/>
        </w:rPr>
        <w:t xml:space="preserve"> when asked about upcoming improvements</w:t>
      </w:r>
      <w:r>
        <w:rPr>
          <w:rFonts w:ascii="Times New Roman" w:hAnsi="Times New Roman" w:cs="Times New Roman"/>
          <w:sz w:val="24"/>
          <w:szCs w:val="24"/>
          <w:lang w:val="en-GB"/>
        </w:rPr>
        <w:t xml:space="preserve"> concerning the COVID-19 pandemic and its consequences</w:t>
      </w:r>
      <w:r w:rsidR="005B264B" w:rsidRPr="005B264B">
        <w:rPr>
          <w:rFonts w:ascii="Times New Roman" w:hAnsi="Times New Roman" w:cs="Times New Roman"/>
          <w:sz w:val="24"/>
          <w:szCs w:val="24"/>
          <w:lang w:val="en-GB"/>
        </w:rPr>
        <w:t>. Some fe</w:t>
      </w:r>
      <w:r>
        <w:rPr>
          <w:rFonts w:ascii="Times New Roman" w:hAnsi="Times New Roman" w:cs="Times New Roman"/>
          <w:sz w:val="24"/>
          <w:szCs w:val="24"/>
          <w:lang w:val="en-GB"/>
        </w:rPr>
        <w:t>lt</w:t>
      </w:r>
      <w:r w:rsidR="005B264B" w:rsidRPr="005B264B">
        <w:rPr>
          <w:rFonts w:ascii="Times New Roman" w:hAnsi="Times New Roman" w:cs="Times New Roman"/>
          <w:sz w:val="24"/>
          <w:szCs w:val="24"/>
          <w:lang w:val="en-GB"/>
        </w:rPr>
        <w:t xml:space="preserve"> the vaccine against the COVID-19 virus could improve the situation quickly, while others point</w:t>
      </w:r>
      <w:r>
        <w:rPr>
          <w:rFonts w:ascii="Times New Roman" w:hAnsi="Times New Roman" w:cs="Times New Roman"/>
          <w:sz w:val="24"/>
          <w:szCs w:val="24"/>
          <w:lang w:val="en-GB"/>
        </w:rPr>
        <w:t>ed</w:t>
      </w:r>
      <w:r w:rsidR="005B264B" w:rsidRPr="005B264B">
        <w:rPr>
          <w:rFonts w:ascii="Times New Roman" w:hAnsi="Times New Roman" w:cs="Times New Roman"/>
          <w:sz w:val="24"/>
          <w:szCs w:val="24"/>
          <w:lang w:val="en-GB"/>
        </w:rPr>
        <w:t xml:space="preserve"> towards the many other problems that are to be solved after the pandemic. </w:t>
      </w:r>
      <w:proofErr w:type="spellStart"/>
      <w:r w:rsidR="005B264B" w:rsidRPr="005B264B">
        <w:rPr>
          <w:rFonts w:ascii="Times New Roman" w:hAnsi="Times New Roman" w:cs="Times New Roman"/>
          <w:sz w:val="24"/>
          <w:szCs w:val="24"/>
          <w:lang w:val="en-GB"/>
        </w:rPr>
        <w:t>Israa</w:t>
      </w:r>
      <w:proofErr w:type="spellEnd"/>
      <w:r w:rsidR="005B264B" w:rsidRPr="005B264B">
        <w:rPr>
          <w:rFonts w:ascii="Times New Roman" w:hAnsi="Times New Roman" w:cs="Times New Roman"/>
          <w:sz w:val="24"/>
          <w:szCs w:val="24"/>
          <w:lang w:val="en-GB"/>
        </w:rPr>
        <w:t xml:space="preserve"> explain</w:t>
      </w:r>
      <w:r>
        <w:rPr>
          <w:rFonts w:ascii="Times New Roman" w:hAnsi="Times New Roman" w:cs="Times New Roman"/>
          <w:sz w:val="24"/>
          <w:szCs w:val="24"/>
          <w:lang w:val="en-GB"/>
        </w:rPr>
        <w:t>ed</w:t>
      </w:r>
      <w:r w:rsidR="005B264B" w:rsidRPr="005B264B">
        <w:rPr>
          <w:rFonts w:ascii="Times New Roman" w:hAnsi="Times New Roman" w:cs="Times New Roman"/>
          <w:sz w:val="24"/>
          <w:szCs w:val="24"/>
          <w:lang w:val="en-GB"/>
        </w:rPr>
        <w:t xml:space="preserve"> the latter viewpoint: </w:t>
      </w:r>
    </w:p>
    <w:p w14:paraId="20262B39" w14:textId="77777777" w:rsidR="005B264B" w:rsidRPr="005B264B" w:rsidRDefault="005B264B" w:rsidP="005B264B">
      <w:pPr>
        <w:pStyle w:val="NoSpacing"/>
        <w:rPr>
          <w:rFonts w:ascii="Times New Roman" w:hAnsi="Times New Roman" w:cs="Times New Roman"/>
          <w:sz w:val="24"/>
          <w:szCs w:val="24"/>
          <w:lang w:val="en-GB"/>
        </w:rPr>
      </w:pPr>
    </w:p>
    <w:p w14:paraId="7354E80B"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 xml:space="preserve">“If we work on a change in ourselves, if we work on a change in the way we look at young people, at women, at many things it will make change in the future. But once we were stuck in the same place when we will not get any other change or improvement. </w:t>
      </w:r>
      <w:proofErr w:type="gramStart"/>
      <w:r w:rsidRPr="005B264B">
        <w:rPr>
          <w:rFonts w:ascii="Times New Roman" w:hAnsi="Times New Roman" w:cs="Times New Roman"/>
          <w:i/>
          <w:iCs/>
          <w:sz w:val="24"/>
          <w:szCs w:val="24"/>
          <w:lang w:val="en-GB"/>
        </w:rPr>
        <w:t>So</w:t>
      </w:r>
      <w:proofErr w:type="gramEnd"/>
      <w:r w:rsidRPr="005B264B">
        <w:rPr>
          <w:rFonts w:ascii="Times New Roman" w:hAnsi="Times New Roman" w:cs="Times New Roman"/>
          <w:i/>
          <w:iCs/>
          <w:sz w:val="24"/>
          <w:szCs w:val="24"/>
          <w:lang w:val="en-GB"/>
        </w:rPr>
        <w:t xml:space="preserve"> it all depends on the way we think the way we deal with our internal problem. It is the way to make the change.”</w:t>
      </w:r>
    </w:p>
    <w:p w14:paraId="1B56F2FF" w14:textId="2D1F3857"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personal communication, 23-12-2020</w:t>
      </w:r>
      <w:r w:rsidR="00C35A45">
        <w:rPr>
          <w:rFonts w:ascii="Times New Roman" w:hAnsi="Times New Roman" w:cs="Times New Roman"/>
          <w:sz w:val="24"/>
          <w:szCs w:val="24"/>
          <w:lang w:val="en-GB"/>
        </w:rPr>
        <w:t>.</w:t>
      </w:r>
    </w:p>
    <w:p w14:paraId="274D376D" w14:textId="5425F2D2" w:rsidR="005B264B" w:rsidRDefault="005B264B" w:rsidP="00391D5C">
      <w:pPr>
        <w:pStyle w:val="NoSpacing"/>
        <w:jc w:val="both"/>
        <w:rPr>
          <w:rFonts w:ascii="Times New Roman" w:hAnsi="Times New Roman" w:cs="Times New Roman"/>
          <w:sz w:val="28"/>
          <w:szCs w:val="28"/>
          <w:lang w:val="en-GB"/>
        </w:rPr>
      </w:pPr>
    </w:p>
    <w:p w14:paraId="4EE13888" w14:textId="27ECE5C9" w:rsidR="005B264B" w:rsidRPr="00A91F63" w:rsidRDefault="005B264B" w:rsidP="00A91F63">
      <w:pPr>
        <w:pStyle w:val="Heading2"/>
        <w:rPr>
          <w:rFonts w:ascii="Times New Roman" w:hAnsi="Times New Roman" w:cs="Times New Roman"/>
          <w:b/>
          <w:bCs/>
          <w:color w:val="auto"/>
          <w:lang w:val="en-GB"/>
        </w:rPr>
      </w:pPr>
      <w:bookmarkStart w:id="17" w:name="_Toc79052383"/>
      <w:r w:rsidRPr="00A91F63">
        <w:rPr>
          <w:rFonts w:ascii="Times New Roman" w:hAnsi="Times New Roman" w:cs="Times New Roman"/>
          <w:b/>
          <w:bCs/>
          <w:color w:val="auto"/>
          <w:lang w:val="en-GB"/>
        </w:rPr>
        <w:t xml:space="preserve">The broader </w:t>
      </w:r>
      <w:r w:rsidR="009F116D">
        <w:rPr>
          <w:rFonts w:ascii="Times New Roman" w:hAnsi="Times New Roman" w:cs="Times New Roman"/>
          <w:b/>
          <w:bCs/>
          <w:color w:val="auto"/>
          <w:lang w:val="en-GB"/>
        </w:rPr>
        <w:t>i</w:t>
      </w:r>
      <w:r w:rsidRPr="00A91F63">
        <w:rPr>
          <w:rFonts w:ascii="Times New Roman" w:hAnsi="Times New Roman" w:cs="Times New Roman"/>
          <w:b/>
          <w:bCs/>
          <w:color w:val="auto"/>
          <w:lang w:val="en-GB"/>
        </w:rPr>
        <w:t xml:space="preserve">nternational </w:t>
      </w:r>
      <w:r w:rsidR="009F116D">
        <w:rPr>
          <w:rFonts w:ascii="Times New Roman" w:hAnsi="Times New Roman" w:cs="Times New Roman"/>
          <w:b/>
          <w:bCs/>
          <w:color w:val="auto"/>
          <w:lang w:val="en-GB"/>
        </w:rPr>
        <w:t>s</w:t>
      </w:r>
      <w:r w:rsidRPr="00A91F63">
        <w:rPr>
          <w:rFonts w:ascii="Times New Roman" w:hAnsi="Times New Roman" w:cs="Times New Roman"/>
          <w:b/>
          <w:bCs/>
          <w:color w:val="auto"/>
          <w:lang w:val="en-GB"/>
        </w:rPr>
        <w:t>cale</w:t>
      </w:r>
      <w:bookmarkEnd w:id="17"/>
    </w:p>
    <w:p w14:paraId="15F4E2E0" w14:textId="6EB05EB3" w:rsidR="005B264B" w:rsidRDefault="005B264B" w:rsidP="00391D5C">
      <w:pPr>
        <w:pStyle w:val="NoSpacing"/>
        <w:jc w:val="both"/>
        <w:rPr>
          <w:rFonts w:ascii="Times New Roman" w:hAnsi="Times New Roman" w:cs="Times New Roman"/>
          <w:sz w:val="24"/>
          <w:szCs w:val="24"/>
          <w:lang w:val="en-GB"/>
        </w:rPr>
      </w:pPr>
    </w:p>
    <w:p w14:paraId="5BB34A72" w14:textId="52096866"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Even though the focus of this research is firmly placed on the situation within Palestine, more specifically the West Bank, and the opinions of Palestinian youth on this situation, it is not </w:t>
      </w:r>
      <w:r w:rsidR="009749FA">
        <w:rPr>
          <w:rFonts w:ascii="Times New Roman" w:hAnsi="Times New Roman" w:cs="Times New Roman"/>
          <w:sz w:val="24"/>
          <w:szCs w:val="24"/>
          <w:lang w:val="en-GB"/>
        </w:rPr>
        <w:t>im</w:t>
      </w:r>
      <w:r w:rsidRPr="005B264B">
        <w:rPr>
          <w:rFonts w:ascii="Times New Roman" w:hAnsi="Times New Roman" w:cs="Times New Roman"/>
          <w:sz w:val="24"/>
          <w:szCs w:val="24"/>
          <w:lang w:val="en-GB"/>
        </w:rPr>
        <w:t xml:space="preserve">possible to view this outside of the greater context of the Israeli-Palestinian conflict. </w:t>
      </w:r>
      <w:r w:rsidR="00781AC0">
        <w:rPr>
          <w:rFonts w:ascii="Times New Roman" w:hAnsi="Times New Roman" w:cs="Times New Roman"/>
          <w:sz w:val="24"/>
          <w:szCs w:val="24"/>
          <w:lang w:val="en-GB"/>
        </w:rPr>
        <w:t xml:space="preserve">Until recently the conflict seemed to have cooled down, especially in contrast to the First and Second Intifada. However, the outbursts of violence between Hamas and the Israeli military in May 2021 show the volatile state of the conflict. Little needs to be done to provoke either side of the conflict, often resulting in many civilian casualties. The situation will remain tense, and the conflict is far from solved. </w:t>
      </w:r>
      <w:r w:rsidRPr="005B264B">
        <w:rPr>
          <w:rFonts w:ascii="Times New Roman" w:hAnsi="Times New Roman" w:cs="Times New Roman"/>
          <w:sz w:val="24"/>
          <w:szCs w:val="24"/>
          <w:lang w:val="en-GB"/>
        </w:rPr>
        <w:t xml:space="preserve">Multiple interviewees made it clear that the consequences of the ongoing conflict are the most pressing problems within Palestinian society. </w:t>
      </w:r>
      <w:r w:rsidR="009749FA">
        <w:rPr>
          <w:rFonts w:ascii="Times New Roman" w:hAnsi="Times New Roman" w:cs="Times New Roman"/>
          <w:sz w:val="24"/>
          <w:szCs w:val="24"/>
          <w:lang w:val="en-GB"/>
        </w:rPr>
        <w:t>Yet</w:t>
      </w:r>
      <w:r w:rsidRPr="005B264B">
        <w:rPr>
          <w:rFonts w:ascii="Times New Roman" w:hAnsi="Times New Roman" w:cs="Times New Roman"/>
          <w:sz w:val="24"/>
          <w:szCs w:val="24"/>
          <w:lang w:val="en-GB"/>
        </w:rPr>
        <w:t xml:space="preserve"> not all interviewees agree</w:t>
      </w:r>
      <w:r w:rsidR="009749FA">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on this. For example,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argue</w:t>
      </w:r>
      <w:r w:rsidR="009749FA">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while most Palestinian politicians see the occupation as the most pressing issue, smaller and more practical issues should not be overlooked. Many of these smaller issues stem from the occupation, creating a difficult situation to solve. A great example is movement through the West Bank, and the difficulties that Palestinians face in their everyday life. The Israeli checkpoints and roads that are scattered across the West Bank make it very difficult for Palestinians to travel from one Palestinian city to the next. Others argue</w:t>
      </w:r>
      <w:r w:rsidR="009749FA">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the end of the occupation</w:t>
      </w:r>
      <w:r w:rsidR="009749FA">
        <w:rPr>
          <w:rFonts w:ascii="Times New Roman" w:hAnsi="Times New Roman" w:cs="Times New Roman"/>
          <w:sz w:val="24"/>
          <w:szCs w:val="24"/>
          <w:lang w:val="en-GB"/>
        </w:rPr>
        <w:t xml:space="preserve"> would solve</w:t>
      </w:r>
      <w:r w:rsidRPr="005B264B">
        <w:rPr>
          <w:rFonts w:ascii="Times New Roman" w:hAnsi="Times New Roman" w:cs="Times New Roman"/>
          <w:sz w:val="24"/>
          <w:szCs w:val="24"/>
          <w:lang w:val="en-GB"/>
        </w:rPr>
        <w:t xml:space="preserve"> many of these problems and other difficulties </w:t>
      </w:r>
      <w:r w:rsidR="009749FA">
        <w:rPr>
          <w:rFonts w:ascii="Times New Roman" w:hAnsi="Times New Roman" w:cs="Times New Roman"/>
          <w:sz w:val="24"/>
          <w:szCs w:val="24"/>
          <w:lang w:val="en-GB"/>
        </w:rPr>
        <w:t>could</w:t>
      </w:r>
      <w:r w:rsidRPr="005B264B">
        <w:rPr>
          <w:rFonts w:ascii="Times New Roman" w:hAnsi="Times New Roman" w:cs="Times New Roman"/>
          <w:sz w:val="24"/>
          <w:szCs w:val="24"/>
          <w:lang w:val="en-GB"/>
        </w:rPr>
        <w:t xml:space="preserve"> be looked at. “</w:t>
      </w:r>
      <w:r w:rsidRPr="005B264B">
        <w:rPr>
          <w:rFonts w:ascii="Times New Roman" w:hAnsi="Times New Roman" w:cs="Times New Roman"/>
          <w:i/>
          <w:iCs/>
          <w:sz w:val="24"/>
          <w:szCs w:val="24"/>
          <w:lang w:val="en-GB"/>
        </w:rPr>
        <w:t xml:space="preserve">… we are under the occupation and if we stay under the occupation, we </w:t>
      </w:r>
      <w:proofErr w:type="gramStart"/>
      <w:r w:rsidRPr="005B264B">
        <w:rPr>
          <w:rFonts w:ascii="Times New Roman" w:hAnsi="Times New Roman" w:cs="Times New Roman"/>
          <w:i/>
          <w:iCs/>
          <w:sz w:val="24"/>
          <w:szCs w:val="24"/>
          <w:lang w:val="en-GB"/>
        </w:rPr>
        <w:t>doesn’t</w:t>
      </w:r>
      <w:proofErr w:type="gramEnd"/>
      <w:r w:rsidRPr="005B264B">
        <w:rPr>
          <w:rFonts w:ascii="Times New Roman" w:hAnsi="Times New Roman" w:cs="Times New Roman"/>
          <w:i/>
          <w:iCs/>
          <w:sz w:val="24"/>
          <w:szCs w:val="24"/>
          <w:lang w:val="en-GB"/>
        </w:rPr>
        <w:t xml:space="preserve"> have the power in Palestine</w:t>
      </w:r>
      <w:r w:rsidRPr="005B264B">
        <w:rPr>
          <w:rFonts w:ascii="Times New Roman" w:hAnsi="Times New Roman" w:cs="Times New Roman"/>
          <w:sz w:val="24"/>
          <w:szCs w:val="24"/>
          <w:lang w:val="en-GB"/>
        </w:rPr>
        <w:t xml:space="preserve">” </w:t>
      </w:r>
      <w:r w:rsidR="009749FA">
        <w:rPr>
          <w:rFonts w:ascii="Times New Roman" w:hAnsi="Times New Roman" w:cs="Times New Roman"/>
          <w:sz w:val="24"/>
          <w:szCs w:val="24"/>
          <w:lang w:val="en-GB"/>
        </w:rPr>
        <w:t>was</w:t>
      </w:r>
      <w:r w:rsidRPr="005B264B">
        <w:rPr>
          <w:rFonts w:ascii="Times New Roman" w:hAnsi="Times New Roman" w:cs="Times New Roman"/>
          <w:sz w:val="24"/>
          <w:szCs w:val="24"/>
          <w:lang w:val="en-GB"/>
        </w:rPr>
        <w:t xml:space="preserve"> the way that Shahnaz explained it during her interview (Shahnaz Darwish, personal communication, 3-1-2021). </w:t>
      </w:r>
    </w:p>
    <w:p w14:paraId="083BE1F7" w14:textId="290F8DDA" w:rsidR="005B264B" w:rsidRPr="005B264B" w:rsidRDefault="005B264B" w:rsidP="005B264B">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The reasons for the differences in answer</w:t>
      </w:r>
      <w:r w:rsidR="009749FA">
        <w:rPr>
          <w:rFonts w:ascii="Times New Roman" w:hAnsi="Times New Roman" w:cs="Times New Roman"/>
          <w:sz w:val="24"/>
          <w:szCs w:val="24"/>
          <w:lang w:val="en-GB"/>
        </w:rPr>
        <w:t>s</w:t>
      </w:r>
      <w:r w:rsidRPr="005B264B">
        <w:rPr>
          <w:rFonts w:ascii="Times New Roman" w:hAnsi="Times New Roman" w:cs="Times New Roman"/>
          <w:sz w:val="24"/>
          <w:szCs w:val="24"/>
          <w:lang w:val="en-GB"/>
        </w:rPr>
        <w:t xml:space="preserve"> given during the interview could be many. R S explain</w:t>
      </w:r>
      <w:r w:rsidR="009749FA">
        <w:rPr>
          <w:rFonts w:ascii="Times New Roman" w:hAnsi="Times New Roman" w:cs="Times New Roman"/>
          <w:sz w:val="24"/>
          <w:szCs w:val="24"/>
          <w:lang w:val="en-GB"/>
        </w:rPr>
        <w:t>ed</w:t>
      </w:r>
      <w:r w:rsidRPr="005B264B">
        <w:rPr>
          <w:rFonts w:ascii="Times New Roman" w:hAnsi="Times New Roman" w:cs="Times New Roman"/>
          <w:sz w:val="24"/>
          <w:szCs w:val="24"/>
          <w:lang w:val="en-GB"/>
        </w:rPr>
        <w:t xml:space="preserve"> that many Palestinians loath the occupation and the country of Israel, but she trie</w:t>
      </w:r>
      <w:r w:rsidR="009749FA">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to examine the situation with more nuance. </w:t>
      </w:r>
    </w:p>
    <w:p w14:paraId="7C587F71" w14:textId="77777777" w:rsidR="005B264B" w:rsidRPr="005B264B" w:rsidRDefault="005B264B" w:rsidP="005B264B">
      <w:pPr>
        <w:pStyle w:val="NoSpacing"/>
        <w:rPr>
          <w:rFonts w:ascii="Times New Roman" w:hAnsi="Times New Roman" w:cs="Times New Roman"/>
          <w:sz w:val="24"/>
          <w:szCs w:val="24"/>
          <w:lang w:val="en-GB"/>
        </w:rPr>
      </w:pPr>
    </w:p>
    <w:p w14:paraId="6A1E1386"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“I don't have any injuries from my family or people who were imprisoned because of the occupation, but others have. They have killed people. How you can imagine that this people who, who will have like before that killed is going to say hello to an Israeli, to an Israeli like, army every morning or stuff. It’s hard, it’s hard.”</w:t>
      </w:r>
    </w:p>
    <w:p w14:paraId="1EDFF717" w14:textId="21C13381" w:rsidR="005B264B" w:rsidRPr="005B264B" w:rsidRDefault="005B264B" w:rsidP="005B264B">
      <w:pPr>
        <w:pStyle w:val="NoSpacing"/>
        <w:jc w:val="right"/>
        <w:rPr>
          <w:rFonts w:ascii="Times New Roman" w:hAnsi="Times New Roman" w:cs="Times New Roman"/>
          <w:sz w:val="24"/>
          <w:szCs w:val="24"/>
          <w:lang w:val="en-GB"/>
        </w:rPr>
      </w:pPr>
      <w:r w:rsidRPr="005B264B">
        <w:rPr>
          <w:rFonts w:ascii="Times New Roman" w:hAnsi="Times New Roman" w:cs="Times New Roman"/>
          <w:sz w:val="24"/>
          <w:szCs w:val="24"/>
          <w:lang w:val="en-GB"/>
        </w:rPr>
        <w:t>R S, personal communication, 21-12-2020</w:t>
      </w:r>
      <w:r w:rsidR="00C35A45">
        <w:rPr>
          <w:rFonts w:ascii="Times New Roman" w:hAnsi="Times New Roman" w:cs="Times New Roman"/>
          <w:sz w:val="24"/>
          <w:szCs w:val="24"/>
          <w:lang w:val="en-GB"/>
        </w:rPr>
        <w:t>.</w:t>
      </w:r>
    </w:p>
    <w:p w14:paraId="1116E70E" w14:textId="77777777" w:rsidR="005B264B" w:rsidRPr="005B264B" w:rsidRDefault="005B264B" w:rsidP="005B264B">
      <w:pPr>
        <w:pStyle w:val="NoSpacing"/>
        <w:rPr>
          <w:rFonts w:ascii="Times New Roman" w:hAnsi="Times New Roman" w:cs="Times New Roman"/>
          <w:sz w:val="24"/>
          <w:szCs w:val="24"/>
          <w:lang w:val="en-GB"/>
        </w:rPr>
      </w:pPr>
    </w:p>
    <w:p w14:paraId="36AAB251" w14:textId="52B5F38E"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As mentioned </w:t>
      </w:r>
      <w:r w:rsidR="009749FA">
        <w:rPr>
          <w:rFonts w:ascii="Times New Roman" w:hAnsi="Times New Roman" w:cs="Times New Roman"/>
          <w:sz w:val="24"/>
          <w:szCs w:val="24"/>
          <w:lang w:val="en-GB"/>
        </w:rPr>
        <w:t>before</w:t>
      </w:r>
      <w:r w:rsidRPr="005B264B">
        <w:rPr>
          <w:rFonts w:ascii="Times New Roman" w:hAnsi="Times New Roman" w:cs="Times New Roman"/>
          <w:sz w:val="24"/>
          <w:szCs w:val="24"/>
          <w:lang w:val="en-GB"/>
        </w:rPr>
        <w:t xml:space="preserve"> the occupation is visible in everyday life for many Palestinians, in the form of Israeli checkpoints in the West Bank and the difficulties that many </w:t>
      </w:r>
      <w:proofErr w:type="gramStart"/>
      <w:r w:rsidRPr="005B264B">
        <w:rPr>
          <w:rFonts w:ascii="Times New Roman" w:hAnsi="Times New Roman" w:cs="Times New Roman"/>
          <w:sz w:val="24"/>
          <w:szCs w:val="24"/>
          <w:lang w:val="en-GB"/>
        </w:rPr>
        <w:t>Palestinians</w:t>
      </w:r>
      <w:proofErr w:type="gramEnd"/>
      <w:r w:rsidRPr="005B264B">
        <w:rPr>
          <w:rFonts w:ascii="Times New Roman" w:hAnsi="Times New Roman" w:cs="Times New Roman"/>
          <w:sz w:val="24"/>
          <w:szCs w:val="24"/>
          <w:lang w:val="en-GB"/>
        </w:rPr>
        <w:t xml:space="preserve"> face when crossing the border to, for example, Jordan for their work. Because of the far-reaching policies of the Israeli government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argue</w:t>
      </w:r>
      <w:r w:rsidR="009749FA">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Palestine is not yet an independent state. </w:t>
      </w:r>
    </w:p>
    <w:p w14:paraId="4D87AA09" w14:textId="77777777" w:rsidR="005B264B" w:rsidRPr="005B264B" w:rsidRDefault="005B264B" w:rsidP="005B264B">
      <w:pPr>
        <w:pStyle w:val="NoSpacing"/>
        <w:rPr>
          <w:rFonts w:ascii="Times New Roman" w:hAnsi="Times New Roman" w:cs="Times New Roman"/>
          <w:sz w:val="24"/>
          <w:szCs w:val="24"/>
          <w:lang w:val="en-GB"/>
        </w:rPr>
      </w:pPr>
    </w:p>
    <w:p w14:paraId="68930896"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 xml:space="preserve">“We are now in two states, but one of them is independent, and the another one is not independent. </w:t>
      </w:r>
      <w:proofErr w:type="gramStart"/>
      <w:r w:rsidRPr="005B264B">
        <w:rPr>
          <w:rFonts w:ascii="Times New Roman" w:hAnsi="Times New Roman" w:cs="Times New Roman"/>
          <w:i/>
          <w:iCs/>
          <w:sz w:val="24"/>
          <w:szCs w:val="24"/>
          <w:lang w:val="en-GB"/>
        </w:rPr>
        <w:t>So</w:t>
      </w:r>
      <w:proofErr w:type="gramEnd"/>
      <w:r w:rsidRPr="005B264B">
        <w:rPr>
          <w:rFonts w:ascii="Times New Roman" w:hAnsi="Times New Roman" w:cs="Times New Roman"/>
          <w:i/>
          <w:iCs/>
          <w:sz w:val="24"/>
          <w:szCs w:val="24"/>
          <w:lang w:val="en-GB"/>
        </w:rPr>
        <w:t xml:space="preserve"> we need to make them two different states. Each one has its own supremacy and has its own independence and each one has the right to make their own decisions without any interaction or between both of them.”</w:t>
      </w:r>
    </w:p>
    <w:p w14:paraId="6BBD6337" w14:textId="0BE1A3CC" w:rsidR="005B264B" w:rsidRPr="005B264B" w:rsidRDefault="005B264B" w:rsidP="005B264B">
      <w:pPr>
        <w:pStyle w:val="NoSpacing"/>
        <w:jc w:val="right"/>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Daas</w:t>
      </w:r>
      <w:proofErr w:type="spellEnd"/>
      <w:r w:rsidRPr="005B264B">
        <w:rPr>
          <w:rFonts w:ascii="Times New Roman" w:hAnsi="Times New Roman" w:cs="Times New Roman"/>
          <w:sz w:val="24"/>
          <w:szCs w:val="24"/>
          <w:lang w:val="en-GB"/>
        </w:rPr>
        <w:t>, personal communication, 23-12-2020</w:t>
      </w:r>
      <w:r w:rsidR="00C35A45">
        <w:rPr>
          <w:rFonts w:ascii="Times New Roman" w:hAnsi="Times New Roman" w:cs="Times New Roman"/>
          <w:sz w:val="24"/>
          <w:szCs w:val="24"/>
          <w:lang w:val="en-GB"/>
        </w:rPr>
        <w:t>.</w:t>
      </w:r>
    </w:p>
    <w:p w14:paraId="5B94376E" w14:textId="77777777" w:rsidR="005B264B" w:rsidRPr="005B264B" w:rsidRDefault="005B264B" w:rsidP="005B264B">
      <w:pPr>
        <w:pStyle w:val="NoSpacing"/>
        <w:jc w:val="both"/>
        <w:rPr>
          <w:rFonts w:ascii="Times New Roman" w:hAnsi="Times New Roman" w:cs="Times New Roman"/>
          <w:sz w:val="24"/>
          <w:szCs w:val="24"/>
          <w:lang w:val="en-GB"/>
        </w:rPr>
      </w:pPr>
    </w:p>
    <w:p w14:paraId="601F59F1" w14:textId="54BD6C97"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The independence of both Israel and Palestine are mentioned in multiple different UN Resolutions and other international treaties, such as the Oslo Accords</w:t>
      </w:r>
      <w:r w:rsidR="009749FA">
        <w:rPr>
          <w:rFonts w:ascii="Times New Roman" w:hAnsi="Times New Roman" w:cs="Times New Roman"/>
          <w:sz w:val="24"/>
          <w:szCs w:val="24"/>
          <w:lang w:val="en-GB"/>
        </w:rPr>
        <w:t>.</w:t>
      </w:r>
      <w:r w:rsidRPr="005B264B">
        <w:rPr>
          <w:rFonts w:ascii="Times New Roman" w:hAnsi="Times New Roman" w:cs="Times New Roman"/>
          <w:sz w:val="24"/>
          <w:szCs w:val="24"/>
          <w:lang w:val="en-GB"/>
        </w:rPr>
        <w:t xml:space="preserve"> </w:t>
      </w:r>
      <w:r w:rsidR="009749FA">
        <w:rPr>
          <w:rFonts w:ascii="Times New Roman" w:hAnsi="Times New Roman" w:cs="Times New Roman"/>
          <w:sz w:val="24"/>
          <w:szCs w:val="24"/>
          <w:lang w:val="en-GB"/>
        </w:rPr>
        <w:t>These</w:t>
      </w:r>
      <w:r w:rsidRPr="005B264B">
        <w:rPr>
          <w:rFonts w:ascii="Times New Roman" w:hAnsi="Times New Roman" w:cs="Times New Roman"/>
          <w:sz w:val="24"/>
          <w:szCs w:val="24"/>
          <w:lang w:val="en-GB"/>
        </w:rPr>
        <w:t xml:space="preserve"> should be the legal basis for an independent Palestinian state according to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However, the opinions of the participants of the interviews concerning the proposed two-state solution are quite different from each other. As </w:t>
      </w:r>
      <w:r w:rsidR="009749FA">
        <w:rPr>
          <w:rFonts w:ascii="Times New Roman" w:hAnsi="Times New Roman" w:cs="Times New Roman"/>
          <w:sz w:val="24"/>
          <w:szCs w:val="24"/>
          <w:lang w:val="en-GB"/>
        </w:rPr>
        <w:t xml:space="preserve">previously stated, </w:t>
      </w:r>
      <w:r w:rsidRPr="005B264B">
        <w:rPr>
          <w:rFonts w:ascii="Times New Roman" w:hAnsi="Times New Roman" w:cs="Times New Roman"/>
          <w:sz w:val="24"/>
          <w:szCs w:val="24"/>
          <w:lang w:val="en-GB"/>
        </w:rPr>
        <w:t xml:space="preserve">R S and </w:t>
      </w:r>
      <w:proofErr w:type="spellStart"/>
      <w:r w:rsidRPr="005B264B">
        <w:rPr>
          <w:rFonts w:ascii="Times New Roman" w:hAnsi="Times New Roman" w:cs="Times New Roman"/>
          <w:sz w:val="24"/>
          <w:szCs w:val="24"/>
          <w:lang w:val="en-GB"/>
        </w:rPr>
        <w:t>Israa</w:t>
      </w:r>
      <w:proofErr w:type="spellEnd"/>
      <w:r w:rsidRPr="005B264B">
        <w:rPr>
          <w:rFonts w:ascii="Times New Roman" w:hAnsi="Times New Roman" w:cs="Times New Roman"/>
          <w:sz w:val="24"/>
          <w:szCs w:val="24"/>
          <w:lang w:val="en-GB"/>
        </w:rPr>
        <w:t xml:space="preserve"> see the two-state solution as the best way to ensure peace in both Israel and Palestine. Several other interviewees agree with this sentiment, for example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who state</w:t>
      </w:r>
      <w:r w:rsidR="009749FA">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w:t>
      </w:r>
      <w:r w:rsidRPr="005B264B">
        <w:rPr>
          <w:rFonts w:ascii="Times New Roman" w:hAnsi="Times New Roman" w:cs="Times New Roman"/>
          <w:i/>
          <w:iCs/>
          <w:sz w:val="24"/>
          <w:szCs w:val="24"/>
          <w:lang w:val="en-GB"/>
        </w:rPr>
        <w:t>I think we should, the international community should respect the international resolution, the UN resolution, which is talk about the two-state solution. And the only way to solve this conflict is the two-state solution.</w:t>
      </w:r>
      <w:r w:rsidRPr="005B264B">
        <w:rPr>
          <w:rFonts w:ascii="Times New Roman" w:hAnsi="Times New Roman" w:cs="Times New Roman"/>
          <w:sz w:val="24"/>
          <w:szCs w:val="24"/>
          <w:lang w:val="en-GB"/>
        </w:rPr>
        <w:t>”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personal communication, 22-12-2020). Other interviewees t</w:t>
      </w:r>
      <w:r w:rsidR="009749FA">
        <w:rPr>
          <w:rFonts w:ascii="Times New Roman" w:hAnsi="Times New Roman" w:cs="Times New Roman"/>
          <w:sz w:val="24"/>
          <w:szCs w:val="24"/>
          <w:lang w:val="en-GB"/>
        </w:rPr>
        <w:t>ook</w:t>
      </w:r>
      <w:r w:rsidRPr="005B264B">
        <w:rPr>
          <w:rFonts w:ascii="Times New Roman" w:hAnsi="Times New Roman" w:cs="Times New Roman"/>
          <w:sz w:val="24"/>
          <w:szCs w:val="24"/>
          <w:lang w:val="en-GB"/>
        </w:rPr>
        <w:t xml:space="preserve"> a standpoint more focused on the idea of just a Palestinian state, stating “</w:t>
      </w:r>
      <w:r w:rsidRPr="005B264B">
        <w:rPr>
          <w:rFonts w:ascii="Times New Roman" w:hAnsi="Times New Roman" w:cs="Times New Roman"/>
          <w:i/>
          <w:iCs/>
          <w:sz w:val="24"/>
          <w:szCs w:val="24"/>
          <w:lang w:val="en-GB"/>
        </w:rPr>
        <w:t>I want to see all Palestine. From river to sea. It’s my dream, all of Palestine</w:t>
      </w:r>
      <w:r w:rsidRPr="005B264B">
        <w:rPr>
          <w:rFonts w:ascii="Times New Roman" w:hAnsi="Times New Roman" w:cs="Times New Roman"/>
          <w:sz w:val="24"/>
          <w:szCs w:val="24"/>
          <w:lang w:val="en-GB"/>
        </w:rPr>
        <w:t xml:space="preserve">” (Hadeel </w:t>
      </w:r>
      <w:proofErr w:type="spellStart"/>
      <w:r w:rsidRPr="005B264B">
        <w:rPr>
          <w:rFonts w:ascii="Times New Roman" w:hAnsi="Times New Roman" w:cs="Times New Roman"/>
          <w:sz w:val="24"/>
          <w:szCs w:val="24"/>
          <w:lang w:val="en-GB"/>
        </w:rPr>
        <w:t>Knafar</w:t>
      </w:r>
      <w:proofErr w:type="spellEnd"/>
      <w:r w:rsidRPr="005B264B">
        <w:rPr>
          <w:rFonts w:ascii="Times New Roman" w:hAnsi="Times New Roman" w:cs="Times New Roman"/>
          <w:sz w:val="24"/>
          <w:szCs w:val="24"/>
          <w:lang w:val="en-GB"/>
        </w:rPr>
        <w:t>, personal communication, 30-12-2020). Another example is the manner in which Shahnaz talks about traveling to different cities.</w:t>
      </w:r>
    </w:p>
    <w:p w14:paraId="2DCA4A5E" w14:textId="77777777" w:rsidR="005B264B" w:rsidRPr="005B264B" w:rsidRDefault="005B264B" w:rsidP="005B264B">
      <w:pPr>
        <w:pStyle w:val="NoSpacing"/>
        <w:rPr>
          <w:rFonts w:ascii="Times New Roman" w:hAnsi="Times New Roman" w:cs="Times New Roman"/>
          <w:sz w:val="24"/>
          <w:szCs w:val="24"/>
          <w:lang w:val="en-GB"/>
        </w:rPr>
      </w:pPr>
    </w:p>
    <w:p w14:paraId="4493CD7E" w14:textId="77777777" w:rsidR="005B264B" w:rsidRPr="005B264B" w:rsidRDefault="005B264B" w:rsidP="005B264B">
      <w:pPr>
        <w:pStyle w:val="NoSpacing"/>
        <w:ind w:left="709" w:right="709"/>
        <w:rPr>
          <w:rFonts w:ascii="Times New Roman" w:hAnsi="Times New Roman" w:cs="Times New Roman"/>
          <w:i/>
          <w:iCs/>
          <w:sz w:val="24"/>
          <w:szCs w:val="24"/>
          <w:lang w:val="en-GB"/>
        </w:rPr>
      </w:pPr>
      <w:r w:rsidRPr="005B264B">
        <w:rPr>
          <w:rFonts w:ascii="Times New Roman" w:hAnsi="Times New Roman" w:cs="Times New Roman"/>
          <w:i/>
          <w:iCs/>
          <w:sz w:val="24"/>
          <w:szCs w:val="24"/>
          <w:lang w:val="en-GB"/>
        </w:rPr>
        <w:t>“The occupation is the biggest problem in Palestine. I hope if there is not occupation in Palestine. And we can live how we have, like we do and travel to see all the cities in Palestine like Haifa, Akko and Jerusalem. For me, I am from Jerusalem, but I can’t visit Jerusalem if I don’t have the paper from the Israeli, to get inside Jerusalem.”</w:t>
      </w:r>
    </w:p>
    <w:p w14:paraId="753F3057" w14:textId="6A558AF8" w:rsidR="005B264B" w:rsidRPr="005B264B" w:rsidRDefault="005B264B" w:rsidP="005B264B">
      <w:pPr>
        <w:pStyle w:val="NoSpacing"/>
        <w:jc w:val="right"/>
        <w:rPr>
          <w:rFonts w:ascii="Times New Roman" w:hAnsi="Times New Roman" w:cs="Times New Roman"/>
          <w:sz w:val="24"/>
          <w:szCs w:val="24"/>
          <w:lang w:val="en-GB"/>
        </w:rPr>
      </w:pPr>
      <w:r w:rsidRPr="005B264B">
        <w:rPr>
          <w:rFonts w:ascii="Times New Roman" w:hAnsi="Times New Roman" w:cs="Times New Roman"/>
          <w:sz w:val="24"/>
          <w:szCs w:val="24"/>
          <w:lang w:val="en-GB"/>
        </w:rPr>
        <w:t>Shahnaz Darwish, personal communication, 3-1-2021</w:t>
      </w:r>
      <w:r w:rsidR="00C35A45">
        <w:rPr>
          <w:rFonts w:ascii="Times New Roman" w:hAnsi="Times New Roman" w:cs="Times New Roman"/>
          <w:sz w:val="24"/>
          <w:szCs w:val="24"/>
          <w:lang w:val="en-GB"/>
        </w:rPr>
        <w:t>.</w:t>
      </w:r>
    </w:p>
    <w:p w14:paraId="142E6415" w14:textId="77777777" w:rsidR="005B264B" w:rsidRPr="005B264B" w:rsidRDefault="005B264B" w:rsidP="005B264B">
      <w:pPr>
        <w:pStyle w:val="NoSpacing"/>
        <w:rPr>
          <w:rFonts w:ascii="Times New Roman" w:hAnsi="Times New Roman" w:cs="Times New Roman"/>
          <w:sz w:val="24"/>
          <w:szCs w:val="24"/>
          <w:lang w:val="en-GB"/>
        </w:rPr>
      </w:pPr>
    </w:p>
    <w:p w14:paraId="52C23173" w14:textId="77777777" w:rsidR="005B264B" w:rsidRPr="005B264B" w:rsidRDefault="005B264B" w:rsidP="00067E00">
      <w:pPr>
        <w:pStyle w:val="NoSpacing"/>
        <w:ind w:firstLine="708"/>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The statement by Shahnaz seems very much tied to her personal situation, a situation where traveling for whatever reason is difficult. This is by no means an isolated example, since many Palestinians face the same difficulties traveling through the West Bank, to Jordan or even visiting Jerusalem because of the restrictions that the Israeli occupation has places onto them. </w:t>
      </w:r>
    </w:p>
    <w:p w14:paraId="7F2DE31F" w14:textId="6D981033" w:rsidR="007B4D8C" w:rsidRDefault="005B264B" w:rsidP="009F116D">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ab/>
        <w:t xml:space="preserve">The Israeli-Palestinian conflict does not exist within a vacuum, which implies that other outside forces have some form of influence on either side of the conflict. Clear examples include the United States of America, who have been very supportive of Israel ever since the creation of their state, and other neighbouring Arab nations, who historically have had much closer ties to the Palestinian people. When asked about the recent American elections and the influence it </w:t>
      </w:r>
      <w:r w:rsidR="00A338C7">
        <w:rPr>
          <w:rFonts w:ascii="Times New Roman" w:hAnsi="Times New Roman" w:cs="Times New Roman"/>
          <w:sz w:val="24"/>
          <w:szCs w:val="24"/>
          <w:lang w:val="en-GB"/>
        </w:rPr>
        <w:t>could</w:t>
      </w:r>
      <w:r w:rsidRPr="005B264B">
        <w:rPr>
          <w:rFonts w:ascii="Times New Roman" w:hAnsi="Times New Roman" w:cs="Times New Roman"/>
          <w:sz w:val="24"/>
          <w:szCs w:val="24"/>
          <w:lang w:val="en-GB"/>
        </w:rPr>
        <w:t xml:space="preserve"> have on the situation within Palestine the answers were uniform and boiled down to “</w:t>
      </w:r>
      <w:r w:rsidRPr="005B264B">
        <w:rPr>
          <w:rFonts w:ascii="Times New Roman" w:hAnsi="Times New Roman" w:cs="Times New Roman"/>
          <w:i/>
          <w:iCs/>
          <w:sz w:val="24"/>
          <w:szCs w:val="24"/>
          <w:lang w:val="en-GB"/>
        </w:rPr>
        <w:t>I think it will stay the same … they may be changed, but I don’t think for the better”</w:t>
      </w:r>
      <w:r w:rsidRPr="005B264B">
        <w:rPr>
          <w:rFonts w:ascii="Times New Roman" w:hAnsi="Times New Roman" w:cs="Times New Roman"/>
          <w:sz w:val="24"/>
          <w:szCs w:val="24"/>
          <w:lang w:val="en-GB"/>
        </w:rPr>
        <w:t xml:space="preserve"> (Nicole </w:t>
      </w:r>
      <w:proofErr w:type="spellStart"/>
      <w:r w:rsidRPr="005B264B">
        <w:rPr>
          <w:rFonts w:ascii="Times New Roman" w:hAnsi="Times New Roman" w:cs="Times New Roman"/>
          <w:sz w:val="24"/>
          <w:szCs w:val="24"/>
          <w:lang w:val="en-GB"/>
        </w:rPr>
        <w:t>Zoughbi</w:t>
      </w:r>
      <w:proofErr w:type="spellEnd"/>
      <w:r w:rsidRPr="005B264B">
        <w:rPr>
          <w:rFonts w:ascii="Times New Roman" w:hAnsi="Times New Roman" w:cs="Times New Roman"/>
          <w:sz w:val="24"/>
          <w:szCs w:val="24"/>
          <w:lang w:val="en-GB"/>
        </w:rPr>
        <w:t xml:space="preserve">, personal communication, 24-12-2020). This </w:t>
      </w:r>
      <w:r w:rsidR="00A338C7" w:rsidRPr="005B264B">
        <w:rPr>
          <w:rFonts w:ascii="Times New Roman" w:hAnsi="Times New Roman" w:cs="Times New Roman"/>
          <w:sz w:val="24"/>
          <w:szCs w:val="24"/>
          <w:lang w:val="en-GB"/>
        </w:rPr>
        <w:t xml:space="preserve">was </w:t>
      </w:r>
      <w:r w:rsidRPr="005B264B">
        <w:rPr>
          <w:rFonts w:ascii="Times New Roman" w:hAnsi="Times New Roman" w:cs="Times New Roman"/>
          <w:sz w:val="24"/>
          <w:szCs w:val="24"/>
          <w:lang w:val="en-GB"/>
        </w:rPr>
        <w:t xml:space="preserve">also the reaction on questions about the most recent Israeli elections, in late March of 2021. None of the participants think that the state of the conflict will change or improve because of a change in leadership in either Israel or the USA, if </w:t>
      </w:r>
      <w:r w:rsidR="00A338C7">
        <w:rPr>
          <w:rFonts w:ascii="Times New Roman" w:hAnsi="Times New Roman" w:cs="Times New Roman"/>
          <w:sz w:val="24"/>
          <w:szCs w:val="24"/>
          <w:lang w:val="en-GB"/>
        </w:rPr>
        <w:t>new</w:t>
      </w:r>
      <w:r w:rsidRPr="005B264B">
        <w:rPr>
          <w:rFonts w:ascii="Times New Roman" w:hAnsi="Times New Roman" w:cs="Times New Roman"/>
          <w:sz w:val="24"/>
          <w:szCs w:val="24"/>
          <w:lang w:val="en-GB"/>
        </w:rPr>
        <w:t xml:space="preserve"> leaders</w:t>
      </w:r>
      <w:r w:rsidR="00A338C7">
        <w:rPr>
          <w:rFonts w:ascii="Times New Roman" w:hAnsi="Times New Roman" w:cs="Times New Roman"/>
          <w:sz w:val="24"/>
          <w:szCs w:val="24"/>
          <w:lang w:val="en-GB"/>
        </w:rPr>
        <w:t xml:space="preserve"> would take office</w:t>
      </w:r>
      <w:r w:rsidRPr="005B264B">
        <w:rPr>
          <w:rFonts w:ascii="Times New Roman" w:hAnsi="Times New Roman" w:cs="Times New Roman"/>
          <w:sz w:val="24"/>
          <w:szCs w:val="24"/>
          <w:lang w:val="en-GB"/>
        </w:rPr>
        <w:t xml:space="preserve">. Lastly, a </w:t>
      </w:r>
      <w:r w:rsidR="00A338C7">
        <w:rPr>
          <w:rFonts w:ascii="Times New Roman" w:hAnsi="Times New Roman" w:cs="Times New Roman"/>
          <w:sz w:val="24"/>
          <w:szCs w:val="24"/>
          <w:lang w:val="en-GB"/>
        </w:rPr>
        <w:t>development</w:t>
      </w:r>
      <w:r w:rsidRPr="005B264B">
        <w:rPr>
          <w:rFonts w:ascii="Times New Roman" w:hAnsi="Times New Roman" w:cs="Times New Roman"/>
          <w:sz w:val="24"/>
          <w:szCs w:val="24"/>
          <w:lang w:val="en-GB"/>
        </w:rPr>
        <w:t xml:space="preserve"> in recent years is that more and more Arab countries have sought to normalise their ties with Israel. Examples of this are Morocco, the United Arab Emirates and Bahrain, who historically argued for an independent Palestinian state before the normalisation of ties with Israel. The reaction amongst the interviewees was </w:t>
      </w:r>
      <w:r w:rsidR="00A338C7">
        <w:rPr>
          <w:rFonts w:ascii="Times New Roman" w:hAnsi="Times New Roman" w:cs="Times New Roman"/>
          <w:sz w:val="24"/>
          <w:szCs w:val="24"/>
          <w:lang w:val="en-GB"/>
        </w:rPr>
        <w:t>divided</w:t>
      </w:r>
      <w:r w:rsidRPr="005B264B">
        <w:rPr>
          <w:rFonts w:ascii="Times New Roman" w:hAnsi="Times New Roman" w:cs="Times New Roman"/>
          <w:sz w:val="24"/>
          <w:szCs w:val="24"/>
          <w:lang w:val="en-GB"/>
        </w:rPr>
        <w:t xml:space="preserve"> on this topic. All participants agreed that the normalisation of ties is a negative development, however some were more surprised than others. “</w:t>
      </w:r>
      <w:r w:rsidRPr="005B264B">
        <w:rPr>
          <w:rFonts w:ascii="Times New Roman" w:hAnsi="Times New Roman" w:cs="Times New Roman"/>
          <w:i/>
          <w:iCs/>
          <w:sz w:val="24"/>
          <w:szCs w:val="24"/>
          <w:lang w:val="en-GB"/>
        </w:rPr>
        <w:t>It was hard for all Palestinians … it was a shock for Palestinians</w:t>
      </w:r>
      <w:r w:rsidRPr="005B264B">
        <w:rPr>
          <w:rFonts w:ascii="Times New Roman" w:hAnsi="Times New Roman" w:cs="Times New Roman"/>
          <w:sz w:val="24"/>
          <w:szCs w:val="24"/>
          <w:lang w:val="en-GB"/>
        </w:rPr>
        <w:t xml:space="preserve">” according to Nada (personal communication, 28-12-2020).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seemed less surprised by the news about the increased normalisation of </w:t>
      </w:r>
      <w:r w:rsidRPr="005B264B">
        <w:rPr>
          <w:rFonts w:ascii="Times New Roman" w:hAnsi="Times New Roman" w:cs="Times New Roman"/>
          <w:sz w:val="24"/>
          <w:szCs w:val="24"/>
          <w:lang w:val="en-GB"/>
        </w:rPr>
        <w:lastRenderedPageBreak/>
        <w:t>ties between Arab countries and Israel: “</w:t>
      </w:r>
      <w:r w:rsidRPr="005B264B">
        <w:rPr>
          <w:rFonts w:ascii="Times New Roman" w:hAnsi="Times New Roman" w:cs="Times New Roman"/>
          <w:i/>
          <w:iCs/>
          <w:sz w:val="24"/>
          <w:szCs w:val="24"/>
          <w:lang w:val="en-GB"/>
        </w:rPr>
        <w:t>I believe that the normalization was in between Arabs and Israel, it was before, but now it's become public. They start announcing it in media</w:t>
      </w:r>
      <w:r w:rsidRPr="005B264B">
        <w:rPr>
          <w:rFonts w:ascii="Times New Roman" w:hAnsi="Times New Roman" w:cs="Times New Roman"/>
          <w:sz w:val="24"/>
          <w:szCs w:val="24"/>
          <w:lang w:val="en-GB"/>
        </w:rPr>
        <w:t>.” (</w:t>
      </w:r>
      <w:proofErr w:type="spellStart"/>
      <w:r w:rsidRPr="005B264B">
        <w:rPr>
          <w:rFonts w:ascii="Times New Roman" w:hAnsi="Times New Roman" w:cs="Times New Roman"/>
          <w:sz w:val="24"/>
          <w:szCs w:val="24"/>
          <w:lang w:val="en-GB"/>
        </w:rPr>
        <w:t>Ekram</w:t>
      </w:r>
      <w:proofErr w:type="spellEnd"/>
      <w:r w:rsidRPr="005B264B">
        <w:rPr>
          <w:rFonts w:ascii="Times New Roman" w:hAnsi="Times New Roman" w:cs="Times New Roman"/>
          <w:sz w:val="24"/>
          <w:szCs w:val="24"/>
          <w:lang w:val="en-GB"/>
        </w:rPr>
        <w:t xml:space="preserve"> </w:t>
      </w:r>
      <w:proofErr w:type="spellStart"/>
      <w:r w:rsidRPr="005B264B">
        <w:rPr>
          <w:rFonts w:ascii="Times New Roman" w:hAnsi="Times New Roman" w:cs="Times New Roman"/>
          <w:sz w:val="24"/>
          <w:szCs w:val="24"/>
          <w:lang w:val="en-GB"/>
        </w:rPr>
        <w:t>Zubaydi</w:t>
      </w:r>
      <w:proofErr w:type="spellEnd"/>
      <w:r w:rsidRPr="005B264B">
        <w:rPr>
          <w:rFonts w:ascii="Times New Roman" w:hAnsi="Times New Roman" w:cs="Times New Roman"/>
          <w:sz w:val="24"/>
          <w:szCs w:val="24"/>
          <w:lang w:val="en-GB"/>
        </w:rPr>
        <w:t xml:space="preserve">, personal communication, 22-12-2020). </w:t>
      </w:r>
      <w:r w:rsidR="00A338C7">
        <w:rPr>
          <w:rFonts w:ascii="Times New Roman" w:hAnsi="Times New Roman" w:cs="Times New Roman"/>
          <w:sz w:val="24"/>
          <w:szCs w:val="24"/>
          <w:lang w:val="en-GB"/>
        </w:rPr>
        <w:t>W</w:t>
      </w:r>
      <w:r w:rsidRPr="005B264B">
        <w:rPr>
          <w:rFonts w:ascii="Times New Roman" w:hAnsi="Times New Roman" w:cs="Times New Roman"/>
          <w:sz w:val="24"/>
          <w:szCs w:val="24"/>
          <w:lang w:val="en-GB"/>
        </w:rPr>
        <w:t>hether or not the interviewees anticipated these announcements, they all agree</w:t>
      </w:r>
      <w:r w:rsidR="00A338C7">
        <w:rPr>
          <w:rFonts w:ascii="Times New Roman" w:hAnsi="Times New Roman" w:cs="Times New Roman"/>
          <w:sz w:val="24"/>
          <w:szCs w:val="24"/>
          <w:lang w:val="en-GB"/>
        </w:rPr>
        <w:t>d</w:t>
      </w:r>
      <w:r w:rsidRPr="005B264B">
        <w:rPr>
          <w:rFonts w:ascii="Times New Roman" w:hAnsi="Times New Roman" w:cs="Times New Roman"/>
          <w:sz w:val="24"/>
          <w:szCs w:val="24"/>
          <w:lang w:val="en-GB"/>
        </w:rPr>
        <w:t xml:space="preserve"> that the normalisation of ties will not improve the situation in Palestine and that this will more than likely lessen the interest in the Israeli-Palestinian conflict in these countries.</w:t>
      </w:r>
    </w:p>
    <w:p w14:paraId="7A5D6FD4" w14:textId="3E7AA69E" w:rsidR="005B264B" w:rsidRPr="009F116D" w:rsidRDefault="007B4D8C" w:rsidP="007B4D8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D0B1D76" w14:textId="5A029A06" w:rsidR="005B264B" w:rsidRPr="00A91F63" w:rsidRDefault="00D03FE7" w:rsidP="00A91F63">
      <w:pPr>
        <w:pStyle w:val="Heading1"/>
        <w:rPr>
          <w:rFonts w:ascii="Times New Roman" w:hAnsi="Times New Roman" w:cs="Times New Roman"/>
          <w:color w:val="auto"/>
          <w:lang w:val="en-GB"/>
        </w:rPr>
      </w:pPr>
      <w:bookmarkStart w:id="18" w:name="_Toc79052384"/>
      <w:r>
        <w:rPr>
          <w:rFonts w:ascii="Times New Roman" w:hAnsi="Times New Roman" w:cs="Times New Roman"/>
          <w:color w:val="auto"/>
          <w:lang w:val="en-GB"/>
        </w:rPr>
        <w:lastRenderedPageBreak/>
        <w:t xml:space="preserve">Chapter 5: </w:t>
      </w:r>
      <w:r w:rsidR="005B264B" w:rsidRPr="00A91F63">
        <w:rPr>
          <w:rFonts w:ascii="Times New Roman" w:hAnsi="Times New Roman" w:cs="Times New Roman"/>
          <w:color w:val="auto"/>
          <w:lang w:val="en-GB"/>
        </w:rPr>
        <w:t>Concluding Chapter</w:t>
      </w:r>
      <w:bookmarkEnd w:id="18"/>
    </w:p>
    <w:p w14:paraId="34097BF7" w14:textId="6AE57171" w:rsidR="005B264B" w:rsidRPr="0009395C" w:rsidRDefault="005B264B" w:rsidP="0009395C">
      <w:pPr>
        <w:pStyle w:val="NoSpacing"/>
        <w:jc w:val="both"/>
        <w:rPr>
          <w:rFonts w:ascii="Times New Roman" w:hAnsi="Times New Roman" w:cs="Times New Roman"/>
          <w:sz w:val="28"/>
          <w:szCs w:val="28"/>
          <w:lang w:val="en-GB"/>
        </w:rPr>
      </w:pPr>
    </w:p>
    <w:p w14:paraId="7EA68818" w14:textId="1B13F147" w:rsidR="0009395C" w:rsidRPr="0009395C" w:rsidRDefault="0009395C" w:rsidP="0009395C">
      <w:pPr>
        <w:pStyle w:val="Heading2"/>
        <w:rPr>
          <w:rFonts w:ascii="Times New Roman" w:hAnsi="Times New Roman" w:cs="Times New Roman"/>
          <w:b/>
          <w:bCs/>
          <w:color w:val="auto"/>
          <w:lang w:val="en-GB"/>
        </w:rPr>
      </w:pPr>
      <w:bookmarkStart w:id="19" w:name="_Toc79052385"/>
      <w:r>
        <w:rPr>
          <w:rFonts w:ascii="Times New Roman" w:hAnsi="Times New Roman" w:cs="Times New Roman"/>
          <w:b/>
          <w:bCs/>
          <w:color w:val="auto"/>
          <w:lang w:val="en-GB"/>
        </w:rPr>
        <w:t>Comparison to the literature</w:t>
      </w:r>
      <w:bookmarkEnd w:id="19"/>
    </w:p>
    <w:p w14:paraId="411E0BC7" w14:textId="77777777" w:rsidR="0009395C" w:rsidRDefault="0009395C" w:rsidP="0009395C">
      <w:pPr>
        <w:pStyle w:val="NoSpacing"/>
        <w:jc w:val="both"/>
        <w:rPr>
          <w:rFonts w:ascii="Times New Roman" w:hAnsi="Times New Roman" w:cs="Times New Roman"/>
          <w:sz w:val="24"/>
          <w:szCs w:val="24"/>
          <w:lang w:val="en-GB"/>
        </w:rPr>
      </w:pPr>
    </w:p>
    <w:p w14:paraId="1DE26435" w14:textId="4A3EED7D" w:rsidR="0009395C" w:rsidRPr="0009395C" w:rsidRDefault="0009395C" w:rsidP="009F116D">
      <w:pPr>
        <w:pStyle w:val="NoSpacing"/>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 xml:space="preserve">The Palestinian government </w:t>
      </w:r>
      <w:r w:rsidR="00DE0D42">
        <w:rPr>
          <w:rFonts w:ascii="Times New Roman" w:hAnsi="Times New Roman" w:cs="Times New Roman"/>
          <w:sz w:val="24"/>
          <w:szCs w:val="24"/>
          <w:lang w:val="en-GB"/>
        </w:rPr>
        <w:t xml:space="preserve">faces many </w:t>
      </w:r>
      <w:r w:rsidRPr="0009395C">
        <w:rPr>
          <w:rFonts w:ascii="Times New Roman" w:hAnsi="Times New Roman" w:cs="Times New Roman"/>
          <w:sz w:val="24"/>
          <w:szCs w:val="24"/>
          <w:lang w:val="en-GB"/>
        </w:rPr>
        <w:t>problems. Unemployment, a global pandemic, little trust from their citizens, a protracted conflict and its occupation</w:t>
      </w:r>
      <w:r w:rsidR="00DE0D42">
        <w:rPr>
          <w:rFonts w:ascii="Times New Roman" w:hAnsi="Times New Roman" w:cs="Times New Roman"/>
          <w:sz w:val="24"/>
          <w:szCs w:val="24"/>
          <w:lang w:val="en-GB"/>
        </w:rPr>
        <w:t xml:space="preserve"> by Israel</w:t>
      </w:r>
      <w:r w:rsidRPr="0009395C">
        <w:rPr>
          <w:rFonts w:ascii="Times New Roman" w:hAnsi="Times New Roman" w:cs="Times New Roman"/>
          <w:sz w:val="24"/>
          <w:szCs w:val="24"/>
          <w:lang w:val="en-GB"/>
        </w:rPr>
        <w:t xml:space="preserve"> are the first problems that </w:t>
      </w:r>
      <w:r w:rsidR="00DE0D42">
        <w:rPr>
          <w:rFonts w:ascii="Times New Roman" w:hAnsi="Times New Roman" w:cs="Times New Roman"/>
          <w:sz w:val="24"/>
          <w:szCs w:val="24"/>
          <w:lang w:val="en-GB"/>
        </w:rPr>
        <w:t>were</w:t>
      </w:r>
      <w:r w:rsidRPr="0009395C">
        <w:rPr>
          <w:rFonts w:ascii="Times New Roman" w:hAnsi="Times New Roman" w:cs="Times New Roman"/>
          <w:sz w:val="24"/>
          <w:szCs w:val="24"/>
          <w:lang w:val="en-GB"/>
        </w:rPr>
        <w:t xml:space="preserve"> mentioned during the interviews. </w:t>
      </w:r>
      <w:r w:rsidR="00DE0D42" w:rsidRPr="0009395C">
        <w:rPr>
          <w:rFonts w:ascii="Times New Roman" w:hAnsi="Times New Roman" w:cs="Times New Roman"/>
          <w:sz w:val="24"/>
          <w:szCs w:val="24"/>
          <w:lang w:val="en-GB"/>
        </w:rPr>
        <w:t xml:space="preserve">These </w:t>
      </w:r>
      <w:r w:rsidR="00DE0D42">
        <w:rPr>
          <w:rFonts w:ascii="Times New Roman" w:hAnsi="Times New Roman" w:cs="Times New Roman"/>
          <w:sz w:val="24"/>
          <w:szCs w:val="24"/>
          <w:lang w:val="en-GB"/>
        </w:rPr>
        <w:t>type</w:t>
      </w:r>
      <w:r w:rsidR="00DE0D42" w:rsidRPr="0009395C">
        <w:rPr>
          <w:rFonts w:ascii="Times New Roman" w:hAnsi="Times New Roman" w:cs="Times New Roman"/>
          <w:sz w:val="24"/>
          <w:szCs w:val="24"/>
          <w:lang w:val="en-GB"/>
        </w:rPr>
        <w:t>s of problems</w:t>
      </w:r>
      <w:r w:rsidRPr="0009395C">
        <w:rPr>
          <w:rFonts w:ascii="Times New Roman" w:hAnsi="Times New Roman" w:cs="Times New Roman"/>
          <w:sz w:val="24"/>
          <w:szCs w:val="24"/>
          <w:lang w:val="en-GB"/>
        </w:rPr>
        <w:t xml:space="preserve"> are </w:t>
      </w:r>
      <w:r w:rsidR="00DE0D42">
        <w:rPr>
          <w:rFonts w:ascii="Times New Roman" w:hAnsi="Times New Roman" w:cs="Times New Roman"/>
          <w:sz w:val="24"/>
          <w:szCs w:val="24"/>
          <w:lang w:val="en-GB"/>
        </w:rPr>
        <w:t>frequently discussed</w:t>
      </w:r>
      <w:r w:rsidRPr="0009395C">
        <w:rPr>
          <w:rFonts w:ascii="Times New Roman" w:hAnsi="Times New Roman" w:cs="Times New Roman"/>
          <w:sz w:val="24"/>
          <w:szCs w:val="24"/>
          <w:lang w:val="en-GB"/>
        </w:rPr>
        <w:t xml:space="preserve"> in the literary debate </w:t>
      </w:r>
      <w:r w:rsidR="00DE0D42">
        <w:rPr>
          <w:rFonts w:ascii="Times New Roman" w:hAnsi="Times New Roman" w:cs="Times New Roman"/>
          <w:sz w:val="24"/>
          <w:szCs w:val="24"/>
          <w:lang w:val="en-GB"/>
        </w:rPr>
        <w:t>concerning</w:t>
      </w:r>
      <w:r w:rsidRPr="0009395C">
        <w:rPr>
          <w:rFonts w:ascii="Times New Roman" w:hAnsi="Times New Roman" w:cs="Times New Roman"/>
          <w:sz w:val="24"/>
          <w:szCs w:val="24"/>
          <w:lang w:val="en-GB"/>
        </w:rPr>
        <w:t xml:space="preserve"> </w:t>
      </w:r>
      <w:r w:rsidR="00E62648">
        <w:rPr>
          <w:rFonts w:ascii="Times New Roman" w:hAnsi="Times New Roman" w:cs="Times New Roman"/>
          <w:sz w:val="24"/>
          <w:szCs w:val="24"/>
          <w:lang w:val="en-GB"/>
        </w:rPr>
        <w:t>statebuilding</w:t>
      </w:r>
      <w:r w:rsidRPr="0009395C">
        <w:rPr>
          <w:rFonts w:ascii="Times New Roman" w:hAnsi="Times New Roman" w:cs="Times New Roman"/>
          <w:sz w:val="24"/>
          <w:szCs w:val="24"/>
          <w:lang w:val="en-GB"/>
        </w:rPr>
        <w:t xml:space="preserve"> and </w:t>
      </w:r>
      <w:r w:rsidR="00DE0D42">
        <w:rPr>
          <w:rFonts w:ascii="Times New Roman" w:hAnsi="Times New Roman" w:cs="Times New Roman"/>
          <w:sz w:val="24"/>
          <w:szCs w:val="24"/>
          <w:lang w:val="en-GB"/>
        </w:rPr>
        <w:t>the</w:t>
      </w:r>
      <w:r w:rsidRPr="0009395C">
        <w:rPr>
          <w:rFonts w:ascii="Times New Roman" w:hAnsi="Times New Roman" w:cs="Times New Roman"/>
          <w:sz w:val="24"/>
          <w:szCs w:val="24"/>
          <w:lang w:val="en-GB"/>
        </w:rPr>
        <w:t xml:space="preserve"> situation in Palestine is often indicated as an area of limited statehood (see </w:t>
      </w:r>
      <w:proofErr w:type="spellStart"/>
      <w:r w:rsidRPr="0009395C">
        <w:rPr>
          <w:rFonts w:ascii="Times New Roman" w:hAnsi="Times New Roman" w:cs="Times New Roman"/>
          <w:sz w:val="24"/>
          <w:szCs w:val="24"/>
          <w:lang w:val="en-GB"/>
        </w:rPr>
        <w:t>Sørensen</w:t>
      </w:r>
      <w:proofErr w:type="spellEnd"/>
      <w:r w:rsidRPr="0009395C">
        <w:rPr>
          <w:rFonts w:ascii="Times New Roman" w:hAnsi="Times New Roman" w:cs="Times New Roman"/>
          <w:sz w:val="24"/>
          <w:szCs w:val="24"/>
          <w:lang w:val="en-GB"/>
        </w:rPr>
        <w:t xml:space="preserve"> 2001; Rothstein &amp; Stolle 2008; Di John 2010; </w:t>
      </w:r>
      <w:proofErr w:type="spellStart"/>
      <w:r w:rsidRPr="0009395C">
        <w:rPr>
          <w:rFonts w:ascii="Times New Roman" w:hAnsi="Times New Roman" w:cs="Times New Roman"/>
          <w:sz w:val="24"/>
          <w:szCs w:val="24"/>
          <w:lang w:val="en-GB"/>
        </w:rPr>
        <w:t>Schmelzle</w:t>
      </w:r>
      <w:proofErr w:type="spellEnd"/>
      <w:r w:rsidRPr="0009395C">
        <w:rPr>
          <w:rFonts w:ascii="Times New Roman" w:hAnsi="Times New Roman" w:cs="Times New Roman"/>
          <w:sz w:val="24"/>
          <w:szCs w:val="24"/>
          <w:lang w:val="en-GB"/>
        </w:rPr>
        <w:t xml:space="preserve"> 2011; </w:t>
      </w:r>
      <w:proofErr w:type="spellStart"/>
      <w:r w:rsidRPr="0009395C">
        <w:rPr>
          <w:rFonts w:ascii="Times New Roman" w:hAnsi="Times New Roman" w:cs="Times New Roman"/>
          <w:sz w:val="24"/>
          <w:szCs w:val="24"/>
          <w:lang w:val="en-GB"/>
        </w:rPr>
        <w:t>Risse</w:t>
      </w:r>
      <w:proofErr w:type="spellEnd"/>
      <w:r w:rsidRPr="0009395C">
        <w:rPr>
          <w:rFonts w:ascii="Times New Roman" w:hAnsi="Times New Roman" w:cs="Times New Roman"/>
          <w:sz w:val="24"/>
          <w:szCs w:val="24"/>
          <w:lang w:val="en-GB"/>
        </w:rPr>
        <w:t xml:space="preserve"> and </w:t>
      </w:r>
      <w:proofErr w:type="spellStart"/>
      <w:r w:rsidRPr="0009395C">
        <w:rPr>
          <w:rFonts w:ascii="Times New Roman" w:hAnsi="Times New Roman" w:cs="Times New Roman"/>
          <w:sz w:val="24"/>
          <w:szCs w:val="24"/>
          <w:lang w:val="en-GB"/>
        </w:rPr>
        <w:t>Stollenwerk</w:t>
      </w:r>
      <w:proofErr w:type="spellEnd"/>
      <w:r w:rsidRPr="0009395C">
        <w:rPr>
          <w:rFonts w:ascii="Times New Roman" w:hAnsi="Times New Roman" w:cs="Times New Roman"/>
          <w:sz w:val="24"/>
          <w:szCs w:val="24"/>
          <w:lang w:val="en-GB"/>
        </w:rPr>
        <w:t xml:space="preserve"> 2018). Palestine does not fit the idea of a consolidated state, </w:t>
      </w:r>
      <w:r w:rsidR="00DE0D42">
        <w:rPr>
          <w:rFonts w:ascii="Times New Roman" w:hAnsi="Times New Roman" w:cs="Times New Roman"/>
          <w:sz w:val="24"/>
          <w:szCs w:val="24"/>
          <w:lang w:val="en-GB"/>
        </w:rPr>
        <w:t>because</w:t>
      </w:r>
      <w:r w:rsidRPr="0009395C">
        <w:rPr>
          <w:rFonts w:ascii="Times New Roman" w:hAnsi="Times New Roman" w:cs="Times New Roman"/>
          <w:sz w:val="24"/>
          <w:szCs w:val="24"/>
          <w:lang w:val="en-GB"/>
        </w:rPr>
        <w:t xml:space="preserve"> the Palestinian government does not possess a monopoly on violence </w:t>
      </w:r>
      <w:r w:rsidR="00DE0D42">
        <w:rPr>
          <w:rFonts w:ascii="Times New Roman" w:hAnsi="Times New Roman" w:cs="Times New Roman"/>
          <w:sz w:val="24"/>
          <w:szCs w:val="24"/>
          <w:lang w:val="en-GB"/>
        </w:rPr>
        <w:t>due to</w:t>
      </w:r>
      <w:r w:rsidRPr="0009395C">
        <w:rPr>
          <w:rFonts w:ascii="Times New Roman" w:hAnsi="Times New Roman" w:cs="Times New Roman"/>
          <w:sz w:val="24"/>
          <w:szCs w:val="24"/>
          <w:lang w:val="en-GB"/>
        </w:rPr>
        <w:t xml:space="preserve"> the Israeli occupation (</w:t>
      </w:r>
      <w:proofErr w:type="spellStart"/>
      <w:r w:rsidRPr="0009395C">
        <w:rPr>
          <w:rFonts w:ascii="Times New Roman" w:hAnsi="Times New Roman" w:cs="Times New Roman"/>
          <w:sz w:val="24"/>
          <w:szCs w:val="24"/>
          <w:lang w:val="en-GB"/>
        </w:rPr>
        <w:t>Risse</w:t>
      </w:r>
      <w:proofErr w:type="spellEnd"/>
      <w:r w:rsidRPr="0009395C">
        <w:rPr>
          <w:rFonts w:ascii="Times New Roman" w:hAnsi="Times New Roman" w:cs="Times New Roman"/>
          <w:sz w:val="24"/>
          <w:szCs w:val="24"/>
          <w:lang w:val="en-GB"/>
        </w:rPr>
        <w:t xml:space="preserve"> and </w:t>
      </w:r>
      <w:proofErr w:type="spellStart"/>
      <w:r w:rsidRPr="0009395C">
        <w:rPr>
          <w:rFonts w:ascii="Times New Roman" w:hAnsi="Times New Roman" w:cs="Times New Roman"/>
          <w:sz w:val="24"/>
          <w:szCs w:val="24"/>
          <w:lang w:val="en-GB"/>
        </w:rPr>
        <w:t>Stollenwerk</w:t>
      </w:r>
      <w:proofErr w:type="spellEnd"/>
      <w:r w:rsidRPr="0009395C">
        <w:rPr>
          <w:rFonts w:ascii="Times New Roman" w:hAnsi="Times New Roman" w:cs="Times New Roman"/>
          <w:sz w:val="24"/>
          <w:szCs w:val="24"/>
          <w:lang w:val="en-GB"/>
        </w:rPr>
        <w:t xml:space="preserve"> 2018, 405-406). An area of limited statehood is more than often characterised by a lack of political legitimacy, </w:t>
      </w:r>
      <w:r w:rsidR="00DE0D42">
        <w:rPr>
          <w:rFonts w:ascii="Times New Roman" w:hAnsi="Times New Roman" w:cs="Times New Roman"/>
          <w:sz w:val="24"/>
          <w:szCs w:val="24"/>
          <w:lang w:val="en-GB"/>
        </w:rPr>
        <w:t xml:space="preserve">which applies </w:t>
      </w:r>
      <w:r w:rsidRPr="0009395C">
        <w:rPr>
          <w:rFonts w:ascii="Times New Roman" w:hAnsi="Times New Roman" w:cs="Times New Roman"/>
          <w:sz w:val="24"/>
          <w:szCs w:val="24"/>
          <w:lang w:val="en-GB"/>
        </w:rPr>
        <w:t>again</w:t>
      </w:r>
      <w:r w:rsidR="00DE0D42">
        <w:rPr>
          <w:rFonts w:ascii="Times New Roman" w:hAnsi="Times New Roman" w:cs="Times New Roman"/>
          <w:sz w:val="24"/>
          <w:szCs w:val="24"/>
          <w:lang w:val="en-GB"/>
        </w:rPr>
        <w:t xml:space="preserve"> to</w:t>
      </w:r>
      <w:r w:rsidRPr="0009395C">
        <w:rPr>
          <w:rFonts w:ascii="Times New Roman" w:hAnsi="Times New Roman" w:cs="Times New Roman"/>
          <w:sz w:val="24"/>
          <w:szCs w:val="24"/>
          <w:lang w:val="en-GB"/>
        </w:rPr>
        <w:t xml:space="preserve"> the</w:t>
      </w:r>
      <w:r w:rsidR="00DE0D42">
        <w:rPr>
          <w:rFonts w:ascii="Times New Roman" w:hAnsi="Times New Roman" w:cs="Times New Roman"/>
          <w:sz w:val="24"/>
          <w:szCs w:val="24"/>
          <w:lang w:val="en-GB"/>
        </w:rPr>
        <w:t xml:space="preserve"> situation in</w:t>
      </w:r>
      <w:r w:rsidRPr="0009395C">
        <w:rPr>
          <w:rFonts w:ascii="Times New Roman" w:hAnsi="Times New Roman" w:cs="Times New Roman"/>
          <w:sz w:val="24"/>
          <w:szCs w:val="24"/>
          <w:lang w:val="en-GB"/>
        </w:rPr>
        <w:t xml:space="preserve"> Palestine. Many of the participants of the interview express</w:t>
      </w:r>
      <w:r w:rsidR="00DE0D42">
        <w:rPr>
          <w:rFonts w:ascii="Times New Roman" w:hAnsi="Times New Roman" w:cs="Times New Roman"/>
          <w:sz w:val="24"/>
          <w:szCs w:val="24"/>
          <w:lang w:val="en-GB"/>
        </w:rPr>
        <w:t>ed</w:t>
      </w:r>
      <w:r w:rsidRPr="0009395C">
        <w:rPr>
          <w:rFonts w:ascii="Times New Roman" w:hAnsi="Times New Roman" w:cs="Times New Roman"/>
          <w:sz w:val="24"/>
          <w:szCs w:val="24"/>
          <w:lang w:val="en-GB"/>
        </w:rPr>
        <w:t xml:space="preserve"> their displeasure with the current government. For example, </w:t>
      </w:r>
      <w:proofErr w:type="spellStart"/>
      <w:r w:rsidRPr="0009395C">
        <w:rPr>
          <w:rFonts w:ascii="Times New Roman" w:hAnsi="Times New Roman" w:cs="Times New Roman"/>
          <w:sz w:val="24"/>
          <w:szCs w:val="24"/>
          <w:lang w:val="en-GB"/>
        </w:rPr>
        <w:t>Ekram</w:t>
      </w:r>
      <w:proofErr w:type="spellEnd"/>
      <w:r w:rsidRPr="0009395C">
        <w:rPr>
          <w:rFonts w:ascii="Times New Roman" w:hAnsi="Times New Roman" w:cs="Times New Roman"/>
          <w:sz w:val="24"/>
          <w:szCs w:val="24"/>
          <w:lang w:val="en-GB"/>
        </w:rPr>
        <w:t xml:space="preserve"> explain</w:t>
      </w:r>
      <w:r w:rsidR="00DE0D42">
        <w:rPr>
          <w:rFonts w:ascii="Times New Roman" w:hAnsi="Times New Roman" w:cs="Times New Roman"/>
          <w:sz w:val="24"/>
          <w:szCs w:val="24"/>
          <w:lang w:val="en-GB"/>
        </w:rPr>
        <w:t>ed</w:t>
      </w:r>
      <w:r w:rsidRPr="0009395C">
        <w:rPr>
          <w:rFonts w:ascii="Times New Roman" w:hAnsi="Times New Roman" w:cs="Times New Roman"/>
          <w:sz w:val="24"/>
          <w:szCs w:val="24"/>
          <w:lang w:val="en-GB"/>
        </w:rPr>
        <w:t xml:space="preserve"> that the gap between the government and its citizens runs deep, and communication between the government and citizens is </w:t>
      </w:r>
      <w:r w:rsidR="00DE0D42">
        <w:rPr>
          <w:rFonts w:ascii="Times New Roman" w:hAnsi="Times New Roman" w:cs="Times New Roman"/>
          <w:sz w:val="24"/>
          <w:szCs w:val="24"/>
          <w:lang w:val="en-GB"/>
        </w:rPr>
        <w:t>im</w:t>
      </w:r>
      <w:r w:rsidRPr="0009395C">
        <w:rPr>
          <w:rFonts w:ascii="Times New Roman" w:hAnsi="Times New Roman" w:cs="Times New Roman"/>
          <w:sz w:val="24"/>
          <w:szCs w:val="24"/>
          <w:lang w:val="en-GB"/>
        </w:rPr>
        <w:t>possible (</w:t>
      </w:r>
      <w:proofErr w:type="spellStart"/>
      <w:r w:rsidRPr="0009395C">
        <w:rPr>
          <w:rFonts w:ascii="Times New Roman" w:hAnsi="Times New Roman" w:cs="Times New Roman"/>
          <w:sz w:val="24"/>
          <w:szCs w:val="24"/>
          <w:lang w:val="en-GB"/>
        </w:rPr>
        <w:t>Ekram</w:t>
      </w:r>
      <w:proofErr w:type="spellEnd"/>
      <w:r w:rsidRPr="0009395C">
        <w:rPr>
          <w:rFonts w:ascii="Times New Roman" w:hAnsi="Times New Roman" w:cs="Times New Roman"/>
          <w:sz w:val="24"/>
          <w:szCs w:val="24"/>
          <w:lang w:val="en-GB"/>
        </w:rPr>
        <w:t xml:space="preserve"> </w:t>
      </w:r>
      <w:proofErr w:type="spellStart"/>
      <w:r w:rsidRPr="0009395C">
        <w:rPr>
          <w:rFonts w:ascii="Times New Roman" w:hAnsi="Times New Roman" w:cs="Times New Roman"/>
          <w:sz w:val="24"/>
          <w:szCs w:val="24"/>
          <w:lang w:val="en-GB"/>
        </w:rPr>
        <w:t>Zubaydi</w:t>
      </w:r>
      <w:proofErr w:type="spellEnd"/>
      <w:r w:rsidRPr="0009395C">
        <w:rPr>
          <w:rFonts w:ascii="Times New Roman" w:hAnsi="Times New Roman" w:cs="Times New Roman"/>
          <w:sz w:val="24"/>
          <w:szCs w:val="24"/>
          <w:lang w:val="en-GB"/>
        </w:rPr>
        <w:t>, personal communication, 22-12-2020). There is no insight given</w:t>
      </w:r>
      <w:r w:rsidR="00DE0D42">
        <w:rPr>
          <w:rFonts w:ascii="Times New Roman" w:hAnsi="Times New Roman" w:cs="Times New Roman"/>
          <w:sz w:val="24"/>
          <w:szCs w:val="24"/>
          <w:lang w:val="en-GB"/>
        </w:rPr>
        <w:t xml:space="preserve"> by the government</w:t>
      </w:r>
      <w:r w:rsidRPr="0009395C">
        <w:rPr>
          <w:rFonts w:ascii="Times New Roman" w:hAnsi="Times New Roman" w:cs="Times New Roman"/>
          <w:sz w:val="24"/>
          <w:szCs w:val="24"/>
          <w:lang w:val="en-GB"/>
        </w:rPr>
        <w:t xml:space="preserve"> into the way th</w:t>
      </w:r>
      <w:r w:rsidR="00DE0D42">
        <w:rPr>
          <w:rFonts w:ascii="Times New Roman" w:hAnsi="Times New Roman" w:cs="Times New Roman"/>
          <w:sz w:val="24"/>
          <w:szCs w:val="24"/>
          <w:lang w:val="en-GB"/>
        </w:rPr>
        <w:t>ey</w:t>
      </w:r>
      <w:r w:rsidRPr="0009395C">
        <w:rPr>
          <w:rFonts w:ascii="Times New Roman" w:hAnsi="Times New Roman" w:cs="Times New Roman"/>
          <w:sz w:val="24"/>
          <w:szCs w:val="24"/>
          <w:lang w:val="en-GB"/>
        </w:rPr>
        <w:t xml:space="preserve"> take their decisions, leaving many interviewees asking for more transparency from the</w:t>
      </w:r>
      <w:r w:rsidR="00DE0D42">
        <w:rPr>
          <w:rFonts w:ascii="Times New Roman" w:hAnsi="Times New Roman" w:cs="Times New Roman"/>
          <w:sz w:val="24"/>
          <w:szCs w:val="24"/>
          <w:lang w:val="en-GB"/>
        </w:rPr>
        <w:t>ir</w:t>
      </w:r>
      <w:r w:rsidRPr="0009395C">
        <w:rPr>
          <w:rFonts w:ascii="Times New Roman" w:hAnsi="Times New Roman" w:cs="Times New Roman"/>
          <w:sz w:val="24"/>
          <w:szCs w:val="24"/>
          <w:lang w:val="en-GB"/>
        </w:rPr>
        <w:t xml:space="preserve"> government. </w:t>
      </w:r>
    </w:p>
    <w:p w14:paraId="4F1CD0BB" w14:textId="15A8A22E" w:rsidR="0009395C" w:rsidRPr="0009395C" w:rsidRDefault="0009395C" w:rsidP="0009395C">
      <w:pPr>
        <w:pStyle w:val="NoSpacing"/>
        <w:ind w:firstLine="708"/>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 xml:space="preserve">The relation between the government and its citizens is thus a cold one, with little to no communication between either side. This is problematic, as seen in the articles by Gambetta (1988) and </w:t>
      </w:r>
      <w:proofErr w:type="spellStart"/>
      <w:r w:rsidRPr="0009395C">
        <w:rPr>
          <w:rFonts w:ascii="Times New Roman" w:hAnsi="Times New Roman" w:cs="Times New Roman"/>
          <w:sz w:val="24"/>
          <w:szCs w:val="24"/>
          <w:lang w:val="en-GB"/>
        </w:rPr>
        <w:t>Draude</w:t>
      </w:r>
      <w:proofErr w:type="spellEnd"/>
      <w:r w:rsidRPr="0009395C">
        <w:rPr>
          <w:rFonts w:ascii="Times New Roman" w:hAnsi="Times New Roman" w:cs="Times New Roman"/>
          <w:sz w:val="24"/>
          <w:szCs w:val="24"/>
          <w:lang w:val="en-GB"/>
        </w:rPr>
        <w:t xml:space="preserve">, </w:t>
      </w:r>
      <w:proofErr w:type="spellStart"/>
      <w:r w:rsidRPr="0009395C">
        <w:rPr>
          <w:rFonts w:ascii="Times New Roman" w:hAnsi="Times New Roman" w:cs="Times New Roman"/>
          <w:sz w:val="24"/>
          <w:szCs w:val="24"/>
          <w:lang w:val="en-GB"/>
        </w:rPr>
        <w:t>Hölck</w:t>
      </w:r>
      <w:proofErr w:type="spellEnd"/>
      <w:r w:rsidRPr="0009395C">
        <w:rPr>
          <w:rFonts w:ascii="Times New Roman" w:hAnsi="Times New Roman" w:cs="Times New Roman"/>
          <w:sz w:val="24"/>
          <w:szCs w:val="24"/>
          <w:lang w:val="en-GB"/>
        </w:rPr>
        <w:t xml:space="preserve"> &amp; Stolle (2018). The trust between a government and its citizens is a very important one since it is one of the primary sources of political legitimacy (</w:t>
      </w:r>
      <w:proofErr w:type="spellStart"/>
      <w:r w:rsidRPr="0009395C">
        <w:rPr>
          <w:rFonts w:ascii="Times New Roman" w:hAnsi="Times New Roman" w:cs="Times New Roman"/>
          <w:sz w:val="24"/>
          <w:szCs w:val="24"/>
          <w:lang w:val="en-GB"/>
        </w:rPr>
        <w:t>Risse</w:t>
      </w:r>
      <w:proofErr w:type="spellEnd"/>
      <w:r w:rsidRPr="0009395C">
        <w:rPr>
          <w:rFonts w:ascii="Times New Roman" w:hAnsi="Times New Roman" w:cs="Times New Roman"/>
          <w:sz w:val="24"/>
          <w:szCs w:val="24"/>
          <w:lang w:val="en-GB"/>
        </w:rPr>
        <w:t xml:space="preserve"> and </w:t>
      </w:r>
      <w:proofErr w:type="spellStart"/>
      <w:r w:rsidRPr="0009395C">
        <w:rPr>
          <w:rFonts w:ascii="Times New Roman" w:hAnsi="Times New Roman" w:cs="Times New Roman"/>
          <w:sz w:val="24"/>
          <w:szCs w:val="24"/>
          <w:lang w:val="en-GB"/>
        </w:rPr>
        <w:t>Stollenwerk</w:t>
      </w:r>
      <w:proofErr w:type="spellEnd"/>
      <w:r w:rsidRPr="0009395C">
        <w:rPr>
          <w:rFonts w:ascii="Times New Roman" w:hAnsi="Times New Roman" w:cs="Times New Roman"/>
          <w:sz w:val="24"/>
          <w:szCs w:val="24"/>
          <w:lang w:val="en-GB"/>
        </w:rPr>
        <w:t xml:space="preserve"> 2018). This lack in trust in the government and communication between the government and its citizens has several consequences. According to the interviewees, the government is not interested in change, and they do not know what kind of problems Palestinians have to face every day. Many participants are optimistic that more women and young people in positions of power could improve their situation, for example by focusing on solving the currently unheard problems of younger Palestinians such as unemployment. Collier describes that a focus on a stable economy </w:t>
      </w:r>
      <w:r w:rsidR="00DE0D42">
        <w:rPr>
          <w:rFonts w:ascii="Times New Roman" w:hAnsi="Times New Roman" w:cs="Times New Roman"/>
          <w:sz w:val="24"/>
          <w:szCs w:val="24"/>
          <w:lang w:val="en-GB"/>
        </w:rPr>
        <w:t>is</w:t>
      </w:r>
      <w:r w:rsidRPr="0009395C">
        <w:rPr>
          <w:rFonts w:ascii="Times New Roman" w:hAnsi="Times New Roman" w:cs="Times New Roman"/>
          <w:sz w:val="24"/>
          <w:szCs w:val="24"/>
          <w:lang w:val="en-GB"/>
        </w:rPr>
        <w:t xml:space="preserve"> paramount in </w:t>
      </w:r>
      <w:r w:rsidR="00DE0D42">
        <w:rPr>
          <w:rFonts w:ascii="Times New Roman" w:hAnsi="Times New Roman" w:cs="Times New Roman"/>
          <w:sz w:val="24"/>
          <w:szCs w:val="24"/>
          <w:lang w:val="en-GB"/>
        </w:rPr>
        <w:t>helping</w:t>
      </w:r>
      <w:r w:rsidRPr="0009395C">
        <w:rPr>
          <w:rFonts w:ascii="Times New Roman" w:hAnsi="Times New Roman" w:cs="Times New Roman"/>
          <w:sz w:val="24"/>
          <w:szCs w:val="24"/>
          <w:lang w:val="en-GB"/>
        </w:rPr>
        <w:t xml:space="preserve"> the people in a post-conflict situation to </w:t>
      </w:r>
      <w:r w:rsidR="00DE0D42">
        <w:rPr>
          <w:rFonts w:ascii="Times New Roman" w:hAnsi="Times New Roman" w:cs="Times New Roman"/>
          <w:sz w:val="24"/>
          <w:szCs w:val="24"/>
          <w:lang w:val="en-GB"/>
        </w:rPr>
        <w:t>en</w:t>
      </w:r>
      <w:r w:rsidRPr="0009395C">
        <w:rPr>
          <w:rFonts w:ascii="Times New Roman" w:hAnsi="Times New Roman" w:cs="Times New Roman"/>
          <w:sz w:val="24"/>
          <w:szCs w:val="24"/>
          <w:lang w:val="en-GB"/>
        </w:rPr>
        <w:t>sure that the people are able to take care of themselves (2011).</w:t>
      </w:r>
    </w:p>
    <w:p w14:paraId="2DB8C546" w14:textId="51BBDA70" w:rsidR="00DE0D42" w:rsidRDefault="0009395C" w:rsidP="00DE0D42">
      <w:pPr>
        <w:pStyle w:val="NoSpacing"/>
        <w:ind w:firstLine="708"/>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 xml:space="preserve">Frustration amongst the participants of the interviews was almost visible when discussing the ongoing problems in Palestine. As </w:t>
      </w:r>
      <w:r w:rsidR="00DE0D42" w:rsidRPr="0009395C">
        <w:rPr>
          <w:rFonts w:ascii="Times New Roman" w:hAnsi="Times New Roman" w:cs="Times New Roman"/>
          <w:sz w:val="24"/>
          <w:szCs w:val="24"/>
          <w:lang w:val="en-GB"/>
        </w:rPr>
        <w:t xml:space="preserve">previously </w:t>
      </w:r>
      <w:r w:rsidRPr="0009395C">
        <w:rPr>
          <w:rFonts w:ascii="Times New Roman" w:hAnsi="Times New Roman" w:cs="Times New Roman"/>
          <w:sz w:val="24"/>
          <w:szCs w:val="24"/>
          <w:lang w:val="en-GB"/>
        </w:rPr>
        <w:t>mentioned, the government</w:t>
      </w:r>
      <w:r w:rsidR="00BA2BF6">
        <w:rPr>
          <w:rFonts w:ascii="Times New Roman" w:hAnsi="Times New Roman" w:cs="Times New Roman"/>
          <w:sz w:val="24"/>
          <w:szCs w:val="24"/>
          <w:lang w:val="en-GB"/>
        </w:rPr>
        <w:t xml:space="preserve"> in the West Bank</w:t>
      </w:r>
      <w:r w:rsidRPr="0009395C">
        <w:rPr>
          <w:rFonts w:ascii="Times New Roman" w:hAnsi="Times New Roman" w:cs="Times New Roman"/>
          <w:sz w:val="24"/>
          <w:szCs w:val="24"/>
          <w:lang w:val="en-GB"/>
        </w:rPr>
        <w:t xml:space="preserve"> demonstrate many of the characteristics of a government with a lack of political legitimacy as described in the literature (see </w:t>
      </w:r>
      <w:proofErr w:type="spellStart"/>
      <w:r w:rsidRPr="0009395C">
        <w:rPr>
          <w:rFonts w:ascii="Times New Roman" w:hAnsi="Times New Roman" w:cs="Times New Roman"/>
          <w:sz w:val="24"/>
          <w:szCs w:val="24"/>
          <w:lang w:val="en-GB"/>
        </w:rPr>
        <w:t>Sørensen</w:t>
      </w:r>
      <w:proofErr w:type="spellEnd"/>
      <w:r w:rsidRPr="0009395C">
        <w:rPr>
          <w:rFonts w:ascii="Times New Roman" w:hAnsi="Times New Roman" w:cs="Times New Roman"/>
          <w:sz w:val="24"/>
          <w:szCs w:val="24"/>
          <w:lang w:val="en-GB"/>
        </w:rPr>
        <w:t xml:space="preserve"> 2001; Rothstein &amp; Stolle 2008; Di John 2010; </w:t>
      </w:r>
      <w:proofErr w:type="spellStart"/>
      <w:r w:rsidRPr="0009395C">
        <w:rPr>
          <w:rFonts w:ascii="Times New Roman" w:hAnsi="Times New Roman" w:cs="Times New Roman"/>
          <w:sz w:val="24"/>
          <w:szCs w:val="24"/>
          <w:lang w:val="en-GB"/>
        </w:rPr>
        <w:t>Schmelzle</w:t>
      </w:r>
      <w:proofErr w:type="spellEnd"/>
      <w:r w:rsidRPr="0009395C">
        <w:rPr>
          <w:rFonts w:ascii="Times New Roman" w:hAnsi="Times New Roman" w:cs="Times New Roman"/>
          <w:sz w:val="24"/>
          <w:szCs w:val="24"/>
          <w:lang w:val="en-GB"/>
        </w:rPr>
        <w:t xml:space="preserve"> 2011; </w:t>
      </w:r>
      <w:proofErr w:type="spellStart"/>
      <w:r w:rsidRPr="0009395C">
        <w:rPr>
          <w:rFonts w:ascii="Times New Roman" w:hAnsi="Times New Roman" w:cs="Times New Roman"/>
          <w:sz w:val="24"/>
          <w:szCs w:val="24"/>
          <w:lang w:val="en-GB"/>
        </w:rPr>
        <w:t>Risse</w:t>
      </w:r>
      <w:proofErr w:type="spellEnd"/>
      <w:r w:rsidRPr="0009395C">
        <w:rPr>
          <w:rFonts w:ascii="Times New Roman" w:hAnsi="Times New Roman" w:cs="Times New Roman"/>
          <w:sz w:val="24"/>
          <w:szCs w:val="24"/>
          <w:lang w:val="en-GB"/>
        </w:rPr>
        <w:t xml:space="preserve"> and </w:t>
      </w:r>
      <w:proofErr w:type="spellStart"/>
      <w:r w:rsidRPr="0009395C">
        <w:rPr>
          <w:rFonts w:ascii="Times New Roman" w:hAnsi="Times New Roman" w:cs="Times New Roman"/>
          <w:sz w:val="24"/>
          <w:szCs w:val="24"/>
          <w:lang w:val="en-GB"/>
        </w:rPr>
        <w:t>Stollenwerk</w:t>
      </w:r>
      <w:proofErr w:type="spellEnd"/>
      <w:r w:rsidRPr="0009395C">
        <w:rPr>
          <w:rFonts w:ascii="Times New Roman" w:hAnsi="Times New Roman" w:cs="Times New Roman"/>
          <w:sz w:val="24"/>
          <w:szCs w:val="24"/>
          <w:lang w:val="en-GB"/>
        </w:rPr>
        <w:t xml:space="preserve"> 2018). The handling of the COVID-19 pandemic is a great example of the failing effectiveness of the Palestinian government. A lockdown was ordered with little to no warning beforehand, causing many problems for the Palestinian population, </w:t>
      </w:r>
      <w:r w:rsidR="00DE0D42">
        <w:rPr>
          <w:rFonts w:ascii="Times New Roman" w:hAnsi="Times New Roman" w:cs="Times New Roman"/>
          <w:sz w:val="24"/>
          <w:szCs w:val="24"/>
          <w:lang w:val="en-GB"/>
        </w:rPr>
        <w:t xml:space="preserve">such as an increase in </w:t>
      </w:r>
      <w:r w:rsidRPr="0009395C">
        <w:rPr>
          <w:rFonts w:ascii="Times New Roman" w:hAnsi="Times New Roman" w:cs="Times New Roman"/>
          <w:sz w:val="24"/>
          <w:szCs w:val="24"/>
          <w:lang w:val="en-GB"/>
        </w:rPr>
        <w:t>unemployment.</w:t>
      </w:r>
      <w:r w:rsidR="00067E00">
        <w:rPr>
          <w:rFonts w:ascii="Times New Roman" w:hAnsi="Times New Roman" w:cs="Times New Roman"/>
          <w:sz w:val="24"/>
          <w:szCs w:val="24"/>
          <w:lang w:val="en-GB"/>
        </w:rPr>
        <w:t xml:space="preserve"> </w:t>
      </w:r>
      <w:r w:rsidR="00DE0D42">
        <w:rPr>
          <w:rFonts w:ascii="Times New Roman" w:hAnsi="Times New Roman" w:cs="Times New Roman"/>
          <w:sz w:val="24"/>
          <w:szCs w:val="24"/>
          <w:lang w:val="en-GB"/>
        </w:rPr>
        <w:t xml:space="preserve">Decisions made later on in the pandemic were referred to by the participants of the interviews as ‘orders’, since </w:t>
      </w:r>
      <w:r w:rsidRPr="0009395C">
        <w:rPr>
          <w:rFonts w:ascii="Times New Roman" w:hAnsi="Times New Roman" w:cs="Times New Roman"/>
          <w:sz w:val="24"/>
          <w:szCs w:val="24"/>
          <w:lang w:val="en-GB"/>
        </w:rPr>
        <w:t xml:space="preserve">they only heard of them when they were implemented, and no </w:t>
      </w:r>
      <w:r w:rsidR="00DE0D42">
        <w:rPr>
          <w:rFonts w:ascii="Times New Roman" w:hAnsi="Times New Roman" w:cs="Times New Roman"/>
          <w:sz w:val="24"/>
          <w:szCs w:val="24"/>
          <w:lang w:val="en-GB"/>
        </w:rPr>
        <w:t>external input</w:t>
      </w:r>
      <w:r w:rsidRPr="0009395C">
        <w:rPr>
          <w:rFonts w:ascii="Times New Roman" w:hAnsi="Times New Roman" w:cs="Times New Roman"/>
          <w:sz w:val="24"/>
          <w:szCs w:val="24"/>
          <w:lang w:val="en-GB"/>
        </w:rPr>
        <w:t xml:space="preserve"> had any influence on the decisions that were taken. </w:t>
      </w:r>
    </w:p>
    <w:p w14:paraId="574DFA98" w14:textId="3D2A709C" w:rsidR="000C1565" w:rsidRDefault="0009395C" w:rsidP="000C1565">
      <w:pPr>
        <w:pStyle w:val="NoSpacing"/>
        <w:ind w:firstLine="708"/>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 xml:space="preserve">Yet, it is important to note that effectiveness of a government should not be placed in the limelight. </w:t>
      </w:r>
      <w:proofErr w:type="spellStart"/>
      <w:r w:rsidRPr="0009395C">
        <w:rPr>
          <w:rFonts w:ascii="Times New Roman" w:hAnsi="Times New Roman" w:cs="Times New Roman"/>
          <w:sz w:val="24"/>
          <w:szCs w:val="24"/>
          <w:lang w:val="en-GB"/>
        </w:rPr>
        <w:t>Schmelzle</w:t>
      </w:r>
      <w:proofErr w:type="spellEnd"/>
      <w:r w:rsidRPr="0009395C">
        <w:rPr>
          <w:rFonts w:ascii="Times New Roman" w:hAnsi="Times New Roman" w:cs="Times New Roman"/>
          <w:sz w:val="24"/>
          <w:szCs w:val="24"/>
          <w:lang w:val="en-GB"/>
        </w:rPr>
        <w:t xml:space="preserve"> argues in his article that effectiveness cannot be viewed in a vacuum, since it is always tied to the goals of the government (2011, 6-7).</w:t>
      </w:r>
      <w:r w:rsidR="00067E00">
        <w:rPr>
          <w:rFonts w:ascii="Times New Roman" w:hAnsi="Times New Roman" w:cs="Times New Roman"/>
          <w:sz w:val="24"/>
          <w:szCs w:val="24"/>
          <w:lang w:val="en-GB"/>
        </w:rPr>
        <w:t xml:space="preserve"> </w:t>
      </w:r>
      <w:r w:rsidRPr="0009395C">
        <w:rPr>
          <w:rFonts w:ascii="Times New Roman" w:hAnsi="Times New Roman" w:cs="Times New Roman"/>
          <w:sz w:val="24"/>
          <w:szCs w:val="24"/>
          <w:lang w:val="en-GB"/>
        </w:rPr>
        <w:t>The picture of Palestine that was painted during the interviews is luckily not as black and white</w:t>
      </w:r>
      <w:r>
        <w:rPr>
          <w:rFonts w:ascii="Times New Roman" w:hAnsi="Times New Roman" w:cs="Times New Roman"/>
          <w:sz w:val="24"/>
          <w:szCs w:val="24"/>
          <w:lang w:val="en-GB"/>
        </w:rPr>
        <w:t xml:space="preserve"> </w:t>
      </w:r>
      <w:r w:rsidRPr="0009395C">
        <w:rPr>
          <w:rFonts w:ascii="Times New Roman" w:hAnsi="Times New Roman" w:cs="Times New Roman"/>
          <w:sz w:val="24"/>
          <w:szCs w:val="24"/>
          <w:lang w:val="en-GB"/>
        </w:rPr>
        <w:t xml:space="preserve">as the literature sometimes presents. While </w:t>
      </w:r>
      <w:r w:rsidR="00DE0D42">
        <w:rPr>
          <w:rFonts w:ascii="Times New Roman" w:hAnsi="Times New Roman" w:cs="Times New Roman"/>
          <w:sz w:val="24"/>
          <w:szCs w:val="24"/>
          <w:lang w:val="en-GB"/>
        </w:rPr>
        <w:t xml:space="preserve">external </w:t>
      </w:r>
      <w:r w:rsidRPr="0009395C">
        <w:rPr>
          <w:rFonts w:ascii="Times New Roman" w:hAnsi="Times New Roman" w:cs="Times New Roman"/>
          <w:sz w:val="24"/>
          <w:szCs w:val="24"/>
          <w:lang w:val="en-GB"/>
        </w:rPr>
        <w:t xml:space="preserve">influence </w:t>
      </w:r>
      <w:r w:rsidR="00DE0D42">
        <w:rPr>
          <w:rFonts w:ascii="Times New Roman" w:hAnsi="Times New Roman" w:cs="Times New Roman"/>
          <w:sz w:val="24"/>
          <w:szCs w:val="24"/>
          <w:lang w:val="en-GB"/>
        </w:rPr>
        <w:t xml:space="preserve">in </w:t>
      </w:r>
      <w:r w:rsidRPr="0009395C">
        <w:rPr>
          <w:rFonts w:ascii="Times New Roman" w:hAnsi="Times New Roman" w:cs="Times New Roman"/>
          <w:sz w:val="24"/>
          <w:szCs w:val="24"/>
          <w:lang w:val="en-GB"/>
        </w:rPr>
        <w:t>Palestine is noticed</w:t>
      </w:r>
      <w:r w:rsidR="00DE0D42">
        <w:rPr>
          <w:rFonts w:ascii="Times New Roman" w:hAnsi="Times New Roman" w:cs="Times New Roman"/>
          <w:sz w:val="24"/>
          <w:szCs w:val="24"/>
          <w:lang w:val="en-GB"/>
        </w:rPr>
        <w:t xml:space="preserve"> by the participants of the interviews</w:t>
      </w:r>
      <w:r w:rsidRPr="0009395C">
        <w:rPr>
          <w:rFonts w:ascii="Times New Roman" w:hAnsi="Times New Roman" w:cs="Times New Roman"/>
          <w:sz w:val="24"/>
          <w:szCs w:val="24"/>
          <w:lang w:val="en-GB"/>
        </w:rPr>
        <w:t xml:space="preserve">, most prominently through the Israeli occupation of Palestine, the participants </w:t>
      </w:r>
      <w:r w:rsidR="00DE0D42" w:rsidRPr="0009395C">
        <w:rPr>
          <w:rFonts w:ascii="Times New Roman" w:hAnsi="Times New Roman" w:cs="Times New Roman"/>
          <w:sz w:val="24"/>
          <w:szCs w:val="24"/>
          <w:lang w:val="en-GB"/>
        </w:rPr>
        <w:t xml:space="preserve">generally </w:t>
      </w:r>
      <w:r w:rsidRPr="0009395C">
        <w:rPr>
          <w:rFonts w:ascii="Times New Roman" w:hAnsi="Times New Roman" w:cs="Times New Roman"/>
          <w:sz w:val="24"/>
          <w:szCs w:val="24"/>
          <w:lang w:val="en-GB"/>
        </w:rPr>
        <w:t xml:space="preserve">give no indications of </w:t>
      </w:r>
      <w:r w:rsidR="00DE0D42">
        <w:rPr>
          <w:rFonts w:ascii="Times New Roman" w:hAnsi="Times New Roman" w:cs="Times New Roman"/>
          <w:sz w:val="24"/>
          <w:szCs w:val="24"/>
          <w:lang w:val="en-GB"/>
        </w:rPr>
        <w:t>significant</w:t>
      </w:r>
      <w:r w:rsidRPr="0009395C">
        <w:rPr>
          <w:rFonts w:ascii="Times New Roman" w:hAnsi="Times New Roman" w:cs="Times New Roman"/>
          <w:sz w:val="24"/>
          <w:szCs w:val="24"/>
          <w:lang w:val="en-GB"/>
        </w:rPr>
        <w:t xml:space="preserve"> actions by external actors. </w:t>
      </w:r>
      <w:proofErr w:type="spellStart"/>
      <w:r w:rsidRPr="0009395C">
        <w:rPr>
          <w:rFonts w:ascii="Times New Roman" w:hAnsi="Times New Roman" w:cs="Times New Roman"/>
          <w:sz w:val="24"/>
          <w:szCs w:val="24"/>
          <w:lang w:val="en-GB"/>
        </w:rPr>
        <w:t>Sørensen</w:t>
      </w:r>
      <w:proofErr w:type="spellEnd"/>
      <w:r w:rsidRPr="0009395C">
        <w:rPr>
          <w:rFonts w:ascii="Times New Roman" w:hAnsi="Times New Roman" w:cs="Times New Roman"/>
          <w:sz w:val="24"/>
          <w:szCs w:val="24"/>
          <w:lang w:val="en-GB"/>
        </w:rPr>
        <w:t xml:space="preserve"> argues that in contemporary </w:t>
      </w:r>
      <w:r w:rsidR="00E62648">
        <w:rPr>
          <w:rFonts w:ascii="Times New Roman" w:hAnsi="Times New Roman" w:cs="Times New Roman"/>
          <w:sz w:val="24"/>
          <w:szCs w:val="24"/>
          <w:lang w:val="en-GB"/>
        </w:rPr>
        <w:lastRenderedPageBreak/>
        <w:t>statebuilding</w:t>
      </w:r>
      <w:r w:rsidRPr="0009395C">
        <w:rPr>
          <w:rFonts w:ascii="Times New Roman" w:hAnsi="Times New Roman" w:cs="Times New Roman"/>
          <w:sz w:val="24"/>
          <w:szCs w:val="24"/>
          <w:lang w:val="en-GB"/>
        </w:rPr>
        <w:t xml:space="preserve"> processes the interests of external powers is often present (2001, 348). The list of possible foreign actors ranges from states and international institutions to social movements and from multinationals to religious organisations (</w:t>
      </w:r>
      <w:proofErr w:type="spellStart"/>
      <w:r w:rsidRPr="0009395C">
        <w:rPr>
          <w:rFonts w:ascii="Times New Roman" w:hAnsi="Times New Roman" w:cs="Times New Roman"/>
          <w:sz w:val="24"/>
          <w:szCs w:val="24"/>
          <w:lang w:val="en-GB"/>
        </w:rPr>
        <w:t>Hagmann</w:t>
      </w:r>
      <w:proofErr w:type="spellEnd"/>
      <w:r w:rsidRPr="0009395C">
        <w:rPr>
          <w:rFonts w:ascii="Times New Roman" w:hAnsi="Times New Roman" w:cs="Times New Roman"/>
          <w:sz w:val="24"/>
          <w:szCs w:val="24"/>
          <w:lang w:val="en-GB"/>
        </w:rPr>
        <w:t xml:space="preserve"> and </w:t>
      </w:r>
      <w:proofErr w:type="spellStart"/>
      <w:r w:rsidRPr="0009395C">
        <w:rPr>
          <w:rFonts w:ascii="Times New Roman" w:hAnsi="Times New Roman" w:cs="Times New Roman"/>
          <w:sz w:val="24"/>
          <w:szCs w:val="24"/>
          <w:lang w:val="en-GB"/>
        </w:rPr>
        <w:t>Péclard</w:t>
      </w:r>
      <w:proofErr w:type="spellEnd"/>
      <w:r w:rsidRPr="0009395C">
        <w:rPr>
          <w:rFonts w:ascii="Times New Roman" w:hAnsi="Times New Roman" w:cs="Times New Roman"/>
          <w:sz w:val="24"/>
          <w:szCs w:val="24"/>
          <w:lang w:val="en-GB"/>
        </w:rPr>
        <w:t xml:space="preserve"> 2010, 8-10). Yet, throughout the interviews several participants argue that the interest in the ongoing conflict between Palestine and Israel is slowly declining in the countries surrounding Israel and Palestine. The consensus amongst the participants of the interviews is that the normalisation of ties between Israel and several Arab countries will </w:t>
      </w:r>
      <w:r w:rsidR="00A51FAE">
        <w:rPr>
          <w:rFonts w:ascii="Times New Roman" w:hAnsi="Times New Roman" w:cs="Times New Roman"/>
          <w:sz w:val="24"/>
          <w:szCs w:val="24"/>
          <w:lang w:val="en-GB"/>
        </w:rPr>
        <w:t xml:space="preserve">have a </w:t>
      </w:r>
      <w:r w:rsidRPr="0009395C">
        <w:rPr>
          <w:rFonts w:ascii="Times New Roman" w:hAnsi="Times New Roman" w:cs="Times New Roman"/>
          <w:sz w:val="24"/>
          <w:szCs w:val="24"/>
          <w:lang w:val="en-GB"/>
        </w:rPr>
        <w:t>negative</w:t>
      </w:r>
      <w:r w:rsidR="00A51FAE">
        <w:rPr>
          <w:rFonts w:ascii="Times New Roman" w:hAnsi="Times New Roman" w:cs="Times New Roman"/>
          <w:sz w:val="24"/>
          <w:szCs w:val="24"/>
          <w:lang w:val="en-GB"/>
        </w:rPr>
        <w:t xml:space="preserve"> influence</w:t>
      </w:r>
      <w:r w:rsidRPr="0009395C">
        <w:rPr>
          <w:rFonts w:ascii="Times New Roman" w:hAnsi="Times New Roman" w:cs="Times New Roman"/>
          <w:sz w:val="24"/>
          <w:szCs w:val="24"/>
          <w:lang w:val="en-GB"/>
        </w:rPr>
        <w:t>. It is likely that not much will change because of these developments,</w:t>
      </w:r>
      <w:r w:rsidR="000C1565">
        <w:rPr>
          <w:rFonts w:ascii="Times New Roman" w:hAnsi="Times New Roman" w:cs="Times New Roman"/>
          <w:sz w:val="24"/>
          <w:szCs w:val="24"/>
          <w:lang w:val="en-GB"/>
        </w:rPr>
        <w:t xml:space="preserve"> because the ongoing Israeli-Palestinian conflict will continue to be an issue in most of the surrounding Arab countries. However, m</w:t>
      </w:r>
      <w:r w:rsidRPr="0009395C">
        <w:rPr>
          <w:rFonts w:ascii="Times New Roman" w:hAnsi="Times New Roman" w:cs="Times New Roman"/>
          <w:sz w:val="24"/>
          <w:szCs w:val="24"/>
          <w:lang w:val="en-GB"/>
        </w:rPr>
        <w:t xml:space="preserve">any of </w:t>
      </w:r>
      <w:r w:rsidR="00A51FAE">
        <w:rPr>
          <w:rFonts w:ascii="Times New Roman" w:hAnsi="Times New Roman" w:cs="Times New Roman"/>
          <w:sz w:val="24"/>
          <w:szCs w:val="24"/>
          <w:lang w:val="en-GB"/>
        </w:rPr>
        <w:t xml:space="preserve">the </w:t>
      </w:r>
      <w:r w:rsidRPr="0009395C">
        <w:rPr>
          <w:rFonts w:ascii="Times New Roman" w:hAnsi="Times New Roman" w:cs="Times New Roman"/>
          <w:sz w:val="24"/>
          <w:szCs w:val="24"/>
          <w:lang w:val="en-GB"/>
        </w:rPr>
        <w:t xml:space="preserve">participants of the interviews expressed their frustration with </w:t>
      </w:r>
      <w:r w:rsidR="000C1565">
        <w:rPr>
          <w:rFonts w:ascii="Times New Roman" w:hAnsi="Times New Roman" w:cs="Times New Roman"/>
          <w:sz w:val="24"/>
          <w:szCs w:val="24"/>
          <w:lang w:val="en-GB"/>
        </w:rPr>
        <w:t xml:space="preserve">the normalisation of ties between Israel and several Arab countries and perceive it as partially abandoning the Palestinian cause. Throughout the interviews it became apparent that the influence from outside actors is far more limited than </w:t>
      </w:r>
      <w:proofErr w:type="spellStart"/>
      <w:r w:rsidR="000C1565">
        <w:rPr>
          <w:rFonts w:ascii="Times New Roman" w:hAnsi="Times New Roman" w:cs="Times New Roman"/>
          <w:sz w:val="24"/>
          <w:szCs w:val="24"/>
          <w:lang w:val="en-GB"/>
        </w:rPr>
        <w:t>Hagmann</w:t>
      </w:r>
      <w:proofErr w:type="spellEnd"/>
      <w:r w:rsidR="000C1565">
        <w:rPr>
          <w:rFonts w:ascii="Times New Roman" w:hAnsi="Times New Roman" w:cs="Times New Roman"/>
          <w:sz w:val="24"/>
          <w:szCs w:val="24"/>
          <w:lang w:val="en-GB"/>
        </w:rPr>
        <w:t xml:space="preserve"> and </w:t>
      </w:r>
      <w:proofErr w:type="spellStart"/>
      <w:r w:rsidR="000C1565">
        <w:rPr>
          <w:rFonts w:ascii="Times New Roman" w:hAnsi="Times New Roman" w:cs="Times New Roman"/>
          <w:sz w:val="24"/>
          <w:szCs w:val="24"/>
          <w:lang w:val="en-GB"/>
        </w:rPr>
        <w:t>Péclard</w:t>
      </w:r>
      <w:proofErr w:type="spellEnd"/>
      <w:r w:rsidR="000C1565">
        <w:rPr>
          <w:rFonts w:ascii="Times New Roman" w:hAnsi="Times New Roman" w:cs="Times New Roman"/>
          <w:sz w:val="24"/>
          <w:szCs w:val="24"/>
          <w:lang w:val="en-GB"/>
        </w:rPr>
        <w:t xml:space="preserve"> argued in their article (2010).</w:t>
      </w:r>
    </w:p>
    <w:p w14:paraId="6A6199E9" w14:textId="004A8EC8" w:rsidR="0009395C" w:rsidRDefault="0009395C" w:rsidP="000C1565">
      <w:pPr>
        <w:pStyle w:val="NoSpacing"/>
        <w:ind w:firstLine="708"/>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The situation in Palestine resembles many of the examples</w:t>
      </w:r>
      <w:r w:rsidR="00A51FAE">
        <w:rPr>
          <w:rFonts w:ascii="Times New Roman" w:hAnsi="Times New Roman" w:cs="Times New Roman"/>
          <w:sz w:val="24"/>
          <w:szCs w:val="24"/>
          <w:lang w:val="en-GB"/>
        </w:rPr>
        <w:t xml:space="preserve"> given in the academic literature</w:t>
      </w:r>
      <w:r w:rsidRPr="0009395C">
        <w:rPr>
          <w:rFonts w:ascii="Times New Roman" w:hAnsi="Times New Roman" w:cs="Times New Roman"/>
          <w:sz w:val="24"/>
          <w:szCs w:val="24"/>
          <w:lang w:val="en-GB"/>
        </w:rPr>
        <w:t xml:space="preserve"> of countries struggling with a complicated </w:t>
      </w:r>
      <w:r w:rsidR="00E62648">
        <w:rPr>
          <w:rFonts w:ascii="Times New Roman" w:hAnsi="Times New Roman" w:cs="Times New Roman"/>
          <w:sz w:val="24"/>
          <w:szCs w:val="24"/>
          <w:lang w:val="en-GB"/>
        </w:rPr>
        <w:t>statebuilding</w:t>
      </w:r>
      <w:r w:rsidRPr="0009395C">
        <w:rPr>
          <w:rFonts w:ascii="Times New Roman" w:hAnsi="Times New Roman" w:cs="Times New Roman"/>
          <w:sz w:val="24"/>
          <w:szCs w:val="24"/>
          <w:lang w:val="en-GB"/>
        </w:rPr>
        <w:t xml:space="preserve"> process. The unstable environment has created a difficult situation for </w:t>
      </w:r>
      <w:r w:rsidR="00A51FAE">
        <w:rPr>
          <w:rFonts w:ascii="Times New Roman" w:hAnsi="Times New Roman" w:cs="Times New Roman"/>
          <w:sz w:val="24"/>
          <w:szCs w:val="24"/>
          <w:lang w:val="en-GB"/>
        </w:rPr>
        <w:t>the majority</w:t>
      </w:r>
      <w:r w:rsidRPr="0009395C">
        <w:rPr>
          <w:rFonts w:ascii="Times New Roman" w:hAnsi="Times New Roman" w:cs="Times New Roman"/>
          <w:sz w:val="24"/>
          <w:szCs w:val="24"/>
          <w:lang w:val="en-GB"/>
        </w:rPr>
        <w:t xml:space="preserve"> of the </w:t>
      </w:r>
      <w:r w:rsidR="00A51FAE">
        <w:rPr>
          <w:rFonts w:ascii="Times New Roman" w:hAnsi="Times New Roman" w:cs="Times New Roman"/>
          <w:sz w:val="24"/>
          <w:szCs w:val="24"/>
          <w:lang w:val="en-GB"/>
        </w:rPr>
        <w:t>population and has been</w:t>
      </w:r>
      <w:r w:rsidRPr="0009395C">
        <w:rPr>
          <w:rFonts w:ascii="Times New Roman" w:hAnsi="Times New Roman" w:cs="Times New Roman"/>
          <w:sz w:val="24"/>
          <w:szCs w:val="24"/>
          <w:lang w:val="en-GB"/>
        </w:rPr>
        <w:t xml:space="preserve"> complicated even </w:t>
      </w:r>
      <w:r w:rsidR="00A51FAE">
        <w:rPr>
          <w:rFonts w:ascii="Times New Roman" w:hAnsi="Times New Roman" w:cs="Times New Roman"/>
          <w:sz w:val="24"/>
          <w:szCs w:val="24"/>
          <w:lang w:val="en-GB"/>
        </w:rPr>
        <w:t>more</w:t>
      </w:r>
      <w:r w:rsidRPr="0009395C">
        <w:rPr>
          <w:rFonts w:ascii="Times New Roman" w:hAnsi="Times New Roman" w:cs="Times New Roman"/>
          <w:sz w:val="24"/>
          <w:szCs w:val="24"/>
          <w:lang w:val="en-GB"/>
        </w:rPr>
        <w:t xml:space="preserve"> by the </w:t>
      </w:r>
      <w:r w:rsidR="00A51FAE">
        <w:rPr>
          <w:rFonts w:ascii="Times New Roman" w:hAnsi="Times New Roman" w:cs="Times New Roman"/>
          <w:sz w:val="24"/>
          <w:szCs w:val="24"/>
          <w:lang w:val="en-GB"/>
        </w:rPr>
        <w:t>COVID-19</w:t>
      </w:r>
      <w:r w:rsidRPr="0009395C">
        <w:rPr>
          <w:rFonts w:ascii="Times New Roman" w:hAnsi="Times New Roman" w:cs="Times New Roman"/>
          <w:sz w:val="24"/>
          <w:szCs w:val="24"/>
          <w:lang w:val="en-GB"/>
        </w:rPr>
        <w:t xml:space="preserve"> pandemic along with the continuous pressure from the Israeli occupation. Many of the participants agree</w:t>
      </w:r>
      <w:r w:rsidR="00A51FAE">
        <w:rPr>
          <w:rFonts w:ascii="Times New Roman" w:hAnsi="Times New Roman" w:cs="Times New Roman"/>
          <w:sz w:val="24"/>
          <w:szCs w:val="24"/>
          <w:lang w:val="en-GB"/>
        </w:rPr>
        <w:t>d</w:t>
      </w:r>
      <w:r w:rsidRPr="0009395C">
        <w:rPr>
          <w:rFonts w:ascii="Times New Roman" w:hAnsi="Times New Roman" w:cs="Times New Roman"/>
          <w:sz w:val="24"/>
          <w:szCs w:val="24"/>
          <w:lang w:val="en-GB"/>
        </w:rPr>
        <w:t xml:space="preserve"> that new, and more specifically younger, leadership is needed in order to restore the relation between the </w:t>
      </w:r>
      <w:r w:rsidR="00A51FAE">
        <w:rPr>
          <w:rFonts w:ascii="Times New Roman" w:hAnsi="Times New Roman" w:cs="Times New Roman"/>
          <w:sz w:val="24"/>
          <w:szCs w:val="24"/>
          <w:lang w:val="en-GB"/>
        </w:rPr>
        <w:t xml:space="preserve">Palestinian </w:t>
      </w:r>
      <w:r w:rsidRPr="0009395C">
        <w:rPr>
          <w:rFonts w:ascii="Times New Roman" w:hAnsi="Times New Roman" w:cs="Times New Roman"/>
          <w:sz w:val="24"/>
          <w:szCs w:val="24"/>
          <w:lang w:val="en-GB"/>
        </w:rPr>
        <w:t>government and its citizens. This new leadership would be better acquainted with the contemporary problems of Palestinians while ensuring that the trust that</w:t>
      </w:r>
      <w:r w:rsidR="00A51FAE">
        <w:rPr>
          <w:rFonts w:ascii="Times New Roman" w:hAnsi="Times New Roman" w:cs="Times New Roman"/>
          <w:sz w:val="24"/>
          <w:szCs w:val="24"/>
          <w:lang w:val="en-GB"/>
        </w:rPr>
        <w:t xml:space="preserve"> readily</w:t>
      </w:r>
      <w:r w:rsidRPr="0009395C">
        <w:rPr>
          <w:rFonts w:ascii="Times New Roman" w:hAnsi="Times New Roman" w:cs="Times New Roman"/>
          <w:sz w:val="24"/>
          <w:szCs w:val="24"/>
          <w:lang w:val="en-GB"/>
        </w:rPr>
        <w:t xml:space="preserve"> exist</w:t>
      </w:r>
      <w:r w:rsidR="00A51FAE">
        <w:rPr>
          <w:rFonts w:ascii="Times New Roman" w:hAnsi="Times New Roman" w:cs="Times New Roman"/>
          <w:sz w:val="24"/>
          <w:szCs w:val="24"/>
          <w:lang w:val="en-GB"/>
        </w:rPr>
        <w:t>s between the government and the population is improved</w:t>
      </w:r>
      <w:r w:rsidRPr="0009395C">
        <w:rPr>
          <w:rFonts w:ascii="Times New Roman" w:hAnsi="Times New Roman" w:cs="Times New Roman"/>
          <w:sz w:val="24"/>
          <w:szCs w:val="24"/>
          <w:lang w:val="en-GB"/>
        </w:rPr>
        <w:t>, by expanding</w:t>
      </w:r>
      <w:r w:rsidR="00A51FAE">
        <w:rPr>
          <w:rFonts w:ascii="Times New Roman" w:hAnsi="Times New Roman" w:cs="Times New Roman"/>
          <w:sz w:val="24"/>
          <w:szCs w:val="24"/>
          <w:lang w:val="en-GB"/>
        </w:rPr>
        <w:t xml:space="preserve"> </w:t>
      </w:r>
      <w:r w:rsidRPr="0009395C">
        <w:rPr>
          <w:rFonts w:ascii="Times New Roman" w:hAnsi="Times New Roman" w:cs="Times New Roman"/>
          <w:sz w:val="24"/>
          <w:szCs w:val="24"/>
          <w:lang w:val="en-GB"/>
        </w:rPr>
        <w:t xml:space="preserve">personal trust into more generalised trust relations on a national scale (see </w:t>
      </w:r>
      <w:proofErr w:type="spellStart"/>
      <w:r w:rsidRPr="0009395C">
        <w:rPr>
          <w:rFonts w:ascii="Times New Roman" w:hAnsi="Times New Roman" w:cs="Times New Roman"/>
          <w:sz w:val="24"/>
          <w:szCs w:val="24"/>
          <w:lang w:val="en-GB"/>
        </w:rPr>
        <w:t>Risse</w:t>
      </w:r>
      <w:proofErr w:type="spellEnd"/>
      <w:r w:rsidRPr="0009395C">
        <w:rPr>
          <w:rFonts w:ascii="Times New Roman" w:hAnsi="Times New Roman" w:cs="Times New Roman"/>
          <w:sz w:val="24"/>
          <w:szCs w:val="24"/>
          <w:lang w:val="en-GB"/>
        </w:rPr>
        <w:t xml:space="preserve"> and </w:t>
      </w:r>
      <w:proofErr w:type="spellStart"/>
      <w:r w:rsidRPr="0009395C">
        <w:rPr>
          <w:rFonts w:ascii="Times New Roman" w:hAnsi="Times New Roman" w:cs="Times New Roman"/>
          <w:sz w:val="24"/>
          <w:szCs w:val="24"/>
          <w:lang w:val="en-GB"/>
        </w:rPr>
        <w:t>Stollenwerk</w:t>
      </w:r>
      <w:proofErr w:type="spellEnd"/>
      <w:r w:rsidRPr="0009395C">
        <w:rPr>
          <w:rFonts w:ascii="Times New Roman" w:hAnsi="Times New Roman" w:cs="Times New Roman"/>
          <w:sz w:val="24"/>
          <w:szCs w:val="24"/>
          <w:lang w:val="en-GB"/>
        </w:rPr>
        <w:t xml:space="preserve"> 2018; </w:t>
      </w:r>
      <w:proofErr w:type="spellStart"/>
      <w:r w:rsidRPr="0009395C">
        <w:rPr>
          <w:rFonts w:ascii="Times New Roman" w:hAnsi="Times New Roman" w:cs="Times New Roman"/>
          <w:sz w:val="24"/>
          <w:szCs w:val="24"/>
          <w:lang w:val="en-GB"/>
        </w:rPr>
        <w:t>Draude</w:t>
      </w:r>
      <w:proofErr w:type="spellEnd"/>
      <w:r w:rsidRPr="0009395C">
        <w:rPr>
          <w:rFonts w:ascii="Times New Roman" w:hAnsi="Times New Roman" w:cs="Times New Roman"/>
          <w:sz w:val="24"/>
          <w:szCs w:val="24"/>
          <w:lang w:val="en-GB"/>
        </w:rPr>
        <w:t xml:space="preserve">, </w:t>
      </w:r>
      <w:proofErr w:type="spellStart"/>
      <w:r w:rsidRPr="0009395C">
        <w:rPr>
          <w:rFonts w:ascii="Times New Roman" w:hAnsi="Times New Roman" w:cs="Times New Roman"/>
          <w:sz w:val="24"/>
          <w:szCs w:val="24"/>
          <w:lang w:val="en-GB"/>
        </w:rPr>
        <w:t>Hölck</w:t>
      </w:r>
      <w:proofErr w:type="spellEnd"/>
      <w:r w:rsidRPr="0009395C">
        <w:rPr>
          <w:rFonts w:ascii="Times New Roman" w:hAnsi="Times New Roman" w:cs="Times New Roman"/>
          <w:sz w:val="24"/>
          <w:szCs w:val="24"/>
          <w:lang w:val="en-GB"/>
        </w:rPr>
        <w:t xml:space="preserve"> &amp; Stolle 2018). Interesting to note is that some of the participants of the interviews expressed that they have more trust in the local government than in the national government. </w:t>
      </w:r>
      <w:proofErr w:type="spellStart"/>
      <w:r w:rsidRPr="0009395C">
        <w:rPr>
          <w:rFonts w:ascii="Times New Roman" w:hAnsi="Times New Roman" w:cs="Times New Roman"/>
          <w:sz w:val="24"/>
          <w:szCs w:val="24"/>
          <w:lang w:val="en-GB"/>
        </w:rPr>
        <w:t>Draude</w:t>
      </w:r>
      <w:proofErr w:type="spellEnd"/>
      <w:r w:rsidRPr="0009395C">
        <w:rPr>
          <w:rFonts w:ascii="Times New Roman" w:hAnsi="Times New Roman" w:cs="Times New Roman"/>
          <w:sz w:val="24"/>
          <w:szCs w:val="24"/>
          <w:lang w:val="en-GB"/>
        </w:rPr>
        <w:t xml:space="preserve">, </w:t>
      </w:r>
      <w:proofErr w:type="spellStart"/>
      <w:r w:rsidRPr="0009395C">
        <w:rPr>
          <w:rFonts w:ascii="Times New Roman" w:hAnsi="Times New Roman" w:cs="Times New Roman"/>
          <w:sz w:val="24"/>
          <w:szCs w:val="24"/>
          <w:lang w:val="en-GB"/>
        </w:rPr>
        <w:t>Hölck</w:t>
      </w:r>
      <w:proofErr w:type="spellEnd"/>
      <w:r w:rsidRPr="0009395C">
        <w:rPr>
          <w:rFonts w:ascii="Times New Roman" w:hAnsi="Times New Roman" w:cs="Times New Roman"/>
          <w:sz w:val="24"/>
          <w:szCs w:val="24"/>
          <w:lang w:val="en-GB"/>
        </w:rPr>
        <w:t xml:space="preserve"> &amp; Stolle argue that generalised trust in the government can be kickstarted by supporting the local government and institutions </w:t>
      </w:r>
      <w:r w:rsidR="00A51FAE">
        <w:rPr>
          <w:rFonts w:ascii="Times New Roman" w:hAnsi="Times New Roman" w:cs="Times New Roman"/>
          <w:sz w:val="24"/>
          <w:szCs w:val="24"/>
          <w:lang w:val="en-GB"/>
        </w:rPr>
        <w:t>because</w:t>
      </w:r>
      <w:r w:rsidRPr="0009395C">
        <w:rPr>
          <w:rFonts w:ascii="Times New Roman" w:hAnsi="Times New Roman" w:cs="Times New Roman"/>
          <w:sz w:val="24"/>
          <w:szCs w:val="24"/>
          <w:lang w:val="en-GB"/>
        </w:rPr>
        <w:t xml:space="preserve"> they often have a better, </w:t>
      </w:r>
      <w:r w:rsidR="00A51FAE">
        <w:rPr>
          <w:rFonts w:ascii="Times New Roman" w:hAnsi="Times New Roman" w:cs="Times New Roman"/>
          <w:sz w:val="24"/>
          <w:szCs w:val="24"/>
          <w:lang w:val="en-GB"/>
        </w:rPr>
        <w:t>readily</w:t>
      </w:r>
      <w:r w:rsidRPr="0009395C">
        <w:rPr>
          <w:rFonts w:ascii="Times New Roman" w:hAnsi="Times New Roman" w:cs="Times New Roman"/>
          <w:sz w:val="24"/>
          <w:szCs w:val="24"/>
          <w:lang w:val="en-GB"/>
        </w:rPr>
        <w:t xml:space="preserve"> existing, trust with the people ((2018, 14). Institutions should work on </w:t>
      </w:r>
      <w:r w:rsidR="00A51FAE">
        <w:rPr>
          <w:rFonts w:ascii="Times New Roman" w:hAnsi="Times New Roman" w:cs="Times New Roman"/>
          <w:sz w:val="24"/>
          <w:szCs w:val="24"/>
          <w:lang w:val="en-GB"/>
        </w:rPr>
        <w:t>this</w:t>
      </w:r>
      <w:r w:rsidRPr="0009395C">
        <w:rPr>
          <w:rFonts w:ascii="Times New Roman" w:hAnsi="Times New Roman" w:cs="Times New Roman"/>
          <w:sz w:val="24"/>
          <w:szCs w:val="24"/>
          <w:lang w:val="en-GB"/>
        </w:rPr>
        <w:t xml:space="preserve"> established trust from a local level up</w:t>
      </w:r>
      <w:r w:rsidR="00A51FAE">
        <w:rPr>
          <w:rFonts w:ascii="Times New Roman" w:hAnsi="Times New Roman" w:cs="Times New Roman"/>
          <w:sz w:val="24"/>
          <w:szCs w:val="24"/>
          <w:lang w:val="en-GB"/>
        </w:rPr>
        <w:t>wards to</w:t>
      </w:r>
      <w:r w:rsidRPr="0009395C">
        <w:rPr>
          <w:rFonts w:ascii="Times New Roman" w:hAnsi="Times New Roman" w:cs="Times New Roman"/>
          <w:sz w:val="24"/>
          <w:szCs w:val="24"/>
          <w:lang w:val="en-GB"/>
        </w:rPr>
        <w:t xml:space="preserve"> the national level in order to create a sustainable generalised trust between the government and its citizens. This ought to go hand in hand with new elections, ensuring that a new and more inclusive government can start building </w:t>
      </w:r>
      <w:r w:rsidR="00A51FAE">
        <w:rPr>
          <w:rFonts w:ascii="Times New Roman" w:hAnsi="Times New Roman" w:cs="Times New Roman"/>
          <w:sz w:val="24"/>
          <w:szCs w:val="24"/>
          <w:lang w:val="en-GB"/>
        </w:rPr>
        <w:t>its</w:t>
      </w:r>
      <w:r w:rsidRPr="0009395C">
        <w:rPr>
          <w:rFonts w:ascii="Times New Roman" w:hAnsi="Times New Roman" w:cs="Times New Roman"/>
          <w:sz w:val="24"/>
          <w:szCs w:val="24"/>
          <w:lang w:val="en-GB"/>
        </w:rPr>
        <w:t xml:space="preserve"> political legitimacy.</w:t>
      </w:r>
    </w:p>
    <w:p w14:paraId="5AA82468" w14:textId="7F898C9C" w:rsidR="0009395C" w:rsidRDefault="0009395C" w:rsidP="0009395C">
      <w:pPr>
        <w:pStyle w:val="NoSpacing"/>
        <w:jc w:val="both"/>
        <w:rPr>
          <w:rFonts w:ascii="Times New Roman" w:hAnsi="Times New Roman" w:cs="Times New Roman"/>
          <w:sz w:val="24"/>
          <w:szCs w:val="24"/>
          <w:lang w:val="en-GB"/>
        </w:rPr>
      </w:pPr>
    </w:p>
    <w:p w14:paraId="5AE42CEA" w14:textId="3D59B683" w:rsidR="0009395C" w:rsidRPr="0009395C" w:rsidRDefault="0009395C" w:rsidP="0009395C">
      <w:pPr>
        <w:pStyle w:val="Heading2"/>
        <w:rPr>
          <w:rFonts w:ascii="Times New Roman" w:hAnsi="Times New Roman" w:cs="Times New Roman"/>
          <w:b/>
          <w:bCs/>
          <w:color w:val="auto"/>
          <w:lang w:val="en-GB"/>
        </w:rPr>
      </w:pPr>
      <w:bookmarkStart w:id="20" w:name="_Toc79052386"/>
      <w:r>
        <w:rPr>
          <w:rFonts w:ascii="Times New Roman" w:hAnsi="Times New Roman" w:cs="Times New Roman"/>
          <w:b/>
          <w:bCs/>
          <w:color w:val="auto"/>
          <w:lang w:val="en-GB"/>
        </w:rPr>
        <w:t xml:space="preserve">Answer </w:t>
      </w:r>
      <w:r w:rsidR="00A51FAE">
        <w:rPr>
          <w:rFonts w:ascii="Times New Roman" w:hAnsi="Times New Roman" w:cs="Times New Roman"/>
          <w:b/>
          <w:bCs/>
          <w:color w:val="auto"/>
          <w:lang w:val="en-GB"/>
        </w:rPr>
        <w:t xml:space="preserve">to </w:t>
      </w:r>
      <w:r>
        <w:rPr>
          <w:rFonts w:ascii="Times New Roman" w:hAnsi="Times New Roman" w:cs="Times New Roman"/>
          <w:b/>
          <w:bCs/>
          <w:color w:val="auto"/>
          <w:lang w:val="en-GB"/>
        </w:rPr>
        <w:t>the research question</w:t>
      </w:r>
      <w:bookmarkEnd w:id="20"/>
    </w:p>
    <w:p w14:paraId="510CBD54" w14:textId="77777777" w:rsidR="0009395C" w:rsidRDefault="0009395C" w:rsidP="0009395C">
      <w:pPr>
        <w:pStyle w:val="NoSpacing"/>
        <w:jc w:val="both"/>
        <w:rPr>
          <w:rFonts w:ascii="Times New Roman" w:hAnsi="Times New Roman" w:cs="Times New Roman"/>
          <w:sz w:val="24"/>
          <w:szCs w:val="24"/>
          <w:lang w:val="en-GB"/>
        </w:rPr>
      </w:pPr>
    </w:p>
    <w:p w14:paraId="566E1AF6" w14:textId="1A00197C" w:rsidR="0009395C" w:rsidRPr="0009395C" w:rsidRDefault="0009395C" w:rsidP="009F116D">
      <w:pPr>
        <w:pStyle w:val="NoSpacing"/>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 xml:space="preserve">The central question of this research </w:t>
      </w:r>
      <w:r w:rsidR="00A51FAE">
        <w:rPr>
          <w:rFonts w:ascii="Times New Roman" w:hAnsi="Times New Roman" w:cs="Times New Roman"/>
          <w:sz w:val="24"/>
          <w:szCs w:val="24"/>
          <w:lang w:val="en-GB"/>
        </w:rPr>
        <w:t>is</w:t>
      </w:r>
      <w:r w:rsidRPr="0009395C">
        <w:rPr>
          <w:rFonts w:ascii="Times New Roman" w:hAnsi="Times New Roman" w:cs="Times New Roman"/>
          <w:sz w:val="24"/>
          <w:szCs w:val="24"/>
          <w:lang w:val="en-GB"/>
        </w:rPr>
        <w:t xml:space="preserve"> as follows: According to Palestine youth, how can political legitimacy contribute to the process of statebuilding in Palestine. </w:t>
      </w:r>
      <w:r w:rsidR="00A51FAE">
        <w:rPr>
          <w:rFonts w:ascii="Times New Roman" w:hAnsi="Times New Roman" w:cs="Times New Roman"/>
          <w:sz w:val="24"/>
          <w:szCs w:val="24"/>
          <w:lang w:val="en-GB"/>
        </w:rPr>
        <w:t>T</w:t>
      </w:r>
      <w:r w:rsidRPr="0009395C">
        <w:rPr>
          <w:rFonts w:ascii="Times New Roman" w:hAnsi="Times New Roman" w:cs="Times New Roman"/>
          <w:sz w:val="24"/>
          <w:szCs w:val="24"/>
          <w:lang w:val="en-GB"/>
        </w:rPr>
        <w:t xml:space="preserve">o answer this question multiple semi-structured interviews </w:t>
      </w:r>
      <w:r w:rsidR="00A51FAE">
        <w:rPr>
          <w:rFonts w:ascii="Times New Roman" w:hAnsi="Times New Roman" w:cs="Times New Roman"/>
          <w:sz w:val="24"/>
          <w:szCs w:val="24"/>
          <w:lang w:val="en-GB"/>
        </w:rPr>
        <w:t>were</w:t>
      </w:r>
      <w:r w:rsidRPr="0009395C">
        <w:rPr>
          <w:rFonts w:ascii="Times New Roman" w:hAnsi="Times New Roman" w:cs="Times New Roman"/>
          <w:sz w:val="24"/>
          <w:szCs w:val="24"/>
          <w:lang w:val="en-GB"/>
        </w:rPr>
        <w:t xml:space="preserve"> conducted. </w:t>
      </w:r>
      <w:r w:rsidR="00A51FAE">
        <w:rPr>
          <w:rFonts w:ascii="Times New Roman" w:hAnsi="Times New Roman" w:cs="Times New Roman"/>
          <w:sz w:val="24"/>
          <w:szCs w:val="24"/>
          <w:lang w:val="en-GB"/>
        </w:rPr>
        <w:t>During</w:t>
      </w:r>
      <w:r w:rsidRPr="0009395C">
        <w:rPr>
          <w:rFonts w:ascii="Times New Roman" w:hAnsi="Times New Roman" w:cs="Times New Roman"/>
          <w:sz w:val="24"/>
          <w:szCs w:val="24"/>
          <w:lang w:val="en-GB"/>
        </w:rPr>
        <w:t xml:space="preserve"> these interviews</w:t>
      </w:r>
      <w:r w:rsidR="00A51FAE">
        <w:rPr>
          <w:rFonts w:ascii="Times New Roman" w:hAnsi="Times New Roman" w:cs="Times New Roman"/>
          <w:sz w:val="24"/>
          <w:szCs w:val="24"/>
          <w:lang w:val="en-GB"/>
        </w:rPr>
        <w:t>,</w:t>
      </w:r>
      <w:r w:rsidRPr="0009395C">
        <w:rPr>
          <w:rFonts w:ascii="Times New Roman" w:hAnsi="Times New Roman" w:cs="Times New Roman"/>
          <w:sz w:val="24"/>
          <w:szCs w:val="24"/>
          <w:lang w:val="en-GB"/>
        </w:rPr>
        <w:t xml:space="preserve"> Palestine youth were asked about their opinions of the current government, upcoming local elections, contemporary problems in Palestinian society and the influence </w:t>
      </w:r>
      <w:r w:rsidR="00A51FAE">
        <w:rPr>
          <w:rFonts w:ascii="Times New Roman" w:hAnsi="Times New Roman" w:cs="Times New Roman"/>
          <w:sz w:val="24"/>
          <w:szCs w:val="24"/>
          <w:lang w:val="en-GB"/>
        </w:rPr>
        <w:t xml:space="preserve">of external actors in </w:t>
      </w:r>
      <w:r w:rsidRPr="0009395C">
        <w:rPr>
          <w:rFonts w:ascii="Times New Roman" w:hAnsi="Times New Roman" w:cs="Times New Roman"/>
          <w:sz w:val="24"/>
          <w:szCs w:val="24"/>
          <w:lang w:val="en-GB"/>
        </w:rPr>
        <w:t xml:space="preserve">Palestinian society. The questions </w:t>
      </w:r>
      <w:r w:rsidR="00265C95">
        <w:rPr>
          <w:rFonts w:ascii="Times New Roman" w:hAnsi="Times New Roman" w:cs="Times New Roman"/>
          <w:sz w:val="24"/>
          <w:szCs w:val="24"/>
          <w:lang w:val="en-GB"/>
        </w:rPr>
        <w:t>were</w:t>
      </w:r>
      <w:r w:rsidRPr="0009395C">
        <w:rPr>
          <w:rFonts w:ascii="Times New Roman" w:hAnsi="Times New Roman" w:cs="Times New Roman"/>
          <w:sz w:val="24"/>
          <w:szCs w:val="24"/>
          <w:lang w:val="en-GB"/>
        </w:rPr>
        <w:t xml:space="preserve"> based on extensive literary research on topics such as statebuilding, political legitimacy, Orientalism, and the Israeli-Palestinian conflict. However, the list of questions </w:t>
      </w:r>
      <w:r w:rsidR="00265C95">
        <w:rPr>
          <w:rFonts w:ascii="Times New Roman" w:hAnsi="Times New Roman" w:cs="Times New Roman"/>
          <w:sz w:val="24"/>
          <w:szCs w:val="24"/>
          <w:lang w:val="en-GB"/>
        </w:rPr>
        <w:t>was</w:t>
      </w:r>
      <w:r w:rsidRPr="0009395C">
        <w:rPr>
          <w:rFonts w:ascii="Times New Roman" w:hAnsi="Times New Roman" w:cs="Times New Roman"/>
          <w:sz w:val="24"/>
          <w:szCs w:val="24"/>
          <w:lang w:val="en-GB"/>
        </w:rPr>
        <w:t xml:space="preserve"> in no means complete and </w:t>
      </w:r>
      <w:r w:rsidR="00265C95">
        <w:rPr>
          <w:rFonts w:ascii="Times New Roman" w:hAnsi="Times New Roman" w:cs="Times New Roman"/>
          <w:sz w:val="24"/>
          <w:szCs w:val="24"/>
          <w:lang w:val="en-GB"/>
        </w:rPr>
        <w:t>was</w:t>
      </w:r>
      <w:r w:rsidRPr="0009395C">
        <w:rPr>
          <w:rFonts w:ascii="Times New Roman" w:hAnsi="Times New Roman" w:cs="Times New Roman"/>
          <w:sz w:val="24"/>
          <w:szCs w:val="24"/>
          <w:lang w:val="en-GB"/>
        </w:rPr>
        <w:t xml:space="preserve"> open for small changes during the interviews, hence the semi-structured nature of the interviews.</w:t>
      </w:r>
    </w:p>
    <w:p w14:paraId="590D4574" w14:textId="101D0E98" w:rsidR="0009395C" w:rsidRPr="0009395C" w:rsidRDefault="0009395C" w:rsidP="0009395C">
      <w:pPr>
        <w:pStyle w:val="NoSpacing"/>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ab/>
        <w:t xml:space="preserve">The opinions of </w:t>
      </w:r>
      <w:r w:rsidR="00265C95" w:rsidRPr="0009395C">
        <w:rPr>
          <w:rFonts w:ascii="Times New Roman" w:hAnsi="Times New Roman" w:cs="Times New Roman"/>
          <w:sz w:val="24"/>
          <w:szCs w:val="24"/>
          <w:lang w:val="en-GB"/>
        </w:rPr>
        <w:t>Palesti</w:t>
      </w:r>
      <w:r w:rsidR="00265C95">
        <w:rPr>
          <w:rFonts w:ascii="Times New Roman" w:hAnsi="Times New Roman" w:cs="Times New Roman"/>
          <w:sz w:val="24"/>
          <w:szCs w:val="24"/>
          <w:lang w:val="en-GB"/>
        </w:rPr>
        <w:t>nian</w:t>
      </w:r>
      <w:r w:rsidRPr="0009395C">
        <w:rPr>
          <w:rFonts w:ascii="Times New Roman" w:hAnsi="Times New Roman" w:cs="Times New Roman"/>
          <w:sz w:val="24"/>
          <w:szCs w:val="24"/>
          <w:lang w:val="en-GB"/>
        </w:rPr>
        <w:t xml:space="preserve"> youth on the current government of Palestine are </w:t>
      </w:r>
      <w:r w:rsidR="00265C95">
        <w:rPr>
          <w:rFonts w:ascii="Times New Roman" w:hAnsi="Times New Roman" w:cs="Times New Roman"/>
          <w:sz w:val="24"/>
          <w:szCs w:val="24"/>
          <w:lang w:val="en-GB"/>
        </w:rPr>
        <w:t>negative and many expressed low expectations concerning their government</w:t>
      </w:r>
      <w:r w:rsidRPr="0009395C">
        <w:rPr>
          <w:rFonts w:ascii="Times New Roman" w:hAnsi="Times New Roman" w:cs="Times New Roman"/>
          <w:sz w:val="24"/>
          <w:szCs w:val="24"/>
          <w:lang w:val="en-GB"/>
        </w:rPr>
        <w:t xml:space="preserve">. Many of the interviewees expressed the lack of transparency from the government in their decision-making processes and the little possibilities of communicating with the government. This became all the more apparent during the COVID-19 pandemic, </w:t>
      </w:r>
      <w:r w:rsidR="00265C95">
        <w:rPr>
          <w:rFonts w:ascii="Times New Roman" w:hAnsi="Times New Roman" w:cs="Times New Roman"/>
          <w:sz w:val="24"/>
          <w:szCs w:val="24"/>
          <w:lang w:val="en-GB"/>
        </w:rPr>
        <w:t>when</w:t>
      </w:r>
      <w:r w:rsidRPr="0009395C">
        <w:rPr>
          <w:rFonts w:ascii="Times New Roman" w:hAnsi="Times New Roman" w:cs="Times New Roman"/>
          <w:sz w:val="24"/>
          <w:szCs w:val="24"/>
          <w:lang w:val="en-GB"/>
        </w:rPr>
        <w:t xml:space="preserve"> many of the decisions taken by the Palestinian government </w:t>
      </w:r>
      <w:r w:rsidR="00265C95">
        <w:rPr>
          <w:rFonts w:ascii="Times New Roman" w:hAnsi="Times New Roman" w:cs="Times New Roman"/>
          <w:sz w:val="24"/>
          <w:szCs w:val="24"/>
          <w:lang w:val="en-GB"/>
        </w:rPr>
        <w:t>came</w:t>
      </w:r>
      <w:r w:rsidRPr="0009395C">
        <w:rPr>
          <w:rFonts w:ascii="Times New Roman" w:hAnsi="Times New Roman" w:cs="Times New Roman"/>
          <w:sz w:val="24"/>
          <w:szCs w:val="24"/>
          <w:lang w:val="en-GB"/>
        </w:rPr>
        <w:t xml:space="preserve"> out of the blue for many of the Palestinian youth. The lack of younger Palestinians and especially women in the positions of power </w:t>
      </w:r>
      <w:r w:rsidR="00265C95">
        <w:rPr>
          <w:rFonts w:ascii="Times New Roman" w:hAnsi="Times New Roman" w:cs="Times New Roman"/>
          <w:sz w:val="24"/>
          <w:szCs w:val="24"/>
          <w:lang w:val="en-GB"/>
        </w:rPr>
        <w:t>were</w:t>
      </w:r>
      <w:r w:rsidRPr="0009395C">
        <w:rPr>
          <w:rFonts w:ascii="Times New Roman" w:hAnsi="Times New Roman" w:cs="Times New Roman"/>
          <w:sz w:val="24"/>
          <w:szCs w:val="24"/>
          <w:lang w:val="en-GB"/>
        </w:rPr>
        <w:t xml:space="preserve"> often pointed at as easy and </w:t>
      </w:r>
      <w:r w:rsidRPr="0009395C">
        <w:rPr>
          <w:rFonts w:ascii="Times New Roman" w:hAnsi="Times New Roman" w:cs="Times New Roman"/>
          <w:sz w:val="24"/>
          <w:szCs w:val="24"/>
          <w:lang w:val="en-GB"/>
        </w:rPr>
        <w:lastRenderedPageBreak/>
        <w:t xml:space="preserve">achievable ways of improving the situation. </w:t>
      </w:r>
      <w:r w:rsidR="00265C95">
        <w:rPr>
          <w:rFonts w:ascii="Times New Roman" w:hAnsi="Times New Roman" w:cs="Times New Roman"/>
          <w:sz w:val="24"/>
          <w:szCs w:val="24"/>
          <w:lang w:val="en-GB"/>
        </w:rPr>
        <w:t xml:space="preserve">The participants of the interviews expressed the feeling that the decisions makers in the government do not know their problems and believe that this can be solved if more women and younger Palestinians are in the positions of power. </w:t>
      </w:r>
      <w:r w:rsidRPr="0009395C">
        <w:rPr>
          <w:rFonts w:ascii="Times New Roman" w:hAnsi="Times New Roman" w:cs="Times New Roman"/>
          <w:sz w:val="24"/>
          <w:szCs w:val="24"/>
          <w:lang w:val="en-GB"/>
        </w:rPr>
        <w:t xml:space="preserve">This directly ties to the next subject, namely the upcoming local elections of 2021. These elections have been postponed, </w:t>
      </w:r>
      <w:r w:rsidR="00265C95">
        <w:rPr>
          <w:rFonts w:ascii="Times New Roman" w:hAnsi="Times New Roman" w:cs="Times New Roman"/>
          <w:sz w:val="24"/>
          <w:szCs w:val="24"/>
          <w:lang w:val="en-GB"/>
        </w:rPr>
        <w:t>because</w:t>
      </w:r>
      <w:r w:rsidRPr="0009395C">
        <w:rPr>
          <w:rFonts w:ascii="Times New Roman" w:hAnsi="Times New Roman" w:cs="Times New Roman"/>
          <w:sz w:val="24"/>
          <w:szCs w:val="24"/>
          <w:lang w:val="en-GB"/>
        </w:rPr>
        <w:t xml:space="preserve"> they should have taken place in the Spring of 2020, but the COVID-19 pandemic threw a wrench in those plans. The same reason applies to the second time the local elections were postponed</w:t>
      </w:r>
      <w:r w:rsidR="00265C95">
        <w:rPr>
          <w:rFonts w:ascii="Times New Roman" w:hAnsi="Times New Roman" w:cs="Times New Roman"/>
          <w:sz w:val="24"/>
          <w:szCs w:val="24"/>
          <w:lang w:val="en-GB"/>
        </w:rPr>
        <w:t>. Now the local elections are planned for</w:t>
      </w:r>
      <w:r w:rsidRPr="0009395C">
        <w:rPr>
          <w:rFonts w:ascii="Times New Roman" w:hAnsi="Times New Roman" w:cs="Times New Roman"/>
          <w:sz w:val="24"/>
          <w:szCs w:val="24"/>
          <w:lang w:val="en-GB"/>
        </w:rPr>
        <w:t xml:space="preserve"> the Autumn of 2021. While the differences in trust in the local and national government is not tremendous, some differences are </w:t>
      </w:r>
      <w:r w:rsidR="00265C95">
        <w:rPr>
          <w:rFonts w:ascii="Times New Roman" w:hAnsi="Times New Roman" w:cs="Times New Roman"/>
          <w:sz w:val="24"/>
          <w:szCs w:val="24"/>
          <w:lang w:val="en-GB"/>
        </w:rPr>
        <w:t>significant</w:t>
      </w:r>
      <w:r w:rsidRPr="0009395C">
        <w:rPr>
          <w:rFonts w:ascii="Times New Roman" w:hAnsi="Times New Roman" w:cs="Times New Roman"/>
          <w:sz w:val="24"/>
          <w:szCs w:val="24"/>
          <w:lang w:val="en-GB"/>
        </w:rPr>
        <w:t xml:space="preserve">. The local government is perceived as more accessible than the national government. </w:t>
      </w:r>
      <w:r w:rsidR="00265C95">
        <w:rPr>
          <w:rFonts w:ascii="Times New Roman" w:hAnsi="Times New Roman" w:cs="Times New Roman"/>
          <w:sz w:val="24"/>
          <w:szCs w:val="24"/>
          <w:lang w:val="en-GB"/>
        </w:rPr>
        <w:t>Yet</w:t>
      </w:r>
      <w:r w:rsidRPr="0009395C">
        <w:rPr>
          <w:rFonts w:ascii="Times New Roman" w:hAnsi="Times New Roman" w:cs="Times New Roman"/>
          <w:sz w:val="24"/>
          <w:szCs w:val="24"/>
          <w:lang w:val="en-GB"/>
        </w:rPr>
        <w:t>, there are some problems with</w:t>
      </w:r>
      <w:r w:rsidR="00265C95">
        <w:rPr>
          <w:rFonts w:ascii="Times New Roman" w:hAnsi="Times New Roman" w:cs="Times New Roman"/>
          <w:sz w:val="24"/>
          <w:szCs w:val="24"/>
          <w:lang w:val="en-GB"/>
        </w:rPr>
        <w:t xml:space="preserve"> the local</w:t>
      </w:r>
      <w:r w:rsidRPr="0009395C">
        <w:rPr>
          <w:rFonts w:ascii="Times New Roman" w:hAnsi="Times New Roman" w:cs="Times New Roman"/>
          <w:sz w:val="24"/>
          <w:szCs w:val="24"/>
          <w:lang w:val="en-GB"/>
        </w:rPr>
        <w:t xml:space="preserve"> elections in Palestine. Almost all the participants of the interviews have mentioned the influence of the clan system in Palestinian politics, specifically on the local level. While the </w:t>
      </w:r>
      <w:proofErr w:type="spellStart"/>
      <w:r w:rsidRPr="0009395C">
        <w:rPr>
          <w:rFonts w:ascii="Times New Roman" w:hAnsi="Times New Roman" w:cs="Times New Roman"/>
          <w:sz w:val="24"/>
          <w:szCs w:val="24"/>
          <w:lang w:val="en-GB"/>
        </w:rPr>
        <w:t>extend</w:t>
      </w:r>
      <w:proofErr w:type="spellEnd"/>
      <w:r w:rsidRPr="0009395C">
        <w:rPr>
          <w:rFonts w:ascii="Times New Roman" w:hAnsi="Times New Roman" w:cs="Times New Roman"/>
          <w:sz w:val="24"/>
          <w:szCs w:val="24"/>
          <w:lang w:val="en-GB"/>
        </w:rPr>
        <w:t xml:space="preserve"> to which the clans have influence on the local elections differs greatly, most agree that it is nevertheless</w:t>
      </w:r>
      <w:r w:rsidR="00265C95">
        <w:rPr>
          <w:rFonts w:ascii="Times New Roman" w:hAnsi="Times New Roman" w:cs="Times New Roman"/>
          <w:sz w:val="24"/>
          <w:szCs w:val="24"/>
          <w:lang w:val="en-GB"/>
        </w:rPr>
        <w:t xml:space="preserve"> of</w:t>
      </w:r>
      <w:r w:rsidRPr="0009395C">
        <w:rPr>
          <w:rFonts w:ascii="Times New Roman" w:hAnsi="Times New Roman" w:cs="Times New Roman"/>
          <w:sz w:val="24"/>
          <w:szCs w:val="24"/>
          <w:lang w:val="en-GB"/>
        </w:rPr>
        <w:t xml:space="preserve"> too much influence.</w:t>
      </w:r>
    </w:p>
    <w:p w14:paraId="6D2E572B" w14:textId="3D97E750" w:rsidR="0009395C" w:rsidRPr="0009395C" w:rsidRDefault="0009395C" w:rsidP="0009395C">
      <w:pPr>
        <w:pStyle w:val="NoSpacing"/>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ab/>
        <w:t>The</w:t>
      </w:r>
      <w:r w:rsidR="00265C95">
        <w:rPr>
          <w:rFonts w:ascii="Times New Roman" w:hAnsi="Times New Roman" w:cs="Times New Roman"/>
          <w:sz w:val="24"/>
          <w:szCs w:val="24"/>
          <w:lang w:val="en-GB"/>
        </w:rPr>
        <w:t xml:space="preserve"> </w:t>
      </w:r>
      <w:r w:rsidRPr="0009395C">
        <w:rPr>
          <w:rFonts w:ascii="Times New Roman" w:hAnsi="Times New Roman" w:cs="Times New Roman"/>
          <w:sz w:val="24"/>
          <w:szCs w:val="24"/>
          <w:lang w:val="en-GB"/>
        </w:rPr>
        <w:t>many problems Palestin</w:t>
      </w:r>
      <w:r w:rsidR="00265C95">
        <w:rPr>
          <w:rFonts w:ascii="Times New Roman" w:hAnsi="Times New Roman" w:cs="Times New Roman"/>
          <w:sz w:val="24"/>
          <w:szCs w:val="24"/>
          <w:lang w:val="en-GB"/>
        </w:rPr>
        <w:t>e is facing can</w:t>
      </w:r>
      <w:r w:rsidRPr="0009395C">
        <w:rPr>
          <w:rFonts w:ascii="Times New Roman" w:hAnsi="Times New Roman" w:cs="Times New Roman"/>
          <w:sz w:val="24"/>
          <w:szCs w:val="24"/>
          <w:lang w:val="en-GB"/>
        </w:rPr>
        <w:t xml:space="preserve"> perhaps best</w:t>
      </w:r>
      <w:r w:rsidR="00265C95">
        <w:rPr>
          <w:rFonts w:ascii="Times New Roman" w:hAnsi="Times New Roman" w:cs="Times New Roman"/>
          <w:sz w:val="24"/>
          <w:szCs w:val="24"/>
          <w:lang w:val="en-GB"/>
        </w:rPr>
        <w:t xml:space="preserve"> be</w:t>
      </w:r>
      <w:r w:rsidRPr="0009395C">
        <w:rPr>
          <w:rFonts w:ascii="Times New Roman" w:hAnsi="Times New Roman" w:cs="Times New Roman"/>
          <w:sz w:val="24"/>
          <w:szCs w:val="24"/>
          <w:lang w:val="en-GB"/>
        </w:rPr>
        <w:t xml:space="preserve"> split into two different groups, namely the </w:t>
      </w:r>
      <w:r w:rsidR="00265C95">
        <w:rPr>
          <w:rFonts w:ascii="Times New Roman" w:hAnsi="Times New Roman" w:cs="Times New Roman"/>
          <w:sz w:val="24"/>
          <w:szCs w:val="24"/>
          <w:lang w:val="en-GB"/>
        </w:rPr>
        <w:t>problems</w:t>
      </w:r>
      <w:r w:rsidRPr="0009395C">
        <w:rPr>
          <w:rFonts w:ascii="Times New Roman" w:hAnsi="Times New Roman" w:cs="Times New Roman"/>
          <w:sz w:val="24"/>
          <w:szCs w:val="24"/>
          <w:lang w:val="en-GB"/>
        </w:rPr>
        <w:t xml:space="preserve"> that were prevalent before the COVID-19 outbreak and the problems that are a direct consequence of the pandemic. The first and foremost problem in Palestinian society is the Israeli occupation. All the participants of the interviews notice the occupation in their day-to-day life, most prominent</w:t>
      </w:r>
      <w:r w:rsidR="009B45A7">
        <w:rPr>
          <w:rFonts w:ascii="Times New Roman" w:hAnsi="Times New Roman" w:cs="Times New Roman"/>
          <w:sz w:val="24"/>
          <w:szCs w:val="24"/>
          <w:lang w:val="en-GB"/>
        </w:rPr>
        <w:t>ly</w:t>
      </w:r>
      <w:r w:rsidRPr="0009395C">
        <w:rPr>
          <w:rFonts w:ascii="Times New Roman" w:hAnsi="Times New Roman" w:cs="Times New Roman"/>
          <w:sz w:val="24"/>
          <w:szCs w:val="24"/>
          <w:lang w:val="en-GB"/>
        </w:rPr>
        <w:t xml:space="preserve"> the difficulties </w:t>
      </w:r>
      <w:r w:rsidR="009B45A7">
        <w:rPr>
          <w:rFonts w:ascii="Times New Roman" w:hAnsi="Times New Roman" w:cs="Times New Roman"/>
          <w:sz w:val="24"/>
          <w:szCs w:val="24"/>
          <w:lang w:val="en-GB"/>
        </w:rPr>
        <w:t>regarding</w:t>
      </w:r>
      <w:r w:rsidRPr="0009395C">
        <w:rPr>
          <w:rFonts w:ascii="Times New Roman" w:hAnsi="Times New Roman" w:cs="Times New Roman"/>
          <w:sz w:val="24"/>
          <w:szCs w:val="24"/>
          <w:lang w:val="en-GB"/>
        </w:rPr>
        <w:t xml:space="preserve"> travelling through the West Bank. Most of the interviewees point</w:t>
      </w:r>
      <w:r w:rsidR="009B45A7">
        <w:rPr>
          <w:rFonts w:ascii="Times New Roman" w:hAnsi="Times New Roman" w:cs="Times New Roman"/>
          <w:sz w:val="24"/>
          <w:szCs w:val="24"/>
          <w:lang w:val="en-GB"/>
        </w:rPr>
        <w:t>ed</w:t>
      </w:r>
      <w:r w:rsidRPr="0009395C">
        <w:rPr>
          <w:rFonts w:ascii="Times New Roman" w:hAnsi="Times New Roman" w:cs="Times New Roman"/>
          <w:sz w:val="24"/>
          <w:szCs w:val="24"/>
          <w:lang w:val="en-GB"/>
        </w:rPr>
        <w:t xml:space="preserve"> to the occupation as one of the reasons why the current government is not functioning as it should, since </w:t>
      </w:r>
      <w:r w:rsidR="009B45A7">
        <w:rPr>
          <w:rFonts w:ascii="Times New Roman" w:hAnsi="Times New Roman" w:cs="Times New Roman"/>
          <w:sz w:val="24"/>
          <w:szCs w:val="24"/>
          <w:lang w:val="en-GB"/>
        </w:rPr>
        <w:t>it</w:t>
      </w:r>
      <w:r w:rsidRPr="0009395C">
        <w:rPr>
          <w:rFonts w:ascii="Times New Roman" w:hAnsi="Times New Roman" w:cs="Times New Roman"/>
          <w:sz w:val="24"/>
          <w:szCs w:val="24"/>
          <w:lang w:val="en-GB"/>
        </w:rPr>
        <w:t xml:space="preserve"> does not have complete control over its territory. Even so, the occupation is not the only ongoing problem within Palestinian society. Unemployment, a lack of job opportunities for people that just graduated, increasing inequality and poverty are some of the most impact</w:t>
      </w:r>
      <w:r w:rsidR="009B45A7">
        <w:rPr>
          <w:rFonts w:ascii="Times New Roman" w:hAnsi="Times New Roman" w:cs="Times New Roman"/>
          <w:sz w:val="24"/>
          <w:szCs w:val="24"/>
          <w:lang w:val="en-GB"/>
        </w:rPr>
        <w:t>ful</w:t>
      </w:r>
      <w:r w:rsidRPr="0009395C">
        <w:rPr>
          <w:rFonts w:ascii="Times New Roman" w:hAnsi="Times New Roman" w:cs="Times New Roman"/>
          <w:sz w:val="24"/>
          <w:szCs w:val="24"/>
          <w:lang w:val="en-GB"/>
        </w:rPr>
        <w:t xml:space="preserve"> problems to many Palestinians. All these problems worse</w:t>
      </w:r>
      <w:r w:rsidR="009B45A7">
        <w:rPr>
          <w:rFonts w:ascii="Times New Roman" w:hAnsi="Times New Roman" w:cs="Times New Roman"/>
          <w:sz w:val="24"/>
          <w:szCs w:val="24"/>
          <w:lang w:val="en-GB"/>
        </w:rPr>
        <w:t>ned</w:t>
      </w:r>
      <w:r w:rsidRPr="0009395C">
        <w:rPr>
          <w:rFonts w:ascii="Times New Roman" w:hAnsi="Times New Roman" w:cs="Times New Roman"/>
          <w:sz w:val="24"/>
          <w:szCs w:val="24"/>
          <w:lang w:val="en-GB"/>
        </w:rPr>
        <w:t xml:space="preserve"> because of the COVID-19 pandemic, especially during the </w:t>
      </w:r>
      <w:r w:rsidR="009B45A7">
        <w:rPr>
          <w:rFonts w:ascii="Times New Roman" w:hAnsi="Times New Roman" w:cs="Times New Roman"/>
          <w:sz w:val="24"/>
          <w:szCs w:val="24"/>
          <w:lang w:val="en-GB"/>
        </w:rPr>
        <w:t>full</w:t>
      </w:r>
      <w:r w:rsidRPr="0009395C">
        <w:rPr>
          <w:rFonts w:ascii="Times New Roman" w:hAnsi="Times New Roman" w:cs="Times New Roman"/>
          <w:sz w:val="24"/>
          <w:szCs w:val="24"/>
          <w:lang w:val="en-GB"/>
        </w:rPr>
        <w:t xml:space="preserve"> lockdown of early 2020 in the West Bank. </w:t>
      </w:r>
      <w:r w:rsidR="009B45A7">
        <w:rPr>
          <w:rFonts w:ascii="Times New Roman" w:hAnsi="Times New Roman" w:cs="Times New Roman"/>
          <w:sz w:val="24"/>
          <w:szCs w:val="24"/>
          <w:lang w:val="en-GB"/>
        </w:rPr>
        <w:t>Many</w:t>
      </w:r>
      <w:r w:rsidRPr="0009395C">
        <w:rPr>
          <w:rFonts w:ascii="Times New Roman" w:hAnsi="Times New Roman" w:cs="Times New Roman"/>
          <w:sz w:val="24"/>
          <w:szCs w:val="24"/>
          <w:lang w:val="en-GB"/>
        </w:rPr>
        <w:t xml:space="preserve"> people lost their job</w:t>
      </w:r>
      <w:r w:rsidR="009B45A7">
        <w:rPr>
          <w:rFonts w:ascii="Times New Roman" w:hAnsi="Times New Roman" w:cs="Times New Roman"/>
          <w:sz w:val="24"/>
          <w:szCs w:val="24"/>
          <w:lang w:val="en-GB"/>
        </w:rPr>
        <w:t>s</w:t>
      </w:r>
      <w:r w:rsidRPr="0009395C">
        <w:rPr>
          <w:rFonts w:ascii="Times New Roman" w:hAnsi="Times New Roman" w:cs="Times New Roman"/>
          <w:sz w:val="24"/>
          <w:szCs w:val="24"/>
          <w:lang w:val="en-GB"/>
        </w:rPr>
        <w:t xml:space="preserve">, </w:t>
      </w:r>
      <w:r w:rsidR="009B45A7">
        <w:rPr>
          <w:rFonts w:ascii="Times New Roman" w:hAnsi="Times New Roman" w:cs="Times New Roman"/>
          <w:sz w:val="24"/>
          <w:szCs w:val="24"/>
          <w:lang w:val="en-GB"/>
        </w:rPr>
        <w:t>crippling the Palestinian economy further</w:t>
      </w:r>
      <w:r w:rsidRPr="0009395C">
        <w:rPr>
          <w:rFonts w:ascii="Times New Roman" w:hAnsi="Times New Roman" w:cs="Times New Roman"/>
          <w:sz w:val="24"/>
          <w:szCs w:val="24"/>
          <w:lang w:val="en-GB"/>
        </w:rPr>
        <w:t xml:space="preserve">. </w:t>
      </w:r>
      <w:r w:rsidR="009B45A7">
        <w:rPr>
          <w:rFonts w:ascii="Times New Roman" w:hAnsi="Times New Roman" w:cs="Times New Roman"/>
          <w:sz w:val="24"/>
          <w:szCs w:val="24"/>
          <w:lang w:val="en-GB"/>
        </w:rPr>
        <w:t>T</w:t>
      </w:r>
      <w:r w:rsidRPr="0009395C">
        <w:rPr>
          <w:rFonts w:ascii="Times New Roman" w:hAnsi="Times New Roman" w:cs="Times New Roman"/>
          <w:sz w:val="24"/>
          <w:szCs w:val="24"/>
          <w:lang w:val="en-GB"/>
        </w:rPr>
        <w:t>hese economic problems create a difficult and stressful environment within the domestic sphere, feeding into another pre-existing problem within Palestinian society. Violence against women has increased all over the world because of the COVID-19 pandemic, and Palestine is no different. The position of women has become increasingly more difficult since the start of the pandemic in Palestine, along with more stress for all people because of uncertainty. The added responsibility of teaching the</w:t>
      </w:r>
      <w:r w:rsidR="009B45A7">
        <w:rPr>
          <w:rFonts w:ascii="Times New Roman" w:hAnsi="Times New Roman" w:cs="Times New Roman"/>
          <w:sz w:val="24"/>
          <w:szCs w:val="24"/>
          <w:lang w:val="en-GB"/>
        </w:rPr>
        <w:t>ir</w:t>
      </w:r>
      <w:r w:rsidRPr="0009395C">
        <w:rPr>
          <w:rFonts w:ascii="Times New Roman" w:hAnsi="Times New Roman" w:cs="Times New Roman"/>
          <w:sz w:val="24"/>
          <w:szCs w:val="24"/>
          <w:lang w:val="en-GB"/>
        </w:rPr>
        <w:t xml:space="preserve"> children while schools were closed, along with most</w:t>
      </w:r>
      <w:r w:rsidR="009B45A7">
        <w:rPr>
          <w:rFonts w:ascii="Times New Roman" w:hAnsi="Times New Roman" w:cs="Times New Roman"/>
          <w:sz w:val="24"/>
          <w:szCs w:val="24"/>
          <w:lang w:val="en-GB"/>
        </w:rPr>
        <w:t xml:space="preserve"> of</w:t>
      </w:r>
      <w:r w:rsidRPr="0009395C">
        <w:rPr>
          <w:rFonts w:ascii="Times New Roman" w:hAnsi="Times New Roman" w:cs="Times New Roman"/>
          <w:sz w:val="24"/>
          <w:szCs w:val="24"/>
          <w:lang w:val="en-GB"/>
        </w:rPr>
        <w:t xml:space="preserve"> their husbands being home all the time created complicated situations, resulting in more violence against women and children.</w:t>
      </w:r>
    </w:p>
    <w:p w14:paraId="3D597EAE" w14:textId="77777777" w:rsidR="009B45A7" w:rsidRDefault="0009395C" w:rsidP="009B45A7">
      <w:pPr>
        <w:pStyle w:val="NoSpacing"/>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ab/>
        <w:t xml:space="preserve">Throughout the interviews the participants expressed their ideas about the role of Israel. The occupation is mentioned as the first and most pressing problem when the participants were asked about problems in Palestine. Most of the interviewees </w:t>
      </w:r>
      <w:r w:rsidR="009B45A7">
        <w:rPr>
          <w:rFonts w:ascii="Times New Roman" w:hAnsi="Times New Roman" w:cs="Times New Roman"/>
          <w:sz w:val="24"/>
          <w:szCs w:val="24"/>
          <w:lang w:val="en-GB"/>
        </w:rPr>
        <w:t>were</w:t>
      </w:r>
      <w:r w:rsidRPr="0009395C">
        <w:rPr>
          <w:rFonts w:ascii="Times New Roman" w:hAnsi="Times New Roman" w:cs="Times New Roman"/>
          <w:sz w:val="24"/>
          <w:szCs w:val="24"/>
          <w:lang w:val="en-GB"/>
        </w:rPr>
        <w:t xml:space="preserve"> </w:t>
      </w:r>
      <w:r w:rsidR="009B45A7">
        <w:rPr>
          <w:rFonts w:ascii="Times New Roman" w:hAnsi="Times New Roman" w:cs="Times New Roman"/>
          <w:sz w:val="24"/>
          <w:szCs w:val="24"/>
          <w:lang w:val="en-GB"/>
        </w:rPr>
        <w:t>relatively</w:t>
      </w:r>
      <w:r w:rsidRPr="0009395C">
        <w:rPr>
          <w:rFonts w:ascii="Times New Roman" w:hAnsi="Times New Roman" w:cs="Times New Roman"/>
          <w:sz w:val="24"/>
          <w:szCs w:val="24"/>
          <w:lang w:val="en-GB"/>
        </w:rPr>
        <w:t xml:space="preserve"> pessimistic about the future role of Israel, since interest in other countries concerning the Israeli-Palestinian conflict seems to be decreasing. According to some of the interviewees the normalisation of ties between Israel and several Arab countries is a clear example of less interest in the Palestinian case. It has become apparent that the situation in Palestine is difficult and not approaching a quick conclusion. </w:t>
      </w:r>
    </w:p>
    <w:p w14:paraId="05A24445" w14:textId="2A4B95BD" w:rsidR="00217E05" w:rsidRDefault="0009395C" w:rsidP="00B66CB8">
      <w:pPr>
        <w:pStyle w:val="NoSpacing"/>
        <w:ind w:firstLine="708"/>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According to the</w:t>
      </w:r>
      <w:r w:rsidR="009B45A7">
        <w:rPr>
          <w:rFonts w:ascii="Times New Roman" w:hAnsi="Times New Roman" w:cs="Times New Roman"/>
          <w:sz w:val="24"/>
          <w:szCs w:val="24"/>
          <w:lang w:val="en-GB"/>
        </w:rPr>
        <w:t xml:space="preserve"> interviewed</w:t>
      </w:r>
      <w:r w:rsidRPr="0009395C">
        <w:rPr>
          <w:rFonts w:ascii="Times New Roman" w:hAnsi="Times New Roman" w:cs="Times New Roman"/>
          <w:sz w:val="24"/>
          <w:szCs w:val="24"/>
          <w:lang w:val="en-GB"/>
        </w:rPr>
        <w:t xml:space="preserve"> Palestinian youth, political legitimacy can certainly contribute to the statebuilding process of Palestine. In order to do so, new national elections need to be organised through which a better representation of the population </w:t>
      </w:r>
      <w:r w:rsidR="009B45A7">
        <w:rPr>
          <w:rFonts w:ascii="Times New Roman" w:hAnsi="Times New Roman" w:cs="Times New Roman"/>
          <w:sz w:val="24"/>
          <w:szCs w:val="24"/>
          <w:lang w:val="en-GB"/>
        </w:rPr>
        <w:t>can</w:t>
      </w:r>
      <w:r w:rsidRPr="0009395C">
        <w:rPr>
          <w:rFonts w:ascii="Times New Roman" w:hAnsi="Times New Roman" w:cs="Times New Roman"/>
          <w:sz w:val="24"/>
          <w:szCs w:val="24"/>
          <w:lang w:val="en-GB"/>
        </w:rPr>
        <w:t xml:space="preserve"> be elected. The Palestinian youth are certain that the statebuilding of Palestine can improve by new leadership</w:t>
      </w:r>
      <w:r w:rsidR="00217E05">
        <w:rPr>
          <w:rFonts w:ascii="Times New Roman" w:hAnsi="Times New Roman" w:cs="Times New Roman"/>
          <w:sz w:val="24"/>
          <w:szCs w:val="24"/>
          <w:lang w:val="en-GB"/>
        </w:rPr>
        <w:t>. They wish to see a leader</w:t>
      </w:r>
      <w:r w:rsidRPr="0009395C">
        <w:rPr>
          <w:rFonts w:ascii="Times New Roman" w:hAnsi="Times New Roman" w:cs="Times New Roman"/>
          <w:sz w:val="24"/>
          <w:szCs w:val="24"/>
          <w:lang w:val="en-GB"/>
        </w:rPr>
        <w:t xml:space="preserve"> who is more in touch with the ordinary people of Palestine.</w:t>
      </w:r>
      <w:r w:rsidR="00217E05">
        <w:rPr>
          <w:rFonts w:ascii="Times New Roman" w:hAnsi="Times New Roman" w:cs="Times New Roman"/>
          <w:sz w:val="24"/>
          <w:szCs w:val="24"/>
          <w:lang w:val="en-GB"/>
        </w:rPr>
        <w:t xml:space="preserve"> </w:t>
      </w:r>
      <w:r w:rsidR="009B45A7">
        <w:rPr>
          <w:rFonts w:ascii="Times New Roman" w:hAnsi="Times New Roman" w:cs="Times New Roman"/>
          <w:sz w:val="24"/>
          <w:szCs w:val="24"/>
          <w:lang w:val="en-GB"/>
        </w:rPr>
        <w:t>The participants of the interviews are less optimistic about the ongoing conflict with Israel. While many of the internal problems in Palestine can be solved by new leadership, the Israeli occupation will continue</w:t>
      </w:r>
      <w:r w:rsidR="00217E05">
        <w:rPr>
          <w:rFonts w:ascii="Times New Roman" w:hAnsi="Times New Roman" w:cs="Times New Roman"/>
          <w:sz w:val="24"/>
          <w:szCs w:val="24"/>
          <w:lang w:val="en-GB"/>
        </w:rPr>
        <w:t xml:space="preserve"> to pose problems for the statebuilding process of Palestine</w:t>
      </w:r>
      <w:r w:rsidR="009B45A7">
        <w:rPr>
          <w:rFonts w:ascii="Times New Roman" w:hAnsi="Times New Roman" w:cs="Times New Roman"/>
          <w:sz w:val="24"/>
          <w:szCs w:val="24"/>
          <w:lang w:val="en-GB"/>
        </w:rPr>
        <w:t>.</w:t>
      </w:r>
    </w:p>
    <w:p w14:paraId="55522CBE" w14:textId="365BCDB0" w:rsidR="00217E05" w:rsidRPr="00217E05" w:rsidRDefault="00217E05" w:rsidP="00217E05">
      <w:pPr>
        <w:pStyle w:val="Heading2"/>
        <w:rPr>
          <w:rFonts w:ascii="Times New Roman" w:hAnsi="Times New Roman" w:cs="Times New Roman"/>
          <w:b/>
          <w:bCs/>
          <w:color w:val="auto"/>
          <w:lang w:val="en-GB"/>
        </w:rPr>
      </w:pPr>
      <w:bookmarkStart w:id="21" w:name="_Toc79052387"/>
      <w:r w:rsidRPr="00217E05">
        <w:rPr>
          <w:rFonts w:ascii="Times New Roman" w:hAnsi="Times New Roman" w:cs="Times New Roman"/>
          <w:b/>
          <w:bCs/>
          <w:color w:val="auto"/>
          <w:lang w:val="en-GB"/>
        </w:rPr>
        <w:lastRenderedPageBreak/>
        <w:t>Further research</w:t>
      </w:r>
      <w:bookmarkEnd w:id="21"/>
    </w:p>
    <w:p w14:paraId="061739D9" w14:textId="77777777" w:rsidR="00217E05" w:rsidRDefault="00217E05" w:rsidP="00217E05">
      <w:pPr>
        <w:pStyle w:val="NoSpacing"/>
        <w:jc w:val="both"/>
        <w:rPr>
          <w:rFonts w:ascii="Times New Roman" w:hAnsi="Times New Roman" w:cs="Times New Roman"/>
          <w:sz w:val="24"/>
          <w:szCs w:val="24"/>
          <w:lang w:val="en-GB"/>
        </w:rPr>
      </w:pPr>
    </w:p>
    <w:p w14:paraId="3FC59DE7" w14:textId="77777777" w:rsidR="00B66CB8" w:rsidRDefault="0009395C" w:rsidP="009F116D">
      <w:pPr>
        <w:pStyle w:val="NoSpacing"/>
        <w:jc w:val="both"/>
        <w:rPr>
          <w:rFonts w:ascii="Times New Roman" w:hAnsi="Times New Roman" w:cs="Times New Roman"/>
          <w:sz w:val="24"/>
          <w:szCs w:val="24"/>
          <w:lang w:val="en-GB"/>
        </w:rPr>
      </w:pPr>
      <w:r w:rsidRPr="0009395C">
        <w:rPr>
          <w:rFonts w:ascii="Times New Roman" w:hAnsi="Times New Roman" w:cs="Times New Roman"/>
          <w:sz w:val="24"/>
          <w:szCs w:val="24"/>
          <w:lang w:val="en-GB"/>
        </w:rPr>
        <w:t xml:space="preserve">The recent violence in Jerusalem along with the skirmishes between Hamas and the Israeli army show that the conflict between Israel and Palestine is far from </w:t>
      </w:r>
      <w:r w:rsidR="009B45A7">
        <w:rPr>
          <w:rFonts w:ascii="Times New Roman" w:hAnsi="Times New Roman" w:cs="Times New Roman"/>
          <w:sz w:val="24"/>
          <w:szCs w:val="24"/>
          <w:lang w:val="en-GB"/>
        </w:rPr>
        <w:t>over</w:t>
      </w:r>
      <w:r w:rsidRPr="0009395C">
        <w:rPr>
          <w:rFonts w:ascii="Times New Roman" w:hAnsi="Times New Roman" w:cs="Times New Roman"/>
          <w:sz w:val="24"/>
          <w:szCs w:val="24"/>
          <w:lang w:val="en-GB"/>
        </w:rPr>
        <w:t xml:space="preserve">. It also shows the inherent relevancy of further research into topics such as the Israeli-Palestinian conflict, statebuilding, and political legitimacy. Possible further research could focus on the situation within the Gaza Strip, since in this research it was omitted. Other possible avenues of research could explore the impact that the clan system has on local politics in Palestine. This topic came up during in the interviews, which is why it has not been further explored in this research. Lastly, an extensive research into the opinions of Israeli youth on the ongoing conflict with Palestine could shine a light on their unique perspective of the situation, in the same manner that this research attempted to focus on the </w:t>
      </w:r>
      <w:r w:rsidR="009B45A7">
        <w:rPr>
          <w:rFonts w:ascii="Times New Roman" w:hAnsi="Times New Roman" w:cs="Times New Roman"/>
          <w:sz w:val="24"/>
          <w:szCs w:val="24"/>
          <w:lang w:val="en-GB"/>
        </w:rPr>
        <w:t>opinions</w:t>
      </w:r>
      <w:r w:rsidRPr="0009395C">
        <w:rPr>
          <w:rFonts w:ascii="Times New Roman" w:hAnsi="Times New Roman" w:cs="Times New Roman"/>
          <w:sz w:val="24"/>
          <w:szCs w:val="24"/>
          <w:lang w:val="en-GB"/>
        </w:rPr>
        <w:t xml:space="preserve"> of Palestine youth.</w:t>
      </w:r>
    </w:p>
    <w:p w14:paraId="1E3DC584" w14:textId="77777777" w:rsidR="00B66CB8" w:rsidRDefault="00B66CB8" w:rsidP="00A338C7">
      <w:pPr>
        <w:pStyle w:val="NoSpacing"/>
        <w:ind w:firstLine="708"/>
        <w:jc w:val="both"/>
        <w:rPr>
          <w:rFonts w:ascii="Times New Roman" w:hAnsi="Times New Roman" w:cs="Times New Roman"/>
          <w:sz w:val="24"/>
          <w:szCs w:val="24"/>
          <w:lang w:val="en-GB"/>
        </w:rPr>
      </w:pPr>
    </w:p>
    <w:p w14:paraId="20277B14" w14:textId="77777777" w:rsidR="00B66CB8" w:rsidRDefault="00B66CB8" w:rsidP="00A338C7">
      <w:pPr>
        <w:pStyle w:val="NoSpacing"/>
        <w:ind w:firstLine="708"/>
        <w:jc w:val="both"/>
        <w:rPr>
          <w:rFonts w:ascii="Times New Roman" w:hAnsi="Times New Roman" w:cs="Times New Roman"/>
          <w:sz w:val="24"/>
          <w:szCs w:val="24"/>
          <w:lang w:val="en-GB"/>
        </w:rPr>
      </w:pPr>
    </w:p>
    <w:p w14:paraId="37B94F46" w14:textId="77777777" w:rsidR="00FE6D61" w:rsidRDefault="00025018" w:rsidP="00FE6D61">
      <w:pPr>
        <w:pStyle w:val="Heading2"/>
        <w:rPr>
          <w:rFonts w:ascii="Times New Roman" w:hAnsi="Times New Roman" w:cs="Times New Roman"/>
          <w:b/>
          <w:bCs/>
          <w:color w:val="auto"/>
          <w:lang w:val="en-GB"/>
        </w:rPr>
      </w:pPr>
      <w:bookmarkStart w:id="22" w:name="_Toc79052388"/>
      <w:r>
        <w:rPr>
          <w:rFonts w:ascii="Times New Roman" w:hAnsi="Times New Roman" w:cs="Times New Roman"/>
          <w:b/>
          <w:bCs/>
          <w:color w:val="auto"/>
          <w:lang w:val="en-GB"/>
        </w:rPr>
        <w:t>Self-reflection and limitations of the research</w:t>
      </w:r>
      <w:bookmarkEnd w:id="22"/>
    </w:p>
    <w:p w14:paraId="4802C108" w14:textId="77777777" w:rsidR="00FE6D61" w:rsidRDefault="00FE6D61" w:rsidP="00FE6D61">
      <w:pPr>
        <w:pStyle w:val="NoSpacing"/>
        <w:jc w:val="both"/>
        <w:rPr>
          <w:rFonts w:ascii="Times New Roman" w:hAnsi="Times New Roman" w:cs="Times New Roman"/>
          <w:sz w:val="24"/>
          <w:szCs w:val="24"/>
          <w:lang w:val="en-GB"/>
        </w:rPr>
      </w:pPr>
    </w:p>
    <w:p w14:paraId="1EC37A38" w14:textId="2B6568D5" w:rsidR="00266D08" w:rsidRDefault="00FE6D61" w:rsidP="00FE6D61">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 critical review of this research is needed to conclude this entire endeavour. Many aspects of this research did not go as planned and the difficulties that followed are worth exploring. The most obvious problem that I, as a researcher, faced is the COVID-19 pandemic. I envisioned this research as an opportunity to dive into the life of several Palestinian youth and experience their day-to-day life in the West Bank. In the end, the travel plans were never finalised, because most countries closed their borders with the aim to keep the COVID-19 virus out</w:t>
      </w:r>
      <w:r w:rsidR="00841009">
        <w:rPr>
          <w:rFonts w:ascii="Times New Roman" w:hAnsi="Times New Roman" w:cs="Times New Roman"/>
          <w:sz w:val="24"/>
          <w:szCs w:val="24"/>
          <w:lang w:val="en-GB"/>
        </w:rPr>
        <w:t xml:space="preserve">. While I was frustrated at the time, it may have been for the better. In March of 2020 I was unprepared to start the research because I was not sure where it would go. I do not think that this research would have been successful if I had gone to Palestine in March 2020. Nevertheless, I needed to do the research to finish my study, so I slowly kept on working on all the different chapters from September 2020 onwards. It was difficult for me to find much motivation to continue because I was sitting alone behind a computer for most days. Nevertheless, slowly working on all the chapters began to resemble the beginning of a proper research and the more frequent talks with </w:t>
      </w:r>
      <w:proofErr w:type="spellStart"/>
      <w:r w:rsidR="00841009">
        <w:rPr>
          <w:rFonts w:ascii="Times New Roman" w:hAnsi="Times New Roman" w:cs="Times New Roman"/>
          <w:sz w:val="24"/>
          <w:szCs w:val="24"/>
          <w:lang w:val="en-GB"/>
        </w:rPr>
        <w:t>Dr.</w:t>
      </w:r>
      <w:proofErr w:type="spellEnd"/>
      <w:r w:rsidR="00841009">
        <w:rPr>
          <w:rFonts w:ascii="Times New Roman" w:hAnsi="Times New Roman" w:cs="Times New Roman"/>
          <w:sz w:val="24"/>
          <w:szCs w:val="24"/>
          <w:lang w:val="en-GB"/>
        </w:rPr>
        <w:t xml:space="preserve"> Kramsch helped to keep my motivation up. Everything started to speed up around the time that I started to think about conducting the interviews. I was shocked how willing everyone was regarding the interviews. Within a week all the interviews were planned, with a lot of help from the people at the PCPD. This gave me more and more motivation to keep on working on the research and </w:t>
      </w:r>
      <w:r w:rsidR="00266D08">
        <w:rPr>
          <w:rFonts w:ascii="Times New Roman" w:hAnsi="Times New Roman" w:cs="Times New Roman"/>
          <w:sz w:val="24"/>
          <w:szCs w:val="24"/>
          <w:lang w:val="en-GB"/>
        </w:rPr>
        <w:t>progress was made. The motivation kept me going for a while, but while working on the last few parts, progress slowed down again. I began lacking motivation again, and when I worked, I never felt as if I had done enough that day. My struggle with maintaining motivation has been the main reason why it has taken so long to finish this research.</w:t>
      </w:r>
    </w:p>
    <w:p w14:paraId="7F3DFD86" w14:textId="353E916A" w:rsidR="005B264B" w:rsidRPr="00266D08" w:rsidRDefault="00266D08" w:rsidP="00FE6D61">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There have been several limiting factors for this research. The COVID-19 pandemic completely halted the original vision of this </w:t>
      </w:r>
      <w:r w:rsidR="00715F31">
        <w:rPr>
          <w:rFonts w:ascii="Times New Roman" w:hAnsi="Times New Roman" w:cs="Times New Roman"/>
          <w:sz w:val="24"/>
          <w:szCs w:val="24"/>
          <w:lang w:val="en-GB"/>
        </w:rPr>
        <w:t>research because</w:t>
      </w:r>
      <w:r>
        <w:rPr>
          <w:rFonts w:ascii="Times New Roman" w:hAnsi="Times New Roman" w:cs="Times New Roman"/>
          <w:sz w:val="24"/>
          <w:szCs w:val="24"/>
          <w:lang w:val="en-GB"/>
        </w:rPr>
        <w:t xml:space="preserve"> travelling to the intended field was no longer possible. </w:t>
      </w:r>
      <w:r w:rsidR="00715F31">
        <w:rPr>
          <w:rFonts w:ascii="Times New Roman" w:hAnsi="Times New Roman" w:cs="Times New Roman"/>
          <w:sz w:val="24"/>
          <w:szCs w:val="24"/>
          <w:lang w:val="en-GB"/>
        </w:rPr>
        <w:t>I wanted to immerse myself into the environment of the research field and this idea had to be scrapped entirely. I think that the interviews could have been better if they had been done face-to-face, instead of through a video meeting.</w:t>
      </w:r>
      <w:r w:rsidR="0044240A">
        <w:rPr>
          <w:rFonts w:ascii="Times New Roman" w:hAnsi="Times New Roman" w:cs="Times New Roman"/>
          <w:sz w:val="24"/>
          <w:szCs w:val="24"/>
          <w:lang w:val="en-GB"/>
        </w:rPr>
        <w:t xml:space="preserve"> However, the limitations that the COVID-19 pandemic placed upon this research are far beyond anything that I have control over. Something that I do have control over and was limiting factor, was my motivation </w:t>
      </w:r>
      <w:r w:rsidR="00E2536A">
        <w:rPr>
          <w:rFonts w:ascii="Times New Roman" w:hAnsi="Times New Roman" w:cs="Times New Roman"/>
          <w:sz w:val="24"/>
          <w:szCs w:val="24"/>
          <w:lang w:val="en-GB"/>
        </w:rPr>
        <w:t xml:space="preserve">and discipline </w:t>
      </w:r>
      <w:r w:rsidR="0044240A">
        <w:rPr>
          <w:rFonts w:ascii="Times New Roman" w:hAnsi="Times New Roman" w:cs="Times New Roman"/>
          <w:sz w:val="24"/>
          <w:szCs w:val="24"/>
          <w:lang w:val="en-GB"/>
        </w:rPr>
        <w:t xml:space="preserve">regarding finishing this research. I believe that this research could have been finished months earlier if I </w:t>
      </w:r>
      <w:r w:rsidR="00E2536A">
        <w:rPr>
          <w:rFonts w:ascii="Times New Roman" w:hAnsi="Times New Roman" w:cs="Times New Roman"/>
          <w:sz w:val="24"/>
          <w:szCs w:val="24"/>
          <w:lang w:val="en-GB"/>
        </w:rPr>
        <w:t xml:space="preserve">was able to keep myself focused on this research. </w:t>
      </w:r>
      <w:r w:rsidR="0044240A">
        <w:rPr>
          <w:rFonts w:ascii="Times New Roman" w:hAnsi="Times New Roman" w:cs="Times New Roman"/>
          <w:sz w:val="24"/>
          <w:szCs w:val="24"/>
          <w:lang w:val="en-GB"/>
        </w:rPr>
        <w:t>In hindsight, I should have placed more deadlines for myself, to force me to continue working on the chapters of this research. Th</w:t>
      </w:r>
      <w:r w:rsidR="00955340">
        <w:rPr>
          <w:rFonts w:ascii="Times New Roman" w:hAnsi="Times New Roman" w:cs="Times New Roman"/>
          <w:sz w:val="24"/>
          <w:szCs w:val="24"/>
          <w:lang w:val="en-GB"/>
        </w:rPr>
        <w:t>is lack of motivation and discipline</w:t>
      </w:r>
      <w:r w:rsidR="0044240A">
        <w:rPr>
          <w:rFonts w:ascii="Times New Roman" w:hAnsi="Times New Roman" w:cs="Times New Roman"/>
          <w:sz w:val="24"/>
          <w:szCs w:val="24"/>
          <w:lang w:val="en-GB"/>
        </w:rPr>
        <w:t xml:space="preserve"> is something that I have control over and needs improvement moving</w:t>
      </w:r>
      <w:r w:rsidR="00A42F86">
        <w:rPr>
          <w:rFonts w:ascii="Times New Roman" w:hAnsi="Times New Roman" w:cs="Times New Roman"/>
          <w:sz w:val="24"/>
          <w:szCs w:val="24"/>
          <w:lang w:val="en-GB"/>
        </w:rPr>
        <w:t xml:space="preserve"> forward.</w:t>
      </w:r>
      <w:r w:rsidR="005B264B" w:rsidRPr="0009395C">
        <w:rPr>
          <w:lang w:val="en-GB"/>
        </w:rPr>
        <w:br w:type="page"/>
      </w:r>
    </w:p>
    <w:p w14:paraId="4CE7A120" w14:textId="5ECE8BF9" w:rsidR="005B264B" w:rsidRPr="00A91F63" w:rsidRDefault="005B264B" w:rsidP="00A91F63">
      <w:pPr>
        <w:pStyle w:val="Heading1"/>
        <w:rPr>
          <w:rFonts w:ascii="Times New Roman" w:hAnsi="Times New Roman" w:cs="Times New Roman"/>
          <w:color w:val="auto"/>
          <w:lang w:val="en-GB"/>
        </w:rPr>
      </w:pPr>
      <w:bookmarkStart w:id="23" w:name="_Toc79052389"/>
      <w:r w:rsidRPr="00A91F63">
        <w:rPr>
          <w:rFonts w:ascii="Times New Roman" w:hAnsi="Times New Roman" w:cs="Times New Roman"/>
          <w:color w:val="auto"/>
          <w:lang w:val="en-GB"/>
        </w:rPr>
        <w:lastRenderedPageBreak/>
        <w:t>Bibliography</w:t>
      </w:r>
      <w:bookmarkEnd w:id="23"/>
    </w:p>
    <w:p w14:paraId="26AFEFD1" w14:textId="468FDB2C" w:rsidR="005B264B" w:rsidRDefault="005B264B" w:rsidP="00391D5C">
      <w:pPr>
        <w:pStyle w:val="NoSpacing"/>
        <w:jc w:val="both"/>
        <w:rPr>
          <w:rFonts w:ascii="Times New Roman" w:hAnsi="Times New Roman" w:cs="Times New Roman"/>
          <w:sz w:val="24"/>
          <w:szCs w:val="24"/>
          <w:lang w:val="en-GB"/>
        </w:rPr>
      </w:pPr>
    </w:p>
    <w:p w14:paraId="5C2C08B3" w14:textId="77777777" w:rsidR="00BC2592" w:rsidRDefault="00BC2592" w:rsidP="00C0471E">
      <w:pPr>
        <w:spacing w:after="0" w:line="240" w:lineRule="auto"/>
        <w:jc w:val="both"/>
        <w:rPr>
          <w:rFonts w:ascii="Times New Roman" w:hAnsi="Times New Roman" w:cs="Times New Roman"/>
          <w:sz w:val="24"/>
          <w:szCs w:val="24"/>
          <w:lang w:val="en-GB"/>
        </w:rPr>
      </w:pPr>
      <w:proofErr w:type="spellStart"/>
      <w:r w:rsidRPr="003D2DBC">
        <w:rPr>
          <w:rFonts w:ascii="Times New Roman" w:hAnsi="Times New Roman" w:cs="Times New Roman"/>
          <w:sz w:val="24"/>
          <w:szCs w:val="24"/>
          <w:lang w:val="en-GB"/>
        </w:rPr>
        <w:t>Barahmeh</w:t>
      </w:r>
      <w:proofErr w:type="spellEnd"/>
      <w:r w:rsidRPr="003D2DBC">
        <w:rPr>
          <w:rFonts w:ascii="Times New Roman" w:hAnsi="Times New Roman" w:cs="Times New Roman"/>
          <w:sz w:val="24"/>
          <w:szCs w:val="24"/>
          <w:lang w:val="en-GB"/>
        </w:rPr>
        <w:t xml:space="preserve">, S. (2014). ‘The Palestinians, The PLO, and Political Representation: The Search for Palestinian Self-Determination’. </w:t>
      </w:r>
      <w:r w:rsidRPr="003D2DBC">
        <w:rPr>
          <w:rFonts w:ascii="Times New Roman" w:hAnsi="Times New Roman" w:cs="Times New Roman"/>
          <w:i/>
          <w:iCs/>
          <w:sz w:val="24"/>
          <w:szCs w:val="24"/>
          <w:lang w:val="en-GB"/>
        </w:rPr>
        <w:t>Atkin Paper Series</w:t>
      </w:r>
      <w:r w:rsidRPr="003D2DBC">
        <w:rPr>
          <w:rFonts w:ascii="Times New Roman" w:hAnsi="Times New Roman" w:cs="Times New Roman"/>
          <w:sz w:val="24"/>
          <w:szCs w:val="24"/>
          <w:lang w:val="en-GB"/>
        </w:rPr>
        <w:t>. International Centre for the Study of Radicalisation and Political Violence.</w:t>
      </w:r>
    </w:p>
    <w:p w14:paraId="26DCD1CE" w14:textId="77777777" w:rsidR="00BC2592" w:rsidRDefault="00BC2592" w:rsidP="00C0471E">
      <w:pPr>
        <w:pStyle w:val="NoSpacing"/>
        <w:jc w:val="both"/>
        <w:rPr>
          <w:rFonts w:ascii="Times New Roman" w:hAnsi="Times New Roman" w:cs="Times New Roman"/>
          <w:sz w:val="24"/>
          <w:szCs w:val="24"/>
          <w:lang w:val="en-GB"/>
        </w:rPr>
      </w:pPr>
    </w:p>
    <w:p w14:paraId="20569B50" w14:textId="7041C984" w:rsidR="00BC2592" w:rsidRPr="005B264B"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Buchanan, A. (2002). ‘Political Legitimacy and Democracy’. </w:t>
      </w:r>
      <w:r w:rsidRPr="005B264B">
        <w:rPr>
          <w:rFonts w:ascii="Times New Roman" w:hAnsi="Times New Roman" w:cs="Times New Roman"/>
          <w:i/>
          <w:iCs/>
          <w:sz w:val="24"/>
          <w:szCs w:val="24"/>
          <w:lang w:val="en-GB"/>
        </w:rPr>
        <w:t>Ethics,</w:t>
      </w:r>
      <w:r w:rsidRPr="005B264B">
        <w:rPr>
          <w:rFonts w:ascii="Times New Roman" w:hAnsi="Times New Roman" w:cs="Times New Roman"/>
          <w:sz w:val="24"/>
          <w:szCs w:val="24"/>
          <w:lang w:val="en-GB"/>
        </w:rPr>
        <w:t xml:space="preserve"> 112: 689-719.</w:t>
      </w:r>
    </w:p>
    <w:p w14:paraId="6A90AE5F" w14:textId="77777777" w:rsidR="00BC2592" w:rsidRDefault="00BC2592" w:rsidP="00C0471E">
      <w:pPr>
        <w:pStyle w:val="NoSpacing"/>
        <w:jc w:val="both"/>
        <w:rPr>
          <w:rFonts w:ascii="Times New Roman" w:hAnsi="Times New Roman" w:cs="Times New Roman"/>
          <w:sz w:val="24"/>
          <w:szCs w:val="24"/>
          <w:lang w:val="en-GB"/>
        </w:rPr>
      </w:pPr>
    </w:p>
    <w:p w14:paraId="35910F33" w14:textId="5E77A3A1" w:rsidR="00BC2592"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Collier, P. (2011). ‘</w:t>
      </w:r>
      <w:r w:rsidR="00E62648">
        <w:rPr>
          <w:rFonts w:ascii="Times New Roman" w:hAnsi="Times New Roman" w:cs="Times New Roman"/>
          <w:sz w:val="24"/>
          <w:szCs w:val="24"/>
          <w:lang w:val="en-GB"/>
        </w:rPr>
        <w:t>Statebuilding</w:t>
      </w:r>
      <w:r w:rsidRPr="005B264B">
        <w:rPr>
          <w:rFonts w:ascii="Times New Roman" w:hAnsi="Times New Roman" w:cs="Times New Roman"/>
          <w:sz w:val="24"/>
          <w:szCs w:val="24"/>
          <w:lang w:val="en-GB"/>
        </w:rPr>
        <w:t xml:space="preserve">: Job Creation, Investment Promotion, and the Provision of Basic Services’. </w:t>
      </w:r>
      <w:r w:rsidRPr="005B264B">
        <w:rPr>
          <w:rFonts w:ascii="Times New Roman" w:hAnsi="Times New Roman" w:cs="Times New Roman"/>
          <w:i/>
          <w:iCs/>
          <w:sz w:val="24"/>
          <w:szCs w:val="24"/>
          <w:lang w:val="en-GB"/>
        </w:rPr>
        <w:t>Prism</w:t>
      </w:r>
      <w:r w:rsidRPr="005B264B">
        <w:rPr>
          <w:rFonts w:ascii="Times New Roman" w:hAnsi="Times New Roman" w:cs="Times New Roman"/>
          <w:sz w:val="24"/>
          <w:szCs w:val="24"/>
          <w:lang w:val="en-GB"/>
        </w:rPr>
        <w:t>, 2(4): 17-30.</w:t>
      </w:r>
    </w:p>
    <w:p w14:paraId="48636BD2" w14:textId="77777777" w:rsidR="00BC2592" w:rsidRDefault="00BC2592" w:rsidP="00C0471E">
      <w:pPr>
        <w:spacing w:after="0" w:line="240" w:lineRule="auto"/>
        <w:jc w:val="both"/>
        <w:rPr>
          <w:rFonts w:ascii="Times New Roman" w:hAnsi="Times New Roman" w:cs="Times New Roman"/>
          <w:sz w:val="24"/>
          <w:szCs w:val="24"/>
          <w:lang w:val="en-GB"/>
        </w:rPr>
      </w:pPr>
    </w:p>
    <w:p w14:paraId="1900E7C7" w14:textId="4B7E53D8" w:rsidR="00BC2592" w:rsidRPr="003D2DBC" w:rsidRDefault="00BC2592" w:rsidP="00C0471E">
      <w:pPr>
        <w:spacing w:after="0" w:line="240" w:lineRule="auto"/>
        <w:jc w:val="both"/>
        <w:rPr>
          <w:rFonts w:ascii="Times New Roman" w:hAnsi="Times New Roman" w:cs="Times New Roman"/>
          <w:sz w:val="24"/>
          <w:szCs w:val="24"/>
          <w:lang w:val="en-GB"/>
        </w:rPr>
      </w:pPr>
      <w:proofErr w:type="spellStart"/>
      <w:r w:rsidRPr="003D2DBC">
        <w:rPr>
          <w:rFonts w:ascii="Times New Roman" w:hAnsi="Times New Roman" w:cs="Times New Roman"/>
          <w:sz w:val="24"/>
          <w:szCs w:val="24"/>
          <w:lang w:val="en-GB"/>
        </w:rPr>
        <w:t>Cresswell</w:t>
      </w:r>
      <w:proofErr w:type="spellEnd"/>
      <w:r w:rsidRPr="003D2DBC">
        <w:rPr>
          <w:rFonts w:ascii="Times New Roman" w:hAnsi="Times New Roman" w:cs="Times New Roman"/>
          <w:sz w:val="24"/>
          <w:szCs w:val="24"/>
          <w:lang w:val="en-US"/>
        </w:rPr>
        <w:t xml:space="preserve">, J.W. (2013). </w:t>
      </w:r>
      <w:r w:rsidRPr="003D2DBC">
        <w:rPr>
          <w:rFonts w:ascii="Times New Roman" w:hAnsi="Times New Roman" w:cs="Times New Roman"/>
          <w:i/>
          <w:iCs/>
          <w:sz w:val="24"/>
          <w:szCs w:val="24"/>
          <w:lang w:val="en-US"/>
        </w:rPr>
        <w:t>Qualitative inquiry and research design: Choosing among five approaches</w:t>
      </w:r>
      <w:r w:rsidRPr="003D2DBC">
        <w:rPr>
          <w:rFonts w:ascii="Times New Roman" w:hAnsi="Times New Roman" w:cs="Times New Roman"/>
          <w:sz w:val="24"/>
          <w:szCs w:val="24"/>
          <w:lang w:val="en-US"/>
        </w:rPr>
        <w:t>. Sage, Thousand Oaks.</w:t>
      </w:r>
    </w:p>
    <w:p w14:paraId="2017C8A5" w14:textId="77777777" w:rsidR="00BC2592" w:rsidRDefault="00BC2592" w:rsidP="00C0471E">
      <w:pPr>
        <w:spacing w:after="0" w:line="240" w:lineRule="auto"/>
        <w:jc w:val="both"/>
        <w:rPr>
          <w:rFonts w:ascii="Times New Roman" w:hAnsi="Times New Roman" w:cs="Times New Roman"/>
          <w:sz w:val="24"/>
          <w:szCs w:val="24"/>
          <w:lang w:val="en-GB"/>
        </w:rPr>
      </w:pPr>
    </w:p>
    <w:p w14:paraId="52C88560" w14:textId="292C35C6" w:rsidR="00BC2592" w:rsidRPr="005B264B" w:rsidRDefault="00BC2592" w:rsidP="00C0471E">
      <w:pPr>
        <w:spacing w:after="0" w:line="240" w:lineRule="auto"/>
        <w:jc w:val="both"/>
        <w:rPr>
          <w:rFonts w:ascii="Times New Roman" w:hAnsi="Times New Roman" w:cs="Times New Roman"/>
          <w:sz w:val="24"/>
          <w:szCs w:val="24"/>
          <w:lang w:val="en-GB"/>
        </w:rPr>
      </w:pPr>
      <w:r w:rsidRPr="003D2DBC">
        <w:rPr>
          <w:rFonts w:ascii="Times New Roman" w:hAnsi="Times New Roman" w:cs="Times New Roman"/>
          <w:sz w:val="24"/>
          <w:szCs w:val="24"/>
          <w:lang w:val="en-GB"/>
        </w:rPr>
        <w:t xml:space="preserve">Crowley, M. &amp; </w:t>
      </w:r>
      <w:proofErr w:type="spellStart"/>
      <w:r w:rsidRPr="003D2DBC">
        <w:rPr>
          <w:rFonts w:ascii="Times New Roman" w:hAnsi="Times New Roman" w:cs="Times New Roman"/>
          <w:sz w:val="24"/>
          <w:szCs w:val="24"/>
          <w:lang w:val="en-GB"/>
        </w:rPr>
        <w:t>Halbfinger</w:t>
      </w:r>
      <w:proofErr w:type="spellEnd"/>
      <w:r w:rsidRPr="003D2DBC">
        <w:rPr>
          <w:rFonts w:ascii="Times New Roman" w:hAnsi="Times New Roman" w:cs="Times New Roman"/>
          <w:sz w:val="24"/>
          <w:szCs w:val="24"/>
          <w:lang w:val="en-GB"/>
        </w:rPr>
        <w:t xml:space="preserve">, D.M. (2020, 2-4). Trump Releases Mideast Peace Plan That Strongly </w:t>
      </w:r>
      <w:proofErr w:type="spellStart"/>
      <w:r w:rsidRPr="003D2DBC">
        <w:rPr>
          <w:rFonts w:ascii="Times New Roman" w:hAnsi="Times New Roman" w:cs="Times New Roman"/>
          <w:sz w:val="24"/>
          <w:szCs w:val="24"/>
          <w:lang w:val="en-GB"/>
        </w:rPr>
        <w:t>Favors</w:t>
      </w:r>
      <w:proofErr w:type="spellEnd"/>
      <w:r w:rsidRPr="003D2DBC">
        <w:rPr>
          <w:rFonts w:ascii="Times New Roman" w:hAnsi="Times New Roman" w:cs="Times New Roman"/>
          <w:sz w:val="24"/>
          <w:szCs w:val="24"/>
          <w:lang w:val="en-GB"/>
        </w:rPr>
        <w:t xml:space="preserve"> Israel. </w:t>
      </w:r>
      <w:r w:rsidRPr="003D2DBC">
        <w:rPr>
          <w:rFonts w:ascii="Times New Roman" w:hAnsi="Times New Roman" w:cs="Times New Roman"/>
          <w:i/>
          <w:iCs/>
          <w:sz w:val="24"/>
          <w:szCs w:val="24"/>
          <w:lang w:val="en-GB"/>
        </w:rPr>
        <w:t>The New York Times</w:t>
      </w:r>
      <w:r w:rsidRPr="003D2DBC">
        <w:rPr>
          <w:rFonts w:ascii="Times New Roman" w:hAnsi="Times New Roman" w:cs="Times New Roman"/>
          <w:sz w:val="24"/>
          <w:szCs w:val="24"/>
          <w:lang w:val="en-GB"/>
        </w:rPr>
        <w:t xml:space="preserve">. Middle East. Retrieved from </w:t>
      </w:r>
      <w:hyperlink r:id="rId12" w:history="1">
        <w:r w:rsidRPr="003D2DBC">
          <w:rPr>
            <w:rFonts w:ascii="Times New Roman" w:hAnsi="Times New Roman" w:cs="Times New Roman"/>
            <w:color w:val="0563C1" w:themeColor="hyperlink"/>
            <w:sz w:val="24"/>
            <w:szCs w:val="24"/>
            <w:u w:val="single"/>
            <w:lang w:val="en-GB"/>
          </w:rPr>
          <w:t>https://www.nytimes.com/2020/01/28/world/middleeast/peace-plan.html</w:t>
        </w:r>
      </w:hyperlink>
      <w:r w:rsidRPr="003D2DBC">
        <w:rPr>
          <w:rFonts w:ascii="Times New Roman" w:hAnsi="Times New Roman" w:cs="Times New Roman"/>
          <w:sz w:val="24"/>
          <w:szCs w:val="24"/>
          <w:lang w:val="en-GB"/>
        </w:rPr>
        <w:t xml:space="preserve"> </w:t>
      </w:r>
    </w:p>
    <w:p w14:paraId="011A65D2" w14:textId="77777777" w:rsidR="00BC2592" w:rsidRDefault="00BC2592" w:rsidP="00C0471E">
      <w:pPr>
        <w:pStyle w:val="NoSpacing"/>
        <w:jc w:val="both"/>
        <w:rPr>
          <w:rFonts w:ascii="Times New Roman" w:hAnsi="Times New Roman" w:cs="Times New Roman"/>
          <w:sz w:val="24"/>
          <w:szCs w:val="24"/>
          <w:lang w:val="en-GB"/>
        </w:rPr>
      </w:pPr>
    </w:p>
    <w:p w14:paraId="71B183AC" w14:textId="4B792201" w:rsidR="00BC2592"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Di John, J. (2010). ‘The Concept, Cause and Consequences of failed states: a critical review of the literature and agenda for research with specific reference to Sub-Saharan Africa.’ </w:t>
      </w:r>
      <w:r w:rsidRPr="005B264B">
        <w:rPr>
          <w:rFonts w:ascii="Times New Roman" w:hAnsi="Times New Roman" w:cs="Times New Roman"/>
          <w:i/>
          <w:iCs/>
          <w:sz w:val="24"/>
          <w:szCs w:val="24"/>
          <w:lang w:val="en-GB"/>
        </w:rPr>
        <w:t>European Journal of Development Research</w:t>
      </w:r>
      <w:r w:rsidRPr="005B264B">
        <w:rPr>
          <w:rFonts w:ascii="Times New Roman" w:hAnsi="Times New Roman" w:cs="Times New Roman"/>
          <w:sz w:val="24"/>
          <w:szCs w:val="24"/>
          <w:lang w:val="en-GB"/>
        </w:rPr>
        <w:t>, 22: 10-30.</w:t>
      </w:r>
    </w:p>
    <w:p w14:paraId="3D8BE0C2" w14:textId="77777777" w:rsidR="00BC2592" w:rsidRDefault="00BC2592" w:rsidP="00C0471E">
      <w:pPr>
        <w:spacing w:after="0" w:line="240" w:lineRule="auto"/>
        <w:jc w:val="both"/>
        <w:rPr>
          <w:rFonts w:ascii="Times New Roman" w:hAnsi="Times New Roman" w:cs="Times New Roman"/>
          <w:sz w:val="24"/>
          <w:szCs w:val="24"/>
          <w:lang w:val="en-GB"/>
        </w:rPr>
      </w:pPr>
    </w:p>
    <w:p w14:paraId="4215487B" w14:textId="6CC0DA84" w:rsidR="00BC2592" w:rsidRPr="00C0471E" w:rsidRDefault="00BC2592" w:rsidP="00C0471E">
      <w:pPr>
        <w:spacing w:after="0" w:line="240" w:lineRule="auto"/>
        <w:jc w:val="both"/>
        <w:rPr>
          <w:rFonts w:ascii="Times New Roman" w:hAnsi="Times New Roman" w:cs="Times New Roman"/>
          <w:sz w:val="24"/>
          <w:szCs w:val="24"/>
          <w:lang w:val="en-GB"/>
        </w:rPr>
      </w:pPr>
      <w:proofErr w:type="spellStart"/>
      <w:r w:rsidRPr="00C0471E">
        <w:rPr>
          <w:rFonts w:ascii="Times New Roman" w:hAnsi="Times New Roman" w:cs="Times New Roman"/>
          <w:sz w:val="24"/>
          <w:szCs w:val="24"/>
          <w:lang w:val="en-GB"/>
        </w:rPr>
        <w:t>Draude</w:t>
      </w:r>
      <w:proofErr w:type="spellEnd"/>
      <w:r w:rsidRPr="00C0471E">
        <w:rPr>
          <w:rFonts w:ascii="Times New Roman" w:hAnsi="Times New Roman" w:cs="Times New Roman"/>
          <w:sz w:val="24"/>
          <w:szCs w:val="24"/>
          <w:lang w:val="en-GB"/>
        </w:rPr>
        <w:t xml:space="preserve">, A., </w:t>
      </w:r>
      <w:proofErr w:type="spellStart"/>
      <w:r w:rsidRPr="00C0471E">
        <w:rPr>
          <w:rFonts w:ascii="Times New Roman" w:hAnsi="Times New Roman" w:cs="Times New Roman"/>
          <w:sz w:val="24"/>
          <w:szCs w:val="24"/>
          <w:lang w:val="en-GB"/>
        </w:rPr>
        <w:t>Hölck</w:t>
      </w:r>
      <w:proofErr w:type="spellEnd"/>
      <w:r w:rsidRPr="00C0471E">
        <w:rPr>
          <w:rFonts w:ascii="Times New Roman" w:hAnsi="Times New Roman" w:cs="Times New Roman"/>
          <w:sz w:val="24"/>
          <w:szCs w:val="24"/>
          <w:lang w:val="en-GB"/>
        </w:rPr>
        <w:t xml:space="preserve">, L., and Stolle, D. (2018). ‘Social Trust.’ In </w:t>
      </w:r>
      <w:r w:rsidRPr="00C0471E">
        <w:rPr>
          <w:rFonts w:ascii="Times New Roman" w:hAnsi="Times New Roman" w:cs="Times New Roman"/>
          <w:i/>
          <w:iCs/>
          <w:sz w:val="24"/>
          <w:szCs w:val="24"/>
          <w:lang w:val="en-GB"/>
        </w:rPr>
        <w:t>The Oxford Handbook of Governance and Limited Statehood</w:t>
      </w:r>
      <w:r w:rsidRPr="00C0471E">
        <w:rPr>
          <w:rFonts w:ascii="Times New Roman" w:hAnsi="Times New Roman" w:cs="Times New Roman"/>
          <w:sz w:val="24"/>
          <w:szCs w:val="24"/>
          <w:lang w:val="en-GB"/>
        </w:rPr>
        <w:t xml:space="preserve">, edited by </w:t>
      </w:r>
      <w:proofErr w:type="spellStart"/>
      <w:r w:rsidRPr="00C0471E">
        <w:rPr>
          <w:rFonts w:ascii="Times New Roman" w:hAnsi="Times New Roman" w:cs="Times New Roman"/>
          <w:sz w:val="24"/>
          <w:szCs w:val="24"/>
          <w:lang w:val="en-GB"/>
        </w:rPr>
        <w:t>Draude</w:t>
      </w:r>
      <w:proofErr w:type="spellEnd"/>
      <w:r w:rsidRPr="00C0471E">
        <w:rPr>
          <w:rFonts w:ascii="Times New Roman" w:hAnsi="Times New Roman" w:cs="Times New Roman"/>
          <w:sz w:val="24"/>
          <w:szCs w:val="24"/>
          <w:lang w:val="en-GB"/>
        </w:rPr>
        <w:t xml:space="preserve">, A., </w:t>
      </w:r>
      <w:proofErr w:type="spellStart"/>
      <w:r w:rsidRPr="00C0471E">
        <w:rPr>
          <w:rFonts w:ascii="Times New Roman" w:hAnsi="Times New Roman" w:cs="Times New Roman"/>
          <w:sz w:val="24"/>
          <w:szCs w:val="24"/>
          <w:lang w:val="en-GB"/>
        </w:rPr>
        <w:t>Börzel</w:t>
      </w:r>
      <w:proofErr w:type="spellEnd"/>
      <w:r w:rsidRPr="00C0471E">
        <w:rPr>
          <w:rFonts w:ascii="Times New Roman" w:hAnsi="Times New Roman" w:cs="Times New Roman"/>
          <w:sz w:val="24"/>
          <w:szCs w:val="24"/>
          <w:lang w:val="en-GB"/>
        </w:rPr>
        <w:t xml:space="preserve">, T., and </w:t>
      </w:r>
      <w:proofErr w:type="spellStart"/>
      <w:r w:rsidRPr="00C0471E">
        <w:rPr>
          <w:rFonts w:ascii="Times New Roman" w:hAnsi="Times New Roman" w:cs="Times New Roman"/>
          <w:sz w:val="24"/>
          <w:szCs w:val="24"/>
          <w:lang w:val="en-GB"/>
        </w:rPr>
        <w:t>Risse</w:t>
      </w:r>
      <w:proofErr w:type="spellEnd"/>
      <w:r w:rsidRPr="00C0471E">
        <w:rPr>
          <w:rFonts w:ascii="Times New Roman" w:hAnsi="Times New Roman" w:cs="Times New Roman"/>
          <w:sz w:val="24"/>
          <w:szCs w:val="24"/>
          <w:lang w:val="en-GB"/>
        </w:rPr>
        <w:t>, T., 352-374. Oxford University Press, 2018.</w:t>
      </w:r>
    </w:p>
    <w:p w14:paraId="66BFF16D" w14:textId="77777777" w:rsidR="00BC2592" w:rsidRDefault="00BC2592" w:rsidP="00C0471E">
      <w:pPr>
        <w:spacing w:after="0" w:line="240" w:lineRule="auto"/>
        <w:jc w:val="both"/>
        <w:rPr>
          <w:rFonts w:ascii="Times New Roman" w:hAnsi="Times New Roman" w:cs="Times New Roman"/>
          <w:sz w:val="24"/>
          <w:szCs w:val="24"/>
          <w:lang w:val="en-GB"/>
        </w:rPr>
      </w:pPr>
    </w:p>
    <w:p w14:paraId="458A7F35" w14:textId="3A3A3996" w:rsidR="00BC2592" w:rsidRPr="005B264B" w:rsidRDefault="00BC2592" w:rsidP="00C0471E">
      <w:pPr>
        <w:spacing w:after="0" w:line="240" w:lineRule="auto"/>
        <w:jc w:val="both"/>
        <w:rPr>
          <w:rFonts w:ascii="Times New Roman" w:hAnsi="Times New Roman" w:cs="Times New Roman"/>
          <w:sz w:val="24"/>
          <w:szCs w:val="24"/>
          <w:lang w:val="en-GB"/>
        </w:rPr>
      </w:pPr>
      <w:proofErr w:type="spellStart"/>
      <w:r w:rsidRPr="003D2DBC">
        <w:rPr>
          <w:rFonts w:ascii="Times New Roman" w:hAnsi="Times New Roman" w:cs="Times New Roman"/>
          <w:sz w:val="24"/>
          <w:szCs w:val="24"/>
          <w:lang w:val="en-GB"/>
        </w:rPr>
        <w:t>Esu</w:t>
      </w:r>
      <w:proofErr w:type="spellEnd"/>
      <w:r w:rsidRPr="003D2DBC">
        <w:rPr>
          <w:rFonts w:ascii="Times New Roman" w:hAnsi="Times New Roman" w:cs="Times New Roman"/>
          <w:sz w:val="24"/>
          <w:szCs w:val="24"/>
          <w:lang w:val="en-GB"/>
        </w:rPr>
        <w:t xml:space="preserve">, A. (2015). ‘Violence and Statebuilding in a Borders Conflict Context: A Study of the Israeli-Palestinian Conflict’. </w:t>
      </w:r>
      <w:r w:rsidRPr="003D2DBC">
        <w:rPr>
          <w:rFonts w:ascii="Times New Roman" w:hAnsi="Times New Roman" w:cs="Times New Roman"/>
          <w:i/>
          <w:iCs/>
          <w:sz w:val="24"/>
          <w:szCs w:val="24"/>
          <w:lang w:val="en-GB"/>
        </w:rPr>
        <w:t>Journal of Intervention and Statebuilding</w:t>
      </w:r>
      <w:r w:rsidRPr="003D2DBC">
        <w:rPr>
          <w:rFonts w:ascii="Times New Roman" w:hAnsi="Times New Roman" w:cs="Times New Roman"/>
          <w:sz w:val="24"/>
          <w:szCs w:val="24"/>
          <w:lang w:val="en-GB"/>
        </w:rPr>
        <w:t>, 10(2): 1-20.</w:t>
      </w:r>
    </w:p>
    <w:p w14:paraId="7F2CAE7D" w14:textId="77777777" w:rsidR="00BC2592" w:rsidRDefault="00BC2592" w:rsidP="00C0471E">
      <w:pPr>
        <w:spacing w:after="0" w:line="240" w:lineRule="auto"/>
        <w:jc w:val="both"/>
        <w:rPr>
          <w:rFonts w:ascii="Times New Roman" w:hAnsi="Times New Roman" w:cs="Times New Roman"/>
          <w:sz w:val="24"/>
          <w:szCs w:val="24"/>
          <w:lang w:val="en-GB"/>
        </w:rPr>
      </w:pPr>
    </w:p>
    <w:p w14:paraId="6D3EFD00" w14:textId="6C9DDCCE" w:rsidR="00BC2592" w:rsidRPr="00C0471E" w:rsidRDefault="00BC2592" w:rsidP="00C0471E">
      <w:pPr>
        <w:spacing w:after="0" w:line="240" w:lineRule="auto"/>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t xml:space="preserve">Gambetta, D. (1988). ‘Can We Trust </w:t>
      </w:r>
      <w:proofErr w:type="spellStart"/>
      <w:r w:rsidRPr="00C0471E">
        <w:rPr>
          <w:rFonts w:ascii="Times New Roman" w:hAnsi="Times New Roman" w:cs="Times New Roman"/>
          <w:sz w:val="24"/>
          <w:szCs w:val="24"/>
          <w:lang w:val="en-GB"/>
        </w:rPr>
        <w:t>Trust</w:t>
      </w:r>
      <w:proofErr w:type="spellEnd"/>
      <w:r w:rsidRPr="00C0471E">
        <w:rPr>
          <w:rFonts w:ascii="Times New Roman" w:hAnsi="Times New Roman" w:cs="Times New Roman"/>
          <w:sz w:val="24"/>
          <w:szCs w:val="24"/>
          <w:lang w:val="en-GB"/>
        </w:rPr>
        <w:t xml:space="preserve">?’ In </w:t>
      </w:r>
      <w:r w:rsidRPr="00C0471E">
        <w:rPr>
          <w:rFonts w:ascii="Times New Roman" w:hAnsi="Times New Roman" w:cs="Times New Roman"/>
          <w:i/>
          <w:iCs/>
          <w:sz w:val="24"/>
          <w:szCs w:val="24"/>
          <w:lang w:val="en-GB"/>
        </w:rPr>
        <w:t>Trust: Making and Breaking Cooperative Relations</w:t>
      </w:r>
      <w:r w:rsidRPr="00C0471E">
        <w:rPr>
          <w:rFonts w:ascii="Times New Roman" w:hAnsi="Times New Roman" w:cs="Times New Roman"/>
          <w:sz w:val="24"/>
          <w:szCs w:val="24"/>
          <w:lang w:val="en-GB"/>
        </w:rPr>
        <w:t>, edited by Gambetta, D. New York, NY: B. Blackwell, 213–237.</w:t>
      </w:r>
    </w:p>
    <w:p w14:paraId="51968133" w14:textId="77777777" w:rsidR="00BC2592" w:rsidRDefault="00BC2592" w:rsidP="00C0471E">
      <w:pPr>
        <w:pStyle w:val="NoSpacing"/>
        <w:jc w:val="both"/>
        <w:rPr>
          <w:rFonts w:ascii="Times New Roman" w:hAnsi="Times New Roman" w:cs="Times New Roman"/>
          <w:sz w:val="24"/>
          <w:szCs w:val="24"/>
          <w:lang w:val="en-GB"/>
        </w:rPr>
      </w:pPr>
    </w:p>
    <w:p w14:paraId="247CE6A8" w14:textId="702EE1BA" w:rsidR="00BC2592" w:rsidRPr="005B264B"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Grimm, S., Lemay-Hébert, N., and Nay, O. (2014). ‘’Fragile States’: introducing a political concept’, </w:t>
      </w:r>
      <w:r w:rsidRPr="005B264B">
        <w:rPr>
          <w:rFonts w:ascii="Times New Roman" w:hAnsi="Times New Roman" w:cs="Times New Roman"/>
          <w:i/>
          <w:iCs/>
          <w:sz w:val="24"/>
          <w:szCs w:val="24"/>
          <w:lang w:val="en-GB"/>
        </w:rPr>
        <w:t>Third World Quarterly</w:t>
      </w:r>
      <w:r w:rsidRPr="005B264B">
        <w:rPr>
          <w:rFonts w:ascii="Times New Roman" w:hAnsi="Times New Roman" w:cs="Times New Roman"/>
          <w:sz w:val="24"/>
          <w:szCs w:val="24"/>
          <w:lang w:val="en-GB"/>
        </w:rPr>
        <w:t>, 35(2): 197-209.</w:t>
      </w:r>
    </w:p>
    <w:p w14:paraId="67587A70" w14:textId="77777777" w:rsidR="00BC2592" w:rsidRDefault="00BC2592" w:rsidP="00C0471E">
      <w:pPr>
        <w:pStyle w:val="NoSpacing"/>
        <w:jc w:val="both"/>
        <w:rPr>
          <w:rFonts w:ascii="Times New Roman" w:hAnsi="Times New Roman" w:cs="Times New Roman"/>
          <w:sz w:val="24"/>
          <w:szCs w:val="24"/>
          <w:lang w:val="en-GB"/>
        </w:rPr>
      </w:pPr>
    </w:p>
    <w:p w14:paraId="66A98608" w14:textId="15E75945" w:rsidR="00BC2592" w:rsidRPr="005B264B" w:rsidRDefault="00BC2592" w:rsidP="00C0471E">
      <w:pPr>
        <w:pStyle w:val="NoSpacing"/>
        <w:jc w:val="both"/>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Hagmann</w:t>
      </w:r>
      <w:proofErr w:type="spellEnd"/>
      <w:r w:rsidRPr="005B264B">
        <w:rPr>
          <w:rFonts w:ascii="Times New Roman" w:hAnsi="Times New Roman" w:cs="Times New Roman"/>
          <w:sz w:val="24"/>
          <w:szCs w:val="24"/>
          <w:lang w:val="en-GB"/>
        </w:rPr>
        <w:t xml:space="preserve">, T. &amp; </w:t>
      </w:r>
      <w:proofErr w:type="spellStart"/>
      <w:r w:rsidRPr="005B264B">
        <w:rPr>
          <w:rFonts w:ascii="Times New Roman" w:hAnsi="Times New Roman" w:cs="Times New Roman"/>
          <w:sz w:val="24"/>
          <w:szCs w:val="24"/>
          <w:lang w:val="en-GB"/>
        </w:rPr>
        <w:t>Peclard</w:t>
      </w:r>
      <w:proofErr w:type="spellEnd"/>
      <w:r w:rsidRPr="005B264B">
        <w:rPr>
          <w:rFonts w:ascii="Times New Roman" w:hAnsi="Times New Roman" w:cs="Times New Roman"/>
          <w:sz w:val="24"/>
          <w:szCs w:val="24"/>
          <w:lang w:val="en-GB"/>
        </w:rPr>
        <w:t xml:space="preserve">, D. (2010). ‘Negotiating Statehood: Dynamics of Power and Domination in Africa’. </w:t>
      </w:r>
      <w:r w:rsidRPr="005B264B">
        <w:rPr>
          <w:rFonts w:ascii="Times New Roman" w:hAnsi="Times New Roman" w:cs="Times New Roman"/>
          <w:i/>
          <w:iCs/>
          <w:sz w:val="24"/>
          <w:szCs w:val="24"/>
          <w:lang w:val="en-GB"/>
        </w:rPr>
        <w:t>Development and Change</w:t>
      </w:r>
      <w:r w:rsidRPr="005B264B">
        <w:rPr>
          <w:rFonts w:ascii="Times New Roman" w:hAnsi="Times New Roman" w:cs="Times New Roman"/>
          <w:sz w:val="24"/>
          <w:szCs w:val="24"/>
          <w:lang w:val="en-GB"/>
        </w:rPr>
        <w:t>, 41(4): 539-562.</w:t>
      </w:r>
    </w:p>
    <w:p w14:paraId="5D34AEC2" w14:textId="77777777" w:rsidR="00BC2592" w:rsidRDefault="00BC2592" w:rsidP="00C0471E">
      <w:pPr>
        <w:pStyle w:val="NoSpacing"/>
        <w:jc w:val="both"/>
        <w:rPr>
          <w:rFonts w:ascii="Times New Roman" w:hAnsi="Times New Roman" w:cs="Times New Roman"/>
          <w:sz w:val="24"/>
          <w:szCs w:val="24"/>
          <w:lang w:val="en-GB"/>
        </w:rPr>
      </w:pPr>
    </w:p>
    <w:p w14:paraId="1087DA4B" w14:textId="485E1ABD" w:rsidR="00BC2592" w:rsidRPr="005B264B"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Helman, G. and Ratner, R. (1993). ‘Saving failed </w:t>
      </w:r>
      <w:proofErr w:type="gramStart"/>
      <w:r w:rsidRPr="005B264B">
        <w:rPr>
          <w:rFonts w:ascii="Times New Roman" w:hAnsi="Times New Roman" w:cs="Times New Roman"/>
          <w:sz w:val="24"/>
          <w:szCs w:val="24"/>
          <w:lang w:val="en-GB"/>
        </w:rPr>
        <w:t>states’</w:t>
      </w:r>
      <w:proofErr w:type="gramEnd"/>
      <w:r w:rsidRPr="005B264B">
        <w:rPr>
          <w:rFonts w:ascii="Times New Roman" w:hAnsi="Times New Roman" w:cs="Times New Roman"/>
          <w:sz w:val="24"/>
          <w:szCs w:val="24"/>
          <w:lang w:val="en-GB"/>
        </w:rPr>
        <w:t xml:space="preserve">. </w:t>
      </w:r>
      <w:r w:rsidRPr="005B264B">
        <w:rPr>
          <w:rFonts w:ascii="Times New Roman" w:hAnsi="Times New Roman" w:cs="Times New Roman"/>
          <w:i/>
          <w:iCs/>
          <w:sz w:val="24"/>
          <w:szCs w:val="24"/>
          <w:lang w:val="en-GB"/>
        </w:rPr>
        <w:t>Foreign Policy</w:t>
      </w:r>
      <w:r w:rsidRPr="005B264B">
        <w:rPr>
          <w:rFonts w:ascii="Times New Roman" w:hAnsi="Times New Roman" w:cs="Times New Roman"/>
          <w:sz w:val="24"/>
          <w:szCs w:val="24"/>
          <w:lang w:val="en-GB"/>
        </w:rPr>
        <w:t xml:space="preserve"> 89: 3–20.</w:t>
      </w:r>
    </w:p>
    <w:p w14:paraId="185941A7" w14:textId="77777777" w:rsidR="00BC2592" w:rsidRDefault="00BC2592" w:rsidP="00C0471E">
      <w:pPr>
        <w:pStyle w:val="NoSpacing"/>
        <w:jc w:val="both"/>
        <w:rPr>
          <w:rFonts w:ascii="Times New Roman" w:hAnsi="Times New Roman" w:cs="Times New Roman"/>
          <w:sz w:val="24"/>
          <w:szCs w:val="24"/>
          <w:lang w:val="en-GB"/>
        </w:rPr>
      </w:pPr>
    </w:p>
    <w:p w14:paraId="46CE2C9D" w14:textId="49212A1C" w:rsidR="00BC2592"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Ignatieff, M. (2002). ‘Intervention and state failure’. </w:t>
      </w:r>
      <w:r w:rsidRPr="005B264B">
        <w:rPr>
          <w:rFonts w:ascii="Times New Roman" w:hAnsi="Times New Roman" w:cs="Times New Roman"/>
          <w:i/>
          <w:iCs/>
          <w:sz w:val="24"/>
          <w:szCs w:val="24"/>
          <w:lang w:val="en-GB"/>
        </w:rPr>
        <w:t>Dissent</w:t>
      </w:r>
      <w:r w:rsidRPr="005B264B">
        <w:rPr>
          <w:rFonts w:ascii="Times New Roman" w:hAnsi="Times New Roman" w:cs="Times New Roman"/>
          <w:sz w:val="24"/>
          <w:szCs w:val="24"/>
          <w:lang w:val="en-GB"/>
        </w:rPr>
        <w:t xml:space="preserve"> (Winter): 115–123.</w:t>
      </w:r>
    </w:p>
    <w:p w14:paraId="1265C446" w14:textId="77777777" w:rsidR="00BC2592" w:rsidRDefault="00BC2592" w:rsidP="00C0471E">
      <w:pPr>
        <w:spacing w:after="0" w:line="240" w:lineRule="auto"/>
        <w:jc w:val="both"/>
        <w:rPr>
          <w:rFonts w:ascii="Times New Roman" w:hAnsi="Times New Roman" w:cs="Times New Roman"/>
          <w:sz w:val="24"/>
          <w:szCs w:val="24"/>
          <w:lang w:val="en-GB"/>
        </w:rPr>
      </w:pPr>
    </w:p>
    <w:p w14:paraId="6E9253CE" w14:textId="3338501A" w:rsidR="00BC2592" w:rsidRPr="003D2DBC" w:rsidRDefault="00BC2592" w:rsidP="00C0471E">
      <w:pPr>
        <w:spacing w:after="0" w:line="240" w:lineRule="auto"/>
        <w:jc w:val="both"/>
        <w:rPr>
          <w:rFonts w:ascii="Times New Roman" w:hAnsi="Times New Roman" w:cs="Times New Roman"/>
          <w:sz w:val="24"/>
          <w:szCs w:val="24"/>
          <w:lang w:val="en-GB"/>
        </w:rPr>
      </w:pPr>
      <w:proofErr w:type="spellStart"/>
      <w:r w:rsidRPr="003D2DBC">
        <w:rPr>
          <w:rFonts w:ascii="Times New Roman" w:hAnsi="Times New Roman" w:cs="Times New Roman"/>
          <w:sz w:val="24"/>
          <w:szCs w:val="24"/>
          <w:lang w:val="en-GB"/>
        </w:rPr>
        <w:t>Leuenberger</w:t>
      </w:r>
      <w:proofErr w:type="spellEnd"/>
      <w:r w:rsidRPr="003D2DBC">
        <w:rPr>
          <w:rFonts w:ascii="Times New Roman" w:hAnsi="Times New Roman" w:cs="Times New Roman"/>
          <w:sz w:val="24"/>
          <w:szCs w:val="24"/>
          <w:lang w:val="en-GB"/>
        </w:rPr>
        <w:t xml:space="preserve">, C. &amp; Schnell, I. (2010). ‘The politics of maps: Constructing national territories in Israel’. </w:t>
      </w:r>
      <w:r w:rsidRPr="003D2DBC">
        <w:rPr>
          <w:rFonts w:ascii="Times New Roman" w:hAnsi="Times New Roman" w:cs="Times New Roman"/>
          <w:i/>
          <w:iCs/>
          <w:sz w:val="24"/>
          <w:szCs w:val="24"/>
          <w:lang w:val="en-GB"/>
        </w:rPr>
        <w:t>Social Studies of Science</w:t>
      </w:r>
      <w:r w:rsidRPr="003D2DBC">
        <w:rPr>
          <w:rFonts w:ascii="Times New Roman" w:hAnsi="Times New Roman" w:cs="Times New Roman"/>
          <w:sz w:val="24"/>
          <w:szCs w:val="24"/>
          <w:lang w:val="en-GB"/>
        </w:rPr>
        <w:t>, 40(6): 803-842.</w:t>
      </w:r>
    </w:p>
    <w:p w14:paraId="33D56444" w14:textId="77777777" w:rsidR="00BC2592" w:rsidRDefault="00BC2592" w:rsidP="00C0471E">
      <w:pPr>
        <w:spacing w:after="0" w:line="240" w:lineRule="auto"/>
        <w:jc w:val="both"/>
        <w:rPr>
          <w:rFonts w:ascii="Times New Roman" w:hAnsi="Times New Roman" w:cs="Times New Roman"/>
          <w:sz w:val="24"/>
          <w:szCs w:val="24"/>
          <w:lang w:val="en-GB"/>
        </w:rPr>
      </w:pPr>
    </w:p>
    <w:p w14:paraId="7EA5FEB1" w14:textId="65276833" w:rsidR="00BC2592" w:rsidRPr="005B264B" w:rsidRDefault="00BC2592" w:rsidP="00C0471E">
      <w:pPr>
        <w:spacing w:after="0" w:line="240" w:lineRule="auto"/>
        <w:jc w:val="both"/>
        <w:rPr>
          <w:rFonts w:ascii="Times New Roman" w:hAnsi="Times New Roman" w:cs="Times New Roman"/>
          <w:sz w:val="24"/>
          <w:szCs w:val="24"/>
          <w:lang w:val="en-GB"/>
        </w:rPr>
      </w:pPr>
      <w:proofErr w:type="spellStart"/>
      <w:r w:rsidRPr="003D2DBC">
        <w:rPr>
          <w:rFonts w:ascii="Times New Roman" w:hAnsi="Times New Roman" w:cs="Times New Roman"/>
          <w:sz w:val="24"/>
          <w:szCs w:val="24"/>
          <w:lang w:val="en-GB"/>
        </w:rPr>
        <w:t>Løvlie</w:t>
      </w:r>
      <w:proofErr w:type="spellEnd"/>
      <w:r w:rsidRPr="003D2DBC">
        <w:rPr>
          <w:rFonts w:ascii="Times New Roman" w:hAnsi="Times New Roman" w:cs="Times New Roman"/>
          <w:sz w:val="24"/>
          <w:szCs w:val="24"/>
          <w:lang w:val="en-GB"/>
        </w:rPr>
        <w:t xml:space="preserve">, F. (2014). ‘Questioning the Secular-Religious Cleavage in Palestinian Politics: Comparing Fatah and Hamas’. </w:t>
      </w:r>
      <w:r w:rsidRPr="003D2DBC">
        <w:rPr>
          <w:rFonts w:ascii="Times New Roman" w:hAnsi="Times New Roman" w:cs="Times New Roman"/>
          <w:i/>
          <w:iCs/>
          <w:sz w:val="24"/>
          <w:szCs w:val="24"/>
          <w:lang w:val="en-GB"/>
        </w:rPr>
        <w:t>Politics and Religion</w:t>
      </w:r>
      <w:r w:rsidRPr="003D2DBC">
        <w:rPr>
          <w:rFonts w:ascii="Times New Roman" w:hAnsi="Times New Roman" w:cs="Times New Roman"/>
          <w:sz w:val="24"/>
          <w:szCs w:val="24"/>
          <w:lang w:val="en-GB"/>
        </w:rPr>
        <w:t>, 7(1): 100-121.</w:t>
      </w:r>
    </w:p>
    <w:p w14:paraId="331D3D0E" w14:textId="77777777" w:rsidR="00BC2592" w:rsidRDefault="00BC2592" w:rsidP="00C0471E">
      <w:pPr>
        <w:pStyle w:val="NoSpacing"/>
        <w:jc w:val="both"/>
        <w:rPr>
          <w:rFonts w:ascii="Times New Roman" w:hAnsi="Times New Roman" w:cs="Times New Roman"/>
          <w:sz w:val="24"/>
          <w:szCs w:val="24"/>
          <w:lang w:val="en-GB"/>
        </w:rPr>
      </w:pPr>
    </w:p>
    <w:p w14:paraId="4128CC0E" w14:textId="1C744239" w:rsidR="00BC2592" w:rsidRPr="005B264B"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lastRenderedPageBreak/>
        <w:t xml:space="preserve">Nay, O. (2014). ‘International Organisations and the Production of Hegemonic Knowledge: how the World Bank and the OECD helped invent the Fragile State Concept’, </w:t>
      </w:r>
      <w:r w:rsidRPr="005B264B">
        <w:rPr>
          <w:rFonts w:ascii="Times New Roman" w:hAnsi="Times New Roman" w:cs="Times New Roman"/>
          <w:i/>
          <w:iCs/>
          <w:sz w:val="24"/>
          <w:szCs w:val="24"/>
          <w:lang w:val="en-GB"/>
        </w:rPr>
        <w:t>Third World Quarterly</w:t>
      </w:r>
      <w:r w:rsidRPr="005B264B">
        <w:rPr>
          <w:rFonts w:ascii="Times New Roman" w:hAnsi="Times New Roman" w:cs="Times New Roman"/>
          <w:sz w:val="24"/>
          <w:szCs w:val="24"/>
          <w:lang w:val="en-GB"/>
        </w:rPr>
        <w:t>, 35(2): 316-332.</w:t>
      </w:r>
    </w:p>
    <w:p w14:paraId="60323FAB" w14:textId="77777777" w:rsidR="00BC2592" w:rsidRDefault="00BC2592" w:rsidP="00C0471E">
      <w:pPr>
        <w:pStyle w:val="NoSpacing"/>
        <w:jc w:val="both"/>
        <w:rPr>
          <w:rFonts w:ascii="Times New Roman" w:hAnsi="Times New Roman" w:cs="Times New Roman"/>
          <w:sz w:val="24"/>
          <w:szCs w:val="24"/>
          <w:lang w:val="en-GB"/>
        </w:rPr>
      </w:pPr>
    </w:p>
    <w:p w14:paraId="55290363" w14:textId="03BC0C58" w:rsidR="00BC2592" w:rsidRPr="005B264B"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Newman, E (2014). ‘Statebuilding, upheaval and civil war’. In E. Newman and K. </w:t>
      </w:r>
      <w:proofErr w:type="spellStart"/>
      <w:r w:rsidRPr="005B264B">
        <w:rPr>
          <w:rFonts w:ascii="Times New Roman" w:hAnsi="Times New Roman" w:cs="Times New Roman"/>
          <w:sz w:val="24"/>
          <w:szCs w:val="24"/>
          <w:lang w:val="en-GB"/>
        </w:rPr>
        <w:t>DeRouen</w:t>
      </w:r>
      <w:proofErr w:type="spellEnd"/>
      <w:r w:rsidRPr="005B264B">
        <w:rPr>
          <w:rFonts w:ascii="Times New Roman" w:hAnsi="Times New Roman" w:cs="Times New Roman"/>
          <w:sz w:val="24"/>
          <w:szCs w:val="24"/>
          <w:lang w:val="en-GB"/>
        </w:rPr>
        <w:t xml:space="preserve"> Jr. (eds) </w:t>
      </w:r>
      <w:r w:rsidRPr="005B264B">
        <w:rPr>
          <w:rFonts w:ascii="Times New Roman" w:hAnsi="Times New Roman" w:cs="Times New Roman"/>
          <w:i/>
          <w:iCs/>
          <w:sz w:val="24"/>
          <w:szCs w:val="24"/>
          <w:lang w:val="en-GB"/>
        </w:rPr>
        <w:t>Routledge Handbook of Civil Wars</w:t>
      </w:r>
      <w:r w:rsidRPr="005B264B">
        <w:rPr>
          <w:rFonts w:ascii="Times New Roman" w:hAnsi="Times New Roman" w:cs="Times New Roman"/>
          <w:sz w:val="24"/>
          <w:szCs w:val="24"/>
          <w:lang w:val="en-GB"/>
        </w:rPr>
        <w:t>. London, New York: Routledge. 173-185.</w:t>
      </w:r>
    </w:p>
    <w:p w14:paraId="5100C50E" w14:textId="4B1E3220" w:rsidR="00BC2592" w:rsidRDefault="00BC2592" w:rsidP="00C0471E">
      <w:pPr>
        <w:pStyle w:val="NoSpacing"/>
        <w:jc w:val="both"/>
        <w:rPr>
          <w:rFonts w:ascii="Times New Roman" w:hAnsi="Times New Roman" w:cs="Times New Roman"/>
          <w:sz w:val="24"/>
          <w:szCs w:val="24"/>
          <w:lang w:val="en-GB"/>
        </w:rPr>
      </w:pPr>
    </w:p>
    <w:p w14:paraId="6075DB4D" w14:textId="3BFC6032" w:rsidR="002B36AC" w:rsidRPr="00F1654F" w:rsidRDefault="002B36AC" w:rsidP="00C0471E">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OCHA</w:t>
      </w:r>
      <w:r w:rsidR="00F1654F">
        <w:rPr>
          <w:rFonts w:ascii="Times New Roman" w:hAnsi="Times New Roman" w:cs="Times New Roman"/>
          <w:sz w:val="24"/>
          <w:szCs w:val="24"/>
          <w:lang w:val="en-GB"/>
        </w:rPr>
        <w:t xml:space="preserve"> (2010). </w:t>
      </w:r>
      <w:r w:rsidR="00F1654F">
        <w:rPr>
          <w:rFonts w:ascii="Times New Roman" w:hAnsi="Times New Roman" w:cs="Times New Roman"/>
          <w:i/>
          <w:iCs/>
          <w:sz w:val="24"/>
          <w:szCs w:val="24"/>
          <w:lang w:val="en-GB"/>
        </w:rPr>
        <w:t>Occupied Palestinian territory – Reference Map</w:t>
      </w:r>
      <w:r w:rsidR="00F1654F">
        <w:rPr>
          <w:rFonts w:ascii="Times New Roman" w:hAnsi="Times New Roman" w:cs="Times New Roman"/>
          <w:sz w:val="24"/>
          <w:szCs w:val="24"/>
          <w:lang w:val="en-GB"/>
        </w:rPr>
        <w:t xml:space="preserve">. Available at </w:t>
      </w:r>
      <w:hyperlink r:id="rId13" w:history="1">
        <w:r w:rsidR="00F1654F" w:rsidRPr="00C91A78">
          <w:rPr>
            <w:rStyle w:val="Hyperlink"/>
            <w:rFonts w:ascii="Times New Roman" w:hAnsi="Times New Roman" w:cs="Times New Roman"/>
            <w:sz w:val="24"/>
            <w:szCs w:val="24"/>
            <w:lang w:val="en-GB"/>
          </w:rPr>
          <w:t>https://reliefweb.int/sites/reliefweb.int/files/resources/B89131CA78B4D385C12577980031886B-map.pdf</w:t>
        </w:r>
      </w:hyperlink>
      <w:r w:rsidR="00F1654F">
        <w:rPr>
          <w:rFonts w:ascii="Times New Roman" w:hAnsi="Times New Roman" w:cs="Times New Roman"/>
          <w:sz w:val="24"/>
          <w:szCs w:val="24"/>
          <w:lang w:val="en-GB"/>
        </w:rPr>
        <w:t xml:space="preserve"> </w:t>
      </w:r>
    </w:p>
    <w:p w14:paraId="30A07C27" w14:textId="77777777" w:rsidR="002B36AC" w:rsidRPr="0009395C" w:rsidRDefault="002B36AC" w:rsidP="00C0471E">
      <w:pPr>
        <w:pStyle w:val="NoSpacing"/>
        <w:jc w:val="both"/>
        <w:rPr>
          <w:rFonts w:ascii="Times New Roman" w:hAnsi="Times New Roman" w:cs="Times New Roman"/>
          <w:sz w:val="24"/>
          <w:szCs w:val="24"/>
          <w:lang w:val="en-GB"/>
        </w:rPr>
      </w:pPr>
    </w:p>
    <w:p w14:paraId="2173BFB0" w14:textId="02C169B4" w:rsidR="00BC2592" w:rsidRPr="005B264B" w:rsidRDefault="00BC2592" w:rsidP="00C0471E">
      <w:pPr>
        <w:pStyle w:val="NoSpacing"/>
        <w:jc w:val="both"/>
        <w:rPr>
          <w:rFonts w:ascii="Times New Roman" w:hAnsi="Times New Roman" w:cs="Times New Roman"/>
          <w:sz w:val="24"/>
          <w:szCs w:val="24"/>
          <w:lang w:val="en-GB"/>
        </w:rPr>
      </w:pPr>
      <w:r w:rsidRPr="00F1654F">
        <w:rPr>
          <w:rFonts w:ascii="Times New Roman" w:hAnsi="Times New Roman" w:cs="Times New Roman"/>
          <w:sz w:val="24"/>
          <w:szCs w:val="24"/>
        </w:rPr>
        <w:t xml:space="preserve">Risse, T. and Stollenwerk, E. (2018). </w:t>
      </w:r>
      <w:r w:rsidRPr="005B264B">
        <w:rPr>
          <w:rFonts w:ascii="Times New Roman" w:hAnsi="Times New Roman" w:cs="Times New Roman"/>
          <w:sz w:val="24"/>
          <w:szCs w:val="24"/>
          <w:lang w:val="en-GB"/>
        </w:rPr>
        <w:t xml:space="preserve">‘Legitimacy in Areas of Limited Statehood’. </w:t>
      </w:r>
      <w:r w:rsidRPr="005B264B">
        <w:rPr>
          <w:rFonts w:ascii="Times New Roman" w:hAnsi="Times New Roman" w:cs="Times New Roman"/>
          <w:i/>
          <w:iCs/>
          <w:sz w:val="24"/>
          <w:szCs w:val="24"/>
          <w:lang w:val="en-GB"/>
        </w:rPr>
        <w:t>Annual Review of Political Science</w:t>
      </w:r>
      <w:r w:rsidRPr="005B264B">
        <w:rPr>
          <w:rFonts w:ascii="Times New Roman" w:hAnsi="Times New Roman" w:cs="Times New Roman"/>
          <w:sz w:val="24"/>
          <w:szCs w:val="24"/>
          <w:lang w:val="en-GB"/>
        </w:rPr>
        <w:t>, 21: 403-418.</w:t>
      </w:r>
    </w:p>
    <w:p w14:paraId="4C0395E1" w14:textId="77777777" w:rsidR="00BC2592" w:rsidRDefault="00BC2592" w:rsidP="00C0471E">
      <w:pPr>
        <w:pStyle w:val="NoSpacing"/>
        <w:jc w:val="both"/>
        <w:rPr>
          <w:rFonts w:ascii="Times New Roman" w:hAnsi="Times New Roman" w:cs="Times New Roman"/>
          <w:sz w:val="24"/>
          <w:szCs w:val="24"/>
          <w:lang w:val="en-GB"/>
        </w:rPr>
      </w:pPr>
    </w:p>
    <w:p w14:paraId="708D8ACB" w14:textId="25947970" w:rsidR="00BC2592" w:rsidRPr="005B264B"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Rothstein, B. (2009). ‘Creating Political Legitimacy: Electoral Democracy Versus Quality of Government’. </w:t>
      </w:r>
      <w:r w:rsidRPr="005B264B">
        <w:rPr>
          <w:rFonts w:ascii="Times New Roman" w:hAnsi="Times New Roman" w:cs="Times New Roman"/>
          <w:i/>
          <w:iCs/>
          <w:sz w:val="24"/>
          <w:szCs w:val="24"/>
          <w:lang w:val="en-GB"/>
        </w:rPr>
        <w:t xml:space="preserve">American </w:t>
      </w:r>
      <w:proofErr w:type="spellStart"/>
      <w:r w:rsidRPr="005B264B">
        <w:rPr>
          <w:rFonts w:ascii="Times New Roman" w:hAnsi="Times New Roman" w:cs="Times New Roman"/>
          <w:i/>
          <w:iCs/>
          <w:sz w:val="24"/>
          <w:szCs w:val="24"/>
          <w:lang w:val="en-GB"/>
        </w:rPr>
        <w:t>Behavioral</w:t>
      </w:r>
      <w:proofErr w:type="spellEnd"/>
      <w:r w:rsidRPr="005B264B">
        <w:rPr>
          <w:rFonts w:ascii="Times New Roman" w:hAnsi="Times New Roman" w:cs="Times New Roman"/>
          <w:i/>
          <w:iCs/>
          <w:sz w:val="24"/>
          <w:szCs w:val="24"/>
          <w:lang w:val="en-GB"/>
        </w:rPr>
        <w:t xml:space="preserve"> Scientist,</w:t>
      </w:r>
      <w:r w:rsidRPr="005B264B">
        <w:rPr>
          <w:rFonts w:ascii="Times New Roman" w:hAnsi="Times New Roman" w:cs="Times New Roman"/>
          <w:sz w:val="24"/>
          <w:szCs w:val="24"/>
          <w:lang w:val="en-GB"/>
        </w:rPr>
        <w:t xml:space="preserve"> 53(3): 311-330.</w:t>
      </w:r>
    </w:p>
    <w:p w14:paraId="62311746" w14:textId="77777777" w:rsidR="00BC2592" w:rsidRDefault="00BC2592" w:rsidP="00C0471E">
      <w:pPr>
        <w:pStyle w:val="NoSpacing"/>
        <w:jc w:val="both"/>
        <w:rPr>
          <w:rFonts w:ascii="Times New Roman" w:hAnsi="Times New Roman" w:cs="Times New Roman"/>
          <w:sz w:val="24"/>
          <w:szCs w:val="24"/>
          <w:lang w:val="en-GB"/>
        </w:rPr>
      </w:pPr>
    </w:p>
    <w:p w14:paraId="01126F02" w14:textId="4099AA8F" w:rsidR="00BC2592" w:rsidRPr="00C0471E" w:rsidRDefault="00BC2592" w:rsidP="00C0471E">
      <w:pPr>
        <w:pStyle w:val="NoSpacing"/>
        <w:jc w:val="both"/>
        <w:rPr>
          <w:rFonts w:ascii="Times New Roman" w:hAnsi="Times New Roman" w:cs="Times New Roman"/>
          <w:sz w:val="24"/>
          <w:szCs w:val="24"/>
          <w:lang w:val="en-GB"/>
        </w:rPr>
      </w:pPr>
      <w:r w:rsidRPr="00C0471E">
        <w:rPr>
          <w:rFonts w:ascii="Times New Roman" w:hAnsi="Times New Roman" w:cs="Times New Roman"/>
          <w:sz w:val="24"/>
          <w:szCs w:val="24"/>
          <w:lang w:val="en-GB"/>
        </w:rPr>
        <w:t xml:space="preserve">Rothstein, B. and Stolle, D. (2008). ‘The State and Social Capital: An Institutional Theory of Generalized Trust’. </w:t>
      </w:r>
      <w:r w:rsidRPr="00C0471E">
        <w:rPr>
          <w:rFonts w:ascii="Times New Roman" w:hAnsi="Times New Roman" w:cs="Times New Roman"/>
          <w:i/>
          <w:iCs/>
          <w:sz w:val="24"/>
          <w:szCs w:val="24"/>
          <w:lang w:val="en-GB"/>
        </w:rPr>
        <w:t>Comparative Politics</w:t>
      </w:r>
      <w:r w:rsidRPr="00C0471E">
        <w:rPr>
          <w:rFonts w:ascii="Times New Roman" w:hAnsi="Times New Roman" w:cs="Times New Roman"/>
          <w:sz w:val="24"/>
          <w:szCs w:val="24"/>
          <w:lang w:val="en-GB"/>
        </w:rPr>
        <w:t xml:space="preserve"> 40 (4): 441–459.</w:t>
      </w:r>
    </w:p>
    <w:p w14:paraId="6BC7D2CB" w14:textId="77777777" w:rsidR="00BC2592" w:rsidRDefault="00BC2592" w:rsidP="00C0471E">
      <w:pPr>
        <w:pStyle w:val="NoSpacing"/>
        <w:jc w:val="both"/>
        <w:rPr>
          <w:rFonts w:ascii="Times New Roman" w:hAnsi="Times New Roman" w:cs="Times New Roman"/>
          <w:sz w:val="24"/>
          <w:szCs w:val="24"/>
          <w:lang w:val="en-GB"/>
        </w:rPr>
      </w:pPr>
    </w:p>
    <w:p w14:paraId="3B394A83" w14:textId="1056C4C7" w:rsidR="00BC2592" w:rsidRPr="005B264B"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Said, E. (1978). ‘</w:t>
      </w:r>
      <w:r w:rsidRPr="005B264B">
        <w:rPr>
          <w:rFonts w:ascii="Times New Roman" w:hAnsi="Times New Roman" w:cs="Times New Roman"/>
          <w:i/>
          <w:iCs/>
          <w:sz w:val="24"/>
          <w:szCs w:val="24"/>
          <w:lang w:val="en-GB"/>
        </w:rPr>
        <w:t>Orientalism’</w:t>
      </w:r>
      <w:r w:rsidRPr="005B264B">
        <w:rPr>
          <w:rFonts w:ascii="Times New Roman" w:hAnsi="Times New Roman" w:cs="Times New Roman"/>
          <w:sz w:val="24"/>
          <w:szCs w:val="24"/>
          <w:lang w:val="en-GB"/>
        </w:rPr>
        <w:t>. Routledge &amp; Kegan Paul: London. Pp. 4-15, 201-11, 329, 343.</w:t>
      </w:r>
    </w:p>
    <w:p w14:paraId="3CA50108" w14:textId="77777777" w:rsidR="00BC2592" w:rsidRDefault="00BC2592" w:rsidP="00C0471E">
      <w:pPr>
        <w:pStyle w:val="NoSpacing"/>
        <w:jc w:val="both"/>
        <w:rPr>
          <w:rFonts w:ascii="Times New Roman" w:hAnsi="Times New Roman" w:cs="Times New Roman"/>
          <w:sz w:val="24"/>
          <w:szCs w:val="24"/>
          <w:lang w:val="en-GB"/>
        </w:rPr>
      </w:pPr>
    </w:p>
    <w:p w14:paraId="1FEC5291" w14:textId="6BEEA10B" w:rsidR="00BC2592" w:rsidRDefault="00BC2592" w:rsidP="00C0471E">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Said, E. (1986). ‘The Burdens of Interpretation and the Question of Palestine’. </w:t>
      </w:r>
      <w:r>
        <w:rPr>
          <w:rFonts w:ascii="Times New Roman" w:hAnsi="Times New Roman" w:cs="Times New Roman"/>
          <w:i/>
          <w:iCs/>
          <w:sz w:val="24"/>
          <w:szCs w:val="24"/>
          <w:lang w:val="en-GB"/>
        </w:rPr>
        <w:t>Journal of Palestine Studies</w:t>
      </w:r>
      <w:r>
        <w:rPr>
          <w:rFonts w:ascii="Times New Roman" w:hAnsi="Times New Roman" w:cs="Times New Roman"/>
          <w:sz w:val="24"/>
          <w:szCs w:val="24"/>
          <w:lang w:val="en-GB"/>
        </w:rPr>
        <w:t>, 16(1): 29-37.</w:t>
      </w:r>
    </w:p>
    <w:p w14:paraId="331D18A5" w14:textId="77777777" w:rsidR="00BC2592" w:rsidRDefault="00BC2592" w:rsidP="00C0471E">
      <w:pPr>
        <w:pStyle w:val="NoSpacing"/>
        <w:jc w:val="both"/>
        <w:rPr>
          <w:rFonts w:ascii="Times New Roman" w:hAnsi="Times New Roman" w:cs="Times New Roman"/>
          <w:sz w:val="24"/>
          <w:szCs w:val="24"/>
          <w:lang w:val="en-GB"/>
        </w:rPr>
      </w:pPr>
    </w:p>
    <w:p w14:paraId="482854D9" w14:textId="21256840" w:rsidR="00BC2592" w:rsidRPr="00C607F6" w:rsidRDefault="00BC2592" w:rsidP="00C0471E">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Said, E. (1989). ‘The Challenge of Palestine’. </w:t>
      </w:r>
      <w:r>
        <w:rPr>
          <w:rFonts w:ascii="Times New Roman" w:hAnsi="Times New Roman" w:cs="Times New Roman"/>
          <w:i/>
          <w:iCs/>
          <w:sz w:val="24"/>
          <w:szCs w:val="24"/>
          <w:lang w:val="en-GB"/>
        </w:rPr>
        <w:t>Journal of Refugee Studies</w:t>
      </w:r>
      <w:r>
        <w:rPr>
          <w:rFonts w:ascii="Times New Roman" w:hAnsi="Times New Roman" w:cs="Times New Roman"/>
          <w:sz w:val="24"/>
          <w:szCs w:val="24"/>
          <w:lang w:val="en-GB"/>
        </w:rPr>
        <w:t>, 2(1) 170-178.</w:t>
      </w:r>
    </w:p>
    <w:p w14:paraId="10FC4047" w14:textId="77777777" w:rsidR="00BC2592" w:rsidRDefault="00BC2592" w:rsidP="00C0471E">
      <w:pPr>
        <w:pStyle w:val="NoSpacing"/>
        <w:jc w:val="both"/>
        <w:rPr>
          <w:rFonts w:ascii="Times New Roman" w:hAnsi="Times New Roman" w:cs="Times New Roman"/>
          <w:sz w:val="24"/>
          <w:szCs w:val="24"/>
          <w:lang w:val="en-GB"/>
        </w:rPr>
      </w:pPr>
    </w:p>
    <w:p w14:paraId="4E4BF04F" w14:textId="7E475106" w:rsidR="00BC2592" w:rsidRPr="005B264B" w:rsidRDefault="00BC2592" w:rsidP="00C0471E">
      <w:pPr>
        <w:pStyle w:val="NoSpacing"/>
        <w:jc w:val="both"/>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Schmelzle</w:t>
      </w:r>
      <w:proofErr w:type="spellEnd"/>
      <w:r w:rsidRPr="005B264B">
        <w:rPr>
          <w:rFonts w:ascii="Times New Roman" w:hAnsi="Times New Roman" w:cs="Times New Roman"/>
          <w:sz w:val="24"/>
          <w:szCs w:val="24"/>
          <w:lang w:val="en-GB"/>
        </w:rPr>
        <w:t xml:space="preserve">, C. (2011). ‘Evaluating Governance: Effectiveness and Legitimacy in Areas of Limited Statehood’. </w:t>
      </w:r>
      <w:r w:rsidRPr="005B264B">
        <w:rPr>
          <w:rFonts w:ascii="Times New Roman" w:hAnsi="Times New Roman" w:cs="Times New Roman"/>
          <w:i/>
          <w:iCs/>
          <w:sz w:val="24"/>
          <w:szCs w:val="24"/>
          <w:lang w:val="en-GB"/>
        </w:rPr>
        <w:t>SFB-Governance Working Paper Series,</w:t>
      </w:r>
      <w:r w:rsidRPr="005B264B">
        <w:rPr>
          <w:rFonts w:ascii="Times New Roman" w:hAnsi="Times New Roman" w:cs="Times New Roman"/>
          <w:sz w:val="24"/>
          <w:szCs w:val="24"/>
          <w:lang w:val="en-GB"/>
        </w:rPr>
        <w:t xml:space="preserve"> 26: 3-22.</w:t>
      </w:r>
    </w:p>
    <w:p w14:paraId="3D7BE4B3" w14:textId="77777777" w:rsidR="00BC2592" w:rsidRDefault="00BC2592" w:rsidP="00C0471E">
      <w:pPr>
        <w:pStyle w:val="NoSpacing"/>
        <w:jc w:val="both"/>
        <w:rPr>
          <w:rFonts w:ascii="Times New Roman" w:hAnsi="Times New Roman" w:cs="Times New Roman"/>
          <w:sz w:val="24"/>
          <w:szCs w:val="24"/>
          <w:lang w:val="en-GB"/>
        </w:rPr>
      </w:pPr>
    </w:p>
    <w:p w14:paraId="524EDA9E" w14:textId="383AA941" w:rsidR="00BC2592" w:rsidRPr="005B264B" w:rsidRDefault="00BC2592" w:rsidP="00C0471E">
      <w:pPr>
        <w:pStyle w:val="NoSpacing"/>
        <w:jc w:val="both"/>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t>Sørensen</w:t>
      </w:r>
      <w:proofErr w:type="spellEnd"/>
      <w:r w:rsidRPr="005B264B">
        <w:rPr>
          <w:rFonts w:ascii="Times New Roman" w:hAnsi="Times New Roman" w:cs="Times New Roman"/>
          <w:sz w:val="24"/>
          <w:szCs w:val="24"/>
          <w:lang w:val="en-GB"/>
        </w:rPr>
        <w:t xml:space="preserve">, G. (2001). ‘War and State-Making: Why Doesn’t it Work in the Third World’. </w:t>
      </w:r>
      <w:r w:rsidRPr="005B264B">
        <w:rPr>
          <w:rFonts w:ascii="Times New Roman" w:hAnsi="Times New Roman" w:cs="Times New Roman"/>
          <w:i/>
          <w:iCs/>
          <w:sz w:val="24"/>
          <w:szCs w:val="24"/>
          <w:lang w:val="en-GB"/>
        </w:rPr>
        <w:t>Security Dialogue</w:t>
      </w:r>
      <w:r w:rsidRPr="005B264B">
        <w:rPr>
          <w:rFonts w:ascii="Times New Roman" w:hAnsi="Times New Roman" w:cs="Times New Roman"/>
          <w:sz w:val="24"/>
          <w:szCs w:val="24"/>
          <w:lang w:val="en-GB"/>
        </w:rPr>
        <w:t>, 32(2): 341-354.</w:t>
      </w:r>
    </w:p>
    <w:p w14:paraId="36EA489D" w14:textId="77777777" w:rsidR="00BC2592" w:rsidRDefault="00BC2592" w:rsidP="00C0471E">
      <w:pPr>
        <w:pStyle w:val="NoSpacing"/>
        <w:jc w:val="both"/>
        <w:rPr>
          <w:rFonts w:ascii="Times New Roman" w:hAnsi="Times New Roman" w:cs="Times New Roman"/>
          <w:sz w:val="24"/>
          <w:szCs w:val="24"/>
          <w:lang w:val="en-GB"/>
        </w:rPr>
      </w:pPr>
    </w:p>
    <w:p w14:paraId="3625CA06" w14:textId="550188CF" w:rsidR="00BC2592" w:rsidRDefault="00BC2592" w:rsidP="00C0471E">
      <w:pPr>
        <w:pStyle w:val="NoSpacing"/>
        <w:jc w:val="both"/>
        <w:rPr>
          <w:rFonts w:ascii="Times New Roman" w:hAnsi="Times New Roman" w:cs="Times New Roman"/>
          <w:sz w:val="24"/>
          <w:szCs w:val="24"/>
          <w:lang w:val="en-GB"/>
        </w:rPr>
      </w:pPr>
      <w:r w:rsidRPr="005B264B">
        <w:rPr>
          <w:rFonts w:ascii="Times New Roman" w:hAnsi="Times New Roman" w:cs="Times New Roman"/>
          <w:sz w:val="24"/>
          <w:szCs w:val="24"/>
          <w:lang w:val="en-GB"/>
        </w:rPr>
        <w:t xml:space="preserve">Tilly, C. (1985). ‘War Making and State Making as Organized Crime’, in Evans, P., D. </w:t>
      </w:r>
      <w:proofErr w:type="spellStart"/>
      <w:r w:rsidRPr="005B264B">
        <w:rPr>
          <w:rFonts w:ascii="Times New Roman" w:hAnsi="Times New Roman" w:cs="Times New Roman"/>
          <w:sz w:val="24"/>
          <w:szCs w:val="24"/>
          <w:lang w:val="en-GB"/>
        </w:rPr>
        <w:t>Rueschemeyer</w:t>
      </w:r>
      <w:proofErr w:type="spellEnd"/>
      <w:r w:rsidRPr="005B264B">
        <w:rPr>
          <w:rFonts w:ascii="Times New Roman" w:hAnsi="Times New Roman" w:cs="Times New Roman"/>
          <w:sz w:val="24"/>
          <w:szCs w:val="24"/>
          <w:lang w:val="en-GB"/>
        </w:rPr>
        <w:t xml:space="preserve"> &amp; T. Skocpol (eds.), </w:t>
      </w:r>
      <w:r w:rsidRPr="005B264B">
        <w:rPr>
          <w:rFonts w:ascii="Times New Roman" w:hAnsi="Times New Roman" w:cs="Times New Roman"/>
          <w:i/>
          <w:iCs/>
          <w:sz w:val="24"/>
          <w:szCs w:val="24"/>
          <w:lang w:val="en-GB"/>
        </w:rPr>
        <w:t>Bringing the State Back In</w:t>
      </w:r>
      <w:r w:rsidRPr="005B264B">
        <w:rPr>
          <w:rFonts w:ascii="Times New Roman" w:hAnsi="Times New Roman" w:cs="Times New Roman"/>
          <w:sz w:val="24"/>
          <w:szCs w:val="24"/>
          <w:lang w:val="en-GB"/>
        </w:rPr>
        <w:t>. Cambridge: Cambridge University Press. Pp. 169-185.</w:t>
      </w:r>
    </w:p>
    <w:p w14:paraId="2875656E" w14:textId="38967648" w:rsidR="00BC2592" w:rsidRDefault="00BC2592" w:rsidP="00C0471E">
      <w:pPr>
        <w:pStyle w:val="NoSpacing"/>
        <w:jc w:val="both"/>
        <w:rPr>
          <w:rFonts w:ascii="Times New Roman" w:hAnsi="Times New Roman" w:cs="Times New Roman"/>
          <w:sz w:val="24"/>
          <w:szCs w:val="24"/>
          <w:lang w:val="en-GB"/>
        </w:rPr>
      </w:pPr>
    </w:p>
    <w:p w14:paraId="7F44685E" w14:textId="3A2AAF5A" w:rsidR="00F1654F" w:rsidRPr="00F1654F" w:rsidRDefault="00F1654F" w:rsidP="00C0471E">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 (2004). </w:t>
      </w:r>
      <w:r>
        <w:rPr>
          <w:rFonts w:ascii="Times New Roman" w:hAnsi="Times New Roman" w:cs="Times New Roman"/>
          <w:i/>
          <w:iCs/>
          <w:sz w:val="24"/>
          <w:szCs w:val="24"/>
          <w:lang w:val="en-GB"/>
        </w:rPr>
        <w:t>Israel</w:t>
      </w:r>
      <w:r>
        <w:rPr>
          <w:rFonts w:ascii="Times New Roman" w:hAnsi="Times New Roman" w:cs="Times New Roman"/>
          <w:sz w:val="24"/>
          <w:szCs w:val="24"/>
          <w:lang w:val="en-GB"/>
        </w:rPr>
        <w:t xml:space="preserve">. Available at </w:t>
      </w:r>
      <w:hyperlink r:id="rId14" w:history="1">
        <w:r w:rsidRPr="00C91A78">
          <w:rPr>
            <w:rStyle w:val="Hyperlink"/>
            <w:rFonts w:ascii="Times New Roman" w:hAnsi="Times New Roman" w:cs="Times New Roman"/>
            <w:sz w:val="24"/>
            <w:szCs w:val="24"/>
            <w:lang w:val="en-GB"/>
          </w:rPr>
          <w:t>https://www.un.org/Depts/Cartographic/map/profile/israel.pdf</w:t>
        </w:r>
      </w:hyperlink>
      <w:r>
        <w:rPr>
          <w:rFonts w:ascii="Times New Roman" w:hAnsi="Times New Roman" w:cs="Times New Roman"/>
          <w:sz w:val="24"/>
          <w:szCs w:val="24"/>
          <w:lang w:val="en-GB"/>
        </w:rPr>
        <w:t xml:space="preserve"> </w:t>
      </w:r>
    </w:p>
    <w:p w14:paraId="31E4FBA3" w14:textId="77777777" w:rsidR="00F1654F" w:rsidRDefault="00F1654F" w:rsidP="00C0471E">
      <w:pPr>
        <w:pStyle w:val="NoSpacing"/>
        <w:jc w:val="both"/>
        <w:rPr>
          <w:rFonts w:ascii="Times New Roman" w:hAnsi="Times New Roman" w:cs="Times New Roman"/>
          <w:sz w:val="24"/>
          <w:szCs w:val="24"/>
          <w:lang w:val="en-GB"/>
        </w:rPr>
      </w:pPr>
    </w:p>
    <w:p w14:paraId="62C40DDC" w14:textId="54F07996" w:rsidR="00BC2592" w:rsidRPr="00C607F6" w:rsidRDefault="00BC2592" w:rsidP="00C0471E">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von </w:t>
      </w:r>
      <w:proofErr w:type="spellStart"/>
      <w:r>
        <w:rPr>
          <w:rFonts w:ascii="Times New Roman" w:hAnsi="Times New Roman" w:cs="Times New Roman"/>
          <w:sz w:val="24"/>
          <w:szCs w:val="24"/>
          <w:lang w:val="en-GB"/>
        </w:rPr>
        <w:t>Billerbeck</w:t>
      </w:r>
      <w:proofErr w:type="spellEnd"/>
      <w:r>
        <w:rPr>
          <w:rFonts w:ascii="Times New Roman" w:hAnsi="Times New Roman" w:cs="Times New Roman"/>
          <w:sz w:val="24"/>
          <w:szCs w:val="24"/>
          <w:lang w:val="en-GB"/>
        </w:rPr>
        <w:t xml:space="preserve">, S. &amp; </w:t>
      </w:r>
      <w:proofErr w:type="spellStart"/>
      <w:r>
        <w:rPr>
          <w:rFonts w:ascii="Times New Roman" w:hAnsi="Times New Roman" w:cs="Times New Roman"/>
          <w:sz w:val="24"/>
          <w:szCs w:val="24"/>
          <w:lang w:val="en-GB"/>
        </w:rPr>
        <w:t>Gippert</w:t>
      </w:r>
      <w:proofErr w:type="spellEnd"/>
      <w:r>
        <w:rPr>
          <w:rFonts w:ascii="Times New Roman" w:hAnsi="Times New Roman" w:cs="Times New Roman"/>
          <w:sz w:val="24"/>
          <w:szCs w:val="24"/>
          <w:lang w:val="en-GB"/>
        </w:rPr>
        <w:t xml:space="preserve">, B. (2017). ‘Legitimacy in Conflict: Concepts, Practices, Challenges’. </w:t>
      </w:r>
      <w:r>
        <w:rPr>
          <w:rFonts w:ascii="Times New Roman" w:hAnsi="Times New Roman" w:cs="Times New Roman"/>
          <w:i/>
          <w:iCs/>
          <w:sz w:val="24"/>
          <w:szCs w:val="24"/>
          <w:lang w:val="en-GB"/>
        </w:rPr>
        <w:t>Journal of Intervention and Statebuilding,</w:t>
      </w:r>
      <w:r>
        <w:rPr>
          <w:rFonts w:ascii="Times New Roman" w:hAnsi="Times New Roman" w:cs="Times New Roman"/>
          <w:sz w:val="24"/>
          <w:szCs w:val="24"/>
          <w:lang w:val="en-GB"/>
        </w:rPr>
        <w:t xml:space="preserve"> 11(3): 273-285.</w:t>
      </w:r>
    </w:p>
    <w:p w14:paraId="199EFE9D" w14:textId="77777777" w:rsidR="00BC2592" w:rsidRDefault="00BC2592" w:rsidP="00C0471E">
      <w:pPr>
        <w:spacing w:after="0" w:line="240" w:lineRule="auto"/>
        <w:jc w:val="both"/>
        <w:rPr>
          <w:rFonts w:ascii="Times New Roman" w:hAnsi="Times New Roman" w:cs="Times New Roman"/>
          <w:sz w:val="24"/>
          <w:szCs w:val="24"/>
          <w:lang w:val="en-GB"/>
        </w:rPr>
      </w:pPr>
    </w:p>
    <w:p w14:paraId="1654AE48" w14:textId="3AC1030E" w:rsidR="00BC2592" w:rsidRPr="005B264B" w:rsidRDefault="00BC2592" w:rsidP="00C0471E">
      <w:pPr>
        <w:spacing w:after="0" w:line="240" w:lineRule="auto"/>
        <w:jc w:val="both"/>
        <w:rPr>
          <w:rFonts w:ascii="Times New Roman" w:hAnsi="Times New Roman" w:cs="Times New Roman"/>
          <w:sz w:val="24"/>
          <w:szCs w:val="24"/>
          <w:lang w:val="en-GB"/>
        </w:rPr>
      </w:pPr>
      <w:r w:rsidRPr="003D2DBC">
        <w:rPr>
          <w:rFonts w:ascii="Times New Roman" w:hAnsi="Times New Roman" w:cs="Times New Roman"/>
          <w:sz w:val="24"/>
          <w:szCs w:val="24"/>
          <w:lang w:val="en-GB"/>
        </w:rPr>
        <w:t xml:space="preserve">Wallach, Y. (2011). ‘Trapped in Mirror Images: The Rhetoric of Maps in Israel/Palestine’. </w:t>
      </w:r>
      <w:r w:rsidRPr="003D2DBC">
        <w:rPr>
          <w:rFonts w:ascii="Times New Roman" w:hAnsi="Times New Roman" w:cs="Times New Roman"/>
          <w:i/>
          <w:iCs/>
          <w:sz w:val="24"/>
          <w:szCs w:val="24"/>
          <w:lang w:val="en-GB"/>
        </w:rPr>
        <w:t>Political Geography</w:t>
      </w:r>
      <w:r w:rsidRPr="003D2DBC">
        <w:rPr>
          <w:rFonts w:ascii="Times New Roman" w:hAnsi="Times New Roman" w:cs="Times New Roman"/>
          <w:sz w:val="24"/>
          <w:szCs w:val="24"/>
          <w:lang w:val="en-GB"/>
        </w:rPr>
        <w:t>, 30(7): 358-369.</w:t>
      </w:r>
    </w:p>
    <w:p w14:paraId="5B51DB77" w14:textId="77777777" w:rsidR="00BC2592" w:rsidRDefault="00BC2592" w:rsidP="00C0471E">
      <w:pPr>
        <w:pStyle w:val="NoSpacing"/>
        <w:jc w:val="both"/>
        <w:rPr>
          <w:rFonts w:ascii="Times New Roman" w:hAnsi="Times New Roman" w:cs="Times New Roman"/>
          <w:sz w:val="24"/>
          <w:szCs w:val="24"/>
          <w:lang w:val="en-GB"/>
        </w:rPr>
      </w:pPr>
    </w:p>
    <w:p w14:paraId="49AEAF36" w14:textId="039A8E4D" w:rsidR="00BC2592" w:rsidRPr="00BB6321" w:rsidRDefault="00BC2592" w:rsidP="00C0471E">
      <w:pPr>
        <w:pStyle w:val="NoSpacing"/>
        <w:jc w:val="both"/>
        <w:rPr>
          <w:rFonts w:ascii="Times New Roman" w:hAnsi="Times New Roman" w:cs="Times New Roman"/>
          <w:sz w:val="24"/>
          <w:szCs w:val="24"/>
          <w:lang w:val="en-GB"/>
        </w:rPr>
      </w:pPr>
      <w:r w:rsidRPr="00BB6321">
        <w:rPr>
          <w:rFonts w:ascii="Times New Roman" w:hAnsi="Times New Roman" w:cs="Times New Roman"/>
          <w:sz w:val="24"/>
          <w:szCs w:val="24"/>
          <w:lang w:val="en-GB"/>
        </w:rPr>
        <w:t xml:space="preserve">Weber, M. (1947). </w:t>
      </w:r>
      <w:r w:rsidRPr="00BB6321">
        <w:rPr>
          <w:rFonts w:ascii="Times New Roman" w:hAnsi="Times New Roman" w:cs="Times New Roman"/>
          <w:i/>
          <w:iCs/>
          <w:sz w:val="24"/>
          <w:szCs w:val="24"/>
          <w:lang w:val="en-GB"/>
        </w:rPr>
        <w:t>The Theory of Social and Economic Organization</w:t>
      </w:r>
      <w:r w:rsidRPr="00BB6321">
        <w:rPr>
          <w:rFonts w:ascii="Times New Roman" w:hAnsi="Times New Roman" w:cs="Times New Roman"/>
          <w:sz w:val="24"/>
          <w:szCs w:val="24"/>
          <w:lang w:val="en-GB"/>
        </w:rPr>
        <w:t>. New York: The Free Press.</w:t>
      </w:r>
    </w:p>
    <w:p w14:paraId="0B6ABB79" w14:textId="77777777" w:rsidR="00BC2592" w:rsidRDefault="00BC2592" w:rsidP="00C0471E">
      <w:pPr>
        <w:pStyle w:val="NoSpacing"/>
        <w:jc w:val="both"/>
        <w:rPr>
          <w:rFonts w:ascii="Times New Roman" w:hAnsi="Times New Roman" w:cs="Times New Roman"/>
          <w:sz w:val="24"/>
          <w:szCs w:val="24"/>
          <w:lang w:val="en-GB"/>
        </w:rPr>
      </w:pPr>
    </w:p>
    <w:p w14:paraId="4D848727" w14:textId="6E5D469C" w:rsidR="00BC2592" w:rsidRPr="005B264B" w:rsidRDefault="00BC2592" w:rsidP="00C0471E">
      <w:pPr>
        <w:pStyle w:val="NoSpacing"/>
        <w:jc w:val="both"/>
        <w:rPr>
          <w:rFonts w:ascii="Times New Roman" w:hAnsi="Times New Roman" w:cs="Times New Roman"/>
          <w:sz w:val="24"/>
          <w:szCs w:val="24"/>
          <w:lang w:val="en-GB"/>
        </w:rPr>
      </w:pPr>
      <w:proofErr w:type="spellStart"/>
      <w:r w:rsidRPr="005B264B">
        <w:rPr>
          <w:rFonts w:ascii="Times New Roman" w:hAnsi="Times New Roman" w:cs="Times New Roman"/>
          <w:sz w:val="24"/>
          <w:szCs w:val="24"/>
          <w:lang w:val="en-GB"/>
        </w:rPr>
        <w:lastRenderedPageBreak/>
        <w:t>Zartman</w:t>
      </w:r>
      <w:proofErr w:type="spellEnd"/>
      <w:r w:rsidRPr="005B264B">
        <w:rPr>
          <w:rFonts w:ascii="Times New Roman" w:hAnsi="Times New Roman" w:cs="Times New Roman"/>
          <w:sz w:val="24"/>
          <w:szCs w:val="24"/>
          <w:lang w:val="en-GB"/>
        </w:rPr>
        <w:t xml:space="preserve">, W. (1995). ‘Introduction: Posing the problem of state collapse’. In: W. </w:t>
      </w:r>
      <w:proofErr w:type="spellStart"/>
      <w:r w:rsidRPr="005B264B">
        <w:rPr>
          <w:rFonts w:ascii="Times New Roman" w:hAnsi="Times New Roman" w:cs="Times New Roman"/>
          <w:sz w:val="24"/>
          <w:szCs w:val="24"/>
          <w:lang w:val="en-GB"/>
        </w:rPr>
        <w:t>Zartman</w:t>
      </w:r>
      <w:proofErr w:type="spellEnd"/>
      <w:r w:rsidRPr="005B264B">
        <w:rPr>
          <w:rFonts w:ascii="Times New Roman" w:hAnsi="Times New Roman" w:cs="Times New Roman"/>
          <w:sz w:val="24"/>
          <w:szCs w:val="24"/>
          <w:lang w:val="en-GB"/>
        </w:rPr>
        <w:t xml:space="preserve"> (ed.) Collapsed State: </w:t>
      </w:r>
      <w:r w:rsidRPr="005B264B">
        <w:rPr>
          <w:rFonts w:ascii="Times New Roman" w:hAnsi="Times New Roman" w:cs="Times New Roman"/>
          <w:i/>
          <w:iCs/>
          <w:sz w:val="24"/>
          <w:szCs w:val="24"/>
          <w:lang w:val="en-GB"/>
        </w:rPr>
        <w:t>The Disintegration and Restoration of Legitimate Authority</w:t>
      </w:r>
      <w:r w:rsidRPr="005B264B">
        <w:rPr>
          <w:rFonts w:ascii="Times New Roman" w:hAnsi="Times New Roman" w:cs="Times New Roman"/>
          <w:sz w:val="24"/>
          <w:szCs w:val="24"/>
          <w:lang w:val="en-GB"/>
        </w:rPr>
        <w:t xml:space="preserve">. Boulder: Lynne </w:t>
      </w:r>
      <w:proofErr w:type="spellStart"/>
      <w:r w:rsidRPr="005B264B">
        <w:rPr>
          <w:rFonts w:ascii="Times New Roman" w:hAnsi="Times New Roman" w:cs="Times New Roman"/>
          <w:sz w:val="24"/>
          <w:szCs w:val="24"/>
          <w:lang w:val="en-GB"/>
        </w:rPr>
        <w:t>Rienner</w:t>
      </w:r>
      <w:proofErr w:type="spellEnd"/>
      <w:r w:rsidRPr="005B264B">
        <w:rPr>
          <w:rFonts w:ascii="Times New Roman" w:hAnsi="Times New Roman" w:cs="Times New Roman"/>
          <w:sz w:val="24"/>
          <w:szCs w:val="24"/>
          <w:lang w:val="en-GB"/>
        </w:rPr>
        <w:t>, pp. 1–11.</w:t>
      </w:r>
    </w:p>
    <w:p w14:paraId="7BB5A948" w14:textId="77777777" w:rsidR="005B264B" w:rsidRPr="005B264B" w:rsidRDefault="005B264B" w:rsidP="00391D5C">
      <w:pPr>
        <w:pStyle w:val="NoSpacing"/>
        <w:jc w:val="both"/>
        <w:rPr>
          <w:rFonts w:ascii="Times New Roman" w:hAnsi="Times New Roman" w:cs="Times New Roman"/>
          <w:sz w:val="28"/>
          <w:szCs w:val="28"/>
          <w:lang w:val="en-GB"/>
        </w:rPr>
      </w:pPr>
    </w:p>
    <w:sectPr w:rsidR="005B264B" w:rsidRPr="005B264B" w:rsidSect="003D2DBC">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D548" w14:textId="77777777" w:rsidR="00B53AF7" w:rsidRDefault="00B53AF7" w:rsidP="007D2A9D">
      <w:pPr>
        <w:spacing w:after="0" w:line="240" w:lineRule="auto"/>
      </w:pPr>
      <w:r>
        <w:separator/>
      </w:r>
    </w:p>
  </w:endnote>
  <w:endnote w:type="continuationSeparator" w:id="0">
    <w:p w14:paraId="4E5F7B76" w14:textId="77777777" w:rsidR="00B53AF7" w:rsidRDefault="00B53AF7" w:rsidP="007D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62758"/>
      <w:docPartObj>
        <w:docPartGallery w:val="Page Numbers (Bottom of Page)"/>
        <w:docPartUnique/>
      </w:docPartObj>
    </w:sdtPr>
    <w:sdtEndPr>
      <w:rPr>
        <w:rFonts w:ascii="Times New Roman" w:hAnsi="Times New Roman" w:cs="Times New Roman"/>
      </w:rPr>
    </w:sdtEndPr>
    <w:sdtContent>
      <w:p w14:paraId="1AFF09FE" w14:textId="389D7D5A" w:rsidR="007D2A9D" w:rsidRPr="007D2A9D" w:rsidRDefault="007D2A9D">
        <w:pPr>
          <w:pStyle w:val="Footer"/>
          <w:jc w:val="center"/>
          <w:rPr>
            <w:rFonts w:ascii="Times New Roman" w:hAnsi="Times New Roman" w:cs="Times New Roman"/>
          </w:rPr>
        </w:pPr>
        <w:r w:rsidRPr="007D2A9D">
          <w:rPr>
            <w:rFonts w:ascii="Times New Roman" w:hAnsi="Times New Roman" w:cs="Times New Roman"/>
          </w:rPr>
          <w:fldChar w:fldCharType="begin"/>
        </w:r>
        <w:r w:rsidRPr="007D2A9D">
          <w:rPr>
            <w:rFonts w:ascii="Times New Roman" w:hAnsi="Times New Roman" w:cs="Times New Roman"/>
          </w:rPr>
          <w:instrText>PAGE   \* MERGEFORMAT</w:instrText>
        </w:r>
        <w:r w:rsidRPr="007D2A9D">
          <w:rPr>
            <w:rFonts w:ascii="Times New Roman" w:hAnsi="Times New Roman" w:cs="Times New Roman"/>
          </w:rPr>
          <w:fldChar w:fldCharType="separate"/>
        </w:r>
        <w:r w:rsidRPr="007D2A9D">
          <w:rPr>
            <w:rFonts w:ascii="Times New Roman" w:hAnsi="Times New Roman" w:cs="Times New Roman"/>
          </w:rPr>
          <w:t>2</w:t>
        </w:r>
        <w:r w:rsidRPr="007D2A9D">
          <w:rPr>
            <w:rFonts w:ascii="Times New Roman" w:hAnsi="Times New Roman" w:cs="Times New Roman"/>
          </w:rPr>
          <w:fldChar w:fldCharType="end"/>
        </w:r>
      </w:p>
    </w:sdtContent>
  </w:sdt>
  <w:p w14:paraId="5893217E" w14:textId="77777777" w:rsidR="007D2A9D" w:rsidRDefault="007D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DAF6" w14:textId="77777777" w:rsidR="00B53AF7" w:rsidRDefault="00B53AF7" w:rsidP="007D2A9D">
      <w:pPr>
        <w:spacing w:after="0" w:line="240" w:lineRule="auto"/>
      </w:pPr>
      <w:r>
        <w:separator/>
      </w:r>
    </w:p>
  </w:footnote>
  <w:footnote w:type="continuationSeparator" w:id="0">
    <w:p w14:paraId="0845259A" w14:textId="77777777" w:rsidR="00B53AF7" w:rsidRDefault="00B53AF7" w:rsidP="007D2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63"/>
    <w:rsid w:val="00004480"/>
    <w:rsid w:val="000216E6"/>
    <w:rsid w:val="00025018"/>
    <w:rsid w:val="00067E00"/>
    <w:rsid w:val="00072C47"/>
    <w:rsid w:val="00073D9D"/>
    <w:rsid w:val="0009395C"/>
    <w:rsid w:val="000A04C7"/>
    <w:rsid w:val="000C1565"/>
    <w:rsid w:val="000D05EB"/>
    <w:rsid w:val="0011033F"/>
    <w:rsid w:val="001E5182"/>
    <w:rsid w:val="00217E05"/>
    <w:rsid w:val="002208EE"/>
    <w:rsid w:val="00234853"/>
    <w:rsid w:val="00236BC7"/>
    <w:rsid w:val="00265C95"/>
    <w:rsid w:val="00266D08"/>
    <w:rsid w:val="00273C8C"/>
    <w:rsid w:val="0029305B"/>
    <w:rsid w:val="002B281A"/>
    <w:rsid w:val="002B36AC"/>
    <w:rsid w:val="002D402E"/>
    <w:rsid w:val="002E2BAC"/>
    <w:rsid w:val="002F7B0A"/>
    <w:rsid w:val="00391D5C"/>
    <w:rsid w:val="00397A59"/>
    <w:rsid w:val="003C10E1"/>
    <w:rsid w:val="003C4A52"/>
    <w:rsid w:val="003D2DBC"/>
    <w:rsid w:val="00401E44"/>
    <w:rsid w:val="0043203F"/>
    <w:rsid w:val="0044240A"/>
    <w:rsid w:val="004431AB"/>
    <w:rsid w:val="00443341"/>
    <w:rsid w:val="004822BF"/>
    <w:rsid w:val="004C3174"/>
    <w:rsid w:val="004D3C61"/>
    <w:rsid w:val="004E3F73"/>
    <w:rsid w:val="005008FF"/>
    <w:rsid w:val="005546AA"/>
    <w:rsid w:val="00555A3F"/>
    <w:rsid w:val="00570F08"/>
    <w:rsid w:val="00595551"/>
    <w:rsid w:val="005B264B"/>
    <w:rsid w:val="005C3747"/>
    <w:rsid w:val="005C5282"/>
    <w:rsid w:val="006A724F"/>
    <w:rsid w:val="006C2E8D"/>
    <w:rsid w:val="006C711C"/>
    <w:rsid w:val="00715F31"/>
    <w:rsid w:val="00773012"/>
    <w:rsid w:val="00773DCF"/>
    <w:rsid w:val="00781AC0"/>
    <w:rsid w:val="007B1247"/>
    <w:rsid w:val="007B4D8C"/>
    <w:rsid w:val="007C0FD4"/>
    <w:rsid w:val="007D2A9D"/>
    <w:rsid w:val="0081403D"/>
    <w:rsid w:val="00822E6B"/>
    <w:rsid w:val="00841009"/>
    <w:rsid w:val="008425BE"/>
    <w:rsid w:val="00850CB6"/>
    <w:rsid w:val="0086270F"/>
    <w:rsid w:val="00890CBB"/>
    <w:rsid w:val="008B4363"/>
    <w:rsid w:val="00917B0B"/>
    <w:rsid w:val="00955340"/>
    <w:rsid w:val="009651F7"/>
    <w:rsid w:val="009749FA"/>
    <w:rsid w:val="009A7684"/>
    <w:rsid w:val="009B45A7"/>
    <w:rsid w:val="009F116D"/>
    <w:rsid w:val="00A0230C"/>
    <w:rsid w:val="00A14077"/>
    <w:rsid w:val="00A338C7"/>
    <w:rsid w:val="00A42F86"/>
    <w:rsid w:val="00A51FAE"/>
    <w:rsid w:val="00A5545A"/>
    <w:rsid w:val="00A91F63"/>
    <w:rsid w:val="00AF2FE2"/>
    <w:rsid w:val="00B016FF"/>
    <w:rsid w:val="00B333F0"/>
    <w:rsid w:val="00B53AF7"/>
    <w:rsid w:val="00B6121E"/>
    <w:rsid w:val="00B66CB8"/>
    <w:rsid w:val="00BA2BF6"/>
    <w:rsid w:val="00BC2592"/>
    <w:rsid w:val="00BD0E3A"/>
    <w:rsid w:val="00BF2A3E"/>
    <w:rsid w:val="00C0471E"/>
    <w:rsid w:val="00C35A45"/>
    <w:rsid w:val="00C41ADD"/>
    <w:rsid w:val="00C5087E"/>
    <w:rsid w:val="00C50AF0"/>
    <w:rsid w:val="00C607F6"/>
    <w:rsid w:val="00C80ADC"/>
    <w:rsid w:val="00C82455"/>
    <w:rsid w:val="00CC29EB"/>
    <w:rsid w:val="00CE226A"/>
    <w:rsid w:val="00D03FE7"/>
    <w:rsid w:val="00D50453"/>
    <w:rsid w:val="00D9508C"/>
    <w:rsid w:val="00DE0D42"/>
    <w:rsid w:val="00E13D7B"/>
    <w:rsid w:val="00E1745E"/>
    <w:rsid w:val="00E2536A"/>
    <w:rsid w:val="00E472E1"/>
    <w:rsid w:val="00E62648"/>
    <w:rsid w:val="00F1654F"/>
    <w:rsid w:val="00F405B8"/>
    <w:rsid w:val="00F46C9C"/>
    <w:rsid w:val="00FD016E"/>
    <w:rsid w:val="00FE6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ABDB"/>
  <w15:chartTrackingRefBased/>
  <w15:docId w15:val="{2FD8006D-C7BA-4C06-AD1D-37986EAC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4363"/>
    <w:pPr>
      <w:spacing w:after="0" w:line="240" w:lineRule="auto"/>
    </w:pPr>
  </w:style>
  <w:style w:type="character" w:styleId="Hyperlink">
    <w:name w:val="Hyperlink"/>
    <w:basedOn w:val="DefaultParagraphFont"/>
    <w:uiPriority w:val="99"/>
    <w:unhideWhenUsed/>
    <w:rsid w:val="005B264B"/>
    <w:rPr>
      <w:color w:val="0563C1" w:themeColor="hyperlink"/>
      <w:u w:val="single"/>
    </w:rPr>
  </w:style>
  <w:style w:type="character" w:styleId="UnresolvedMention">
    <w:name w:val="Unresolved Mention"/>
    <w:basedOn w:val="DefaultParagraphFont"/>
    <w:uiPriority w:val="99"/>
    <w:semiHidden/>
    <w:unhideWhenUsed/>
    <w:rsid w:val="005B264B"/>
    <w:rPr>
      <w:color w:val="605E5C"/>
      <w:shd w:val="clear" w:color="auto" w:fill="E1DFDD"/>
    </w:rPr>
  </w:style>
  <w:style w:type="character" w:customStyle="1" w:styleId="NoSpacingChar">
    <w:name w:val="No Spacing Char"/>
    <w:basedOn w:val="DefaultParagraphFont"/>
    <w:link w:val="NoSpacing"/>
    <w:uiPriority w:val="1"/>
    <w:rsid w:val="003D2DBC"/>
  </w:style>
  <w:style w:type="paragraph" w:styleId="Header">
    <w:name w:val="header"/>
    <w:basedOn w:val="Normal"/>
    <w:link w:val="HeaderChar"/>
    <w:uiPriority w:val="99"/>
    <w:unhideWhenUsed/>
    <w:rsid w:val="007D2A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2A9D"/>
  </w:style>
  <w:style w:type="paragraph" w:styleId="Footer">
    <w:name w:val="footer"/>
    <w:basedOn w:val="Normal"/>
    <w:link w:val="FooterChar"/>
    <w:uiPriority w:val="99"/>
    <w:unhideWhenUsed/>
    <w:rsid w:val="007D2A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A9D"/>
  </w:style>
  <w:style w:type="character" w:customStyle="1" w:styleId="Heading1Char">
    <w:name w:val="Heading 1 Char"/>
    <w:basedOn w:val="DefaultParagraphFont"/>
    <w:link w:val="Heading1"/>
    <w:uiPriority w:val="9"/>
    <w:rsid w:val="007D2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2A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91F63"/>
    <w:pPr>
      <w:outlineLvl w:val="9"/>
    </w:pPr>
    <w:rPr>
      <w:lang w:eastAsia="nl-NL"/>
    </w:rPr>
  </w:style>
  <w:style w:type="paragraph" w:styleId="TOC1">
    <w:name w:val="toc 1"/>
    <w:basedOn w:val="Normal"/>
    <w:next w:val="Normal"/>
    <w:autoRedefine/>
    <w:uiPriority w:val="39"/>
    <w:unhideWhenUsed/>
    <w:rsid w:val="00A91F63"/>
    <w:pPr>
      <w:spacing w:after="100"/>
    </w:pPr>
  </w:style>
  <w:style w:type="paragraph" w:styleId="TOC2">
    <w:name w:val="toc 2"/>
    <w:basedOn w:val="Normal"/>
    <w:next w:val="Normal"/>
    <w:autoRedefine/>
    <w:uiPriority w:val="39"/>
    <w:unhideWhenUsed/>
    <w:rsid w:val="00A91F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liefweb.int/sites/reliefweb.int/files/resources/B89131CA78B4D385C12577980031886B-map.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times.com/2020/01/28/world/middleeast/peace-pl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liefweb.int/sites/reliefweb.int/files/resources/B89131CA78B4D385C12577980031886B-map.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un.org/Depts/Cartographic/map/profile/israel.pdf" TargetMode="External"/><Relationship Id="rId14" Type="http://schemas.openxmlformats.org/officeDocument/2006/relationships/hyperlink" Target="https://www.un.org/Depts/Cartographic/map/profile/israe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7897-1DD5-4C38-BC8C-32F71FFD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40</Pages>
  <Words>19412</Words>
  <Characters>110654</Characters>
  <Application>Microsoft Office Word</Application>
  <DocSecurity>0</DocSecurity>
  <Lines>922</Lines>
  <Paragraphs>259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 Luesink</dc:creator>
  <cp:keywords/>
  <dc:description/>
  <cp:lastModifiedBy>Olivier Kramsch</cp:lastModifiedBy>
  <cp:revision>26</cp:revision>
  <dcterms:created xsi:type="dcterms:W3CDTF">2021-06-28T14:16:00Z</dcterms:created>
  <dcterms:modified xsi:type="dcterms:W3CDTF">2021-08-26T09:50:00Z</dcterms:modified>
</cp:coreProperties>
</file>