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607374" w14:textId="20E0B4BB" w:rsidR="00EB1A86" w:rsidRPr="00D2294D" w:rsidRDefault="002654E1" w:rsidP="00D2294D">
      <w:pPr>
        <w:spacing w:line="276" w:lineRule="auto"/>
        <w:rPr>
          <w:rFonts w:cs="Times New Roman"/>
          <w:szCs w:val="24"/>
        </w:rPr>
      </w:pPr>
      <w:r w:rsidRPr="00A2081A">
        <w:rPr>
          <w:noProof/>
        </w:rPr>
        <w:drawing>
          <wp:anchor distT="0" distB="0" distL="114300" distR="114300" simplePos="0" relativeHeight="251658240" behindDoc="0" locked="0" layoutInCell="1" allowOverlap="1" wp14:anchorId="61B73B75" wp14:editId="67821F6E">
            <wp:simplePos x="0" y="0"/>
            <wp:positionH relativeFrom="page">
              <wp:align>right</wp:align>
            </wp:positionH>
            <wp:positionV relativeFrom="paragraph">
              <wp:posOffset>-880110</wp:posOffset>
            </wp:positionV>
            <wp:extent cx="7536180" cy="10970895"/>
            <wp:effectExtent l="0" t="0" r="7620" b="1905"/>
            <wp:wrapNone/>
            <wp:docPr id="1262074487" name="Afbeelding 1" descr="Afbeelding met tekst, schermopname, diagram, ontwerp&#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074487" name="Afbeelding 1" descr="Afbeelding met tekst, schermopname, diagram, ontwerp&#10;&#10;Door AI gegenereerde inhoud is mogelijk onjuist."/>
                    <pic:cNvPicPr/>
                  </pic:nvPicPr>
                  <pic:blipFill>
                    <a:blip r:embed="rId11">
                      <a:extLst>
                        <a:ext uri="{28A0092B-C50C-407E-A947-70E740481C1C}">
                          <a14:useLocalDpi xmlns:a14="http://schemas.microsoft.com/office/drawing/2010/main" val="0"/>
                        </a:ext>
                      </a:extLst>
                    </a:blip>
                    <a:stretch>
                      <a:fillRect/>
                    </a:stretch>
                  </pic:blipFill>
                  <pic:spPr>
                    <a:xfrm>
                      <a:off x="0" y="0"/>
                      <a:ext cx="7536180" cy="10970895"/>
                    </a:xfrm>
                    <a:prstGeom prst="rect">
                      <a:avLst/>
                    </a:prstGeom>
                  </pic:spPr>
                </pic:pic>
              </a:graphicData>
            </a:graphic>
            <wp14:sizeRelH relativeFrom="page">
              <wp14:pctWidth>0</wp14:pctWidth>
            </wp14:sizeRelH>
            <wp14:sizeRelV relativeFrom="page">
              <wp14:pctHeight>0</wp14:pctHeight>
            </wp14:sizeRelV>
          </wp:anchor>
        </w:drawing>
      </w:r>
    </w:p>
    <w:p w14:paraId="4B0ABC04" w14:textId="46274301" w:rsidR="00DD5A46" w:rsidRDefault="00DD5A46">
      <w:pPr>
        <w:rPr>
          <w:rFonts w:eastAsiaTheme="majorEastAsia" w:cstheme="majorBidi"/>
          <w:color w:val="000000" w:themeColor="text1"/>
          <w:sz w:val="44"/>
          <w:szCs w:val="40"/>
        </w:rPr>
      </w:pPr>
      <w:bookmarkStart w:id="0" w:name="_Toc205973477"/>
    </w:p>
    <w:p w14:paraId="5421EB73" w14:textId="20817135" w:rsidR="00A2081A" w:rsidRDefault="00A2081A" w:rsidP="00D2294D">
      <w:pPr>
        <w:pStyle w:val="Kop1"/>
      </w:pPr>
    </w:p>
    <w:p w14:paraId="5AB53E8B" w14:textId="77777777" w:rsidR="00A2081A" w:rsidRDefault="00A2081A" w:rsidP="00D2294D">
      <w:pPr>
        <w:pStyle w:val="Kop1"/>
      </w:pPr>
    </w:p>
    <w:p w14:paraId="408DE9C8" w14:textId="10C8F830" w:rsidR="00A2081A" w:rsidRDefault="00A2081A">
      <w:pPr>
        <w:rPr>
          <w:rFonts w:eastAsiaTheme="majorEastAsia" w:cstheme="majorBidi"/>
          <w:color w:val="000000" w:themeColor="text1"/>
          <w:sz w:val="44"/>
          <w:szCs w:val="40"/>
        </w:rPr>
      </w:pPr>
      <w:r>
        <w:br w:type="page"/>
      </w:r>
    </w:p>
    <w:p w14:paraId="36139DC0" w14:textId="762D3D19" w:rsidR="003901F2" w:rsidRPr="00D2294D" w:rsidRDefault="00C25692" w:rsidP="00D2294D">
      <w:pPr>
        <w:pStyle w:val="Kop1"/>
      </w:pPr>
      <w:r w:rsidRPr="00D2294D">
        <w:lastRenderedPageBreak/>
        <w:t>Voorwoord</w:t>
      </w:r>
      <w:bookmarkEnd w:id="0"/>
    </w:p>
    <w:p w14:paraId="460B7F51" w14:textId="773382D4" w:rsidR="00BA17CF" w:rsidRDefault="00BA17CF" w:rsidP="00D2294D">
      <w:pPr>
        <w:spacing w:line="276" w:lineRule="auto"/>
        <w:rPr>
          <w:rFonts w:eastAsiaTheme="majorEastAsia" w:cs="Times New Roman"/>
          <w:color w:val="000000" w:themeColor="text1"/>
          <w:szCs w:val="24"/>
        </w:rPr>
      </w:pPr>
      <w:r>
        <w:rPr>
          <w:rFonts w:eastAsiaTheme="majorEastAsia" w:cs="Times New Roman"/>
          <w:color w:val="000000" w:themeColor="text1"/>
          <w:szCs w:val="24"/>
        </w:rPr>
        <w:t>“</w:t>
      </w:r>
      <w:r w:rsidR="00EF5C5A" w:rsidRPr="00632B1C">
        <w:rPr>
          <w:rFonts w:eastAsiaTheme="majorEastAsia" w:cs="Times New Roman"/>
          <w:color w:val="000000" w:themeColor="text1"/>
          <w:szCs w:val="24"/>
        </w:rPr>
        <w:t xml:space="preserve">In een tijd waarin AI zich razendsnel ontwikkelt, </w:t>
      </w:r>
      <w:r w:rsidR="009E6C07" w:rsidRPr="00632B1C">
        <w:rPr>
          <w:rFonts w:eastAsiaTheme="majorEastAsia" w:cs="Times New Roman"/>
          <w:color w:val="000000" w:themeColor="text1"/>
          <w:szCs w:val="24"/>
        </w:rPr>
        <w:t>groeit ook de noodzaak om fundamentele vragen te stellen over de inzet van AI</w:t>
      </w:r>
      <w:r w:rsidR="009E6C07">
        <w:rPr>
          <w:rFonts w:eastAsiaTheme="majorEastAsia" w:cs="Times New Roman"/>
          <w:color w:val="000000" w:themeColor="text1"/>
          <w:szCs w:val="24"/>
        </w:rPr>
        <w:t xml:space="preserve"> </w:t>
      </w:r>
      <w:r>
        <w:rPr>
          <w:rFonts w:eastAsiaTheme="majorEastAsia" w:cs="Times New Roman"/>
          <w:color w:val="000000" w:themeColor="text1"/>
          <w:szCs w:val="24"/>
        </w:rPr>
        <w:t>(Chatgpt, 2025)”</w:t>
      </w:r>
      <w:r w:rsidR="004E293D">
        <w:rPr>
          <w:rFonts w:eastAsiaTheme="majorEastAsia" w:cs="Times New Roman"/>
          <w:color w:val="000000" w:themeColor="text1"/>
          <w:szCs w:val="24"/>
        </w:rPr>
        <w:t xml:space="preserve">. </w:t>
      </w:r>
    </w:p>
    <w:p w14:paraId="3F5FB409" w14:textId="3C0D084E" w:rsidR="00B46BFD" w:rsidRDefault="00B46BFD" w:rsidP="00D2294D">
      <w:pPr>
        <w:spacing w:line="276" w:lineRule="auto"/>
        <w:rPr>
          <w:rFonts w:eastAsiaTheme="majorEastAsia" w:cs="Times New Roman"/>
          <w:color w:val="000000" w:themeColor="text1"/>
          <w:szCs w:val="24"/>
        </w:rPr>
      </w:pPr>
      <w:r w:rsidRPr="00D2294D">
        <w:rPr>
          <w:rFonts w:eastAsiaTheme="majorEastAsia" w:cs="Times New Roman"/>
          <w:color w:val="000000" w:themeColor="text1"/>
          <w:szCs w:val="24"/>
        </w:rPr>
        <w:t xml:space="preserve">Als 23-jarige ben ik onderdeel van de zogeheten ‘Gen-z’ generatie. Ik heb de digitale transitie doorgemaakt en ik kan mij geen tijd herinneren dat er geen televisie, telefoons of computers waren. Ook </w:t>
      </w:r>
      <w:r w:rsidR="00230EA5">
        <w:rPr>
          <w:rFonts w:eastAsiaTheme="majorEastAsia" w:cs="Times New Roman"/>
          <w:color w:val="000000" w:themeColor="text1"/>
          <w:szCs w:val="24"/>
        </w:rPr>
        <w:t>toen</w:t>
      </w:r>
      <w:r w:rsidRPr="00D2294D">
        <w:rPr>
          <w:rFonts w:eastAsiaTheme="majorEastAsia" w:cs="Times New Roman"/>
          <w:color w:val="000000" w:themeColor="text1"/>
          <w:szCs w:val="24"/>
        </w:rPr>
        <w:t xml:space="preserve"> AI uitkwam</w:t>
      </w:r>
      <w:r>
        <w:rPr>
          <w:rFonts w:eastAsiaTheme="majorEastAsia" w:cs="Times New Roman"/>
          <w:color w:val="000000" w:themeColor="text1"/>
          <w:szCs w:val="24"/>
        </w:rPr>
        <w:t xml:space="preserve"> </w:t>
      </w:r>
      <w:r w:rsidR="0090133F">
        <w:rPr>
          <w:rFonts w:eastAsiaTheme="majorEastAsia" w:cs="Times New Roman"/>
          <w:color w:val="000000" w:themeColor="text1"/>
          <w:szCs w:val="24"/>
        </w:rPr>
        <w:t xml:space="preserve">was dit iets wat in mijn omgeving direct werd toegepast. </w:t>
      </w:r>
      <w:r w:rsidR="00230EA5">
        <w:rPr>
          <w:rFonts w:eastAsiaTheme="majorEastAsia" w:cs="Times New Roman"/>
          <w:color w:val="000000" w:themeColor="text1"/>
          <w:szCs w:val="24"/>
        </w:rPr>
        <w:t>Ik gebruik het onder andere</w:t>
      </w:r>
      <w:r w:rsidR="004C473B">
        <w:rPr>
          <w:rFonts w:eastAsiaTheme="majorEastAsia" w:cs="Times New Roman"/>
          <w:color w:val="000000" w:themeColor="text1"/>
          <w:szCs w:val="24"/>
        </w:rPr>
        <w:t xml:space="preserve"> weleens </w:t>
      </w:r>
      <w:r w:rsidR="0090133F">
        <w:rPr>
          <w:rFonts w:eastAsiaTheme="majorEastAsia" w:cs="Times New Roman"/>
          <w:color w:val="000000" w:themeColor="text1"/>
          <w:szCs w:val="24"/>
        </w:rPr>
        <w:t xml:space="preserve">voor het bedenken van cadeau </w:t>
      </w:r>
      <w:r w:rsidR="00A61F32">
        <w:rPr>
          <w:rFonts w:eastAsiaTheme="majorEastAsia" w:cs="Times New Roman"/>
          <w:color w:val="000000" w:themeColor="text1"/>
          <w:szCs w:val="24"/>
        </w:rPr>
        <w:t>ideeën</w:t>
      </w:r>
      <w:r w:rsidR="004C473B">
        <w:rPr>
          <w:rFonts w:eastAsiaTheme="majorEastAsia" w:cs="Times New Roman"/>
          <w:color w:val="000000" w:themeColor="text1"/>
          <w:szCs w:val="24"/>
        </w:rPr>
        <w:t xml:space="preserve">, </w:t>
      </w:r>
      <w:r w:rsidR="00685D58">
        <w:rPr>
          <w:rFonts w:eastAsiaTheme="majorEastAsia" w:cs="Times New Roman"/>
          <w:color w:val="000000" w:themeColor="text1"/>
          <w:szCs w:val="24"/>
        </w:rPr>
        <w:t>of v</w:t>
      </w:r>
      <w:r w:rsidR="0090133F">
        <w:rPr>
          <w:rFonts w:eastAsiaTheme="majorEastAsia" w:cs="Times New Roman"/>
          <w:color w:val="000000" w:themeColor="text1"/>
          <w:szCs w:val="24"/>
        </w:rPr>
        <w:t xml:space="preserve">oor het samenvatten van grote en lange stukken tekst die ik voor mijn studie moet lezen. </w:t>
      </w:r>
    </w:p>
    <w:p w14:paraId="0489BCE2" w14:textId="4F833A4E" w:rsidR="001E7EA5" w:rsidRPr="00D2294D" w:rsidRDefault="00124F6A" w:rsidP="001E7EA5">
      <w:pPr>
        <w:spacing w:line="276" w:lineRule="auto"/>
        <w:rPr>
          <w:rFonts w:eastAsiaTheme="majorEastAsia" w:cs="Times New Roman"/>
          <w:color w:val="000000" w:themeColor="text1"/>
          <w:szCs w:val="24"/>
        </w:rPr>
      </w:pPr>
      <w:r w:rsidRPr="00D2294D">
        <w:rPr>
          <w:rFonts w:eastAsiaTheme="majorEastAsia" w:cs="Times New Roman"/>
          <w:color w:val="000000" w:themeColor="text1"/>
          <w:szCs w:val="24"/>
        </w:rPr>
        <w:t xml:space="preserve">Toen de nieuwe </w:t>
      </w:r>
      <w:r w:rsidR="00632B1C" w:rsidRPr="00D2294D">
        <w:rPr>
          <w:rFonts w:eastAsiaTheme="majorEastAsia" w:cs="Times New Roman"/>
          <w:color w:val="000000" w:themeColor="text1"/>
          <w:szCs w:val="24"/>
        </w:rPr>
        <w:t>Europese</w:t>
      </w:r>
      <w:r w:rsidRPr="00D2294D">
        <w:rPr>
          <w:rFonts w:eastAsiaTheme="majorEastAsia" w:cs="Times New Roman"/>
          <w:color w:val="000000" w:themeColor="text1"/>
          <w:szCs w:val="24"/>
        </w:rPr>
        <w:t xml:space="preserve"> AI</w:t>
      </w:r>
      <w:r w:rsidR="001A6479">
        <w:rPr>
          <w:rFonts w:eastAsiaTheme="majorEastAsia" w:cs="Times New Roman"/>
          <w:color w:val="000000" w:themeColor="text1"/>
          <w:szCs w:val="24"/>
        </w:rPr>
        <w:t>-</w:t>
      </w:r>
      <w:r w:rsidRPr="00D2294D">
        <w:rPr>
          <w:rFonts w:eastAsiaTheme="majorEastAsia" w:cs="Times New Roman"/>
          <w:color w:val="000000" w:themeColor="text1"/>
          <w:szCs w:val="24"/>
        </w:rPr>
        <w:t>act uitkwam w</w:t>
      </w:r>
      <w:r w:rsidR="00207325">
        <w:rPr>
          <w:rFonts w:eastAsiaTheme="majorEastAsia" w:cs="Times New Roman"/>
          <w:color w:val="000000" w:themeColor="text1"/>
          <w:szCs w:val="24"/>
        </w:rPr>
        <w:t xml:space="preserve">ekte dit mijn interesse </w:t>
      </w:r>
      <w:r w:rsidRPr="00D2294D">
        <w:rPr>
          <w:rFonts w:eastAsiaTheme="majorEastAsia" w:cs="Times New Roman"/>
          <w:color w:val="000000" w:themeColor="text1"/>
          <w:szCs w:val="24"/>
        </w:rPr>
        <w:t xml:space="preserve">en </w:t>
      </w:r>
      <w:r w:rsidR="00207325">
        <w:rPr>
          <w:rFonts w:eastAsiaTheme="majorEastAsia" w:cs="Times New Roman"/>
          <w:color w:val="000000" w:themeColor="text1"/>
          <w:szCs w:val="24"/>
        </w:rPr>
        <w:t xml:space="preserve">begon ik onderzoek </w:t>
      </w:r>
      <w:r w:rsidRPr="00D2294D">
        <w:rPr>
          <w:rFonts w:eastAsiaTheme="majorEastAsia" w:cs="Times New Roman"/>
          <w:color w:val="000000" w:themeColor="text1"/>
          <w:szCs w:val="24"/>
        </w:rPr>
        <w:t>te doen naar hoe AI eigenlijk bij de overheid werd toegepast</w:t>
      </w:r>
      <w:r w:rsidR="00204BA9">
        <w:rPr>
          <w:rFonts w:eastAsiaTheme="majorEastAsia" w:cs="Times New Roman"/>
          <w:color w:val="000000" w:themeColor="text1"/>
          <w:szCs w:val="24"/>
        </w:rPr>
        <w:t xml:space="preserve">. </w:t>
      </w:r>
      <w:r w:rsidR="002C699C" w:rsidRPr="00D2294D">
        <w:rPr>
          <w:rFonts w:eastAsiaTheme="majorEastAsia" w:cs="Times New Roman"/>
          <w:color w:val="000000" w:themeColor="text1"/>
          <w:szCs w:val="24"/>
        </w:rPr>
        <w:t>Toen ik mij hier verder in verdiepte viel het mij op dat er maar weinig bekend was over AI gebruik bij gemeenten</w:t>
      </w:r>
      <w:r w:rsidR="001A46AF">
        <w:rPr>
          <w:rFonts w:eastAsiaTheme="majorEastAsia" w:cs="Times New Roman"/>
          <w:color w:val="000000" w:themeColor="text1"/>
          <w:szCs w:val="24"/>
        </w:rPr>
        <w:t>. Eigenlijk was hier nog</w:t>
      </w:r>
      <w:r w:rsidR="00204BA9">
        <w:rPr>
          <w:rFonts w:eastAsiaTheme="majorEastAsia" w:cs="Times New Roman"/>
          <w:color w:val="000000" w:themeColor="text1"/>
          <w:szCs w:val="24"/>
        </w:rPr>
        <w:t xml:space="preserve"> helemaal</w:t>
      </w:r>
      <w:r w:rsidR="001A46AF">
        <w:rPr>
          <w:rFonts w:eastAsiaTheme="majorEastAsia" w:cs="Times New Roman"/>
          <w:color w:val="000000" w:themeColor="text1"/>
          <w:szCs w:val="24"/>
        </w:rPr>
        <w:t xml:space="preserve"> geen informatie over. Iets wat ik </w:t>
      </w:r>
      <w:r w:rsidR="00207325">
        <w:rPr>
          <w:rFonts w:eastAsiaTheme="majorEastAsia" w:cs="Times New Roman"/>
          <w:color w:val="000000" w:themeColor="text1"/>
          <w:szCs w:val="24"/>
        </w:rPr>
        <w:t xml:space="preserve">vreemd </w:t>
      </w:r>
      <w:r w:rsidR="001A46AF">
        <w:rPr>
          <w:rFonts w:eastAsiaTheme="majorEastAsia" w:cs="Times New Roman"/>
          <w:color w:val="000000" w:themeColor="text1"/>
          <w:szCs w:val="24"/>
        </w:rPr>
        <w:t>vond</w:t>
      </w:r>
      <w:r w:rsidR="00204BA9">
        <w:rPr>
          <w:rFonts w:eastAsiaTheme="majorEastAsia" w:cs="Times New Roman"/>
          <w:color w:val="000000" w:themeColor="text1"/>
          <w:szCs w:val="24"/>
        </w:rPr>
        <w:t xml:space="preserve">, met </w:t>
      </w:r>
      <w:r w:rsidR="00207325">
        <w:rPr>
          <w:rFonts w:eastAsiaTheme="majorEastAsia" w:cs="Times New Roman"/>
          <w:color w:val="000000" w:themeColor="text1"/>
          <w:szCs w:val="24"/>
        </w:rPr>
        <w:t xml:space="preserve">het oog op </w:t>
      </w:r>
      <w:r w:rsidR="00204BA9">
        <w:rPr>
          <w:rFonts w:eastAsiaTheme="majorEastAsia" w:cs="Times New Roman"/>
          <w:color w:val="000000" w:themeColor="text1"/>
          <w:szCs w:val="24"/>
        </w:rPr>
        <w:t>de ‘Open Overheid’</w:t>
      </w:r>
      <w:r w:rsidR="008B1646">
        <w:rPr>
          <w:rFonts w:eastAsiaTheme="majorEastAsia" w:cs="Times New Roman"/>
          <w:color w:val="000000" w:themeColor="text1"/>
          <w:szCs w:val="24"/>
        </w:rPr>
        <w:t xml:space="preserve"> in Nederland.</w:t>
      </w:r>
      <w:r w:rsidR="001E7EA5">
        <w:rPr>
          <w:rFonts w:eastAsiaTheme="majorEastAsia" w:cs="Times New Roman"/>
          <w:color w:val="000000" w:themeColor="text1"/>
          <w:szCs w:val="24"/>
        </w:rPr>
        <w:t xml:space="preserve"> Zoals het AI-systeem Chatgpt daarnaast ook al aangaf is het belangrijk om</w:t>
      </w:r>
      <w:r w:rsidR="00207325">
        <w:rPr>
          <w:rFonts w:eastAsiaTheme="majorEastAsia" w:cs="Times New Roman"/>
          <w:color w:val="000000" w:themeColor="text1"/>
          <w:szCs w:val="24"/>
        </w:rPr>
        <w:t>,</w:t>
      </w:r>
      <w:r w:rsidR="001E7EA5">
        <w:rPr>
          <w:rFonts w:eastAsiaTheme="majorEastAsia" w:cs="Times New Roman"/>
          <w:color w:val="000000" w:themeColor="text1"/>
          <w:szCs w:val="24"/>
        </w:rPr>
        <w:t xml:space="preserve"> met alle nieuwe </w:t>
      </w:r>
      <w:r w:rsidR="00DD5A46">
        <w:rPr>
          <w:rFonts w:eastAsiaTheme="majorEastAsia" w:cs="Times New Roman"/>
          <w:color w:val="000000" w:themeColor="text1"/>
          <w:szCs w:val="24"/>
        </w:rPr>
        <w:t>AI-systemen</w:t>
      </w:r>
      <w:r w:rsidR="00207325">
        <w:rPr>
          <w:rFonts w:eastAsiaTheme="majorEastAsia" w:cs="Times New Roman"/>
          <w:color w:val="000000" w:themeColor="text1"/>
          <w:szCs w:val="24"/>
        </w:rPr>
        <w:t>,</w:t>
      </w:r>
      <w:r w:rsidR="001E7EA5">
        <w:rPr>
          <w:rFonts w:eastAsiaTheme="majorEastAsia" w:cs="Times New Roman"/>
          <w:color w:val="000000" w:themeColor="text1"/>
          <w:szCs w:val="24"/>
        </w:rPr>
        <w:t xml:space="preserve"> ethische vragen te stellen </w:t>
      </w:r>
      <w:r w:rsidR="00207325">
        <w:rPr>
          <w:rFonts w:eastAsiaTheme="majorEastAsia" w:cs="Times New Roman"/>
          <w:color w:val="000000" w:themeColor="text1"/>
          <w:szCs w:val="24"/>
        </w:rPr>
        <w:t>over</w:t>
      </w:r>
      <w:r w:rsidR="001E7EA5">
        <w:rPr>
          <w:rFonts w:eastAsiaTheme="majorEastAsia" w:cs="Times New Roman"/>
          <w:color w:val="000000" w:themeColor="text1"/>
          <w:szCs w:val="24"/>
        </w:rPr>
        <w:t xml:space="preserve"> het gebruik ervan. Daarom leek het mij het ook zo </w:t>
      </w:r>
      <w:r w:rsidR="00207325">
        <w:rPr>
          <w:rFonts w:eastAsiaTheme="majorEastAsia" w:cs="Times New Roman"/>
          <w:color w:val="000000" w:themeColor="text1"/>
          <w:szCs w:val="24"/>
        </w:rPr>
        <w:t>van belang</w:t>
      </w:r>
      <w:r w:rsidR="001E7EA5">
        <w:rPr>
          <w:rFonts w:eastAsiaTheme="majorEastAsia" w:cs="Times New Roman"/>
          <w:color w:val="000000" w:themeColor="text1"/>
          <w:szCs w:val="24"/>
        </w:rPr>
        <w:t xml:space="preserve"> om onderzoek te doen naar AI gebruik bij overheidsinstellingen. </w:t>
      </w:r>
    </w:p>
    <w:p w14:paraId="4B962229" w14:textId="2F6D3C86" w:rsidR="002C5732" w:rsidRPr="00D2294D" w:rsidRDefault="00207325" w:rsidP="00D2294D">
      <w:pPr>
        <w:spacing w:line="276" w:lineRule="auto"/>
        <w:rPr>
          <w:rFonts w:cs="Times New Roman"/>
          <w:szCs w:val="24"/>
        </w:rPr>
      </w:pPr>
      <w:r>
        <w:rPr>
          <w:rFonts w:cs="Times New Roman"/>
          <w:szCs w:val="24"/>
        </w:rPr>
        <w:t xml:space="preserve">Om dit onderzoek te kunnen doen heb ik een groot aantal gemeenten per mail benaderd. Naar aanleiding hiervan heb ik interessante gesprekken gevoegd met een aantal medewerkers van gemeenten. </w:t>
      </w:r>
      <w:r w:rsidR="00A37DC2" w:rsidRPr="00D2294D">
        <w:rPr>
          <w:rFonts w:cs="Times New Roman"/>
          <w:szCs w:val="24"/>
        </w:rPr>
        <w:t>Ik wil alle gemeenten bedanken voor het reageren op mijn mailtje en</w:t>
      </w:r>
      <w:r>
        <w:rPr>
          <w:rFonts w:cs="Times New Roman"/>
          <w:szCs w:val="24"/>
        </w:rPr>
        <w:t xml:space="preserve"> de interessante interviews</w:t>
      </w:r>
      <w:r w:rsidR="0052470E">
        <w:rPr>
          <w:rFonts w:cs="Times New Roman"/>
          <w:szCs w:val="24"/>
        </w:rPr>
        <w:t xml:space="preserve">. </w:t>
      </w:r>
      <w:r w:rsidR="00A37DC2" w:rsidRPr="00D2294D">
        <w:rPr>
          <w:rFonts w:cs="Times New Roman"/>
          <w:szCs w:val="24"/>
        </w:rPr>
        <w:t>Om zorgvuldig onderzoek te doen, heb ik</w:t>
      </w:r>
      <w:r>
        <w:rPr>
          <w:rFonts w:cs="Times New Roman"/>
          <w:szCs w:val="24"/>
        </w:rPr>
        <w:t xml:space="preserve"> namelijk</w:t>
      </w:r>
      <w:r w:rsidR="00A37DC2" w:rsidRPr="00D2294D">
        <w:rPr>
          <w:rFonts w:cs="Times New Roman"/>
          <w:szCs w:val="24"/>
        </w:rPr>
        <w:t xml:space="preserve"> kritische vragen moeten stellen over het gebruik van AI</w:t>
      </w:r>
      <w:r>
        <w:rPr>
          <w:rFonts w:cs="Times New Roman"/>
          <w:szCs w:val="24"/>
        </w:rPr>
        <w:t xml:space="preserve">, ik </w:t>
      </w:r>
      <w:r w:rsidR="00A37DC2" w:rsidRPr="00D2294D">
        <w:rPr>
          <w:rFonts w:cs="Times New Roman"/>
          <w:szCs w:val="24"/>
        </w:rPr>
        <w:t>kan mij zo voorstellen dat gemeenten zich door mij af en toe aan de tand hebben gevoeld.</w:t>
      </w:r>
      <w:r w:rsidR="002C5732" w:rsidRPr="00D2294D">
        <w:rPr>
          <w:rFonts w:cs="Times New Roman"/>
          <w:szCs w:val="24"/>
        </w:rPr>
        <w:t xml:space="preserve"> </w:t>
      </w:r>
      <w:r>
        <w:rPr>
          <w:rFonts w:cs="Times New Roman"/>
          <w:szCs w:val="24"/>
        </w:rPr>
        <w:t xml:space="preserve">Daarnaast waren de interviews ook redelijk lang, waardoor het een en ander van de medewerkers gevraagd heeft. Extra fijn dat medewerkers zo met mij in gesprek wilde gaan. </w:t>
      </w:r>
    </w:p>
    <w:p w14:paraId="5EB9F6F4" w14:textId="3F9C5CF3" w:rsidR="00D02EF7" w:rsidRPr="00D2294D" w:rsidRDefault="002C5732" w:rsidP="00D2294D">
      <w:pPr>
        <w:spacing w:line="276" w:lineRule="auto"/>
        <w:rPr>
          <w:rFonts w:cs="Times New Roman"/>
          <w:szCs w:val="24"/>
        </w:rPr>
      </w:pPr>
      <w:r w:rsidRPr="00D2294D">
        <w:rPr>
          <w:rFonts w:cs="Times New Roman"/>
          <w:szCs w:val="24"/>
        </w:rPr>
        <w:t xml:space="preserve">Daarnaast wil ik ook mijn </w:t>
      </w:r>
      <w:r w:rsidR="00757555">
        <w:rPr>
          <w:rFonts w:cs="Times New Roman"/>
          <w:szCs w:val="24"/>
        </w:rPr>
        <w:t>tutorgroep,</w:t>
      </w:r>
      <w:r w:rsidR="00DD5A46">
        <w:rPr>
          <w:rFonts w:cs="Times New Roman"/>
          <w:szCs w:val="24"/>
        </w:rPr>
        <w:t xml:space="preserve"> mijn</w:t>
      </w:r>
      <w:r w:rsidR="00757555">
        <w:rPr>
          <w:rFonts w:cs="Times New Roman"/>
          <w:szCs w:val="24"/>
        </w:rPr>
        <w:t xml:space="preserve"> </w:t>
      </w:r>
      <w:r w:rsidR="001B0FA1">
        <w:rPr>
          <w:rFonts w:cs="Times New Roman"/>
          <w:szCs w:val="24"/>
        </w:rPr>
        <w:t xml:space="preserve">vrienden en </w:t>
      </w:r>
      <w:r w:rsidR="00EA3D5D">
        <w:rPr>
          <w:rFonts w:cs="Times New Roman"/>
          <w:szCs w:val="24"/>
        </w:rPr>
        <w:t>mijn ouders</w:t>
      </w:r>
      <w:r w:rsidRPr="00D2294D">
        <w:rPr>
          <w:rFonts w:cs="Times New Roman"/>
          <w:szCs w:val="24"/>
        </w:rPr>
        <w:t xml:space="preserve"> bedanken</w:t>
      </w:r>
      <w:r w:rsidR="00EA3D5D">
        <w:rPr>
          <w:rFonts w:cs="Times New Roman"/>
          <w:szCs w:val="24"/>
        </w:rPr>
        <w:t>, die mij op weg hebben geholpen met het scriptietrajec</w:t>
      </w:r>
      <w:r w:rsidR="00A219D9">
        <w:rPr>
          <w:rFonts w:cs="Times New Roman"/>
          <w:szCs w:val="24"/>
        </w:rPr>
        <w:t xml:space="preserve">t en </w:t>
      </w:r>
      <w:r w:rsidR="00757555">
        <w:rPr>
          <w:rFonts w:cs="Times New Roman"/>
          <w:szCs w:val="24"/>
        </w:rPr>
        <w:t xml:space="preserve">waar </w:t>
      </w:r>
      <w:r w:rsidR="0052470E">
        <w:rPr>
          <w:rFonts w:cs="Times New Roman"/>
          <w:szCs w:val="24"/>
        </w:rPr>
        <w:t>ik</w:t>
      </w:r>
      <w:r w:rsidR="00513F5C">
        <w:rPr>
          <w:rFonts w:cs="Times New Roman"/>
          <w:szCs w:val="24"/>
        </w:rPr>
        <w:t xml:space="preserve"> altijd</w:t>
      </w:r>
      <w:r w:rsidR="0052470E">
        <w:rPr>
          <w:rFonts w:cs="Times New Roman"/>
          <w:szCs w:val="24"/>
        </w:rPr>
        <w:t xml:space="preserve"> terecht</w:t>
      </w:r>
      <w:r w:rsidR="00757555">
        <w:rPr>
          <w:rFonts w:cs="Times New Roman"/>
          <w:szCs w:val="24"/>
        </w:rPr>
        <w:t xml:space="preserve"> kon bij computer technische </w:t>
      </w:r>
      <w:r w:rsidR="00A219D9">
        <w:rPr>
          <w:rFonts w:cs="Times New Roman"/>
          <w:szCs w:val="24"/>
        </w:rPr>
        <w:t>vragen</w:t>
      </w:r>
      <w:r w:rsidR="00EA3D5D">
        <w:rPr>
          <w:rFonts w:cs="Times New Roman"/>
          <w:szCs w:val="24"/>
        </w:rPr>
        <w:t>.</w:t>
      </w:r>
      <w:r w:rsidR="00184247">
        <w:rPr>
          <w:rFonts w:cs="Times New Roman"/>
          <w:szCs w:val="24"/>
        </w:rPr>
        <w:t xml:space="preserve"> </w:t>
      </w:r>
      <w:r w:rsidR="00A219D9">
        <w:rPr>
          <w:rFonts w:cs="Times New Roman"/>
          <w:szCs w:val="24"/>
        </w:rPr>
        <w:t>In het bijzonder wil ik</w:t>
      </w:r>
      <w:r w:rsidR="00184247">
        <w:rPr>
          <w:rFonts w:cs="Times New Roman"/>
          <w:szCs w:val="24"/>
        </w:rPr>
        <w:t xml:space="preserve"> daarnaast</w:t>
      </w:r>
      <w:r w:rsidR="00A219D9">
        <w:rPr>
          <w:rFonts w:cs="Times New Roman"/>
          <w:szCs w:val="24"/>
        </w:rPr>
        <w:t xml:space="preserve"> mijn moeder bedanken voor het controleren van</w:t>
      </w:r>
      <w:r w:rsidR="00757555">
        <w:rPr>
          <w:rFonts w:cs="Times New Roman"/>
          <w:szCs w:val="24"/>
        </w:rPr>
        <w:t xml:space="preserve"> de spelling van dit scriptieonderzoek. </w:t>
      </w:r>
      <w:r w:rsidR="005D4C51">
        <w:rPr>
          <w:rFonts w:cs="Times New Roman"/>
          <w:szCs w:val="24"/>
        </w:rPr>
        <w:t xml:space="preserve">Ook </w:t>
      </w:r>
      <w:r w:rsidR="00207325">
        <w:rPr>
          <w:rFonts w:cs="Times New Roman"/>
          <w:szCs w:val="24"/>
        </w:rPr>
        <w:t xml:space="preserve">heb ik veel gehad aan mijn scriptiebegeleider Pieter Zwaan en bedank ik hem </w:t>
      </w:r>
      <w:r w:rsidR="005D4C51">
        <w:rPr>
          <w:rFonts w:cs="Times New Roman"/>
          <w:szCs w:val="24"/>
        </w:rPr>
        <w:t>voor de fijne en snelle feedback die ik altijd mocht ontva</w:t>
      </w:r>
      <w:r w:rsidR="008001AA">
        <w:rPr>
          <w:rFonts w:cs="Times New Roman"/>
          <w:szCs w:val="24"/>
        </w:rPr>
        <w:t xml:space="preserve">ngen. </w:t>
      </w:r>
    </w:p>
    <w:p w14:paraId="5703408A" w14:textId="56B4D6BC" w:rsidR="00CB01F7" w:rsidRPr="00D2294D" w:rsidRDefault="004F2379" w:rsidP="00D2294D">
      <w:pPr>
        <w:spacing w:line="276" w:lineRule="auto"/>
        <w:rPr>
          <w:rFonts w:cs="Times New Roman"/>
          <w:szCs w:val="24"/>
        </w:rPr>
      </w:pPr>
      <w:r>
        <w:rPr>
          <w:rFonts w:cs="Times New Roman"/>
          <w:szCs w:val="24"/>
        </w:rPr>
        <w:t xml:space="preserve">Ik hoop dat dit </w:t>
      </w:r>
      <w:r w:rsidR="006D1841">
        <w:rPr>
          <w:rFonts w:cs="Times New Roman"/>
          <w:szCs w:val="24"/>
        </w:rPr>
        <w:t xml:space="preserve">scriptieonderzoek </w:t>
      </w:r>
      <w:r>
        <w:rPr>
          <w:rFonts w:cs="Times New Roman"/>
          <w:szCs w:val="24"/>
        </w:rPr>
        <w:t xml:space="preserve">bijdraagt aan een breder gesprek over hoe we AI </w:t>
      </w:r>
      <w:r w:rsidR="00EA3D5D">
        <w:rPr>
          <w:rFonts w:cs="Times New Roman"/>
          <w:szCs w:val="24"/>
        </w:rPr>
        <w:t>moeten inzetten binnen overheidsinstellingen.</w:t>
      </w:r>
      <w:r w:rsidR="00E70BF8" w:rsidRPr="00D2294D">
        <w:rPr>
          <w:rFonts w:cs="Times New Roman"/>
          <w:szCs w:val="24"/>
        </w:rPr>
        <w:t xml:space="preserve"> </w:t>
      </w:r>
    </w:p>
    <w:sdt>
      <w:sdtPr>
        <w:rPr>
          <w:rFonts w:cs="Times New Roman"/>
          <w:szCs w:val="24"/>
        </w:rPr>
        <w:id w:val="1055046864"/>
        <w:docPartObj>
          <w:docPartGallery w:val="Table of Contents"/>
          <w:docPartUnique/>
        </w:docPartObj>
      </w:sdtPr>
      <w:sdtEndPr>
        <w:rPr>
          <w:b/>
          <w:bCs/>
        </w:rPr>
      </w:sdtEndPr>
      <w:sdtContent>
        <w:p w14:paraId="61E4B08C" w14:textId="3E846EE2" w:rsidR="002C407E" w:rsidRPr="00D2294D" w:rsidRDefault="002C407E" w:rsidP="00D2294D">
          <w:pPr>
            <w:spacing w:line="276" w:lineRule="auto"/>
            <w:rPr>
              <w:rFonts w:eastAsiaTheme="majorEastAsia" w:cs="Times New Roman"/>
              <w:color w:val="0F4761" w:themeColor="accent1" w:themeShade="BF"/>
              <w:kern w:val="0"/>
              <w:szCs w:val="24"/>
              <w:lang w:eastAsia="nl-NL"/>
              <w14:ligatures w14:val="none"/>
            </w:rPr>
          </w:pPr>
          <w:r w:rsidRPr="00D2294D">
            <w:rPr>
              <w:rFonts w:cs="Times New Roman"/>
              <w:szCs w:val="24"/>
            </w:rPr>
            <w:br w:type="page"/>
          </w:r>
        </w:p>
        <w:p w14:paraId="03CD327B" w14:textId="1D55D064" w:rsidR="00172C1B" w:rsidRPr="00D2294D" w:rsidRDefault="002C407E" w:rsidP="00D2294D">
          <w:pPr>
            <w:pStyle w:val="Kop1"/>
          </w:pPr>
          <w:bookmarkStart w:id="1" w:name="_Toc205973478"/>
          <w:r w:rsidRPr="00D2294D">
            <w:lastRenderedPageBreak/>
            <w:t>I</w:t>
          </w:r>
          <w:r w:rsidR="00172C1B" w:rsidRPr="00D2294D">
            <w:t>nhoud</w:t>
          </w:r>
          <w:bookmarkEnd w:id="1"/>
        </w:p>
        <w:p w14:paraId="42F98038" w14:textId="6BCA1B95" w:rsidR="00DD5A46" w:rsidRDefault="00172C1B">
          <w:pPr>
            <w:pStyle w:val="Inhopg1"/>
            <w:tabs>
              <w:tab w:val="right" w:leader="dot" w:pos="9062"/>
            </w:tabs>
            <w:rPr>
              <w:rFonts w:asciiTheme="minorHAnsi" w:eastAsiaTheme="minorEastAsia" w:hAnsiTheme="minorHAnsi"/>
              <w:noProof/>
              <w:szCs w:val="24"/>
              <w:lang w:eastAsia="nl-NL"/>
            </w:rPr>
          </w:pPr>
          <w:r w:rsidRPr="00D2294D">
            <w:rPr>
              <w:rFonts w:cs="Times New Roman"/>
              <w:szCs w:val="24"/>
            </w:rPr>
            <w:fldChar w:fldCharType="begin"/>
          </w:r>
          <w:r w:rsidRPr="00D2294D">
            <w:rPr>
              <w:rFonts w:cs="Times New Roman"/>
              <w:szCs w:val="24"/>
            </w:rPr>
            <w:instrText xml:space="preserve"> TOC \o "1-3" \h \z \u </w:instrText>
          </w:r>
          <w:r w:rsidRPr="00D2294D">
            <w:rPr>
              <w:rFonts w:cs="Times New Roman"/>
              <w:szCs w:val="24"/>
            </w:rPr>
            <w:fldChar w:fldCharType="separate"/>
          </w:r>
          <w:hyperlink w:anchor="_Toc205973477" w:history="1">
            <w:r w:rsidR="00DD5A46" w:rsidRPr="00D406C5">
              <w:rPr>
                <w:rStyle w:val="Hyperlink"/>
                <w:noProof/>
              </w:rPr>
              <w:t>Voorwoord</w:t>
            </w:r>
            <w:r w:rsidR="00DD5A46">
              <w:rPr>
                <w:noProof/>
                <w:webHidden/>
              </w:rPr>
              <w:tab/>
            </w:r>
            <w:r w:rsidR="00DD5A46">
              <w:rPr>
                <w:noProof/>
                <w:webHidden/>
              </w:rPr>
              <w:fldChar w:fldCharType="begin"/>
            </w:r>
            <w:r w:rsidR="00DD5A46">
              <w:rPr>
                <w:noProof/>
                <w:webHidden/>
              </w:rPr>
              <w:instrText xml:space="preserve"> PAGEREF _Toc205973477 \h </w:instrText>
            </w:r>
            <w:r w:rsidR="00DD5A46">
              <w:rPr>
                <w:noProof/>
                <w:webHidden/>
              </w:rPr>
            </w:r>
            <w:r w:rsidR="00DD5A46">
              <w:rPr>
                <w:noProof/>
                <w:webHidden/>
              </w:rPr>
              <w:fldChar w:fldCharType="separate"/>
            </w:r>
            <w:r w:rsidR="00DD5A46">
              <w:rPr>
                <w:noProof/>
                <w:webHidden/>
              </w:rPr>
              <w:t>2</w:t>
            </w:r>
            <w:r w:rsidR="00DD5A46">
              <w:rPr>
                <w:noProof/>
                <w:webHidden/>
              </w:rPr>
              <w:fldChar w:fldCharType="end"/>
            </w:r>
          </w:hyperlink>
        </w:p>
        <w:p w14:paraId="78B8B018" w14:textId="2CD83840" w:rsidR="00DD5A46" w:rsidRDefault="00DD5A46">
          <w:pPr>
            <w:pStyle w:val="Inhopg1"/>
            <w:tabs>
              <w:tab w:val="right" w:leader="dot" w:pos="9062"/>
            </w:tabs>
            <w:rPr>
              <w:rFonts w:asciiTheme="minorHAnsi" w:eastAsiaTheme="minorEastAsia" w:hAnsiTheme="minorHAnsi"/>
              <w:noProof/>
              <w:szCs w:val="24"/>
              <w:lang w:eastAsia="nl-NL"/>
            </w:rPr>
          </w:pPr>
          <w:hyperlink w:anchor="_Toc205973478" w:history="1">
            <w:r w:rsidRPr="00D406C5">
              <w:rPr>
                <w:rStyle w:val="Hyperlink"/>
                <w:noProof/>
              </w:rPr>
              <w:t>Inhoud</w:t>
            </w:r>
            <w:r>
              <w:rPr>
                <w:noProof/>
                <w:webHidden/>
              </w:rPr>
              <w:tab/>
            </w:r>
            <w:r>
              <w:rPr>
                <w:noProof/>
                <w:webHidden/>
              </w:rPr>
              <w:fldChar w:fldCharType="begin"/>
            </w:r>
            <w:r>
              <w:rPr>
                <w:noProof/>
                <w:webHidden/>
              </w:rPr>
              <w:instrText xml:space="preserve"> PAGEREF _Toc205973478 \h </w:instrText>
            </w:r>
            <w:r>
              <w:rPr>
                <w:noProof/>
                <w:webHidden/>
              </w:rPr>
            </w:r>
            <w:r>
              <w:rPr>
                <w:noProof/>
                <w:webHidden/>
              </w:rPr>
              <w:fldChar w:fldCharType="separate"/>
            </w:r>
            <w:r>
              <w:rPr>
                <w:noProof/>
                <w:webHidden/>
              </w:rPr>
              <w:t>3</w:t>
            </w:r>
            <w:r>
              <w:rPr>
                <w:noProof/>
                <w:webHidden/>
              </w:rPr>
              <w:fldChar w:fldCharType="end"/>
            </w:r>
          </w:hyperlink>
        </w:p>
        <w:p w14:paraId="60487B0F" w14:textId="62F74D1C" w:rsidR="00DD5A46" w:rsidRDefault="00DD5A46">
          <w:pPr>
            <w:pStyle w:val="Inhopg1"/>
            <w:tabs>
              <w:tab w:val="left" w:pos="440"/>
              <w:tab w:val="right" w:leader="dot" w:pos="9062"/>
            </w:tabs>
            <w:rPr>
              <w:rFonts w:asciiTheme="minorHAnsi" w:eastAsiaTheme="minorEastAsia" w:hAnsiTheme="minorHAnsi"/>
              <w:noProof/>
              <w:szCs w:val="24"/>
              <w:lang w:eastAsia="nl-NL"/>
            </w:rPr>
          </w:pPr>
          <w:hyperlink w:anchor="_Toc205973479" w:history="1">
            <w:r w:rsidRPr="00D406C5">
              <w:rPr>
                <w:rStyle w:val="Hyperlink"/>
                <w:noProof/>
              </w:rPr>
              <w:t>1.</w:t>
            </w:r>
            <w:r>
              <w:rPr>
                <w:rFonts w:asciiTheme="minorHAnsi" w:eastAsiaTheme="minorEastAsia" w:hAnsiTheme="minorHAnsi"/>
                <w:noProof/>
                <w:szCs w:val="24"/>
                <w:lang w:eastAsia="nl-NL"/>
              </w:rPr>
              <w:tab/>
            </w:r>
            <w:r w:rsidRPr="00D406C5">
              <w:rPr>
                <w:rStyle w:val="Hyperlink"/>
                <w:noProof/>
              </w:rPr>
              <w:t>Inleiding</w:t>
            </w:r>
            <w:r>
              <w:rPr>
                <w:noProof/>
                <w:webHidden/>
              </w:rPr>
              <w:tab/>
            </w:r>
            <w:r>
              <w:rPr>
                <w:noProof/>
                <w:webHidden/>
              </w:rPr>
              <w:fldChar w:fldCharType="begin"/>
            </w:r>
            <w:r>
              <w:rPr>
                <w:noProof/>
                <w:webHidden/>
              </w:rPr>
              <w:instrText xml:space="preserve"> PAGEREF _Toc205973479 \h </w:instrText>
            </w:r>
            <w:r>
              <w:rPr>
                <w:noProof/>
                <w:webHidden/>
              </w:rPr>
            </w:r>
            <w:r>
              <w:rPr>
                <w:noProof/>
                <w:webHidden/>
              </w:rPr>
              <w:fldChar w:fldCharType="separate"/>
            </w:r>
            <w:r>
              <w:rPr>
                <w:noProof/>
                <w:webHidden/>
              </w:rPr>
              <w:t>6</w:t>
            </w:r>
            <w:r>
              <w:rPr>
                <w:noProof/>
                <w:webHidden/>
              </w:rPr>
              <w:fldChar w:fldCharType="end"/>
            </w:r>
          </w:hyperlink>
        </w:p>
        <w:p w14:paraId="57A5CF7B" w14:textId="32D19859"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80" w:history="1">
            <w:r w:rsidRPr="00D406C5">
              <w:rPr>
                <w:rStyle w:val="Hyperlink"/>
                <w:noProof/>
              </w:rPr>
              <w:t>1.1.</w:t>
            </w:r>
            <w:r>
              <w:rPr>
                <w:rFonts w:asciiTheme="minorHAnsi" w:eastAsiaTheme="minorEastAsia" w:hAnsiTheme="minorHAnsi"/>
                <w:noProof/>
                <w:szCs w:val="24"/>
                <w:lang w:eastAsia="nl-NL"/>
              </w:rPr>
              <w:tab/>
            </w:r>
            <w:r w:rsidRPr="00D406C5">
              <w:rPr>
                <w:rStyle w:val="Hyperlink"/>
                <w:noProof/>
              </w:rPr>
              <w:t>Aanleiding</w:t>
            </w:r>
            <w:r>
              <w:rPr>
                <w:noProof/>
                <w:webHidden/>
              </w:rPr>
              <w:tab/>
            </w:r>
            <w:r>
              <w:rPr>
                <w:noProof/>
                <w:webHidden/>
              </w:rPr>
              <w:fldChar w:fldCharType="begin"/>
            </w:r>
            <w:r>
              <w:rPr>
                <w:noProof/>
                <w:webHidden/>
              </w:rPr>
              <w:instrText xml:space="preserve"> PAGEREF _Toc205973480 \h </w:instrText>
            </w:r>
            <w:r>
              <w:rPr>
                <w:noProof/>
                <w:webHidden/>
              </w:rPr>
            </w:r>
            <w:r>
              <w:rPr>
                <w:noProof/>
                <w:webHidden/>
              </w:rPr>
              <w:fldChar w:fldCharType="separate"/>
            </w:r>
            <w:r>
              <w:rPr>
                <w:noProof/>
                <w:webHidden/>
              </w:rPr>
              <w:t>6</w:t>
            </w:r>
            <w:r>
              <w:rPr>
                <w:noProof/>
                <w:webHidden/>
              </w:rPr>
              <w:fldChar w:fldCharType="end"/>
            </w:r>
          </w:hyperlink>
        </w:p>
        <w:p w14:paraId="0F158425" w14:textId="6348689A"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81" w:history="1">
            <w:r w:rsidRPr="00D406C5">
              <w:rPr>
                <w:rStyle w:val="Hyperlink"/>
                <w:noProof/>
              </w:rPr>
              <w:t>1.2.</w:t>
            </w:r>
            <w:r>
              <w:rPr>
                <w:rFonts w:asciiTheme="minorHAnsi" w:eastAsiaTheme="minorEastAsia" w:hAnsiTheme="minorHAnsi"/>
                <w:noProof/>
                <w:szCs w:val="24"/>
                <w:lang w:eastAsia="nl-NL"/>
              </w:rPr>
              <w:tab/>
            </w:r>
            <w:r w:rsidRPr="00D406C5">
              <w:rPr>
                <w:rStyle w:val="Hyperlink"/>
                <w:noProof/>
              </w:rPr>
              <w:t>Probleemstelling</w:t>
            </w:r>
            <w:r>
              <w:rPr>
                <w:noProof/>
                <w:webHidden/>
              </w:rPr>
              <w:tab/>
            </w:r>
            <w:r>
              <w:rPr>
                <w:noProof/>
                <w:webHidden/>
              </w:rPr>
              <w:fldChar w:fldCharType="begin"/>
            </w:r>
            <w:r>
              <w:rPr>
                <w:noProof/>
                <w:webHidden/>
              </w:rPr>
              <w:instrText xml:space="preserve"> PAGEREF _Toc205973481 \h </w:instrText>
            </w:r>
            <w:r>
              <w:rPr>
                <w:noProof/>
                <w:webHidden/>
              </w:rPr>
            </w:r>
            <w:r>
              <w:rPr>
                <w:noProof/>
                <w:webHidden/>
              </w:rPr>
              <w:fldChar w:fldCharType="separate"/>
            </w:r>
            <w:r>
              <w:rPr>
                <w:noProof/>
                <w:webHidden/>
              </w:rPr>
              <w:t>7</w:t>
            </w:r>
            <w:r>
              <w:rPr>
                <w:noProof/>
                <w:webHidden/>
              </w:rPr>
              <w:fldChar w:fldCharType="end"/>
            </w:r>
          </w:hyperlink>
        </w:p>
        <w:p w14:paraId="477B267B" w14:textId="4FB992A7" w:rsidR="00DD5A46" w:rsidRDefault="00DD5A46">
          <w:pPr>
            <w:pStyle w:val="Inhopg2"/>
            <w:tabs>
              <w:tab w:val="right" w:leader="dot" w:pos="9062"/>
            </w:tabs>
            <w:rPr>
              <w:rFonts w:asciiTheme="minorHAnsi" w:eastAsiaTheme="minorEastAsia" w:hAnsiTheme="minorHAnsi"/>
              <w:noProof/>
              <w:szCs w:val="24"/>
              <w:lang w:eastAsia="nl-NL"/>
            </w:rPr>
          </w:pPr>
          <w:hyperlink w:anchor="_Toc205973482" w:history="1">
            <w:r w:rsidRPr="00D406C5">
              <w:rPr>
                <w:rStyle w:val="Hyperlink"/>
                <w:noProof/>
              </w:rPr>
              <w:t>1.3. Relevantie</w:t>
            </w:r>
            <w:r>
              <w:rPr>
                <w:noProof/>
                <w:webHidden/>
              </w:rPr>
              <w:tab/>
            </w:r>
            <w:r>
              <w:rPr>
                <w:noProof/>
                <w:webHidden/>
              </w:rPr>
              <w:fldChar w:fldCharType="begin"/>
            </w:r>
            <w:r>
              <w:rPr>
                <w:noProof/>
                <w:webHidden/>
              </w:rPr>
              <w:instrText xml:space="preserve"> PAGEREF _Toc205973482 \h </w:instrText>
            </w:r>
            <w:r>
              <w:rPr>
                <w:noProof/>
                <w:webHidden/>
              </w:rPr>
            </w:r>
            <w:r>
              <w:rPr>
                <w:noProof/>
                <w:webHidden/>
              </w:rPr>
              <w:fldChar w:fldCharType="separate"/>
            </w:r>
            <w:r>
              <w:rPr>
                <w:noProof/>
                <w:webHidden/>
              </w:rPr>
              <w:t>8</w:t>
            </w:r>
            <w:r>
              <w:rPr>
                <w:noProof/>
                <w:webHidden/>
              </w:rPr>
              <w:fldChar w:fldCharType="end"/>
            </w:r>
          </w:hyperlink>
        </w:p>
        <w:p w14:paraId="5A800882" w14:textId="1FD6C0EF"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483" w:history="1">
            <w:r w:rsidRPr="00D406C5">
              <w:rPr>
                <w:rStyle w:val="Hyperlink"/>
                <w:noProof/>
              </w:rPr>
              <w:t>1.3.1.</w:t>
            </w:r>
            <w:r>
              <w:rPr>
                <w:rFonts w:asciiTheme="minorHAnsi" w:eastAsiaTheme="minorEastAsia" w:hAnsiTheme="minorHAnsi"/>
                <w:noProof/>
                <w:szCs w:val="24"/>
                <w:lang w:eastAsia="nl-NL"/>
              </w:rPr>
              <w:tab/>
            </w:r>
            <w:r w:rsidRPr="00D406C5">
              <w:rPr>
                <w:rStyle w:val="Hyperlink"/>
                <w:noProof/>
              </w:rPr>
              <w:t>Wetenschappelijke relevantie</w:t>
            </w:r>
            <w:r>
              <w:rPr>
                <w:noProof/>
                <w:webHidden/>
              </w:rPr>
              <w:tab/>
            </w:r>
            <w:r>
              <w:rPr>
                <w:noProof/>
                <w:webHidden/>
              </w:rPr>
              <w:fldChar w:fldCharType="begin"/>
            </w:r>
            <w:r>
              <w:rPr>
                <w:noProof/>
                <w:webHidden/>
              </w:rPr>
              <w:instrText xml:space="preserve"> PAGEREF _Toc205973483 \h </w:instrText>
            </w:r>
            <w:r>
              <w:rPr>
                <w:noProof/>
                <w:webHidden/>
              </w:rPr>
            </w:r>
            <w:r>
              <w:rPr>
                <w:noProof/>
                <w:webHidden/>
              </w:rPr>
              <w:fldChar w:fldCharType="separate"/>
            </w:r>
            <w:r>
              <w:rPr>
                <w:noProof/>
                <w:webHidden/>
              </w:rPr>
              <w:t>8</w:t>
            </w:r>
            <w:r>
              <w:rPr>
                <w:noProof/>
                <w:webHidden/>
              </w:rPr>
              <w:fldChar w:fldCharType="end"/>
            </w:r>
          </w:hyperlink>
        </w:p>
        <w:p w14:paraId="7CD35C88" w14:textId="7CE63609"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484" w:history="1">
            <w:r w:rsidRPr="00D406C5">
              <w:rPr>
                <w:rStyle w:val="Hyperlink"/>
                <w:noProof/>
              </w:rPr>
              <w:t>1.3.2.</w:t>
            </w:r>
            <w:r>
              <w:rPr>
                <w:rFonts w:asciiTheme="minorHAnsi" w:eastAsiaTheme="minorEastAsia" w:hAnsiTheme="minorHAnsi"/>
                <w:noProof/>
                <w:szCs w:val="24"/>
                <w:lang w:eastAsia="nl-NL"/>
              </w:rPr>
              <w:tab/>
            </w:r>
            <w:r w:rsidRPr="00D406C5">
              <w:rPr>
                <w:rStyle w:val="Hyperlink"/>
                <w:noProof/>
              </w:rPr>
              <w:t>Maatschappelijke relevantie</w:t>
            </w:r>
            <w:r>
              <w:rPr>
                <w:noProof/>
                <w:webHidden/>
              </w:rPr>
              <w:tab/>
            </w:r>
            <w:r>
              <w:rPr>
                <w:noProof/>
                <w:webHidden/>
              </w:rPr>
              <w:fldChar w:fldCharType="begin"/>
            </w:r>
            <w:r>
              <w:rPr>
                <w:noProof/>
                <w:webHidden/>
              </w:rPr>
              <w:instrText xml:space="preserve"> PAGEREF _Toc205973484 \h </w:instrText>
            </w:r>
            <w:r>
              <w:rPr>
                <w:noProof/>
                <w:webHidden/>
              </w:rPr>
            </w:r>
            <w:r>
              <w:rPr>
                <w:noProof/>
                <w:webHidden/>
              </w:rPr>
              <w:fldChar w:fldCharType="separate"/>
            </w:r>
            <w:r>
              <w:rPr>
                <w:noProof/>
                <w:webHidden/>
              </w:rPr>
              <w:t>8</w:t>
            </w:r>
            <w:r>
              <w:rPr>
                <w:noProof/>
                <w:webHidden/>
              </w:rPr>
              <w:fldChar w:fldCharType="end"/>
            </w:r>
          </w:hyperlink>
        </w:p>
        <w:p w14:paraId="5391D088" w14:textId="5F8BC153" w:rsidR="00DD5A46" w:rsidRDefault="00DD5A46">
          <w:pPr>
            <w:pStyle w:val="Inhopg1"/>
            <w:tabs>
              <w:tab w:val="right" w:leader="dot" w:pos="9062"/>
            </w:tabs>
            <w:rPr>
              <w:rFonts w:asciiTheme="minorHAnsi" w:eastAsiaTheme="minorEastAsia" w:hAnsiTheme="minorHAnsi"/>
              <w:noProof/>
              <w:szCs w:val="24"/>
              <w:lang w:eastAsia="nl-NL"/>
            </w:rPr>
          </w:pPr>
          <w:hyperlink w:anchor="_Toc205973485" w:history="1">
            <w:r w:rsidRPr="00D406C5">
              <w:rPr>
                <w:rStyle w:val="Hyperlink"/>
                <w:noProof/>
              </w:rPr>
              <w:t>2.Beleidskader</w:t>
            </w:r>
            <w:r>
              <w:rPr>
                <w:noProof/>
                <w:webHidden/>
              </w:rPr>
              <w:tab/>
            </w:r>
            <w:r>
              <w:rPr>
                <w:noProof/>
                <w:webHidden/>
              </w:rPr>
              <w:fldChar w:fldCharType="begin"/>
            </w:r>
            <w:r>
              <w:rPr>
                <w:noProof/>
                <w:webHidden/>
              </w:rPr>
              <w:instrText xml:space="preserve"> PAGEREF _Toc205973485 \h </w:instrText>
            </w:r>
            <w:r>
              <w:rPr>
                <w:noProof/>
                <w:webHidden/>
              </w:rPr>
            </w:r>
            <w:r>
              <w:rPr>
                <w:noProof/>
                <w:webHidden/>
              </w:rPr>
              <w:fldChar w:fldCharType="separate"/>
            </w:r>
            <w:r>
              <w:rPr>
                <w:noProof/>
                <w:webHidden/>
              </w:rPr>
              <w:t>9</w:t>
            </w:r>
            <w:r>
              <w:rPr>
                <w:noProof/>
                <w:webHidden/>
              </w:rPr>
              <w:fldChar w:fldCharType="end"/>
            </w:r>
          </w:hyperlink>
        </w:p>
        <w:p w14:paraId="1BF9C674" w14:textId="691BE5A7" w:rsidR="00DD5A46" w:rsidRDefault="00DD5A46">
          <w:pPr>
            <w:pStyle w:val="Inhopg2"/>
            <w:tabs>
              <w:tab w:val="right" w:leader="dot" w:pos="9062"/>
            </w:tabs>
            <w:rPr>
              <w:rFonts w:asciiTheme="minorHAnsi" w:eastAsiaTheme="minorEastAsia" w:hAnsiTheme="minorHAnsi"/>
              <w:noProof/>
              <w:szCs w:val="24"/>
              <w:lang w:eastAsia="nl-NL"/>
            </w:rPr>
          </w:pPr>
          <w:hyperlink w:anchor="_Toc205973486" w:history="1">
            <w:r w:rsidRPr="00D406C5">
              <w:rPr>
                <w:rStyle w:val="Hyperlink"/>
                <w:noProof/>
              </w:rPr>
              <w:t>2.1. Sociaal domein</w:t>
            </w:r>
            <w:r>
              <w:rPr>
                <w:noProof/>
                <w:webHidden/>
              </w:rPr>
              <w:tab/>
            </w:r>
            <w:r>
              <w:rPr>
                <w:noProof/>
                <w:webHidden/>
              </w:rPr>
              <w:fldChar w:fldCharType="begin"/>
            </w:r>
            <w:r>
              <w:rPr>
                <w:noProof/>
                <w:webHidden/>
              </w:rPr>
              <w:instrText xml:space="preserve"> PAGEREF _Toc205973486 \h </w:instrText>
            </w:r>
            <w:r>
              <w:rPr>
                <w:noProof/>
                <w:webHidden/>
              </w:rPr>
            </w:r>
            <w:r>
              <w:rPr>
                <w:noProof/>
                <w:webHidden/>
              </w:rPr>
              <w:fldChar w:fldCharType="separate"/>
            </w:r>
            <w:r>
              <w:rPr>
                <w:noProof/>
                <w:webHidden/>
              </w:rPr>
              <w:t>9</w:t>
            </w:r>
            <w:r>
              <w:rPr>
                <w:noProof/>
                <w:webHidden/>
              </w:rPr>
              <w:fldChar w:fldCharType="end"/>
            </w:r>
          </w:hyperlink>
        </w:p>
        <w:p w14:paraId="583F09D6" w14:textId="160E20DE"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87" w:history="1">
            <w:r w:rsidRPr="00D406C5">
              <w:rPr>
                <w:rStyle w:val="Hyperlink"/>
                <w:rFonts w:cs="Times New Roman"/>
                <w:noProof/>
              </w:rPr>
              <w:t>2.2.</w:t>
            </w:r>
            <w:r>
              <w:rPr>
                <w:rFonts w:asciiTheme="minorHAnsi" w:eastAsiaTheme="minorEastAsia" w:hAnsiTheme="minorHAnsi"/>
                <w:noProof/>
                <w:szCs w:val="24"/>
                <w:lang w:eastAsia="nl-NL"/>
              </w:rPr>
              <w:tab/>
            </w:r>
            <w:r w:rsidRPr="00D406C5">
              <w:rPr>
                <w:rStyle w:val="Hyperlink"/>
                <w:noProof/>
              </w:rPr>
              <w:t>Algemene gegevens verordening bescherming</w:t>
            </w:r>
            <w:r>
              <w:rPr>
                <w:noProof/>
                <w:webHidden/>
              </w:rPr>
              <w:tab/>
            </w:r>
            <w:r>
              <w:rPr>
                <w:noProof/>
                <w:webHidden/>
              </w:rPr>
              <w:fldChar w:fldCharType="begin"/>
            </w:r>
            <w:r>
              <w:rPr>
                <w:noProof/>
                <w:webHidden/>
              </w:rPr>
              <w:instrText xml:space="preserve"> PAGEREF _Toc205973487 \h </w:instrText>
            </w:r>
            <w:r>
              <w:rPr>
                <w:noProof/>
                <w:webHidden/>
              </w:rPr>
            </w:r>
            <w:r>
              <w:rPr>
                <w:noProof/>
                <w:webHidden/>
              </w:rPr>
              <w:fldChar w:fldCharType="separate"/>
            </w:r>
            <w:r>
              <w:rPr>
                <w:noProof/>
                <w:webHidden/>
              </w:rPr>
              <w:t>11</w:t>
            </w:r>
            <w:r>
              <w:rPr>
                <w:noProof/>
                <w:webHidden/>
              </w:rPr>
              <w:fldChar w:fldCharType="end"/>
            </w:r>
          </w:hyperlink>
        </w:p>
        <w:p w14:paraId="05692B57" w14:textId="6FD82C6D"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88" w:history="1">
            <w:r w:rsidRPr="00D406C5">
              <w:rPr>
                <w:rStyle w:val="Hyperlink"/>
                <w:noProof/>
              </w:rPr>
              <w:t>2.3.</w:t>
            </w:r>
            <w:r>
              <w:rPr>
                <w:rFonts w:asciiTheme="minorHAnsi" w:eastAsiaTheme="minorEastAsia" w:hAnsiTheme="minorHAnsi"/>
                <w:noProof/>
                <w:szCs w:val="24"/>
                <w:lang w:eastAsia="nl-NL"/>
              </w:rPr>
              <w:tab/>
            </w:r>
            <w:r w:rsidRPr="00D406C5">
              <w:rPr>
                <w:rStyle w:val="Hyperlink"/>
                <w:noProof/>
              </w:rPr>
              <w:t>Wet open overheid</w:t>
            </w:r>
            <w:r>
              <w:rPr>
                <w:noProof/>
                <w:webHidden/>
              </w:rPr>
              <w:tab/>
            </w:r>
            <w:r>
              <w:rPr>
                <w:noProof/>
                <w:webHidden/>
              </w:rPr>
              <w:fldChar w:fldCharType="begin"/>
            </w:r>
            <w:r>
              <w:rPr>
                <w:noProof/>
                <w:webHidden/>
              </w:rPr>
              <w:instrText xml:space="preserve"> PAGEREF _Toc205973488 \h </w:instrText>
            </w:r>
            <w:r>
              <w:rPr>
                <w:noProof/>
                <w:webHidden/>
              </w:rPr>
            </w:r>
            <w:r>
              <w:rPr>
                <w:noProof/>
                <w:webHidden/>
              </w:rPr>
              <w:fldChar w:fldCharType="separate"/>
            </w:r>
            <w:r>
              <w:rPr>
                <w:noProof/>
                <w:webHidden/>
              </w:rPr>
              <w:t>11</w:t>
            </w:r>
            <w:r>
              <w:rPr>
                <w:noProof/>
                <w:webHidden/>
              </w:rPr>
              <w:fldChar w:fldCharType="end"/>
            </w:r>
          </w:hyperlink>
        </w:p>
        <w:p w14:paraId="2EB05EDB" w14:textId="0CE73461"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89" w:history="1">
            <w:r w:rsidRPr="00D406C5">
              <w:rPr>
                <w:rStyle w:val="Hyperlink"/>
                <w:noProof/>
              </w:rPr>
              <w:t>2.4.</w:t>
            </w:r>
            <w:r>
              <w:rPr>
                <w:rFonts w:asciiTheme="minorHAnsi" w:eastAsiaTheme="minorEastAsia" w:hAnsiTheme="minorHAnsi"/>
                <w:noProof/>
                <w:szCs w:val="24"/>
                <w:lang w:eastAsia="nl-NL"/>
              </w:rPr>
              <w:tab/>
            </w:r>
            <w:r w:rsidRPr="00D406C5">
              <w:rPr>
                <w:rStyle w:val="Hyperlink"/>
                <w:noProof/>
              </w:rPr>
              <w:t>Privacy wetgeving</w:t>
            </w:r>
            <w:r>
              <w:rPr>
                <w:noProof/>
                <w:webHidden/>
              </w:rPr>
              <w:tab/>
            </w:r>
            <w:r>
              <w:rPr>
                <w:noProof/>
                <w:webHidden/>
              </w:rPr>
              <w:fldChar w:fldCharType="begin"/>
            </w:r>
            <w:r>
              <w:rPr>
                <w:noProof/>
                <w:webHidden/>
              </w:rPr>
              <w:instrText xml:space="preserve"> PAGEREF _Toc205973489 \h </w:instrText>
            </w:r>
            <w:r>
              <w:rPr>
                <w:noProof/>
                <w:webHidden/>
              </w:rPr>
            </w:r>
            <w:r>
              <w:rPr>
                <w:noProof/>
                <w:webHidden/>
              </w:rPr>
              <w:fldChar w:fldCharType="separate"/>
            </w:r>
            <w:r>
              <w:rPr>
                <w:noProof/>
                <w:webHidden/>
              </w:rPr>
              <w:t>11</w:t>
            </w:r>
            <w:r>
              <w:rPr>
                <w:noProof/>
                <w:webHidden/>
              </w:rPr>
              <w:fldChar w:fldCharType="end"/>
            </w:r>
          </w:hyperlink>
        </w:p>
        <w:p w14:paraId="3F33BE84" w14:textId="1CC44AF5"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90" w:history="1">
            <w:r w:rsidRPr="00D406C5">
              <w:rPr>
                <w:rStyle w:val="Hyperlink"/>
                <w:noProof/>
              </w:rPr>
              <w:t>2.5.</w:t>
            </w:r>
            <w:r>
              <w:rPr>
                <w:rFonts w:asciiTheme="minorHAnsi" w:eastAsiaTheme="minorEastAsia" w:hAnsiTheme="minorHAnsi"/>
                <w:noProof/>
                <w:szCs w:val="24"/>
                <w:lang w:eastAsia="nl-NL"/>
              </w:rPr>
              <w:tab/>
            </w:r>
            <w:r w:rsidRPr="00D406C5">
              <w:rPr>
                <w:rStyle w:val="Hyperlink"/>
                <w:noProof/>
              </w:rPr>
              <w:t>Baseline informatiebeveiliging overheid (BIO)</w:t>
            </w:r>
            <w:r>
              <w:rPr>
                <w:noProof/>
                <w:webHidden/>
              </w:rPr>
              <w:tab/>
            </w:r>
            <w:r>
              <w:rPr>
                <w:noProof/>
                <w:webHidden/>
              </w:rPr>
              <w:fldChar w:fldCharType="begin"/>
            </w:r>
            <w:r>
              <w:rPr>
                <w:noProof/>
                <w:webHidden/>
              </w:rPr>
              <w:instrText xml:space="preserve"> PAGEREF _Toc205973490 \h </w:instrText>
            </w:r>
            <w:r>
              <w:rPr>
                <w:noProof/>
                <w:webHidden/>
              </w:rPr>
            </w:r>
            <w:r>
              <w:rPr>
                <w:noProof/>
                <w:webHidden/>
              </w:rPr>
              <w:fldChar w:fldCharType="separate"/>
            </w:r>
            <w:r>
              <w:rPr>
                <w:noProof/>
                <w:webHidden/>
              </w:rPr>
              <w:t>11</w:t>
            </w:r>
            <w:r>
              <w:rPr>
                <w:noProof/>
                <w:webHidden/>
              </w:rPr>
              <w:fldChar w:fldCharType="end"/>
            </w:r>
          </w:hyperlink>
        </w:p>
        <w:p w14:paraId="3F20A851" w14:textId="0C23D31B"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91" w:history="1">
            <w:r w:rsidRPr="00D406C5">
              <w:rPr>
                <w:rStyle w:val="Hyperlink"/>
                <w:rFonts w:cs="Times New Roman"/>
                <w:noProof/>
              </w:rPr>
              <w:t>2.6.</w:t>
            </w:r>
            <w:r>
              <w:rPr>
                <w:rFonts w:asciiTheme="minorHAnsi" w:eastAsiaTheme="minorEastAsia" w:hAnsiTheme="minorHAnsi"/>
                <w:noProof/>
                <w:szCs w:val="24"/>
                <w:lang w:eastAsia="nl-NL"/>
              </w:rPr>
              <w:tab/>
            </w:r>
            <w:r w:rsidRPr="00D406C5">
              <w:rPr>
                <w:rStyle w:val="Hyperlink"/>
                <w:noProof/>
              </w:rPr>
              <w:t>Cyberbeveiligingswet CBW</w:t>
            </w:r>
            <w:r>
              <w:rPr>
                <w:noProof/>
                <w:webHidden/>
              </w:rPr>
              <w:tab/>
            </w:r>
            <w:r>
              <w:rPr>
                <w:noProof/>
                <w:webHidden/>
              </w:rPr>
              <w:fldChar w:fldCharType="begin"/>
            </w:r>
            <w:r>
              <w:rPr>
                <w:noProof/>
                <w:webHidden/>
              </w:rPr>
              <w:instrText xml:space="preserve"> PAGEREF _Toc205973491 \h </w:instrText>
            </w:r>
            <w:r>
              <w:rPr>
                <w:noProof/>
                <w:webHidden/>
              </w:rPr>
            </w:r>
            <w:r>
              <w:rPr>
                <w:noProof/>
                <w:webHidden/>
              </w:rPr>
              <w:fldChar w:fldCharType="separate"/>
            </w:r>
            <w:r>
              <w:rPr>
                <w:noProof/>
                <w:webHidden/>
              </w:rPr>
              <w:t>12</w:t>
            </w:r>
            <w:r>
              <w:rPr>
                <w:noProof/>
                <w:webHidden/>
              </w:rPr>
              <w:fldChar w:fldCharType="end"/>
            </w:r>
          </w:hyperlink>
        </w:p>
        <w:p w14:paraId="62E60783" w14:textId="52D3C2AF"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92" w:history="1">
            <w:r w:rsidRPr="00D406C5">
              <w:rPr>
                <w:rStyle w:val="Hyperlink"/>
                <w:noProof/>
              </w:rPr>
              <w:t>2.7.</w:t>
            </w:r>
            <w:r>
              <w:rPr>
                <w:rFonts w:asciiTheme="minorHAnsi" w:eastAsiaTheme="minorEastAsia" w:hAnsiTheme="minorHAnsi"/>
                <w:noProof/>
                <w:szCs w:val="24"/>
                <w:lang w:eastAsia="nl-NL"/>
              </w:rPr>
              <w:tab/>
            </w:r>
            <w:r w:rsidRPr="00D406C5">
              <w:rPr>
                <w:rStyle w:val="Hyperlink"/>
                <w:noProof/>
              </w:rPr>
              <w:t>Autoriteit persoonsgegevens</w:t>
            </w:r>
            <w:r>
              <w:rPr>
                <w:noProof/>
                <w:webHidden/>
              </w:rPr>
              <w:tab/>
            </w:r>
            <w:r>
              <w:rPr>
                <w:noProof/>
                <w:webHidden/>
              </w:rPr>
              <w:fldChar w:fldCharType="begin"/>
            </w:r>
            <w:r>
              <w:rPr>
                <w:noProof/>
                <w:webHidden/>
              </w:rPr>
              <w:instrText xml:space="preserve"> PAGEREF _Toc205973492 \h </w:instrText>
            </w:r>
            <w:r>
              <w:rPr>
                <w:noProof/>
                <w:webHidden/>
              </w:rPr>
            </w:r>
            <w:r>
              <w:rPr>
                <w:noProof/>
                <w:webHidden/>
              </w:rPr>
              <w:fldChar w:fldCharType="separate"/>
            </w:r>
            <w:r>
              <w:rPr>
                <w:noProof/>
                <w:webHidden/>
              </w:rPr>
              <w:t>12</w:t>
            </w:r>
            <w:r>
              <w:rPr>
                <w:noProof/>
                <w:webHidden/>
              </w:rPr>
              <w:fldChar w:fldCharType="end"/>
            </w:r>
          </w:hyperlink>
        </w:p>
        <w:p w14:paraId="2DBB0F7F" w14:textId="63A07607" w:rsidR="00DD5A46" w:rsidRDefault="00DD5A46">
          <w:pPr>
            <w:pStyle w:val="Inhopg1"/>
            <w:tabs>
              <w:tab w:val="right" w:leader="dot" w:pos="9062"/>
            </w:tabs>
            <w:rPr>
              <w:rFonts w:asciiTheme="minorHAnsi" w:eastAsiaTheme="minorEastAsia" w:hAnsiTheme="minorHAnsi"/>
              <w:noProof/>
              <w:szCs w:val="24"/>
              <w:lang w:eastAsia="nl-NL"/>
            </w:rPr>
          </w:pPr>
          <w:hyperlink w:anchor="_Toc205973493" w:history="1">
            <w:r w:rsidRPr="00D406C5">
              <w:rPr>
                <w:rStyle w:val="Hyperlink"/>
                <w:noProof/>
              </w:rPr>
              <w:t>3.Theoretisch kader</w:t>
            </w:r>
            <w:r>
              <w:rPr>
                <w:noProof/>
                <w:webHidden/>
              </w:rPr>
              <w:tab/>
            </w:r>
            <w:r>
              <w:rPr>
                <w:noProof/>
                <w:webHidden/>
              </w:rPr>
              <w:fldChar w:fldCharType="begin"/>
            </w:r>
            <w:r>
              <w:rPr>
                <w:noProof/>
                <w:webHidden/>
              </w:rPr>
              <w:instrText xml:space="preserve"> PAGEREF _Toc205973493 \h </w:instrText>
            </w:r>
            <w:r>
              <w:rPr>
                <w:noProof/>
                <w:webHidden/>
              </w:rPr>
            </w:r>
            <w:r>
              <w:rPr>
                <w:noProof/>
                <w:webHidden/>
              </w:rPr>
              <w:fldChar w:fldCharType="separate"/>
            </w:r>
            <w:r>
              <w:rPr>
                <w:noProof/>
                <w:webHidden/>
              </w:rPr>
              <w:t>13</w:t>
            </w:r>
            <w:r>
              <w:rPr>
                <w:noProof/>
                <w:webHidden/>
              </w:rPr>
              <w:fldChar w:fldCharType="end"/>
            </w:r>
          </w:hyperlink>
        </w:p>
        <w:p w14:paraId="7C4E4BFB" w14:textId="3DC4E2F7" w:rsidR="00DD5A46" w:rsidRDefault="00DD5A46">
          <w:pPr>
            <w:pStyle w:val="Inhopg2"/>
            <w:tabs>
              <w:tab w:val="right" w:leader="dot" w:pos="9062"/>
            </w:tabs>
            <w:rPr>
              <w:rFonts w:asciiTheme="minorHAnsi" w:eastAsiaTheme="minorEastAsia" w:hAnsiTheme="minorHAnsi"/>
              <w:noProof/>
              <w:szCs w:val="24"/>
              <w:lang w:eastAsia="nl-NL"/>
            </w:rPr>
          </w:pPr>
          <w:hyperlink w:anchor="_Toc205973494" w:history="1">
            <w:r w:rsidRPr="00D406C5">
              <w:rPr>
                <w:rStyle w:val="Hyperlink"/>
                <w:noProof/>
                <w:lang w:val="en-GB"/>
              </w:rPr>
              <w:t>3.1. Artificiële intelligentie</w:t>
            </w:r>
            <w:r>
              <w:rPr>
                <w:noProof/>
                <w:webHidden/>
              </w:rPr>
              <w:tab/>
            </w:r>
            <w:r>
              <w:rPr>
                <w:noProof/>
                <w:webHidden/>
              </w:rPr>
              <w:fldChar w:fldCharType="begin"/>
            </w:r>
            <w:r>
              <w:rPr>
                <w:noProof/>
                <w:webHidden/>
              </w:rPr>
              <w:instrText xml:space="preserve"> PAGEREF _Toc205973494 \h </w:instrText>
            </w:r>
            <w:r>
              <w:rPr>
                <w:noProof/>
                <w:webHidden/>
              </w:rPr>
            </w:r>
            <w:r>
              <w:rPr>
                <w:noProof/>
                <w:webHidden/>
              </w:rPr>
              <w:fldChar w:fldCharType="separate"/>
            </w:r>
            <w:r>
              <w:rPr>
                <w:noProof/>
                <w:webHidden/>
              </w:rPr>
              <w:t>13</w:t>
            </w:r>
            <w:r>
              <w:rPr>
                <w:noProof/>
                <w:webHidden/>
              </w:rPr>
              <w:fldChar w:fldCharType="end"/>
            </w:r>
          </w:hyperlink>
        </w:p>
        <w:p w14:paraId="62C5DC02" w14:textId="5CA58064" w:rsidR="00DD5A46" w:rsidRDefault="00DD5A46">
          <w:pPr>
            <w:pStyle w:val="Inhopg2"/>
            <w:tabs>
              <w:tab w:val="right" w:leader="dot" w:pos="9062"/>
            </w:tabs>
            <w:rPr>
              <w:rFonts w:asciiTheme="minorHAnsi" w:eastAsiaTheme="minorEastAsia" w:hAnsiTheme="minorHAnsi"/>
              <w:noProof/>
              <w:szCs w:val="24"/>
              <w:lang w:eastAsia="nl-NL"/>
            </w:rPr>
          </w:pPr>
          <w:hyperlink w:anchor="_Toc205973495" w:history="1">
            <w:r w:rsidRPr="00D406C5">
              <w:rPr>
                <w:rStyle w:val="Hyperlink"/>
                <w:noProof/>
              </w:rPr>
              <w:t>3.2. Het zorgvuldigheidsbeginsel en het evenredigheidsbeginsel</w:t>
            </w:r>
            <w:r>
              <w:rPr>
                <w:noProof/>
                <w:webHidden/>
              </w:rPr>
              <w:tab/>
            </w:r>
            <w:r>
              <w:rPr>
                <w:noProof/>
                <w:webHidden/>
              </w:rPr>
              <w:fldChar w:fldCharType="begin"/>
            </w:r>
            <w:r>
              <w:rPr>
                <w:noProof/>
                <w:webHidden/>
              </w:rPr>
              <w:instrText xml:space="preserve"> PAGEREF _Toc205973495 \h </w:instrText>
            </w:r>
            <w:r>
              <w:rPr>
                <w:noProof/>
                <w:webHidden/>
              </w:rPr>
            </w:r>
            <w:r>
              <w:rPr>
                <w:noProof/>
                <w:webHidden/>
              </w:rPr>
              <w:fldChar w:fldCharType="separate"/>
            </w:r>
            <w:r>
              <w:rPr>
                <w:noProof/>
                <w:webHidden/>
              </w:rPr>
              <w:t>14</w:t>
            </w:r>
            <w:r>
              <w:rPr>
                <w:noProof/>
                <w:webHidden/>
              </w:rPr>
              <w:fldChar w:fldCharType="end"/>
            </w:r>
          </w:hyperlink>
        </w:p>
        <w:p w14:paraId="5B96346F" w14:textId="02F56657"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96" w:history="1">
            <w:r w:rsidRPr="00D406C5">
              <w:rPr>
                <w:rStyle w:val="Hyperlink"/>
                <w:noProof/>
              </w:rPr>
              <w:t>3.3.</w:t>
            </w:r>
            <w:r>
              <w:rPr>
                <w:rFonts w:asciiTheme="minorHAnsi" w:eastAsiaTheme="minorEastAsia" w:hAnsiTheme="minorHAnsi"/>
                <w:noProof/>
                <w:szCs w:val="24"/>
                <w:lang w:eastAsia="nl-NL"/>
              </w:rPr>
              <w:tab/>
            </w:r>
            <w:r w:rsidRPr="00D406C5">
              <w:rPr>
                <w:rStyle w:val="Hyperlink"/>
                <w:noProof/>
              </w:rPr>
              <w:t>Beginselen van behoorlijk bestuur en AI</w:t>
            </w:r>
            <w:r>
              <w:rPr>
                <w:noProof/>
                <w:webHidden/>
              </w:rPr>
              <w:tab/>
            </w:r>
            <w:r>
              <w:rPr>
                <w:noProof/>
                <w:webHidden/>
              </w:rPr>
              <w:fldChar w:fldCharType="begin"/>
            </w:r>
            <w:r>
              <w:rPr>
                <w:noProof/>
                <w:webHidden/>
              </w:rPr>
              <w:instrText xml:space="preserve"> PAGEREF _Toc205973496 \h </w:instrText>
            </w:r>
            <w:r>
              <w:rPr>
                <w:noProof/>
                <w:webHidden/>
              </w:rPr>
            </w:r>
            <w:r>
              <w:rPr>
                <w:noProof/>
                <w:webHidden/>
              </w:rPr>
              <w:fldChar w:fldCharType="separate"/>
            </w:r>
            <w:r>
              <w:rPr>
                <w:noProof/>
                <w:webHidden/>
              </w:rPr>
              <w:t>14</w:t>
            </w:r>
            <w:r>
              <w:rPr>
                <w:noProof/>
                <w:webHidden/>
              </w:rPr>
              <w:fldChar w:fldCharType="end"/>
            </w:r>
          </w:hyperlink>
        </w:p>
        <w:p w14:paraId="2C665BE5" w14:textId="5F784A88"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97" w:history="1">
            <w:r w:rsidRPr="00D406C5">
              <w:rPr>
                <w:rStyle w:val="Hyperlink"/>
                <w:noProof/>
              </w:rPr>
              <w:t>3.4.</w:t>
            </w:r>
            <w:r>
              <w:rPr>
                <w:rFonts w:asciiTheme="minorHAnsi" w:eastAsiaTheme="minorEastAsia" w:hAnsiTheme="minorHAnsi"/>
                <w:noProof/>
                <w:szCs w:val="24"/>
                <w:lang w:eastAsia="nl-NL"/>
              </w:rPr>
              <w:tab/>
            </w:r>
            <w:r w:rsidRPr="00D406C5">
              <w:rPr>
                <w:rStyle w:val="Hyperlink"/>
                <w:noProof/>
              </w:rPr>
              <w:t>Privacy</w:t>
            </w:r>
            <w:r>
              <w:rPr>
                <w:noProof/>
                <w:webHidden/>
              </w:rPr>
              <w:tab/>
            </w:r>
            <w:r>
              <w:rPr>
                <w:noProof/>
                <w:webHidden/>
              </w:rPr>
              <w:fldChar w:fldCharType="begin"/>
            </w:r>
            <w:r>
              <w:rPr>
                <w:noProof/>
                <w:webHidden/>
              </w:rPr>
              <w:instrText xml:space="preserve"> PAGEREF _Toc205973497 \h </w:instrText>
            </w:r>
            <w:r>
              <w:rPr>
                <w:noProof/>
                <w:webHidden/>
              </w:rPr>
            </w:r>
            <w:r>
              <w:rPr>
                <w:noProof/>
                <w:webHidden/>
              </w:rPr>
              <w:fldChar w:fldCharType="separate"/>
            </w:r>
            <w:r>
              <w:rPr>
                <w:noProof/>
                <w:webHidden/>
              </w:rPr>
              <w:t>16</w:t>
            </w:r>
            <w:r>
              <w:rPr>
                <w:noProof/>
                <w:webHidden/>
              </w:rPr>
              <w:fldChar w:fldCharType="end"/>
            </w:r>
          </w:hyperlink>
        </w:p>
        <w:p w14:paraId="6DE0244C" w14:textId="63AA95C2"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98" w:history="1">
            <w:r w:rsidRPr="00D406C5">
              <w:rPr>
                <w:rStyle w:val="Hyperlink"/>
                <w:noProof/>
              </w:rPr>
              <w:t>3.5.</w:t>
            </w:r>
            <w:r>
              <w:rPr>
                <w:rFonts w:asciiTheme="minorHAnsi" w:eastAsiaTheme="minorEastAsia" w:hAnsiTheme="minorHAnsi"/>
                <w:noProof/>
                <w:szCs w:val="24"/>
                <w:lang w:eastAsia="nl-NL"/>
              </w:rPr>
              <w:tab/>
            </w:r>
            <w:r w:rsidRPr="00D406C5">
              <w:rPr>
                <w:rStyle w:val="Hyperlink"/>
                <w:noProof/>
              </w:rPr>
              <w:t>Bias</w:t>
            </w:r>
            <w:r>
              <w:rPr>
                <w:noProof/>
                <w:webHidden/>
              </w:rPr>
              <w:tab/>
            </w:r>
            <w:r>
              <w:rPr>
                <w:noProof/>
                <w:webHidden/>
              </w:rPr>
              <w:fldChar w:fldCharType="begin"/>
            </w:r>
            <w:r>
              <w:rPr>
                <w:noProof/>
                <w:webHidden/>
              </w:rPr>
              <w:instrText xml:space="preserve"> PAGEREF _Toc205973498 \h </w:instrText>
            </w:r>
            <w:r>
              <w:rPr>
                <w:noProof/>
                <w:webHidden/>
              </w:rPr>
            </w:r>
            <w:r>
              <w:rPr>
                <w:noProof/>
                <w:webHidden/>
              </w:rPr>
              <w:fldChar w:fldCharType="separate"/>
            </w:r>
            <w:r>
              <w:rPr>
                <w:noProof/>
                <w:webHidden/>
              </w:rPr>
              <w:t>17</w:t>
            </w:r>
            <w:r>
              <w:rPr>
                <w:noProof/>
                <w:webHidden/>
              </w:rPr>
              <w:fldChar w:fldCharType="end"/>
            </w:r>
          </w:hyperlink>
        </w:p>
        <w:p w14:paraId="4ADD7C15" w14:textId="10065A2F"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499" w:history="1">
            <w:r w:rsidRPr="00D406C5">
              <w:rPr>
                <w:rStyle w:val="Hyperlink"/>
                <w:noProof/>
              </w:rPr>
              <w:t>3.6.</w:t>
            </w:r>
            <w:r>
              <w:rPr>
                <w:rFonts w:asciiTheme="minorHAnsi" w:eastAsiaTheme="minorEastAsia" w:hAnsiTheme="minorHAnsi"/>
                <w:noProof/>
                <w:szCs w:val="24"/>
                <w:lang w:eastAsia="nl-NL"/>
              </w:rPr>
              <w:tab/>
            </w:r>
            <w:r w:rsidRPr="00D406C5">
              <w:rPr>
                <w:rStyle w:val="Hyperlink"/>
                <w:noProof/>
              </w:rPr>
              <w:t>Transparantie</w:t>
            </w:r>
            <w:r>
              <w:rPr>
                <w:noProof/>
                <w:webHidden/>
              </w:rPr>
              <w:tab/>
            </w:r>
            <w:r>
              <w:rPr>
                <w:noProof/>
                <w:webHidden/>
              </w:rPr>
              <w:fldChar w:fldCharType="begin"/>
            </w:r>
            <w:r>
              <w:rPr>
                <w:noProof/>
                <w:webHidden/>
              </w:rPr>
              <w:instrText xml:space="preserve"> PAGEREF _Toc205973499 \h </w:instrText>
            </w:r>
            <w:r>
              <w:rPr>
                <w:noProof/>
                <w:webHidden/>
              </w:rPr>
            </w:r>
            <w:r>
              <w:rPr>
                <w:noProof/>
                <w:webHidden/>
              </w:rPr>
              <w:fldChar w:fldCharType="separate"/>
            </w:r>
            <w:r>
              <w:rPr>
                <w:noProof/>
                <w:webHidden/>
              </w:rPr>
              <w:t>18</w:t>
            </w:r>
            <w:r>
              <w:rPr>
                <w:noProof/>
                <w:webHidden/>
              </w:rPr>
              <w:fldChar w:fldCharType="end"/>
            </w:r>
          </w:hyperlink>
        </w:p>
        <w:p w14:paraId="2DEE10DD" w14:textId="0012ADAF" w:rsidR="00DD5A46" w:rsidRDefault="00DD5A46" w:rsidP="002654E1">
          <w:pPr>
            <w:pStyle w:val="Inhopg2"/>
            <w:tabs>
              <w:tab w:val="right" w:leader="dot" w:pos="9062"/>
            </w:tabs>
            <w:ind w:firstLine="488"/>
            <w:rPr>
              <w:rFonts w:asciiTheme="minorHAnsi" w:eastAsiaTheme="minorEastAsia" w:hAnsiTheme="minorHAnsi"/>
              <w:noProof/>
              <w:szCs w:val="24"/>
              <w:lang w:eastAsia="nl-NL"/>
            </w:rPr>
          </w:pPr>
          <w:hyperlink w:anchor="_Toc205973500" w:history="1">
            <w:r w:rsidRPr="00D406C5">
              <w:rPr>
                <w:rStyle w:val="Hyperlink"/>
                <w:noProof/>
              </w:rPr>
              <w:t>Transparant versus niet transparant</w:t>
            </w:r>
            <w:r>
              <w:rPr>
                <w:noProof/>
                <w:webHidden/>
              </w:rPr>
              <w:tab/>
            </w:r>
            <w:r>
              <w:rPr>
                <w:noProof/>
                <w:webHidden/>
              </w:rPr>
              <w:fldChar w:fldCharType="begin"/>
            </w:r>
            <w:r>
              <w:rPr>
                <w:noProof/>
                <w:webHidden/>
              </w:rPr>
              <w:instrText xml:space="preserve"> PAGEREF _Toc205973500 \h </w:instrText>
            </w:r>
            <w:r>
              <w:rPr>
                <w:noProof/>
                <w:webHidden/>
              </w:rPr>
            </w:r>
            <w:r>
              <w:rPr>
                <w:noProof/>
                <w:webHidden/>
              </w:rPr>
              <w:fldChar w:fldCharType="separate"/>
            </w:r>
            <w:r>
              <w:rPr>
                <w:noProof/>
                <w:webHidden/>
              </w:rPr>
              <w:t>21</w:t>
            </w:r>
            <w:r>
              <w:rPr>
                <w:noProof/>
                <w:webHidden/>
              </w:rPr>
              <w:fldChar w:fldCharType="end"/>
            </w:r>
          </w:hyperlink>
        </w:p>
        <w:p w14:paraId="2109C2F5" w14:textId="48020496" w:rsidR="00DD5A46" w:rsidRDefault="00DD5A46">
          <w:pPr>
            <w:pStyle w:val="Inhopg3"/>
            <w:tabs>
              <w:tab w:val="left" w:pos="960"/>
              <w:tab w:val="right" w:leader="dot" w:pos="9062"/>
            </w:tabs>
            <w:rPr>
              <w:rFonts w:asciiTheme="minorHAnsi" w:eastAsiaTheme="minorEastAsia" w:hAnsiTheme="minorHAnsi"/>
              <w:noProof/>
              <w:szCs w:val="24"/>
              <w:lang w:eastAsia="nl-NL"/>
            </w:rPr>
          </w:pPr>
          <w:hyperlink w:anchor="_Toc205973501" w:history="1">
            <w:r w:rsidRPr="00D406C5">
              <w:rPr>
                <w:rStyle w:val="Hyperlink"/>
                <w:noProof/>
              </w:rPr>
              <w:t>1.</w:t>
            </w:r>
            <w:r>
              <w:rPr>
                <w:rFonts w:asciiTheme="minorHAnsi" w:eastAsiaTheme="minorEastAsia" w:hAnsiTheme="minorHAnsi"/>
                <w:noProof/>
                <w:szCs w:val="24"/>
                <w:lang w:eastAsia="nl-NL"/>
              </w:rPr>
              <w:tab/>
            </w:r>
            <w:r w:rsidRPr="00D406C5">
              <w:rPr>
                <w:rStyle w:val="Hyperlink"/>
                <w:noProof/>
              </w:rPr>
              <w:t>Niet-transparante algoritmen</w:t>
            </w:r>
            <w:r>
              <w:rPr>
                <w:noProof/>
                <w:webHidden/>
              </w:rPr>
              <w:tab/>
            </w:r>
            <w:r>
              <w:rPr>
                <w:noProof/>
                <w:webHidden/>
              </w:rPr>
              <w:fldChar w:fldCharType="begin"/>
            </w:r>
            <w:r>
              <w:rPr>
                <w:noProof/>
                <w:webHidden/>
              </w:rPr>
              <w:instrText xml:space="preserve"> PAGEREF _Toc205973501 \h </w:instrText>
            </w:r>
            <w:r>
              <w:rPr>
                <w:noProof/>
                <w:webHidden/>
              </w:rPr>
            </w:r>
            <w:r>
              <w:rPr>
                <w:noProof/>
                <w:webHidden/>
              </w:rPr>
              <w:fldChar w:fldCharType="separate"/>
            </w:r>
            <w:r>
              <w:rPr>
                <w:noProof/>
                <w:webHidden/>
              </w:rPr>
              <w:t>22</w:t>
            </w:r>
            <w:r>
              <w:rPr>
                <w:noProof/>
                <w:webHidden/>
              </w:rPr>
              <w:fldChar w:fldCharType="end"/>
            </w:r>
          </w:hyperlink>
        </w:p>
        <w:p w14:paraId="0E88EE39" w14:textId="363B4A36"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02" w:history="1">
            <w:r w:rsidRPr="00D406C5">
              <w:rPr>
                <w:rStyle w:val="Hyperlink"/>
                <w:noProof/>
              </w:rPr>
              <w:t>3.7.</w:t>
            </w:r>
            <w:r>
              <w:rPr>
                <w:rFonts w:asciiTheme="minorHAnsi" w:eastAsiaTheme="minorEastAsia" w:hAnsiTheme="minorHAnsi"/>
                <w:noProof/>
                <w:szCs w:val="24"/>
                <w:lang w:eastAsia="nl-NL"/>
              </w:rPr>
              <w:tab/>
            </w:r>
            <w:r w:rsidRPr="00D406C5">
              <w:rPr>
                <w:rStyle w:val="Hyperlink"/>
                <w:noProof/>
              </w:rPr>
              <w:t>Conclusie Theoretisch kader</w:t>
            </w:r>
            <w:r>
              <w:rPr>
                <w:noProof/>
                <w:webHidden/>
              </w:rPr>
              <w:tab/>
            </w:r>
            <w:r>
              <w:rPr>
                <w:noProof/>
                <w:webHidden/>
              </w:rPr>
              <w:fldChar w:fldCharType="begin"/>
            </w:r>
            <w:r>
              <w:rPr>
                <w:noProof/>
                <w:webHidden/>
              </w:rPr>
              <w:instrText xml:space="preserve"> PAGEREF _Toc205973502 \h </w:instrText>
            </w:r>
            <w:r>
              <w:rPr>
                <w:noProof/>
                <w:webHidden/>
              </w:rPr>
            </w:r>
            <w:r>
              <w:rPr>
                <w:noProof/>
                <w:webHidden/>
              </w:rPr>
              <w:fldChar w:fldCharType="separate"/>
            </w:r>
            <w:r>
              <w:rPr>
                <w:noProof/>
                <w:webHidden/>
              </w:rPr>
              <w:t>24</w:t>
            </w:r>
            <w:r>
              <w:rPr>
                <w:noProof/>
                <w:webHidden/>
              </w:rPr>
              <w:fldChar w:fldCharType="end"/>
            </w:r>
          </w:hyperlink>
        </w:p>
        <w:p w14:paraId="3627C38B" w14:textId="19C0EE71" w:rsidR="00DD5A46" w:rsidRDefault="00DD5A46">
          <w:pPr>
            <w:pStyle w:val="Inhopg1"/>
            <w:tabs>
              <w:tab w:val="left" w:pos="440"/>
              <w:tab w:val="right" w:leader="dot" w:pos="9062"/>
            </w:tabs>
            <w:rPr>
              <w:rFonts w:asciiTheme="minorHAnsi" w:eastAsiaTheme="minorEastAsia" w:hAnsiTheme="minorHAnsi"/>
              <w:noProof/>
              <w:szCs w:val="24"/>
              <w:lang w:eastAsia="nl-NL"/>
            </w:rPr>
          </w:pPr>
          <w:hyperlink w:anchor="_Toc205973503" w:history="1">
            <w:r w:rsidRPr="00D406C5">
              <w:rPr>
                <w:rStyle w:val="Hyperlink"/>
                <w:rFonts w:cs="Times New Roman"/>
                <w:noProof/>
              </w:rPr>
              <w:t>4.</w:t>
            </w:r>
            <w:r>
              <w:rPr>
                <w:rFonts w:asciiTheme="minorHAnsi" w:eastAsiaTheme="minorEastAsia" w:hAnsiTheme="minorHAnsi"/>
                <w:noProof/>
                <w:szCs w:val="24"/>
                <w:lang w:eastAsia="nl-NL"/>
              </w:rPr>
              <w:tab/>
            </w:r>
            <w:r w:rsidRPr="00D406C5">
              <w:rPr>
                <w:rStyle w:val="Hyperlink"/>
                <w:noProof/>
              </w:rPr>
              <w:t>Methodologisch hoofdstuk</w:t>
            </w:r>
            <w:r>
              <w:rPr>
                <w:noProof/>
                <w:webHidden/>
              </w:rPr>
              <w:tab/>
            </w:r>
            <w:r>
              <w:rPr>
                <w:noProof/>
                <w:webHidden/>
              </w:rPr>
              <w:fldChar w:fldCharType="begin"/>
            </w:r>
            <w:r>
              <w:rPr>
                <w:noProof/>
                <w:webHidden/>
              </w:rPr>
              <w:instrText xml:space="preserve"> PAGEREF _Toc205973503 \h </w:instrText>
            </w:r>
            <w:r>
              <w:rPr>
                <w:noProof/>
                <w:webHidden/>
              </w:rPr>
            </w:r>
            <w:r>
              <w:rPr>
                <w:noProof/>
                <w:webHidden/>
              </w:rPr>
              <w:fldChar w:fldCharType="separate"/>
            </w:r>
            <w:r>
              <w:rPr>
                <w:noProof/>
                <w:webHidden/>
              </w:rPr>
              <w:t>25</w:t>
            </w:r>
            <w:r>
              <w:rPr>
                <w:noProof/>
                <w:webHidden/>
              </w:rPr>
              <w:fldChar w:fldCharType="end"/>
            </w:r>
          </w:hyperlink>
        </w:p>
        <w:p w14:paraId="2E85863C" w14:textId="18801DEB"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04" w:history="1">
            <w:r w:rsidRPr="00D406C5">
              <w:rPr>
                <w:rStyle w:val="Hyperlink"/>
                <w:noProof/>
              </w:rPr>
              <w:t>4.1.</w:t>
            </w:r>
            <w:r>
              <w:rPr>
                <w:rFonts w:asciiTheme="minorHAnsi" w:eastAsiaTheme="minorEastAsia" w:hAnsiTheme="minorHAnsi"/>
                <w:noProof/>
                <w:szCs w:val="24"/>
                <w:lang w:eastAsia="nl-NL"/>
              </w:rPr>
              <w:tab/>
            </w:r>
            <w:r w:rsidRPr="00D406C5">
              <w:rPr>
                <w:rStyle w:val="Hyperlink"/>
                <w:noProof/>
              </w:rPr>
              <w:t>Onderzoeksmethoden</w:t>
            </w:r>
            <w:r>
              <w:rPr>
                <w:noProof/>
                <w:webHidden/>
              </w:rPr>
              <w:tab/>
            </w:r>
            <w:r>
              <w:rPr>
                <w:noProof/>
                <w:webHidden/>
              </w:rPr>
              <w:fldChar w:fldCharType="begin"/>
            </w:r>
            <w:r>
              <w:rPr>
                <w:noProof/>
                <w:webHidden/>
              </w:rPr>
              <w:instrText xml:space="preserve"> PAGEREF _Toc205973504 \h </w:instrText>
            </w:r>
            <w:r>
              <w:rPr>
                <w:noProof/>
                <w:webHidden/>
              </w:rPr>
            </w:r>
            <w:r>
              <w:rPr>
                <w:noProof/>
                <w:webHidden/>
              </w:rPr>
              <w:fldChar w:fldCharType="separate"/>
            </w:r>
            <w:r>
              <w:rPr>
                <w:noProof/>
                <w:webHidden/>
              </w:rPr>
              <w:t>25</w:t>
            </w:r>
            <w:r>
              <w:rPr>
                <w:noProof/>
                <w:webHidden/>
              </w:rPr>
              <w:fldChar w:fldCharType="end"/>
            </w:r>
          </w:hyperlink>
        </w:p>
        <w:p w14:paraId="537B845C" w14:textId="11B22B12"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05" w:history="1">
            <w:r w:rsidRPr="00D406C5">
              <w:rPr>
                <w:rStyle w:val="Hyperlink"/>
                <w:noProof/>
              </w:rPr>
              <w:t>4.1.1.</w:t>
            </w:r>
            <w:r>
              <w:rPr>
                <w:rFonts w:asciiTheme="minorHAnsi" w:eastAsiaTheme="minorEastAsia" w:hAnsiTheme="minorHAnsi"/>
                <w:noProof/>
                <w:szCs w:val="24"/>
                <w:lang w:eastAsia="nl-NL"/>
              </w:rPr>
              <w:tab/>
            </w:r>
            <w:r w:rsidRPr="00D406C5">
              <w:rPr>
                <w:rStyle w:val="Hyperlink"/>
                <w:noProof/>
              </w:rPr>
              <w:t>Verantwoording onderzoeksmethoden</w:t>
            </w:r>
            <w:r>
              <w:rPr>
                <w:noProof/>
                <w:webHidden/>
              </w:rPr>
              <w:tab/>
            </w:r>
            <w:r>
              <w:rPr>
                <w:noProof/>
                <w:webHidden/>
              </w:rPr>
              <w:fldChar w:fldCharType="begin"/>
            </w:r>
            <w:r>
              <w:rPr>
                <w:noProof/>
                <w:webHidden/>
              </w:rPr>
              <w:instrText xml:space="preserve"> PAGEREF _Toc205973505 \h </w:instrText>
            </w:r>
            <w:r>
              <w:rPr>
                <w:noProof/>
                <w:webHidden/>
              </w:rPr>
            </w:r>
            <w:r>
              <w:rPr>
                <w:noProof/>
                <w:webHidden/>
              </w:rPr>
              <w:fldChar w:fldCharType="separate"/>
            </w:r>
            <w:r>
              <w:rPr>
                <w:noProof/>
                <w:webHidden/>
              </w:rPr>
              <w:t>25</w:t>
            </w:r>
            <w:r>
              <w:rPr>
                <w:noProof/>
                <w:webHidden/>
              </w:rPr>
              <w:fldChar w:fldCharType="end"/>
            </w:r>
          </w:hyperlink>
        </w:p>
        <w:p w14:paraId="4491B216" w14:textId="3CF635EB"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06" w:history="1">
            <w:r w:rsidRPr="00D406C5">
              <w:rPr>
                <w:rStyle w:val="Hyperlink"/>
                <w:noProof/>
              </w:rPr>
              <w:t>4.2.</w:t>
            </w:r>
            <w:r>
              <w:rPr>
                <w:rFonts w:asciiTheme="minorHAnsi" w:eastAsiaTheme="minorEastAsia" w:hAnsiTheme="minorHAnsi"/>
                <w:noProof/>
                <w:szCs w:val="24"/>
                <w:lang w:eastAsia="nl-NL"/>
              </w:rPr>
              <w:tab/>
            </w:r>
            <w:r w:rsidRPr="00D406C5">
              <w:rPr>
                <w:rStyle w:val="Hyperlink"/>
                <w:noProof/>
              </w:rPr>
              <w:t>Casusselectie</w:t>
            </w:r>
            <w:r>
              <w:rPr>
                <w:noProof/>
                <w:webHidden/>
              </w:rPr>
              <w:tab/>
            </w:r>
            <w:r>
              <w:rPr>
                <w:noProof/>
                <w:webHidden/>
              </w:rPr>
              <w:fldChar w:fldCharType="begin"/>
            </w:r>
            <w:r>
              <w:rPr>
                <w:noProof/>
                <w:webHidden/>
              </w:rPr>
              <w:instrText xml:space="preserve"> PAGEREF _Toc205973506 \h </w:instrText>
            </w:r>
            <w:r>
              <w:rPr>
                <w:noProof/>
                <w:webHidden/>
              </w:rPr>
            </w:r>
            <w:r>
              <w:rPr>
                <w:noProof/>
                <w:webHidden/>
              </w:rPr>
              <w:fldChar w:fldCharType="separate"/>
            </w:r>
            <w:r>
              <w:rPr>
                <w:noProof/>
                <w:webHidden/>
              </w:rPr>
              <w:t>26</w:t>
            </w:r>
            <w:r>
              <w:rPr>
                <w:noProof/>
                <w:webHidden/>
              </w:rPr>
              <w:fldChar w:fldCharType="end"/>
            </w:r>
          </w:hyperlink>
        </w:p>
        <w:p w14:paraId="2469C8B7" w14:textId="4A903E27"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07" w:history="1">
            <w:r w:rsidRPr="00D406C5">
              <w:rPr>
                <w:rStyle w:val="Hyperlink"/>
                <w:noProof/>
              </w:rPr>
              <w:t>4.2.1.</w:t>
            </w:r>
            <w:r>
              <w:rPr>
                <w:rFonts w:asciiTheme="minorHAnsi" w:eastAsiaTheme="minorEastAsia" w:hAnsiTheme="minorHAnsi"/>
                <w:noProof/>
                <w:szCs w:val="24"/>
                <w:lang w:eastAsia="nl-NL"/>
              </w:rPr>
              <w:tab/>
            </w:r>
            <w:r w:rsidRPr="00D406C5">
              <w:rPr>
                <w:rStyle w:val="Hyperlink"/>
                <w:noProof/>
              </w:rPr>
              <w:t>Gemeenten</w:t>
            </w:r>
            <w:r>
              <w:rPr>
                <w:noProof/>
                <w:webHidden/>
              </w:rPr>
              <w:tab/>
            </w:r>
            <w:r>
              <w:rPr>
                <w:noProof/>
                <w:webHidden/>
              </w:rPr>
              <w:fldChar w:fldCharType="begin"/>
            </w:r>
            <w:r>
              <w:rPr>
                <w:noProof/>
                <w:webHidden/>
              </w:rPr>
              <w:instrText xml:space="preserve"> PAGEREF _Toc205973507 \h </w:instrText>
            </w:r>
            <w:r>
              <w:rPr>
                <w:noProof/>
                <w:webHidden/>
              </w:rPr>
            </w:r>
            <w:r>
              <w:rPr>
                <w:noProof/>
                <w:webHidden/>
              </w:rPr>
              <w:fldChar w:fldCharType="separate"/>
            </w:r>
            <w:r>
              <w:rPr>
                <w:noProof/>
                <w:webHidden/>
              </w:rPr>
              <w:t>26</w:t>
            </w:r>
            <w:r>
              <w:rPr>
                <w:noProof/>
                <w:webHidden/>
              </w:rPr>
              <w:fldChar w:fldCharType="end"/>
            </w:r>
          </w:hyperlink>
        </w:p>
        <w:p w14:paraId="0945DC57" w14:textId="025BB5A0"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08" w:history="1">
            <w:r w:rsidRPr="00D406C5">
              <w:rPr>
                <w:rStyle w:val="Hyperlink"/>
                <w:noProof/>
              </w:rPr>
              <w:t>4.2.2.</w:t>
            </w:r>
            <w:r>
              <w:rPr>
                <w:rFonts w:asciiTheme="minorHAnsi" w:eastAsiaTheme="minorEastAsia" w:hAnsiTheme="minorHAnsi"/>
                <w:noProof/>
                <w:szCs w:val="24"/>
                <w:lang w:eastAsia="nl-NL"/>
              </w:rPr>
              <w:tab/>
            </w:r>
            <w:r w:rsidRPr="00D406C5">
              <w:rPr>
                <w:rStyle w:val="Hyperlink"/>
                <w:noProof/>
              </w:rPr>
              <w:t>Beleidsmedewerkers</w:t>
            </w:r>
            <w:r>
              <w:rPr>
                <w:noProof/>
                <w:webHidden/>
              </w:rPr>
              <w:tab/>
            </w:r>
            <w:r>
              <w:rPr>
                <w:noProof/>
                <w:webHidden/>
              </w:rPr>
              <w:fldChar w:fldCharType="begin"/>
            </w:r>
            <w:r>
              <w:rPr>
                <w:noProof/>
                <w:webHidden/>
              </w:rPr>
              <w:instrText xml:space="preserve"> PAGEREF _Toc205973508 \h </w:instrText>
            </w:r>
            <w:r>
              <w:rPr>
                <w:noProof/>
                <w:webHidden/>
              </w:rPr>
            </w:r>
            <w:r>
              <w:rPr>
                <w:noProof/>
                <w:webHidden/>
              </w:rPr>
              <w:fldChar w:fldCharType="separate"/>
            </w:r>
            <w:r>
              <w:rPr>
                <w:noProof/>
                <w:webHidden/>
              </w:rPr>
              <w:t>27</w:t>
            </w:r>
            <w:r>
              <w:rPr>
                <w:noProof/>
                <w:webHidden/>
              </w:rPr>
              <w:fldChar w:fldCharType="end"/>
            </w:r>
          </w:hyperlink>
        </w:p>
        <w:p w14:paraId="5822B07F" w14:textId="04C0C4DD"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09" w:history="1">
            <w:r w:rsidRPr="00D406C5">
              <w:rPr>
                <w:rStyle w:val="Hyperlink"/>
                <w:noProof/>
              </w:rPr>
              <w:t>4.3.</w:t>
            </w:r>
            <w:r>
              <w:rPr>
                <w:rFonts w:asciiTheme="minorHAnsi" w:eastAsiaTheme="minorEastAsia" w:hAnsiTheme="minorHAnsi"/>
                <w:noProof/>
                <w:szCs w:val="24"/>
                <w:lang w:eastAsia="nl-NL"/>
              </w:rPr>
              <w:tab/>
            </w:r>
            <w:r w:rsidRPr="00D406C5">
              <w:rPr>
                <w:rStyle w:val="Hyperlink"/>
                <w:noProof/>
              </w:rPr>
              <w:t>Operationalisatie</w:t>
            </w:r>
            <w:r>
              <w:rPr>
                <w:noProof/>
                <w:webHidden/>
              </w:rPr>
              <w:tab/>
            </w:r>
            <w:r>
              <w:rPr>
                <w:noProof/>
                <w:webHidden/>
              </w:rPr>
              <w:fldChar w:fldCharType="begin"/>
            </w:r>
            <w:r>
              <w:rPr>
                <w:noProof/>
                <w:webHidden/>
              </w:rPr>
              <w:instrText xml:space="preserve"> PAGEREF _Toc205973509 \h </w:instrText>
            </w:r>
            <w:r>
              <w:rPr>
                <w:noProof/>
                <w:webHidden/>
              </w:rPr>
            </w:r>
            <w:r>
              <w:rPr>
                <w:noProof/>
                <w:webHidden/>
              </w:rPr>
              <w:fldChar w:fldCharType="separate"/>
            </w:r>
            <w:r>
              <w:rPr>
                <w:noProof/>
                <w:webHidden/>
              </w:rPr>
              <w:t>27</w:t>
            </w:r>
            <w:r>
              <w:rPr>
                <w:noProof/>
                <w:webHidden/>
              </w:rPr>
              <w:fldChar w:fldCharType="end"/>
            </w:r>
          </w:hyperlink>
        </w:p>
        <w:p w14:paraId="45D9EF7F" w14:textId="0E0E5098"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10" w:history="1">
            <w:r w:rsidRPr="00D406C5">
              <w:rPr>
                <w:rStyle w:val="Hyperlink"/>
                <w:noProof/>
              </w:rPr>
              <w:t>4.3.1.</w:t>
            </w:r>
            <w:r>
              <w:rPr>
                <w:rFonts w:asciiTheme="minorHAnsi" w:eastAsiaTheme="minorEastAsia" w:hAnsiTheme="minorHAnsi"/>
                <w:noProof/>
                <w:szCs w:val="24"/>
                <w:lang w:eastAsia="nl-NL"/>
              </w:rPr>
              <w:tab/>
            </w:r>
            <w:r w:rsidRPr="00D406C5">
              <w:rPr>
                <w:rStyle w:val="Hyperlink"/>
                <w:noProof/>
              </w:rPr>
              <w:t>Zorgvuldigheidsbeginsel</w:t>
            </w:r>
            <w:r>
              <w:rPr>
                <w:noProof/>
                <w:webHidden/>
              </w:rPr>
              <w:tab/>
            </w:r>
            <w:r>
              <w:rPr>
                <w:noProof/>
                <w:webHidden/>
              </w:rPr>
              <w:fldChar w:fldCharType="begin"/>
            </w:r>
            <w:r>
              <w:rPr>
                <w:noProof/>
                <w:webHidden/>
              </w:rPr>
              <w:instrText xml:space="preserve"> PAGEREF _Toc205973510 \h </w:instrText>
            </w:r>
            <w:r>
              <w:rPr>
                <w:noProof/>
                <w:webHidden/>
              </w:rPr>
            </w:r>
            <w:r>
              <w:rPr>
                <w:noProof/>
                <w:webHidden/>
              </w:rPr>
              <w:fldChar w:fldCharType="separate"/>
            </w:r>
            <w:r>
              <w:rPr>
                <w:noProof/>
                <w:webHidden/>
              </w:rPr>
              <w:t>27</w:t>
            </w:r>
            <w:r>
              <w:rPr>
                <w:noProof/>
                <w:webHidden/>
              </w:rPr>
              <w:fldChar w:fldCharType="end"/>
            </w:r>
          </w:hyperlink>
        </w:p>
        <w:p w14:paraId="54C5C289" w14:textId="08537F3B"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11" w:history="1">
            <w:r w:rsidRPr="00D406C5">
              <w:rPr>
                <w:rStyle w:val="Hyperlink"/>
                <w:noProof/>
              </w:rPr>
              <w:t>4.3.2.</w:t>
            </w:r>
            <w:r>
              <w:rPr>
                <w:rFonts w:asciiTheme="minorHAnsi" w:eastAsiaTheme="minorEastAsia" w:hAnsiTheme="minorHAnsi"/>
                <w:noProof/>
                <w:szCs w:val="24"/>
                <w:lang w:eastAsia="nl-NL"/>
              </w:rPr>
              <w:tab/>
            </w:r>
            <w:r w:rsidRPr="00D406C5">
              <w:rPr>
                <w:rStyle w:val="Hyperlink"/>
                <w:noProof/>
              </w:rPr>
              <w:t>Evenredigheidsbeginsel</w:t>
            </w:r>
            <w:r>
              <w:rPr>
                <w:noProof/>
                <w:webHidden/>
              </w:rPr>
              <w:tab/>
            </w:r>
            <w:r>
              <w:rPr>
                <w:noProof/>
                <w:webHidden/>
              </w:rPr>
              <w:fldChar w:fldCharType="begin"/>
            </w:r>
            <w:r>
              <w:rPr>
                <w:noProof/>
                <w:webHidden/>
              </w:rPr>
              <w:instrText xml:space="preserve"> PAGEREF _Toc205973511 \h </w:instrText>
            </w:r>
            <w:r>
              <w:rPr>
                <w:noProof/>
                <w:webHidden/>
              </w:rPr>
            </w:r>
            <w:r>
              <w:rPr>
                <w:noProof/>
                <w:webHidden/>
              </w:rPr>
              <w:fldChar w:fldCharType="separate"/>
            </w:r>
            <w:r>
              <w:rPr>
                <w:noProof/>
                <w:webHidden/>
              </w:rPr>
              <w:t>28</w:t>
            </w:r>
            <w:r>
              <w:rPr>
                <w:noProof/>
                <w:webHidden/>
              </w:rPr>
              <w:fldChar w:fldCharType="end"/>
            </w:r>
          </w:hyperlink>
        </w:p>
        <w:p w14:paraId="41C4F516" w14:textId="169F34FD"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12" w:history="1">
            <w:r w:rsidRPr="00D406C5">
              <w:rPr>
                <w:rStyle w:val="Hyperlink"/>
                <w:noProof/>
              </w:rPr>
              <w:t>4.3.3.</w:t>
            </w:r>
            <w:r>
              <w:rPr>
                <w:rFonts w:asciiTheme="minorHAnsi" w:eastAsiaTheme="minorEastAsia" w:hAnsiTheme="minorHAnsi"/>
                <w:noProof/>
                <w:szCs w:val="24"/>
                <w:lang w:eastAsia="nl-NL"/>
              </w:rPr>
              <w:tab/>
            </w:r>
            <w:r w:rsidRPr="00D406C5">
              <w:rPr>
                <w:rStyle w:val="Hyperlink"/>
                <w:noProof/>
              </w:rPr>
              <w:t>Privacy</w:t>
            </w:r>
            <w:r>
              <w:rPr>
                <w:noProof/>
                <w:webHidden/>
              </w:rPr>
              <w:tab/>
            </w:r>
            <w:r>
              <w:rPr>
                <w:noProof/>
                <w:webHidden/>
              </w:rPr>
              <w:fldChar w:fldCharType="begin"/>
            </w:r>
            <w:r>
              <w:rPr>
                <w:noProof/>
                <w:webHidden/>
              </w:rPr>
              <w:instrText xml:space="preserve"> PAGEREF _Toc205973512 \h </w:instrText>
            </w:r>
            <w:r>
              <w:rPr>
                <w:noProof/>
                <w:webHidden/>
              </w:rPr>
            </w:r>
            <w:r>
              <w:rPr>
                <w:noProof/>
                <w:webHidden/>
              </w:rPr>
              <w:fldChar w:fldCharType="separate"/>
            </w:r>
            <w:r>
              <w:rPr>
                <w:noProof/>
                <w:webHidden/>
              </w:rPr>
              <w:t>29</w:t>
            </w:r>
            <w:r>
              <w:rPr>
                <w:noProof/>
                <w:webHidden/>
              </w:rPr>
              <w:fldChar w:fldCharType="end"/>
            </w:r>
          </w:hyperlink>
        </w:p>
        <w:p w14:paraId="3BFB1560" w14:textId="18F3FBD8"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13" w:history="1">
            <w:r w:rsidRPr="00D406C5">
              <w:rPr>
                <w:rStyle w:val="Hyperlink"/>
                <w:noProof/>
              </w:rPr>
              <w:t>4.3.4.</w:t>
            </w:r>
            <w:r>
              <w:rPr>
                <w:rFonts w:asciiTheme="minorHAnsi" w:eastAsiaTheme="minorEastAsia" w:hAnsiTheme="minorHAnsi"/>
                <w:noProof/>
                <w:szCs w:val="24"/>
                <w:lang w:eastAsia="nl-NL"/>
              </w:rPr>
              <w:tab/>
            </w:r>
            <w:r w:rsidRPr="00D406C5">
              <w:rPr>
                <w:rStyle w:val="Hyperlink"/>
                <w:noProof/>
              </w:rPr>
              <w:t>Bias</w:t>
            </w:r>
            <w:r>
              <w:rPr>
                <w:noProof/>
                <w:webHidden/>
              </w:rPr>
              <w:tab/>
            </w:r>
            <w:r>
              <w:rPr>
                <w:noProof/>
                <w:webHidden/>
              </w:rPr>
              <w:fldChar w:fldCharType="begin"/>
            </w:r>
            <w:r>
              <w:rPr>
                <w:noProof/>
                <w:webHidden/>
              </w:rPr>
              <w:instrText xml:space="preserve"> PAGEREF _Toc205973513 \h </w:instrText>
            </w:r>
            <w:r>
              <w:rPr>
                <w:noProof/>
                <w:webHidden/>
              </w:rPr>
            </w:r>
            <w:r>
              <w:rPr>
                <w:noProof/>
                <w:webHidden/>
              </w:rPr>
              <w:fldChar w:fldCharType="separate"/>
            </w:r>
            <w:r>
              <w:rPr>
                <w:noProof/>
                <w:webHidden/>
              </w:rPr>
              <w:t>30</w:t>
            </w:r>
            <w:r>
              <w:rPr>
                <w:noProof/>
                <w:webHidden/>
              </w:rPr>
              <w:fldChar w:fldCharType="end"/>
            </w:r>
          </w:hyperlink>
        </w:p>
        <w:p w14:paraId="2A6FC92F" w14:textId="2BE92811"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14" w:history="1">
            <w:r w:rsidRPr="00D406C5">
              <w:rPr>
                <w:rStyle w:val="Hyperlink"/>
                <w:noProof/>
              </w:rPr>
              <w:t>4.3.5.</w:t>
            </w:r>
            <w:r>
              <w:rPr>
                <w:rFonts w:asciiTheme="minorHAnsi" w:eastAsiaTheme="minorEastAsia" w:hAnsiTheme="minorHAnsi"/>
                <w:noProof/>
                <w:szCs w:val="24"/>
                <w:lang w:eastAsia="nl-NL"/>
              </w:rPr>
              <w:tab/>
            </w:r>
            <w:r w:rsidRPr="00D406C5">
              <w:rPr>
                <w:rStyle w:val="Hyperlink"/>
                <w:noProof/>
              </w:rPr>
              <w:t>Transparantie</w:t>
            </w:r>
            <w:r>
              <w:rPr>
                <w:noProof/>
                <w:webHidden/>
              </w:rPr>
              <w:tab/>
            </w:r>
            <w:r>
              <w:rPr>
                <w:noProof/>
                <w:webHidden/>
              </w:rPr>
              <w:fldChar w:fldCharType="begin"/>
            </w:r>
            <w:r>
              <w:rPr>
                <w:noProof/>
                <w:webHidden/>
              </w:rPr>
              <w:instrText xml:space="preserve"> PAGEREF _Toc205973514 \h </w:instrText>
            </w:r>
            <w:r>
              <w:rPr>
                <w:noProof/>
                <w:webHidden/>
              </w:rPr>
            </w:r>
            <w:r>
              <w:rPr>
                <w:noProof/>
                <w:webHidden/>
              </w:rPr>
              <w:fldChar w:fldCharType="separate"/>
            </w:r>
            <w:r>
              <w:rPr>
                <w:noProof/>
                <w:webHidden/>
              </w:rPr>
              <w:t>31</w:t>
            </w:r>
            <w:r>
              <w:rPr>
                <w:noProof/>
                <w:webHidden/>
              </w:rPr>
              <w:fldChar w:fldCharType="end"/>
            </w:r>
          </w:hyperlink>
        </w:p>
        <w:p w14:paraId="1D85EA97" w14:textId="28A4D7B4"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15" w:history="1">
            <w:r w:rsidRPr="00D406C5">
              <w:rPr>
                <w:rStyle w:val="Hyperlink"/>
                <w:noProof/>
              </w:rPr>
              <w:t>4.5.</w:t>
            </w:r>
            <w:r>
              <w:rPr>
                <w:rFonts w:asciiTheme="minorHAnsi" w:eastAsiaTheme="minorEastAsia" w:hAnsiTheme="minorHAnsi"/>
                <w:noProof/>
                <w:szCs w:val="24"/>
                <w:lang w:eastAsia="nl-NL"/>
              </w:rPr>
              <w:tab/>
            </w:r>
            <w:r w:rsidRPr="00D406C5">
              <w:rPr>
                <w:rStyle w:val="Hyperlink"/>
                <w:noProof/>
              </w:rPr>
              <w:t>Analyse</w:t>
            </w:r>
            <w:r>
              <w:rPr>
                <w:noProof/>
                <w:webHidden/>
              </w:rPr>
              <w:tab/>
            </w:r>
            <w:r>
              <w:rPr>
                <w:noProof/>
                <w:webHidden/>
              </w:rPr>
              <w:fldChar w:fldCharType="begin"/>
            </w:r>
            <w:r>
              <w:rPr>
                <w:noProof/>
                <w:webHidden/>
              </w:rPr>
              <w:instrText xml:space="preserve"> PAGEREF _Toc205973515 \h </w:instrText>
            </w:r>
            <w:r>
              <w:rPr>
                <w:noProof/>
                <w:webHidden/>
              </w:rPr>
            </w:r>
            <w:r>
              <w:rPr>
                <w:noProof/>
                <w:webHidden/>
              </w:rPr>
              <w:fldChar w:fldCharType="separate"/>
            </w:r>
            <w:r>
              <w:rPr>
                <w:noProof/>
                <w:webHidden/>
              </w:rPr>
              <w:t>32</w:t>
            </w:r>
            <w:r>
              <w:rPr>
                <w:noProof/>
                <w:webHidden/>
              </w:rPr>
              <w:fldChar w:fldCharType="end"/>
            </w:r>
          </w:hyperlink>
        </w:p>
        <w:p w14:paraId="35856684" w14:textId="631ECC1C"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16" w:history="1">
            <w:r w:rsidRPr="00D406C5">
              <w:rPr>
                <w:rStyle w:val="Hyperlink"/>
                <w:iCs/>
                <w:noProof/>
              </w:rPr>
              <w:t>4.5.1.</w:t>
            </w:r>
            <w:r>
              <w:rPr>
                <w:rFonts w:asciiTheme="minorHAnsi" w:eastAsiaTheme="minorEastAsia" w:hAnsiTheme="minorHAnsi"/>
                <w:noProof/>
                <w:szCs w:val="24"/>
                <w:lang w:eastAsia="nl-NL"/>
              </w:rPr>
              <w:tab/>
            </w:r>
            <w:r w:rsidRPr="00D406C5">
              <w:rPr>
                <w:rStyle w:val="Hyperlink"/>
                <w:noProof/>
              </w:rPr>
              <w:t>Anonimiteit</w:t>
            </w:r>
            <w:r>
              <w:rPr>
                <w:noProof/>
                <w:webHidden/>
              </w:rPr>
              <w:tab/>
            </w:r>
            <w:r>
              <w:rPr>
                <w:noProof/>
                <w:webHidden/>
              </w:rPr>
              <w:fldChar w:fldCharType="begin"/>
            </w:r>
            <w:r>
              <w:rPr>
                <w:noProof/>
                <w:webHidden/>
              </w:rPr>
              <w:instrText xml:space="preserve"> PAGEREF _Toc205973516 \h </w:instrText>
            </w:r>
            <w:r>
              <w:rPr>
                <w:noProof/>
                <w:webHidden/>
              </w:rPr>
            </w:r>
            <w:r>
              <w:rPr>
                <w:noProof/>
                <w:webHidden/>
              </w:rPr>
              <w:fldChar w:fldCharType="separate"/>
            </w:r>
            <w:r>
              <w:rPr>
                <w:noProof/>
                <w:webHidden/>
              </w:rPr>
              <w:t>33</w:t>
            </w:r>
            <w:r>
              <w:rPr>
                <w:noProof/>
                <w:webHidden/>
              </w:rPr>
              <w:fldChar w:fldCharType="end"/>
            </w:r>
          </w:hyperlink>
        </w:p>
        <w:p w14:paraId="59BAB09D" w14:textId="3DF2F431" w:rsidR="00DD5A46" w:rsidRDefault="00DD5A46">
          <w:pPr>
            <w:pStyle w:val="Inhopg2"/>
            <w:tabs>
              <w:tab w:val="right" w:leader="dot" w:pos="9062"/>
            </w:tabs>
            <w:rPr>
              <w:rFonts w:asciiTheme="minorHAnsi" w:eastAsiaTheme="minorEastAsia" w:hAnsiTheme="minorHAnsi"/>
              <w:noProof/>
              <w:szCs w:val="24"/>
              <w:lang w:eastAsia="nl-NL"/>
            </w:rPr>
          </w:pPr>
          <w:hyperlink w:anchor="_Toc205973517" w:history="1">
            <w:r w:rsidRPr="00D406C5">
              <w:rPr>
                <w:rStyle w:val="Hyperlink"/>
                <w:noProof/>
              </w:rPr>
              <w:t>6.Betrouwbaarheid en Validiteit</w:t>
            </w:r>
            <w:r>
              <w:rPr>
                <w:noProof/>
                <w:webHidden/>
              </w:rPr>
              <w:tab/>
            </w:r>
            <w:r>
              <w:rPr>
                <w:noProof/>
                <w:webHidden/>
              </w:rPr>
              <w:fldChar w:fldCharType="begin"/>
            </w:r>
            <w:r>
              <w:rPr>
                <w:noProof/>
                <w:webHidden/>
              </w:rPr>
              <w:instrText xml:space="preserve"> PAGEREF _Toc205973517 \h </w:instrText>
            </w:r>
            <w:r>
              <w:rPr>
                <w:noProof/>
                <w:webHidden/>
              </w:rPr>
            </w:r>
            <w:r>
              <w:rPr>
                <w:noProof/>
                <w:webHidden/>
              </w:rPr>
              <w:fldChar w:fldCharType="separate"/>
            </w:r>
            <w:r>
              <w:rPr>
                <w:noProof/>
                <w:webHidden/>
              </w:rPr>
              <w:t>34</w:t>
            </w:r>
            <w:r>
              <w:rPr>
                <w:noProof/>
                <w:webHidden/>
              </w:rPr>
              <w:fldChar w:fldCharType="end"/>
            </w:r>
          </w:hyperlink>
        </w:p>
        <w:p w14:paraId="6A166EFE" w14:textId="7C39E22E" w:rsidR="00DD5A46" w:rsidRDefault="00DD5A46">
          <w:pPr>
            <w:pStyle w:val="Inhopg3"/>
            <w:tabs>
              <w:tab w:val="left" w:pos="1200"/>
              <w:tab w:val="right" w:leader="dot" w:pos="9062"/>
            </w:tabs>
            <w:rPr>
              <w:rFonts w:asciiTheme="minorHAnsi" w:eastAsiaTheme="minorEastAsia" w:hAnsiTheme="minorHAnsi"/>
              <w:noProof/>
              <w:szCs w:val="24"/>
              <w:lang w:eastAsia="nl-NL"/>
            </w:rPr>
          </w:pPr>
          <w:hyperlink w:anchor="_Toc205973518" w:history="1">
            <w:r w:rsidRPr="00D406C5">
              <w:rPr>
                <w:rStyle w:val="Hyperlink"/>
                <w:noProof/>
              </w:rPr>
              <w:t>6.1.</w:t>
            </w:r>
            <w:r>
              <w:rPr>
                <w:rFonts w:asciiTheme="minorHAnsi" w:eastAsiaTheme="minorEastAsia" w:hAnsiTheme="minorHAnsi"/>
                <w:noProof/>
                <w:szCs w:val="24"/>
                <w:lang w:eastAsia="nl-NL"/>
              </w:rPr>
              <w:tab/>
            </w:r>
            <w:r w:rsidRPr="00D406C5">
              <w:rPr>
                <w:rStyle w:val="Hyperlink"/>
                <w:noProof/>
              </w:rPr>
              <w:t>Betrouwbaarheid</w:t>
            </w:r>
            <w:r>
              <w:rPr>
                <w:noProof/>
                <w:webHidden/>
              </w:rPr>
              <w:tab/>
            </w:r>
            <w:r>
              <w:rPr>
                <w:noProof/>
                <w:webHidden/>
              </w:rPr>
              <w:fldChar w:fldCharType="begin"/>
            </w:r>
            <w:r>
              <w:rPr>
                <w:noProof/>
                <w:webHidden/>
              </w:rPr>
              <w:instrText xml:space="preserve"> PAGEREF _Toc205973518 \h </w:instrText>
            </w:r>
            <w:r>
              <w:rPr>
                <w:noProof/>
                <w:webHidden/>
              </w:rPr>
            </w:r>
            <w:r>
              <w:rPr>
                <w:noProof/>
                <w:webHidden/>
              </w:rPr>
              <w:fldChar w:fldCharType="separate"/>
            </w:r>
            <w:r>
              <w:rPr>
                <w:noProof/>
                <w:webHidden/>
              </w:rPr>
              <w:t>34</w:t>
            </w:r>
            <w:r>
              <w:rPr>
                <w:noProof/>
                <w:webHidden/>
              </w:rPr>
              <w:fldChar w:fldCharType="end"/>
            </w:r>
          </w:hyperlink>
        </w:p>
        <w:p w14:paraId="79ACFF0E" w14:textId="49A7DC15" w:rsidR="00DD5A46" w:rsidRDefault="00DD5A46">
          <w:pPr>
            <w:pStyle w:val="Inhopg3"/>
            <w:tabs>
              <w:tab w:val="left" w:pos="1200"/>
              <w:tab w:val="right" w:leader="dot" w:pos="9062"/>
            </w:tabs>
            <w:rPr>
              <w:rFonts w:asciiTheme="minorHAnsi" w:eastAsiaTheme="minorEastAsia" w:hAnsiTheme="minorHAnsi"/>
              <w:noProof/>
              <w:szCs w:val="24"/>
              <w:lang w:eastAsia="nl-NL"/>
            </w:rPr>
          </w:pPr>
          <w:hyperlink w:anchor="_Toc205973519" w:history="1">
            <w:r w:rsidRPr="00D406C5">
              <w:rPr>
                <w:rStyle w:val="Hyperlink"/>
                <w:noProof/>
              </w:rPr>
              <w:t>6.2.</w:t>
            </w:r>
            <w:r>
              <w:rPr>
                <w:rFonts w:asciiTheme="minorHAnsi" w:eastAsiaTheme="minorEastAsia" w:hAnsiTheme="minorHAnsi"/>
                <w:noProof/>
                <w:szCs w:val="24"/>
                <w:lang w:eastAsia="nl-NL"/>
              </w:rPr>
              <w:tab/>
            </w:r>
            <w:r w:rsidRPr="00D406C5">
              <w:rPr>
                <w:rStyle w:val="Hyperlink"/>
                <w:noProof/>
              </w:rPr>
              <w:t>Interne validiteit</w:t>
            </w:r>
            <w:r>
              <w:rPr>
                <w:noProof/>
                <w:webHidden/>
              </w:rPr>
              <w:tab/>
            </w:r>
            <w:r>
              <w:rPr>
                <w:noProof/>
                <w:webHidden/>
              </w:rPr>
              <w:fldChar w:fldCharType="begin"/>
            </w:r>
            <w:r>
              <w:rPr>
                <w:noProof/>
                <w:webHidden/>
              </w:rPr>
              <w:instrText xml:space="preserve"> PAGEREF _Toc205973519 \h </w:instrText>
            </w:r>
            <w:r>
              <w:rPr>
                <w:noProof/>
                <w:webHidden/>
              </w:rPr>
            </w:r>
            <w:r>
              <w:rPr>
                <w:noProof/>
                <w:webHidden/>
              </w:rPr>
              <w:fldChar w:fldCharType="separate"/>
            </w:r>
            <w:r>
              <w:rPr>
                <w:noProof/>
                <w:webHidden/>
              </w:rPr>
              <w:t>35</w:t>
            </w:r>
            <w:r>
              <w:rPr>
                <w:noProof/>
                <w:webHidden/>
              </w:rPr>
              <w:fldChar w:fldCharType="end"/>
            </w:r>
          </w:hyperlink>
        </w:p>
        <w:p w14:paraId="7CC1B4CB" w14:textId="33F223EF" w:rsidR="00DD5A46" w:rsidRDefault="00DD5A46">
          <w:pPr>
            <w:pStyle w:val="Inhopg3"/>
            <w:tabs>
              <w:tab w:val="left" w:pos="1200"/>
              <w:tab w:val="right" w:leader="dot" w:pos="9062"/>
            </w:tabs>
            <w:rPr>
              <w:rFonts w:asciiTheme="minorHAnsi" w:eastAsiaTheme="minorEastAsia" w:hAnsiTheme="minorHAnsi"/>
              <w:noProof/>
              <w:szCs w:val="24"/>
              <w:lang w:eastAsia="nl-NL"/>
            </w:rPr>
          </w:pPr>
          <w:hyperlink w:anchor="_Toc205973520" w:history="1">
            <w:r w:rsidRPr="00D406C5">
              <w:rPr>
                <w:rStyle w:val="Hyperlink"/>
                <w:noProof/>
              </w:rPr>
              <w:t>6.3.</w:t>
            </w:r>
            <w:r>
              <w:rPr>
                <w:rFonts w:asciiTheme="minorHAnsi" w:eastAsiaTheme="minorEastAsia" w:hAnsiTheme="minorHAnsi"/>
                <w:noProof/>
                <w:szCs w:val="24"/>
                <w:lang w:eastAsia="nl-NL"/>
              </w:rPr>
              <w:tab/>
            </w:r>
            <w:r w:rsidRPr="00D406C5">
              <w:rPr>
                <w:rStyle w:val="Hyperlink"/>
                <w:noProof/>
              </w:rPr>
              <w:t>Externe validiteit</w:t>
            </w:r>
            <w:r>
              <w:rPr>
                <w:noProof/>
                <w:webHidden/>
              </w:rPr>
              <w:tab/>
            </w:r>
            <w:r>
              <w:rPr>
                <w:noProof/>
                <w:webHidden/>
              </w:rPr>
              <w:fldChar w:fldCharType="begin"/>
            </w:r>
            <w:r>
              <w:rPr>
                <w:noProof/>
                <w:webHidden/>
              </w:rPr>
              <w:instrText xml:space="preserve"> PAGEREF _Toc205973520 \h </w:instrText>
            </w:r>
            <w:r>
              <w:rPr>
                <w:noProof/>
                <w:webHidden/>
              </w:rPr>
            </w:r>
            <w:r>
              <w:rPr>
                <w:noProof/>
                <w:webHidden/>
              </w:rPr>
              <w:fldChar w:fldCharType="separate"/>
            </w:r>
            <w:r>
              <w:rPr>
                <w:noProof/>
                <w:webHidden/>
              </w:rPr>
              <w:t>35</w:t>
            </w:r>
            <w:r>
              <w:rPr>
                <w:noProof/>
                <w:webHidden/>
              </w:rPr>
              <w:fldChar w:fldCharType="end"/>
            </w:r>
          </w:hyperlink>
        </w:p>
        <w:p w14:paraId="2E41C190" w14:textId="5CFC3FD6" w:rsidR="00DD5A46" w:rsidRDefault="00DD5A46">
          <w:pPr>
            <w:pStyle w:val="Inhopg1"/>
            <w:tabs>
              <w:tab w:val="left" w:pos="440"/>
              <w:tab w:val="right" w:leader="dot" w:pos="9062"/>
            </w:tabs>
            <w:rPr>
              <w:rFonts w:asciiTheme="minorHAnsi" w:eastAsiaTheme="minorEastAsia" w:hAnsiTheme="minorHAnsi"/>
              <w:noProof/>
              <w:szCs w:val="24"/>
              <w:lang w:eastAsia="nl-NL"/>
            </w:rPr>
          </w:pPr>
          <w:hyperlink w:anchor="_Toc205973521" w:history="1">
            <w:r w:rsidRPr="00D406C5">
              <w:rPr>
                <w:rStyle w:val="Hyperlink"/>
                <w:noProof/>
              </w:rPr>
              <w:t>5.</w:t>
            </w:r>
            <w:r>
              <w:rPr>
                <w:rFonts w:asciiTheme="minorHAnsi" w:eastAsiaTheme="minorEastAsia" w:hAnsiTheme="minorHAnsi"/>
                <w:noProof/>
                <w:szCs w:val="24"/>
                <w:lang w:eastAsia="nl-NL"/>
              </w:rPr>
              <w:tab/>
            </w:r>
            <w:r w:rsidRPr="00D406C5">
              <w:rPr>
                <w:rStyle w:val="Hyperlink"/>
                <w:noProof/>
              </w:rPr>
              <w:t>Resultaten</w:t>
            </w:r>
            <w:r>
              <w:rPr>
                <w:noProof/>
                <w:webHidden/>
              </w:rPr>
              <w:tab/>
            </w:r>
            <w:r>
              <w:rPr>
                <w:noProof/>
                <w:webHidden/>
              </w:rPr>
              <w:fldChar w:fldCharType="begin"/>
            </w:r>
            <w:r>
              <w:rPr>
                <w:noProof/>
                <w:webHidden/>
              </w:rPr>
              <w:instrText xml:space="preserve"> PAGEREF _Toc205973521 \h </w:instrText>
            </w:r>
            <w:r>
              <w:rPr>
                <w:noProof/>
                <w:webHidden/>
              </w:rPr>
            </w:r>
            <w:r>
              <w:rPr>
                <w:noProof/>
                <w:webHidden/>
              </w:rPr>
              <w:fldChar w:fldCharType="separate"/>
            </w:r>
            <w:r>
              <w:rPr>
                <w:noProof/>
                <w:webHidden/>
              </w:rPr>
              <w:t>36</w:t>
            </w:r>
            <w:r>
              <w:rPr>
                <w:noProof/>
                <w:webHidden/>
              </w:rPr>
              <w:fldChar w:fldCharType="end"/>
            </w:r>
          </w:hyperlink>
        </w:p>
        <w:p w14:paraId="2BAB87DB" w14:textId="65651F17"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22" w:history="1">
            <w:r w:rsidRPr="00D406C5">
              <w:rPr>
                <w:rStyle w:val="Hyperlink"/>
                <w:noProof/>
              </w:rPr>
              <w:t>5.1.</w:t>
            </w:r>
            <w:r>
              <w:rPr>
                <w:rFonts w:asciiTheme="minorHAnsi" w:eastAsiaTheme="minorEastAsia" w:hAnsiTheme="minorHAnsi"/>
                <w:noProof/>
                <w:szCs w:val="24"/>
                <w:lang w:eastAsia="nl-NL"/>
              </w:rPr>
              <w:tab/>
            </w:r>
            <w:r w:rsidRPr="00D406C5">
              <w:rPr>
                <w:rStyle w:val="Hyperlink"/>
                <w:noProof/>
              </w:rPr>
              <w:t>Case beschrijving</w:t>
            </w:r>
            <w:r>
              <w:rPr>
                <w:noProof/>
                <w:webHidden/>
              </w:rPr>
              <w:tab/>
            </w:r>
            <w:r>
              <w:rPr>
                <w:noProof/>
                <w:webHidden/>
              </w:rPr>
              <w:fldChar w:fldCharType="begin"/>
            </w:r>
            <w:r>
              <w:rPr>
                <w:noProof/>
                <w:webHidden/>
              </w:rPr>
              <w:instrText xml:space="preserve"> PAGEREF _Toc205973522 \h </w:instrText>
            </w:r>
            <w:r>
              <w:rPr>
                <w:noProof/>
                <w:webHidden/>
              </w:rPr>
            </w:r>
            <w:r>
              <w:rPr>
                <w:noProof/>
                <w:webHidden/>
              </w:rPr>
              <w:fldChar w:fldCharType="separate"/>
            </w:r>
            <w:r>
              <w:rPr>
                <w:noProof/>
                <w:webHidden/>
              </w:rPr>
              <w:t>36</w:t>
            </w:r>
            <w:r>
              <w:rPr>
                <w:noProof/>
                <w:webHidden/>
              </w:rPr>
              <w:fldChar w:fldCharType="end"/>
            </w:r>
          </w:hyperlink>
        </w:p>
        <w:p w14:paraId="6E87AE87" w14:textId="415F3986"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23" w:history="1">
            <w:r w:rsidRPr="00D406C5">
              <w:rPr>
                <w:rStyle w:val="Hyperlink"/>
                <w:noProof/>
              </w:rPr>
              <w:t>5.1.1.</w:t>
            </w:r>
            <w:r>
              <w:rPr>
                <w:rFonts w:asciiTheme="minorHAnsi" w:eastAsiaTheme="minorEastAsia" w:hAnsiTheme="minorHAnsi"/>
                <w:noProof/>
                <w:szCs w:val="24"/>
                <w:lang w:eastAsia="nl-NL"/>
              </w:rPr>
              <w:tab/>
            </w:r>
            <w:r w:rsidRPr="00D406C5">
              <w:rPr>
                <w:rStyle w:val="Hyperlink"/>
                <w:noProof/>
              </w:rPr>
              <w:t>Soorten AI</w:t>
            </w:r>
            <w:r>
              <w:rPr>
                <w:noProof/>
                <w:webHidden/>
              </w:rPr>
              <w:tab/>
            </w:r>
            <w:r>
              <w:rPr>
                <w:noProof/>
                <w:webHidden/>
              </w:rPr>
              <w:fldChar w:fldCharType="begin"/>
            </w:r>
            <w:r>
              <w:rPr>
                <w:noProof/>
                <w:webHidden/>
              </w:rPr>
              <w:instrText xml:space="preserve"> PAGEREF _Toc205973523 \h </w:instrText>
            </w:r>
            <w:r>
              <w:rPr>
                <w:noProof/>
                <w:webHidden/>
              </w:rPr>
            </w:r>
            <w:r>
              <w:rPr>
                <w:noProof/>
                <w:webHidden/>
              </w:rPr>
              <w:fldChar w:fldCharType="separate"/>
            </w:r>
            <w:r>
              <w:rPr>
                <w:noProof/>
                <w:webHidden/>
              </w:rPr>
              <w:t>37</w:t>
            </w:r>
            <w:r>
              <w:rPr>
                <w:noProof/>
                <w:webHidden/>
              </w:rPr>
              <w:fldChar w:fldCharType="end"/>
            </w:r>
          </w:hyperlink>
        </w:p>
        <w:p w14:paraId="663F664E" w14:textId="02BF65EC"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24" w:history="1">
            <w:r w:rsidRPr="00D406C5">
              <w:rPr>
                <w:rStyle w:val="Hyperlink"/>
                <w:noProof/>
              </w:rPr>
              <w:t>5.1.2.</w:t>
            </w:r>
            <w:r>
              <w:rPr>
                <w:rFonts w:asciiTheme="minorHAnsi" w:eastAsiaTheme="minorEastAsia" w:hAnsiTheme="minorHAnsi"/>
                <w:noProof/>
                <w:szCs w:val="24"/>
                <w:lang w:eastAsia="nl-NL"/>
              </w:rPr>
              <w:tab/>
            </w:r>
            <w:r w:rsidRPr="00D406C5">
              <w:rPr>
                <w:rStyle w:val="Hyperlink"/>
                <w:noProof/>
              </w:rPr>
              <w:t>Voordelen</w:t>
            </w:r>
            <w:r>
              <w:rPr>
                <w:noProof/>
                <w:webHidden/>
              </w:rPr>
              <w:tab/>
            </w:r>
            <w:r>
              <w:rPr>
                <w:noProof/>
                <w:webHidden/>
              </w:rPr>
              <w:fldChar w:fldCharType="begin"/>
            </w:r>
            <w:r>
              <w:rPr>
                <w:noProof/>
                <w:webHidden/>
              </w:rPr>
              <w:instrText xml:space="preserve"> PAGEREF _Toc205973524 \h </w:instrText>
            </w:r>
            <w:r>
              <w:rPr>
                <w:noProof/>
                <w:webHidden/>
              </w:rPr>
            </w:r>
            <w:r>
              <w:rPr>
                <w:noProof/>
                <w:webHidden/>
              </w:rPr>
              <w:fldChar w:fldCharType="separate"/>
            </w:r>
            <w:r>
              <w:rPr>
                <w:noProof/>
                <w:webHidden/>
              </w:rPr>
              <w:t>39</w:t>
            </w:r>
            <w:r>
              <w:rPr>
                <w:noProof/>
                <w:webHidden/>
              </w:rPr>
              <w:fldChar w:fldCharType="end"/>
            </w:r>
          </w:hyperlink>
        </w:p>
        <w:p w14:paraId="2944A284" w14:textId="6DD46FB4"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25" w:history="1">
            <w:r w:rsidRPr="00D406C5">
              <w:rPr>
                <w:rStyle w:val="Hyperlink"/>
                <w:noProof/>
              </w:rPr>
              <w:t>5.2.</w:t>
            </w:r>
            <w:r>
              <w:rPr>
                <w:rFonts w:asciiTheme="minorHAnsi" w:eastAsiaTheme="minorEastAsia" w:hAnsiTheme="minorHAnsi"/>
                <w:noProof/>
                <w:szCs w:val="24"/>
                <w:lang w:eastAsia="nl-NL"/>
              </w:rPr>
              <w:tab/>
            </w:r>
            <w:r w:rsidRPr="00D406C5">
              <w:rPr>
                <w:rStyle w:val="Hyperlink"/>
                <w:noProof/>
              </w:rPr>
              <w:t>Privacy, bias en transparantie</w:t>
            </w:r>
            <w:r>
              <w:rPr>
                <w:noProof/>
                <w:webHidden/>
              </w:rPr>
              <w:tab/>
            </w:r>
            <w:r>
              <w:rPr>
                <w:noProof/>
                <w:webHidden/>
              </w:rPr>
              <w:fldChar w:fldCharType="begin"/>
            </w:r>
            <w:r>
              <w:rPr>
                <w:noProof/>
                <w:webHidden/>
              </w:rPr>
              <w:instrText xml:space="preserve"> PAGEREF _Toc205973525 \h </w:instrText>
            </w:r>
            <w:r>
              <w:rPr>
                <w:noProof/>
                <w:webHidden/>
              </w:rPr>
            </w:r>
            <w:r>
              <w:rPr>
                <w:noProof/>
                <w:webHidden/>
              </w:rPr>
              <w:fldChar w:fldCharType="separate"/>
            </w:r>
            <w:r>
              <w:rPr>
                <w:noProof/>
                <w:webHidden/>
              </w:rPr>
              <w:t>42</w:t>
            </w:r>
            <w:r>
              <w:rPr>
                <w:noProof/>
                <w:webHidden/>
              </w:rPr>
              <w:fldChar w:fldCharType="end"/>
            </w:r>
          </w:hyperlink>
        </w:p>
        <w:p w14:paraId="491B762C" w14:textId="49CA3FA0"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26" w:history="1">
            <w:r w:rsidRPr="00D406C5">
              <w:rPr>
                <w:rStyle w:val="Hyperlink"/>
                <w:noProof/>
              </w:rPr>
              <w:t>5.2.1.</w:t>
            </w:r>
            <w:r>
              <w:rPr>
                <w:rFonts w:asciiTheme="minorHAnsi" w:eastAsiaTheme="minorEastAsia" w:hAnsiTheme="minorHAnsi"/>
                <w:noProof/>
                <w:szCs w:val="24"/>
                <w:lang w:eastAsia="nl-NL"/>
              </w:rPr>
              <w:tab/>
            </w:r>
            <w:r w:rsidRPr="00D406C5">
              <w:rPr>
                <w:rStyle w:val="Hyperlink"/>
                <w:noProof/>
              </w:rPr>
              <w:t>Privacy</w:t>
            </w:r>
            <w:r>
              <w:rPr>
                <w:noProof/>
                <w:webHidden/>
              </w:rPr>
              <w:tab/>
            </w:r>
            <w:r>
              <w:rPr>
                <w:noProof/>
                <w:webHidden/>
              </w:rPr>
              <w:fldChar w:fldCharType="begin"/>
            </w:r>
            <w:r>
              <w:rPr>
                <w:noProof/>
                <w:webHidden/>
              </w:rPr>
              <w:instrText xml:space="preserve"> PAGEREF _Toc205973526 \h </w:instrText>
            </w:r>
            <w:r>
              <w:rPr>
                <w:noProof/>
                <w:webHidden/>
              </w:rPr>
            </w:r>
            <w:r>
              <w:rPr>
                <w:noProof/>
                <w:webHidden/>
              </w:rPr>
              <w:fldChar w:fldCharType="separate"/>
            </w:r>
            <w:r>
              <w:rPr>
                <w:noProof/>
                <w:webHidden/>
              </w:rPr>
              <w:t>42</w:t>
            </w:r>
            <w:r>
              <w:rPr>
                <w:noProof/>
                <w:webHidden/>
              </w:rPr>
              <w:fldChar w:fldCharType="end"/>
            </w:r>
          </w:hyperlink>
        </w:p>
        <w:p w14:paraId="3D91561E" w14:textId="2EE86247" w:rsidR="00DD5A46" w:rsidRDefault="00DD5A46">
          <w:pPr>
            <w:pStyle w:val="Inhopg3"/>
            <w:tabs>
              <w:tab w:val="right" w:leader="dot" w:pos="9062"/>
            </w:tabs>
            <w:rPr>
              <w:rFonts w:asciiTheme="minorHAnsi" w:eastAsiaTheme="minorEastAsia" w:hAnsiTheme="minorHAnsi"/>
              <w:noProof/>
              <w:szCs w:val="24"/>
              <w:lang w:eastAsia="nl-NL"/>
            </w:rPr>
          </w:pPr>
          <w:hyperlink w:anchor="_Toc205973527" w:history="1">
            <w:r w:rsidRPr="00D406C5">
              <w:rPr>
                <w:rStyle w:val="Hyperlink"/>
                <w:rFonts w:cs="Times New Roman"/>
                <w:b/>
                <w:bCs/>
                <w:i/>
                <w:iCs/>
                <w:noProof/>
              </w:rPr>
              <w:t>Toezicht op AI gebruik</w:t>
            </w:r>
            <w:r>
              <w:rPr>
                <w:noProof/>
                <w:webHidden/>
              </w:rPr>
              <w:tab/>
            </w:r>
            <w:r>
              <w:rPr>
                <w:noProof/>
                <w:webHidden/>
              </w:rPr>
              <w:fldChar w:fldCharType="begin"/>
            </w:r>
            <w:r>
              <w:rPr>
                <w:noProof/>
                <w:webHidden/>
              </w:rPr>
              <w:instrText xml:space="preserve"> PAGEREF _Toc205973527 \h </w:instrText>
            </w:r>
            <w:r>
              <w:rPr>
                <w:noProof/>
                <w:webHidden/>
              </w:rPr>
            </w:r>
            <w:r>
              <w:rPr>
                <w:noProof/>
                <w:webHidden/>
              </w:rPr>
              <w:fldChar w:fldCharType="separate"/>
            </w:r>
            <w:r>
              <w:rPr>
                <w:noProof/>
                <w:webHidden/>
              </w:rPr>
              <w:t>43</w:t>
            </w:r>
            <w:r>
              <w:rPr>
                <w:noProof/>
                <w:webHidden/>
              </w:rPr>
              <w:fldChar w:fldCharType="end"/>
            </w:r>
          </w:hyperlink>
        </w:p>
        <w:p w14:paraId="0BA19877" w14:textId="6E449EF9"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28" w:history="1">
            <w:r w:rsidRPr="00D406C5">
              <w:rPr>
                <w:rStyle w:val="Hyperlink"/>
                <w:noProof/>
              </w:rPr>
              <w:t>5.2.2.</w:t>
            </w:r>
            <w:r>
              <w:rPr>
                <w:rFonts w:asciiTheme="minorHAnsi" w:eastAsiaTheme="minorEastAsia" w:hAnsiTheme="minorHAnsi"/>
                <w:noProof/>
                <w:szCs w:val="24"/>
                <w:lang w:eastAsia="nl-NL"/>
              </w:rPr>
              <w:tab/>
            </w:r>
            <w:r w:rsidRPr="00D406C5">
              <w:rPr>
                <w:rStyle w:val="Hyperlink"/>
                <w:noProof/>
              </w:rPr>
              <w:t>Bias</w:t>
            </w:r>
            <w:r>
              <w:rPr>
                <w:noProof/>
                <w:webHidden/>
              </w:rPr>
              <w:tab/>
            </w:r>
            <w:r>
              <w:rPr>
                <w:noProof/>
                <w:webHidden/>
              </w:rPr>
              <w:fldChar w:fldCharType="begin"/>
            </w:r>
            <w:r>
              <w:rPr>
                <w:noProof/>
                <w:webHidden/>
              </w:rPr>
              <w:instrText xml:space="preserve"> PAGEREF _Toc205973528 \h </w:instrText>
            </w:r>
            <w:r>
              <w:rPr>
                <w:noProof/>
                <w:webHidden/>
              </w:rPr>
            </w:r>
            <w:r>
              <w:rPr>
                <w:noProof/>
                <w:webHidden/>
              </w:rPr>
              <w:fldChar w:fldCharType="separate"/>
            </w:r>
            <w:r>
              <w:rPr>
                <w:noProof/>
                <w:webHidden/>
              </w:rPr>
              <w:t>44</w:t>
            </w:r>
            <w:r>
              <w:rPr>
                <w:noProof/>
                <w:webHidden/>
              </w:rPr>
              <w:fldChar w:fldCharType="end"/>
            </w:r>
          </w:hyperlink>
        </w:p>
        <w:p w14:paraId="5162BF5B" w14:textId="134BFDB6"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29" w:history="1">
            <w:r w:rsidRPr="00D406C5">
              <w:rPr>
                <w:rStyle w:val="Hyperlink"/>
                <w:noProof/>
              </w:rPr>
              <w:t>5.2.3.</w:t>
            </w:r>
            <w:r>
              <w:rPr>
                <w:rFonts w:asciiTheme="minorHAnsi" w:eastAsiaTheme="minorEastAsia" w:hAnsiTheme="minorHAnsi"/>
                <w:noProof/>
                <w:szCs w:val="24"/>
                <w:lang w:eastAsia="nl-NL"/>
              </w:rPr>
              <w:tab/>
            </w:r>
            <w:r w:rsidRPr="00D406C5">
              <w:rPr>
                <w:rStyle w:val="Hyperlink"/>
                <w:noProof/>
              </w:rPr>
              <w:t>Transparantie</w:t>
            </w:r>
            <w:r>
              <w:rPr>
                <w:noProof/>
                <w:webHidden/>
              </w:rPr>
              <w:tab/>
            </w:r>
            <w:r>
              <w:rPr>
                <w:noProof/>
                <w:webHidden/>
              </w:rPr>
              <w:fldChar w:fldCharType="begin"/>
            </w:r>
            <w:r>
              <w:rPr>
                <w:noProof/>
                <w:webHidden/>
              </w:rPr>
              <w:instrText xml:space="preserve"> PAGEREF _Toc205973529 \h </w:instrText>
            </w:r>
            <w:r>
              <w:rPr>
                <w:noProof/>
                <w:webHidden/>
              </w:rPr>
            </w:r>
            <w:r>
              <w:rPr>
                <w:noProof/>
                <w:webHidden/>
              </w:rPr>
              <w:fldChar w:fldCharType="separate"/>
            </w:r>
            <w:r>
              <w:rPr>
                <w:noProof/>
                <w:webHidden/>
              </w:rPr>
              <w:t>46</w:t>
            </w:r>
            <w:r>
              <w:rPr>
                <w:noProof/>
                <w:webHidden/>
              </w:rPr>
              <w:fldChar w:fldCharType="end"/>
            </w:r>
          </w:hyperlink>
        </w:p>
        <w:p w14:paraId="5453F3C1" w14:textId="6EDA674E"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30" w:history="1">
            <w:r w:rsidRPr="00D406C5">
              <w:rPr>
                <w:rStyle w:val="Hyperlink"/>
                <w:noProof/>
              </w:rPr>
              <w:t>5.3.</w:t>
            </w:r>
            <w:r>
              <w:rPr>
                <w:rFonts w:asciiTheme="minorHAnsi" w:eastAsiaTheme="minorEastAsia" w:hAnsiTheme="minorHAnsi"/>
                <w:noProof/>
                <w:szCs w:val="24"/>
                <w:lang w:eastAsia="nl-NL"/>
              </w:rPr>
              <w:tab/>
            </w:r>
            <w:r w:rsidRPr="00D406C5">
              <w:rPr>
                <w:rStyle w:val="Hyperlink"/>
                <w:noProof/>
              </w:rPr>
              <w:t>Vergelijking scores</w:t>
            </w:r>
            <w:r>
              <w:rPr>
                <w:noProof/>
                <w:webHidden/>
              </w:rPr>
              <w:tab/>
            </w:r>
            <w:r>
              <w:rPr>
                <w:noProof/>
                <w:webHidden/>
              </w:rPr>
              <w:fldChar w:fldCharType="begin"/>
            </w:r>
            <w:r>
              <w:rPr>
                <w:noProof/>
                <w:webHidden/>
              </w:rPr>
              <w:instrText xml:space="preserve"> PAGEREF _Toc205973530 \h </w:instrText>
            </w:r>
            <w:r>
              <w:rPr>
                <w:noProof/>
                <w:webHidden/>
              </w:rPr>
            </w:r>
            <w:r>
              <w:rPr>
                <w:noProof/>
                <w:webHidden/>
              </w:rPr>
              <w:fldChar w:fldCharType="separate"/>
            </w:r>
            <w:r>
              <w:rPr>
                <w:noProof/>
                <w:webHidden/>
              </w:rPr>
              <w:t>49</w:t>
            </w:r>
            <w:r>
              <w:rPr>
                <w:noProof/>
                <w:webHidden/>
              </w:rPr>
              <w:fldChar w:fldCharType="end"/>
            </w:r>
          </w:hyperlink>
        </w:p>
        <w:p w14:paraId="33BB09F5" w14:textId="3C85FD0D" w:rsidR="00DD5A46" w:rsidRDefault="00DD5A46">
          <w:pPr>
            <w:pStyle w:val="Inhopg3"/>
            <w:tabs>
              <w:tab w:val="right" w:leader="dot" w:pos="9062"/>
            </w:tabs>
            <w:rPr>
              <w:rFonts w:asciiTheme="minorHAnsi" w:eastAsiaTheme="minorEastAsia" w:hAnsiTheme="minorHAnsi"/>
              <w:noProof/>
              <w:szCs w:val="24"/>
              <w:lang w:eastAsia="nl-NL"/>
            </w:rPr>
          </w:pPr>
          <w:hyperlink w:anchor="_Toc205973531" w:history="1">
            <w:r w:rsidRPr="00D406C5">
              <w:rPr>
                <w:rStyle w:val="Hyperlink"/>
                <w:noProof/>
              </w:rPr>
              <w:t>Zorgvuldigheidsbeginsel</w:t>
            </w:r>
            <w:r>
              <w:rPr>
                <w:noProof/>
                <w:webHidden/>
              </w:rPr>
              <w:tab/>
            </w:r>
            <w:r>
              <w:rPr>
                <w:noProof/>
                <w:webHidden/>
              </w:rPr>
              <w:fldChar w:fldCharType="begin"/>
            </w:r>
            <w:r>
              <w:rPr>
                <w:noProof/>
                <w:webHidden/>
              </w:rPr>
              <w:instrText xml:space="preserve"> PAGEREF _Toc205973531 \h </w:instrText>
            </w:r>
            <w:r>
              <w:rPr>
                <w:noProof/>
                <w:webHidden/>
              </w:rPr>
            </w:r>
            <w:r>
              <w:rPr>
                <w:noProof/>
                <w:webHidden/>
              </w:rPr>
              <w:fldChar w:fldCharType="separate"/>
            </w:r>
            <w:r>
              <w:rPr>
                <w:noProof/>
                <w:webHidden/>
              </w:rPr>
              <w:t>50</w:t>
            </w:r>
            <w:r>
              <w:rPr>
                <w:noProof/>
                <w:webHidden/>
              </w:rPr>
              <w:fldChar w:fldCharType="end"/>
            </w:r>
          </w:hyperlink>
        </w:p>
        <w:p w14:paraId="2979C37D" w14:textId="562042F9" w:rsidR="00DD5A46" w:rsidRDefault="00DD5A46">
          <w:pPr>
            <w:pStyle w:val="Inhopg3"/>
            <w:tabs>
              <w:tab w:val="right" w:leader="dot" w:pos="9062"/>
            </w:tabs>
            <w:rPr>
              <w:rFonts w:asciiTheme="minorHAnsi" w:eastAsiaTheme="minorEastAsia" w:hAnsiTheme="minorHAnsi"/>
              <w:noProof/>
              <w:szCs w:val="24"/>
              <w:lang w:eastAsia="nl-NL"/>
            </w:rPr>
          </w:pPr>
          <w:hyperlink w:anchor="_Toc205973532" w:history="1">
            <w:r w:rsidRPr="00D406C5">
              <w:rPr>
                <w:rStyle w:val="Hyperlink"/>
                <w:noProof/>
              </w:rPr>
              <w:t>Evenredigheidsbeginsel</w:t>
            </w:r>
            <w:r>
              <w:rPr>
                <w:noProof/>
                <w:webHidden/>
              </w:rPr>
              <w:tab/>
            </w:r>
            <w:r>
              <w:rPr>
                <w:noProof/>
                <w:webHidden/>
              </w:rPr>
              <w:fldChar w:fldCharType="begin"/>
            </w:r>
            <w:r>
              <w:rPr>
                <w:noProof/>
                <w:webHidden/>
              </w:rPr>
              <w:instrText xml:space="preserve"> PAGEREF _Toc205973532 \h </w:instrText>
            </w:r>
            <w:r>
              <w:rPr>
                <w:noProof/>
                <w:webHidden/>
              </w:rPr>
            </w:r>
            <w:r>
              <w:rPr>
                <w:noProof/>
                <w:webHidden/>
              </w:rPr>
              <w:fldChar w:fldCharType="separate"/>
            </w:r>
            <w:r>
              <w:rPr>
                <w:noProof/>
                <w:webHidden/>
              </w:rPr>
              <w:t>50</w:t>
            </w:r>
            <w:r>
              <w:rPr>
                <w:noProof/>
                <w:webHidden/>
              </w:rPr>
              <w:fldChar w:fldCharType="end"/>
            </w:r>
          </w:hyperlink>
        </w:p>
        <w:p w14:paraId="3F4D50D3" w14:textId="2066DD92" w:rsidR="00DD5A46" w:rsidRDefault="00DD5A46">
          <w:pPr>
            <w:pStyle w:val="Inhopg1"/>
            <w:tabs>
              <w:tab w:val="left" w:pos="440"/>
              <w:tab w:val="right" w:leader="dot" w:pos="9062"/>
            </w:tabs>
            <w:rPr>
              <w:rFonts w:asciiTheme="minorHAnsi" w:eastAsiaTheme="minorEastAsia" w:hAnsiTheme="minorHAnsi"/>
              <w:noProof/>
              <w:szCs w:val="24"/>
              <w:lang w:eastAsia="nl-NL"/>
            </w:rPr>
          </w:pPr>
          <w:hyperlink w:anchor="_Toc205973533" w:history="1">
            <w:r w:rsidRPr="00D406C5">
              <w:rPr>
                <w:rStyle w:val="Hyperlink"/>
                <w:rFonts w:cs="Times New Roman"/>
                <w:noProof/>
              </w:rPr>
              <w:t>6.</w:t>
            </w:r>
            <w:r>
              <w:rPr>
                <w:rFonts w:asciiTheme="minorHAnsi" w:eastAsiaTheme="minorEastAsia" w:hAnsiTheme="minorHAnsi"/>
                <w:noProof/>
                <w:szCs w:val="24"/>
                <w:lang w:eastAsia="nl-NL"/>
              </w:rPr>
              <w:tab/>
            </w:r>
            <w:r w:rsidRPr="00D406C5">
              <w:rPr>
                <w:rStyle w:val="Hyperlink"/>
                <w:rFonts w:cs="Times New Roman"/>
                <w:noProof/>
              </w:rPr>
              <w:t>Conclusie</w:t>
            </w:r>
            <w:r>
              <w:rPr>
                <w:noProof/>
                <w:webHidden/>
              </w:rPr>
              <w:tab/>
            </w:r>
            <w:r>
              <w:rPr>
                <w:noProof/>
                <w:webHidden/>
              </w:rPr>
              <w:fldChar w:fldCharType="begin"/>
            </w:r>
            <w:r>
              <w:rPr>
                <w:noProof/>
                <w:webHidden/>
              </w:rPr>
              <w:instrText xml:space="preserve"> PAGEREF _Toc205973533 \h </w:instrText>
            </w:r>
            <w:r>
              <w:rPr>
                <w:noProof/>
                <w:webHidden/>
              </w:rPr>
            </w:r>
            <w:r>
              <w:rPr>
                <w:noProof/>
                <w:webHidden/>
              </w:rPr>
              <w:fldChar w:fldCharType="separate"/>
            </w:r>
            <w:r>
              <w:rPr>
                <w:noProof/>
                <w:webHidden/>
              </w:rPr>
              <w:t>52</w:t>
            </w:r>
            <w:r>
              <w:rPr>
                <w:noProof/>
                <w:webHidden/>
              </w:rPr>
              <w:fldChar w:fldCharType="end"/>
            </w:r>
          </w:hyperlink>
        </w:p>
        <w:p w14:paraId="14229442" w14:textId="617D359E" w:rsidR="00DD5A46" w:rsidRDefault="00DD5A46">
          <w:pPr>
            <w:pStyle w:val="Inhopg1"/>
            <w:tabs>
              <w:tab w:val="left" w:pos="440"/>
              <w:tab w:val="right" w:leader="dot" w:pos="9062"/>
            </w:tabs>
            <w:rPr>
              <w:rFonts w:asciiTheme="minorHAnsi" w:eastAsiaTheme="minorEastAsia" w:hAnsiTheme="minorHAnsi"/>
              <w:noProof/>
              <w:szCs w:val="24"/>
              <w:lang w:eastAsia="nl-NL"/>
            </w:rPr>
          </w:pPr>
          <w:hyperlink w:anchor="_Toc205973534" w:history="1">
            <w:r w:rsidRPr="00D406C5">
              <w:rPr>
                <w:rStyle w:val="Hyperlink"/>
                <w:noProof/>
              </w:rPr>
              <w:t>7.</w:t>
            </w:r>
            <w:r>
              <w:rPr>
                <w:rFonts w:asciiTheme="minorHAnsi" w:eastAsiaTheme="minorEastAsia" w:hAnsiTheme="minorHAnsi"/>
                <w:noProof/>
                <w:szCs w:val="24"/>
                <w:lang w:eastAsia="nl-NL"/>
              </w:rPr>
              <w:tab/>
            </w:r>
            <w:r w:rsidRPr="00D406C5">
              <w:rPr>
                <w:rStyle w:val="Hyperlink"/>
                <w:noProof/>
              </w:rPr>
              <w:t>Aanbevelingen</w:t>
            </w:r>
            <w:r>
              <w:rPr>
                <w:noProof/>
                <w:webHidden/>
              </w:rPr>
              <w:tab/>
            </w:r>
            <w:r>
              <w:rPr>
                <w:noProof/>
                <w:webHidden/>
              </w:rPr>
              <w:fldChar w:fldCharType="begin"/>
            </w:r>
            <w:r>
              <w:rPr>
                <w:noProof/>
                <w:webHidden/>
              </w:rPr>
              <w:instrText xml:space="preserve"> PAGEREF _Toc205973534 \h </w:instrText>
            </w:r>
            <w:r>
              <w:rPr>
                <w:noProof/>
                <w:webHidden/>
              </w:rPr>
            </w:r>
            <w:r>
              <w:rPr>
                <w:noProof/>
                <w:webHidden/>
              </w:rPr>
              <w:fldChar w:fldCharType="separate"/>
            </w:r>
            <w:r>
              <w:rPr>
                <w:noProof/>
                <w:webHidden/>
              </w:rPr>
              <w:t>53</w:t>
            </w:r>
            <w:r>
              <w:rPr>
                <w:noProof/>
                <w:webHidden/>
              </w:rPr>
              <w:fldChar w:fldCharType="end"/>
            </w:r>
          </w:hyperlink>
        </w:p>
        <w:p w14:paraId="0D9E6725" w14:textId="6D4FB5BD"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35" w:history="1">
            <w:r w:rsidRPr="00D406C5">
              <w:rPr>
                <w:rStyle w:val="Hyperlink"/>
                <w:noProof/>
              </w:rPr>
              <w:t>7.1.</w:t>
            </w:r>
            <w:r>
              <w:rPr>
                <w:rFonts w:asciiTheme="minorHAnsi" w:eastAsiaTheme="minorEastAsia" w:hAnsiTheme="minorHAnsi"/>
                <w:noProof/>
                <w:szCs w:val="24"/>
                <w:lang w:eastAsia="nl-NL"/>
              </w:rPr>
              <w:tab/>
            </w:r>
            <w:r w:rsidRPr="00D406C5">
              <w:rPr>
                <w:rStyle w:val="Hyperlink"/>
                <w:noProof/>
              </w:rPr>
              <w:t>Toezicht houden op privacy</w:t>
            </w:r>
            <w:r>
              <w:rPr>
                <w:noProof/>
                <w:webHidden/>
              </w:rPr>
              <w:tab/>
            </w:r>
            <w:r>
              <w:rPr>
                <w:noProof/>
                <w:webHidden/>
              </w:rPr>
              <w:fldChar w:fldCharType="begin"/>
            </w:r>
            <w:r>
              <w:rPr>
                <w:noProof/>
                <w:webHidden/>
              </w:rPr>
              <w:instrText xml:space="preserve"> PAGEREF _Toc205973535 \h </w:instrText>
            </w:r>
            <w:r>
              <w:rPr>
                <w:noProof/>
                <w:webHidden/>
              </w:rPr>
            </w:r>
            <w:r>
              <w:rPr>
                <w:noProof/>
                <w:webHidden/>
              </w:rPr>
              <w:fldChar w:fldCharType="separate"/>
            </w:r>
            <w:r>
              <w:rPr>
                <w:noProof/>
                <w:webHidden/>
              </w:rPr>
              <w:t>53</w:t>
            </w:r>
            <w:r>
              <w:rPr>
                <w:noProof/>
                <w:webHidden/>
              </w:rPr>
              <w:fldChar w:fldCharType="end"/>
            </w:r>
          </w:hyperlink>
        </w:p>
        <w:p w14:paraId="10E7AEA4" w14:textId="50C6EBB9"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36" w:history="1">
            <w:r w:rsidRPr="00D406C5">
              <w:rPr>
                <w:rStyle w:val="Hyperlink"/>
                <w:noProof/>
              </w:rPr>
              <w:t>7.2.</w:t>
            </w:r>
            <w:r>
              <w:rPr>
                <w:rFonts w:asciiTheme="minorHAnsi" w:eastAsiaTheme="minorEastAsia" w:hAnsiTheme="minorHAnsi"/>
                <w:noProof/>
                <w:szCs w:val="24"/>
                <w:lang w:eastAsia="nl-NL"/>
              </w:rPr>
              <w:tab/>
            </w:r>
            <w:r w:rsidRPr="00D406C5">
              <w:rPr>
                <w:rStyle w:val="Hyperlink"/>
                <w:noProof/>
              </w:rPr>
              <w:t>Samenwerken</w:t>
            </w:r>
            <w:r>
              <w:rPr>
                <w:noProof/>
                <w:webHidden/>
              </w:rPr>
              <w:tab/>
            </w:r>
            <w:r>
              <w:rPr>
                <w:noProof/>
                <w:webHidden/>
              </w:rPr>
              <w:fldChar w:fldCharType="begin"/>
            </w:r>
            <w:r>
              <w:rPr>
                <w:noProof/>
                <w:webHidden/>
              </w:rPr>
              <w:instrText xml:space="preserve"> PAGEREF _Toc205973536 \h </w:instrText>
            </w:r>
            <w:r>
              <w:rPr>
                <w:noProof/>
                <w:webHidden/>
              </w:rPr>
            </w:r>
            <w:r>
              <w:rPr>
                <w:noProof/>
                <w:webHidden/>
              </w:rPr>
              <w:fldChar w:fldCharType="separate"/>
            </w:r>
            <w:r>
              <w:rPr>
                <w:noProof/>
                <w:webHidden/>
              </w:rPr>
              <w:t>53</w:t>
            </w:r>
            <w:r>
              <w:rPr>
                <w:noProof/>
                <w:webHidden/>
              </w:rPr>
              <w:fldChar w:fldCharType="end"/>
            </w:r>
          </w:hyperlink>
        </w:p>
        <w:p w14:paraId="232385E6" w14:textId="1D59905E"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37" w:history="1">
            <w:r w:rsidRPr="00D406C5">
              <w:rPr>
                <w:rStyle w:val="Hyperlink"/>
                <w:noProof/>
              </w:rPr>
              <w:t>7.3.</w:t>
            </w:r>
            <w:r>
              <w:rPr>
                <w:rFonts w:asciiTheme="minorHAnsi" w:eastAsiaTheme="minorEastAsia" w:hAnsiTheme="minorHAnsi"/>
                <w:noProof/>
                <w:szCs w:val="24"/>
                <w:lang w:eastAsia="nl-NL"/>
              </w:rPr>
              <w:tab/>
            </w:r>
            <w:r w:rsidRPr="00D406C5">
              <w:rPr>
                <w:rStyle w:val="Hyperlink"/>
                <w:noProof/>
              </w:rPr>
              <w:t>Minder afhankelijk zijn van private instellingen</w:t>
            </w:r>
            <w:r>
              <w:rPr>
                <w:noProof/>
                <w:webHidden/>
              </w:rPr>
              <w:tab/>
            </w:r>
            <w:r>
              <w:rPr>
                <w:noProof/>
                <w:webHidden/>
              </w:rPr>
              <w:fldChar w:fldCharType="begin"/>
            </w:r>
            <w:r>
              <w:rPr>
                <w:noProof/>
                <w:webHidden/>
              </w:rPr>
              <w:instrText xml:space="preserve"> PAGEREF _Toc205973537 \h </w:instrText>
            </w:r>
            <w:r>
              <w:rPr>
                <w:noProof/>
                <w:webHidden/>
              </w:rPr>
            </w:r>
            <w:r>
              <w:rPr>
                <w:noProof/>
                <w:webHidden/>
              </w:rPr>
              <w:fldChar w:fldCharType="separate"/>
            </w:r>
            <w:r>
              <w:rPr>
                <w:noProof/>
                <w:webHidden/>
              </w:rPr>
              <w:t>53</w:t>
            </w:r>
            <w:r>
              <w:rPr>
                <w:noProof/>
                <w:webHidden/>
              </w:rPr>
              <w:fldChar w:fldCharType="end"/>
            </w:r>
          </w:hyperlink>
        </w:p>
        <w:p w14:paraId="24D48480" w14:textId="0A408AD1"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38" w:history="1">
            <w:r w:rsidRPr="00D406C5">
              <w:rPr>
                <w:rStyle w:val="Hyperlink"/>
                <w:noProof/>
              </w:rPr>
              <w:t>7.4.</w:t>
            </w:r>
            <w:r>
              <w:rPr>
                <w:rFonts w:asciiTheme="minorHAnsi" w:eastAsiaTheme="minorEastAsia" w:hAnsiTheme="minorHAnsi"/>
                <w:noProof/>
                <w:szCs w:val="24"/>
                <w:lang w:eastAsia="nl-NL"/>
              </w:rPr>
              <w:tab/>
            </w:r>
            <w:r w:rsidRPr="00D406C5">
              <w:rPr>
                <w:rStyle w:val="Hyperlink"/>
                <w:noProof/>
              </w:rPr>
              <w:t>Geef AI-trainingen</w:t>
            </w:r>
            <w:r>
              <w:rPr>
                <w:noProof/>
                <w:webHidden/>
              </w:rPr>
              <w:tab/>
            </w:r>
            <w:r>
              <w:rPr>
                <w:noProof/>
                <w:webHidden/>
              </w:rPr>
              <w:fldChar w:fldCharType="begin"/>
            </w:r>
            <w:r>
              <w:rPr>
                <w:noProof/>
                <w:webHidden/>
              </w:rPr>
              <w:instrText xml:space="preserve"> PAGEREF _Toc205973538 \h </w:instrText>
            </w:r>
            <w:r>
              <w:rPr>
                <w:noProof/>
                <w:webHidden/>
              </w:rPr>
            </w:r>
            <w:r>
              <w:rPr>
                <w:noProof/>
                <w:webHidden/>
              </w:rPr>
              <w:fldChar w:fldCharType="separate"/>
            </w:r>
            <w:r>
              <w:rPr>
                <w:noProof/>
                <w:webHidden/>
              </w:rPr>
              <w:t>54</w:t>
            </w:r>
            <w:r>
              <w:rPr>
                <w:noProof/>
                <w:webHidden/>
              </w:rPr>
              <w:fldChar w:fldCharType="end"/>
            </w:r>
          </w:hyperlink>
        </w:p>
        <w:p w14:paraId="07EBE1F8" w14:textId="29D3FE32"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39" w:history="1">
            <w:r w:rsidRPr="00D406C5">
              <w:rPr>
                <w:rStyle w:val="Hyperlink"/>
                <w:noProof/>
              </w:rPr>
              <w:t>7.5.</w:t>
            </w:r>
            <w:r>
              <w:rPr>
                <w:rFonts w:asciiTheme="minorHAnsi" w:eastAsiaTheme="minorEastAsia" w:hAnsiTheme="minorHAnsi"/>
                <w:noProof/>
                <w:szCs w:val="24"/>
                <w:lang w:eastAsia="nl-NL"/>
              </w:rPr>
              <w:tab/>
            </w:r>
            <w:r w:rsidRPr="00D406C5">
              <w:rPr>
                <w:rStyle w:val="Hyperlink"/>
                <w:noProof/>
              </w:rPr>
              <w:t>Creëer een open, veilige en transparante sfeer</w:t>
            </w:r>
            <w:r>
              <w:rPr>
                <w:noProof/>
                <w:webHidden/>
              </w:rPr>
              <w:tab/>
            </w:r>
            <w:r>
              <w:rPr>
                <w:noProof/>
                <w:webHidden/>
              </w:rPr>
              <w:fldChar w:fldCharType="begin"/>
            </w:r>
            <w:r>
              <w:rPr>
                <w:noProof/>
                <w:webHidden/>
              </w:rPr>
              <w:instrText xml:space="preserve"> PAGEREF _Toc205973539 \h </w:instrText>
            </w:r>
            <w:r>
              <w:rPr>
                <w:noProof/>
                <w:webHidden/>
              </w:rPr>
            </w:r>
            <w:r>
              <w:rPr>
                <w:noProof/>
                <w:webHidden/>
              </w:rPr>
              <w:fldChar w:fldCharType="separate"/>
            </w:r>
            <w:r>
              <w:rPr>
                <w:noProof/>
                <w:webHidden/>
              </w:rPr>
              <w:t>54</w:t>
            </w:r>
            <w:r>
              <w:rPr>
                <w:noProof/>
                <w:webHidden/>
              </w:rPr>
              <w:fldChar w:fldCharType="end"/>
            </w:r>
          </w:hyperlink>
        </w:p>
        <w:p w14:paraId="7F4894CC" w14:textId="52A19C39" w:rsidR="00DD5A46" w:rsidRDefault="00DD5A46">
          <w:pPr>
            <w:pStyle w:val="Inhopg1"/>
            <w:tabs>
              <w:tab w:val="left" w:pos="440"/>
              <w:tab w:val="right" w:leader="dot" w:pos="9062"/>
            </w:tabs>
            <w:rPr>
              <w:rFonts w:asciiTheme="minorHAnsi" w:eastAsiaTheme="minorEastAsia" w:hAnsiTheme="minorHAnsi"/>
              <w:noProof/>
              <w:szCs w:val="24"/>
              <w:lang w:eastAsia="nl-NL"/>
            </w:rPr>
          </w:pPr>
          <w:hyperlink w:anchor="_Toc205973540" w:history="1">
            <w:r w:rsidRPr="00D406C5">
              <w:rPr>
                <w:rStyle w:val="Hyperlink"/>
                <w:noProof/>
              </w:rPr>
              <w:t>8.</w:t>
            </w:r>
            <w:r>
              <w:rPr>
                <w:rFonts w:asciiTheme="minorHAnsi" w:eastAsiaTheme="minorEastAsia" w:hAnsiTheme="minorHAnsi"/>
                <w:noProof/>
                <w:szCs w:val="24"/>
                <w:lang w:eastAsia="nl-NL"/>
              </w:rPr>
              <w:tab/>
            </w:r>
            <w:r w:rsidRPr="00D406C5">
              <w:rPr>
                <w:rStyle w:val="Hyperlink"/>
                <w:noProof/>
              </w:rPr>
              <w:t>Discussie</w:t>
            </w:r>
            <w:r>
              <w:rPr>
                <w:noProof/>
                <w:webHidden/>
              </w:rPr>
              <w:tab/>
            </w:r>
            <w:r>
              <w:rPr>
                <w:noProof/>
                <w:webHidden/>
              </w:rPr>
              <w:fldChar w:fldCharType="begin"/>
            </w:r>
            <w:r>
              <w:rPr>
                <w:noProof/>
                <w:webHidden/>
              </w:rPr>
              <w:instrText xml:space="preserve"> PAGEREF _Toc205973540 \h </w:instrText>
            </w:r>
            <w:r>
              <w:rPr>
                <w:noProof/>
                <w:webHidden/>
              </w:rPr>
            </w:r>
            <w:r>
              <w:rPr>
                <w:noProof/>
                <w:webHidden/>
              </w:rPr>
              <w:fldChar w:fldCharType="separate"/>
            </w:r>
            <w:r>
              <w:rPr>
                <w:noProof/>
                <w:webHidden/>
              </w:rPr>
              <w:t>55</w:t>
            </w:r>
            <w:r>
              <w:rPr>
                <w:noProof/>
                <w:webHidden/>
              </w:rPr>
              <w:fldChar w:fldCharType="end"/>
            </w:r>
          </w:hyperlink>
        </w:p>
        <w:p w14:paraId="1E814EAC" w14:textId="36977C76"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41" w:history="1">
            <w:r w:rsidRPr="00D406C5">
              <w:rPr>
                <w:rStyle w:val="Hyperlink"/>
                <w:noProof/>
              </w:rPr>
              <w:t>8.1.</w:t>
            </w:r>
            <w:r>
              <w:rPr>
                <w:rFonts w:asciiTheme="minorHAnsi" w:eastAsiaTheme="minorEastAsia" w:hAnsiTheme="minorHAnsi"/>
                <w:noProof/>
                <w:szCs w:val="24"/>
                <w:lang w:eastAsia="nl-NL"/>
              </w:rPr>
              <w:tab/>
            </w:r>
            <w:r w:rsidRPr="00D406C5">
              <w:rPr>
                <w:rStyle w:val="Hyperlink"/>
                <w:noProof/>
              </w:rPr>
              <w:t>Theoretische discussie</w:t>
            </w:r>
            <w:r>
              <w:rPr>
                <w:noProof/>
                <w:webHidden/>
              </w:rPr>
              <w:tab/>
            </w:r>
            <w:r>
              <w:rPr>
                <w:noProof/>
                <w:webHidden/>
              </w:rPr>
              <w:fldChar w:fldCharType="begin"/>
            </w:r>
            <w:r>
              <w:rPr>
                <w:noProof/>
                <w:webHidden/>
              </w:rPr>
              <w:instrText xml:space="preserve"> PAGEREF _Toc205973541 \h </w:instrText>
            </w:r>
            <w:r>
              <w:rPr>
                <w:noProof/>
                <w:webHidden/>
              </w:rPr>
            </w:r>
            <w:r>
              <w:rPr>
                <w:noProof/>
                <w:webHidden/>
              </w:rPr>
              <w:fldChar w:fldCharType="separate"/>
            </w:r>
            <w:r>
              <w:rPr>
                <w:noProof/>
                <w:webHidden/>
              </w:rPr>
              <w:t>55</w:t>
            </w:r>
            <w:r>
              <w:rPr>
                <w:noProof/>
                <w:webHidden/>
              </w:rPr>
              <w:fldChar w:fldCharType="end"/>
            </w:r>
          </w:hyperlink>
        </w:p>
        <w:p w14:paraId="61B3DA00" w14:textId="312BA09F"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42" w:history="1">
            <w:r w:rsidRPr="00D406C5">
              <w:rPr>
                <w:rStyle w:val="Hyperlink"/>
                <w:noProof/>
              </w:rPr>
              <w:t>8.1.1.</w:t>
            </w:r>
            <w:r>
              <w:rPr>
                <w:rFonts w:asciiTheme="minorHAnsi" w:eastAsiaTheme="minorEastAsia" w:hAnsiTheme="minorHAnsi"/>
                <w:noProof/>
                <w:szCs w:val="24"/>
                <w:lang w:eastAsia="nl-NL"/>
              </w:rPr>
              <w:tab/>
            </w:r>
            <w:r w:rsidRPr="00D406C5">
              <w:rPr>
                <w:rStyle w:val="Hyperlink"/>
                <w:noProof/>
              </w:rPr>
              <w:t>Evenredigheidsbeginsel</w:t>
            </w:r>
            <w:r>
              <w:rPr>
                <w:noProof/>
                <w:webHidden/>
              </w:rPr>
              <w:tab/>
            </w:r>
            <w:r>
              <w:rPr>
                <w:noProof/>
                <w:webHidden/>
              </w:rPr>
              <w:fldChar w:fldCharType="begin"/>
            </w:r>
            <w:r>
              <w:rPr>
                <w:noProof/>
                <w:webHidden/>
              </w:rPr>
              <w:instrText xml:space="preserve"> PAGEREF _Toc205973542 \h </w:instrText>
            </w:r>
            <w:r>
              <w:rPr>
                <w:noProof/>
                <w:webHidden/>
              </w:rPr>
            </w:r>
            <w:r>
              <w:rPr>
                <w:noProof/>
                <w:webHidden/>
              </w:rPr>
              <w:fldChar w:fldCharType="separate"/>
            </w:r>
            <w:r>
              <w:rPr>
                <w:noProof/>
                <w:webHidden/>
              </w:rPr>
              <w:t>55</w:t>
            </w:r>
            <w:r>
              <w:rPr>
                <w:noProof/>
                <w:webHidden/>
              </w:rPr>
              <w:fldChar w:fldCharType="end"/>
            </w:r>
          </w:hyperlink>
        </w:p>
        <w:p w14:paraId="4BBF10B5" w14:textId="18C1E76A"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43" w:history="1">
            <w:r w:rsidRPr="00D406C5">
              <w:rPr>
                <w:rStyle w:val="Hyperlink"/>
                <w:noProof/>
              </w:rPr>
              <w:t>8.1.2.</w:t>
            </w:r>
            <w:r>
              <w:rPr>
                <w:rFonts w:asciiTheme="minorHAnsi" w:eastAsiaTheme="minorEastAsia" w:hAnsiTheme="minorHAnsi"/>
                <w:noProof/>
                <w:szCs w:val="24"/>
                <w:lang w:eastAsia="nl-NL"/>
              </w:rPr>
              <w:tab/>
            </w:r>
            <w:r w:rsidRPr="00D406C5">
              <w:rPr>
                <w:rStyle w:val="Hyperlink"/>
                <w:noProof/>
              </w:rPr>
              <w:t>Zorgvuldigheidsbeginsel</w:t>
            </w:r>
            <w:r>
              <w:rPr>
                <w:noProof/>
                <w:webHidden/>
              </w:rPr>
              <w:tab/>
            </w:r>
            <w:r>
              <w:rPr>
                <w:noProof/>
                <w:webHidden/>
              </w:rPr>
              <w:fldChar w:fldCharType="begin"/>
            </w:r>
            <w:r>
              <w:rPr>
                <w:noProof/>
                <w:webHidden/>
              </w:rPr>
              <w:instrText xml:space="preserve"> PAGEREF _Toc205973543 \h </w:instrText>
            </w:r>
            <w:r>
              <w:rPr>
                <w:noProof/>
                <w:webHidden/>
              </w:rPr>
            </w:r>
            <w:r>
              <w:rPr>
                <w:noProof/>
                <w:webHidden/>
              </w:rPr>
              <w:fldChar w:fldCharType="separate"/>
            </w:r>
            <w:r>
              <w:rPr>
                <w:noProof/>
                <w:webHidden/>
              </w:rPr>
              <w:t>56</w:t>
            </w:r>
            <w:r>
              <w:rPr>
                <w:noProof/>
                <w:webHidden/>
              </w:rPr>
              <w:fldChar w:fldCharType="end"/>
            </w:r>
          </w:hyperlink>
        </w:p>
        <w:p w14:paraId="7BF0E05E" w14:textId="25310190"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44" w:history="1">
            <w:r w:rsidRPr="00D406C5">
              <w:rPr>
                <w:rStyle w:val="Hyperlink"/>
                <w:noProof/>
              </w:rPr>
              <w:t>8.1.3.</w:t>
            </w:r>
            <w:r>
              <w:rPr>
                <w:rFonts w:asciiTheme="minorHAnsi" w:eastAsiaTheme="minorEastAsia" w:hAnsiTheme="minorHAnsi"/>
                <w:noProof/>
                <w:szCs w:val="24"/>
                <w:lang w:eastAsia="nl-NL"/>
              </w:rPr>
              <w:tab/>
            </w:r>
            <w:r w:rsidRPr="00D406C5">
              <w:rPr>
                <w:rStyle w:val="Hyperlink"/>
                <w:noProof/>
              </w:rPr>
              <w:t>Analyse</w:t>
            </w:r>
            <w:r>
              <w:rPr>
                <w:noProof/>
                <w:webHidden/>
              </w:rPr>
              <w:tab/>
            </w:r>
            <w:r>
              <w:rPr>
                <w:noProof/>
                <w:webHidden/>
              </w:rPr>
              <w:fldChar w:fldCharType="begin"/>
            </w:r>
            <w:r>
              <w:rPr>
                <w:noProof/>
                <w:webHidden/>
              </w:rPr>
              <w:instrText xml:space="preserve"> PAGEREF _Toc205973544 \h </w:instrText>
            </w:r>
            <w:r>
              <w:rPr>
                <w:noProof/>
                <w:webHidden/>
              </w:rPr>
            </w:r>
            <w:r>
              <w:rPr>
                <w:noProof/>
                <w:webHidden/>
              </w:rPr>
              <w:fldChar w:fldCharType="separate"/>
            </w:r>
            <w:r>
              <w:rPr>
                <w:noProof/>
                <w:webHidden/>
              </w:rPr>
              <w:t>56</w:t>
            </w:r>
            <w:r>
              <w:rPr>
                <w:noProof/>
                <w:webHidden/>
              </w:rPr>
              <w:fldChar w:fldCharType="end"/>
            </w:r>
          </w:hyperlink>
        </w:p>
        <w:p w14:paraId="62DC7693" w14:textId="312B3F58" w:rsidR="00DD5A46" w:rsidRDefault="00DD5A46">
          <w:pPr>
            <w:pStyle w:val="Inhopg2"/>
            <w:tabs>
              <w:tab w:val="left" w:pos="960"/>
              <w:tab w:val="right" w:leader="dot" w:pos="9062"/>
            </w:tabs>
            <w:rPr>
              <w:rFonts w:asciiTheme="minorHAnsi" w:eastAsiaTheme="minorEastAsia" w:hAnsiTheme="minorHAnsi"/>
              <w:noProof/>
              <w:szCs w:val="24"/>
              <w:lang w:eastAsia="nl-NL"/>
            </w:rPr>
          </w:pPr>
          <w:hyperlink w:anchor="_Toc205973545" w:history="1">
            <w:r w:rsidRPr="00D406C5">
              <w:rPr>
                <w:rStyle w:val="Hyperlink"/>
                <w:noProof/>
              </w:rPr>
              <w:t>8.2.</w:t>
            </w:r>
            <w:r>
              <w:rPr>
                <w:rFonts w:asciiTheme="minorHAnsi" w:eastAsiaTheme="minorEastAsia" w:hAnsiTheme="minorHAnsi"/>
                <w:noProof/>
                <w:szCs w:val="24"/>
                <w:lang w:eastAsia="nl-NL"/>
              </w:rPr>
              <w:tab/>
            </w:r>
            <w:r w:rsidRPr="00D406C5">
              <w:rPr>
                <w:rStyle w:val="Hyperlink"/>
                <w:noProof/>
              </w:rPr>
              <w:t>Methodologische discussie</w:t>
            </w:r>
            <w:r>
              <w:rPr>
                <w:noProof/>
                <w:webHidden/>
              </w:rPr>
              <w:tab/>
            </w:r>
            <w:r>
              <w:rPr>
                <w:noProof/>
                <w:webHidden/>
              </w:rPr>
              <w:fldChar w:fldCharType="begin"/>
            </w:r>
            <w:r>
              <w:rPr>
                <w:noProof/>
                <w:webHidden/>
              </w:rPr>
              <w:instrText xml:space="preserve"> PAGEREF _Toc205973545 \h </w:instrText>
            </w:r>
            <w:r>
              <w:rPr>
                <w:noProof/>
                <w:webHidden/>
              </w:rPr>
            </w:r>
            <w:r>
              <w:rPr>
                <w:noProof/>
                <w:webHidden/>
              </w:rPr>
              <w:fldChar w:fldCharType="separate"/>
            </w:r>
            <w:r>
              <w:rPr>
                <w:noProof/>
                <w:webHidden/>
              </w:rPr>
              <w:t>57</w:t>
            </w:r>
            <w:r>
              <w:rPr>
                <w:noProof/>
                <w:webHidden/>
              </w:rPr>
              <w:fldChar w:fldCharType="end"/>
            </w:r>
          </w:hyperlink>
        </w:p>
        <w:p w14:paraId="3EBDCC21" w14:textId="58972814"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46" w:history="1">
            <w:r w:rsidRPr="00D406C5">
              <w:rPr>
                <w:rStyle w:val="Hyperlink"/>
                <w:noProof/>
              </w:rPr>
              <w:t>8.2.1.</w:t>
            </w:r>
            <w:r>
              <w:rPr>
                <w:rFonts w:asciiTheme="minorHAnsi" w:eastAsiaTheme="minorEastAsia" w:hAnsiTheme="minorHAnsi"/>
                <w:noProof/>
                <w:szCs w:val="24"/>
                <w:lang w:eastAsia="nl-NL"/>
              </w:rPr>
              <w:tab/>
            </w:r>
            <w:r w:rsidRPr="00D406C5">
              <w:rPr>
                <w:rStyle w:val="Hyperlink"/>
                <w:noProof/>
              </w:rPr>
              <w:t>Taboe</w:t>
            </w:r>
            <w:r>
              <w:rPr>
                <w:noProof/>
                <w:webHidden/>
              </w:rPr>
              <w:tab/>
            </w:r>
            <w:r>
              <w:rPr>
                <w:noProof/>
                <w:webHidden/>
              </w:rPr>
              <w:fldChar w:fldCharType="begin"/>
            </w:r>
            <w:r>
              <w:rPr>
                <w:noProof/>
                <w:webHidden/>
              </w:rPr>
              <w:instrText xml:space="preserve"> PAGEREF _Toc205973546 \h </w:instrText>
            </w:r>
            <w:r>
              <w:rPr>
                <w:noProof/>
                <w:webHidden/>
              </w:rPr>
            </w:r>
            <w:r>
              <w:rPr>
                <w:noProof/>
                <w:webHidden/>
              </w:rPr>
              <w:fldChar w:fldCharType="separate"/>
            </w:r>
            <w:r>
              <w:rPr>
                <w:noProof/>
                <w:webHidden/>
              </w:rPr>
              <w:t>57</w:t>
            </w:r>
            <w:r>
              <w:rPr>
                <w:noProof/>
                <w:webHidden/>
              </w:rPr>
              <w:fldChar w:fldCharType="end"/>
            </w:r>
          </w:hyperlink>
        </w:p>
        <w:p w14:paraId="124CE8F4" w14:textId="4CBA3264"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47" w:history="1">
            <w:r w:rsidRPr="00D406C5">
              <w:rPr>
                <w:rStyle w:val="Hyperlink"/>
                <w:noProof/>
              </w:rPr>
              <w:t>8.2.2.</w:t>
            </w:r>
            <w:r>
              <w:rPr>
                <w:rFonts w:asciiTheme="minorHAnsi" w:eastAsiaTheme="minorEastAsia" w:hAnsiTheme="minorHAnsi"/>
                <w:noProof/>
                <w:szCs w:val="24"/>
                <w:lang w:eastAsia="nl-NL"/>
              </w:rPr>
              <w:tab/>
            </w:r>
            <w:r w:rsidRPr="00D406C5">
              <w:rPr>
                <w:rStyle w:val="Hyperlink"/>
                <w:noProof/>
              </w:rPr>
              <w:t>Beleidsmedewerkers</w:t>
            </w:r>
            <w:r>
              <w:rPr>
                <w:noProof/>
                <w:webHidden/>
              </w:rPr>
              <w:tab/>
            </w:r>
            <w:r>
              <w:rPr>
                <w:noProof/>
                <w:webHidden/>
              </w:rPr>
              <w:fldChar w:fldCharType="begin"/>
            </w:r>
            <w:r>
              <w:rPr>
                <w:noProof/>
                <w:webHidden/>
              </w:rPr>
              <w:instrText xml:space="preserve"> PAGEREF _Toc205973547 \h </w:instrText>
            </w:r>
            <w:r>
              <w:rPr>
                <w:noProof/>
                <w:webHidden/>
              </w:rPr>
            </w:r>
            <w:r>
              <w:rPr>
                <w:noProof/>
                <w:webHidden/>
              </w:rPr>
              <w:fldChar w:fldCharType="separate"/>
            </w:r>
            <w:r>
              <w:rPr>
                <w:noProof/>
                <w:webHidden/>
              </w:rPr>
              <w:t>57</w:t>
            </w:r>
            <w:r>
              <w:rPr>
                <w:noProof/>
                <w:webHidden/>
              </w:rPr>
              <w:fldChar w:fldCharType="end"/>
            </w:r>
          </w:hyperlink>
        </w:p>
        <w:p w14:paraId="2B919FC0" w14:textId="174357FD"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48" w:history="1">
            <w:r w:rsidRPr="00D406C5">
              <w:rPr>
                <w:rStyle w:val="Hyperlink"/>
                <w:noProof/>
              </w:rPr>
              <w:t>8.2.3.</w:t>
            </w:r>
            <w:r>
              <w:rPr>
                <w:rFonts w:asciiTheme="minorHAnsi" w:eastAsiaTheme="minorEastAsia" w:hAnsiTheme="minorHAnsi"/>
                <w:noProof/>
                <w:szCs w:val="24"/>
                <w:lang w:eastAsia="nl-NL"/>
              </w:rPr>
              <w:tab/>
            </w:r>
            <w:r w:rsidRPr="00D406C5">
              <w:rPr>
                <w:rStyle w:val="Hyperlink"/>
                <w:noProof/>
              </w:rPr>
              <w:t>Gemeenten</w:t>
            </w:r>
            <w:r>
              <w:rPr>
                <w:noProof/>
                <w:webHidden/>
              </w:rPr>
              <w:tab/>
            </w:r>
            <w:r>
              <w:rPr>
                <w:noProof/>
                <w:webHidden/>
              </w:rPr>
              <w:fldChar w:fldCharType="begin"/>
            </w:r>
            <w:r>
              <w:rPr>
                <w:noProof/>
                <w:webHidden/>
              </w:rPr>
              <w:instrText xml:space="preserve"> PAGEREF _Toc205973548 \h </w:instrText>
            </w:r>
            <w:r>
              <w:rPr>
                <w:noProof/>
                <w:webHidden/>
              </w:rPr>
            </w:r>
            <w:r>
              <w:rPr>
                <w:noProof/>
                <w:webHidden/>
              </w:rPr>
              <w:fldChar w:fldCharType="separate"/>
            </w:r>
            <w:r>
              <w:rPr>
                <w:noProof/>
                <w:webHidden/>
              </w:rPr>
              <w:t>57</w:t>
            </w:r>
            <w:r>
              <w:rPr>
                <w:noProof/>
                <w:webHidden/>
              </w:rPr>
              <w:fldChar w:fldCharType="end"/>
            </w:r>
          </w:hyperlink>
        </w:p>
        <w:p w14:paraId="0CAA4AB1" w14:textId="64E9B3FF" w:rsidR="00DD5A46" w:rsidRDefault="00DD5A46">
          <w:pPr>
            <w:pStyle w:val="Inhopg3"/>
            <w:tabs>
              <w:tab w:val="left" w:pos="1440"/>
              <w:tab w:val="right" w:leader="dot" w:pos="9062"/>
            </w:tabs>
            <w:rPr>
              <w:rFonts w:asciiTheme="minorHAnsi" w:eastAsiaTheme="minorEastAsia" w:hAnsiTheme="minorHAnsi"/>
              <w:noProof/>
              <w:szCs w:val="24"/>
              <w:lang w:eastAsia="nl-NL"/>
            </w:rPr>
          </w:pPr>
          <w:hyperlink w:anchor="_Toc205973549" w:history="1">
            <w:r w:rsidRPr="00D406C5">
              <w:rPr>
                <w:rStyle w:val="Hyperlink"/>
                <w:noProof/>
              </w:rPr>
              <w:t>8.2.4.</w:t>
            </w:r>
            <w:r>
              <w:rPr>
                <w:rFonts w:asciiTheme="minorHAnsi" w:eastAsiaTheme="minorEastAsia" w:hAnsiTheme="minorHAnsi"/>
                <w:noProof/>
                <w:szCs w:val="24"/>
                <w:lang w:eastAsia="nl-NL"/>
              </w:rPr>
              <w:tab/>
            </w:r>
            <w:r w:rsidRPr="00D406C5">
              <w:rPr>
                <w:rStyle w:val="Hyperlink"/>
                <w:noProof/>
              </w:rPr>
              <w:t>Vervolgonderzoek</w:t>
            </w:r>
            <w:r>
              <w:rPr>
                <w:noProof/>
                <w:webHidden/>
              </w:rPr>
              <w:tab/>
            </w:r>
            <w:r>
              <w:rPr>
                <w:noProof/>
                <w:webHidden/>
              </w:rPr>
              <w:fldChar w:fldCharType="begin"/>
            </w:r>
            <w:r>
              <w:rPr>
                <w:noProof/>
                <w:webHidden/>
              </w:rPr>
              <w:instrText xml:space="preserve"> PAGEREF _Toc205973549 \h </w:instrText>
            </w:r>
            <w:r>
              <w:rPr>
                <w:noProof/>
                <w:webHidden/>
              </w:rPr>
            </w:r>
            <w:r>
              <w:rPr>
                <w:noProof/>
                <w:webHidden/>
              </w:rPr>
              <w:fldChar w:fldCharType="separate"/>
            </w:r>
            <w:r>
              <w:rPr>
                <w:noProof/>
                <w:webHidden/>
              </w:rPr>
              <w:t>57</w:t>
            </w:r>
            <w:r>
              <w:rPr>
                <w:noProof/>
                <w:webHidden/>
              </w:rPr>
              <w:fldChar w:fldCharType="end"/>
            </w:r>
          </w:hyperlink>
        </w:p>
        <w:p w14:paraId="7C0015C7" w14:textId="6487DFC8" w:rsidR="00DD5A46" w:rsidRDefault="00DD5A46">
          <w:pPr>
            <w:pStyle w:val="Inhopg1"/>
            <w:tabs>
              <w:tab w:val="right" w:leader="dot" w:pos="9062"/>
            </w:tabs>
            <w:rPr>
              <w:rFonts w:asciiTheme="minorHAnsi" w:eastAsiaTheme="minorEastAsia" w:hAnsiTheme="minorHAnsi"/>
              <w:noProof/>
              <w:szCs w:val="24"/>
              <w:lang w:eastAsia="nl-NL"/>
            </w:rPr>
          </w:pPr>
          <w:hyperlink w:anchor="_Toc205973550" w:history="1">
            <w:r w:rsidRPr="00D406C5">
              <w:rPr>
                <w:rStyle w:val="Hyperlink"/>
                <w:noProof/>
                <w:lang w:val="en-US"/>
              </w:rPr>
              <w:t>Bronnen:</w:t>
            </w:r>
            <w:r>
              <w:rPr>
                <w:noProof/>
                <w:webHidden/>
              </w:rPr>
              <w:tab/>
            </w:r>
            <w:r>
              <w:rPr>
                <w:noProof/>
                <w:webHidden/>
              </w:rPr>
              <w:fldChar w:fldCharType="begin"/>
            </w:r>
            <w:r>
              <w:rPr>
                <w:noProof/>
                <w:webHidden/>
              </w:rPr>
              <w:instrText xml:space="preserve"> PAGEREF _Toc205973550 \h </w:instrText>
            </w:r>
            <w:r>
              <w:rPr>
                <w:noProof/>
                <w:webHidden/>
              </w:rPr>
            </w:r>
            <w:r>
              <w:rPr>
                <w:noProof/>
                <w:webHidden/>
              </w:rPr>
              <w:fldChar w:fldCharType="separate"/>
            </w:r>
            <w:r>
              <w:rPr>
                <w:noProof/>
                <w:webHidden/>
              </w:rPr>
              <w:t>59</w:t>
            </w:r>
            <w:r>
              <w:rPr>
                <w:noProof/>
                <w:webHidden/>
              </w:rPr>
              <w:fldChar w:fldCharType="end"/>
            </w:r>
          </w:hyperlink>
        </w:p>
        <w:p w14:paraId="2A507D50" w14:textId="765321FA" w:rsidR="00DD5A46" w:rsidRDefault="00DD5A46">
          <w:pPr>
            <w:pStyle w:val="Inhopg1"/>
            <w:tabs>
              <w:tab w:val="right" w:leader="dot" w:pos="9062"/>
            </w:tabs>
            <w:rPr>
              <w:rFonts w:asciiTheme="minorHAnsi" w:eastAsiaTheme="minorEastAsia" w:hAnsiTheme="minorHAnsi"/>
              <w:noProof/>
              <w:szCs w:val="24"/>
              <w:lang w:eastAsia="nl-NL"/>
            </w:rPr>
          </w:pPr>
          <w:hyperlink w:anchor="_Toc205973551" w:history="1">
            <w:r w:rsidRPr="00D406C5">
              <w:rPr>
                <w:rStyle w:val="Hyperlink"/>
                <w:noProof/>
              </w:rPr>
              <w:t>Bijlage 1</w:t>
            </w:r>
            <w:r>
              <w:rPr>
                <w:noProof/>
                <w:webHidden/>
              </w:rPr>
              <w:tab/>
            </w:r>
            <w:r>
              <w:rPr>
                <w:noProof/>
                <w:webHidden/>
              </w:rPr>
              <w:fldChar w:fldCharType="begin"/>
            </w:r>
            <w:r>
              <w:rPr>
                <w:noProof/>
                <w:webHidden/>
              </w:rPr>
              <w:instrText xml:space="preserve"> PAGEREF _Toc205973551 \h </w:instrText>
            </w:r>
            <w:r>
              <w:rPr>
                <w:noProof/>
                <w:webHidden/>
              </w:rPr>
            </w:r>
            <w:r>
              <w:rPr>
                <w:noProof/>
                <w:webHidden/>
              </w:rPr>
              <w:fldChar w:fldCharType="separate"/>
            </w:r>
            <w:r>
              <w:rPr>
                <w:noProof/>
                <w:webHidden/>
              </w:rPr>
              <w:t>64</w:t>
            </w:r>
            <w:r>
              <w:rPr>
                <w:noProof/>
                <w:webHidden/>
              </w:rPr>
              <w:fldChar w:fldCharType="end"/>
            </w:r>
          </w:hyperlink>
        </w:p>
        <w:p w14:paraId="6CE43004" w14:textId="5C05C616" w:rsidR="00DD5A46" w:rsidRDefault="00DD5A46">
          <w:pPr>
            <w:pStyle w:val="Inhopg1"/>
            <w:tabs>
              <w:tab w:val="right" w:leader="dot" w:pos="9062"/>
            </w:tabs>
            <w:rPr>
              <w:rFonts w:asciiTheme="minorHAnsi" w:eastAsiaTheme="minorEastAsia" w:hAnsiTheme="minorHAnsi"/>
              <w:noProof/>
              <w:szCs w:val="24"/>
              <w:lang w:eastAsia="nl-NL"/>
            </w:rPr>
          </w:pPr>
          <w:hyperlink w:anchor="_Toc205973552" w:history="1">
            <w:r w:rsidRPr="00D406C5">
              <w:rPr>
                <w:rStyle w:val="Hyperlink"/>
                <w:noProof/>
              </w:rPr>
              <w:t>Bijlage 2: Score op Indicatoren</w:t>
            </w:r>
            <w:r>
              <w:rPr>
                <w:noProof/>
                <w:webHidden/>
              </w:rPr>
              <w:tab/>
            </w:r>
            <w:r>
              <w:rPr>
                <w:noProof/>
                <w:webHidden/>
              </w:rPr>
              <w:fldChar w:fldCharType="begin"/>
            </w:r>
            <w:r>
              <w:rPr>
                <w:noProof/>
                <w:webHidden/>
              </w:rPr>
              <w:instrText xml:space="preserve"> PAGEREF _Toc205973552 \h </w:instrText>
            </w:r>
            <w:r>
              <w:rPr>
                <w:noProof/>
                <w:webHidden/>
              </w:rPr>
            </w:r>
            <w:r>
              <w:rPr>
                <w:noProof/>
                <w:webHidden/>
              </w:rPr>
              <w:fldChar w:fldCharType="separate"/>
            </w:r>
            <w:r>
              <w:rPr>
                <w:noProof/>
                <w:webHidden/>
              </w:rPr>
              <w:t>66</w:t>
            </w:r>
            <w:r>
              <w:rPr>
                <w:noProof/>
                <w:webHidden/>
              </w:rPr>
              <w:fldChar w:fldCharType="end"/>
            </w:r>
          </w:hyperlink>
        </w:p>
        <w:p w14:paraId="0912EE03" w14:textId="14585761" w:rsidR="00DD5A46" w:rsidRDefault="00DD5A46">
          <w:pPr>
            <w:pStyle w:val="Inhopg2"/>
            <w:tabs>
              <w:tab w:val="left" w:pos="720"/>
              <w:tab w:val="right" w:leader="dot" w:pos="9062"/>
            </w:tabs>
            <w:rPr>
              <w:rFonts w:asciiTheme="minorHAnsi" w:eastAsiaTheme="minorEastAsia" w:hAnsiTheme="minorHAnsi"/>
              <w:noProof/>
              <w:szCs w:val="24"/>
              <w:lang w:eastAsia="nl-NL"/>
            </w:rPr>
          </w:pPr>
          <w:hyperlink w:anchor="_Toc205973553" w:history="1">
            <w:r w:rsidRPr="00D406C5">
              <w:rPr>
                <w:rStyle w:val="Hyperlink"/>
                <w:noProof/>
              </w:rPr>
              <w:t>1.</w:t>
            </w:r>
            <w:r>
              <w:rPr>
                <w:rFonts w:asciiTheme="minorHAnsi" w:eastAsiaTheme="minorEastAsia" w:hAnsiTheme="minorHAnsi"/>
                <w:noProof/>
                <w:szCs w:val="24"/>
                <w:lang w:eastAsia="nl-NL"/>
              </w:rPr>
              <w:tab/>
            </w:r>
            <w:r w:rsidRPr="00D406C5">
              <w:rPr>
                <w:rStyle w:val="Hyperlink"/>
                <w:noProof/>
              </w:rPr>
              <w:t>G1</w:t>
            </w:r>
            <w:r>
              <w:rPr>
                <w:noProof/>
                <w:webHidden/>
              </w:rPr>
              <w:tab/>
            </w:r>
            <w:r>
              <w:rPr>
                <w:noProof/>
                <w:webHidden/>
              </w:rPr>
              <w:fldChar w:fldCharType="begin"/>
            </w:r>
            <w:r>
              <w:rPr>
                <w:noProof/>
                <w:webHidden/>
              </w:rPr>
              <w:instrText xml:space="preserve"> PAGEREF _Toc205973553 \h </w:instrText>
            </w:r>
            <w:r>
              <w:rPr>
                <w:noProof/>
                <w:webHidden/>
              </w:rPr>
            </w:r>
            <w:r>
              <w:rPr>
                <w:noProof/>
                <w:webHidden/>
              </w:rPr>
              <w:fldChar w:fldCharType="separate"/>
            </w:r>
            <w:r>
              <w:rPr>
                <w:noProof/>
                <w:webHidden/>
              </w:rPr>
              <w:t>66</w:t>
            </w:r>
            <w:r>
              <w:rPr>
                <w:noProof/>
                <w:webHidden/>
              </w:rPr>
              <w:fldChar w:fldCharType="end"/>
            </w:r>
          </w:hyperlink>
        </w:p>
        <w:p w14:paraId="36419393" w14:textId="1C32BAA2" w:rsidR="00DD5A46" w:rsidRDefault="00DD5A46">
          <w:pPr>
            <w:pStyle w:val="Inhopg2"/>
            <w:tabs>
              <w:tab w:val="left" w:pos="720"/>
              <w:tab w:val="right" w:leader="dot" w:pos="9062"/>
            </w:tabs>
            <w:rPr>
              <w:rFonts w:asciiTheme="minorHAnsi" w:eastAsiaTheme="minorEastAsia" w:hAnsiTheme="minorHAnsi"/>
              <w:noProof/>
              <w:szCs w:val="24"/>
              <w:lang w:eastAsia="nl-NL"/>
            </w:rPr>
          </w:pPr>
          <w:hyperlink w:anchor="_Toc205973554" w:history="1">
            <w:r w:rsidRPr="00D406C5">
              <w:rPr>
                <w:rStyle w:val="Hyperlink"/>
                <w:noProof/>
              </w:rPr>
              <w:t>2.</w:t>
            </w:r>
            <w:r>
              <w:rPr>
                <w:rFonts w:asciiTheme="minorHAnsi" w:eastAsiaTheme="minorEastAsia" w:hAnsiTheme="minorHAnsi"/>
                <w:noProof/>
                <w:szCs w:val="24"/>
                <w:lang w:eastAsia="nl-NL"/>
              </w:rPr>
              <w:tab/>
            </w:r>
            <w:r w:rsidRPr="00D406C5">
              <w:rPr>
                <w:rStyle w:val="Hyperlink"/>
                <w:noProof/>
              </w:rPr>
              <w:t>G2</w:t>
            </w:r>
            <w:r>
              <w:rPr>
                <w:noProof/>
                <w:webHidden/>
              </w:rPr>
              <w:tab/>
            </w:r>
            <w:r>
              <w:rPr>
                <w:noProof/>
                <w:webHidden/>
              </w:rPr>
              <w:fldChar w:fldCharType="begin"/>
            </w:r>
            <w:r>
              <w:rPr>
                <w:noProof/>
                <w:webHidden/>
              </w:rPr>
              <w:instrText xml:space="preserve"> PAGEREF _Toc205973554 \h </w:instrText>
            </w:r>
            <w:r>
              <w:rPr>
                <w:noProof/>
                <w:webHidden/>
              </w:rPr>
            </w:r>
            <w:r>
              <w:rPr>
                <w:noProof/>
                <w:webHidden/>
              </w:rPr>
              <w:fldChar w:fldCharType="separate"/>
            </w:r>
            <w:r>
              <w:rPr>
                <w:noProof/>
                <w:webHidden/>
              </w:rPr>
              <w:t>69</w:t>
            </w:r>
            <w:r>
              <w:rPr>
                <w:noProof/>
                <w:webHidden/>
              </w:rPr>
              <w:fldChar w:fldCharType="end"/>
            </w:r>
          </w:hyperlink>
        </w:p>
        <w:p w14:paraId="0CC747DF" w14:textId="55735A07" w:rsidR="00DD5A46" w:rsidRDefault="00DD5A46">
          <w:pPr>
            <w:pStyle w:val="Inhopg2"/>
            <w:tabs>
              <w:tab w:val="left" w:pos="720"/>
              <w:tab w:val="right" w:leader="dot" w:pos="9062"/>
            </w:tabs>
            <w:rPr>
              <w:rFonts w:asciiTheme="minorHAnsi" w:eastAsiaTheme="minorEastAsia" w:hAnsiTheme="minorHAnsi"/>
              <w:noProof/>
              <w:szCs w:val="24"/>
              <w:lang w:eastAsia="nl-NL"/>
            </w:rPr>
          </w:pPr>
          <w:hyperlink w:anchor="_Toc205973555" w:history="1">
            <w:r w:rsidRPr="00D406C5">
              <w:rPr>
                <w:rStyle w:val="Hyperlink"/>
                <w:noProof/>
              </w:rPr>
              <w:t>3.</w:t>
            </w:r>
            <w:r>
              <w:rPr>
                <w:rFonts w:asciiTheme="minorHAnsi" w:eastAsiaTheme="minorEastAsia" w:hAnsiTheme="minorHAnsi"/>
                <w:noProof/>
                <w:szCs w:val="24"/>
                <w:lang w:eastAsia="nl-NL"/>
              </w:rPr>
              <w:tab/>
            </w:r>
            <w:r w:rsidRPr="00D406C5">
              <w:rPr>
                <w:rStyle w:val="Hyperlink"/>
                <w:noProof/>
              </w:rPr>
              <w:t>G3</w:t>
            </w:r>
            <w:r>
              <w:rPr>
                <w:noProof/>
                <w:webHidden/>
              </w:rPr>
              <w:tab/>
            </w:r>
            <w:r>
              <w:rPr>
                <w:noProof/>
                <w:webHidden/>
              </w:rPr>
              <w:fldChar w:fldCharType="begin"/>
            </w:r>
            <w:r>
              <w:rPr>
                <w:noProof/>
                <w:webHidden/>
              </w:rPr>
              <w:instrText xml:space="preserve"> PAGEREF _Toc205973555 \h </w:instrText>
            </w:r>
            <w:r>
              <w:rPr>
                <w:noProof/>
                <w:webHidden/>
              </w:rPr>
            </w:r>
            <w:r>
              <w:rPr>
                <w:noProof/>
                <w:webHidden/>
              </w:rPr>
              <w:fldChar w:fldCharType="separate"/>
            </w:r>
            <w:r>
              <w:rPr>
                <w:noProof/>
                <w:webHidden/>
              </w:rPr>
              <w:t>73</w:t>
            </w:r>
            <w:r>
              <w:rPr>
                <w:noProof/>
                <w:webHidden/>
              </w:rPr>
              <w:fldChar w:fldCharType="end"/>
            </w:r>
          </w:hyperlink>
        </w:p>
        <w:p w14:paraId="541CE4D7" w14:textId="6621BB57" w:rsidR="00DD5A46" w:rsidRDefault="00DD5A46">
          <w:pPr>
            <w:pStyle w:val="Inhopg2"/>
            <w:tabs>
              <w:tab w:val="left" w:pos="720"/>
              <w:tab w:val="right" w:leader="dot" w:pos="9062"/>
            </w:tabs>
            <w:rPr>
              <w:rFonts w:asciiTheme="minorHAnsi" w:eastAsiaTheme="minorEastAsia" w:hAnsiTheme="minorHAnsi"/>
              <w:noProof/>
              <w:szCs w:val="24"/>
              <w:lang w:eastAsia="nl-NL"/>
            </w:rPr>
          </w:pPr>
          <w:hyperlink w:anchor="_Toc205973556" w:history="1">
            <w:r w:rsidRPr="00D406C5">
              <w:rPr>
                <w:rStyle w:val="Hyperlink"/>
                <w:noProof/>
              </w:rPr>
              <w:t>4.</w:t>
            </w:r>
            <w:r>
              <w:rPr>
                <w:rFonts w:asciiTheme="minorHAnsi" w:eastAsiaTheme="minorEastAsia" w:hAnsiTheme="minorHAnsi"/>
                <w:noProof/>
                <w:szCs w:val="24"/>
                <w:lang w:eastAsia="nl-NL"/>
              </w:rPr>
              <w:tab/>
            </w:r>
            <w:r w:rsidRPr="00D406C5">
              <w:rPr>
                <w:rStyle w:val="Hyperlink"/>
                <w:noProof/>
              </w:rPr>
              <w:t>G4</w:t>
            </w:r>
            <w:r>
              <w:rPr>
                <w:noProof/>
                <w:webHidden/>
              </w:rPr>
              <w:tab/>
            </w:r>
            <w:r>
              <w:rPr>
                <w:noProof/>
                <w:webHidden/>
              </w:rPr>
              <w:fldChar w:fldCharType="begin"/>
            </w:r>
            <w:r>
              <w:rPr>
                <w:noProof/>
                <w:webHidden/>
              </w:rPr>
              <w:instrText xml:space="preserve"> PAGEREF _Toc205973556 \h </w:instrText>
            </w:r>
            <w:r>
              <w:rPr>
                <w:noProof/>
                <w:webHidden/>
              </w:rPr>
            </w:r>
            <w:r>
              <w:rPr>
                <w:noProof/>
                <w:webHidden/>
              </w:rPr>
              <w:fldChar w:fldCharType="separate"/>
            </w:r>
            <w:r>
              <w:rPr>
                <w:noProof/>
                <w:webHidden/>
              </w:rPr>
              <w:t>77</w:t>
            </w:r>
            <w:r>
              <w:rPr>
                <w:noProof/>
                <w:webHidden/>
              </w:rPr>
              <w:fldChar w:fldCharType="end"/>
            </w:r>
          </w:hyperlink>
        </w:p>
        <w:p w14:paraId="7383FA19" w14:textId="6BD2C245" w:rsidR="00DD5A46" w:rsidRDefault="00DD5A46">
          <w:pPr>
            <w:pStyle w:val="Inhopg2"/>
            <w:tabs>
              <w:tab w:val="left" w:pos="720"/>
              <w:tab w:val="right" w:leader="dot" w:pos="9062"/>
            </w:tabs>
            <w:rPr>
              <w:rFonts w:asciiTheme="minorHAnsi" w:eastAsiaTheme="minorEastAsia" w:hAnsiTheme="minorHAnsi"/>
              <w:noProof/>
              <w:szCs w:val="24"/>
              <w:lang w:eastAsia="nl-NL"/>
            </w:rPr>
          </w:pPr>
          <w:hyperlink w:anchor="_Toc205973557" w:history="1">
            <w:r w:rsidRPr="00D406C5">
              <w:rPr>
                <w:rStyle w:val="Hyperlink"/>
                <w:noProof/>
              </w:rPr>
              <w:t>5.</w:t>
            </w:r>
            <w:r>
              <w:rPr>
                <w:rFonts w:asciiTheme="minorHAnsi" w:eastAsiaTheme="minorEastAsia" w:hAnsiTheme="minorHAnsi"/>
                <w:noProof/>
                <w:szCs w:val="24"/>
                <w:lang w:eastAsia="nl-NL"/>
              </w:rPr>
              <w:tab/>
            </w:r>
            <w:r w:rsidRPr="00D406C5">
              <w:rPr>
                <w:rStyle w:val="Hyperlink"/>
                <w:noProof/>
              </w:rPr>
              <w:t>G5</w:t>
            </w:r>
            <w:r>
              <w:rPr>
                <w:noProof/>
                <w:webHidden/>
              </w:rPr>
              <w:tab/>
            </w:r>
            <w:r>
              <w:rPr>
                <w:noProof/>
                <w:webHidden/>
              </w:rPr>
              <w:fldChar w:fldCharType="begin"/>
            </w:r>
            <w:r>
              <w:rPr>
                <w:noProof/>
                <w:webHidden/>
              </w:rPr>
              <w:instrText xml:space="preserve"> PAGEREF _Toc205973557 \h </w:instrText>
            </w:r>
            <w:r>
              <w:rPr>
                <w:noProof/>
                <w:webHidden/>
              </w:rPr>
            </w:r>
            <w:r>
              <w:rPr>
                <w:noProof/>
                <w:webHidden/>
              </w:rPr>
              <w:fldChar w:fldCharType="separate"/>
            </w:r>
            <w:r>
              <w:rPr>
                <w:noProof/>
                <w:webHidden/>
              </w:rPr>
              <w:t>80</w:t>
            </w:r>
            <w:r>
              <w:rPr>
                <w:noProof/>
                <w:webHidden/>
              </w:rPr>
              <w:fldChar w:fldCharType="end"/>
            </w:r>
          </w:hyperlink>
        </w:p>
        <w:p w14:paraId="291E83CD" w14:textId="6405D14D" w:rsidR="00DD5A46" w:rsidRDefault="00DD5A46">
          <w:pPr>
            <w:pStyle w:val="Inhopg2"/>
            <w:tabs>
              <w:tab w:val="left" w:pos="720"/>
              <w:tab w:val="right" w:leader="dot" w:pos="9062"/>
            </w:tabs>
            <w:rPr>
              <w:rFonts w:asciiTheme="minorHAnsi" w:eastAsiaTheme="minorEastAsia" w:hAnsiTheme="minorHAnsi"/>
              <w:noProof/>
              <w:szCs w:val="24"/>
              <w:lang w:eastAsia="nl-NL"/>
            </w:rPr>
          </w:pPr>
          <w:hyperlink w:anchor="_Toc205973558" w:history="1">
            <w:r w:rsidRPr="00D406C5">
              <w:rPr>
                <w:rStyle w:val="Hyperlink"/>
                <w:noProof/>
              </w:rPr>
              <w:t>6.</w:t>
            </w:r>
            <w:r>
              <w:rPr>
                <w:rFonts w:asciiTheme="minorHAnsi" w:eastAsiaTheme="minorEastAsia" w:hAnsiTheme="minorHAnsi"/>
                <w:noProof/>
                <w:szCs w:val="24"/>
                <w:lang w:eastAsia="nl-NL"/>
              </w:rPr>
              <w:tab/>
            </w:r>
            <w:r w:rsidRPr="00D406C5">
              <w:rPr>
                <w:rStyle w:val="Hyperlink"/>
                <w:noProof/>
              </w:rPr>
              <w:t>G6</w:t>
            </w:r>
            <w:r>
              <w:rPr>
                <w:noProof/>
                <w:webHidden/>
              </w:rPr>
              <w:tab/>
            </w:r>
            <w:r>
              <w:rPr>
                <w:noProof/>
                <w:webHidden/>
              </w:rPr>
              <w:fldChar w:fldCharType="begin"/>
            </w:r>
            <w:r>
              <w:rPr>
                <w:noProof/>
                <w:webHidden/>
              </w:rPr>
              <w:instrText xml:space="preserve"> PAGEREF _Toc205973558 \h </w:instrText>
            </w:r>
            <w:r>
              <w:rPr>
                <w:noProof/>
                <w:webHidden/>
              </w:rPr>
            </w:r>
            <w:r>
              <w:rPr>
                <w:noProof/>
                <w:webHidden/>
              </w:rPr>
              <w:fldChar w:fldCharType="separate"/>
            </w:r>
            <w:r>
              <w:rPr>
                <w:noProof/>
                <w:webHidden/>
              </w:rPr>
              <w:t>83</w:t>
            </w:r>
            <w:r>
              <w:rPr>
                <w:noProof/>
                <w:webHidden/>
              </w:rPr>
              <w:fldChar w:fldCharType="end"/>
            </w:r>
          </w:hyperlink>
        </w:p>
        <w:p w14:paraId="12B3068C" w14:textId="57F38691" w:rsidR="00DD5A46" w:rsidRDefault="00DD5A46">
          <w:pPr>
            <w:pStyle w:val="Inhopg2"/>
            <w:tabs>
              <w:tab w:val="left" w:pos="720"/>
              <w:tab w:val="right" w:leader="dot" w:pos="9062"/>
            </w:tabs>
            <w:rPr>
              <w:rFonts w:asciiTheme="minorHAnsi" w:eastAsiaTheme="minorEastAsia" w:hAnsiTheme="minorHAnsi"/>
              <w:noProof/>
              <w:szCs w:val="24"/>
              <w:lang w:eastAsia="nl-NL"/>
            </w:rPr>
          </w:pPr>
          <w:hyperlink w:anchor="_Toc205973559" w:history="1">
            <w:r w:rsidRPr="00D406C5">
              <w:rPr>
                <w:rStyle w:val="Hyperlink"/>
                <w:noProof/>
              </w:rPr>
              <w:t>7.</w:t>
            </w:r>
            <w:r>
              <w:rPr>
                <w:rFonts w:asciiTheme="minorHAnsi" w:eastAsiaTheme="minorEastAsia" w:hAnsiTheme="minorHAnsi"/>
                <w:noProof/>
                <w:szCs w:val="24"/>
                <w:lang w:eastAsia="nl-NL"/>
              </w:rPr>
              <w:tab/>
            </w:r>
            <w:r w:rsidRPr="00D406C5">
              <w:rPr>
                <w:rStyle w:val="Hyperlink"/>
                <w:noProof/>
              </w:rPr>
              <w:t>G7</w:t>
            </w:r>
            <w:r>
              <w:rPr>
                <w:noProof/>
                <w:webHidden/>
              </w:rPr>
              <w:tab/>
            </w:r>
            <w:r>
              <w:rPr>
                <w:noProof/>
                <w:webHidden/>
              </w:rPr>
              <w:fldChar w:fldCharType="begin"/>
            </w:r>
            <w:r>
              <w:rPr>
                <w:noProof/>
                <w:webHidden/>
              </w:rPr>
              <w:instrText xml:space="preserve"> PAGEREF _Toc205973559 \h </w:instrText>
            </w:r>
            <w:r>
              <w:rPr>
                <w:noProof/>
                <w:webHidden/>
              </w:rPr>
            </w:r>
            <w:r>
              <w:rPr>
                <w:noProof/>
                <w:webHidden/>
              </w:rPr>
              <w:fldChar w:fldCharType="separate"/>
            </w:r>
            <w:r>
              <w:rPr>
                <w:noProof/>
                <w:webHidden/>
              </w:rPr>
              <w:t>87</w:t>
            </w:r>
            <w:r>
              <w:rPr>
                <w:noProof/>
                <w:webHidden/>
              </w:rPr>
              <w:fldChar w:fldCharType="end"/>
            </w:r>
          </w:hyperlink>
        </w:p>
        <w:p w14:paraId="790EEFBD" w14:textId="6A09FC4A" w:rsidR="00DD5A46" w:rsidRDefault="00DD5A46">
          <w:pPr>
            <w:pStyle w:val="Inhopg2"/>
            <w:tabs>
              <w:tab w:val="left" w:pos="720"/>
              <w:tab w:val="right" w:leader="dot" w:pos="9062"/>
            </w:tabs>
            <w:rPr>
              <w:rFonts w:asciiTheme="minorHAnsi" w:eastAsiaTheme="minorEastAsia" w:hAnsiTheme="minorHAnsi"/>
              <w:noProof/>
              <w:szCs w:val="24"/>
              <w:lang w:eastAsia="nl-NL"/>
            </w:rPr>
          </w:pPr>
          <w:hyperlink w:anchor="_Toc205973560" w:history="1">
            <w:r w:rsidRPr="00D406C5">
              <w:rPr>
                <w:rStyle w:val="Hyperlink"/>
                <w:noProof/>
              </w:rPr>
              <w:t>8.</w:t>
            </w:r>
            <w:r>
              <w:rPr>
                <w:rFonts w:asciiTheme="minorHAnsi" w:eastAsiaTheme="minorEastAsia" w:hAnsiTheme="minorHAnsi"/>
                <w:noProof/>
                <w:szCs w:val="24"/>
                <w:lang w:eastAsia="nl-NL"/>
              </w:rPr>
              <w:tab/>
            </w:r>
            <w:r w:rsidRPr="00D406C5">
              <w:rPr>
                <w:rStyle w:val="Hyperlink"/>
                <w:noProof/>
              </w:rPr>
              <w:t>G8</w:t>
            </w:r>
            <w:r>
              <w:rPr>
                <w:noProof/>
                <w:webHidden/>
              </w:rPr>
              <w:tab/>
            </w:r>
            <w:r>
              <w:rPr>
                <w:noProof/>
                <w:webHidden/>
              </w:rPr>
              <w:fldChar w:fldCharType="begin"/>
            </w:r>
            <w:r>
              <w:rPr>
                <w:noProof/>
                <w:webHidden/>
              </w:rPr>
              <w:instrText xml:space="preserve"> PAGEREF _Toc205973560 \h </w:instrText>
            </w:r>
            <w:r>
              <w:rPr>
                <w:noProof/>
                <w:webHidden/>
              </w:rPr>
            </w:r>
            <w:r>
              <w:rPr>
                <w:noProof/>
                <w:webHidden/>
              </w:rPr>
              <w:fldChar w:fldCharType="separate"/>
            </w:r>
            <w:r>
              <w:rPr>
                <w:noProof/>
                <w:webHidden/>
              </w:rPr>
              <w:t>90</w:t>
            </w:r>
            <w:r>
              <w:rPr>
                <w:noProof/>
                <w:webHidden/>
              </w:rPr>
              <w:fldChar w:fldCharType="end"/>
            </w:r>
          </w:hyperlink>
        </w:p>
        <w:p w14:paraId="4D101F6B" w14:textId="266EAA98" w:rsidR="00DD5A46" w:rsidRDefault="00DD5A46">
          <w:pPr>
            <w:pStyle w:val="Inhopg2"/>
            <w:tabs>
              <w:tab w:val="left" w:pos="720"/>
              <w:tab w:val="right" w:leader="dot" w:pos="9062"/>
            </w:tabs>
            <w:rPr>
              <w:rFonts w:asciiTheme="minorHAnsi" w:eastAsiaTheme="minorEastAsia" w:hAnsiTheme="minorHAnsi"/>
              <w:noProof/>
              <w:szCs w:val="24"/>
              <w:lang w:eastAsia="nl-NL"/>
            </w:rPr>
          </w:pPr>
          <w:hyperlink w:anchor="_Toc205973561" w:history="1">
            <w:r w:rsidRPr="00D406C5">
              <w:rPr>
                <w:rStyle w:val="Hyperlink"/>
                <w:noProof/>
              </w:rPr>
              <w:t>9.</w:t>
            </w:r>
            <w:r>
              <w:rPr>
                <w:rFonts w:asciiTheme="minorHAnsi" w:eastAsiaTheme="minorEastAsia" w:hAnsiTheme="minorHAnsi"/>
                <w:noProof/>
                <w:szCs w:val="24"/>
                <w:lang w:eastAsia="nl-NL"/>
              </w:rPr>
              <w:tab/>
            </w:r>
            <w:r w:rsidRPr="00D406C5">
              <w:rPr>
                <w:rStyle w:val="Hyperlink"/>
                <w:noProof/>
              </w:rPr>
              <w:t>G9</w:t>
            </w:r>
            <w:r>
              <w:rPr>
                <w:noProof/>
                <w:webHidden/>
              </w:rPr>
              <w:tab/>
            </w:r>
            <w:r>
              <w:rPr>
                <w:noProof/>
                <w:webHidden/>
              </w:rPr>
              <w:fldChar w:fldCharType="begin"/>
            </w:r>
            <w:r>
              <w:rPr>
                <w:noProof/>
                <w:webHidden/>
              </w:rPr>
              <w:instrText xml:space="preserve"> PAGEREF _Toc205973561 \h </w:instrText>
            </w:r>
            <w:r>
              <w:rPr>
                <w:noProof/>
                <w:webHidden/>
              </w:rPr>
            </w:r>
            <w:r>
              <w:rPr>
                <w:noProof/>
                <w:webHidden/>
              </w:rPr>
              <w:fldChar w:fldCharType="separate"/>
            </w:r>
            <w:r>
              <w:rPr>
                <w:noProof/>
                <w:webHidden/>
              </w:rPr>
              <w:t>94</w:t>
            </w:r>
            <w:r>
              <w:rPr>
                <w:noProof/>
                <w:webHidden/>
              </w:rPr>
              <w:fldChar w:fldCharType="end"/>
            </w:r>
          </w:hyperlink>
        </w:p>
        <w:p w14:paraId="7E922C27" w14:textId="760CF679" w:rsidR="00DD5A46" w:rsidRDefault="00DD5A46">
          <w:pPr>
            <w:pStyle w:val="Inhopg2"/>
            <w:tabs>
              <w:tab w:val="right" w:leader="dot" w:pos="9062"/>
            </w:tabs>
            <w:rPr>
              <w:rFonts w:asciiTheme="minorHAnsi" w:eastAsiaTheme="minorEastAsia" w:hAnsiTheme="minorHAnsi"/>
              <w:noProof/>
              <w:szCs w:val="24"/>
              <w:lang w:eastAsia="nl-NL"/>
            </w:rPr>
          </w:pPr>
          <w:hyperlink w:anchor="_Toc205973562" w:history="1">
            <w:r w:rsidRPr="00D406C5">
              <w:rPr>
                <w:rStyle w:val="Hyperlink"/>
                <w:noProof/>
              </w:rPr>
              <w:t>10.  G10</w:t>
            </w:r>
            <w:r>
              <w:rPr>
                <w:noProof/>
                <w:webHidden/>
              </w:rPr>
              <w:tab/>
            </w:r>
            <w:r>
              <w:rPr>
                <w:noProof/>
                <w:webHidden/>
              </w:rPr>
              <w:fldChar w:fldCharType="begin"/>
            </w:r>
            <w:r>
              <w:rPr>
                <w:noProof/>
                <w:webHidden/>
              </w:rPr>
              <w:instrText xml:space="preserve"> PAGEREF _Toc205973562 \h </w:instrText>
            </w:r>
            <w:r>
              <w:rPr>
                <w:noProof/>
                <w:webHidden/>
              </w:rPr>
            </w:r>
            <w:r>
              <w:rPr>
                <w:noProof/>
                <w:webHidden/>
              </w:rPr>
              <w:fldChar w:fldCharType="separate"/>
            </w:r>
            <w:r>
              <w:rPr>
                <w:noProof/>
                <w:webHidden/>
              </w:rPr>
              <w:t>99</w:t>
            </w:r>
            <w:r>
              <w:rPr>
                <w:noProof/>
                <w:webHidden/>
              </w:rPr>
              <w:fldChar w:fldCharType="end"/>
            </w:r>
          </w:hyperlink>
        </w:p>
        <w:p w14:paraId="48B4BDAB" w14:textId="5FBAFC54" w:rsidR="00DD5A46" w:rsidRDefault="00DD5A46">
          <w:pPr>
            <w:pStyle w:val="Inhopg2"/>
            <w:tabs>
              <w:tab w:val="right" w:leader="dot" w:pos="9062"/>
            </w:tabs>
            <w:rPr>
              <w:rFonts w:asciiTheme="minorHAnsi" w:eastAsiaTheme="minorEastAsia" w:hAnsiTheme="minorHAnsi"/>
              <w:noProof/>
              <w:szCs w:val="24"/>
              <w:lang w:eastAsia="nl-NL"/>
            </w:rPr>
          </w:pPr>
          <w:hyperlink w:anchor="_Toc205973563" w:history="1">
            <w:r w:rsidRPr="00D406C5">
              <w:rPr>
                <w:rStyle w:val="Hyperlink"/>
                <w:noProof/>
              </w:rPr>
              <w:t>11.  G11</w:t>
            </w:r>
            <w:r>
              <w:rPr>
                <w:noProof/>
                <w:webHidden/>
              </w:rPr>
              <w:tab/>
            </w:r>
            <w:r>
              <w:rPr>
                <w:noProof/>
                <w:webHidden/>
              </w:rPr>
              <w:fldChar w:fldCharType="begin"/>
            </w:r>
            <w:r>
              <w:rPr>
                <w:noProof/>
                <w:webHidden/>
              </w:rPr>
              <w:instrText xml:space="preserve"> PAGEREF _Toc205973563 \h </w:instrText>
            </w:r>
            <w:r>
              <w:rPr>
                <w:noProof/>
                <w:webHidden/>
              </w:rPr>
            </w:r>
            <w:r>
              <w:rPr>
                <w:noProof/>
                <w:webHidden/>
              </w:rPr>
              <w:fldChar w:fldCharType="separate"/>
            </w:r>
            <w:r>
              <w:rPr>
                <w:noProof/>
                <w:webHidden/>
              </w:rPr>
              <w:t>102</w:t>
            </w:r>
            <w:r>
              <w:rPr>
                <w:noProof/>
                <w:webHidden/>
              </w:rPr>
              <w:fldChar w:fldCharType="end"/>
            </w:r>
          </w:hyperlink>
        </w:p>
        <w:p w14:paraId="72164A95" w14:textId="58DD195E" w:rsidR="00172C1B" w:rsidRPr="00D2294D" w:rsidRDefault="00172C1B" w:rsidP="00D2294D">
          <w:pPr>
            <w:spacing w:line="276" w:lineRule="auto"/>
            <w:rPr>
              <w:rFonts w:cs="Times New Roman"/>
              <w:szCs w:val="24"/>
            </w:rPr>
          </w:pPr>
          <w:r w:rsidRPr="00D2294D">
            <w:rPr>
              <w:rFonts w:cs="Times New Roman"/>
              <w:b/>
              <w:bCs/>
              <w:szCs w:val="24"/>
            </w:rPr>
            <w:fldChar w:fldCharType="end"/>
          </w:r>
        </w:p>
      </w:sdtContent>
    </w:sdt>
    <w:p w14:paraId="0E35D666" w14:textId="77777777" w:rsidR="00215234" w:rsidRPr="00D2294D" w:rsidRDefault="00215234" w:rsidP="00D2294D">
      <w:pPr>
        <w:spacing w:line="276" w:lineRule="auto"/>
        <w:rPr>
          <w:rFonts w:eastAsiaTheme="majorEastAsia" w:cs="Times New Roman"/>
          <w:color w:val="000000" w:themeColor="text1"/>
          <w:szCs w:val="24"/>
        </w:rPr>
      </w:pPr>
      <w:r w:rsidRPr="00D2294D">
        <w:rPr>
          <w:rFonts w:cs="Times New Roman"/>
          <w:szCs w:val="24"/>
        </w:rPr>
        <w:br w:type="page"/>
      </w:r>
    </w:p>
    <w:p w14:paraId="2691EFA6" w14:textId="754C0D02" w:rsidR="009C3F30" w:rsidRPr="00D2294D" w:rsidRDefault="009C3F30" w:rsidP="0003099A">
      <w:pPr>
        <w:pStyle w:val="Kop1"/>
        <w:numPr>
          <w:ilvl w:val="0"/>
          <w:numId w:val="9"/>
        </w:numPr>
      </w:pPr>
      <w:bookmarkStart w:id="2" w:name="_Toc205973479"/>
      <w:r w:rsidRPr="00D2294D">
        <w:lastRenderedPageBreak/>
        <w:t>Inleiding</w:t>
      </w:r>
      <w:bookmarkEnd w:id="2"/>
      <w:r w:rsidR="00DD5A46">
        <w:t xml:space="preserve"> </w:t>
      </w:r>
    </w:p>
    <w:p w14:paraId="5F20383F" w14:textId="33DBB229" w:rsidR="00171B89" w:rsidRPr="00D2294D" w:rsidRDefault="00171B89" w:rsidP="0003099A">
      <w:pPr>
        <w:pStyle w:val="Kop2"/>
        <w:numPr>
          <w:ilvl w:val="1"/>
          <w:numId w:val="9"/>
        </w:numPr>
      </w:pPr>
      <w:bookmarkStart w:id="3" w:name="_Toc205973480"/>
      <w:r w:rsidRPr="00D2294D">
        <w:t>Aanleiding</w:t>
      </w:r>
      <w:bookmarkEnd w:id="3"/>
    </w:p>
    <w:p w14:paraId="66FE0123" w14:textId="44D77667" w:rsidR="00D541F5" w:rsidRPr="00D2294D" w:rsidRDefault="009C3F30" w:rsidP="00D2294D">
      <w:pPr>
        <w:spacing w:line="276" w:lineRule="auto"/>
        <w:rPr>
          <w:rFonts w:cs="Times New Roman"/>
          <w:color w:val="000000" w:themeColor="text1"/>
          <w:szCs w:val="24"/>
        </w:rPr>
      </w:pPr>
      <w:r w:rsidRPr="00D2294D">
        <w:rPr>
          <w:rFonts w:cs="Times New Roman"/>
          <w:color w:val="000000" w:themeColor="text1"/>
          <w:szCs w:val="24"/>
        </w:rPr>
        <w:t xml:space="preserve">Artificiële intelligentie (AI) wordt door overheidsinstellingen steeds vaker gebruikt. </w:t>
      </w:r>
      <w:r w:rsidR="00AE07A0" w:rsidRPr="00D2294D">
        <w:rPr>
          <w:rFonts w:cs="Times New Roman"/>
          <w:color w:val="000000" w:themeColor="text1"/>
          <w:szCs w:val="24"/>
        </w:rPr>
        <w:t>Niet alleen op landelijk niveau, maar ook op gemeentelijk niveau</w:t>
      </w:r>
      <w:r w:rsidR="001F2813" w:rsidRPr="00D2294D">
        <w:rPr>
          <w:rFonts w:cs="Times New Roman"/>
          <w:color w:val="000000" w:themeColor="text1"/>
          <w:szCs w:val="24"/>
        </w:rPr>
        <w:t xml:space="preserve">. Zo pasten vorig jaar </w:t>
      </w:r>
      <w:r w:rsidR="00AE07A0" w:rsidRPr="00D2294D">
        <w:rPr>
          <w:rFonts w:cs="Times New Roman"/>
          <w:color w:val="000000" w:themeColor="text1"/>
          <w:szCs w:val="24"/>
        </w:rPr>
        <w:t>maar liefst 105 gemeenten in Nederland</w:t>
      </w:r>
      <w:r w:rsidR="001F2813" w:rsidRPr="00D2294D">
        <w:rPr>
          <w:rFonts w:cs="Times New Roman"/>
          <w:color w:val="000000" w:themeColor="text1"/>
          <w:szCs w:val="24"/>
        </w:rPr>
        <w:t xml:space="preserve"> AI toe</w:t>
      </w:r>
      <w:r w:rsidR="00AE07A0" w:rsidRPr="00D2294D">
        <w:rPr>
          <w:rFonts w:cs="Times New Roman"/>
          <w:color w:val="000000" w:themeColor="text1"/>
          <w:szCs w:val="24"/>
        </w:rPr>
        <w:t xml:space="preserve"> (Van den Brand, 2024</w:t>
      </w:r>
      <w:r w:rsidR="0003099A">
        <w:rPr>
          <w:rFonts w:cs="Times New Roman"/>
          <w:color w:val="000000" w:themeColor="text1"/>
          <w:szCs w:val="24"/>
        </w:rPr>
        <w:t xml:space="preserve"> p. 1</w:t>
      </w:r>
      <w:r w:rsidR="00AE07A0" w:rsidRPr="00D2294D">
        <w:rPr>
          <w:rFonts w:cs="Times New Roman"/>
          <w:color w:val="000000" w:themeColor="text1"/>
          <w:szCs w:val="24"/>
        </w:rPr>
        <w:t>)</w:t>
      </w:r>
      <w:r w:rsidR="00CD4420">
        <w:rPr>
          <w:rFonts w:cs="Times New Roman"/>
          <w:color w:val="000000" w:themeColor="text1"/>
          <w:szCs w:val="24"/>
        </w:rPr>
        <w:t>.</w:t>
      </w:r>
      <w:r w:rsidR="00F2082A" w:rsidRPr="00D2294D">
        <w:rPr>
          <w:rFonts w:cs="Times New Roman"/>
          <w:color w:val="000000" w:themeColor="text1"/>
          <w:szCs w:val="24"/>
        </w:rPr>
        <w:t xml:space="preserve"> 16% van deze AI systemen werden ingezet in het sociaal domein (Hoekstra et al., 2024 p. 26)</w:t>
      </w:r>
      <w:r w:rsidR="001F2813" w:rsidRPr="00D2294D">
        <w:rPr>
          <w:rFonts w:cs="Times New Roman"/>
          <w:color w:val="000000" w:themeColor="text1"/>
          <w:szCs w:val="24"/>
        </w:rPr>
        <w:t>.</w:t>
      </w:r>
      <w:r w:rsidR="00A00AAB" w:rsidRPr="00D2294D">
        <w:rPr>
          <w:rFonts w:cs="Times New Roman"/>
          <w:color w:val="000000" w:themeColor="text1"/>
          <w:szCs w:val="24"/>
        </w:rPr>
        <w:t xml:space="preserve"> </w:t>
      </w:r>
      <w:r w:rsidR="00D541F5" w:rsidRPr="00D2294D">
        <w:rPr>
          <w:rFonts w:cs="Times New Roman"/>
          <w:color w:val="000000" w:themeColor="text1"/>
          <w:szCs w:val="24"/>
        </w:rPr>
        <w:t>Gemeenten hebben hier verschillende verwachtingen bij</w:t>
      </w:r>
      <w:r w:rsidR="00CD4420">
        <w:rPr>
          <w:rFonts w:cs="Times New Roman"/>
          <w:color w:val="000000" w:themeColor="text1"/>
          <w:szCs w:val="24"/>
        </w:rPr>
        <w:t>.</w:t>
      </w:r>
      <w:r w:rsidR="00D541F5" w:rsidRPr="00D2294D">
        <w:rPr>
          <w:rFonts w:cs="Times New Roman"/>
          <w:color w:val="000000" w:themeColor="text1"/>
          <w:szCs w:val="24"/>
        </w:rPr>
        <w:t xml:space="preserve"> </w:t>
      </w:r>
      <w:r w:rsidR="00CD4420">
        <w:rPr>
          <w:rFonts w:cs="Times New Roman"/>
          <w:color w:val="000000" w:themeColor="text1"/>
          <w:szCs w:val="24"/>
        </w:rPr>
        <w:t>Z</w:t>
      </w:r>
      <w:r w:rsidR="00D541F5" w:rsidRPr="00D2294D">
        <w:rPr>
          <w:rFonts w:cs="Times New Roman"/>
          <w:color w:val="000000" w:themeColor="text1"/>
          <w:szCs w:val="24"/>
        </w:rPr>
        <w:t>o zou het er namelijk voor zorgen dat de effectiviteit wordt verbeterd</w:t>
      </w:r>
      <w:r w:rsidR="00F2082A" w:rsidRPr="00D2294D">
        <w:rPr>
          <w:rFonts w:cs="Times New Roman"/>
          <w:color w:val="000000" w:themeColor="text1"/>
          <w:szCs w:val="24"/>
        </w:rPr>
        <w:t>, doordat systemen geautomatiseerd worden (Wolswinkel, 2024</w:t>
      </w:r>
      <w:r w:rsidR="006747AB">
        <w:rPr>
          <w:rFonts w:cs="Times New Roman"/>
          <w:color w:val="000000" w:themeColor="text1"/>
          <w:szCs w:val="24"/>
        </w:rPr>
        <w:t xml:space="preserve"> p. 179;</w:t>
      </w:r>
      <w:r w:rsidR="00F2082A" w:rsidRPr="00D2294D">
        <w:rPr>
          <w:rFonts w:cs="Times New Roman"/>
          <w:color w:val="000000" w:themeColor="text1"/>
          <w:szCs w:val="24"/>
        </w:rPr>
        <w:t xml:space="preserve"> Almutawa, 2023, p. 6). Ook zou het gebruik van AI door de overheid ertoe leiden dat inwoners beter worden geholpen bij vraagstukken door het verbeteren van de dienstverlening via chatbots (Almutawa, 2023 p. 7).</w:t>
      </w:r>
      <w:r w:rsidR="00146AF3" w:rsidRPr="00D2294D">
        <w:rPr>
          <w:rFonts w:cs="Times New Roman"/>
          <w:color w:val="000000" w:themeColor="text1"/>
          <w:szCs w:val="24"/>
        </w:rPr>
        <w:t xml:space="preserve"> </w:t>
      </w:r>
    </w:p>
    <w:p w14:paraId="6683D136" w14:textId="4B620A35" w:rsidR="00146AF3" w:rsidRPr="00D2294D" w:rsidRDefault="00170391" w:rsidP="00D2294D">
      <w:pPr>
        <w:spacing w:line="276" w:lineRule="auto"/>
        <w:rPr>
          <w:rFonts w:cs="Times New Roman"/>
          <w:color w:val="000000" w:themeColor="text1"/>
          <w:szCs w:val="24"/>
        </w:rPr>
      </w:pPr>
      <w:r w:rsidRPr="00D2294D">
        <w:rPr>
          <w:rFonts w:cs="Times New Roman"/>
          <w:color w:val="000000" w:themeColor="text1"/>
          <w:szCs w:val="24"/>
        </w:rPr>
        <w:t>Desondanks kunnen er bij AI ook verschillende risico</w:t>
      </w:r>
      <w:r w:rsidR="00146AF3" w:rsidRPr="00D2294D">
        <w:rPr>
          <w:rFonts w:cs="Times New Roman"/>
          <w:color w:val="000000" w:themeColor="text1"/>
          <w:szCs w:val="24"/>
        </w:rPr>
        <w:t>’</w:t>
      </w:r>
      <w:r w:rsidRPr="00D2294D">
        <w:rPr>
          <w:rFonts w:cs="Times New Roman"/>
          <w:color w:val="000000" w:themeColor="text1"/>
          <w:szCs w:val="24"/>
        </w:rPr>
        <w:t>s optreden</w:t>
      </w:r>
      <w:r w:rsidR="00146AF3" w:rsidRPr="00D2294D">
        <w:rPr>
          <w:rFonts w:cs="Times New Roman"/>
          <w:color w:val="000000" w:themeColor="text1"/>
          <w:szCs w:val="24"/>
        </w:rPr>
        <w:t xml:space="preserve">. Een van de risico’s is dat beleidsmedewerkers minder zeggenschap hebben bij het maken of uitvoeren van beleid of het nemen van besluiten in de publieke sector (Schuilenburg et al., 2024 p. 20). AI kan zelf beslissingen nemen en in sommige gevallen is er weinig zicht op de beweegredenen van deze beslissing (Schuilenburg et al., 2024 p. 20). AI kan daardoor vervelende gevolgen hebben, zoals bijvoorbeeld het geval was bij de toeslagenaffaire (Schuilenburg et al., 2024 p. 21). Bij de toeslagenaffaire was er onder andere door AI te gebruiken namelijk </w:t>
      </w:r>
      <w:r w:rsidR="00B61093">
        <w:rPr>
          <w:rFonts w:cs="Times New Roman"/>
          <w:color w:val="000000" w:themeColor="text1"/>
          <w:szCs w:val="24"/>
        </w:rPr>
        <w:t xml:space="preserve">sprake van </w:t>
      </w:r>
      <w:r w:rsidR="00146AF3" w:rsidRPr="00D2294D">
        <w:rPr>
          <w:rFonts w:cs="Times New Roman"/>
          <w:color w:val="000000" w:themeColor="text1"/>
          <w:szCs w:val="24"/>
        </w:rPr>
        <w:t>discrimin</w:t>
      </w:r>
      <w:r w:rsidR="00B61093">
        <w:rPr>
          <w:rFonts w:cs="Times New Roman"/>
          <w:color w:val="000000" w:themeColor="text1"/>
          <w:szCs w:val="24"/>
        </w:rPr>
        <w:t>atie</w:t>
      </w:r>
      <w:r w:rsidR="00146AF3" w:rsidRPr="00D2294D">
        <w:rPr>
          <w:rFonts w:cs="Times New Roman"/>
          <w:color w:val="000000" w:themeColor="text1"/>
          <w:szCs w:val="24"/>
        </w:rPr>
        <w:t>. Ouders kregen geen toeslagen, terwijl ze hier wel recht op hadden</w:t>
      </w:r>
      <w:r w:rsidR="003B1F84">
        <w:rPr>
          <w:rFonts w:cs="Times New Roman"/>
          <w:color w:val="000000" w:themeColor="text1"/>
          <w:szCs w:val="24"/>
        </w:rPr>
        <w:t xml:space="preserve"> en moesten onterecht</w:t>
      </w:r>
      <w:r w:rsidR="00146AF3" w:rsidRPr="00D2294D">
        <w:rPr>
          <w:rFonts w:cs="Times New Roman"/>
          <w:color w:val="000000" w:themeColor="text1"/>
          <w:szCs w:val="24"/>
        </w:rPr>
        <w:t xml:space="preserve"> toeslagen terugbetalen die zij wel hadden mogen krijgen </w:t>
      </w:r>
      <w:r w:rsidR="003B1F84">
        <w:rPr>
          <w:rFonts w:cs="Times New Roman"/>
          <w:color w:val="000000" w:themeColor="text1"/>
          <w:szCs w:val="24"/>
        </w:rPr>
        <w:t xml:space="preserve">waardoor zij financiële problemen kregen </w:t>
      </w:r>
      <w:r w:rsidR="00146AF3" w:rsidRPr="00D2294D">
        <w:rPr>
          <w:rFonts w:cs="Times New Roman"/>
          <w:color w:val="000000" w:themeColor="text1"/>
          <w:szCs w:val="24"/>
        </w:rPr>
        <w:t>(Uv</w:t>
      </w:r>
      <w:r w:rsidR="0079748C">
        <w:rPr>
          <w:rFonts w:cs="Times New Roman"/>
          <w:color w:val="000000" w:themeColor="text1"/>
          <w:szCs w:val="24"/>
        </w:rPr>
        <w:t>A</w:t>
      </w:r>
      <w:r w:rsidR="00146AF3" w:rsidRPr="00D2294D">
        <w:rPr>
          <w:rFonts w:cs="Times New Roman"/>
          <w:color w:val="000000" w:themeColor="text1"/>
          <w:szCs w:val="24"/>
        </w:rPr>
        <w:t>, 2023</w:t>
      </w:r>
      <w:r w:rsidR="0003099A">
        <w:rPr>
          <w:rFonts w:cs="Times New Roman"/>
          <w:color w:val="000000" w:themeColor="text1"/>
          <w:szCs w:val="24"/>
        </w:rPr>
        <w:t xml:space="preserve"> p.1</w:t>
      </w:r>
      <w:r w:rsidR="00146AF3" w:rsidRPr="00D2294D">
        <w:rPr>
          <w:rFonts w:cs="Times New Roman"/>
          <w:color w:val="000000" w:themeColor="text1"/>
          <w:szCs w:val="24"/>
        </w:rPr>
        <w:t xml:space="preserve">). Onder andere kwam dit doorat de belastingdienst geen inzicht had in de achterliggende processen van het AI-systeem, die werd gebruikt om te bepalen of ouders zich in een </w:t>
      </w:r>
      <w:r w:rsidR="003B1F84" w:rsidRPr="00D2294D">
        <w:rPr>
          <w:rFonts w:cs="Times New Roman"/>
          <w:color w:val="000000" w:themeColor="text1"/>
          <w:szCs w:val="24"/>
        </w:rPr>
        <w:t>risicogroep</w:t>
      </w:r>
      <w:r w:rsidR="00146AF3" w:rsidRPr="00D2294D">
        <w:rPr>
          <w:rFonts w:cs="Times New Roman"/>
          <w:color w:val="000000" w:themeColor="text1"/>
          <w:szCs w:val="24"/>
        </w:rPr>
        <w:t xml:space="preserve"> bevonden (Uv</w:t>
      </w:r>
      <w:r w:rsidR="0079748C">
        <w:rPr>
          <w:rFonts w:cs="Times New Roman"/>
          <w:color w:val="000000" w:themeColor="text1"/>
          <w:szCs w:val="24"/>
        </w:rPr>
        <w:t>A</w:t>
      </w:r>
      <w:r w:rsidR="00146AF3" w:rsidRPr="00D2294D">
        <w:rPr>
          <w:rFonts w:cs="Times New Roman"/>
          <w:color w:val="000000" w:themeColor="text1"/>
          <w:szCs w:val="24"/>
        </w:rPr>
        <w:t>, 2023</w:t>
      </w:r>
      <w:r w:rsidR="00402798">
        <w:rPr>
          <w:rFonts w:cs="Times New Roman"/>
          <w:color w:val="000000" w:themeColor="text1"/>
          <w:szCs w:val="24"/>
        </w:rPr>
        <w:t xml:space="preserve"> p. 1</w:t>
      </w:r>
      <w:r w:rsidR="00146AF3" w:rsidRPr="00D2294D">
        <w:rPr>
          <w:rFonts w:cs="Times New Roman"/>
          <w:color w:val="000000" w:themeColor="text1"/>
          <w:szCs w:val="24"/>
        </w:rPr>
        <w:t xml:space="preserve">). </w:t>
      </w:r>
    </w:p>
    <w:p w14:paraId="17913D97" w14:textId="4BA6F3D0" w:rsidR="00146AF3" w:rsidRPr="00D2294D" w:rsidRDefault="00146AF3" w:rsidP="00D2294D">
      <w:pPr>
        <w:spacing w:line="276" w:lineRule="auto"/>
        <w:rPr>
          <w:rFonts w:cs="Times New Roman"/>
          <w:color w:val="000000" w:themeColor="text1"/>
          <w:szCs w:val="24"/>
        </w:rPr>
      </w:pPr>
      <w:r w:rsidRPr="00D2294D">
        <w:rPr>
          <w:rFonts w:cs="Times New Roman"/>
          <w:color w:val="000000" w:themeColor="text1"/>
          <w:szCs w:val="24"/>
        </w:rPr>
        <w:t>Met name in het sociaal domein</w:t>
      </w:r>
      <w:r w:rsidR="00B34734">
        <w:rPr>
          <w:rFonts w:cs="Times New Roman"/>
          <w:color w:val="000000" w:themeColor="text1"/>
          <w:szCs w:val="24"/>
        </w:rPr>
        <w:t>,</w:t>
      </w:r>
      <w:r w:rsidRPr="00D2294D">
        <w:rPr>
          <w:rFonts w:cs="Times New Roman"/>
          <w:color w:val="000000" w:themeColor="text1"/>
          <w:szCs w:val="24"/>
        </w:rPr>
        <w:t xml:space="preserve"> waarbij er veel met mensen wordt gewerkt</w:t>
      </w:r>
      <w:r w:rsidR="00B34734">
        <w:rPr>
          <w:rFonts w:cs="Times New Roman"/>
          <w:color w:val="000000" w:themeColor="text1"/>
          <w:szCs w:val="24"/>
        </w:rPr>
        <w:t>,</w:t>
      </w:r>
      <w:r w:rsidRPr="00D2294D">
        <w:rPr>
          <w:rFonts w:cs="Times New Roman"/>
          <w:color w:val="000000" w:themeColor="text1"/>
          <w:szCs w:val="24"/>
        </w:rPr>
        <w:t xml:space="preserve"> zit</w:t>
      </w:r>
      <w:r w:rsidR="007864C8">
        <w:rPr>
          <w:rFonts w:cs="Times New Roman"/>
          <w:color w:val="000000" w:themeColor="text1"/>
          <w:szCs w:val="24"/>
        </w:rPr>
        <w:t>ten</w:t>
      </w:r>
      <w:r w:rsidRPr="00D2294D">
        <w:rPr>
          <w:rFonts w:cs="Times New Roman"/>
          <w:color w:val="000000" w:themeColor="text1"/>
          <w:szCs w:val="24"/>
        </w:rPr>
        <w:t xml:space="preserve"> er </w:t>
      </w:r>
      <w:r w:rsidR="003B1F84" w:rsidRPr="00D2294D">
        <w:rPr>
          <w:rFonts w:cs="Times New Roman"/>
          <w:color w:val="000000" w:themeColor="text1"/>
          <w:szCs w:val="24"/>
        </w:rPr>
        <w:t>aanzienlijk</w:t>
      </w:r>
      <w:r w:rsidRPr="00D2294D">
        <w:rPr>
          <w:rFonts w:cs="Times New Roman"/>
          <w:color w:val="000000" w:themeColor="text1"/>
          <w:szCs w:val="24"/>
        </w:rPr>
        <w:t xml:space="preserve"> meer </w:t>
      </w:r>
      <w:r w:rsidR="00F5119B" w:rsidRPr="00D2294D">
        <w:rPr>
          <w:rFonts w:cs="Times New Roman"/>
          <w:color w:val="000000" w:themeColor="text1"/>
          <w:szCs w:val="24"/>
        </w:rPr>
        <w:t>risico’s</w:t>
      </w:r>
      <w:r w:rsidRPr="00D2294D">
        <w:rPr>
          <w:rFonts w:cs="Times New Roman"/>
          <w:color w:val="000000" w:themeColor="text1"/>
          <w:szCs w:val="24"/>
        </w:rPr>
        <w:t xml:space="preserve"> aan het gebruik van AI. Daarnaast maakt een kwart van de AI-systemen binnen het sociaal domein gebruik van voorspellende algoritmen, waarbij er kans is op discriminatie en vooringenomenheid (Hoekstra et al. 2023, p. 26). </w:t>
      </w:r>
    </w:p>
    <w:p w14:paraId="3743FA36" w14:textId="602E00C9" w:rsidR="00E70C77" w:rsidRPr="00D2294D" w:rsidRDefault="00E70C77" w:rsidP="00D2294D">
      <w:pPr>
        <w:spacing w:line="276" w:lineRule="auto"/>
        <w:rPr>
          <w:rFonts w:cs="Times New Roman"/>
          <w:color w:val="000000" w:themeColor="text1"/>
          <w:szCs w:val="24"/>
        </w:rPr>
      </w:pPr>
      <w:r w:rsidRPr="00D2294D">
        <w:rPr>
          <w:rFonts w:cs="Times New Roman"/>
          <w:color w:val="000000" w:themeColor="text1"/>
          <w:szCs w:val="24"/>
        </w:rPr>
        <w:t>Om misstanden, zoals de toeslagenaffaire, te voorkomen, heeft de Europese Unie een nieuwe Europese AI verordening opgesteld</w:t>
      </w:r>
      <w:r w:rsidR="0082484E">
        <w:rPr>
          <w:rFonts w:cs="Times New Roman"/>
          <w:color w:val="000000" w:themeColor="text1"/>
          <w:szCs w:val="24"/>
        </w:rPr>
        <w:t>.</w:t>
      </w:r>
      <w:r w:rsidRPr="00D2294D">
        <w:rPr>
          <w:rFonts w:cs="Times New Roman"/>
          <w:color w:val="000000" w:themeColor="text1"/>
          <w:szCs w:val="24"/>
        </w:rPr>
        <w:t xml:space="preserve"> </w:t>
      </w:r>
      <w:r w:rsidR="0082484E">
        <w:rPr>
          <w:rFonts w:cs="Times New Roman"/>
          <w:color w:val="000000" w:themeColor="text1"/>
          <w:szCs w:val="24"/>
        </w:rPr>
        <w:t>D</w:t>
      </w:r>
      <w:r w:rsidRPr="00D2294D">
        <w:rPr>
          <w:rFonts w:cs="Times New Roman"/>
          <w:color w:val="000000" w:themeColor="text1"/>
          <w:szCs w:val="24"/>
        </w:rPr>
        <w:t>eze bevat veel regels die ook voor Nederlandse gemeenten zullen gaan gelden (VNG, 2025</w:t>
      </w:r>
      <w:r w:rsidR="00B34734">
        <w:rPr>
          <w:rFonts w:cs="Times New Roman"/>
          <w:color w:val="000000" w:themeColor="text1"/>
          <w:szCs w:val="24"/>
        </w:rPr>
        <w:t xml:space="preserve"> p. 1</w:t>
      </w:r>
      <w:r w:rsidRPr="00D2294D">
        <w:rPr>
          <w:rFonts w:cs="Times New Roman"/>
          <w:color w:val="000000" w:themeColor="text1"/>
          <w:szCs w:val="24"/>
        </w:rPr>
        <w:t>)</w:t>
      </w:r>
      <w:r w:rsidR="002C5EC4" w:rsidRPr="00D2294D">
        <w:rPr>
          <w:rFonts w:cs="Times New Roman"/>
          <w:color w:val="000000" w:themeColor="text1"/>
          <w:szCs w:val="24"/>
        </w:rPr>
        <w:t>.</w:t>
      </w:r>
      <w:r w:rsidRPr="00D2294D">
        <w:rPr>
          <w:rFonts w:cs="Times New Roman"/>
          <w:color w:val="000000" w:themeColor="text1"/>
          <w:szCs w:val="24"/>
        </w:rPr>
        <w:t xml:space="preserve"> Gemeenten blijken</w:t>
      </w:r>
      <w:r w:rsidR="00CA39EE" w:rsidRPr="00D2294D">
        <w:rPr>
          <w:rFonts w:cs="Times New Roman"/>
          <w:color w:val="000000" w:themeColor="text1"/>
          <w:szCs w:val="24"/>
        </w:rPr>
        <w:t xml:space="preserve"> </w:t>
      </w:r>
      <w:r w:rsidR="002C5EC4" w:rsidRPr="00D2294D">
        <w:rPr>
          <w:rFonts w:cs="Times New Roman"/>
          <w:color w:val="000000" w:themeColor="text1"/>
          <w:szCs w:val="24"/>
        </w:rPr>
        <w:t xml:space="preserve">nu </w:t>
      </w:r>
      <w:r w:rsidRPr="00D2294D">
        <w:rPr>
          <w:rFonts w:cs="Times New Roman"/>
          <w:color w:val="000000" w:themeColor="text1"/>
          <w:szCs w:val="24"/>
        </w:rPr>
        <w:t xml:space="preserve">nog niet voldoende toegerust te zijn om deze nieuwe regelgeving toe te passen </w:t>
      </w:r>
      <w:r w:rsidR="00B55E95" w:rsidRPr="00D2294D">
        <w:rPr>
          <w:rFonts w:cs="Times New Roman"/>
          <w:color w:val="000000" w:themeColor="text1"/>
          <w:szCs w:val="24"/>
        </w:rPr>
        <w:t xml:space="preserve">op </w:t>
      </w:r>
      <w:r w:rsidR="00B34734">
        <w:rPr>
          <w:rFonts w:cs="Times New Roman"/>
          <w:color w:val="000000" w:themeColor="text1"/>
          <w:szCs w:val="24"/>
        </w:rPr>
        <w:t xml:space="preserve">een manier </w:t>
      </w:r>
      <w:r w:rsidR="00B55E95" w:rsidRPr="00D2294D">
        <w:rPr>
          <w:rFonts w:cs="Times New Roman"/>
          <w:color w:val="000000" w:themeColor="text1"/>
          <w:szCs w:val="24"/>
        </w:rPr>
        <w:t>dat de</w:t>
      </w:r>
      <w:r w:rsidRPr="00D2294D">
        <w:rPr>
          <w:rFonts w:cs="Times New Roman"/>
          <w:color w:val="000000" w:themeColor="text1"/>
          <w:szCs w:val="24"/>
        </w:rPr>
        <w:t xml:space="preserve"> transparantie en privacy van burgers gewaarborgd blijft</w:t>
      </w:r>
      <w:r w:rsidR="0072355B" w:rsidRPr="00D2294D">
        <w:rPr>
          <w:rFonts w:cs="Times New Roman"/>
          <w:color w:val="000000" w:themeColor="text1"/>
          <w:szCs w:val="24"/>
        </w:rPr>
        <w:t>, terwijl dit volgens de Europese AI verordening wel de bedoeling is</w:t>
      </w:r>
      <w:r w:rsidRPr="00D2294D">
        <w:rPr>
          <w:rFonts w:cs="Times New Roman"/>
          <w:color w:val="000000" w:themeColor="text1"/>
          <w:szCs w:val="24"/>
        </w:rPr>
        <w:t xml:space="preserve"> (VNG, 2025</w:t>
      </w:r>
      <w:r w:rsidR="0003099A">
        <w:rPr>
          <w:rFonts w:cs="Times New Roman"/>
          <w:color w:val="000000" w:themeColor="text1"/>
          <w:szCs w:val="24"/>
        </w:rPr>
        <w:t xml:space="preserve"> p. 1</w:t>
      </w:r>
      <w:r w:rsidRPr="00D2294D">
        <w:rPr>
          <w:rFonts w:cs="Times New Roman"/>
          <w:color w:val="000000" w:themeColor="text1"/>
          <w:szCs w:val="24"/>
        </w:rPr>
        <w:t xml:space="preserve">). </w:t>
      </w:r>
      <w:r w:rsidR="00376403" w:rsidRPr="00D2294D">
        <w:rPr>
          <w:rFonts w:cs="Times New Roman"/>
          <w:color w:val="000000" w:themeColor="text1"/>
          <w:szCs w:val="24"/>
        </w:rPr>
        <w:t xml:space="preserve">Omdat het AI gebruik bij gemeenten nog niet zo transparant is, is het onduidelijk of AI gebruik bij gemeenten ook kan leiden tot dergelijke misstanden zoals er bij de toeslagenaffaire is gebeurd. </w:t>
      </w:r>
    </w:p>
    <w:p w14:paraId="37CA1FA5" w14:textId="2024E243" w:rsidR="009C3F30" w:rsidRPr="00D2294D" w:rsidRDefault="006F00ED" w:rsidP="00D2294D">
      <w:pPr>
        <w:spacing w:line="276" w:lineRule="auto"/>
        <w:rPr>
          <w:rFonts w:cs="Times New Roman"/>
          <w:color w:val="000000" w:themeColor="text1"/>
          <w:szCs w:val="24"/>
        </w:rPr>
      </w:pPr>
      <w:r>
        <w:rPr>
          <w:rFonts w:cs="Times New Roman"/>
          <w:color w:val="000000" w:themeColor="text1"/>
          <w:szCs w:val="24"/>
        </w:rPr>
        <w:t xml:space="preserve">Naast de </w:t>
      </w:r>
      <w:r w:rsidR="00B8565B">
        <w:rPr>
          <w:rFonts w:cs="Times New Roman"/>
          <w:color w:val="000000" w:themeColor="text1"/>
          <w:szCs w:val="24"/>
        </w:rPr>
        <w:t xml:space="preserve">nieuwe Europese AI verordening dienen gemeenten zich echter ook te houden aan nationale </w:t>
      </w:r>
      <w:r w:rsidR="00B34734">
        <w:rPr>
          <w:rFonts w:cs="Times New Roman"/>
          <w:color w:val="000000" w:themeColor="text1"/>
          <w:szCs w:val="24"/>
        </w:rPr>
        <w:t>wetgeving.</w:t>
      </w:r>
      <w:r w:rsidR="009C3F30" w:rsidRPr="00D2294D">
        <w:rPr>
          <w:rFonts w:cs="Times New Roman"/>
          <w:color w:val="000000" w:themeColor="text1"/>
          <w:szCs w:val="24"/>
        </w:rPr>
        <w:t xml:space="preserve"> Volgens artikel 3:2 </w:t>
      </w:r>
      <w:r w:rsidR="008003B5">
        <w:rPr>
          <w:rFonts w:cs="Times New Roman"/>
          <w:color w:val="000000" w:themeColor="text1"/>
          <w:szCs w:val="24"/>
        </w:rPr>
        <w:t>Algemene wet bestuursrecht</w:t>
      </w:r>
      <w:r w:rsidR="009C3F30" w:rsidRPr="00D2294D">
        <w:rPr>
          <w:rFonts w:cs="Times New Roman"/>
          <w:color w:val="000000" w:themeColor="text1"/>
          <w:szCs w:val="24"/>
        </w:rPr>
        <w:t xml:space="preserve"> (2025), dienen besluiten </w:t>
      </w:r>
      <w:r w:rsidR="00553FE8">
        <w:rPr>
          <w:rFonts w:cs="Times New Roman"/>
          <w:color w:val="000000" w:themeColor="text1"/>
          <w:szCs w:val="24"/>
        </w:rPr>
        <w:t xml:space="preserve">bijvoorbeeld </w:t>
      </w:r>
      <w:r w:rsidR="009C3F30" w:rsidRPr="00D2294D">
        <w:rPr>
          <w:rFonts w:cs="Times New Roman"/>
          <w:color w:val="000000" w:themeColor="text1"/>
          <w:szCs w:val="24"/>
        </w:rPr>
        <w:t>zorgvuldig te worden voorbereid en dienen relevante feiten en informatie zorgvuldig te worden afgewogen</w:t>
      </w:r>
      <w:r w:rsidR="0003099A">
        <w:rPr>
          <w:rFonts w:cs="Times New Roman"/>
          <w:color w:val="000000" w:themeColor="text1"/>
          <w:szCs w:val="24"/>
        </w:rPr>
        <w:t xml:space="preserve"> (Awb, 2025 p. 1)</w:t>
      </w:r>
      <w:r w:rsidR="009C3F30" w:rsidRPr="00D2294D">
        <w:rPr>
          <w:rFonts w:cs="Times New Roman"/>
          <w:color w:val="000000" w:themeColor="text1"/>
          <w:szCs w:val="24"/>
        </w:rPr>
        <w:t xml:space="preserve">. </w:t>
      </w:r>
    </w:p>
    <w:p w14:paraId="602CDE92" w14:textId="6B79B9FF" w:rsidR="009C3F30" w:rsidRDefault="009C3F30" w:rsidP="00D2294D">
      <w:pPr>
        <w:spacing w:line="276" w:lineRule="auto"/>
        <w:rPr>
          <w:rFonts w:cs="Times New Roman"/>
          <w:color w:val="000000" w:themeColor="text1"/>
          <w:szCs w:val="24"/>
        </w:rPr>
      </w:pPr>
      <w:r w:rsidRPr="00D2294D">
        <w:rPr>
          <w:rFonts w:cs="Times New Roman"/>
          <w:color w:val="000000" w:themeColor="text1"/>
          <w:szCs w:val="24"/>
        </w:rPr>
        <w:t xml:space="preserve">Uit artikel 3:4 lid 2 van de </w:t>
      </w:r>
      <w:r w:rsidR="008003B5">
        <w:rPr>
          <w:rFonts w:cs="Times New Roman"/>
          <w:color w:val="000000" w:themeColor="text1"/>
          <w:szCs w:val="24"/>
        </w:rPr>
        <w:t>Algemene wet bestuursrecht</w:t>
      </w:r>
      <w:r w:rsidRPr="00D2294D">
        <w:rPr>
          <w:rFonts w:cs="Times New Roman"/>
          <w:color w:val="000000" w:themeColor="text1"/>
          <w:szCs w:val="24"/>
        </w:rPr>
        <w:t xml:space="preserve"> (2025) blijkt</w:t>
      </w:r>
      <w:r w:rsidR="00973723">
        <w:rPr>
          <w:rFonts w:cs="Times New Roman"/>
          <w:color w:val="000000" w:themeColor="text1"/>
          <w:szCs w:val="24"/>
        </w:rPr>
        <w:t xml:space="preserve"> verder</w:t>
      </w:r>
      <w:r w:rsidRPr="00D2294D">
        <w:rPr>
          <w:rFonts w:cs="Times New Roman"/>
          <w:color w:val="000000" w:themeColor="text1"/>
          <w:szCs w:val="24"/>
        </w:rPr>
        <w:t xml:space="preserve"> dat belanghebbenden geen onevenredige nadelige gevolgen mogen ondervinden in verhouding met de doelen waarvoor het besluit dient. Als de privacy van burgers in het geding komt is de vraag of het gebruik van AI bij deze besluitvorming bij het sociaal domein wel in lijn is met het evenredigheidsbeginsel</w:t>
      </w:r>
      <w:r w:rsidR="005868C9" w:rsidRPr="00D2294D">
        <w:rPr>
          <w:rFonts w:cs="Times New Roman"/>
          <w:color w:val="000000" w:themeColor="text1"/>
          <w:szCs w:val="24"/>
        </w:rPr>
        <w:t xml:space="preserve">, </w:t>
      </w:r>
      <w:r w:rsidRPr="00D2294D">
        <w:rPr>
          <w:rFonts w:cs="Times New Roman"/>
          <w:color w:val="000000" w:themeColor="text1"/>
          <w:szCs w:val="24"/>
        </w:rPr>
        <w:t>artikel 3:4 lid 2 Awb (Awb, 2025</w:t>
      </w:r>
      <w:r w:rsidR="0003099A">
        <w:rPr>
          <w:rFonts w:cs="Times New Roman"/>
          <w:color w:val="000000" w:themeColor="text1"/>
          <w:szCs w:val="24"/>
        </w:rPr>
        <w:t xml:space="preserve"> p. 1</w:t>
      </w:r>
      <w:r w:rsidRPr="00D2294D">
        <w:rPr>
          <w:rFonts w:cs="Times New Roman"/>
          <w:color w:val="000000" w:themeColor="text1"/>
          <w:szCs w:val="24"/>
        </w:rPr>
        <w:t xml:space="preserve">).  </w:t>
      </w:r>
    </w:p>
    <w:p w14:paraId="200D5C6B" w14:textId="11FCEA23" w:rsidR="00146AF3" w:rsidRPr="00D2294D" w:rsidRDefault="00146AF3" w:rsidP="0003099A">
      <w:pPr>
        <w:pStyle w:val="Kop2"/>
        <w:numPr>
          <w:ilvl w:val="1"/>
          <w:numId w:val="9"/>
        </w:numPr>
      </w:pPr>
      <w:bookmarkStart w:id="4" w:name="_Toc205973481"/>
      <w:r w:rsidRPr="00D2294D">
        <w:t>Probleemstelling</w:t>
      </w:r>
      <w:bookmarkEnd w:id="4"/>
      <w:r w:rsidRPr="00D2294D">
        <w:t xml:space="preserve"> </w:t>
      </w:r>
    </w:p>
    <w:p w14:paraId="09710DFB" w14:textId="622D6081" w:rsidR="00644BD2" w:rsidRPr="002165C4" w:rsidRDefault="00644BD2" w:rsidP="002165C4">
      <w:pPr>
        <w:spacing w:line="276" w:lineRule="auto"/>
        <w:rPr>
          <w:rFonts w:cs="Times New Roman"/>
          <w:color w:val="000000" w:themeColor="text1"/>
          <w:szCs w:val="24"/>
        </w:rPr>
      </w:pPr>
      <w:r w:rsidRPr="002165C4">
        <w:rPr>
          <w:rFonts w:cs="Times New Roman"/>
          <w:color w:val="000000" w:themeColor="text1"/>
          <w:szCs w:val="24"/>
        </w:rPr>
        <w:t>Vanwege gebrek aan transparantie bij veel gemeenten met AI (VNG, 2025</w:t>
      </w:r>
      <w:r w:rsidR="0003099A">
        <w:rPr>
          <w:rFonts w:cs="Times New Roman"/>
          <w:color w:val="000000" w:themeColor="text1"/>
          <w:szCs w:val="24"/>
        </w:rPr>
        <w:t xml:space="preserve"> p. 1</w:t>
      </w:r>
      <w:r w:rsidRPr="002165C4">
        <w:rPr>
          <w:rFonts w:cs="Times New Roman"/>
          <w:color w:val="000000" w:themeColor="text1"/>
          <w:szCs w:val="24"/>
        </w:rPr>
        <w:t>), is het onduidelijk of de besluiten wel zorgvuldig worden voorbereid en beslissingen afgewogen worden</w:t>
      </w:r>
      <w:r>
        <w:rPr>
          <w:rFonts w:cs="Times New Roman"/>
          <w:color w:val="000000" w:themeColor="text1"/>
          <w:szCs w:val="24"/>
        </w:rPr>
        <w:t xml:space="preserve"> en privacy voldoende ge</w:t>
      </w:r>
      <w:r w:rsidR="00A14466">
        <w:rPr>
          <w:rFonts w:cs="Times New Roman"/>
          <w:color w:val="000000" w:themeColor="text1"/>
          <w:szCs w:val="24"/>
        </w:rPr>
        <w:t xml:space="preserve">waarborgd is bij de inzet van AI. </w:t>
      </w:r>
      <w:r w:rsidRPr="002165C4">
        <w:rPr>
          <w:rFonts w:cs="Times New Roman"/>
          <w:color w:val="000000" w:themeColor="text1"/>
          <w:szCs w:val="24"/>
        </w:rPr>
        <w:t xml:space="preserve"> </w:t>
      </w:r>
    </w:p>
    <w:p w14:paraId="34637AE1" w14:textId="5F9BA9B0" w:rsidR="009C3F30" w:rsidRPr="00D2294D" w:rsidRDefault="00E45829" w:rsidP="00D2294D">
      <w:pPr>
        <w:spacing w:line="276" w:lineRule="auto"/>
        <w:rPr>
          <w:rFonts w:cs="Times New Roman"/>
          <w:color w:val="000000" w:themeColor="text1"/>
          <w:szCs w:val="24"/>
        </w:rPr>
      </w:pPr>
      <w:r w:rsidRPr="00D2294D">
        <w:rPr>
          <w:rFonts w:cs="Times New Roman"/>
          <w:color w:val="000000" w:themeColor="text1"/>
          <w:szCs w:val="24"/>
        </w:rPr>
        <w:t xml:space="preserve">Het doel van dit onderzoek is daarom om te achterhalen of </w:t>
      </w:r>
      <w:r w:rsidR="005868C9" w:rsidRPr="00D2294D">
        <w:rPr>
          <w:rFonts w:cs="Times New Roman"/>
          <w:color w:val="000000" w:themeColor="text1"/>
          <w:szCs w:val="24"/>
        </w:rPr>
        <w:t>gemeenten</w:t>
      </w:r>
      <w:r w:rsidRPr="00D2294D">
        <w:rPr>
          <w:rFonts w:cs="Times New Roman"/>
          <w:color w:val="000000" w:themeColor="text1"/>
          <w:szCs w:val="24"/>
        </w:rPr>
        <w:t xml:space="preserve"> wel</w:t>
      </w:r>
      <w:r w:rsidR="005868C9" w:rsidRPr="00D2294D">
        <w:rPr>
          <w:rFonts w:cs="Times New Roman"/>
          <w:color w:val="000000" w:themeColor="text1"/>
          <w:szCs w:val="24"/>
        </w:rPr>
        <w:t xml:space="preserve"> in lijn handelen </w:t>
      </w:r>
      <w:r w:rsidR="00B34734">
        <w:rPr>
          <w:rFonts w:cs="Times New Roman"/>
          <w:color w:val="000000" w:themeColor="text1"/>
          <w:szCs w:val="24"/>
        </w:rPr>
        <w:t>met</w:t>
      </w:r>
      <w:r w:rsidR="005868C9" w:rsidRPr="00D2294D">
        <w:rPr>
          <w:rFonts w:cs="Times New Roman"/>
          <w:color w:val="000000" w:themeColor="text1"/>
          <w:szCs w:val="24"/>
        </w:rPr>
        <w:t xml:space="preserve"> dit evenredigheidsbeginsel en het zorgvuldigheidsbeginsel</w:t>
      </w:r>
      <w:r w:rsidRPr="00D2294D">
        <w:rPr>
          <w:rFonts w:cs="Times New Roman"/>
          <w:color w:val="000000" w:themeColor="text1"/>
          <w:szCs w:val="24"/>
        </w:rPr>
        <w:t>. Hiervoor</w:t>
      </w:r>
      <w:r w:rsidR="005868C9" w:rsidRPr="00D2294D">
        <w:rPr>
          <w:rFonts w:cs="Times New Roman"/>
          <w:color w:val="000000" w:themeColor="text1"/>
          <w:szCs w:val="24"/>
        </w:rPr>
        <w:t xml:space="preserve"> </w:t>
      </w:r>
      <w:r w:rsidR="00BA7443" w:rsidRPr="00D2294D">
        <w:rPr>
          <w:rFonts w:cs="Times New Roman"/>
          <w:color w:val="000000" w:themeColor="text1"/>
          <w:szCs w:val="24"/>
        </w:rPr>
        <w:t xml:space="preserve">ga ik onderzoeken </w:t>
      </w:r>
      <w:r w:rsidR="009C3F30" w:rsidRPr="00D2294D">
        <w:rPr>
          <w:rFonts w:cs="Times New Roman"/>
          <w:color w:val="000000" w:themeColor="text1"/>
          <w:szCs w:val="24"/>
        </w:rPr>
        <w:t>hoe artificiële intelligentie wordt ingezet bij de vorming en de uitvoering van gemeentebeleid</w:t>
      </w:r>
      <w:r w:rsidR="00C860F2" w:rsidRPr="00D2294D">
        <w:rPr>
          <w:rFonts w:cs="Times New Roman"/>
          <w:color w:val="000000" w:themeColor="text1"/>
          <w:szCs w:val="24"/>
        </w:rPr>
        <w:t xml:space="preserve">. </w:t>
      </w:r>
      <w:r w:rsidR="009C3F30" w:rsidRPr="00D2294D">
        <w:rPr>
          <w:rFonts w:cs="Times New Roman"/>
          <w:color w:val="000000" w:themeColor="text1"/>
          <w:szCs w:val="24"/>
        </w:rPr>
        <w:t>Specifiek zal ik ingaan op AI in het socia</w:t>
      </w:r>
      <w:r w:rsidR="00B34734">
        <w:rPr>
          <w:rFonts w:cs="Times New Roman"/>
          <w:color w:val="000000" w:themeColor="text1"/>
          <w:szCs w:val="24"/>
        </w:rPr>
        <w:t>a</w:t>
      </w:r>
      <w:r w:rsidR="009C3F30" w:rsidRPr="00D2294D">
        <w:rPr>
          <w:rFonts w:cs="Times New Roman"/>
          <w:color w:val="000000" w:themeColor="text1"/>
          <w:szCs w:val="24"/>
        </w:rPr>
        <w:t>l domein</w:t>
      </w:r>
      <w:r w:rsidR="00896972" w:rsidRPr="00D2294D">
        <w:rPr>
          <w:rFonts w:cs="Times New Roman"/>
          <w:color w:val="000000" w:themeColor="text1"/>
          <w:szCs w:val="24"/>
        </w:rPr>
        <w:t>, aangezien</w:t>
      </w:r>
      <w:r w:rsidR="009C3F30" w:rsidRPr="00D2294D">
        <w:rPr>
          <w:rFonts w:cs="Times New Roman"/>
          <w:color w:val="000000" w:themeColor="text1"/>
          <w:szCs w:val="24"/>
        </w:rPr>
        <w:t xml:space="preserve"> binnen het sociaal domein va</w:t>
      </w:r>
      <w:r w:rsidR="00FC265B" w:rsidRPr="00D2294D">
        <w:rPr>
          <w:rFonts w:cs="Times New Roman"/>
          <w:color w:val="000000" w:themeColor="text1"/>
          <w:szCs w:val="24"/>
        </w:rPr>
        <w:t xml:space="preserve">ker hoog-risico systemen toegepast </w:t>
      </w:r>
      <w:r w:rsidR="009C3F30" w:rsidRPr="00D2294D">
        <w:rPr>
          <w:rFonts w:cs="Times New Roman"/>
          <w:color w:val="000000" w:themeColor="text1"/>
          <w:szCs w:val="24"/>
        </w:rPr>
        <w:t xml:space="preserve">worden. De volgende onderzoeksvraag zal ik daarvoor beantwoorden: </w:t>
      </w:r>
    </w:p>
    <w:p w14:paraId="676DDC88" w14:textId="789B7F29" w:rsidR="009C3F30" w:rsidRPr="00D2294D" w:rsidRDefault="009C3F30" w:rsidP="00D2294D">
      <w:pPr>
        <w:spacing w:line="276" w:lineRule="auto"/>
        <w:rPr>
          <w:rFonts w:cs="Times New Roman"/>
          <w:i/>
          <w:iCs/>
          <w:color w:val="000000" w:themeColor="text1"/>
          <w:szCs w:val="24"/>
        </w:rPr>
      </w:pPr>
      <w:r w:rsidRPr="00D2294D">
        <w:rPr>
          <w:rFonts w:cs="Times New Roman"/>
          <w:i/>
          <w:iCs/>
          <w:color w:val="000000" w:themeColor="text1"/>
          <w:szCs w:val="24"/>
        </w:rPr>
        <w:t xml:space="preserve">In hoeverre wordt door gemeenten </w:t>
      </w:r>
      <w:r w:rsidR="0053799D">
        <w:rPr>
          <w:rFonts w:cs="Times New Roman"/>
          <w:i/>
          <w:iCs/>
          <w:color w:val="000000" w:themeColor="text1"/>
          <w:szCs w:val="24"/>
        </w:rPr>
        <w:t xml:space="preserve">die gebruik maken </w:t>
      </w:r>
      <w:r w:rsidRPr="00D2294D">
        <w:rPr>
          <w:rFonts w:cs="Times New Roman"/>
          <w:i/>
          <w:iCs/>
          <w:color w:val="000000" w:themeColor="text1"/>
          <w:szCs w:val="24"/>
        </w:rPr>
        <w:t>van AI</w:t>
      </w:r>
      <w:r w:rsidR="0053799D">
        <w:rPr>
          <w:rFonts w:cs="Times New Roman"/>
          <w:i/>
          <w:iCs/>
          <w:color w:val="000000" w:themeColor="text1"/>
          <w:szCs w:val="24"/>
        </w:rPr>
        <w:t xml:space="preserve"> in het sociaal domein</w:t>
      </w:r>
      <w:r w:rsidRPr="00D2294D">
        <w:rPr>
          <w:rFonts w:cs="Times New Roman"/>
          <w:i/>
          <w:iCs/>
          <w:color w:val="000000" w:themeColor="text1"/>
          <w:szCs w:val="24"/>
        </w:rPr>
        <w:t xml:space="preserve">, het zorgvuldigheidsbeginsel en evenredigheidsbeginsel </w:t>
      </w:r>
      <w:r w:rsidR="0053799D">
        <w:rPr>
          <w:rFonts w:cs="Times New Roman"/>
          <w:i/>
          <w:iCs/>
          <w:color w:val="000000" w:themeColor="text1"/>
          <w:szCs w:val="24"/>
        </w:rPr>
        <w:t xml:space="preserve">voldoende </w:t>
      </w:r>
      <w:r w:rsidRPr="00D2294D">
        <w:rPr>
          <w:rFonts w:cs="Times New Roman"/>
          <w:i/>
          <w:iCs/>
          <w:color w:val="000000" w:themeColor="text1"/>
          <w:szCs w:val="24"/>
        </w:rPr>
        <w:t>in acht genomen</w:t>
      </w:r>
      <w:r w:rsidR="00F73159" w:rsidRPr="00D2294D">
        <w:rPr>
          <w:rFonts w:cs="Times New Roman"/>
          <w:i/>
          <w:iCs/>
          <w:color w:val="000000" w:themeColor="text1"/>
          <w:szCs w:val="24"/>
        </w:rPr>
        <w:t>?</w:t>
      </w:r>
    </w:p>
    <w:p w14:paraId="76B9AF0B" w14:textId="6A9EB586" w:rsidR="00146AF3" w:rsidRPr="00D2294D" w:rsidRDefault="00146AF3" w:rsidP="00D2294D">
      <w:pPr>
        <w:spacing w:line="276" w:lineRule="auto"/>
        <w:rPr>
          <w:rFonts w:cs="Times New Roman"/>
          <w:color w:val="000000" w:themeColor="text1"/>
          <w:szCs w:val="24"/>
        </w:rPr>
      </w:pPr>
      <w:r w:rsidRPr="00D2294D">
        <w:rPr>
          <w:rFonts w:cs="Times New Roman"/>
          <w:color w:val="000000" w:themeColor="text1"/>
          <w:szCs w:val="24"/>
        </w:rPr>
        <w:t>Hiervoor heb ik de volgende deelvragen</w:t>
      </w:r>
      <w:r w:rsidR="0053799D">
        <w:rPr>
          <w:rFonts w:cs="Times New Roman"/>
          <w:color w:val="000000" w:themeColor="text1"/>
          <w:szCs w:val="24"/>
        </w:rPr>
        <w:t xml:space="preserve"> opgesteld</w:t>
      </w:r>
      <w:r w:rsidRPr="00D2294D">
        <w:rPr>
          <w:rFonts w:cs="Times New Roman"/>
          <w:color w:val="000000" w:themeColor="text1"/>
          <w:szCs w:val="24"/>
        </w:rPr>
        <w:t>:</w:t>
      </w:r>
    </w:p>
    <w:p w14:paraId="7E8BE9B8" w14:textId="23911A46" w:rsidR="009C30F1" w:rsidRPr="00D2294D" w:rsidRDefault="009C30F1" w:rsidP="00D2294D">
      <w:pPr>
        <w:spacing w:line="276" w:lineRule="auto"/>
        <w:rPr>
          <w:rFonts w:cs="Times New Roman"/>
          <w:color w:val="000000" w:themeColor="text1"/>
          <w:szCs w:val="24"/>
        </w:rPr>
      </w:pPr>
      <w:r w:rsidRPr="00D2294D">
        <w:rPr>
          <w:rFonts w:cs="Times New Roman"/>
          <w:color w:val="000000" w:themeColor="text1"/>
          <w:szCs w:val="24"/>
        </w:rPr>
        <w:t>Theoretische deelvragen:</w:t>
      </w:r>
    </w:p>
    <w:p w14:paraId="5C2832E9" w14:textId="0B38B14A" w:rsidR="009C30F1" w:rsidRPr="00D2294D" w:rsidRDefault="009C30F1" w:rsidP="0024595B">
      <w:pPr>
        <w:pStyle w:val="Lijstalinea"/>
        <w:numPr>
          <w:ilvl w:val="0"/>
          <w:numId w:val="7"/>
        </w:numPr>
        <w:spacing w:line="276" w:lineRule="auto"/>
        <w:rPr>
          <w:rFonts w:cs="Times New Roman"/>
          <w:color w:val="000000" w:themeColor="text1"/>
          <w:szCs w:val="24"/>
        </w:rPr>
      </w:pPr>
      <w:r w:rsidRPr="00D2294D">
        <w:rPr>
          <w:rFonts w:cs="Times New Roman"/>
          <w:color w:val="000000" w:themeColor="text1"/>
          <w:szCs w:val="24"/>
        </w:rPr>
        <w:t xml:space="preserve">Wat houden het evenredigheids- en het </w:t>
      </w:r>
      <w:r w:rsidR="00CE6927" w:rsidRPr="00D2294D">
        <w:rPr>
          <w:rFonts w:cs="Times New Roman"/>
          <w:color w:val="000000" w:themeColor="text1"/>
          <w:szCs w:val="24"/>
        </w:rPr>
        <w:t>zorgvuldigheidsbeginsel</w:t>
      </w:r>
      <w:r w:rsidRPr="00D2294D">
        <w:rPr>
          <w:rFonts w:cs="Times New Roman"/>
          <w:color w:val="000000" w:themeColor="text1"/>
          <w:szCs w:val="24"/>
        </w:rPr>
        <w:t xml:space="preserve"> in?</w:t>
      </w:r>
    </w:p>
    <w:p w14:paraId="612BB814" w14:textId="4D7FBCC9" w:rsidR="009C30F1" w:rsidRPr="00D2294D" w:rsidRDefault="00CE6927" w:rsidP="0024595B">
      <w:pPr>
        <w:pStyle w:val="Lijstalinea"/>
        <w:numPr>
          <w:ilvl w:val="0"/>
          <w:numId w:val="7"/>
        </w:numPr>
        <w:spacing w:line="276" w:lineRule="auto"/>
        <w:rPr>
          <w:rFonts w:cs="Times New Roman"/>
          <w:color w:val="000000" w:themeColor="text1"/>
          <w:szCs w:val="24"/>
        </w:rPr>
      </w:pPr>
      <w:r w:rsidRPr="00D2294D">
        <w:rPr>
          <w:rFonts w:cs="Times New Roman"/>
          <w:color w:val="000000" w:themeColor="text1"/>
          <w:szCs w:val="24"/>
        </w:rPr>
        <w:t xml:space="preserve">Welke voorwaarden of eisen stellen deze beginselen aan het gebruik van AI </w:t>
      </w:r>
      <w:r w:rsidR="00B34734">
        <w:rPr>
          <w:rFonts w:cs="Times New Roman"/>
          <w:color w:val="000000" w:themeColor="text1"/>
          <w:szCs w:val="24"/>
        </w:rPr>
        <w:t xml:space="preserve">in </w:t>
      </w:r>
      <w:r w:rsidRPr="00D2294D">
        <w:rPr>
          <w:rFonts w:cs="Times New Roman"/>
          <w:color w:val="000000" w:themeColor="text1"/>
          <w:szCs w:val="24"/>
        </w:rPr>
        <w:t>het sociaal domein?</w:t>
      </w:r>
    </w:p>
    <w:p w14:paraId="0F17CB49" w14:textId="3DBE5CE6" w:rsidR="00291067" w:rsidRPr="00D2294D" w:rsidRDefault="00291067" w:rsidP="00D2294D">
      <w:pPr>
        <w:spacing w:line="276" w:lineRule="auto"/>
        <w:rPr>
          <w:rFonts w:cs="Times New Roman"/>
          <w:color w:val="000000" w:themeColor="text1"/>
          <w:szCs w:val="24"/>
        </w:rPr>
      </w:pPr>
      <w:r w:rsidRPr="00D2294D">
        <w:rPr>
          <w:rFonts w:cs="Times New Roman"/>
          <w:color w:val="000000" w:themeColor="text1"/>
          <w:szCs w:val="24"/>
        </w:rPr>
        <w:t>Hierbij behoren de empirische deelvragen:</w:t>
      </w:r>
    </w:p>
    <w:p w14:paraId="179E5B94" w14:textId="2166F6C3" w:rsidR="00291067" w:rsidRPr="00D2294D" w:rsidRDefault="00291067" w:rsidP="0024595B">
      <w:pPr>
        <w:pStyle w:val="Lijstalinea"/>
        <w:numPr>
          <w:ilvl w:val="0"/>
          <w:numId w:val="8"/>
        </w:numPr>
        <w:spacing w:line="276" w:lineRule="auto"/>
        <w:rPr>
          <w:rFonts w:cs="Times New Roman"/>
          <w:color w:val="000000" w:themeColor="text1"/>
          <w:szCs w:val="24"/>
        </w:rPr>
      </w:pPr>
      <w:r w:rsidRPr="00D2294D">
        <w:rPr>
          <w:rFonts w:cs="Times New Roman"/>
          <w:color w:val="000000" w:themeColor="text1"/>
          <w:szCs w:val="24"/>
        </w:rPr>
        <w:t>Op welke wijze wordt AI toegepast door gemeenten in het sociaal domein?</w:t>
      </w:r>
    </w:p>
    <w:p w14:paraId="075BD8F6" w14:textId="3B00D4E5" w:rsidR="00811692" w:rsidRPr="00D2294D" w:rsidRDefault="00811692" w:rsidP="0024595B">
      <w:pPr>
        <w:pStyle w:val="Lijstalinea"/>
        <w:numPr>
          <w:ilvl w:val="0"/>
          <w:numId w:val="8"/>
        </w:numPr>
        <w:spacing w:line="276" w:lineRule="auto"/>
        <w:rPr>
          <w:rFonts w:cs="Times New Roman"/>
          <w:color w:val="000000" w:themeColor="text1"/>
          <w:szCs w:val="24"/>
        </w:rPr>
      </w:pPr>
      <w:r w:rsidRPr="00D2294D">
        <w:rPr>
          <w:rFonts w:cs="Times New Roman"/>
          <w:color w:val="000000" w:themeColor="text1"/>
          <w:szCs w:val="24"/>
        </w:rPr>
        <w:t xml:space="preserve">Welke voordelen </w:t>
      </w:r>
      <w:r w:rsidR="008E583D">
        <w:rPr>
          <w:rFonts w:cs="Times New Roman"/>
          <w:color w:val="000000" w:themeColor="text1"/>
          <w:szCs w:val="24"/>
        </w:rPr>
        <w:t xml:space="preserve">biedt het gebruik van AI in </w:t>
      </w:r>
      <w:r w:rsidR="00093B74" w:rsidRPr="00D2294D">
        <w:rPr>
          <w:rFonts w:cs="Times New Roman"/>
          <w:color w:val="000000" w:themeColor="text1"/>
          <w:szCs w:val="24"/>
        </w:rPr>
        <w:t>het sociaal domein?</w:t>
      </w:r>
    </w:p>
    <w:p w14:paraId="0E5CB6D7" w14:textId="125B24D3" w:rsidR="00146AF3" w:rsidRPr="00D2294D" w:rsidRDefault="00291067" w:rsidP="0024595B">
      <w:pPr>
        <w:pStyle w:val="Lijstalinea"/>
        <w:numPr>
          <w:ilvl w:val="0"/>
          <w:numId w:val="8"/>
        </w:numPr>
        <w:spacing w:line="276" w:lineRule="auto"/>
        <w:rPr>
          <w:rFonts w:cs="Times New Roman"/>
          <w:color w:val="000000" w:themeColor="text1"/>
          <w:szCs w:val="24"/>
        </w:rPr>
      </w:pPr>
      <w:r w:rsidRPr="00D2294D">
        <w:rPr>
          <w:rFonts w:cs="Times New Roman"/>
          <w:color w:val="000000" w:themeColor="text1"/>
          <w:szCs w:val="24"/>
        </w:rPr>
        <w:t xml:space="preserve">Hoe scoren de gemeenten op deze verschillende </w:t>
      </w:r>
      <w:r w:rsidR="00356966">
        <w:rPr>
          <w:rFonts w:cs="Times New Roman"/>
          <w:color w:val="000000" w:themeColor="text1"/>
          <w:szCs w:val="24"/>
        </w:rPr>
        <w:t>eisen en voorwaarden (</w:t>
      </w:r>
      <w:r w:rsidR="00811692" w:rsidRPr="00D2294D">
        <w:rPr>
          <w:rFonts w:cs="Times New Roman"/>
          <w:color w:val="000000" w:themeColor="text1"/>
          <w:szCs w:val="24"/>
        </w:rPr>
        <w:t>indicatoren</w:t>
      </w:r>
      <w:r w:rsidR="00356966">
        <w:rPr>
          <w:rFonts w:cs="Times New Roman"/>
          <w:color w:val="000000" w:themeColor="text1"/>
          <w:szCs w:val="24"/>
        </w:rPr>
        <w:t>)</w:t>
      </w:r>
      <w:r w:rsidR="00811692" w:rsidRPr="00D2294D">
        <w:rPr>
          <w:rFonts w:cs="Times New Roman"/>
          <w:color w:val="000000" w:themeColor="text1"/>
          <w:szCs w:val="24"/>
        </w:rPr>
        <w:t xml:space="preserve"> voor het evenredigheids- en het zorgvuldigheidsbeginsel? </w:t>
      </w:r>
    </w:p>
    <w:p w14:paraId="63B1D22F" w14:textId="75BC3845" w:rsidR="009C3F30" w:rsidRPr="00D2294D" w:rsidRDefault="009C3F30" w:rsidP="00D2294D">
      <w:pPr>
        <w:spacing w:line="276" w:lineRule="auto"/>
        <w:rPr>
          <w:rFonts w:cs="Times New Roman"/>
          <w:color w:val="000000" w:themeColor="text1"/>
          <w:szCs w:val="24"/>
        </w:rPr>
      </w:pPr>
      <w:r w:rsidRPr="00D2294D">
        <w:rPr>
          <w:rFonts w:cs="Times New Roman"/>
          <w:color w:val="000000" w:themeColor="text1"/>
          <w:szCs w:val="24"/>
        </w:rPr>
        <w:t xml:space="preserve">Dit is een evaluatief onderzoek waarbij het gebruik van AI in het sociaal domein bij gemeenten wordt beoordeeld op basis van de toepassing van het zorgvuldigheids- en het evenredigheidsbeginsel. </w:t>
      </w:r>
    </w:p>
    <w:p w14:paraId="2039A733" w14:textId="77777777" w:rsidR="000F0033" w:rsidRPr="00D2294D" w:rsidRDefault="000F0033" w:rsidP="00D2294D">
      <w:pPr>
        <w:spacing w:line="276" w:lineRule="auto"/>
        <w:rPr>
          <w:rFonts w:cs="Times New Roman"/>
          <w:color w:val="000000" w:themeColor="text1"/>
          <w:szCs w:val="24"/>
        </w:rPr>
      </w:pPr>
    </w:p>
    <w:p w14:paraId="3CC243A3" w14:textId="77777777" w:rsidR="00CA118D" w:rsidRPr="00D2294D" w:rsidRDefault="00CA118D" w:rsidP="00D2294D">
      <w:pPr>
        <w:spacing w:line="276" w:lineRule="auto"/>
        <w:rPr>
          <w:rFonts w:eastAsiaTheme="majorEastAsia" w:cs="Times New Roman"/>
          <w:color w:val="000000" w:themeColor="text1"/>
          <w:szCs w:val="24"/>
        </w:rPr>
      </w:pPr>
      <w:r w:rsidRPr="00D2294D">
        <w:rPr>
          <w:rFonts w:cs="Times New Roman"/>
          <w:szCs w:val="24"/>
        </w:rPr>
        <w:br w:type="page"/>
      </w:r>
    </w:p>
    <w:p w14:paraId="52A5BFA4" w14:textId="6A16420B" w:rsidR="009B6E18" w:rsidRPr="009C1162" w:rsidRDefault="0003099A" w:rsidP="0003099A">
      <w:pPr>
        <w:pStyle w:val="Kop2"/>
      </w:pPr>
      <w:bookmarkStart w:id="5" w:name="_Toc205973482"/>
      <w:r>
        <w:t xml:space="preserve">1.3. </w:t>
      </w:r>
      <w:r w:rsidR="00BA43A2" w:rsidRPr="009C1162">
        <w:t>Relevantie</w:t>
      </w:r>
      <w:bookmarkEnd w:id="5"/>
      <w:r w:rsidR="009B6E18" w:rsidRPr="009C1162">
        <w:t xml:space="preserve"> </w:t>
      </w:r>
    </w:p>
    <w:p w14:paraId="09459115" w14:textId="1865C320" w:rsidR="00286E67" w:rsidRPr="00D2294D" w:rsidRDefault="000F0033" w:rsidP="00B34734">
      <w:pPr>
        <w:pStyle w:val="Kop3"/>
        <w:numPr>
          <w:ilvl w:val="2"/>
          <w:numId w:val="38"/>
        </w:numPr>
      </w:pPr>
      <w:bookmarkStart w:id="6" w:name="_Toc205973483"/>
      <w:r w:rsidRPr="00D2294D">
        <w:t>Wetenschappeli</w:t>
      </w:r>
      <w:r w:rsidR="00D2294D">
        <w:t>jke relevantie</w:t>
      </w:r>
      <w:bookmarkEnd w:id="6"/>
      <w:r w:rsidR="00842A27" w:rsidRPr="00D2294D">
        <w:t xml:space="preserve"> </w:t>
      </w:r>
    </w:p>
    <w:p w14:paraId="663705AA" w14:textId="66BE9E5E" w:rsidR="008159C4" w:rsidRPr="00D2294D" w:rsidRDefault="000F0033" w:rsidP="00D2294D">
      <w:pPr>
        <w:spacing w:line="276" w:lineRule="auto"/>
        <w:rPr>
          <w:rFonts w:cs="Times New Roman"/>
          <w:color w:val="000000" w:themeColor="text1"/>
          <w:szCs w:val="24"/>
        </w:rPr>
      </w:pPr>
      <w:r w:rsidRPr="00D2294D">
        <w:rPr>
          <w:rFonts w:cs="Times New Roman"/>
          <w:color w:val="000000" w:themeColor="text1"/>
          <w:szCs w:val="24"/>
        </w:rPr>
        <w:t>Er is het een en ander bekend over</w:t>
      </w:r>
      <w:r w:rsidR="00C039C0">
        <w:rPr>
          <w:rFonts w:cs="Times New Roman"/>
          <w:color w:val="000000" w:themeColor="text1"/>
          <w:szCs w:val="24"/>
        </w:rPr>
        <w:t xml:space="preserve"> de</w:t>
      </w:r>
      <w:r w:rsidRPr="00D2294D">
        <w:rPr>
          <w:rFonts w:cs="Times New Roman"/>
          <w:color w:val="000000" w:themeColor="text1"/>
          <w:szCs w:val="24"/>
        </w:rPr>
        <w:t xml:space="preserve"> gevolgen </w:t>
      </w:r>
      <w:r w:rsidR="00C039C0">
        <w:rPr>
          <w:rFonts w:cs="Times New Roman"/>
          <w:color w:val="000000" w:themeColor="text1"/>
          <w:szCs w:val="24"/>
        </w:rPr>
        <w:t xml:space="preserve">van </w:t>
      </w:r>
      <w:r w:rsidRPr="00D2294D">
        <w:rPr>
          <w:rFonts w:cs="Times New Roman"/>
          <w:color w:val="000000" w:themeColor="text1"/>
          <w:szCs w:val="24"/>
        </w:rPr>
        <w:t>de inzet van</w:t>
      </w:r>
      <w:r w:rsidR="008F0CC8" w:rsidRPr="00D2294D">
        <w:rPr>
          <w:rFonts w:cs="Times New Roman"/>
          <w:color w:val="000000" w:themeColor="text1"/>
          <w:szCs w:val="24"/>
        </w:rPr>
        <w:t xml:space="preserve"> </w:t>
      </w:r>
      <w:r w:rsidRPr="00D2294D">
        <w:rPr>
          <w:rFonts w:cs="Times New Roman"/>
          <w:color w:val="000000" w:themeColor="text1"/>
          <w:szCs w:val="24"/>
        </w:rPr>
        <w:t>algoritmen</w:t>
      </w:r>
      <w:r w:rsidR="008F0CC8" w:rsidRPr="00D2294D">
        <w:rPr>
          <w:rFonts w:cs="Times New Roman"/>
          <w:color w:val="000000" w:themeColor="text1"/>
          <w:szCs w:val="24"/>
        </w:rPr>
        <w:t xml:space="preserve"> </w:t>
      </w:r>
      <w:r w:rsidRPr="00D2294D">
        <w:rPr>
          <w:rFonts w:cs="Times New Roman"/>
          <w:color w:val="000000" w:themeColor="text1"/>
          <w:szCs w:val="24"/>
        </w:rPr>
        <w:t xml:space="preserve">bij beleid. </w:t>
      </w:r>
      <w:r w:rsidR="008F0CC8" w:rsidRPr="00D2294D">
        <w:rPr>
          <w:rFonts w:cs="Times New Roman"/>
          <w:color w:val="000000" w:themeColor="text1"/>
          <w:szCs w:val="24"/>
        </w:rPr>
        <w:t>Zo bestaat er het risico dat men afhankelijk wordt van algoritmische systemen</w:t>
      </w:r>
      <w:r w:rsidR="00C039C0">
        <w:rPr>
          <w:rFonts w:cs="Times New Roman"/>
          <w:color w:val="000000" w:themeColor="text1"/>
          <w:szCs w:val="24"/>
        </w:rPr>
        <w:t>. Ook is er het risi</w:t>
      </w:r>
      <w:r w:rsidR="00356966">
        <w:rPr>
          <w:rFonts w:cs="Times New Roman"/>
          <w:color w:val="000000" w:themeColor="text1"/>
          <w:szCs w:val="24"/>
        </w:rPr>
        <w:t>co</w:t>
      </w:r>
      <w:r w:rsidR="00C039C0">
        <w:rPr>
          <w:rFonts w:cs="Times New Roman"/>
          <w:color w:val="000000" w:themeColor="text1"/>
          <w:szCs w:val="24"/>
        </w:rPr>
        <w:t xml:space="preserve"> op een black-box scenario of</w:t>
      </w:r>
      <w:r w:rsidR="00DF2543">
        <w:rPr>
          <w:rFonts w:cs="Times New Roman"/>
          <w:color w:val="000000" w:themeColor="text1"/>
          <w:szCs w:val="24"/>
        </w:rPr>
        <w:t xml:space="preserve"> </w:t>
      </w:r>
      <w:r w:rsidR="00E02E4A">
        <w:rPr>
          <w:rFonts w:cs="Times New Roman"/>
          <w:color w:val="000000" w:themeColor="text1"/>
          <w:szCs w:val="24"/>
        </w:rPr>
        <w:t xml:space="preserve">op </w:t>
      </w:r>
      <w:r w:rsidR="002A1C9E">
        <w:rPr>
          <w:rFonts w:cs="Times New Roman"/>
          <w:color w:val="000000" w:themeColor="text1"/>
          <w:szCs w:val="24"/>
        </w:rPr>
        <w:t>privacy schending</w:t>
      </w:r>
      <w:r w:rsidR="00A55227">
        <w:rPr>
          <w:rFonts w:cs="Times New Roman"/>
          <w:color w:val="000000" w:themeColor="text1"/>
          <w:szCs w:val="24"/>
        </w:rPr>
        <w:t xml:space="preserve"> (</w:t>
      </w:r>
      <w:r w:rsidR="00B66352">
        <w:rPr>
          <w:rFonts w:cs="Times New Roman"/>
          <w:color w:val="000000" w:themeColor="text1"/>
          <w:szCs w:val="24"/>
        </w:rPr>
        <w:t>Van Bruggen &amp; Beckers</w:t>
      </w:r>
      <w:r w:rsidR="00A55227">
        <w:rPr>
          <w:rFonts w:cs="Times New Roman"/>
          <w:color w:val="000000" w:themeColor="text1"/>
          <w:szCs w:val="24"/>
        </w:rPr>
        <w:t>, 202</w:t>
      </w:r>
      <w:r w:rsidR="000A7D76">
        <w:rPr>
          <w:rFonts w:cs="Times New Roman"/>
          <w:color w:val="000000" w:themeColor="text1"/>
          <w:szCs w:val="24"/>
        </w:rPr>
        <w:t>0</w:t>
      </w:r>
      <w:r w:rsidR="00016630">
        <w:rPr>
          <w:rFonts w:cs="Times New Roman"/>
          <w:color w:val="000000" w:themeColor="text1"/>
          <w:szCs w:val="24"/>
        </w:rPr>
        <w:t xml:space="preserve"> pp. 5-7</w:t>
      </w:r>
      <w:r w:rsidR="0003099A">
        <w:rPr>
          <w:rFonts w:cs="Times New Roman"/>
          <w:color w:val="000000" w:themeColor="text1"/>
          <w:szCs w:val="24"/>
        </w:rPr>
        <w:t>; Wolswinkel, 2024 p. 179, VNG 2025</w:t>
      </w:r>
      <w:r w:rsidR="00B34734">
        <w:rPr>
          <w:rFonts w:cs="Times New Roman"/>
          <w:color w:val="000000" w:themeColor="text1"/>
          <w:szCs w:val="24"/>
        </w:rPr>
        <w:t xml:space="preserve"> p. 1</w:t>
      </w:r>
      <w:r w:rsidR="00A55227">
        <w:rPr>
          <w:rFonts w:cs="Times New Roman"/>
          <w:color w:val="000000" w:themeColor="text1"/>
          <w:szCs w:val="24"/>
        </w:rPr>
        <w:t>)</w:t>
      </w:r>
      <w:r w:rsidR="00DF2543">
        <w:rPr>
          <w:rFonts w:cs="Times New Roman"/>
          <w:color w:val="000000" w:themeColor="text1"/>
          <w:szCs w:val="24"/>
        </w:rPr>
        <w:t xml:space="preserve">. </w:t>
      </w:r>
      <w:r w:rsidRPr="00D2294D">
        <w:rPr>
          <w:rFonts w:cs="Times New Roman"/>
          <w:color w:val="000000" w:themeColor="text1"/>
          <w:szCs w:val="24"/>
        </w:rPr>
        <w:t>Ook is onderzocht op welke manieren AI het beste door gemeenten ingezet zouden kunnen worden of welke factoren hierbij zouden helpen</w:t>
      </w:r>
      <w:r w:rsidR="008159C4" w:rsidRPr="00D2294D">
        <w:rPr>
          <w:rFonts w:cs="Times New Roman"/>
          <w:color w:val="000000" w:themeColor="text1"/>
          <w:szCs w:val="24"/>
        </w:rPr>
        <w:t xml:space="preserve"> </w:t>
      </w:r>
      <w:r w:rsidRPr="00D2294D">
        <w:rPr>
          <w:rFonts w:cs="Times New Roman"/>
          <w:color w:val="000000" w:themeColor="text1"/>
          <w:szCs w:val="24"/>
        </w:rPr>
        <w:t>(Kempeneer &amp; Heylen, 2023</w:t>
      </w:r>
      <w:r w:rsidR="0003099A">
        <w:rPr>
          <w:rFonts w:cs="Times New Roman"/>
          <w:color w:val="000000" w:themeColor="text1"/>
          <w:szCs w:val="24"/>
        </w:rPr>
        <w:t xml:space="preserve"> pp. 6-14</w:t>
      </w:r>
      <w:r w:rsidRPr="00D2294D">
        <w:rPr>
          <w:rFonts w:cs="Times New Roman"/>
          <w:color w:val="000000" w:themeColor="text1"/>
          <w:szCs w:val="24"/>
        </w:rPr>
        <w:t xml:space="preserve">). </w:t>
      </w:r>
      <w:r w:rsidR="008670ED" w:rsidRPr="00D2294D">
        <w:rPr>
          <w:rFonts w:cs="Times New Roman"/>
          <w:color w:val="000000" w:themeColor="text1"/>
          <w:szCs w:val="24"/>
        </w:rPr>
        <w:t>Alhoewel er onderzocht is w</w:t>
      </w:r>
      <w:r w:rsidR="00616B46" w:rsidRPr="00D2294D">
        <w:rPr>
          <w:rFonts w:cs="Times New Roman"/>
          <w:color w:val="000000" w:themeColor="text1"/>
          <w:szCs w:val="24"/>
        </w:rPr>
        <w:t>at de mogelijke gevaren zouden kunnen zijn, wordt er bij onderzoek niet op ingegaan</w:t>
      </w:r>
      <w:r w:rsidR="008159C4" w:rsidRPr="00D2294D">
        <w:rPr>
          <w:rFonts w:cs="Times New Roman"/>
          <w:color w:val="000000" w:themeColor="text1"/>
          <w:szCs w:val="24"/>
        </w:rPr>
        <w:t xml:space="preserve"> of er bij AI-beleid bij gemeenten wordt gehandeld volgens de wet</w:t>
      </w:r>
      <w:r w:rsidR="000C67BB" w:rsidRPr="00D2294D">
        <w:rPr>
          <w:rFonts w:cs="Times New Roman"/>
          <w:color w:val="000000" w:themeColor="text1"/>
          <w:szCs w:val="24"/>
        </w:rPr>
        <w:t xml:space="preserve"> of specifiek de beginselen van behoorlijk bestuur</w:t>
      </w:r>
      <w:r w:rsidR="008159C4" w:rsidRPr="00D2294D">
        <w:rPr>
          <w:rFonts w:cs="Times New Roman"/>
          <w:color w:val="000000" w:themeColor="text1"/>
          <w:szCs w:val="24"/>
        </w:rPr>
        <w:t xml:space="preserve">. </w:t>
      </w:r>
    </w:p>
    <w:p w14:paraId="1CFA3362" w14:textId="3C9C31CE" w:rsidR="00FE042A" w:rsidRPr="00D2294D" w:rsidRDefault="00D42DFD" w:rsidP="00D2294D">
      <w:pPr>
        <w:spacing w:line="276" w:lineRule="auto"/>
        <w:rPr>
          <w:rFonts w:cs="Times New Roman"/>
          <w:color w:val="000000" w:themeColor="text1"/>
          <w:szCs w:val="24"/>
        </w:rPr>
      </w:pPr>
      <w:r w:rsidRPr="00D2294D">
        <w:rPr>
          <w:rFonts w:cs="Times New Roman"/>
          <w:color w:val="000000" w:themeColor="text1"/>
          <w:szCs w:val="24"/>
        </w:rPr>
        <w:t xml:space="preserve">In dit onderzoek </w:t>
      </w:r>
      <w:r w:rsidR="00F85AB1" w:rsidRPr="00D2294D">
        <w:rPr>
          <w:rFonts w:cs="Times New Roman"/>
          <w:color w:val="000000" w:themeColor="text1"/>
          <w:szCs w:val="24"/>
        </w:rPr>
        <w:t xml:space="preserve">wordt een normenkader gemaakt voor hoe men AI-beleid aan de beginselen van het evenredigheids- en het zorgvuldigheidsbeginsel </w:t>
      </w:r>
      <w:r w:rsidR="00356966">
        <w:rPr>
          <w:rFonts w:cs="Times New Roman"/>
          <w:color w:val="000000" w:themeColor="text1"/>
          <w:szCs w:val="24"/>
        </w:rPr>
        <w:t xml:space="preserve">zou </w:t>
      </w:r>
      <w:r w:rsidR="00F85AB1" w:rsidRPr="00D2294D">
        <w:rPr>
          <w:rFonts w:cs="Times New Roman"/>
          <w:color w:val="000000" w:themeColor="text1"/>
          <w:szCs w:val="24"/>
        </w:rPr>
        <w:t xml:space="preserve">kunnen toetsen. Dit onderzoek kan als een eerste stap worden gezien </w:t>
      </w:r>
      <w:r w:rsidR="00C05451" w:rsidRPr="00D2294D">
        <w:rPr>
          <w:rFonts w:cs="Times New Roman"/>
          <w:color w:val="000000" w:themeColor="text1"/>
          <w:szCs w:val="24"/>
        </w:rPr>
        <w:t xml:space="preserve">voor het stellen van normen aan AI-beleid, om op deze manier ervoor te zorgen dat </w:t>
      </w:r>
      <w:r w:rsidR="00FE042A" w:rsidRPr="00D2294D">
        <w:rPr>
          <w:rFonts w:cs="Times New Roman"/>
          <w:color w:val="000000" w:themeColor="text1"/>
          <w:szCs w:val="24"/>
        </w:rPr>
        <w:t>AI-beleid</w:t>
      </w:r>
      <w:r w:rsidR="00E02E4A">
        <w:rPr>
          <w:rFonts w:cs="Times New Roman"/>
          <w:color w:val="000000" w:themeColor="text1"/>
          <w:szCs w:val="24"/>
        </w:rPr>
        <w:t xml:space="preserve"> conform de wet is</w:t>
      </w:r>
      <w:r w:rsidR="00C05451" w:rsidRPr="00D2294D">
        <w:rPr>
          <w:rFonts w:cs="Times New Roman"/>
          <w:color w:val="000000" w:themeColor="text1"/>
          <w:szCs w:val="24"/>
        </w:rPr>
        <w:t xml:space="preserve">. </w:t>
      </w:r>
      <w:r w:rsidR="00FE042A" w:rsidRPr="00D2294D">
        <w:rPr>
          <w:rFonts w:cs="Times New Roman"/>
          <w:color w:val="000000" w:themeColor="text1"/>
          <w:szCs w:val="24"/>
        </w:rPr>
        <w:t xml:space="preserve">Op deze manier kan er bij verschillende instanties en organisaties onderzocht worden of AI-beleid op een manier toegepast wordt </w:t>
      </w:r>
      <w:r w:rsidR="00CF57BE">
        <w:rPr>
          <w:rFonts w:cs="Times New Roman"/>
          <w:color w:val="000000" w:themeColor="text1"/>
          <w:szCs w:val="24"/>
        </w:rPr>
        <w:t xml:space="preserve">overeenkomt </w:t>
      </w:r>
      <w:r w:rsidR="00FE042A" w:rsidRPr="00D2294D">
        <w:rPr>
          <w:rFonts w:cs="Times New Roman"/>
          <w:color w:val="000000" w:themeColor="text1"/>
          <w:szCs w:val="24"/>
        </w:rPr>
        <w:t xml:space="preserve">met deze beginselen van behoorlijk bestuur. </w:t>
      </w:r>
    </w:p>
    <w:p w14:paraId="0B6415EA" w14:textId="1A921AE2" w:rsidR="000F0033" w:rsidRPr="00D2294D" w:rsidRDefault="000F0033" w:rsidP="0038672F">
      <w:pPr>
        <w:pStyle w:val="Kop3"/>
        <w:numPr>
          <w:ilvl w:val="2"/>
          <w:numId w:val="38"/>
        </w:numPr>
      </w:pPr>
      <w:bookmarkStart w:id="7" w:name="_Toc205973484"/>
      <w:r w:rsidRPr="00D2294D">
        <w:t>Maatschappelijk</w:t>
      </w:r>
      <w:r w:rsidR="00D2294D">
        <w:t>e relevantie</w:t>
      </w:r>
      <w:bookmarkEnd w:id="7"/>
    </w:p>
    <w:p w14:paraId="2B0B7E72" w14:textId="0B33651D" w:rsidR="00DD7550" w:rsidRPr="00D2294D" w:rsidRDefault="000F0033" w:rsidP="00D2294D">
      <w:pPr>
        <w:spacing w:line="276" w:lineRule="auto"/>
        <w:rPr>
          <w:rFonts w:cs="Times New Roman"/>
          <w:color w:val="000000" w:themeColor="text1"/>
          <w:szCs w:val="24"/>
        </w:rPr>
      </w:pPr>
      <w:r w:rsidRPr="00D2294D">
        <w:rPr>
          <w:rFonts w:cs="Times New Roman"/>
          <w:color w:val="000000" w:themeColor="text1"/>
          <w:szCs w:val="24"/>
        </w:rPr>
        <w:t>Volgens de VNG (2025)</w:t>
      </w:r>
      <w:r w:rsidR="004C5F0F">
        <w:rPr>
          <w:rFonts w:cs="Times New Roman"/>
          <w:color w:val="000000" w:themeColor="text1"/>
          <w:szCs w:val="24"/>
        </w:rPr>
        <w:t>, zoals eerder opgemerkt,</w:t>
      </w:r>
      <w:r w:rsidRPr="00D2294D">
        <w:rPr>
          <w:rFonts w:cs="Times New Roman"/>
          <w:color w:val="000000" w:themeColor="text1"/>
          <w:szCs w:val="24"/>
        </w:rPr>
        <w:t xml:space="preserve"> zijn gemeenten op dit moment bij nog niet voldoende uitgerust zijn om transparantie en privacy te waarborgen</w:t>
      </w:r>
      <w:r w:rsidR="00F50C70">
        <w:rPr>
          <w:rFonts w:cs="Times New Roman"/>
          <w:color w:val="000000" w:themeColor="text1"/>
          <w:szCs w:val="24"/>
        </w:rPr>
        <w:t xml:space="preserve"> bij gebruik van AI</w:t>
      </w:r>
      <w:r w:rsidR="0003099A">
        <w:rPr>
          <w:rFonts w:cs="Times New Roman"/>
          <w:color w:val="000000" w:themeColor="text1"/>
          <w:szCs w:val="24"/>
        </w:rPr>
        <w:t xml:space="preserve"> (VNG, 2025 p. 1)</w:t>
      </w:r>
      <w:r w:rsidR="00F50C70">
        <w:rPr>
          <w:rFonts w:cs="Times New Roman"/>
          <w:color w:val="000000" w:themeColor="text1"/>
          <w:szCs w:val="24"/>
        </w:rPr>
        <w:t>.</w:t>
      </w:r>
      <w:r w:rsidRPr="00D2294D">
        <w:rPr>
          <w:rFonts w:cs="Times New Roman"/>
          <w:color w:val="000000" w:themeColor="text1"/>
          <w:szCs w:val="24"/>
        </w:rPr>
        <w:t xml:space="preserve"> </w:t>
      </w:r>
      <w:r w:rsidR="00F50C70">
        <w:rPr>
          <w:rFonts w:cs="Times New Roman"/>
          <w:color w:val="000000" w:themeColor="text1"/>
          <w:szCs w:val="24"/>
        </w:rPr>
        <w:t>D</w:t>
      </w:r>
      <w:r w:rsidRPr="00D2294D">
        <w:rPr>
          <w:rFonts w:cs="Times New Roman"/>
          <w:color w:val="000000" w:themeColor="text1"/>
          <w:szCs w:val="24"/>
        </w:rPr>
        <w:t>it kan ervoor kan zorgen dat gemeenten niet handelen volgens artikel 3:2 Awb en artikel 3:4 lid 2 Awb</w:t>
      </w:r>
      <w:r w:rsidR="00702EBF" w:rsidRPr="00D2294D">
        <w:rPr>
          <w:rFonts w:cs="Times New Roman"/>
          <w:color w:val="000000" w:themeColor="text1"/>
          <w:szCs w:val="24"/>
        </w:rPr>
        <w:t xml:space="preserve"> (</w:t>
      </w:r>
      <w:r w:rsidR="00B437D0">
        <w:rPr>
          <w:rFonts w:cs="Times New Roman"/>
          <w:color w:val="000000" w:themeColor="text1"/>
          <w:szCs w:val="24"/>
        </w:rPr>
        <w:t>Awb</w:t>
      </w:r>
      <w:r w:rsidR="00702EBF" w:rsidRPr="00D2294D">
        <w:rPr>
          <w:rFonts w:cs="Times New Roman"/>
          <w:color w:val="000000" w:themeColor="text1"/>
          <w:szCs w:val="24"/>
        </w:rPr>
        <w:t>, 2025</w:t>
      </w:r>
      <w:r w:rsidR="0003099A">
        <w:rPr>
          <w:rFonts w:cs="Times New Roman"/>
          <w:color w:val="000000" w:themeColor="text1"/>
          <w:szCs w:val="24"/>
        </w:rPr>
        <w:t xml:space="preserve"> p. 1</w:t>
      </w:r>
      <w:r w:rsidR="00702EBF" w:rsidRPr="00D2294D">
        <w:rPr>
          <w:rFonts w:cs="Times New Roman"/>
          <w:color w:val="000000" w:themeColor="text1"/>
          <w:szCs w:val="24"/>
        </w:rPr>
        <w:t>).</w:t>
      </w:r>
      <w:r w:rsidRPr="00D2294D">
        <w:rPr>
          <w:rFonts w:cs="Times New Roman"/>
          <w:color w:val="000000" w:themeColor="text1"/>
          <w:szCs w:val="24"/>
        </w:rPr>
        <w:t xml:space="preserve"> He</w:t>
      </w:r>
      <w:r w:rsidR="005A7438" w:rsidRPr="00D2294D">
        <w:rPr>
          <w:rFonts w:cs="Times New Roman"/>
          <w:color w:val="000000" w:themeColor="text1"/>
          <w:szCs w:val="24"/>
        </w:rPr>
        <w:t>t</w:t>
      </w:r>
      <w:r w:rsidRPr="00D2294D">
        <w:rPr>
          <w:rFonts w:cs="Times New Roman"/>
          <w:color w:val="000000" w:themeColor="text1"/>
          <w:szCs w:val="24"/>
        </w:rPr>
        <w:t xml:space="preserve"> is </w:t>
      </w:r>
      <w:r w:rsidR="00E02E4A">
        <w:rPr>
          <w:rFonts w:cs="Times New Roman"/>
          <w:color w:val="000000" w:themeColor="text1"/>
          <w:szCs w:val="24"/>
        </w:rPr>
        <w:t>daarvoor</w:t>
      </w:r>
      <w:r w:rsidRPr="00D2294D">
        <w:rPr>
          <w:rFonts w:cs="Times New Roman"/>
          <w:color w:val="000000" w:themeColor="text1"/>
          <w:szCs w:val="24"/>
        </w:rPr>
        <w:t xml:space="preserve"> belangrijk te achterhalen of gemeenten bij het AI-beleid wel handelen volgens de wet. Is dit namelijk niet het geval</w:t>
      </w:r>
      <w:r w:rsidR="00E02E4A">
        <w:rPr>
          <w:rFonts w:cs="Times New Roman"/>
          <w:color w:val="000000" w:themeColor="text1"/>
          <w:szCs w:val="24"/>
        </w:rPr>
        <w:t>, dan</w:t>
      </w:r>
      <w:r w:rsidRPr="00D2294D">
        <w:rPr>
          <w:rFonts w:cs="Times New Roman"/>
          <w:color w:val="000000" w:themeColor="text1"/>
          <w:szCs w:val="24"/>
        </w:rPr>
        <w:t xml:space="preserve"> zal dit met het oog op democratie en rechtsstatelijkheid veranderd moeten worden. </w:t>
      </w:r>
    </w:p>
    <w:p w14:paraId="4177817E" w14:textId="12FD3B86" w:rsidR="00575BF6" w:rsidRPr="00D2294D" w:rsidRDefault="008F0CC8" w:rsidP="00D2294D">
      <w:pPr>
        <w:spacing w:line="276" w:lineRule="auto"/>
        <w:rPr>
          <w:rFonts w:cs="Times New Roman"/>
          <w:color w:val="000000" w:themeColor="text1"/>
          <w:szCs w:val="24"/>
        </w:rPr>
      </w:pPr>
      <w:r w:rsidRPr="00D2294D">
        <w:rPr>
          <w:rFonts w:cs="Times New Roman"/>
          <w:color w:val="000000" w:themeColor="text1"/>
          <w:szCs w:val="24"/>
        </w:rPr>
        <w:t xml:space="preserve">Andere wetgeving waaraan gemeenten nu horen te voldoen is de AI act. </w:t>
      </w:r>
      <w:r w:rsidR="007E4568" w:rsidRPr="00D2294D">
        <w:rPr>
          <w:rFonts w:cs="Times New Roman"/>
          <w:color w:val="000000" w:themeColor="text1"/>
          <w:szCs w:val="24"/>
        </w:rPr>
        <w:t xml:space="preserve">Door te achterhalen of gemeenten handelen volgens het evenredigheidsbeginsel en het zorgvuldigheidsbeginsel kan men </w:t>
      </w:r>
      <w:r w:rsidR="00722D5D">
        <w:rPr>
          <w:rFonts w:cs="Times New Roman"/>
          <w:color w:val="000000" w:themeColor="text1"/>
          <w:szCs w:val="24"/>
        </w:rPr>
        <w:t xml:space="preserve">ook achterhalen </w:t>
      </w:r>
      <w:r w:rsidR="007E4568" w:rsidRPr="00D2294D">
        <w:rPr>
          <w:rFonts w:cs="Times New Roman"/>
          <w:color w:val="000000" w:themeColor="text1"/>
          <w:szCs w:val="24"/>
        </w:rPr>
        <w:t>of ze ook handelen volgens de</w:t>
      </w:r>
      <w:r w:rsidR="00A55227">
        <w:rPr>
          <w:rFonts w:cs="Times New Roman"/>
          <w:color w:val="000000" w:themeColor="text1"/>
          <w:szCs w:val="24"/>
        </w:rPr>
        <w:t xml:space="preserve"> </w:t>
      </w:r>
      <w:r w:rsidR="00B437D0" w:rsidRPr="00D2294D">
        <w:rPr>
          <w:rFonts w:cs="Times New Roman"/>
          <w:color w:val="000000" w:themeColor="text1"/>
          <w:szCs w:val="24"/>
        </w:rPr>
        <w:t>AI-act</w:t>
      </w:r>
      <w:r w:rsidR="00A55227">
        <w:rPr>
          <w:rFonts w:cs="Times New Roman"/>
          <w:color w:val="000000" w:themeColor="text1"/>
          <w:szCs w:val="24"/>
        </w:rPr>
        <w:t xml:space="preserve"> van de Europese Unie</w:t>
      </w:r>
      <w:r w:rsidR="007E4568" w:rsidRPr="00D2294D">
        <w:rPr>
          <w:rFonts w:cs="Times New Roman"/>
          <w:color w:val="000000" w:themeColor="text1"/>
          <w:szCs w:val="24"/>
        </w:rPr>
        <w:t xml:space="preserve">. </w:t>
      </w:r>
      <w:r w:rsidRPr="00D2294D">
        <w:rPr>
          <w:rFonts w:cs="Times New Roman"/>
          <w:color w:val="000000" w:themeColor="text1"/>
          <w:szCs w:val="24"/>
        </w:rPr>
        <w:t xml:space="preserve">Vorig jaar heeft de overheid wel een onderzoek gedaan naar de inzet van AI bij gemeenten maar dit is </w:t>
      </w:r>
      <w:r w:rsidR="000F2E27" w:rsidRPr="00D2294D">
        <w:rPr>
          <w:rFonts w:cs="Times New Roman"/>
          <w:color w:val="000000" w:themeColor="text1"/>
          <w:szCs w:val="24"/>
        </w:rPr>
        <w:t>alweer</w:t>
      </w:r>
      <w:r w:rsidRPr="00D2294D">
        <w:rPr>
          <w:rFonts w:cs="Times New Roman"/>
          <w:color w:val="000000" w:themeColor="text1"/>
          <w:szCs w:val="24"/>
        </w:rPr>
        <w:t xml:space="preserve"> enige tijd geleden. Dit onderzoek </w:t>
      </w:r>
      <w:r w:rsidR="00575BF6" w:rsidRPr="00D2294D">
        <w:rPr>
          <w:rFonts w:cs="Times New Roman"/>
          <w:color w:val="000000" w:themeColor="text1"/>
          <w:szCs w:val="24"/>
        </w:rPr>
        <w:t>kan enigszins inzicht krijgen in de wijze waarop gemeenten nu aan deze regels voldoe</w:t>
      </w:r>
      <w:r w:rsidRPr="00D2294D">
        <w:rPr>
          <w:rFonts w:cs="Times New Roman"/>
          <w:color w:val="000000" w:themeColor="text1"/>
          <w:szCs w:val="24"/>
        </w:rPr>
        <w:t xml:space="preserve">n en zicht geven in de wijze waarop gemeenten nog te kort schieten in het handhaven van deze wet. </w:t>
      </w:r>
    </w:p>
    <w:p w14:paraId="48F350E1" w14:textId="0360DF95" w:rsidR="00054C5D" w:rsidRPr="00D2294D" w:rsidRDefault="00E02E4A" w:rsidP="00D2294D">
      <w:pPr>
        <w:spacing w:line="276" w:lineRule="auto"/>
        <w:rPr>
          <w:rFonts w:cs="Times New Roman"/>
          <w:color w:val="000000" w:themeColor="text1"/>
          <w:szCs w:val="24"/>
        </w:rPr>
      </w:pPr>
      <w:r>
        <w:rPr>
          <w:rFonts w:cs="Times New Roman"/>
          <w:color w:val="000000" w:themeColor="text1"/>
          <w:szCs w:val="24"/>
        </w:rPr>
        <w:t>Ook</w:t>
      </w:r>
      <w:r w:rsidR="00054C5D" w:rsidRPr="00D2294D">
        <w:rPr>
          <w:rFonts w:cs="Times New Roman"/>
          <w:color w:val="000000" w:themeColor="text1"/>
          <w:szCs w:val="24"/>
        </w:rPr>
        <w:t xml:space="preserve"> kan door onderzoek te doen naar de wijze waarop overheidsinstellingen </w:t>
      </w:r>
      <w:r w:rsidR="00BF544F" w:rsidRPr="00D2294D">
        <w:rPr>
          <w:rFonts w:cs="Times New Roman"/>
          <w:color w:val="000000" w:themeColor="text1"/>
          <w:szCs w:val="24"/>
        </w:rPr>
        <w:t xml:space="preserve">kunstmatige intelligentie toepassen ook een heleboel misstanden en eenzelfde soorten herhalingen zoals de toeslagenaffaire voorkomen worden, doordat </w:t>
      </w:r>
      <w:r w:rsidR="00BE0372" w:rsidRPr="00D2294D">
        <w:rPr>
          <w:rFonts w:cs="Times New Roman"/>
          <w:color w:val="000000" w:themeColor="text1"/>
          <w:szCs w:val="24"/>
        </w:rPr>
        <w:t xml:space="preserve">er meer zicht is op het gebruik van AI. </w:t>
      </w:r>
    </w:p>
    <w:p w14:paraId="1E190EF9" w14:textId="77777777" w:rsidR="00D2294D" w:rsidRDefault="00D2294D">
      <w:pPr>
        <w:rPr>
          <w:rFonts w:eastAsiaTheme="majorEastAsia" w:cstheme="majorBidi"/>
          <w:color w:val="000000" w:themeColor="text1"/>
          <w:sz w:val="44"/>
          <w:szCs w:val="40"/>
        </w:rPr>
      </w:pPr>
      <w:r>
        <w:br w:type="page"/>
      </w:r>
    </w:p>
    <w:p w14:paraId="4A1FC325" w14:textId="2849FBE4" w:rsidR="00170391" w:rsidRPr="0003099A" w:rsidRDefault="0003099A" w:rsidP="0003099A">
      <w:pPr>
        <w:pStyle w:val="Kop1"/>
      </w:pPr>
      <w:bookmarkStart w:id="8" w:name="_Toc205973485"/>
      <w:r>
        <w:t>2.</w:t>
      </w:r>
      <w:r w:rsidR="00D82684" w:rsidRPr="00A55227">
        <w:t>Beleidskader</w:t>
      </w:r>
      <w:bookmarkEnd w:id="8"/>
      <w:r w:rsidR="00D82684" w:rsidRPr="0003099A">
        <w:t xml:space="preserve"> </w:t>
      </w:r>
    </w:p>
    <w:p w14:paraId="570DD489" w14:textId="1FCE4191" w:rsidR="00170391" w:rsidRPr="00D2294D" w:rsidRDefault="00170391" w:rsidP="00D2294D">
      <w:pPr>
        <w:spacing w:line="276" w:lineRule="auto"/>
        <w:rPr>
          <w:rFonts w:cs="Times New Roman"/>
          <w:szCs w:val="24"/>
        </w:rPr>
      </w:pPr>
      <w:r w:rsidRPr="00D2294D">
        <w:rPr>
          <w:rFonts w:cs="Times New Roman"/>
          <w:szCs w:val="24"/>
        </w:rPr>
        <w:t>In dit hoofdstuk wordt er</w:t>
      </w:r>
      <w:r w:rsidR="00AE41E8" w:rsidRPr="00D2294D">
        <w:rPr>
          <w:rFonts w:cs="Times New Roman"/>
          <w:szCs w:val="24"/>
        </w:rPr>
        <w:t xml:space="preserve"> allereerst</w:t>
      </w:r>
      <w:r w:rsidRPr="00D2294D">
        <w:rPr>
          <w:rFonts w:cs="Times New Roman"/>
          <w:szCs w:val="24"/>
        </w:rPr>
        <w:t xml:space="preserve"> ingegaan op </w:t>
      </w:r>
      <w:r w:rsidR="00AE41E8" w:rsidRPr="00D2294D">
        <w:rPr>
          <w:rFonts w:cs="Times New Roman"/>
          <w:szCs w:val="24"/>
        </w:rPr>
        <w:t>de wetgeving binnen het sociaal domein</w:t>
      </w:r>
      <w:r w:rsidR="0003099A">
        <w:rPr>
          <w:rFonts w:cs="Times New Roman"/>
          <w:szCs w:val="24"/>
        </w:rPr>
        <w:t xml:space="preserve">. </w:t>
      </w:r>
      <w:r w:rsidR="005215DF">
        <w:rPr>
          <w:rFonts w:cs="Times New Roman"/>
          <w:szCs w:val="24"/>
        </w:rPr>
        <w:t>V</w:t>
      </w:r>
      <w:r w:rsidR="00AE41E8" w:rsidRPr="00D2294D">
        <w:rPr>
          <w:rFonts w:cs="Times New Roman"/>
          <w:szCs w:val="24"/>
        </w:rPr>
        <w:t xml:space="preserve">ervolgens zal hier worden ingegaan op de regelgeving die er is </w:t>
      </w:r>
      <w:r w:rsidR="005215DF" w:rsidRPr="00D2294D">
        <w:rPr>
          <w:rFonts w:cs="Times New Roman"/>
          <w:szCs w:val="24"/>
        </w:rPr>
        <w:t>over</w:t>
      </w:r>
      <w:r w:rsidR="00AE41E8" w:rsidRPr="00D2294D">
        <w:rPr>
          <w:rFonts w:cs="Times New Roman"/>
          <w:szCs w:val="24"/>
        </w:rPr>
        <w:t xml:space="preserve"> AI gebruik. </w:t>
      </w:r>
    </w:p>
    <w:p w14:paraId="42545DE8" w14:textId="4398BA7A" w:rsidR="00D83647" w:rsidRPr="00D2294D" w:rsidRDefault="0003099A" w:rsidP="0003099A">
      <w:pPr>
        <w:pStyle w:val="Kop2"/>
      </w:pPr>
      <w:bookmarkStart w:id="9" w:name="_Toc205973486"/>
      <w:r>
        <w:t xml:space="preserve">2.1. </w:t>
      </w:r>
      <w:r w:rsidR="00D83647" w:rsidRPr="00D2294D">
        <w:t>Sociaal domein</w:t>
      </w:r>
      <w:bookmarkEnd w:id="9"/>
    </w:p>
    <w:p w14:paraId="39A36852" w14:textId="624D65CF" w:rsidR="00D83647" w:rsidRPr="00D2294D" w:rsidRDefault="00D83647" w:rsidP="00D2294D">
      <w:pPr>
        <w:spacing w:line="276" w:lineRule="auto"/>
        <w:rPr>
          <w:rFonts w:cs="Times New Roman"/>
          <w:color w:val="000000" w:themeColor="text1"/>
          <w:szCs w:val="24"/>
        </w:rPr>
      </w:pPr>
      <w:r w:rsidRPr="00D2294D">
        <w:rPr>
          <w:rFonts w:cs="Times New Roman"/>
          <w:color w:val="000000" w:themeColor="text1"/>
          <w:szCs w:val="24"/>
        </w:rPr>
        <w:t>Volgens het VNG (2024) werken in het sociaal domein mensen samen</w:t>
      </w:r>
      <w:r w:rsidR="00E02E4A">
        <w:rPr>
          <w:rFonts w:cs="Times New Roman"/>
          <w:color w:val="000000" w:themeColor="text1"/>
          <w:szCs w:val="24"/>
        </w:rPr>
        <w:t>,</w:t>
      </w:r>
      <w:r w:rsidRPr="00D2294D">
        <w:rPr>
          <w:rFonts w:cs="Times New Roman"/>
          <w:color w:val="000000" w:themeColor="text1"/>
          <w:szCs w:val="24"/>
        </w:rPr>
        <w:t xml:space="preserve"> om ervoor te zorgen dat burgers op het juiste moment de juiste ondersteuning krijgen. Hierbij kan het gaan om sociale hulpverlening, zoals opvang voor daklozen, of jeugdhulp, maar ook om inkomenstoeslagen (VNG, 2024</w:t>
      </w:r>
      <w:r w:rsidR="0003099A">
        <w:rPr>
          <w:rFonts w:cs="Times New Roman"/>
          <w:color w:val="000000" w:themeColor="text1"/>
          <w:szCs w:val="24"/>
        </w:rPr>
        <w:t xml:space="preserve"> p. 1</w:t>
      </w:r>
      <w:r w:rsidRPr="00D2294D">
        <w:rPr>
          <w:rFonts w:cs="Times New Roman"/>
          <w:color w:val="000000" w:themeColor="text1"/>
          <w:szCs w:val="24"/>
        </w:rPr>
        <w:t xml:space="preserve">). Specifiek zijn gemeenten in het sociaal domein verantwoordelijk voor de </w:t>
      </w:r>
      <w:r w:rsidR="005215DF">
        <w:rPr>
          <w:rFonts w:cs="Times New Roman"/>
          <w:color w:val="000000" w:themeColor="text1"/>
          <w:szCs w:val="24"/>
        </w:rPr>
        <w:t xml:space="preserve">uitvoering van de </w:t>
      </w:r>
      <w:r w:rsidRPr="00D2294D">
        <w:rPr>
          <w:rFonts w:cs="Times New Roman"/>
          <w:color w:val="000000" w:themeColor="text1"/>
          <w:szCs w:val="24"/>
        </w:rPr>
        <w:t>volgende wetten: WMO 2015, de Participatiewet en de Jeugdwet, de Wet gemeentelijke schuldhulpverlening en de Wet inburgering 2021 (Redactie, 202</w:t>
      </w:r>
      <w:r w:rsidR="00413898">
        <w:rPr>
          <w:rFonts w:cs="Times New Roman"/>
          <w:color w:val="000000" w:themeColor="text1"/>
          <w:szCs w:val="24"/>
        </w:rPr>
        <w:t>5</w:t>
      </w:r>
      <w:r w:rsidR="0003099A">
        <w:rPr>
          <w:rFonts w:cs="Times New Roman"/>
          <w:color w:val="000000" w:themeColor="text1"/>
          <w:szCs w:val="24"/>
        </w:rPr>
        <w:t xml:space="preserve"> p. 1</w:t>
      </w:r>
      <w:r w:rsidRPr="00D2294D">
        <w:rPr>
          <w:rFonts w:cs="Times New Roman"/>
          <w:color w:val="000000" w:themeColor="text1"/>
          <w:szCs w:val="24"/>
        </w:rPr>
        <w:t>). </w:t>
      </w:r>
    </w:p>
    <w:p w14:paraId="4CE5DFDD" w14:textId="685AC423" w:rsidR="00D83647" w:rsidRPr="00D2294D" w:rsidRDefault="005019B1" w:rsidP="005019B1">
      <w:pPr>
        <w:pStyle w:val="Kop4"/>
      </w:pPr>
      <w:r>
        <w:t xml:space="preserve">2.1.1. </w:t>
      </w:r>
      <w:r w:rsidR="00D83647" w:rsidRPr="00D2294D">
        <w:t>Wet Maatschappelijke Ondersteuning 2015 (WMO, 2015)</w:t>
      </w:r>
    </w:p>
    <w:p w14:paraId="29CA0577" w14:textId="26F20520" w:rsidR="00D83647" w:rsidRPr="00D2294D" w:rsidRDefault="00D83647" w:rsidP="00D2294D">
      <w:pPr>
        <w:spacing w:line="276" w:lineRule="auto"/>
        <w:rPr>
          <w:rFonts w:cs="Times New Roman"/>
          <w:color w:val="000000" w:themeColor="text1"/>
          <w:szCs w:val="24"/>
        </w:rPr>
      </w:pPr>
      <w:r w:rsidRPr="00D2294D">
        <w:rPr>
          <w:rFonts w:cs="Times New Roman"/>
          <w:color w:val="000000" w:themeColor="text1"/>
          <w:szCs w:val="24"/>
        </w:rPr>
        <w:t xml:space="preserve">De WMO 2015 wet houdt in dat gemeenten </w:t>
      </w:r>
      <w:r w:rsidR="00E02E4A">
        <w:rPr>
          <w:rFonts w:cs="Times New Roman"/>
          <w:color w:val="000000" w:themeColor="text1"/>
          <w:szCs w:val="24"/>
        </w:rPr>
        <w:t xml:space="preserve">ervoor </w:t>
      </w:r>
      <w:r w:rsidR="004D50C5">
        <w:rPr>
          <w:rFonts w:cs="Times New Roman"/>
          <w:color w:val="000000" w:themeColor="text1"/>
          <w:szCs w:val="24"/>
        </w:rPr>
        <w:t xml:space="preserve">verantwoordelijkheid </w:t>
      </w:r>
      <w:r w:rsidR="00E02E4A">
        <w:rPr>
          <w:rFonts w:cs="Times New Roman"/>
          <w:color w:val="000000" w:themeColor="text1"/>
          <w:szCs w:val="24"/>
        </w:rPr>
        <w:t xml:space="preserve">zijn </w:t>
      </w:r>
      <w:r w:rsidR="004D50C5">
        <w:rPr>
          <w:rFonts w:cs="Times New Roman"/>
          <w:color w:val="000000" w:themeColor="text1"/>
          <w:szCs w:val="24"/>
        </w:rPr>
        <w:t>om</w:t>
      </w:r>
      <w:r w:rsidRPr="00D2294D">
        <w:rPr>
          <w:rFonts w:cs="Times New Roman"/>
          <w:color w:val="000000" w:themeColor="text1"/>
          <w:szCs w:val="24"/>
        </w:rPr>
        <w:t xml:space="preserve"> hun inwoners te ondersteunen</w:t>
      </w:r>
      <w:r w:rsidR="004D50C5">
        <w:rPr>
          <w:rFonts w:cs="Times New Roman"/>
          <w:color w:val="000000" w:themeColor="text1"/>
          <w:szCs w:val="24"/>
        </w:rPr>
        <w:t xml:space="preserve"> </w:t>
      </w:r>
      <w:r w:rsidRPr="00D2294D">
        <w:rPr>
          <w:rFonts w:cs="Times New Roman"/>
          <w:color w:val="000000" w:themeColor="text1"/>
          <w:szCs w:val="24"/>
        </w:rPr>
        <w:t xml:space="preserve">zelfstandig </w:t>
      </w:r>
      <w:r w:rsidR="004D50C5">
        <w:rPr>
          <w:rFonts w:cs="Times New Roman"/>
          <w:color w:val="000000" w:themeColor="text1"/>
          <w:szCs w:val="24"/>
        </w:rPr>
        <w:t xml:space="preserve">kunnen </w:t>
      </w:r>
      <w:r w:rsidRPr="00D2294D">
        <w:rPr>
          <w:rFonts w:cs="Times New Roman"/>
          <w:color w:val="000000" w:themeColor="text1"/>
          <w:szCs w:val="24"/>
        </w:rPr>
        <w:t xml:space="preserve">blijven wonen </w:t>
      </w:r>
      <w:r w:rsidR="004D50C5">
        <w:rPr>
          <w:rFonts w:cs="Times New Roman"/>
          <w:color w:val="000000" w:themeColor="text1"/>
          <w:szCs w:val="24"/>
        </w:rPr>
        <w:t xml:space="preserve">en mee kunnen </w:t>
      </w:r>
      <w:r w:rsidRPr="00D2294D">
        <w:rPr>
          <w:rFonts w:cs="Times New Roman"/>
          <w:color w:val="000000" w:themeColor="text1"/>
          <w:szCs w:val="24"/>
        </w:rPr>
        <w:t>doen in de samenleving (Ministerie van Volksgezondheid, Welzijn en Sport, 2024</w:t>
      </w:r>
      <w:r w:rsidR="0003099A">
        <w:rPr>
          <w:rFonts w:cs="Times New Roman"/>
          <w:color w:val="000000" w:themeColor="text1"/>
          <w:szCs w:val="24"/>
        </w:rPr>
        <w:t xml:space="preserve"> p. 1</w:t>
      </w:r>
      <w:r w:rsidRPr="00D2294D">
        <w:rPr>
          <w:rFonts w:cs="Times New Roman"/>
          <w:color w:val="000000" w:themeColor="text1"/>
          <w:szCs w:val="24"/>
        </w:rPr>
        <w:t xml:space="preserve">). Gemeenten creëren hier zowel algemene voorzieningen (ontmoetingsplekken, opvangplekken, boodschappendiensten) als maatwerkvoorzieningen (voorzieningen afgestemd op persoonlijke situatie, zoals </w:t>
      </w:r>
      <w:r w:rsidR="0003099A" w:rsidRPr="00D2294D">
        <w:rPr>
          <w:rFonts w:cs="Times New Roman"/>
          <w:color w:val="000000" w:themeColor="text1"/>
          <w:szCs w:val="24"/>
        </w:rPr>
        <w:t>huishoudelijke</w:t>
      </w:r>
      <w:r w:rsidRPr="00D2294D">
        <w:rPr>
          <w:rFonts w:cs="Times New Roman"/>
          <w:color w:val="000000" w:themeColor="text1"/>
          <w:szCs w:val="24"/>
        </w:rPr>
        <w:t xml:space="preserve"> hulp en individuele begeleiding). Sinds 2015 mogen gemeenten hier een maatschappelijke bijdrage voor vragen van ten hoogste 21 euro per maand (Ministerie van Volksgezondheid, Welzijn en Sport, 2024</w:t>
      </w:r>
      <w:r w:rsidR="0003099A">
        <w:rPr>
          <w:rFonts w:cs="Times New Roman"/>
          <w:color w:val="000000" w:themeColor="text1"/>
          <w:szCs w:val="24"/>
        </w:rPr>
        <w:t xml:space="preserve"> p. 1</w:t>
      </w:r>
      <w:r w:rsidRPr="00D2294D">
        <w:rPr>
          <w:rFonts w:cs="Times New Roman"/>
          <w:color w:val="000000" w:themeColor="text1"/>
          <w:szCs w:val="24"/>
        </w:rPr>
        <w:t xml:space="preserve">). </w:t>
      </w:r>
      <w:r w:rsidR="00766B48">
        <w:rPr>
          <w:rFonts w:cs="Times New Roman"/>
          <w:color w:val="000000" w:themeColor="text1"/>
          <w:szCs w:val="24"/>
        </w:rPr>
        <w:t xml:space="preserve">Beleidsmedewerkers </w:t>
      </w:r>
      <w:r w:rsidR="00A22536">
        <w:rPr>
          <w:rFonts w:cs="Times New Roman"/>
          <w:color w:val="000000" w:themeColor="text1"/>
          <w:szCs w:val="24"/>
        </w:rPr>
        <w:t xml:space="preserve">besluiten voor het uitvoeren van de WMO 2015 </w:t>
      </w:r>
      <w:r w:rsidR="00DA4539">
        <w:rPr>
          <w:rFonts w:cs="Times New Roman"/>
          <w:color w:val="000000" w:themeColor="text1"/>
          <w:szCs w:val="24"/>
        </w:rPr>
        <w:t xml:space="preserve">wanneer welke voorzieningen nodig zijn voor </w:t>
      </w:r>
      <w:r w:rsidR="00E02E4A">
        <w:rPr>
          <w:rFonts w:cs="Times New Roman"/>
          <w:color w:val="000000" w:themeColor="text1"/>
          <w:szCs w:val="24"/>
        </w:rPr>
        <w:t xml:space="preserve">desbetreffende inwoners </w:t>
      </w:r>
      <w:r w:rsidR="00722D5D">
        <w:rPr>
          <w:rFonts w:cs="Times New Roman"/>
          <w:color w:val="000000" w:themeColor="text1"/>
          <w:szCs w:val="24"/>
        </w:rPr>
        <w:t>(Ministerie van Volksgezondheid, Welzijn en Sport, 2024</w:t>
      </w:r>
      <w:r w:rsidR="0003099A">
        <w:rPr>
          <w:rFonts w:cs="Times New Roman"/>
          <w:color w:val="000000" w:themeColor="text1"/>
          <w:szCs w:val="24"/>
        </w:rPr>
        <w:t xml:space="preserve"> p.1</w:t>
      </w:r>
      <w:r w:rsidR="00722D5D">
        <w:rPr>
          <w:rFonts w:cs="Times New Roman"/>
          <w:color w:val="000000" w:themeColor="text1"/>
          <w:szCs w:val="24"/>
        </w:rPr>
        <w:t>)</w:t>
      </w:r>
      <w:r w:rsidR="00DA4539">
        <w:rPr>
          <w:rFonts w:cs="Times New Roman"/>
          <w:color w:val="000000" w:themeColor="text1"/>
          <w:szCs w:val="24"/>
        </w:rPr>
        <w:t xml:space="preserve">. </w:t>
      </w:r>
    </w:p>
    <w:p w14:paraId="46407A73" w14:textId="28FE9516" w:rsidR="00D83647" w:rsidRPr="00D2294D" w:rsidRDefault="005019B1" w:rsidP="00D2294D">
      <w:pPr>
        <w:pStyle w:val="Kop4"/>
        <w:spacing w:line="276" w:lineRule="auto"/>
        <w:rPr>
          <w:rFonts w:cs="Times New Roman"/>
          <w:szCs w:val="24"/>
        </w:rPr>
      </w:pPr>
      <w:r>
        <w:rPr>
          <w:rFonts w:cs="Times New Roman"/>
          <w:szCs w:val="24"/>
        </w:rPr>
        <w:t xml:space="preserve">2.1.2. </w:t>
      </w:r>
      <w:r w:rsidR="00D83647" w:rsidRPr="00D2294D">
        <w:rPr>
          <w:rFonts w:cs="Times New Roman"/>
          <w:szCs w:val="24"/>
        </w:rPr>
        <w:t xml:space="preserve">Participatiewet </w:t>
      </w:r>
    </w:p>
    <w:p w14:paraId="32A66DE9" w14:textId="2928B2E5" w:rsidR="00D83647" w:rsidRPr="00D2294D" w:rsidRDefault="00D83647" w:rsidP="00D2294D">
      <w:pPr>
        <w:spacing w:line="276" w:lineRule="auto"/>
        <w:rPr>
          <w:rFonts w:cs="Times New Roman"/>
          <w:color w:val="000000" w:themeColor="text1"/>
          <w:szCs w:val="24"/>
        </w:rPr>
      </w:pPr>
      <w:r w:rsidRPr="00D2294D">
        <w:rPr>
          <w:rFonts w:cs="Times New Roman"/>
          <w:color w:val="000000" w:themeColor="text1"/>
          <w:szCs w:val="24"/>
        </w:rPr>
        <w:t>Gemeenten horen zich daarnaast bezig te houden met de participatiewet. D</w:t>
      </w:r>
      <w:r w:rsidR="00423C94">
        <w:rPr>
          <w:rFonts w:cs="Times New Roman"/>
          <w:color w:val="000000" w:themeColor="text1"/>
          <w:szCs w:val="24"/>
        </w:rPr>
        <w:t>eze</w:t>
      </w:r>
      <w:r w:rsidRPr="00D2294D">
        <w:rPr>
          <w:rFonts w:cs="Times New Roman"/>
          <w:color w:val="000000" w:themeColor="text1"/>
          <w:szCs w:val="24"/>
        </w:rPr>
        <w:t xml:space="preserve"> </w:t>
      </w:r>
      <w:r w:rsidR="00E02E4A">
        <w:rPr>
          <w:rFonts w:cs="Times New Roman"/>
          <w:color w:val="000000" w:themeColor="text1"/>
          <w:szCs w:val="24"/>
        </w:rPr>
        <w:t>houdt in</w:t>
      </w:r>
      <w:r w:rsidRPr="00D2294D">
        <w:rPr>
          <w:rFonts w:cs="Times New Roman"/>
          <w:color w:val="000000" w:themeColor="text1"/>
          <w:szCs w:val="24"/>
        </w:rPr>
        <w:t xml:space="preserve"> dat de gemeente verantwoordelijk is voor mensen die willen en kunnen werken, maar </w:t>
      </w:r>
      <w:r w:rsidR="00423C94">
        <w:rPr>
          <w:rFonts w:cs="Times New Roman"/>
          <w:color w:val="000000" w:themeColor="text1"/>
          <w:szCs w:val="24"/>
        </w:rPr>
        <w:t xml:space="preserve">daarbij extra ondersteuning nodig hebben. </w:t>
      </w:r>
      <w:r w:rsidRPr="00D2294D">
        <w:rPr>
          <w:rFonts w:cs="Times New Roman"/>
          <w:color w:val="000000" w:themeColor="text1"/>
          <w:szCs w:val="24"/>
        </w:rPr>
        <w:t xml:space="preserve">Gemeenten horen ervoor te zorgen dat deze mensen de mogelijkheden hebben om te </w:t>
      </w:r>
      <w:r w:rsidR="004D50C5">
        <w:rPr>
          <w:rFonts w:cs="Times New Roman"/>
          <w:color w:val="000000" w:themeColor="text1"/>
          <w:szCs w:val="24"/>
        </w:rPr>
        <w:t>participeren in de samenleving</w:t>
      </w:r>
      <w:r w:rsidRPr="00D2294D">
        <w:rPr>
          <w:rFonts w:cs="Times New Roman"/>
          <w:color w:val="000000" w:themeColor="text1"/>
          <w:szCs w:val="24"/>
        </w:rPr>
        <w:t xml:space="preserve"> (Ministerie van Sociale Zaken en Werkgelegenheid, 2024</w:t>
      </w:r>
      <w:r w:rsidR="0003099A">
        <w:rPr>
          <w:rFonts w:cs="Times New Roman"/>
          <w:color w:val="000000" w:themeColor="text1"/>
          <w:szCs w:val="24"/>
        </w:rPr>
        <w:t xml:space="preserve"> p.1</w:t>
      </w:r>
      <w:r w:rsidRPr="00D2294D">
        <w:rPr>
          <w:rFonts w:cs="Times New Roman"/>
          <w:color w:val="000000" w:themeColor="text1"/>
          <w:szCs w:val="24"/>
        </w:rPr>
        <w:t xml:space="preserve">). </w:t>
      </w:r>
      <w:r w:rsidR="004A49F2">
        <w:rPr>
          <w:rFonts w:cs="Times New Roman"/>
          <w:color w:val="000000" w:themeColor="text1"/>
          <w:szCs w:val="24"/>
        </w:rPr>
        <w:t>Hiervoor</w:t>
      </w:r>
      <w:r w:rsidR="00423C94">
        <w:rPr>
          <w:rFonts w:cs="Times New Roman"/>
          <w:color w:val="000000" w:themeColor="text1"/>
          <w:szCs w:val="24"/>
        </w:rPr>
        <w:t xml:space="preserve"> dienen </w:t>
      </w:r>
      <w:r w:rsidR="004A49F2">
        <w:rPr>
          <w:rFonts w:cs="Times New Roman"/>
          <w:color w:val="000000" w:themeColor="text1"/>
          <w:szCs w:val="24"/>
        </w:rPr>
        <w:t xml:space="preserve">gemeenten </w:t>
      </w:r>
      <w:r w:rsidR="00C46BFC">
        <w:rPr>
          <w:rFonts w:cs="Times New Roman"/>
          <w:color w:val="000000" w:themeColor="text1"/>
          <w:szCs w:val="24"/>
        </w:rPr>
        <w:t xml:space="preserve">en medewerkers te </w:t>
      </w:r>
      <w:r w:rsidR="003F5552">
        <w:rPr>
          <w:rFonts w:cs="Times New Roman"/>
          <w:color w:val="000000" w:themeColor="text1"/>
          <w:szCs w:val="24"/>
        </w:rPr>
        <w:t xml:space="preserve">bepalen of iemand </w:t>
      </w:r>
      <w:r w:rsidR="00423C94">
        <w:rPr>
          <w:rFonts w:cs="Times New Roman"/>
          <w:color w:val="000000" w:themeColor="text1"/>
          <w:szCs w:val="24"/>
        </w:rPr>
        <w:t xml:space="preserve">onder </w:t>
      </w:r>
      <w:r w:rsidR="003F5552">
        <w:rPr>
          <w:rFonts w:cs="Times New Roman"/>
          <w:color w:val="000000" w:themeColor="text1"/>
          <w:szCs w:val="24"/>
        </w:rPr>
        <w:t xml:space="preserve">deze participatiewet </w:t>
      </w:r>
      <w:r w:rsidR="00423C94">
        <w:rPr>
          <w:rFonts w:cs="Times New Roman"/>
          <w:color w:val="000000" w:themeColor="text1"/>
          <w:szCs w:val="24"/>
        </w:rPr>
        <w:t xml:space="preserve">valt </w:t>
      </w:r>
      <w:r w:rsidR="003F5552">
        <w:rPr>
          <w:rFonts w:cs="Times New Roman"/>
          <w:color w:val="000000" w:themeColor="text1"/>
          <w:szCs w:val="24"/>
        </w:rPr>
        <w:t>en op welke wijze</w:t>
      </w:r>
      <w:r w:rsidR="00423C94">
        <w:rPr>
          <w:rFonts w:cs="Times New Roman"/>
          <w:color w:val="000000" w:themeColor="text1"/>
          <w:szCs w:val="24"/>
        </w:rPr>
        <w:t xml:space="preserve"> ze hierin het beste kunnen</w:t>
      </w:r>
      <w:r w:rsidR="003F5552">
        <w:rPr>
          <w:rFonts w:cs="Times New Roman"/>
          <w:color w:val="000000" w:themeColor="text1"/>
          <w:szCs w:val="24"/>
        </w:rPr>
        <w:t xml:space="preserve"> ondersteu</w:t>
      </w:r>
      <w:r w:rsidR="00423C94">
        <w:rPr>
          <w:rFonts w:cs="Times New Roman"/>
          <w:color w:val="000000" w:themeColor="text1"/>
          <w:szCs w:val="24"/>
        </w:rPr>
        <w:t>nen</w:t>
      </w:r>
      <w:r w:rsidR="003F5552">
        <w:rPr>
          <w:rFonts w:cs="Times New Roman"/>
          <w:color w:val="000000" w:themeColor="text1"/>
          <w:szCs w:val="24"/>
        </w:rPr>
        <w:t xml:space="preserve"> (</w:t>
      </w:r>
      <w:r w:rsidR="003F5552" w:rsidRPr="00D2294D">
        <w:rPr>
          <w:rFonts w:cs="Times New Roman"/>
          <w:color w:val="000000" w:themeColor="text1"/>
          <w:szCs w:val="24"/>
        </w:rPr>
        <w:t>Ministerie van Sociale Zaken en Werkgelegenheid, 2024</w:t>
      </w:r>
      <w:r w:rsidR="0003099A">
        <w:rPr>
          <w:rFonts w:cs="Times New Roman"/>
          <w:color w:val="000000" w:themeColor="text1"/>
          <w:szCs w:val="24"/>
        </w:rPr>
        <w:t xml:space="preserve"> p. 1</w:t>
      </w:r>
      <w:r w:rsidR="003F5552">
        <w:rPr>
          <w:rFonts w:cs="Times New Roman"/>
          <w:color w:val="000000" w:themeColor="text1"/>
          <w:szCs w:val="24"/>
        </w:rPr>
        <w:t xml:space="preserve">). </w:t>
      </w:r>
    </w:p>
    <w:p w14:paraId="35D35F35" w14:textId="2F9E1352" w:rsidR="00D83647" w:rsidRPr="00D2294D" w:rsidRDefault="005019B1" w:rsidP="00D2294D">
      <w:pPr>
        <w:pStyle w:val="Kop4"/>
        <w:spacing w:line="276" w:lineRule="auto"/>
        <w:rPr>
          <w:rFonts w:cs="Times New Roman"/>
          <w:szCs w:val="24"/>
        </w:rPr>
      </w:pPr>
      <w:r>
        <w:rPr>
          <w:rFonts w:cs="Times New Roman"/>
          <w:szCs w:val="24"/>
        </w:rPr>
        <w:t xml:space="preserve">2.1.3. </w:t>
      </w:r>
      <w:r w:rsidR="00D83647" w:rsidRPr="00D2294D">
        <w:rPr>
          <w:rFonts w:cs="Times New Roman"/>
          <w:szCs w:val="24"/>
        </w:rPr>
        <w:t xml:space="preserve">Jeugdwet </w:t>
      </w:r>
    </w:p>
    <w:p w14:paraId="60D2A039" w14:textId="02236079" w:rsidR="009C1162" w:rsidRDefault="00D83647" w:rsidP="009C1162">
      <w:pPr>
        <w:spacing w:line="276" w:lineRule="auto"/>
        <w:rPr>
          <w:rFonts w:cs="Times New Roman"/>
          <w:color w:val="000000" w:themeColor="text1"/>
          <w:szCs w:val="24"/>
        </w:rPr>
      </w:pPr>
      <w:r w:rsidRPr="00D2294D">
        <w:rPr>
          <w:rFonts w:cs="Times New Roman"/>
          <w:color w:val="000000" w:themeColor="text1"/>
          <w:szCs w:val="24"/>
        </w:rPr>
        <w:t xml:space="preserve">Omdat gemeenten </w:t>
      </w:r>
      <w:r w:rsidR="00423C94">
        <w:rPr>
          <w:rFonts w:cs="Times New Roman"/>
          <w:color w:val="000000" w:themeColor="text1"/>
          <w:szCs w:val="24"/>
        </w:rPr>
        <w:t xml:space="preserve">in het algemeen </w:t>
      </w:r>
      <w:r w:rsidRPr="00D2294D">
        <w:rPr>
          <w:rFonts w:cs="Times New Roman"/>
          <w:color w:val="000000" w:themeColor="text1"/>
          <w:szCs w:val="24"/>
        </w:rPr>
        <w:t>dichter bij de inwoners staan</w:t>
      </w:r>
      <w:r w:rsidR="00423C94">
        <w:rPr>
          <w:rFonts w:cs="Times New Roman"/>
          <w:color w:val="000000" w:themeColor="text1"/>
          <w:szCs w:val="24"/>
        </w:rPr>
        <w:t xml:space="preserve"> </w:t>
      </w:r>
      <w:r w:rsidRPr="00D2294D">
        <w:rPr>
          <w:rFonts w:cs="Times New Roman"/>
          <w:color w:val="000000" w:themeColor="text1"/>
          <w:szCs w:val="24"/>
        </w:rPr>
        <w:t>dan de rijksoverheid</w:t>
      </w:r>
      <w:r w:rsidR="00423C94">
        <w:rPr>
          <w:rFonts w:cs="Times New Roman"/>
          <w:color w:val="000000" w:themeColor="text1"/>
          <w:szCs w:val="24"/>
        </w:rPr>
        <w:t>, z</w:t>
      </w:r>
      <w:r w:rsidRPr="00D2294D">
        <w:rPr>
          <w:rFonts w:cs="Times New Roman"/>
          <w:color w:val="000000" w:themeColor="text1"/>
          <w:szCs w:val="24"/>
        </w:rPr>
        <w:t xml:space="preserve">ijn gemeenten ook verantwoordelijk voor het geven van jeugdhulp. Hieronder valt het mogelijk maken van psychische- of gedragshulpverlening </w:t>
      </w:r>
      <w:r w:rsidR="00423C94">
        <w:rPr>
          <w:rFonts w:cs="Times New Roman"/>
          <w:color w:val="000000" w:themeColor="text1"/>
          <w:szCs w:val="24"/>
        </w:rPr>
        <w:t>en</w:t>
      </w:r>
      <w:r w:rsidRPr="00D2294D">
        <w:rPr>
          <w:rFonts w:cs="Times New Roman"/>
          <w:color w:val="000000" w:themeColor="text1"/>
          <w:szCs w:val="24"/>
        </w:rPr>
        <w:t xml:space="preserve"> het geven van hulp waar nodig (Ministerie van Algemene Zaken, 2023</w:t>
      </w:r>
      <w:r w:rsidR="0003099A">
        <w:rPr>
          <w:rFonts w:cs="Times New Roman"/>
          <w:color w:val="000000" w:themeColor="text1"/>
          <w:szCs w:val="24"/>
        </w:rPr>
        <w:t xml:space="preserve"> p. 1</w:t>
      </w:r>
      <w:r w:rsidRPr="00D2294D">
        <w:rPr>
          <w:rFonts w:cs="Times New Roman"/>
          <w:color w:val="000000" w:themeColor="text1"/>
          <w:szCs w:val="24"/>
        </w:rPr>
        <w:t>)</w:t>
      </w:r>
      <w:r w:rsidR="00D55C74">
        <w:rPr>
          <w:rFonts w:cs="Times New Roman"/>
          <w:color w:val="000000" w:themeColor="text1"/>
          <w:szCs w:val="24"/>
        </w:rPr>
        <w:t xml:space="preserve">. </w:t>
      </w:r>
      <w:r w:rsidR="0053518E">
        <w:rPr>
          <w:rFonts w:cs="Times New Roman"/>
          <w:color w:val="000000" w:themeColor="text1"/>
          <w:szCs w:val="24"/>
        </w:rPr>
        <w:t xml:space="preserve">Beleidsmedewerkers ontwikkelen dit beleid, implementeren en evalueren het. </w:t>
      </w:r>
      <w:r w:rsidR="004E2C75">
        <w:rPr>
          <w:rFonts w:cs="Times New Roman"/>
          <w:color w:val="000000" w:themeColor="text1"/>
          <w:szCs w:val="24"/>
        </w:rPr>
        <w:t xml:space="preserve">Besluiten worden genomen over welke soort hulp het beste kan worden </w:t>
      </w:r>
      <w:r w:rsidR="00423C94">
        <w:rPr>
          <w:rFonts w:cs="Times New Roman"/>
          <w:color w:val="000000" w:themeColor="text1"/>
          <w:szCs w:val="24"/>
        </w:rPr>
        <w:t>verleend</w:t>
      </w:r>
      <w:r w:rsidR="004E2C75">
        <w:rPr>
          <w:rFonts w:cs="Times New Roman"/>
          <w:color w:val="000000" w:themeColor="text1"/>
          <w:szCs w:val="24"/>
        </w:rPr>
        <w:t xml:space="preserve">, in samenspraak met </w:t>
      </w:r>
      <w:r w:rsidR="00D20CD6">
        <w:rPr>
          <w:rFonts w:cs="Times New Roman"/>
          <w:color w:val="000000" w:themeColor="text1"/>
          <w:szCs w:val="24"/>
        </w:rPr>
        <w:t>ouders en andere instanties.</w:t>
      </w:r>
    </w:p>
    <w:p w14:paraId="38A502B8" w14:textId="53081975" w:rsidR="00D83647" w:rsidRPr="009C1162" w:rsidRDefault="005019B1" w:rsidP="009C1162">
      <w:pPr>
        <w:pStyle w:val="Kop4"/>
        <w:rPr>
          <w:color w:val="000000" w:themeColor="text1"/>
        </w:rPr>
      </w:pPr>
      <w:r>
        <w:t xml:space="preserve">2.1.4. </w:t>
      </w:r>
      <w:r w:rsidR="00D83647" w:rsidRPr="00D2294D">
        <w:t>Wet gemeentelijke schuldhulpverlenening</w:t>
      </w:r>
    </w:p>
    <w:p w14:paraId="2D6623B0" w14:textId="27818254" w:rsidR="00D83647" w:rsidRPr="00D2294D" w:rsidRDefault="00D83647" w:rsidP="00D2294D">
      <w:pPr>
        <w:spacing w:line="276" w:lineRule="auto"/>
        <w:rPr>
          <w:rFonts w:cs="Times New Roman"/>
          <w:color w:val="000000" w:themeColor="text1"/>
          <w:szCs w:val="24"/>
        </w:rPr>
      </w:pPr>
      <w:r w:rsidRPr="00D2294D">
        <w:rPr>
          <w:rFonts w:cs="Times New Roman"/>
          <w:color w:val="000000" w:themeColor="text1"/>
          <w:szCs w:val="24"/>
        </w:rPr>
        <w:t>Sinds 2012 hebben gemeenten ook de verantwoordelijkheid om mensen te helpen</w:t>
      </w:r>
      <w:r w:rsidR="001A6479">
        <w:rPr>
          <w:rFonts w:cs="Times New Roman"/>
          <w:color w:val="000000" w:themeColor="text1"/>
          <w:szCs w:val="24"/>
        </w:rPr>
        <w:t xml:space="preserve"> wanneer zij schulden hebben</w:t>
      </w:r>
      <w:r w:rsidRPr="00D2294D">
        <w:rPr>
          <w:rFonts w:cs="Times New Roman"/>
          <w:color w:val="000000" w:themeColor="text1"/>
          <w:szCs w:val="24"/>
        </w:rPr>
        <w:t xml:space="preserve"> (VNG, </w:t>
      </w:r>
      <w:r w:rsidR="00077631">
        <w:rPr>
          <w:rFonts w:cs="Times New Roman"/>
          <w:color w:val="000000" w:themeColor="text1"/>
          <w:szCs w:val="24"/>
        </w:rPr>
        <w:t xml:space="preserve">2024 </w:t>
      </w:r>
      <w:r w:rsidR="0003099A">
        <w:rPr>
          <w:rFonts w:cs="Times New Roman"/>
          <w:color w:val="000000" w:themeColor="text1"/>
          <w:szCs w:val="24"/>
        </w:rPr>
        <w:t>p. 1</w:t>
      </w:r>
      <w:r w:rsidRPr="00D2294D">
        <w:rPr>
          <w:rFonts w:cs="Times New Roman"/>
          <w:color w:val="000000" w:themeColor="text1"/>
          <w:szCs w:val="24"/>
        </w:rPr>
        <w:t xml:space="preserve">). Zij dienen daarbij een regierol te nemen in het voorkomen en verhelpen van schulden bij mensen (VNG, </w:t>
      </w:r>
      <w:r w:rsidR="00077631">
        <w:rPr>
          <w:rFonts w:cs="Times New Roman"/>
          <w:color w:val="000000" w:themeColor="text1"/>
          <w:szCs w:val="24"/>
        </w:rPr>
        <w:t>2024</w:t>
      </w:r>
      <w:r w:rsidR="0003099A">
        <w:rPr>
          <w:rFonts w:cs="Times New Roman"/>
          <w:color w:val="000000" w:themeColor="text1"/>
          <w:szCs w:val="24"/>
        </w:rPr>
        <w:t xml:space="preserve"> p. 1</w:t>
      </w:r>
      <w:r w:rsidRPr="00D2294D">
        <w:rPr>
          <w:rFonts w:cs="Times New Roman"/>
          <w:color w:val="000000" w:themeColor="text1"/>
          <w:szCs w:val="24"/>
        </w:rPr>
        <w:t xml:space="preserve">). </w:t>
      </w:r>
      <w:r w:rsidR="00D20CD6">
        <w:rPr>
          <w:rFonts w:cs="Times New Roman"/>
          <w:color w:val="000000" w:themeColor="text1"/>
          <w:szCs w:val="24"/>
        </w:rPr>
        <w:t>Beleidsmedewerkers be</w:t>
      </w:r>
      <w:r w:rsidR="00A55227">
        <w:rPr>
          <w:rFonts w:cs="Times New Roman"/>
          <w:color w:val="000000" w:themeColor="text1"/>
          <w:szCs w:val="24"/>
        </w:rPr>
        <w:t>kijken</w:t>
      </w:r>
      <w:r w:rsidR="00D20CD6">
        <w:rPr>
          <w:rFonts w:cs="Times New Roman"/>
          <w:color w:val="000000" w:themeColor="text1"/>
          <w:szCs w:val="24"/>
        </w:rPr>
        <w:t xml:space="preserve"> daarbij of er iemand aanspraak maakt op schuldhulpverlening en de manier</w:t>
      </w:r>
      <w:r w:rsidR="001A6479">
        <w:rPr>
          <w:rFonts w:cs="Times New Roman"/>
          <w:color w:val="000000" w:themeColor="text1"/>
          <w:szCs w:val="24"/>
        </w:rPr>
        <w:t xml:space="preserve"> waarbij</w:t>
      </w:r>
      <w:r w:rsidR="00D20CD6">
        <w:rPr>
          <w:rFonts w:cs="Times New Roman"/>
          <w:color w:val="000000" w:themeColor="text1"/>
          <w:szCs w:val="24"/>
        </w:rPr>
        <w:t xml:space="preserve"> ze diegene het beste kunnen begeleiden. </w:t>
      </w:r>
    </w:p>
    <w:p w14:paraId="4273DE6B" w14:textId="7F62C035" w:rsidR="00D83647" w:rsidRPr="00AD0E00" w:rsidRDefault="005019B1" w:rsidP="00AD0E00">
      <w:pPr>
        <w:pStyle w:val="Kop4"/>
      </w:pPr>
      <w:r>
        <w:t xml:space="preserve">2.1.5. </w:t>
      </w:r>
      <w:r w:rsidR="00D83647" w:rsidRPr="00AD0E00">
        <w:t>Wet inburgering 2021</w:t>
      </w:r>
    </w:p>
    <w:p w14:paraId="5DCE10D1" w14:textId="36FB89F7" w:rsidR="00FB28FC" w:rsidRPr="00D07307" w:rsidRDefault="00D83647" w:rsidP="00A81818">
      <w:pPr>
        <w:spacing w:line="276" w:lineRule="auto"/>
        <w:rPr>
          <w:rStyle w:val="Kop2Char"/>
          <w:rFonts w:eastAsiaTheme="minorHAnsi" w:cs="Times New Roman"/>
          <w:sz w:val="24"/>
          <w:szCs w:val="24"/>
        </w:rPr>
      </w:pPr>
      <w:r w:rsidRPr="00D2294D">
        <w:rPr>
          <w:rFonts w:cs="Times New Roman"/>
          <w:color w:val="000000" w:themeColor="text1"/>
          <w:szCs w:val="24"/>
        </w:rPr>
        <w:t xml:space="preserve">Gemeenten hebben sinds 2022 de verantwoordelijkheid om nieuwkomers die </w:t>
      </w:r>
      <w:r w:rsidR="00A81818" w:rsidRPr="00D2294D">
        <w:rPr>
          <w:rFonts w:cs="Times New Roman"/>
          <w:color w:val="000000" w:themeColor="text1"/>
          <w:szCs w:val="24"/>
        </w:rPr>
        <w:t>inburgering</w:t>
      </w:r>
      <w:r w:rsidR="001A6479">
        <w:rPr>
          <w:rFonts w:cs="Times New Roman"/>
          <w:color w:val="000000" w:themeColor="text1"/>
          <w:szCs w:val="24"/>
        </w:rPr>
        <w:t>s</w:t>
      </w:r>
      <w:r w:rsidR="00A81818">
        <w:rPr>
          <w:rFonts w:cs="Times New Roman"/>
          <w:color w:val="000000" w:themeColor="text1"/>
          <w:szCs w:val="24"/>
        </w:rPr>
        <w:t xml:space="preserve"> </w:t>
      </w:r>
      <w:r w:rsidR="00A81818" w:rsidRPr="00D2294D">
        <w:rPr>
          <w:rFonts w:cs="Times New Roman"/>
          <w:color w:val="000000" w:themeColor="text1"/>
          <w:szCs w:val="24"/>
        </w:rPr>
        <w:t>plichtig</w:t>
      </w:r>
      <w:r w:rsidRPr="00D2294D">
        <w:rPr>
          <w:rFonts w:cs="Times New Roman"/>
          <w:color w:val="000000" w:themeColor="text1"/>
          <w:szCs w:val="24"/>
        </w:rPr>
        <w:t xml:space="preserve"> zijn te helpen met inburgeren</w:t>
      </w:r>
      <w:r w:rsidR="001A6479">
        <w:rPr>
          <w:rFonts w:cs="Times New Roman"/>
          <w:color w:val="000000" w:themeColor="text1"/>
          <w:szCs w:val="24"/>
        </w:rPr>
        <w:t xml:space="preserve"> en</w:t>
      </w:r>
      <w:r w:rsidRPr="00D2294D">
        <w:rPr>
          <w:rFonts w:cs="Times New Roman"/>
          <w:color w:val="000000" w:themeColor="text1"/>
          <w:szCs w:val="24"/>
        </w:rPr>
        <w:t xml:space="preserve"> het leren van </w:t>
      </w:r>
      <w:r w:rsidR="007E546A">
        <w:rPr>
          <w:rFonts w:cs="Times New Roman"/>
          <w:color w:val="000000" w:themeColor="text1"/>
          <w:szCs w:val="24"/>
        </w:rPr>
        <w:t xml:space="preserve">de </w:t>
      </w:r>
      <w:r w:rsidRPr="00D2294D">
        <w:rPr>
          <w:rFonts w:cs="Times New Roman"/>
          <w:color w:val="000000" w:themeColor="text1"/>
          <w:szCs w:val="24"/>
        </w:rPr>
        <w:t>Nederlands</w:t>
      </w:r>
      <w:r w:rsidR="007E546A">
        <w:rPr>
          <w:rFonts w:cs="Times New Roman"/>
          <w:color w:val="000000" w:themeColor="text1"/>
          <w:szCs w:val="24"/>
        </w:rPr>
        <w:t>e taal</w:t>
      </w:r>
      <w:r w:rsidRPr="00D2294D">
        <w:rPr>
          <w:rFonts w:cs="Times New Roman"/>
          <w:color w:val="000000" w:themeColor="text1"/>
          <w:szCs w:val="24"/>
        </w:rPr>
        <w:t>. Het doel van de wet is om mensen zo snel mogelijk mee te laten doen in Nederland (Ministerie van Sociale Zaken en Werkgelegenheid,</w:t>
      </w:r>
      <w:r w:rsidR="00722D5D">
        <w:rPr>
          <w:rFonts w:cs="Times New Roman"/>
          <w:color w:val="000000" w:themeColor="text1"/>
          <w:szCs w:val="24"/>
        </w:rPr>
        <w:t xml:space="preserve"> </w:t>
      </w:r>
      <w:r w:rsidRPr="00D2294D">
        <w:rPr>
          <w:rFonts w:cs="Times New Roman"/>
          <w:color w:val="000000" w:themeColor="text1"/>
          <w:szCs w:val="24"/>
        </w:rPr>
        <w:t>2025</w:t>
      </w:r>
      <w:r w:rsidR="0003099A">
        <w:rPr>
          <w:rFonts w:cs="Times New Roman"/>
          <w:color w:val="000000" w:themeColor="text1"/>
          <w:szCs w:val="24"/>
        </w:rPr>
        <w:t xml:space="preserve"> p. 1</w:t>
      </w:r>
      <w:r w:rsidRPr="00D2294D">
        <w:rPr>
          <w:rFonts w:cs="Times New Roman"/>
          <w:color w:val="000000" w:themeColor="text1"/>
          <w:szCs w:val="24"/>
        </w:rPr>
        <w:t>)</w:t>
      </w:r>
      <w:r w:rsidR="00A81818">
        <w:rPr>
          <w:rFonts w:cs="Times New Roman"/>
          <w:color w:val="000000" w:themeColor="text1"/>
          <w:szCs w:val="24"/>
        </w:rPr>
        <w:t>.</w:t>
      </w:r>
    </w:p>
    <w:p w14:paraId="5B665DA1" w14:textId="520F4E7A" w:rsidR="0000540E" w:rsidRPr="00D2294D" w:rsidRDefault="00B84A59" w:rsidP="00D2294D">
      <w:pPr>
        <w:spacing w:line="276" w:lineRule="auto"/>
        <w:rPr>
          <w:rFonts w:cs="Times New Roman"/>
          <w:color w:val="000000" w:themeColor="text1"/>
          <w:szCs w:val="24"/>
        </w:rPr>
      </w:pPr>
      <w:r w:rsidRPr="00D2294D">
        <w:rPr>
          <w:rFonts w:cs="Times New Roman"/>
          <w:color w:val="000000" w:themeColor="text1"/>
          <w:szCs w:val="24"/>
        </w:rPr>
        <w:t>I</w:t>
      </w:r>
      <w:r w:rsidR="0000540E" w:rsidRPr="00D2294D">
        <w:rPr>
          <w:rFonts w:cs="Times New Roman"/>
          <w:color w:val="000000" w:themeColor="text1"/>
          <w:szCs w:val="24"/>
        </w:rPr>
        <w:t>n april 2021 stelde de Europese Commissie de Europese AI</w:t>
      </w:r>
      <w:r w:rsidR="001A6479">
        <w:rPr>
          <w:rFonts w:cs="Times New Roman"/>
          <w:color w:val="000000" w:themeColor="text1"/>
          <w:szCs w:val="24"/>
        </w:rPr>
        <w:t>-</w:t>
      </w:r>
      <w:r w:rsidR="0000540E" w:rsidRPr="00D2294D">
        <w:rPr>
          <w:rFonts w:cs="Times New Roman"/>
          <w:color w:val="000000" w:themeColor="text1"/>
          <w:szCs w:val="24"/>
        </w:rPr>
        <w:t xml:space="preserve">act voor. Door de Raad en het Europees Parlement </w:t>
      </w:r>
      <w:r w:rsidR="007E546A">
        <w:rPr>
          <w:rFonts w:cs="Times New Roman"/>
          <w:color w:val="000000" w:themeColor="text1"/>
          <w:szCs w:val="24"/>
        </w:rPr>
        <w:t>i</w:t>
      </w:r>
      <w:r w:rsidR="0000540E" w:rsidRPr="00D2294D">
        <w:rPr>
          <w:rFonts w:cs="Times New Roman"/>
          <w:color w:val="000000" w:themeColor="text1"/>
          <w:szCs w:val="24"/>
        </w:rPr>
        <w:t xml:space="preserve">s deze wet in december 2023 goedgekeurd en aangenomen (Europese </w:t>
      </w:r>
      <w:r w:rsidR="007E546A">
        <w:rPr>
          <w:rFonts w:cs="Times New Roman"/>
          <w:color w:val="000000" w:themeColor="text1"/>
          <w:szCs w:val="24"/>
        </w:rPr>
        <w:t>C</w:t>
      </w:r>
      <w:r w:rsidR="0000540E" w:rsidRPr="00D2294D">
        <w:rPr>
          <w:rFonts w:cs="Times New Roman"/>
          <w:color w:val="000000" w:themeColor="text1"/>
          <w:szCs w:val="24"/>
        </w:rPr>
        <w:t>ommissie, 1 augustus 2024</w:t>
      </w:r>
      <w:r w:rsidR="0003099A">
        <w:rPr>
          <w:rFonts w:cs="Times New Roman"/>
          <w:color w:val="000000" w:themeColor="text1"/>
          <w:szCs w:val="24"/>
        </w:rPr>
        <w:t xml:space="preserve"> p. 1</w:t>
      </w:r>
      <w:r w:rsidR="0000540E" w:rsidRPr="00D2294D">
        <w:rPr>
          <w:rFonts w:cs="Times New Roman"/>
          <w:color w:val="000000" w:themeColor="text1"/>
          <w:szCs w:val="24"/>
        </w:rPr>
        <w:t xml:space="preserve">). Volgens de Europese </w:t>
      </w:r>
      <w:r w:rsidR="007E546A">
        <w:rPr>
          <w:rFonts w:cs="Times New Roman"/>
          <w:color w:val="000000" w:themeColor="text1"/>
          <w:szCs w:val="24"/>
        </w:rPr>
        <w:t>C</w:t>
      </w:r>
      <w:r w:rsidR="0000540E" w:rsidRPr="00D2294D">
        <w:rPr>
          <w:rFonts w:cs="Times New Roman"/>
          <w:color w:val="000000" w:themeColor="text1"/>
          <w:szCs w:val="24"/>
        </w:rPr>
        <w:t xml:space="preserve">ommissie is het doel van de </w:t>
      </w:r>
      <w:r w:rsidR="00EC4DAE" w:rsidRPr="00D2294D">
        <w:rPr>
          <w:rFonts w:cs="Times New Roman"/>
          <w:color w:val="000000" w:themeColor="text1"/>
          <w:szCs w:val="24"/>
        </w:rPr>
        <w:t>AI-act</w:t>
      </w:r>
      <w:r w:rsidR="0000540E" w:rsidRPr="00D2294D">
        <w:rPr>
          <w:rFonts w:cs="Times New Roman"/>
          <w:color w:val="000000" w:themeColor="text1"/>
          <w:szCs w:val="24"/>
        </w:rPr>
        <w:t xml:space="preserve"> om </w:t>
      </w:r>
      <w:r w:rsidR="00EC4DAE" w:rsidRPr="00D2294D">
        <w:rPr>
          <w:rFonts w:cs="Times New Roman"/>
          <w:color w:val="000000" w:themeColor="text1"/>
          <w:szCs w:val="24"/>
        </w:rPr>
        <w:t>AI-ontwikkeling</w:t>
      </w:r>
      <w:r w:rsidR="0000540E" w:rsidRPr="00D2294D">
        <w:rPr>
          <w:rFonts w:cs="Times New Roman"/>
          <w:color w:val="000000" w:themeColor="text1"/>
          <w:szCs w:val="24"/>
        </w:rPr>
        <w:t xml:space="preserve"> te bevorderen en de uitrol van AI in Europa te stimuleren (Europese commissie, 2024</w:t>
      </w:r>
      <w:r w:rsidR="0003099A">
        <w:rPr>
          <w:rFonts w:cs="Times New Roman"/>
          <w:color w:val="000000" w:themeColor="text1"/>
          <w:szCs w:val="24"/>
        </w:rPr>
        <w:t xml:space="preserve"> p. 1</w:t>
      </w:r>
      <w:r w:rsidR="0000540E" w:rsidRPr="00D2294D">
        <w:rPr>
          <w:rFonts w:cs="Times New Roman"/>
          <w:color w:val="000000" w:themeColor="text1"/>
          <w:szCs w:val="24"/>
        </w:rPr>
        <w:t>).</w:t>
      </w:r>
      <w:r w:rsidR="001C0DB5" w:rsidRPr="00D2294D">
        <w:rPr>
          <w:rFonts w:cs="Times New Roman"/>
          <w:color w:val="000000" w:themeColor="text1"/>
          <w:szCs w:val="24"/>
        </w:rPr>
        <w:t xml:space="preserve"> De AI</w:t>
      </w:r>
      <w:r w:rsidR="007E546A">
        <w:rPr>
          <w:rFonts w:cs="Times New Roman"/>
          <w:color w:val="000000" w:themeColor="text1"/>
          <w:szCs w:val="24"/>
        </w:rPr>
        <w:t>-</w:t>
      </w:r>
      <w:r w:rsidR="001C0DB5" w:rsidRPr="00D2294D">
        <w:rPr>
          <w:rFonts w:cs="Times New Roman"/>
          <w:color w:val="000000" w:themeColor="text1"/>
          <w:szCs w:val="24"/>
        </w:rPr>
        <w:t xml:space="preserve">act stelt eisen aan de wijze waarop </w:t>
      </w:r>
      <w:r w:rsidR="00D90463" w:rsidRPr="00D2294D">
        <w:rPr>
          <w:rFonts w:cs="Times New Roman"/>
          <w:color w:val="000000" w:themeColor="text1"/>
          <w:szCs w:val="24"/>
        </w:rPr>
        <w:t xml:space="preserve">organisaties omgaan met AI, om op deze manier </w:t>
      </w:r>
      <w:r w:rsidR="004918E0" w:rsidRPr="00D2294D">
        <w:rPr>
          <w:rFonts w:cs="Times New Roman"/>
          <w:color w:val="000000" w:themeColor="text1"/>
          <w:szCs w:val="24"/>
        </w:rPr>
        <w:t>risico gedreven</w:t>
      </w:r>
      <w:r w:rsidR="007A4322" w:rsidRPr="00D2294D">
        <w:rPr>
          <w:rFonts w:cs="Times New Roman"/>
          <w:color w:val="000000" w:themeColor="text1"/>
          <w:szCs w:val="24"/>
        </w:rPr>
        <w:t xml:space="preserve"> om te gaan met AI</w:t>
      </w:r>
      <w:r w:rsidR="008B6D5F" w:rsidRPr="00D2294D">
        <w:rPr>
          <w:rFonts w:cs="Times New Roman"/>
          <w:color w:val="000000" w:themeColor="text1"/>
          <w:szCs w:val="24"/>
        </w:rPr>
        <w:t xml:space="preserve"> (Europese commissie, 2024</w:t>
      </w:r>
      <w:r w:rsidR="004918E0">
        <w:rPr>
          <w:rFonts w:cs="Times New Roman"/>
          <w:color w:val="000000" w:themeColor="text1"/>
          <w:szCs w:val="24"/>
        </w:rPr>
        <w:t xml:space="preserve"> p. 1</w:t>
      </w:r>
      <w:r w:rsidR="008B6D5F" w:rsidRPr="00D2294D">
        <w:rPr>
          <w:rFonts w:cs="Times New Roman"/>
          <w:color w:val="000000" w:themeColor="text1"/>
          <w:szCs w:val="24"/>
        </w:rPr>
        <w:t>)</w:t>
      </w:r>
      <w:r w:rsidR="007A4322" w:rsidRPr="00D2294D">
        <w:rPr>
          <w:rFonts w:cs="Times New Roman"/>
          <w:color w:val="000000" w:themeColor="text1"/>
          <w:szCs w:val="24"/>
        </w:rPr>
        <w:t>. Op deze manier hoopt de EU een voorloper te worden op het veilig gebruik van AI</w:t>
      </w:r>
      <w:r w:rsidR="008B6D5F" w:rsidRPr="00D2294D">
        <w:rPr>
          <w:rFonts w:cs="Times New Roman"/>
          <w:color w:val="000000" w:themeColor="text1"/>
          <w:szCs w:val="24"/>
        </w:rPr>
        <w:t xml:space="preserve">. </w:t>
      </w:r>
      <w:r w:rsidR="003A2986" w:rsidRPr="00D2294D">
        <w:rPr>
          <w:rFonts w:cs="Times New Roman"/>
          <w:color w:val="000000" w:themeColor="text1"/>
          <w:szCs w:val="24"/>
        </w:rPr>
        <w:t xml:space="preserve">Zo </w:t>
      </w:r>
      <w:r w:rsidR="001A6479">
        <w:rPr>
          <w:rFonts w:cs="Times New Roman"/>
          <w:color w:val="000000" w:themeColor="text1"/>
          <w:szCs w:val="24"/>
        </w:rPr>
        <w:t>beoogt</w:t>
      </w:r>
      <w:r w:rsidR="003A2986" w:rsidRPr="00D2294D">
        <w:rPr>
          <w:rFonts w:cs="Times New Roman"/>
          <w:color w:val="000000" w:themeColor="text1"/>
          <w:szCs w:val="24"/>
        </w:rPr>
        <w:t xml:space="preserve"> de EU een ecosysteem met AI te creëren op een manier d</w:t>
      </w:r>
      <w:r w:rsidR="001A6479">
        <w:rPr>
          <w:rFonts w:cs="Times New Roman"/>
          <w:color w:val="000000" w:themeColor="text1"/>
          <w:szCs w:val="24"/>
        </w:rPr>
        <w:t xml:space="preserve">ie </w:t>
      </w:r>
      <w:r w:rsidR="003A2986" w:rsidRPr="00D2294D">
        <w:rPr>
          <w:rFonts w:cs="Times New Roman"/>
          <w:color w:val="000000" w:themeColor="text1"/>
          <w:szCs w:val="24"/>
        </w:rPr>
        <w:t>voor iedereen veel voordelen oplevert, bijvoorbeeld op het gebied van gezondheid, veilig</w:t>
      </w:r>
      <w:r w:rsidR="00145494" w:rsidRPr="00D2294D">
        <w:rPr>
          <w:rFonts w:cs="Times New Roman"/>
          <w:color w:val="000000" w:themeColor="text1"/>
          <w:szCs w:val="24"/>
        </w:rPr>
        <w:t xml:space="preserve"> en schoner vervoer en betere overheidsdiensten</w:t>
      </w:r>
      <w:r w:rsidR="003A2986" w:rsidRPr="00D2294D">
        <w:rPr>
          <w:rFonts w:cs="Times New Roman"/>
          <w:color w:val="000000" w:themeColor="text1"/>
          <w:szCs w:val="24"/>
        </w:rPr>
        <w:t xml:space="preserve"> (Europese commissie, 2024</w:t>
      </w:r>
      <w:r w:rsidR="004918E0">
        <w:rPr>
          <w:rFonts w:cs="Times New Roman"/>
          <w:color w:val="000000" w:themeColor="text1"/>
          <w:szCs w:val="24"/>
        </w:rPr>
        <w:t xml:space="preserve"> p. 1</w:t>
      </w:r>
      <w:r w:rsidR="003A2986" w:rsidRPr="00D2294D">
        <w:rPr>
          <w:rFonts w:cs="Times New Roman"/>
          <w:color w:val="000000" w:themeColor="text1"/>
          <w:szCs w:val="24"/>
        </w:rPr>
        <w:t xml:space="preserve">). </w:t>
      </w:r>
      <w:r w:rsidR="00740216" w:rsidRPr="00D2294D">
        <w:rPr>
          <w:rFonts w:cs="Times New Roman"/>
          <w:color w:val="000000" w:themeColor="text1"/>
          <w:szCs w:val="24"/>
        </w:rPr>
        <w:t>Daarnaast is de AI-act ook bedoeld om een gelijk speelveld te creëren tussen lidstaten en EU</w:t>
      </w:r>
      <w:r w:rsidR="00FF56C4">
        <w:rPr>
          <w:rFonts w:cs="Times New Roman"/>
          <w:color w:val="000000" w:themeColor="text1"/>
          <w:szCs w:val="24"/>
        </w:rPr>
        <w:t>-</w:t>
      </w:r>
      <w:r w:rsidR="00740216" w:rsidRPr="00D2294D">
        <w:rPr>
          <w:rFonts w:cs="Times New Roman"/>
          <w:color w:val="000000" w:themeColor="text1"/>
          <w:szCs w:val="24"/>
        </w:rPr>
        <w:t>inwoners vertrouwen te geven in AI-beleid (VNG, 2025, p. 13).</w:t>
      </w:r>
    </w:p>
    <w:p w14:paraId="0CDCBC47" w14:textId="749176E2" w:rsidR="00A90C63" w:rsidRDefault="00A90C63" w:rsidP="00D2294D">
      <w:pPr>
        <w:spacing w:line="276" w:lineRule="auto"/>
        <w:rPr>
          <w:rFonts w:cs="Times New Roman"/>
          <w:color w:val="000000" w:themeColor="text1"/>
          <w:szCs w:val="24"/>
        </w:rPr>
      </w:pPr>
      <w:r w:rsidRPr="00D2294D">
        <w:rPr>
          <w:rFonts w:cs="Times New Roman"/>
          <w:color w:val="000000" w:themeColor="text1"/>
          <w:szCs w:val="24"/>
        </w:rPr>
        <w:t xml:space="preserve">De </w:t>
      </w:r>
      <w:r w:rsidR="00740216" w:rsidRPr="00D2294D">
        <w:rPr>
          <w:rFonts w:cs="Times New Roman"/>
          <w:color w:val="000000" w:themeColor="text1"/>
          <w:szCs w:val="24"/>
        </w:rPr>
        <w:t>AI-act</w:t>
      </w:r>
      <w:r w:rsidRPr="00D2294D">
        <w:rPr>
          <w:rFonts w:cs="Times New Roman"/>
          <w:color w:val="000000" w:themeColor="text1"/>
          <w:szCs w:val="24"/>
        </w:rPr>
        <w:t xml:space="preserve"> valt onder het programma van de EU ‘</w:t>
      </w:r>
      <w:r w:rsidR="00FF56C4">
        <w:rPr>
          <w:rFonts w:cs="Times New Roman"/>
          <w:color w:val="000000" w:themeColor="text1"/>
          <w:szCs w:val="24"/>
        </w:rPr>
        <w:t>D</w:t>
      </w:r>
      <w:r w:rsidRPr="00D2294D">
        <w:rPr>
          <w:rFonts w:cs="Times New Roman"/>
          <w:color w:val="000000" w:themeColor="text1"/>
          <w:szCs w:val="24"/>
        </w:rPr>
        <w:t>igital Decade’. Dit programma houdt zich bezig met de informatievoorzieningen binnen de EU en heeft hie</w:t>
      </w:r>
      <w:r w:rsidR="001A6479">
        <w:rPr>
          <w:rFonts w:cs="Times New Roman"/>
          <w:color w:val="000000" w:themeColor="text1"/>
          <w:szCs w:val="24"/>
        </w:rPr>
        <w:t>rvoor</w:t>
      </w:r>
      <w:r w:rsidRPr="00D2294D">
        <w:rPr>
          <w:rFonts w:cs="Times New Roman"/>
          <w:color w:val="000000" w:themeColor="text1"/>
          <w:szCs w:val="24"/>
        </w:rPr>
        <w:t xml:space="preserve"> concrete doelstellingen en plannen. Hieronder valt ook het verbeteren van de technische vaardigheden van landen (Europese Commissie, z</w:t>
      </w:r>
      <w:r w:rsidR="004418BC">
        <w:rPr>
          <w:rFonts w:cs="Times New Roman"/>
          <w:color w:val="000000" w:themeColor="text1"/>
          <w:szCs w:val="24"/>
        </w:rPr>
        <w:t>.</w:t>
      </w:r>
      <w:r w:rsidRPr="00D2294D">
        <w:rPr>
          <w:rFonts w:cs="Times New Roman"/>
          <w:color w:val="000000" w:themeColor="text1"/>
          <w:szCs w:val="24"/>
        </w:rPr>
        <w:t>d.</w:t>
      </w:r>
      <w:r w:rsidR="004918E0">
        <w:rPr>
          <w:rFonts w:cs="Times New Roman"/>
          <w:color w:val="000000" w:themeColor="text1"/>
          <w:szCs w:val="24"/>
        </w:rPr>
        <w:t xml:space="preserve"> p. 1</w:t>
      </w:r>
      <w:r w:rsidRPr="00D2294D">
        <w:rPr>
          <w:rFonts w:cs="Times New Roman"/>
          <w:color w:val="000000" w:themeColor="text1"/>
          <w:szCs w:val="24"/>
        </w:rPr>
        <w:t xml:space="preserve">). </w:t>
      </w:r>
    </w:p>
    <w:p w14:paraId="0C91D3B6" w14:textId="1442C504" w:rsidR="00D07307" w:rsidRDefault="00057931" w:rsidP="00D07307">
      <w:pPr>
        <w:spacing w:line="276" w:lineRule="auto"/>
        <w:rPr>
          <w:rFonts w:cs="Times New Roman"/>
          <w:color w:val="000000" w:themeColor="text1"/>
          <w:szCs w:val="24"/>
        </w:rPr>
      </w:pPr>
      <w:r w:rsidRPr="00D2294D">
        <w:rPr>
          <w:rFonts w:cs="Times New Roman"/>
          <w:color w:val="000000" w:themeColor="text1"/>
          <w:szCs w:val="24"/>
        </w:rPr>
        <w:t xml:space="preserve">De AI-act heeft voor gemeenten in Nederland concrete gevolgen: ten eerste dienen gemeenten in Nederland sinds 2 februari </w:t>
      </w:r>
      <w:r w:rsidR="001A6479">
        <w:rPr>
          <w:rFonts w:cs="Times New Roman"/>
          <w:color w:val="000000" w:themeColor="text1"/>
          <w:szCs w:val="24"/>
        </w:rPr>
        <w:t xml:space="preserve">van </w:t>
      </w:r>
      <w:r w:rsidRPr="00D2294D">
        <w:rPr>
          <w:rFonts w:cs="Times New Roman"/>
          <w:color w:val="000000" w:themeColor="text1"/>
          <w:szCs w:val="24"/>
        </w:rPr>
        <w:t xml:space="preserve">dit jaar de AI-geletterdheid van beleidsmedewerkers </w:t>
      </w:r>
      <w:r w:rsidR="001A6479">
        <w:rPr>
          <w:rFonts w:cs="Times New Roman"/>
          <w:color w:val="000000" w:themeColor="text1"/>
          <w:szCs w:val="24"/>
        </w:rPr>
        <w:t>te verbeteren</w:t>
      </w:r>
      <w:r w:rsidR="00FF56C4">
        <w:rPr>
          <w:rFonts w:cs="Times New Roman"/>
          <w:color w:val="000000" w:themeColor="text1"/>
          <w:szCs w:val="24"/>
        </w:rPr>
        <w:t>.</w:t>
      </w:r>
      <w:r w:rsidRPr="00D2294D">
        <w:rPr>
          <w:rFonts w:cs="Times New Roman"/>
          <w:color w:val="000000" w:themeColor="text1"/>
          <w:szCs w:val="24"/>
        </w:rPr>
        <w:t xml:space="preserve"> </w:t>
      </w:r>
      <w:r w:rsidR="00FF56C4">
        <w:rPr>
          <w:rFonts w:cs="Times New Roman"/>
          <w:color w:val="000000" w:themeColor="text1"/>
          <w:szCs w:val="24"/>
        </w:rPr>
        <w:t>P</w:t>
      </w:r>
      <w:r w:rsidRPr="00D2294D">
        <w:rPr>
          <w:rFonts w:cs="Times New Roman"/>
          <w:color w:val="000000" w:themeColor="text1"/>
          <w:szCs w:val="24"/>
        </w:rPr>
        <w:t xml:space="preserve">raktisch betekent dit dat gemeenten </w:t>
      </w:r>
      <w:r w:rsidR="001A6479">
        <w:rPr>
          <w:rFonts w:cs="Times New Roman"/>
          <w:color w:val="000000" w:themeColor="text1"/>
          <w:szCs w:val="24"/>
        </w:rPr>
        <w:t xml:space="preserve">verplicht zijn </w:t>
      </w:r>
      <w:r w:rsidRPr="00D2294D">
        <w:rPr>
          <w:rFonts w:cs="Times New Roman"/>
          <w:color w:val="000000" w:themeColor="text1"/>
          <w:szCs w:val="24"/>
        </w:rPr>
        <w:t>trainingen</w:t>
      </w:r>
      <w:r w:rsidR="001A6479">
        <w:rPr>
          <w:rFonts w:cs="Times New Roman"/>
          <w:color w:val="000000" w:themeColor="text1"/>
          <w:szCs w:val="24"/>
        </w:rPr>
        <w:t xml:space="preserve"> </w:t>
      </w:r>
      <w:r w:rsidRPr="00D2294D">
        <w:rPr>
          <w:rFonts w:cs="Times New Roman"/>
          <w:color w:val="000000" w:themeColor="text1"/>
          <w:szCs w:val="24"/>
        </w:rPr>
        <w:t>aan te bieden op het gebied van AI (VNG, 2025, p. 3). Het doel hiervan is dat gemeenten goed met AI kunnen omgaan, zodat zij deze ook beter kunnen toepassen. Ook dienen gemeenten vanaf 2 augustus 2026 inzichtelijk te maken welke algoritmen zij toepassen in het algoritmeregister en aan te geven of zij gebruik maken van hoog-risico systemen (VNG, 2025 p. 4). Volgens de EU kunnen AI systemen namelijk in verschillende categorieën worden onderverdeeld, namelijk: ‘Minimaal risico’, ‘specifiek transparantierisico’, ‘hoog risico’, ‘onaanvaardbaar risico’ (Europese Commissie, 2024</w:t>
      </w:r>
      <w:r w:rsidR="002A1C9E">
        <w:rPr>
          <w:rFonts w:cs="Times New Roman"/>
          <w:color w:val="000000" w:themeColor="text1"/>
          <w:szCs w:val="24"/>
        </w:rPr>
        <w:t xml:space="preserve"> p. 1</w:t>
      </w:r>
      <w:r w:rsidRPr="00D2294D">
        <w:rPr>
          <w:rFonts w:cs="Times New Roman"/>
          <w:color w:val="000000" w:themeColor="text1"/>
          <w:szCs w:val="24"/>
        </w:rPr>
        <w:t>). AI-systemen met minimaal risico, zoals videogames, vallen niet onder de AI-verordening, organisaties kunnen hiervoor eigen gedragscodes bepalen (Europese Commissie, 2024</w:t>
      </w:r>
      <w:r w:rsidR="002A1C9E">
        <w:rPr>
          <w:rFonts w:cs="Times New Roman"/>
          <w:color w:val="000000" w:themeColor="text1"/>
          <w:szCs w:val="24"/>
        </w:rPr>
        <w:t xml:space="preserve"> p. 1</w:t>
      </w:r>
      <w:r w:rsidRPr="00D2294D">
        <w:rPr>
          <w:rFonts w:cs="Times New Roman"/>
          <w:color w:val="000000" w:themeColor="text1"/>
          <w:szCs w:val="24"/>
        </w:rPr>
        <w:t>). Bij een specifiek transparantierisico wordt het voorbeeld chatbot’s gegeven, hierbij moeten organisaties gebruikers op de hoogte stellen dat er informatie door AI wordt gegenereerd (Europese Commissie, 2024</w:t>
      </w:r>
      <w:r w:rsidR="002A1C9E">
        <w:rPr>
          <w:rFonts w:cs="Times New Roman"/>
          <w:color w:val="000000" w:themeColor="text1"/>
          <w:szCs w:val="24"/>
        </w:rPr>
        <w:t xml:space="preserve"> p. 1</w:t>
      </w:r>
      <w:r w:rsidRPr="00D2294D">
        <w:rPr>
          <w:rFonts w:cs="Times New Roman"/>
          <w:color w:val="000000" w:themeColor="text1"/>
          <w:szCs w:val="24"/>
        </w:rPr>
        <w:t>). Hoog-risico systemen moeten aan strikte voorwaarden</w:t>
      </w:r>
      <w:r w:rsidR="00B66E7E">
        <w:rPr>
          <w:rFonts w:cs="Times New Roman"/>
          <w:color w:val="000000" w:themeColor="text1"/>
          <w:szCs w:val="24"/>
        </w:rPr>
        <w:t xml:space="preserve"> voldoen</w:t>
      </w:r>
      <w:r w:rsidRPr="00D2294D">
        <w:rPr>
          <w:rFonts w:cs="Times New Roman"/>
          <w:color w:val="000000" w:themeColor="text1"/>
          <w:szCs w:val="24"/>
        </w:rPr>
        <w:t xml:space="preserve">, zoals het hebben van menselijk toezicht, risicobeperkende systemen en hoogkwalitatieve datasets (Europese Commissie, 2024). </w:t>
      </w:r>
    </w:p>
    <w:p w14:paraId="3A867F5C" w14:textId="235A3EA9" w:rsidR="0032161B" w:rsidRPr="00D07307" w:rsidRDefault="0032161B" w:rsidP="00230EA5">
      <w:pPr>
        <w:pStyle w:val="Kop2"/>
        <w:numPr>
          <w:ilvl w:val="1"/>
          <w:numId w:val="7"/>
        </w:numPr>
        <w:rPr>
          <w:rFonts w:cs="Times New Roman"/>
          <w:szCs w:val="24"/>
        </w:rPr>
      </w:pPr>
      <w:bookmarkStart w:id="10" w:name="_Toc205973487"/>
      <w:r w:rsidRPr="008A0D55">
        <w:t>Algemene gegevens verordening bescherming</w:t>
      </w:r>
      <w:bookmarkEnd w:id="10"/>
      <w:r w:rsidRPr="008A0D55">
        <w:t xml:space="preserve"> </w:t>
      </w:r>
    </w:p>
    <w:p w14:paraId="722B93CA" w14:textId="19510238" w:rsidR="000D506B" w:rsidRPr="00D2294D" w:rsidRDefault="00E411ED" w:rsidP="00D2294D">
      <w:pPr>
        <w:spacing w:line="276" w:lineRule="auto"/>
        <w:rPr>
          <w:rFonts w:cs="Times New Roman"/>
          <w:color w:val="000000" w:themeColor="text1"/>
          <w:szCs w:val="24"/>
        </w:rPr>
      </w:pPr>
      <w:r w:rsidRPr="00D2294D">
        <w:rPr>
          <w:rFonts w:cs="Times New Roman"/>
          <w:color w:val="000000" w:themeColor="text1"/>
          <w:szCs w:val="24"/>
        </w:rPr>
        <w:t xml:space="preserve">Op 27 april 2016 werd door </w:t>
      </w:r>
      <w:r w:rsidR="0041791A" w:rsidRPr="00D2294D">
        <w:rPr>
          <w:rFonts w:cs="Times New Roman"/>
          <w:color w:val="000000" w:themeColor="text1"/>
          <w:szCs w:val="24"/>
        </w:rPr>
        <w:t xml:space="preserve">de Raad van de Europese Unie en het Europees parlement  Algemene Gegevens Verordening </w:t>
      </w:r>
      <w:r w:rsidR="000C2162" w:rsidRPr="00D2294D">
        <w:rPr>
          <w:rFonts w:cs="Times New Roman"/>
          <w:color w:val="000000" w:themeColor="text1"/>
          <w:szCs w:val="24"/>
        </w:rPr>
        <w:t>(AVG) aangenomen (EU, z.d.</w:t>
      </w:r>
      <w:r w:rsidR="00144EAD">
        <w:rPr>
          <w:rFonts w:cs="Times New Roman"/>
          <w:color w:val="000000" w:themeColor="text1"/>
          <w:szCs w:val="24"/>
        </w:rPr>
        <w:t>-a</w:t>
      </w:r>
      <w:r w:rsidR="004918E0">
        <w:rPr>
          <w:rFonts w:cs="Times New Roman"/>
          <w:color w:val="000000" w:themeColor="text1"/>
          <w:szCs w:val="24"/>
        </w:rPr>
        <w:t xml:space="preserve"> p. 1</w:t>
      </w:r>
      <w:r w:rsidR="000C2162" w:rsidRPr="00D2294D">
        <w:rPr>
          <w:rFonts w:cs="Times New Roman"/>
          <w:color w:val="000000" w:themeColor="text1"/>
          <w:szCs w:val="24"/>
        </w:rPr>
        <w:t>).</w:t>
      </w:r>
      <w:r w:rsidR="002255D4" w:rsidRPr="00D2294D">
        <w:rPr>
          <w:rFonts w:cs="Times New Roman"/>
          <w:color w:val="000000" w:themeColor="text1"/>
          <w:szCs w:val="24"/>
        </w:rPr>
        <w:t xml:space="preserve"> Het doel van deze wet was om natuurlijke personen </w:t>
      </w:r>
      <w:r w:rsidR="005849FC" w:rsidRPr="00D2294D">
        <w:rPr>
          <w:rFonts w:cs="Times New Roman"/>
          <w:color w:val="000000" w:themeColor="text1"/>
          <w:szCs w:val="24"/>
        </w:rPr>
        <w:t>in verband met het verkeer van gegevens te beschermen (EU, z.d.</w:t>
      </w:r>
      <w:r w:rsidR="006B4E73">
        <w:rPr>
          <w:rFonts w:cs="Times New Roman"/>
          <w:color w:val="000000" w:themeColor="text1"/>
          <w:szCs w:val="24"/>
        </w:rPr>
        <w:t>-a</w:t>
      </w:r>
      <w:r w:rsidR="004918E0">
        <w:rPr>
          <w:rFonts w:cs="Times New Roman"/>
          <w:color w:val="000000" w:themeColor="text1"/>
          <w:szCs w:val="24"/>
        </w:rPr>
        <w:t xml:space="preserve"> p. 1</w:t>
      </w:r>
      <w:r w:rsidR="005849FC" w:rsidRPr="00D2294D">
        <w:rPr>
          <w:rFonts w:cs="Times New Roman"/>
          <w:color w:val="000000" w:themeColor="text1"/>
          <w:szCs w:val="24"/>
        </w:rPr>
        <w:t>)</w:t>
      </w:r>
      <w:r w:rsidR="00EA6AD4" w:rsidRPr="00D2294D">
        <w:rPr>
          <w:rFonts w:cs="Times New Roman"/>
          <w:color w:val="000000" w:themeColor="text1"/>
          <w:szCs w:val="24"/>
        </w:rPr>
        <w:t xml:space="preserve">. </w:t>
      </w:r>
      <w:r w:rsidR="003D1593" w:rsidRPr="00D2294D">
        <w:rPr>
          <w:rFonts w:cs="Times New Roman"/>
          <w:color w:val="000000" w:themeColor="text1"/>
          <w:szCs w:val="24"/>
        </w:rPr>
        <w:t xml:space="preserve">Volgens de </w:t>
      </w:r>
      <w:r w:rsidR="00605633" w:rsidRPr="00D2294D">
        <w:rPr>
          <w:rFonts w:cs="Times New Roman"/>
          <w:color w:val="000000" w:themeColor="text1"/>
          <w:szCs w:val="24"/>
        </w:rPr>
        <w:t>AVG lid 3</w:t>
      </w:r>
      <w:r w:rsidR="005D2BE8" w:rsidRPr="00D2294D">
        <w:rPr>
          <w:rFonts w:cs="Times New Roman"/>
          <w:color w:val="000000" w:themeColor="text1"/>
          <w:szCs w:val="24"/>
        </w:rPr>
        <w:t xml:space="preserve">2 </w:t>
      </w:r>
      <w:r w:rsidR="003D1593" w:rsidRPr="00D2294D">
        <w:rPr>
          <w:rFonts w:cs="Times New Roman"/>
          <w:color w:val="000000" w:themeColor="text1"/>
          <w:szCs w:val="24"/>
        </w:rPr>
        <w:t xml:space="preserve">horen personen toestemming te verlenen voor </w:t>
      </w:r>
      <w:r w:rsidR="00B66E7E">
        <w:rPr>
          <w:rFonts w:cs="Times New Roman"/>
          <w:color w:val="000000" w:themeColor="text1"/>
          <w:szCs w:val="24"/>
        </w:rPr>
        <w:t>specifieke</w:t>
      </w:r>
      <w:r w:rsidR="00605633" w:rsidRPr="00D2294D">
        <w:rPr>
          <w:rFonts w:cs="Times New Roman"/>
          <w:color w:val="000000" w:themeColor="text1"/>
          <w:szCs w:val="24"/>
        </w:rPr>
        <w:t xml:space="preserve"> acties </w:t>
      </w:r>
      <w:r w:rsidR="003D1593" w:rsidRPr="00D2294D">
        <w:rPr>
          <w:rFonts w:cs="Times New Roman"/>
          <w:color w:val="000000" w:themeColor="text1"/>
          <w:szCs w:val="24"/>
        </w:rPr>
        <w:t>waarin gegevens gebruikt kunnen worden</w:t>
      </w:r>
      <w:r w:rsidR="00605633" w:rsidRPr="00D2294D">
        <w:rPr>
          <w:rFonts w:cs="Times New Roman"/>
          <w:color w:val="000000" w:themeColor="text1"/>
          <w:szCs w:val="24"/>
        </w:rPr>
        <w:t xml:space="preserve">. Personen horen vrijelijk, ondubbelzinnig en </w:t>
      </w:r>
      <w:r w:rsidR="005D2BE8" w:rsidRPr="00D2294D">
        <w:rPr>
          <w:rFonts w:cs="Times New Roman"/>
          <w:color w:val="000000" w:themeColor="text1"/>
          <w:szCs w:val="24"/>
        </w:rPr>
        <w:t xml:space="preserve">specifiek geïnformeerd te worden </w:t>
      </w:r>
      <w:r w:rsidR="00B66E7E">
        <w:rPr>
          <w:rFonts w:cs="Times New Roman"/>
          <w:color w:val="000000" w:themeColor="text1"/>
          <w:szCs w:val="24"/>
        </w:rPr>
        <w:t>over</w:t>
      </w:r>
      <w:r w:rsidR="005D2BE8" w:rsidRPr="00D2294D">
        <w:rPr>
          <w:rFonts w:cs="Times New Roman"/>
          <w:color w:val="000000" w:themeColor="text1"/>
          <w:szCs w:val="24"/>
        </w:rPr>
        <w:t xml:space="preserve"> de actie (EU, z.d.</w:t>
      </w:r>
      <w:r w:rsidR="00144EAD">
        <w:rPr>
          <w:rFonts w:cs="Times New Roman"/>
          <w:color w:val="000000" w:themeColor="text1"/>
          <w:szCs w:val="24"/>
        </w:rPr>
        <w:t>-a</w:t>
      </w:r>
      <w:r w:rsidR="004918E0">
        <w:rPr>
          <w:rFonts w:cs="Times New Roman"/>
          <w:color w:val="000000" w:themeColor="text1"/>
          <w:szCs w:val="24"/>
        </w:rPr>
        <w:t xml:space="preserve"> p. 1</w:t>
      </w:r>
      <w:r w:rsidR="005D2BE8" w:rsidRPr="00D2294D">
        <w:rPr>
          <w:rFonts w:cs="Times New Roman"/>
          <w:color w:val="000000" w:themeColor="text1"/>
          <w:szCs w:val="24"/>
        </w:rPr>
        <w:t xml:space="preserve">). </w:t>
      </w:r>
      <w:r w:rsidR="0093511D" w:rsidRPr="00D2294D">
        <w:rPr>
          <w:rFonts w:cs="Times New Roman"/>
          <w:color w:val="000000" w:themeColor="text1"/>
          <w:szCs w:val="24"/>
        </w:rPr>
        <w:t>Ook dien</w:t>
      </w:r>
      <w:r w:rsidR="00B66E7E">
        <w:rPr>
          <w:rFonts w:cs="Times New Roman"/>
          <w:color w:val="000000" w:themeColor="text1"/>
          <w:szCs w:val="24"/>
        </w:rPr>
        <w:t>en</w:t>
      </w:r>
      <w:r w:rsidR="0093511D" w:rsidRPr="00D2294D">
        <w:rPr>
          <w:rFonts w:cs="Times New Roman"/>
          <w:color w:val="000000" w:themeColor="text1"/>
          <w:szCs w:val="24"/>
        </w:rPr>
        <w:t xml:space="preserve"> volgens lid 39 van de AVG</w:t>
      </w:r>
      <w:r w:rsidR="002207FC" w:rsidRPr="00D2294D">
        <w:rPr>
          <w:rFonts w:cs="Times New Roman"/>
          <w:color w:val="000000" w:themeColor="text1"/>
          <w:szCs w:val="24"/>
        </w:rPr>
        <w:t>, personen over alles wat betreft de verwerking van hun gegevens geïnformeerd te worden</w:t>
      </w:r>
      <w:r w:rsidR="00FF56C4">
        <w:rPr>
          <w:rFonts w:cs="Times New Roman"/>
          <w:color w:val="000000" w:themeColor="text1"/>
          <w:szCs w:val="24"/>
        </w:rPr>
        <w:t>;</w:t>
      </w:r>
      <w:r w:rsidR="00B45547" w:rsidRPr="00D2294D">
        <w:rPr>
          <w:rFonts w:cs="Times New Roman"/>
          <w:color w:val="000000" w:themeColor="text1"/>
          <w:szCs w:val="24"/>
        </w:rPr>
        <w:t xml:space="preserve"> gegevensverwerking moet namelijk rechtmatig </w:t>
      </w:r>
      <w:r w:rsidR="00FF56C4">
        <w:rPr>
          <w:rFonts w:cs="Times New Roman"/>
          <w:color w:val="000000" w:themeColor="text1"/>
          <w:szCs w:val="24"/>
        </w:rPr>
        <w:t>ge</w:t>
      </w:r>
      <w:r w:rsidR="00B45547" w:rsidRPr="00D2294D">
        <w:rPr>
          <w:rFonts w:cs="Times New Roman"/>
          <w:color w:val="000000" w:themeColor="text1"/>
          <w:szCs w:val="24"/>
        </w:rPr>
        <w:t>schieden</w:t>
      </w:r>
      <w:r w:rsidR="002207FC" w:rsidRPr="00D2294D">
        <w:rPr>
          <w:rFonts w:cs="Times New Roman"/>
          <w:color w:val="000000" w:themeColor="text1"/>
          <w:szCs w:val="24"/>
        </w:rPr>
        <w:t xml:space="preserve">. Dit dient volgens het transparantiebeginsel te </w:t>
      </w:r>
      <w:r w:rsidR="00B66E7E">
        <w:rPr>
          <w:rFonts w:cs="Times New Roman"/>
          <w:color w:val="000000" w:themeColor="text1"/>
          <w:szCs w:val="24"/>
        </w:rPr>
        <w:t>gebeuren</w:t>
      </w:r>
      <w:r w:rsidR="002207FC" w:rsidRPr="00D2294D">
        <w:rPr>
          <w:rFonts w:cs="Times New Roman"/>
          <w:color w:val="000000" w:themeColor="text1"/>
          <w:szCs w:val="24"/>
        </w:rPr>
        <w:t>, wat betekent dat de informatie toegankelijk en begrijpelijk hoort te zijn voor de natuurlijke personen (EU, z.d.</w:t>
      </w:r>
      <w:r w:rsidR="00144EAD">
        <w:rPr>
          <w:rFonts w:cs="Times New Roman"/>
          <w:color w:val="000000" w:themeColor="text1"/>
          <w:szCs w:val="24"/>
        </w:rPr>
        <w:t>-a</w:t>
      </w:r>
      <w:r w:rsidR="004918E0">
        <w:rPr>
          <w:rFonts w:cs="Times New Roman"/>
          <w:color w:val="000000" w:themeColor="text1"/>
          <w:szCs w:val="24"/>
        </w:rPr>
        <w:t xml:space="preserve"> p. 1</w:t>
      </w:r>
      <w:r w:rsidR="002207FC" w:rsidRPr="00D2294D">
        <w:rPr>
          <w:rFonts w:cs="Times New Roman"/>
          <w:color w:val="000000" w:themeColor="text1"/>
          <w:szCs w:val="24"/>
        </w:rPr>
        <w:t>).</w:t>
      </w:r>
    </w:p>
    <w:p w14:paraId="4C29CB16" w14:textId="77471B6C" w:rsidR="00960ED7" w:rsidRPr="00D2294D" w:rsidRDefault="000D506B" w:rsidP="00D2294D">
      <w:pPr>
        <w:spacing w:line="276" w:lineRule="auto"/>
        <w:rPr>
          <w:rFonts w:cs="Times New Roman"/>
          <w:color w:val="000000" w:themeColor="text1"/>
          <w:szCs w:val="24"/>
        </w:rPr>
      </w:pPr>
      <w:r w:rsidRPr="00D2294D">
        <w:rPr>
          <w:rFonts w:cs="Times New Roman"/>
          <w:color w:val="000000" w:themeColor="text1"/>
          <w:szCs w:val="24"/>
        </w:rPr>
        <w:t xml:space="preserve">Volgens het handvest van de EU </w:t>
      </w:r>
      <w:r w:rsidR="00413DE1" w:rsidRPr="00D2294D">
        <w:rPr>
          <w:rFonts w:cs="Times New Roman"/>
          <w:color w:val="000000" w:themeColor="text1"/>
          <w:szCs w:val="24"/>
        </w:rPr>
        <w:t xml:space="preserve">heeft eenieder recht op bescherming van zijn </w:t>
      </w:r>
      <w:r w:rsidRPr="00D2294D">
        <w:rPr>
          <w:rFonts w:cs="Times New Roman"/>
          <w:color w:val="000000" w:themeColor="text1"/>
          <w:szCs w:val="24"/>
        </w:rPr>
        <w:t>gegevens en dient dit als een grondrecht te worden beschouwd (EU, z.d.</w:t>
      </w:r>
      <w:r w:rsidR="006B4E73">
        <w:rPr>
          <w:rFonts w:cs="Times New Roman"/>
          <w:color w:val="000000" w:themeColor="text1"/>
          <w:szCs w:val="24"/>
        </w:rPr>
        <w:t>-a</w:t>
      </w:r>
      <w:r w:rsidR="004918E0">
        <w:rPr>
          <w:rFonts w:cs="Times New Roman"/>
          <w:color w:val="000000" w:themeColor="text1"/>
          <w:szCs w:val="24"/>
        </w:rPr>
        <w:t xml:space="preserve"> p. 1</w:t>
      </w:r>
      <w:r w:rsidRPr="00D2294D">
        <w:rPr>
          <w:rFonts w:cs="Times New Roman"/>
          <w:color w:val="000000" w:themeColor="text1"/>
          <w:szCs w:val="24"/>
        </w:rPr>
        <w:t>). Echter</w:t>
      </w:r>
      <w:r w:rsidR="00FF56C4">
        <w:rPr>
          <w:rFonts w:cs="Times New Roman"/>
          <w:color w:val="000000" w:themeColor="text1"/>
          <w:szCs w:val="24"/>
        </w:rPr>
        <w:t>,</w:t>
      </w:r>
      <w:r w:rsidRPr="00D2294D">
        <w:rPr>
          <w:rFonts w:cs="Times New Roman"/>
          <w:color w:val="000000" w:themeColor="text1"/>
          <w:szCs w:val="24"/>
        </w:rPr>
        <w:t xml:space="preserve"> </w:t>
      </w:r>
      <w:r w:rsidR="00583269" w:rsidRPr="00D2294D">
        <w:rPr>
          <w:rFonts w:cs="Times New Roman"/>
          <w:color w:val="000000" w:themeColor="text1"/>
          <w:szCs w:val="24"/>
        </w:rPr>
        <w:t>volgens lid 4 v</w:t>
      </w:r>
      <w:r w:rsidRPr="00D2294D">
        <w:rPr>
          <w:rFonts w:cs="Times New Roman"/>
          <w:color w:val="000000" w:themeColor="text1"/>
          <w:szCs w:val="24"/>
        </w:rPr>
        <w:t xml:space="preserve">an de AVG </w:t>
      </w:r>
      <w:r w:rsidR="0045424B" w:rsidRPr="00D2294D">
        <w:rPr>
          <w:rFonts w:cs="Times New Roman"/>
          <w:color w:val="000000" w:themeColor="text1"/>
          <w:szCs w:val="24"/>
        </w:rPr>
        <w:t>heeft het beschermen van persoonsgegevens geen absolu</w:t>
      </w:r>
      <w:r w:rsidR="00B66E7E">
        <w:rPr>
          <w:rFonts w:cs="Times New Roman"/>
          <w:color w:val="000000" w:themeColor="text1"/>
          <w:szCs w:val="24"/>
        </w:rPr>
        <w:t>te</w:t>
      </w:r>
      <w:r w:rsidR="0045424B" w:rsidRPr="00D2294D">
        <w:rPr>
          <w:rFonts w:cs="Times New Roman"/>
          <w:color w:val="000000" w:themeColor="text1"/>
          <w:szCs w:val="24"/>
        </w:rPr>
        <w:t xml:space="preserve"> ge</w:t>
      </w:r>
      <w:r w:rsidR="00FF56C4">
        <w:rPr>
          <w:rFonts w:cs="Times New Roman"/>
          <w:color w:val="000000" w:themeColor="text1"/>
          <w:szCs w:val="24"/>
        </w:rPr>
        <w:t>l</w:t>
      </w:r>
      <w:r w:rsidR="0045424B" w:rsidRPr="00D2294D">
        <w:rPr>
          <w:rFonts w:cs="Times New Roman"/>
          <w:color w:val="000000" w:themeColor="text1"/>
          <w:szCs w:val="24"/>
        </w:rPr>
        <w:t xml:space="preserve">ding, maar dient het tegenover het evenredigheidsbeginsel en andere rechten te worden afgewogen. </w:t>
      </w:r>
    </w:p>
    <w:p w14:paraId="212392BE" w14:textId="2DD07D06" w:rsidR="00802FD5" w:rsidRPr="00D2294D" w:rsidRDefault="00057931" w:rsidP="00230EA5">
      <w:pPr>
        <w:pStyle w:val="Kop2"/>
        <w:numPr>
          <w:ilvl w:val="1"/>
          <w:numId w:val="7"/>
        </w:numPr>
      </w:pPr>
      <w:bookmarkStart w:id="11" w:name="_Toc205973488"/>
      <w:r>
        <w:t>W</w:t>
      </w:r>
      <w:r w:rsidR="00802FD5" w:rsidRPr="00D2294D">
        <w:t>et open overheid</w:t>
      </w:r>
      <w:bookmarkEnd w:id="11"/>
      <w:r w:rsidR="00802FD5" w:rsidRPr="00D2294D">
        <w:t xml:space="preserve"> </w:t>
      </w:r>
    </w:p>
    <w:p w14:paraId="6C7454EE" w14:textId="622DC43B" w:rsidR="0035459E" w:rsidRDefault="0076278F" w:rsidP="00D2294D">
      <w:pPr>
        <w:spacing w:line="276" w:lineRule="auto"/>
        <w:rPr>
          <w:rFonts w:cs="Times New Roman"/>
          <w:color w:val="000000" w:themeColor="text1"/>
          <w:szCs w:val="24"/>
        </w:rPr>
      </w:pPr>
      <w:r w:rsidRPr="00D2294D">
        <w:rPr>
          <w:rFonts w:cs="Times New Roman"/>
          <w:color w:val="000000" w:themeColor="text1"/>
          <w:szCs w:val="24"/>
        </w:rPr>
        <w:t xml:space="preserve">De wet Open Overheid </w:t>
      </w:r>
      <w:r w:rsidR="00B66E7E">
        <w:rPr>
          <w:rFonts w:cs="Times New Roman"/>
          <w:color w:val="000000" w:themeColor="text1"/>
          <w:szCs w:val="24"/>
        </w:rPr>
        <w:t xml:space="preserve">houdt een verplichting in </w:t>
      </w:r>
      <w:r w:rsidRPr="00D2294D">
        <w:rPr>
          <w:rFonts w:cs="Times New Roman"/>
          <w:color w:val="000000" w:themeColor="text1"/>
          <w:szCs w:val="24"/>
        </w:rPr>
        <w:t>sinds 1 mei 2022 dat</w:t>
      </w:r>
      <w:r w:rsidR="00B66E7E">
        <w:rPr>
          <w:rFonts w:cs="Times New Roman"/>
          <w:color w:val="000000" w:themeColor="text1"/>
          <w:szCs w:val="24"/>
        </w:rPr>
        <w:t xml:space="preserve"> er</w:t>
      </w:r>
      <w:r w:rsidRPr="00D2294D">
        <w:rPr>
          <w:rFonts w:cs="Times New Roman"/>
          <w:color w:val="000000" w:themeColor="text1"/>
          <w:szCs w:val="24"/>
        </w:rPr>
        <w:t xml:space="preserve"> niet alleen er toegang mag worden gevraagd voor informatie, maar dat de overheid ook een actieve openbaarmakingsplicht heeft</w:t>
      </w:r>
      <w:r w:rsidR="00C831CA" w:rsidRPr="00D2294D">
        <w:rPr>
          <w:rFonts w:cs="Times New Roman"/>
          <w:color w:val="000000" w:themeColor="text1"/>
          <w:szCs w:val="24"/>
        </w:rPr>
        <w:t xml:space="preserve"> (Ministerie van Algemene Zaken, 2025</w:t>
      </w:r>
      <w:r w:rsidR="004918E0">
        <w:rPr>
          <w:rFonts w:cs="Times New Roman"/>
          <w:color w:val="000000" w:themeColor="text1"/>
          <w:szCs w:val="24"/>
        </w:rPr>
        <w:t xml:space="preserve"> p. 1</w:t>
      </w:r>
      <w:r w:rsidR="00C831CA" w:rsidRPr="00D2294D">
        <w:rPr>
          <w:rFonts w:cs="Times New Roman"/>
          <w:color w:val="000000" w:themeColor="text1"/>
          <w:szCs w:val="24"/>
        </w:rPr>
        <w:t>)</w:t>
      </w:r>
      <w:r w:rsidRPr="00D2294D">
        <w:rPr>
          <w:rFonts w:cs="Times New Roman"/>
          <w:color w:val="000000" w:themeColor="text1"/>
          <w:szCs w:val="24"/>
        </w:rPr>
        <w:t>.</w:t>
      </w:r>
      <w:r w:rsidR="00C831CA" w:rsidRPr="00D2294D">
        <w:rPr>
          <w:rFonts w:cs="Times New Roman"/>
          <w:color w:val="000000" w:themeColor="text1"/>
          <w:szCs w:val="24"/>
        </w:rPr>
        <w:t xml:space="preserve"> </w:t>
      </w:r>
      <w:r w:rsidR="0073283F" w:rsidRPr="00D2294D">
        <w:rPr>
          <w:rFonts w:cs="Times New Roman"/>
          <w:color w:val="000000" w:themeColor="text1"/>
          <w:szCs w:val="24"/>
        </w:rPr>
        <w:t xml:space="preserve">Overheidsinstellingen dienen </w:t>
      </w:r>
      <w:r w:rsidR="00B86E14" w:rsidRPr="00D2294D">
        <w:rPr>
          <w:rFonts w:cs="Times New Roman"/>
          <w:color w:val="000000" w:themeColor="text1"/>
          <w:szCs w:val="24"/>
        </w:rPr>
        <w:t>bepaalde gegevens zoals beleidsdocumenten ook zelf naar buiten te brengen.</w:t>
      </w:r>
      <w:r w:rsidR="00042AE5" w:rsidRPr="00D2294D">
        <w:rPr>
          <w:rFonts w:cs="Times New Roman"/>
          <w:color w:val="000000" w:themeColor="text1"/>
          <w:szCs w:val="24"/>
        </w:rPr>
        <w:t xml:space="preserve"> Deze wet is gebaseerd op artikel 110 van de Grondwet. Deze wet luidt: </w:t>
      </w:r>
      <w:r w:rsidR="00764DAD" w:rsidRPr="00D2294D">
        <w:rPr>
          <w:rFonts w:cs="Times New Roman"/>
          <w:color w:val="000000" w:themeColor="text1"/>
          <w:szCs w:val="24"/>
        </w:rPr>
        <w:t>‘de overheid tracht bij openbaarheid volgens regels bij de wet te stellen.’</w:t>
      </w:r>
      <w:r w:rsidR="00047406" w:rsidRPr="00D2294D">
        <w:rPr>
          <w:rFonts w:cs="Times New Roman"/>
          <w:color w:val="000000" w:themeColor="text1"/>
          <w:szCs w:val="24"/>
        </w:rPr>
        <w:t xml:space="preserve"> (Grondwet, 2023</w:t>
      </w:r>
      <w:r w:rsidR="004918E0">
        <w:rPr>
          <w:rFonts w:cs="Times New Roman"/>
          <w:color w:val="000000" w:themeColor="text1"/>
          <w:szCs w:val="24"/>
        </w:rPr>
        <w:t xml:space="preserve"> p. 1</w:t>
      </w:r>
      <w:r w:rsidR="00047406" w:rsidRPr="00D2294D">
        <w:rPr>
          <w:rFonts w:cs="Times New Roman"/>
          <w:color w:val="000000" w:themeColor="text1"/>
          <w:szCs w:val="24"/>
        </w:rPr>
        <w:t>). De wet open overheid geeft dus invulling aan dit artikel van de grondwet</w:t>
      </w:r>
      <w:r w:rsidR="001077A4" w:rsidRPr="00D2294D">
        <w:rPr>
          <w:rFonts w:cs="Times New Roman"/>
          <w:color w:val="000000" w:themeColor="text1"/>
          <w:szCs w:val="24"/>
        </w:rPr>
        <w:t>. Artikel 110 van de Grondwet sluit aan bij het transparantiebeginsel van de Europese Unie, namelijk dat alle informatie van de Europese Unie openbaar moet worden gemaakt en toegankelijk dient te zijn</w:t>
      </w:r>
      <w:r w:rsidR="00614783" w:rsidRPr="00D2294D">
        <w:rPr>
          <w:rFonts w:cs="Times New Roman"/>
          <w:color w:val="000000" w:themeColor="text1"/>
          <w:szCs w:val="24"/>
        </w:rPr>
        <w:t xml:space="preserve"> (Europese Unie, z.d.</w:t>
      </w:r>
      <w:r w:rsidR="00144EAD">
        <w:rPr>
          <w:rFonts w:cs="Times New Roman"/>
          <w:color w:val="000000" w:themeColor="text1"/>
          <w:szCs w:val="24"/>
        </w:rPr>
        <w:t>-b</w:t>
      </w:r>
      <w:r w:rsidR="004918E0">
        <w:rPr>
          <w:rFonts w:cs="Times New Roman"/>
          <w:color w:val="000000" w:themeColor="text1"/>
          <w:szCs w:val="24"/>
        </w:rPr>
        <w:t xml:space="preserve"> p. 1</w:t>
      </w:r>
      <w:r w:rsidR="00614783" w:rsidRPr="00D2294D">
        <w:rPr>
          <w:rFonts w:cs="Times New Roman"/>
          <w:color w:val="000000" w:themeColor="text1"/>
          <w:szCs w:val="24"/>
        </w:rPr>
        <w:t>)</w:t>
      </w:r>
      <w:r w:rsidR="001077A4" w:rsidRPr="00D2294D">
        <w:rPr>
          <w:rFonts w:cs="Times New Roman"/>
          <w:color w:val="000000" w:themeColor="text1"/>
          <w:szCs w:val="24"/>
        </w:rPr>
        <w:t xml:space="preserve">. </w:t>
      </w:r>
    </w:p>
    <w:p w14:paraId="5F47FA39" w14:textId="383CA646" w:rsidR="00D87F01" w:rsidRPr="00057931" w:rsidRDefault="00D87F01" w:rsidP="00230EA5">
      <w:pPr>
        <w:pStyle w:val="Kop2"/>
        <w:numPr>
          <w:ilvl w:val="1"/>
          <w:numId w:val="7"/>
        </w:numPr>
      </w:pPr>
      <w:bookmarkStart w:id="12" w:name="_Toc205973489"/>
      <w:r w:rsidRPr="00057931">
        <w:t>Privacy wetgeving</w:t>
      </w:r>
      <w:bookmarkEnd w:id="12"/>
      <w:r w:rsidRPr="00057931">
        <w:t xml:space="preserve"> </w:t>
      </w:r>
    </w:p>
    <w:p w14:paraId="11F42BFB" w14:textId="02EC720A" w:rsidR="00D87F01" w:rsidRPr="00D87F01" w:rsidRDefault="00D87F01" w:rsidP="00D2294D">
      <w:pPr>
        <w:spacing w:line="276" w:lineRule="auto"/>
        <w:rPr>
          <w:rFonts w:cs="Times New Roman"/>
          <w:szCs w:val="24"/>
        </w:rPr>
      </w:pPr>
      <w:r w:rsidRPr="00D2294D">
        <w:rPr>
          <w:rFonts w:cs="Times New Roman"/>
          <w:szCs w:val="24"/>
        </w:rPr>
        <w:t>Volgens artikel 8 van het EVRM heeft eenieder recht op respect voor zijn privéleven, zijn familie- en gezinsleven, zijn woning en zijn correspondentie (Schuilenburg et al. 2024</w:t>
      </w:r>
      <w:r w:rsidR="00D07307">
        <w:rPr>
          <w:rFonts w:cs="Times New Roman"/>
          <w:szCs w:val="24"/>
        </w:rPr>
        <w:t xml:space="preserve"> p. 114</w:t>
      </w:r>
      <w:r w:rsidRPr="00D2294D">
        <w:rPr>
          <w:rFonts w:cs="Times New Roman"/>
          <w:szCs w:val="24"/>
        </w:rPr>
        <w:t>)</w:t>
      </w:r>
      <w:r w:rsidR="00ED791C">
        <w:rPr>
          <w:rFonts w:cs="Times New Roman"/>
          <w:szCs w:val="24"/>
        </w:rPr>
        <w:t>.</w:t>
      </w:r>
      <w:r w:rsidR="00F85521">
        <w:rPr>
          <w:rFonts w:cs="Times New Roman"/>
          <w:szCs w:val="24"/>
        </w:rPr>
        <w:t xml:space="preserve"> Dit geldt ook voor het </w:t>
      </w:r>
      <w:r w:rsidR="002949C9">
        <w:rPr>
          <w:rFonts w:cs="Times New Roman"/>
          <w:szCs w:val="24"/>
        </w:rPr>
        <w:t>omgaan met persoonsgegevens (Schuilenburg et al. 2024</w:t>
      </w:r>
      <w:r w:rsidR="00D07307">
        <w:rPr>
          <w:rFonts w:cs="Times New Roman"/>
          <w:szCs w:val="24"/>
        </w:rPr>
        <w:t xml:space="preserve"> p. 114</w:t>
      </w:r>
      <w:r w:rsidR="002949C9">
        <w:rPr>
          <w:rFonts w:cs="Times New Roman"/>
          <w:szCs w:val="24"/>
        </w:rPr>
        <w:t>).</w:t>
      </w:r>
    </w:p>
    <w:p w14:paraId="4FA57620" w14:textId="24B3467F" w:rsidR="00D171C7" w:rsidRPr="00D2294D" w:rsidRDefault="00D171C7" w:rsidP="00230EA5">
      <w:pPr>
        <w:pStyle w:val="Kop2"/>
        <w:numPr>
          <w:ilvl w:val="1"/>
          <w:numId w:val="7"/>
        </w:numPr>
      </w:pPr>
      <w:bookmarkStart w:id="13" w:name="_Toc205973490"/>
      <w:r w:rsidRPr="00D2294D">
        <w:t>Baseline informatiebeveiliging overheid (BIO)</w:t>
      </w:r>
      <w:bookmarkEnd w:id="13"/>
    </w:p>
    <w:p w14:paraId="7C51BCA7" w14:textId="77777777" w:rsidR="002D6BCA" w:rsidRDefault="00D171C7" w:rsidP="002D6BCA">
      <w:pPr>
        <w:spacing w:line="276" w:lineRule="auto"/>
        <w:rPr>
          <w:rFonts w:cs="Times New Roman"/>
          <w:szCs w:val="24"/>
        </w:rPr>
      </w:pPr>
      <w:r w:rsidRPr="00D2294D">
        <w:rPr>
          <w:rFonts w:cs="Times New Roman"/>
          <w:szCs w:val="24"/>
        </w:rPr>
        <w:t>De baseline informatiebeveiliging regel bevat regels en richtlijnen voor overheidsinstellingen om hun gegevens te beveiligen (Digitale overheid, 2025</w:t>
      </w:r>
      <w:r w:rsidR="004918E0">
        <w:rPr>
          <w:rFonts w:cs="Times New Roman"/>
          <w:szCs w:val="24"/>
        </w:rPr>
        <w:t xml:space="preserve"> p. 1</w:t>
      </w:r>
      <w:r w:rsidRPr="00D2294D">
        <w:rPr>
          <w:rFonts w:cs="Times New Roman"/>
          <w:szCs w:val="24"/>
        </w:rPr>
        <w:t>). De overheid bereid zich echter voor op een nieuwe set aan regelgeving en richtlijnen voor overheidsinstellen dat bio.2. wordt genoemd, alhoewel het nog onduidelijk is wanneer deze tot stand komt (Digitale overheid,</w:t>
      </w:r>
      <w:r w:rsidR="005A4141">
        <w:rPr>
          <w:rFonts w:cs="Times New Roman"/>
          <w:szCs w:val="24"/>
        </w:rPr>
        <w:t xml:space="preserve"> </w:t>
      </w:r>
      <w:r w:rsidRPr="00D2294D">
        <w:rPr>
          <w:rFonts w:cs="Times New Roman"/>
          <w:szCs w:val="24"/>
        </w:rPr>
        <w:t>2025</w:t>
      </w:r>
      <w:r w:rsidR="004918E0">
        <w:rPr>
          <w:rFonts w:cs="Times New Roman"/>
          <w:szCs w:val="24"/>
        </w:rPr>
        <w:t xml:space="preserve"> p. 1</w:t>
      </w:r>
      <w:r w:rsidRPr="00D2294D">
        <w:rPr>
          <w:rFonts w:cs="Times New Roman"/>
          <w:szCs w:val="24"/>
        </w:rPr>
        <w:t xml:space="preserve">). </w:t>
      </w:r>
    </w:p>
    <w:p w14:paraId="67914469" w14:textId="1541EF4B" w:rsidR="00D171C7" w:rsidRPr="002D6BCA" w:rsidRDefault="00D171C7" w:rsidP="00230EA5">
      <w:pPr>
        <w:pStyle w:val="Kop2"/>
        <w:numPr>
          <w:ilvl w:val="1"/>
          <w:numId w:val="7"/>
        </w:numPr>
        <w:rPr>
          <w:rFonts w:cs="Times New Roman"/>
          <w:szCs w:val="24"/>
        </w:rPr>
      </w:pPr>
      <w:bookmarkStart w:id="14" w:name="_Toc205973491"/>
      <w:r w:rsidRPr="00D2294D">
        <w:t>Cyberbeveiligingswet CBW</w:t>
      </w:r>
      <w:bookmarkEnd w:id="14"/>
      <w:r w:rsidRPr="00D2294D">
        <w:t xml:space="preserve"> </w:t>
      </w:r>
    </w:p>
    <w:p w14:paraId="0178FD41" w14:textId="0E3668A4" w:rsidR="00D171C7" w:rsidRPr="00D2294D" w:rsidRDefault="00D171C7" w:rsidP="00D2294D">
      <w:pPr>
        <w:spacing w:line="276" w:lineRule="auto"/>
        <w:rPr>
          <w:rFonts w:cs="Times New Roman"/>
          <w:szCs w:val="24"/>
        </w:rPr>
      </w:pPr>
      <w:r w:rsidRPr="00D2294D">
        <w:rPr>
          <w:rFonts w:cs="Times New Roman"/>
          <w:szCs w:val="24"/>
        </w:rPr>
        <w:t xml:space="preserve">De cyberbeveiligingswet heeft als doel om </w:t>
      </w:r>
      <w:r w:rsidR="00481F30">
        <w:rPr>
          <w:rFonts w:cs="Times New Roman"/>
          <w:szCs w:val="24"/>
        </w:rPr>
        <w:t xml:space="preserve">de </w:t>
      </w:r>
      <w:r w:rsidRPr="00D2294D">
        <w:rPr>
          <w:rFonts w:cs="Times New Roman"/>
          <w:szCs w:val="24"/>
        </w:rPr>
        <w:t>veiligheid van gegevens in bepaalde sectoren te beschermen (Digitale overheid,</w:t>
      </w:r>
      <w:r w:rsidR="005A4141">
        <w:rPr>
          <w:rFonts w:cs="Times New Roman"/>
          <w:szCs w:val="24"/>
        </w:rPr>
        <w:t xml:space="preserve"> </w:t>
      </w:r>
      <w:r w:rsidRPr="00D2294D">
        <w:rPr>
          <w:rFonts w:cs="Times New Roman"/>
          <w:szCs w:val="24"/>
        </w:rPr>
        <w:t>2025</w:t>
      </w:r>
      <w:r w:rsidR="004918E0">
        <w:rPr>
          <w:rFonts w:cs="Times New Roman"/>
          <w:szCs w:val="24"/>
        </w:rPr>
        <w:t xml:space="preserve"> p. 1</w:t>
      </w:r>
      <w:r w:rsidRPr="00D2294D">
        <w:rPr>
          <w:rFonts w:cs="Times New Roman"/>
          <w:szCs w:val="24"/>
        </w:rPr>
        <w:t xml:space="preserve">).  Dit gaat </w:t>
      </w:r>
      <w:r w:rsidR="00481F30">
        <w:rPr>
          <w:rFonts w:cs="Times New Roman"/>
          <w:szCs w:val="24"/>
        </w:rPr>
        <w:t>door middel van het inschatten van</w:t>
      </w:r>
      <w:r w:rsidRPr="00D2294D">
        <w:rPr>
          <w:rFonts w:cs="Times New Roman"/>
          <w:szCs w:val="24"/>
        </w:rPr>
        <w:t xml:space="preserve"> risico’s en door toezicht te houden (Digitale overheid, 2025</w:t>
      </w:r>
      <w:r w:rsidR="004918E0">
        <w:rPr>
          <w:rFonts w:cs="Times New Roman"/>
          <w:szCs w:val="24"/>
        </w:rPr>
        <w:t xml:space="preserve"> p 1</w:t>
      </w:r>
      <w:r w:rsidRPr="00D2294D">
        <w:rPr>
          <w:rFonts w:cs="Times New Roman"/>
          <w:szCs w:val="24"/>
        </w:rPr>
        <w:t xml:space="preserve">). Soms kan er overlapping zitten tussen de CBW en de BIO wet, echter dienen organisaties als gemeenten met </w:t>
      </w:r>
      <w:r w:rsidR="00481F30">
        <w:rPr>
          <w:rFonts w:cs="Times New Roman"/>
          <w:szCs w:val="24"/>
        </w:rPr>
        <w:t xml:space="preserve">beide wetten </w:t>
      </w:r>
      <w:r w:rsidRPr="00D2294D">
        <w:rPr>
          <w:rFonts w:cs="Times New Roman"/>
          <w:szCs w:val="24"/>
        </w:rPr>
        <w:t>rekening te houden (Digitale overheid,</w:t>
      </w:r>
      <w:r w:rsidR="005A4141">
        <w:rPr>
          <w:rFonts w:cs="Times New Roman"/>
          <w:szCs w:val="24"/>
        </w:rPr>
        <w:t xml:space="preserve"> </w:t>
      </w:r>
      <w:r w:rsidRPr="00D2294D">
        <w:rPr>
          <w:rFonts w:cs="Times New Roman"/>
          <w:szCs w:val="24"/>
        </w:rPr>
        <w:t>2025</w:t>
      </w:r>
      <w:r w:rsidR="004918E0">
        <w:rPr>
          <w:rFonts w:cs="Times New Roman"/>
          <w:szCs w:val="24"/>
        </w:rPr>
        <w:t xml:space="preserve"> p. 1</w:t>
      </w:r>
      <w:r w:rsidRPr="00D2294D">
        <w:rPr>
          <w:rFonts w:cs="Times New Roman"/>
          <w:szCs w:val="24"/>
        </w:rPr>
        <w:t xml:space="preserve">). </w:t>
      </w:r>
    </w:p>
    <w:p w14:paraId="14177B3D" w14:textId="77777777" w:rsidR="00D228B6" w:rsidRPr="00D2294D" w:rsidRDefault="00D228B6" w:rsidP="00D2294D">
      <w:pPr>
        <w:spacing w:line="276" w:lineRule="auto"/>
        <w:rPr>
          <w:rFonts w:cs="Times New Roman"/>
          <w:szCs w:val="24"/>
        </w:rPr>
      </w:pPr>
    </w:p>
    <w:p w14:paraId="4E4E0C25" w14:textId="5FAEEECB" w:rsidR="00ED3BB3" w:rsidRPr="00D2294D" w:rsidRDefault="00B84A59" w:rsidP="00230EA5">
      <w:pPr>
        <w:pStyle w:val="Kop2"/>
        <w:numPr>
          <w:ilvl w:val="1"/>
          <w:numId w:val="7"/>
        </w:numPr>
      </w:pPr>
      <w:bookmarkStart w:id="15" w:name="_Toc205973492"/>
      <w:r w:rsidRPr="00D2294D">
        <w:t>Autoriteit persoonsgegevens</w:t>
      </w:r>
      <w:bookmarkEnd w:id="15"/>
      <w:r w:rsidRPr="00D2294D">
        <w:t xml:space="preserve"> </w:t>
      </w:r>
    </w:p>
    <w:p w14:paraId="04746373" w14:textId="7AB166C0" w:rsidR="00D82684" w:rsidRPr="00D2294D" w:rsidRDefault="00D82684" w:rsidP="00D2294D">
      <w:pPr>
        <w:spacing w:line="276" w:lineRule="auto"/>
        <w:rPr>
          <w:rFonts w:cs="Times New Roman"/>
          <w:color w:val="000000" w:themeColor="text1"/>
          <w:szCs w:val="24"/>
        </w:rPr>
      </w:pPr>
      <w:r w:rsidRPr="00D2294D">
        <w:rPr>
          <w:rFonts w:cs="Times New Roman"/>
          <w:color w:val="000000" w:themeColor="text1"/>
          <w:szCs w:val="24"/>
        </w:rPr>
        <w:t>Op het gebruik van algoritmen bij gemeenten wordt sinds 2023 toezicht gehouden door de Autoriteit Persoonsgegevens (AP) via een gerichte afdeling namelijk de Directie Coördinatie Algorimtes (DCA) (Ibestuur, 2024</w:t>
      </w:r>
      <w:r w:rsidR="008003B5">
        <w:rPr>
          <w:rFonts w:cs="Times New Roman"/>
          <w:color w:val="000000" w:themeColor="text1"/>
          <w:szCs w:val="24"/>
        </w:rPr>
        <w:t xml:space="preserve"> p. 1</w:t>
      </w:r>
      <w:r w:rsidRPr="00D2294D">
        <w:rPr>
          <w:rFonts w:cs="Times New Roman"/>
          <w:color w:val="000000" w:themeColor="text1"/>
          <w:szCs w:val="24"/>
        </w:rPr>
        <w:t xml:space="preserve">). De AP is de overkoepelende toezichthouder, maar daarnaast </w:t>
      </w:r>
      <w:r w:rsidR="00481F30">
        <w:rPr>
          <w:rFonts w:cs="Times New Roman"/>
          <w:color w:val="000000" w:themeColor="text1"/>
          <w:szCs w:val="24"/>
        </w:rPr>
        <w:t xml:space="preserve">bestaat </w:t>
      </w:r>
      <w:r w:rsidRPr="00D2294D">
        <w:rPr>
          <w:rFonts w:cs="Times New Roman"/>
          <w:color w:val="000000" w:themeColor="text1"/>
          <w:szCs w:val="24"/>
        </w:rPr>
        <w:t>er ook</w:t>
      </w:r>
      <w:r w:rsidR="00481F30">
        <w:rPr>
          <w:rFonts w:cs="Times New Roman"/>
          <w:color w:val="000000" w:themeColor="text1"/>
          <w:szCs w:val="24"/>
        </w:rPr>
        <w:t xml:space="preserve"> een</w:t>
      </w:r>
      <w:r w:rsidRPr="00D2294D">
        <w:rPr>
          <w:rFonts w:cs="Times New Roman"/>
          <w:color w:val="000000" w:themeColor="text1"/>
          <w:szCs w:val="24"/>
        </w:rPr>
        <w:t xml:space="preserve"> samenwerkingsorgaan dat toezicht houdt op het gebruik van algoritmen bij gemeenten en het gebruik van andere digitale diensten namelijk het samenwerkingsplatform digitale toezichthouders (SDT) (Ibestuur, 2024</w:t>
      </w:r>
      <w:r w:rsidR="008003B5">
        <w:rPr>
          <w:rFonts w:cs="Times New Roman"/>
          <w:color w:val="000000" w:themeColor="text1"/>
          <w:szCs w:val="24"/>
        </w:rPr>
        <w:t xml:space="preserve"> p. 1</w:t>
      </w:r>
      <w:r w:rsidRPr="00D2294D">
        <w:rPr>
          <w:rFonts w:cs="Times New Roman"/>
          <w:color w:val="000000" w:themeColor="text1"/>
          <w:szCs w:val="24"/>
        </w:rPr>
        <w:t>). Hierbij werken de Autoriteit Persoonsgegevens, de Autoriteit Consument &amp; Markt (ACM) samen, de Autoriteit Financiële Markten (AFM), en het commissariaat voor de media (CvdM) samen (Ibestuur, 2024</w:t>
      </w:r>
      <w:r w:rsidR="008003B5">
        <w:rPr>
          <w:rFonts w:cs="Times New Roman"/>
          <w:color w:val="000000" w:themeColor="text1"/>
          <w:szCs w:val="24"/>
        </w:rPr>
        <w:t xml:space="preserve"> p. 1</w:t>
      </w:r>
      <w:r w:rsidRPr="00D2294D">
        <w:rPr>
          <w:rFonts w:cs="Times New Roman"/>
          <w:color w:val="000000" w:themeColor="text1"/>
          <w:szCs w:val="24"/>
        </w:rPr>
        <w:t xml:space="preserve">). </w:t>
      </w:r>
      <w:r w:rsidR="00481F30">
        <w:rPr>
          <w:rFonts w:cs="Times New Roman"/>
          <w:color w:val="000000" w:themeColor="text1"/>
          <w:szCs w:val="24"/>
        </w:rPr>
        <w:t>Ook</w:t>
      </w:r>
      <w:r w:rsidRPr="00D2294D">
        <w:rPr>
          <w:rFonts w:cs="Times New Roman"/>
          <w:color w:val="000000" w:themeColor="text1"/>
          <w:szCs w:val="24"/>
        </w:rPr>
        <w:t xml:space="preserve"> wordt AI besproken door de inspectieraad, het overlegorgaan van de rijksoverheid</w:t>
      </w:r>
      <w:r w:rsidR="007B439C" w:rsidRPr="00D2294D">
        <w:rPr>
          <w:rFonts w:cs="Times New Roman"/>
          <w:color w:val="000000" w:themeColor="text1"/>
          <w:szCs w:val="24"/>
        </w:rPr>
        <w:t xml:space="preserve"> (Ibestuur, 2024</w:t>
      </w:r>
      <w:r w:rsidR="008003B5">
        <w:rPr>
          <w:rFonts w:cs="Times New Roman"/>
          <w:color w:val="000000" w:themeColor="text1"/>
          <w:szCs w:val="24"/>
        </w:rPr>
        <w:t xml:space="preserve"> p. 1</w:t>
      </w:r>
      <w:r w:rsidR="007B439C" w:rsidRPr="00D2294D">
        <w:rPr>
          <w:rFonts w:cs="Times New Roman"/>
          <w:color w:val="000000" w:themeColor="text1"/>
          <w:szCs w:val="24"/>
        </w:rPr>
        <w:t>).</w:t>
      </w:r>
      <w:r w:rsidRPr="00D2294D">
        <w:rPr>
          <w:rFonts w:cs="Times New Roman"/>
          <w:color w:val="000000" w:themeColor="text1"/>
          <w:szCs w:val="24"/>
        </w:rPr>
        <w:t xml:space="preserve"> </w:t>
      </w:r>
    </w:p>
    <w:p w14:paraId="501028E6" w14:textId="77777777" w:rsidR="00A4370F" w:rsidRPr="00D2294D" w:rsidRDefault="00A4370F" w:rsidP="00D2294D">
      <w:pPr>
        <w:pStyle w:val="Kop1"/>
        <w:spacing w:line="276" w:lineRule="auto"/>
        <w:rPr>
          <w:rFonts w:cs="Times New Roman"/>
          <w:sz w:val="24"/>
          <w:szCs w:val="24"/>
        </w:rPr>
      </w:pPr>
    </w:p>
    <w:p w14:paraId="49A54E5A" w14:textId="77777777" w:rsidR="00E144CE" w:rsidRPr="00D2294D" w:rsidRDefault="00E144CE" w:rsidP="00D2294D">
      <w:pPr>
        <w:pStyle w:val="Kop1"/>
        <w:spacing w:line="276" w:lineRule="auto"/>
        <w:rPr>
          <w:rFonts w:cs="Times New Roman"/>
          <w:sz w:val="24"/>
          <w:szCs w:val="24"/>
        </w:rPr>
      </w:pPr>
    </w:p>
    <w:p w14:paraId="6A1C295B" w14:textId="77777777" w:rsidR="00E144CE" w:rsidRPr="00D2294D" w:rsidRDefault="00E144CE" w:rsidP="00D2294D">
      <w:pPr>
        <w:spacing w:line="276" w:lineRule="auto"/>
        <w:rPr>
          <w:rFonts w:eastAsiaTheme="majorEastAsia" w:cs="Times New Roman"/>
          <w:color w:val="000000" w:themeColor="text1"/>
          <w:szCs w:val="24"/>
        </w:rPr>
      </w:pPr>
      <w:r w:rsidRPr="00D2294D">
        <w:rPr>
          <w:rFonts w:cs="Times New Roman"/>
          <w:szCs w:val="24"/>
        </w:rPr>
        <w:br w:type="page"/>
      </w:r>
    </w:p>
    <w:p w14:paraId="37D93D9A" w14:textId="335FDA52" w:rsidR="009C3F30" w:rsidRPr="005A1809" w:rsidRDefault="0038672F" w:rsidP="0038672F">
      <w:pPr>
        <w:pStyle w:val="Kop1"/>
      </w:pPr>
      <w:bookmarkStart w:id="16" w:name="_Toc205973493"/>
      <w:r>
        <w:t>3.</w:t>
      </w:r>
      <w:r w:rsidR="006A6FDD">
        <w:t>T</w:t>
      </w:r>
      <w:r w:rsidR="009C3F30" w:rsidRPr="005A1809">
        <w:t>heoretisch kader</w:t>
      </w:r>
      <w:bookmarkEnd w:id="16"/>
    </w:p>
    <w:p w14:paraId="65B46B05" w14:textId="6360021F" w:rsidR="001049BB" w:rsidRDefault="004918E0" w:rsidP="00D2294D">
      <w:pPr>
        <w:spacing w:line="276" w:lineRule="auto"/>
        <w:rPr>
          <w:rFonts w:cs="Times New Roman"/>
          <w:bCs/>
          <w:color w:val="000000" w:themeColor="text1"/>
          <w:szCs w:val="24"/>
        </w:rPr>
      </w:pPr>
      <w:r>
        <w:rPr>
          <w:rFonts w:cs="Times New Roman"/>
          <w:bCs/>
          <w:color w:val="000000" w:themeColor="text1"/>
          <w:szCs w:val="24"/>
        </w:rPr>
        <w:t xml:space="preserve">In dit hoofdstuk </w:t>
      </w:r>
      <w:r w:rsidR="003B1F84" w:rsidRPr="005A1809">
        <w:rPr>
          <w:rFonts w:cs="Times New Roman"/>
          <w:bCs/>
          <w:color w:val="000000" w:themeColor="text1"/>
          <w:szCs w:val="24"/>
        </w:rPr>
        <w:t>zullen</w:t>
      </w:r>
      <w:r w:rsidR="00207325">
        <w:rPr>
          <w:rFonts w:cs="Times New Roman"/>
          <w:bCs/>
          <w:color w:val="000000" w:themeColor="text1"/>
          <w:szCs w:val="24"/>
        </w:rPr>
        <w:t xml:space="preserve"> allereerst</w:t>
      </w:r>
      <w:r>
        <w:rPr>
          <w:rFonts w:cs="Times New Roman"/>
          <w:bCs/>
          <w:color w:val="000000" w:themeColor="text1"/>
          <w:szCs w:val="24"/>
        </w:rPr>
        <w:t xml:space="preserve"> </w:t>
      </w:r>
      <w:r w:rsidR="003B1F84" w:rsidRPr="005A1809">
        <w:rPr>
          <w:rFonts w:cs="Times New Roman"/>
          <w:bCs/>
          <w:color w:val="000000" w:themeColor="text1"/>
          <w:szCs w:val="24"/>
        </w:rPr>
        <w:t xml:space="preserve">begrippen worden uitgewerkt. Zo zal er een betekenis worden gegeven aan het begrip </w:t>
      </w:r>
      <w:r>
        <w:rPr>
          <w:rFonts w:cs="Times New Roman"/>
          <w:bCs/>
          <w:color w:val="000000" w:themeColor="text1"/>
          <w:szCs w:val="24"/>
        </w:rPr>
        <w:t>a</w:t>
      </w:r>
      <w:r w:rsidR="003B1F84" w:rsidRPr="005A1809">
        <w:rPr>
          <w:rFonts w:cs="Times New Roman"/>
          <w:bCs/>
          <w:color w:val="000000" w:themeColor="text1"/>
          <w:szCs w:val="24"/>
        </w:rPr>
        <w:t xml:space="preserve">rtificiële intelligentie en wordt het zorgvuldigheids- en het evenredigheidsbeginsel nog nader uitgewerkt. </w:t>
      </w:r>
      <w:r w:rsidR="003B1F84">
        <w:rPr>
          <w:rFonts w:cs="Times New Roman"/>
          <w:bCs/>
          <w:color w:val="000000" w:themeColor="text1"/>
          <w:szCs w:val="24"/>
        </w:rPr>
        <w:t>Daarnaast word</w:t>
      </w:r>
      <w:r w:rsidR="00872829">
        <w:rPr>
          <w:rFonts w:cs="Times New Roman"/>
          <w:bCs/>
          <w:color w:val="000000" w:themeColor="text1"/>
          <w:szCs w:val="24"/>
        </w:rPr>
        <w:t>en er voor zowel het evenredigheidsbeginsel als het zorgvuldigheidsbeginsel normenkaders uitgewerkt.</w:t>
      </w:r>
      <w:r w:rsidR="005153D7">
        <w:rPr>
          <w:rFonts w:cs="Times New Roman"/>
          <w:bCs/>
          <w:color w:val="000000" w:themeColor="text1"/>
          <w:szCs w:val="24"/>
        </w:rPr>
        <w:t xml:space="preserve"> Volgens theorieën is het namelijk van belang dat er ethische en juridische kaders worden gehanteerd voor de toepassing van AI (Busoïc 2020</w:t>
      </w:r>
      <w:r w:rsidR="00257C05">
        <w:rPr>
          <w:rFonts w:cs="Times New Roman"/>
          <w:bCs/>
          <w:color w:val="000000" w:themeColor="text1"/>
          <w:szCs w:val="24"/>
        </w:rPr>
        <w:t xml:space="preserve"> p. 3</w:t>
      </w:r>
      <w:r w:rsidR="005153D7">
        <w:rPr>
          <w:rFonts w:cs="Times New Roman"/>
          <w:bCs/>
          <w:color w:val="000000" w:themeColor="text1"/>
          <w:szCs w:val="24"/>
        </w:rPr>
        <w:t>; Schuilenburg et al. 2024</w:t>
      </w:r>
      <w:r w:rsidR="00257C05">
        <w:rPr>
          <w:rFonts w:cs="Times New Roman"/>
          <w:bCs/>
          <w:color w:val="000000" w:themeColor="text1"/>
          <w:szCs w:val="24"/>
        </w:rPr>
        <w:t xml:space="preserve"> p. 120</w:t>
      </w:r>
      <w:r w:rsidR="005153D7">
        <w:rPr>
          <w:rFonts w:cs="Times New Roman"/>
          <w:bCs/>
          <w:color w:val="000000" w:themeColor="text1"/>
          <w:szCs w:val="24"/>
        </w:rPr>
        <w:t>).</w:t>
      </w:r>
      <w:r w:rsidR="00872829">
        <w:rPr>
          <w:rFonts w:cs="Times New Roman"/>
          <w:bCs/>
          <w:color w:val="000000" w:themeColor="text1"/>
          <w:szCs w:val="24"/>
        </w:rPr>
        <w:t xml:space="preserve"> Dit wordt gedaan aan de hand van de categorieën: privacy, bias en transparantie. </w:t>
      </w:r>
      <w:r w:rsidR="005153D7">
        <w:rPr>
          <w:rFonts w:cs="Times New Roman"/>
          <w:bCs/>
          <w:color w:val="000000" w:themeColor="text1"/>
          <w:szCs w:val="24"/>
        </w:rPr>
        <w:t>Volgens Schuilenburg et al. (2024) horen hiervoor namelijk maatregelen te worden genomen, zodat er ethisch gebruik wordt gemaakt van AI</w:t>
      </w:r>
      <w:r w:rsidR="00257C05">
        <w:rPr>
          <w:rFonts w:cs="Times New Roman"/>
          <w:bCs/>
          <w:color w:val="000000" w:themeColor="text1"/>
          <w:szCs w:val="24"/>
        </w:rPr>
        <w:t xml:space="preserve"> (Schuilenburg et al. 2024 p. 120)</w:t>
      </w:r>
      <w:r w:rsidR="005153D7">
        <w:rPr>
          <w:rFonts w:cs="Times New Roman"/>
          <w:bCs/>
          <w:color w:val="000000" w:themeColor="text1"/>
          <w:szCs w:val="24"/>
        </w:rPr>
        <w:t>.</w:t>
      </w:r>
    </w:p>
    <w:p w14:paraId="12274626" w14:textId="2B25E2F3" w:rsidR="00606BA2" w:rsidRDefault="00DD63E2" w:rsidP="004A4B67">
      <w:r w:rsidRPr="005A1809">
        <w:t xml:space="preserve">Voor de toepassing van het evenredigheidsbeginsel wordt er gekeken naar </w:t>
      </w:r>
      <w:r w:rsidR="00207325">
        <w:t xml:space="preserve">de manier van </w:t>
      </w:r>
      <w:r w:rsidRPr="005A1809">
        <w:t>omgaan met bias en</w:t>
      </w:r>
      <w:r w:rsidR="00207325">
        <w:t xml:space="preserve"> van</w:t>
      </w:r>
      <w:r w:rsidRPr="005A1809">
        <w:t xml:space="preserve"> privacy. </w:t>
      </w:r>
      <w:r w:rsidR="006E2D6A" w:rsidRPr="005A1809">
        <w:t>Hiervoor is gekozen omdat deze risico</w:t>
      </w:r>
      <w:r w:rsidR="006E2D6A">
        <w:t>’</w:t>
      </w:r>
      <w:r w:rsidR="006E2D6A" w:rsidRPr="005A1809">
        <w:t xml:space="preserve">s </w:t>
      </w:r>
      <w:r w:rsidR="006E2D6A">
        <w:t xml:space="preserve">onevenredige nadelige gevolgen kunnen hebben bij beleid. Zo kan het zijn dat bias leidt tot discriminatie </w:t>
      </w:r>
      <w:r w:rsidR="00483C93">
        <w:t>(Van</w:t>
      </w:r>
      <w:r w:rsidR="00E52492">
        <w:t xml:space="preserve"> Bruggen &amp; Beckers</w:t>
      </w:r>
      <w:r w:rsidR="00483C93">
        <w:t>, 2020</w:t>
      </w:r>
      <w:r w:rsidR="00257C05">
        <w:t xml:space="preserve"> p. 99</w:t>
      </w:r>
      <w:r w:rsidR="00483C93">
        <w:t xml:space="preserve">) </w:t>
      </w:r>
      <w:r w:rsidR="006E2D6A">
        <w:t xml:space="preserve">en </w:t>
      </w:r>
      <w:r w:rsidR="00483C93">
        <w:t xml:space="preserve">ook het verspreiden van </w:t>
      </w:r>
      <w:r w:rsidR="00985CCF">
        <w:t>privacygevoelige</w:t>
      </w:r>
      <w:r w:rsidR="00483C93">
        <w:t xml:space="preserve"> informatie kan een onevenredig nadelig gevolg zijn</w:t>
      </w:r>
      <w:r w:rsidR="006E2D6A" w:rsidRPr="005A1809">
        <w:t>.</w:t>
      </w:r>
      <w:r w:rsidR="00B60DA9">
        <w:t xml:space="preserve"> Als gemeenten daarom niet goed met deze risico’s omgaan kunnen zij in strijd handelen met dit beginsel.</w:t>
      </w:r>
      <w:r w:rsidR="006E2D6A" w:rsidRPr="005A1809">
        <w:t xml:space="preserve"> </w:t>
      </w:r>
      <w:r w:rsidRPr="005A1809">
        <w:t xml:space="preserve">Voor de toepassing van het zorgvuldigheidsbeginsel wordt er gekeken </w:t>
      </w:r>
      <w:r w:rsidR="00DB04AB">
        <w:t xml:space="preserve">het omgaan met </w:t>
      </w:r>
      <w:r w:rsidRPr="005A1809">
        <w:t>transparantie</w:t>
      </w:r>
      <w:r w:rsidR="00DB04AB">
        <w:t xml:space="preserve">, aangezien wanneer er geen </w:t>
      </w:r>
      <w:r w:rsidR="009B6228">
        <w:t>transparantie</w:t>
      </w:r>
      <w:r w:rsidR="00DB04AB">
        <w:t xml:space="preserve"> is in algoritmen er </w:t>
      </w:r>
      <w:r w:rsidR="006E2D6A">
        <w:t>ook geen inzicht is of er wel zorgvuldig besluiten worden voorbereid</w:t>
      </w:r>
      <w:r w:rsidR="0061117C">
        <w:t xml:space="preserve"> (</w:t>
      </w:r>
      <w:r w:rsidR="00E52492">
        <w:t>Van Bruggen &amp; Beckers</w:t>
      </w:r>
      <w:r w:rsidR="0061117C">
        <w:t>, 2020</w:t>
      </w:r>
      <w:r w:rsidR="00257C05">
        <w:t xml:space="preserve"> p. 99</w:t>
      </w:r>
      <w:r w:rsidR="0061117C">
        <w:t>)</w:t>
      </w:r>
      <w:r w:rsidR="00173BB3" w:rsidRPr="005A1809">
        <w:t>.</w:t>
      </w:r>
      <w:r w:rsidR="009C3F7A" w:rsidRPr="005A1809">
        <w:t xml:space="preserve"> </w:t>
      </w:r>
      <w:r w:rsidR="009B6228">
        <w:t>Het is dan onduidelijk welke processen achter de algoritmen zitten die het beleid vormen</w:t>
      </w:r>
      <w:r w:rsidR="0011211A">
        <w:t>.</w:t>
      </w:r>
      <w:r w:rsidR="0061117C">
        <w:t xml:space="preserve"> Wanneer er geen transparantie is lopen de gemeenten het risico dat ze niet handelen volgens dit beginsel. </w:t>
      </w:r>
    </w:p>
    <w:p w14:paraId="30B4F15E" w14:textId="77777777" w:rsidR="004A4B67" w:rsidRDefault="004A4B67" w:rsidP="004A4B67">
      <w:pPr>
        <w:spacing w:line="276" w:lineRule="auto"/>
        <w:rPr>
          <w:rFonts w:cs="Times New Roman"/>
          <w:szCs w:val="24"/>
        </w:rPr>
      </w:pPr>
    </w:p>
    <w:p w14:paraId="149B9412" w14:textId="77777777" w:rsidR="004A4B67" w:rsidRDefault="004A4B67" w:rsidP="004A4B67">
      <w:pPr>
        <w:rPr>
          <w:lang w:val="en-GB"/>
        </w:rPr>
      </w:pPr>
    </w:p>
    <w:p w14:paraId="32D8AABC" w14:textId="17F7B305" w:rsidR="00A64747" w:rsidRPr="0061192F" w:rsidRDefault="00A55227" w:rsidP="00A55227">
      <w:pPr>
        <w:pStyle w:val="Kop2"/>
        <w:rPr>
          <w:lang w:val="en-GB"/>
        </w:rPr>
      </w:pPr>
      <w:bookmarkStart w:id="17" w:name="_Toc205973494"/>
      <w:r>
        <w:rPr>
          <w:lang w:val="en-GB"/>
        </w:rPr>
        <w:t>3.</w:t>
      </w:r>
      <w:r w:rsidR="00A64747" w:rsidRPr="0061192F">
        <w:rPr>
          <w:lang w:val="en-GB"/>
        </w:rPr>
        <w:t>1. Artificiële intelligentie</w:t>
      </w:r>
      <w:bookmarkEnd w:id="17"/>
      <w:r w:rsidR="00A64747" w:rsidRPr="0061192F">
        <w:rPr>
          <w:lang w:val="en-GB"/>
        </w:rPr>
        <w:t xml:space="preserve"> </w:t>
      </w:r>
    </w:p>
    <w:p w14:paraId="7FA1D479" w14:textId="20149122" w:rsidR="00BB7706" w:rsidRPr="005A1809" w:rsidRDefault="00BB7706" w:rsidP="00D2294D">
      <w:pPr>
        <w:spacing w:line="276" w:lineRule="auto"/>
        <w:rPr>
          <w:rFonts w:cs="Times New Roman"/>
          <w:color w:val="000000" w:themeColor="text1"/>
          <w:szCs w:val="24"/>
        </w:rPr>
      </w:pPr>
      <w:r w:rsidRPr="005A1809">
        <w:rPr>
          <w:rFonts w:cs="Times New Roman"/>
          <w:color w:val="000000" w:themeColor="text1"/>
          <w:szCs w:val="24"/>
          <w:lang w:val="en-US"/>
        </w:rPr>
        <w:t>Het Europees Parlement geeft de volgende definitie voor AI in de nieuwe AI verordening (Prins &amp; Ettekhoven, 2023 p. 6): ‘</w:t>
      </w:r>
      <w:r w:rsidRPr="005A1809">
        <w:rPr>
          <w:rFonts w:cs="Times New Roman"/>
          <w:i/>
          <w:iCs/>
          <w:color w:val="000000" w:themeColor="text1"/>
          <w:szCs w:val="24"/>
          <w:lang w:val="en-US"/>
        </w:rPr>
        <w:t>A machine-based system that is designed to operate with varying levels of autonomy and that can, for explicit or implicit objectives, generate outputs such as predictions, recommendations, or decisions, that influence physical or virtual environments</w:t>
      </w:r>
      <w:r w:rsidRPr="005A1809">
        <w:rPr>
          <w:rFonts w:cs="Times New Roman"/>
          <w:color w:val="000000" w:themeColor="text1"/>
          <w:szCs w:val="24"/>
          <w:lang w:val="en-US"/>
        </w:rPr>
        <w:t xml:space="preserve">.’ </w:t>
      </w:r>
      <w:r w:rsidRPr="005A1809">
        <w:rPr>
          <w:rFonts w:cs="Times New Roman"/>
          <w:color w:val="000000" w:themeColor="text1"/>
          <w:szCs w:val="24"/>
        </w:rPr>
        <w:t xml:space="preserve">Deze definitie verschilt weer van de wijze waarop AI door de Europese Commissie </w:t>
      </w:r>
      <w:r w:rsidR="00B66352">
        <w:rPr>
          <w:rFonts w:cs="Times New Roman"/>
          <w:color w:val="000000" w:themeColor="text1"/>
          <w:szCs w:val="24"/>
        </w:rPr>
        <w:t>in</w:t>
      </w:r>
      <w:r w:rsidRPr="005A1809">
        <w:rPr>
          <w:rFonts w:cs="Times New Roman"/>
          <w:color w:val="000000" w:themeColor="text1"/>
          <w:szCs w:val="24"/>
        </w:rPr>
        <w:t xml:space="preserve"> het wetsvoorstel gedefiniëerd werd, namelijk:</w:t>
      </w:r>
      <w:r w:rsidRPr="005A1809">
        <w:rPr>
          <w:rFonts w:cs="Times New Roman"/>
          <w:i/>
          <w:iCs/>
          <w:color w:val="000000" w:themeColor="text1"/>
          <w:szCs w:val="24"/>
        </w:rPr>
        <w:t xml:space="preserve"> “Software die is ontwikkeld aan de hand van een of meer van de technieken en benaderingen en die voor een bepaalde reeks door mensen gedefinieerde doelstellingen, aanbevelingen of beslissingen die van invloed zijn op de omgeving waarmee wordt geïnterageerd”</w:t>
      </w:r>
      <w:r w:rsidR="00061E23">
        <w:rPr>
          <w:rFonts w:cs="Times New Roman"/>
          <w:i/>
          <w:iCs/>
          <w:color w:val="000000" w:themeColor="text1"/>
          <w:szCs w:val="24"/>
        </w:rPr>
        <w:t xml:space="preserve"> </w:t>
      </w:r>
      <w:r w:rsidRPr="005A1809">
        <w:rPr>
          <w:rFonts w:cs="Times New Roman"/>
          <w:color w:val="000000" w:themeColor="text1"/>
          <w:szCs w:val="24"/>
        </w:rPr>
        <w:t>(Prins &amp; Ettekhoven, 2023, p. 5</w:t>
      </w:r>
      <w:r w:rsidRPr="005A1809">
        <w:rPr>
          <w:rFonts w:cs="Times New Roman"/>
          <w:i/>
          <w:iCs/>
          <w:color w:val="000000" w:themeColor="text1"/>
          <w:szCs w:val="24"/>
        </w:rPr>
        <w:t>).</w:t>
      </w:r>
      <w:r w:rsidRPr="005A1809">
        <w:rPr>
          <w:rFonts w:cs="Times New Roman"/>
          <w:color w:val="000000" w:themeColor="text1"/>
          <w:szCs w:val="24"/>
        </w:rPr>
        <w:t xml:space="preserve"> De definitie van het Europees Parlement verschilt met de definitie van de Europese Commissie in het stukje ‘levels of autonomy’. </w:t>
      </w:r>
    </w:p>
    <w:p w14:paraId="6AAFDAC4" w14:textId="79312E6C" w:rsidR="00A64747" w:rsidRPr="005A1809" w:rsidRDefault="00BB7706" w:rsidP="00D2294D">
      <w:pPr>
        <w:spacing w:line="276" w:lineRule="auto"/>
        <w:rPr>
          <w:rFonts w:cs="Times New Roman"/>
          <w:color w:val="000000" w:themeColor="text1"/>
          <w:szCs w:val="24"/>
        </w:rPr>
      </w:pPr>
      <w:r w:rsidRPr="005A1809">
        <w:rPr>
          <w:rFonts w:cs="Times New Roman"/>
          <w:color w:val="000000" w:themeColor="text1"/>
          <w:szCs w:val="24"/>
        </w:rPr>
        <w:t xml:space="preserve">Voor dit scriptieonderzoek is ervoor gekozen om de Nederlandse definitie van AI die de overheid geeft te hanteren, omdat deze definitie waarschijnlijk ook door de gemeenten worden </w:t>
      </w:r>
      <w:r w:rsidR="00B66352">
        <w:rPr>
          <w:rFonts w:cs="Times New Roman"/>
          <w:color w:val="000000" w:themeColor="text1"/>
          <w:szCs w:val="24"/>
        </w:rPr>
        <w:t>toegepast</w:t>
      </w:r>
      <w:r w:rsidRPr="005A1809">
        <w:rPr>
          <w:rFonts w:cs="Times New Roman"/>
          <w:color w:val="000000" w:themeColor="text1"/>
          <w:szCs w:val="24"/>
        </w:rPr>
        <w:t>. Deze definitie komt meer overeen met de definitie die het Europees Parlement hanteert dan de definitie van de Europese Commissie. Deze definitie luidt: “</w:t>
      </w:r>
      <w:r w:rsidRPr="005A1809">
        <w:rPr>
          <w:rFonts w:cs="Times New Roman"/>
          <w:i/>
          <w:iCs/>
          <w:color w:val="000000" w:themeColor="text1"/>
          <w:szCs w:val="24"/>
        </w:rPr>
        <w:t>Een AI-systeem is een op een machine gebaseerd systeem dat is ontworpen om met verschillende niveaus van autonomie te werken en dat na de uitrol aanpassingsvermogen kan vertonen, en dat, voor expliciete of impliciete doelstellingen, uit de ontvangen input afleidt hoe output te genereren zoals voorspellingen, inhoud, aanbevelingen of beslissingen</w:t>
      </w:r>
      <w:r w:rsidRPr="005A1809">
        <w:rPr>
          <w:rFonts w:cs="Times New Roman"/>
          <w:color w:val="000000" w:themeColor="text1"/>
          <w:szCs w:val="24"/>
        </w:rPr>
        <w:t>. (Ministerie van Economische Zaken, 2024</w:t>
      </w:r>
      <w:r w:rsidR="009F00B3">
        <w:rPr>
          <w:rFonts w:cs="Times New Roman"/>
          <w:color w:val="000000" w:themeColor="text1"/>
          <w:szCs w:val="24"/>
        </w:rPr>
        <w:t xml:space="preserve"> </w:t>
      </w:r>
      <w:r w:rsidRPr="005A1809">
        <w:rPr>
          <w:rFonts w:cs="Times New Roman"/>
          <w:color w:val="000000" w:themeColor="text1"/>
          <w:szCs w:val="24"/>
        </w:rPr>
        <w:t xml:space="preserve">p. 9)”. Ook bij deze definitie wordt er dus </w:t>
      </w:r>
      <w:r w:rsidR="00061E23">
        <w:rPr>
          <w:rFonts w:cs="Times New Roman"/>
          <w:color w:val="000000" w:themeColor="text1"/>
          <w:szCs w:val="24"/>
        </w:rPr>
        <w:t xml:space="preserve">van </w:t>
      </w:r>
      <w:r w:rsidRPr="005A1809">
        <w:rPr>
          <w:rFonts w:cs="Times New Roman"/>
          <w:color w:val="000000" w:themeColor="text1"/>
          <w:szCs w:val="24"/>
        </w:rPr>
        <w:t xml:space="preserve">uitgegaan dat AI enige mate van zelfstandigheid heeft om output te kunnen genereren. </w:t>
      </w:r>
    </w:p>
    <w:p w14:paraId="4FE95580" w14:textId="77777777" w:rsidR="00BB7706" w:rsidRPr="005A1809" w:rsidRDefault="00BB7706" w:rsidP="00D2294D">
      <w:pPr>
        <w:pStyle w:val="Kop2"/>
        <w:rPr>
          <w:rFonts w:cs="Times New Roman"/>
          <w:sz w:val="24"/>
          <w:szCs w:val="24"/>
        </w:rPr>
      </w:pPr>
    </w:p>
    <w:p w14:paraId="7D8023EA" w14:textId="6B8EE2E9" w:rsidR="00A64747" w:rsidRPr="00CF33B7" w:rsidRDefault="00A55227" w:rsidP="00CF33B7">
      <w:pPr>
        <w:pStyle w:val="Kop2"/>
      </w:pPr>
      <w:bookmarkStart w:id="18" w:name="_Toc205973495"/>
      <w:r>
        <w:t>3.</w:t>
      </w:r>
      <w:r w:rsidR="00BB7706" w:rsidRPr="00CF33B7">
        <w:t xml:space="preserve">2. </w:t>
      </w:r>
      <w:r w:rsidR="00B66352">
        <w:t>Het z</w:t>
      </w:r>
      <w:r w:rsidR="00BB7706" w:rsidRPr="00CF33B7">
        <w:t>orgvuldigheidsbeginsel en het evenredigheidsbeginsel</w:t>
      </w:r>
      <w:bookmarkEnd w:id="18"/>
      <w:r w:rsidR="00BB7706" w:rsidRPr="00CF33B7">
        <w:t xml:space="preserve"> </w:t>
      </w:r>
    </w:p>
    <w:p w14:paraId="57A41298" w14:textId="548FAFD4" w:rsidR="00AA1585" w:rsidRPr="005A1809" w:rsidRDefault="00AA1585" w:rsidP="00D2294D">
      <w:pPr>
        <w:spacing w:line="276" w:lineRule="auto"/>
        <w:rPr>
          <w:rFonts w:cs="Times New Roman"/>
          <w:color w:val="000000" w:themeColor="text1"/>
          <w:szCs w:val="24"/>
        </w:rPr>
      </w:pPr>
      <w:r w:rsidRPr="005A1809">
        <w:rPr>
          <w:rFonts w:cs="Times New Roman"/>
          <w:color w:val="000000" w:themeColor="text1"/>
          <w:szCs w:val="24"/>
        </w:rPr>
        <w:t xml:space="preserve">Er zijn verschillende begrippen in de literatuur die verwijzen naar normeringen voor overheidsoptreden. Zo zijn er de ‘beginselen van behoorlijk bestuur’. Dit zijn beginselen die gelden </w:t>
      </w:r>
      <w:r w:rsidR="00B66352">
        <w:rPr>
          <w:rFonts w:cs="Times New Roman"/>
          <w:color w:val="000000" w:themeColor="text1"/>
          <w:szCs w:val="24"/>
        </w:rPr>
        <w:t xml:space="preserve">op grond van </w:t>
      </w:r>
      <w:r w:rsidRPr="005A1809">
        <w:rPr>
          <w:rFonts w:cs="Times New Roman"/>
          <w:color w:val="000000" w:themeColor="text1"/>
          <w:szCs w:val="24"/>
        </w:rPr>
        <w:t>de Nederlandse wetgeving (Schlössels et al. 2015</w:t>
      </w:r>
      <w:r w:rsidR="00257C05">
        <w:rPr>
          <w:rFonts w:cs="Times New Roman"/>
          <w:color w:val="000000" w:themeColor="text1"/>
          <w:szCs w:val="24"/>
        </w:rPr>
        <w:t xml:space="preserve"> p. 7</w:t>
      </w:r>
      <w:r w:rsidRPr="005A1809">
        <w:rPr>
          <w:rFonts w:cs="Times New Roman"/>
          <w:color w:val="000000" w:themeColor="text1"/>
          <w:szCs w:val="24"/>
        </w:rPr>
        <w:t xml:space="preserve">). </w:t>
      </w:r>
    </w:p>
    <w:p w14:paraId="4C6A3ED7" w14:textId="77777777" w:rsidR="00AA1585" w:rsidRPr="005A1809" w:rsidRDefault="00AA1585" w:rsidP="00D2294D">
      <w:pPr>
        <w:spacing w:line="276" w:lineRule="auto"/>
        <w:rPr>
          <w:rFonts w:cs="Times New Roman"/>
          <w:color w:val="000000" w:themeColor="text1"/>
          <w:szCs w:val="24"/>
        </w:rPr>
      </w:pPr>
      <w:r w:rsidRPr="005A1809">
        <w:rPr>
          <w:rFonts w:cs="Times New Roman"/>
          <w:color w:val="000000" w:themeColor="text1"/>
          <w:szCs w:val="24"/>
        </w:rPr>
        <w:t xml:space="preserve">Binnen de Nederlandse wet zijn ook andere beginselen die worden gebruikt in de rechtspraak. Een deel van deze beginselen zijn geschreven, maar er zijn ook ongeschreven beginselen (Schlössels et al. 2015 p. 7). In deze scriptie zal ik verwijzen naar de beginselen van behoorlijk bestuur, zowel geschreven als ongeschreven.  </w:t>
      </w:r>
    </w:p>
    <w:p w14:paraId="22F98DFB" w14:textId="48233404" w:rsidR="00AA1585" w:rsidRPr="005A1809" w:rsidRDefault="00AA1585" w:rsidP="00D2294D">
      <w:pPr>
        <w:spacing w:line="276" w:lineRule="auto"/>
        <w:rPr>
          <w:rFonts w:cs="Times New Roman"/>
          <w:color w:val="000000" w:themeColor="text1"/>
          <w:szCs w:val="24"/>
        </w:rPr>
      </w:pPr>
      <w:r w:rsidRPr="005A1809">
        <w:rPr>
          <w:rFonts w:cs="Times New Roman"/>
          <w:color w:val="000000" w:themeColor="text1"/>
          <w:szCs w:val="24"/>
        </w:rPr>
        <w:t>Het zorgvuldigheidsbeginsel is een geschreven beginsel (Schlössels et al. 2015</w:t>
      </w:r>
      <w:r w:rsidR="00FC592B">
        <w:rPr>
          <w:rFonts w:cs="Times New Roman"/>
          <w:color w:val="000000" w:themeColor="text1"/>
          <w:szCs w:val="24"/>
        </w:rPr>
        <w:t>,</w:t>
      </w:r>
      <w:r w:rsidRPr="005A1809">
        <w:rPr>
          <w:rFonts w:cs="Times New Roman"/>
          <w:color w:val="000000" w:themeColor="text1"/>
          <w:szCs w:val="24"/>
        </w:rPr>
        <w:t xml:space="preserve"> p. 7). Het zorgvuldigheidsbeginsel wordt uitgewerkt in artikel 3:2 van de </w:t>
      </w:r>
      <w:r w:rsidR="008003B5">
        <w:rPr>
          <w:rFonts w:cs="Times New Roman"/>
          <w:color w:val="000000" w:themeColor="text1"/>
          <w:szCs w:val="24"/>
        </w:rPr>
        <w:t>Algemene wet bestuursrecht</w:t>
      </w:r>
      <w:r w:rsidRPr="005A1809">
        <w:rPr>
          <w:rFonts w:cs="Times New Roman"/>
          <w:color w:val="000000" w:themeColor="text1"/>
          <w:szCs w:val="24"/>
        </w:rPr>
        <w:t xml:space="preserve"> (</w:t>
      </w:r>
      <w:r w:rsidR="008003B5">
        <w:rPr>
          <w:rFonts w:cs="Times New Roman"/>
          <w:color w:val="000000" w:themeColor="text1"/>
          <w:szCs w:val="24"/>
        </w:rPr>
        <w:t>Algemene wet bestuursrecht</w:t>
      </w:r>
      <w:r w:rsidR="00E57153">
        <w:rPr>
          <w:rFonts w:cs="Times New Roman"/>
          <w:color w:val="000000" w:themeColor="text1"/>
          <w:szCs w:val="24"/>
        </w:rPr>
        <w:t xml:space="preserve">, </w:t>
      </w:r>
      <w:r w:rsidRPr="005A1809">
        <w:rPr>
          <w:rFonts w:cs="Times New Roman"/>
          <w:color w:val="000000" w:themeColor="text1"/>
          <w:szCs w:val="24"/>
        </w:rPr>
        <w:t>2025</w:t>
      </w:r>
      <w:r w:rsidR="00E57153">
        <w:rPr>
          <w:rFonts w:cs="Times New Roman"/>
          <w:color w:val="000000" w:themeColor="text1"/>
          <w:szCs w:val="24"/>
        </w:rPr>
        <w:t xml:space="preserve"> p.1</w:t>
      </w:r>
      <w:r w:rsidRPr="005A1809">
        <w:rPr>
          <w:rFonts w:cs="Times New Roman"/>
          <w:color w:val="000000" w:themeColor="text1"/>
          <w:szCs w:val="24"/>
        </w:rPr>
        <w:t xml:space="preserve">). Volgens de wet dient de overheid een besluit altijd zorgvuldig voor te bereiden en de nodige feiten en relevante kennis zorgvuldig af te wegen. </w:t>
      </w:r>
    </w:p>
    <w:p w14:paraId="5AC8A1C9" w14:textId="27593022" w:rsidR="00AA1585" w:rsidRPr="005A1809" w:rsidRDefault="00AA1585" w:rsidP="00D2294D">
      <w:pPr>
        <w:spacing w:line="276" w:lineRule="auto"/>
        <w:rPr>
          <w:rFonts w:cs="Times New Roman"/>
          <w:color w:val="000000" w:themeColor="text1"/>
          <w:szCs w:val="24"/>
        </w:rPr>
      </w:pPr>
      <w:r w:rsidRPr="005A1809">
        <w:rPr>
          <w:rFonts w:cs="Times New Roman"/>
          <w:color w:val="000000" w:themeColor="text1"/>
          <w:szCs w:val="24"/>
        </w:rPr>
        <w:t xml:space="preserve">Het evenredigheidsbeginsel wordt in artikel 3:4 lid 2 van de </w:t>
      </w:r>
      <w:r w:rsidR="008003B5">
        <w:rPr>
          <w:rFonts w:cs="Times New Roman"/>
          <w:color w:val="000000" w:themeColor="text1"/>
          <w:szCs w:val="24"/>
        </w:rPr>
        <w:t>Algemene wet bestuursrecht</w:t>
      </w:r>
      <w:r w:rsidRPr="005A1809">
        <w:rPr>
          <w:rFonts w:cs="Times New Roman"/>
          <w:color w:val="000000" w:themeColor="text1"/>
          <w:szCs w:val="24"/>
        </w:rPr>
        <w:t xml:space="preserve"> (</w:t>
      </w:r>
      <w:r w:rsidR="008003B5">
        <w:rPr>
          <w:rFonts w:cs="Times New Roman"/>
          <w:color w:val="000000" w:themeColor="text1"/>
          <w:szCs w:val="24"/>
        </w:rPr>
        <w:t>Algemene wet bestuursrecht</w:t>
      </w:r>
      <w:r w:rsidR="00E57153">
        <w:rPr>
          <w:rFonts w:cs="Times New Roman"/>
          <w:color w:val="000000" w:themeColor="text1"/>
          <w:szCs w:val="24"/>
        </w:rPr>
        <w:t xml:space="preserve">, </w:t>
      </w:r>
      <w:r w:rsidRPr="005A1809">
        <w:rPr>
          <w:rFonts w:cs="Times New Roman"/>
          <w:color w:val="000000" w:themeColor="text1"/>
          <w:szCs w:val="24"/>
        </w:rPr>
        <w:t>2025</w:t>
      </w:r>
      <w:r w:rsidR="00E57153">
        <w:rPr>
          <w:rFonts w:cs="Times New Roman"/>
          <w:color w:val="000000" w:themeColor="text1"/>
          <w:szCs w:val="24"/>
        </w:rPr>
        <w:t xml:space="preserve"> p. 1</w:t>
      </w:r>
      <w:r w:rsidRPr="005A1809">
        <w:rPr>
          <w:rFonts w:cs="Times New Roman"/>
          <w:color w:val="000000" w:themeColor="text1"/>
          <w:szCs w:val="24"/>
        </w:rPr>
        <w:t>) geregeld. Hierin staat dat de nadelige gevolgen die een of meerdere van de belanghebbenden van het besluit ondervinden niet onevenredig in verhouding mogen zijn met het besluit te dienen doelen</w:t>
      </w:r>
      <w:r w:rsidR="008003B5">
        <w:rPr>
          <w:rFonts w:cs="Times New Roman"/>
          <w:color w:val="000000" w:themeColor="text1"/>
          <w:szCs w:val="24"/>
        </w:rPr>
        <w:t xml:space="preserve">. Dit </w:t>
      </w:r>
      <w:r w:rsidRPr="005A1809">
        <w:rPr>
          <w:rFonts w:cs="Times New Roman"/>
          <w:color w:val="000000" w:themeColor="text1"/>
          <w:szCs w:val="24"/>
        </w:rPr>
        <w:t xml:space="preserve">betekent niet dat er </w:t>
      </w:r>
      <w:r w:rsidR="00B66352">
        <w:rPr>
          <w:rFonts w:cs="Times New Roman"/>
          <w:color w:val="000000" w:themeColor="text1"/>
          <w:szCs w:val="24"/>
        </w:rPr>
        <w:t>g</w:t>
      </w:r>
      <w:r w:rsidRPr="005A1809">
        <w:rPr>
          <w:rFonts w:cs="Times New Roman"/>
          <w:color w:val="000000" w:themeColor="text1"/>
          <w:szCs w:val="24"/>
        </w:rPr>
        <w:t>een onnadelige gevolgen mogen zijn, maar dat onnodige onnadelige gevolgen moeten worden voorkomen</w:t>
      </w:r>
      <w:r w:rsidR="008003B5">
        <w:rPr>
          <w:rFonts w:cs="Times New Roman"/>
          <w:color w:val="000000" w:themeColor="text1"/>
          <w:szCs w:val="24"/>
        </w:rPr>
        <w:t xml:space="preserve"> (Algemene wet bestuursrecht, 2025 p. 1)</w:t>
      </w:r>
      <w:r w:rsidRPr="005A1809">
        <w:rPr>
          <w:rFonts w:cs="Times New Roman"/>
          <w:color w:val="000000" w:themeColor="text1"/>
          <w:szCs w:val="24"/>
        </w:rPr>
        <w:t>. In de praktijk werd dit uitgewerkt in de uitspraak Harde</w:t>
      </w:r>
      <w:r w:rsidR="00E04A7E">
        <w:rPr>
          <w:rFonts w:cs="Times New Roman"/>
          <w:color w:val="000000" w:themeColor="text1"/>
          <w:szCs w:val="24"/>
        </w:rPr>
        <w:t>r</w:t>
      </w:r>
      <w:r w:rsidRPr="005A1809">
        <w:rPr>
          <w:rFonts w:cs="Times New Roman"/>
          <w:color w:val="000000" w:themeColor="text1"/>
          <w:szCs w:val="24"/>
        </w:rPr>
        <w:t>wijk. Hierbij is uitgewerkt dat er moet worden bekeken of 1. Het besluit geschikt is om doelen te bereiken, 2. Het een noodzakelijke maatregel behoeft of dat er met een minder verregaande maatregel kon worden volstaan en 3. Of de maatregel evenwichtig is (Raad van State</w:t>
      </w:r>
      <w:r w:rsidR="00E04A7E">
        <w:rPr>
          <w:rFonts w:cs="Times New Roman"/>
          <w:color w:val="000000" w:themeColor="text1"/>
          <w:szCs w:val="24"/>
        </w:rPr>
        <w:t>, 2022</w:t>
      </w:r>
      <w:r w:rsidR="00E57153">
        <w:rPr>
          <w:rFonts w:cs="Times New Roman"/>
          <w:color w:val="000000" w:themeColor="text1"/>
          <w:szCs w:val="24"/>
        </w:rPr>
        <w:t xml:space="preserve"> p. 1</w:t>
      </w:r>
      <w:r w:rsidRPr="005A1809">
        <w:rPr>
          <w:rFonts w:cs="Times New Roman"/>
          <w:color w:val="000000" w:themeColor="text1"/>
          <w:szCs w:val="24"/>
        </w:rPr>
        <w:t xml:space="preserve">).  </w:t>
      </w:r>
    </w:p>
    <w:p w14:paraId="7C0F96A6" w14:textId="581E197B" w:rsidR="00481F30" w:rsidRDefault="00481F30" w:rsidP="0038672F">
      <w:pPr>
        <w:pStyle w:val="Kop2"/>
        <w:numPr>
          <w:ilvl w:val="1"/>
          <w:numId w:val="8"/>
        </w:numPr>
      </w:pPr>
      <w:bookmarkStart w:id="19" w:name="_Toc205973496"/>
      <w:r>
        <w:t>Beginselen van behoorlijk bestuur en AI</w:t>
      </w:r>
      <w:bookmarkEnd w:id="19"/>
    </w:p>
    <w:p w14:paraId="20FB1C17" w14:textId="57F49314" w:rsidR="00C37B8F" w:rsidRPr="00481F30" w:rsidRDefault="00B66352" w:rsidP="00C37B8F">
      <w:pPr>
        <w:spacing w:line="276" w:lineRule="auto"/>
        <w:rPr>
          <w:rFonts w:cs="Times New Roman"/>
          <w:szCs w:val="24"/>
        </w:rPr>
      </w:pPr>
      <w:r>
        <w:rPr>
          <w:rFonts w:cs="Times New Roman"/>
          <w:color w:val="000000" w:themeColor="text1"/>
          <w:szCs w:val="24"/>
        </w:rPr>
        <w:t>Een b</w:t>
      </w:r>
      <w:r w:rsidR="00481F30" w:rsidRPr="00481F30">
        <w:rPr>
          <w:rFonts w:cs="Times New Roman"/>
          <w:color w:val="000000" w:themeColor="text1"/>
          <w:szCs w:val="24"/>
        </w:rPr>
        <w:t xml:space="preserve">esluit berust op een gebonden bevoegdheid die haar grondslag vindt in een wet in formele </w:t>
      </w:r>
      <w:r w:rsidR="00481F30" w:rsidRPr="00481F30">
        <w:rPr>
          <w:rFonts w:cs="Times New Roman"/>
          <w:bCs/>
          <w:color w:val="000000" w:themeColor="text1"/>
          <w:szCs w:val="24"/>
        </w:rPr>
        <w:t xml:space="preserve">In hoeverre er bij gebruik van AI de beginselen van behoorlijk bestuur in acht worden genomen is </w:t>
      </w:r>
      <w:r w:rsidR="00481F30">
        <w:rPr>
          <w:rFonts w:cs="Times New Roman"/>
          <w:bCs/>
          <w:color w:val="000000" w:themeColor="text1"/>
          <w:szCs w:val="24"/>
        </w:rPr>
        <w:t xml:space="preserve">niet </w:t>
      </w:r>
      <w:r w:rsidR="00481F30" w:rsidRPr="00481F30">
        <w:rPr>
          <w:rFonts w:cs="Times New Roman"/>
          <w:bCs/>
          <w:color w:val="000000" w:themeColor="text1"/>
          <w:szCs w:val="24"/>
        </w:rPr>
        <w:t>veelbeschreven. Een aantal juridische documenten wijzen erop dat de mate waarin deze beginselen worden toegepast sterk afhangt van het type algoritme wat wordt gebruikt (Drahmann, 2019</w:t>
      </w:r>
      <w:r w:rsidR="00016630">
        <w:rPr>
          <w:rFonts w:cs="Times New Roman"/>
          <w:bCs/>
          <w:color w:val="000000" w:themeColor="text1"/>
          <w:szCs w:val="24"/>
        </w:rPr>
        <w:t xml:space="preserve"> p. 1</w:t>
      </w:r>
      <w:r w:rsidR="00481F30" w:rsidRPr="00481F30">
        <w:rPr>
          <w:rFonts w:cs="Times New Roman"/>
          <w:bCs/>
          <w:color w:val="000000" w:themeColor="text1"/>
          <w:szCs w:val="24"/>
        </w:rPr>
        <w:t>; Wolswinkel, 2024</w:t>
      </w:r>
      <w:r w:rsidR="00016630">
        <w:rPr>
          <w:rFonts w:cs="Times New Roman"/>
          <w:bCs/>
          <w:color w:val="000000" w:themeColor="text1"/>
          <w:szCs w:val="24"/>
        </w:rPr>
        <w:t xml:space="preserve"> p. 3</w:t>
      </w:r>
      <w:r w:rsidR="00481F30" w:rsidRPr="00481F30">
        <w:rPr>
          <w:rFonts w:cs="Times New Roman"/>
          <w:bCs/>
          <w:color w:val="000000" w:themeColor="text1"/>
          <w:szCs w:val="24"/>
        </w:rPr>
        <w:t>).</w:t>
      </w:r>
      <w:r w:rsidR="00481F30">
        <w:rPr>
          <w:rStyle w:val="Verwijzingopmerking"/>
        </w:rPr>
        <w:t xml:space="preserve"> </w:t>
      </w:r>
      <w:r w:rsidR="00481F30">
        <w:rPr>
          <w:rStyle w:val="Verwijzingopmerking"/>
          <w:sz w:val="24"/>
          <w:szCs w:val="24"/>
        </w:rPr>
        <w:t>Dit heeft te maken met de mate van inzichtelijkheid.</w:t>
      </w:r>
      <w:r w:rsidR="00C37B8F">
        <w:rPr>
          <w:rStyle w:val="Verwijzingopmerking"/>
          <w:sz w:val="24"/>
          <w:szCs w:val="24"/>
        </w:rPr>
        <w:t xml:space="preserve"> </w:t>
      </w:r>
      <w:r w:rsidR="00C37B8F" w:rsidRPr="00481F30">
        <w:rPr>
          <w:rFonts w:cs="Times New Roman"/>
          <w:color w:val="000000" w:themeColor="text1"/>
          <w:szCs w:val="24"/>
        </w:rPr>
        <w:t>Wanneer AI wordt toegepast is het vaak niet inzichtelijk in hoeverre de output wordt gegeneraliseerd en wanneer het gaat om besluitvormingssystemen, hoe besluiten worden genomen (Yeung, 2018</w:t>
      </w:r>
      <w:r w:rsidR="008003B5">
        <w:rPr>
          <w:rFonts w:cs="Times New Roman"/>
          <w:color w:val="000000" w:themeColor="text1"/>
          <w:szCs w:val="24"/>
        </w:rPr>
        <w:t xml:space="preserve"> p. 18</w:t>
      </w:r>
      <w:r w:rsidR="00C37B8F" w:rsidRPr="00481F30">
        <w:rPr>
          <w:rFonts w:cs="Times New Roman"/>
          <w:color w:val="000000" w:themeColor="text1"/>
          <w:szCs w:val="24"/>
        </w:rPr>
        <w:t xml:space="preserve">; Hoekstra et al. 2024, p. 10). Als AI wordt toegepast kan men dus niet altijd weten of besluiten zorgvuldig worden voorbereid en de relevante kennis zorgvuldig wordt afgewogen. </w:t>
      </w:r>
    </w:p>
    <w:p w14:paraId="4D06FDAA" w14:textId="271080B1" w:rsidR="00481F30" w:rsidRPr="00481F30" w:rsidRDefault="00481F30" w:rsidP="00B66352">
      <w:pPr>
        <w:spacing w:line="276" w:lineRule="auto"/>
        <w:rPr>
          <w:rFonts w:cs="Times New Roman"/>
          <w:bCs/>
          <w:color w:val="000000" w:themeColor="text1"/>
          <w:szCs w:val="24"/>
        </w:rPr>
      </w:pPr>
      <w:r>
        <w:rPr>
          <w:rStyle w:val="Verwijzingopmerking"/>
          <w:sz w:val="24"/>
          <w:szCs w:val="24"/>
        </w:rPr>
        <w:t>D</w:t>
      </w:r>
      <w:r w:rsidRPr="00481F30">
        <w:rPr>
          <w:rFonts w:cs="Times New Roman"/>
          <w:color w:val="000000" w:themeColor="text1"/>
          <w:szCs w:val="24"/>
        </w:rPr>
        <w:t xml:space="preserve">aarnaast blijkt ook de mate waarin de organisatie in staat is om voorzichtig met de risico’s van AI om te gaan belangrijk voor het implementeren van </w:t>
      </w:r>
      <w:r w:rsidR="00C37B8F">
        <w:rPr>
          <w:rFonts w:cs="Times New Roman"/>
          <w:color w:val="000000" w:themeColor="text1"/>
          <w:szCs w:val="24"/>
        </w:rPr>
        <w:t xml:space="preserve">het evenredigheidsbeginsel </w:t>
      </w:r>
      <w:r w:rsidRPr="00481F30">
        <w:rPr>
          <w:rFonts w:cs="Times New Roman"/>
          <w:color w:val="000000" w:themeColor="text1"/>
          <w:szCs w:val="24"/>
        </w:rPr>
        <w:t xml:space="preserve">(Kempeneer et al. 2024, p. 14). </w:t>
      </w:r>
      <w:r w:rsidR="00C37B8F">
        <w:rPr>
          <w:rFonts w:cs="Times New Roman"/>
          <w:color w:val="000000" w:themeColor="text1"/>
          <w:szCs w:val="24"/>
        </w:rPr>
        <w:t xml:space="preserve">Als men namelijk niet goed omgaat met risico’s van AI, kunnen er meer onnadelige onevenredige gevolgen optreden. </w:t>
      </w:r>
      <w:r w:rsidR="00B66352">
        <w:rPr>
          <w:rFonts w:cs="Times New Roman"/>
          <w:color w:val="000000" w:themeColor="text1"/>
          <w:szCs w:val="24"/>
        </w:rPr>
        <w:t>Om deze reden</w:t>
      </w:r>
      <w:r w:rsidR="00C37B8F">
        <w:rPr>
          <w:rFonts w:cs="Times New Roman"/>
          <w:color w:val="000000" w:themeColor="text1"/>
          <w:szCs w:val="24"/>
        </w:rPr>
        <w:t xml:space="preserve"> is </w:t>
      </w:r>
      <w:r w:rsidR="00B66352">
        <w:rPr>
          <w:rFonts w:cs="Times New Roman"/>
          <w:color w:val="000000" w:themeColor="text1"/>
          <w:szCs w:val="24"/>
        </w:rPr>
        <w:t>het</w:t>
      </w:r>
      <w:r w:rsidR="00C37B8F">
        <w:rPr>
          <w:rFonts w:cs="Times New Roman"/>
          <w:color w:val="000000" w:themeColor="text1"/>
          <w:szCs w:val="24"/>
        </w:rPr>
        <w:t xml:space="preserve"> van belang dat er een normenkader komt </w:t>
      </w:r>
      <w:r w:rsidR="00B66352">
        <w:rPr>
          <w:rFonts w:cs="Times New Roman"/>
          <w:color w:val="000000" w:themeColor="text1"/>
          <w:szCs w:val="24"/>
        </w:rPr>
        <w:t xml:space="preserve">voor het gebruik van AI </w:t>
      </w:r>
      <w:r w:rsidR="00C37B8F">
        <w:rPr>
          <w:rFonts w:cs="Times New Roman"/>
          <w:color w:val="000000" w:themeColor="text1"/>
          <w:szCs w:val="24"/>
        </w:rPr>
        <w:t>bij overheidsinstellingen</w:t>
      </w:r>
      <w:r w:rsidR="00B66352">
        <w:rPr>
          <w:rFonts w:cs="Times New Roman"/>
          <w:color w:val="000000" w:themeColor="text1"/>
          <w:szCs w:val="24"/>
        </w:rPr>
        <w:t xml:space="preserve"> (Busoïc, 2020 p. 10)</w:t>
      </w:r>
      <w:r w:rsidR="00C37B8F">
        <w:rPr>
          <w:rFonts w:cs="Times New Roman"/>
          <w:color w:val="000000" w:themeColor="text1"/>
          <w:szCs w:val="24"/>
        </w:rPr>
        <w:t xml:space="preserve">. </w:t>
      </w:r>
    </w:p>
    <w:p w14:paraId="23413C6E" w14:textId="77777777" w:rsidR="00DD194C" w:rsidRDefault="00DD194C" w:rsidP="00D2294D">
      <w:pPr>
        <w:spacing w:line="276" w:lineRule="auto"/>
        <w:rPr>
          <w:rFonts w:cs="Times New Roman"/>
          <w:szCs w:val="24"/>
        </w:rPr>
      </w:pPr>
    </w:p>
    <w:p w14:paraId="256E0410" w14:textId="77777777" w:rsidR="00DD194C" w:rsidRPr="005A1809" w:rsidRDefault="00DD194C" w:rsidP="00D2294D">
      <w:pPr>
        <w:spacing w:line="276" w:lineRule="auto"/>
        <w:rPr>
          <w:rFonts w:cs="Times New Roman"/>
          <w:szCs w:val="24"/>
        </w:rPr>
      </w:pPr>
    </w:p>
    <w:p w14:paraId="7170AC3C" w14:textId="77777777" w:rsidR="005A1809" w:rsidRPr="005A1809" w:rsidRDefault="005A1809" w:rsidP="00DD1656">
      <w:pPr>
        <w:pStyle w:val="Kop1"/>
      </w:pPr>
    </w:p>
    <w:p w14:paraId="00779308" w14:textId="77777777" w:rsidR="00417F3D" w:rsidRDefault="00417F3D">
      <w:pPr>
        <w:rPr>
          <w:rFonts w:eastAsiaTheme="majorEastAsia" w:cstheme="majorBidi"/>
          <w:color w:val="000000" w:themeColor="text1"/>
          <w:sz w:val="36"/>
          <w:szCs w:val="32"/>
        </w:rPr>
      </w:pPr>
      <w:r>
        <w:br w:type="page"/>
      </w:r>
    </w:p>
    <w:p w14:paraId="0A8C6C37" w14:textId="7B1E75FE" w:rsidR="005A1809" w:rsidRPr="005A1809" w:rsidRDefault="005A1809" w:rsidP="0038672F">
      <w:pPr>
        <w:pStyle w:val="Kop2"/>
        <w:numPr>
          <w:ilvl w:val="1"/>
          <w:numId w:val="8"/>
        </w:numPr>
      </w:pPr>
      <w:bookmarkStart w:id="20" w:name="_Toc205973497"/>
      <w:r w:rsidRPr="005A1809">
        <w:t>Privacy</w:t>
      </w:r>
      <w:bookmarkEnd w:id="20"/>
    </w:p>
    <w:p w14:paraId="48203B8B" w14:textId="37DB3E01" w:rsidR="005A1809" w:rsidRDefault="005A1809" w:rsidP="005A1809">
      <w:pPr>
        <w:spacing w:line="276" w:lineRule="auto"/>
        <w:rPr>
          <w:rFonts w:cs="Times New Roman"/>
          <w:color w:val="000000" w:themeColor="text1"/>
          <w:szCs w:val="24"/>
        </w:rPr>
      </w:pPr>
      <w:r w:rsidRPr="005A1809">
        <w:rPr>
          <w:rFonts w:cs="Times New Roman"/>
          <w:color w:val="000000" w:themeColor="text1"/>
          <w:szCs w:val="24"/>
        </w:rPr>
        <w:t>AI kan leiden tot een gebrek aan privacy</w:t>
      </w:r>
      <w:r w:rsidR="00476524">
        <w:rPr>
          <w:rFonts w:cs="Times New Roman"/>
          <w:color w:val="000000" w:themeColor="text1"/>
          <w:szCs w:val="24"/>
        </w:rPr>
        <w:t xml:space="preserve"> (Van </w:t>
      </w:r>
      <w:r w:rsidR="00E52492">
        <w:rPr>
          <w:rFonts w:cs="Times New Roman"/>
          <w:color w:val="000000" w:themeColor="text1"/>
          <w:szCs w:val="24"/>
        </w:rPr>
        <w:t>Bruggen &amp; Beckers</w:t>
      </w:r>
      <w:r w:rsidR="00476524">
        <w:rPr>
          <w:rFonts w:cs="Times New Roman"/>
          <w:color w:val="000000" w:themeColor="text1"/>
          <w:szCs w:val="24"/>
        </w:rPr>
        <w:t>, 2020 p. 5)</w:t>
      </w:r>
      <w:r w:rsidRPr="005A1809">
        <w:rPr>
          <w:rFonts w:cs="Times New Roman"/>
          <w:color w:val="000000" w:themeColor="text1"/>
          <w:szCs w:val="24"/>
        </w:rPr>
        <w:t xml:space="preserve">. </w:t>
      </w:r>
      <w:r w:rsidR="00476524">
        <w:rPr>
          <w:rFonts w:cs="Times New Roman"/>
          <w:color w:val="000000" w:themeColor="text1"/>
          <w:szCs w:val="24"/>
        </w:rPr>
        <w:t xml:space="preserve">Waarmee het kan leiden tot een onnadelig onevenredig gevolg, hetgeen in strijd is met de </w:t>
      </w:r>
      <w:r w:rsidR="008003B5">
        <w:rPr>
          <w:rFonts w:cs="Times New Roman"/>
          <w:color w:val="000000" w:themeColor="text1"/>
          <w:szCs w:val="24"/>
        </w:rPr>
        <w:t>Algemene wet bestuursrecht</w:t>
      </w:r>
      <w:r w:rsidR="00476524">
        <w:rPr>
          <w:rFonts w:cs="Times New Roman"/>
          <w:color w:val="000000" w:themeColor="text1"/>
          <w:szCs w:val="24"/>
        </w:rPr>
        <w:t xml:space="preserve"> (2025)</w:t>
      </w:r>
      <w:r w:rsidR="006404BE">
        <w:rPr>
          <w:rFonts w:cs="Times New Roman"/>
          <w:color w:val="000000" w:themeColor="text1"/>
          <w:szCs w:val="24"/>
        </w:rPr>
        <w:t>.</w:t>
      </w:r>
      <w:r w:rsidR="00476524">
        <w:rPr>
          <w:rFonts w:cs="Times New Roman"/>
          <w:color w:val="000000" w:themeColor="text1"/>
          <w:szCs w:val="24"/>
        </w:rPr>
        <w:t xml:space="preserve"> </w:t>
      </w:r>
      <w:r w:rsidRPr="005A1809">
        <w:rPr>
          <w:rFonts w:cs="Times New Roman"/>
          <w:color w:val="000000" w:themeColor="text1"/>
          <w:szCs w:val="24"/>
        </w:rPr>
        <w:t>AI is meestal gebaseerd op grote datasets, waarbij mogelijk privacygevoelige informatie wordt gebruikt (</w:t>
      </w:r>
      <w:r w:rsidR="00E52492">
        <w:rPr>
          <w:rFonts w:cs="Times New Roman"/>
          <w:color w:val="000000" w:themeColor="text1"/>
          <w:szCs w:val="24"/>
        </w:rPr>
        <w:t>Van Bruggen &amp; Beckers</w:t>
      </w:r>
      <w:r w:rsidRPr="005A1809">
        <w:rPr>
          <w:rFonts w:cs="Times New Roman"/>
          <w:color w:val="000000" w:themeColor="text1"/>
          <w:szCs w:val="24"/>
        </w:rPr>
        <w:t>, 2020</w:t>
      </w:r>
      <w:r w:rsidR="00E57153">
        <w:rPr>
          <w:rFonts w:cs="Times New Roman"/>
          <w:color w:val="000000" w:themeColor="text1"/>
          <w:szCs w:val="24"/>
        </w:rPr>
        <w:t xml:space="preserve"> </w:t>
      </w:r>
      <w:r w:rsidRPr="005A1809">
        <w:rPr>
          <w:rFonts w:cs="Times New Roman"/>
          <w:color w:val="000000" w:themeColor="text1"/>
          <w:szCs w:val="24"/>
        </w:rPr>
        <w:t xml:space="preserve">p. 5). Met </w:t>
      </w:r>
      <w:r w:rsidR="008A7167" w:rsidRPr="005A1809">
        <w:rPr>
          <w:rFonts w:cs="Times New Roman"/>
          <w:color w:val="000000" w:themeColor="text1"/>
          <w:szCs w:val="24"/>
        </w:rPr>
        <w:t>privacygevoelige</w:t>
      </w:r>
      <w:r w:rsidRPr="005A1809">
        <w:rPr>
          <w:rFonts w:cs="Times New Roman"/>
          <w:color w:val="000000" w:themeColor="text1"/>
          <w:szCs w:val="24"/>
        </w:rPr>
        <w:t xml:space="preserve"> informatie wordt volgens de Europese commissie informatie </w:t>
      </w:r>
      <w:r w:rsidR="006404BE">
        <w:rPr>
          <w:rFonts w:cs="Times New Roman"/>
          <w:color w:val="000000" w:themeColor="text1"/>
          <w:szCs w:val="24"/>
        </w:rPr>
        <w:t>gedoeld op</w:t>
      </w:r>
      <w:r w:rsidRPr="005A1809">
        <w:rPr>
          <w:rFonts w:cs="Times New Roman"/>
          <w:color w:val="000000" w:themeColor="text1"/>
          <w:szCs w:val="24"/>
        </w:rPr>
        <w:t>: persoonsgegevens waaruit ras, etnische afkomst, politieke opvattingen, religieuze of levensbeschouwende overtuigingen blijken (Europese Commissie, z.d.-b</w:t>
      </w:r>
      <w:r w:rsidR="00E57153">
        <w:rPr>
          <w:rFonts w:cs="Times New Roman"/>
          <w:color w:val="000000" w:themeColor="text1"/>
          <w:szCs w:val="24"/>
        </w:rPr>
        <w:t xml:space="preserve"> p. 1</w:t>
      </w:r>
      <w:r w:rsidRPr="005A1809">
        <w:rPr>
          <w:rFonts w:cs="Times New Roman"/>
          <w:color w:val="000000" w:themeColor="text1"/>
          <w:szCs w:val="24"/>
        </w:rPr>
        <w:t xml:space="preserve">). Ook kan het gaan om gegevens </w:t>
      </w:r>
      <w:r w:rsidR="006404BE">
        <w:rPr>
          <w:rFonts w:cs="Times New Roman"/>
          <w:color w:val="000000" w:themeColor="text1"/>
          <w:szCs w:val="24"/>
        </w:rPr>
        <w:t>zoals</w:t>
      </w:r>
      <w:r w:rsidRPr="005A1809">
        <w:rPr>
          <w:rFonts w:cs="Times New Roman"/>
          <w:color w:val="000000" w:themeColor="text1"/>
          <w:szCs w:val="24"/>
        </w:rPr>
        <w:t xml:space="preserve"> het lidmaatschap van een vakbond, genetische of </w:t>
      </w:r>
      <w:r w:rsidR="008A7167" w:rsidRPr="005A1809">
        <w:rPr>
          <w:rFonts w:cs="Times New Roman"/>
          <w:color w:val="000000" w:themeColor="text1"/>
          <w:szCs w:val="24"/>
        </w:rPr>
        <w:t>biometrische</w:t>
      </w:r>
      <w:r w:rsidRPr="005A1809">
        <w:rPr>
          <w:rFonts w:cs="Times New Roman"/>
          <w:color w:val="000000" w:themeColor="text1"/>
          <w:szCs w:val="24"/>
        </w:rPr>
        <w:t xml:space="preserve"> gegevens, gegevens over gezondheid, gegevens met betrekking tot iemand seksueel gedrag of gerichtheid (Eu</w:t>
      </w:r>
      <w:r w:rsidR="00860C13">
        <w:rPr>
          <w:rFonts w:cs="Times New Roman"/>
          <w:color w:val="000000" w:themeColor="text1"/>
          <w:szCs w:val="24"/>
        </w:rPr>
        <w:t>rop</w:t>
      </w:r>
      <w:r w:rsidRPr="005A1809">
        <w:rPr>
          <w:rFonts w:cs="Times New Roman"/>
          <w:color w:val="000000" w:themeColor="text1"/>
          <w:szCs w:val="24"/>
        </w:rPr>
        <w:t>ese Commissie, z.d.-b</w:t>
      </w:r>
      <w:r w:rsidR="00E57153">
        <w:rPr>
          <w:rFonts w:cs="Times New Roman"/>
          <w:color w:val="000000" w:themeColor="text1"/>
          <w:szCs w:val="24"/>
        </w:rPr>
        <w:t xml:space="preserve"> p. 1</w:t>
      </w:r>
      <w:r w:rsidRPr="005A1809">
        <w:rPr>
          <w:rFonts w:cs="Times New Roman"/>
          <w:color w:val="000000" w:themeColor="text1"/>
          <w:szCs w:val="24"/>
        </w:rPr>
        <w:t xml:space="preserve">). Deze gegevens mogen van de EU niet zomaar worden toegepast en mogen alleen als het echt nodig is worden verwerkt. </w:t>
      </w:r>
    </w:p>
    <w:p w14:paraId="17991ADE" w14:textId="186AAF80" w:rsidR="005A1809" w:rsidRPr="00F63A3D" w:rsidRDefault="005019B1" w:rsidP="004223D4">
      <w:pPr>
        <w:pStyle w:val="Kop4"/>
      </w:pPr>
      <w:r>
        <w:t>3.4.</w:t>
      </w:r>
      <w:r w:rsidR="005A1809" w:rsidRPr="00F63A3D">
        <w:t>1. Kennis en vaardigheden</w:t>
      </w:r>
    </w:p>
    <w:p w14:paraId="67A8622E" w14:textId="75FB5F08" w:rsidR="005A1809" w:rsidRPr="005A1809" w:rsidRDefault="005A1809" w:rsidP="005A1809">
      <w:pPr>
        <w:rPr>
          <w:rFonts w:cs="Times New Roman"/>
          <w:color w:val="000000" w:themeColor="text1"/>
          <w:szCs w:val="24"/>
        </w:rPr>
      </w:pPr>
      <w:r w:rsidRPr="005A1809">
        <w:rPr>
          <w:rFonts w:cs="Times New Roman"/>
          <w:szCs w:val="24"/>
        </w:rPr>
        <w:t>Om goed met privacy om te</w:t>
      </w:r>
      <w:r w:rsidR="006404BE">
        <w:rPr>
          <w:rFonts w:cs="Times New Roman"/>
          <w:szCs w:val="24"/>
        </w:rPr>
        <w:t xml:space="preserve"> kunnen</w:t>
      </w:r>
      <w:r w:rsidRPr="005A1809">
        <w:rPr>
          <w:rFonts w:cs="Times New Roman"/>
          <w:szCs w:val="24"/>
        </w:rPr>
        <w:t xml:space="preserve"> gaan, is het daarom van belang dat beleidsmedewerkers </w:t>
      </w:r>
      <w:r w:rsidR="006404BE">
        <w:rPr>
          <w:rFonts w:cs="Times New Roman"/>
          <w:szCs w:val="24"/>
        </w:rPr>
        <w:t xml:space="preserve"> over </w:t>
      </w:r>
      <w:r w:rsidRPr="005A1809">
        <w:rPr>
          <w:rFonts w:cs="Times New Roman"/>
          <w:szCs w:val="24"/>
        </w:rPr>
        <w:t xml:space="preserve">voldoende vaardigheden </w:t>
      </w:r>
      <w:r w:rsidR="006404BE">
        <w:rPr>
          <w:rFonts w:cs="Times New Roman"/>
          <w:szCs w:val="24"/>
        </w:rPr>
        <w:t>beschikken</w:t>
      </w:r>
      <w:r w:rsidRPr="005A1809">
        <w:rPr>
          <w:rFonts w:cs="Times New Roman"/>
          <w:szCs w:val="24"/>
        </w:rPr>
        <w:t xml:space="preserve"> om met AI om te gaan</w:t>
      </w:r>
      <w:r w:rsidR="008A7167">
        <w:rPr>
          <w:rFonts w:cs="Times New Roman"/>
          <w:szCs w:val="24"/>
        </w:rPr>
        <w:t xml:space="preserve"> (</w:t>
      </w:r>
      <w:r w:rsidR="00D463FB">
        <w:rPr>
          <w:rFonts w:cs="Times New Roman"/>
          <w:szCs w:val="24"/>
        </w:rPr>
        <w:t>Kempeneer &amp; Heylen, 2023</w:t>
      </w:r>
      <w:r w:rsidR="00E57153">
        <w:rPr>
          <w:rFonts w:cs="Times New Roman"/>
          <w:szCs w:val="24"/>
        </w:rPr>
        <w:t xml:space="preserve"> p. 3</w:t>
      </w:r>
      <w:r w:rsidR="008A7167">
        <w:rPr>
          <w:rFonts w:cs="Times New Roman"/>
          <w:szCs w:val="24"/>
        </w:rPr>
        <w:t>)</w:t>
      </w:r>
      <w:r w:rsidRPr="005A1809">
        <w:rPr>
          <w:rFonts w:cs="Times New Roman"/>
          <w:szCs w:val="24"/>
        </w:rPr>
        <w:t xml:space="preserve">. Kempeneer &amp; Heylen (2023) maken hierin een onderscheid tussen microlevel: het niveau van de beleidsmedewerker en meso level: het niveau van de organisatie. Op meso level zijn het capabilities bij de organisatie de mate waarin de organisatie aanwezig is als het over de vaardigheden beschikt om </w:t>
      </w:r>
      <w:r w:rsidRPr="005A1809">
        <w:rPr>
          <w:rFonts w:cs="Times New Roman"/>
          <w:color w:val="000000" w:themeColor="text1"/>
          <w:szCs w:val="24"/>
        </w:rPr>
        <w:t>big data te gebruiken op een wijze die waarde creëert voor de samenleving (Kempeneer &amp; Heylen, 2023</w:t>
      </w:r>
      <w:r w:rsidR="00E57153">
        <w:rPr>
          <w:rFonts w:cs="Times New Roman"/>
          <w:color w:val="000000" w:themeColor="text1"/>
          <w:szCs w:val="24"/>
        </w:rPr>
        <w:t xml:space="preserve"> </w:t>
      </w:r>
      <w:r w:rsidRPr="005A1809">
        <w:rPr>
          <w:rFonts w:cs="Times New Roman"/>
          <w:color w:val="000000" w:themeColor="text1"/>
          <w:szCs w:val="24"/>
        </w:rPr>
        <w:t xml:space="preserve">p. 6). Op </w:t>
      </w:r>
      <w:r w:rsidR="00860C13" w:rsidRPr="005A1809">
        <w:rPr>
          <w:rFonts w:cs="Times New Roman"/>
          <w:color w:val="000000" w:themeColor="text1"/>
          <w:szCs w:val="24"/>
        </w:rPr>
        <w:t>microniveau</w:t>
      </w:r>
      <w:r w:rsidRPr="005A1809">
        <w:rPr>
          <w:rFonts w:cs="Times New Roman"/>
          <w:color w:val="000000" w:themeColor="text1"/>
          <w:szCs w:val="24"/>
        </w:rPr>
        <w:t xml:space="preserve"> gaat het om de kennis van de beleidsmedewerkers</w:t>
      </w:r>
      <w:r w:rsidR="00E57153">
        <w:rPr>
          <w:rFonts w:cs="Times New Roman"/>
          <w:color w:val="000000" w:themeColor="text1"/>
          <w:szCs w:val="24"/>
        </w:rPr>
        <w:t xml:space="preserve"> (Kempeneer &amp; Heylen, 2023 p. 6)</w:t>
      </w:r>
      <w:r w:rsidRPr="005A1809">
        <w:rPr>
          <w:rFonts w:cs="Times New Roman"/>
          <w:color w:val="000000" w:themeColor="text1"/>
          <w:szCs w:val="24"/>
        </w:rPr>
        <w:t xml:space="preserve">. </w:t>
      </w:r>
    </w:p>
    <w:p w14:paraId="41CB6D01" w14:textId="1D1C377B" w:rsidR="005A1809" w:rsidRPr="005A1809" w:rsidRDefault="005A1809" w:rsidP="005A1809">
      <w:pPr>
        <w:rPr>
          <w:rFonts w:cs="Times New Roman"/>
          <w:color w:val="000000" w:themeColor="text1"/>
          <w:szCs w:val="24"/>
        </w:rPr>
      </w:pPr>
      <w:r w:rsidRPr="005A1809">
        <w:rPr>
          <w:rFonts w:cs="Times New Roman"/>
          <w:color w:val="000000" w:themeColor="text1"/>
          <w:szCs w:val="24"/>
        </w:rPr>
        <w:t>Beleidsmedewerkers hebben volgens Kempeneer en Heylen (2023) vaak te weinig kennis om AI succesvol in te zetten (Kempeneer &amp; Heylen, 2023 p. 8). Beleidsmedewerkers die weinig kennis hebben over AI zijn zich vaak niet bewust van de risico’s van AI (Kempeneer &amp; Heylen, 2023, p. 8.) Een gebrek aan vaardigheden bij beleidsmedewerkers k</w:t>
      </w:r>
      <w:r w:rsidR="006404BE">
        <w:rPr>
          <w:rFonts w:cs="Times New Roman"/>
          <w:color w:val="000000" w:themeColor="text1"/>
          <w:szCs w:val="24"/>
        </w:rPr>
        <w:t>an</w:t>
      </w:r>
      <w:r w:rsidRPr="005A1809">
        <w:rPr>
          <w:rFonts w:cs="Times New Roman"/>
          <w:color w:val="000000" w:themeColor="text1"/>
          <w:szCs w:val="24"/>
        </w:rPr>
        <w:t xml:space="preserve"> dus ongewenste consequenties </w:t>
      </w:r>
      <w:r w:rsidR="006404BE">
        <w:rPr>
          <w:rFonts w:cs="Times New Roman"/>
          <w:color w:val="000000" w:themeColor="text1"/>
          <w:szCs w:val="24"/>
        </w:rPr>
        <w:t xml:space="preserve">hebben </w:t>
      </w:r>
      <w:r w:rsidRPr="005A1809">
        <w:rPr>
          <w:rFonts w:cs="Times New Roman"/>
          <w:color w:val="000000" w:themeColor="text1"/>
          <w:szCs w:val="24"/>
        </w:rPr>
        <w:t xml:space="preserve">op het gebied van privacy (Kempeneer &amp; Heylen, 2023, p. 8). </w:t>
      </w:r>
    </w:p>
    <w:p w14:paraId="3421A797" w14:textId="0C1BBD1A" w:rsidR="005A1809" w:rsidRPr="005A1809" w:rsidRDefault="005A1809" w:rsidP="005A1809">
      <w:pPr>
        <w:rPr>
          <w:rFonts w:cs="Times New Roman"/>
          <w:color w:val="000000" w:themeColor="text1"/>
          <w:szCs w:val="24"/>
        </w:rPr>
      </w:pPr>
      <w:r w:rsidRPr="005A1809">
        <w:rPr>
          <w:rFonts w:cs="Times New Roman"/>
          <w:color w:val="000000" w:themeColor="text1"/>
          <w:szCs w:val="24"/>
        </w:rPr>
        <w:t>Zowel op micro- als op meso</w:t>
      </w:r>
      <w:r w:rsidR="008E5554">
        <w:rPr>
          <w:rFonts w:cs="Times New Roman"/>
          <w:color w:val="000000" w:themeColor="text1"/>
          <w:szCs w:val="24"/>
        </w:rPr>
        <w:t xml:space="preserve"> </w:t>
      </w:r>
      <w:r w:rsidRPr="005A1809">
        <w:rPr>
          <w:rFonts w:cs="Times New Roman"/>
          <w:color w:val="000000" w:themeColor="text1"/>
          <w:szCs w:val="24"/>
        </w:rPr>
        <w:t xml:space="preserve">niveau horen er genoeg vaardigheden te zijn om met AI om te kunnen </w:t>
      </w:r>
      <w:r w:rsidR="008E5554">
        <w:rPr>
          <w:rFonts w:cs="Times New Roman"/>
          <w:color w:val="000000" w:themeColor="text1"/>
          <w:szCs w:val="24"/>
        </w:rPr>
        <w:t>inzetten</w:t>
      </w:r>
      <w:r w:rsidR="00761EB1">
        <w:rPr>
          <w:rFonts w:cs="Times New Roman"/>
          <w:color w:val="000000" w:themeColor="text1"/>
          <w:szCs w:val="24"/>
        </w:rPr>
        <w:t>, waarbij</w:t>
      </w:r>
      <w:r w:rsidRPr="005A1809">
        <w:rPr>
          <w:rFonts w:cs="Times New Roman"/>
          <w:color w:val="000000" w:themeColor="text1"/>
          <w:szCs w:val="24"/>
        </w:rPr>
        <w:t xml:space="preserve"> privacy</w:t>
      </w:r>
      <w:r w:rsidR="00761EB1">
        <w:rPr>
          <w:rFonts w:cs="Times New Roman"/>
          <w:color w:val="000000" w:themeColor="text1"/>
          <w:szCs w:val="24"/>
        </w:rPr>
        <w:t xml:space="preserve"> wordt gewaarborgd</w:t>
      </w:r>
      <w:r w:rsidR="008E5554">
        <w:rPr>
          <w:rFonts w:cs="Times New Roman"/>
          <w:color w:val="000000" w:themeColor="text1"/>
          <w:szCs w:val="24"/>
        </w:rPr>
        <w:t xml:space="preserve"> </w:t>
      </w:r>
      <w:r w:rsidR="008E5554" w:rsidRPr="005A1809">
        <w:rPr>
          <w:rFonts w:cs="Times New Roman"/>
          <w:color w:val="000000" w:themeColor="text1"/>
          <w:szCs w:val="24"/>
        </w:rPr>
        <w:t>(Kempeneer &amp; Heylen, 2023, p. 8)</w:t>
      </w:r>
      <w:r w:rsidRPr="005A1809">
        <w:rPr>
          <w:rFonts w:cs="Times New Roman"/>
          <w:color w:val="000000" w:themeColor="text1"/>
          <w:szCs w:val="24"/>
        </w:rPr>
        <w:t>. Op meso</w:t>
      </w:r>
      <w:r w:rsidR="008E5554">
        <w:rPr>
          <w:rFonts w:cs="Times New Roman"/>
          <w:color w:val="000000" w:themeColor="text1"/>
          <w:szCs w:val="24"/>
        </w:rPr>
        <w:t xml:space="preserve"> </w:t>
      </w:r>
      <w:r w:rsidRPr="005A1809">
        <w:rPr>
          <w:rFonts w:cs="Times New Roman"/>
          <w:color w:val="000000" w:themeColor="text1"/>
          <w:szCs w:val="24"/>
        </w:rPr>
        <w:t>niveau kan dat doordat de organisatie bepaalde richtlijnen inzet voor het omgaan met privacy. Of ervoor zorgt dat medewerkers de mogelijkheid hebben om hierover training te krijgen.</w:t>
      </w:r>
      <w:r w:rsidR="008E5554">
        <w:rPr>
          <w:rFonts w:cs="Times New Roman"/>
          <w:color w:val="000000" w:themeColor="text1"/>
          <w:szCs w:val="24"/>
        </w:rPr>
        <w:t xml:space="preserve"> </w:t>
      </w:r>
      <w:r w:rsidRPr="005A1809">
        <w:rPr>
          <w:rFonts w:cs="Times New Roman"/>
          <w:color w:val="000000" w:themeColor="text1"/>
          <w:szCs w:val="24"/>
        </w:rPr>
        <w:t xml:space="preserve">Volgens de EU act dienen organisaties ook ervoor zorgen dat hun medewerkers </w:t>
      </w:r>
      <w:r w:rsidR="00FA65F1" w:rsidRPr="005A1809">
        <w:rPr>
          <w:rFonts w:cs="Times New Roman"/>
          <w:color w:val="000000" w:themeColor="text1"/>
          <w:szCs w:val="24"/>
        </w:rPr>
        <w:t>digitaal</w:t>
      </w:r>
      <w:r w:rsidRPr="005A1809">
        <w:rPr>
          <w:rFonts w:cs="Times New Roman"/>
          <w:color w:val="000000" w:themeColor="text1"/>
          <w:szCs w:val="24"/>
        </w:rPr>
        <w:t xml:space="preserve"> geletterd zijn en dus voldoende kennis in huis hebben om met AI om te gaan (Europese commissie, z.d. -a). </w:t>
      </w:r>
      <w:r w:rsidR="00D160C0">
        <w:rPr>
          <w:rFonts w:cs="Times New Roman"/>
          <w:color w:val="000000" w:themeColor="text1"/>
          <w:szCs w:val="24"/>
        </w:rPr>
        <w:t>Gemeenten horen dus trainingen aan te bieden aan medewerkers, zodat zij voldoende in</w:t>
      </w:r>
      <w:r w:rsidR="008E5554">
        <w:rPr>
          <w:rFonts w:cs="Times New Roman"/>
          <w:color w:val="000000" w:themeColor="text1"/>
          <w:szCs w:val="24"/>
        </w:rPr>
        <w:t xml:space="preserve"> </w:t>
      </w:r>
      <w:r w:rsidR="00D160C0">
        <w:rPr>
          <w:rFonts w:cs="Times New Roman"/>
          <w:color w:val="000000" w:themeColor="text1"/>
          <w:szCs w:val="24"/>
        </w:rPr>
        <w:t>staat zijn om</w:t>
      </w:r>
      <w:r w:rsidR="008E5554">
        <w:rPr>
          <w:rFonts w:cs="Times New Roman"/>
          <w:color w:val="000000" w:themeColor="text1"/>
          <w:szCs w:val="24"/>
        </w:rPr>
        <w:t xml:space="preserve"> op een juiste wijze met</w:t>
      </w:r>
      <w:r w:rsidR="00D160C0">
        <w:rPr>
          <w:rFonts w:cs="Times New Roman"/>
          <w:color w:val="000000" w:themeColor="text1"/>
          <w:szCs w:val="24"/>
        </w:rPr>
        <w:t xml:space="preserve"> AI en de daarbij behorende risico</w:t>
      </w:r>
      <w:r w:rsidR="008E5554">
        <w:rPr>
          <w:rFonts w:cs="Times New Roman"/>
          <w:color w:val="000000" w:themeColor="text1"/>
          <w:szCs w:val="24"/>
        </w:rPr>
        <w:t>’</w:t>
      </w:r>
      <w:r w:rsidR="00D160C0">
        <w:rPr>
          <w:rFonts w:cs="Times New Roman"/>
          <w:color w:val="000000" w:themeColor="text1"/>
          <w:szCs w:val="24"/>
        </w:rPr>
        <w:t>s</w:t>
      </w:r>
      <w:r w:rsidR="008E5554">
        <w:rPr>
          <w:rFonts w:cs="Times New Roman"/>
          <w:color w:val="000000" w:themeColor="text1"/>
          <w:szCs w:val="24"/>
        </w:rPr>
        <w:t xml:space="preserve"> om te gaan</w:t>
      </w:r>
      <w:r w:rsidR="00D160C0">
        <w:rPr>
          <w:rFonts w:cs="Times New Roman"/>
          <w:color w:val="000000" w:themeColor="text1"/>
          <w:szCs w:val="24"/>
        </w:rPr>
        <w:t xml:space="preserve">. Hieronder valt ook privacy. </w:t>
      </w:r>
    </w:p>
    <w:p w14:paraId="0A2718BC" w14:textId="321F57F4" w:rsidR="005A1809" w:rsidRPr="00F63A3D" w:rsidRDefault="005019B1" w:rsidP="004223D4">
      <w:pPr>
        <w:pStyle w:val="Kop4"/>
      </w:pPr>
      <w:r>
        <w:t>3.4.</w:t>
      </w:r>
      <w:r w:rsidR="005A1809" w:rsidRPr="00F63A3D">
        <w:t xml:space="preserve">2. Toezicht </w:t>
      </w:r>
    </w:p>
    <w:p w14:paraId="4D87D4FF" w14:textId="47103651" w:rsidR="005A1809" w:rsidRPr="005A1809" w:rsidRDefault="005A1809" w:rsidP="005A1809">
      <w:pPr>
        <w:spacing w:line="276" w:lineRule="auto"/>
        <w:rPr>
          <w:rFonts w:cs="Times New Roman"/>
          <w:color w:val="000000" w:themeColor="text1"/>
          <w:szCs w:val="24"/>
        </w:rPr>
      </w:pPr>
      <w:r w:rsidRPr="005A1809">
        <w:rPr>
          <w:rFonts w:cs="Times New Roman"/>
          <w:szCs w:val="24"/>
        </w:rPr>
        <w:t xml:space="preserve">Toezicht is belangrijk voor het het omgaan met data en privacy bij AI bij gemeenten, </w:t>
      </w:r>
      <w:r w:rsidRPr="005A1809">
        <w:rPr>
          <w:rFonts w:cs="Times New Roman"/>
          <w:color w:val="000000" w:themeColor="text1"/>
          <w:szCs w:val="24"/>
        </w:rPr>
        <w:t>zodat misstanden en het slecht inzetten van AI voorkomen kunnen worden (Mayer-Schönenburg &amp; Cukier, 2013</w:t>
      </w:r>
      <w:r w:rsidR="00373C0B">
        <w:rPr>
          <w:rFonts w:cs="Times New Roman"/>
          <w:color w:val="000000" w:themeColor="text1"/>
          <w:szCs w:val="24"/>
        </w:rPr>
        <w:t xml:space="preserve"> pp. 171-185</w:t>
      </w:r>
      <w:r w:rsidRPr="005A1809">
        <w:rPr>
          <w:rFonts w:cs="Times New Roman"/>
          <w:color w:val="000000" w:themeColor="text1"/>
          <w:szCs w:val="24"/>
        </w:rPr>
        <w:t>; Crawford, 2022</w:t>
      </w:r>
      <w:r w:rsidR="00373C0B">
        <w:rPr>
          <w:rFonts w:cs="Times New Roman"/>
          <w:color w:val="000000" w:themeColor="text1"/>
          <w:szCs w:val="24"/>
        </w:rPr>
        <w:t xml:space="preserve"> pp. 151-181</w:t>
      </w:r>
      <w:r w:rsidRPr="005A1809">
        <w:rPr>
          <w:rFonts w:cs="Times New Roman"/>
          <w:color w:val="000000" w:themeColor="text1"/>
          <w:szCs w:val="24"/>
        </w:rPr>
        <w:t xml:space="preserve">). </w:t>
      </w:r>
      <w:r w:rsidR="008E5554">
        <w:rPr>
          <w:rFonts w:cs="Times New Roman"/>
          <w:color w:val="000000" w:themeColor="text1"/>
          <w:szCs w:val="24"/>
        </w:rPr>
        <w:t xml:space="preserve">Dit kan onder andere bereikt worden door het waarborgen van </w:t>
      </w:r>
      <w:r w:rsidRPr="005A1809">
        <w:rPr>
          <w:rFonts w:cs="Times New Roman"/>
          <w:color w:val="000000" w:themeColor="text1"/>
          <w:szCs w:val="24"/>
        </w:rPr>
        <w:t>compliance, “</w:t>
      </w:r>
      <w:r w:rsidRPr="005A1809">
        <w:rPr>
          <w:rFonts w:cs="Times New Roman"/>
          <w:i/>
          <w:iCs/>
          <w:color w:val="000000" w:themeColor="text1"/>
          <w:szCs w:val="24"/>
        </w:rPr>
        <w:t>Bij compliance werken bedrijven en burgers goed samen om te bewijzen aan de toezichthouder dat ze zich aan de wet houden</w:t>
      </w:r>
      <w:r w:rsidRPr="005A1809">
        <w:rPr>
          <w:rFonts w:cs="Times New Roman"/>
          <w:color w:val="000000" w:themeColor="text1"/>
          <w:szCs w:val="24"/>
        </w:rPr>
        <w:t xml:space="preserve">” (Frijters &amp; Attema, 2020, p. 3). Hiervoor is het belangrijk dat organisaties open zijn naar de toezichthouder in het gebruik van algoritmen (Frijters &amp; Attema, 2020, p. 3). Ambtenaren willen hun werk goed uitvoeren en </w:t>
      </w:r>
      <w:r w:rsidR="008E5554">
        <w:rPr>
          <w:rFonts w:cs="Times New Roman"/>
          <w:color w:val="000000" w:themeColor="text1"/>
          <w:szCs w:val="24"/>
        </w:rPr>
        <w:t xml:space="preserve">zullen zich </w:t>
      </w:r>
      <w:r w:rsidRPr="005A1809">
        <w:rPr>
          <w:rFonts w:cs="Times New Roman"/>
          <w:color w:val="000000" w:themeColor="text1"/>
          <w:szCs w:val="24"/>
        </w:rPr>
        <w:t xml:space="preserve">daarom </w:t>
      </w:r>
      <w:r w:rsidR="008E5554">
        <w:rPr>
          <w:rFonts w:cs="Times New Roman"/>
          <w:color w:val="000000" w:themeColor="text1"/>
          <w:szCs w:val="24"/>
        </w:rPr>
        <w:t>houden aan de regels die toezichthouders hanteren (</w:t>
      </w:r>
      <w:r w:rsidRPr="005A1809">
        <w:rPr>
          <w:rFonts w:cs="Times New Roman"/>
          <w:color w:val="000000" w:themeColor="text1"/>
          <w:szCs w:val="24"/>
        </w:rPr>
        <w:t xml:space="preserve">Frijters &amp; Attema, 2020, p. 3). Hierdoor maakt het de kans kleiner dat beleidsmedewerkers onder toezicht toch gebruik maken van privacygegevens. </w:t>
      </w:r>
    </w:p>
    <w:p w14:paraId="6F03282E" w14:textId="44C3FE5A" w:rsidR="005A1809" w:rsidRPr="005A1809" w:rsidRDefault="005A1809" w:rsidP="005A1809">
      <w:pPr>
        <w:spacing w:line="276" w:lineRule="auto"/>
        <w:rPr>
          <w:rFonts w:cs="Times New Roman"/>
          <w:color w:val="000000" w:themeColor="text1"/>
          <w:szCs w:val="24"/>
        </w:rPr>
      </w:pPr>
      <w:r w:rsidRPr="005A1809">
        <w:rPr>
          <w:rFonts w:cs="Times New Roman"/>
          <w:color w:val="000000" w:themeColor="text1"/>
          <w:szCs w:val="24"/>
        </w:rPr>
        <w:t xml:space="preserve">Volgens Helsloot (2024) kunnen er bepaalde problemen </w:t>
      </w:r>
      <w:r w:rsidR="008E5554">
        <w:rPr>
          <w:rFonts w:cs="Times New Roman"/>
          <w:color w:val="000000" w:themeColor="text1"/>
          <w:szCs w:val="24"/>
        </w:rPr>
        <w:t>bestaan</w:t>
      </w:r>
      <w:r w:rsidRPr="005A1809">
        <w:rPr>
          <w:rFonts w:cs="Times New Roman"/>
          <w:color w:val="000000" w:themeColor="text1"/>
          <w:szCs w:val="24"/>
        </w:rPr>
        <w:t xml:space="preserve"> op het gebied van toezicht. In beginsel kan er sprake zijn van een informatieasymmetrie zijn en praktisch gezien kan er sprake zijn van beperkte kennis en capaciteit bij de overheid. (Helsloot, 2024</w:t>
      </w:r>
      <w:r w:rsidR="00C37B8F">
        <w:rPr>
          <w:rFonts w:cs="Times New Roman"/>
          <w:color w:val="000000" w:themeColor="text1"/>
          <w:szCs w:val="24"/>
        </w:rPr>
        <w:t xml:space="preserve"> p. 10</w:t>
      </w:r>
      <w:r w:rsidRPr="005A1809">
        <w:rPr>
          <w:rFonts w:cs="Times New Roman"/>
          <w:color w:val="000000" w:themeColor="text1"/>
          <w:szCs w:val="24"/>
        </w:rPr>
        <w:t xml:space="preserve">). </w:t>
      </w:r>
    </w:p>
    <w:tbl>
      <w:tblPr>
        <w:tblStyle w:val="Tabelraster"/>
        <w:tblW w:w="0" w:type="auto"/>
        <w:tblLook w:val="04A0" w:firstRow="1" w:lastRow="0" w:firstColumn="1" w:lastColumn="0" w:noHBand="0" w:noVBand="1"/>
      </w:tblPr>
      <w:tblGrid>
        <w:gridCol w:w="4531"/>
        <w:gridCol w:w="4531"/>
      </w:tblGrid>
      <w:tr w:rsidR="005A1809" w:rsidRPr="005A1809" w14:paraId="6533372E" w14:textId="77777777" w:rsidTr="0092374E">
        <w:tc>
          <w:tcPr>
            <w:tcW w:w="4531" w:type="dxa"/>
          </w:tcPr>
          <w:p w14:paraId="67295BFA" w14:textId="77777777" w:rsidR="005A1809" w:rsidRPr="005A1809" w:rsidRDefault="005A1809" w:rsidP="0092374E">
            <w:pPr>
              <w:rPr>
                <w:rFonts w:cs="Times New Roman"/>
                <w:b/>
                <w:bCs/>
                <w:szCs w:val="24"/>
              </w:rPr>
            </w:pPr>
            <w:bookmarkStart w:id="21" w:name="_Hlk201751227"/>
            <w:r w:rsidRPr="005A1809">
              <w:rPr>
                <w:rFonts w:cs="Times New Roman"/>
                <w:b/>
                <w:bCs/>
                <w:szCs w:val="24"/>
              </w:rPr>
              <w:t>Omgaan met privacy bij AI</w:t>
            </w:r>
          </w:p>
        </w:tc>
        <w:tc>
          <w:tcPr>
            <w:tcW w:w="4531" w:type="dxa"/>
          </w:tcPr>
          <w:p w14:paraId="38BA7BFC" w14:textId="77777777" w:rsidR="005A1809" w:rsidRPr="005A1809" w:rsidRDefault="005A1809" w:rsidP="0092374E">
            <w:pPr>
              <w:rPr>
                <w:rFonts w:cs="Times New Roman"/>
                <w:szCs w:val="24"/>
              </w:rPr>
            </w:pPr>
          </w:p>
        </w:tc>
      </w:tr>
      <w:tr w:rsidR="005A1809" w:rsidRPr="005A1809" w14:paraId="5817684D" w14:textId="77777777" w:rsidTr="0092374E">
        <w:tc>
          <w:tcPr>
            <w:tcW w:w="4531" w:type="dxa"/>
          </w:tcPr>
          <w:p w14:paraId="78D8C83C" w14:textId="4B62D577" w:rsidR="005A1809" w:rsidRPr="005A1809" w:rsidRDefault="005A1809" w:rsidP="0092374E">
            <w:pPr>
              <w:rPr>
                <w:rFonts w:cs="Times New Roman"/>
                <w:szCs w:val="24"/>
              </w:rPr>
            </w:pPr>
            <w:r w:rsidRPr="005A1809">
              <w:rPr>
                <w:rFonts w:cs="Times New Roman"/>
                <w:szCs w:val="24"/>
              </w:rPr>
              <w:t>Privacy gevoelige informatie wordt niet in het AI systeem verwerkt</w:t>
            </w:r>
          </w:p>
        </w:tc>
        <w:tc>
          <w:tcPr>
            <w:tcW w:w="4531" w:type="dxa"/>
          </w:tcPr>
          <w:p w14:paraId="2F868E8C" w14:textId="77777777" w:rsidR="005A1809" w:rsidRPr="005A1809" w:rsidRDefault="005A1809" w:rsidP="0092374E">
            <w:pPr>
              <w:rPr>
                <w:rFonts w:cs="Times New Roman"/>
                <w:szCs w:val="24"/>
              </w:rPr>
            </w:pPr>
          </w:p>
        </w:tc>
      </w:tr>
      <w:tr w:rsidR="005A1809" w:rsidRPr="005A1809" w14:paraId="0946D3B8" w14:textId="77777777" w:rsidTr="0092374E">
        <w:tc>
          <w:tcPr>
            <w:tcW w:w="4531" w:type="dxa"/>
          </w:tcPr>
          <w:p w14:paraId="1BBD3DEB" w14:textId="78D687F0" w:rsidR="005A1809" w:rsidRPr="005A1809" w:rsidRDefault="005A1809" w:rsidP="0092374E">
            <w:pPr>
              <w:rPr>
                <w:rFonts w:eastAsiaTheme="majorEastAsia" w:cs="Times New Roman"/>
                <w:i/>
                <w:iCs/>
                <w:szCs w:val="24"/>
              </w:rPr>
            </w:pPr>
            <w:r w:rsidRPr="005A1809">
              <w:rPr>
                <w:rFonts w:cs="Times New Roman"/>
                <w:szCs w:val="24"/>
              </w:rPr>
              <w:t>Medewerkers zijn in staat om met AI om te gaan zonder daarbij gebruik te maken van privacygevoelige informatie</w:t>
            </w:r>
          </w:p>
          <w:p w14:paraId="45FD229C" w14:textId="77777777" w:rsidR="005A1809" w:rsidRPr="005A1809" w:rsidRDefault="005A1809" w:rsidP="0092374E">
            <w:pPr>
              <w:rPr>
                <w:rFonts w:cs="Times New Roman"/>
                <w:szCs w:val="24"/>
              </w:rPr>
            </w:pPr>
          </w:p>
        </w:tc>
        <w:tc>
          <w:tcPr>
            <w:tcW w:w="4531" w:type="dxa"/>
          </w:tcPr>
          <w:p w14:paraId="1B258407" w14:textId="77777777" w:rsidR="005A1809" w:rsidRPr="005A1809" w:rsidRDefault="005A1809" w:rsidP="0092374E">
            <w:pPr>
              <w:rPr>
                <w:rFonts w:cs="Times New Roman"/>
                <w:szCs w:val="24"/>
              </w:rPr>
            </w:pPr>
          </w:p>
        </w:tc>
      </w:tr>
      <w:tr w:rsidR="005A1809" w:rsidRPr="005A1809" w14:paraId="145F26F1" w14:textId="77777777" w:rsidTr="0092374E">
        <w:tc>
          <w:tcPr>
            <w:tcW w:w="4531" w:type="dxa"/>
          </w:tcPr>
          <w:p w14:paraId="7D34DEC8" w14:textId="77777777" w:rsidR="005A1809" w:rsidRPr="005A1809" w:rsidRDefault="005A1809" w:rsidP="0092374E">
            <w:pPr>
              <w:rPr>
                <w:rFonts w:eastAsiaTheme="majorEastAsia" w:cs="Times New Roman"/>
                <w:i/>
                <w:iCs/>
                <w:szCs w:val="24"/>
              </w:rPr>
            </w:pPr>
            <w:r w:rsidRPr="005A1809">
              <w:rPr>
                <w:rFonts w:cs="Times New Roman"/>
                <w:szCs w:val="24"/>
              </w:rPr>
              <w:t xml:space="preserve">Gemeente bespreekt in de trainingen hoe beleidsmedewerkers om moeten gaan met AI.   </w:t>
            </w:r>
          </w:p>
          <w:p w14:paraId="70538D8C" w14:textId="77777777" w:rsidR="005A1809" w:rsidRPr="005A1809" w:rsidRDefault="005A1809" w:rsidP="0092374E">
            <w:pPr>
              <w:rPr>
                <w:rFonts w:cs="Times New Roman"/>
                <w:szCs w:val="24"/>
              </w:rPr>
            </w:pPr>
          </w:p>
        </w:tc>
        <w:tc>
          <w:tcPr>
            <w:tcW w:w="4531" w:type="dxa"/>
          </w:tcPr>
          <w:p w14:paraId="506A2D78" w14:textId="77777777" w:rsidR="005A1809" w:rsidRPr="005A1809" w:rsidRDefault="005A1809" w:rsidP="0092374E">
            <w:pPr>
              <w:rPr>
                <w:rFonts w:cs="Times New Roman"/>
                <w:szCs w:val="24"/>
              </w:rPr>
            </w:pPr>
          </w:p>
        </w:tc>
      </w:tr>
      <w:tr w:rsidR="005A1809" w:rsidRPr="005A1809" w14:paraId="6443BF6B" w14:textId="77777777" w:rsidTr="0092374E">
        <w:tc>
          <w:tcPr>
            <w:tcW w:w="4531" w:type="dxa"/>
          </w:tcPr>
          <w:p w14:paraId="2165B6EE" w14:textId="14B6689E" w:rsidR="005A1809" w:rsidRPr="005A1809" w:rsidRDefault="005A1809" w:rsidP="0092374E">
            <w:pPr>
              <w:rPr>
                <w:rFonts w:cs="Times New Roman"/>
                <w:szCs w:val="24"/>
              </w:rPr>
            </w:pPr>
            <w:r w:rsidRPr="005A1809">
              <w:rPr>
                <w:rFonts w:cs="Times New Roman"/>
                <w:szCs w:val="24"/>
              </w:rPr>
              <w:t>Er wordt toezicht gehouden of beleid</w:t>
            </w:r>
            <w:r w:rsidR="00C827E2">
              <w:rPr>
                <w:rFonts w:cs="Times New Roman"/>
                <w:szCs w:val="24"/>
              </w:rPr>
              <w:t>s</w:t>
            </w:r>
            <w:r w:rsidRPr="005A1809">
              <w:rPr>
                <w:rFonts w:cs="Times New Roman"/>
                <w:szCs w:val="24"/>
              </w:rPr>
              <w:t>medewerkers inderdaad geen privacygevoelige informatie verwerken</w:t>
            </w:r>
          </w:p>
          <w:p w14:paraId="562797F5" w14:textId="77777777" w:rsidR="005A1809" w:rsidRPr="005A1809" w:rsidRDefault="005A1809" w:rsidP="0092374E">
            <w:pPr>
              <w:rPr>
                <w:rFonts w:cs="Times New Roman"/>
                <w:szCs w:val="24"/>
              </w:rPr>
            </w:pPr>
          </w:p>
        </w:tc>
        <w:tc>
          <w:tcPr>
            <w:tcW w:w="4531" w:type="dxa"/>
          </w:tcPr>
          <w:p w14:paraId="47FD877E" w14:textId="77777777" w:rsidR="005A1809" w:rsidRPr="005A1809" w:rsidRDefault="005A1809" w:rsidP="0092374E">
            <w:pPr>
              <w:rPr>
                <w:rFonts w:cs="Times New Roman"/>
                <w:szCs w:val="24"/>
              </w:rPr>
            </w:pPr>
          </w:p>
        </w:tc>
      </w:tr>
    </w:tbl>
    <w:bookmarkEnd w:id="21"/>
    <w:p w14:paraId="7E68B1A3" w14:textId="77777777" w:rsidR="005A1809" w:rsidRPr="004223D4" w:rsidRDefault="005A1809" w:rsidP="005A1809">
      <w:pPr>
        <w:rPr>
          <w:rFonts w:cs="Times New Roman"/>
          <w:b/>
          <w:bCs/>
          <w:szCs w:val="24"/>
        </w:rPr>
      </w:pPr>
      <w:r w:rsidRPr="004223D4">
        <w:rPr>
          <w:rFonts w:cs="Times New Roman"/>
          <w:b/>
          <w:bCs/>
          <w:szCs w:val="24"/>
        </w:rPr>
        <w:t xml:space="preserve">Tabel: Normenkader omgaan met privacy </w:t>
      </w:r>
    </w:p>
    <w:p w14:paraId="1173B134" w14:textId="5C44FE05" w:rsidR="005A1809" w:rsidRPr="00DD1656" w:rsidRDefault="005A1809" w:rsidP="0038672F">
      <w:pPr>
        <w:pStyle w:val="Kop2"/>
        <w:numPr>
          <w:ilvl w:val="1"/>
          <w:numId w:val="8"/>
        </w:numPr>
      </w:pPr>
      <w:bookmarkStart w:id="22" w:name="_Toc205973498"/>
      <w:r w:rsidRPr="00DD1656">
        <w:t>Bias</w:t>
      </w:r>
      <w:bookmarkEnd w:id="22"/>
      <w:r w:rsidRPr="00DD1656">
        <w:t xml:space="preserve"> </w:t>
      </w:r>
    </w:p>
    <w:p w14:paraId="3C32721E" w14:textId="70154914" w:rsidR="00751F1D" w:rsidRDefault="00751F1D" w:rsidP="005A1809">
      <w:pPr>
        <w:spacing w:line="276" w:lineRule="auto"/>
        <w:rPr>
          <w:rFonts w:cs="Times New Roman"/>
          <w:color w:val="000000" w:themeColor="text1"/>
          <w:szCs w:val="24"/>
        </w:rPr>
      </w:pPr>
      <w:r>
        <w:rPr>
          <w:rFonts w:cs="Times New Roman"/>
          <w:color w:val="000000" w:themeColor="text1"/>
          <w:szCs w:val="24"/>
        </w:rPr>
        <w:t xml:space="preserve">Bias wordt door </w:t>
      </w:r>
      <w:r w:rsidR="00CD5D9F">
        <w:rPr>
          <w:rFonts w:cs="Times New Roman"/>
          <w:color w:val="000000" w:themeColor="text1"/>
          <w:szCs w:val="24"/>
        </w:rPr>
        <w:t>T</w:t>
      </w:r>
      <w:r w:rsidR="00CD5D9F" w:rsidRPr="00CD5D9F">
        <w:rPr>
          <w:rFonts w:cs="Times New Roman"/>
          <w:color w:val="000000" w:themeColor="text1"/>
          <w:szCs w:val="24"/>
        </w:rPr>
        <w:t xml:space="preserve">versky &amp; Kahneman </w:t>
      </w:r>
      <w:r w:rsidR="00CD5D9F">
        <w:rPr>
          <w:rFonts w:cs="Times New Roman"/>
          <w:color w:val="000000" w:themeColor="text1"/>
          <w:szCs w:val="24"/>
        </w:rPr>
        <w:t>(</w:t>
      </w:r>
      <w:r w:rsidR="00CD5D9F" w:rsidRPr="00CD5D9F">
        <w:rPr>
          <w:rFonts w:cs="Times New Roman"/>
          <w:color w:val="000000" w:themeColor="text1"/>
          <w:szCs w:val="24"/>
        </w:rPr>
        <w:t>1974)</w:t>
      </w:r>
      <w:r w:rsidR="00CD5D9F">
        <w:rPr>
          <w:rFonts w:cs="Times New Roman"/>
          <w:color w:val="000000" w:themeColor="text1"/>
          <w:szCs w:val="24"/>
        </w:rPr>
        <w:t xml:space="preserve"> beschreven als een systematische denkfout. </w:t>
      </w:r>
      <w:r w:rsidR="009303DC">
        <w:rPr>
          <w:rFonts w:cs="Times New Roman"/>
          <w:color w:val="000000" w:themeColor="text1"/>
          <w:szCs w:val="24"/>
        </w:rPr>
        <w:t xml:space="preserve">Door middel van heuristiek/vuistregels die mensen </w:t>
      </w:r>
      <w:r w:rsidR="008E5554">
        <w:rPr>
          <w:rFonts w:cs="Times New Roman"/>
          <w:color w:val="000000" w:themeColor="text1"/>
          <w:szCs w:val="24"/>
        </w:rPr>
        <w:t>aannemen</w:t>
      </w:r>
      <w:r w:rsidR="009303DC">
        <w:rPr>
          <w:rFonts w:cs="Times New Roman"/>
          <w:color w:val="000000" w:themeColor="text1"/>
          <w:szCs w:val="24"/>
        </w:rPr>
        <w:t xml:space="preserve"> </w:t>
      </w:r>
      <w:r w:rsidR="00413EB7">
        <w:rPr>
          <w:rFonts w:cs="Times New Roman"/>
          <w:color w:val="000000" w:themeColor="text1"/>
          <w:szCs w:val="24"/>
        </w:rPr>
        <w:t>kan er bias of systematische denkfouten ontstaan</w:t>
      </w:r>
      <w:r w:rsidR="006747AB">
        <w:rPr>
          <w:rFonts w:cs="Times New Roman"/>
          <w:color w:val="000000" w:themeColor="text1"/>
          <w:szCs w:val="24"/>
        </w:rPr>
        <w:t xml:space="preserve"> (Tversky &amp; Kahneman, 1974 p. 1124)</w:t>
      </w:r>
      <w:r w:rsidR="00413EB7">
        <w:rPr>
          <w:rFonts w:cs="Times New Roman"/>
          <w:color w:val="000000" w:themeColor="text1"/>
          <w:szCs w:val="24"/>
        </w:rPr>
        <w:t xml:space="preserve">. </w:t>
      </w:r>
      <w:r w:rsidR="004F21E5">
        <w:rPr>
          <w:rFonts w:cs="Times New Roman"/>
          <w:color w:val="000000" w:themeColor="text1"/>
          <w:szCs w:val="24"/>
        </w:rPr>
        <w:t xml:space="preserve">Volgens </w:t>
      </w:r>
      <w:r w:rsidR="004F21E5" w:rsidRPr="004F21E5">
        <w:rPr>
          <w:rFonts w:cs="Times New Roman"/>
          <w:color w:val="000000" w:themeColor="text1"/>
          <w:szCs w:val="24"/>
        </w:rPr>
        <w:t>Keil et al.</w:t>
      </w:r>
      <w:r w:rsidR="004F21E5">
        <w:rPr>
          <w:rFonts w:cs="Times New Roman"/>
          <w:color w:val="000000" w:themeColor="text1"/>
          <w:szCs w:val="24"/>
        </w:rPr>
        <w:t xml:space="preserve"> (</w:t>
      </w:r>
      <w:r w:rsidR="004F21E5" w:rsidRPr="004F21E5">
        <w:rPr>
          <w:rFonts w:cs="Times New Roman"/>
          <w:color w:val="000000" w:themeColor="text1"/>
          <w:szCs w:val="24"/>
        </w:rPr>
        <w:t>2007)</w:t>
      </w:r>
      <w:r w:rsidR="004F21E5">
        <w:rPr>
          <w:rFonts w:cs="Times New Roman"/>
          <w:color w:val="000000" w:themeColor="text1"/>
          <w:szCs w:val="24"/>
        </w:rPr>
        <w:t xml:space="preserve"> ontstaat bias vooral </w:t>
      </w:r>
      <w:r w:rsidR="00984E31">
        <w:rPr>
          <w:rFonts w:cs="Times New Roman"/>
          <w:color w:val="000000" w:themeColor="text1"/>
          <w:szCs w:val="24"/>
        </w:rPr>
        <w:t>door een combinatie van beperkt cognitief denkvermogen en complexe en ambig</w:t>
      </w:r>
      <w:r w:rsidR="00C50946">
        <w:rPr>
          <w:rFonts w:cs="Times New Roman"/>
          <w:color w:val="000000" w:themeColor="text1"/>
          <w:szCs w:val="24"/>
        </w:rPr>
        <w:t>ue</w:t>
      </w:r>
      <w:r w:rsidR="00984E31">
        <w:rPr>
          <w:rFonts w:cs="Times New Roman"/>
          <w:color w:val="000000" w:themeColor="text1"/>
          <w:szCs w:val="24"/>
        </w:rPr>
        <w:t xml:space="preserve"> omstandigheden</w:t>
      </w:r>
      <w:r w:rsidR="006747AB">
        <w:rPr>
          <w:rFonts w:cs="Times New Roman"/>
          <w:color w:val="000000" w:themeColor="text1"/>
          <w:szCs w:val="24"/>
        </w:rPr>
        <w:t xml:space="preserve"> (Keil et al. 2007 p. 396)</w:t>
      </w:r>
      <w:r w:rsidR="00984E31">
        <w:rPr>
          <w:rFonts w:cs="Times New Roman"/>
          <w:color w:val="000000" w:themeColor="text1"/>
          <w:szCs w:val="24"/>
        </w:rPr>
        <w:t xml:space="preserve">. </w:t>
      </w:r>
    </w:p>
    <w:p w14:paraId="1E61DC74" w14:textId="39FDB054" w:rsidR="005A1809" w:rsidRPr="005A1809" w:rsidRDefault="00841CCF" w:rsidP="005A1809">
      <w:pPr>
        <w:spacing w:line="276" w:lineRule="auto"/>
        <w:rPr>
          <w:rFonts w:cs="Times New Roman"/>
          <w:color w:val="000000" w:themeColor="text1"/>
          <w:szCs w:val="24"/>
        </w:rPr>
      </w:pPr>
      <w:r>
        <w:rPr>
          <w:rFonts w:cs="Times New Roman"/>
          <w:color w:val="000000" w:themeColor="text1"/>
          <w:szCs w:val="24"/>
        </w:rPr>
        <w:t xml:space="preserve">Bias </w:t>
      </w:r>
      <w:r w:rsidR="005A1809" w:rsidRPr="005A1809">
        <w:rPr>
          <w:rFonts w:cs="Times New Roman"/>
          <w:color w:val="000000" w:themeColor="text1"/>
          <w:szCs w:val="24"/>
        </w:rPr>
        <w:t xml:space="preserve">is met name gevaarlijk bij machine-learning algoritmen. Dit type algoritmen kunnen in een </w:t>
      </w:r>
      <w:r w:rsidR="005A1809" w:rsidRPr="005A1809">
        <w:rPr>
          <w:rFonts w:cs="Times New Roman"/>
          <w:i/>
          <w:iCs/>
          <w:color w:val="000000" w:themeColor="text1"/>
          <w:szCs w:val="24"/>
        </w:rPr>
        <w:t>confirmation-loop</w:t>
      </w:r>
      <w:r w:rsidR="005A1809" w:rsidRPr="005A1809">
        <w:rPr>
          <w:rFonts w:cs="Times New Roman"/>
          <w:color w:val="000000" w:themeColor="text1"/>
          <w:szCs w:val="24"/>
        </w:rPr>
        <w:t xml:space="preserve"> terecht komen, waarbij hun eigen ‘biases’ continu bevestigd worden door de input die zij ontvangen (</w:t>
      </w:r>
      <w:r w:rsidR="00B66352">
        <w:rPr>
          <w:rFonts w:cs="Times New Roman"/>
          <w:color w:val="000000" w:themeColor="text1"/>
          <w:szCs w:val="24"/>
        </w:rPr>
        <w:t>Van Bruggen &amp; Beckers</w:t>
      </w:r>
      <w:r w:rsidR="005A1809" w:rsidRPr="005A1809">
        <w:rPr>
          <w:rFonts w:cs="Times New Roman"/>
          <w:color w:val="000000" w:themeColor="text1"/>
          <w:szCs w:val="24"/>
        </w:rPr>
        <w:t>, 2020, p. 5). Vooringenomenheid of biases kunnen enerzijds ontstaan door de biases van de programmeur waardoor het AI-systeem wordt geprogrammeerd, maar anderzijds ook vanwege de data die wordt gebruikt om het AI-systeem te trainen (</w:t>
      </w:r>
      <w:r w:rsidR="00B66352">
        <w:rPr>
          <w:rFonts w:cs="Times New Roman"/>
          <w:color w:val="000000" w:themeColor="text1"/>
          <w:szCs w:val="24"/>
        </w:rPr>
        <w:t>Van Bruggen &amp; Beckers</w:t>
      </w:r>
      <w:r w:rsidR="005A1809" w:rsidRPr="005A1809">
        <w:rPr>
          <w:rFonts w:cs="Times New Roman"/>
          <w:color w:val="000000" w:themeColor="text1"/>
          <w:szCs w:val="24"/>
        </w:rPr>
        <w:t xml:space="preserve">, </w:t>
      </w:r>
      <w:r w:rsidR="000A7D76">
        <w:rPr>
          <w:rFonts w:cs="Times New Roman"/>
          <w:color w:val="000000" w:themeColor="text1"/>
          <w:szCs w:val="24"/>
        </w:rPr>
        <w:t xml:space="preserve">2020 </w:t>
      </w:r>
      <w:r w:rsidR="005A1809" w:rsidRPr="005A1809">
        <w:rPr>
          <w:rFonts w:cs="Times New Roman"/>
          <w:color w:val="000000" w:themeColor="text1"/>
          <w:szCs w:val="24"/>
        </w:rPr>
        <w:t xml:space="preserve">p. 5; Schuilenburg et al. 2024, p. 114). Volgens Schuilenburg et al. (2024) hebben er al verschillende misstanden plaatsgevonden als het gaat om bias. Een voorbeeld is ‘google photos’ die in 2025 Afrikaans-Amerikaanse tieners classificeerde als ‘gorilla’s. (Schuilenburg et al. 2024, p. 115). Bias kan daardoor leiden tot discriminatie en druist daarmee tegen onze grondwet in (Schuilenburg et al. 2024, p. 115). </w:t>
      </w:r>
      <w:r w:rsidR="007959DB">
        <w:rPr>
          <w:rFonts w:cs="Times New Roman"/>
          <w:color w:val="000000" w:themeColor="text1"/>
          <w:szCs w:val="24"/>
        </w:rPr>
        <w:t>D</w:t>
      </w:r>
      <w:r w:rsidR="005A1809" w:rsidRPr="005A1809">
        <w:rPr>
          <w:rFonts w:cs="Times New Roman"/>
          <w:color w:val="000000" w:themeColor="text1"/>
          <w:szCs w:val="24"/>
        </w:rPr>
        <w:t xml:space="preserve">iscrimineren </w:t>
      </w:r>
      <w:r w:rsidR="007959DB">
        <w:rPr>
          <w:rFonts w:cs="Times New Roman"/>
          <w:color w:val="000000" w:themeColor="text1"/>
          <w:szCs w:val="24"/>
        </w:rPr>
        <w:t xml:space="preserve">is </w:t>
      </w:r>
      <w:r w:rsidR="005A1809" w:rsidRPr="005A1809">
        <w:rPr>
          <w:rFonts w:cs="Times New Roman"/>
          <w:color w:val="000000" w:themeColor="text1"/>
          <w:szCs w:val="24"/>
        </w:rPr>
        <w:t>een nadelig, eventueel onevenredig gevolg (</w:t>
      </w:r>
      <w:r w:rsidR="00365675">
        <w:rPr>
          <w:rFonts w:cs="Times New Roman"/>
          <w:color w:val="000000" w:themeColor="text1"/>
          <w:szCs w:val="24"/>
        </w:rPr>
        <w:t>AWB</w:t>
      </w:r>
      <w:r w:rsidR="005A1809" w:rsidRPr="005A1809">
        <w:rPr>
          <w:rFonts w:cs="Times New Roman"/>
          <w:color w:val="000000" w:themeColor="text1"/>
          <w:szCs w:val="24"/>
        </w:rPr>
        <w:t>, 2025</w:t>
      </w:r>
      <w:r w:rsidR="001462D2">
        <w:rPr>
          <w:rFonts w:cs="Times New Roman"/>
          <w:color w:val="000000" w:themeColor="text1"/>
          <w:szCs w:val="24"/>
        </w:rPr>
        <w:t xml:space="preserve"> p. 1</w:t>
      </w:r>
      <w:r w:rsidR="005A1809" w:rsidRPr="005A1809">
        <w:rPr>
          <w:rFonts w:cs="Times New Roman"/>
          <w:color w:val="000000" w:themeColor="text1"/>
          <w:szCs w:val="24"/>
        </w:rPr>
        <w:t xml:space="preserve">). </w:t>
      </w:r>
      <w:r w:rsidR="00F73FBF">
        <w:rPr>
          <w:rFonts w:cs="Times New Roman"/>
          <w:color w:val="000000" w:themeColor="text1"/>
          <w:szCs w:val="24"/>
        </w:rPr>
        <w:t xml:space="preserve">Bias dient daarom </w:t>
      </w:r>
      <w:r w:rsidR="008E5554">
        <w:rPr>
          <w:rFonts w:cs="Times New Roman"/>
          <w:color w:val="000000" w:themeColor="text1"/>
          <w:szCs w:val="24"/>
        </w:rPr>
        <w:t xml:space="preserve">door </w:t>
      </w:r>
      <w:r w:rsidR="00F73FBF">
        <w:rPr>
          <w:rFonts w:cs="Times New Roman"/>
          <w:color w:val="000000" w:themeColor="text1"/>
          <w:szCs w:val="24"/>
        </w:rPr>
        <w:t xml:space="preserve">de overheid zoveel mogelijk te worden voorkomen. </w:t>
      </w:r>
    </w:p>
    <w:p w14:paraId="2B530956" w14:textId="7E595086" w:rsidR="005A1809" w:rsidRPr="005A1809" w:rsidRDefault="005A1809" w:rsidP="005019B1">
      <w:pPr>
        <w:pStyle w:val="Kop4"/>
        <w:numPr>
          <w:ilvl w:val="2"/>
          <w:numId w:val="8"/>
        </w:numPr>
      </w:pPr>
      <w:r w:rsidRPr="005A1809">
        <w:t>Capaciteiten medewerkers</w:t>
      </w:r>
    </w:p>
    <w:p w14:paraId="34116433" w14:textId="602F7357" w:rsidR="00310E23" w:rsidRDefault="005A1809" w:rsidP="00310E23">
      <w:pPr>
        <w:spacing w:line="276" w:lineRule="auto"/>
        <w:rPr>
          <w:rStyle w:val="Verwijzingopmerking"/>
        </w:rPr>
      </w:pPr>
      <w:r w:rsidRPr="005A1809">
        <w:rPr>
          <w:rFonts w:cs="Times New Roman"/>
          <w:color w:val="000000" w:themeColor="text1"/>
          <w:szCs w:val="24"/>
        </w:rPr>
        <w:t xml:space="preserve">Net als privacy is het bij bias ook </w:t>
      </w:r>
      <w:r w:rsidR="008E5554">
        <w:rPr>
          <w:rFonts w:cs="Times New Roman"/>
          <w:color w:val="000000" w:themeColor="text1"/>
          <w:szCs w:val="24"/>
        </w:rPr>
        <w:t>van belang</w:t>
      </w:r>
      <w:r w:rsidRPr="005A1809">
        <w:rPr>
          <w:rFonts w:cs="Times New Roman"/>
          <w:color w:val="000000" w:themeColor="text1"/>
          <w:szCs w:val="24"/>
        </w:rPr>
        <w:t xml:space="preserve"> dat de medewerkers </w:t>
      </w:r>
      <w:r w:rsidR="00C37B8F" w:rsidRPr="005A1809">
        <w:rPr>
          <w:rFonts w:cs="Times New Roman"/>
          <w:color w:val="000000" w:themeColor="text1"/>
          <w:szCs w:val="24"/>
        </w:rPr>
        <w:t>ervan</w:t>
      </w:r>
      <w:r w:rsidRPr="005A1809">
        <w:rPr>
          <w:rFonts w:cs="Times New Roman"/>
          <w:color w:val="000000" w:themeColor="text1"/>
          <w:szCs w:val="24"/>
        </w:rPr>
        <w:t xml:space="preserve"> </w:t>
      </w:r>
      <w:r w:rsidR="00C50946">
        <w:rPr>
          <w:rFonts w:cs="Times New Roman"/>
          <w:color w:val="000000" w:themeColor="text1"/>
          <w:szCs w:val="24"/>
        </w:rPr>
        <w:t xml:space="preserve">op </w:t>
      </w:r>
      <w:r w:rsidRPr="005A1809">
        <w:rPr>
          <w:rFonts w:cs="Times New Roman"/>
          <w:color w:val="000000" w:themeColor="text1"/>
          <w:szCs w:val="24"/>
        </w:rPr>
        <w:t>de hoogte zijn wat bias inhoudt en hoe zij de informatie dienen te interpreteren met zo min mogelijk voor</w:t>
      </w:r>
      <w:r w:rsidR="007E298B">
        <w:rPr>
          <w:rFonts w:cs="Times New Roman"/>
          <w:color w:val="000000" w:themeColor="text1"/>
          <w:szCs w:val="24"/>
        </w:rPr>
        <w:t>in</w:t>
      </w:r>
      <w:r w:rsidRPr="005A1809">
        <w:rPr>
          <w:rFonts w:cs="Times New Roman"/>
          <w:color w:val="000000" w:themeColor="text1"/>
          <w:szCs w:val="24"/>
        </w:rPr>
        <w:t xml:space="preserve">genomenheid en </w:t>
      </w:r>
      <w:r w:rsidR="008E5554">
        <w:rPr>
          <w:rFonts w:cs="Times New Roman"/>
          <w:color w:val="000000" w:themeColor="text1"/>
          <w:szCs w:val="24"/>
        </w:rPr>
        <w:t xml:space="preserve">hoe ze </w:t>
      </w:r>
      <w:r w:rsidRPr="005A1809">
        <w:rPr>
          <w:rFonts w:cs="Times New Roman"/>
          <w:color w:val="000000" w:themeColor="text1"/>
          <w:szCs w:val="24"/>
        </w:rPr>
        <w:t>met de voor</w:t>
      </w:r>
      <w:r w:rsidR="007E298B">
        <w:rPr>
          <w:rFonts w:cs="Times New Roman"/>
          <w:color w:val="000000" w:themeColor="text1"/>
          <w:szCs w:val="24"/>
        </w:rPr>
        <w:t>in</w:t>
      </w:r>
      <w:r w:rsidRPr="005A1809">
        <w:rPr>
          <w:rFonts w:cs="Times New Roman"/>
          <w:color w:val="000000" w:themeColor="text1"/>
          <w:szCs w:val="24"/>
        </w:rPr>
        <w:t>genomenheid van het AI systeem rekening kunnen houden</w:t>
      </w:r>
      <w:r w:rsidR="00841CCF">
        <w:rPr>
          <w:rFonts w:cs="Times New Roman"/>
          <w:color w:val="000000" w:themeColor="text1"/>
          <w:szCs w:val="24"/>
        </w:rPr>
        <w:t xml:space="preserve"> </w:t>
      </w:r>
      <w:r w:rsidR="0017109B">
        <w:rPr>
          <w:rFonts w:cs="Times New Roman"/>
          <w:color w:val="000000" w:themeColor="text1"/>
          <w:szCs w:val="24"/>
        </w:rPr>
        <w:t>(Schuilenburg et al. 2024</w:t>
      </w:r>
      <w:r w:rsidR="00310E23">
        <w:rPr>
          <w:rFonts w:cs="Times New Roman"/>
          <w:color w:val="000000" w:themeColor="text1"/>
          <w:szCs w:val="24"/>
        </w:rPr>
        <w:t xml:space="preserve"> p. 114</w:t>
      </w:r>
      <w:r w:rsidR="0017109B">
        <w:rPr>
          <w:rFonts w:cs="Times New Roman"/>
          <w:color w:val="000000" w:themeColor="text1"/>
          <w:szCs w:val="24"/>
        </w:rPr>
        <w:t>; Kempeneer &amp; Heylen, 2023</w:t>
      </w:r>
      <w:r w:rsidR="00310E23">
        <w:rPr>
          <w:rFonts w:cs="Times New Roman"/>
          <w:color w:val="000000" w:themeColor="text1"/>
          <w:szCs w:val="24"/>
        </w:rPr>
        <w:t xml:space="preserve"> p. 8</w:t>
      </w:r>
      <w:r w:rsidR="0017109B">
        <w:rPr>
          <w:rFonts w:cs="Times New Roman"/>
          <w:color w:val="000000" w:themeColor="text1"/>
          <w:szCs w:val="24"/>
        </w:rPr>
        <w:t>)</w:t>
      </w:r>
      <w:r w:rsidRPr="005A1809">
        <w:rPr>
          <w:rFonts w:cs="Times New Roman"/>
          <w:color w:val="000000" w:themeColor="text1"/>
          <w:szCs w:val="24"/>
        </w:rPr>
        <w:t>. Hiervoor dienen de vaardigheden van de beleidsmedewerkers en van de organisatie op orde te zijn</w:t>
      </w:r>
      <w:r w:rsidR="00CD1FE9">
        <w:rPr>
          <w:rFonts w:cs="Times New Roman"/>
          <w:color w:val="000000" w:themeColor="text1"/>
          <w:szCs w:val="24"/>
        </w:rPr>
        <w:t xml:space="preserve"> (Kempeneer &amp; Heylen, 2023, p. 8)</w:t>
      </w:r>
      <w:r w:rsidRPr="005A1809">
        <w:rPr>
          <w:rFonts w:cs="Times New Roman"/>
          <w:color w:val="000000" w:themeColor="text1"/>
          <w:szCs w:val="24"/>
        </w:rPr>
        <w:t xml:space="preserve">. Volgens Kempeneer &amp; Heylen (2023) </w:t>
      </w:r>
      <w:r w:rsidR="008E5554">
        <w:rPr>
          <w:rFonts w:cs="Times New Roman"/>
          <w:color w:val="000000" w:themeColor="text1"/>
          <w:szCs w:val="24"/>
        </w:rPr>
        <w:t xml:space="preserve">zijn onder andere vooringenomenheid een discriminatie gevolgen van gebrek aan vaardigheden bij beleidsmedewerkers die met AI werken </w:t>
      </w:r>
      <w:r w:rsidR="00DB557F" w:rsidRPr="005A1809">
        <w:rPr>
          <w:rFonts w:cs="Times New Roman"/>
          <w:color w:val="000000" w:themeColor="text1"/>
          <w:szCs w:val="24"/>
        </w:rPr>
        <w:t>(Kempeneer &amp; Heylen, 2023, p. 8</w:t>
      </w:r>
      <w:r w:rsidR="007271D7">
        <w:rPr>
          <w:rFonts w:cs="Times New Roman"/>
          <w:color w:val="000000" w:themeColor="text1"/>
          <w:szCs w:val="24"/>
        </w:rPr>
        <w:t>)</w:t>
      </w:r>
      <w:r w:rsidR="00DB557F">
        <w:rPr>
          <w:rFonts w:cs="Times New Roman"/>
          <w:color w:val="000000" w:themeColor="text1"/>
          <w:szCs w:val="24"/>
        </w:rPr>
        <w:t xml:space="preserve">. </w:t>
      </w:r>
      <w:r w:rsidR="007E298B">
        <w:rPr>
          <w:rFonts w:cs="Times New Roman"/>
          <w:color w:val="000000" w:themeColor="text1"/>
          <w:szCs w:val="24"/>
        </w:rPr>
        <w:t>Ook kunnen door gebrek aan vaardigheden er andere risico’s ontstaan zoals:</w:t>
      </w:r>
      <w:r w:rsidR="00DB557F">
        <w:rPr>
          <w:rFonts w:cs="Times New Roman"/>
          <w:color w:val="000000" w:themeColor="text1"/>
          <w:szCs w:val="24"/>
        </w:rPr>
        <w:t xml:space="preserve"> data lekken, hack</w:t>
      </w:r>
      <w:r w:rsidR="00757914">
        <w:rPr>
          <w:rFonts w:cs="Times New Roman"/>
          <w:color w:val="000000" w:themeColor="text1"/>
          <w:szCs w:val="24"/>
        </w:rPr>
        <w:t>ing</w:t>
      </w:r>
      <w:r w:rsidR="00DB557F">
        <w:rPr>
          <w:rFonts w:cs="Times New Roman"/>
          <w:color w:val="000000" w:themeColor="text1"/>
          <w:szCs w:val="24"/>
        </w:rPr>
        <w:t xml:space="preserve"> en lage kwaliteit dienstverlening</w:t>
      </w:r>
      <w:r w:rsidRPr="005A1809">
        <w:rPr>
          <w:rFonts w:cs="Times New Roman"/>
          <w:color w:val="000000" w:themeColor="text1"/>
          <w:szCs w:val="24"/>
        </w:rPr>
        <w:t xml:space="preserve"> (Kempeneer &amp; Heylen, 2023, p. 8). </w:t>
      </w:r>
      <w:r w:rsidR="00757914">
        <w:rPr>
          <w:rFonts w:cs="Times New Roman"/>
          <w:color w:val="000000" w:themeColor="text1"/>
          <w:szCs w:val="24"/>
        </w:rPr>
        <w:t xml:space="preserve">Hierdoor is het dus belangrijk dat de vaardigheden van de beleidsmedewerkers </w:t>
      </w:r>
      <w:r w:rsidR="008E5554">
        <w:rPr>
          <w:rFonts w:cs="Times New Roman"/>
          <w:color w:val="000000" w:themeColor="text1"/>
          <w:szCs w:val="24"/>
        </w:rPr>
        <w:t>op niveau zijn</w:t>
      </w:r>
      <w:r w:rsidR="00757914">
        <w:rPr>
          <w:rFonts w:cs="Times New Roman"/>
          <w:color w:val="000000" w:themeColor="text1"/>
          <w:szCs w:val="24"/>
        </w:rPr>
        <w:t xml:space="preserve">. </w:t>
      </w:r>
    </w:p>
    <w:p w14:paraId="6235D9B2" w14:textId="640CCB6F" w:rsidR="005A1809" w:rsidRPr="005A1809" w:rsidRDefault="005A1809" w:rsidP="005019B1">
      <w:pPr>
        <w:pStyle w:val="Kop4"/>
        <w:numPr>
          <w:ilvl w:val="2"/>
          <w:numId w:val="8"/>
        </w:numPr>
      </w:pPr>
      <w:r w:rsidRPr="005A1809">
        <w:t xml:space="preserve">Representatieve data </w:t>
      </w:r>
    </w:p>
    <w:p w14:paraId="46ED67A4" w14:textId="40E83C19" w:rsidR="005A1809" w:rsidRPr="005A1809" w:rsidRDefault="005A1809" w:rsidP="005A1809">
      <w:pPr>
        <w:spacing w:line="276" w:lineRule="auto"/>
        <w:rPr>
          <w:rFonts w:cs="Times New Roman"/>
          <w:color w:val="000000" w:themeColor="text1"/>
          <w:szCs w:val="24"/>
        </w:rPr>
      </w:pPr>
      <w:r w:rsidRPr="005A1809">
        <w:rPr>
          <w:rFonts w:cs="Times New Roman"/>
          <w:color w:val="000000" w:themeColor="text1"/>
          <w:szCs w:val="24"/>
        </w:rPr>
        <w:t>Volgens de EU act zijn onder andere generatieve vormen van AI, zoals chatbots, kwetsbaar voor het optreden van bias (De Luca et al. 2025</w:t>
      </w:r>
      <w:r w:rsidR="00310E23">
        <w:rPr>
          <w:rFonts w:cs="Times New Roman"/>
          <w:color w:val="000000" w:themeColor="text1"/>
          <w:szCs w:val="24"/>
        </w:rPr>
        <w:t xml:space="preserve"> p. 1</w:t>
      </w:r>
      <w:r w:rsidRPr="005A1809">
        <w:rPr>
          <w:rFonts w:cs="Times New Roman"/>
          <w:color w:val="000000" w:themeColor="text1"/>
          <w:szCs w:val="24"/>
        </w:rPr>
        <w:t xml:space="preserve">). </w:t>
      </w:r>
      <w:r w:rsidR="008E5554">
        <w:rPr>
          <w:rFonts w:cs="Times New Roman"/>
          <w:color w:val="000000" w:themeColor="text1"/>
          <w:szCs w:val="24"/>
        </w:rPr>
        <w:t>Daarom</w:t>
      </w:r>
      <w:r w:rsidRPr="005A1809">
        <w:rPr>
          <w:rFonts w:cs="Times New Roman"/>
          <w:color w:val="000000" w:themeColor="text1"/>
          <w:szCs w:val="24"/>
        </w:rPr>
        <w:t xml:space="preserve"> dient er extra zicht op deze algoritmen gehouden te worden (De Luca et al. 2025</w:t>
      </w:r>
      <w:r w:rsidR="00310E23">
        <w:rPr>
          <w:rFonts w:cs="Times New Roman"/>
          <w:color w:val="000000" w:themeColor="text1"/>
          <w:szCs w:val="24"/>
        </w:rPr>
        <w:t xml:space="preserve"> p. 1</w:t>
      </w:r>
      <w:r w:rsidRPr="005A1809">
        <w:rPr>
          <w:rFonts w:cs="Times New Roman"/>
          <w:color w:val="000000" w:themeColor="text1"/>
          <w:szCs w:val="24"/>
        </w:rPr>
        <w:t>). Gemeenten</w:t>
      </w:r>
      <w:r w:rsidR="008E5554">
        <w:rPr>
          <w:rFonts w:cs="Times New Roman"/>
          <w:color w:val="000000" w:themeColor="text1"/>
          <w:szCs w:val="24"/>
        </w:rPr>
        <w:t xml:space="preserve"> moeten</w:t>
      </w:r>
      <w:r w:rsidRPr="005A1809">
        <w:rPr>
          <w:rFonts w:cs="Times New Roman"/>
          <w:color w:val="000000" w:themeColor="text1"/>
          <w:szCs w:val="24"/>
        </w:rPr>
        <w:t xml:space="preserve"> proberen om bias zoveel mogelijk te beperken. Dit kunnen ze doen door ervoor te zorgen dat zij representatieve trainingsdata toepassen bij machine learning algoritmen en ook door het </w:t>
      </w:r>
      <w:r w:rsidR="00AC623F" w:rsidRPr="005A1809">
        <w:rPr>
          <w:rFonts w:cs="Times New Roman"/>
          <w:color w:val="000000" w:themeColor="text1"/>
          <w:szCs w:val="24"/>
        </w:rPr>
        <w:t>AI-systeem</w:t>
      </w:r>
      <w:r w:rsidRPr="005A1809">
        <w:rPr>
          <w:rFonts w:cs="Times New Roman"/>
          <w:color w:val="000000" w:themeColor="text1"/>
          <w:szCs w:val="24"/>
        </w:rPr>
        <w:t xml:space="preserve"> te evalueren op basis van nauwkeurigheid, robuustheid en eerlijkheid’</w:t>
      </w:r>
      <w:r w:rsidR="00310E23">
        <w:rPr>
          <w:rFonts w:cs="Times New Roman"/>
          <w:color w:val="000000" w:themeColor="text1"/>
          <w:szCs w:val="24"/>
        </w:rPr>
        <w:t xml:space="preserve"> </w:t>
      </w:r>
      <w:r w:rsidRPr="005A1809">
        <w:rPr>
          <w:rFonts w:cs="Times New Roman"/>
          <w:color w:val="000000" w:themeColor="text1"/>
          <w:szCs w:val="24"/>
        </w:rPr>
        <w:t>(Europese Commissie, 2024</w:t>
      </w:r>
      <w:r w:rsidR="00310E23">
        <w:rPr>
          <w:rFonts w:cs="Times New Roman"/>
          <w:color w:val="000000" w:themeColor="text1"/>
          <w:szCs w:val="24"/>
        </w:rPr>
        <w:t xml:space="preserve"> p. 1</w:t>
      </w:r>
      <w:r w:rsidRPr="005A1809">
        <w:rPr>
          <w:rFonts w:cs="Times New Roman"/>
          <w:color w:val="000000" w:themeColor="text1"/>
          <w:szCs w:val="24"/>
        </w:rPr>
        <w:t xml:space="preserve">). </w:t>
      </w:r>
    </w:p>
    <w:tbl>
      <w:tblPr>
        <w:tblStyle w:val="Tabelraster"/>
        <w:tblW w:w="0" w:type="auto"/>
        <w:tblLook w:val="04A0" w:firstRow="1" w:lastRow="0" w:firstColumn="1" w:lastColumn="0" w:noHBand="0" w:noVBand="1"/>
      </w:tblPr>
      <w:tblGrid>
        <w:gridCol w:w="4531"/>
        <w:gridCol w:w="4531"/>
      </w:tblGrid>
      <w:tr w:rsidR="005A1809" w:rsidRPr="005A1809" w14:paraId="35EA8DF8" w14:textId="77777777" w:rsidTr="0092374E">
        <w:tc>
          <w:tcPr>
            <w:tcW w:w="4531" w:type="dxa"/>
          </w:tcPr>
          <w:p w14:paraId="1CADE096" w14:textId="77777777" w:rsidR="005A1809" w:rsidRPr="005A1809" w:rsidRDefault="005A1809" w:rsidP="0092374E">
            <w:pPr>
              <w:spacing w:line="276" w:lineRule="auto"/>
              <w:rPr>
                <w:rFonts w:cs="Times New Roman"/>
                <w:b/>
                <w:bCs/>
                <w:color w:val="000000" w:themeColor="text1"/>
                <w:szCs w:val="24"/>
              </w:rPr>
            </w:pPr>
            <w:bookmarkStart w:id="23" w:name="_Hlk201751160"/>
            <w:r w:rsidRPr="005A1809">
              <w:rPr>
                <w:rFonts w:cs="Times New Roman"/>
                <w:b/>
                <w:bCs/>
                <w:color w:val="000000" w:themeColor="text1"/>
                <w:szCs w:val="24"/>
              </w:rPr>
              <w:t xml:space="preserve">Omgaan met bias bij AI </w:t>
            </w:r>
          </w:p>
        </w:tc>
        <w:tc>
          <w:tcPr>
            <w:tcW w:w="4531" w:type="dxa"/>
          </w:tcPr>
          <w:p w14:paraId="558DA472" w14:textId="77777777" w:rsidR="005A1809" w:rsidRPr="005A1809" w:rsidRDefault="005A1809" w:rsidP="0092374E">
            <w:pPr>
              <w:spacing w:line="276" w:lineRule="auto"/>
              <w:rPr>
                <w:rFonts w:cs="Times New Roman"/>
                <w:color w:val="000000" w:themeColor="text1"/>
                <w:szCs w:val="24"/>
              </w:rPr>
            </w:pPr>
          </w:p>
        </w:tc>
      </w:tr>
      <w:tr w:rsidR="005A1809" w:rsidRPr="005A1809" w14:paraId="2C8060DE" w14:textId="77777777" w:rsidTr="0092374E">
        <w:tc>
          <w:tcPr>
            <w:tcW w:w="4531" w:type="dxa"/>
          </w:tcPr>
          <w:p w14:paraId="025533CC" w14:textId="6306C40B" w:rsidR="005A1809" w:rsidRPr="005A1809" w:rsidRDefault="005A1809" w:rsidP="0092374E">
            <w:pPr>
              <w:spacing w:line="276" w:lineRule="auto"/>
              <w:rPr>
                <w:rFonts w:cs="Times New Roman"/>
                <w:color w:val="000000" w:themeColor="text1"/>
                <w:szCs w:val="24"/>
              </w:rPr>
            </w:pPr>
            <w:r w:rsidRPr="005A1809">
              <w:rPr>
                <w:rFonts w:cs="Times New Roman"/>
                <w:color w:val="000000" w:themeColor="text1"/>
                <w:szCs w:val="24"/>
              </w:rPr>
              <w:t xml:space="preserve">Medewerkers </w:t>
            </w:r>
            <w:r w:rsidR="007773A6">
              <w:rPr>
                <w:rFonts w:cs="Times New Roman"/>
                <w:color w:val="000000" w:themeColor="text1"/>
                <w:szCs w:val="24"/>
              </w:rPr>
              <w:t xml:space="preserve">zijn in staat </w:t>
            </w:r>
            <w:r w:rsidRPr="005A1809">
              <w:rPr>
                <w:rFonts w:cs="Times New Roman"/>
                <w:color w:val="000000" w:themeColor="text1"/>
                <w:szCs w:val="24"/>
              </w:rPr>
              <w:t xml:space="preserve">om informatie te interpreteren op een manier waarbij zij rekening kunnen houden met de bias van het </w:t>
            </w:r>
            <w:r w:rsidR="008E5554" w:rsidRPr="005A1809">
              <w:rPr>
                <w:rFonts w:cs="Times New Roman"/>
                <w:color w:val="000000" w:themeColor="text1"/>
                <w:szCs w:val="24"/>
              </w:rPr>
              <w:t>AI-systeem</w:t>
            </w:r>
            <w:r w:rsidRPr="005A1809">
              <w:rPr>
                <w:rFonts w:cs="Times New Roman"/>
                <w:color w:val="000000" w:themeColor="text1"/>
                <w:szCs w:val="24"/>
              </w:rPr>
              <w:t xml:space="preserve"> en met hun eigen bias. </w:t>
            </w:r>
          </w:p>
        </w:tc>
        <w:tc>
          <w:tcPr>
            <w:tcW w:w="4531" w:type="dxa"/>
          </w:tcPr>
          <w:p w14:paraId="19B0BE47" w14:textId="77777777" w:rsidR="005A1809" w:rsidRPr="005A1809" w:rsidRDefault="005A1809" w:rsidP="0092374E">
            <w:pPr>
              <w:spacing w:line="276" w:lineRule="auto"/>
              <w:rPr>
                <w:rFonts w:cs="Times New Roman"/>
                <w:color w:val="000000" w:themeColor="text1"/>
                <w:szCs w:val="24"/>
              </w:rPr>
            </w:pPr>
          </w:p>
        </w:tc>
      </w:tr>
      <w:tr w:rsidR="005A1809" w:rsidRPr="005A1809" w14:paraId="762BFC1C" w14:textId="77777777" w:rsidTr="0092374E">
        <w:tc>
          <w:tcPr>
            <w:tcW w:w="4531" w:type="dxa"/>
          </w:tcPr>
          <w:p w14:paraId="54110288" w14:textId="77777777" w:rsidR="005A1809" w:rsidRPr="005A1809" w:rsidRDefault="005A1809" w:rsidP="0092374E">
            <w:pPr>
              <w:spacing w:line="276" w:lineRule="auto"/>
              <w:rPr>
                <w:rFonts w:cs="Times New Roman"/>
                <w:color w:val="000000" w:themeColor="text1"/>
                <w:szCs w:val="24"/>
              </w:rPr>
            </w:pPr>
            <w:r w:rsidRPr="005A1809">
              <w:rPr>
                <w:rFonts w:cs="Times New Roman"/>
                <w:color w:val="000000" w:themeColor="text1"/>
                <w:szCs w:val="24"/>
              </w:rPr>
              <w:t xml:space="preserve">Gemeente neemt omgaan met bias mee in de AI-trainingen </w:t>
            </w:r>
          </w:p>
        </w:tc>
        <w:tc>
          <w:tcPr>
            <w:tcW w:w="4531" w:type="dxa"/>
          </w:tcPr>
          <w:p w14:paraId="2B9B0C1A" w14:textId="77777777" w:rsidR="005A1809" w:rsidRPr="005A1809" w:rsidRDefault="005A1809" w:rsidP="0092374E">
            <w:pPr>
              <w:spacing w:line="276" w:lineRule="auto"/>
              <w:rPr>
                <w:rFonts w:cs="Times New Roman"/>
                <w:color w:val="000000" w:themeColor="text1"/>
                <w:szCs w:val="24"/>
              </w:rPr>
            </w:pPr>
          </w:p>
        </w:tc>
      </w:tr>
      <w:tr w:rsidR="005A1809" w:rsidRPr="005A1809" w14:paraId="2789376B" w14:textId="77777777" w:rsidTr="0092374E">
        <w:tc>
          <w:tcPr>
            <w:tcW w:w="4531" w:type="dxa"/>
          </w:tcPr>
          <w:p w14:paraId="1073C6FF" w14:textId="77777777" w:rsidR="005A1809" w:rsidRPr="005A1809" w:rsidRDefault="005A1809" w:rsidP="0092374E">
            <w:pPr>
              <w:spacing w:line="276" w:lineRule="auto"/>
              <w:rPr>
                <w:rFonts w:cs="Times New Roman"/>
                <w:color w:val="000000" w:themeColor="text1"/>
                <w:szCs w:val="24"/>
              </w:rPr>
            </w:pPr>
            <w:r w:rsidRPr="005A1809">
              <w:rPr>
                <w:rFonts w:cs="Times New Roman"/>
                <w:color w:val="000000" w:themeColor="text1"/>
                <w:szCs w:val="24"/>
              </w:rPr>
              <w:t xml:space="preserve">De gemeente zorgt voor zover van toepassing dat er gebruik wordt gemaakt van representatieve data. </w:t>
            </w:r>
          </w:p>
        </w:tc>
        <w:tc>
          <w:tcPr>
            <w:tcW w:w="4531" w:type="dxa"/>
          </w:tcPr>
          <w:p w14:paraId="44A5CBD3" w14:textId="77777777" w:rsidR="005A1809" w:rsidRPr="005A1809" w:rsidRDefault="005A1809" w:rsidP="0092374E">
            <w:pPr>
              <w:spacing w:line="276" w:lineRule="auto"/>
              <w:rPr>
                <w:rFonts w:cs="Times New Roman"/>
                <w:color w:val="000000" w:themeColor="text1"/>
                <w:szCs w:val="24"/>
              </w:rPr>
            </w:pPr>
          </w:p>
        </w:tc>
      </w:tr>
    </w:tbl>
    <w:bookmarkEnd w:id="23"/>
    <w:p w14:paraId="70C370DB" w14:textId="1C553C55" w:rsidR="005A1809" w:rsidRPr="004052F0" w:rsidRDefault="005A1809" w:rsidP="005A1809">
      <w:pPr>
        <w:spacing w:line="276" w:lineRule="auto"/>
        <w:rPr>
          <w:rFonts w:cs="Times New Roman"/>
          <w:b/>
          <w:bCs/>
          <w:color w:val="000000" w:themeColor="text1"/>
          <w:szCs w:val="24"/>
        </w:rPr>
      </w:pPr>
      <w:r w:rsidRPr="004052F0">
        <w:rPr>
          <w:rFonts w:cs="Times New Roman"/>
          <w:b/>
          <w:bCs/>
          <w:color w:val="000000" w:themeColor="text1"/>
          <w:szCs w:val="24"/>
        </w:rPr>
        <w:t>Tabel: normenkader Bias</w:t>
      </w:r>
    </w:p>
    <w:p w14:paraId="14CD7733" w14:textId="1F8E5FC6" w:rsidR="005A1809" w:rsidRPr="00DD1656" w:rsidRDefault="005A1809" w:rsidP="0038672F">
      <w:pPr>
        <w:pStyle w:val="Kop2"/>
        <w:numPr>
          <w:ilvl w:val="1"/>
          <w:numId w:val="8"/>
        </w:numPr>
      </w:pPr>
      <w:bookmarkStart w:id="24" w:name="_Toc205973499"/>
      <w:r w:rsidRPr="00DD1656">
        <w:t>Transparantie</w:t>
      </w:r>
      <w:bookmarkEnd w:id="24"/>
    </w:p>
    <w:p w14:paraId="296299E6" w14:textId="147C499A" w:rsidR="005A1809" w:rsidRPr="005A1809" w:rsidRDefault="005A1809" w:rsidP="005A1809">
      <w:pPr>
        <w:rPr>
          <w:rFonts w:cs="Times New Roman"/>
          <w:szCs w:val="24"/>
        </w:rPr>
      </w:pPr>
      <w:r w:rsidRPr="005A1809">
        <w:rPr>
          <w:rFonts w:cs="Times New Roman"/>
          <w:szCs w:val="24"/>
        </w:rPr>
        <w:t>Gebrek aan transparantie, oftewel een ‘black box’</w:t>
      </w:r>
      <w:r w:rsidR="008E5554">
        <w:rPr>
          <w:rFonts w:cs="Times New Roman"/>
          <w:szCs w:val="24"/>
        </w:rPr>
        <w:t xml:space="preserve">, </w:t>
      </w:r>
      <w:r w:rsidRPr="005A1809">
        <w:rPr>
          <w:rFonts w:cs="Times New Roman"/>
          <w:szCs w:val="24"/>
        </w:rPr>
        <w:t xml:space="preserve">betekent dat er onvoldoende inzicht is in de wijze waarop het AI-systeem opereert. Hierdoor kunnen partijen ook moeilijk verantwoordelijk worden gehouden voor de uitkomsten </w:t>
      </w:r>
      <w:r w:rsidR="00FC7F25">
        <w:rPr>
          <w:rFonts w:cs="Times New Roman"/>
          <w:szCs w:val="24"/>
        </w:rPr>
        <w:t xml:space="preserve">van een besluit </w:t>
      </w:r>
      <w:r w:rsidRPr="005A1809">
        <w:rPr>
          <w:rFonts w:cs="Times New Roman"/>
          <w:szCs w:val="24"/>
        </w:rPr>
        <w:t>(</w:t>
      </w:r>
      <w:r w:rsidR="00B66352">
        <w:rPr>
          <w:rFonts w:cs="Times New Roman"/>
          <w:szCs w:val="24"/>
        </w:rPr>
        <w:t>Van Bruggen &amp; Beckers</w:t>
      </w:r>
      <w:r w:rsidRPr="005A1809">
        <w:rPr>
          <w:rFonts w:cs="Times New Roman"/>
          <w:szCs w:val="24"/>
        </w:rPr>
        <w:t xml:space="preserve">, p. 5.). </w:t>
      </w:r>
    </w:p>
    <w:p w14:paraId="46B6D323" w14:textId="7AE5E815" w:rsidR="005A1809" w:rsidRPr="004052F0" w:rsidRDefault="005A1809" w:rsidP="005019B1">
      <w:pPr>
        <w:pStyle w:val="Kop4"/>
        <w:numPr>
          <w:ilvl w:val="2"/>
          <w:numId w:val="8"/>
        </w:numPr>
      </w:pPr>
      <w:r w:rsidRPr="004052F0">
        <w:t>Type algoritme</w:t>
      </w:r>
    </w:p>
    <w:p w14:paraId="0074CC21" w14:textId="2054942B" w:rsidR="004052F0" w:rsidRPr="005A1809" w:rsidRDefault="00F06ED7" w:rsidP="005A1809">
      <w:pPr>
        <w:pStyle w:val="Geenafstand"/>
        <w:spacing w:line="276" w:lineRule="auto"/>
        <w:rPr>
          <w:rFonts w:ascii="Times New Roman" w:hAnsi="Times New Roman" w:cs="Times New Roman"/>
          <w:sz w:val="24"/>
          <w:szCs w:val="24"/>
        </w:rPr>
      </w:pPr>
      <w:r>
        <w:rPr>
          <w:rStyle w:val="Verwijzingopmerking"/>
          <w:rFonts w:ascii="Times New Roman" w:hAnsi="Times New Roman" w:cs="Times New Roman"/>
          <w:sz w:val="24"/>
          <w:szCs w:val="24"/>
        </w:rPr>
        <w:t>E</w:t>
      </w:r>
      <w:r w:rsidR="005A1809" w:rsidRPr="005A1809">
        <w:rPr>
          <w:rFonts w:ascii="Times New Roman" w:hAnsi="Times New Roman" w:cs="Times New Roman"/>
          <w:sz w:val="24"/>
          <w:szCs w:val="24"/>
        </w:rPr>
        <w:t>r zijn verschillende typen algoritmen (Hoekstra et al. 2024, p. 14)</w:t>
      </w:r>
      <w:r w:rsidR="00FC7F25">
        <w:rPr>
          <w:rFonts w:ascii="Times New Roman" w:hAnsi="Times New Roman" w:cs="Times New Roman"/>
          <w:sz w:val="24"/>
          <w:szCs w:val="24"/>
        </w:rPr>
        <w:t>.</w:t>
      </w:r>
      <w:r w:rsidR="005A1809" w:rsidRPr="005A1809">
        <w:rPr>
          <w:rFonts w:ascii="Times New Roman" w:hAnsi="Times New Roman" w:cs="Times New Roman"/>
          <w:sz w:val="24"/>
          <w:szCs w:val="24"/>
        </w:rPr>
        <w:t xml:space="preserve"> </w:t>
      </w:r>
      <w:r w:rsidR="00FC7F25">
        <w:rPr>
          <w:rFonts w:ascii="Times New Roman" w:hAnsi="Times New Roman" w:cs="Times New Roman"/>
          <w:sz w:val="24"/>
          <w:szCs w:val="24"/>
        </w:rPr>
        <w:t>I</w:t>
      </w:r>
      <w:r w:rsidR="005A1809" w:rsidRPr="005A1809">
        <w:rPr>
          <w:rFonts w:ascii="Times New Roman" w:hAnsi="Times New Roman" w:cs="Times New Roman"/>
          <w:sz w:val="24"/>
          <w:szCs w:val="24"/>
        </w:rPr>
        <w:t>n dit scriptieonderzoek wordt ervoor gekozen om een onderscheid te maken tussen twee algoritmen, namelijk tussen machine-learning algoritmen en non- machine-learning algoritmen</w:t>
      </w:r>
      <w:r w:rsidR="00AD7CE4">
        <w:rPr>
          <w:rFonts w:ascii="Times New Roman" w:hAnsi="Times New Roman" w:cs="Times New Roman"/>
          <w:sz w:val="24"/>
          <w:szCs w:val="24"/>
        </w:rPr>
        <w:t xml:space="preserve"> (Hoekstra et al. 2024 p. 14)</w:t>
      </w:r>
      <w:r w:rsidR="005A1809" w:rsidRPr="005A1809">
        <w:rPr>
          <w:rFonts w:ascii="Times New Roman" w:hAnsi="Times New Roman" w:cs="Times New Roman"/>
          <w:sz w:val="24"/>
          <w:szCs w:val="24"/>
        </w:rPr>
        <w:t>.</w:t>
      </w:r>
    </w:p>
    <w:p w14:paraId="0D32B547" w14:textId="77777777" w:rsidR="005A1809" w:rsidRPr="005A1809" w:rsidRDefault="005A1809" w:rsidP="005A1809">
      <w:pPr>
        <w:pStyle w:val="Geenafstand"/>
        <w:spacing w:line="276" w:lineRule="auto"/>
        <w:rPr>
          <w:rFonts w:ascii="Times New Roman" w:hAnsi="Times New Roman" w:cs="Times New Roman"/>
          <w:sz w:val="24"/>
          <w:szCs w:val="24"/>
        </w:rPr>
      </w:pPr>
    </w:p>
    <w:p w14:paraId="3931B069" w14:textId="4D359177" w:rsidR="00AD7CE4" w:rsidRDefault="005A1809" w:rsidP="00700364">
      <w:pPr>
        <w:pStyle w:val="Geenafstand"/>
        <w:spacing w:line="276" w:lineRule="auto"/>
        <w:rPr>
          <w:rFonts w:ascii="Times New Roman" w:hAnsi="Times New Roman" w:cs="Times New Roman"/>
          <w:sz w:val="24"/>
          <w:szCs w:val="24"/>
        </w:rPr>
      </w:pPr>
      <w:r w:rsidRPr="00A81818">
        <w:rPr>
          <w:rFonts w:ascii="Times New Roman" w:hAnsi="Times New Roman" w:cs="Times New Roman"/>
          <w:sz w:val="24"/>
          <w:szCs w:val="24"/>
        </w:rPr>
        <w:t>Machine learning:</w:t>
      </w:r>
      <w:r w:rsidRPr="007A4813">
        <w:rPr>
          <w:rFonts w:ascii="Times New Roman" w:hAnsi="Times New Roman" w:cs="Times New Roman"/>
          <w:sz w:val="24"/>
          <w:szCs w:val="24"/>
        </w:rPr>
        <w:t xml:space="preserve"> </w:t>
      </w:r>
      <w:r w:rsidRPr="005A1809">
        <w:rPr>
          <w:rFonts w:ascii="Times New Roman" w:hAnsi="Times New Roman" w:cs="Times New Roman"/>
          <w:sz w:val="24"/>
          <w:szCs w:val="24"/>
        </w:rPr>
        <w:t xml:space="preserve">een set van technieken die gebruikt </w:t>
      </w:r>
      <w:r w:rsidR="008E5554">
        <w:rPr>
          <w:rFonts w:ascii="Times New Roman" w:hAnsi="Times New Roman" w:cs="Times New Roman"/>
          <w:sz w:val="24"/>
          <w:szCs w:val="24"/>
        </w:rPr>
        <w:t xml:space="preserve">worden </w:t>
      </w:r>
      <w:r w:rsidRPr="005A1809">
        <w:rPr>
          <w:rFonts w:ascii="Times New Roman" w:hAnsi="Times New Roman" w:cs="Times New Roman"/>
          <w:sz w:val="24"/>
          <w:szCs w:val="24"/>
        </w:rPr>
        <w:t xml:space="preserve">om prestaties te verbeteren en op automatische manier modellen te kunnen genereren via data (Hoekstra et al. 2024, p. 14). </w:t>
      </w:r>
    </w:p>
    <w:p w14:paraId="2CEB4B8E" w14:textId="77777777" w:rsidR="00AD7CE4" w:rsidRDefault="00AD7CE4" w:rsidP="00700364">
      <w:pPr>
        <w:pStyle w:val="Geenafstand"/>
        <w:spacing w:line="276" w:lineRule="auto"/>
        <w:rPr>
          <w:rFonts w:ascii="Times New Roman" w:hAnsi="Times New Roman" w:cs="Times New Roman"/>
          <w:sz w:val="24"/>
          <w:szCs w:val="24"/>
        </w:rPr>
      </w:pPr>
    </w:p>
    <w:p w14:paraId="71092C57" w14:textId="0EF37565" w:rsidR="00DC6CA6" w:rsidRDefault="005A1809" w:rsidP="00700364">
      <w:pPr>
        <w:pStyle w:val="Geenafstand"/>
        <w:spacing w:line="276" w:lineRule="auto"/>
        <w:rPr>
          <w:rFonts w:ascii="Times New Roman" w:hAnsi="Times New Roman" w:cs="Times New Roman"/>
          <w:sz w:val="24"/>
          <w:szCs w:val="24"/>
        </w:rPr>
      </w:pPr>
      <w:r w:rsidRPr="005A1809">
        <w:rPr>
          <w:rFonts w:ascii="Times New Roman" w:hAnsi="Times New Roman" w:cs="Times New Roman"/>
          <w:sz w:val="24"/>
          <w:szCs w:val="24"/>
        </w:rPr>
        <w:t xml:space="preserve">Hieronder vallen: </w:t>
      </w:r>
    </w:p>
    <w:p w14:paraId="5B6AC6C8" w14:textId="77777777" w:rsidR="00AD7CE4" w:rsidRPr="005A1809" w:rsidRDefault="00AD7CE4" w:rsidP="00700364">
      <w:pPr>
        <w:pStyle w:val="Geenafstand"/>
        <w:spacing w:line="276" w:lineRule="auto"/>
        <w:rPr>
          <w:rFonts w:ascii="Times New Roman" w:hAnsi="Times New Roman" w:cs="Times New Roman"/>
          <w:sz w:val="24"/>
          <w:szCs w:val="24"/>
        </w:rPr>
      </w:pPr>
    </w:p>
    <w:p w14:paraId="4200D453" w14:textId="7E8B7273" w:rsidR="005A1809" w:rsidRPr="007A4813" w:rsidRDefault="005A1809" w:rsidP="0024595B">
      <w:pPr>
        <w:pStyle w:val="Geenafstand"/>
        <w:numPr>
          <w:ilvl w:val="0"/>
          <w:numId w:val="29"/>
        </w:numPr>
        <w:spacing w:line="276" w:lineRule="auto"/>
        <w:rPr>
          <w:rFonts w:ascii="Times New Roman" w:hAnsi="Times New Roman" w:cs="Times New Roman"/>
          <w:sz w:val="24"/>
          <w:szCs w:val="24"/>
          <w:lang w:val="en-GB"/>
        </w:rPr>
      </w:pPr>
      <w:r w:rsidRPr="00A81818">
        <w:rPr>
          <w:rFonts w:ascii="Times New Roman" w:hAnsi="Times New Roman" w:cs="Times New Roman"/>
          <w:sz w:val="24"/>
          <w:szCs w:val="24"/>
          <w:lang w:val="en-GB"/>
        </w:rPr>
        <w:t>Deep learning algoritmen</w:t>
      </w:r>
      <w:r w:rsidRPr="007A4813">
        <w:rPr>
          <w:rFonts w:ascii="Times New Roman" w:hAnsi="Times New Roman" w:cs="Times New Roman"/>
          <w:sz w:val="24"/>
          <w:szCs w:val="24"/>
          <w:lang w:val="en-GB"/>
        </w:rPr>
        <w:t xml:space="preserve"> (supervised en non-supervised algoritmen)</w:t>
      </w:r>
    </w:p>
    <w:p w14:paraId="34DE41B4" w14:textId="60169327" w:rsidR="005A1809" w:rsidRPr="007A4813" w:rsidRDefault="005A1809" w:rsidP="0024595B">
      <w:pPr>
        <w:pStyle w:val="Geenafstand"/>
        <w:numPr>
          <w:ilvl w:val="0"/>
          <w:numId w:val="29"/>
        </w:numPr>
        <w:spacing w:line="276" w:lineRule="auto"/>
        <w:rPr>
          <w:rFonts w:ascii="Times New Roman" w:hAnsi="Times New Roman" w:cs="Times New Roman"/>
          <w:sz w:val="24"/>
          <w:szCs w:val="24"/>
          <w:lang w:val="en-GB"/>
        </w:rPr>
      </w:pPr>
      <w:r w:rsidRPr="00A81818">
        <w:rPr>
          <w:rFonts w:ascii="Times New Roman" w:hAnsi="Times New Roman" w:cs="Times New Roman"/>
          <w:sz w:val="24"/>
          <w:szCs w:val="24"/>
          <w:lang w:val="en-GB"/>
        </w:rPr>
        <w:t>Shallow algoritmen</w:t>
      </w:r>
      <w:r w:rsidRPr="007A4813">
        <w:rPr>
          <w:rFonts w:ascii="Times New Roman" w:hAnsi="Times New Roman" w:cs="Times New Roman"/>
          <w:sz w:val="24"/>
          <w:szCs w:val="24"/>
          <w:lang w:val="en-GB"/>
        </w:rPr>
        <w:t xml:space="preserve"> (supervised en non-supervised algoritmen)</w:t>
      </w:r>
    </w:p>
    <w:p w14:paraId="05583BCB" w14:textId="77777777" w:rsidR="00700364" w:rsidRPr="0061192F" w:rsidRDefault="00700364" w:rsidP="00700364">
      <w:pPr>
        <w:pStyle w:val="Geenafstand"/>
        <w:spacing w:line="276" w:lineRule="auto"/>
        <w:ind w:left="720"/>
        <w:rPr>
          <w:rFonts w:ascii="Times New Roman" w:hAnsi="Times New Roman" w:cs="Times New Roman"/>
          <w:sz w:val="24"/>
          <w:szCs w:val="24"/>
          <w:lang w:val="en-GB"/>
        </w:rPr>
      </w:pPr>
    </w:p>
    <w:p w14:paraId="4D8B7027" w14:textId="77777777" w:rsidR="005A1809" w:rsidRPr="007A4813" w:rsidRDefault="005A1809" w:rsidP="005A1809">
      <w:pPr>
        <w:pStyle w:val="Geenafstand"/>
        <w:spacing w:line="276" w:lineRule="auto"/>
        <w:rPr>
          <w:rFonts w:ascii="Times New Roman" w:hAnsi="Times New Roman" w:cs="Times New Roman"/>
          <w:sz w:val="24"/>
          <w:szCs w:val="24"/>
        </w:rPr>
      </w:pPr>
      <w:r w:rsidRPr="00A81818">
        <w:rPr>
          <w:rFonts w:ascii="Times New Roman" w:hAnsi="Times New Roman" w:cs="Times New Roman"/>
          <w:sz w:val="24"/>
          <w:szCs w:val="24"/>
        </w:rPr>
        <w:t>Non machine learning algoritmen</w:t>
      </w:r>
      <w:r w:rsidRPr="007A4813">
        <w:rPr>
          <w:rFonts w:ascii="Times New Roman" w:hAnsi="Times New Roman" w:cs="Times New Roman"/>
          <w:sz w:val="24"/>
          <w:szCs w:val="24"/>
        </w:rPr>
        <w:t>: traditionele algoritmen die werken met vooraf gestelde regels voor het uitvoeren van taken (Russel &amp; Norvic, 2016 p. 43).</w:t>
      </w:r>
    </w:p>
    <w:p w14:paraId="795A793B" w14:textId="77777777" w:rsidR="005A1809" w:rsidRPr="005A1809" w:rsidRDefault="005A1809" w:rsidP="005A1809">
      <w:pPr>
        <w:pStyle w:val="Geenafstand"/>
        <w:spacing w:line="276" w:lineRule="auto"/>
        <w:rPr>
          <w:rFonts w:ascii="Times New Roman" w:hAnsi="Times New Roman" w:cs="Times New Roman"/>
          <w:sz w:val="24"/>
          <w:szCs w:val="24"/>
        </w:rPr>
      </w:pPr>
    </w:p>
    <w:p w14:paraId="1EE9D04F" w14:textId="77777777" w:rsidR="005A1809" w:rsidRPr="005A1809" w:rsidRDefault="005A1809" w:rsidP="005A1809">
      <w:pPr>
        <w:pStyle w:val="Geenafstand"/>
        <w:spacing w:line="276" w:lineRule="auto"/>
        <w:rPr>
          <w:rFonts w:ascii="Times New Roman" w:hAnsi="Times New Roman" w:cs="Times New Roman"/>
          <w:sz w:val="24"/>
          <w:szCs w:val="24"/>
        </w:rPr>
      </w:pPr>
      <w:r w:rsidRPr="005A1809">
        <w:rPr>
          <w:rFonts w:ascii="Times New Roman" w:hAnsi="Times New Roman" w:cs="Times New Roman"/>
          <w:sz w:val="24"/>
          <w:szCs w:val="24"/>
        </w:rPr>
        <w:t xml:space="preserve">Deze typen algoritmen zullen nog verder worden verduidelijkt. </w:t>
      </w:r>
    </w:p>
    <w:p w14:paraId="77AA8919" w14:textId="77777777" w:rsidR="004052F0" w:rsidRDefault="004052F0" w:rsidP="005A1809">
      <w:pPr>
        <w:pStyle w:val="Geenafstand"/>
        <w:spacing w:line="276" w:lineRule="auto"/>
        <w:rPr>
          <w:rFonts w:ascii="Times New Roman" w:hAnsi="Times New Roman" w:cs="Times New Roman"/>
          <w:b/>
          <w:bCs/>
          <w:sz w:val="24"/>
          <w:szCs w:val="24"/>
        </w:rPr>
      </w:pPr>
    </w:p>
    <w:p w14:paraId="0AE9348E" w14:textId="3B225F6E" w:rsidR="005A1809" w:rsidRPr="005A1809" w:rsidRDefault="005A1809" w:rsidP="005019B1">
      <w:pPr>
        <w:pStyle w:val="Geenafstand"/>
        <w:numPr>
          <w:ilvl w:val="1"/>
          <w:numId w:val="8"/>
        </w:numPr>
        <w:spacing w:line="276" w:lineRule="auto"/>
        <w:rPr>
          <w:rFonts w:ascii="Times New Roman" w:hAnsi="Times New Roman" w:cs="Times New Roman"/>
          <w:sz w:val="24"/>
          <w:szCs w:val="24"/>
        </w:rPr>
      </w:pPr>
      <w:r w:rsidRPr="005A1809">
        <w:rPr>
          <w:rFonts w:ascii="Times New Roman" w:hAnsi="Times New Roman" w:cs="Times New Roman"/>
          <w:b/>
          <w:bCs/>
          <w:sz w:val="24"/>
          <w:szCs w:val="24"/>
        </w:rPr>
        <w:t>Machine learning algoritmen</w:t>
      </w:r>
      <w:r w:rsidRPr="005A1809">
        <w:rPr>
          <w:rFonts w:ascii="Times New Roman" w:hAnsi="Times New Roman" w:cs="Times New Roman"/>
          <w:sz w:val="24"/>
          <w:szCs w:val="24"/>
        </w:rPr>
        <w:t>:</w:t>
      </w:r>
    </w:p>
    <w:p w14:paraId="2F91D480" w14:textId="192A25FF" w:rsidR="005A1809" w:rsidRPr="005A1809" w:rsidRDefault="005A1809" w:rsidP="005A1809">
      <w:pPr>
        <w:pStyle w:val="Geenafstand"/>
        <w:spacing w:line="276" w:lineRule="auto"/>
        <w:rPr>
          <w:rFonts w:ascii="Times New Roman" w:hAnsi="Times New Roman" w:cs="Times New Roman"/>
          <w:sz w:val="24"/>
          <w:szCs w:val="24"/>
        </w:rPr>
      </w:pPr>
      <w:r w:rsidRPr="005A1809">
        <w:rPr>
          <w:rFonts w:ascii="Times New Roman" w:hAnsi="Times New Roman" w:cs="Times New Roman"/>
          <w:sz w:val="24"/>
          <w:szCs w:val="24"/>
        </w:rPr>
        <w:t>Volgens Abid (2020) zijn machine learning algoritmen, algoritmen die via machines in staat zijn om besluiten te nemen op basis van data.</w:t>
      </w:r>
      <w:r w:rsidRPr="005A1809">
        <w:rPr>
          <w:rStyle w:val="Verwijzingopmerking"/>
          <w:rFonts w:ascii="Times New Roman" w:hAnsi="Times New Roman" w:cs="Times New Roman"/>
          <w:sz w:val="24"/>
          <w:szCs w:val="24"/>
        </w:rPr>
        <w:t xml:space="preserve"> </w:t>
      </w:r>
      <w:r w:rsidRPr="005A1809">
        <w:rPr>
          <w:rFonts w:ascii="Times New Roman" w:hAnsi="Times New Roman" w:cs="Times New Roman"/>
          <w:sz w:val="24"/>
          <w:szCs w:val="24"/>
        </w:rPr>
        <w:t>Volgens Sharma (2020 p. 1) houdt learning bij machine learning in: “</w:t>
      </w:r>
      <w:r w:rsidRPr="005A1809">
        <w:rPr>
          <w:rFonts w:ascii="Times New Roman" w:hAnsi="Times New Roman" w:cs="Times New Roman"/>
          <w:i/>
          <w:iCs/>
          <w:sz w:val="24"/>
          <w:szCs w:val="24"/>
        </w:rPr>
        <w:t>het verkrijgen van kennis die men eerder nog niet had</w:t>
      </w:r>
      <w:r w:rsidRPr="005A1809">
        <w:rPr>
          <w:rFonts w:ascii="Times New Roman" w:hAnsi="Times New Roman" w:cs="Times New Roman"/>
          <w:sz w:val="24"/>
          <w:szCs w:val="24"/>
        </w:rPr>
        <w:t xml:space="preserve">” (Sharma, 2020, p. 1). Volgens Sharma (2020, p. 1) </w:t>
      </w:r>
      <w:r w:rsidR="008E5554">
        <w:rPr>
          <w:rFonts w:ascii="Times New Roman" w:hAnsi="Times New Roman" w:cs="Times New Roman"/>
          <w:sz w:val="24"/>
          <w:szCs w:val="24"/>
        </w:rPr>
        <w:t>zijn er een aantal</w:t>
      </w:r>
      <w:r w:rsidRPr="005A1809">
        <w:rPr>
          <w:rFonts w:ascii="Times New Roman" w:hAnsi="Times New Roman" w:cs="Times New Roman"/>
          <w:sz w:val="24"/>
          <w:szCs w:val="24"/>
        </w:rPr>
        <w:t xml:space="preserve"> stappen bij machine-learning. Ten eerste is er een bepaald onderwerp waarvoor AI kan worden toegepast. Vervolgens dient hiervoor het beste type algoritme te worden gekozen. Ten derde wordt dit data-model indien nodig aangepast en wordt de effectiviteit berekend. Tot slot wordt er een voorspellend model op het onderwerp toegepast (Sharma, 2020, p. 1). </w:t>
      </w:r>
    </w:p>
    <w:p w14:paraId="0891ECB9" w14:textId="77777777" w:rsidR="005A1809" w:rsidRPr="00A81818" w:rsidRDefault="005A1809" w:rsidP="005A1809">
      <w:pPr>
        <w:pStyle w:val="Geenafstand"/>
        <w:spacing w:line="276" w:lineRule="auto"/>
        <w:rPr>
          <w:rFonts w:ascii="Times New Roman" w:hAnsi="Times New Roman" w:cs="Times New Roman"/>
          <w:sz w:val="24"/>
          <w:szCs w:val="24"/>
          <w:lang w:val="en-GB"/>
        </w:rPr>
      </w:pPr>
      <w:r w:rsidRPr="00A81818">
        <w:rPr>
          <w:rFonts w:ascii="Times New Roman" w:hAnsi="Times New Roman" w:cs="Times New Roman"/>
          <w:sz w:val="24"/>
          <w:szCs w:val="24"/>
          <w:lang w:val="en-GB"/>
        </w:rPr>
        <w:t xml:space="preserve">Machine-learning algoritmen kunnen onderverdeeld worden in twee categorieën: ‘Shallow learning’ en ‘deep learning’ (Sharma, 2020, p. 1). </w:t>
      </w:r>
    </w:p>
    <w:p w14:paraId="5B451525" w14:textId="77777777" w:rsidR="0099489B" w:rsidRPr="00A81818" w:rsidRDefault="0099489B" w:rsidP="005A1809">
      <w:pPr>
        <w:pStyle w:val="Geenafstand"/>
        <w:spacing w:line="276" w:lineRule="auto"/>
        <w:rPr>
          <w:rFonts w:ascii="Times New Roman" w:hAnsi="Times New Roman" w:cs="Times New Roman"/>
          <w:b/>
          <w:bCs/>
          <w:sz w:val="24"/>
          <w:szCs w:val="24"/>
          <w:lang w:val="en-GB"/>
        </w:rPr>
      </w:pPr>
    </w:p>
    <w:p w14:paraId="31F52161" w14:textId="6D6F90B9" w:rsidR="0006384D" w:rsidRPr="00A81818" w:rsidRDefault="0006384D" w:rsidP="007773A6">
      <w:pPr>
        <w:rPr>
          <w:rFonts w:cs="Times New Roman"/>
          <w:szCs w:val="24"/>
          <w:lang w:val="en-GB"/>
        </w:rPr>
      </w:pPr>
      <w:r w:rsidRPr="00A81818">
        <w:rPr>
          <w:rFonts w:cs="Times New Roman"/>
          <w:b/>
          <w:bCs/>
          <w:szCs w:val="24"/>
          <w:lang w:val="en-GB"/>
        </w:rPr>
        <w:t xml:space="preserve">1.1.1 </w:t>
      </w:r>
      <w:r w:rsidR="005A1809" w:rsidRPr="00A81818">
        <w:rPr>
          <w:rFonts w:cs="Times New Roman"/>
          <w:b/>
          <w:bCs/>
          <w:szCs w:val="24"/>
          <w:lang w:val="en-GB"/>
        </w:rPr>
        <w:t>Shallow learning</w:t>
      </w:r>
      <w:r w:rsidR="005A1809" w:rsidRPr="00A81818">
        <w:rPr>
          <w:rFonts w:cs="Times New Roman"/>
          <w:szCs w:val="24"/>
          <w:lang w:val="en-GB"/>
        </w:rPr>
        <w:t xml:space="preserve"> </w:t>
      </w:r>
    </w:p>
    <w:p w14:paraId="61ADD218" w14:textId="674748E2" w:rsidR="0006384D" w:rsidRPr="004A4B67" w:rsidRDefault="0006384D" w:rsidP="004A4B67">
      <w:pPr>
        <w:rPr>
          <w:rFonts w:cs="Times New Roman"/>
          <w:b/>
          <w:bCs/>
          <w:szCs w:val="24"/>
        </w:rPr>
      </w:pPr>
      <w:r w:rsidRPr="00A81818">
        <w:rPr>
          <w:rFonts w:cs="Times New Roman"/>
          <w:szCs w:val="24"/>
          <w:lang w:val="en-GB"/>
        </w:rPr>
        <w:t>Sh</w:t>
      </w:r>
      <w:r>
        <w:rPr>
          <w:rFonts w:cs="Times New Roman"/>
          <w:szCs w:val="24"/>
          <w:lang w:val="en-GB"/>
        </w:rPr>
        <w:t xml:space="preserve">allow learning </w:t>
      </w:r>
      <w:r w:rsidR="005A1809" w:rsidRPr="00A81818">
        <w:rPr>
          <w:rFonts w:cs="Times New Roman"/>
          <w:szCs w:val="24"/>
          <w:lang w:val="en-GB"/>
        </w:rPr>
        <w:t xml:space="preserve">kan zowel gaan om ‘supervised-learning’ als om ‘unsupervised-learning’ (Sharma, 2020 p. 1). </w:t>
      </w:r>
      <w:r w:rsidR="005A1809" w:rsidRPr="005A1809">
        <w:rPr>
          <w:rFonts w:cs="Times New Roman"/>
          <w:szCs w:val="24"/>
        </w:rPr>
        <w:t xml:space="preserve">Bij supervised learning genereren algoritmen een model op basis van alle informatie die het </w:t>
      </w:r>
      <w:r w:rsidR="008E5554">
        <w:rPr>
          <w:rFonts w:cs="Times New Roman"/>
          <w:szCs w:val="24"/>
        </w:rPr>
        <w:t xml:space="preserve">ontvangt van personen </w:t>
      </w:r>
      <w:r w:rsidR="005A1809" w:rsidRPr="005A1809">
        <w:rPr>
          <w:rFonts w:cs="Times New Roman"/>
          <w:szCs w:val="24"/>
        </w:rPr>
        <w:t xml:space="preserve">(Sharma, 2020, p. 2). Het algoritme bekijkt daarbij wat de verwachtte resultaten zijn en vergelijkt deze met de daadwerkelijk behaalde resultaten. Op deze manier weet het algoritmen de juiste informatie te genereren (Sharma, 2020, p. 2). Deze methode van machine-learning wordt onder andere toegepast om voorpellingen te doen, gebaseerd op bestaande informatie (Sharma, 2020, p. 2). </w:t>
      </w:r>
    </w:p>
    <w:p w14:paraId="2F30FB08" w14:textId="77777777" w:rsidR="005A1809" w:rsidRPr="0006384D" w:rsidRDefault="005A1809" w:rsidP="005A1809">
      <w:pPr>
        <w:pStyle w:val="Geenafstand"/>
        <w:spacing w:line="276" w:lineRule="auto"/>
        <w:rPr>
          <w:rFonts w:ascii="Times New Roman" w:hAnsi="Times New Roman" w:cs="Times New Roman"/>
          <w:sz w:val="24"/>
          <w:szCs w:val="24"/>
        </w:rPr>
      </w:pPr>
      <w:r w:rsidRPr="0006384D">
        <w:rPr>
          <w:rFonts w:ascii="Times New Roman" w:hAnsi="Times New Roman" w:cs="Times New Roman"/>
          <w:sz w:val="24"/>
          <w:szCs w:val="24"/>
        </w:rPr>
        <w:t xml:space="preserve">Volgens Sharma (2020) bestaan er bij </w:t>
      </w:r>
      <w:r w:rsidRPr="00A81818">
        <w:rPr>
          <w:rFonts w:ascii="Times New Roman" w:hAnsi="Times New Roman" w:cs="Times New Roman"/>
          <w:sz w:val="24"/>
          <w:szCs w:val="24"/>
        </w:rPr>
        <w:t>supervised learning</w:t>
      </w:r>
      <w:r w:rsidRPr="0006384D">
        <w:rPr>
          <w:rFonts w:ascii="Times New Roman" w:hAnsi="Times New Roman" w:cs="Times New Roman"/>
          <w:sz w:val="24"/>
          <w:szCs w:val="24"/>
        </w:rPr>
        <w:t xml:space="preserve"> verschillende soorten algoritmen, hierbij een paar voorbeelden: </w:t>
      </w:r>
    </w:p>
    <w:p w14:paraId="051B2B91" w14:textId="19B2AC7F" w:rsidR="005A1809" w:rsidRPr="0006384D" w:rsidRDefault="005A1809" w:rsidP="0024595B">
      <w:pPr>
        <w:pStyle w:val="Geenafstand"/>
        <w:numPr>
          <w:ilvl w:val="0"/>
          <w:numId w:val="12"/>
        </w:numPr>
        <w:spacing w:line="276" w:lineRule="auto"/>
        <w:rPr>
          <w:rFonts w:ascii="Times New Roman" w:hAnsi="Times New Roman" w:cs="Times New Roman"/>
          <w:sz w:val="24"/>
          <w:szCs w:val="24"/>
        </w:rPr>
      </w:pPr>
      <w:r w:rsidRPr="0006384D">
        <w:rPr>
          <w:rFonts w:ascii="Times New Roman" w:hAnsi="Times New Roman" w:cs="Times New Roman"/>
          <w:sz w:val="24"/>
          <w:szCs w:val="24"/>
        </w:rPr>
        <w:t>Linear regression: volgens Sharma (2020</w:t>
      </w:r>
      <w:r w:rsidR="008E5554">
        <w:rPr>
          <w:rFonts w:ascii="Times New Roman" w:hAnsi="Times New Roman" w:cs="Times New Roman"/>
          <w:sz w:val="24"/>
          <w:szCs w:val="24"/>
        </w:rPr>
        <w:t>)</w:t>
      </w:r>
      <w:r w:rsidRPr="0006384D">
        <w:rPr>
          <w:rFonts w:ascii="Times New Roman" w:hAnsi="Times New Roman" w:cs="Times New Roman"/>
          <w:sz w:val="24"/>
          <w:szCs w:val="24"/>
        </w:rPr>
        <w:t xml:space="preserve"> is dit de makkelijkste methode. Hierbij voorspelt een algoritme hoe de variabele in de toekomst zal zijn. </w:t>
      </w:r>
    </w:p>
    <w:p w14:paraId="7E62FBFD" w14:textId="71A7ED55" w:rsidR="005A1809" w:rsidRPr="0006384D" w:rsidRDefault="005A1809" w:rsidP="0024595B">
      <w:pPr>
        <w:pStyle w:val="Geenafstand"/>
        <w:numPr>
          <w:ilvl w:val="0"/>
          <w:numId w:val="12"/>
        </w:numPr>
        <w:spacing w:line="276" w:lineRule="auto"/>
        <w:rPr>
          <w:rFonts w:ascii="Times New Roman" w:hAnsi="Times New Roman" w:cs="Times New Roman"/>
          <w:sz w:val="24"/>
          <w:szCs w:val="24"/>
        </w:rPr>
      </w:pPr>
      <w:r w:rsidRPr="0006384D">
        <w:rPr>
          <w:rFonts w:ascii="Times New Roman" w:hAnsi="Times New Roman" w:cs="Times New Roman"/>
          <w:sz w:val="24"/>
          <w:szCs w:val="24"/>
        </w:rPr>
        <w:t>Logistic regression: bij deze methode wordt voorspelt hoe een onafhankelijke variabele zich in de toekomst verhoudt op basis van onafhankelijke variabelen. Deze methode lijkt dus erg op de methode van linear regression, echter maakt deze zijn voorspelling op een set van onafhankelijke variabelen</w:t>
      </w:r>
      <w:r w:rsidR="008E5554">
        <w:rPr>
          <w:rFonts w:ascii="Times New Roman" w:hAnsi="Times New Roman" w:cs="Times New Roman"/>
          <w:sz w:val="24"/>
          <w:szCs w:val="24"/>
        </w:rPr>
        <w:t xml:space="preserve"> (Sharma, 2020 p. 3)</w:t>
      </w:r>
      <w:r w:rsidRPr="0006384D">
        <w:rPr>
          <w:rFonts w:ascii="Times New Roman" w:hAnsi="Times New Roman" w:cs="Times New Roman"/>
          <w:sz w:val="24"/>
          <w:szCs w:val="24"/>
        </w:rPr>
        <w:t>.</w:t>
      </w:r>
      <w:r w:rsidR="008E5554">
        <w:rPr>
          <w:rFonts w:ascii="Times New Roman" w:hAnsi="Times New Roman" w:cs="Times New Roman"/>
          <w:sz w:val="24"/>
          <w:szCs w:val="24"/>
        </w:rPr>
        <w:t xml:space="preserve"> </w:t>
      </w:r>
    </w:p>
    <w:p w14:paraId="61DE6EAC" w14:textId="77777777" w:rsidR="0099489B" w:rsidRDefault="0099489B" w:rsidP="005A1809">
      <w:pPr>
        <w:pStyle w:val="Geenafstand"/>
        <w:spacing w:line="276" w:lineRule="auto"/>
        <w:rPr>
          <w:rFonts w:ascii="Times New Roman" w:hAnsi="Times New Roman" w:cs="Times New Roman"/>
          <w:sz w:val="24"/>
          <w:szCs w:val="24"/>
        </w:rPr>
      </w:pPr>
    </w:p>
    <w:p w14:paraId="366A2075" w14:textId="5EEB36A7" w:rsidR="005A1809" w:rsidRPr="005A1809" w:rsidRDefault="005A1809" w:rsidP="005A1809">
      <w:pPr>
        <w:pStyle w:val="Geenafstand"/>
        <w:spacing w:line="276" w:lineRule="auto"/>
        <w:rPr>
          <w:rFonts w:ascii="Times New Roman" w:hAnsi="Times New Roman" w:cs="Times New Roman"/>
          <w:sz w:val="24"/>
          <w:szCs w:val="24"/>
        </w:rPr>
      </w:pPr>
      <w:r w:rsidRPr="0006384D">
        <w:rPr>
          <w:rFonts w:ascii="Times New Roman" w:hAnsi="Times New Roman" w:cs="Times New Roman"/>
          <w:sz w:val="24"/>
          <w:szCs w:val="24"/>
        </w:rPr>
        <w:t xml:space="preserve">Bij </w:t>
      </w:r>
      <w:r w:rsidRPr="00A81818">
        <w:rPr>
          <w:rFonts w:ascii="Times New Roman" w:hAnsi="Times New Roman" w:cs="Times New Roman"/>
          <w:sz w:val="24"/>
          <w:szCs w:val="24"/>
        </w:rPr>
        <w:t>unsupervised learning</w:t>
      </w:r>
      <w:r w:rsidRPr="0006384D">
        <w:rPr>
          <w:rFonts w:ascii="Times New Roman" w:hAnsi="Times New Roman" w:cs="Times New Roman"/>
          <w:sz w:val="24"/>
          <w:szCs w:val="24"/>
        </w:rPr>
        <w:t xml:space="preserve"> </w:t>
      </w:r>
      <w:r w:rsidRPr="005A1809">
        <w:rPr>
          <w:rFonts w:ascii="Times New Roman" w:hAnsi="Times New Roman" w:cs="Times New Roman"/>
          <w:sz w:val="24"/>
          <w:szCs w:val="24"/>
        </w:rPr>
        <w:t xml:space="preserve">wordt er enkel gebruik gemaakt van input. Hierbij is het dus niet mogelijk om inzicht te krijgen in de output die het algoritmen genereert. Ook de input wordt niet gecategoriseerd door het algoritme, zoals wel het geval is bij supervised learning (Sharma, 2020 p. 5). Er bestaan de volgende methoden bij unsupervised learning. </w:t>
      </w:r>
    </w:p>
    <w:p w14:paraId="206BF29C" w14:textId="4C83B53E" w:rsidR="005A1809" w:rsidRPr="005A1809" w:rsidRDefault="005A1809" w:rsidP="0024595B">
      <w:pPr>
        <w:pStyle w:val="Geenafstand"/>
        <w:numPr>
          <w:ilvl w:val="0"/>
          <w:numId w:val="12"/>
        </w:numPr>
        <w:spacing w:line="276" w:lineRule="auto"/>
        <w:rPr>
          <w:rFonts w:ascii="Times New Roman" w:hAnsi="Times New Roman" w:cs="Times New Roman"/>
          <w:sz w:val="24"/>
          <w:szCs w:val="24"/>
        </w:rPr>
      </w:pPr>
      <w:r w:rsidRPr="005A1809">
        <w:rPr>
          <w:rFonts w:ascii="Times New Roman" w:hAnsi="Times New Roman" w:cs="Times New Roman"/>
          <w:sz w:val="24"/>
          <w:szCs w:val="24"/>
        </w:rPr>
        <w:t>Abnomaliteiten detecteren: bij dit type methode detecteert het algoritme onregelmatigheden in de dataset en verwijder</w:t>
      </w:r>
      <w:r w:rsidR="008E5554">
        <w:rPr>
          <w:rFonts w:ascii="Times New Roman" w:hAnsi="Times New Roman" w:cs="Times New Roman"/>
          <w:sz w:val="24"/>
          <w:szCs w:val="24"/>
        </w:rPr>
        <w:t>t</w:t>
      </w:r>
      <w:r w:rsidRPr="005A1809">
        <w:rPr>
          <w:rFonts w:ascii="Times New Roman" w:hAnsi="Times New Roman" w:cs="Times New Roman"/>
          <w:sz w:val="24"/>
          <w:szCs w:val="24"/>
        </w:rPr>
        <w:t xml:space="preserve"> deze vervolgens. </w:t>
      </w:r>
    </w:p>
    <w:p w14:paraId="684716CC" w14:textId="39C64E69" w:rsidR="005A1809" w:rsidRPr="005A1809" w:rsidRDefault="005A1809" w:rsidP="0024595B">
      <w:pPr>
        <w:pStyle w:val="Geenafstand"/>
        <w:numPr>
          <w:ilvl w:val="0"/>
          <w:numId w:val="12"/>
        </w:numPr>
        <w:spacing w:line="276" w:lineRule="auto"/>
        <w:rPr>
          <w:rFonts w:ascii="Times New Roman" w:hAnsi="Times New Roman" w:cs="Times New Roman"/>
          <w:sz w:val="24"/>
          <w:szCs w:val="24"/>
        </w:rPr>
      </w:pPr>
      <w:r w:rsidRPr="005A1809">
        <w:rPr>
          <w:rFonts w:ascii="Times New Roman" w:hAnsi="Times New Roman" w:cs="Times New Roman"/>
          <w:sz w:val="24"/>
          <w:szCs w:val="24"/>
        </w:rPr>
        <w:t xml:space="preserve">Neural netwerken: deze methode wordt gebruikt om het algoritme bepaalde taken uit te laten voeren. Dit wordt ook wel ANN genoemd. ANN werkt ongeveer op eenzelfde wijze als het menselijk brein werkt en is in staat om te leren. Deze methode kan toegepast worden bij spraakherkenning, vertalen van websites, medisch diagnosticeren en andere taken die ook door mensen kunnen worden uitgevoerd. </w:t>
      </w:r>
    </w:p>
    <w:p w14:paraId="67CF8D23" w14:textId="77777777" w:rsidR="00700364" w:rsidRDefault="00700364" w:rsidP="00700364">
      <w:pPr>
        <w:rPr>
          <w:rFonts w:cs="Times New Roman"/>
          <w:b/>
          <w:bCs/>
          <w:szCs w:val="24"/>
        </w:rPr>
      </w:pPr>
    </w:p>
    <w:p w14:paraId="0A427EEF" w14:textId="28942486" w:rsidR="005A1809" w:rsidRPr="00700364" w:rsidRDefault="003B7A8E" w:rsidP="00700364">
      <w:pPr>
        <w:rPr>
          <w:rFonts w:cs="Times New Roman"/>
          <w:b/>
          <w:bCs/>
          <w:szCs w:val="24"/>
        </w:rPr>
      </w:pPr>
      <w:r>
        <w:rPr>
          <w:b/>
          <w:bCs/>
        </w:rPr>
        <w:t xml:space="preserve">1.1.2. </w:t>
      </w:r>
      <w:r w:rsidR="005A1809" w:rsidRPr="00700364">
        <w:rPr>
          <w:b/>
          <w:bCs/>
        </w:rPr>
        <w:t>Deep-learning algoritmen</w:t>
      </w:r>
    </w:p>
    <w:p w14:paraId="340C3CBD" w14:textId="28667AF2" w:rsidR="005A1809" w:rsidRPr="005A1809" w:rsidRDefault="005A1809" w:rsidP="005A1809">
      <w:pPr>
        <w:pStyle w:val="Geenafstand"/>
        <w:spacing w:line="276" w:lineRule="auto"/>
        <w:rPr>
          <w:rFonts w:ascii="Times New Roman" w:hAnsi="Times New Roman" w:cs="Times New Roman"/>
          <w:sz w:val="24"/>
          <w:szCs w:val="24"/>
        </w:rPr>
      </w:pPr>
      <w:r w:rsidRPr="005A1809">
        <w:rPr>
          <w:rFonts w:ascii="Times New Roman" w:hAnsi="Times New Roman" w:cs="Times New Roman"/>
          <w:sz w:val="24"/>
          <w:szCs w:val="24"/>
        </w:rPr>
        <w:t>De geschiedenis van deep learning begon in 1943 met het McCulloch- Pitts (MCP) model. Het MCP model was een computersysteem dat het menselijk brein en de manier waarop dit opereert nabootste (Pouyanfar et al., 2018, p. 3). Deep learning bestaat in het algemeen namelijk uit kunstmatige neurale netwerken vergelijkbaar met het menselijk brein. Zo zijn er bij deep learning de volgende netwerken mogelijk (Pouyanfar et al., 2018, pp. 3-9):</w:t>
      </w:r>
    </w:p>
    <w:p w14:paraId="1BEDD935" w14:textId="07BAE817" w:rsidR="0099489B" w:rsidRDefault="005A1809" w:rsidP="0024595B">
      <w:pPr>
        <w:pStyle w:val="Geenafstand"/>
        <w:numPr>
          <w:ilvl w:val="0"/>
          <w:numId w:val="12"/>
        </w:numPr>
        <w:spacing w:line="276" w:lineRule="auto"/>
        <w:rPr>
          <w:rFonts w:ascii="Times New Roman" w:hAnsi="Times New Roman" w:cs="Times New Roman"/>
          <w:sz w:val="24"/>
          <w:szCs w:val="24"/>
        </w:rPr>
      </w:pPr>
      <w:r w:rsidRPr="005A1809">
        <w:rPr>
          <w:rFonts w:ascii="Times New Roman" w:hAnsi="Times New Roman" w:cs="Times New Roman"/>
          <w:sz w:val="24"/>
          <w:szCs w:val="24"/>
        </w:rPr>
        <w:t>Convolutional Neural Network (CNN) : Het CNN model maakt gebruik van slimme technieken</w:t>
      </w:r>
      <w:r w:rsidR="008E5554">
        <w:rPr>
          <w:rFonts w:ascii="Times New Roman" w:hAnsi="Times New Roman" w:cs="Times New Roman"/>
          <w:sz w:val="24"/>
          <w:szCs w:val="24"/>
        </w:rPr>
        <w:t>,</w:t>
      </w:r>
      <w:r w:rsidRPr="005A1809">
        <w:rPr>
          <w:rFonts w:ascii="Times New Roman" w:hAnsi="Times New Roman" w:cs="Times New Roman"/>
          <w:sz w:val="24"/>
          <w:szCs w:val="24"/>
        </w:rPr>
        <w:t xml:space="preserve"> zoals parameterverdeling van biases en gewichten die men ergens aan toekent. Dit model is daarom in staat om snel getraind te worden zonder dat veel rekenkracht noodzakelijk is.</w:t>
      </w:r>
    </w:p>
    <w:p w14:paraId="3EFFDE1F" w14:textId="45D1C7E1" w:rsidR="005A1809" w:rsidRPr="005A1809" w:rsidRDefault="005A1809" w:rsidP="0024595B">
      <w:pPr>
        <w:pStyle w:val="Geenafstand"/>
        <w:numPr>
          <w:ilvl w:val="0"/>
          <w:numId w:val="12"/>
        </w:numPr>
        <w:spacing w:line="276" w:lineRule="auto"/>
        <w:rPr>
          <w:rFonts w:ascii="Times New Roman" w:hAnsi="Times New Roman" w:cs="Times New Roman"/>
          <w:sz w:val="24"/>
          <w:szCs w:val="24"/>
        </w:rPr>
      </w:pPr>
      <w:r w:rsidRPr="005A1809">
        <w:rPr>
          <w:rFonts w:ascii="Times New Roman" w:hAnsi="Times New Roman" w:cs="Times New Roman"/>
          <w:sz w:val="24"/>
          <w:szCs w:val="24"/>
        </w:rPr>
        <w:t xml:space="preserve"> Deep-generative netwerken: DGN zijn netwerken die data kunnen genereren, bijvoorbeeld afbeeldingen. Hier zijn weer verschillende typen netwerken mogelijk.</w:t>
      </w:r>
    </w:p>
    <w:p w14:paraId="737B63FF" w14:textId="77777777" w:rsidR="0099489B" w:rsidRDefault="0099489B" w:rsidP="005A1809">
      <w:pPr>
        <w:pStyle w:val="Geenafstand"/>
        <w:spacing w:line="276" w:lineRule="auto"/>
        <w:rPr>
          <w:rFonts w:ascii="Times New Roman" w:hAnsi="Times New Roman" w:cs="Times New Roman"/>
          <w:sz w:val="24"/>
          <w:szCs w:val="24"/>
        </w:rPr>
      </w:pPr>
    </w:p>
    <w:p w14:paraId="78F92266" w14:textId="0EB29143" w:rsidR="005A1809" w:rsidRPr="003B7A8E" w:rsidRDefault="005A1809" w:rsidP="005A1809">
      <w:pPr>
        <w:pStyle w:val="Geenafstand"/>
        <w:spacing w:line="276" w:lineRule="auto"/>
        <w:rPr>
          <w:rFonts w:ascii="Times New Roman" w:hAnsi="Times New Roman" w:cs="Times New Roman"/>
          <w:sz w:val="24"/>
          <w:szCs w:val="24"/>
        </w:rPr>
      </w:pPr>
      <w:r w:rsidRPr="003B7A8E">
        <w:rPr>
          <w:rFonts w:ascii="Times New Roman" w:hAnsi="Times New Roman" w:cs="Times New Roman"/>
          <w:sz w:val="24"/>
          <w:szCs w:val="24"/>
        </w:rPr>
        <w:t xml:space="preserve">Een belangrijk verschil in effectiviteit tussen </w:t>
      </w:r>
      <w:r w:rsidRPr="00A81818">
        <w:rPr>
          <w:rFonts w:ascii="Times New Roman" w:hAnsi="Times New Roman" w:cs="Times New Roman"/>
          <w:sz w:val="24"/>
          <w:szCs w:val="24"/>
        </w:rPr>
        <w:t>deep learning</w:t>
      </w:r>
      <w:r w:rsidRPr="003B7A8E">
        <w:rPr>
          <w:rFonts w:ascii="Times New Roman" w:hAnsi="Times New Roman" w:cs="Times New Roman"/>
          <w:sz w:val="24"/>
          <w:szCs w:val="24"/>
        </w:rPr>
        <w:t xml:space="preserve"> en </w:t>
      </w:r>
      <w:r w:rsidRPr="00A81818">
        <w:rPr>
          <w:rFonts w:ascii="Times New Roman" w:hAnsi="Times New Roman" w:cs="Times New Roman"/>
          <w:sz w:val="24"/>
          <w:szCs w:val="24"/>
        </w:rPr>
        <w:t>shallow learning algoritmen</w:t>
      </w:r>
      <w:r w:rsidRPr="003B7A8E">
        <w:rPr>
          <w:rFonts w:ascii="Times New Roman" w:hAnsi="Times New Roman" w:cs="Times New Roman"/>
          <w:sz w:val="24"/>
          <w:szCs w:val="24"/>
        </w:rPr>
        <w:t xml:space="preserve"> is dat de effectiviteit van shallow algoritmen afhangt van de kwaliteit van de data of input die in eerste instantie door de ontwerpers van het algoritme wordt ingevoerd, terwijl dit voor deep learning algoritmen niet uitmaakt (Pouyanfar et al., 2018, p. 2.).  Deep learning algoritmen hebben namelijk maar weinig input nodig om output te genereren (Pouyanfar et al., 2018, p. 2) . </w:t>
      </w:r>
    </w:p>
    <w:p w14:paraId="0B71012D" w14:textId="77777777" w:rsidR="0099489B" w:rsidRDefault="0099489B" w:rsidP="005A1809">
      <w:pPr>
        <w:pStyle w:val="Geenafstand"/>
        <w:spacing w:line="276" w:lineRule="auto"/>
        <w:rPr>
          <w:rFonts w:ascii="Times New Roman" w:hAnsi="Times New Roman" w:cs="Times New Roman"/>
          <w:b/>
          <w:bCs/>
          <w:sz w:val="24"/>
          <w:szCs w:val="24"/>
        </w:rPr>
      </w:pPr>
    </w:p>
    <w:p w14:paraId="08A9ACC7" w14:textId="7670A991" w:rsidR="005A1809" w:rsidRPr="005A1809" w:rsidRDefault="005A1809" w:rsidP="005019B1">
      <w:pPr>
        <w:pStyle w:val="Kop4"/>
        <w:numPr>
          <w:ilvl w:val="2"/>
          <w:numId w:val="45"/>
        </w:numPr>
        <w:rPr>
          <w:b w:val="0"/>
        </w:rPr>
      </w:pPr>
      <w:r w:rsidRPr="005A1809">
        <w:t>Non-machine learning algoritmen</w:t>
      </w:r>
    </w:p>
    <w:p w14:paraId="7055FC5F" w14:textId="10FADB64" w:rsidR="005A1809" w:rsidRPr="005A1809" w:rsidRDefault="005A1809" w:rsidP="005A1809">
      <w:pPr>
        <w:pStyle w:val="Geenafstand"/>
        <w:spacing w:line="276" w:lineRule="auto"/>
        <w:rPr>
          <w:rFonts w:ascii="Times New Roman" w:hAnsi="Times New Roman" w:cs="Times New Roman"/>
          <w:sz w:val="24"/>
          <w:szCs w:val="24"/>
        </w:rPr>
      </w:pPr>
      <w:r w:rsidRPr="005A1809">
        <w:rPr>
          <w:rFonts w:ascii="Times New Roman" w:hAnsi="Times New Roman" w:cs="Times New Roman"/>
          <w:sz w:val="24"/>
          <w:szCs w:val="24"/>
        </w:rPr>
        <w:t>Naast machine-learning algoritmen, bestaan er ook non-machine learning algoritmen (Sakshi &amp; Kukreja, 2023</w:t>
      </w:r>
      <w:r w:rsidR="003F555E">
        <w:rPr>
          <w:rFonts w:ascii="Times New Roman" w:hAnsi="Times New Roman" w:cs="Times New Roman"/>
          <w:sz w:val="24"/>
          <w:szCs w:val="24"/>
        </w:rPr>
        <w:t xml:space="preserve"> pp. 8-9</w:t>
      </w:r>
      <w:r w:rsidRPr="005A1809">
        <w:rPr>
          <w:rFonts w:ascii="Times New Roman" w:hAnsi="Times New Roman" w:cs="Times New Roman"/>
          <w:sz w:val="24"/>
          <w:szCs w:val="24"/>
        </w:rPr>
        <w:t>). Deze algoritmen redeneren op de manier zoals de programmeerder dit heeft ingesteld en zijn niet in staat om voorspellingen te doen of om patronen te herkennen (Sakshi &amp; Kukreja, 2023</w:t>
      </w:r>
      <w:r w:rsidR="003F555E">
        <w:rPr>
          <w:rFonts w:ascii="Times New Roman" w:hAnsi="Times New Roman" w:cs="Times New Roman"/>
          <w:sz w:val="24"/>
          <w:szCs w:val="24"/>
        </w:rPr>
        <w:t xml:space="preserve"> pp. 8-9</w:t>
      </w:r>
      <w:r w:rsidRPr="005A1809">
        <w:rPr>
          <w:rFonts w:ascii="Times New Roman" w:hAnsi="Times New Roman" w:cs="Times New Roman"/>
          <w:sz w:val="24"/>
          <w:szCs w:val="24"/>
        </w:rPr>
        <w:t>). Het voordeel bij deze algoritmen is dat ze geen training nodig hebben, zoals de machine learning algoritmen vereisen. Onder andere zijn er de volgende non</w:t>
      </w:r>
      <w:r w:rsidR="003F555E">
        <w:rPr>
          <w:rFonts w:ascii="Times New Roman" w:hAnsi="Times New Roman" w:cs="Times New Roman"/>
          <w:sz w:val="24"/>
          <w:szCs w:val="24"/>
        </w:rPr>
        <w:t>-</w:t>
      </w:r>
      <w:r w:rsidRPr="005A1809">
        <w:rPr>
          <w:rFonts w:ascii="Times New Roman" w:hAnsi="Times New Roman" w:cs="Times New Roman"/>
          <w:sz w:val="24"/>
          <w:szCs w:val="24"/>
        </w:rPr>
        <w:t>machine learning algoritmen volgens de literatuur (Sakshi &amp; Kukreja, 2023</w:t>
      </w:r>
      <w:r w:rsidR="003F555E">
        <w:rPr>
          <w:rFonts w:ascii="Times New Roman" w:hAnsi="Times New Roman" w:cs="Times New Roman"/>
          <w:sz w:val="24"/>
          <w:szCs w:val="24"/>
        </w:rPr>
        <w:t xml:space="preserve"> pp. 8-9</w:t>
      </w:r>
      <w:r w:rsidRPr="005A1809">
        <w:rPr>
          <w:rFonts w:ascii="Times New Roman" w:hAnsi="Times New Roman" w:cs="Times New Roman"/>
          <w:sz w:val="24"/>
          <w:szCs w:val="24"/>
        </w:rPr>
        <w:t xml:space="preserve">): </w:t>
      </w:r>
    </w:p>
    <w:p w14:paraId="2DBFBD8D" w14:textId="6A6EA959" w:rsidR="005A1809" w:rsidRPr="005A1809" w:rsidRDefault="005A1809" w:rsidP="0024595B">
      <w:pPr>
        <w:pStyle w:val="Geenafstand"/>
        <w:numPr>
          <w:ilvl w:val="0"/>
          <w:numId w:val="12"/>
        </w:numPr>
        <w:spacing w:line="276" w:lineRule="auto"/>
        <w:rPr>
          <w:rFonts w:ascii="Times New Roman" w:hAnsi="Times New Roman" w:cs="Times New Roman"/>
          <w:sz w:val="24"/>
          <w:szCs w:val="24"/>
        </w:rPr>
      </w:pPr>
      <w:r w:rsidRPr="005A1809">
        <w:rPr>
          <w:rFonts w:ascii="Times New Roman" w:hAnsi="Times New Roman" w:cs="Times New Roman"/>
          <w:sz w:val="24"/>
          <w:szCs w:val="24"/>
        </w:rPr>
        <w:t>Sorteer algoritmen: deze algoritmen kunnen informatie onderverdelen in categorieën.</w:t>
      </w:r>
    </w:p>
    <w:p w14:paraId="2FD79993" w14:textId="6EEB6AAA" w:rsidR="005A1809" w:rsidRPr="005A1809" w:rsidRDefault="005A1809" w:rsidP="0024595B">
      <w:pPr>
        <w:pStyle w:val="Geenafstand"/>
        <w:numPr>
          <w:ilvl w:val="0"/>
          <w:numId w:val="12"/>
        </w:numPr>
        <w:spacing w:line="276" w:lineRule="auto"/>
        <w:rPr>
          <w:rFonts w:ascii="Times New Roman" w:hAnsi="Times New Roman" w:cs="Times New Roman"/>
          <w:sz w:val="24"/>
          <w:szCs w:val="24"/>
        </w:rPr>
      </w:pPr>
      <w:r w:rsidRPr="005A1809">
        <w:rPr>
          <w:rFonts w:ascii="Times New Roman" w:hAnsi="Times New Roman" w:cs="Times New Roman"/>
          <w:sz w:val="24"/>
          <w:szCs w:val="24"/>
        </w:rPr>
        <w:t>Rekenkundige algoritmen: deze algoritmen kunnen rekenen op basis van formules.</w:t>
      </w:r>
    </w:p>
    <w:p w14:paraId="7D2B5D96" w14:textId="2FA3B504" w:rsidR="005A1809" w:rsidRPr="005A1809" w:rsidRDefault="005A1809" w:rsidP="0024595B">
      <w:pPr>
        <w:pStyle w:val="Geenafstand"/>
        <w:numPr>
          <w:ilvl w:val="0"/>
          <w:numId w:val="12"/>
        </w:numPr>
        <w:spacing w:line="276" w:lineRule="auto"/>
        <w:rPr>
          <w:rFonts w:ascii="Times New Roman" w:hAnsi="Times New Roman" w:cs="Times New Roman"/>
          <w:sz w:val="24"/>
          <w:szCs w:val="24"/>
        </w:rPr>
      </w:pPr>
      <w:r w:rsidRPr="005A1809">
        <w:rPr>
          <w:rFonts w:ascii="Times New Roman" w:hAnsi="Times New Roman" w:cs="Times New Roman"/>
          <w:sz w:val="24"/>
          <w:szCs w:val="24"/>
        </w:rPr>
        <w:t>Grafische algoritmen: deze algoritmen kunnen grafieken maken op basis van informatie.</w:t>
      </w:r>
    </w:p>
    <w:p w14:paraId="3D763013" w14:textId="77777777" w:rsidR="00AE27F5" w:rsidRDefault="00AE27F5" w:rsidP="005A1809">
      <w:pPr>
        <w:pStyle w:val="Geenafstand"/>
        <w:spacing w:line="276" w:lineRule="auto"/>
        <w:rPr>
          <w:rFonts w:ascii="Times New Roman" w:hAnsi="Times New Roman" w:cs="Times New Roman"/>
          <w:sz w:val="24"/>
          <w:szCs w:val="24"/>
        </w:rPr>
      </w:pPr>
    </w:p>
    <w:p w14:paraId="03B244BF" w14:textId="14DAF550" w:rsidR="005A1809" w:rsidRPr="005A1809" w:rsidRDefault="005A1809" w:rsidP="005A1809">
      <w:pPr>
        <w:pStyle w:val="Geenafstand"/>
        <w:spacing w:line="276" w:lineRule="auto"/>
        <w:rPr>
          <w:rFonts w:ascii="Times New Roman" w:hAnsi="Times New Roman" w:cs="Times New Roman"/>
          <w:sz w:val="24"/>
          <w:szCs w:val="24"/>
        </w:rPr>
      </w:pPr>
      <w:r w:rsidRPr="005A1809">
        <w:rPr>
          <w:rFonts w:ascii="Times New Roman" w:hAnsi="Times New Roman" w:cs="Times New Roman"/>
          <w:sz w:val="24"/>
          <w:szCs w:val="24"/>
        </w:rPr>
        <w:t>Bepaalde algoritmen leiden waarschijnlijk tot meer risico</w:t>
      </w:r>
      <w:r w:rsidR="008E5554">
        <w:rPr>
          <w:rFonts w:ascii="Times New Roman" w:hAnsi="Times New Roman" w:cs="Times New Roman"/>
          <w:sz w:val="24"/>
          <w:szCs w:val="24"/>
        </w:rPr>
        <w:t>’s</w:t>
      </w:r>
      <w:r w:rsidRPr="005A1809">
        <w:rPr>
          <w:rFonts w:ascii="Times New Roman" w:hAnsi="Times New Roman" w:cs="Times New Roman"/>
          <w:sz w:val="24"/>
          <w:szCs w:val="24"/>
        </w:rPr>
        <w:t xml:space="preserve"> dan andere algoritmen (Ministerie van Binnenlandse Zaken en Koninkrijksrelaties, 2018</w:t>
      </w:r>
      <w:r w:rsidR="0036197B">
        <w:rPr>
          <w:rFonts w:ascii="Times New Roman" w:hAnsi="Times New Roman" w:cs="Times New Roman"/>
          <w:sz w:val="24"/>
          <w:szCs w:val="24"/>
        </w:rPr>
        <w:t xml:space="preserve"> p. 10</w:t>
      </w:r>
      <w:r w:rsidRPr="005A1809">
        <w:rPr>
          <w:rFonts w:ascii="Times New Roman" w:hAnsi="Times New Roman" w:cs="Times New Roman"/>
          <w:sz w:val="24"/>
          <w:szCs w:val="24"/>
        </w:rPr>
        <w:t>; Wolswinkel, 2024</w:t>
      </w:r>
      <w:r w:rsidR="0036197B">
        <w:rPr>
          <w:rFonts w:ascii="Times New Roman" w:hAnsi="Times New Roman" w:cs="Times New Roman"/>
          <w:sz w:val="24"/>
          <w:szCs w:val="24"/>
        </w:rPr>
        <w:t xml:space="preserve"> p. 179</w:t>
      </w:r>
      <w:r w:rsidRPr="005A1809">
        <w:rPr>
          <w:rFonts w:ascii="Times New Roman" w:hAnsi="Times New Roman" w:cs="Times New Roman"/>
          <w:sz w:val="24"/>
          <w:szCs w:val="24"/>
        </w:rPr>
        <w:t>). Zo zullen machine-learning algoritmen eerder leiden tot een gebrek aan transparantie dan non-machine learning algoritmen (Sakshi &amp; Kukreja, 2023</w:t>
      </w:r>
      <w:r w:rsidR="003F555E">
        <w:rPr>
          <w:rFonts w:ascii="Times New Roman" w:hAnsi="Times New Roman" w:cs="Times New Roman"/>
          <w:sz w:val="24"/>
          <w:szCs w:val="24"/>
        </w:rPr>
        <w:t xml:space="preserve"> pp. 8-9</w:t>
      </w:r>
      <w:r w:rsidRPr="005A1809">
        <w:rPr>
          <w:rFonts w:ascii="Times New Roman" w:hAnsi="Times New Roman" w:cs="Times New Roman"/>
          <w:sz w:val="24"/>
          <w:szCs w:val="24"/>
        </w:rPr>
        <w:t>). Binnen de categorie van machine-learning algoritmen zijn unsupervised algoritmen, weer ontransparanter dan supervised algoritmen, omdat bij unsupervised algoritmen weinig inzicht is in de manier waarop de output wordt gegenereert</w:t>
      </w:r>
      <w:r w:rsidR="00373C0B">
        <w:rPr>
          <w:rFonts w:ascii="Times New Roman" w:hAnsi="Times New Roman" w:cs="Times New Roman"/>
          <w:sz w:val="24"/>
          <w:szCs w:val="24"/>
        </w:rPr>
        <w:t xml:space="preserve"> (</w:t>
      </w:r>
      <w:r w:rsidR="00373C0B" w:rsidRPr="005A1809">
        <w:rPr>
          <w:rFonts w:ascii="Times New Roman" w:hAnsi="Times New Roman" w:cs="Times New Roman"/>
          <w:sz w:val="24"/>
          <w:szCs w:val="24"/>
        </w:rPr>
        <w:t>Sakshi &amp; Kukreja, 2023</w:t>
      </w:r>
      <w:r w:rsidR="00373C0B">
        <w:rPr>
          <w:rFonts w:ascii="Times New Roman" w:hAnsi="Times New Roman" w:cs="Times New Roman"/>
          <w:sz w:val="24"/>
          <w:szCs w:val="24"/>
        </w:rPr>
        <w:t xml:space="preserve"> pp. 8-9)</w:t>
      </w:r>
      <w:r w:rsidRPr="005A1809">
        <w:rPr>
          <w:rFonts w:ascii="Times New Roman" w:hAnsi="Times New Roman" w:cs="Times New Roman"/>
          <w:sz w:val="24"/>
          <w:szCs w:val="24"/>
        </w:rPr>
        <w:t xml:space="preserve">. Deep-learning algoritmen zijn daarnaast weer ontransparanter dan unsupervised en supervised algoritmen, aangezien deep learning </w:t>
      </w:r>
      <w:r w:rsidR="008E5554">
        <w:rPr>
          <w:rFonts w:ascii="Times New Roman" w:hAnsi="Times New Roman" w:cs="Times New Roman"/>
          <w:sz w:val="24"/>
          <w:szCs w:val="24"/>
        </w:rPr>
        <w:t xml:space="preserve">algoritmen </w:t>
      </w:r>
      <w:r w:rsidRPr="005A1809">
        <w:rPr>
          <w:rFonts w:ascii="Times New Roman" w:hAnsi="Times New Roman" w:cs="Times New Roman"/>
          <w:sz w:val="24"/>
          <w:szCs w:val="24"/>
        </w:rPr>
        <w:t xml:space="preserve">maar </w:t>
      </w:r>
      <w:r w:rsidR="008E5554">
        <w:rPr>
          <w:rFonts w:ascii="Times New Roman" w:hAnsi="Times New Roman" w:cs="Times New Roman"/>
          <w:sz w:val="24"/>
          <w:szCs w:val="24"/>
        </w:rPr>
        <w:t xml:space="preserve">erg </w:t>
      </w:r>
      <w:r w:rsidRPr="005A1809">
        <w:rPr>
          <w:rFonts w:ascii="Times New Roman" w:hAnsi="Times New Roman" w:cs="Times New Roman"/>
          <w:sz w:val="24"/>
          <w:szCs w:val="24"/>
        </w:rPr>
        <w:t>weinig input nodig hebben om output te genereren</w:t>
      </w:r>
      <w:r w:rsidR="00373C0B">
        <w:rPr>
          <w:rFonts w:ascii="Times New Roman" w:hAnsi="Times New Roman" w:cs="Times New Roman"/>
          <w:sz w:val="24"/>
          <w:szCs w:val="24"/>
        </w:rPr>
        <w:t xml:space="preserve"> (</w:t>
      </w:r>
      <w:r w:rsidR="00373C0B" w:rsidRPr="005A1809">
        <w:rPr>
          <w:rFonts w:ascii="Times New Roman" w:hAnsi="Times New Roman" w:cs="Times New Roman"/>
          <w:sz w:val="24"/>
          <w:szCs w:val="24"/>
        </w:rPr>
        <w:t>Sakshi &amp; Kukreja, 2023</w:t>
      </w:r>
      <w:r w:rsidR="00373C0B">
        <w:rPr>
          <w:rFonts w:ascii="Times New Roman" w:hAnsi="Times New Roman" w:cs="Times New Roman"/>
          <w:sz w:val="24"/>
          <w:szCs w:val="24"/>
        </w:rPr>
        <w:t xml:space="preserve"> pp. 8-9)</w:t>
      </w:r>
      <w:r w:rsidRPr="005A1809">
        <w:rPr>
          <w:rFonts w:ascii="Times New Roman" w:hAnsi="Times New Roman" w:cs="Times New Roman"/>
          <w:sz w:val="24"/>
          <w:szCs w:val="24"/>
        </w:rPr>
        <w:t xml:space="preserve">. Voor de gemeente betekent </w:t>
      </w:r>
      <w:r w:rsidR="00AE27F5" w:rsidRPr="005A1809">
        <w:rPr>
          <w:rFonts w:ascii="Times New Roman" w:hAnsi="Times New Roman" w:cs="Times New Roman"/>
          <w:sz w:val="24"/>
          <w:szCs w:val="24"/>
        </w:rPr>
        <w:t>een transparanter</w:t>
      </w:r>
      <w:r w:rsidRPr="005A1809">
        <w:rPr>
          <w:rFonts w:ascii="Times New Roman" w:hAnsi="Times New Roman" w:cs="Times New Roman"/>
          <w:sz w:val="24"/>
          <w:szCs w:val="24"/>
        </w:rPr>
        <w:t xml:space="preserve"> algoritme dat ambtenaren beter in staat zijn om inzicht te krijgen in hoe de output tot stand komt. Zij kunnen daardoor ook beter maatwerk leveren. Ook zouden transparantere algoritmen, waarbij men inzicht heeft in de achterliggende processen, ertoe leiden dat gemeenten beter met de risico’s van het algoritmen om kunnen gaan</w:t>
      </w:r>
      <w:r w:rsidR="00373C0B">
        <w:rPr>
          <w:rFonts w:ascii="Times New Roman" w:hAnsi="Times New Roman" w:cs="Times New Roman"/>
          <w:sz w:val="24"/>
          <w:szCs w:val="24"/>
        </w:rPr>
        <w:t xml:space="preserve"> (Van Kempeneer &amp; Heylen, 2023 p. 8)</w:t>
      </w:r>
      <w:r w:rsidRPr="005A1809">
        <w:rPr>
          <w:rFonts w:ascii="Times New Roman" w:hAnsi="Times New Roman" w:cs="Times New Roman"/>
          <w:sz w:val="24"/>
          <w:szCs w:val="24"/>
        </w:rPr>
        <w:t xml:space="preserve">. Voor de mate waarin de gemeente handelt volgens het evenredigheidsbeginsel en het zorgvuldigheidsbeginsel maakt het daarom wel degelijk uit welk type algoritmen zij toepassen. </w:t>
      </w:r>
    </w:p>
    <w:p w14:paraId="69041399" w14:textId="77777777" w:rsidR="005A1809" w:rsidRPr="005A1809" w:rsidRDefault="005A1809" w:rsidP="005A1809">
      <w:pPr>
        <w:rPr>
          <w:rFonts w:cs="Times New Roman"/>
          <w:szCs w:val="24"/>
        </w:rPr>
      </w:pPr>
    </w:p>
    <w:p w14:paraId="5C70C7F8" w14:textId="0AB18C8C" w:rsidR="005A1809" w:rsidRPr="0099489B" w:rsidRDefault="005A1809" w:rsidP="005019B1">
      <w:pPr>
        <w:pStyle w:val="Kop4"/>
        <w:numPr>
          <w:ilvl w:val="2"/>
          <w:numId w:val="45"/>
        </w:numPr>
      </w:pPr>
      <w:bookmarkStart w:id="25" w:name="_Toc205973500"/>
      <w:r w:rsidRPr="0099489B">
        <w:t>Transparant v</w:t>
      </w:r>
      <w:r w:rsidR="00D87F01">
        <w:t>ersus</w:t>
      </w:r>
      <w:r w:rsidRPr="0099489B">
        <w:t xml:space="preserve"> niet transparant</w:t>
      </w:r>
      <w:bookmarkEnd w:id="25"/>
      <w:r w:rsidRPr="0099489B">
        <w:t xml:space="preserve"> </w:t>
      </w:r>
    </w:p>
    <w:p w14:paraId="6DB46ACE" w14:textId="77777777" w:rsidR="005A1809" w:rsidRPr="005A1809" w:rsidRDefault="005A1809" w:rsidP="002654E1">
      <w:r w:rsidRPr="005A1809">
        <w:t xml:space="preserve">Er wordt in dit scriptieonderzoek een onderscheid gemaakt tussen transparante algoritmen en niet-transparante algoritmen. </w:t>
      </w:r>
    </w:p>
    <w:p w14:paraId="3D724863" w14:textId="335E948A" w:rsidR="005A1809" w:rsidRPr="005A1809" w:rsidRDefault="004223D4" w:rsidP="005019B1">
      <w:pPr>
        <w:pStyle w:val="Kop5"/>
        <w:numPr>
          <w:ilvl w:val="3"/>
          <w:numId w:val="45"/>
        </w:numPr>
      </w:pPr>
      <w:r>
        <w:t>T</w:t>
      </w:r>
      <w:r w:rsidR="005A1809" w:rsidRPr="005A1809">
        <w:t>ransparante algoritmen</w:t>
      </w:r>
    </w:p>
    <w:p w14:paraId="644FD900" w14:textId="07BFE789" w:rsidR="005A1809" w:rsidRPr="005A1809" w:rsidRDefault="005A1809" w:rsidP="005A1809">
      <w:pPr>
        <w:rPr>
          <w:rFonts w:cs="Times New Roman"/>
          <w:szCs w:val="24"/>
        </w:rPr>
      </w:pPr>
      <w:r w:rsidRPr="005A1809">
        <w:rPr>
          <w:rFonts w:cs="Times New Roman"/>
          <w:szCs w:val="24"/>
        </w:rPr>
        <w:t>Met transparante algoritmen worden in dit scriptieonderzoek: non-machine learning algoritmen bedoeld of supervised machine learning algoritmen, omdat hier</w:t>
      </w:r>
      <w:r w:rsidR="008E5554">
        <w:rPr>
          <w:rFonts w:cs="Times New Roman"/>
          <w:szCs w:val="24"/>
        </w:rPr>
        <w:t>bij</w:t>
      </w:r>
      <w:r w:rsidRPr="005A1809">
        <w:rPr>
          <w:rFonts w:cs="Times New Roman"/>
          <w:szCs w:val="24"/>
        </w:rPr>
        <w:t xml:space="preserve"> meer inzicht is in de achterliggende processen. Het is daarbij belangrijk dat medewerkers </w:t>
      </w:r>
      <w:r w:rsidR="008E5554">
        <w:rPr>
          <w:rFonts w:cs="Times New Roman"/>
          <w:szCs w:val="24"/>
        </w:rPr>
        <w:t>over</w:t>
      </w:r>
      <w:r w:rsidRPr="005A1809">
        <w:rPr>
          <w:rFonts w:cs="Times New Roman"/>
          <w:szCs w:val="24"/>
        </w:rPr>
        <w:t xml:space="preserve"> voldoende kennis en vaardigheden </w:t>
      </w:r>
      <w:r w:rsidR="008E5554">
        <w:rPr>
          <w:rFonts w:cs="Times New Roman"/>
          <w:szCs w:val="24"/>
        </w:rPr>
        <w:t xml:space="preserve">beschikken </w:t>
      </w:r>
      <w:r w:rsidRPr="005A1809">
        <w:rPr>
          <w:rFonts w:cs="Times New Roman"/>
          <w:szCs w:val="24"/>
        </w:rPr>
        <w:t>om inzicht in de achterliggende processen te krijgen (Fonteijn, 2024</w:t>
      </w:r>
      <w:r w:rsidR="00476524">
        <w:rPr>
          <w:rFonts w:cs="Times New Roman"/>
          <w:szCs w:val="24"/>
        </w:rPr>
        <w:t xml:space="preserve"> p. 1</w:t>
      </w:r>
      <w:r w:rsidRPr="005A1809">
        <w:rPr>
          <w:rFonts w:cs="Times New Roman"/>
          <w:szCs w:val="24"/>
        </w:rPr>
        <w:t xml:space="preserve">). </w:t>
      </w:r>
    </w:p>
    <w:p w14:paraId="6644C970" w14:textId="71F830D7" w:rsidR="005A1809" w:rsidRPr="002654E1" w:rsidRDefault="002654E1" w:rsidP="005019B1">
      <w:pPr>
        <w:pStyle w:val="Kop6"/>
        <w:numPr>
          <w:ilvl w:val="4"/>
          <w:numId w:val="45"/>
        </w:numPr>
      </w:pPr>
      <w:r>
        <w:t xml:space="preserve"> </w:t>
      </w:r>
      <w:r w:rsidR="005A1809" w:rsidRPr="002654E1">
        <w:t>Capaciteiten en vaardigheden medewerkers</w:t>
      </w:r>
    </w:p>
    <w:p w14:paraId="77F0B1DD" w14:textId="389DDD80" w:rsidR="005A1809" w:rsidRPr="005A1809" w:rsidRDefault="005A1809" w:rsidP="005A1809">
      <w:pPr>
        <w:spacing w:line="276" w:lineRule="auto"/>
        <w:rPr>
          <w:rFonts w:cs="Times New Roman"/>
          <w:color w:val="000000" w:themeColor="text1"/>
          <w:szCs w:val="24"/>
        </w:rPr>
      </w:pPr>
      <w:r w:rsidRPr="005A1809">
        <w:rPr>
          <w:rFonts w:cs="Times New Roman"/>
          <w:color w:val="000000" w:themeColor="text1"/>
          <w:szCs w:val="24"/>
        </w:rPr>
        <w:t>Kennis over transparantie bij AI-systemen beteken</w:t>
      </w:r>
      <w:r w:rsidR="008E5554">
        <w:rPr>
          <w:rFonts w:cs="Times New Roman"/>
          <w:color w:val="000000" w:themeColor="text1"/>
          <w:szCs w:val="24"/>
        </w:rPr>
        <w:t>t</w:t>
      </w:r>
      <w:r w:rsidRPr="005A1809">
        <w:rPr>
          <w:rFonts w:cs="Times New Roman"/>
          <w:color w:val="000000" w:themeColor="text1"/>
          <w:szCs w:val="24"/>
        </w:rPr>
        <w:t xml:space="preserve"> dat me</w:t>
      </w:r>
      <w:r w:rsidR="008E5554">
        <w:rPr>
          <w:rFonts w:cs="Times New Roman"/>
          <w:color w:val="000000" w:themeColor="text1"/>
          <w:szCs w:val="24"/>
        </w:rPr>
        <w:t>n</w:t>
      </w:r>
      <w:r w:rsidRPr="005A1809">
        <w:rPr>
          <w:rFonts w:cs="Times New Roman"/>
          <w:color w:val="000000" w:themeColor="text1"/>
          <w:szCs w:val="24"/>
        </w:rPr>
        <w:t xml:space="preserve"> over de vaardigheden beschik</w:t>
      </w:r>
      <w:r w:rsidR="008E5554">
        <w:rPr>
          <w:rFonts w:cs="Times New Roman"/>
          <w:color w:val="000000" w:themeColor="text1"/>
          <w:szCs w:val="24"/>
        </w:rPr>
        <w:t>t</w:t>
      </w:r>
      <w:r w:rsidRPr="005A1809">
        <w:rPr>
          <w:rFonts w:cs="Times New Roman"/>
          <w:color w:val="000000" w:themeColor="text1"/>
          <w:szCs w:val="24"/>
        </w:rPr>
        <w:t xml:space="preserve"> om de AI-systemen die zij tegenkom</w:t>
      </w:r>
      <w:r w:rsidR="008E5554">
        <w:rPr>
          <w:rFonts w:cs="Times New Roman"/>
          <w:color w:val="000000" w:themeColor="text1"/>
          <w:szCs w:val="24"/>
        </w:rPr>
        <w:t>t</w:t>
      </w:r>
      <w:r w:rsidRPr="005A1809">
        <w:rPr>
          <w:rFonts w:cs="Times New Roman"/>
          <w:color w:val="000000" w:themeColor="text1"/>
          <w:szCs w:val="24"/>
        </w:rPr>
        <w:t xml:space="preserve"> te begrijpen en te controleren (Fonteijn, 2024</w:t>
      </w:r>
      <w:r w:rsidR="00476524">
        <w:rPr>
          <w:rFonts w:cs="Times New Roman"/>
          <w:color w:val="000000" w:themeColor="text1"/>
          <w:szCs w:val="24"/>
        </w:rPr>
        <w:t xml:space="preserve"> p. 1</w:t>
      </w:r>
      <w:r w:rsidRPr="005A1809">
        <w:rPr>
          <w:rFonts w:cs="Times New Roman"/>
          <w:color w:val="000000" w:themeColor="text1"/>
          <w:szCs w:val="24"/>
        </w:rPr>
        <w:t>). Daarvoor moet de manier waarop het systeem werkt, de gebruikte trainingsdata en de beslissingen die het neemt helder zijn (Fonteijn, 2024</w:t>
      </w:r>
      <w:r w:rsidR="00476524">
        <w:rPr>
          <w:rFonts w:cs="Times New Roman"/>
          <w:color w:val="000000" w:themeColor="text1"/>
          <w:szCs w:val="24"/>
        </w:rPr>
        <w:t xml:space="preserve"> p. 1</w:t>
      </w:r>
      <w:r w:rsidRPr="005A1809">
        <w:rPr>
          <w:rFonts w:cs="Times New Roman"/>
          <w:color w:val="000000" w:themeColor="text1"/>
          <w:szCs w:val="24"/>
        </w:rPr>
        <w:t xml:space="preserve">). Op meso-niveau kan de </w:t>
      </w:r>
      <w:r w:rsidR="008E5554">
        <w:rPr>
          <w:rFonts w:cs="Times New Roman"/>
          <w:color w:val="000000" w:themeColor="text1"/>
          <w:szCs w:val="24"/>
        </w:rPr>
        <w:t xml:space="preserve">gemeente </w:t>
      </w:r>
      <w:r w:rsidRPr="005A1809">
        <w:rPr>
          <w:rFonts w:cs="Times New Roman"/>
          <w:color w:val="000000" w:themeColor="text1"/>
          <w:szCs w:val="24"/>
        </w:rPr>
        <w:t xml:space="preserve">hiermee omgaan door aandacht aan </w:t>
      </w:r>
      <w:r w:rsidR="008E5554">
        <w:rPr>
          <w:rFonts w:cs="Times New Roman"/>
          <w:color w:val="000000" w:themeColor="text1"/>
          <w:szCs w:val="24"/>
        </w:rPr>
        <w:t xml:space="preserve">transparantie </w:t>
      </w:r>
      <w:r w:rsidRPr="005A1809">
        <w:rPr>
          <w:rFonts w:cs="Times New Roman"/>
          <w:color w:val="000000" w:themeColor="text1"/>
          <w:szCs w:val="24"/>
        </w:rPr>
        <w:t>te besteden in de trainingen</w:t>
      </w:r>
      <w:r w:rsidR="000D459A">
        <w:rPr>
          <w:rFonts w:cs="Times New Roman"/>
          <w:color w:val="000000" w:themeColor="text1"/>
          <w:szCs w:val="24"/>
        </w:rPr>
        <w:t xml:space="preserve"> (Kempeneer &amp; Heylen, 2023</w:t>
      </w:r>
      <w:r w:rsidR="00373C0B">
        <w:rPr>
          <w:rFonts w:cs="Times New Roman"/>
          <w:color w:val="000000" w:themeColor="text1"/>
          <w:szCs w:val="24"/>
        </w:rPr>
        <w:t xml:space="preserve"> pp. 4-6</w:t>
      </w:r>
      <w:r w:rsidR="000D459A">
        <w:rPr>
          <w:rFonts w:cs="Times New Roman"/>
          <w:color w:val="000000" w:themeColor="text1"/>
          <w:szCs w:val="24"/>
        </w:rPr>
        <w:t>)</w:t>
      </w:r>
      <w:r w:rsidRPr="005A1809">
        <w:rPr>
          <w:rFonts w:cs="Times New Roman"/>
          <w:color w:val="000000" w:themeColor="text1"/>
          <w:szCs w:val="24"/>
        </w:rPr>
        <w:t>.</w:t>
      </w:r>
    </w:p>
    <w:p w14:paraId="67E465DE" w14:textId="720C62F3" w:rsidR="00373C0B" w:rsidRDefault="005A1809" w:rsidP="005A1809">
      <w:pPr>
        <w:spacing w:line="276" w:lineRule="auto"/>
        <w:rPr>
          <w:rFonts w:cs="Times New Roman"/>
          <w:color w:val="000000" w:themeColor="text1"/>
          <w:szCs w:val="24"/>
        </w:rPr>
      </w:pPr>
      <w:r w:rsidRPr="005A1809">
        <w:rPr>
          <w:rFonts w:cs="Times New Roman"/>
          <w:color w:val="000000" w:themeColor="text1"/>
          <w:szCs w:val="24"/>
        </w:rPr>
        <w:t xml:space="preserve"> </w:t>
      </w:r>
    </w:p>
    <w:p w14:paraId="603CF8F0" w14:textId="77777777" w:rsidR="00373C0B" w:rsidRDefault="00373C0B">
      <w:pPr>
        <w:rPr>
          <w:rFonts w:cs="Times New Roman"/>
          <w:color w:val="000000" w:themeColor="text1"/>
          <w:szCs w:val="24"/>
        </w:rPr>
      </w:pPr>
      <w:r>
        <w:rPr>
          <w:rFonts w:cs="Times New Roman"/>
          <w:color w:val="000000" w:themeColor="text1"/>
          <w:szCs w:val="24"/>
        </w:rPr>
        <w:br w:type="page"/>
      </w:r>
    </w:p>
    <w:p w14:paraId="73DFF6CF" w14:textId="77777777" w:rsidR="005A1809" w:rsidRPr="005A1809" w:rsidRDefault="005A1809" w:rsidP="005A1809">
      <w:pPr>
        <w:spacing w:line="276" w:lineRule="auto"/>
        <w:rPr>
          <w:rFonts w:cs="Times New Roman"/>
          <w:color w:val="000000" w:themeColor="text1"/>
          <w:szCs w:val="24"/>
        </w:rPr>
      </w:pPr>
    </w:p>
    <w:tbl>
      <w:tblPr>
        <w:tblStyle w:val="Tabelraster"/>
        <w:tblW w:w="0" w:type="auto"/>
        <w:tblLook w:val="04A0" w:firstRow="1" w:lastRow="0" w:firstColumn="1" w:lastColumn="0" w:noHBand="0" w:noVBand="1"/>
      </w:tblPr>
      <w:tblGrid>
        <w:gridCol w:w="4531"/>
        <w:gridCol w:w="4531"/>
      </w:tblGrid>
      <w:tr w:rsidR="005A1809" w:rsidRPr="005A1809" w14:paraId="4E487DD5" w14:textId="77777777" w:rsidTr="0092374E">
        <w:tc>
          <w:tcPr>
            <w:tcW w:w="4531" w:type="dxa"/>
          </w:tcPr>
          <w:p w14:paraId="4024D5C8" w14:textId="77777777" w:rsidR="005A1809" w:rsidRPr="00F06ED7" w:rsidRDefault="005A1809" w:rsidP="0092374E">
            <w:pPr>
              <w:rPr>
                <w:rFonts w:cs="Times New Roman"/>
                <w:b/>
                <w:bCs/>
                <w:szCs w:val="24"/>
              </w:rPr>
            </w:pPr>
            <w:bookmarkStart w:id="26" w:name="_Hlk201751027"/>
            <w:r w:rsidRPr="00F06ED7">
              <w:rPr>
                <w:rFonts w:cs="Times New Roman"/>
                <w:b/>
                <w:bCs/>
                <w:szCs w:val="24"/>
              </w:rPr>
              <w:t>Omgaan met transparantie en voorkomen black-box bij AI</w:t>
            </w:r>
          </w:p>
        </w:tc>
        <w:tc>
          <w:tcPr>
            <w:tcW w:w="4531" w:type="dxa"/>
          </w:tcPr>
          <w:p w14:paraId="602A3538" w14:textId="77777777" w:rsidR="005A1809" w:rsidRPr="005A1809" w:rsidRDefault="005A1809" w:rsidP="0092374E">
            <w:pPr>
              <w:rPr>
                <w:rFonts w:cs="Times New Roman"/>
                <w:szCs w:val="24"/>
              </w:rPr>
            </w:pPr>
          </w:p>
        </w:tc>
      </w:tr>
      <w:tr w:rsidR="005A1809" w:rsidRPr="005A1809" w14:paraId="4D53CBDE" w14:textId="77777777" w:rsidTr="0092374E">
        <w:tc>
          <w:tcPr>
            <w:tcW w:w="4531" w:type="dxa"/>
          </w:tcPr>
          <w:p w14:paraId="4E104213" w14:textId="77777777" w:rsidR="005A1809" w:rsidRPr="005A1809" w:rsidRDefault="005A1809" w:rsidP="0092374E">
            <w:pPr>
              <w:rPr>
                <w:rFonts w:cs="Times New Roman"/>
                <w:szCs w:val="24"/>
              </w:rPr>
            </w:pPr>
            <w:r w:rsidRPr="005A1809">
              <w:rPr>
                <w:rFonts w:cs="Times New Roman"/>
                <w:szCs w:val="24"/>
              </w:rPr>
              <w:t>Er wordt gebruik gemaakt van een transparant algoritme waarbij inzicht is in de achterliggende processen</w:t>
            </w:r>
          </w:p>
        </w:tc>
        <w:tc>
          <w:tcPr>
            <w:tcW w:w="4531" w:type="dxa"/>
          </w:tcPr>
          <w:p w14:paraId="60C3A9BE" w14:textId="77777777" w:rsidR="005A1809" w:rsidRPr="005A1809" w:rsidRDefault="005A1809" w:rsidP="0092374E">
            <w:pPr>
              <w:rPr>
                <w:rFonts w:cs="Times New Roman"/>
                <w:szCs w:val="24"/>
              </w:rPr>
            </w:pPr>
          </w:p>
        </w:tc>
      </w:tr>
      <w:tr w:rsidR="005A1809" w:rsidRPr="005A1809" w14:paraId="1833210F" w14:textId="77777777" w:rsidTr="0092374E">
        <w:tc>
          <w:tcPr>
            <w:tcW w:w="4531" w:type="dxa"/>
          </w:tcPr>
          <w:p w14:paraId="22C0E86E" w14:textId="172DCF1B" w:rsidR="005A1809" w:rsidRPr="005A1809" w:rsidRDefault="005A1809" w:rsidP="0092374E">
            <w:pPr>
              <w:rPr>
                <w:rFonts w:cs="Times New Roman"/>
                <w:szCs w:val="24"/>
              </w:rPr>
            </w:pPr>
            <w:r w:rsidRPr="005A1809">
              <w:rPr>
                <w:rFonts w:cs="Times New Roman"/>
                <w:szCs w:val="24"/>
              </w:rPr>
              <w:t xml:space="preserve">Beleidsmedewerkers hebben capaciteiten om te achterhalen hoe het </w:t>
            </w:r>
            <w:r w:rsidR="008E5554" w:rsidRPr="005A1809">
              <w:rPr>
                <w:rFonts w:cs="Times New Roman"/>
                <w:szCs w:val="24"/>
              </w:rPr>
              <w:t>AI-systeem</w:t>
            </w:r>
            <w:r w:rsidRPr="005A1809">
              <w:rPr>
                <w:rFonts w:cs="Times New Roman"/>
                <w:szCs w:val="24"/>
              </w:rPr>
              <w:t xml:space="preserve"> werkt</w:t>
            </w:r>
          </w:p>
        </w:tc>
        <w:tc>
          <w:tcPr>
            <w:tcW w:w="4531" w:type="dxa"/>
          </w:tcPr>
          <w:p w14:paraId="5DA18333" w14:textId="77777777" w:rsidR="005A1809" w:rsidRPr="005A1809" w:rsidRDefault="005A1809" w:rsidP="0092374E">
            <w:pPr>
              <w:rPr>
                <w:rFonts w:cs="Times New Roman"/>
                <w:szCs w:val="24"/>
              </w:rPr>
            </w:pPr>
          </w:p>
        </w:tc>
      </w:tr>
      <w:tr w:rsidR="005A1809" w:rsidRPr="005A1809" w14:paraId="3ED8F625" w14:textId="77777777" w:rsidTr="00F06ED7">
        <w:trPr>
          <w:trHeight w:val="681"/>
        </w:trPr>
        <w:tc>
          <w:tcPr>
            <w:tcW w:w="4531" w:type="dxa"/>
          </w:tcPr>
          <w:p w14:paraId="7C87F4A4" w14:textId="77777777" w:rsidR="005A1809" w:rsidRPr="005A1809" w:rsidRDefault="005A1809" w:rsidP="0092374E">
            <w:pPr>
              <w:rPr>
                <w:rFonts w:cs="Times New Roman"/>
                <w:szCs w:val="24"/>
              </w:rPr>
            </w:pPr>
            <w:r w:rsidRPr="005A1809">
              <w:rPr>
                <w:rFonts w:cs="Times New Roman"/>
                <w:szCs w:val="24"/>
              </w:rPr>
              <w:t>Gemeente is bezig om de capaciteit van beleidsmedewerkers omhoog te krijgen</w:t>
            </w:r>
          </w:p>
        </w:tc>
        <w:tc>
          <w:tcPr>
            <w:tcW w:w="4531" w:type="dxa"/>
          </w:tcPr>
          <w:p w14:paraId="06C140A0" w14:textId="77777777" w:rsidR="005A1809" w:rsidRPr="005A1809" w:rsidRDefault="005A1809" w:rsidP="0092374E">
            <w:pPr>
              <w:rPr>
                <w:rFonts w:cs="Times New Roman"/>
                <w:szCs w:val="24"/>
              </w:rPr>
            </w:pPr>
          </w:p>
        </w:tc>
      </w:tr>
    </w:tbl>
    <w:bookmarkEnd w:id="26"/>
    <w:p w14:paraId="2467AFE0" w14:textId="77777777" w:rsidR="005A1809" w:rsidRPr="00CF545B" w:rsidRDefault="005A1809" w:rsidP="005A1809">
      <w:pPr>
        <w:rPr>
          <w:rFonts w:cs="Times New Roman"/>
          <w:b/>
          <w:bCs/>
          <w:szCs w:val="24"/>
        </w:rPr>
      </w:pPr>
      <w:r w:rsidRPr="00CF545B">
        <w:rPr>
          <w:rFonts w:cs="Times New Roman"/>
          <w:b/>
          <w:bCs/>
          <w:szCs w:val="24"/>
        </w:rPr>
        <w:t>Tabel: Normenkader transparant algoritme</w:t>
      </w:r>
    </w:p>
    <w:p w14:paraId="38D2F453" w14:textId="3959BD66" w:rsidR="005A1809" w:rsidRPr="00F63A3D" w:rsidRDefault="005019B1" w:rsidP="005019B1">
      <w:pPr>
        <w:pStyle w:val="Kop5"/>
      </w:pPr>
      <w:bookmarkStart w:id="27" w:name="_Toc205973501"/>
      <w:r>
        <w:t>3.6.3.2.</w:t>
      </w:r>
      <w:r w:rsidR="002654E1">
        <w:t xml:space="preserve"> </w:t>
      </w:r>
      <w:r w:rsidR="005A1809" w:rsidRPr="00F63A3D">
        <w:t>Niet-transparante algoritmen</w:t>
      </w:r>
      <w:bookmarkEnd w:id="27"/>
    </w:p>
    <w:p w14:paraId="0FF3E6BA" w14:textId="661156E6" w:rsidR="005A1809" w:rsidRPr="005A1809" w:rsidRDefault="005A1809" w:rsidP="005A1809">
      <w:pPr>
        <w:rPr>
          <w:rFonts w:cs="Times New Roman"/>
          <w:szCs w:val="24"/>
        </w:rPr>
      </w:pPr>
      <w:r w:rsidRPr="005A1809">
        <w:rPr>
          <w:rFonts w:cs="Times New Roman"/>
          <w:szCs w:val="24"/>
        </w:rPr>
        <w:t>Met niet-transparante algoritmen worden non-supervised algoritmen bedoeld. Bij supervised algoritmen kan dus inzicht worden verkregen in de manier waarop het algoritme werkt en kan er zicht op de achterliggende processen zijn. Bij dit type algoritmen kan er sprake zijn van hoog-risico systemen (Ministerie van Economische Zaken, 2024, p. 5). Hoog</w:t>
      </w:r>
      <w:r w:rsidR="008E5554">
        <w:rPr>
          <w:rFonts w:cs="Times New Roman"/>
          <w:szCs w:val="24"/>
        </w:rPr>
        <w:t>-</w:t>
      </w:r>
      <w:r w:rsidR="009D5E6C" w:rsidRPr="005A1809">
        <w:rPr>
          <w:rFonts w:cs="Times New Roman"/>
          <w:szCs w:val="24"/>
        </w:rPr>
        <w:t>risico</w:t>
      </w:r>
      <w:r w:rsidR="008E5554">
        <w:rPr>
          <w:rFonts w:cs="Times New Roman"/>
          <w:szCs w:val="24"/>
        </w:rPr>
        <w:t xml:space="preserve"> </w:t>
      </w:r>
      <w:r w:rsidR="009D5E6C" w:rsidRPr="005A1809">
        <w:rPr>
          <w:rFonts w:cs="Times New Roman"/>
          <w:szCs w:val="24"/>
        </w:rPr>
        <w:t>systemen</w:t>
      </w:r>
      <w:r w:rsidRPr="005A1809">
        <w:rPr>
          <w:rFonts w:cs="Times New Roman"/>
          <w:szCs w:val="24"/>
        </w:rPr>
        <w:t xml:space="preserve"> zijn systemen waarbij er risico’s kunnen </w:t>
      </w:r>
      <w:r w:rsidR="008E5554">
        <w:rPr>
          <w:rFonts w:cs="Times New Roman"/>
          <w:szCs w:val="24"/>
        </w:rPr>
        <w:t>zijn</w:t>
      </w:r>
      <w:r w:rsidRPr="005A1809">
        <w:rPr>
          <w:rFonts w:cs="Times New Roman"/>
          <w:szCs w:val="24"/>
        </w:rPr>
        <w:t xml:space="preserve"> voor de gezondheid, veiligheid of de privacy van personen, dit blijkt uit de AI-verordening. (Ministerie van Economische Zaken, 2024, p. 5).</w:t>
      </w:r>
      <w:r w:rsidR="009D5E6C">
        <w:rPr>
          <w:rFonts w:cs="Times New Roman"/>
          <w:szCs w:val="24"/>
        </w:rPr>
        <w:t xml:space="preserve"> </w:t>
      </w:r>
      <w:r w:rsidRPr="005A1809">
        <w:rPr>
          <w:rFonts w:cs="Times New Roman"/>
          <w:szCs w:val="24"/>
        </w:rPr>
        <w:t>Momenteel worden er 14 hoog-risico systemen door gemeenten aangegeven (Overheid, z.d.</w:t>
      </w:r>
      <w:r w:rsidR="006747AB">
        <w:rPr>
          <w:rFonts w:cs="Times New Roman"/>
          <w:szCs w:val="24"/>
        </w:rPr>
        <w:t xml:space="preserve"> p.1</w:t>
      </w:r>
      <w:r w:rsidRPr="005A1809">
        <w:rPr>
          <w:rFonts w:cs="Times New Roman"/>
          <w:szCs w:val="24"/>
        </w:rPr>
        <w:t xml:space="preserve">). </w:t>
      </w:r>
    </w:p>
    <w:p w14:paraId="1AE7277E" w14:textId="244837A9" w:rsidR="005A1809" w:rsidRPr="005A1809" w:rsidRDefault="005A1809" w:rsidP="0024595B">
      <w:pPr>
        <w:pStyle w:val="Lijstalinea"/>
        <w:numPr>
          <w:ilvl w:val="0"/>
          <w:numId w:val="10"/>
        </w:numPr>
        <w:rPr>
          <w:rFonts w:cs="Times New Roman"/>
          <w:szCs w:val="24"/>
        </w:rPr>
      </w:pPr>
      <w:r w:rsidRPr="005A1809">
        <w:rPr>
          <w:rFonts w:cs="Times New Roman"/>
          <w:szCs w:val="24"/>
        </w:rPr>
        <w:t xml:space="preserve">Een microsoft copilot ter ondersteuning van de diensten voor beleidsmedewerkers door </w:t>
      </w:r>
      <w:r w:rsidR="008E5554">
        <w:rPr>
          <w:rFonts w:cs="Times New Roman"/>
          <w:szCs w:val="24"/>
        </w:rPr>
        <w:t xml:space="preserve">de </w:t>
      </w:r>
      <w:r w:rsidRPr="005A1809">
        <w:rPr>
          <w:rFonts w:cs="Times New Roman"/>
          <w:szCs w:val="24"/>
        </w:rPr>
        <w:t xml:space="preserve">gemeente Zeist. </w:t>
      </w:r>
    </w:p>
    <w:p w14:paraId="30E2CFE9" w14:textId="019AA405" w:rsidR="005A1809" w:rsidRPr="005A1809" w:rsidRDefault="005A1809" w:rsidP="0024595B">
      <w:pPr>
        <w:pStyle w:val="Lijstalinea"/>
        <w:numPr>
          <w:ilvl w:val="0"/>
          <w:numId w:val="10"/>
        </w:numPr>
        <w:rPr>
          <w:rFonts w:cs="Times New Roman"/>
          <w:szCs w:val="24"/>
        </w:rPr>
      </w:pPr>
      <w:r w:rsidRPr="005A1809">
        <w:rPr>
          <w:rFonts w:cs="Times New Roman"/>
          <w:szCs w:val="24"/>
        </w:rPr>
        <w:t>Algoritme d</w:t>
      </w:r>
      <w:r w:rsidR="008E5554">
        <w:rPr>
          <w:rFonts w:cs="Times New Roman"/>
          <w:szCs w:val="24"/>
        </w:rPr>
        <w:t xml:space="preserve">at </w:t>
      </w:r>
      <w:r w:rsidRPr="005A1809">
        <w:rPr>
          <w:rFonts w:cs="Times New Roman"/>
          <w:szCs w:val="24"/>
        </w:rPr>
        <w:t xml:space="preserve">kenmerken van doelgroepen kan identificeren bij personen in de bijstand en op deze manier passende hulp kan bieden, door gemeente Den Haag </w:t>
      </w:r>
      <w:r w:rsidR="008E5554">
        <w:rPr>
          <w:rFonts w:cs="Times New Roman"/>
          <w:szCs w:val="24"/>
        </w:rPr>
        <w:t xml:space="preserve">gebruikt </w:t>
      </w:r>
      <w:r w:rsidRPr="005A1809">
        <w:rPr>
          <w:rFonts w:cs="Times New Roman"/>
          <w:szCs w:val="24"/>
        </w:rPr>
        <w:t xml:space="preserve">(buiten gebruik). </w:t>
      </w:r>
    </w:p>
    <w:p w14:paraId="084EEDE5" w14:textId="71BC5E0C" w:rsidR="005A1809" w:rsidRPr="005A1809" w:rsidRDefault="005A1809" w:rsidP="0024595B">
      <w:pPr>
        <w:pStyle w:val="Lijstalinea"/>
        <w:numPr>
          <w:ilvl w:val="0"/>
          <w:numId w:val="10"/>
        </w:numPr>
        <w:rPr>
          <w:rFonts w:cs="Times New Roman"/>
          <w:szCs w:val="24"/>
        </w:rPr>
      </w:pPr>
      <w:r w:rsidRPr="005A1809">
        <w:rPr>
          <w:rFonts w:cs="Times New Roman"/>
          <w:szCs w:val="24"/>
        </w:rPr>
        <w:t>Een algoritme dat kan helpen om de WOZ-waarde te berekenen door de gemeente Oirschot (in ontwikkeling).</w:t>
      </w:r>
    </w:p>
    <w:p w14:paraId="57093245" w14:textId="77777777" w:rsidR="005A1809" w:rsidRPr="005A1809" w:rsidRDefault="005A1809" w:rsidP="005A1809">
      <w:pPr>
        <w:rPr>
          <w:rFonts w:cs="Times New Roman"/>
          <w:szCs w:val="24"/>
        </w:rPr>
      </w:pPr>
      <w:r w:rsidRPr="005A1809">
        <w:rPr>
          <w:rFonts w:cs="Times New Roman"/>
          <w:szCs w:val="24"/>
        </w:rPr>
        <w:t xml:space="preserve">Om hoog-risico systemen te gebruiken horen gemeenten aan de volgende voorwaarden te voldoen (Ministerie van Economische Zaken, 2024, pp. 12-14): </w:t>
      </w:r>
    </w:p>
    <w:p w14:paraId="16DA773B" w14:textId="366C1C45" w:rsidR="005A1809" w:rsidRPr="005A1809" w:rsidRDefault="005A1809" w:rsidP="0024595B">
      <w:pPr>
        <w:pStyle w:val="Lijstalinea"/>
        <w:numPr>
          <w:ilvl w:val="0"/>
          <w:numId w:val="10"/>
        </w:numPr>
        <w:rPr>
          <w:rFonts w:cs="Times New Roman"/>
          <w:szCs w:val="24"/>
        </w:rPr>
      </w:pPr>
      <w:r w:rsidRPr="005A1809">
        <w:rPr>
          <w:rFonts w:cs="Times New Roman"/>
          <w:szCs w:val="24"/>
        </w:rPr>
        <w:t xml:space="preserve">Er dient een systeem voor risicomanagement te zijn, waarbij risico’s in kaart worden gebracht. </w:t>
      </w:r>
    </w:p>
    <w:p w14:paraId="561CD711" w14:textId="77777777" w:rsidR="005A1809" w:rsidRPr="005A1809" w:rsidRDefault="005A1809" w:rsidP="0024595B">
      <w:pPr>
        <w:pStyle w:val="Lijstalinea"/>
        <w:numPr>
          <w:ilvl w:val="0"/>
          <w:numId w:val="10"/>
        </w:numPr>
        <w:rPr>
          <w:rFonts w:cs="Times New Roman"/>
          <w:szCs w:val="24"/>
        </w:rPr>
      </w:pPr>
      <w:r w:rsidRPr="005A1809">
        <w:rPr>
          <w:rFonts w:cs="Times New Roman"/>
          <w:szCs w:val="24"/>
        </w:rPr>
        <w:t>Logging: de levensduur van het AI systeem moet worden gelogd zodat risico’s tijdig kunnen worden opgespoord.</w:t>
      </w:r>
    </w:p>
    <w:p w14:paraId="2B738FB4" w14:textId="77777777" w:rsidR="005A1809" w:rsidRPr="005A1809" w:rsidRDefault="005A1809" w:rsidP="0024595B">
      <w:pPr>
        <w:pStyle w:val="Lijstalinea"/>
        <w:numPr>
          <w:ilvl w:val="0"/>
          <w:numId w:val="10"/>
        </w:numPr>
        <w:rPr>
          <w:rFonts w:cs="Times New Roman"/>
          <w:szCs w:val="24"/>
        </w:rPr>
      </w:pPr>
      <w:r w:rsidRPr="005A1809">
        <w:rPr>
          <w:rFonts w:cs="Times New Roman"/>
          <w:szCs w:val="24"/>
        </w:rPr>
        <w:t xml:space="preserve">Transparantie en informatie: de werking van het AI systeem moet transparant worden gemaakt. </w:t>
      </w:r>
    </w:p>
    <w:p w14:paraId="0B5CAEC8" w14:textId="77777777" w:rsidR="005A1809" w:rsidRPr="005A1809" w:rsidRDefault="005A1809" w:rsidP="0024595B">
      <w:pPr>
        <w:pStyle w:val="Lijstalinea"/>
        <w:numPr>
          <w:ilvl w:val="0"/>
          <w:numId w:val="10"/>
        </w:numPr>
        <w:rPr>
          <w:rFonts w:cs="Times New Roman"/>
          <w:szCs w:val="24"/>
        </w:rPr>
      </w:pPr>
      <w:r w:rsidRPr="005A1809">
        <w:rPr>
          <w:rFonts w:cs="Times New Roman"/>
          <w:szCs w:val="24"/>
        </w:rPr>
        <w:t>Menselijk toezicht: de AI systemen moeten zo worden ontworpen dat menselijk toezicht mogelijk is.</w:t>
      </w:r>
    </w:p>
    <w:p w14:paraId="7DA9DF95" w14:textId="28C419D4" w:rsidR="005A1809" w:rsidRDefault="005A1809" w:rsidP="0024595B">
      <w:pPr>
        <w:pStyle w:val="Lijstalinea"/>
        <w:numPr>
          <w:ilvl w:val="0"/>
          <w:numId w:val="10"/>
        </w:numPr>
        <w:rPr>
          <w:rFonts w:cs="Times New Roman"/>
          <w:szCs w:val="24"/>
        </w:rPr>
      </w:pPr>
      <w:r w:rsidRPr="005A1809">
        <w:rPr>
          <w:rFonts w:cs="Times New Roman"/>
          <w:szCs w:val="24"/>
        </w:rPr>
        <w:t xml:space="preserve">Nauwkeurigheid, robuustheid en cyberbeveiliging: het </w:t>
      </w:r>
      <w:r w:rsidR="00CF545B" w:rsidRPr="005A1809">
        <w:rPr>
          <w:rFonts w:cs="Times New Roman"/>
          <w:szCs w:val="24"/>
        </w:rPr>
        <w:t>AI-systeem</w:t>
      </w:r>
      <w:r w:rsidRPr="005A1809">
        <w:rPr>
          <w:rFonts w:cs="Times New Roman"/>
          <w:szCs w:val="24"/>
        </w:rPr>
        <w:t xml:space="preserve"> moet beveiligd worden.</w:t>
      </w:r>
    </w:p>
    <w:p w14:paraId="282E234A" w14:textId="07732923" w:rsidR="005A1809" w:rsidRPr="00F63A3D" w:rsidRDefault="002654E1" w:rsidP="002654E1">
      <w:pPr>
        <w:pStyle w:val="Kop6"/>
      </w:pPr>
      <w:r>
        <w:t>3.</w:t>
      </w:r>
      <w:r w:rsidR="005019B1">
        <w:t xml:space="preserve">6.3.2.1. </w:t>
      </w:r>
      <w:r w:rsidR="005A1809" w:rsidRPr="00F63A3D">
        <w:t>Discretoinaire bevoegdheid</w:t>
      </w:r>
    </w:p>
    <w:p w14:paraId="0D0C8F73" w14:textId="6BF73850" w:rsidR="005A1809" w:rsidRPr="005A1809" w:rsidRDefault="005A1809" w:rsidP="005A1809">
      <w:pPr>
        <w:spacing w:line="276" w:lineRule="auto"/>
        <w:rPr>
          <w:rFonts w:cs="Times New Roman"/>
          <w:color w:val="000000" w:themeColor="text1"/>
          <w:szCs w:val="24"/>
        </w:rPr>
      </w:pPr>
      <w:r w:rsidRPr="005A1809">
        <w:rPr>
          <w:rFonts w:cs="Times New Roman"/>
          <w:color w:val="000000" w:themeColor="text1"/>
          <w:szCs w:val="24"/>
        </w:rPr>
        <w:t>In systemen waarbij er weinig zicht is op de achterliggende processen van het algoritme is het belangrijk dat beleidsmedewerkers discretoinaire bevoegdheid hebben om van de regel af te wijken (Busöic, 2020</w:t>
      </w:r>
      <w:r w:rsidR="000A7D76">
        <w:rPr>
          <w:rFonts w:cs="Times New Roman"/>
          <w:color w:val="000000" w:themeColor="text1"/>
          <w:szCs w:val="24"/>
        </w:rPr>
        <w:t xml:space="preserve"> p. 827</w:t>
      </w:r>
      <w:r w:rsidRPr="005A1809">
        <w:rPr>
          <w:rFonts w:cs="Times New Roman"/>
          <w:color w:val="000000" w:themeColor="text1"/>
          <w:szCs w:val="24"/>
        </w:rPr>
        <w:t xml:space="preserve">). </w:t>
      </w:r>
      <w:r w:rsidR="00373C0B">
        <w:rPr>
          <w:rFonts w:cs="Times New Roman"/>
          <w:color w:val="000000" w:themeColor="text1"/>
          <w:szCs w:val="24"/>
        </w:rPr>
        <w:t>Dit is</w:t>
      </w:r>
      <w:r w:rsidR="008E5554">
        <w:rPr>
          <w:rFonts w:cs="Times New Roman"/>
          <w:color w:val="000000" w:themeColor="text1"/>
          <w:szCs w:val="24"/>
        </w:rPr>
        <w:t xml:space="preserve"> </w:t>
      </w:r>
      <w:r w:rsidR="00373C0B">
        <w:rPr>
          <w:rFonts w:cs="Times New Roman"/>
          <w:color w:val="000000" w:themeColor="text1"/>
          <w:szCs w:val="24"/>
        </w:rPr>
        <w:t>zo omdat</w:t>
      </w:r>
      <w:r w:rsidR="008E5554">
        <w:rPr>
          <w:rFonts w:cs="Times New Roman"/>
          <w:color w:val="000000" w:themeColor="text1"/>
          <w:szCs w:val="24"/>
        </w:rPr>
        <w:t>,</w:t>
      </w:r>
      <w:r w:rsidR="00373C0B">
        <w:rPr>
          <w:rFonts w:cs="Times New Roman"/>
          <w:color w:val="000000" w:themeColor="text1"/>
          <w:szCs w:val="24"/>
        </w:rPr>
        <w:t xml:space="preserve"> als er beperkt inzicht is in de achterliggende processen, het onduidelijk is welke beweegredenen het algoritmisch systeem heeft voor het nemen van besluiten</w:t>
      </w:r>
      <w:r w:rsidR="000A7D76">
        <w:rPr>
          <w:rFonts w:cs="Times New Roman"/>
          <w:color w:val="000000" w:themeColor="text1"/>
          <w:szCs w:val="24"/>
        </w:rPr>
        <w:t xml:space="preserve"> (Busöic, 2020 p. 827)</w:t>
      </w:r>
      <w:r w:rsidR="00373C0B">
        <w:rPr>
          <w:rFonts w:cs="Times New Roman"/>
          <w:color w:val="000000" w:themeColor="text1"/>
          <w:szCs w:val="24"/>
        </w:rPr>
        <w:t xml:space="preserve">. </w:t>
      </w:r>
      <w:r w:rsidRPr="005A1809">
        <w:rPr>
          <w:rFonts w:cs="Times New Roman"/>
          <w:color w:val="000000" w:themeColor="text1"/>
          <w:szCs w:val="24"/>
        </w:rPr>
        <w:t xml:space="preserve">Dit heeft te maken met de discretoinaire bevoegdheid van ambtenaren. Discretoinaire bevoegdheid wordt in de literatuur </w:t>
      </w:r>
      <w:r w:rsidR="00373C0B" w:rsidRPr="005A1809">
        <w:rPr>
          <w:rFonts w:cs="Times New Roman"/>
          <w:color w:val="000000" w:themeColor="text1"/>
          <w:szCs w:val="24"/>
        </w:rPr>
        <w:t>be</w:t>
      </w:r>
      <w:r w:rsidR="00373C0B">
        <w:rPr>
          <w:rFonts w:cs="Times New Roman"/>
          <w:color w:val="000000" w:themeColor="text1"/>
          <w:szCs w:val="24"/>
        </w:rPr>
        <w:t>sc</w:t>
      </w:r>
      <w:r w:rsidR="00373C0B" w:rsidRPr="005A1809">
        <w:rPr>
          <w:rFonts w:cs="Times New Roman"/>
          <w:color w:val="000000" w:themeColor="text1"/>
          <w:szCs w:val="24"/>
        </w:rPr>
        <w:t>hreven</w:t>
      </w:r>
      <w:r w:rsidRPr="005A1809">
        <w:rPr>
          <w:rFonts w:cs="Times New Roman"/>
          <w:color w:val="000000" w:themeColor="text1"/>
          <w:szCs w:val="24"/>
        </w:rPr>
        <w:t xml:space="preserve"> als “bureaucrats”: </w:t>
      </w:r>
      <w:r w:rsidRPr="005A1809">
        <w:rPr>
          <w:rFonts w:cs="Times New Roman"/>
          <w:i/>
          <w:iCs/>
          <w:color w:val="000000" w:themeColor="text1"/>
          <w:szCs w:val="24"/>
        </w:rPr>
        <w:t xml:space="preserve">Publieke medewerkers die met burgers interactie hebben vanwege hun werk en die een zekere bevoegdheid hebben om af te wijken van de regel en in het concrete geval te beslissen </w:t>
      </w:r>
      <w:r w:rsidRPr="005A1809">
        <w:rPr>
          <w:rFonts w:cs="Times New Roman"/>
          <w:color w:val="000000" w:themeColor="text1"/>
          <w:szCs w:val="24"/>
        </w:rPr>
        <w:t>(Evans, 2020, p. 1). Uit de literatuur blijkt echter</w:t>
      </w:r>
      <w:r w:rsidR="008E5554">
        <w:rPr>
          <w:rFonts w:cs="Times New Roman"/>
          <w:color w:val="000000" w:themeColor="text1"/>
          <w:szCs w:val="24"/>
        </w:rPr>
        <w:t xml:space="preserve"> dat er</w:t>
      </w:r>
      <w:r w:rsidRPr="005A1809">
        <w:rPr>
          <w:rFonts w:cs="Times New Roman"/>
          <w:color w:val="000000" w:themeColor="text1"/>
          <w:szCs w:val="24"/>
        </w:rPr>
        <w:t xml:space="preserve"> de afgelopen jaren een verschuiving </w:t>
      </w:r>
      <w:r w:rsidR="008E5554">
        <w:rPr>
          <w:rFonts w:cs="Times New Roman"/>
          <w:color w:val="000000" w:themeColor="text1"/>
          <w:szCs w:val="24"/>
        </w:rPr>
        <w:t xml:space="preserve">heeft </w:t>
      </w:r>
      <w:r w:rsidRPr="005A1809">
        <w:rPr>
          <w:rFonts w:cs="Times New Roman"/>
          <w:color w:val="000000" w:themeColor="text1"/>
          <w:szCs w:val="24"/>
        </w:rPr>
        <w:t>plaatsgevonden van street-level bureaucrats richting screen-level bureaucrats, naar system-level bureaucrats door onder andere het AI gebruik (Fest et al. 2023, p. 2). System level bureaucrats hebben in tegenstelling tot street-level en screen-level bureaucrats geen interactie met burgers, maar houden zich bezig met het onderhouden van websites en of complexe systemen (Fest et al. 2023, p. 3).</w:t>
      </w:r>
    </w:p>
    <w:p w14:paraId="35E7DFC8" w14:textId="760E2800" w:rsidR="005A1809" w:rsidRPr="00F03F08" w:rsidRDefault="005A1809" w:rsidP="005A1809">
      <w:pPr>
        <w:spacing w:line="276" w:lineRule="auto"/>
        <w:rPr>
          <w:rFonts w:cs="Times New Roman"/>
          <w:color w:val="000000" w:themeColor="text1"/>
          <w:szCs w:val="24"/>
        </w:rPr>
      </w:pPr>
      <w:r w:rsidRPr="00F03F08">
        <w:rPr>
          <w:rFonts w:cs="Times New Roman"/>
          <w:color w:val="000000" w:themeColor="text1"/>
          <w:szCs w:val="24"/>
        </w:rPr>
        <w:t xml:space="preserve">Volgens Lipsky (1969, p. 3) zijn er drie redenen waarom ambtenaren deze discretionaire bevoegdheid niet hebben. De eerste is dat er onvoldoende middelen voor publieke medewerkers </w:t>
      </w:r>
      <w:r w:rsidR="008E5554">
        <w:rPr>
          <w:rFonts w:cs="Times New Roman"/>
          <w:color w:val="000000" w:themeColor="text1"/>
          <w:szCs w:val="24"/>
        </w:rPr>
        <w:t xml:space="preserve">zijn </w:t>
      </w:r>
      <w:r w:rsidRPr="00F03F08">
        <w:rPr>
          <w:rFonts w:cs="Times New Roman"/>
          <w:color w:val="000000" w:themeColor="text1"/>
          <w:szCs w:val="24"/>
        </w:rPr>
        <w:t>om deze bevoegdheid uit te kunnen oefenen (Lipsky, 1969, p. 5). Dit betekent ook dat er voldoende andere collega’s moeten zijn die hetzelfde werk uitvoeren, zonder dat er veel werkdruk is. Tenslotte horen de ambtenaren toegang tot de informatie te hebben, over de informatie zelf te beschikken en genoeg tijd te hebben om over het individuele geval te beslissen (Lipsky, 1969, p. 5).</w:t>
      </w:r>
      <w:r w:rsidR="00B92631">
        <w:rPr>
          <w:rFonts w:cs="Times New Roman"/>
          <w:color w:val="000000" w:themeColor="text1"/>
          <w:szCs w:val="24"/>
        </w:rPr>
        <w:t xml:space="preserve"> </w:t>
      </w:r>
      <w:r w:rsidRPr="005A1809">
        <w:rPr>
          <w:rFonts w:cs="Times New Roman"/>
          <w:color w:val="000000" w:themeColor="text1"/>
          <w:szCs w:val="24"/>
        </w:rPr>
        <w:t>Daarnaast is het belangrijk</w:t>
      </w:r>
      <w:r w:rsidRPr="00F03F08">
        <w:rPr>
          <w:rFonts w:cs="Times New Roman"/>
          <w:color w:val="000000" w:themeColor="text1"/>
          <w:szCs w:val="24"/>
        </w:rPr>
        <w:t xml:space="preserve"> dat ambtenaren geen beperkingen hebben die hen tegenhoudt in hun ambtelijke vrijheid (Lipsky, 1969, p. 9).</w:t>
      </w:r>
      <w:r w:rsidR="008E5554">
        <w:rPr>
          <w:rFonts w:cs="Times New Roman"/>
          <w:color w:val="000000" w:themeColor="text1"/>
          <w:szCs w:val="24"/>
        </w:rPr>
        <w:t xml:space="preserve"> </w:t>
      </w:r>
      <w:r w:rsidRPr="00F03F08">
        <w:rPr>
          <w:rFonts w:cs="Times New Roman"/>
          <w:color w:val="000000" w:themeColor="text1"/>
          <w:szCs w:val="24"/>
        </w:rPr>
        <w:t xml:space="preserve">Tot </w:t>
      </w:r>
      <w:r w:rsidRPr="005A1809">
        <w:rPr>
          <w:rFonts w:cs="Times New Roman"/>
          <w:color w:val="000000" w:themeColor="text1"/>
          <w:szCs w:val="24"/>
        </w:rPr>
        <w:t xml:space="preserve">slot horen de doelen voor bureaucrats helder te zijn </w:t>
      </w:r>
      <w:r w:rsidRPr="00F03F08">
        <w:rPr>
          <w:rFonts w:cs="Times New Roman"/>
          <w:color w:val="000000" w:themeColor="text1"/>
          <w:szCs w:val="24"/>
        </w:rPr>
        <w:t>(Lipsky, 1969, p. 3</w:t>
      </w:r>
      <w:r w:rsidRPr="005A1809">
        <w:rPr>
          <w:rFonts w:cs="Times New Roman"/>
          <w:color w:val="000000" w:themeColor="text1"/>
          <w:szCs w:val="24"/>
        </w:rPr>
        <w:t>). Ambigeuze doelen ma</w:t>
      </w:r>
      <w:r w:rsidR="008E5554">
        <w:rPr>
          <w:rFonts w:cs="Times New Roman"/>
          <w:color w:val="000000" w:themeColor="text1"/>
          <w:szCs w:val="24"/>
        </w:rPr>
        <w:t xml:space="preserve">ken </w:t>
      </w:r>
      <w:r w:rsidRPr="005A1809">
        <w:rPr>
          <w:rFonts w:cs="Times New Roman"/>
          <w:color w:val="000000" w:themeColor="text1"/>
          <w:szCs w:val="24"/>
        </w:rPr>
        <w:t>het voor bureaucrats erg lastig om hun werk uit te voeren</w:t>
      </w:r>
      <w:r w:rsidRPr="00F03F08">
        <w:rPr>
          <w:rFonts w:cs="Times New Roman"/>
          <w:color w:val="000000" w:themeColor="text1"/>
          <w:szCs w:val="24"/>
        </w:rPr>
        <w:t>, omdat zij niet weten welke doelen of verwachtingen zij dienen na te streven (Lipsky, 1969, p. 10).</w:t>
      </w:r>
    </w:p>
    <w:p w14:paraId="1B80CD8E" w14:textId="20F55C3F" w:rsidR="005A1809" w:rsidRPr="00F03F08" w:rsidRDefault="005A1809" w:rsidP="005A1809">
      <w:pPr>
        <w:spacing w:line="276" w:lineRule="auto"/>
        <w:rPr>
          <w:rFonts w:cs="Times New Roman"/>
          <w:color w:val="000000" w:themeColor="text1"/>
          <w:szCs w:val="24"/>
        </w:rPr>
      </w:pPr>
      <w:r w:rsidRPr="00F03F08">
        <w:rPr>
          <w:rFonts w:cs="Times New Roman"/>
          <w:color w:val="000000" w:themeColor="text1"/>
          <w:szCs w:val="24"/>
        </w:rPr>
        <w:t>Wanneer het gaat om Artificiële Intelligentie is het volgens de literatuur belangrijk dat ambtenaren over deze discretionaire bevoegdheid beschikken</w:t>
      </w:r>
      <w:r w:rsidRPr="005A1809">
        <w:rPr>
          <w:rFonts w:cs="Times New Roman"/>
          <w:color w:val="000000" w:themeColor="text1"/>
          <w:szCs w:val="24"/>
        </w:rPr>
        <w:t xml:space="preserve">. Er dient </w:t>
      </w:r>
      <w:r w:rsidRPr="00F03F08">
        <w:rPr>
          <w:rFonts w:cs="Times New Roman"/>
          <w:color w:val="000000" w:themeColor="text1"/>
          <w:szCs w:val="24"/>
        </w:rPr>
        <w:t xml:space="preserve">namelijk ruimte </w:t>
      </w:r>
      <w:r w:rsidR="008E5554">
        <w:rPr>
          <w:rFonts w:cs="Times New Roman"/>
          <w:color w:val="000000" w:themeColor="text1"/>
          <w:szCs w:val="24"/>
        </w:rPr>
        <w:t xml:space="preserve">te </w:t>
      </w:r>
      <w:r w:rsidRPr="00F03F08">
        <w:rPr>
          <w:rFonts w:cs="Times New Roman"/>
          <w:color w:val="000000" w:themeColor="text1"/>
          <w:szCs w:val="24"/>
        </w:rPr>
        <w:t>blijven om af te wijken van het AI-systeem</w:t>
      </w:r>
      <w:r w:rsidRPr="005A1809">
        <w:rPr>
          <w:rFonts w:cs="Times New Roman"/>
          <w:color w:val="000000" w:themeColor="text1"/>
          <w:szCs w:val="24"/>
        </w:rPr>
        <w:t xml:space="preserve">, om </w:t>
      </w:r>
      <w:r w:rsidR="008E5554">
        <w:rPr>
          <w:rFonts w:cs="Times New Roman"/>
          <w:color w:val="000000" w:themeColor="text1"/>
          <w:szCs w:val="24"/>
        </w:rPr>
        <w:t xml:space="preserve">zo </w:t>
      </w:r>
      <w:r w:rsidRPr="005A1809">
        <w:rPr>
          <w:rFonts w:cs="Times New Roman"/>
          <w:color w:val="000000" w:themeColor="text1"/>
          <w:szCs w:val="24"/>
        </w:rPr>
        <w:t>misstanden te voorkome</w:t>
      </w:r>
      <w:r w:rsidR="00B7465C">
        <w:rPr>
          <w:rFonts w:cs="Times New Roman"/>
          <w:color w:val="000000" w:themeColor="text1"/>
          <w:szCs w:val="24"/>
        </w:rPr>
        <w:t xml:space="preserve">n, </w:t>
      </w:r>
      <w:r w:rsidR="008E5554">
        <w:rPr>
          <w:rFonts w:cs="Times New Roman"/>
          <w:color w:val="000000" w:themeColor="text1"/>
          <w:szCs w:val="24"/>
        </w:rPr>
        <w:t xml:space="preserve">vooral </w:t>
      </w:r>
      <w:r w:rsidRPr="00F03F08">
        <w:rPr>
          <w:rFonts w:cs="Times New Roman"/>
          <w:color w:val="000000" w:themeColor="text1"/>
          <w:szCs w:val="24"/>
        </w:rPr>
        <w:t>concrete gevallen die afwijken van de algemene regel</w:t>
      </w:r>
      <w:r w:rsidR="008E5554">
        <w:rPr>
          <w:rFonts w:cs="Times New Roman"/>
          <w:color w:val="000000" w:themeColor="text1"/>
          <w:szCs w:val="24"/>
        </w:rPr>
        <w:t>,</w:t>
      </w:r>
      <w:r w:rsidRPr="00F03F08">
        <w:rPr>
          <w:rFonts w:cs="Times New Roman"/>
          <w:color w:val="000000" w:themeColor="text1"/>
          <w:szCs w:val="24"/>
        </w:rPr>
        <w:t xml:space="preserve"> zodat men</w:t>
      </w:r>
      <w:r w:rsidR="008E5554">
        <w:rPr>
          <w:rFonts w:cs="Times New Roman"/>
          <w:color w:val="000000" w:themeColor="text1"/>
          <w:szCs w:val="24"/>
        </w:rPr>
        <w:t xml:space="preserve"> hiervoor niet beperkt wordt</w:t>
      </w:r>
      <w:r w:rsidRPr="00F03F08">
        <w:rPr>
          <w:rFonts w:cs="Times New Roman"/>
          <w:color w:val="000000" w:themeColor="text1"/>
          <w:szCs w:val="24"/>
        </w:rPr>
        <w:t xml:space="preserve"> (</w:t>
      </w:r>
      <w:r w:rsidR="000A7D76">
        <w:rPr>
          <w:rFonts w:cs="Times New Roman"/>
          <w:color w:val="000000" w:themeColor="text1"/>
          <w:szCs w:val="24"/>
        </w:rPr>
        <w:t xml:space="preserve">Busöic, 2020 p. 827; </w:t>
      </w:r>
      <w:r w:rsidRPr="00F03F08">
        <w:rPr>
          <w:rFonts w:cs="Times New Roman"/>
          <w:color w:val="000000" w:themeColor="text1"/>
          <w:szCs w:val="24"/>
        </w:rPr>
        <w:t>Kempeneer &amp; Heylen, 2023</w:t>
      </w:r>
      <w:r w:rsidR="000A7D76">
        <w:rPr>
          <w:rFonts w:cs="Times New Roman"/>
          <w:color w:val="000000" w:themeColor="text1"/>
          <w:szCs w:val="24"/>
        </w:rPr>
        <w:t xml:space="preserve"> p. 7</w:t>
      </w:r>
      <w:r w:rsidRPr="005A1809">
        <w:rPr>
          <w:rFonts w:cs="Times New Roman"/>
          <w:color w:val="000000" w:themeColor="text1"/>
          <w:szCs w:val="24"/>
        </w:rPr>
        <w:t xml:space="preserve">). </w:t>
      </w:r>
    </w:p>
    <w:tbl>
      <w:tblPr>
        <w:tblStyle w:val="Tabelraster"/>
        <w:tblW w:w="0" w:type="auto"/>
        <w:tblLook w:val="04A0" w:firstRow="1" w:lastRow="0" w:firstColumn="1" w:lastColumn="0" w:noHBand="0" w:noVBand="1"/>
      </w:tblPr>
      <w:tblGrid>
        <w:gridCol w:w="4531"/>
        <w:gridCol w:w="4531"/>
      </w:tblGrid>
      <w:tr w:rsidR="005A1809" w14:paraId="14906997" w14:textId="77777777" w:rsidTr="0092374E">
        <w:tc>
          <w:tcPr>
            <w:tcW w:w="4531" w:type="dxa"/>
          </w:tcPr>
          <w:p w14:paraId="375A8885" w14:textId="77777777" w:rsidR="005A1809" w:rsidRPr="00336C79" w:rsidRDefault="005A1809" w:rsidP="0092374E">
            <w:pPr>
              <w:rPr>
                <w:b/>
                <w:bCs/>
                <w:szCs w:val="24"/>
              </w:rPr>
            </w:pPr>
            <w:bookmarkStart w:id="28" w:name="_Hlk201750857"/>
            <w:r w:rsidRPr="00336C79">
              <w:rPr>
                <w:b/>
                <w:bCs/>
                <w:szCs w:val="24"/>
              </w:rPr>
              <w:t>Omgaan met transparantie en voorkomen van black-box bij AI</w:t>
            </w:r>
          </w:p>
        </w:tc>
        <w:tc>
          <w:tcPr>
            <w:tcW w:w="4531" w:type="dxa"/>
          </w:tcPr>
          <w:p w14:paraId="2734182E" w14:textId="77777777" w:rsidR="005A1809" w:rsidRPr="00F63A3D" w:rsidRDefault="005A1809" w:rsidP="0092374E">
            <w:pPr>
              <w:rPr>
                <w:szCs w:val="24"/>
              </w:rPr>
            </w:pPr>
          </w:p>
        </w:tc>
      </w:tr>
      <w:tr w:rsidR="005A1809" w14:paraId="12ED4DBB" w14:textId="77777777" w:rsidTr="0092374E">
        <w:tc>
          <w:tcPr>
            <w:tcW w:w="4531" w:type="dxa"/>
          </w:tcPr>
          <w:p w14:paraId="032F8746" w14:textId="23B6F6CF" w:rsidR="005A1809" w:rsidRPr="00F63A3D" w:rsidRDefault="005A1809" w:rsidP="0092374E">
            <w:pPr>
              <w:rPr>
                <w:szCs w:val="24"/>
              </w:rPr>
            </w:pPr>
            <w:r w:rsidRPr="00F63A3D">
              <w:rPr>
                <w:szCs w:val="24"/>
              </w:rPr>
              <w:t xml:space="preserve">Er wordt </w:t>
            </w:r>
            <w:r w:rsidR="00CF42C6">
              <w:rPr>
                <w:szCs w:val="24"/>
              </w:rPr>
              <w:t>wel</w:t>
            </w:r>
            <w:r w:rsidR="00CF42C6" w:rsidRPr="00F63A3D">
              <w:rPr>
                <w:szCs w:val="24"/>
              </w:rPr>
              <w:t xml:space="preserve"> </w:t>
            </w:r>
            <w:r w:rsidRPr="00F63A3D">
              <w:rPr>
                <w:szCs w:val="24"/>
              </w:rPr>
              <w:t xml:space="preserve">gebruik gemaakt van een </w:t>
            </w:r>
            <w:r w:rsidR="00CF42C6">
              <w:rPr>
                <w:szCs w:val="24"/>
              </w:rPr>
              <w:t xml:space="preserve">niet </w:t>
            </w:r>
            <w:r w:rsidRPr="00F63A3D">
              <w:rPr>
                <w:szCs w:val="24"/>
              </w:rPr>
              <w:t>transparant algoritme, maar de instelling houdt zich wel aan de volgende voorwaarden:</w:t>
            </w:r>
          </w:p>
          <w:p w14:paraId="51652B7F" w14:textId="77777777" w:rsidR="005A1809" w:rsidRPr="00F63A3D" w:rsidRDefault="005A1809" w:rsidP="0024595B">
            <w:pPr>
              <w:pStyle w:val="Lijstalinea"/>
              <w:numPr>
                <w:ilvl w:val="0"/>
                <w:numId w:val="10"/>
              </w:numPr>
              <w:rPr>
                <w:szCs w:val="24"/>
              </w:rPr>
            </w:pPr>
            <w:r w:rsidRPr="00F63A3D">
              <w:rPr>
                <w:szCs w:val="24"/>
              </w:rPr>
              <w:t>Logging: gebruik ervan moet worden bijgehouden, zodat risico’s worden opgespoord</w:t>
            </w:r>
          </w:p>
          <w:p w14:paraId="31428147" w14:textId="77777777" w:rsidR="005A1809" w:rsidRPr="00F63A3D" w:rsidRDefault="005A1809" w:rsidP="0024595B">
            <w:pPr>
              <w:pStyle w:val="Lijstalinea"/>
              <w:numPr>
                <w:ilvl w:val="0"/>
                <w:numId w:val="10"/>
              </w:numPr>
              <w:rPr>
                <w:szCs w:val="24"/>
              </w:rPr>
            </w:pPr>
            <w:r w:rsidRPr="00F63A3D">
              <w:rPr>
                <w:szCs w:val="24"/>
              </w:rPr>
              <w:t>Er wordt geprobeerd om de werking van het AI systeem zo inzichtelijk mogelijk te maken</w:t>
            </w:r>
          </w:p>
          <w:p w14:paraId="5F665EFA" w14:textId="77777777" w:rsidR="005A1809" w:rsidRPr="00F63A3D" w:rsidRDefault="005A1809" w:rsidP="0024595B">
            <w:pPr>
              <w:pStyle w:val="Lijstalinea"/>
              <w:numPr>
                <w:ilvl w:val="0"/>
                <w:numId w:val="10"/>
              </w:numPr>
              <w:rPr>
                <w:szCs w:val="24"/>
              </w:rPr>
            </w:pPr>
            <w:r w:rsidRPr="00F63A3D">
              <w:rPr>
                <w:szCs w:val="24"/>
              </w:rPr>
              <w:t xml:space="preserve">Er wordt toezicht gehouden op het AI-systeem. </w:t>
            </w:r>
          </w:p>
        </w:tc>
        <w:tc>
          <w:tcPr>
            <w:tcW w:w="4531" w:type="dxa"/>
          </w:tcPr>
          <w:p w14:paraId="75568305" w14:textId="77777777" w:rsidR="005A1809" w:rsidRPr="00F63A3D" w:rsidRDefault="005A1809" w:rsidP="0092374E">
            <w:pPr>
              <w:rPr>
                <w:szCs w:val="24"/>
              </w:rPr>
            </w:pPr>
          </w:p>
        </w:tc>
      </w:tr>
      <w:tr w:rsidR="005A1809" w14:paraId="6B3A6771" w14:textId="77777777" w:rsidTr="0092374E">
        <w:tc>
          <w:tcPr>
            <w:tcW w:w="4531" w:type="dxa"/>
          </w:tcPr>
          <w:p w14:paraId="34CBBC9A" w14:textId="1A0C14FF" w:rsidR="005A1809" w:rsidRPr="00F63A3D" w:rsidRDefault="000A7D76" w:rsidP="0092374E">
            <w:pPr>
              <w:rPr>
                <w:szCs w:val="24"/>
              </w:rPr>
            </w:pPr>
            <w:r>
              <w:rPr>
                <w:szCs w:val="24"/>
              </w:rPr>
              <w:t>Er is discretoinaire bevoegdheid</w:t>
            </w:r>
          </w:p>
        </w:tc>
        <w:tc>
          <w:tcPr>
            <w:tcW w:w="4531" w:type="dxa"/>
          </w:tcPr>
          <w:p w14:paraId="070F263B" w14:textId="77777777" w:rsidR="005A1809" w:rsidRPr="00F63A3D" w:rsidRDefault="005A1809" w:rsidP="0092374E">
            <w:pPr>
              <w:rPr>
                <w:szCs w:val="24"/>
              </w:rPr>
            </w:pPr>
          </w:p>
        </w:tc>
      </w:tr>
      <w:tr w:rsidR="005A1809" w14:paraId="37A6C77D" w14:textId="77777777" w:rsidTr="0092374E">
        <w:tc>
          <w:tcPr>
            <w:tcW w:w="4531" w:type="dxa"/>
          </w:tcPr>
          <w:p w14:paraId="3A9F5B3A" w14:textId="77777777" w:rsidR="005A1809" w:rsidRPr="00F63A3D" w:rsidRDefault="005A1809" w:rsidP="0092374E">
            <w:pPr>
              <w:rPr>
                <w:szCs w:val="24"/>
              </w:rPr>
            </w:pPr>
            <w:r w:rsidRPr="00F63A3D">
              <w:rPr>
                <w:szCs w:val="24"/>
              </w:rPr>
              <w:t>Gemeenten stimuleren discretoinaire bevoegdheid  bij medewerkers</w:t>
            </w:r>
          </w:p>
        </w:tc>
        <w:tc>
          <w:tcPr>
            <w:tcW w:w="4531" w:type="dxa"/>
          </w:tcPr>
          <w:p w14:paraId="0E7B9F9B" w14:textId="77777777" w:rsidR="005A1809" w:rsidRPr="00F63A3D" w:rsidRDefault="005A1809" w:rsidP="0092374E">
            <w:pPr>
              <w:rPr>
                <w:szCs w:val="24"/>
              </w:rPr>
            </w:pPr>
          </w:p>
        </w:tc>
      </w:tr>
    </w:tbl>
    <w:bookmarkEnd w:id="28"/>
    <w:p w14:paraId="7088148F" w14:textId="77777777" w:rsidR="005A1809" w:rsidRDefault="005A1809" w:rsidP="005A1809">
      <w:pPr>
        <w:spacing w:line="276" w:lineRule="auto"/>
        <w:rPr>
          <w:rFonts w:cs="Times New Roman"/>
          <w:b/>
          <w:bCs/>
          <w:color w:val="000000" w:themeColor="text1"/>
        </w:rPr>
      </w:pPr>
      <w:r w:rsidRPr="00F63A3D">
        <w:rPr>
          <w:rFonts w:cs="Times New Roman"/>
          <w:b/>
          <w:bCs/>
          <w:color w:val="000000" w:themeColor="text1"/>
        </w:rPr>
        <w:t xml:space="preserve">Tabel: Normenkader niet-transparant algoritme </w:t>
      </w:r>
    </w:p>
    <w:p w14:paraId="6FF05EE8" w14:textId="77777777" w:rsidR="00E14120" w:rsidRDefault="00E14120" w:rsidP="005A1809">
      <w:pPr>
        <w:spacing w:line="276" w:lineRule="auto"/>
        <w:rPr>
          <w:rFonts w:cs="Times New Roman"/>
          <w:b/>
          <w:bCs/>
          <w:color w:val="000000" w:themeColor="text1"/>
        </w:rPr>
      </w:pPr>
    </w:p>
    <w:p w14:paraId="25582AA4" w14:textId="687E0905" w:rsidR="00E14120" w:rsidRPr="0038672F" w:rsidRDefault="00E14120" w:rsidP="005019B1">
      <w:pPr>
        <w:pStyle w:val="Kop2"/>
        <w:numPr>
          <w:ilvl w:val="1"/>
          <w:numId w:val="45"/>
        </w:numPr>
      </w:pPr>
      <w:bookmarkStart w:id="29" w:name="_Toc205973502"/>
      <w:r w:rsidRPr="0038672F">
        <w:t>Conclusie</w:t>
      </w:r>
      <w:r w:rsidR="0038672F">
        <w:t xml:space="preserve"> Theoretisch kader</w:t>
      </w:r>
      <w:bookmarkEnd w:id="29"/>
    </w:p>
    <w:p w14:paraId="1319CF84" w14:textId="7C9A6764" w:rsidR="00A16870" w:rsidRDefault="001462D2" w:rsidP="005A1809">
      <w:pPr>
        <w:spacing w:line="276" w:lineRule="auto"/>
        <w:rPr>
          <w:rFonts w:cs="Times New Roman"/>
          <w:color w:val="000000" w:themeColor="text1"/>
        </w:rPr>
      </w:pPr>
      <w:r>
        <w:rPr>
          <w:rFonts w:cs="Times New Roman"/>
          <w:color w:val="000000" w:themeColor="text1"/>
        </w:rPr>
        <w:t xml:space="preserve">Om volgens het evenredigheidbeginsel en het zorgvuldigheidsbeginsel te handelen is het belangrijk dat gemeenten </w:t>
      </w:r>
      <w:r w:rsidR="0038672F">
        <w:rPr>
          <w:rFonts w:cs="Times New Roman"/>
          <w:color w:val="000000" w:themeColor="text1"/>
        </w:rPr>
        <w:t>nauwkeurig omgaan met privacy, bias en transparantie. P</w:t>
      </w:r>
      <w:r>
        <w:rPr>
          <w:rFonts w:cs="Times New Roman"/>
          <w:color w:val="000000" w:themeColor="text1"/>
        </w:rPr>
        <w:t>rivacy en bias kunnen er namelijk voor zorgen dat er onevenredige nadelige gevolgen optreden bij beleid</w:t>
      </w:r>
      <w:r w:rsidR="000A7D76">
        <w:rPr>
          <w:rFonts w:cs="Times New Roman"/>
          <w:color w:val="000000" w:themeColor="text1"/>
        </w:rPr>
        <w:t xml:space="preserve"> (</w:t>
      </w:r>
      <w:r w:rsidR="00B66352">
        <w:rPr>
          <w:rFonts w:cs="Times New Roman"/>
          <w:color w:val="000000" w:themeColor="text1"/>
        </w:rPr>
        <w:t>Van Bruggen &amp; Beckers</w:t>
      </w:r>
      <w:r w:rsidR="000A7D76">
        <w:rPr>
          <w:rFonts w:cs="Times New Roman"/>
          <w:color w:val="000000" w:themeColor="text1"/>
        </w:rPr>
        <w:t>, 2020 pp. 5-7)</w:t>
      </w:r>
      <w:r>
        <w:rPr>
          <w:rFonts w:cs="Times New Roman"/>
          <w:color w:val="000000" w:themeColor="text1"/>
        </w:rPr>
        <w:t xml:space="preserve">. Een gebrek aan transparantie kan zorgen voor een black-box scenario; er is geen inzicht in het type algoritmen en het is onduidelijk is of er wel zorgvuldig een besluit </w:t>
      </w:r>
      <w:r w:rsidR="00B14B0C">
        <w:rPr>
          <w:rFonts w:cs="Times New Roman"/>
          <w:color w:val="000000" w:themeColor="text1"/>
        </w:rPr>
        <w:t>is</w:t>
      </w:r>
      <w:r>
        <w:rPr>
          <w:rFonts w:cs="Times New Roman"/>
          <w:color w:val="000000" w:themeColor="text1"/>
        </w:rPr>
        <w:t xml:space="preserve"> voorbereid</w:t>
      </w:r>
      <w:r w:rsidR="008003B5">
        <w:rPr>
          <w:rFonts w:cs="Times New Roman"/>
          <w:color w:val="000000" w:themeColor="text1"/>
        </w:rPr>
        <w:t xml:space="preserve"> (</w:t>
      </w:r>
      <w:r w:rsidR="00B66352">
        <w:rPr>
          <w:rFonts w:cs="Times New Roman"/>
          <w:color w:val="000000" w:themeColor="text1"/>
        </w:rPr>
        <w:t>Van Bruggen &amp; Beckers</w:t>
      </w:r>
      <w:r w:rsidR="008003B5">
        <w:rPr>
          <w:rFonts w:cs="Times New Roman"/>
          <w:color w:val="000000" w:themeColor="text1"/>
        </w:rPr>
        <w:t>, 2020 p. 7; Drahmann, 2019 p. 1)</w:t>
      </w:r>
      <w:r>
        <w:rPr>
          <w:rFonts w:cs="Times New Roman"/>
          <w:color w:val="000000" w:themeColor="text1"/>
        </w:rPr>
        <w:t xml:space="preserve">. Om met deze normen om te gaan zijn er in dit theoretisch kader verschillende indicatoren opgesteld </w:t>
      </w:r>
      <w:r w:rsidR="008E5554">
        <w:rPr>
          <w:rFonts w:cs="Times New Roman"/>
          <w:color w:val="000000" w:themeColor="text1"/>
        </w:rPr>
        <w:t>gebaseerd op</w:t>
      </w:r>
      <w:r>
        <w:rPr>
          <w:rFonts w:cs="Times New Roman"/>
          <w:color w:val="000000" w:themeColor="text1"/>
        </w:rPr>
        <w:t xml:space="preserve"> literatuur. </w:t>
      </w:r>
    </w:p>
    <w:p w14:paraId="0FA4AAE0" w14:textId="44DB6CCA" w:rsidR="0038672F" w:rsidRDefault="001D3B7E" w:rsidP="005A1809">
      <w:pPr>
        <w:spacing w:line="276" w:lineRule="auto"/>
        <w:rPr>
          <w:rFonts w:cs="Times New Roman"/>
          <w:color w:val="000000" w:themeColor="text1"/>
        </w:rPr>
      </w:pPr>
      <w:r>
        <w:rPr>
          <w:rFonts w:cs="Times New Roman"/>
          <w:color w:val="000000" w:themeColor="text1"/>
        </w:rPr>
        <w:t xml:space="preserve">Zo is het voor privacy </w:t>
      </w:r>
      <w:r w:rsidR="0038672F">
        <w:rPr>
          <w:rFonts w:cs="Times New Roman"/>
          <w:color w:val="000000" w:themeColor="text1"/>
        </w:rPr>
        <w:t>belangrijk dat er</w:t>
      </w:r>
      <w:r w:rsidR="00A16870">
        <w:rPr>
          <w:rFonts w:cs="Times New Roman"/>
          <w:color w:val="000000" w:themeColor="text1"/>
        </w:rPr>
        <w:t xml:space="preserve"> niet wordt ge</w:t>
      </w:r>
      <w:r w:rsidR="008E5554">
        <w:rPr>
          <w:rFonts w:cs="Times New Roman"/>
          <w:color w:val="000000" w:themeColor="text1"/>
        </w:rPr>
        <w:t xml:space="preserve">werkt </w:t>
      </w:r>
      <w:r w:rsidR="00A16870">
        <w:rPr>
          <w:rFonts w:cs="Times New Roman"/>
          <w:color w:val="000000" w:themeColor="text1"/>
        </w:rPr>
        <w:t xml:space="preserve">met privacygevoelige informatie </w:t>
      </w:r>
      <w:r w:rsidR="008E5554">
        <w:rPr>
          <w:rFonts w:cs="Times New Roman"/>
          <w:color w:val="000000" w:themeColor="text1"/>
        </w:rPr>
        <w:t>door</w:t>
      </w:r>
      <w:r w:rsidR="00A16870">
        <w:rPr>
          <w:rFonts w:cs="Times New Roman"/>
          <w:color w:val="000000" w:themeColor="text1"/>
        </w:rPr>
        <w:t xml:space="preserve"> publieke organisaties</w:t>
      </w:r>
      <w:r w:rsidR="008E5554">
        <w:rPr>
          <w:rFonts w:cs="Times New Roman"/>
          <w:color w:val="000000" w:themeColor="text1"/>
        </w:rPr>
        <w:t>. Dit is namelijk ook</w:t>
      </w:r>
      <w:r w:rsidR="00A16870">
        <w:rPr>
          <w:rFonts w:cs="Times New Roman"/>
          <w:color w:val="000000" w:themeColor="text1"/>
        </w:rPr>
        <w:t xml:space="preserve"> verboden </w:t>
      </w:r>
      <w:r w:rsidR="008E5554">
        <w:rPr>
          <w:rFonts w:cs="Times New Roman"/>
          <w:color w:val="000000" w:themeColor="text1"/>
        </w:rPr>
        <w:t>door de</w:t>
      </w:r>
      <w:r w:rsidR="00A16870">
        <w:rPr>
          <w:rFonts w:cs="Times New Roman"/>
          <w:color w:val="000000" w:themeColor="text1"/>
        </w:rPr>
        <w:t xml:space="preserve"> </w:t>
      </w:r>
      <w:r w:rsidR="00A16870" w:rsidRPr="005A1809">
        <w:rPr>
          <w:rFonts w:cs="Times New Roman"/>
          <w:color w:val="000000" w:themeColor="text1"/>
          <w:szCs w:val="24"/>
        </w:rPr>
        <w:t>Europese Commissie</w:t>
      </w:r>
      <w:r w:rsidR="008E5554">
        <w:rPr>
          <w:rFonts w:cs="Times New Roman"/>
          <w:color w:val="000000" w:themeColor="text1"/>
          <w:szCs w:val="24"/>
        </w:rPr>
        <w:t xml:space="preserve"> (</w:t>
      </w:r>
      <w:r w:rsidR="00A16870" w:rsidRPr="005A1809">
        <w:rPr>
          <w:rFonts w:cs="Times New Roman"/>
          <w:color w:val="000000" w:themeColor="text1"/>
          <w:szCs w:val="24"/>
        </w:rPr>
        <w:t>z.d.-b</w:t>
      </w:r>
      <w:r w:rsidR="00A16870">
        <w:rPr>
          <w:rFonts w:cs="Times New Roman"/>
          <w:color w:val="000000" w:themeColor="text1"/>
          <w:szCs w:val="24"/>
        </w:rPr>
        <w:t xml:space="preserve"> p. 1</w:t>
      </w:r>
      <w:r w:rsidR="00A16870" w:rsidRPr="005A1809">
        <w:rPr>
          <w:rFonts w:cs="Times New Roman"/>
          <w:color w:val="000000" w:themeColor="text1"/>
          <w:szCs w:val="24"/>
        </w:rPr>
        <w:t>).</w:t>
      </w:r>
      <w:r w:rsidR="00A16870">
        <w:rPr>
          <w:rFonts w:cs="Times New Roman"/>
          <w:color w:val="000000" w:themeColor="text1"/>
        </w:rPr>
        <w:t xml:space="preserve"> Daarnaast is het belangrijk dat medewerkers training krijgen om met privacygevoelige informatie om te gaan bij AI, zodat medewerkers hier daadwerkelijk toe in staat zijn</w:t>
      </w:r>
      <w:r>
        <w:rPr>
          <w:rFonts w:cs="Times New Roman"/>
          <w:color w:val="000000" w:themeColor="text1"/>
        </w:rPr>
        <w:t xml:space="preserve"> (</w:t>
      </w:r>
      <w:r w:rsidRPr="005A1809">
        <w:rPr>
          <w:rFonts w:cs="Times New Roman"/>
          <w:color w:val="000000" w:themeColor="text1"/>
          <w:szCs w:val="24"/>
        </w:rPr>
        <w:t>Kempeneer &amp; Heylen, 2023, p. 8)</w:t>
      </w:r>
      <w:r w:rsidR="00A16870">
        <w:rPr>
          <w:rFonts w:cs="Times New Roman"/>
          <w:color w:val="000000" w:themeColor="text1"/>
        </w:rPr>
        <w:t>. Tot slot is het ook belangrijk dat gemeenten goed toezicht houden op het gebruik van AI en privacygevoelige informatie om fouten te voorkomen</w:t>
      </w:r>
      <w:r>
        <w:rPr>
          <w:rFonts w:cs="Times New Roman"/>
          <w:color w:val="000000" w:themeColor="text1"/>
        </w:rPr>
        <w:t xml:space="preserve"> </w:t>
      </w:r>
      <w:r w:rsidRPr="005A1809">
        <w:rPr>
          <w:rFonts w:cs="Times New Roman"/>
          <w:color w:val="000000" w:themeColor="text1"/>
          <w:szCs w:val="24"/>
        </w:rPr>
        <w:t>worden (Mayer-Schönenburg &amp; Cukier, 2013</w:t>
      </w:r>
      <w:r>
        <w:rPr>
          <w:rFonts w:cs="Times New Roman"/>
          <w:color w:val="000000" w:themeColor="text1"/>
          <w:szCs w:val="24"/>
        </w:rPr>
        <w:t xml:space="preserve"> pp. 171-185</w:t>
      </w:r>
      <w:r w:rsidRPr="005A1809">
        <w:rPr>
          <w:rFonts w:cs="Times New Roman"/>
          <w:color w:val="000000" w:themeColor="text1"/>
          <w:szCs w:val="24"/>
        </w:rPr>
        <w:t>; Crawford, 2022</w:t>
      </w:r>
      <w:r>
        <w:rPr>
          <w:rFonts w:cs="Times New Roman"/>
          <w:color w:val="000000" w:themeColor="text1"/>
          <w:szCs w:val="24"/>
        </w:rPr>
        <w:t xml:space="preserve"> pp. 151-181)</w:t>
      </w:r>
      <w:r w:rsidR="00A16870">
        <w:rPr>
          <w:rFonts w:cs="Times New Roman"/>
          <w:color w:val="000000" w:themeColor="text1"/>
        </w:rPr>
        <w:t xml:space="preserve">. </w:t>
      </w:r>
    </w:p>
    <w:p w14:paraId="70AC3C3B" w14:textId="77777777" w:rsidR="008E5554" w:rsidRDefault="00A16870" w:rsidP="005A1809">
      <w:pPr>
        <w:spacing w:line="276" w:lineRule="auto"/>
        <w:rPr>
          <w:rFonts w:cs="Times New Roman"/>
          <w:color w:val="000000" w:themeColor="text1"/>
          <w:szCs w:val="24"/>
        </w:rPr>
      </w:pPr>
      <w:r>
        <w:rPr>
          <w:rFonts w:cs="Times New Roman"/>
          <w:color w:val="000000" w:themeColor="text1"/>
        </w:rPr>
        <w:t>Om met bias om te gaan is het ook belangrijk dat er trainingen worden gegeven en dat medewerkers in staat zijn om informatie te interpreteren met zo min mogelijk vooringenomenheid</w:t>
      </w:r>
      <w:r w:rsidR="001D3B7E">
        <w:rPr>
          <w:rFonts w:cs="Times New Roman"/>
          <w:color w:val="000000" w:themeColor="text1"/>
        </w:rPr>
        <w:t xml:space="preserve"> (</w:t>
      </w:r>
      <w:r w:rsidR="00B66352">
        <w:rPr>
          <w:rFonts w:cs="Times New Roman"/>
          <w:color w:val="000000" w:themeColor="text1"/>
          <w:szCs w:val="24"/>
        </w:rPr>
        <w:t>Van Bruggen &amp; Beckers</w:t>
      </w:r>
      <w:r w:rsidR="001D3B7E" w:rsidRPr="005A1809">
        <w:rPr>
          <w:rFonts w:cs="Times New Roman"/>
          <w:color w:val="000000" w:themeColor="text1"/>
          <w:szCs w:val="24"/>
        </w:rPr>
        <w:t xml:space="preserve">, </w:t>
      </w:r>
      <w:r w:rsidR="001D3B7E">
        <w:rPr>
          <w:rFonts w:cs="Times New Roman"/>
          <w:color w:val="000000" w:themeColor="text1"/>
          <w:szCs w:val="24"/>
        </w:rPr>
        <w:t xml:space="preserve">2020 </w:t>
      </w:r>
      <w:r w:rsidR="001D3B7E" w:rsidRPr="005A1809">
        <w:rPr>
          <w:rFonts w:cs="Times New Roman"/>
          <w:color w:val="000000" w:themeColor="text1"/>
          <w:szCs w:val="24"/>
        </w:rPr>
        <w:t>p. 5; Schuilenburg et al. 2024, p. 114).</w:t>
      </w:r>
      <w:r w:rsidR="001D3B7E">
        <w:rPr>
          <w:rFonts w:cs="Times New Roman"/>
          <w:color w:val="000000" w:themeColor="text1"/>
        </w:rPr>
        <w:t xml:space="preserve"> </w:t>
      </w:r>
      <w:r>
        <w:rPr>
          <w:rFonts w:cs="Times New Roman"/>
          <w:color w:val="000000" w:themeColor="text1"/>
        </w:rPr>
        <w:t xml:space="preserve">Daarnaast is het ook </w:t>
      </w:r>
      <w:r w:rsidR="008E5554">
        <w:rPr>
          <w:rFonts w:cs="Times New Roman"/>
          <w:color w:val="000000" w:themeColor="text1"/>
        </w:rPr>
        <w:t>van belang dat</w:t>
      </w:r>
      <w:r>
        <w:rPr>
          <w:rFonts w:cs="Times New Roman"/>
          <w:color w:val="000000" w:themeColor="text1"/>
        </w:rPr>
        <w:t xml:space="preserve"> wanneer er met AI wordt gewerkt</w:t>
      </w:r>
      <w:r w:rsidR="008E5554">
        <w:rPr>
          <w:rFonts w:cs="Times New Roman"/>
          <w:color w:val="000000" w:themeColor="text1"/>
        </w:rPr>
        <w:t>,</w:t>
      </w:r>
      <w:r>
        <w:rPr>
          <w:rFonts w:cs="Times New Roman"/>
          <w:color w:val="000000" w:themeColor="text1"/>
        </w:rPr>
        <w:t xml:space="preserve"> er rekening wordt gehouden met representativiteit van informatie, zodat discriminatie kan worden voorkomen</w:t>
      </w:r>
      <w:r w:rsidR="001D3B7E">
        <w:rPr>
          <w:rFonts w:cs="Times New Roman"/>
          <w:color w:val="000000" w:themeColor="text1"/>
        </w:rPr>
        <w:t xml:space="preserve"> (</w:t>
      </w:r>
      <w:r w:rsidR="00B66352">
        <w:rPr>
          <w:rFonts w:cs="Times New Roman"/>
          <w:color w:val="000000" w:themeColor="text1"/>
          <w:szCs w:val="24"/>
        </w:rPr>
        <w:t>Van Bruggen &amp; Beckers</w:t>
      </w:r>
      <w:r w:rsidR="001D3B7E" w:rsidRPr="005A1809">
        <w:rPr>
          <w:rFonts w:cs="Times New Roman"/>
          <w:color w:val="000000" w:themeColor="text1"/>
          <w:szCs w:val="24"/>
        </w:rPr>
        <w:t xml:space="preserve">, </w:t>
      </w:r>
      <w:r w:rsidR="001D3B7E">
        <w:rPr>
          <w:rFonts w:cs="Times New Roman"/>
          <w:color w:val="000000" w:themeColor="text1"/>
          <w:szCs w:val="24"/>
        </w:rPr>
        <w:t xml:space="preserve">2020 </w:t>
      </w:r>
      <w:r w:rsidR="001D3B7E" w:rsidRPr="005A1809">
        <w:rPr>
          <w:rFonts w:cs="Times New Roman"/>
          <w:color w:val="000000" w:themeColor="text1"/>
          <w:szCs w:val="24"/>
        </w:rPr>
        <w:t>p. 5; Schuilenburg et al. 2024, p. 114).</w:t>
      </w:r>
      <w:r w:rsidR="008E5554">
        <w:rPr>
          <w:rFonts w:cs="Times New Roman"/>
          <w:color w:val="000000" w:themeColor="text1"/>
          <w:szCs w:val="24"/>
        </w:rPr>
        <w:t xml:space="preserve"> </w:t>
      </w:r>
    </w:p>
    <w:p w14:paraId="2F9A695D" w14:textId="5EA9FAEA" w:rsidR="00A16870" w:rsidRDefault="008E5554" w:rsidP="005A1809">
      <w:pPr>
        <w:spacing w:line="276" w:lineRule="auto"/>
        <w:rPr>
          <w:rFonts w:cs="Times New Roman"/>
          <w:color w:val="000000" w:themeColor="text1"/>
        </w:rPr>
      </w:pPr>
      <w:r>
        <w:rPr>
          <w:rFonts w:cs="Times New Roman"/>
          <w:color w:val="000000" w:themeColor="text1"/>
          <w:szCs w:val="24"/>
        </w:rPr>
        <w:t xml:space="preserve">Wanneer namelijk het risico op een schending van privacy en het optreden van discriminatie klein is, is de kans groter dat gemeenten handelen volgens het evenredigheidsbeginsel. Er zullen waarschijnlijk dan minder onevenredige nadelige gevolgen optreden (Awb, 2020 p. 1). </w:t>
      </w:r>
    </w:p>
    <w:p w14:paraId="5533AB83" w14:textId="21C97993" w:rsidR="00A16870" w:rsidRDefault="00A16870" w:rsidP="005A1809">
      <w:pPr>
        <w:spacing w:line="276" w:lineRule="auto"/>
        <w:rPr>
          <w:rFonts w:cs="Times New Roman"/>
          <w:color w:val="000000" w:themeColor="text1"/>
        </w:rPr>
      </w:pPr>
      <w:r>
        <w:rPr>
          <w:rFonts w:cs="Times New Roman"/>
          <w:color w:val="000000" w:themeColor="text1"/>
        </w:rPr>
        <w:t>Bij transparantie is het belangrijk dat er of een transparant algoritme waarbij er inzicht is in de achterliggende processen</w:t>
      </w:r>
      <w:r w:rsidR="008E5554">
        <w:rPr>
          <w:rFonts w:cs="Times New Roman"/>
          <w:color w:val="000000" w:themeColor="text1"/>
        </w:rPr>
        <w:t xml:space="preserve"> wordt gebruikt</w:t>
      </w:r>
      <w:r>
        <w:rPr>
          <w:rFonts w:cs="Times New Roman"/>
          <w:color w:val="000000" w:themeColor="text1"/>
        </w:rPr>
        <w:t>, of gewerkt wordt met een niet-transparant algoritme</w:t>
      </w:r>
      <w:r w:rsidR="008E5554">
        <w:rPr>
          <w:rFonts w:cs="Times New Roman"/>
          <w:color w:val="000000" w:themeColor="text1"/>
        </w:rPr>
        <w:t>,</w:t>
      </w:r>
      <w:r>
        <w:rPr>
          <w:rFonts w:cs="Times New Roman"/>
          <w:color w:val="000000" w:themeColor="text1"/>
        </w:rPr>
        <w:t xml:space="preserve"> maar er wel wordt geprobeerd om inzicht te krijgen in achterliggende processen en er mogelijkheden zijn voor ambtenaren om van de regel af te wijken </w:t>
      </w:r>
      <w:r w:rsidR="008E5554">
        <w:rPr>
          <w:rFonts w:cs="Times New Roman"/>
          <w:color w:val="000000" w:themeColor="text1"/>
        </w:rPr>
        <w:t>in</w:t>
      </w:r>
      <w:r>
        <w:rPr>
          <w:rFonts w:cs="Times New Roman"/>
          <w:color w:val="000000" w:themeColor="text1"/>
        </w:rPr>
        <w:t xml:space="preserve"> individuele gevallen. Op deze manier kan een black-box situatie </w:t>
      </w:r>
      <w:r w:rsidR="008E5554">
        <w:rPr>
          <w:rFonts w:cs="Times New Roman"/>
          <w:color w:val="000000" w:themeColor="text1"/>
        </w:rPr>
        <w:t xml:space="preserve">binnen het sociaal domein </w:t>
      </w:r>
      <w:r>
        <w:rPr>
          <w:rFonts w:cs="Times New Roman"/>
          <w:color w:val="000000" w:themeColor="text1"/>
        </w:rPr>
        <w:t>worden voorkom</w:t>
      </w:r>
      <w:r w:rsidR="008E5554">
        <w:rPr>
          <w:rFonts w:cs="Times New Roman"/>
          <w:color w:val="000000" w:themeColor="text1"/>
        </w:rPr>
        <w:t>en</w:t>
      </w:r>
      <w:r>
        <w:rPr>
          <w:rFonts w:cs="Times New Roman"/>
          <w:color w:val="000000" w:themeColor="text1"/>
        </w:rPr>
        <w:t xml:space="preserve"> bij gemeenten</w:t>
      </w:r>
      <w:r w:rsidR="008E5554">
        <w:rPr>
          <w:rFonts w:cs="Times New Roman"/>
          <w:color w:val="000000" w:themeColor="text1"/>
        </w:rPr>
        <w:t>,</w:t>
      </w:r>
      <w:r>
        <w:rPr>
          <w:rFonts w:cs="Times New Roman"/>
          <w:color w:val="000000" w:themeColor="text1"/>
        </w:rPr>
        <w:t xml:space="preserve"> waardoor besluiten zorgvuldig voorbereid worden</w:t>
      </w:r>
      <w:r w:rsidR="001D3B7E">
        <w:rPr>
          <w:rFonts w:cs="Times New Roman"/>
          <w:color w:val="000000" w:themeColor="text1"/>
        </w:rPr>
        <w:t xml:space="preserve"> </w:t>
      </w:r>
      <w:r w:rsidR="001D3B7E">
        <w:rPr>
          <w:rFonts w:cs="Times New Roman"/>
          <w:color w:val="000000" w:themeColor="text1"/>
          <w:szCs w:val="24"/>
        </w:rPr>
        <w:t>(Busöic, 2020 p. 827)</w:t>
      </w:r>
      <w:r>
        <w:rPr>
          <w:rFonts w:cs="Times New Roman"/>
          <w:color w:val="000000" w:themeColor="text1"/>
        </w:rPr>
        <w:t xml:space="preserve">. </w:t>
      </w:r>
    </w:p>
    <w:p w14:paraId="1C598211" w14:textId="71414C84" w:rsidR="005A1809" w:rsidRPr="008E5554" w:rsidRDefault="001462D2" w:rsidP="00D2294D">
      <w:pPr>
        <w:spacing w:line="276" w:lineRule="auto"/>
        <w:rPr>
          <w:rFonts w:cs="Times New Roman"/>
          <w:color w:val="000000" w:themeColor="text1"/>
        </w:rPr>
      </w:pPr>
      <w:r>
        <w:rPr>
          <w:rFonts w:cs="Times New Roman"/>
          <w:color w:val="000000" w:themeColor="text1"/>
        </w:rPr>
        <w:t>Aan hand van deze</w:t>
      </w:r>
      <w:r w:rsidR="001D3B7E">
        <w:rPr>
          <w:rFonts w:cs="Times New Roman"/>
          <w:color w:val="000000" w:themeColor="text1"/>
        </w:rPr>
        <w:t xml:space="preserve"> normen die uiteen worden gezet in de normenkaders </w:t>
      </w:r>
      <w:r>
        <w:rPr>
          <w:rFonts w:cs="Times New Roman"/>
          <w:color w:val="000000" w:themeColor="text1"/>
        </w:rPr>
        <w:t xml:space="preserve">kan er worden bepaald hoe gemeenten omgaan met privacy, bias en transparantie bij AI, en dus hoe zij omgaan met het evenredigheidsbeginsel en het zorgvuldigheidsbeginsel. </w:t>
      </w:r>
    </w:p>
    <w:p w14:paraId="3C336443" w14:textId="77777777" w:rsidR="00AF161C" w:rsidRPr="00D2294D" w:rsidRDefault="00AF161C" w:rsidP="00D2294D">
      <w:pPr>
        <w:spacing w:line="276" w:lineRule="auto"/>
        <w:rPr>
          <w:rFonts w:cs="Times New Roman"/>
          <w:color w:val="000000" w:themeColor="text1"/>
          <w:szCs w:val="24"/>
          <w:u w:val="single"/>
        </w:rPr>
      </w:pPr>
    </w:p>
    <w:p w14:paraId="06C0CC02" w14:textId="3A0BC996" w:rsidR="008A7ECD" w:rsidRPr="00CD7B3F" w:rsidRDefault="008A7ECD" w:rsidP="00CD7B3F">
      <w:pPr>
        <w:pStyle w:val="Kop1"/>
        <w:numPr>
          <w:ilvl w:val="0"/>
          <w:numId w:val="34"/>
        </w:numPr>
        <w:rPr>
          <w:rFonts w:cs="Times New Roman"/>
          <w:szCs w:val="24"/>
        </w:rPr>
      </w:pPr>
      <w:bookmarkStart w:id="30" w:name="_Toc205973503"/>
      <w:r w:rsidRPr="008C72EC">
        <w:t xml:space="preserve">Methodologisch </w:t>
      </w:r>
      <w:r w:rsidR="006A6FDD">
        <w:t>hoofdstuk</w:t>
      </w:r>
      <w:bookmarkEnd w:id="30"/>
      <w:r w:rsidRPr="00D2294D">
        <w:rPr>
          <w:rFonts w:cs="Times New Roman"/>
          <w:szCs w:val="24"/>
        </w:rPr>
        <w:t xml:space="preserve"> </w:t>
      </w:r>
    </w:p>
    <w:p w14:paraId="16461821" w14:textId="70C828FF" w:rsidR="0082512F" w:rsidRPr="008C72EC" w:rsidRDefault="007D375D" w:rsidP="00E743DF">
      <w:pPr>
        <w:pStyle w:val="Kop2"/>
        <w:numPr>
          <w:ilvl w:val="1"/>
          <w:numId w:val="34"/>
        </w:numPr>
      </w:pPr>
      <w:bookmarkStart w:id="31" w:name="_Toc205973504"/>
      <w:r w:rsidRPr="008C72EC">
        <w:t>Onderzoeksmethoden</w:t>
      </w:r>
      <w:bookmarkEnd w:id="31"/>
      <w:r w:rsidRPr="008C72EC">
        <w:t xml:space="preserve"> </w:t>
      </w:r>
    </w:p>
    <w:p w14:paraId="0FE2371E" w14:textId="0A1865F5" w:rsidR="0082512F" w:rsidRPr="00D2294D" w:rsidRDefault="0082512F" w:rsidP="00D2294D">
      <w:pPr>
        <w:spacing w:line="276" w:lineRule="auto"/>
        <w:rPr>
          <w:rFonts w:cs="Times New Roman"/>
          <w:color w:val="000000" w:themeColor="text1"/>
          <w:szCs w:val="24"/>
        </w:rPr>
      </w:pPr>
      <w:r w:rsidRPr="00D2294D">
        <w:rPr>
          <w:rFonts w:cs="Times New Roman"/>
          <w:color w:val="000000" w:themeColor="text1"/>
          <w:szCs w:val="24"/>
        </w:rPr>
        <w:t>O</w:t>
      </w:r>
      <w:r w:rsidR="009C3F30" w:rsidRPr="00D2294D">
        <w:rPr>
          <w:rFonts w:cs="Times New Roman"/>
          <w:color w:val="000000" w:themeColor="text1"/>
          <w:szCs w:val="24"/>
        </w:rPr>
        <w:t xml:space="preserve">m de vraag, </w:t>
      </w:r>
      <w:r w:rsidR="009C3F30" w:rsidRPr="00D2294D">
        <w:rPr>
          <w:rFonts w:cs="Times New Roman"/>
          <w:i/>
          <w:iCs/>
          <w:color w:val="000000" w:themeColor="text1"/>
          <w:szCs w:val="24"/>
        </w:rPr>
        <w:t>in hoeverre wordt door gemeenten bij sociaal domein beleid, waarbij gebruik wordt gemaakt van AI, het zorgvuldigheidsbeginsel en evenredigheidsbeginsel in acht genomen</w:t>
      </w:r>
      <w:r w:rsidR="009C3F30" w:rsidRPr="00D2294D">
        <w:rPr>
          <w:rFonts w:cs="Times New Roman"/>
          <w:color w:val="000000" w:themeColor="text1"/>
          <w:szCs w:val="24"/>
        </w:rPr>
        <w:t xml:space="preserve">, te beantwoorden, </w:t>
      </w:r>
      <w:r w:rsidR="00FE31CF" w:rsidRPr="00D2294D">
        <w:rPr>
          <w:rFonts w:cs="Times New Roman"/>
          <w:color w:val="000000" w:themeColor="text1"/>
          <w:szCs w:val="24"/>
        </w:rPr>
        <w:t xml:space="preserve">heb </w:t>
      </w:r>
      <w:r w:rsidR="00BB2556" w:rsidRPr="00D2294D">
        <w:rPr>
          <w:rFonts w:cs="Times New Roman"/>
          <w:color w:val="000000" w:themeColor="text1"/>
          <w:szCs w:val="24"/>
        </w:rPr>
        <w:t>ik</w:t>
      </w:r>
      <w:r w:rsidR="009C3F30" w:rsidRPr="00D2294D">
        <w:rPr>
          <w:rFonts w:cs="Times New Roman"/>
          <w:color w:val="000000" w:themeColor="text1"/>
          <w:szCs w:val="24"/>
        </w:rPr>
        <w:t xml:space="preserve"> kwalitatief onderzoek </w:t>
      </w:r>
      <w:r w:rsidR="00FE31CF" w:rsidRPr="00D2294D">
        <w:rPr>
          <w:rFonts w:cs="Times New Roman"/>
          <w:color w:val="000000" w:themeColor="text1"/>
          <w:szCs w:val="24"/>
        </w:rPr>
        <w:t>gedaa</w:t>
      </w:r>
      <w:r w:rsidR="009C3F30" w:rsidRPr="00D2294D">
        <w:rPr>
          <w:rFonts w:cs="Times New Roman"/>
          <w:color w:val="000000" w:themeColor="text1"/>
          <w:szCs w:val="24"/>
        </w:rPr>
        <w:t>n door interviews af te nemen bij verschillende gemeenten in Nederland</w:t>
      </w:r>
      <w:r w:rsidR="002F0C78" w:rsidRPr="00D2294D">
        <w:rPr>
          <w:rFonts w:cs="Times New Roman"/>
          <w:color w:val="000000" w:themeColor="text1"/>
          <w:szCs w:val="24"/>
        </w:rPr>
        <w:t xml:space="preserve"> </w:t>
      </w:r>
      <w:r w:rsidR="009C3F30" w:rsidRPr="00D2294D">
        <w:rPr>
          <w:rFonts w:cs="Times New Roman"/>
          <w:color w:val="000000" w:themeColor="text1"/>
          <w:szCs w:val="24"/>
        </w:rPr>
        <w:t>die gebruik maken van AI binnen het sociaal domein.</w:t>
      </w:r>
      <w:r w:rsidRPr="00D2294D">
        <w:rPr>
          <w:rFonts w:cs="Times New Roman"/>
          <w:color w:val="000000" w:themeColor="text1"/>
          <w:szCs w:val="24"/>
        </w:rPr>
        <w:t xml:space="preserve"> </w:t>
      </w:r>
    </w:p>
    <w:p w14:paraId="1A9D2B76" w14:textId="4B39720C" w:rsidR="00B46C69" w:rsidRPr="00D2294D" w:rsidRDefault="00BB2556" w:rsidP="00D2294D">
      <w:pPr>
        <w:spacing w:line="276" w:lineRule="auto"/>
        <w:rPr>
          <w:rFonts w:cs="Times New Roman"/>
          <w:color w:val="000000" w:themeColor="text1"/>
          <w:szCs w:val="24"/>
        </w:rPr>
      </w:pPr>
      <w:r w:rsidRPr="00D2294D">
        <w:rPr>
          <w:rFonts w:cs="Times New Roman"/>
          <w:color w:val="000000" w:themeColor="text1"/>
          <w:szCs w:val="24"/>
        </w:rPr>
        <w:t>Aangezien slechts</w:t>
      </w:r>
      <w:r w:rsidRPr="00D2294D">
        <w:rPr>
          <w:rFonts w:cs="Times New Roman"/>
          <w:szCs w:val="24"/>
        </w:rPr>
        <w:t xml:space="preserve"> 20 procent van 105 gemeenten die gebruik maken van AI, ook AI toepast binnen het sociaal domein </w:t>
      </w:r>
      <w:r w:rsidRPr="00D2294D">
        <w:rPr>
          <w:rFonts w:cs="Times New Roman"/>
          <w:color w:val="000000" w:themeColor="text1"/>
          <w:szCs w:val="24"/>
        </w:rPr>
        <w:t>(VNG, 202</w:t>
      </w:r>
      <w:r w:rsidR="009F00B3">
        <w:rPr>
          <w:rFonts w:cs="Times New Roman"/>
          <w:color w:val="000000" w:themeColor="text1"/>
          <w:szCs w:val="24"/>
        </w:rPr>
        <w:t>4 p. 1</w:t>
      </w:r>
      <w:r w:rsidRPr="00D2294D">
        <w:rPr>
          <w:rFonts w:cs="Times New Roman"/>
          <w:color w:val="000000" w:themeColor="text1"/>
          <w:szCs w:val="24"/>
        </w:rPr>
        <w:t xml:space="preserve">), heb ik alle gemeenten in Nederland gemaild met de vraag of ze AI toepassen binnen het sociaal domein en ervoor open staan om hierover geïnterviewd te worden. </w:t>
      </w:r>
      <w:r w:rsidR="00652020" w:rsidRPr="00D2294D">
        <w:rPr>
          <w:rFonts w:cs="Times New Roman"/>
          <w:color w:val="000000" w:themeColor="text1"/>
          <w:szCs w:val="24"/>
        </w:rPr>
        <w:t xml:space="preserve">Als gemeenten niet hadden gereageerd op mijn mail was de bedoeling om met de gemeenten telefonisch contact op te nemen. </w:t>
      </w:r>
      <w:r w:rsidR="00B46C69" w:rsidRPr="00D2294D">
        <w:rPr>
          <w:rFonts w:cs="Times New Roman"/>
          <w:color w:val="000000" w:themeColor="text1"/>
          <w:szCs w:val="24"/>
        </w:rPr>
        <w:t xml:space="preserve">Echter werd er uitgebreid door gemeenten op mijn mailtje gereageerd, waarvan 12 reacties van gemeenten die aangaven AI binnen het sociaal domein toe te passen. </w:t>
      </w:r>
      <w:r w:rsidRPr="00D2294D">
        <w:rPr>
          <w:rFonts w:cs="Times New Roman"/>
          <w:color w:val="000000" w:themeColor="text1"/>
          <w:szCs w:val="24"/>
        </w:rPr>
        <w:t xml:space="preserve">De overige gemeenten gaven aan nog geen of </w:t>
      </w:r>
      <w:r w:rsidR="00B46C69" w:rsidRPr="00D2294D">
        <w:rPr>
          <w:rFonts w:cs="Times New Roman"/>
          <w:color w:val="000000" w:themeColor="text1"/>
          <w:szCs w:val="24"/>
        </w:rPr>
        <w:t xml:space="preserve">pas binnenkort een pilot te beginnen om AI toe te passen binnen het sociaal domein, waardoor het niet relevant was voor mijn onderzoek om met deze gemeenten verder in gesprek hierover te gaan. </w:t>
      </w:r>
    </w:p>
    <w:p w14:paraId="139A657A" w14:textId="46F9B300" w:rsidR="00127B22" w:rsidRPr="00D2294D" w:rsidRDefault="00127B22" w:rsidP="00D2294D">
      <w:pPr>
        <w:spacing w:line="276" w:lineRule="auto"/>
        <w:rPr>
          <w:rFonts w:cs="Times New Roman"/>
          <w:color w:val="000000" w:themeColor="text1"/>
          <w:szCs w:val="24"/>
        </w:rPr>
      </w:pPr>
      <w:r w:rsidRPr="00D2294D">
        <w:rPr>
          <w:rFonts w:cs="Times New Roman"/>
          <w:color w:val="000000" w:themeColor="text1"/>
          <w:szCs w:val="24"/>
        </w:rPr>
        <w:t>Bij de interviews heb ik</w:t>
      </w:r>
      <w:r w:rsidR="00B14B0C">
        <w:rPr>
          <w:rFonts w:cs="Times New Roman"/>
          <w:color w:val="000000" w:themeColor="text1"/>
          <w:szCs w:val="24"/>
        </w:rPr>
        <w:t xml:space="preserve"> ge</w:t>
      </w:r>
      <w:r w:rsidR="008E5554">
        <w:rPr>
          <w:rFonts w:cs="Times New Roman"/>
          <w:color w:val="000000" w:themeColor="text1"/>
          <w:szCs w:val="24"/>
        </w:rPr>
        <w:t>vraagd</w:t>
      </w:r>
      <w:r w:rsidR="00B14B0C">
        <w:rPr>
          <w:rFonts w:cs="Times New Roman"/>
          <w:color w:val="000000" w:themeColor="text1"/>
          <w:szCs w:val="24"/>
        </w:rPr>
        <w:t xml:space="preserve"> naar de risico’s die kun</w:t>
      </w:r>
      <w:r w:rsidR="008E5554">
        <w:rPr>
          <w:rFonts w:cs="Times New Roman"/>
          <w:color w:val="000000" w:themeColor="text1"/>
          <w:szCs w:val="24"/>
        </w:rPr>
        <w:t xml:space="preserve">nen optreden bij </w:t>
      </w:r>
      <w:r w:rsidR="00BC01BC">
        <w:rPr>
          <w:rFonts w:cs="Times New Roman"/>
          <w:color w:val="000000" w:themeColor="text1"/>
          <w:szCs w:val="24"/>
        </w:rPr>
        <w:t>AI-beleid</w:t>
      </w:r>
      <w:r w:rsidR="008E5554">
        <w:rPr>
          <w:rFonts w:cs="Times New Roman"/>
          <w:color w:val="000000" w:themeColor="text1"/>
          <w:szCs w:val="24"/>
        </w:rPr>
        <w:t>, zoals</w:t>
      </w:r>
      <w:r w:rsidR="00B14B0C">
        <w:rPr>
          <w:rFonts w:cs="Times New Roman"/>
          <w:color w:val="000000" w:themeColor="text1"/>
          <w:szCs w:val="24"/>
        </w:rPr>
        <w:t xml:space="preserve"> bias, </w:t>
      </w:r>
      <w:r w:rsidR="00BC01BC">
        <w:rPr>
          <w:rFonts w:cs="Times New Roman"/>
          <w:color w:val="000000" w:themeColor="text1"/>
          <w:szCs w:val="24"/>
        </w:rPr>
        <w:t xml:space="preserve">transparantie </w:t>
      </w:r>
      <w:r w:rsidR="00B14B0C">
        <w:rPr>
          <w:rFonts w:cs="Times New Roman"/>
          <w:color w:val="000000" w:themeColor="text1"/>
          <w:szCs w:val="24"/>
        </w:rPr>
        <w:t xml:space="preserve">en van </w:t>
      </w:r>
      <w:r w:rsidR="00BC01BC">
        <w:rPr>
          <w:rFonts w:cs="Times New Roman"/>
          <w:color w:val="000000" w:themeColor="text1"/>
          <w:szCs w:val="24"/>
        </w:rPr>
        <w:t>privacy. Hierbij heb ik onderzocht, hoe gemeenten en beleidsmedewerkers binnen het sociaal domein</w:t>
      </w:r>
      <w:r w:rsidR="008E5554">
        <w:rPr>
          <w:rFonts w:cs="Times New Roman"/>
          <w:color w:val="000000" w:themeColor="text1"/>
          <w:szCs w:val="24"/>
        </w:rPr>
        <w:t xml:space="preserve"> </w:t>
      </w:r>
      <w:r w:rsidR="00BC01BC">
        <w:rPr>
          <w:rFonts w:cs="Times New Roman"/>
          <w:color w:val="000000" w:themeColor="text1"/>
          <w:szCs w:val="24"/>
        </w:rPr>
        <w:t xml:space="preserve">deze risico’s proberen te voorkomen </w:t>
      </w:r>
      <w:r w:rsidR="008E5554">
        <w:rPr>
          <w:rFonts w:cs="Times New Roman"/>
          <w:color w:val="000000" w:themeColor="text1"/>
          <w:szCs w:val="24"/>
        </w:rPr>
        <w:t>bij gebruik van AI</w:t>
      </w:r>
      <w:r w:rsidR="00BC01BC">
        <w:rPr>
          <w:rFonts w:cs="Times New Roman"/>
          <w:color w:val="000000" w:themeColor="text1"/>
          <w:szCs w:val="24"/>
        </w:rPr>
        <w:t>.</w:t>
      </w:r>
      <w:r w:rsidRPr="00D2294D">
        <w:rPr>
          <w:rFonts w:cs="Times New Roman"/>
          <w:color w:val="000000" w:themeColor="text1"/>
          <w:szCs w:val="24"/>
        </w:rPr>
        <w:t xml:space="preserve"> </w:t>
      </w:r>
      <w:r w:rsidR="00BC01BC">
        <w:rPr>
          <w:rFonts w:cs="Times New Roman"/>
          <w:color w:val="000000" w:themeColor="text1"/>
          <w:szCs w:val="24"/>
        </w:rPr>
        <w:t>Hiervoor heb ik bijvoorbeeld onderzocht hoe deze risico’s worden behandeld in de AI-trainingen die gemeenten nagenoeg verplicht zijn te geven over AI en welke maatregelen beleidsmedewerkers nemen om met AI</w:t>
      </w:r>
      <w:r w:rsidR="008E5554">
        <w:rPr>
          <w:rFonts w:cs="Times New Roman"/>
          <w:color w:val="000000" w:themeColor="text1"/>
          <w:szCs w:val="24"/>
        </w:rPr>
        <w:t xml:space="preserve"> te werken</w:t>
      </w:r>
      <w:r w:rsidR="00BC01BC">
        <w:rPr>
          <w:rFonts w:cs="Times New Roman"/>
          <w:color w:val="000000" w:themeColor="text1"/>
          <w:szCs w:val="24"/>
        </w:rPr>
        <w:t xml:space="preserve">. </w:t>
      </w:r>
      <w:r w:rsidR="00303FEC" w:rsidRPr="00D2294D">
        <w:rPr>
          <w:rFonts w:cs="Times New Roman"/>
          <w:color w:val="000000" w:themeColor="text1"/>
          <w:szCs w:val="24"/>
        </w:rPr>
        <w:t>De intervie</w:t>
      </w:r>
      <w:r w:rsidR="008E5554">
        <w:rPr>
          <w:rFonts w:cs="Times New Roman"/>
          <w:color w:val="000000" w:themeColor="text1"/>
          <w:szCs w:val="24"/>
        </w:rPr>
        <w:t>w</w:t>
      </w:r>
      <w:r w:rsidR="00303FEC" w:rsidRPr="00D2294D">
        <w:rPr>
          <w:rFonts w:cs="Times New Roman"/>
          <w:color w:val="000000" w:themeColor="text1"/>
          <w:szCs w:val="24"/>
        </w:rPr>
        <w:t>vragen d</w:t>
      </w:r>
      <w:r w:rsidR="008E5554">
        <w:rPr>
          <w:rFonts w:cs="Times New Roman"/>
          <w:color w:val="000000" w:themeColor="text1"/>
          <w:szCs w:val="24"/>
        </w:rPr>
        <w:t xml:space="preserve">ie ik voorafgaand aan de interviews had </w:t>
      </w:r>
      <w:r w:rsidR="00303FEC" w:rsidRPr="00D2294D">
        <w:rPr>
          <w:rFonts w:cs="Times New Roman"/>
          <w:color w:val="000000" w:themeColor="text1"/>
          <w:szCs w:val="24"/>
        </w:rPr>
        <w:t xml:space="preserve">bedacht zijn opgenomen in Bijlage 1. </w:t>
      </w:r>
    </w:p>
    <w:p w14:paraId="47524ACA" w14:textId="60F7ED17" w:rsidR="00C70640" w:rsidRPr="00D2294D" w:rsidRDefault="00C70640" w:rsidP="00DB2E21">
      <w:pPr>
        <w:pStyle w:val="Kop3"/>
        <w:numPr>
          <w:ilvl w:val="2"/>
          <w:numId w:val="34"/>
        </w:numPr>
      </w:pPr>
      <w:bookmarkStart w:id="32" w:name="_Toc205973505"/>
      <w:r w:rsidRPr="00D2294D">
        <w:t>Verantwoording onderzoeksmethoden</w:t>
      </w:r>
      <w:bookmarkEnd w:id="32"/>
      <w:r w:rsidRPr="00D2294D">
        <w:t xml:space="preserve"> </w:t>
      </w:r>
    </w:p>
    <w:p w14:paraId="3B0C0C03" w14:textId="33227DDF" w:rsidR="00C70640" w:rsidRPr="00D2294D" w:rsidRDefault="00C70640" w:rsidP="00D2294D">
      <w:pPr>
        <w:spacing w:line="276" w:lineRule="auto"/>
        <w:rPr>
          <w:rFonts w:cs="Times New Roman"/>
          <w:color w:val="000000" w:themeColor="text1"/>
          <w:szCs w:val="24"/>
        </w:rPr>
      </w:pPr>
      <w:r w:rsidRPr="00D2294D">
        <w:rPr>
          <w:rFonts w:cs="Times New Roman"/>
          <w:color w:val="000000" w:themeColor="text1"/>
          <w:szCs w:val="24"/>
        </w:rPr>
        <w:t xml:space="preserve">Er </w:t>
      </w:r>
      <w:r w:rsidR="00E359D8">
        <w:rPr>
          <w:rFonts w:cs="Times New Roman"/>
          <w:color w:val="000000" w:themeColor="text1"/>
          <w:szCs w:val="24"/>
        </w:rPr>
        <w:t>is</w:t>
      </w:r>
      <w:r w:rsidR="00B14B0C">
        <w:rPr>
          <w:rFonts w:cs="Times New Roman"/>
          <w:color w:val="000000" w:themeColor="text1"/>
          <w:szCs w:val="24"/>
        </w:rPr>
        <w:t xml:space="preserve"> </w:t>
      </w:r>
      <w:r w:rsidRPr="00D2294D">
        <w:rPr>
          <w:rFonts w:cs="Times New Roman"/>
          <w:color w:val="000000" w:themeColor="text1"/>
          <w:szCs w:val="24"/>
        </w:rPr>
        <w:t xml:space="preserve">gekozen om kwalitatief onderzoek te doen, omdat kwalitatief onderzoek bepaalde voordelen heeft ten opzichte van kwantitatief onderzoek. Zo kan er bij kwalitatief onderzoek meer rekening gehouden worden met </w:t>
      </w:r>
      <w:r w:rsidR="00E1674E" w:rsidRPr="00D2294D">
        <w:rPr>
          <w:rFonts w:cs="Times New Roman"/>
          <w:color w:val="000000" w:themeColor="text1"/>
          <w:szCs w:val="24"/>
        </w:rPr>
        <w:t>context</w:t>
      </w:r>
      <w:r w:rsidR="00B23CC1">
        <w:rPr>
          <w:rFonts w:cs="Times New Roman"/>
          <w:color w:val="000000" w:themeColor="text1"/>
          <w:szCs w:val="24"/>
        </w:rPr>
        <w:t>, waardoor kwalitatief onderzoek de onderlinge verbanden tussen variabelen kan achterhalen (Tsoukas, 2017</w:t>
      </w:r>
      <w:r w:rsidR="009F00B3">
        <w:rPr>
          <w:rFonts w:cs="Times New Roman"/>
          <w:color w:val="000000" w:themeColor="text1"/>
          <w:szCs w:val="24"/>
        </w:rPr>
        <w:t xml:space="preserve"> p. 148</w:t>
      </w:r>
      <w:r w:rsidR="00B23CC1">
        <w:rPr>
          <w:rFonts w:cs="Times New Roman"/>
          <w:color w:val="000000" w:themeColor="text1"/>
          <w:szCs w:val="24"/>
        </w:rPr>
        <w:t>)</w:t>
      </w:r>
      <w:r w:rsidR="00E1674E" w:rsidRPr="00D2294D">
        <w:rPr>
          <w:rFonts w:cs="Times New Roman"/>
          <w:color w:val="000000" w:themeColor="text1"/>
          <w:szCs w:val="24"/>
        </w:rPr>
        <w:t xml:space="preserve">. </w:t>
      </w:r>
    </w:p>
    <w:p w14:paraId="5835A6C1" w14:textId="37478B56" w:rsidR="00C70640" w:rsidRPr="00D2294D" w:rsidRDefault="00C70640" w:rsidP="00D2294D">
      <w:pPr>
        <w:spacing w:line="276" w:lineRule="auto"/>
        <w:rPr>
          <w:rFonts w:cs="Times New Roman"/>
          <w:color w:val="000000" w:themeColor="text1"/>
          <w:szCs w:val="24"/>
        </w:rPr>
      </w:pPr>
      <w:r w:rsidRPr="00D2294D">
        <w:rPr>
          <w:rFonts w:cs="Times New Roman"/>
          <w:color w:val="000000" w:themeColor="text1"/>
          <w:szCs w:val="24"/>
        </w:rPr>
        <w:t xml:space="preserve">In dit onderzoek was het </w:t>
      </w:r>
      <w:r w:rsidR="008E5554">
        <w:rPr>
          <w:rFonts w:cs="Times New Roman"/>
          <w:color w:val="000000" w:themeColor="text1"/>
          <w:szCs w:val="24"/>
        </w:rPr>
        <w:t>praktisch</w:t>
      </w:r>
      <w:r w:rsidRPr="00D2294D">
        <w:rPr>
          <w:rFonts w:cs="Times New Roman"/>
          <w:color w:val="000000" w:themeColor="text1"/>
          <w:szCs w:val="24"/>
        </w:rPr>
        <w:t xml:space="preserve"> om meer te weten </w:t>
      </w:r>
      <w:r w:rsidR="008E5554">
        <w:rPr>
          <w:rFonts w:cs="Times New Roman"/>
          <w:color w:val="000000" w:themeColor="text1"/>
          <w:szCs w:val="24"/>
        </w:rPr>
        <w:t xml:space="preserve">te komen </w:t>
      </w:r>
      <w:r w:rsidRPr="00D2294D">
        <w:rPr>
          <w:rFonts w:cs="Times New Roman"/>
          <w:color w:val="000000" w:themeColor="text1"/>
          <w:szCs w:val="24"/>
        </w:rPr>
        <w:t>over de context</w:t>
      </w:r>
      <w:r w:rsidR="004D6E4E" w:rsidRPr="00D2294D">
        <w:rPr>
          <w:rFonts w:cs="Times New Roman"/>
          <w:color w:val="000000" w:themeColor="text1"/>
          <w:szCs w:val="24"/>
        </w:rPr>
        <w:t xml:space="preserve"> van het AI gebruik binnen het sociaal domein</w:t>
      </w:r>
      <w:r w:rsidR="00FD68E1" w:rsidRPr="00D2294D">
        <w:rPr>
          <w:rFonts w:cs="Times New Roman"/>
          <w:color w:val="000000" w:themeColor="text1"/>
          <w:szCs w:val="24"/>
        </w:rPr>
        <w:t>.</w:t>
      </w:r>
      <w:r w:rsidR="00B14B0C">
        <w:rPr>
          <w:rFonts w:cs="Times New Roman"/>
          <w:color w:val="000000" w:themeColor="text1"/>
          <w:szCs w:val="24"/>
        </w:rPr>
        <w:t xml:space="preserve"> Wanneer het</w:t>
      </w:r>
      <w:r w:rsidR="008E5554">
        <w:rPr>
          <w:rFonts w:cs="Times New Roman"/>
          <w:color w:val="000000" w:themeColor="text1"/>
          <w:szCs w:val="24"/>
        </w:rPr>
        <w:t xml:space="preserve"> bijvoorbeeld </w:t>
      </w:r>
      <w:r w:rsidR="00B14B0C">
        <w:rPr>
          <w:rFonts w:cs="Times New Roman"/>
          <w:color w:val="000000" w:themeColor="text1"/>
          <w:szCs w:val="24"/>
        </w:rPr>
        <w:t xml:space="preserve">ging om de trainingen die werden gegeven voor AI, was het relevant te achterhalen wat er tijdens deze trainingen precies werd behandeld. </w:t>
      </w:r>
      <w:r w:rsidR="00FD68E1" w:rsidRPr="00D2294D">
        <w:rPr>
          <w:rFonts w:cs="Times New Roman"/>
          <w:color w:val="000000" w:themeColor="text1"/>
          <w:szCs w:val="24"/>
        </w:rPr>
        <w:t>Dit had ik met andere kwantitatieve onderzoeksmethodes</w:t>
      </w:r>
      <w:r w:rsidR="00AA0F0C" w:rsidRPr="00D2294D">
        <w:rPr>
          <w:rFonts w:cs="Times New Roman"/>
          <w:color w:val="000000" w:themeColor="text1"/>
          <w:szCs w:val="24"/>
        </w:rPr>
        <w:t xml:space="preserve"> waarschijnlijk niet concreet kunnen achterhale</w:t>
      </w:r>
      <w:r w:rsidR="000A64BA">
        <w:rPr>
          <w:rFonts w:cs="Times New Roman"/>
          <w:color w:val="000000" w:themeColor="text1"/>
          <w:szCs w:val="24"/>
        </w:rPr>
        <w:t xml:space="preserve">n. </w:t>
      </w:r>
    </w:p>
    <w:p w14:paraId="6745E6E9" w14:textId="60470156" w:rsidR="00C70640" w:rsidRPr="00D2294D" w:rsidRDefault="00AA0F0C" w:rsidP="00D2294D">
      <w:pPr>
        <w:spacing w:line="276" w:lineRule="auto"/>
        <w:rPr>
          <w:rFonts w:cs="Times New Roman"/>
          <w:color w:val="000000" w:themeColor="text1"/>
          <w:szCs w:val="24"/>
        </w:rPr>
      </w:pPr>
      <w:r w:rsidRPr="00D2294D">
        <w:rPr>
          <w:rFonts w:cs="Times New Roman"/>
          <w:color w:val="000000" w:themeColor="text1"/>
          <w:szCs w:val="24"/>
        </w:rPr>
        <w:t xml:space="preserve">Er was in dit onderzoek gekozen voor </w:t>
      </w:r>
      <w:r w:rsidR="006411F8" w:rsidRPr="00D2294D">
        <w:rPr>
          <w:rFonts w:cs="Times New Roman"/>
          <w:color w:val="000000" w:themeColor="text1"/>
          <w:szCs w:val="24"/>
        </w:rPr>
        <w:t xml:space="preserve">interviews </w:t>
      </w:r>
      <w:r w:rsidR="008E5554">
        <w:rPr>
          <w:rFonts w:cs="Times New Roman"/>
          <w:color w:val="000000" w:themeColor="text1"/>
          <w:szCs w:val="24"/>
        </w:rPr>
        <w:t>om</w:t>
      </w:r>
      <w:r w:rsidR="006411F8" w:rsidRPr="00D2294D">
        <w:rPr>
          <w:rFonts w:cs="Times New Roman"/>
          <w:color w:val="000000" w:themeColor="text1"/>
          <w:szCs w:val="24"/>
        </w:rPr>
        <w:t xml:space="preserve"> verschillende redenen. Ten eerste leken mij andere kwalitatieve onderzoeksmethodes, zoals het doen van een literatuurstudie, observeren of eventueel uitgebreide enquêtes niet geschikt voor dit onderzoek. </w:t>
      </w:r>
      <w:r w:rsidR="00C70640" w:rsidRPr="00D2294D">
        <w:rPr>
          <w:rFonts w:cs="Times New Roman"/>
          <w:color w:val="000000" w:themeColor="text1"/>
          <w:szCs w:val="24"/>
        </w:rPr>
        <w:t xml:space="preserve">Zo was </w:t>
      </w:r>
      <w:r w:rsidR="006411F8" w:rsidRPr="00D2294D">
        <w:rPr>
          <w:rFonts w:cs="Times New Roman"/>
          <w:color w:val="000000" w:themeColor="text1"/>
          <w:szCs w:val="24"/>
        </w:rPr>
        <w:t xml:space="preserve">een literatuurstudie bijvoorbeeld niet mogelijk omdat er nog geen literatuur </w:t>
      </w:r>
      <w:r w:rsidR="00370EDA" w:rsidRPr="00D2294D">
        <w:rPr>
          <w:rFonts w:cs="Times New Roman"/>
          <w:color w:val="000000" w:themeColor="text1"/>
          <w:szCs w:val="24"/>
        </w:rPr>
        <w:t xml:space="preserve">is geschreven </w:t>
      </w:r>
      <w:r w:rsidR="006411F8" w:rsidRPr="00D2294D">
        <w:rPr>
          <w:rFonts w:cs="Times New Roman"/>
          <w:color w:val="000000" w:themeColor="text1"/>
          <w:szCs w:val="24"/>
        </w:rPr>
        <w:t xml:space="preserve">over dit onderwerp is. Daarnaast zou het voor </w:t>
      </w:r>
      <w:r w:rsidR="008E5554">
        <w:rPr>
          <w:rFonts w:cs="Times New Roman"/>
          <w:color w:val="000000" w:themeColor="text1"/>
          <w:szCs w:val="24"/>
        </w:rPr>
        <w:t>observeren</w:t>
      </w:r>
      <w:r w:rsidR="006411F8" w:rsidRPr="00D2294D">
        <w:rPr>
          <w:rFonts w:cs="Times New Roman"/>
          <w:color w:val="000000" w:themeColor="text1"/>
          <w:szCs w:val="24"/>
        </w:rPr>
        <w:t xml:space="preserve"> </w:t>
      </w:r>
      <w:r w:rsidR="008E5554">
        <w:rPr>
          <w:rFonts w:cs="Times New Roman"/>
          <w:color w:val="000000" w:themeColor="text1"/>
          <w:szCs w:val="24"/>
        </w:rPr>
        <w:t xml:space="preserve">moeilijk </w:t>
      </w:r>
      <w:r w:rsidR="006411F8" w:rsidRPr="00D2294D">
        <w:rPr>
          <w:rFonts w:cs="Times New Roman"/>
          <w:color w:val="000000" w:themeColor="text1"/>
          <w:szCs w:val="24"/>
        </w:rPr>
        <w:t xml:space="preserve">zijn om een concrete casestudy te kiezen die representatief zou zijn voor de </w:t>
      </w:r>
      <w:r w:rsidR="00C861AB" w:rsidRPr="00D2294D">
        <w:rPr>
          <w:rFonts w:cs="Times New Roman"/>
          <w:color w:val="000000" w:themeColor="text1"/>
          <w:szCs w:val="24"/>
        </w:rPr>
        <w:t>wijze waarop gemeenten met AI omgaan binnen het sociaal domein.</w:t>
      </w:r>
      <w:r w:rsidR="00366B31" w:rsidRPr="00D2294D">
        <w:rPr>
          <w:rFonts w:cs="Times New Roman"/>
          <w:color w:val="000000" w:themeColor="text1"/>
          <w:szCs w:val="24"/>
        </w:rPr>
        <w:t xml:space="preserve"> </w:t>
      </w:r>
      <w:r w:rsidR="00F8077F" w:rsidRPr="00D2294D">
        <w:rPr>
          <w:rFonts w:cs="Times New Roman"/>
          <w:color w:val="000000" w:themeColor="text1"/>
          <w:szCs w:val="24"/>
        </w:rPr>
        <w:t xml:space="preserve">Dit zou ook geen juiste onderzoeksmethode zijn geweest, aangezien gemeenten juist een </w:t>
      </w:r>
      <w:r w:rsidR="008E5554">
        <w:rPr>
          <w:rFonts w:cs="Times New Roman"/>
          <w:color w:val="000000" w:themeColor="text1"/>
          <w:szCs w:val="24"/>
        </w:rPr>
        <w:t xml:space="preserve">nogal </w:t>
      </w:r>
      <w:r w:rsidR="00F8077F" w:rsidRPr="00D2294D">
        <w:rPr>
          <w:rFonts w:cs="Times New Roman"/>
          <w:color w:val="000000" w:themeColor="text1"/>
          <w:szCs w:val="24"/>
        </w:rPr>
        <w:t xml:space="preserve">verschillende aanpak hebben wanneer het gaat om </w:t>
      </w:r>
      <w:r w:rsidR="002853E2" w:rsidRPr="00D2294D">
        <w:rPr>
          <w:rFonts w:cs="Times New Roman"/>
          <w:color w:val="000000" w:themeColor="text1"/>
          <w:szCs w:val="24"/>
        </w:rPr>
        <w:t>AI-beleid</w:t>
      </w:r>
      <w:r w:rsidR="00F8077F" w:rsidRPr="00D2294D">
        <w:rPr>
          <w:rFonts w:cs="Times New Roman"/>
          <w:color w:val="000000" w:themeColor="text1"/>
          <w:szCs w:val="24"/>
        </w:rPr>
        <w:t xml:space="preserve"> </w:t>
      </w:r>
      <w:r w:rsidR="008E5554">
        <w:rPr>
          <w:rFonts w:cs="Times New Roman"/>
          <w:color w:val="000000" w:themeColor="text1"/>
          <w:szCs w:val="24"/>
        </w:rPr>
        <w:t>binnen h</w:t>
      </w:r>
      <w:r w:rsidR="00F8077F" w:rsidRPr="00D2294D">
        <w:rPr>
          <w:rFonts w:cs="Times New Roman"/>
          <w:color w:val="000000" w:themeColor="text1"/>
          <w:szCs w:val="24"/>
        </w:rPr>
        <w:t xml:space="preserve">et sociaal domein. </w:t>
      </w:r>
      <w:r w:rsidR="00947D54" w:rsidRPr="00D2294D">
        <w:rPr>
          <w:rFonts w:cs="Times New Roman"/>
          <w:color w:val="000000" w:themeColor="text1"/>
          <w:szCs w:val="24"/>
        </w:rPr>
        <w:t>Ook</w:t>
      </w:r>
      <w:r w:rsidR="00C861AB" w:rsidRPr="00D2294D">
        <w:rPr>
          <w:rFonts w:cs="Times New Roman"/>
          <w:color w:val="000000" w:themeColor="text1"/>
          <w:szCs w:val="24"/>
        </w:rPr>
        <w:t xml:space="preserve"> zou observeren </w:t>
      </w:r>
      <w:r w:rsidR="00947D54" w:rsidRPr="00D2294D">
        <w:rPr>
          <w:rFonts w:cs="Times New Roman"/>
          <w:color w:val="000000" w:themeColor="text1"/>
          <w:szCs w:val="24"/>
        </w:rPr>
        <w:t>erg</w:t>
      </w:r>
      <w:r w:rsidR="00C861AB" w:rsidRPr="00D2294D">
        <w:rPr>
          <w:rFonts w:cs="Times New Roman"/>
          <w:color w:val="000000" w:themeColor="text1"/>
          <w:szCs w:val="24"/>
        </w:rPr>
        <w:t xml:space="preserve"> tijdrovend zijn</w:t>
      </w:r>
      <w:r w:rsidR="00947D54" w:rsidRPr="00D2294D">
        <w:rPr>
          <w:rFonts w:cs="Times New Roman"/>
          <w:color w:val="000000" w:themeColor="text1"/>
          <w:szCs w:val="24"/>
        </w:rPr>
        <w:t>. Observatie zou dan namelijk bij alle medewerkers binnen het sociaal domein horen te gebeuren en ik z</w:t>
      </w:r>
      <w:r w:rsidR="008E5554">
        <w:rPr>
          <w:rFonts w:cs="Times New Roman"/>
          <w:color w:val="000000" w:themeColor="text1"/>
          <w:szCs w:val="24"/>
        </w:rPr>
        <w:t xml:space="preserve">ou </w:t>
      </w:r>
      <w:r w:rsidR="00947D54" w:rsidRPr="00D2294D">
        <w:rPr>
          <w:rFonts w:cs="Times New Roman"/>
          <w:color w:val="000000" w:themeColor="text1"/>
          <w:szCs w:val="24"/>
        </w:rPr>
        <w:t>een aanzienlijke ti</w:t>
      </w:r>
      <w:r w:rsidR="002554C7" w:rsidRPr="00D2294D">
        <w:rPr>
          <w:rFonts w:cs="Times New Roman"/>
          <w:color w:val="000000" w:themeColor="text1"/>
          <w:szCs w:val="24"/>
        </w:rPr>
        <w:t xml:space="preserve">jd </w:t>
      </w:r>
      <w:r w:rsidR="008E5554">
        <w:rPr>
          <w:rFonts w:cs="Times New Roman"/>
          <w:color w:val="000000" w:themeColor="text1"/>
          <w:szCs w:val="24"/>
        </w:rPr>
        <w:t xml:space="preserve">hebben </w:t>
      </w:r>
      <w:r w:rsidR="002554C7" w:rsidRPr="00D2294D">
        <w:rPr>
          <w:rFonts w:cs="Times New Roman"/>
          <w:color w:val="000000" w:themeColor="text1"/>
          <w:szCs w:val="24"/>
        </w:rPr>
        <w:t xml:space="preserve">moeten observeren voor </w:t>
      </w:r>
      <w:r w:rsidR="008E5554">
        <w:rPr>
          <w:rFonts w:cs="Times New Roman"/>
          <w:color w:val="000000" w:themeColor="text1"/>
          <w:szCs w:val="24"/>
        </w:rPr>
        <w:t xml:space="preserve">ik kon zien hoe </w:t>
      </w:r>
      <w:r w:rsidR="002554C7" w:rsidRPr="00D2294D">
        <w:rPr>
          <w:rFonts w:cs="Times New Roman"/>
          <w:color w:val="000000" w:themeColor="text1"/>
          <w:szCs w:val="24"/>
        </w:rPr>
        <w:t>beleidsmedewerkers daadwerkelijk gebruik maken van AI binnen het sociaal domein</w:t>
      </w:r>
      <w:r w:rsidR="00C861AB" w:rsidRPr="00D2294D">
        <w:rPr>
          <w:rFonts w:cs="Times New Roman"/>
          <w:color w:val="000000" w:themeColor="text1"/>
          <w:szCs w:val="24"/>
        </w:rPr>
        <w:t xml:space="preserve">. </w:t>
      </w:r>
    </w:p>
    <w:p w14:paraId="475D4BD1" w14:textId="5D0324C0" w:rsidR="00226DE1" w:rsidRPr="00D2294D" w:rsidRDefault="006B0664" w:rsidP="00D2294D">
      <w:pPr>
        <w:spacing w:line="276" w:lineRule="auto"/>
        <w:rPr>
          <w:rFonts w:cs="Times New Roman"/>
          <w:color w:val="000000" w:themeColor="text1"/>
          <w:szCs w:val="24"/>
        </w:rPr>
      </w:pPr>
      <w:r w:rsidRPr="00D2294D">
        <w:rPr>
          <w:rFonts w:cs="Times New Roman"/>
          <w:color w:val="000000" w:themeColor="text1"/>
          <w:szCs w:val="24"/>
        </w:rPr>
        <w:t xml:space="preserve">Uiteindelijk is dus </w:t>
      </w:r>
      <w:r w:rsidR="002554C7" w:rsidRPr="00D2294D">
        <w:rPr>
          <w:rFonts w:cs="Times New Roman"/>
          <w:color w:val="000000" w:themeColor="text1"/>
          <w:szCs w:val="24"/>
        </w:rPr>
        <w:t>gekozen om interviews te houden bi</w:t>
      </w:r>
      <w:r w:rsidR="006C5C03" w:rsidRPr="00D2294D">
        <w:rPr>
          <w:rFonts w:cs="Times New Roman"/>
          <w:color w:val="000000" w:themeColor="text1"/>
          <w:szCs w:val="24"/>
        </w:rPr>
        <w:t xml:space="preserve">j de gemeenten in Nederland die AI toepassen. </w:t>
      </w:r>
      <w:r w:rsidR="00832506" w:rsidRPr="00D2294D">
        <w:rPr>
          <w:rFonts w:cs="Times New Roman"/>
          <w:color w:val="000000" w:themeColor="text1"/>
          <w:szCs w:val="24"/>
        </w:rPr>
        <w:t>De interviews waren semi-</w:t>
      </w:r>
      <w:r w:rsidR="00127B22" w:rsidRPr="00D2294D">
        <w:rPr>
          <w:rFonts w:cs="Times New Roman"/>
          <w:color w:val="000000" w:themeColor="text1"/>
          <w:szCs w:val="24"/>
        </w:rPr>
        <w:t>gestructureerd</w:t>
      </w:r>
      <w:r w:rsidR="00832506" w:rsidRPr="00D2294D">
        <w:rPr>
          <w:rFonts w:cs="Times New Roman"/>
          <w:color w:val="000000" w:themeColor="text1"/>
          <w:szCs w:val="24"/>
        </w:rPr>
        <w:t>. Ik had namelijk specifieke vragen, echter wilde ik ook</w:t>
      </w:r>
      <w:r w:rsidR="007D29DB" w:rsidRPr="00D2294D">
        <w:rPr>
          <w:rFonts w:cs="Times New Roman"/>
          <w:color w:val="000000" w:themeColor="text1"/>
          <w:szCs w:val="24"/>
        </w:rPr>
        <w:t xml:space="preserve"> de mogelijkheid niet uitsluiten om door te kunnen vragen als ik dat nodig achtte. Ook vond ik het belangrijk dat er ruimte was voor de beleidsmedewerker zelf om dieper in te gaan over het </w:t>
      </w:r>
      <w:r w:rsidR="0075354F">
        <w:rPr>
          <w:rFonts w:cs="Times New Roman"/>
          <w:color w:val="000000" w:themeColor="text1"/>
          <w:szCs w:val="24"/>
        </w:rPr>
        <w:t>AI-beleid</w:t>
      </w:r>
      <w:r w:rsidR="007D29DB" w:rsidRPr="00D2294D">
        <w:rPr>
          <w:rFonts w:cs="Times New Roman"/>
          <w:color w:val="000000" w:themeColor="text1"/>
          <w:szCs w:val="24"/>
        </w:rPr>
        <w:t xml:space="preserve"> of over een zaak d</w:t>
      </w:r>
      <w:r w:rsidR="008E5554">
        <w:rPr>
          <w:rFonts w:cs="Times New Roman"/>
          <w:color w:val="000000" w:themeColor="text1"/>
          <w:szCs w:val="24"/>
        </w:rPr>
        <w:t>at</w:t>
      </w:r>
      <w:r w:rsidR="007D29DB" w:rsidRPr="00D2294D">
        <w:rPr>
          <w:rFonts w:cs="Times New Roman"/>
          <w:color w:val="000000" w:themeColor="text1"/>
          <w:szCs w:val="24"/>
        </w:rPr>
        <w:t xml:space="preserve"> diegene belangrijk vond met betrekking tot </w:t>
      </w:r>
      <w:r w:rsidR="0075354F">
        <w:rPr>
          <w:rFonts w:cs="Times New Roman"/>
          <w:color w:val="000000" w:themeColor="text1"/>
          <w:szCs w:val="24"/>
        </w:rPr>
        <w:t>AI-beleid</w:t>
      </w:r>
      <w:r w:rsidR="007D29DB" w:rsidRPr="00D2294D">
        <w:rPr>
          <w:rFonts w:cs="Times New Roman"/>
          <w:color w:val="000000" w:themeColor="text1"/>
          <w:szCs w:val="24"/>
        </w:rPr>
        <w:t xml:space="preserve">. Op deze manier kon ik namelijk ook meer te weten komen over de context waarin het beleid werd toegepast en bijvoorbeeld over hoe de beleidsmedewerker zelf tegenover het </w:t>
      </w:r>
      <w:r w:rsidR="0075354F">
        <w:rPr>
          <w:rFonts w:cs="Times New Roman"/>
          <w:color w:val="000000" w:themeColor="text1"/>
          <w:szCs w:val="24"/>
        </w:rPr>
        <w:t>AI-beleid</w:t>
      </w:r>
      <w:r w:rsidR="007D29DB" w:rsidRPr="00D2294D">
        <w:rPr>
          <w:rFonts w:cs="Times New Roman"/>
          <w:color w:val="000000" w:themeColor="text1"/>
          <w:szCs w:val="24"/>
        </w:rPr>
        <w:t xml:space="preserve"> keek. </w:t>
      </w:r>
      <w:r w:rsidR="00127B22" w:rsidRPr="00D2294D">
        <w:rPr>
          <w:rFonts w:cs="Times New Roman"/>
          <w:color w:val="000000" w:themeColor="text1"/>
          <w:szCs w:val="24"/>
        </w:rPr>
        <w:t xml:space="preserve">Soms hoefde ik bepaalde vragen hierdoor niet te stellen en kon ik hiervan afzien, omdat dit al door de medewerker zelf werd aangegeven. </w:t>
      </w:r>
    </w:p>
    <w:p w14:paraId="6F853673" w14:textId="12350D97" w:rsidR="002B3351" w:rsidRPr="00D2294D" w:rsidRDefault="00226DE1" w:rsidP="00D2294D">
      <w:pPr>
        <w:spacing w:line="276" w:lineRule="auto"/>
        <w:rPr>
          <w:rFonts w:cs="Times New Roman"/>
          <w:color w:val="000000" w:themeColor="text1"/>
          <w:szCs w:val="24"/>
        </w:rPr>
      </w:pPr>
      <w:r w:rsidRPr="00D2294D">
        <w:rPr>
          <w:rFonts w:cs="Times New Roman"/>
          <w:color w:val="000000" w:themeColor="text1"/>
          <w:szCs w:val="24"/>
        </w:rPr>
        <w:t xml:space="preserve">De voorkeur was om de interviews face to face af te nemen, echter was dit </w:t>
      </w:r>
      <w:r w:rsidR="00127B22" w:rsidRPr="00D2294D">
        <w:rPr>
          <w:rFonts w:cs="Times New Roman"/>
          <w:color w:val="000000" w:themeColor="text1"/>
          <w:szCs w:val="24"/>
        </w:rPr>
        <w:t xml:space="preserve">niet altijd mogelijk. Ten eerste bleken sommige gemeenten die </w:t>
      </w:r>
      <w:r w:rsidR="0075354F">
        <w:rPr>
          <w:rFonts w:cs="Times New Roman"/>
          <w:color w:val="000000" w:themeColor="text1"/>
          <w:szCs w:val="24"/>
        </w:rPr>
        <w:t>AI-beleid</w:t>
      </w:r>
      <w:r w:rsidR="00127B22" w:rsidRPr="00D2294D">
        <w:rPr>
          <w:rFonts w:cs="Times New Roman"/>
          <w:color w:val="000000" w:themeColor="text1"/>
          <w:szCs w:val="24"/>
        </w:rPr>
        <w:t xml:space="preserve"> toepassen in het sociaal domein erg ver weg te zijn van mijn woonplaats. Ook </w:t>
      </w:r>
      <w:r w:rsidR="008E5554">
        <w:rPr>
          <w:rFonts w:cs="Times New Roman"/>
          <w:color w:val="000000" w:themeColor="text1"/>
          <w:szCs w:val="24"/>
        </w:rPr>
        <w:t>gaven</w:t>
      </w:r>
      <w:r w:rsidR="002E66CD" w:rsidRPr="00D2294D">
        <w:rPr>
          <w:rFonts w:cs="Times New Roman"/>
          <w:color w:val="000000" w:themeColor="text1"/>
          <w:szCs w:val="24"/>
        </w:rPr>
        <w:t xml:space="preserve"> sommigen beleidsmedewerkers </w:t>
      </w:r>
      <w:r w:rsidR="008E5554">
        <w:rPr>
          <w:rFonts w:cs="Times New Roman"/>
          <w:color w:val="000000" w:themeColor="text1"/>
          <w:szCs w:val="24"/>
        </w:rPr>
        <w:t>aan dat het beter uitkwam om de gesprekken online te doen.</w:t>
      </w:r>
    </w:p>
    <w:p w14:paraId="0C12C6B2" w14:textId="7E263418" w:rsidR="00226DE1" w:rsidRPr="00D2294D" w:rsidRDefault="00226DE1" w:rsidP="00D2294D">
      <w:pPr>
        <w:spacing w:line="276" w:lineRule="auto"/>
        <w:rPr>
          <w:rFonts w:cs="Times New Roman"/>
          <w:color w:val="000000" w:themeColor="text1"/>
          <w:szCs w:val="24"/>
        </w:rPr>
      </w:pPr>
      <w:r w:rsidRPr="00D2294D">
        <w:rPr>
          <w:rFonts w:cs="Times New Roman"/>
          <w:color w:val="000000" w:themeColor="text1"/>
          <w:szCs w:val="24"/>
        </w:rPr>
        <w:t xml:space="preserve">Deze onlinegesprekken hebben plaatsgevonden via ‘Microsoft teams’. De gesprekken duurde ongeveer 30 mintuten tot 1 uur en 20 minuten. De </w:t>
      </w:r>
      <w:r w:rsidR="008E5554">
        <w:rPr>
          <w:rFonts w:cs="Times New Roman"/>
          <w:color w:val="000000" w:themeColor="text1"/>
          <w:szCs w:val="24"/>
        </w:rPr>
        <w:t xml:space="preserve">variatie in de </w:t>
      </w:r>
      <w:r w:rsidRPr="00D2294D">
        <w:rPr>
          <w:rFonts w:cs="Times New Roman"/>
          <w:color w:val="000000" w:themeColor="text1"/>
          <w:szCs w:val="24"/>
        </w:rPr>
        <w:t>duur van de interviews had te maken met de hoeveelheid algoritmen de gemeenten toepasten en de tijd die de beleidsmedewerkers ter beschikking hadden om met mij hierover in gesprek te gaan.</w:t>
      </w:r>
      <w:r w:rsidR="008823BA" w:rsidRPr="00D2294D">
        <w:rPr>
          <w:rFonts w:cs="Times New Roman"/>
          <w:color w:val="000000" w:themeColor="text1"/>
          <w:szCs w:val="24"/>
        </w:rPr>
        <w:t xml:space="preserve"> </w:t>
      </w:r>
      <w:r w:rsidR="00C51327" w:rsidRPr="00D2294D">
        <w:rPr>
          <w:rFonts w:cs="Times New Roman"/>
          <w:color w:val="000000" w:themeColor="text1"/>
          <w:szCs w:val="24"/>
        </w:rPr>
        <w:t xml:space="preserve">Doordat de interviews redelijk lang waren was er veel ruimte en tijd om veel informatie van de respondenten te krijgen. </w:t>
      </w:r>
    </w:p>
    <w:p w14:paraId="60543C9F" w14:textId="0CD63324" w:rsidR="00FF1E5F" w:rsidRPr="00D2294D" w:rsidRDefault="00FF1E5F" w:rsidP="00D2294D">
      <w:pPr>
        <w:spacing w:line="276" w:lineRule="auto"/>
        <w:rPr>
          <w:rFonts w:cs="Times New Roman"/>
          <w:color w:val="000000" w:themeColor="text1"/>
          <w:szCs w:val="24"/>
        </w:rPr>
      </w:pPr>
      <w:r w:rsidRPr="00D2294D">
        <w:rPr>
          <w:rFonts w:cs="Times New Roman"/>
          <w:color w:val="000000" w:themeColor="text1"/>
          <w:szCs w:val="24"/>
        </w:rPr>
        <w:t xml:space="preserve">De interviews hebben plaatsgevonden in de periode april tot en met de eerste week van juni. </w:t>
      </w:r>
      <w:r w:rsidR="008E5554">
        <w:rPr>
          <w:rFonts w:cs="Times New Roman"/>
          <w:color w:val="000000" w:themeColor="text1"/>
          <w:szCs w:val="24"/>
        </w:rPr>
        <w:t xml:space="preserve">Voor spreiding van de interviews was bewust gekozen zodat </w:t>
      </w:r>
      <w:r w:rsidR="00AB2594" w:rsidRPr="00D2294D">
        <w:rPr>
          <w:rFonts w:cs="Times New Roman"/>
          <w:color w:val="000000" w:themeColor="text1"/>
          <w:szCs w:val="24"/>
        </w:rPr>
        <w:t>ik bij elk interview voldoende tijd had</w:t>
      </w:r>
      <w:r w:rsidR="008E5554">
        <w:rPr>
          <w:rFonts w:cs="Times New Roman"/>
          <w:color w:val="000000" w:themeColor="text1"/>
          <w:szCs w:val="24"/>
        </w:rPr>
        <w:t xml:space="preserve"> voor het uitwerken van de interviews en voor wanneer de gesprekken zouden uitlopen. </w:t>
      </w:r>
      <w:r w:rsidR="009145BA" w:rsidRPr="00D2294D">
        <w:rPr>
          <w:rFonts w:cs="Times New Roman"/>
          <w:color w:val="000000" w:themeColor="text1"/>
          <w:szCs w:val="24"/>
        </w:rPr>
        <w:t>Ook was dit natuurlijk erg afhankelijk van het rooster en schema van de betreffende respondenten</w:t>
      </w:r>
      <w:r w:rsidR="001F6A17" w:rsidRPr="00D2294D">
        <w:rPr>
          <w:rFonts w:cs="Times New Roman"/>
          <w:color w:val="000000" w:themeColor="text1"/>
          <w:szCs w:val="24"/>
        </w:rPr>
        <w:t xml:space="preserve">. </w:t>
      </w:r>
    </w:p>
    <w:p w14:paraId="5707E579" w14:textId="54DCE109" w:rsidR="00F835CF" w:rsidRPr="007D56B4" w:rsidRDefault="008A7ECD" w:rsidP="00DB2E21">
      <w:pPr>
        <w:pStyle w:val="Kop2"/>
        <w:numPr>
          <w:ilvl w:val="1"/>
          <w:numId w:val="34"/>
        </w:numPr>
      </w:pPr>
      <w:bookmarkStart w:id="33" w:name="_Toc205973506"/>
      <w:r w:rsidRPr="007D56B4">
        <w:t>Casusselectie</w:t>
      </w:r>
      <w:bookmarkEnd w:id="33"/>
      <w:r w:rsidRPr="007D56B4">
        <w:t xml:space="preserve"> </w:t>
      </w:r>
    </w:p>
    <w:p w14:paraId="28BF8AF4" w14:textId="4FCFB165" w:rsidR="0082512F" w:rsidRPr="007D56B4" w:rsidRDefault="0082512F" w:rsidP="00DB2E21">
      <w:pPr>
        <w:pStyle w:val="Kop3"/>
        <w:numPr>
          <w:ilvl w:val="2"/>
          <w:numId w:val="34"/>
        </w:numPr>
      </w:pPr>
      <w:bookmarkStart w:id="34" w:name="_Toc205973507"/>
      <w:r w:rsidRPr="007D56B4">
        <w:t>Gemeenten</w:t>
      </w:r>
      <w:bookmarkEnd w:id="34"/>
      <w:r w:rsidRPr="007D56B4">
        <w:t xml:space="preserve"> </w:t>
      </w:r>
    </w:p>
    <w:p w14:paraId="3729EF81" w14:textId="055A6354" w:rsidR="004952BA" w:rsidRPr="00D2294D" w:rsidRDefault="004952BA" w:rsidP="00D2294D">
      <w:pPr>
        <w:spacing w:line="276" w:lineRule="auto"/>
        <w:rPr>
          <w:rFonts w:cs="Times New Roman"/>
          <w:color w:val="000000" w:themeColor="text1"/>
          <w:szCs w:val="24"/>
        </w:rPr>
      </w:pPr>
      <w:r w:rsidRPr="00D2294D">
        <w:rPr>
          <w:rFonts w:cs="Times New Roman"/>
          <w:szCs w:val="24"/>
        </w:rPr>
        <w:t xml:space="preserve">Aangezien volgens de statistiek slechts 20 procent van 105 gemeenten die gebruik maken van AI, ook AI toepast binnen het sociaal domein </w:t>
      </w:r>
      <w:r w:rsidRPr="00D2294D">
        <w:rPr>
          <w:rFonts w:cs="Times New Roman"/>
          <w:color w:val="000000" w:themeColor="text1"/>
          <w:szCs w:val="24"/>
        </w:rPr>
        <w:t>(VNG, 202</w:t>
      </w:r>
      <w:r w:rsidR="009F00B3">
        <w:rPr>
          <w:rFonts w:cs="Times New Roman"/>
          <w:color w:val="000000" w:themeColor="text1"/>
          <w:szCs w:val="24"/>
        </w:rPr>
        <w:t>4 p. 1</w:t>
      </w:r>
      <w:r w:rsidRPr="00D2294D">
        <w:rPr>
          <w:rFonts w:cs="Times New Roman"/>
          <w:color w:val="000000" w:themeColor="text1"/>
          <w:szCs w:val="24"/>
        </w:rPr>
        <w:t xml:space="preserve">), heb ik alle gemeenten in Nederland gemaild met de vraag of ze AI toepassen binnen het sociaal domein en ervoor open staan om hierover geïnterviewd te worden. Hierop </w:t>
      </w:r>
      <w:r w:rsidR="008E5554">
        <w:rPr>
          <w:rFonts w:cs="Times New Roman"/>
          <w:color w:val="000000" w:themeColor="text1"/>
          <w:szCs w:val="24"/>
        </w:rPr>
        <w:t xml:space="preserve">ontving </w:t>
      </w:r>
      <w:r w:rsidRPr="00D2294D">
        <w:rPr>
          <w:rFonts w:cs="Times New Roman"/>
          <w:color w:val="000000" w:themeColor="text1"/>
          <w:szCs w:val="24"/>
        </w:rPr>
        <w:t xml:space="preserve">ik verschillende reacties van gemeenten terug, waarvan de meeste gemeenten aangaven nog geen AI toe te passen binnen het sociaal domein. Uiteindelijk heb ik elf beleidsmedewerkers gesproken, werkzaam bij verschillende gemeentelijke organisaties, op verschillende plekken in Nederland, in het sociaal domein. </w:t>
      </w:r>
    </w:p>
    <w:p w14:paraId="2DD609A4" w14:textId="51838B3F" w:rsidR="00AE24B7" w:rsidRPr="00D2294D" w:rsidRDefault="00377904" w:rsidP="00D2294D">
      <w:pPr>
        <w:spacing w:line="276" w:lineRule="auto"/>
        <w:rPr>
          <w:rFonts w:cs="Times New Roman"/>
          <w:color w:val="000000" w:themeColor="text1"/>
          <w:szCs w:val="24"/>
        </w:rPr>
      </w:pPr>
      <w:r w:rsidRPr="00D2294D">
        <w:rPr>
          <w:rFonts w:cs="Times New Roman"/>
          <w:color w:val="000000" w:themeColor="text1"/>
          <w:szCs w:val="24"/>
        </w:rPr>
        <w:t xml:space="preserve">Doordat er maar enkele gemeenten AI zouden </w:t>
      </w:r>
      <w:r w:rsidR="0017024C" w:rsidRPr="00D2294D">
        <w:rPr>
          <w:rFonts w:cs="Times New Roman"/>
          <w:color w:val="000000" w:themeColor="text1"/>
          <w:szCs w:val="24"/>
        </w:rPr>
        <w:t>toepassen</w:t>
      </w:r>
      <w:r w:rsidRPr="00D2294D">
        <w:rPr>
          <w:rFonts w:cs="Times New Roman"/>
          <w:color w:val="000000" w:themeColor="text1"/>
          <w:szCs w:val="24"/>
        </w:rPr>
        <w:t xml:space="preserve"> binnen het sociaal domein, heb ik op deze manier</w:t>
      </w:r>
      <w:r w:rsidR="008B5D03" w:rsidRPr="00D2294D">
        <w:rPr>
          <w:rFonts w:cs="Times New Roman"/>
          <w:color w:val="000000" w:themeColor="text1"/>
          <w:szCs w:val="24"/>
        </w:rPr>
        <w:t xml:space="preserve"> bij</w:t>
      </w:r>
      <w:r w:rsidRPr="00D2294D">
        <w:rPr>
          <w:rFonts w:cs="Times New Roman"/>
          <w:color w:val="000000" w:themeColor="text1"/>
          <w:szCs w:val="24"/>
        </w:rPr>
        <w:t xml:space="preserve"> een groot deel van de gemeenten </w:t>
      </w:r>
      <w:r w:rsidR="008B5D03" w:rsidRPr="00D2294D">
        <w:rPr>
          <w:rFonts w:cs="Times New Roman"/>
          <w:color w:val="000000" w:themeColor="text1"/>
          <w:szCs w:val="24"/>
        </w:rPr>
        <w:t>die AI toepassen op deze afdeling, een interview kunn</w:t>
      </w:r>
      <w:r w:rsidR="008E5554">
        <w:rPr>
          <w:rFonts w:cs="Times New Roman"/>
          <w:color w:val="000000" w:themeColor="text1"/>
          <w:szCs w:val="24"/>
        </w:rPr>
        <w:t>en afnemen</w:t>
      </w:r>
      <w:r w:rsidR="008B5D03" w:rsidRPr="00D2294D">
        <w:rPr>
          <w:rFonts w:cs="Times New Roman"/>
          <w:color w:val="000000" w:themeColor="text1"/>
          <w:szCs w:val="24"/>
        </w:rPr>
        <w:t xml:space="preserve">. </w:t>
      </w:r>
    </w:p>
    <w:p w14:paraId="0349BAC1" w14:textId="2517C6D7" w:rsidR="00C35449" w:rsidRPr="00D2294D" w:rsidRDefault="00AE2880" w:rsidP="00D2294D">
      <w:pPr>
        <w:spacing w:line="276" w:lineRule="auto"/>
        <w:rPr>
          <w:rFonts w:cs="Times New Roman"/>
          <w:szCs w:val="24"/>
        </w:rPr>
      </w:pPr>
      <w:r w:rsidRPr="00D2294D">
        <w:rPr>
          <w:rFonts w:cs="Times New Roman"/>
          <w:szCs w:val="24"/>
        </w:rPr>
        <w:t xml:space="preserve">De gemeenten </w:t>
      </w:r>
      <w:r w:rsidR="0007744B" w:rsidRPr="00D2294D">
        <w:rPr>
          <w:rFonts w:cs="Times New Roman"/>
          <w:szCs w:val="24"/>
        </w:rPr>
        <w:t>waarvan ik beleidsmedewerkers</w:t>
      </w:r>
      <w:r w:rsidRPr="00D2294D">
        <w:rPr>
          <w:rFonts w:cs="Times New Roman"/>
          <w:szCs w:val="24"/>
        </w:rPr>
        <w:t xml:space="preserve"> heb besproken bevonden zich verspreid door Nederland</w:t>
      </w:r>
      <w:r w:rsidR="00FC72C9" w:rsidRPr="00D2294D">
        <w:rPr>
          <w:rFonts w:cs="Times New Roman"/>
          <w:szCs w:val="24"/>
        </w:rPr>
        <w:t xml:space="preserve">, alhoewel er gebieden </w:t>
      </w:r>
      <w:r w:rsidRPr="00D2294D">
        <w:rPr>
          <w:rFonts w:cs="Times New Roman"/>
          <w:szCs w:val="24"/>
        </w:rPr>
        <w:t>waren waar AI vaker in het sociaal domein werd toegepast dan in and</w:t>
      </w:r>
      <w:r w:rsidR="00FC72C9" w:rsidRPr="00D2294D">
        <w:rPr>
          <w:rFonts w:cs="Times New Roman"/>
          <w:szCs w:val="24"/>
        </w:rPr>
        <w:t xml:space="preserve">ere delen van Nederland. </w:t>
      </w:r>
      <w:r w:rsidR="00C35449" w:rsidRPr="00D2294D">
        <w:rPr>
          <w:rFonts w:cs="Times New Roman"/>
          <w:szCs w:val="24"/>
        </w:rPr>
        <w:t xml:space="preserve">Echter </w:t>
      </w:r>
      <w:r w:rsidR="004952BA" w:rsidRPr="00D2294D">
        <w:rPr>
          <w:rFonts w:cs="Times New Roman"/>
          <w:szCs w:val="24"/>
        </w:rPr>
        <w:t>zou een verklaring hiervoor kunnen zijn dat de</w:t>
      </w:r>
      <w:r w:rsidR="008E5554">
        <w:rPr>
          <w:rFonts w:cs="Times New Roman"/>
          <w:szCs w:val="24"/>
        </w:rPr>
        <w:t xml:space="preserve"> betreffende</w:t>
      </w:r>
      <w:r w:rsidR="004952BA" w:rsidRPr="00D2294D">
        <w:rPr>
          <w:rFonts w:cs="Times New Roman"/>
          <w:szCs w:val="24"/>
        </w:rPr>
        <w:t xml:space="preserve"> gemeenten meer samenwerken op het gebied van AI met omliggende gemeenten. </w:t>
      </w:r>
    </w:p>
    <w:p w14:paraId="100D8FE3" w14:textId="7F12B261" w:rsidR="006847B3" w:rsidRPr="007D56B4" w:rsidRDefault="006847B3" w:rsidP="00DB2E21">
      <w:pPr>
        <w:pStyle w:val="Kop3"/>
        <w:numPr>
          <w:ilvl w:val="2"/>
          <w:numId w:val="34"/>
        </w:numPr>
      </w:pPr>
      <w:bookmarkStart w:id="35" w:name="_Toc205973508"/>
      <w:r w:rsidRPr="007D56B4">
        <w:t>Beleidsmedewerkers</w:t>
      </w:r>
      <w:bookmarkEnd w:id="35"/>
      <w:r w:rsidRPr="007D56B4">
        <w:t xml:space="preserve"> </w:t>
      </w:r>
    </w:p>
    <w:p w14:paraId="591998D8" w14:textId="68A0D145" w:rsidR="006847B3" w:rsidRPr="00D2294D" w:rsidRDefault="00F835CF" w:rsidP="00D2294D">
      <w:pPr>
        <w:spacing w:line="276" w:lineRule="auto"/>
        <w:rPr>
          <w:rFonts w:cs="Times New Roman"/>
          <w:color w:val="000000" w:themeColor="text1"/>
          <w:szCs w:val="24"/>
        </w:rPr>
      </w:pPr>
      <w:r w:rsidRPr="00D2294D">
        <w:rPr>
          <w:rFonts w:cs="Times New Roman"/>
          <w:color w:val="000000" w:themeColor="text1"/>
          <w:szCs w:val="24"/>
        </w:rPr>
        <w:t>Er was ervoor gekozen om met beleidsmedewerkers te praten aangezien deze waarschijnlijk het meeste op de hoogte waren in hoeverre AI werd toegepast</w:t>
      </w:r>
      <w:r w:rsidR="00534554" w:rsidRPr="00D2294D">
        <w:rPr>
          <w:rFonts w:cs="Times New Roman"/>
          <w:color w:val="000000" w:themeColor="text1"/>
          <w:szCs w:val="24"/>
        </w:rPr>
        <w:t xml:space="preserve"> binnen het sociaal domein. </w:t>
      </w:r>
      <w:r w:rsidR="004B075F" w:rsidRPr="00D2294D">
        <w:rPr>
          <w:rFonts w:cs="Times New Roman"/>
          <w:color w:val="000000" w:themeColor="text1"/>
          <w:szCs w:val="24"/>
        </w:rPr>
        <w:t>O</w:t>
      </w:r>
      <w:r w:rsidR="006847B3" w:rsidRPr="00D2294D">
        <w:rPr>
          <w:rFonts w:cs="Times New Roman"/>
          <w:color w:val="000000" w:themeColor="text1"/>
          <w:szCs w:val="24"/>
        </w:rPr>
        <w:t xml:space="preserve">m een zo’n goed mogelijk beeld te krijgen van de wijze waarop AI wordt toegepast binnen gemeenten heb ik met beleidsmedewerkers gesproken van zowel mannen en vrouwen en van verschillende leeftijden, alhoewel dit vaak wel de beleidsmedewerkers waren die zelf actief bezig waren met AI binnen het sociaal domein. </w:t>
      </w:r>
    </w:p>
    <w:p w14:paraId="16A9D4FA" w14:textId="78514C5F" w:rsidR="00F835CF" w:rsidRPr="00D2294D" w:rsidRDefault="006847B3" w:rsidP="00D2294D">
      <w:pPr>
        <w:spacing w:line="276" w:lineRule="auto"/>
        <w:rPr>
          <w:rFonts w:cs="Times New Roman"/>
          <w:color w:val="000000" w:themeColor="text1"/>
          <w:szCs w:val="24"/>
        </w:rPr>
      </w:pPr>
      <w:r w:rsidRPr="00D2294D">
        <w:rPr>
          <w:rFonts w:cs="Times New Roman"/>
          <w:color w:val="000000" w:themeColor="text1"/>
          <w:szCs w:val="24"/>
        </w:rPr>
        <w:t xml:space="preserve">Ook waren de beleidsmedewerkers van verschillende soorten </w:t>
      </w:r>
      <w:r w:rsidR="0017024C" w:rsidRPr="00D2294D">
        <w:rPr>
          <w:rFonts w:cs="Times New Roman"/>
          <w:color w:val="000000" w:themeColor="text1"/>
          <w:szCs w:val="24"/>
        </w:rPr>
        <w:t>specialisaties</w:t>
      </w:r>
      <w:r w:rsidRPr="00D2294D">
        <w:rPr>
          <w:rFonts w:cs="Times New Roman"/>
          <w:color w:val="000000" w:themeColor="text1"/>
          <w:szCs w:val="24"/>
        </w:rPr>
        <w:t xml:space="preserve"> bij de afdeling. Zo heb ik met beleidsmedewerkers op het gebied van jeugdzorg gewerkt (</w:t>
      </w:r>
      <w:r w:rsidR="006A4FDC" w:rsidRPr="00D2294D">
        <w:rPr>
          <w:rFonts w:cs="Times New Roman"/>
          <w:color w:val="000000" w:themeColor="text1"/>
          <w:szCs w:val="24"/>
        </w:rPr>
        <w:t>G</w:t>
      </w:r>
      <w:r w:rsidR="002462DA" w:rsidRPr="00D2294D">
        <w:rPr>
          <w:rFonts w:cs="Times New Roman"/>
          <w:color w:val="000000" w:themeColor="text1"/>
          <w:szCs w:val="24"/>
        </w:rPr>
        <w:t>5</w:t>
      </w:r>
      <w:r w:rsidR="009C3529" w:rsidRPr="00D2294D">
        <w:rPr>
          <w:rFonts w:cs="Times New Roman"/>
          <w:color w:val="000000" w:themeColor="text1"/>
          <w:szCs w:val="24"/>
        </w:rPr>
        <w:t>, G6</w:t>
      </w:r>
      <w:r w:rsidRPr="00D2294D">
        <w:rPr>
          <w:rFonts w:cs="Times New Roman"/>
          <w:color w:val="000000" w:themeColor="text1"/>
          <w:szCs w:val="24"/>
        </w:rPr>
        <w:t>). Beleidsmedewerkers die zich bezig hielden met communiceren binnen het sociaal domein (</w:t>
      </w:r>
      <w:r w:rsidR="002462DA" w:rsidRPr="00D2294D">
        <w:rPr>
          <w:rFonts w:cs="Times New Roman"/>
          <w:color w:val="000000" w:themeColor="text1"/>
          <w:szCs w:val="24"/>
        </w:rPr>
        <w:t>G2</w:t>
      </w:r>
      <w:r w:rsidRPr="00D2294D">
        <w:rPr>
          <w:rFonts w:cs="Times New Roman"/>
          <w:color w:val="000000" w:themeColor="text1"/>
          <w:szCs w:val="24"/>
        </w:rPr>
        <w:t>),</w:t>
      </w:r>
      <w:r w:rsidR="00575280" w:rsidRPr="00D2294D">
        <w:rPr>
          <w:rFonts w:cs="Times New Roman"/>
          <w:color w:val="000000" w:themeColor="text1"/>
          <w:szCs w:val="24"/>
        </w:rPr>
        <w:t xml:space="preserve"> beleidsmedewerkers actief binnen de WMO</w:t>
      </w:r>
      <w:r w:rsidR="002462DA" w:rsidRPr="00D2294D">
        <w:rPr>
          <w:rFonts w:cs="Times New Roman"/>
          <w:color w:val="000000" w:themeColor="text1"/>
          <w:szCs w:val="24"/>
        </w:rPr>
        <w:t xml:space="preserve"> (</w:t>
      </w:r>
      <w:r w:rsidR="005B7051" w:rsidRPr="00D2294D">
        <w:rPr>
          <w:rFonts w:cs="Times New Roman"/>
          <w:color w:val="000000" w:themeColor="text1"/>
          <w:szCs w:val="24"/>
        </w:rPr>
        <w:t>G3, G</w:t>
      </w:r>
      <w:r w:rsidR="002462DA" w:rsidRPr="00D2294D">
        <w:rPr>
          <w:rFonts w:cs="Times New Roman"/>
          <w:color w:val="000000" w:themeColor="text1"/>
          <w:szCs w:val="24"/>
        </w:rPr>
        <w:t>7)</w:t>
      </w:r>
      <w:r w:rsidR="00575280" w:rsidRPr="00D2294D">
        <w:rPr>
          <w:rFonts w:cs="Times New Roman"/>
          <w:color w:val="000000" w:themeColor="text1"/>
          <w:szCs w:val="24"/>
        </w:rPr>
        <w:t xml:space="preserve">, </w:t>
      </w:r>
      <w:r w:rsidR="00B14B0C">
        <w:rPr>
          <w:rFonts w:cs="Times New Roman"/>
          <w:color w:val="000000" w:themeColor="text1"/>
          <w:szCs w:val="24"/>
        </w:rPr>
        <w:t>B</w:t>
      </w:r>
      <w:r w:rsidRPr="00D2294D">
        <w:rPr>
          <w:rFonts w:cs="Times New Roman"/>
          <w:color w:val="000000" w:themeColor="text1"/>
          <w:szCs w:val="24"/>
        </w:rPr>
        <w:t xml:space="preserve">eleidsmedewerkers die gespecialiseerd zijn in </w:t>
      </w:r>
      <w:r w:rsidR="005B7051" w:rsidRPr="00D2294D">
        <w:rPr>
          <w:rFonts w:cs="Times New Roman"/>
          <w:color w:val="000000" w:themeColor="text1"/>
          <w:szCs w:val="24"/>
        </w:rPr>
        <w:t xml:space="preserve">informatieverzameling </w:t>
      </w:r>
      <w:r w:rsidRPr="00D2294D">
        <w:rPr>
          <w:rFonts w:cs="Times New Roman"/>
          <w:color w:val="000000" w:themeColor="text1"/>
          <w:szCs w:val="24"/>
        </w:rPr>
        <w:t>binnen het sociaal domein (</w:t>
      </w:r>
      <w:r w:rsidR="005B7051" w:rsidRPr="00D2294D">
        <w:rPr>
          <w:rFonts w:cs="Times New Roman"/>
          <w:color w:val="000000" w:themeColor="text1"/>
          <w:szCs w:val="24"/>
        </w:rPr>
        <w:t>G</w:t>
      </w:r>
      <w:r w:rsidR="009C3529" w:rsidRPr="00D2294D">
        <w:rPr>
          <w:rFonts w:cs="Times New Roman"/>
          <w:color w:val="000000" w:themeColor="text1"/>
          <w:szCs w:val="24"/>
        </w:rPr>
        <w:t xml:space="preserve">4, </w:t>
      </w:r>
      <w:r w:rsidR="002462DA" w:rsidRPr="00D2294D">
        <w:rPr>
          <w:rFonts w:cs="Times New Roman"/>
          <w:color w:val="000000" w:themeColor="text1"/>
          <w:szCs w:val="24"/>
        </w:rPr>
        <w:t xml:space="preserve">G8, G10, G11). Beleidsmedewerkers die zich specifiek </w:t>
      </w:r>
      <w:r w:rsidR="00B14B0C" w:rsidRPr="00D2294D">
        <w:rPr>
          <w:rFonts w:cs="Times New Roman"/>
          <w:color w:val="000000" w:themeColor="text1"/>
          <w:szCs w:val="24"/>
        </w:rPr>
        <w:t>bezighouden</w:t>
      </w:r>
      <w:r w:rsidR="002462DA" w:rsidRPr="00D2294D">
        <w:rPr>
          <w:rFonts w:cs="Times New Roman"/>
          <w:color w:val="000000" w:themeColor="text1"/>
          <w:szCs w:val="24"/>
        </w:rPr>
        <w:t xml:space="preserve"> met </w:t>
      </w:r>
      <w:r w:rsidR="0075354F">
        <w:rPr>
          <w:rFonts w:cs="Times New Roman"/>
          <w:color w:val="000000" w:themeColor="text1"/>
          <w:szCs w:val="24"/>
        </w:rPr>
        <w:t>AI-beleid</w:t>
      </w:r>
      <w:r w:rsidR="002462DA" w:rsidRPr="00D2294D">
        <w:rPr>
          <w:rFonts w:cs="Times New Roman"/>
          <w:color w:val="000000" w:themeColor="text1"/>
          <w:szCs w:val="24"/>
        </w:rPr>
        <w:t xml:space="preserve"> bij het sociaal domein (G1, G</w:t>
      </w:r>
      <w:r w:rsidR="005B7051" w:rsidRPr="00D2294D">
        <w:rPr>
          <w:rFonts w:cs="Times New Roman"/>
          <w:color w:val="000000" w:themeColor="text1"/>
          <w:szCs w:val="24"/>
        </w:rPr>
        <w:t>9</w:t>
      </w:r>
      <w:r w:rsidR="002462DA" w:rsidRPr="00D2294D">
        <w:rPr>
          <w:rFonts w:cs="Times New Roman"/>
          <w:color w:val="000000" w:themeColor="text1"/>
          <w:szCs w:val="24"/>
        </w:rPr>
        <w:t xml:space="preserve">). </w:t>
      </w:r>
      <w:r w:rsidR="00F835CF" w:rsidRPr="00D2294D">
        <w:rPr>
          <w:rFonts w:cs="Times New Roman"/>
          <w:color w:val="000000" w:themeColor="text1"/>
          <w:szCs w:val="24"/>
        </w:rPr>
        <w:t xml:space="preserve">Op deze manier </w:t>
      </w:r>
      <w:r w:rsidRPr="00D2294D">
        <w:rPr>
          <w:rFonts w:cs="Times New Roman"/>
          <w:color w:val="000000" w:themeColor="text1"/>
          <w:szCs w:val="24"/>
        </w:rPr>
        <w:t xml:space="preserve">heb ik verschillende soorten input gehad van verschillende type medewerkers. </w:t>
      </w:r>
    </w:p>
    <w:p w14:paraId="70FEF02B" w14:textId="716442D4" w:rsidR="00F835CF" w:rsidRPr="00D2294D" w:rsidRDefault="00575280" w:rsidP="00D2294D">
      <w:pPr>
        <w:spacing w:line="276" w:lineRule="auto"/>
        <w:rPr>
          <w:rFonts w:cs="Times New Roman"/>
          <w:szCs w:val="24"/>
        </w:rPr>
      </w:pPr>
      <w:r w:rsidRPr="00D2294D">
        <w:rPr>
          <w:rFonts w:cs="Times New Roman"/>
          <w:szCs w:val="24"/>
        </w:rPr>
        <w:t>In eerste instantie was het doel om meerdere personen binnen een organisatie te bespreken</w:t>
      </w:r>
      <w:r w:rsidR="005E0C99">
        <w:rPr>
          <w:rFonts w:cs="Times New Roman"/>
          <w:szCs w:val="24"/>
        </w:rPr>
        <w:t>.</w:t>
      </w:r>
      <w:r w:rsidR="00B14B0C">
        <w:rPr>
          <w:rFonts w:cs="Times New Roman"/>
          <w:szCs w:val="24"/>
        </w:rPr>
        <w:t xml:space="preserve"> </w:t>
      </w:r>
      <w:r w:rsidR="005E0C99">
        <w:rPr>
          <w:rFonts w:cs="Times New Roman"/>
          <w:szCs w:val="24"/>
        </w:rPr>
        <w:t>E</w:t>
      </w:r>
      <w:r w:rsidRPr="00D2294D">
        <w:rPr>
          <w:rFonts w:cs="Times New Roman"/>
          <w:szCs w:val="24"/>
        </w:rPr>
        <w:t>chter</w:t>
      </w:r>
      <w:r w:rsidR="005E0C99">
        <w:rPr>
          <w:rFonts w:cs="Times New Roman"/>
          <w:szCs w:val="24"/>
        </w:rPr>
        <w:t>, hier</w:t>
      </w:r>
      <w:r w:rsidRPr="00D2294D">
        <w:rPr>
          <w:rFonts w:cs="Times New Roman"/>
          <w:szCs w:val="24"/>
        </w:rPr>
        <w:t xml:space="preserve"> heb ik uiteindelijk vanaf gezien; de personen die ik nu heb gesproken waren in de meeste gevallen de aanjagers van </w:t>
      </w:r>
      <w:r w:rsidR="0075354F">
        <w:rPr>
          <w:rFonts w:cs="Times New Roman"/>
          <w:szCs w:val="24"/>
        </w:rPr>
        <w:t>AI-beleid</w:t>
      </w:r>
      <w:r w:rsidRPr="00D2294D">
        <w:rPr>
          <w:rFonts w:cs="Times New Roman"/>
          <w:szCs w:val="24"/>
        </w:rPr>
        <w:t xml:space="preserve"> binnen het sociaal domein bij de gemeente en waren vaak de personen die de meeste affiniteit hebben met AI. Hierdo</w:t>
      </w:r>
      <w:r w:rsidR="0062308D" w:rsidRPr="00D2294D">
        <w:rPr>
          <w:rFonts w:cs="Times New Roman"/>
          <w:szCs w:val="24"/>
        </w:rPr>
        <w:t>or achtte ik het niet veel toegevoegde waarde hebben om meerdere beleidsmedewerkers over AI te spreken binnen de organisatie</w:t>
      </w:r>
      <w:r w:rsidR="002853E2" w:rsidRPr="00D2294D">
        <w:rPr>
          <w:rFonts w:cs="Times New Roman"/>
          <w:szCs w:val="24"/>
        </w:rPr>
        <w:t>. A</w:t>
      </w:r>
      <w:r w:rsidR="008C7414" w:rsidRPr="00D2294D">
        <w:rPr>
          <w:rFonts w:cs="Times New Roman"/>
          <w:szCs w:val="24"/>
        </w:rPr>
        <w:t xml:space="preserve">nderen personen </w:t>
      </w:r>
      <w:r w:rsidR="002853E2" w:rsidRPr="00D2294D">
        <w:rPr>
          <w:rFonts w:cs="Times New Roman"/>
          <w:szCs w:val="24"/>
        </w:rPr>
        <w:t xml:space="preserve">zouden </w:t>
      </w:r>
      <w:r w:rsidR="008C7414" w:rsidRPr="00D2294D">
        <w:rPr>
          <w:rFonts w:cs="Times New Roman"/>
          <w:szCs w:val="24"/>
        </w:rPr>
        <w:t xml:space="preserve">waarschijnlijk juist minder op de hoogte </w:t>
      </w:r>
      <w:r w:rsidR="002853E2" w:rsidRPr="00D2294D">
        <w:rPr>
          <w:rFonts w:cs="Times New Roman"/>
          <w:szCs w:val="24"/>
        </w:rPr>
        <w:t xml:space="preserve">zijn </w:t>
      </w:r>
      <w:r w:rsidR="008C7414" w:rsidRPr="00D2294D">
        <w:rPr>
          <w:rFonts w:cs="Times New Roman"/>
          <w:szCs w:val="24"/>
        </w:rPr>
        <w:t xml:space="preserve">van het </w:t>
      </w:r>
      <w:r w:rsidR="0075354F">
        <w:rPr>
          <w:rFonts w:cs="Times New Roman"/>
          <w:szCs w:val="24"/>
        </w:rPr>
        <w:t>AI-beleid</w:t>
      </w:r>
      <w:r w:rsidR="008C7414" w:rsidRPr="00D2294D">
        <w:rPr>
          <w:rFonts w:cs="Times New Roman"/>
          <w:szCs w:val="24"/>
        </w:rPr>
        <w:t xml:space="preserve"> binnen de gemeente</w:t>
      </w:r>
      <w:r w:rsidR="0062308D" w:rsidRPr="00D2294D">
        <w:rPr>
          <w:rFonts w:cs="Times New Roman"/>
          <w:szCs w:val="24"/>
        </w:rPr>
        <w:t xml:space="preserve">. Er is daarnaast ook niet gekozen om met beleidsmakers te praten over AI. Dit </w:t>
      </w:r>
      <w:r w:rsidR="00D44FED" w:rsidRPr="00D2294D">
        <w:rPr>
          <w:rFonts w:cs="Times New Roman"/>
          <w:szCs w:val="24"/>
        </w:rPr>
        <w:t>komt</w:t>
      </w:r>
      <w:r w:rsidR="008C7414" w:rsidRPr="00D2294D">
        <w:rPr>
          <w:rFonts w:cs="Times New Roman"/>
          <w:szCs w:val="24"/>
        </w:rPr>
        <w:t xml:space="preserve"> omdat </w:t>
      </w:r>
      <w:r w:rsidR="0075354F">
        <w:rPr>
          <w:rFonts w:cs="Times New Roman"/>
          <w:szCs w:val="24"/>
        </w:rPr>
        <w:t>AI-beleid</w:t>
      </w:r>
      <w:r w:rsidR="008C7414" w:rsidRPr="00D2294D">
        <w:rPr>
          <w:rFonts w:cs="Times New Roman"/>
          <w:szCs w:val="24"/>
        </w:rPr>
        <w:t xml:space="preserve"> niet nog goedgekeurd werd bij de raad en vaak ook niet bij wethouders naar voren kwam</w:t>
      </w:r>
      <w:r w:rsidR="00A75697" w:rsidRPr="00D2294D">
        <w:rPr>
          <w:rFonts w:cs="Times New Roman"/>
          <w:szCs w:val="24"/>
        </w:rPr>
        <w:t xml:space="preserve">, maar het gezien werd als onderdelen van de interne organisatie en van de ambtenarij. </w:t>
      </w:r>
    </w:p>
    <w:p w14:paraId="6B3EDECD" w14:textId="215F7017" w:rsidR="006F647D" w:rsidRPr="0017024C" w:rsidRDefault="006F647D" w:rsidP="00DB2E21">
      <w:pPr>
        <w:pStyle w:val="Kop2"/>
        <w:numPr>
          <w:ilvl w:val="1"/>
          <w:numId w:val="34"/>
        </w:numPr>
      </w:pPr>
      <w:bookmarkStart w:id="36" w:name="_Toc205973509"/>
      <w:r w:rsidRPr="0017024C">
        <w:t>Operationalisatie</w:t>
      </w:r>
      <w:bookmarkEnd w:id="36"/>
      <w:r w:rsidR="00BE199C" w:rsidRPr="0017024C">
        <w:t xml:space="preserve"> </w:t>
      </w:r>
    </w:p>
    <w:p w14:paraId="65F6481F" w14:textId="210B5D3A" w:rsidR="006F647D" w:rsidRPr="0017024C" w:rsidRDefault="006F647D" w:rsidP="00DB2E21">
      <w:pPr>
        <w:pStyle w:val="Kop3"/>
        <w:numPr>
          <w:ilvl w:val="2"/>
          <w:numId w:val="34"/>
        </w:numPr>
      </w:pPr>
      <w:bookmarkStart w:id="37" w:name="_Toc205973510"/>
      <w:r w:rsidRPr="0017024C">
        <w:t>Zorgvuldig</w:t>
      </w:r>
      <w:r w:rsidR="00C17DCB" w:rsidRPr="0017024C">
        <w:t>heidsbeginsel</w:t>
      </w:r>
      <w:bookmarkEnd w:id="37"/>
    </w:p>
    <w:p w14:paraId="57F468C0" w14:textId="5F431F5F" w:rsidR="00DD5DE2" w:rsidRPr="00D2294D" w:rsidRDefault="00BE199C" w:rsidP="00D2294D">
      <w:pPr>
        <w:spacing w:line="276" w:lineRule="auto"/>
        <w:rPr>
          <w:rFonts w:cs="Times New Roman"/>
          <w:color w:val="000000" w:themeColor="text1"/>
          <w:szCs w:val="24"/>
        </w:rPr>
      </w:pPr>
      <w:r w:rsidRPr="00D2294D">
        <w:rPr>
          <w:rFonts w:cs="Times New Roman"/>
          <w:color w:val="000000" w:themeColor="text1"/>
          <w:szCs w:val="24"/>
        </w:rPr>
        <w:t>Zoals in het theoretisch kader wordt behandeld geeft a</w:t>
      </w:r>
      <w:r w:rsidR="006F647D" w:rsidRPr="00D2294D">
        <w:rPr>
          <w:rFonts w:cs="Times New Roman"/>
          <w:color w:val="000000" w:themeColor="text1"/>
          <w:szCs w:val="24"/>
        </w:rPr>
        <w:t>rtikel 3</w:t>
      </w:r>
      <w:r w:rsidR="009C1E05" w:rsidRPr="00D2294D">
        <w:rPr>
          <w:rFonts w:cs="Times New Roman"/>
          <w:color w:val="000000" w:themeColor="text1"/>
          <w:szCs w:val="24"/>
        </w:rPr>
        <w:t xml:space="preserve">:2 </w:t>
      </w:r>
      <w:r w:rsidR="009F00B3">
        <w:rPr>
          <w:rFonts w:cs="Times New Roman"/>
          <w:color w:val="000000" w:themeColor="text1"/>
          <w:szCs w:val="24"/>
        </w:rPr>
        <w:t xml:space="preserve">van de </w:t>
      </w:r>
      <w:r w:rsidR="006F647D" w:rsidRPr="00D2294D">
        <w:rPr>
          <w:rFonts w:cs="Times New Roman"/>
          <w:color w:val="000000" w:themeColor="text1"/>
          <w:szCs w:val="24"/>
        </w:rPr>
        <w:t>Awb aan dat besluiten zorgvuldig dienen te worden voorbereid</w:t>
      </w:r>
      <w:r w:rsidR="009F00B3">
        <w:rPr>
          <w:rFonts w:cs="Times New Roman"/>
          <w:color w:val="000000" w:themeColor="text1"/>
          <w:szCs w:val="24"/>
        </w:rPr>
        <w:t xml:space="preserve"> (</w:t>
      </w:r>
      <w:r w:rsidR="008003B5">
        <w:rPr>
          <w:rFonts w:cs="Times New Roman"/>
          <w:color w:val="000000" w:themeColor="text1"/>
          <w:szCs w:val="24"/>
        </w:rPr>
        <w:t>Algemene wet bestuursrecht</w:t>
      </w:r>
      <w:r w:rsidR="009F00B3">
        <w:rPr>
          <w:rFonts w:cs="Times New Roman"/>
          <w:color w:val="000000" w:themeColor="text1"/>
          <w:szCs w:val="24"/>
        </w:rPr>
        <w:t>, 2025 p. 1)</w:t>
      </w:r>
      <w:r w:rsidR="006F647D" w:rsidRPr="00D2294D">
        <w:rPr>
          <w:rFonts w:cs="Times New Roman"/>
          <w:color w:val="000000" w:themeColor="text1"/>
          <w:szCs w:val="24"/>
        </w:rPr>
        <w:t>.</w:t>
      </w:r>
      <w:r w:rsidR="00C17DCB" w:rsidRPr="00D2294D">
        <w:rPr>
          <w:rFonts w:cs="Times New Roman"/>
          <w:color w:val="000000" w:themeColor="text1"/>
          <w:szCs w:val="24"/>
        </w:rPr>
        <w:t xml:space="preserve"> Hiermee wordt bedoeld dat besluiten worden voorbereid aan de hand van de </w:t>
      </w:r>
      <w:r w:rsidR="000F7F26" w:rsidRPr="00D2294D">
        <w:rPr>
          <w:rFonts w:cs="Times New Roman"/>
          <w:color w:val="000000" w:themeColor="text1"/>
          <w:szCs w:val="24"/>
        </w:rPr>
        <w:t>relevante informatie.</w:t>
      </w:r>
      <w:r w:rsidRPr="00D2294D">
        <w:rPr>
          <w:rFonts w:cs="Times New Roman"/>
          <w:color w:val="000000" w:themeColor="text1"/>
          <w:szCs w:val="24"/>
        </w:rPr>
        <w:t xml:space="preserve"> De informatie die nodig is om een besluit voor te bereiden dient dus voorafgaand aan het besluit verzameld te worden. </w:t>
      </w:r>
    </w:p>
    <w:p w14:paraId="3135C2A1" w14:textId="65AF718D" w:rsidR="00F2187E" w:rsidRDefault="00DD5DE2" w:rsidP="00D2294D">
      <w:pPr>
        <w:spacing w:line="276" w:lineRule="auto"/>
        <w:rPr>
          <w:rFonts w:cs="Times New Roman"/>
          <w:color w:val="000000" w:themeColor="text1"/>
          <w:szCs w:val="24"/>
        </w:rPr>
      </w:pPr>
      <w:r w:rsidRPr="00D2294D">
        <w:rPr>
          <w:rFonts w:cs="Times New Roman"/>
          <w:color w:val="000000" w:themeColor="text1"/>
          <w:szCs w:val="24"/>
        </w:rPr>
        <w:t xml:space="preserve">Om te bekijken in hoeverre </w:t>
      </w:r>
      <w:r w:rsidR="000D71F6" w:rsidRPr="00D2294D">
        <w:rPr>
          <w:rFonts w:cs="Times New Roman"/>
          <w:color w:val="000000" w:themeColor="text1"/>
          <w:szCs w:val="24"/>
        </w:rPr>
        <w:t>AI-beleid</w:t>
      </w:r>
      <w:r w:rsidRPr="00D2294D">
        <w:rPr>
          <w:rFonts w:cs="Times New Roman"/>
          <w:color w:val="000000" w:themeColor="text1"/>
          <w:szCs w:val="24"/>
        </w:rPr>
        <w:t xml:space="preserve"> overeenstemt met het zorgvuldigheidsbeginsel wordt er gekeken naar de manier waarop</w:t>
      </w:r>
      <w:r w:rsidR="002957D1">
        <w:rPr>
          <w:rFonts w:cs="Times New Roman"/>
          <w:color w:val="000000" w:themeColor="text1"/>
          <w:szCs w:val="24"/>
        </w:rPr>
        <w:t xml:space="preserve"> er een black-box situatie plaatsvindt zoals bij </w:t>
      </w:r>
      <w:r w:rsidR="006F2EAA">
        <w:rPr>
          <w:rFonts w:cs="Times New Roman"/>
          <w:color w:val="000000" w:themeColor="text1"/>
          <w:szCs w:val="24"/>
        </w:rPr>
        <w:t xml:space="preserve">gemeenten. </w:t>
      </w:r>
    </w:p>
    <w:p w14:paraId="682CA31B" w14:textId="704E964C" w:rsidR="006F647D" w:rsidRPr="0017024C" w:rsidRDefault="006F647D" w:rsidP="00DB2E21">
      <w:pPr>
        <w:pStyle w:val="Kop3"/>
        <w:numPr>
          <w:ilvl w:val="2"/>
          <w:numId w:val="34"/>
        </w:numPr>
      </w:pPr>
      <w:bookmarkStart w:id="38" w:name="_Toc205973511"/>
      <w:r w:rsidRPr="0017024C">
        <w:t>Evenredigheidsbeginsel</w:t>
      </w:r>
      <w:bookmarkEnd w:id="38"/>
      <w:r w:rsidRPr="0017024C">
        <w:t xml:space="preserve"> </w:t>
      </w:r>
    </w:p>
    <w:p w14:paraId="152FD242" w14:textId="55F27498" w:rsidR="006A49E5" w:rsidRDefault="00033AD0" w:rsidP="00D2294D">
      <w:pPr>
        <w:spacing w:line="276" w:lineRule="auto"/>
        <w:rPr>
          <w:rFonts w:cs="Times New Roman"/>
          <w:color w:val="000000" w:themeColor="text1"/>
          <w:szCs w:val="24"/>
        </w:rPr>
      </w:pPr>
      <w:r w:rsidRPr="00D2294D">
        <w:rPr>
          <w:rFonts w:cs="Times New Roman"/>
          <w:color w:val="000000" w:themeColor="text1"/>
          <w:szCs w:val="24"/>
        </w:rPr>
        <w:t>Het evenredigheidsbeginsel houdt</w:t>
      </w:r>
      <w:r w:rsidR="008E5554">
        <w:rPr>
          <w:rFonts w:cs="Times New Roman"/>
          <w:color w:val="000000" w:themeColor="text1"/>
          <w:szCs w:val="24"/>
        </w:rPr>
        <w:t xml:space="preserve">, zoals uitgelegd in het theoretisch kader, </w:t>
      </w:r>
      <w:r w:rsidRPr="00D2294D">
        <w:rPr>
          <w:rFonts w:cs="Times New Roman"/>
          <w:color w:val="000000" w:themeColor="text1"/>
          <w:szCs w:val="24"/>
        </w:rPr>
        <w:t xml:space="preserve">in dat een beleid geen onnadelig onevenredige gevolgen mag hebben voor inwoners. </w:t>
      </w:r>
      <w:r w:rsidR="0017024C">
        <w:rPr>
          <w:rFonts w:cs="Times New Roman"/>
          <w:color w:val="000000" w:themeColor="text1"/>
          <w:szCs w:val="24"/>
        </w:rPr>
        <w:t xml:space="preserve">Hiervoor wordt gekeken aan de hand </w:t>
      </w:r>
      <w:r w:rsidR="000F71A0">
        <w:rPr>
          <w:rFonts w:cs="Times New Roman"/>
          <w:color w:val="000000" w:themeColor="text1"/>
          <w:szCs w:val="24"/>
        </w:rPr>
        <w:t>naar in hoeverre er twee risico’s van AI optreden bij de gemeenten</w:t>
      </w:r>
      <w:r w:rsidR="00045836">
        <w:rPr>
          <w:rFonts w:cs="Times New Roman"/>
          <w:color w:val="000000" w:themeColor="text1"/>
          <w:szCs w:val="24"/>
        </w:rPr>
        <w:t>, dit zijn de risico’s bias en van schend</w:t>
      </w:r>
      <w:r w:rsidR="008E5554">
        <w:rPr>
          <w:rFonts w:cs="Times New Roman"/>
          <w:color w:val="000000" w:themeColor="text1"/>
          <w:szCs w:val="24"/>
        </w:rPr>
        <w:t xml:space="preserve">ing </w:t>
      </w:r>
      <w:r w:rsidR="00045836">
        <w:rPr>
          <w:rFonts w:cs="Times New Roman"/>
          <w:color w:val="000000" w:themeColor="text1"/>
          <w:szCs w:val="24"/>
        </w:rPr>
        <w:t xml:space="preserve">van privacy. </w:t>
      </w:r>
    </w:p>
    <w:p w14:paraId="06FA4E28" w14:textId="1B671623" w:rsidR="006D74AA" w:rsidRDefault="006D74AA" w:rsidP="00D2294D">
      <w:pPr>
        <w:spacing w:line="276" w:lineRule="auto"/>
        <w:rPr>
          <w:rFonts w:cs="Times New Roman"/>
          <w:color w:val="000000" w:themeColor="text1"/>
          <w:szCs w:val="24"/>
        </w:rPr>
      </w:pPr>
      <w:r>
        <w:rPr>
          <w:rFonts w:cs="Times New Roman"/>
          <w:color w:val="000000" w:themeColor="text1"/>
          <w:szCs w:val="24"/>
        </w:rPr>
        <w:t>Voor de verschillende indicatoren konden de gemeenten een score halen van 0, 0,5, 1, 1,5. Hiervoor was een 0 dat er helemaal niet aan de indicator werd voldaan. Bij een 0,5</w:t>
      </w:r>
      <w:r w:rsidR="00D40A59">
        <w:rPr>
          <w:rFonts w:cs="Times New Roman"/>
          <w:color w:val="000000" w:themeColor="text1"/>
          <w:szCs w:val="24"/>
        </w:rPr>
        <w:t xml:space="preserve"> werd er niet aan alle voorwaarden van de indicator voldaan, maar wel aan een gedeelte. Bij 1 punt werd er volledig aan de indicator voldaan. Bij 1,5 punt </w:t>
      </w:r>
      <w:r w:rsidR="00855A61">
        <w:rPr>
          <w:rFonts w:cs="Times New Roman"/>
          <w:color w:val="000000" w:themeColor="text1"/>
          <w:szCs w:val="24"/>
        </w:rPr>
        <w:t>werd</w:t>
      </w:r>
      <w:r w:rsidR="00CE2070">
        <w:rPr>
          <w:rFonts w:cs="Times New Roman"/>
          <w:color w:val="000000" w:themeColor="text1"/>
          <w:szCs w:val="24"/>
        </w:rPr>
        <w:t xml:space="preserve">en er extra maatregelen genomen om aan de indicator te voldoen. </w:t>
      </w:r>
      <w:r w:rsidR="003B3E4D">
        <w:rPr>
          <w:rFonts w:cs="Times New Roman"/>
          <w:color w:val="000000" w:themeColor="text1"/>
          <w:szCs w:val="24"/>
        </w:rPr>
        <w:t>Specifiek heb ik dit volgens de volgende tabellen gedaan:</w:t>
      </w:r>
    </w:p>
    <w:p w14:paraId="21559F8C" w14:textId="77777777" w:rsidR="003B3E4D" w:rsidRDefault="003B3E4D">
      <w:pPr>
        <w:rPr>
          <w:rFonts w:eastAsiaTheme="majorEastAsia" w:cstheme="majorBidi"/>
          <w:color w:val="000000" w:themeColor="text1"/>
          <w:sz w:val="36"/>
          <w:szCs w:val="32"/>
        </w:rPr>
      </w:pPr>
      <w:r>
        <w:br w:type="page"/>
      </w:r>
    </w:p>
    <w:p w14:paraId="1636849E" w14:textId="648A8540" w:rsidR="003B3E4D" w:rsidRDefault="003B3E4D" w:rsidP="00DB2E21">
      <w:pPr>
        <w:pStyle w:val="Kop3"/>
        <w:numPr>
          <w:ilvl w:val="2"/>
          <w:numId w:val="34"/>
        </w:numPr>
      </w:pPr>
      <w:bookmarkStart w:id="39" w:name="_Toc205973512"/>
      <w:r>
        <w:t>Privacy</w:t>
      </w:r>
      <w:bookmarkEnd w:id="39"/>
      <w:r>
        <w:t xml:space="preserve"> </w:t>
      </w:r>
    </w:p>
    <w:tbl>
      <w:tblPr>
        <w:tblStyle w:val="Tabelraster"/>
        <w:tblW w:w="8864" w:type="dxa"/>
        <w:tblLook w:val="04A0" w:firstRow="1" w:lastRow="0" w:firstColumn="1" w:lastColumn="0" w:noHBand="0" w:noVBand="1"/>
      </w:tblPr>
      <w:tblGrid>
        <w:gridCol w:w="1532"/>
        <w:gridCol w:w="1444"/>
        <w:gridCol w:w="2058"/>
        <w:gridCol w:w="2058"/>
        <w:gridCol w:w="1970"/>
      </w:tblGrid>
      <w:tr w:rsidR="003B3E4D" w14:paraId="0D2600C5" w14:textId="77777777" w:rsidTr="003B3E4D">
        <w:tc>
          <w:tcPr>
            <w:tcW w:w="1499" w:type="dxa"/>
          </w:tcPr>
          <w:p w14:paraId="448A6B81" w14:textId="77777777" w:rsidR="003B3E4D" w:rsidRDefault="003B3E4D" w:rsidP="004315AF">
            <w:pPr>
              <w:rPr>
                <w:rFonts w:cs="Times New Roman"/>
              </w:rPr>
            </w:pPr>
          </w:p>
        </w:tc>
        <w:tc>
          <w:tcPr>
            <w:tcW w:w="1414" w:type="dxa"/>
          </w:tcPr>
          <w:p w14:paraId="0D4AFFFE" w14:textId="77777777" w:rsidR="003B3E4D" w:rsidRDefault="003B3E4D" w:rsidP="004315AF">
            <w:pPr>
              <w:rPr>
                <w:rFonts w:cs="Times New Roman"/>
              </w:rPr>
            </w:pPr>
            <w:r>
              <w:rPr>
                <w:rFonts w:cs="Times New Roman"/>
              </w:rPr>
              <w:t>0 punten</w:t>
            </w:r>
          </w:p>
        </w:tc>
        <w:tc>
          <w:tcPr>
            <w:tcW w:w="2012" w:type="dxa"/>
          </w:tcPr>
          <w:p w14:paraId="114B7BBB" w14:textId="77777777" w:rsidR="003B3E4D" w:rsidRDefault="003B3E4D" w:rsidP="004315AF">
            <w:pPr>
              <w:rPr>
                <w:rFonts w:cs="Times New Roman"/>
              </w:rPr>
            </w:pPr>
            <w:r>
              <w:rPr>
                <w:rFonts w:cs="Times New Roman"/>
              </w:rPr>
              <w:t>0.5 punten</w:t>
            </w:r>
          </w:p>
        </w:tc>
        <w:tc>
          <w:tcPr>
            <w:tcW w:w="2012" w:type="dxa"/>
          </w:tcPr>
          <w:p w14:paraId="17D68137" w14:textId="77777777" w:rsidR="003B3E4D" w:rsidRDefault="003B3E4D" w:rsidP="004315AF">
            <w:pPr>
              <w:rPr>
                <w:rFonts w:cs="Times New Roman"/>
              </w:rPr>
            </w:pPr>
            <w:r>
              <w:rPr>
                <w:rFonts w:cs="Times New Roman"/>
              </w:rPr>
              <w:t>1 punten</w:t>
            </w:r>
          </w:p>
        </w:tc>
        <w:tc>
          <w:tcPr>
            <w:tcW w:w="1927" w:type="dxa"/>
          </w:tcPr>
          <w:p w14:paraId="1B27CB03" w14:textId="77777777" w:rsidR="003B3E4D" w:rsidRDefault="003B3E4D" w:rsidP="004315AF">
            <w:pPr>
              <w:rPr>
                <w:rFonts w:cs="Times New Roman"/>
              </w:rPr>
            </w:pPr>
            <w:r>
              <w:rPr>
                <w:rFonts w:cs="Times New Roman"/>
              </w:rPr>
              <w:t>1,5 punten</w:t>
            </w:r>
          </w:p>
        </w:tc>
      </w:tr>
      <w:tr w:rsidR="003B3E4D" w14:paraId="656BDDEF" w14:textId="77777777" w:rsidTr="003B3E4D">
        <w:tc>
          <w:tcPr>
            <w:tcW w:w="1499" w:type="dxa"/>
          </w:tcPr>
          <w:p w14:paraId="05F84290" w14:textId="77777777" w:rsidR="003B3E4D" w:rsidRPr="00ED050F" w:rsidRDefault="003B3E4D" w:rsidP="004315AF">
            <w:pPr>
              <w:rPr>
                <w:rFonts w:cs="Times New Roman"/>
                <w:b/>
                <w:bCs/>
              </w:rPr>
            </w:pPr>
            <w:r w:rsidRPr="00ED050F">
              <w:rPr>
                <w:rFonts w:cs="Times New Roman"/>
                <w:b/>
                <w:bCs/>
              </w:rPr>
              <w:t>Er wordt geen gebruik gemaakt van privacy gevoelige informatie</w:t>
            </w:r>
          </w:p>
        </w:tc>
        <w:tc>
          <w:tcPr>
            <w:tcW w:w="1414" w:type="dxa"/>
          </w:tcPr>
          <w:p w14:paraId="201E3C3F" w14:textId="77777777" w:rsidR="003B3E4D" w:rsidRDefault="003B3E4D" w:rsidP="004315AF">
            <w:pPr>
              <w:rPr>
                <w:rFonts w:cs="Times New Roman"/>
              </w:rPr>
            </w:pPr>
            <w:r>
              <w:rPr>
                <w:rFonts w:cs="Times New Roman"/>
              </w:rPr>
              <w:t>Als gemeenten privacy gevoelige informatie toepassen in hun werk</w:t>
            </w:r>
          </w:p>
        </w:tc>
        <w:tc>
          <w:tcPr>
            <w:tcW w:w="2012" w:type="dxa"/>
          </w:tcPr>
          <w:p w14:paraId="42F9FDA0" w14:textId="10A8D41E" w:rsidR="003B3E4D" w:rsidRDefault="003B3E4D" w:rsidP="004315AF">
            <w:pPr>
              <w:rPr>
                <w:rFonts w:cs="Times New Roman"/>
              </w:rPr>
            </w:pPr>
            <w:r>
              <w:rPr>
                <w:rFonts w:cs="Times New Roman"/>
              </w:rPr>
              <w:t>Als gemeenten soms privacy gevoelige informatie toepassen, ook al</w:t>
            </w:r>
            <w:r w:rsidR="002A1C9E">
              <w:rPr>
                <w:rFonts w:cs="Times New Roman"/>
              </w:rPr>
              <w:t xml:space="preserve"> </w:t>
            </w:r>
            <w:r>
              <w:rPr>
                <w:rFonts w:cs="Times New Roman"/>
              </w:rPr>
              <w:t>is het niet de bedoeling</w:t>
            </w:r>
          </w:p>
        </w:tc>
        <w:tc>
          <w:tcPr>
            <w:tcW w:w="2012" w:type="dxa"/>
          </w:tcPr>
          <w:p w14:paraId="0B83BA92" w14:textId="77777777" w:rsidR="003B3E4D" w:rsidRPr="003B3E4D" w:rsidRDefault="003B3E4D" w:rsidP="004315AF">
            <w:pPr>
              <w:rPr>
                <w:rFonts w:cs="Times New Roman"/>
              </w:rPr>
            </w:pPr>
            <w:r w:rsidRPr="003B3E4D">
              <w:rPr>
                <w:rFonts w:cs="Times New Roman"/>
              </w:rPr>
              <w:t>Gemeenten passen geen privacy gevoelige informatie toe</w:t>
            </w:r>
          </w:p>
        </w:tc>
        <w:tc>
          <w:tcPr>
            <w:tcW w:w="1927" w:type="dxa"/>
          </w:tcPr>
          <w:p w14:paraId="5799258A" w14:textId="77777777" w:rsidR="003B3E4D" w:rsidRDefault="003B3E4D" w:rsidP="004315AF">
            <w:pPr>
              <w:rPr>
                <w:rFonts w:cs="Times New Roman"/>
              </w:rPr>
            </w:pPr>
            <w:r>
              <w:rPr>
                <w:rFonts w:cs="Times New Roman"/>
              </w:rPr>
              <w:t>Gemeenten nemen extra maatregelen zodat er zeker weten geen gebruik wordt gemaakt van privacy gevoelige informatie</w:t>
            </w:r>
          </w:p>
        </w:tc>
      </w:tr>
      <w:tr w:rsidR="003B3E4D" w14:paraId="6915A377" w14:textId="77777777" w:rsidTr="003B3E4D">
        <w:tc>
          <w:tcPr>
            <w:tcW w:w="1499" w:type="dxa"/>
          </w:tcPr>
          <w:p w14:paraId="762E098A" w14:textId="77777777" w:rsidR="003B3E4D" w:rsidRPr="00D17F5F" w:rsidRDefault="003B3E4D" w:rsidP="004315AF">
            <w:pPr>
              <w:rPr>
                <w:rFonts w:cs="Times New Roman"/>
                <w:b/>
                <w:bCs/>
              </w:rPr>
            </w:pPr>
            <w:r w:rsidRPr="00D17F5F">
              <w:rPr>
                <w:rFonts w:cs="Times New Roman"/>
                <w:b/>
                <w:bCs/>
              </w:rPr>
              <w:t>Medewerkers zijn in staat om met AI om te gaan zonder gebruik te maken van privacy gevoelige informatie</w:t>
            </w:r>
          </w:p>
        </w:tc>
        <w:tc>
          <w:tcPr>
            <w:tcW w:w="1414" w:type="dxa"/>
          </w:tcPr>
          <w:p w14:paraId="5F30ECAA" w14:textId="77777777" w:rsidR="003B3E4D" w:rsidRDefault="003B3E4D" w:rsidP="004315AF">
            <w:pPr>
              <w:rPr>
                <w:rFonts w:cs="Times New Roman"/>
              </w:rPr>
            </w:pPr>
            <w:r>
              <w:rPr>
                <w:rFonts w:cs="Times New Roman"/>
              </w:rPr>
              <w:t>Medewerkers begrijpen niet hoe AI informatie kan worden gegeven, zonder gebruik te maken van privacy gevoelige informatie</w:t>
            </w:r>
          </w:p>
        </w:tc>
        <w:tc>
          <w:tcPr>
            <w:tcW w:w="2012" w:type="dxa"/>
          </w:tcPr>
          <w:p w14:paraId="72F42792" w14:textId="77777777" w:rsidR="003B3E4D" w:rsidRDefault="003B3E4D" w:rsidP="004315AF">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012" w:type="dxa"/>
          </w:tcPr>
          <w:p w14:paraId="1B9F08DF" w14:textId="77777777" w:rsidR="003B3E4D" w:rsidRPr="003B3E4D" w:rsidRDefault="003B3E4D" w:rsidP="004315AF">
            <w:pPr>
              <w:rPr>
                <w:rFonts w:cs="Times New Roman"/>
              </w:rPr>
            </w:pPr>
            <w:r w:rsidRPr="003B3E4D">
              <w:rPr>
                <w:rFonts w:cs="Times New Roman"/>
              </w:rPr>
              <w:t xml:space="preserve">Medewerkers begrijpen hoe AI werkt, wat privacy informatie is, en hoe AI kan worden toegepast zonder privacy gevoelige informatie te delen. </w:t>
            </w:r>
          </w:p>
        </w:tc>
        <w:tc>
          <w:tcPr>
            <w:tcW w:w="1927" w:type="dxa"/>
          </w:tcPr>
          <w:p w14:paraId="3F241E2A" w14:textId="77777777" w:rsidR="003B3E4D" w:rsidRDefault="003B3E4D" w:rsidP="004315AF">
            <w:pPr>
              <w:rPr>
                <w:rFonts w:cs="Times New Roman"/>
              </w:rPr>
            </w:pPr>
            <w:r>
              <w:rPr>
                <w:rFonts w:cs="Times New Roman"/>
              </w:rPr>
              <w:t xml:space="preserve">Medewerkers zijn heel goed op de hoogte van wat privacy gevoelige informatie kan zijn en gebruiken dit nooit bij AI. </w:t>
            </w:r>
          </w:p>
        </w:tc>
      </w:tr>
      <w:tr w:rsidR="003B3E4D" w14:paraId="2A9FF550" w14:textId="77777777" w:rsidTr="003B3E4D">
        <w:tc>
          <w:tcPr>
            <w:tcW w:w="1499" w:type="dxa"/>
          </w:tcPr>
          <w:p w14:paraId="7E2D041D" w14:textId="77777777" w:rsidR="003B3E4D" w:rsidRPr="00D17F5F" w:rsidRDefault="003B3E4D" w:rsidP="004315AF">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414" w:type="dxa"/>
          </w:tcPr>
          <w:p w14:paraId="2003BE5A" w14:textId="77777777" w:rsidR="003B3E4D" w:rsidRDefault="003B3E4D" w:rsidP="004315AF">
            <w:pPr>
              <w:rPr>
                <w:rFonts w:cs="Times New Roman"/>
              </w:rPr>
            </w:pPr>
            <w:r>
              <w:rPr>
                <w:rFonts w:cs="Times New Roman"/>
              </w:rPr>
              <w:t xml:space="preserve">De gemeente onderneemt geen actie voor het omgaan met privacy gevoelige informatie </w:t>
            </w:r>
          </w:p>
        </w:tc>
        <w:tc>
          <w:tcPr>
            <w:tcW w:w="2012" w:type="dxa"/>
          </w:tcPr>
          <w:p w14:paraId="4AAA593D" w14:textId="77777777" w:rsidR="003B3E4D" w:rsidRDefault="003B3E4D" w:rsidP="004315AF">
            <w:pPr>
              <w:rPr>
                <w:rFonts w:cs="Times New Roman"/>
              </w:rPr>
            </w:pPr>
            <w:r>
              <w:rPr>
                <w:rFonts w:cs="Times New Roman"/>
              </w:rPr>
              <w:t>De gemeente zet omgaan met privacy nog niet in trainingen, maar schrijft wel richtlijnen uit waar beleidsmedewerkers zich aan dienen te houden</w:t>
            </w:r>
          </w:p>
        </w:tc>
        <w:tc>
          <w:tcPr>
            <w:tcW w:w="2012" w:type="dxa"/>
          </w:tcPr>
          <w:p w14:paraId="042E4B23" w14:textId="77777777" w:rsidR="003B3E4D" w:rsidRPr="003B3E4D" w:rsidRDefault="003B3E4D" w:rsidP="004315AF">
            <w:pPr>
              <w:rPr>
                <w:rFonts w:cs="Times New Roman"/>
              </w:rPr>
            </w:pPr>
            <w:r w:rsidRPr="003B3E4D">
              <w:rPr>
                <w:rFonts w:cs="Times New Roman"/>
              </w:rPr>
              <w:t>De gemeente maakt het duidelijk in de trainingen hoe beleidsmedewerkers met privacy dienen om te gaan</w:t>
            </w:r>
          </w:p>
        </w:tc>
        <w:tc>
          <w:tcPr>
            <w:tcW w:w="1927" w:type="dxa"/>
          </w:tcPr>
          <w:p w14:paraId="7F05263F" w14:textId="77777777" w:rsidR="003B3E4D" w:rsidRDefault="003B3E4D" w:rsidP="004315AF">
            <w:pPr>
              <w:rPr>
                <w:rFonts w:cs="Times New Roman"/>
              </w:rPr>
            </w:pPr>
            <w:r>
              <w:rPr>
                <w:rFonts w:cs="Times New Roman"/>
              </w:rPr>
              <w:t>De gemeente zet zich zowel in trainingen als op andere manieren in om te garanderen dat elke beleidsmedewerker op de hoogte is van het omgaan met privacy</w:t>
            </w:r>
          </w:p>
        </w:tc>
      </w:tr>
      <w:tr w:rsidR="003B3E4D" w14:paraId="405CD432" w14:textId="77777777" w:rsidTr="003B3E4D">
        <w:tc>
          <w:tcPr>
            <w:tcW w:w="1499" w:type="dxa"/>
          </w:tcPr>
          <w:p w14:paraId="5592BBF4" w14:textId="77777777" w:rsidR="003B3E4D" w:rsidRPr="00741FA1" w:rsidRDefault="003B3E4D" w:rsidP="004315AF">
            <w:pPr>
              <w:rPr>
                <w:rFonts w:cs="Times New Roman"/>
                <w:b/>
                <w:bCs/>
              </w:rPr>
            </w:pPr>
            <w:r w:rsidRPr="00741FA1">
              <w:rPr>
                <w:rFonts w:cs="Times New Roman"/>
                <w:b/>
                <w:bCs/>
              </w:rPr>
              <w:t>Er wordt toezicht gehouden op privacy gebruik bij AI</w:t>
            </w:r>
          </w:p>
        </w:tc>
        <w:tc>
          <w:tcPr>
            <w:tcW w:w="1414" w:type="dxa"/>
          </w:tcPr>
          <w:p w14:paraId="79415AD3" w14:textId="77777777" w:rsidR="003B3E4D" w:rsidRDefault="003B3E4D" w:rsidP="004315AF">
            <w:pPr>
              <w:rPr>
                <w:rFonts w:cs="Times New Roman"/>
              </w:rPr>
            </w:pPr>
            <w:r>
              <w:rPr>
                <w:rFonts w:cs="Times New Roman"/>
              </w:rPr>
              <w:t>Er wordt nooit toezicht gehouden op AI gebruik en privacy bij medewerkers</w:t>
            </w:r>
          </w:p>
        </w:tc>
        <w:tc>
          <w:tcPr>
            <w:tcW w:w="2012" w:type="dxa"/>
          </w:tcPr>
          <w:p w14:paraId="5B465307" w14:textId="77777777" w:rsidR="003B3E4D" w:rsidRDefault="003B3E4D" w:rsidP="004315AF">
            <w:pPr>
              <w:rPr>
                <w:rFonts w:cs="Times New Roman"/>
              </w:rPr>
            </w:pPr>
            <w:r w:rsidRPr="003B3E4D">
              <w:rPr>
                <w:rFonts w:cs="Times New Roman"/>
              </w:rPr>
              <w:t>Er wordt niet echt goed toezicht gehouden, maar gemeente is wel op regelmatige basis bezig om inzicht te krijgen in de manier waarop medewerkers AI toepassen</w:t>
            </w:r>
          </w:p>
        </w:tc>
        <w:tc>
          <w:tcPr>
            <w:tcW w:w="2012" w:type="dxa"/>
          </w:tcPr>
          <w:p w14:paraId="33EC0F7B" w14:textId="77777777" w:rsidR="003B3E4D" w:rsidRDefault="003B3E4D" w:rsidP="004315AF">
            <w:pPr>
              <w:rPr>
                <w:rFonts w:cs="Times New Roman"/>
              </w:rPr>
            </w:pPr>
            <w:r>
              <w:rPr>
                <w:rFonts w:cs="Times New Roman"/>
              </w:rPr>
              <w:t>Er wordt regelmatig toezicht gehouden, medewerkers ervaren compliance en willen het heel goed doen.</w:t>
            </w:r>
          </w:p>
        </w:tc>
        <w:tc>
          <w:tcPr>
            <w:tcW w:w="1927" w:type="dxa"/>
          </w:tcPr>
          <w:p w14:paraId="021AB6A8" w14:textId="77777777" w:rsidR="003B3E4D" w:rsidRDefault="003B3E4D" w:rsidP="004315AF">
            <w:pPr>
              <w:rPr>
                <w:rFonts w:cs="Times New Roman"/>
              </w:rPr>
            </w:pPr>
            <w:r>
              <w:rPr>
                <w:rFonts w:cs="Times New Roman"/>
              </w:rPr>
              <w:t>Er wordt bijna altijd wel bij medewerkers toezicht gehouden, zonder dat er problemen met toezicht houden spelen en er is bovendien sprake van compliance.</w:t>
            </w:r>
          </w:p>
        </w:tc>
      </w:tr>
    </w:tbl>
    <w:p w14:paraId="44454F0A" w14:textId="77777777" w:rsidR="003B3E4D" w:rsidRDefault="003B3E4D" w:rsidP="009F00B3">
      <w:pPr>
        <w:pStyle w:val="Lijstalinea"/>
        <w:spacing w:line="278" w:lineRule="auto"/>
      </w:pPr>
    </w:p>
    <w:p w14:paraId="49E74B1A" w14:textId="77777777" w:rsidR="008E5554" w:rsidRDefault="008E5554">
      <w:pPr>
        <w:rPr>
          <w:rFonts w:eastAsiaTheme="majorEastAsia" w:cstheme="majorBidi"/>
          <w:color w:val="000000" w:themeColor="text1"/>
          <w:sz w:val="28"/>
          <w:szCs w:val="28"/>
        </w:rPr>
      </w:pPr>
      <w:r>
        <w:br w:type="page"/>
      </w:r>
    </w:p>
    <w:p w14:paraId="31F61A69" w14:textId="516FD265" w:rsidR="003B3E4D" w:rsidRDefault="00DB2E21" w:rsidP="00DB2E21">
      <w:pPr>
        <w:pStyle w:val="Kop3"/>
        <w:numPr>
          <w:ilvl w:val="2"/>
          <w:numId w:val="34"/>
        </w:numPr>
      </w:pPr>
      <w:bookmarkStart w:id="40" w:name="_Toc205973513"/>
      <w:r>
        <w:t>Bias</w:t>
      </w:r>
      <w:bookmarkEnd w:id="40"/>
    </w:p>
    <w:tbl>
      <w:tblPr>
        <w:tblStyle w:val="Tabelraster"/>
        <w:tblW w:w="0" w:type="auto"/>
        <w:tblLook w:val="04A0" w:firstRow="1" w:lastRow="0" w:firstColumn="1" w:lastColumn="0" w:noHBand="0" w:noVBand="1"/>
      </w:tblPr>
      <w:tblGrid>
        <w:gridCol w:w="2296"/>
        <w:gridCol w:w="1669"/>
        <w:gridCol w:w="1669"/>
        <w:gridCol w:w="1556"/>
        <w:gridCol w:w="1749"/>
      </w:tblGrid>
      <w:tr w:rsidR="003B3E4D" w14:paraId="6FF1774C" w14:textId="77777777" w:rsidTr="003B3E4D">
        <w:tc>
          <w:tcPr>
            <w:tcW w:w="2114" w:type="dxa"/>
          </w:tcPr>
          <w:p w14:paraId="495FF793" w14:textId="77777777" w:rsidR="003B3E4D" w:rsidRDefault="003B3E4D" w:rsidP="004315AF">
            <w:pPr>
              <w:rPr>
                <w:rFonts w:cs="Times New Roman"/>
              </w:rPr>
            </w:pPr>
          </w:p>
        </w:tc>
        <w:tc>
          <w:tcPr>
            <w:tcW w:w="1542" w:type="dxa"/>
          </w:tcPr>
          <w:p w14:paraId="01A99C8C" w14:textId="77777777" w:rsidR="003B3E4D" w:rsidRPr="005A5E54" w:rsidRDefault="003B3E4D" w:rsidP="004315AF">
            <w:pPr>
              <w:rPr>
                <w:rFonts w:cs="Times New Roman"/>
              </w:rPr>
            </w:pPr>
            <w:r w:rsidRPr="005A5E54">
              <w:rPr>
                <w:rFonts w:cs="Times New Roman"/>
              </w:rPr>
              <w:t>0 punten</w:t>
            </w:r>
          </w:p>
        </w:tc>
        <w:tc>
          <w:tcPr>
            <w:tcW w:w="1542" w:type="dxa"/>
          </w:tcPr>
          <w:p w14:paraId="62E747AD" w14:textId="77777777" w:rsidR="003B3E4D" w:rsidRPr="005A5E54" w:rsidRDefault="003B3E4D" w:rsidP="004315AF">
            <w:pPr>
              <w:rPr>
                <w:rFonts w:cs="Times New Roman"/>
              </w:rPr>
            </w:pPr>
            <w:r w:rsidRPr="005A5E54">
              <w:rPr>
                <w:rFonts w:cs="Times New Roman"/>
              </w:rPr>
              <w:t>0,5 punten</w:t>
            </w:r>
          </w:p>
        </w:tc>
        <w:tc>
          <w:tcPr>
            <w:tcW w:w="1438" w:type="dxa"/>
          </w:tcPr>
          <w:p w14:paraId="5DB5A71E" w14:textId="77777777" w:rsidR="003B3E4D" w:rsidRPr="005A5E54" w:rsidRDefault="003B3E4D" w:rsidP="004315AF">
            <w:pPr>
              <w:rPr>
                <w:rFonts w:cs="Times New Roman"/>
              </w:rPr>
            </w:pPr>
            <w:r w:rsidRPr="005A5E54">
              <w:rPr>
                <w:rFonts w:cs="Times New Roman"/>
              </w:rPr>
              <w:t>1 punten</w:t>
            </w:r>
          </w:p>
        </w:tc>
        <w:tc>
          <w:tcPr>
            <w:tcW w:w="1614" w:type="dxa"/>
          </w:tcPr>
          <w:p w14:paraId="1CD90517" w14:textId="77777777" w:rsidR="003B3E4D" w:rsidRPr="005A5E54" w:rsidRDefault="003B3E4D" w:rsidP="004315AF">
            <w:pPr>
              <w:rPr>
                <w:rFonts w:cs="Times New Roman"/>
              </w:rPr>
            </w:pPr>
            <w:r w:rsidRPr="005A5E54">
              <w:rPr>
                <w:rFonts w:cs="Times New Roman"/>
              </w:rPr>
              <w:t>1,5 punten</w:t>
            </w:r>
          </w:p>
        </w:tc>
      </w:tr>
      <w:tr w:rsidR="003B3E4D" w14:paraId="406D4655" w14:textId="77777777" w:rsidTr="003B3E4D">
        <w:tc>
          <w:tcPr>
            <w:tcW w:w="2114" w:type="dxa"/>
          </w:tcPr>
          <w:p w14:paraId="1D7A99F2" w14:textId="77777777" w:rsidR="003B3E4D" w:rsidRDefault="003B3E4D" w:rsidP="004315AF">
            <w:r w:rsidRPr="006E088B">
              <w:rPr>
                <w:rFonts w:cs="Times New Roman"/>
                <w:b/>
                <w:bCs/>
              </w:rPr>
              <w:t>Medewerkers zijn in staat om informatie te interpreteren zodanig dat er rekening gehouden wordt met bias in het systeem en met hun eigen bias</w:t>
            </w:r>
          </w:p>
        </w:tc>
        <w:tc>
          <w:tcPr>
            <w:tcW w:w="1542" w:type="dxa"/>
          </w:tcPr>
          <w:p w14:paraId="03708BCB" w14:textId="77777777" w:rsidR="003B3E4D" w:rsidRPr="005A5E54" w:rsidRDefault="003B3E4D" w:rsidP="004315AF">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542" w:type="dxa"/>
          </w:tcPr>
          <w:p w14:paraId="0FAFAB0A" w14:textId="77777777" w:rsidR="003B3E4D" w:rsidRPr="005A5E54" w:rsidRDefault="003B3E4D" w:rsidP="004315AF">
            <w:pPr>
              <w:rPr>
                <w:rFonts w:cs="Times New Roman"/>
              </w:rPr>
            </w:pPr>
            <w:r>
              <w:rPr>
                <w:rFonts w:cs="Times New Roman"/>
              </w:rPr>
              <w:t>Medewerkers zijn gedeeltelijk in staat om informatie te interpreteren zodat er met bias rekening gehouden wordt</w:t>
            </w:r>
          </w:p>
        </w:tc>
        <w:tc>
          <w:tcPr>
            <w:tcW w:w="1438" w:type="dxa"/>
          </w:tcPr>
          <w:p w14:paraId="61414C43" w14:textId="77777777" w:rsidR="003B3E4D" w:rsidRPr="005A5E54" w:rsidRDefault="003B3E4D" w:rsidP="004315AF">
            <w:pPr>
              <w:rPr>
                <w:rFonts w:cs="Times New Roman"/>
              </w:rPr>
            </w:pPr>
            <w:r w:rsidRPr="003B3E4D">
              <w:rPr>
                <w:rFonts w:cs="Times New Roman"/>
              </w:rPr>
              <w:t>In het algemeen zijn het grote deel van de medewerkers hier goed toe in staat.</w:t>
            </w:r>
          </w:p>
        </w:tc>
        <w:tc>
          <w:tcPr>
            <w:tcW w:w="1614" w:type="dxa"/>
          </w:tcPr>
          <w:p w14:paraId="211797EF" w14:textId="77777777" w:rsidR="003B3E4D" w:rsidRPr="005A5E54" w:rsidRDefault="003B3E4D" w:rsidP="004315AF">
            <w:pPr>
              <w:rPr>
                <w:rFonts w:cs="Times New Roman"/>
              </w:rPr>
            </w:pPr>
            <w:r w:rsidRPr="00001E35">
              <w:rPr>
                <w:rFonts w:cs="Times New Roman"/>
              </w:rPr>
              <w:t>Medewerkers begrijpen hoe rekening moet worden gehouden met bias bij het betreffende systeem en doen dit ook.</w:t>
            </w:r>
            <w:r>
              <w:rPr>
                <w:rFonts w:cs="Times New Roman"/>
              </w:rPr>
              <w:t xml:space="preserve"> </w:t>
            </w:r>
          </w:p>
        </w:tc>
      </w:tr>
      <w:tr w:rsidR="003B3E4D" w14:paraId="14596DD8" w14:textId="77777777" w:rsidTr="003B3E4D">
        <w:tc>
          <w:tcPr>
            <w:tcW w:w="2114" w:type="dxa"/>
          </w:tcPr>
          <w:p w14:paraId="3B2FFCC7" w14:textId="77777777" w:rsidR="003B3E4D" w:rsidRPr="009D44D7" w:rsidRDefault="003B3E4D" w:rsidP="004315AF">
            <w:pPr>
              <w:rPr>
                <w:b/>
                <w:bCs/>
              </w:rPr>
            </w:pPr>
            <w:r w:rsidRPr="009D44D7">
              <w:rPr>
                <w:rFonts w:cs="Times New Roman"/>
                <w:b/>
                <w:bCs/>
              </w:rPr>
              <w:t>Gemeente zorgt ervoor dat beleidsmedewerkers in staat zijn om met bias om te gaan</w:t>
            </w:r>
          </w:p>
        </w:tc>
        <w:tc>
          <w:tcPr>
            <w:tcW w:w="1542" w:type="dxa"/>
          </w:tcPr>
          <w:p w14:paraId="3B01263A" w14:textId="77777777" w:rsidR="003B3E4D" w:rsidRPr="005A5E54" w:rsidRDefault="003B3E4D" w:rsidP="004315AF">
            <w:pPr>
              <w:rPr>
                <w:rFonts w:cs="Times New Roman"/>
              </w:rPr>
            </w:pPr>
            <w:r>
              <w:rPr>
                <w:rFonts w:cs="Times New Roman"/>
              </w:rPr>
              <w:t>Gemeente doet niks om ervoor te zorgen dat medewerkers met bias rekening houden</w:t>
            </w:r>
          </w:p>
        </w:tc>
        <w:tc>
          <w:tcPr>
            <w:tcW w:w="1542" w:type="dxa"/>
          </w:tcPr>
          <w:p w14:paraId="362440EF" w14:textId="77777777" w:rsidR="003B3E4D" w:rsidRPr="005A5E54" w:rsidRDefault="003B3E4D" w:rsidP="004315AF">
            <w:pPr>
              <w:rPr>
                <w:rFonts w:cs="Times New Roman"/>
              </w:rPr>
            </w:pPr>
            <w:r>
              <w:rPr>
                <w:rFonts w:cs="Times New Roman"/>
              </w:rPr>
              <w:t>Gemeente heeft slechts opstellingen, maar geeft geen trainingen waar bias wordt behandeld</w:t>
            </w:r>
          </w:p>
        </w:tc>
        <w:tc>
          <w:tcPr>
            <w:tcW w:w="1438" w:type="dxa"/>
          </w:tcPr>
          <w:p w14:paraId="27DBDDB4" w14:textId="77777777" w:rsidR="003B3E4D" w:rsidRPr="002E4FDE" w:rsidRDefault="003B3E4D" w:rsidP="004315AF">
            <w:pPr>
              <w:rPr>
                <w:rFonts w:cs="Times New Roman"/>
                <w:highlight w:val="yellow"/>
              </w:rPr>
            </w:pPr>
            <w:r w:rsidRPr="003B3E4D">
              <w:rPr>
                <w:rFonts w:cs="Times New Roman"/>
              </w:rPr>
              <w:t>Bias wordt behandeld in trainingen die heel toegenakelijk zijn voor medewerkers. Alle medewerkers die met AI werken, begrijpen wat bias betekent</w:t>
            </w:r>
            <w:r w:rsidRPr="00711357">
              <w:rPr>
                <w:rFonts w:cs="Times New Roman"/>
              </w:rPr>
              <w:t>.</w:t>
            </w:r>
          </w:p>
        </w:tc>
        <w:tc>
          <w:tcPr>
            <w:tcW w:w="1614" w:type="dxa"/>
          </w:tcPr>
          <w:p w14:paraId="38D503CE" w14:textId="77777777" w:rsidR="003B3E4D" w:rsidRPr="005A5E54" w:rsidRDefault="003B3E4D" w:rsidP="004315AF">
            <w:pPr>
              <w:rPr>
                <w:rFonts w:cs="Times New Roman"/>
              </w:rPr>
            </w:pPr>
            <w:r>
              <w:rPr>
                <w:rFonts w:cs="Times New Roman"/>
              </w:rPr>
              <w:t>Gemeente leert medewerkers bias toe te passen in het bijzonder bij het betreffende systeem waarmee gewerkt wordt</w:t>
            </w:r>
          </w:p>
        </w:tc>
      </w:tr>
      <w:tr w:rsidR="003B3E4D" w14:paraId="1774DF8E" w14:textId="77777777" w:rsidTr="003B3E4D">
        <w:tc>
          <w:tcPr>
            <w:tcW w:w="2114" w:type="dxa"/>
          </w:tcPr>
          <w:p w14:paraId="45D7BEA7" w14:textId="77777777" w:rsidR="003B3E4D" w:rsidRPr="009D44D7" w:rsidRDefault="003B3E4D" w:rsidP="004315AF">
            <w:pPr>
              <w:rPr>
                <w:b/>
                <w:bCs/>
              </w:rPr>
            </w:pPr>
            <w:r w:rsidRPr="009D44D7">
              <w:rPr>
                <w:rFonts w:cs="Times New Roman"/>
                <w:b/>
                <w:bCs/>
              </w:rPr>
              <w:t>De gemeente probeert voor representatieve data te zorgen bij het AI systeem</w:t>
            </w:r>
          </w:p>
        </w:tc>
        <w:tc>
          <w:tcPr>
            <w:tcW w:w="1542" w:type="dxa"/>
          </w:tcPr>
          <w:p w14:paraId="00B9D594" w14:textId="77777777" w:rsidR="003B3E4D" w:rsidRPr="005A5E54" w:rsidRDefault="003B3E4D" w:rsidP="004315AF">
            <w:pPr>
              <w:rPr>
                <w:rFonts w:cs="Times New Roman"/>
              </w:rPr>
            </w:pPr>
            <w:r w:rsidRPr="003B3E4D">
              <w:rPr>
                <w:rFonts w:cs="Times New Roman"/>
              </w:rPr>
              <w:t>De gemeente doet niks aan representatieve data</w:t>
            </w:r>
          </w:p>
        </w:tc>
        <w:tc>
          <w:tcPr>
            <w:tcW w:w="1542" w:type="dxa"/>
          </w:tcPr>
          <w:p w14:paraId="74433820" w14:textId="77777777" w:rsidR="003B3E4D" w:rsidRPr="005A5E54" w:rsidRDefault="003B3E4D" w:rsidP="004315AF">
            <w:pPr>
              <w:rPr>
                <w:rFonts w:cs="Times New Roman"/>
              </w:rPr>
            </w:pPr>
            <w:r>
              <w:rPr>
                <w:rFonts w:cs="Times New Roman"/>
              </w:rPr>
              <w:t>De gemeente heeft nog geen representatieve data, maar wil hier wel voor zorgen</w:t>
            </w:r>
          </w:p>
        </w:tc>
        <w:tc>
          <w:tcPr>
            <w:tcW w:w="1438" w:type="dxa"/>
          </w:tcPr>
          <w:p w14:paraId="51CD07A8" w14:textId="77777777" w:rsidR="003B3E4D" w:rsidRPr="005A5E54" w:rsidRDefault="003B3E4D" w:rsidP="004315AF">
            <w:pPr>
              <w:rPr>
                <w:rFonts w:cs="Times New Roman"/>
              </w:rPr>
            </w:pPr>
            <w:r>
              <w:rPr>
                <w:rFonts w:cs="Times New Roman"/>
              </w:rPr>
              <w:t>De gemeente zorgt dat er bij de AI systemen de data representatief is</w:t>
            </w:r>
          </w:p>
        </w:tc>
        <w:tc>
          <w:tcPr>
            <w:tcW w:w="1614" w:type="dxa"/>
          </w:tcPr>
          <w:p w14:paraId="41AB89EE" w14:textId="77777777" w:rsidR="003B3E4D" w:rsidRPr="005A5E54" w:rsidRDefault="003B3E4D" w:rsidP="004315AF">
            <w:pPr>
              <w:rPr>
                <w:rFonts w:cs="Times New Roman"/>
              </w:rPr>
            </w:pPr>
            <w:r>
              <w:rPr>
                <w:rFonts w:cs="Times New Roman"/>
              </w:rPr>
              <w:t>De gemeente houdt zich bezig met hoe de AI systemen nog representatiever worden als de samenleving verder veranderd</w:t>
            </w:r>
          </w:p>
        </w:tc>
      </w:tr>
    </w:tbl>
    <w:p w14:paraId="79B11789" w14:textId="77777777" w:rsidR="003B3E4D" w:rsidRPr="00FD7871" w:rsidRDefault="003B3E4D" w:rsidP="003B3E4D"/>
    <w:p w14:paraId="19E0D184" w14:textId="77777777" w:rsidR="003B3E4D" w:rsidRPr="00FD7871" w:rsidRDefault="003B3E4D" w:rsidP="003B3E4D"/>
    <w:tbl>
      <w:tblPr>
        <w:tblStyle w:val="Tabelraster"/>
        <w:tblpPr w:leftFromText="141" w:rightFromText="141" w:vertAnchor="page" w:horzAnchor="margin" w:tblpY="2461"/>
        <w:tblW w:w="0" w:type="auto"/>
        <w:tblLook w:val="04A0" w:firstRow="1" w:lastRow="0" w:firstColumn="1" w:lastColumn="0" w:noHBand="0" w:noVBand="1"/>
      </w:tblPr>
      <w:tblGrid>
        <w:gridCol w:w="1881"/>
        <w:gridCol w:w="1796"/>
        <w:gridCol w:w="1795"/>
        <w:gridCol w:w="1795"/>
        <w:gridCol w:w="1795"/>
      </w:tblGrid>
      <w:tr w:rsidR="00417F3D" w14:paraId="626A91B0" w14:textId="77777777" w:rsidTr="00417F3D">
        <w:tc>
          <w:tcPr>
            <w:tcW w:w="1879" w:type="dxa"/>
          </w:tcPr>
          <w:p w14:paraId="41C81D1A" w14:textId="77777777" w:rsidR="00417F3D" w:rsidRPr="00377FF3" w:rsidRDefault="00417F3D" w:rsidP="00417F3D">
            <w:pPr>
              <w:rPr>
                <w:rFonts w:cs="Times New Roman"/>
                <w:b/>
                <w:bCs/>
              </w:rPr>
            </w:pPr>
            <w:r w:rsidRPr="00377FF3">
              <w:rPr>
                <w:rFonts w:cs="Times New Roman"/>
                <w:b/>
                <w:bCs/>
              </w:rPr>
              <w:t>Er wordt gebruik gemaakt van een transparant algoritme waarbij inzicht is in de achterliggende processen</w:t>
            </w:r>
          </w:p>
        </w:tc>
        <w:tc>
          <w:tcPr>
            <w:tcW w:w="1795" w:type="dxa"/>
          </w:tcPr>
          <w:p w14:paraId="35114B0F" w14:textId="77777777" w:rsidR="00417F3D" w:rsidRPr="003B3E4D" w:rsidRDefault="00417F3D" w:rsidP="00417F3D">
            <w:pPr>
              <w:rPr>
                <w:rFonts w:cs="Times New Roman"/>
              </w:rPr>
            </w:pPr>
            <w:r w:rsidRPr="003B3E4D">
              <w:rPr>
                <w:rFonts w:cs="Times New Roman"/>
              </w:rPr>
              <w:t>Er wordt geen gebruik gemaakt van een transparant algoritme waarbij inzicht is in de achterliggende processen</w:t>
            </w:r>
          </w:p>
        </w:tc>
        <w:tc>
          <w:tcPr>
            <w:tcW w:w="1796" w:type="dxa"/>
          </w:tcPr>
          <w:p w14:paraId="73794567" w14:textId="77777777" w:rsidR="00417F3D" w:rsidRPr="00166C40" w:rsidRDefault="00417F3D" w:rsidP="00417F3D">
            <w:pPr>
              <w:rPr>
                <w:rFonts w:cs="Times New Roman"/>
              </w:rPr>
            </w:pPr>
            <w:r w:rsidRPr="00B41982">
              <w:rPr>
                <w:rFonts w:cs="Times New Roman"/>
              </w:rPr>
              <w:t>Het algoritme is supervised, maar het gaat wel om een complex algoritme waarbij er dus niet helemaal sprake is van inzicht.</w:t>
            </w:r>
          </w:p>
        </w:tc>
        <w:tc>
          <w:tcPr>
            <w:tcW w:w="1796" w:type="dxa"/>
          </w:tcPr>
          <w:p w14:paraId="0E688126" w14:textId="77777777" w:rsidR="00417F3D" w:rsidRPr="00166C40" w:rsidRDefault="00417F3D" w:rsidP="00417F3D">
            <w:pPr>
              <w:rPr>
                <w:rFonts w:cs="Times New Roman"/>
              </w:rPr>
            </w:pPr>
            <w:r>
              <w:rPr>
                <w:rFonts w:cs="Times New Roman"/>
              </w:rPr>
              <w:t>Het algoritme is transparant</w:t>
            </w:r>
          </w:p>
        </w:tc>
        <w:tc>
          <w:tcPr>
            <w:tcW w:w="1796" w:type="dxa"/>
          </w:tcPr>
          <w:p w14:paraId="5A2F44AD" w14:textId="77777777" w:rsidR="00417F3D" w:rsidRPr="00166C40" w:rsidRDefault="00417F3D" w:rsidP="00417F3D">
            <w:pPr>
              <w:rPr>
                <w:rFonts w:cs="Times New Roman"/>
              </w:rPr>
            </w:pPr>
            <w:r>
              <w:rPr>
                <w:rFonts w:cs="Times New Roman"/>
              </w:rPr>
              <w:t>Het algoritme is transparant en wordt nog transparanter gemaakt.</w:t>
            </w:r>
          </w:p>
        </w:tc>
      </w:tr>
      <w:tr w:rsidR="00417F3D" w14:paraId="5180DCE4" w14:textId="77777777" w:rsidTr="00417F3D">
        <w:tc>
          <w:tcPr>
            <w:tcW w:w="1879" w:type="dxa"/>
          </w:tcPr>
          <w:p w14:paraId="2D63FBE8" w14:textId="77777777" w:rsidR="00417F3D" w:rsidRPr="00377FF3" w:rsidRDefault="00417F3D" w:rsidP="00417F3D">
            <w:pPr>
              <w:rPr>
                <w:rFonts w:cs="Times New Roman"/>
                <w:b/>
                <w:bCs/>
              </w:rPr>
            </w:pPr>
            <w:r w:rsidRPr="00377FF3">
              <w:rPr>
                <w:rFonts w:cs="Times New Roman"/>
                <w:b/>
                <w:bCs/>
              </w:rPr>
              <w:t>Beleidsmedewerkers hebben capaciteiten om te achterhalen hoe het AI systeem tot inzichten komt.</w:t>
            </w:r>
          </w:p>
        </w:tc>
        <w:tc>
          <w:tcPr>
            <w:tcW w:w="1795" w:type="dxa"/>
          </w:tcPr>
          <w:p w14:paraId="6FC3CD7E" w14:textId="77777777" w:rsidR="00417F3D" w:rsidRPr="00166C40" w:rsidRDefault="00417F3D" w:rsidP="00417F3D">
            <w:pPr>
              <w:rPr>
                <w:rFonts w:cs="Times New Roman"/>
              </w:rPr>
            </w:pPr>
            <w:r>
              <w:rPr>
                <w:rFonts w:cs="Times New Roman"/>
              </w:rPr>
              <w:t>Beleidsmedewerkers hebben geen vaardigheden om de achterliggende processen in te zien als dit nodig is.</w:t>
            </w:r>
          </w:p>
        </w:tc>
        <w:tc>
          <w:tcPr>
            <w:tcW w:w="1796" w:type="dxa"/>
          </w:tcPr>
          <w:p w14:paraId="45AF4F49" w14:textId="77777777" w:rsidR="00417F3D" w:rsidRPr="007B582B" w:rsidRDefault="00417F3D" w:rsidP="00417F3D">
            <w:pPr>
              <w:rPr>
                <w:rFonts w:cs="Times New Roman"/>
              </w:rPr>
            </w:pPr>
            <w:r w:rsidRPr="007B582B">
              <w:rPr>
                <w:rFonts w:cs="Times New Roman"/>
              </w:rPr>
              <w:t>Beleidsmedewerkers begrijpen dit gedeeltelijk (ten minste enkele)</w:t>
            </w:r>
          </w:p>
        </w:tc>
        <w:tc>
          <w:tcPr>
            <w:tcW w:w="1796" w:type="dxa"/>
          </w:tcPr>
          <w:p w14:paraId="71818EBD" w14:textId="77777777" w:rsidR="00417F3D" w:rsidRPr="00166C40" w:rsidRDefault="00417F3D" w:rsidP="00417F3D">
            <w:pPr>
              <w:rPr>
                <w:rFonts w:cs="Times New Roman"/>
              </w:rPr>
            </w:pPr>
            <w:r>
              <w:rPr>
                <w:rFonts w:cs="Times New Roman"/>
              </w:rPr>
              <w:t>Beleidsmedewerkers (de meeste) kunnen inzicht verkrijgen in de achterliggende procesesn en zo achterhalen hoe het AI systeem tot inzichten komt.</w:t>
            </w:r>
          </w:p>
        </w:tc>
        <w:tc>
          <w:tcPr>
            <w:tcW w:w="1796" w:type="dxa"/>
          </w:tcPr>
          <w:p w14:paraId="124DE618" w14:textId="77777777" w:rsidR="00417F3D" w:rsidRPr="00166C40" w:rsidRDefault="00417F3D" w:rsidP="00417F3D">
            <w:pPr>
              <w:rPr>
                <w:rFonts w:cs="Times New Roman"/>
              </w:rPr>
            </w:pPr>
            <w:r>
              <w:rPr>
                <w:rFonts w:cs="Times New Roman"/>
              </w:rPr>
              <w:t>Beleidsmedewerekrs hebben uitstekende AI vaardigheden en kunnen zelfs bij complexe AI systemen de achterliggende processen begrijpen</w:t>
            </w:r>
          </w:p>
        </w:tc>
      </w:tr>
      <w:tr w:rsidR="00417F3D" w14:paraId="5595FCB0" w14:textId="77777777" w:rsidTr="00417F3D">
        <w:tc>
          <w:tcPr>
            <w:tcW w:w="1879" w:type="dxa"/>
          </w:tcPr>
          <w:p w14:paraId="57A6FD2E" w14:textId="77777777" w:rsidR="00417F3D" w:rsidRPr="00377FF3" w:rsidRDefault="00417F3D" w:rsidP="00417F3D">
            <w:pPr>
              <w:rPr>
                <w:rFonts w:cs="Times New Roman"/>
                <w:b/>
                <w:bCs/>
              </w:rPr>
            </w:pPr>
            <w:r w:rsidRPr="00377FF3">
              <w:rPr>
                <w:rFonts w:cs="Times New Roman"/>
                <w:b/>
                <w:bCs/>
              </w:rPr>
              <w:t>Gemeente zorgt ervoor dat beleidsmedewerkers in staat zijn om de achterliggende processen van het AI systeem te begrijpen</w:t>
            </w:r>
          </w:p>
        </w:tc>
        <w:tc>
          <w:tcPr>
            <w:tcW w:w="1795" w:type="dxa"/>
          </w:tcPr>
          <w:p w14:paraId="3C4BAC32" w14:textId="77777777" w:rsidR="00417F3D" w:rsidRPr="007B582B" w:rsidRDefault="00417F3D" w:rsidP="00417F3D">
            <w:pPr>
              <w:rPr>
                <w:rFonts w:cs="Times New Roman"/>
              </w:rPr>
            </w:pPr>
            <w:r w:rsidRPr="007B582B">
              <w:rPr>
                <w:rFonts w:cs="Times New Roman"/>
              </w:rPr>
              <w:t>Gemeente geeft geen training in hoe beleidsmedewerkers algoritmen transparanter kunnen maken</w:t>
            </w:r>
          </w:p>
        </w:tc>
        <w:tc>
          <w:tcPr>
            <w:tcW w:w="1796" w:type="dxa"/>
          </w:tcPr>
          <w:p w14:paraId="3E19D5E0" w14:textId="77777777" w:rsidR="00417F3D" w:rsidRPr="00166C40" w:rsidRDefault="00417F3D" w:rsidP="00417F3D">
            <w:pPr>
              <w:rPr>
                <w:rFonts w:cs="Times New Roman"/>
              </w:rPr>
            </w:pPr>
            <w:r>
              <w:rPr>
                <w:rFonts w:cs="Times New Roman"/>
              </w:rPr>
              <w:t>De gemeente houdt zich hier gedeeltelijk mee bezig, maar dit wordt nog niet op grote schaal toegepast.</w:t>
            </w:r>
          </w:p>
        </w:tc>
        <w:tc>
          <w:tcPr>
            <w:tcW w:w="1796" w:type="dxa"/>
          </w:tcPr>
          <w:p w14:paraId="002ED8CE" w14:textId="77777777" w:rsidR="00417F3D" w:rsidRPr="00166C40" w:rsidRDefault="00417F3D" w:rsidP="00417F3D">
            <w:pPr>
              <w:rPr>
                <w:rFonts w:cs="Times New Roman"/>
              </w:rPr>
            </w:pPr>
            <w:r>
              <w:rPr>
                <w:rFonts w:cs="Times New Roman"/>
              </w:rPr>
              <w:t>De gemeente verwerkt transparantie van algoritmen in de trainingen en zorgen dat beleidsmedewerkers deze trainingen volgen/kunnen volgen</w:t>
            </w:r>
          </w:p>
        </w:tc>
        <w:tc>
          <w:tcPr>
            <w:tcW w:w="1796" w:type="dxa"/>
          </w:tcPr>
          <w:p w14:paraId="204015EE" w14:textId="77777777" w:rsidR="00417F3D" w:rsidRPr="00166C40" w:rsidRDefault="00417F3D" w:rsidP="00417F3D">
            <w:pPr>
              <w:rPr>
                <w:rFonts w:cs="Times New Roman"/>
              </w:rPr>
            </w:pPr>
            <w:r>
              <w:rPr>
                <w:rFonts w:cs="Times New Roman"/>
              </w:rPr>
              <w:t>De gemeente probeert op verschillende manieren beleidsmedewerkers wegwijs te laten worden met transparantie bij AI systemen</w:t>
            </w:r>
          </w:p>
        </w:tc>
      </w:tr>
    </w:tbl>
    <w:p w14:paraId="1BAA1EB3" w14:textId="15F3F93E" w:rsidR="00760E77" w:rsidRPr="001902ED" w:rsidRDefault="003B3E4D" w:rsidP="00DB2E21">
      <w:pPr>
        <w:pStyle w:val="Kop3"/>
        <w:numPr>
          <w:ilvl w:val="2"/>
          <w:numId w:val="34"/>
        </w:numPr>
      </w:pPr>
      <w:bookmarkStart w:id="41" w:name="_Toc205973514"/>
      <w:r>
        <w:t>Transparantie</w:t>
      </w:r>
      <w:bookmarkEnd w:id="41"/>
      <w:r w:rsidR="00760E77" w:rsidRPr="00D2294D">
        <w:rPr>
          <w:rFonts w:cs="Times New Roman"/>
          <w:sz w:val="24"/>
          <w:szCs w:val="24"/>
        </w:rPr>
        <w:br w:type="page"/>
      </w:r>
    </w:p>
    <w:tbl>
      <w:tblPr>
        <w:tblStyle w:val="Tabelraster"/>
        <w:tblpPr w:leftFromText="141" w:rightFromText="141" w:vertAnchor="text" w:horzAnchor="margin" w:tblpY="-432"/>
        <w:tblOverlap w:val="never"/>
        <w:tblW w:w="0" w:type="auto"/>
        <w:tblLook w:val="04A0" w:firstRow="1" w:lastRow="0" w:firstColumn="1" w:lastColumn="0" w:noHBand="0" w:noVBand="1"/>
      </w:tblPr>
      <w:tblGrid>
        <w:gridCol w:w="2141"/>
        <w:gridCol w:w="2030"/>
        <w:gridCol w:w="2029"/>
        <w:gridCol w:w="1425"/>
        <w:gridCol w:w="1437"/>
      </w:tblGrid>
      <w:tr w:rsidR="003B3E4D" w:rsidRPr="00166C40" w14:paraId="69E47AF6" w14:textId="77777777" w:rsidTr="003B3E4D">
        <w:tc>
          <w:tcPr>
            <w:tcW w:w="2127" w:type="dxa"/>
          </w:tcPr>
          <w:p w14:paraId="479A26EE" w14:textId="77777777" w:rsidR="003B3E4D" w:rsidRPr="00166C40" w:rsidRDefault="003B3E4D" w:rsidP="003B3E4D">
            <w:pPr>
              <w:rPr>
                <w:rFonts w:cs="Times New Roman"/>
              </w:rPr>
            </w:pPr>
          </w:p>
        </w:tc>
        <w:tc>
          <w:tcPr>
            <w:tcW w:w="2015" w:type="dxa"/>
          </w:tcPr>
          <w:p w14:paraId="7FD450CC" w14:textId="77777777" w:rsidR="003B3E4D" w:rsidRPr="00166C40" w:rsidRDefault="003B3E4D" w:rsidP="003B3E4D">
            <w:pPr>
              <w:rPr>
                <w:rFonts w:cs="Times New Roman"/>
              </w:rPr>
            </w:pPr>
            <w:r w:rsidRPr="00166C40">
              <w:rPr>
                <w:rFonts w:cs="Times New Roman"/>
              </w:rPr>
              <w:t>0 punten</w:t>
            </w:r>
          </w:p>
        </w:tc>
        <w:tc>
          <w:tcPr>
            <w:tcW w:w="2015" w:type="dxa"/>
          </w:tcPr>
          <w:p w14:paraId="0F2CA83C" w14:textId="77777777" w:rsidR="003B3E4D" w:rsidRPr="00166C40" w:rsidRDefault="003B3E4D" w:rsidP="003B3E4D">
            <w:pPr>
              <w:rPr>
                <w:rFonts w:cs="Times New Roman"/>
              </w:rPr>
            </w:pPr>
            <w:r w:rsidRPr="00166C40">
              <w:rPr>
                <w:rFonts w:cs="Times New Roman"/>
              </w:rPr>
              <w:t>0,5 punt</w:t>
            </w:r>
          </w:p>
        </w:tc>
        <w:tc>
          <w:tcPr>
            <w:tcW w:w="1416" w:type="dxa"/>
          </w:tcPr>
          <w:p w14:paraId="3F3EBEAB" w14:textId="77777777" w:rsidR="003B3E4D" w:rsidRPr="00166C40" w:rsidRDefault="003B3E4D" w:rsidP="003B3E4D">
            <w:pPr>
              <w:rPr>
                <w:rFonts w:cs="Times New Roman"/>
              </w:rPr>
            </w:pPr>
            <w:r w:rsidRPr="00166C40">
              <w:rPr>
                <w:rFonts w:cs="Times New Roman"/>
              </w:rPr>
              <w:t>1 punt</w:t>
            </w:r>
          </w:p>
        </w:tc>
        <w:tc>
          <w:tcPr>
            <w:tcW w:w="1489" w:type="dxa"/>
          </w:tcPr>
          <w:p w14:paraId="65257ACA" w14:textId="77777777" w:rsidR="003B3E4D" w:rsidRPr="00166C40" w:rsidRDefault="003B3E4D" w:rsidP="003B3E4D">
            <w:pPr>
              <w:rPr>
                <w:rFonts w:cs="Times New Roman"/>
              </w:rPr>
            </w:pPr>
            <w:r w:rsidRPr="00166C40">
              <w:rPr>
                <w:rFonts w:cs="Times New Roman"/>
              </w:rPr>
              <w:t>1,5 punt</w:t>
            </w:r>
          </w:p>
        </w:tc>
      </w:tr>
      <w:tr w:rsidR="003B3E4D" w:rsidRPr="00166C40" w14:paraId="73BBCF89" w14:textId="77777777" w:rsidTr="003B3E4D">
        <w:tc>
          <w:tcPr>
            <w:tcW w:w="2127" w:type="dxa"/>
          </w:tcPr>
          <w:p w14:paraId="7D4E1890" w14:textId="77777777" w:rsidR="003B3E4D" w:rsidRPr="000C18E9" w:rsidRDefault="003B3E4D" w:rsidP="003B3E4D">
            <w:pPr>
              <w:rPr>
                <w:rFonts w:cs="Times New Roman"/>
                <w:b/>
                <w:bCs/>
              </w:rPr>
            </w:pPr>
            <w:r w:rsidRPr="000C18E9">
              <w:rPr>
                <w:rFonts w:cs="Times New Roman"/>
                <w:b/>
                <w:bCs/>
              </w:rPr>
              <w:t>Het AI- systeem is niet transparant, maar er wordt wel gehouden aan de voorwaarden:</w:t>
            </w:r>
          </w:p>
          <w:p w14:paraId="38114D6A" w14:textId="77777777" w:rsidR="003B3E4D" w:rsidRPr="000C18E9" w:rsidRDefault="003B3E4D" w:rsidP="0024595B">
            <w:pPr>
              <w:pStyle w:val="Lijstalinea"/>
              <w:numPr>
                <w:ilvl w:val="0"/>
                <w:numId w:val="18"/>
              </w:numPr>
              <w:rPr>
                <w:rFonts w:cs="Times New Roman"/>
                <w:b/>
                <w:bCs/>
              </w:rPr>
            </w:pPr>
            <w:r w:rsidRPr="000C18E9">
              <w:rPr>
                <w:rFonts w:cs="Times New Roman"/>
                <w:b/>
                <w:bCs/>
              </w:rPr>
              <w:t>Menselijk toezicht</w:t>
            </w:r>
          </w:p>
          <w:p w14:paraId="0AD3B427" w14:textId="77777777" w:rsidR="003B3E4D" w:rsidRPr="000C18E9" w:rsidRDefault="003B3E4D" w:rsidP="0024595B">
            <w:pPr>
              <w:pStyle w:val="Lijstalinea"/>
              <w:numPr>
                <w:ilvl w:val="0"/>
                <w:numId w:val="18"/>
              </w:numPr>
              <w:rPr>
                <w:rFonts w:cs="Times New Roman"/>
                <w:b/>
                <w:bCs/>
              </w:rPr>
            </w:pPr>
            <w:r w:rsidRPr="000C18E9">
              <w:rPr>
                <w:rFonts w:cs="Times New Roman"/>
                <w:b/>
                <w:bCs/>
              </w:rPr>
              <w:t>Logging</w:t>
            </w:r>
          </w:p>
          <w:p w14:paraId="76B2EB12" w14:textId="77777777" w:rsidR="003B3E4D" w:rsidRPr="000C18E9" w:rsidRDefault="003B3E4D" w:rsidP="0024595B">
            <w:pPr>
              <w:pStyle w:val="Lijstalinea"/>
              <w:numPr>
                <w:ilvl w:val="0"/>
                <w:numId w:val="18"/>
              </w:numPr>
              <w:rPr>
                <w:rFonts w:cs="Times New Roman"/>
                <w:b/>
                <w:bCs/>
              </w:rPr>
            </w:pPr>
            <w:r>
              <w:rPr>
                <w:rFonts w:cs="Times New Roman"/>
                <w:b/>
                <w:bCs/>
              </w:rPr>
              <w:t>Transparant algoritme</w:t>
            </w:r>
          </w:p>
        </w:tc>
        <w:tc>
          <w:tcPr>
            <w:tcW w:w="2015" w:type="dxa"/>
          </w:tcPr>
          <w:p w14:paraId="48F10680" w14:textId="77777777" w:rsidR="003B3E4D" w:rsidRPr="00166C40" w:rsidRDefault="003B3E4D" w:rsidP="003B3E4D">
            <w:pPr>
              <w:rPr>
                <w:rFonts w:cs="Times New Roman"/>
              </w:rPr>
            </w:pPr>
            <w:r>
              <w:rPr>
                <w:rFonts w:cs="Times New Roman"/>
              </w:rPr>
              <w:t>Het AI systeem is niet transparant en hier wordt geen rekening mee gehouden</w:t>
            </w:r>
          </w:p>
        </w:tc>
        <w:tc>
          <w:tcPr>
            <w:tcW w:w="2015" w:type="dxa"/>
          </w:tcPr>
          <w:p w14:paraId="61934B2B" w14:textId="77777777" w:rsidR="003B3E4D" w:rsidRDefault="003B3E4D" w:rsidP="003B3E4D">
            <w:pPr>
              <w:rPr>
                <w:rFonts w:cs="Times New Roman"/>
              </w:rPr>
            </w:pPr>
            <w:r w:rsidRPr="00912CEC">
              <w:rPr>
                <w:rFonts w:cs="Times New Roman"/>
              </w:rPr>
              <w:t>Het AI systeem is niet transparant, maar er wordt slechts gedeeltelijk aan deze voorwaarden gehouden</w:t>
            </w:r>
          </w:p>
          <w:p w14:paraId="6AB79553" w14:textId="77777777" w:rsidR="003B3E4D" w:rsidRDefault="003B3E4D" w:rsidP="003B3E4D">
            <w:pPr>
              <w:rPr>
                <w:rFonts w:cs="Times New Roman"/>
              </w:rPr>
            </w:pPr>
          </w:p>
          <w:p w14:paraId="1FE86FCA" w14:textId="77777777" w:rsidR="003B3E4D" w:rsidRPr="002E4FDE" w:rsidRDefault="003B3E4D" w:rsidP="003B3E4D">
            <w:pPr>
              <w:rPr>
                <w:rFonts w:cs="Times New Roman"/>
                <w:i/>
                <w:iCs/>
              </w:rPr>
            </w:pPr>
            <w:r w:rsidRPr="002E4FDE">
              <w:rPr>
                <w:rFonts w:cs="Times New Roman"/>
                <w:i/>
                <w:iCs/>
              </w:rPr>
              <w:t>Generatieve AI, wel logging en menselijk toezicht</w:t>
            </w:r>
          </w:p>
        </w:tc>
        <w:tc>
          <w:tcPr>
            <w:tcW w:w="1416" w:type="dxa"/>
          </w:tcPr>
          <w:p w14:paraId="33155BAB" w14:textId="77777777" w:rsidR="003B3E4D" w:rsidRPr="003B3E4D" w:rsidRDefault="003B3E4D" w:rsidP="003B3E4D">
            <w:pPr>
              <w:rPr>
                <w:rFonts w:cs="Times New Roman"/>
              </w:rPr>
            </w:pPr>
            <w:r w:rsidRPr="003B3E4D">
              <w:rPr>
                <w:rFonts w:cs="Times New Roman"/>
              </w:rPr>
              <w:t>AI systeem is niet transparant maar er wordt aan elke voorwaarde voldaan.</w:t>
            </w:r>
          </w:p>
        </w:tc>
        <w:tc>
          <w:tcPr>
            <w:tcW w:w="1489" w:type="dxa"/>
          </w:tcPr>
          <w:p w14:paraId="556A8D4E" w14:textId="77777777" w:rsidR="003B3E4D" w:rsidRPr="00166C40" w:rsidRDefault="003B3E4D" w:rsidP="003B3E4D">
            <w:pPr>
              <w:rPr>
                <w:rFonts w:cs="Times New Roman"/>
              </w:rPr>
            </w:pPr>
            <w:r>
              <w:rPr>
                <w:rFonts w:cs="Times New Roman"/>
              </w:rPr>
              <w:t>Het AI systeem is niet transparant, gemeente voldoet aan elke voorwaarden en heeft zelf nog bijkomende maatregelen.</w:t>
            </w:r>
          </w:p>
        </w:tc>
      </w:tr>
      <w:tr w:rsidR="003B3E4D" w:rsidRPr="00166C40" w14:paraId="251F587F" w14:textId="77777777" w:rsidTr="003B3E4D">
        <w:tc>
          <w:tcPr>
            <w:tcW w:w="2127" w:type="dxa"/>
          </w:tcPr>
          <w:p w14:paraId="0715B1AF" w14:textId="77777777" w:rsidR="003B3E4D" w:rsidRPr="000C18E9" w:rsidRDefault="003B3E4D" w:rsidP="003B3E4D">
            <w:pPr>
              <w:rPr>
                <w:rFonts w:cs="Times New Roman"/>
                <w:b/>
                <w:bCs/>
              </w:rPr>
            </w:pPr>
            <w:r w:rsidRPr="000C18E9">
              <w:rPr>
                <w:rFonts w:cs="Times New Roman"/>
                <w:b/>
                <w:bCs/>
              </w:rPr>
              <w:t>De capaciteiten van beleidsmedewerkers zijn goed om informatie te controleren wat het AI-systeem genereert</w:t>
            </w:r>
          </w:p>
        </w:tc>
        <w:tc>
          <w:tcPr>
            <w:tcW w:w="2015" w:type="dxa"/>
          </w:tcPr>
          <w:p w14:paraId="664E443D" w14:textId="77777777" w:rsidR="003B3E4D" w:rsidRPr="00166C40" w:rsidRDefault="003B3E4D" w:rsidP="003B3E4D">
            <w:pPr>
              <w:rPr>
                <w:rFonts w:cs="Times New Roman"/>
              </w:rPr>
            </w:pPr>
            <w:r>
              <w:rPr>
                <w:rFonts w:cs="Times New Roman"/>
              </w:rPr>
              <w:t>Medewerkers nemen alles van het AI systeem over zonder dit te controleren.</w:t>
            </w:r>
          </w:p>
        </w:tc>
        <w:tc>
          <w:tcPr>
            <w:tcW w:w="2015" w:type="dxa"/>
          </w:tcPr>
          <w:p w14:paraId="639CC4CE" w14:textId="77777777" w:rsidR="003B3E4D" w:rsidRPr="00166C40" w:rsidRDefault="003B3E4D" w:rsidP="003B3E4D">
            <w:pPr>
              <w:rPr>
                <w:rFonts w:cs="Times New Roman"/>
              </w:rPr>
            </w:pPr>
            <w:r>
              <w:rPr>
                <w:rFonts w:cs="Times New Roman"/>
              </w:rPr>
              <w:t>Medewerkers nemen informatie van AI gedeeltelijk over, maar er is geen tijd om alles te controleren, ondanks dat dit de voorwaarde is.</w:t>
            </w:r>
          </w:p>
        </w:tc>
        <w:tc>
          <w:tcPr>
            <w:tcW w:w="1416" w:type="dxa"/>
          </w:tcPr>
          <w:p w14:paraId="1036FB37" w14:textId="77777777" w:rsidR="003B3E4D" w:rsidRPr="003B3E4D" w:rsidRDefault="003B3E4D" w:rsidP="003B3E4D">
            <w:pPr>
              <w:rPr>
                <w:rFonts w:cs="Times New Roman"/>
              </w:rPr>
            </w:pPr>
            <w:r w:rsidRPr="003B3E4D">
              <w:rPr>
                <w:rFonts w:cs="Times New Roman"/>
              </w:rPr>
              <w:t xml:space="preserve">Medewerkers controleren alle belangrijk informatie altijd zelf, niks wordt alleen door AI gemaakt. </w:t>
            </w:r>
          </w:p>
        </w:tc>
        <w:tc>
          <w:tcPr>
            <w:tcW w:w="1489" w:type="dxa"/>
          </w:tcPr>
          <w:p w14:paraId="2850216F" w14:textId="0C0F81A1" w:rsidR="003B3E4D" w:rsidRPr="00166C40" w:rsidRDefault="003B3E4D" w:rsidP="003B3E4D">
            <w:pPr>
              <w:rPr>
                <w:rFonts w:cs="Times New Roman"/>
              </w:rPr>
            </w:pPr>
            <w:r>
              <w:rPr>
                <w:rFonts w:cs="Times New Roman"/>
              </w:rPr>
              <w:t>Medewerkers nemen niks aan van AI, controleren alle informatie en het liefst ook nog de bronnen die het AI systeem heeft toegepast</w:t>
            </w:r>
          </w:p>
        </w:tc>
      </w:tr>
      <w:tr w:rsidR="003B3E4D" w:rsidRPr="00166C40" w14:paraId="29D2BA28" w14:textId="77777777" w:rsidTr="003B3E4D">
        <w:trPr>
          <w:trHeight w:val="4638"/>
        </w:trPr>
        <w:tc>
          <w:tcPr>
            <w:tcW w:w="2127" w:type="dxa"/>
          </w:tcPr>
          <w:p w14:paraId="3E92CA51" w14:textId="77777777" w:rsidR="003B3E4D" w:rsidRPr="000C18E9" w:rsidRDefault="003B3E4D" w:rsidP="003B3E4D">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15" w:type="dxa"/>
          </w:tcPr>
          <w:p w14:paraId="20685886" w14:textId="77777777" w:rsidR="003B3E4D" w:rsidRPr="00166C40" w:rsidRDefault="003B3E4D" w:rsidP="003B3E4D">
            <w:pPr>
              <w:rPr>
                <w:rFonts w:cs="Times New Roman"/>
              </w:rPr>
            </w:pPr>
            <w:r>
              <w:rPr>
                <w:rFonts w:cs="Times New Roman"/>
              </w:rPr>
              <w:t>Gemeente doet niks om ervoor te zorgen dat beleidsmedewerkers niet alles van AI overnemen</w:t>
            </w:r>
          </w:p>
        </w:tc>
        <w:tc>
          <w:tcPr>
            <w:tcW w:w="2015" w:type="dxa"/>
          </w:tcPr>
          <w:p w14:paraId="5E18D103" w14:textId="77777777" w:rsidR="003B3E4D" w:rsidRPr="00166C40" w:rsidRDefault="003B3E4D" w:rsidP="003B3E4D">
            <w:pPr>
              <w:rPr>
                <w:rFonts w:cs="Times New Roman"/>
              </w:rPr>
            </w:pPr>
            <w:r>
              <w:rPr>
                <w:rFonts w:cs="Times New Roman"/>
              </w:rPr>
              <w:t>Gemeente probeert via het opstellen van richtlijnen aan te geven dat beleidsmedewerkers niet alles kunnen en mogen overnemen en dat ze dit nog controleren.</w:t>
            </w:r>
          </w:p>
        </w:tc>
        <w:tc>
          <w:tcPr>
            <w:tcW w:w="1416" w:type="dxa"/>
          </w:tcPr>
          <w:p w14:paraId="7917531A" w14:textId="77777777" w:rsidR="003B3E4D" w:rsidRPr="002E4FDE" w:rsidRDefault="003B3E4D" w:rsidP="003B3E4D">
            <w:pPr>
              <w:rPr>
                <w:rFonts w:cs="Times New Roman"/>
              </w:rPr>
            </w:pPr>
            <w:r w:rsidRPr="002E4FDE">
              <w:rPr>
                <w:rFonts w:cs="Times New Roman"/>
              </w:rPr>
              <w:t>Gemeente geeft trainingen in het controleren van informatie van AI</w:t>
            </w:r>
          </w:p>
        </w:tc>
        <w:tc>
          <w:tcPr>
            <w:tcW w:w="1489" w:type="dxa"/>
          </w:tcPr>
          <w:p w14:paraId="0EDC05AF" w14:textId="550C757A" w:rsidR="003B3E4D" w:rsidRPr="003B3E4D" w:rsidRDefault="003B3E4D" w:rsidP="003B3E4D">
            <w:pPr>
              <w:rPr>
                <w:rFonts w:cs="Times New Roman"/>
              </w:rPr>
            </w:pPr>
            <w:r w:rsidRPr="003B3E4D">
              <w:rPr>
                <w:rFonts w:cs="Times New Roman"/>
              </w:rPr>
              <w:t xml:space="preserve">Gemeente doet er alles aan om duidelijk te maken aan medewerkers dat alles wat AI genereert gecontroleerd dient te worden, hiervoor worden verregaande maatregelen toegepast. </w:t>
            </w:r>
          </w:p>
        </w:tc>
      </w:tr>
    </w:tbl>
    <w:p w14:paraId="08745E8C" w14:textId="70E3F789" w:rsidR="007D375D" w:rsidRPr="005E51D6" w:rsidRDefault="007D375D" w:rsidP="00DB2E21">
      <w:pPr>
        <w:pStyle w:val="Kop2"/>
        <w:numPr>
          <w:ilvl w:val="1"/>
          <w:numId w:val="43"/>
        </w:numPr>
      </w:pPr>
      <w:bookmarkStart w:id="42" w:name="_Toc205973515"/>
      <w:r w:rsidRPr="005E51D6">
        <w:t>Analyse</w:t>
      </w:r>
      <w:bookmarkEnd w:id="42"/>
    </w:p>
    <w:p w14:paraId="03DA05D1" w14:textId="517C165F" w:rsidR="007D7CC9" w:rsidRPr="00D2294D" w:rsidRDefault="009C3F30" w:rsidP="00D2294D">
      <w:pPr>
        <w:spacing w:line="276" w:lineRule="auto"/>
        <w:rPr>
          <w:rFonts w:cs="Times New Roman"/>
          <w:color w:val="000000" w:themeColor="text1"/>
          <w:szCs w:val="24"/>
        </w:rPr>
      </w:pPr>
      <w:r w:rsidRPr="00D2294D">
        <w:rPr>
          <w:rFonts w:cs="Times New Roman"/>
          <w:color w:val="000000" w:themeColor="text1"/>
          <w:szCs w:val="24"/>
        </w:rPr>
        <w:t>Nadat de interviews zijn afgenome</w:t>
      </w:r>
      <w:r w:rsidR="000A6D9C" w:rsidRPr="00D2294D">
        <w:rPr>
          <w:rFonts w:cs="Times New Roman"/>
          <w:color w:val="000000" w:themeColor="text1"/>
          <w:szCs w:val="24"/>
        </w:rPr>
        <w:t>n heb ik</w:t>
      </w:r>
      <w:r w:rsidRPr="00D2294D">
        <w:rPr>
          <w:rFonts w:cs="Times New Roman"/>
          <w:color w:val="000000" w:themeColor="text1"/>
          <w:szCs w:val="24"/>
        </w:rPr>
        <w:t xml:space="preserve"> deze gegevens axiaal gecodeerd</w:t>
      </w:r>
      <w:r w:rsidR="000A6D9C" w:rsidRPr="00D2294D">
        <w:rPr>
          <w:rFonts w:cs="Times New Roman"/>
          <w:color w:val="000000" w:themeColor="text1"/>
          <w:szCs w:val="24"/>
        </w:rPr>
        <w:t>, op deductieve wijze</w:t>
      </w:r>
      <w:r w:rsidRPr="00D2294D">
        <w:rPr>
          <w:rFonts w:cs="Times New Roman"/>
          <w:color w:val="000000" w:themeColor="text1"/>
          <w:szCs w:val="24"/>
        </w:rPr>
        <w:t xml:space="preserve"> (Van Thiel, 2020 pp. 169-172).</w:t>
      </w:r>
      <w:r w:rsidR="00407342" w:rsidRPr="00D2294D">
        <w:rPr>
          <w:rFonts w:cs="Times New Roman"/>
          <w:color w:val="000000" w:themeColor="text1"/>
          <w:szCs w:val="24"/>
        </w:rPr>
        <w:t xml:space="preserve"> Wat werd gezegd door de respondenten heb ik </w:t>
      </w:r>
      <w:r w:rsidR="009F00B3">
        <w:rPr>
          <w:rFonts w:cs="Times New Roman"/>
          <w:color w:val="000000" w:themeColor="text1"/>
          <w:szCs w:val="24"/>
        </w:rPr>
        <w:t>meteen na afloop van het interview uitgewerkt zodat alles nog vers in mijn geheugen zat.</w:t>
      </w:r>
      <w:r w:rsidR="001C5020" w:rsidRPr="00D2294D">
        <w:rPr>
          <w:rFonts w:cs="Times New Roman"/>
          <w:color w:val="000000" w:themeColor="text1"/>
          <w:szCs w:val="24"/>
        </w:rPr>
        <w:t xml:space="preserve"> Sommigen interviews heb ik</w:t>
      </w:r>
      <w:r w:rsidR="00B56067" w:rsidRPr="00D2294D">
        <w:rPr>
          <w:rFonts w:cs="Times New Roman"/>
          <w:color w:val="000000" w:themeColor="text1"/>
          <w:szCs w:val="24"/>
        </w:rPr>
        <w:t xml:space="preserve"> daarvoor</w:t>
      </w:r>
      <w:r w:rsidR="001C5020" w:rsidRPr="00D2294D">
        <w:rPr>
          <w:rFonts w:cs="Times New Roman"/>
          <w:color w:val="000000" w:themeColor="text1"/>
          <w:szCs w:val="24"/>
        </w:rPr>
        <w:t xml:space="preserve"> met toestemming van de respondent opgenomen en d</w:t>
      </w:r>
      <w:r w:rsidR="008E5554">
        <w:rPr>
          <w:rFonts w:cs="Times New Roman"/>
          <w:color w:val="000000" w:themeColor="text1"/>
          <w:szCs w:val="24"/>
        </w:rPr>
        <w:t>eze</w:t>
      </w:r>
      <w:r w:rsidR="001C5020" w:rsidRPr="00D2294D">
        <w:rPr>
          <w:rFonts w:cs="Times New Roman"/>
          <w:color w:val="000000" w:themeColor="text1"/>
          <w:szCs w:val="24"/>
        </w:rPr>
        <w:t xml:space="preserve"> later nog eens </w:t>
      </w:r>
      <w:r w:rsidR="00B56067" w:rsidRPr="00D2294D">
        <w:rPr>
          <w:rFonts w:cs="Times New Roman"/>
          <w:color w:val="000000" w:themeColor="text1"/>
          <w:szCs w:val="24"/>
        </w:rPr>
        <w:t>teruggeluisterd</w:t>
      </w:r>
      <w:r w:rsidR="001C5020" w:rsidRPr="00D2294D">
        <w:rPr>
          <w:rFonts w:cs="Times New Roman"/>
          <w:color w:val="000000" w:themeColor="text1"/>
          <w:szCs w:val="24"/>
        </w:rPr>
        <w:t xml:space="preserve"> </w:t>
      </w:r>
      <w:r w:rsidR="009F00B3">
        <w:rPr>
          <w:rFonts w:cs="Times New Roman"/>
          <w:color w:val="000000" w:themeColor="text1"/>
          <w:szCs w:val="24"/>
        </w:rPr>
        <w:t xml:space="preserve">om informatie juist te kunnen noteren in den normentabellen. </w:t>
      </w:r>
    </w:p>
    <w:p w14:paraId="27175C9C" w14:textId="70B8CA47" w:rsidR="00F937AD" w:rsidRPr="00D2294D" w:rsidRDefault="00F937AD" w:rsidP="00D2294D">
      <w:pPr>
        <w:spacing w:line="276" w:lineRule="auto"/>
        <w:rPr>
          <w:rFonts w:cs="Times New Roman"/>
          <w:color w:val="000000" w:themeColor="text1"/>
          <w:szCs w:val="24"/>
        </w:rPr>
      </w:pPr>
      <w:r w:rsidRPr="00D2294D">
        <w:rPr>
          <w:rFonts w:cs="Times New Roman"/>
          <w:color w:val="000000" w:themeColor="text1"/>
          <w:szCs w:val="24"/>
        </w:rPr>
        <w:t>D</w:t>
      </w:r>
      <w:r w:rsidR="004207AC" w:rsidRPr="00D2294D">
        <w:rPr>
          <w:rFonts w:cs="Times New Roman"/>
          <w:color w:val="000000" w:themeColor="text1"/>
          <w:szCs w:val="24"/>
        </w:rPr>
        <w:t xml:space="preserve">eze codes </w:t>
      </w:r>
      <w:r w:rsidR="009F6273" w:rsidRPr="00D2294D">
        <w:rPr>
          <w:rFonts w:cs="Times New Roman"/>
          <w:color w:val="000000" w:themeColor="text1"/>
          <w:szCs w:val="24"/>
        </w:rPr>
        <w:t xml:space="preserve">werden </w:t>
      </w:r>
      <w:r w:rsidR="004207AC" w:rsidRPr="00D2294D">
        <w:rPr>
          <w:rFonts w:cs="Times New Roman"/>
          <w:color w:val="000000" w:themeColor="text1"/>
          <w:szCs w:val="24"/>
        </w:rPr>
        <w:t xml:space="preserve">volgens </w:t>
      </w:r>
      <w:r w:rsidR="00760E77" w:rsidRPr="00D2294D">
        <w:rPr>
          <w:rFonts w:cs="Times New Roman"/>
          <w:color w:val="000000" w:themeColor="text1"/>
          <w:szCs w:val="24"/>
        </w:rPr>
        <w:t>onderverdeel</w:t>
      </w:r>
      <w:r w:rsidR="00256512" w:rsidRPr="00D2294D">
        <w:rPr>
          <w:rFonts w:cs="Times New Roman"/>
          <w:color w:val="000000" w:themeColor="text1"/>
          <w:szCs w:val="24"/>
        </w:rPr>
        <w:t>d</w:t>
      </w:r>
      <w:r w:rsidR="00760E77" w:rsidRPr="00D2294D">
        <w:rPr>
          <w:rFonts w:cs="Times New Roman"/>
          <w:color w:val="000000" w:themeColor="text1"/>
          <w:szCs w:val="24"/>
        </w:rPr>
        <w:t xml:space="preserve"> voor </w:t>
      </w:r>
      <w:r w:rsidR="004207AC" w:rsidRPr="00D2294D">
        <w:rPr>
          <w:rFonts w:cs="Times New Roman"/>
          <w:color w:val="000000" w:themeColor="text1"/>
          <w:szCs w:val="24"/>
        </w:rPr>
        <w:t xml:space="preserve">enerzijds het </w:t>
      </w:r>
      <w:r w:rsidR="007A0382" w:rsidRPr="00D2294D">
        <w:rPr>
          <w:rFonts w:cs="Times New Roman"/>
          <w:color w:val="000000" w:themeColor="text1"/>
          <w:szCs w:val="24"/>
        </w:rPr>
        <w:t>evenredigheidsbeginsel</w:t>
      </w:r>
      <w:r w:rsidR="004207AC" w:rsidRPr="00D2294D">
        <w:rPr>
          <w:rFonts w:cs="Times New Roman"/>
          <w:color w:val="000000" w:themeColor="text1"/>
          <w:szCs w:val="24"/>
        </w:rPr>
        <w:t xml:space="preserve"> </w:t>
      </w:r>
      <w:r w:rsidR="007A0382" w:rsidRPr="00D2294D">
        <w:rPr>
          <w:rFonts w:cs="Times New Roman"/>
          <w:color w:val="000000" w:themeColor="text1"/>
          <w:szCs w:val="24"/>
        </w:rPr>
        <w:t>en</w:t>
      </w:r>
      <w:r w:rsidR="004207AC" w:rsidRPr="00D2294D">
        <w:rPr>
          <w:rFonts w:cs="Times New Roman"/>
          <w:color w:val="000000" w:themeColor="text1"/>
          <w:szCs w:val="24"/>
        </w:rPr>
        <w:t xml:space="preserve"> </w:t>
      </w:r>
      <w:r w:rsidR="007A0382" w:rsidRPr="00D2294D">
        <w:rPr>
          <w:rFonts w:cs="Times New Roman"/>
          <w:color w:val="000000" w:themeColor="text1"/>
          <w:szCs w:val="24"/>
        </w:rPr>
        <w:t>anderzijds</w:t>
      </w:r>
      <w:r w:rsidR="004207AC" w:rsidRPr="00D2294D">
        <w:rPr>
          <w:rFonts w:cs="Times New Roman"/>
          <w:color w:val="000000" w:themeColor="text1"/>
          <w:szCs w:val="24"/>
        </w:rPr>
        <w:t xml:space="preserve"> het zorgvuldigheidsbeginse</w:t>
      </w:r>
      <w:r w:rsidR="00256512" w:rsidRPr="00D2294D">
        <w:rPr>
          <w:rFonts w:cs="Times New Roman"/>
          <w:color w:val="000000" w:themeColor="text1"/>
          <w:szCs w:val="24"/>
        </w:rPr>
        <w:t>l, d</w:t>
      </w:r>
      <w:r w:rsidR="00760E77" w:rsidRPr="00D2294D">
        <w:rPr>
          <w:rFonts w:cs="Times New Roman"/>
          <w:color w:val="000000" w:themeColor="text1"/>
          <w:szCs w:val="24"/>
        </w:rPr>
        <w:t xml:space="preserve">it gebeurde per gemeente. </w:t>
      </w:r>
      <w:r w:rsidR="00912708" w:rsidRPr="00D2294D">
        <w:rPr>
          <w:rFonts w:cs="Times New Roman"/>
          <w:color w:val="000000" w:themeColor="text1"/>
          <w:szCs w:val="24"/>
        </w:rPr>
        <w:t>D</w:t>
      </w:r>
      <w:r w:rsidR="00E0626D" w:rsidRPr="00D2294D">
        <w:rPr>
          <w:rFonts w:cs="Times New Roman"/>
          <w:color w:val="000000" w:themeColor="text1"/>
          <w:szCs w:val="24"/>
        </w:rPr>
        <w:t xml:space="preserve">e antwoorden van de respondenten </w:t>
      </w:r>
      <w:r w:rsidR="00787166" w:rsidRPr="00D2294D">
        <w:rPr>
          <w:rFonts w:cs="Times New Roman"/>
          <w:color w:val="000000" w:themeColor="text1"/>
          <w:szCs w:val="24"/>
        </w:rPr>
        <w:t xml:space="preserve">werden daarbij </w:t>
      </w:r>
      <w:r w:rsidR="00FF1503" w:rsidRPr="00D2294D">
        <w:rPr>
          <w:rFonts w:cs="Times New Roman"/>
          <w:color w:val="000000" w:themeColor="text1"/>
          <w:szCs w:val="24"/>
        </w:rPr>
        <w:t xml:space="preserve">met elkaar </w:t>
      </w:r>
      <w:r w:rsidR="00787166" w:rsidRPr="00D2294D">
        <w:rPr>
          <w:rFonts w:cs="Times New Roman"/>
          <w:color w:val="000000" w:themeColor="text1"/>
          <w:szCs w:val="24"/>
        </w:rPr>
        <w:t>vergeleken</w:t>
      </w:r>
      <w:r w:rsidR="00FF1503" w:rsidRPr="00D2294D">
        <w:rPr>
          <w:rFonts w:cs="Times New Roman"/>
          <w:color w:val="000000" w:themeColor="text1"/>
          <w:szCs w:val="24"/>
        </w:rPr>
        <w:t>, zodat kon worde</w:t>
      </w:r>
      <w:r w:rsidR="00256512" w:rsidRPr="00D2294D">
        <w:rPr>
          <w:rFonts w:cs="Times New Roman"/>
          <w:color w:val="000000" w:themeColor="text1"/>
          <w:szCs w:val="24"/>
        </w:rPr>
        <w:t>n achterhaald of de gemeenten conform het zorgvuldigheids- en het evenredigheidsbeginsel handelen. Per gemeente w</w:t>
      </w:r>
      <w:r w:rsidR="008E5554">
        <w:rPr>
          <w:rFonts w:cs="Times New Roman"/>
          <w:color w:val="000000" w:themeColor="text1"/>
          <w:szCs w:val="24"/>
        </w:rPr>
        <w:t>e</w:t>
      </w:r>
      <w:r w:rsidR="00256512" w:rsidRPr="00D2294D">
        <w:rPr>
          <w:rFonts w:cs="Times New Roman"/>
          <w:color w:val="000000" w:themeColor="text1"/>
          <w:szCs w:val="24"/>
        </w:rPr>
        <w:t xml:space="preserve">rden de </w:t>
      </w:r>
      <w:r w:rsidR="006B4773" w:rsidRPr="00D2294D">
        <w:rPr>
          <w:rFonts w:cs="Times New Roman"/>
          <w:color w:val="000000" w:themeColor="text1"/>
          <w:szCs w:val="24"/>
        </w:rPr>
        <w:t>antwoorden van de respondenten in het normenkader</w:t>
      </w:r>
      <w:r w:rsidR="008E5554">
        <w:rPr>
          <w:rFonts w:cs="Times New Roman"/>
          <w:color w:val="000000" w:themeColor="text1"/>
          <w:szCs w:val="24"/>
        </w:rPr>
        <w:t xml:space="preserve"> genoteerd.</w:t>
      </w:r>
      <w:r w:rsidR="006B4773" w:rsidRPr="00D2294D">
        <w:rPr>
          <w:rFonts w:cs="Times New Roman"/>
          <w:color w:val="000000" w:themeColor="text1"/>
          <w:szCs w:val="24"/>
        </w:rPr>
        <w:t xml:space="preserve"> Op deze manier kan een overzicht worden gemaakt van de normen waar de gemeenten wel en niet aan voldoen. Ook werd het inzichtelijk op welke vlakken gemeenten niet handelen volgens deze beginselen van behoorlijk bestuur en op welke vlakken wel. Dit wordt allemaal meegenomen in het resultaten hoofdstuk. </w:t>
      </w:r>
    </w:p>
    <w:p w14:paraId="27946A11" w14:textId="3CA130A4" w:rsidR="00B86E67" w:rsidRPr="00D2294D" w:rsidRDefault="00B86E67" w:rsidP="00DB2E21">
      <w:pPr>
        <w:pStyle w:val="Kop3"/>
        <w:numPr>
          <w:ilvl w:val="2"/>
          <w:numId w:val="43"/>
        </w:numPr>
        <w:rPr>
          <w:iCs/>
        </w:rPr>
      </w:pPr>
      <w:bookmarkStart w:id="43" w:name="_Toc205973516"/>
      <w:r w:rsidRPr="00D2294D">
        <w:t>Anonimiteit</w:t>
      </w:r>
      <w:bookmarkEnd w:id="43"/>
      <w:r w:rsidRPr="00D2294D">
        <w:t xml:space="preserve"> </w:t>
      </w:r>
    </w:p>
    <w:p w14:paraId="6111E1B8" w14:textId="68A97549" w:rsidR="00762C22" w:rsidRPr="00D2294D" w:rsidRDefault="00B277CC" w:rsidP="00D2294D">
      <w:pPr>
        <w:spacing w:line="276" w:lineRule="auto"/>
        <w:rPr>
          <w:rFonts w:cs="Times New Roman"/>
          <w:color w:val="000000" w:themeColor="text1"/>
          <w:szCs w:val="24"/>
        </w:rPr>
      </w:pPr>
      <w:r w:rsidRPr="00D2294D">
        <w:rPr>
          <w:rFonts w:cs="Times New Roman"/>
          <w:color w:val="000000" w:themeColor="text1"/>
          <w:szCs w:val="24"/>
        </w:rPr>
        <w:t>E</w:t>
      </w:r>
      <w:r w:rsidR="007D7CC9" w:rsidRPr="00D2294D">
        <w:rPr>
          <w:rFonts w:cs="Times New Roman"/>
          <w:color w:val="000000" w:themeColor="text1"/>
          <w:szCs w:val="24"/>
        </w:rPr>
        <w:t xml:space="preserve">en aantal </w:t>
      </w:r>
      <w:r w:rsidR="0044126D" w:rsidRPr="00D2294D">
        <w:rPr>
          <w:rFonts w:cs="Times New Roman"/>
          <w:color w:val="000000" w:themeColor="text1"/>
          <w:szCs w:val="24"/>
        </w:rPr>
        <w:t>beleidsmedewerkers</w:t>
      </w:r>
      <w:r w:rsidRPr="00D2294D">
        <w:rPr>
          <w:rFonts w:cs="Times New Roman"/>
          <w:color w:val="000000" w:themeColor="text1"/>
          <w:szCs w:val="24"/>
        </w:rPr>
        <w:t xml:space="preserve"> die ik sprak</w:t>
      </w:r>
      <w:r w:rsidR="008E5554">
        <w:rPr>
          <w:rFonts w:cs="Times New Roman"/>
          <w:color w:val="000000" w:themeColor="text1"/>
          <w:szCs w:val="24"/>
        </w:rPr>
        <w:t xml:space="preserve"> </w:t>
      </w:r>
      <w:r w:rsidRPr="00D2294D">
        <w:rPr>
          <w:rFonts w:cs="Times New Roman"/>
          <w:color w:val="000000" w:themeColor="text1"/>
          <w:szCs w:val="24"/>
        </w:rPr>
        <w:t xml:space="preserve">gaven aan dat ze als gemeente liever anoniem wilde blijven in dit scriptieonderzoek. Daarom heb ik ervoor gekozen om alle gemeenten in dit onderzoek te anonimiseren </w:t>
      </w:r>
      <w:r w:rsidR="007A0382" w:rsidRPr="00D2294D">
        <w:rPr>
          <w:rFonts w:cs="Times New Roman"/>
          <w:color w:val="000000" w:themeColor="text1"/>
          <w:szCs w:val="24"/>
        </w:rPr>
        <w:t xml:space="preserve">evenals </w:t>
      </w:r>
      <w:r w:rsidRPr="00D2294D">
        <w:rPr>
          <w:rFonts w:cs="Times New Roman"/>
          <w:color w:val="000000" w:themeColor="text1"/>
          <w:szCs w:val="24"/>
        </w:rPr>
        <w:t xml:space="preserve">de respondenten met wie ik heb gesproken. </w:t>
      </w:r>
      <w:r w:rsidR="00BB5663" w:rsidRPr="00D2294D">
        <w:rPr>
          <w:rFonts w:cs="Times New Roman"/>
          <w:color w:val="000000" w:themeColor="text1"/>
          <w:szCs w:val="24"/>
        </w:rPr>
        <w:t xml:space="preserve">De respondenten duid ik aan met (R1, R2 …. Tot en met R11). De gemeenten duid ik aan met (G1, G2 …. Tot en met G11). </w:t>
      </w:r>
      <w:r w:rsidR="00762C22" w:rsidRPr="00D2294D">
        <w:rPr>
          <w:rFonts w:cs="Times New Roman"/>
          <w:color w:val="000000" w:themeColor="text1"/>
          <w:szCs w:val="24"/>
        </w:rPr>
        <w:t>De nummers van de respondenten komen overeen met de nummers van de gemeenten</w:t>
      </w:r>
      <w:r w:rsidR="00517B8F" w:rsidRPr="00D2294D">
        <w:rPr>
          <w:rFonts w:cs="Times New Roman"/>
          <w:color w:val="000000" w:themeColor="text1"/>
          <w:szCs w:val="24"/>
        </w:rPr>
        <w:t xml:space="preserve">, dus met R1 wordt hetzelfde interview bedoeld als met G1. </w:t>
      </w:r>
    </w:p>
    <w:p w14:paraId="3BC628CC" w14:textId="2B0F5D5D" w:rsidR="00C83412" w:rsidRPr="00D2294D" w:rsidRDefault="008E5554" w:rsidP="00D2294D">
      <w:pPr>
        <w:spacing w:line="276" w:lineRule="auto"/>
        <w:rPr>
          <w:rFonts w:cs="Times New Roman"/>
          <w:color w:val="000000" w:themeColor="text1"/>
          <w:szCs w:val="24"/>
        </w:rPr>
      </w:pPr>
      <w:r>
        <w:rPr>
          <w:rFonts w:cs="Times New Roman"/>
          <w:color w:val="000000" w:themeColor="text1"/>
          <w:szCs w:val="24"/>
        </w:rPr>
        <w:t>H</w:t>
      </w:r>
      <w:r w:rsidR="00B75CB5" w:rsidRPr="00D2294D">
        <w:rPr>
          <w:rFonts w:cs="Times New Roman"/>
          <w:color w:val="000000" w:themeColor="text1"/>
          <w:szCs w:val="24"/>
        </w:rPr>
        <w:t>oewel sommigen respondenten die ik heb gesproken onderdeel uit</w:t>
      </w:r>
      <w:r w:rsidR="00A77D11" w:rsidRPr="00D2294D">
        <w:rPr>
          <w:rFonts w:cs="Times New Roman"/>
          <w:color w:val="000000" w:themeColor="text1"/>
          <w:szCs w:val="24"/>
        </w:rPr>
        <w:t xml:space="preserve">maakte van een sociaal domein afdeling </w:t>
      </w:r>
      <w:r w:rsidR="00CF2D71" w:rsidRPr="00D2294D">
        <w:rPr>
          <w:rFonts w:cs="Times New Roman"/>
          <w:color w:val="000000" w:themeColor="text1"/>
          <w:szCs w:val="24"/>
        </w:rPr>
        <w:t xml:space="preserve">van meerdere gemeenten bij elkaar, worden, </w:t>
      </w:r>
      <w:r>
        <w:rPr>
          <w:rFonts w:cs="Times New Roman"/>
          <w:color w:val="000000" w:themeColor="text1"/>
          <w:szCs w:val="24"/>
        </w:rPr>
        <w:t xml:space="preserve">wordt </w:t>
      </w:r>
      <w:r w:rsidR="00CF2D71" w:rsidRPr="00D2294D">
        <w:rPr>
          <w:rFonts w:cs="Times New Roman"/>
          <w:color w:val="000000" w:themeColor="text1"/>
          <w:szCs w:val="24"/>
        </w:rPr>
        <w:t>omwille van de leesbaarheid van het resultatenhoofdstuk</w:t>
      </w:r>
      <w:r w:rsidR="00C83412" w:rsidRPr="00D2294D">
        <w:rPr>
          <w:rFonts w:cs="Times New Roman"/>
          <w:color w:val="000000" w:themeColor="text1"/>
          <w:szCs w:val="24"/>
        </w:rPr>
        <w:t xml:space="preserve"> en de anonimiteit van deze sociaal domein afdeling</w:t>
      </w:r>
      <w:r w:rsidR="00CF2D71" w:rsidRPr="00D2294D">
        <w:rPr>
          <w:rFonts w:cs="Times New Roman"/>
          <w:color w:val="000000" w:themeColor="text1"/>
          <w:szCs w:val="24"/>
        </w:rPr>
        <w:t xml:space="preserve">, deze onderdelen toch aangeduid als één gemeente. </w:t>
      </w:r>
    </w:p>
    <w:p w14:paraId="3EC437D1" w14:textId="13604943" w:rsidR="007D7CC9" w:rsidRPr="00D2294D" w:rsidRDefault="00C83412" w:rsidP="00D2294D">
      <w:pPr>
        <w:spacing w:line="276" w:lineRule="auto"/>
        <w:rPr>
          <w:rFonts w:cs="Times New Roman"/>
          <w:color w:val="000000" w:themeColor="text1"/>
          <w:szCs w:val="24"/>
        </w:rPr>
      </w:pPr>
      <w:r w:rsidRPr="00D2294D">
        <w:rPr>
          <w:rFonts w:cs="Times New Roman"/>
          <w:color w:val="000000" w:themeColor="text1"/>
          <w:szCs w:val="24"/>
        </w:rPr>
        <w:t xml:space="preserve">Vanwege de anonimiteit blijft het onbekend in mijn scriptie welke gemeenten op welke manier AI toepassen en geeft het alleen een algemeen beeld van hoe gemeenten in Nederland omgaan met AI-beleid binnen het sociaal domein. </w:t>
      </w:r>
    </w:p>
    <w:p w14:paraId="5981D8F7" w14:textId="77777777" w:rsidR="00E234C6" w:rsidRPr="00D2294D" w:rsidRDefault="00E234C6" w:rsidP="00D2294D">
      <w:pPr>
        <w:spacing w:line="276" w:lineRule="auto"/>
        <w:rPr>
          <w:rFonts w:eastAsiaTheme="majorEastAsia" w:cs="Times New Roman"/>
          <w:color w:val="000000" w:themeColor="text1"/>
          <w:szCs w:val="24"/>
        </w:rPr>
      </w:pPr>
      <w:r w:rsidRPr="00D2294D">
        <w:rPr>
          <w:rFonts w:cs="Times New Roman"/>
          <w:szCs w:val="24"/>
        </w:rPr>
        <w:br w:type="page"/>
      </w:r>
    </w:p>
    <w:p w14:paraId="5C5880C2" w14:textId="0C0F05B5" w:rsidR="009C3F30" w:rsidRPr="005E51D6" w:rsidRDefault="00DB2E21" w:rsidP="00DB2E21">
      <w:pPr>
        <w:pStyle w:val="Kop2"/>
      </w:pPr>
      <w:bookmarkStart w:id="44" w:name="_Toc205973517"/>
      <w:r>
        <w:t>6.</w:t>
      </w:r>
      <w:r w:rsidR="009C3F30" w:rsidRPr="005E51D6">
        <w:t>Betrouwbaarheid en Validiteit</w:t>
      </w:r>
      <w:bookmarkEnd w:id="44"/>
    </w:p>
    <w:p w14:paraId="2F92470A" w14:textId="354D3DF4" w:rsidR="00E234C6" w:rsidRPr="005E51D6" w:rsidRDefault="00E234C6" w:rsidP="0038672F">
      <w:pPr>
        <w:pStyle w:val="Kop3"/>
        <w:numPr>
          <w:ilvl w:val="1"/>
          <w:numId w:val="44"/>
        </w:numPr>
      </w:pPr>
      <w:bookmarkStart w:id="45" w:name="_Toc205973518"/>
      <w:r w:rsidRPr="005E51D6">
        <w:t>Betrouwbaarheid</w:t>
      </w:r>
      <w:bookmarkEnd w:id="45"/>
      <w:r w:rsidRPr="005E51D6">
        <w:t xml:space="preserve"> </w:t>
      </w:r>
    </w:p>
    <w:p w14:paraId="0C10BC65" w14:textId="018428FB" w:rsidR="00BC01BC" w:rsidRDefault="00BC01BC" w:rsidP="00D2294D">
      <w:pPr>
        <w:spacing w:line="276" w:lineRule="auto"/>
        <w:rPr>
          <w:rFonts w:cs="Times New Roman"/>
          <w:color w:val="000000" w:themeColor="text1"/>
          <w:szCs w:val="24"/>
        </w:rPr>
      </w:pPr>
      <w:r>
        <w:rPr>
          <w:rFonts w:cs="Times New Roman"/>
          <w:color w:val="000000" w:themeColor="text1"/>
          <w:szCs w:val="24"/>
        </w:rPr>
        <w:t xml:space="preserve">Voor de betrouwbaarheid van het onderzoek is het van belang dat de meetinstrumenten nauwkeurig zijn, zodat dit onderzoek, wanneer het nogmaals wordt uitgevoerd, dezelfde resultaten geeft (Van Thiel, 2020 p. 60). </w:t>
      </w:r>
    </w:p>
    <w:p w14:paraId="4809BAAC" w14:textId="72A190E8" w:rsidR="00A87B75" w:rsidRPr="00D2294D" w:rsidRDefault="005C0121" w:rsidP="00D2294D">
      <w:pPr>
        <w:spacing w:line="276" w:lineRule="auto"/>
        <w:rPr>
          <w:rFonts w:cs="Times New Roman"/>
          <w:color w:val="000000" w:themeColor="text1"/>
          <w:szCs w:val="24"/>
        </w:rPr>
      </w:pPr>
      <w:r>
        <w:rPr>
          <w:rFonts w:cs="Times New Roman"/>
          <w:color w:val="000000" w:themeColor="text1"/>
          <w:szCs w:val="24"/>
        </w:rPr>
        <w:t xml:space="preserve">Voor </w:t>
      </w:r>
      <w:r w:rsidR="008F5FEA" w:rsidRPr="00D2294D">
        <w:rPr>
          <w:rFonts w:cs="Times New Roman"/>
          <w:color w:val="000000" w:themeColor="text1"/>
          <w:szCs w:val="24"/>
        </w:rPr>
        <w:t>dit onderzoek zijn de meeste gemeenten in Nederland benaderd met de vraag of ze AI toepassen binnen het sociaal domein. Veel van deze gemeenten gaven aan dat</w:t>
      </w:r>
      <w:r w:rsidR="00F422DD" w:rsidRPr="00D2294D">
        <w:rPr>
          <w:rFonts w:cs="Times New Roman"/>
          <w:color w:val="000000" w:themeColor="text1"/>
          <w:szCs w:val="24"/>
        </w:rPr>
        <w:t xml:space="preserve"> zij nog geen AI toepasten binnen het sociaal domein in de gemeenten. De antwoorden van de gemeenten komen redelijk overeen met de gegevens dat 20% van 104 gemeenten in Nederland AI zou</w:t>
      </w:r>
      <w:r w:rsidR="00CD7B3F">
        <w:rPr>
          <w:rFonts w:cs="Times New Roman"/>
          <w:color w:val="000000" w:themeColor="text1"/>
          <w:szCs w:val="24"/>
        </w:rPr>
        <w:t>den</w:t>
      </w:r>
      <w:r w:rsidR="00F422DD" w:rsidRPr="00D2294D">
        <w:rPr>
          <w:rFonts w:cs="Times New Roman"/>
          <w:color w:val="000000" w:themeColor="text1"/>
          <w:szCs w:val="24"/>
        </w:rPr>
        <w:t xml:space="preserve"> toepassen binnen het sociaal domein</w:t>
      </w:r>
      <w:r w:rsidR="008E5554">
        <w:rPr>
          <w:rFonts w:cs="Times New Roman"/>
          <w:color w:val="000000" w:themeColor="text1"/>
          <w:szCs w:val="24"/>
        </w:rPr>
        <w:t xml:space="preserve"> (Hoekstra et al., 2024 p. 26)</w:t>
      </w:r>
      <w:r w:rsidR="00F422DD" w:rsidRPr="00D2294D">
        <w:rPr>
          <w:rFonts w:cs="Times New Roman"/>
          <w:color w:val="000000" w:themeColor="text1"/>
          <w:szCs w:val="24"/>
        </w:rPr>
        <w:t xml:space="preserve">. Dit betekent dat ik veel van de gemeenten die AI toepassen binnen het sociaal domein heb gesproken. </w:t>
      </w:r>
    </w:p>
    <w:p w14:paraId="4958D374" w14:textId="0227B21A" w:rsidR="00E515B7" w:rsidRDefault="008E5554" w:rsidP="00D2294D">
      <w:pPr>
        <w:spacing w:line="276" w:lineRule="auto"/>
        <w:rPr>
          <w:rFonts w:cs="Times New Roman"/>
          <w:color w:val="000000" w:themeColor="text1"/>
          <w:szCs w:val="24"/>
        </w:rPr>
      </w:pPr>
      <w:r>
        <w:rPr>
          <w:rFonts w:cs="Times New Roman"/>
          <w:color w:val="000000" w:themeColor="text1"/>
          <w:szCs w:val="24"/>
        </w:rPr>
        <w:t xml:space="preserve">Het feit dat </w:t>
      </w:r>
      <w:r w:rsidR="00A87B75" w:rsidRPr="00D2294D">
        <w:rPr>
          <w:rFonts w:cs="Times New Roman"/>
          <w:color w:val="000000" w:themeColor="text1"/>
          <w:szCs w:val="24"/>
        </w:rPr>
        <w:t xml:space="preserve">ik medewerkers werkzaam bij verschillende afdelingen binnen het sociaal domein heb </w:t>
      </w:r>
      <w:r w:rsidR="002B3351" w:rsidRPr="00D2294D">
        <w:rPr>
          <w:rFonts w:cs="Times New Roman"/>
          <w:color w:val="000000" w:themeColor="text1"/>
          <w:szCs w:val="24"/>
        </w:rPr>
        <w:t>ge</w:t>
      </w:r>
      <w:r>
        <w:rPr>
          <w:rFonts w:cs="Times New Roman"/>
          <w:color w:val="000000" w:themeColor="text1"/>
          <w:szCs w:val="24"/>
        </w:rPr>
        <w:t>ïnterviewd</w:t>
      </w:r>
      <w:r w:rsidR="005C0121">
        <w:rPr>
          <w:rFonts w:cs="Times New Roman"/>
          <w:color w:val="000000" w:themeColor="text1"/>
          <w:szCs w:val="24"/>
        </w:rPr>
        <w:t xml:space="preserve">, zorgt ervoor dat de resultaten van het onderzoek betrouwbaarder zijn. Personen met verschillende functies in het sociaal domein </w:t>
      </w:r>
      <w:r>
        <w:rPr>
          <w:rFonts w:cs="Times New Roman"/>
          <w:color w:val="000000" w:themeColor="text1"/>
          <w:szCs w:val="24"/>
        </w:rPr>
        <w:t>binnen</w:t>
      </w:r>
      <w:r w:rsidR="005C0121">
        <w:rPr>
          <w:rFonts w:cs="Times New Roman"/>
          <w:color w:val="000000" w:themeColor="text1"/>
          <w:szCs w:val="24"/>
        </w:rPr>
        <w:t xml:space="preserve"> een organisatie kunnen namelijk ook op verschillende manieren met AI omgaan. Door</w:t>
      </w:r>
      <w:r>
        <w:rPr>
          <w:rFonts w:cs="Times New Roman"/>
          <w:color w:val="000000" w:themeColor="text1"/>
          <w:szCs w:val="24"/>
        </w:rPr>
        <w:t xml:space="preserve"> veel van </w:t>
      </w:r>
      <w:r w:rsidR="005C0121">
        <w:rPr>
          <w:rFonts w:cs="Times New Roman"/>
          <w:color w:val="000000" w:themeColor="text1"/>
          <w:szCs w:val="24"/>
        </w:rPr>
        <w:t xml:space="preserve">deze personen met verschillende functies te spreken, is het aannemelijker dat de resultaten betrouwbaarder zijn. Aangezien </w:t>
      </w:r>
      <w:r>
        <w:rPr>
          <w:rFonts w:cs="Times New Roman"/>
          <w:color w:val="000000" w:themeColor="text1"/>
          <w:szCs w:val="24"/>
        </w:rPr>
        <w:t xml:space="preserve">bovendien </w:t>
      </w:r>
      <w:r w:rsidR="005C0121">
        <w:rPr>
          <w:rFonts w:cs="Times New Roman"/>
          <w:color w:val="000000" w:themeColor="text1"/>
          <w:szCs w:val="24"/>
        </w:rPr>
        <w:t xml:space="preserve">bijna alle gemeenten zijn geïnterviewd die AI toepassen binnen het sociaal domein is het waarschijnlijk dat wanneer het onderzoek nogmaals wordt uitgevoerd het dezelfde resultaten oplevert.  </w:t>
      </w:r>
    </w:p>
    <w:p w14:paraId="22480D9B" w14:textId="314AD3A0" w:rsidR="008176F2" w:rsidRDefault="008176F2" w:rsidP="008176F2">
      <w:pPr>
        <w:spacing w:line="276" w:lineRule="auto"/>
        <w:rPr>
          <w:rFonts w:cs="Times New Roman"/>
          <w:color w:val="000000" w:themeColor="text1"/>
          <w:szCs w:val="24"/>
        </w:rPr>
      </w:pPr>
      <w:r w:rsidRPr="00D2294D">
        <w:rPr>
          <w:rFonts w:cs="Times New Roman"/>
          <w:color w:val="000000" w:themeColor="text1"/>
          <w:szCs w:val="24"/>
        </w:rPr>
        <w:t>Een kritische kanttekening daarbij is dat beleidsmedewerkers wellicht</w:t>
      </w:r>
      <w:r w:rsidR="008E5554">
        <w:rPr>
          <w:rFonts w:cs="Times New Roman"/>
          <w:color w:val="000000" w:themeColor="text1"/>
          <w:szCs w:val="24"/>
        </w:rPr>
        <w:t xml:space="preserve"> de schijn kunnen wekken</w:t>
      </w:r>
      <w:r w:rsidRPr="00D2294D">
        <w:rPr>
          <w:rFonts w:cs="Times New Roman"/>
          <w:color w:val="000000" w:themeColor="text1"/>
          <w:szCs w:val="24"/>
        </w:rPr>
        <w:t xml:space="preserve"> dat zij </w:t>
      </w:r>
      <w:r w:rsidR="008E5554">
        <w:rPr>
          <w:rFonts w:cs="Times New Roman"/>
          <w:color w:val="000000" w:themeColor="text1"/>
          <w:szCs w:val="24"/>
        </w:rPr>
        <w:t xml:space="preserve">beter </w:t>
      </w:r>
      <w:r w:rsidRPr="00D2294D">
        <w:rPr>
          <w:rFonts w:cs="Times New Roman"/>
          <w:color w:val="000000" w:themeColor="text1"/>
          <w:szCs w:val="24"/>
        </w:rPr>
        <w:t>omgaan met de risico’s dan het in werkelijkheid het geval is, omdat zij bijvoorbeeld willen dat de gemeente goed</w:t>
      </w:r>
      <w:r w:rsidR="008E5554">
        <w:rPr>
          <w:rFonts w:cs="Times New Roman"/>
          <w:color w:val="000000" w:themeColor="text1"/>
          <w:szCs w:val="24"/>
        </w:rPr>
        <w:t xml:space="preserve"> over in de manier waarop zij met </w:t>
      </w:r>
      <w:r w:rsidRPr="00D2294D">
        <w:rPr>
          <w:rFonts w:cs="Times New Roman"/>
          <w:color w:val="000000" w:themeColor="text1"/>
          <w:szCs w:val="24"/>
        </w:rPr>
        <w:t>AI</w:t>
      </w:r>
      <w:r w:rsidR="008E5554">
        <w:rPr>
          <w:rFonts w:cs="Times New Roman"/>
          <w:color w:val="000000" w:themeColor="text1"/>
          <w:szCs w:val="24"/>
        </w:rPr>
        <w:t xml:space="preserve"> omgaan</w:t>
      </w:r>
      <w:r w:rsidRPr="00D2294D">
        <w:rPr>
          <w:rFonts w:cs="Times New Roman"/>
          <w:color w:val="000000" w:themeColor="text1"/>
          <w:szCs w:val="24"/>
        </w:rPr>
        <w:t>. Door een onafhankelijk onderzoek uit te voeren, zonder stage te lopen bij een organisatie, heb ik dit zoveel mogelijk geprobeerd te voorkomen. Ook heb ik dit geprobeerd te</w:t>
      </w:r>
      <w:r w:rsidR="008E5554">
        <w:rPr>
          <w:rFonts w:cs="Times New Roman"/>
          <w:color w:val="000000" w:themeColor="text1"/>
          <w:szCs w:val="24"/>
        </w:rPr>
        <w:t xml:space="preserve"> vermijden </w:t>
      </w:r>
      <w:r w:rsidRPr="00D2294D">
        <w:rPr>
          <w:rFonts w:cs="Times New Roman"/>
          <w:color w:val="000000" w:themeColor="text1"/>
          <w:szCs w:val="24"/>
        </w:rPr>
        <w:t>door ook sterk te focussen op de positieve kanten dat AI kan hebben bij de organisatie, om zo niet al te kritisch over te komen</w:t>
      </w:r>
      <w:r w:rsidR="008E5554">
        <w:rPr>
          <w:rFonts w:cs="Times New Roman"/>
          <w:color w:val="000000" w:themeColor="text1"/>
          <w:szCs w:val="24"/>
        </w:rPr>
        <w:t>, tijdens de interviews</w:t>
      </w:r>
      <w:r w:rsidRPr="00D2294D">
        <w:rPr>
          <w:rFonts w:cs="Times New Roman"/>
          <w:color w:val="000000" w:themeColor="text1"/>
          <w:szCs w:val="24"/>
        </w:rPr>
        <w:t xml:space="preserve">. </w:t>
      </w:r>
      <w:r>
        <w:rPr>
          <w:rFonts w:cs="Times New Roman"/>
          <w:color w:val="000000" w:themeColor="text1"/>
          <w:szCs w:val="24"/>
        </w:rPr>
        <w:t xml:space="preserve">Op deze manier is het waarschijnlijk dat de resultaten van het onderzoek desondanks betrouwbaar zijn. </w:t>
      </w:r>
    </w:p>
    <w:p w14:paraId="413EB1F3" w14:textId="77777777" w:rsidR="008176F2" w:rsidRDefault="008176F2" w:rsidP="008176F2">
      <w:pPr>
        <w:rPr>
          <w:rFonts w:cs="Times New Roman"/>
          <w:color w:val="000000" w:themeColor="text1"/>
          <w:szCs w:val="24"/>
        </w:rPr>
      </w:pPr>
      <w:r>
        <w:rPr>
          <w:rFonts w:cs="Times New Roman"/>
          <w:color w:val="000000" w:themeColor="text1"/>
          <w:szCs w:val="24"/>
        </w:rPr>
        <w:br w:type="page"/>
      </w:r>
    </w:p>
    <w:p w14:paraId="755B6960" w14:textId="77777777" w:rsidR="008176F2" w:rsidRPr="00D2294D" w:rsidRDefault="008176F2" w:rsidP="00D2294D">
      <w:pPr>
        <w:spacing w:line="276" w:lineRule="auto"/>
        <w:rPr>
          <w:rFonts w:cs="Times New Roman"/>
          <w:color w:val="000000" w:themeColor="text1"/>
          <w:szCs w:val="24"/>
        </w:rPr>
      </w:pPr>
    </w:p>
    <w:p w14:paraId="10A2DEDD" w14:textId="0502BA1D" w:rsidR="00B15C69" w:rsidRPr="00D921B3" w:rsidRDefault="00B15C69" w:rsidP="0038672F">
      <w:pPr>
        <w:pStyle w:val="Kop3"/>
        <w:numPr>
          <w:ilvl w:val="1"/>
          <w:numId w:val="44"/>
        </w:numPr>
      </w:pPr>
      <w:bookmarkStart w:id="46" w:name="_Toc205973519"/>
      <w:r w:rsidRPr="00D921B3">
        <w:t>Interne validiteit</w:t>
      </w:r>
      <w:bookmarkEnd w:id="46"/>
      <w:r w:rsidRPr="00D921B3">
        <w:t xml:space="preserve"> </w:t>
      </w:r>
    </w:p>
    <w:p w14:paraId="6FD82E4D" w14:textId="5B08F3A5" w:rsidR="00CD7B3F" w:rsidRDefault="005C0121" w:rsidP="008176F2">
      <w:pPr>
        <w:spacing w:line="276" w:lineRule="auto"/>
        <w:rPr>
          <w:rFonts w:cs="Times New Roman"/>
          <w:color w:val="000000" w:themeColor="text1"/>
          <w:szCs w:val="24"/>
        </w:rPr>
      </w:pPr>
      <w:r>
        <w:rPr>
          <w:rFonts w:cs="Times New Roman"/>
          <w:color w:val="000000" w:themeColor="text1"/>
          <w:szCs w:val="24"/>
        </w:rPr>
        <w:t>Bij interne validiteit is het belangrijk dat de normen goed geoperationaliseerd zijn en er gemeten wordt wat er moet gemeten worden</w:t>
      </w:r>
      <w:r w:rsidR="008176F2">
        <w:rPr>
          <w:rFonts w:cs="Times New Roman"/>
          <w:color w:val="000000" w:themeColor="text1"/>
          <w:szCs w:val="24"/>
        </w:rPr>
        <w:t xml:space="preserve"> (Van Thiel, 2020 p. 61)</w:t>
      </w:r>
      <w:r>
        <w:rPr>
          <w:rFonts w:cs="Times New Roman"/>
          <w:color w:val="000000" w:themeColor="text1"/>
          <w:szCs w:val="24"/>
        </w:rPr>
        <w:t xml:space="preserve">. Voor het operationaliseren van de begrippen </w:t>
      </w:r>
      <w:r w:rsidR="008E5554">
        <w:rPr>
          <w:rFonts w:cs="Times New Roman"/>
          <w:color w:val="000000" w:themeColor="text1"/>
          <w:szCs w:val="24"/>
        </w:rPr>
        <w:t>‘</w:t>
      </w:r>
      <w:r>
        <w:rPr>
          <w:rFonts w:cs="Times New Roman"/>
          <w:color w:val="000000" w:themeColor="text1"/>
          <w:szCs w:val="24"/>
        </w:rPr>
        <w:t>het evenredigheidsbeginsel</w:t>
      </w:r>
      <w:r w:rsidR="008E5554">
        <w:rPr>
          <w:rFonts w:cs="Times New Roman"/>
          <w:color w:val="000000" w:themeColor="text1"/>
          <w:szCs w:val="24"/>
        </w:rPr>
        <w:t>’</w:t>
      </w:r>
      <w:r>
        <w:rPr>
          <w:rFonts w:cs="Times New Roman"/>
          <w:color w:val="000000" w:themeColor="text1"/>
          <w:szCs w:val="24"/>
        </w:rPr>
        <w:t xml:space="preserve"> en </w:t>
      </w:r>
      <w:r w:rsidR="008E5554">
        <w:rPr>
          <w:rFonts w:cs="Times New Roman"/>
          <w:color w:val="000000" w:themeColor="text1"/>
          <w:szCs w:val="24"/>
        </w:rPr>
        <w:t>‘</w:t>
      </w:r>
      <w:r>
        <w:rPr>
          <w:rFonts w:cs="Times New Roman"/>
          <w:color w:val="000000" w:themeColor="text1"/>
          <w:szCs w:val="24"/>
        </w:rPr>
        <w:t>het zorgvuldigheidsbeginsel</w:t>
      </w:r>
      <w:r w:rsidR="008E5554">
        <w:rPr>
          <w:rFonts w:cs="Times New Roman"/>
          <w:color w:val="000000" w:themeColor="text1"/>
          <w:szCs w:val="24"/>
        </w:rPr>
        <w:t>’</w:t>
      </w:r>
      <w:r>
        <w:rPr>
          <w:rFonts w:cs="Times New Roman"/>
          <w:color w:val="000000" w:themeColor="text1"/>
          <w:szCs w:val="24"/>
        </w:rPr>
        <w:t xml:space="preserve"> is er gekeken naar de definitie die de </w:t>
      </w:r>
      <w:r w:rsidR="008003B5">
        <w:rPr>
          <w:rFonts w:cs="Times New Roman"/>
          <w:color w:val="000000" w:themeColor="text1"/>
          <w:szCs w:val="24"/>
        </w:rPr>
        <w:t>Algemene wet bestuursrecht</w:t>
      </w:r>
      <w:r>
        <w:rPr>
          <w:rFonts w:cs="Times New Roman"/>
          <w:color w:val="000000" w:themeColor="text1"/>
          <w:szCs w:val="24"/>
        </w:rPr>
        <w:t xml:space="preserve"> hieraan geeft (2025). De normen van privacy, transparantie en bias zijn vervolgens </w:t>
      </w:r>
      <w:r w:rsidR="008E5554">
        <w:rPr>
          <w:rFonts w:cs="Times New Roman"/>
          <w:color w:val="000000" w:themeColor="text1"/>
          <w:szCs w:val="24"/>
        </w:rPr>
        <w:t xml:space="preserve">met behulp van </w:t>
      </w:r>
      <w:r w:rsidR="008176F2">
        <w:rPr>
          <w:rFonts w:cs="Times New Roman"/>
          <w:color w:val="000000" w:themeColor="text1"/>
          <w:szCs w:val="24"/>
        </w:rPr>
        <w:t xml:space="preserve">wetenschappelijke </w:t>
      </w:r>
      <w:r>
        <w:rPr>
          <w:rFonts w:cs="Times New Roman"/>
          <w:color w:val="000000" w:themeColor="text1"/>
          <w:szCs w:val="24"/>
        </w:rPr>
        <w:t>literatuur</w:t>
      </w:r>
      <w:r w:rsidR="008176F2">
        <w:rPr>
          <w:rFonts w:cs="Times New Roman"/>
          <w:color w:val="000000" w:themeColor="text1"/>
          <w:szCs w:val="24"/>
        </w:rPr>
        <w:t xml:space="preserve"> en bestuurskundige theorieën</w:t>
      </w:r>
      <w:r>
        <w:rPr>
          <w:rFonts w:cs="Times New Roman"/>
          <w:color w:val="000000" w:themeColor="text1"/>
          <w:szCs w:val="24"/>
        </w:rPr>
        <w:t xml:space="preserve"> geoperationaliseerd. Hiervoor zijn diverse bronnen toegepast</w:t>
      </w:r>
      <w:r w:rsidR="008176F2">
        <w:rPr>
          <w:rFonts w:cs="Times New Roman"/>
          <w:color w:val="000000" w:themeColor="text1"/>
          <w:szCs w:val="24"/>
        </w:rPr>
        <w:t xml:space="preserve"> en werd gebruik gemaakt van definities in verschillende onderzoeken. </w:t>
      </w:r>
    </w:p>
    <w:p w14:paraId="642D1D5E" w14:textId="6E3DFE98" w:rsidR="008176F2" w:rsidRPr="00CD7B3F" w:rsidRDefault="008176F2" w:rsidP="008176F2">
      <w:pPr>
        <w:spacing w:line="276" w:lineRule="auto"/>
        <w:rPr>
          <w:rStyle w:val="Verwijzingopmerking"/>
          <w:rFonts w:cs="Times New Roman"/>
          <w:color w:val="000000" w:themeColor="text1"/>
          <w:sz w:val="24"/>
          <w:szCs w:val="24"/>
        </w:rPr>
      </w:pPr>
      <w:r>
        <w:rPr>
          <w:rFonts w:cs="Times New Roman"/>
          <w:color w:val="000000" w:themeColor="text1"/>
          <w:szCs w:val="24"/>
        </w:rPr>
        <w:t>Doordat er consequent bekeken is hoe deze begrippen bij andere onderzoeken geoperationaliseerd worden is het aannemelijk dat de normen correct geoperationaliseerd zijn, hetgeen bijdraagt aan de interne validiteit van het onderzoek</w:t>
      </w:r>
      <w:r w:rsidR="00CD7B3F">
        <w:rPr>
          <w:rFonts w:cs="Times New Roman"/>
          <w:color w:val="000000" w:themeColor="text1"/>
          <w:szCs w:val="24"/>
        </w:rPr>
        <w:t xml:space="preserve"> (Van Thiel, 2020 p. 61)</w:t>
      </w:r>
      <w:r>
        <w:rPr>
          <w:rFonts w:cs="Times New Roman"/>
          <w:color w:val="000000" w:themeColor="text1"/>
          <w:szCs w:val="24"/>
        </w:rPr>
        <w:t xml:space="preserve">. </w:t>
      </w:r>
    </w:p>
    <w:p w14:paraId="5E569D24" w14:textId="17256722" w:rsidR="00B15C69" w:rsidRPr="00D921B3" w:rsidRDefault="00B15C69" w:rsidP="0038672F">
      <w:pPr>
        <w:pStyle w:val="Kop3"/>
        <w:numPr>
          <w:ilvl w:val="1"/>
          <w:numId w:val="44"/>
        </w:numPr>
      </w:pPr>
      <w:bookmarkStart w:id="47" w:name="_Toc205973520"/>
      <w:r w:rsidRPr="00D921B3">
        <w:t>Externe validiteit</w:t>
      </w:r>
      <w:bookmarkEnd w:id="47"/>
      <w:r w:rsidRPr="00D921B3">
        <w:t xml:space="preserve"> </w:t>
      </w:r>
    </w:p>
    <w:p w14:paraId="63C9C253" w14:textId="77777777" w:rsidR="008176F2" w:rsidRDefault="007974A8" w:rsidP="00D2294D">
      <w:pPr>
        <w:spacing w:line="276" w:lineRule="auto"/>
        <w:rPr>
          <w:rFonts w:cs="Times New Roman"/>
          <w:color w:val="000000" w:themeColor="text1"/>
          <w:szCs w:val="24"/>
        </w:rPr>
      </w:pPr>
      <w:r w:rsidRPr="00D2294D">
        <w:rPr>
          <w:rFonts w:cs="Times New Roman"/>
          <w:color w:val="000000" w:themeColor="text1"/>
          <w:szCs w:val="24"/>
        </w:rPr>
        <w:t>Door bijna alle gemeenten te interviewen die AI toepassen binnen het sociaal domein wordt de externe validiteit van het onderzoek vergroot</w:t>
      </w:r>
      <w:r w:rsidR="008176F2">
        <w:rPr>
          <w:rFonts w:cs="Times New Roman"/>
          <w:color w:val="000000" w:themeColor="text1"/>
          <w:szCs w:val="24"/>
        </w:rPr>
        <w:t>. Het is dan namelijk aannemelijk dat de resultaten overal bij de gemeenten in het sociaal domein hetzelfde zullen zijn, zelfs als deze gemeenten niet deel wilden nemen aan het onderzoek (</w:t>
      </w:r>
      <w:r w:rsidRPr="00D2294D">
        <w:rPr>
          <w:rFonts w:cs="Times New Roman"/>
          <w:color w:val="000000" w:themeColor="text1"/>
          <w:szCs w:val="24"/>
        </w:rPr>
        <w:t xml:space="preserve">Van Thiel, 2020, p. 61). </w:t>
      </w:r>
    </w:p>
    <w:p w14:paraId="440293E2" w14:textId="6C2CC5E2" w:rsidR="00B15C69" w:rsidRDefault="008176F2" w:rsidP="00D2294D">
      <w:pPr>
        <w:spacing w:line="276" w:lineRule="auto"/>
        <w:rPr>
          <w:rFonts w:cs="Times New Roman"/>
          <w:color w:val="000000" w:themeColor="text1"/>
          <w:szCs w:val="24"/>
        </w:rPr>
      </w:pPr>
      <w:r>
        <w:rPr>
          <w:rFonts w:cs="Times New Roman"/>
          <w:color w:val="000000" w:themeColor="text1"/>
          <w:szCs w:val="24"/>
        </w:rPr>
        <w:t>Ook door beleidsmedewerkers met verschillende functies binnen het sociaal domein te spreken kunnen de resultaten beter gegeneraliseerd worden naar alle medewerkers bij gemeenten</w:t>
      </w:r>
      <w:r w:rsidR="000E7C59">
        <w:rPr>
          <w:rFonts w:cs="Times New Roman"/>
          <w:color w:val="000000" w:themeColor="text1"/>
          <w:szCs w:val="24"/>
        </w:rPr>
        <w:t xml:space="preserve"> die met AI werken</w:t>
      </w:r>
      <w:r>
        <w:rPr>
          <w:rFonts w:cs="Times New Roman"/>
          <w:color w:val="000000" w:themeColor="text1"/>
          <w:szCs w:val="24"/>
        </w:rPr>
        <w:t xml:space="preserve"> binnen het sociaal domein.  </w:t>
      </w:r>
    </w:p>
    <w:p w14:paraId="40390630" w14:textId="1E176B8C" w:rsidR="000E7C59" w:rsidRPr="00D2294D" w:rsidRDefault="000E7C59" w:rsidP="00D2294D">
      <w:pPr>
        <w:spacing w:line="276" w:lineRule="auto"/>
        <w:rPr>
          <w:rFonts w:cs="Times New Roman"/>
          <w:color w:val="000000" w:themeColor="text1"/>
          <w:szCs w:val="24"/>
        </w:rPr>
      </w:pPr>
      <w:r>
        <w:rPr>
          <w:rFonts w:cs="Times New Roman"/>
          <w:color w:val="000000" w:themeColor="text1"/>
          <w:szCs w:val="24"/>
        </w:rPr>
        <w:t>Door deze componenten is het zeer waarschijnlijk dat de resultaten van het onderzoek hetzelfde zijn binnen alle gemeenten die met AI werken in Nederland</w:t>
      </w:r>
      <w:r w:rsidR="008E5554">
        <w:rPr>
          <w:rFonts w:cs="Times New Roman"/>
          <w:color w:val="000000" w:themeColor="text1"/>
          <w:szCs w:val="24"/>
        </w:rPr>
        <w:t>.</w:t>
      </w:r>
    </w:p>
    <w:p w14:paraId="3949B993" w14:textId="77777777" w:rsidR="000E7C59" w:rsidRDefault="000E7C59">
      <w:pPr>
        <w:rPr>
          <w:rFonts w:eastAsiaTheme="majorEastAsia" w:cstheme="majorBidi"/>
          <w:color w:val="000000" w:themeColor="text1"/>
          <w:sz w:val="44"/>
          <w:szCs w:val="40"/>
        </w:rPr>
      </w:pPr>
      <w:r>
        <w:br w:type="page"/>
      </w:r>
    </w:p>
    <w:p w14:paraId="35B518D0" w14:textId="42DC6628" w:rsidR="004C571F" w:rsidRDefault="004C571F" w:rsidP="00DB2E21">
      <w:pPr>
        <w:pStyle w:val="Kop1"/>
        <w:numPr>
          <w:ilvl w:val="0"/>
          <w:numId w:val="41"/>
        </w:numPr>
        <w:spacing w:line="276" w:lineRule="auto"/>
      </w:pPr>
      <w:bookmarkStart w:id="48" w:name="_Toc205973521"/>
      <w:r>
        <w:t>Resultaten</w:t>
      </w:r>
      <w:bookmarkEnd w:id="48"/>
    </w:p>
    <w:p w14:paraId="7F85A3EC" w14:textId="5B5CF79E" w:rsidR="004C571F" w:rsidRPr="0094688D" w:rsidRDefault="004C571F" w:rsidP="004C571F">
      <w:pPr>
        <w:spacing w:line="276" w:lineRule="auto"/>
        <w:rPr>
          <w:rFonts w:cs="Times New Roman"/>
          <w:szCs w:val="24"/>
        </w:rPr>
      </w:pPr>
      <w:r w:rsidRPr="0094688D">
        <w:rPr>
          <w:rFonts w:cs="Times New Roman"/>
          <w:szCs w:val="24"/>
        </w:rPr>
        <w:t>Dit hoofdstuk zal beginnen met een beschrijving van de algoritmen die de gemeente toepassen</w:t>
      </w:r>
      <w:r w:rsidR="00CD7B3F">
        <w:rPr>
          <w:rFonts w:cs="Times New Roman"/>
          <w:szCs w:val="24"/>
        </w:rPr>
        <w:t>,</w:t>
      </w:r>
      <w:r w:rsidRPr="0094688D">
        <w:rPr>
          <w:rFonts w:cs="Times New Roman"/>
          <w:szCs w:val="24"/>
        </w:rPr>
        <w:t xml:space="preserve"> evenals de potentiële voordelen d</w:t>
      </w:r>
      <w:r w:rsidR="000D466B">
        <w:rPr>
          <w:rFonts w:cs="Times New Roman"/>
          <w:szCs w:val="24"/>
        </w:rPr>
        <w:t>i</w:t>
      </w:r>
      <w:r w:rsidRPr="0094688D">
        <w:rPr>
          <w:rFonts w:cs="Times New Roman"/>
          <w:szCs w:val="24"/>
        </w:rPr>
        <w:t xml:space="preserve">e beleidsmedewerkers in deze algoritmen zien. Daarna wordt er ingegaan op de normenkaders van privacy, bias en transparantie. De gemeenten krijgen een score aan de hand van hoe zij op verschillende indicatoren bij deze normen scoren. Tot slot worden de scores van deze gemeenten met elkaar vergeleken. </w:t>
      </w:r>
    </w:p>
    <w:p w14:paraId="44EE9610" w14:textId="271EADEC" w:rsidR="004C571F" w:rsidRPr="003C261C" w:rsidRDefault="004C571F" w:rsidP="00DB2E21">
      <w:pPr>
        <w:pStyle w:val="Kop2"/>
        <w:numPr>
          <w:ilvl w:val="1"/>
          <w:numId w:val="41"/>
        </w:numPr>
      </w:pPr>
      <w:bookmarkStart w:id="49" w:name="_Toc205973522"/>
      <w:r w:rsidRPr="003C261C">
        <w:t>Case beschrijving</w:t>
      </w:r>
      <w:bookmarkEnd w:id="49"/>
      <w:r w:rsidRPr="003C261C">
        <w:t xml:space="preserve"> </w:t>
      </w:r>
    </w:p>
    <w:p w14:paraId="0FFFAB13" w14:textId="77777777" w:rsidR="004C571F" w:rsidRPr="0094688D" w:rsidRDefault="004C571F" w:rsidP="004C571F">
      <w:pPr>
        <w:rPr>
          <w:rFonts w:cs="Times New Roman"/>
          <w:szCs w:val="24"/>
        </w:rPr>
      </w:pPr>
    </w:p>
    <w:tbl>
      <w:tblPr>
        <w:tblStyle w:val="Tabelraster"/>
        <w:tblW w:w="0" w:type="auto"/>
        <w:tblLook w:val="04A0" w:firstRow="1" w:lastRow="0" w:firstColumn="1" w:lastColumn="0" w:noHBand="0" w:noVBand="1"/>
      </w:tblPr>
      <w:tblGrid>
        <w:gridCol w:w="1309"/>
        <w:gridCol w:w="4743"/>
        <w:gridCol w:w="3010"/>
      </w:tblGrid>
      <w:tr w:rsidR="004C571F" w:rsidRPr="0094688D" w14:paraId="59FBB187" w14:textId="77777777" w:rsidTr="0084574B">
        <w:tc>
          <w:tcPr>
            <w:tcW w:w="1271" w:type="dxa"/>
          </w:tcPr>
          <w:p w14:paraId="5E52A169" w14:textId="77777777" w:rsidR="004C571F" w:rsidRPr="0094688D" w:rsidRDefault="004C571F" w:rsidP="0084574B">
            <w:pPr>
              <w:rPr>
                <w:rFonts w:cs="Times New Roman"/>
                <w:szCs w:val="24"/>
              </w:rPr>
            </w:pPr>
            <w:r w:rsidRPr="0094688D">
              <w:rPr>
                <w:rFonts w:cs="Times New Roman"/>
                <w:szCs w:val="24"/>
              </w:rPr>
              <w:t>Gemeenten</w:t>
            </w:r>
          </w:p>
        </w:tc>
        <w:tc>
          <w:tcPr>
            <w:tcW w:w="4770" w:type="dxa"/>
          </w:tcPr>
          <w:p w14:paraId="23072B1D" w14:textId="77777777" w:rsidR="004C571F" w:rsidRPr="0094688D" w:rsidRDefault="004C571F" w:rsidP="0084574B">
            <w:pPr>
              <w:rPr>
                <w:rFonts w:cs="Times New Roman"/>
                <w:szCs w:val="24"/>
              </w:rPr>
            </w:pPr>
            <w:r w:rsidRPr="0094688D">
              <w:rPr>
                <w:rFonts w:cs="Times New Roman"/>
                <w:szCs w:val="24"/>
              </w:rPr>
              <w:t>Type algoritmen</w:t>
            </w:r>
          </w:p>
        </w:tc>
        <w:tc>
          <w:tcPr>
            <w:tcW w:w="3021" w:type="dxa"/>
          </w:tcPr>
          <w:p w14:paraId="650DB593" w14:textId="77777777" w:rsidR="004C571F" w:rsidRPr="0094688D" w:rsidRDefault="004C571F" w:rsidP="0084574B">
            <w:pPr>
              <w:rPr>
                <w:rFonts w:cs="Times New Roman"/>
                <w:szCs w:val="24"/>
              </w:rPr>
            </w:pPr>
            <w:r w:rsidRPr="0094688D">
              <w:rPr>
                <w:rFonts w:cs="Times New Roman"/>
                <w:szCs w:val="24"/>
              </w:rPr>
              <w:t>Voordelen</w:t>
            </w:r>
          </w:p>
        </w:tc>
      </w:tr>
      <w:tr w:rsidR="004C571F" w:rsidRPr="0094688D" w14:paraId="53F65497" w14:textId="77777777" w:rsidTr="0084574B">
        <w:tc>
          <w:tcPr>
            <w:tcW w:w="1271" w:type="dxa"/>
          </w:tcPr>
          <w:p w14:paraId="27D65BD1" w14:textId="77777777" w:rsidR="004C571F" w:rsidRPr="0094688D" w:rsidRDefault="004C571F" w:rsidP="0084574B">
            <w:pPr>
              <w:rPr>
                <w:rFonts w:cs="Times New Roman"/>
                <w:szCs w:val="24"/>
              </w:rPr>
            </w:pPr>
            <w:r w:rsidRPr="0094688D">
              <w:rPr>
                <w:rFonts w:cs="Times New Roman"/>
                <w:szCs w:val="24"/>
              </w:rPr>
              <w:t>G1</w:t>
            </w:r>
          </w:p>
        </w:tc>
        <w:tc>
          <w:tcPr>
            <w:tcW w:w="4770" w:type="dxa"/>
          </w:tcPr>
          <w:p w14:paraId="658D173F" w14:textId="77777777" w:rsidR="004C571F" w:rsidRPr="0094688D" w:rsidRDefault="004C571F" w:rsidP="0084574B">
            <w:pPr>
              <w:rPr>
                <w:rFonts w:cs="Times New Roman"/>
                <w:szCs w:val="24"/>
              </w:rPr>
            </w:pPr>
            <w:r w:rsidRPr="0094688D">
              <w:rPr>
                <w:rFonts w:cs="Times New Roman"/>
                <w:szCs w:val="24"/>
              </w:rPr>
              <w:t xml:space="preserve">Copilot (betaald account), chatgpt en notebook-lm. Gemeente wil daarnaast ook een chatbot creëren om beleid mee te maken. </w:t>
            </w:r>
          </w:p>
        </w:tc>
        <w:tc>
          <w:tcPr>
            <w:tcW w:w="3021" w:type="dxa"/>
          </w:tcPr>
          <w:p w14:paraId="70C1C02C" w14:textId="77777777" w:rsidR="004C571F" w:rsidRPr="0094688D" w:rsidRDefault="004C571F" w:rsidP="0084574B">
            <w:pPr>
              <w:rPr>
                <w:rFonts w:cs="Times New Roman"/>
                <w:szCs w:val="24"/>
              </w:rPr>
            </w:pPr>
            <w:r w:rsidRPr="0094688D">
              <w:rPr>
                <w:rFonts w:cs="Times New Roman"/>
                <w:szCs w:val="24"/>
              </w:rPr>
              <w:t>Effectiviteit</w:t>
            </w:r>
          </w:p>
        </w:tc>
      </w:tr>
      <w:tr w:rsidR="004C571F" w:rsidRPr="0094688D" w14:paraId="2D118C61" w14:textId="77777777" w:rsidTr="0084574B">
        <w:tc>
          <w:tcPr>
            <w:tcW w:w="1271" w:type="dxa"/>
          </w:tcPr>
          <w:p w14:paraId="2C180165" w14:textId="77777777" w:rsidR="004C571F" w:rsidRPr="0094688D" w:rsidRDefault="004C571F" w:rsidP="0084574B">
            <w:pPr>
              <w:rPr>
                <w:rFonts w:cs="Times New Roman"/>
                <w:szCs w:val="24"/>
              </w:rPr>
            </w:pPr>
            <w:r w:rsidRPr="0094688D">
              <w:rPr>
                <w:rFonts w:cs="Times New Roman"/>
                <w:szCs w:val="24"/>
              </w:rPr>
              <w:t>G2</w:t>
            </w:r>
          </w:p>
        </w:tc>
        <w:tc>
          <w:tcPr>
            <w:tcW w:w="4770" w:type="dxa"/>
          </w:tcPr>
          <w:p w14:paraId="2FFA3FAE" w14:textId="5356AAD8" w:rsidR="004C571F" w:rsidRPr="0094688D" w:rsidRDefault="004C571F" w:rsidP="0084574B">
            <w:pPr>
              <w:rPr>
                <w:rFonts w:cs="Times New Roman"/>
                <w:szCs w:val="24"/>
              </w:rPr>
            </w:pPr>
            <w:r w:rsidRPr="0094688D">
              <w:rPr>
                <w:rFonts w:cs="Times New Roman"/>
                <w:szCs w:val="24"/>
              </w:rPr>
              <w:t xml:space="preserve">AI persona’s om brieven te schrijven </w:t>
            </w:r>
            <w:r w:rsidR="00CD7B3F">
              <w:rPr>
                <w:rFonts w:cs="Times New Roman"/>
                <w:szCs w:val="24"/>
              </w:rPr>
              <w:t xml:space="preserve">in </w:t>
            </w:r>
            <w:r w:rsidRPr="0094688D">
              <w:rPr>
                <w:rFonts w:cs="Times New Roman"/>
                <w:szCs w:val="24"/>
              </w:rPr>
              <w:t>begrijpelijke taal</w:t>
            </w:r>
          </w:p>
        </w:tc>
        <w:tc>
          <w:tcPr>
            <w:tcW w:w="3021" w:type="dxa"/>
          </w:tcPr>
          <w:p w14:paraId="2E69D4B2" w14:textId="77777777" w:rsidR="004C571F" w:rsidRPr="0094688D" w:rsidRDefault="004C571F" w:rsidP="0084574B">
            <w:pPr>
              <w:rPr>
                <w:rFonts w:cs="Times New Roman"/>
                <w:szCs w:val="24"/>
              </w:rPr>
            </w:pPr>
            <w:r w:rsidRPr="0094688D">
              <w:rPr>
                <w:rFonts w:cs="Times New Roman"/>
                <w:szCs w:val="24"/>
              </w:rPr>
              <w:t>Inwoners beter helpen</w:t>
            </w:r>
          </w:p>
        </w:tc>
      </w:tr>
      <w:tr w:rsidR="004C571F" w:rsidRPr="0094688D" w14:paraId="48B5513D" w14:textId="77777777" w:rsidTr="0084574B">
        <w:tc>
          <w:tcPr>
            <w:tcW w:w="1271" w:type="dxa"/>
          </w:tcPr>
          <w:p w14:paraId="1543254E" w14:textId="77777777" w:rsidR="004C571F" w:rsidRPr="0094688D" w:rsidRDefault="004C571F" w:rsidP="0084574B">
            <w:pPr>
              <w:rPr>
                <w:rFonts w:cs="Times New Roman"/>
                <w:szCs w:val="24"/>
              </w:rPr>
            </w:pPr>
            <w:r w:rsidRPr="0094688D">
              <w:rPr>
                <w:rFonts w:cs="Times New Roman"/>
                <w:szCs w:val="24"/>
              </w:rPr>
              <w:t>G3</w:t>
            </w:r>
          </w:p>
        </w:tc>
        <w:tc>
          <w:tcPr>
            <w:tcW w:w="4770" w:type="dxa"/>
          </w:tcPr>
          <w:p w14:paraId="4BFAE06D" w14:textId="77777777" w:rsidR="004C571F" w:rsidRPr="0094688D" w:rsidRDefault="004C571F" w:rsidP="0084574B">
            <w:pPr>
              <w:rPr>
                <w:rFonts w:cs="Times New Roman"/>
                <w:szCs w:val="24"/>
              </w:rPr>
            </w:pPr>
            <w:r w:rsidRPr="0094688D">
              <w:rPr>
                <w:rFonts w:cs="Times New Roman"/>
                <w:szCs w:val="24"/>
              </w:rPr>
              <w:t xml:space="preserve">Copilot </w:t>
            </w:r>
          </w:p>
        </w:tc>
        <w:tc>
          <w:tcPr>
            <w:tcW w:w="3021" w:type="dxa"/>
          </w:tcPr>
          <w:p w14:paraId="72808D30" w14:textId="77777777" w:rsidR="004C571F" w:rsidRPr="0094688D" w:rsidRDefault="004C571F" w:rsidP="0084574B">
            <w:pPr>
              <w:rPr>
                <w:rFonts w:cs="Times New Roman"/>
                <w:szCs w:val="24"/>
              </w:rPr>
            </w:pPr>
            <w:r w:rsidRPr="0094688D">
              <w:rPr>
                <w:rFonts w:cs="Times New Roman"/>
                <w:szCs w:val="24"/>
              </w:rPr>
              <w:t>Efficiënter en betere kwaliteit brieven</w:t>
            </w:r>
          </w:p>
        </w:tc>
      </w:tr>
      <w:tr w:rsidR="004C571F" w:rsidRPr="0094688D" w14:paraId="0A3A3AAB" w14:textId="77777777" w:rsidTr="0084574B">
        <w:tc>
          <w:tcPr>
            <w:tcW w:w="1271" w:type="dxa"/>
          </w:tcPr>
          <w:p w14:paraId="6EFA7317" w14:textId="77777777" w:rsidR="004C571F" w:rsidRPr="0094688D" w:rsidRDefault="004C571F" w:rsidP="0084574B">
            <w:pPr>
              <w:rPr>
                <w:rFonts w:cs="Times New Roman"/>
                <w:szCs w:val="24"/>
              </w:rPr>
            </w:pPr>
            <w:r w:rsidRPr="0094688D">
              <w:rPr>
                <w:rFonts w:cs="Times New Roman"/>
                <w:szCs w:val="24"/>
              </w:rPr>
              <w:t>G4</w:t>
            </w:r>
          </w:p>
        </w:tc>
        <w:tc>
          <w:tcPr>
            <w:tcW w:w="4770" w:type="dxa"/>
          </w:tcPr>
          <w:p w14:paraId="191E22B5" w14:textId="77777777" w:rsidR="004C571F" w:rsidRPr="0094688D" w:rsidRDefault="004C571F" w:rsidP="0084574B">
            <w:pPr>
              <w:rPr>
                <w:rFonts w:cs="Times New Roman"/>
                <w:szCs w:val="24"/>
              </w:rPr>
            </w:pPr>
            <w:r w:rsidRPr="0094688D">
              <w:rPr>
                <w:rFonts w:cs="Times New Roman"/>
                <w:szCs w:val="24"/>
              </w:rPr>
              <w:t>Pilot geweest op basis van automatisch opschrijven, hier is de gemeente mee gestopt.</w:t>
            </w:r>
          </w:p>
          <w:p w14:paraId="34263C37" w14:textId="77777777" w:rsidR="004C571F" w:rsidRPr="0094688D" w:rsidRDefault="004C571F" w:rsidP="0084574B">
            <w:pPr>
              <w:rPr>
                <w:rFonts w:cs="Times New Roman"/>
                <w:szCs w:val="24"/>
              </w:rPr>
            </w:pPr>
            <w:r w:rsidRPr="0094688D">
              <w:rPr>
                <w:rFonts w:cs="Times New Roman"/>
                <w:szCs w:val="24"/>
              </w:rPr>
              <w:t>Pilot gaande op schrijven van brieven op bepaald leesniveau, test matrix</w:t>
            </w:r>
          </w:p>
          <w:p w14:paraId="39E0E83E" w14:textId="77777777" w:rsidR="004C571F" w:rsidRPr="0094688D" w:rsidRDefault="004C571F" w:rsidP="0084574B">
            <w:pPr>
              <w:rPr>
                <w:rFonts w:cs="Times New Roman"/>
                <w:szCs w:val="24"/>
              </w:rPr>
            </w:pPr>
            <w:r w:rsidRPr="0094688D">
              <w:rPr>
                <w:rFonts w:cs="Times New Roman"/>
                <w:szCs w:val="24"/>
              </w:rPr>
              <w:t>Pilot mensen helpen in de schuldsanering op basis zoekgeschiedenis google</w:t>
            </w:r>
          </w:p>
          <w:p w14:paraId="043A5956" w14:textId="77777777" w:rsidR="004C571F" w:rsidRPr="0094688D" w:rsidRDefault="004C571F" w:rsidP="0084574B">
            <w:pPr>
              <w:rPr>
                <w:rFonts w:cs="Times New Roman"/>
                <w:szCs w:val="24"/>
              </w:rPr>
            </w:pPr>
            <w:r w:rsidRPr="0094688D">
              <w:rPr>
                <w:rFonts w:cs="Times New Roman"/>
                <w:szCs w:val="24"/>
              </w:rPr>
              <w:t>Copilot gebruikt om brieven samen te vatten.</w:t>
            </w:r>
          </w:p>
        </w:tc>
        <w:tc>
          <w:tcPr>
            <w:tcW w:w="3021" w:type="dxa"/>
          </w:tcPr>
          <w:p w14:paraId="4D81DE4E" w14:textId="77777777" w:rsidR="004C571F" w:rsidRPr="0094688D" w:rsidRDefault="004C571F" w:rsidP="0084574B">
            <w:pPr>
              <w:rPr>
                <w:rFonts w:cs="Times New Roman"/>
                <w:szCs w:val="24"/>
              </w:rPr>
            </w:pPr>
            <w:r w:rsidRPr="0094688D">
              <w:rPr>
                <w:rFonts w:cs="Times New Roman"/>
                <w:szCs w:val="24"/>
              </w:rPr>
              <w:t>Inwoners beter helpen</w:t>
            </w:r>
          </w:p>
        </w:tc>
      </w:tr>
      <w:tr w:rsidR="004C571F" w:rsidRPr="0094688D" w14:paraId="51806844" w14:textId="77777777" w:rsidTr="0084574B">
        <w:tc>
          <w:tcPr>
            <w:tcW w:w="1271" w:type="dxa"/>
          </w:tcPr>
          <w:p w14:paraId="76E96DE9" w14:textId="77777777" w:rsidR="004C571F" w:rsidRPr="0094688D" w:rsidRDefault="004C571F" w:rsidP="0084574B">
            <w:pPr>
              <w:rPr>
                <w:rFonts w:cs="Times New Roman"/>
                <w:szCs w:val="24"/>
              </w:rPr>
            </w:pPr>
            <w:r w:rsidRPr="0094688D">
              <w:rPr>
                <w:rFonts w:cs="Times New Roman"/>
                <w:szCs w:val="24"/>
              </w:rPr>
              <w:t>G5</w:t>
            </w:r>
          </w:p>
        </w:tc>
        <w:tc>
          <w:tcPr>
            <w:tcW w:w="4770" w:type="dxa"/>
          </w:tcPr>
          <w:p w14:paraId="742A81E5" w14:textId="77777777" w:rsidR="004C571F" w:rsidRPr="0094688D" w:rsidRDefault="004C571F" w:rsidP="0084574B">
            <w:pPr>
              <w:rPr>
                <w:rFonts w:cs="Times New Roman"/>
                <w:szCs w:val="24"/>
              </w:rPr>
            </w:pPr>
            <w:r w:rsidRPr="0094688D">
              <w:rPr>
                <w:rFonts w:cs="Times New Roman"/>
                <w:szCs w:val="24"/>
              </w:rPr>
              <w:t>Zelf ontworpen chatgpt gebruikt voor het geven van adviezen in het sociaal domein</w:t>
            </w:r>
          </w:p>
          <w:p w14:paraId="1DC630F2" w14:textId="77777777" w:rsidR="004C571F" w:rsidRPr="0094688D" w:rsidRDefault="004C571F" w:rsidP="0084574B">
            <w:pPr>
              <w:rPr>
                <w:rFonts w:cs="Times New Roman"/>
                <w:szCs w:val="24"/>
              </w:rPr>
            </w:pPr>
            <w:r w:rsidRPr="0094688D">
              <w:rPr>
                <w:rFonts w:cs="Times New Roman"/>
                <w:szCs w:val="24"/>
              </w:rPr>
              <w:t>Textbot om brieven op b1 niveau te schrijven</w:t>
            </w:r>
          </w:p>
          <w:p w14:paraId="5750660A" w14:textId="77777777" w:rsidR="004C571F" w:rsidRPr="0094688D" w:rsidRDefault="004C571F" w:rsidP="0084574B">
            <w:pPr>
              <w:rPr>
                <w:rFonts w:cs="Times New Roman"/>
                <w:szCs w:val="24"/>
              </w:rPr>
            </w:pPr>
            <w:r w:rsidRPr="0094688D">
              <w:rPr>
                <w:rFonts w:cs="Times New Roman"/>
                <w:szCs w:val="24"/>
              </w:rPr>
              <w:t>Chatgpt die erg kritisch kijkt of de toon van de brief er goed in zit</w:t>
            </w:r>
          </w:p>
          <w:p w14:paraId="42677B54" w14:textId="77777777" w:rsidR="004C571F" w:rsidRPr="0094688D" w:rsidRDefault="004C571F" w:rsidP="0084574B">
            <w:pPr>
              <w:rPr>
                <w:rFonts w:cs="Times New Roman"/>
                <w:szCs w:val="24"/>
              </w:rPr>
            </w:pPr>
            <w:r w:rsidRPr="0094688D">
              <w:rPr>
                <w:rFonts w:cs="Times New Roman"/>
                <w:szCs w:val="24"/>
              </w:rPr>
              <w:t>Chatgpt die bekijkt hoe de brief wordt geschreven</w:t>
            </w:r>
          </w:p>
        </w:tc>
        <w:tc>
          <w:tcPr>
            <w:tcW w:w="3021" w:type="dxa"/>
          </w:tcPr>
          <w:p w14:paraId="16F31C5C" w14:textId="77777777" w:rsidR="004C571F" w:rsidRPr="0094688D" w:rsidRDefault="004C571F" w:rsidP="0084574B">
            <w:pPr>
              <w:rPr>
                <w:rFonts w:cs="Times New Roman"/>
                <w:szCs w:val="24"/>
              </w:rPr>
            </w:pPr>
            <w:r w:rsidRPr="0094688D">
              <w:rPr>
                <w:rFonts w:cs="Times New Roman"/>
                <w:szCs w:val="24"/>
              </w:rPr>
              <w:t>Efficiëntie</w:t>
            </w:r>
          </w:p>
          <w:p w14:paraId="0793BCE8" w14:textId="77777777" w:rsidR="004C571F" w:rsidRPr="0094688D" w:rsidRDefault="004C571F" w:rsidP="0084574B">
            <w:pPr>
              <w:rPr>
                <w:rFonts w:cs="Times New Roman"/>
                <w:szCs w:val="24"/>
              </w:rPr>
            </w:pPr>
            <w:r w:rsidRPr="0094688D">
              <w:rPr>
                <w:rFonts w:cs="Times New Roman"/>
                <w:szCs w:val="24"/>
              </w:rPr>
              <w:t xml:space="preserve">Minder ambtenaren nodig in de toekomst, minder belastingdruk. </w:t>
            </w:r>
          </w:p>
          <w:p w14:paraId="49C2CEB2" w14:textId="77777777" w:rsidR="004C571F" w:rsidRPr="0094688D" w:rsidRDefault="004C571F" w:rsidP="0084574B">
            <w:pPr>
              <w:rPr>
                <w:rFonts w:cs="Times New Roman"/>
                <w:szCs w:val="24"/>
              </w:rPr>
            </w:pPr>
            <w:r w:rsidRPr="0094688D">
              <w:rPr>
                <w:rFonts w:cs="Times New Roman"/>
                <w:szCs w:val="24"/>
              </w:rPr>
              <w:t xml:space="preserve">Duidelijkere lijn in beleid bij organisatie. </w:t>
            </w:r>
          </w:p>
        </w:tc>
      </w:tr>
      <w:tr w:rsidR="004C571F" w:rsidRPr="0094688D" w14:paraId="4343B918" w14:textId="77777777" w:rsidTr="0084574B">
        <w:tc>
          <w:tcPr>
            <w:tcW w:w="1271" w:type="dxa"/>
          </w:tcPr>
          <w:p w14:paraId="462CDE3B" w14:textId="77777777" w:rsidR="004C571F" w:rsidRPr="0094688D" w:rsidRDefault="004C571F" w:rsidP="0084574B">
            <w:pPr>
              <w:rPr>
                <w:rFonts w:cs="Times New Roman"/>
                <w:szCs w:val="24"/>
              </w:rPr>
            </w:pPr>
            <w:r w:rsidRPr="0094688D">
              <w:rPr>
                <w:rFonts w:cs="Times New Roman"/>
                <w:szCs w:val="24"/>
              </w:rPr>
              <w:t>G6</w:t>
            </w:r>
          </w:p>
        </w:tc>
        <w:tc>
          <w:tcPr>
            <w:tcW w:w="4770" w:type="dxa"/>
          </w:tcPr>
          <w:p w14:paraId="42565BFE" w14:textId="77777777" w:rsidR="004C571F" w:rsidRPr="0094688D" w:rsidRDefault="004C571F" w:rsidP="0084574B">
            <w:pPr>
              <w:rPr>
                <w:rFonts w:cs="Times New Roman"/>
                <w:szCs w:val="24"/>
              </w:rPr>
            </w:pPr>
            <w:r w:rsidRPr="0094688D">
              <w:rPr>
                <w:rFonts w:cs="Times New Roman"/>
                <w:szCs w:val="24"/>
              </w:rPr>
              <w:t>Pilot geweest voor generatieve AI</w:t>
            </w:r>
          </w:p>
          <w:p w14:paraId="061401F5" w14:textId="77777777" w:rsidR="004C571F" w:rsidRPr="0094688D" w:rsidRDefault="004C571F" w:rsidP="0084574B">
            <w:pPr>
              <w:rPr>
                <w:rFonts w:cs="Times New Roman"/>
                <w:szCs w:val="24"/>
              </w:rPr>
            </w:pPr>
            <w:r w:rsidRPr="0094688D">
              <w:rPr>
                <w:rFonts w:cs="Times New Roman"/>
                <w:szCs w:val="24"/>
              </w:rPr>
              <w:t>Tweede pilot komt voor gebruik safegpt.</w:t>
            </w:r>
          </w:p>
        </w:tc>
        <w:tc>
          <w:tcPr>
            <w:tcW w:w="3021" w:type="dxa"/>
          </w:tcPr>
          <w:p w14:paraId="489BCFF2" w14:textId="77777777" w:rsidR="004C571F" w:rsidRPr="0094688D" w:rsidRDefault="004C571F" w:rsidP="0084574B">
            <w:pPr>
              <w:rPr>
                <w:rFonts w:cs="Times New Roman"/>
                <w:szCs w:val="24"/>
              </w:rPr>
            </w:pPr>
            <w:r w:rsidRPr="0094688D">
              <w:rPr>
                <w:rFonts w:cs="Times New Roman"/>
                <w:szCs w:val="24"/>
              </w:rPr>
              <w:t>Efficiëntie</w:t>
            </w:r>
          </w:p>
          <w:p w14:paraId="1C855CBE" w14:textId="77777777" w:rsidR="004C571F" w:rsidRPr="0094688D" w:rsidRDefault="004C571F" w:rsidP="0084574B">
            <w:pPr>
              <w:rPr>
                <w:rFonts w:cs="Times New Roman"/>
                <w:szCs w:val="24"/>
              </w:rPr>
            </w:pPr>
          </w:p>
        </w:tc>
      </w:tr>
      <w:tr w:rsidR="004C571F" w:rsidRPr="0094688D" w14:paraId="502D44B6" w14:textId="77777777" w:rsidTr="0084574B">
        <w:tc>
          <w:tcPr>
            <w:tcW w:w="1271" w:type="dxa"/>
          </w:tcPr>
          <w:p w14:paraId="18209FEB" w14:textId="77777777" w:rsidR="004C571F" w:rsidRPr="0094688D" w:rsidRDefault="004C571F" w:rsidP="0084574B">
            <w:pPr>
              <w:rPr>
                <w:rFonts w:cs="Times New Roman"/>
                <w:szCs w:val="24"/>
              </w:rPr>
            </w:pPr>
            <w:r w:rsidRPr="0094688D">
              <w:rPr>
                <w:rFonts w:cs="Times New Roman"/>
                <w:szCs w:val="24"/>
              </w:rPr>
              <w:t>G7</w:t>
            </w:r>
          </w:p>
        </w:tc>
        <w:tc>
          <w:tcPr>
            <w:tcW w:w="4770" w:type="dxa"/>
          </w:tcPr>
          <w:p w14:paraId="36A3B7D0" w14:textId="77777777" w:rsidR="004C571F" w:rsidRPr="0094688D" w:rsidRDefault="004C571F" w:rsidP="0084574B">
            <w:pPr>
              <w:rPr>
                <w:rFonts w:cs="Times New Roman"/>
                <w:szCs w:val="24"/>
              </w:rPr>
            </w:pPr>
            <w:r w:rsidRPr="0094688D">
              <w:rPr>
                <w:rFonts w:cs="Times New Roman"/>
                <w:szCs w:val="24"/>
              </w:rPr>
              <w:t xml:space="preserve">Pilot voor safegpt (betaalde versie van privaat bedrijf) in te zetten bij de WMO </w:t>
            </w:r>
          </w:p>
        </w:tc>
        <w:tc>
          <w:tcPr>
            <w:tcW w:w="3021" w:type="dxa"/>
          </w:tcPr>
          <w:p w14:paraId="41CF7E4E" w14:textId="77777777" w:rsidR="004C571F" w:rsidRPr="0094688D" w:rsidRDefault="004C571F" w:rsidP="0084574B">
            <w:pPr>
              <w:rPr>
                <w:rFonts w:cs="Times New Roman"/>
                <w:szCs w:val="24"/>
              </w:rPr>
            </w:pPr>
            <w:r w:rsidRPr="0094688D">
              <w:rPr>
                <w:rFonts w:cs="Times New Roman"/>
                <w:szCs w:val="24"/>
              </w:rPr>
              <w:t>Efficiëntie, minder administratief werk of vervelende taken.</w:t>
            </w:r>
          </w:p>
        </w:tc>
      </w:tr>
      <w:tr w:rsidR="004C571F" w:rsidRPr="0094688D" w14:paraId="04A83DFC" w14:textId="77777777" w:rsidTr="0084574B">
        <w:tc>
          <w:tcPr>
            <w:tcW w:w="1271" w:type="dxa"/>
          </w:tcPr>
          <w:p w14:paraId="73B1D3CE" w14:textId="77777777" w:rsidR="004C571F" w:rsidRPr="0094688D" w:rsidRDefault="004C571F" w:rsidP="0084574B">
            <w:pPr>
              <w:rPr>
                <w:rFonts w:cs="Times New Roman"/>
                <w:szCs w:val="24"/>
              </w:rPr>
            </w:pPr>
            <w:r w:rsidRPr="0094688D">
              <w:rPr>
                <w:rFonts w:cs="Times New Roman"/>
                <w:szCs w:val="24"/>
              </w:rPr>
              <w:t>G8</w:t>
            </w:r>
          </w:p>
        </w:tc>
        <w:tc>
          <w:tcPr>
            <w:tcW w:w="4770" w:type="dxa"/>
          </w:tcPr>
          <w:p w14:paraId="08176FF0" w14:textId="77777777" w:rsidR="004C571F" w:rsidRPr="0094688D" w:rsidRDefault="004C571F" w:rsidP="0084574B">
            <w:pPr>
              <w:rPr>
                <w:rFonts w:cs="Times New Roman"/>
                <w:szCs w:val="24"/>
              </w:rPr>
            </w:pPr>
            <w:r w:rsidRPr="0094688D">
              <w:rPr>
                <w:rFonts w:cs="Times New Roman"/>
                <w:szCs w:val="24"/>
              </w:rPr>
              <w:t>Chatgpt en of copilot wordt toegepast</w:t>
            </w:r>
          </w:p>
          <w:p w14:paraId="062E0576" w14:textId="77777777" w:rsidR="004C571F" w:rsidRPr="0094688D" w:rsidRDefault="004C571F" w:rsidP="0084574B">
            <w:pPr>
              <w:rPr>
                <w:rFonts w:cs="Times New Roman"/>
                <w:szCs w:val="24"/>
              </w:rPr>
            </w:pPr>
            <w:r w:rsidRPr="0094688D">
              <w:rPr>
                <w:rFonts w:cs="Times New Roman"/>
                <w:szCs w:val="24"/>
              </w:rPr>
              <w:t>Ook een prognose algoritme om te berekenen hoeveel de gemeente nog kan uitgeven</w:t>
            </w:r>
          </w:p>
        </w:tc>
        <w:tc>
          <w:tcPr>
            <w:tcW w:w="3021" w:type="dxa"/>
          </w:tcPr>
          <w:p w14:paraId="2E9426FB" w14:textId="77777777" w:rsidR="004C571F" w:rsidRPr="0094688D" w:rsidRDefault="004C571F" w:rsidP="0084574B">
            <w:pPr>
              <w:rPr>
                <w:rFonts w:cs="Times New Roman"/>
                <w:szCs w:val="24"/>
              </w:rPr>
            </w:pPr>
            <w:r w:rsidRPr="0094688D">
              <w:rPr>
                <w:rFonts w:cs="Times New Roman"/>
                <w:szCs w:val="24"/>
              </w:rPr>
              <w:t xml:space="preserve">Efficiënter omgaan met geld. </w:t>
            </w:r>
          </w:p>
        </w:tc>
      </w:tr>
      <w:tr w:rsidR="004C571F" w:rsidRPr="0094688D" w14:paraId="12493221" w14:textId="77777777" w:rsidTr="0084574B">
        <w:tc>
          <w:tcPr>
            <w:tcW w:w="1271" w:type="dxa"/>
          </w:tcPr>
          <w:p w14:paraId="455E9502" w14:textId="77777777" w:rsidR="004C571F" w:rsidRPr="0094688D" w:rsidRDefault="004C571F" w:rsidP="0084574B">
            <w:pPr>
              <w:rPr>
                <w:rFonts w:cs="Times New Roman"/>
                <w:szCs w:val="24"/>
              </w:rPr>
            </w:pPr>
            <w:r w:rsidRPr="0094688D">
              <w:rPr>
                <w:rFonts w:cs="Times New Roman"/>
                <w:szCs w:val="24"/>
              </w:rPr>
              <w:t>G9</w:t>
            </w:r>
          </w:p>
        </w:tc>
        <w:tc>
          <w:tcPr>
            <w:tcW w:w="4770" w:type="dxa"/>
          </w:tcPr>
          <w:p w14:paraId="58874ADC" w14:textId="77777777" w:rsidR="004C571F" w:rsidRPr="0094688D" w:rsidRDefault="004C571F" w:rsidP="0084574B">
            <w:pPr>
              <w:rPr>
                <w:rFonts w:cs="Times New Roman"/>
                <w:szCs w:val="24"/>
              </w:rPr>
            </w:pPr>
            <w:r w:rsidRPr="0094688D">
              <w:rPr>
                <w:rFonts w:cs="Times New Roman"/>
                <w:szCs w:val="24"/>
              </w:rPr>
              <w:t>AI systeem om fraude op te sporen</w:t>
            </w:r>
          </w:p>
          <w:p w14:paraId="594FD1A8" w14:textId="77777777" w:rsidR="004C571F" w:rsidRPr="0094688D" w:rsidRDefault="004C571F" w:rsidP="0084574B">
            <w:pPr>
              <w:rPr>
                <w:rFonts w:cs="Times New Roman"/>
                <w:szCs w:val="24"/>
              </w:rPr>
            </w:pPr>
            <w:r w:rsidRPr="0094688D">
              <w:rPr>
                <w:rFonts w:cs="Times New Roman"/>
                <w:szCs w:val="24"/>
              </w:rPr>
              <w:t>Schrijftool om tekst op b1 niveau te schrijven</w:t>
            </w:r>
          </w:p>
          <w:p w14:paraId="662AFDE9" w14:textId="77777777" w:rsidR="004C571F" w:rsidRPr="0094688D" w:rsidRDefault="004C571F" w:rsidP="0084574B">
            <w:pPr>
              <w:rPr>
                <w:rFonts w:cs="Times New Roman"/>
                <w:szCs w:val="24"/>
              </w:rPr>
            </w:pPr>
            <w:r w:rsidRPr="0094688D">
              <w:rPr>
                <w:rFonts w:cs="Times New Roman"/>
                <w:szCs w:val="24"/>
              </w:rPr>
              <w:t>Chatbot</w:t>
            </w:r>
          </w:p>
          <w:p w14:paraId="1A5BB25B" w14:textId="77777777" w:rsidR="004C571F" w:rsidRPr="0094688D" w:rsidRDefault="004C571F" w:rsidP="0084574B">
            <w:pPr>
              <w:rPr>
                <w:rFonts w:cs="Times New Roman"/>
                <w:szCs w:val="24"/>
              </w:rPr>
            </w:pPr>
            <w:r w:rsidRPr="0094688D">
              <w:rPr>
                <w:rFonts w:cs="Times New Roman"/>
                <w:szCs w:val="24"/>
              </w:rPr>
              <w:t>Copilot of chatgpt voor de jeugdzorg</w:t>
            </w:r>
          </w:p>
        </w:tc>
        <w:tc>
          <w:tcPr>
            <w:tcW w:w="3021" w:type="dxa"/>
          </w:tcPr>
          <w:p w14:paraId="4AD61750" w14:textId="77777777" w:rsidR="004C571F" w:rsidRPr="0094688D" w:rsidRDefault="004C571F" w:rsidP="0084574B">
            <w:pPr>
              <w:rPr>
                <w:rFonts w:cs="Times New Roman"/>
                <w:szCs w:val="24"/>
              </w:rPr>
            </w:pPr>
            <w:r w:rsidRPr="0094688D">
              <w:rPr>
                <w:rFonts w:cs="Times New Roman"/>
                <w:szCs w:val="24"/>
              </w:rPr>
              <w:t>Efficiëntie, minder belastingdruk, personeelstekorten kunnen worden verholpen, inwoners kunnen beter worden geholpen</w:t>
            </w:r>
          </w:p>
        </w:tc>
      </w:tr>
      <w:tr w:rsidR="004C571F" w:rsidRPr="0094688D" w14:paraId="39DD09DB" w14:textId="77777777" w:rsidTr="0084574B">
        <w:tc>
          <w:tcPr>
            <w:tcW w:w="1271" w:type="dxa"/>
          </w:tcPr>
          <w:p w14:paraId="1D14DC34" w14:textId="77777777" w:rsidR="004C571F" w:rsidRPr="0094688D" w:rsidRDefault="004C571F" w:rsidP="0084574B">
            <w:pPr>
              <w:rPr>
                <w:rFonts w:cs="Times New Roman"/>
                <w:szCs w:val="24"/>
              </w:rPr>
            </w:pPr>
            <w:r w:rsidRPr="0094688D">
              <w:rPr>
                <w:rFonts w:cs="Times New Roman"/>
                <w:szCs w:val="24"/>
              </w:rPr>
              <w:t xml:space="preserve">G10 </w:t>
            </w:r>
          </w:p>
        </w:tc>
        <w:tc>
          <w:tcPr>
            <w:tcW w:w="4770" w:type="dxa"/>
          </w:tcPr>
          <w:p w14:paraId="445083EB" w14:textId="77777777" w:rsidR="004C571F" w:rsidRPr="0094688D" w:rsidRDefault="004C571F" w:rsidP="0084574B">
            <w:pPr>
              <w:rPr>
                <w:rFonts w:cs="Times New Roman"/>
                <w:szCs w:val="24"/>
              </w:rPr>
            </w:pPr>
            <w:r w:rsidRPr="0094688D">
              <w:rPr>
                <w:rFonts w:cs="Times New Roman"/>
                <w:szCs w:val="24"/>
              </w:rPr>
              <w:t>Microsoft Copilot (nog niet betaalde versie)</w:t>
            </w:r>
          </w:p>
          <w:p w14:paraId="5FE19DB8" w14:textId="77777777" w:rsidR="004C571F" w:rsidRPr="0094688D" w:rsidRDefault="004C571F" w:rsidP="0084574B">
            <w:pPr>
              <w:rPr>
                <w:rFonts w:cs="Times New Roman"/>
                <w:szCs w:val="24"/>
              </w:rPr>
            </w:pPr>
            <w:r w:rsidRPr="0094688D">
              <w:rPr>
                <w:rFonts w:cs="Times New Roman"/>
                <w:szCs w:val="24"/>
              </w:rPr>
              <w:t>Binnenkort Pilot, voor Copilot (betaalde versie)</w:t>
            </w:r>
          </w:p>
        </w:tc>
        <w:tc>
          <w:tcPr>
            <w:tcW w:w="3021" w:type="dxa"/>
          </w:tcPr>
          <w:p w14:paraId="6D6C8364" w14:textId="77777777" w:rsidR="004C571F" w:rsidRPr="0094688D" w:rsidRDefault="004C571F" w:rsidP="0084574B">
            <w:pPr>
              <w:rPr>
                <w:rFonts w:cs="Times New Roman"/>
                <w:szCs w:val="24"/>
              </w:rPr>
            </w:pPr>
            <w:r w:rsidRPr="0094688D">
              <w:rPr>
                <w:rFonts w:cs="Times New Roman"/>
                <w:szCs w:val="24"/>
              </w:rPr>
              <w:t>Efficiëntie</w:t>
            </w:r>
          </w:p>
          <w:p w14:paraId="76F99494" w14:textId="77777777" w:rsidR="004C571F" w:rsidRPr="0094688D" w:rsidRDefault="004C571F" w:rsidP="0084574B">
            <w:pPr>
              <w:rPr>
                <w:rFonts w:cs="Times New Roman"/>
                <w:szCs w:val="24"/>
              </w:rPr>
            </w:pPr>
            <w:r w:rsidRPr="0094688D">
              <w:rPr>
                <w:rFonts w:cs="Times New Roman"/>
                <w:szCs w:val="24"/>
              </w:rPr>
              <w:t>Inwoners beter helpen</w:t>
            </w:r>
          </w:p>
          <w:p w14:paraId="5FC5D857" w14:textId="77777777" w:rsidR="004C571F" w:rsidRPr="0094688D" w:rsidRDefault="004C571F" w:rsidP="0084574B">
            <w:pPr>
              <w:rPr>
                <w:rFonts w:cs="Times New Roman"/>
                <w:szCs w:val="24"/>
              </w:rPr>
            </w:pPr>
            <w:r w:rsidRPr="0094688D">
              <w:rPr>
                <w:rFonts w:cs="Times New Roman"/>
                <w:szCs w:val="24"/>
              </w:rPr>
              <w:t>Minder vervelende taken voor medewerkers</w:t>
            </w:r>
          </w:p>
          <w:p w14:paraId="44097512" w14:textId="77777777" w:rsidR="004C571F" w:rsidRPr="0094688D" w:rsidRDefault="004C571F" w:rsidP="0084574B">
            <w:pPr>
              <w:rPr>
                <w:rFonts w:cs="Times New Roman"/>
                <w:szCs w:val="24"/>
              </w:rPr>
            </w:pPr>
            <w:r w:rsidRPr="0094688D">
              <w:rPr>
                <w:rFonts w:cs="Times New Roman"/>
                <w:szCs w:val="24"/>
              </w:rPr>
              <w:t>Minder mensenwerk</w:t>
            </w:r>
          </w:p>
        </w:tc>
      </w:tr>
      <w:tr w:rsidR="004C571F" w:rsidRPr="0094688D" w14:paraId="4F1424B7" w14:textId="77777777" w:rsidTr="0084574B">
        <w:tc>
          <w:tcPr>
            <w:tcW w:w="1271" w:type="dxa"/>
          </w:tcPr>
          <w:p w14:paraId="6FCFF9FC" w14:textId="77777777" w:rsidR="004C571F" w:rsidRPr="0094688D" w:rsidRDefault="004C571F" w:rsidP="0084574B">
            <w:pPr>
              <w:rPr>
                <w:rFonts w:cs="Times New Roman"/>
                <w:szCs w:val="24"/>
              </w:rPr>
            </w:pPr>
            <w:r w:rsidRPr="0094688D">
              <w:rPr>
                <w:rFonts w:cs="Times New Roman"/>
                <w:szCs w:val="24"/>
              </w:rPr>
              <w:t>G11</w:t>
            </w:r>
          </w:p>
        </w:tc>
        <w:tc>
          <w:tcPr>
            <w:tcW w:w="4770" w:type="dxa"/>
          </w:tcPr>
          <w:p w14:paraId="18B63A2D" w14:textId="77777777" w:rsidR="004C571F" w:rsidRPr="0094688D" w:rsidRDefault="004C571F" w:rsidP="0084574B">
            <w:pPr>
              <w:rPr>
                <w:rFonts w:cs="Times New Roman"/>
                <w:szCs w:val="24"/>
              </w:rPr>
            </w:pPr>
            <w:r w:rsidRPr="0094688D">
              <w:rPr>
                <w:rFonts w:cs="Times New Roman"/>
                <w:szCs w:val="24"/>
              </w:rPr>
              <w:t>Copilot</w:t>
            </w:r>
          </w:p>
          <w:p w14:paraId="21E28D1E" w14:textId="77777777" w:rsidR="004C571F" w:rsidRPr="0094688D" w:rsidRDefault="004C571F" w:rsidP="0084574B">
            <w:pPr>
              <w:rPr>
                <w:rFonts w:cs="Times New Roman"/>
                <w:szCs w:val="24"/>
              </w:rPr>
            </w:pPr>
            <w:r w:rsidRPr="0094688D">
              <w:rPr>
                <w:rFonts w:cs="Times New Roman"/>
                <w:szCs w:val="24"/>
              </w:rPr>
              <w:t>AI-Model om brieven te schrijven op b1 niveau</w:t>
            </w:r>
          </w:p>
          <w:p w14:paraId="0B4C774B" w14:textId="77777777" w:rsidR="004C571F" w:rsidRPr="0094688D" w:rsidRDefault="004C571F" w:rsidP="0084574B">
            <w:pPr>
              <w:rPr>
                <w:rFonts w:cs="Times New Roman"/>
                <w:szCs w:val="24"/>
              </w:rPr>
            </w:pPr>
            <w:r w:rsidRPr="0094688D">
              <w:rPr>
                <w:rFonts w:cs="Times New Roman"/>
                <w:szCs w:val="24"/>
              </w:rPr>
              <w:t>Anonimiseringsmodel</w:t>
            </w:r>
          </w:p>
          <w:p w14:paraId="0F891EFD" w14:textId="77777777" w:rsidR="004C571F" w:rsidRPr="0094688D" w:rsidRDefault="004C571F" w:rsidP="0084574B">
            <w:pPr>
              <w:rPr>
                <w:rFonts w:cs="Times New Roman"/>
                <w:szCs w:val="24"/>
              </w:rPr>
            </w:pPr>
            <w:r w:rsidRPr="0094688D">
              <w:rPr>
                <w:rFonts w:cs="Times New Roman"/>
                <w:szCs w:val="24"/>
              </w:rPr>
              <w:t xml:space="preserve">Model om anomaliteiten te detecteren in computergebruik </w:t>
            </w:r>
          </w:p>
        </w:tc>
        <w:tc>
          <w:tcPr>
            <w:tcW w:w="3021" w:type="dxa"/>
          </w:tcPr>
          <w:p w14:paraId="1A767FDE" w14:textId="77777777" w:rsidR="004C571F" w:rsidRPr="0094688D" w:rsidRDefault="004C571F" w:rsidP="0084574B">
            <w:pPr>
              <w:rPr>
                <w:rFonts w:cs="Times New Roman"/>
                <w:szCs w:val="24"/>
              </w:rPr>
            </w:pPr>
            <w:r w:rsidRPr="0094688D">
              <w:rPr>
                <w:rFonts w:cs="Times New Roman"/>
                <w:szCs w:val="24"/>
              </w:rPr>
              <w:t>Voordelen voor ict en cybersecurity,</w:t>
            </w:r>
          </w:p>
        </w:tc>
      </w:tr>
    </w:tbl>
    <w:p w14:paraId="52D15BBE" w14:textId="77777777" w:rsidR="004C571F" w:rsidRPr="0094688D" w:rsidRDefault="004C571F" w:rsidP="004C571F">
      <w:pPr>
        <w:rPr>
          <w:rFonts w:cs="Times New Roman"/>
          <w:szCs w:val="24"/>
        </w:rPr>
      </w:pPr>
    </w:p>
    <w:p w14:paraId="44B96B01" w14:textId="77777777" w:rsidR="004C571F" w:rsidRPr="0094688D" w:rsidRDefault="004C571F" w:rsidP="004C571F">
      <w:pPr>
        <w:rPr>
          <w:rFonts w:cs="Times New Roman"/>
          <w:szCs w:val="24"/>
        </w:rPr>
      </w:pPr>
      <w:r w:rsidRPr="0094688D">
        <w:rPr>
          <w:rFonts w:cs="Times New Roman"/>
          <w:szCs w:val="24"/>
        </w:rPr>
        <w:t>Tabel: type algoritme en voordelen</w:t>
      </w:r>
    </w:p>
    <w:p w14:paraId="184ADD2F" w14:textId="465D217F" w:rsidR="004C571F" w:rsidRPr="0094688D" w:rsidRDefault="004C571F" w:rsidP="00DB2E21">
      <w:pPr>
        <w:pStyle w:val="Kop3"/>
        <w:numPr>
          <w:ilvl w:val="2"/>
          <w:numId w:val="41"/>
        </w:numPr>
      </w:pPr>
      <w:bookmarkStart w:id="50" w:name="_Toc205973523"/>
      <w:r w:rsidRPr="0094688D">
        <w:t>Soorten AI</w:t>
      </w:r>
      <w:bookmarkEnd w:id="50"/>
    </w:p>
    <w:p w14:paraId="0B14030F" w14:textId="77777777" w:rsidR="004C571F" w:rsidRPr="0094688D" w:rsidRDefault="004C571F" w:rsidP="004C571F">
      <w:pPr>
        <w:pStyle w:val="Kop4"/>
        <w:rPr>
          <w:rFonts w:cs="Times New Roman"/>
          <w:szCs w:val="24"/>
        </w:rPr>
      </w:pPr>
      <w:r w:rsidRPr="0094688D">
        <w:rPr>
          <w:rFonts w:cs="Times New Roman"/>
          <w:szCs w:val="24"/>
        </w:rPr>
        <w:t>Copilot en Chatgpt</w:t>
      </w:r>
    </w:p>
    <w:p w14:paraId="19C605A8" w14:textId="41F00A87" w:rsidR="004C571F" w:rsidRPr="0094688D" w:rsidRDefault="004C571F" w:rsidP="004C571F">
      <w:pPr>
        <w:spacing w:line="276" w:lineRule="auto"/>
        <w:rPr>
          <w:rFonts w:cs="Times New Roman"/>
          <w:szCs w:val="24"/>
        </w:rPr>
      </w:pPr>
      <w:r w:rsidRPr="0094688D">
        <w:rPr>
          <w:rFonts w:cs="Times New Roman"/>
          <w:szCs w:val="24"/>
        </w:rPr>
        <w:t>De meest voorkomende AI vorm die werd gebruikt door gemeenten was generatieve AI. Met name Copilot of chatgpt wordt door de gemeenten toegepast in het sociaal domein. Bij sommige gemeenten gaat het hierbij om een pilot (G1, G3, G6). Andere gemeenten passen dit soort AI al toe zonder dat er sprake is van een pilot (G8, G11). Volgens R6 ligt het aan de doel van de organisatie waarvoor zij AI willen toepassen welke generatieve AI type het beste kan worden toegepast</w:t>
      </w:r>
      <w:r w:rsidR="00CD7B3F">
        <w:rPr>
          <w:rFonts w:cs="Times New Roman"/>
          <w:szCs w:val="24"/>
        </w:rPr>
        <w:t>. Z</w:t>
      </w:r>
      <w:r w:rsidRPr="0094688D">
        <w:rPr>
          <w:rFonts w:cs="Times New Roman"/>
          <w:szCs w:val="24"/>
        </w:rPr>
        <w:t xml:space="preserve">o werd bij G6 zowel chatgpt als copilot toegepast. Chatgpt zou volgens R1 meer vooroplopen dan copilot, alleen heeft copilot het voordeel dat het in verschillende Microsoft tools kan worden verwerkt. Andere gemeenten passen liever geen chatgpt toe, omdat copilot veiliger zou zijn (G3, G4, G10). Chatgpt of copilot worden toegepast binnen het sociaal domein om documenten samen te vatten en adviezen te geven voor casuïstiek.  </w:t>
      </w:r>
    </w:p>
    <w:p w14:paraId="5CD3C224" w14:textId="77777777" w:rsidR="004C571F" w:rsidRPr="0094688D" w:rsidRDefault="004C571F" w:rsidP="004C571F">
      <w:pPr>
        <w:spacing w:line="276" w:lineRule="auto"/>
        <w:rPr>
          <w:rFonts w:cs="Times New Roman"/>
          <w:szCs w:val="24"/>
        </w:rPr>
      </w:pPr>
      <w:r w:rsidRPr="0094688D">
        <w:rPr>
          <w:rFonts w:cs="Times New Roman"/>
          <w:szCs w:val="24"/>
        </w:rPr>
        <w:t xml:space="preserve">Daarnaast zijn er ook andere vormen van chagtpt’s die worden gebruikt. G5 en G9 hebben zelfontworpen chatgpt’s gebouwd, waarvan de chatgpt van G5 specifiek is ontworpen voor het geven van adviezen aan beleidsmedewerkers op het gebied van jeugdzorg. Gemeente 10 wil een copilot waarin inzichtelijk kan worden gemaakt welke documenten het toepast om aan informatie te komen.   </w:t>
      </w:r>
    </w:p>
    <w:p w14:paraId="42CBBD30" w14:textId="70615DC7" w:rsidR="004C571F" w:rsidRPr="0094688D" w:rsidRDefault="004C571F" w:rsidP="004C571F">
      <w:pPr>
        <w:spacing w:line="276" w:lineRule="auto"/>
        <w:rPr>
          <w:rFonts w:cs="Times New Roman"/>
          <w:szCs w:val="24"/>
        </w:rPr>
      </w:pPr>
      <w:r w:rsidRPr="0094688D">
        <w:rPr>
          <w:rFonts w:cs="Times New Roman"/>
          <w:szCs w:val="24"/>
        </w:rPr>
        <w:t xml:space="preserve">Ook werd ‘Notebook-lm’ door gemeenten toegepast (G1 en G6). Dit is een AI-model van </w:t>
      </w:r>
      <w:r w:rsidR="00CD7B3F">
        <w:rPr>
          <w:rFonts w:cs="Times New Roman"/>
          <w:szCs w:val="24"/>
        </w:rPr>
        <w:t>G</w:t>
      </w:r>
      <w:r w:rsidRPr="0094688D">
        <w:rPr>
          <w:rFonts w:cs="Times New Roman"/>
          <w:szCs w:val="24"/>
        </w:rPr>
        <w:t xml:space="preserve">oogle, waarbij zelf de documenten gedownload moeten worden (R1). Daarnaast gebruikte G6 en G7 een chatgpt met meer beveiliging, genaamd ‘SafeGpt’. </w:t>
      </w:r>
    </w:p>
    <w:p w14:paraId="1D25B9AC" w14:textId="77777777" w:rsidR="004C571F" w:rsidRPr="0094688D" w:rsidRDefault="004C571F" w:rsidP="004C571F">
      <w:pPr>
        <w:spacing w:line="276" w:lineRule="auto"/>
        <w:rPr>
          <w:rFonts w:cs="Times New Roman"/>
          <w:szCs w:val="24"/>
        </w:rPr>
      </w:pPr>
      <w:r w:rsidRPr="0094688D">
        <w:rPr>
          <w:rFonts w:cs="Times New Roman"/>
          <w:szCs w:val="24"/>
        </w:rPr>
        <w:t>Sommigen respondenten gaven aan dat generatieve AI nog echt in de kinderschoenen staat (R6, R8, R10). Bij anderen gemeenten werd generatieve AI als door veel beleidsmedewerkers toegepast en was de gemeente er al veel mee bezig (G1, G9, G11).</w:t>
      </w:r>
    </w:p>
    <w:p w14:paraId="4B50D027" w14:textId="740F0895" w:rsidR="004C571F" w:rsidRPr="0094688D" w:rsidRDefault="004C571F" w:rsidP="004C571F">
      <w:pPr>
        <w:spacing w:line="276" w:lineRule="auto"/>
        <w:rPr>
          <w:rFonts w:cs="Times New Roman"/>
          <w:szCs w:val="24"/>
        </w:rPr>
      </w:pPr>
      <w:r w:rsidRPr="0094688D">
        <w:rPr>
          <w:rFonts w:cs="Times New Roman"/>
          <w:szCs w:val="24"/>
        </w:rPr>
        <w:t>Volgens R1 zou er uit een onderzoek zijn gekomen dat er slechts 7% van de medewerkers AI toepas</w:t>
      </w:r>
      <w:r w:rsidR="00CD7B3F">
        <w:rPr>
          <w:rFonts w:cs="Times New Roman"/>
          <w:szCs w:val="24"/>
        </w:rPr>
        <w:t>t</w:t>
      </w:r>
      <w:r w:rsidRPr="0094688D">
        <w:rPr>
          <w:rFonts w:cs="Times New Roman"/>
          <w:szCs w:val="24"/>
        </w:rPr>
        <w:t xml:space="preserve">. Echter had R9 een onderzoek gedaan naar AI gebruik bij beleidsmedewerkers bij gemeenten, waaruit bleek dat als medewerkers het AI gebruik anoniem aangaven dat er wel 80% van de medewerkers AI toepaste binnen het beleid. Ook R10 gaf aan dat medewerkers waarschijnlijk toch wel chatgpt of copilot willen toepassen en dat de gemeente </w:t>
      </w:r>
      <w:r w:rsidR="00CD7B3F">
        <w:rPr>
          <w:rFonts w:cs="Times New Roman"/>
          <w:szCs w:val="24"/>
        </w:rPr>
        <w:t xml:space="preserve">zo </w:t>
      </w:r>
      <w:r w:rsidRPr="0094688D">
        <w:rPr>
          <w:rFonts w:cs="Times New Roman"/>
          <w:szCs w:val="24"/>
        </w:rPr>
        <w:t xml:space="preserve">het AI gebruik kan controleren.  </w:t>
      </w:r>
    </w:p>
    <w:p w14:paraId="764E4BBF" w14:textId="77777777" w:rsidR="004C571F" w:rsidRPr="0094688D" w:rsidRDefault="004C571F" w:rsidP="004C571F">
      <w:pPr>
        <w:pStyle w:val="Kop5"/>
        <w:spacing w:line="276" w:lineRule="auto"/>
        <w:rPr>
          <w:rFonts w:cs="Times New Roman"/>
          <w:szCs w:val="24"/>
        </w:rPr>
      </w:pPr>
      <w:r w:rsidRPr="0094688D">
        <w:rPr>
          <w:rFonts w:cs="Times New Roman"/>
          <w:szCs w:val="24"/>
        </w:rPr>
        <w:t xml:space="preserve"> </w:t>
      </w:r>
    </w:p>
    <w:p w14:paraId="34BCC796" w14:textId="77777777" w:rsidR="004C571F" w:rsidRPr="0094688D" w:rsidRDefault="004C571F" w:rsidP="004C571F">
      <w:pPr>
        <w:pStyle w:val="Kop4"/>
        <w:rPr>
          <w:rFonts w:cs="Times New Roman"/>
          <w:szCs w:val="24"/>
        </w:rPr>
      </w:pPr>
      <w:r w:rsidRPr="0094688D">
        <w:rPr>
          <w:rFonts w:cs="Times New Roman"/>
          <w:szCs w:val="24"/>
        </w:rPr>
        <w:t>Schrijftools</w:t>
      </w:r>
    </w:p>
    <w:p w14:paraId="4941A03B" w14:textId="77777777" w:rsidR="004C571F" w:rsidRPr="0094688D" w:rsidRDefault="004C571F" w:rsidP="004C571F">
      <w:pPr>
        <w:spacing w:line="276" w:lineRule="auto"/>
        <w:rPr>
          <w:rFonts w:cs="Times New Roman"/>
          <w:szCs w:val="24"/>
        </w:rPr>
      </w:pPr>
      <w:r w:rsidRPr="0094688D">
        <w:rPr>
          <w:rFonts w:cs="Times New Roman"/>
          <w:szCs w:val="24"/>
        </w:rPr>
        <w:t xml:space="preserve">G2, G4, G5, G9 en G11 passen kunstmatige intelligentie als schrijftool toe. Hiermee bedoel ik dat AI wordt toegepast om brieven te schrijven gericht op taal en niet op inhoud. Van gemeenten wordt namelijk verwacht dat zij brieven in begrijpelijke taal op b1 niveau schrijven, hier passen zij AI op toe om te controleren of deze brieven daadwerkelijk op dit niveau zijn geschreven (G2, G4, G5, G9, G10 en G11). </w:t>
      </w:r>
    </w:p>
    <w:p w14:paraId="75ACCFFF" w14:textId="0B01056D" w:rsidR="004C571F" w:rsidRPr="0094688D" w:rsidRDefault="004C571F" w:rsidP="004C571F">
      <w:pPr>
        <w:spacing w:line="276" w:lineRule="auto"/>
        <w:rPr>
          <w:rFonts w:cs="Times New Roman"/>
          <w:szCs w:val="24"/>
        </w:rPr>
      </w:pPr>
      <w:r w:rsidRPr="0094688D">
        <w:rPr>
          <w:rFonts w:cs="Times New Roman"/>
          <w:szCs w:val="24"/>
        </w:rPr>
        <w:t xml:space="preserve">G2 past daarnaast ook nog AI toe op een andere manier om te controleren of de brieven begrijpelijk zijn voor de doelgroep, namelijk door middel van AI-persona’s. De gemeente heeft meerdere AI-persona’s die verschillende type mensen dienen te representeren. Zo is er een AI-persona ondernemer, een AI persona met een moeder en twee kinderen en een AI-persona die laagbegaafd is. De </w:t>
      </w:r>
      <w:r w:rsidR="00CD7B3F">
        <w:rPr>
          <w:rFonts w:cs="Times New Roman"/>
          <w:szCs w:val="24"/>
        </w:rPr>
        <w:t xml:space="preserve">concept </w:t>
      </w:r>
      <w:r w:rsidRPr="0094688D">
        <w:rPr>
          <w:rFonts w:cs="Times New Roman"/>
          <w:szCs w:val="24"/>
        </w:rPr>
        <w:t>brief gaat wordt door deze verschillende AI-persona’s gelezen, waar deze aangeven wat zij niet begrijpen of</w:t>
      </w:r>
      <w:r w:rsidR="00CD7B3F">
        <w:rPr>
          <w:rFonts w:cs="Times New Roman"/>
          <w:szCs w:val="24"/>
        </w:rPr>
        <w:t xml:space="preserve"> geven</w:t>
      </w:r>
      <w:r w:rsidRPr="0094688D">
        <w:rPr>
          <w:rFonts w:cs="Times New Roman"/>
          <w:szCs w:val="24"/>
        </w:rPr>
        <w:t xml:space="preserve"> tips om de brief te verbeteren. Vervolgens wordt hiermee een standaardbrief gemaakt, die vervolgens door een Lezerspanel van inwoners nog wordt gecontroleerd. </w:t>
      </w:r>
    </w:p>
    <w:p w14:paraId="01B45E4E" w14:textId="2A493542" w:rsidR="004C571F" w:rsidRPr="0094688D" w:rsidRDefault="004C571F" w:rsidP="004C571F">
      <w:pPr>
        <w:spacing w:line="276" w:lineRule="auto"/>
        <w:rPr>
          <w:rFonts w:cs="Times New Roman"/>
          <w:szCs w:val="24"/>
        </w:rPr>
      </w:pPr>
      <w:r w:rsidRPr="0094688D">
        <w:rPr>
          <w:rFonts w:cs="Times New Roman"/>
          <w:szCs w:val="24"/>
        </w:rPr>
        <w:t xml:space="preserve">G5 heeft daarnaast een AI-model om te controleren of de toon er van de brief </w:t>
      </w:r>
      <w:r w:rsidR="00CD7B3F">
        <w:rPr>
          <w:rFonts w:cs="Times New Roman"/>
          <w:szCs w:val="24"/>
        </w:rPr>
        <w:t>inzit zoals het bedoeld is</w:t>
      </w:r>
      <w:r w:rsidRPr="0094688D">
        <w:rPr>
          <w:rFonts w:cs="Times New Roman"/>
          <w:szCs w:val="24"/>
        </w:rPr>
        <w:t xml:space="preserve">, bijvoorbeeld wanner er een kritische brief naar ouders moet worden geschreven </w:t>
      </w:r>
      <w:r w:rsidR="00CD7B3F">
        <w:rPr>
          <w:rFonts w:cs="Times New Roman"/>
          <w:szCs w:val="24"/>
        </w:rPr>
        <w:t xml:space="preserve">in geval van </w:t>
      </w:r>
      <w:r w:rsidRPr="0094688D">
        <w:rPr>
          <w:rFonts w:cs="Times New Roman"/>
          <w:szCs w:val="24"/>
        </w:rPr>
        <w:t>jeugdzorg. Ook hebben zij een ander AI-model d</w:t>
      </w:r>
      <w:r w:rsidR="00B76453">
        <w:rPr>
          <w:rFonts w:cs="Times New Roman"/>
          <w:szCs w:val="24"/>
        </w:rPr>
        <w:t>at</w:t>
      </w:r>
      <w:r w:rsidRPr="0094688D">
        <w:rPr>
          <w:rFonts w:cs="Times New Roman"/>
          <w:szCs w:val="24"/>
        </w:rPr>
        <w:t xml:space="preserve"> controleert op de lay-out en </w:t>
      </w:r>
      <w:r w:rsidR="00B76453">
        <w:rPr>
          <w:rFonts w:cs="Times New Roman"/>
          <w:szCs w:val="24"/>
        </w:rPr>
        <w:t xml:space="preserve">het </w:t>
      </w:r>
      <w:r w:rsidRPr="0094688D">
        <w:rPr>
          <w:rFonts w:cs="Times New Roman"/>
          <w:szCs w:val="24"/>
        </w:rPr>
        <w:t xml:space="preserve">taalgebruik en de </w:t>
      </w:r>
      <w:r w:rsidR="00B76453">
        <w:rPr>
          <w:rFonts w:cs="Times New Roman"/>
          <w:szCs w:val="24"/>
        </w:rPr>
        <w:t xml:space="preserve">manieren van schrijven </w:t>
      </w:r>
      <w:r w:rsidRPr="0094688D">
        <w:rPr>
          <w:rFonts w:cs="Times New Roman"/>
          <w:szCs w:val="24"/>
        </w:rPr>
        <w:t xml:space="preserve">van de brief. </w:t>
      </w:r>
    </w:p>
    <w:p w14:paraId="7F9282C4" w14:textId="77777777" w:rsidR="004C571F" w:rsidRPr="0094688D" w:rsidRDefault="004C571F" w:rsidP="004C571F">
      <w:pPr>
        <w:pStyle w:val="Kop4"/>
        <w:rPr>
          <w:rFonts w:cs="Times New Roman"/>
          <w:szCs w:val="24"/>
        </w:rPr>
      </w:pPr>
      <w:r w:rsidRPr="0094688D">
        <w:rPr>
          <w:rFonts w:cs="Times New Roman"/>
          <w:szCs w:val="24"/>
        </w:rPr>
        <w:t>Schuldsanering</w:t>
      </w:r>
    </w:p>
    <w:p w14:paraId="32AF8E65" w14:textId="262E85EE" w:rsidR="004C571F" w:rsidRPr="0094688D" w:rsidRDefault="004C571F" w:rsidP="004C571F">
      <w:pPr>
        <w:spacing w:line="276" w:lineRule="auto"/>
        <w:rPr>
          <w:rFonts w:cs="Times New Roman"/>
          <w:szCs w:val="24"/>
        </w:rPr>
      </w:pPr>
      <w:r w:rsidRPr="0094688D">
        <w:rPr>
          <w:rFonts w:cs="Times New Roman"/>
          <w:szCs w:val="24"/>
        </w:rPr>
        <w:t>G4 heeft een pilot gaande om mensen te helpen</w:t>
      </w:r>
      <w:r w:rsidR="00B76453">
        <w:rPr>
          <w:rFonts w:cs="Times New Roman"/>
          <w:szCs w:val="24"/>
        </w:rPr>
        <w:t xml:space="preserve"> </w:t>
      </w:r>
      <w:r w:rsidRPr="0094688D">
        <w:rPr>
          <w:rFonts w:cs="Times New Roman"/>
          <w:szCs w:val="24"/>
        </w:rPr>
        <w:t xml:space="preserve">in de schuldsanering. Er wordt op basis van </w:t>
      </w:r>
      <w:r w:rsidR="00B76453">
        <w:rPr>
          <w:rFonts w:cs="Times New Roman"/>
          <w:szCs w:val="24"/>
        </w:rPr>
        <w:t>de</w:t>
      </w:r>
      <w:r w:rsidRPr="0094688D">
        <w:rPr>
          <w:rFonts w:cs="Times New Roman"/>
          <w:szCs w:val="24"/>
        </w:rPr>
        <w:t xml:space="preserve"> zoekgeschiedenis </w:t>
      </w:r>
      <w:r w:rsidR="00B76453">
        <w:rPr>
          <w:rFonts w:cs="Times New Roman"/>
          <w:szCs w:val="24"/>
        </w:rPr>
        <w:t xml:space="preserve">van personen </w:t>
      </w:r>
      <w:r w:rsidRPr="0094688D">
        <w:rPr>
          <w:rFonts w:cs="Times New Roman"/>
          <w:szCs w:val="24"/>
        </w:rPr>
        <w:t xml:space="preserve">in google, gekeken of </w:t>
      </w:r>
      <w:r w:rsidR="00B76453">
        <w:rPr>
          <w:rFonts w:cs="Times New Roman"/>
          <w:szCs w:val="24"/>
        </w:rPr>
        <w:t>zij</w:t>
      </w:r>
      <w:r w:rsidRPr="0094688D">
        <w:rPr>
          <w:rFonts w:cs="Times New Roman"/>
          <w:szCs w:val="24"/>
        </w:rPr>
        <w:t xml:space="preserve"> in de schulden z</w:t>
      </w:r>
      <w:r w:rsidR="00B76453">
        <w:rPr>
          <w:rFonts w:cs="Times New Roman"/>
          <w:szCs w:val="24"/>
        </w:rPr>
        <w:t>itten</w:t>
      </w:r>
      <w:r w:rsidRPr="0094688D">
        <w:rPr>
          <w:rFonts w:cs="Times New Roman"/>
          <w:szCs w:val="24"/>
        </w:rPr>
        <w:t xml:space="preserve">. Op deze manier weet de gemeente of ze </w:t>
      </w:r>
      <w:r w:rsidR="00B76453">
        <w:rPr>
          <w:rFonts w:cs="Times New Roman"/>
          <w:szCs w:val="24"/>
        </w:rPr>
        <w:t xml:space="preserve">hen </w:t>
      </w:r>
      <w:r w:rsidRPr="0094688D">
        <w:rPr>
          <w:rFonts w:cs="Times New Roman"/>
          <w:szCs w:val="24"/>
        </w:rPr>
        <w:t xml:space="preserve">kunnen helpen. Via algoritmen worden deze </w:t>
      </w:r>
      <w:r w:rsidR="00B76453">
        <w:rPr>
          <w:rFonts w:cs="Times New Roman"/>
          <w:szCs w:val="24"/>
        </w:rPr>
        <w:t xml:space="preserve">personen </w:t>
      </w:r>
      <w:r w:rsidRPr="0094688D">
        <w:rPr>
          <w:rFonts w:cs="Times New Roman"/>
          <w:szCs w:val="24"/>
        </w:rPr>
        <w:t xml:space="preserve">vervolgens verwezen naar de website van de gemeente, zodat zij daar </w:t>
      </w:r>
      <w:r w:rsidR="00B76453">
        <w:rPr>
          <w:rFonts w:cs="Times New Roman"/>
          <w:szCs w:val="24"/>
        </w:rPr>
        <w:t>met hun hulpvraag terecht kunnen</w:t>
      </w:r>
      <w:r w:rsidRPr="0094688D">
        <w:rPr>
          <w:rFonts w:cs="Times New Roman"/>
          <w:szCs w:val="24"/>
        </w:rPr>
        <w:t xml:space="preserve">. Echter is G4 hier pas net mee </w:t>
      </w:r>
      <w:r w:rsidR="00B76453">
        <w:rPr>
          <w:rFonts w:cs="Times New Roman"/>
          <w:szCs w:val="24"/>
        </w:rPr>
        <w:t>gestart</w:t>
      </w:r>
      <w:r w:rsidRPr="0094688D">
        <w:rPr>
          <w:rFonts w:cs="Times New Roman"/>
          <w:szCs w:val="24"/>
        </w:rPr>
        <w:t xml:space="preserve"> en is dit </w:t>
      </w:r>
      <w:r w:rsidR="00B76453">
        <w:rPr>
          <w:rFonts w:cs="Times New Roman"/>
          <w:szCs w:val="24"/>
        </w:rPr>
        <w:t xml:space="preserve">project </w:t>
      </w:r>
      <w:r w:rsidRPr="0094688D">
        <w:rPr>
          <w:rFonts w:cs="Times New Roman"/>
          <w:szCs w:val="24"/>
        </w:rPr>
        <w:t xml:space="preserve">nog in ontwikkeling. </w:t>
      </w:r>
      <w:r w:rsidR="00B76453">
        <w:rPr>
          <w:rFonts w:cs="Times New Roman"/>
          <w:szCs w:val="24"/>
        </w:rPr>
        <w:t>G4 werkt bij dit project samen met andere gemeenten.</w:t>
      </w:r>
    </w:p>
    <w:p w14:paraId="13F6868B" w14:textId="77777777" w:rsidR="004C571F" w:rsidRPr="0094688D" w:rsidRDefault="004C571F" w:rsidP="004C571F">
      <w:pPr>
        <w:pStyle w:val="Kop4"/>
        <w:rPr>
          <w:rFonts w:cs="Times New Roman"/>
          <w:szCs w:val="24"/>
        </w:rPr>
      </w:pPr>
      <w:r w:rsidRPr="0094688D">
        <w:rPr>
          <w:rFonts w:cs="Times New Roman"/>
          <w:szCs w:val="24"/>
        </w:rPr>
        <w:t xml:space="preserve">Prognosemodel </w:t>
      </w:r>
    </w:p>
    <w:p w14:paraId="739451C4" w14:textId="76F975FA" w:rsidR="004C571F" w:rsidRPr="0094688D" w:rsidRDefault="004C571F" w:rsidP="004C571F">
      <w:pPr>
        <w:spacing w:line="276" w:lineRule="auto"/>
        <w:rPr>
          <w:rFonts w:cs="Times New Roman"/>
          <w:szCs w:val="24"/>
        </w:rPr>
      </w:pPr>
      <w:r w:rsidRPr="0094688D">
        <w:rPr>
          <w:rFonts w:cs="Times New Roman"/>
          <w:szCs w:val="24"/>
        </w:rPr>
        <w:t xml:space="preserve">G8 heeft een prognosemodel in ontwikkeling waarmee kan worden voorspeld hoeveel budget de gemeente in een bepaald deel van het jaar nog heeft. Deze AI-tool is ontwikkeld omdat de gemeente </w:t>
      </w:r>
      <w:r w:rsidR="00B76453">
        <w:rPr>
          <w:rFonts w:cs="Times New Roman"/>
          <w:szCs w:val="24"/>
        </w:rPr>
        <w:t xml:space="preserve">al </w:t>
      </w:r>
      <w:r w:rsidRPr="0094688D">
        <w:rPr>
          <w:rFonts w:cs="Times New Roman"/>
          <w:szCs w:val="24"/>
        </w:rPr>
        <w:t>jaren meer geld uitgaf dan ze eigenlijk</w:t>
      </w:r>
      <w:r w:rsidR="00B76453">
        <w:rPr>
          <w:rFonts w:cs="Times New Roman"/>
          <w:szCs w:val="24"/>
        </w:rPr>
        <w:t xml:space="preserve"> budget voor</w:t>
      </w:r>
      <w:r w:rsidRPr="0094688D">
        <w:rPr>
          <w:rFonts w:cs="Times New Roman"/>
          <w:szCs w:val="24"/>
        </w:rPr>
        <w:t xml:space="preserve"> hadden. Met dit model kunnen ze </w:t>
      </w:r>
      <w:r w:rsidR="00B76453">
        <w:rPr>
          <w:rFonts w:cs="Times New Roman"/>
          <w:szCs w:val="24"/>
        </w:rPr>
        <w:t xml:space="preserve">nu gedurende </w:t>
      </w:r>
      <w:r w:rsidRPr="0094688D">
        <w:rPr>
          <w:rFonts w:cs="Times New Roman"/>
          <w:szCs w:val="24"/>
        </w:rPr>
        <w:t xml:space="preserve">het jaar beter bepalen hoeveel budget er nog over is om </w:t>
      </w:r>
      <w:r w:rsidR="00B76453">
        <w:rPr>
          <w:rFonts w:cs="Times New Roman"/>
          <w:szCs w:val="24"/>
        </w:rPr>
        <w:t xml:space="preserve">op dat moment </w:t>
      </w:r>
      <w:r w:rsidRPr="0094688D">
        <w:rPr>
          <w:rFonts w:cs="Times New Roman"/>
          <w:szCs w:val="24"/>
        </w:rPr>
        <w:t xml:space="preserve">te spenderen, zodat ze niet voor onvoorziene kosten komen te </w:t>
      </w:r>
      <w:r w:rsidR="00B76453">
        <w:rPr>
          <w:rFonts w:cs="Times New Roman"/>
          <w:szCs w:val="24"/>
        </w:rPr>
        <w:t>staan</w:t>
      </w:r>
      <w:r w:rsidRPr="0094688D">
        <w:rPr>
          <w:rFonts w:cs="Times New Roman"/>
          <w:szCs w:val="24"/>
        </w:rPr>
        <w:t xml:space="preserve">. Dit AI-model wordt via een leverancier </w:t>
      </w:r>
      <w:r w:rsidR="00B76453">
        <w:rPr>
          <w:rFonts w:cs="Times New Roman"/>
          <w:szCs w:val="24"/>
        </w:rPr>
        <w:t>ontwikkelt.</w:t>
      </w:r>
      <w:r w:rsidRPr="0094688D">
        <w:rPr>
          <w:rFonts w:cs="Times New Roman"/>
          <w:szCs w:val="24"/>
        </w:rPr>
        <w:t xml:space="preserve"> </w:t>
      </w:r>
    </w:p>
    <w:p w14:paraId="1C11D327" w14:textId="77777777" w:rsidR="004C571F" w:rsidRPr="0094688D" w:rsidRDefault="004C571F" w:rsidP="004C571F">
      <w:pPr>
        <w:pStyle w:val="Kop4"/>
        <w:rPr>
          <w:rFonts w:cs="Times New Roman"/>
          <w:szCs w:val="24"/>
        </w:rPr>
      </w:pPr>
      <w:r w:rsidRPr="0094688D">
        <w:rPr>
          <w:rFonts w:cs="Times New Roman"/>
          <w:szCs w:val="24"/>
        </w:rPr>
        <w:t>AI voor fraude</w:t>
      </w:r>
    </w:p>
    <w:p w14:paraId="72DE37E3" w14:textId="26F6575E" w:rsidR="004C571F" w:rsidRPr="0094688D" w:rsidRDefault="004C571F" w:rsidP="004C571F">
      <w:pPr>
        <w:spacing w:line="276" w:lineRule="auto"/>
        <w:rPr>
          <w:rFonts w:cs="Times New Roman"/>
          <w:szCs w:val="24"/>
        </w:rPr>
      </w:pPr>
      <w:r w:rsidRPr="0094688D">
        <w:rPr>
          <w:rFonts w:cs="Times New Roman"/>
          <w:szCs w:val="24"/>
        </w:rPr>
        <w:t>G9 heeft een AI-systeem waarbij een foto van pe</w:t>
      </w:r>
      <w:r w:rsidR="00B76453">
        <w:rPr>
          <w:rFonts w:cs="Times New Roman"/>
          <w:szCs w:val="24"/>
        </w:rPr>
        <w:t xml:space="preserve">rsonen </w:t>
      </w:r>
      <w:r w:rsidRPr="0094688D">
        <w:rPr>
          <w:rFonts w:cs="Times New Roman"/>
          <w:szCs w:val="24"/>
        </w:rPr>
        <w:t>die aan de balie komen</w:t>
      </w:r>
      <w:r w:rsidR="00B76453">
        <w:rPr>
          <w:rFonts w:cs="Times New Roman"/>
          <w:szCs w:val="24"/>
        </w:rPr>
        <w:t xml:space="preserve"> gemaakt wordt</w:t>
      </w:r>
      <w:r w:rsidRPr="0094688D">
        <w:rPr>
          <w:rFonts w:cs="Times New Roman"/>
          <w:szCs w:val="24"/>
        </w:rPr>
        <w:t xml:space="preserve">. Op deze manier kunnen ze detecteren of degene aan de bali ook de persoon is </w:t>
      </w:r>
      <w:r w:rsidR="00B76453">
        <w:rPr>
          <w:rFonts w:cs="Times New Roman"/>
          <w:szCs w:val="24"/>
        </w:rPr>
        <w:t xml:space="preserve">die de persoon zegt te zijn </w:t>
      </w:r>
      <w:r w:rsidRPr="0094688D">
        <w:rPr>
          <w:rFonts w:cs="Times New Roman"/>
          <w:szCs w:val="24"/>
        </w:rPr>
        <w:t>en</w:t>
      </w:r>
      <w:r w:rsidR="00B76453">
        <w:rPr>
          <w:rFonts w:cs="Times New Roman"/>
          <w:szCs w:val="24"/>
        </w:rPr>
        <w:t xml:space="preserve"> zo</w:t>
      </w:r>
      <w:r w:rsidRPr="0094688D">
        <w:rPr>
          <w:rFonts w:cs="Times New Roman"/>
          <w:szCs w:val="24"/>
        </w:rPr>
        <w:t xml:space="preserve"> kan fraude worden voorkomen. </w:t>
      </w:r>
    </w:p>
    <w:p w14:paraId="5212EC8F" w14:textId="77777777" w:rsidR="004C571F" w:rsidRPr="0094688D" w:rsidRDefault="004C571F" w:rsidP="004C571F">
      <w:pPr>
        <w:pStyle w:val="Kop4"/>
        <w:rPr>
          <w:rFonts w:cs="Times New Roman"/>
          <w:szCs w:val="24"/>
        </w:rPr>
      </w:pPr>
      <w:r w:rsidRPr="0094688D">
        <w:rPr>
          <w:rFonts w:cs="Times New Roman"/>
          <w:szCs w:val="24"/>
        </w:rPr>
        <w:t>AI voor anonimisering</w:t>
      </w:r>
    </w:p>
    <w:p w14:paraId="3B0A15C6" w14:textId="09D913C3" w:rsidR="004C571F" w:rsidRPr="0094688D" w:rsidRDefault="004C571F" w:rsidP="004C571F">
      <w:pPr>
        <w:spacing w:line="276" w:lineRule="auto"/>
        <w:rPr>
          <w:rFonts w:cs="Times New Roman"/>
          <w:szCs w:val="24"/>
        </w:rPr>
      </w:pPr>
      <w:r w:rsidRPr="0094688D">
        <w:rPr>
          <w:rFonts w:cs="Times New Roman"/>
          <w:szCs w:val="24"/>
        </w:rPr>
        <w:t xml:space="preserve">G11 heeft een AI-tool gemaakt die in staat is om teksten </w:t>
      </w:r>
      <w:r w:rsidR="00B76453">
        <w:rPr>
          <w:rFonts w:cs="Times New Roman"/>
          <w:szCs w:val="24"/>
        </w:rPr>
        <w:t xml:space="preserve">die </w:t>
      </w:r>
      <w:r w:rsidRPr="0094688D">
        <w:rPr>
          <w:rFonts w:cs="Times New Roman"/>
          <w:szCs w:val="24"/>
        </w:rPr>
        <w:t xml:space="preserve">privacygevoelige informatie </w:t>
      </w:r>
      <w:r w:rsidR="00B76453">
        <w:rPr>
          <w:rFonts w:cs="Times New Roman"/>
          <w:szCs w:val="24"/>
        </w:rPr>
        <w:t xml:space="preserve">bevatten </w:t>
      </w:r>
      <w:r w:rsidRPr="0094688D">
        <w:rPr>
          <w:rFonts w:cs="Times New Roman"/>
          <w:szCs w:val="24"/>
        </w:rPr>
        <w:t xml:space="preserve">zwart te markeren zodat deze teksten </w:t>
      </w:r>
      <w:r w:rsidR="00B76453">
        <w:rPr>
          <w:rFonts w:cs="Times New Roman"/>
          <w:szCs w:val="24"/>
        </w:rPr>
        <w:t xml:space="preserve">niet in strijd zijn </w:t>
      </w:r>
      <w:r w:rsidRPr="0094688D">
        <w:rPr>
          <w:rFonts w:cs="Times New Roman"/>
          <w:szCs w:val="24"/>
        </w:rPr>
        <w:t xml:space="preserve">met de Wet Open Overheid. Op deze manier hoeft dit werk niet meer door beleidsmedewerkers te gebeuren. </w:t>
      </w:r>
    </w:p>
    <w:p w14:paraId="0CF20F05" w14:textId="77777777" w:rsidR="004C571F" w:rsidRPr="0094688D" w:rsidRDefault="004C571F" w:rsidP="004C571F">
      <w:pPr>
        <w:pStyle w:val="Kop4"/>
        <w:rPr>
          <w:rFonts w:cs="Times New Roman"/>
          <w:szCs w:val="24"/>
        </w:rPr>
      </w:pPr>
      <w:r w:rsidRPr="0094688D">
        <w:rPr>
          <w:rFonts w:cs="Times New Roman"/>
          <w:szCs w:val="24"/>
        </w:rPr>
        <w:t xml:space="preserve">AI voor hackers detecteren </w:t>
      </w:r>
    </w:p>
    <w:p w14:paraId="3D36EE3C" w14:textId="374C1AEE" w:rsidR="004C571F" w:rsidRPr="0094688D" w:rsidRDefault="004C571F" w:rsidP="004C571F">
      <w:pPr>
        <w:spacing w:line="276" w:lineRule="auto"/>
        <w:rPr>
          <w:rFonts w:cs="Times New Roman"/>
          <w:szCs w:val="24"/>
        </w:rPr>
      </w:pPr>
      <w:r w:rsidRPr="0094688D">
        <w:rPr>
          <w:rFonts w:cs="Times New Roman"/>
          <w:szCs w:val="24"/>
        </w:rPr>
        <w:t xml:space="preserve">G11 heeft een </w:t>
      </w:r>
      <w:r w:rsidR="00B76453" w:rsidRPr="0094688D">
        <w:rPr>
          <w:rFonts w:cs="Times New Roman"/>
          <w:szCs w:val="24"/>
        </w:rPr>
        <w:t>AI-tool</w:t>
      </w:r>
      <w:r w:rsidRPr="0094688D">
        <w:rPr>
          <w:rFonts w:cs="Times New Roman"/>
          <w:szCs w:val="24"/>
        </w:rPr>
        <w:t xml:space="preserve"> waarmee ze ongebruikelijk gedrag van beleidsmedewerkers k</w:t>
      </w:r>
      <w:r w:rsidR="006A37F9">
        <w:rPr>
          <w:rFonts w:cs="Times New Roman"/>
          <w:szCs w:val="24"/>
        </w:rPr>
        <w:t>un</w:t>
      </w:r>
      <w:r w:rsidRPr="0094688D">
        <w:rPr>
          <w:rFonts w:cs="Times New Roman"/>
          <w:szCs w:val="24"/>
        </w:rPr>
        <w:t xml:space="preserve">nden opsporen. </w:t>
      </w:r>
      <w:r w:rsidR="006A37F9">
        <w:rPr>
          <w:rFonts w:cs="Times New Roman"/>
          <w:szCs w:val="24"/>
        </w:rPr>
        <w:t xml:space="preserve">Zo is er zicht op wanneer </w:t>
      </w:r>
      <w:r w:rsidRPr="0094688D">
        <w:rPr>
          <w:rFonts w:cs="Times New Roman"/>
          <w:szCs w:val="24"/>
        </w:rPr>
        <w:t xml:space="preserve">een medewerker op een ander </w:t>
      </w:r>
      <w:r w:rsidR="006A37F9" w:rsidRPr="0094688D">
        <w:rPr>
          <w:rFonts w:cs="Times New Roman"/>
          <w:szCs w:val="24"/>
        </w:rPr>
        <w:t>IP-adres</w:t>
      </w:r>
      <w:r w:rsidRPr="0094688D">
        <w:rPr>
          <w:rFonts w:cs="Times New Roman"/>
          <w:szCs w:val="24"/>
        </w:rPr>
        <w:t xml:space="preserve"> inlogt of </w:t>
      </w:r>
      <w:r w:rsidR="006A37F9">
        <w:rPr>
          <w:rFonts w:cs="Times New Roman"/>
          <w:szCs w:val="24"/>
        </w:rPr>
        <w:t xml:space="preserve">als er een onregelmatigheid op treedt. </w:t>
      </w:r>
      <w:r w:rsidRPr="0094688D">
        <w:rPr>
          <w:rFonts w:cs="Times New Roman"/>
          <w:szCs w:val="24"/>
        </w:rPr>
        <w:t xml:space="preserve">Op basis hiervan kunnen ze bekijken of er mogelijk sprake is van een hacking via ‘fishing’. Via deze tool kunnen ze binnen een half uur hackers detecteren (R11). Er zijn al meerdere cyberaanvallen voorkomen via deze AI-tool (R11). </w:t>
      </w:r>
    </w:p>
    <w:p w14:paraId="7F5E4F35" w14:textId="77777777" w:rsidR="004C571F" w:rsidRPr="0094688D" w:rsidRDefault="004C571F" w:rsidP="004C571F">
      <w:pPr>
        <w:pStyle w:val="Kop4"/>
        <w:rPr>
          <w:rFonts w:cs="Times New Roman"/>
          <w:szCs w:val="24"/>
        </w:rPr>
      </w:pPr>
      <w:r w:rsidRPr="0094688D">
        <w:rPr>
          <w:rFonts w:cs="Times New Roman"/>
          <w:szCs w:val="24"/>
        </w:rPr>
        <w:t>Chatbots</w:t>
      </w:r>
    </w:p>
    <w:p w14:paraId="6011952B" w14:textId="4E0D98FB" w:rsidR="004C571F" w:rsidRPr="0094688D" w:rsidRDefault="004C571F" w:rsidP="004C571F">
      <w:pPr>
        <w:spacing w:line="276" w:lineRule="auto"/>
        <w:rPr>
          <w:rFonts w:cs="Times New Roman"/>
          <w:szCs w:val="24"/>
        </w:rPr>
      </w:pPr>
      <w:r w:rsidRPr="0094688D">
        <w:rPr>
          <w:rFonts w:cs="Times New Roman"/>
          <w:szCs w:val="24"/>
        </w:rPr>
        <w:t>Er zijn ook een aantal gemeenten actief met het maken van een chatbot (G1, G4, G9). Bij G4 en G9 is een chatbot in ontwikkeling om inwoners beter te kunnen helpen en</w:t>
      </w:r>
      <w:r w:rsidR="006A37F9">
        <w:rPr>
          <w:rFonts w:cs="Times New Roman"/>
          <w:szCs w:val="24"/>
        </w:rPr>
        <w:t xml:space="preserve"> hun</w:t>
      </w:r>
      <w:r w:rsidRPr="0094688D">
        <w:rPr>
          <w:rFonts w:cs="Times New Roman"/>
          <w:szCs w:val="24"/>
        </w:rPr>
        <w:t xml:space="preserve"> vragen te beantwoorden. G1 wilt een chatbot bouwen voor nieuwe medewerkers zodat zij aan deze chatbot vragen kunnen stellen voor</w:t>
      </w:r>
      <w:r w:rsidR="006A37F9">
        <w:rPr>
          <w:rFonts w:cs="Times New Roman"/>
          <w:szCs w:val="24"/>
        </w:rPr>
        <w:t>dat</w:t>
      </w:r>
      <w:r w:rsidRPr="0094688D">
        <w:rPr>
          <w:rFonts w:cs="Times New Roman"/>
          <w:szCs w:val="24"/>
        </w:rPr>
        <w:t xml:space="preserve"> zij naar een collega toe gaan met die vragen en </w:t>
      </w:r>
      <w:r w:rsidR="006A37F9">
        <w:rPr>
          <w:rFonts w:cs="Times New Roman"/>
          <w:szCs w:val="24"/>
        </w:rPr>
        <w:t xml:space="preserve">zo sneller </w:t>
      </w:r>
      <w:r w:rsidRPr="0094688D">
        <w:rPr>
          <w:rFonts w:cs="Times New Roman"/>
          <w:szCs w:val="24"/>
        </w:rPr>
        <w:t xml:space="preserve">geholpen kunnen worden. </w:t>
      </w:r>
    </w:p>
    <w:p w14:paraId="1D9488A3" w14:textId="77777777" w:rsidR="004C571F" w:rsidRPr="0094688D" w:rsidRDefault="004C571F" w:rsidP="004C571F">
      <w:pPr>
        <w:pStyle w:val="Kop4"/>
        <w:rPr>
          <w:rFonts w:cs="Times New Roman"/>
          <w:szCs w:val="24"/>
        </w:rPr>
      </w:pPr>
      <w:r w:rsidRPr="0094688D">
        <w:rPr>
          <w:rFonts w:cs="Times New Roman"/>
          <w:szCs w:val="24"/>
        </w:rPr>
        <w:t xml:space="preserve">Geautomatiseerd opschrijven </w:t>
      </w:r>
    </w:p>
    <w:p w14:paraId="664A8BE9" w14:textId="2559F0E9" w:rsidR="004C571F" w:rsidRPr="0094688D" w:rsidRDefault="004C571F" w:rsidP="004C571F">
      <w:pPr>
        <w:spacing w:line="276" w:lineRule="auto"/>
        <w:rPr>
          <w:rFonts w:cs="Times New Roman"/>
          <w:szCs w:val="24"/>
        </w:rPr>
      </w:pPr>
      <w:r w:rsidRPr="0094688D">
        <w:rPr>
          <w:rFonts w:cs="Times New Roman"/>
          <w:szCs w:val="24"/>
        </w:rPr>
        <w:t>Bij een aantal gemeenten is de wens er om ‘keukentafel gesprekken’</w:t>
      </w:r>
      <w:r w:rsidR="006A37F9">
        <w:rPr>
          <w:rFonts w:cs="Times New Roman"/>
          <w:szCs w:val="24"/>
        </w:rPr>
        <w:t>,</w:t>
      </w:r>
      <w:r w:rsidRPr="0094688D">
        <w:rPr>
          <w:rFonts w:cs="Times New Roman"/>
          <w:szCs w:val="24"/>
        </w:rPr>
        <w:t xml:space="preserve"> d</w:t>
      </w:r>
      <w:r w:rsidR="006A37F9">
        <w:rPr>
          <w:rFonts w:cs="Times New Roman"/>
          <w:szCs w:val="24"/>
        </w:rPr>
        <w:t xml:space="preserve">ie </w:t>
      </w:r>
      <w:r w:rsidRPr="0094688D">
        <w:rPr>
          <w:rFonts w:cs="Times New Roman"/>
          <w:szCs w:val="24"/>
        </w:rPr>
        <w:t>worden gedaan met inwoners</w:t>
      </w:r>
      <w:r w:rsidR="006A37F9">
        <w:rPr>
          <w:rFonts w:cs="Times New Roman"/>
          <w:szCs w:val="24"/>
        </w:rPr>
        <w:t>,</w:t>
      </w:r>
      <w:r w:rsidRPr="0094688D">
        <w:rPr>
          <w:rFonts w:cs="Times New Roman"/>
          <w:szCs w:val="24"/>
        </w:rPr>
        <w:t xml:space="preserve"> op te nemen en uit te laten schrijven/samen te laten vatten door AI met toestemming van de inwoners (G7, G10). Het uitschrijven van dit soort gesprekken zou namelijk veel tijd in beslag nemen en ook is het een van de minder leuke taken (G7 en G10), </w:t>
      </w:r>
      <w:r w:rsidR="006A37F9">
        <w:rPr>
          <w:rFonts w:cs="Times New Roman"/>
          <w:szCs w:val="24"/>
        </w:rPr>
        <w:t>D</w:t>
      </w:r>
      <w:r w:rsidRPr="0094688D">
        <w:rPr>
          <w:rFonts w:cs="Times New Roman"/>
          <w:szCs w:val="24"/>
        </w:rPr>
        <w:t xml:space="preserve">aarnaast zou AI </w:t>
      </w:r>
      <w:r w:rsidR="006A37F9">
        <w:rPr>
          <w:rFonts w:cs="Times New Roman"/>
          <w:szCs w:val="24"/>
        </w:rPr>
        <w:t xml:space="preserve">de gesprekken </w:t>
      </w:r>
      <w:r w:rsidRPr="0094688D">
        <w:rPr>
          <w:rFonts w:cs="Times New Roman"/>
          <w:szCs w:val="24"/>
        </w:rPr>
        <w:t xml:space="preserve">in sommige situaties misschien wel beter kunnen samenvatten dan </w:t>
      </w:r>
      <w:r w:rsidR="006A37F9">
        <w:rPr>
          <w:rFonts w:cs="Times New Roman"/>
          <w:szCs w:val="24"/>
        </w:rPr>
        <w:t xml:space="preserve">de </w:t>
      </w:r>
      <w:r w:rsidRPr="0094688D">
        <w:rPr>
          <w:rFonts w:cs="Times New Roman"/>
          <w:szCs w:val="24"/>
        </w:rPr>
        <w:t>m</w:t>
      </w:r>
      <w:r w:rsidR="006A37F9">
        <w:rPr>
          <w:rFonts w:cs="Times New Roman"/>
          <w:szCs w:val="24"/>
        </w:rPr>
        <w:t>edewerkers</w:t>
      </w:r>
      <w:r w:rsidRPr="0094688D">
        <w:rPr>
          <w:rFonts w:cs="Times New Roman"/>
          <w:szCs w:val="24"/>
        </w:rPr>
        <w:t xml:space="preserve"> (G10). </w:t>
      </w:r>
      <w:r w:rsidR="006A37F9">
        <w:rPr>
          <w:rFonts w:cs="Times New Roman"/>
          <w:szCs w:val="24"/>
        </w:rPr>
        <w:t xml:space="preserve">Deze </w:t>
      </w:r>
      <w:r w:rsidRPr="0094688D">
        <w:rPr>
          <w:rFonts w:cs="Times New Roman"/>
          <w:szCs w:val="24"/>
        </w:rPr>
        <w:t xml:space="preserve">kunnen namelijk door al hun andere bezigheden weleens zaken vergeten die tijdens het gesprek hebben plaatsgevonden op het moment dat ze het verslag gaan schrijven, waar AI geen last van heeft (R10). </w:t>
      </w:r>
    </w:p>
    <w:p w14:paraId="54E65A69" w14:textId="421AAE79" w:rsidR="004C571F" w:rsidRPr="0094688D" w:rsidRDefault="006A37F9" w:rsidP="004C571F">
      <w:pPr>
        <w:spacing w:line="276" w:lineRule="auto"/>
        <w:rPr>
          <w:rFonts w:cs="Times New Roman"/>
          <w:szCs w:val="24"/>
        </w:rPr>
      </w:pPr>
      <w:r>
        <w:rPr>
          <w:rFonts w:cs="Times New Roman"/>
          <w:szCs w:val="24"/>
        </w:rPr>
        <w:t xml:space="preserve">Bij </w:t>
      </w:r>
      <w:r w:rsidR="004C571F" w:rsidRPr="0094688D">
        <w:rPr>
          <w:rFonts w:cs="Times New Roman"/>
          <w:szCs w:val="24"/>
        </w:rPr>
        <w:t xml:space="preserve">G4 </w:t>
      </w:r>
      <w:r>
        <w:rPr>
          <w:rFonts w:cs="Times New Roman"/>
          <w:szCs w:val="24"/>
        </w:rPr>
        <w:t xml:space="preserve">liep </w:t>
      </w:r>
      <w:r w:rsidR="004C571F" w:rsidRPr="0094688D">
        <w:rPr>
          <w:rFonts w:cs="Times New Roman"/>
          <w:szCs w:val="24"/>
        </w:rPr>
        <w:t xml:space="preserve">al een pilot voor geautomatiseerd </w:t>
      </w:r>
      <w:r w:rsidR="00766E86">
        <w:rPr>
          <w:rFonts w:cs="Times New Roman"/>
          <w:szCs w:val="24"/>
        </w:rPr>
        <w:t>noteren,</w:t>
      </w:r>
      <w:r w:rsidR="004C571F" w:rsidRPr="0094688D">
        <w:rPr>
          <w:rFonts w:cs="Times New Roman"/>
          <w:szCs w:val="24"/>
        </w:rPr>
        <w:t xml:space="preserve"> maar d</w:t>
      </w:r>
      <w:r w:rsidR="00766E86">
        <w:rPr>
          <w:rFonts w:cs="Times New Roman"/>
          <w:szCs w:val="24"/>
        </w:rPr>
        <w:t>it</w:t>
      </w:r>
      <w:r w:rsidR="004C571F" w:rsidRPr="0094688D">
        <w:rPr>
          <w:rFonts w:cs="Times New Roman"/>
          <w:szCs w:val="24"/>
        </w:rPr>
        <w:t xml:space="preserve"> was </w:t>
      </w:r>
      <w:r w:rsidR="00766E86">
        <w:rPr>
          <w:rFonts w:cs="Times New Roman"/>
          <w:szCs w:val="24"/>
        </w:rPr>
        <w:t xml:space="preserve">niet </w:t>
      </w:r>
      <w:r w:rsidR="004C571F" w:rsidRPr="0094688D">
        <w:rPr>
          <w:rFonts w:cs="Times New Roman"/>
          <w:szCs w:val="24"/>
        </w:rPr>
        <w:t xml:space="preserve">succesvol, waardoor ze besloten om ermee te stoppen. Naast dat geautomatiseerd opschrijven kan worden gebruikt voor de keukentafelgesprekken kan het ook worden toegepast om vergaderingen te notuleren. Sommigen gemeenten hebben de wens om dit te doen, maar hebben hier nog niet de middelen voor (G1, G10). </w:t>
      </w:r>
    </w:p>
    <w:p w14:paraId="24275626" w14:textId="20981AB2" w:rsidR="004C571F" w:rsidRPr="0094688D" w:rsidRDefault="004C571F" w:rsidP="00DB2E21">
      <w:pPr>
        <w:pStyle w:val="Kop3"/>
        <w:numPr>
          <w:ilvl w:val="2"/>
          <w:numId w:val="41"/>
        </w:numPr>
      </w:pPr>
      <w:bookmarkStart w:id="51" w:name="_Toc205973524"/>
      <w:r w:rsidRPr="0094688D">
        <w:t>Voordelen</w:t>
      </w:r>
      <w:bookmarkEnd w:id="51"/>
    </w:p>
    <w:p w14:paraId="43D14B12" w14:textId="77777777" w:rsidR="004C571F" w:rsidRPr="0094688D" w:rsidRDefault="004C571F" w:rsidP="004C571F">
      <w:pPr>
        <w:pStyle w:val="Kop4"/>
        <w:rPr>
          <w:rFonts w:cs="Times New Roman"/>
          <w:szCs w:val="24"/>
        </w:rPr>
      </w:pPr>
      <w:r w:rsidRPr="0094688D">
        <w:rPr>
          <w:rFonts w:cs="Times New Roman"/>
          <w:szCs w:val="24"/>
        </w:rPr>
        <w:t xml:space="preserve">Effectiever werk </w:t>
      </w:r>
    </w:p>
    <w:p w14:paraId="4F39B9D8" w14:textId="700A3EFA" w:rsidR="004C571F" w:rsidRPr="0094688D" w:rsidRDefault="004C571F" w:rsidP="004C571F">
      <w:pPr>
        <w:spacing w:line="276" w:lineRule="auto"/>
        <w:rPr>
          <w:rFonts w:cs="Times New Roman"/>
          <w:szCs w:val="24"/>
        </w:rPr>
      </w:pPr>
      <w:r w:rsidRPr="0094688D">
        <w:rPr>
          <w:rFonts w:cs="Times New Roman"/>
          <w:szCs w:val="24"/>
        </w:rPr>
        <w:t xml:space="preserve">Effectiviteit werd door de verschillende respondenten genoemd als een voordeel van AI (R1, R2, R3, R4, R5, R6, R7, R8, R9, R10, R11). Hier gaven ze de volgende </w:t>
      </w:r>
      <w:r w:rsidR="006A37F9">
        <w:rPr>
          <w:rFonts w:cs="Times New Roman"/>
          <w:szCs w:val="24"/>
        </w:rPr>
        <w:t>redenen</w:t>
      </w:r>
      <w:r w:rsidRPr="0094688D">
        <w:rPr>
          <w:rFonts w:cs="Times New Roman"/>
          <w:szCs w:val="24"/>
        </w:rPr>
        <w:t xml:space="preserve"> voor: </w:t>
      </w:r>
      <w:r w:rsidR="00805914">
        <w:rPr>
          <w:rFonts w:cs="Times New Roman"/>
          <w:szCs w:val="24"/>
        </w:rPr>
        <w:t>H</w:t>
      </w:r>
      <w:r w:rsidRPr="0094688D">
        <w:rPr>
          <w:rFonts w:cs="Times New Roman"/>
          <w:szCs w:val="24"/>
        </w:rPr>
        <w:t xml:space="preserve">et automatiseren van bepaalde werktaken zou </w:t>
      </w:r>
      <w:r w:rsidR="00805914">
        <w:rPr>
          <w:rFonts w:cs="Times New Roman"/>
          <w:szCs w:val="24"/>
        </w:rPr>
        <w:t xml:space="preserve">een tijdsbesparing zijn voor </w:t>
      </w:r>
      <w:r w:rsidRPr="0094688D">
        <w:rPr>
          <w:rFonts w:cs="Times New Roman"/>
          <w:szCs w:val="24"/>
        </w:rPr>
        <w:t xml:space="preserve">beleidsmedewerkers. Ook </w:t>
      </w:r>
      <w:r w:rsidR="00805914">
        <w:rPr>
          <w:rFonts w:cs="Times New Roman"/>
          <w:szCs w:val="24"/>
        </w:rPr>
        <w:t xml:space="preserve">het feit </w:t>
      </w:r>
      <w:r w:rsidRPr="0094688D">
        <w:rPr>
          <w:rFonts w:cs="Times New Roman"/>
          <w:szCs w:val="24"/>
        </w:rPr>
        <w:t xml:space="preserve">dat AI bepaalde documenten kan samenvatten werd als een voordeel gezien, </w:t>
      </w:r>
      <w:r w:rsidR="00805914">
        <w:rPr>
          <w:rFonts w:cs="Times New Roman"/>
          <w:szCs w:val="24"/>
        </w:rPr>
        <w:t xml:space="preserve">bijvoorbeeld </w:t>
      </w:r>
      <w:r w:rsidRPr="0094688D">
        <w:rPr>
          <w:rFonts w:cs="Times New Roman"/>
          <w:szCs w:val="24"/>
        </w:rPr>
        <w:t xml:space="preserve">dat </w:t>
      </w:r>
      <w:r w:rsidR="00E7419B">
        <w:rPr>
          <w:rFonts w:cs="Times New Roman"/>
          <w:szCs w:val="24"/>
        </w:rPr>
        <w:t>AI</w:t>
      </w:r>
      <w:r w:rsidRPr="0094688D">
        <w:rPr>
          <w:rFonts w:cs="Times New Roman"/>
          <w:szCs w:val="24"/>
        </w:rPr>
        <w:t xml:space="preserve"> kan helpen met het schrijven van beleidsdocumenten (R1, R3, R4, R6, R7, R10) en </w:t>
      </w:r>
      <w:r w:rsidR="00E7419B">
        <w:rPr>
          <w:rFonts w:cs="Times New Roman"/>
          <w:szCs w:val="24"/>
        </w:rPr>
        <w:t>het maken van</w:t>
      </w:r>
      <w:r w:rsidRPr="0094688D">
        <w:rPr>
          <w:rFonts w:cs="Times New Roman"/>
          <w:szCs w:val="24"/>
        </w:rPr>
        <w:t xml:space="preserve"> planningen om efficiënter werktaken in te delen (R4).</w:t>
      </w:r>
    </w:p>
    <w:p w14:paraId="749B782B" w14:textId="77777777" w:rsidR="004C571F" w:rsidRPr="0094688D" w:rsidRDefault="004C571F" w:rsidP="004C571F">
      <w:pPr>
        <w:pStyle w:val="Kop4"/>
        <w:rPr>
          <w:rFonts w:cs="Times New Roman"/>
          <w:szCs w:val="24"/>
        </w:rPr>
      </w:pPr>
      <w:r w:rsidRPr="0094688D">
        <w:rPr>
          <w:rFonts w:cs="Times New Roman"/>
          <w:szCs w:val="24"/>
        </w:rPr>
        <w:t xml:space="preserve">Belastingdruk </w:t>
      </w:r>
    </w:p>
    <w:p w14:paraId="0B5E0E9F" w14:textId="14BF87F5" w:rsidR="004C571F" w:rsidRPr="0094688D" w:rsidRDefault="004C571F" w:rsidP="004C571F">
      <w:pPr>
        <w:spacing w:line="276" w:lineRule="auto"/>
        <w:rPr>
          <w:rFonts w:cs="Times New Roman"/>
          <w:szCs w:val="24"/>
        </w:rPr>
      </w:pPr>
      <w:r w:rsidRPr="0094688D">
        <w:rPr>
          <w:rFonts w:cs="Times New Roman"/>
          <w:szCs w:val="24"/>
        </w:rPr>
        <w:t>Wanneer er in de toekomst meer gebruik werd gemaakt van AI zou</w:t>
      </w:r>
      <w:r w:rsidR="00766E86">
        <w:rPr>
          <w:rFonts w:cs="Times New Roman"/>
          <w:szCs w:val="24"/>
        </w:rPr>
        <w:t xml:space="preserve"> dit betekenen dat </w:t>
      </w:r>
      <w:r w:rsidRPr="0094688D">
        <w:rPr>
          <w:rFonts w:cs="Times New Roman"/>
          <w:szCs w:val="24"/>
        </w:rPr>
        <w:t>er minder ambtenaren nodig zijn bij de gemeente (R5 en R9). Dit zou ertoe leiden dat er minder belastinggeld richting gemeenten hoeft en dat hierdoor de belastingdruk omlaaggaat. R5 zag dit zowel als een voor- als een nadeel omdat</w:t>
      </w:r>
      <w:r w:rsidR="00766E86">
        <w:rPr>
          <w:rFonts w:cs="Times New Roman"/>
          <w:szCs w:val="24"/>
        </w:rPr>
        <w:t xml:space="preserve"> </w:t>
      </w:r>
      <w:r w:rsidRPr="0094688D">
        <w:rPr>
          <w:rFonts w:cs="Times New Roman"/>
          <w:szCs w:val="24"/>
        </w:rPr>
        <w:t xml:space="preserve">in de toekomst minder ambtenaren nodig zijn, </w:t>
      </w:r>
      <w:r w:rsidR="006412F9">
        <w:rPr>
          <w:rFonts w:cs="Times New Roman"/>
          <w:szCs w:val="24"/>
        </w:rPr>
        <w:t xml:space="preserve">Voor </w:t>
      </w:r>
      <w:r w:rsidRPr="0094688D">
        <w:rPr>
          <w:rFonts w:cs="Times New Roman"/>
          <w:szCs w:val="24"/>
        </w:rPr>
        <w:t xml:space="preserve">respondent </w:t>
      </w:r>
      <w:r w:rsidR="006412F9">
        <w:rPr>
          <w:rFonts w:cs="Times New Roman"/>
          <w:szCs w:val="24"/>
        </w:rPr>
        <w:t xml:space="preserve">zou </w:t>
      </w:r>
      <w:r w:rsidRPr="0094688D">
        <w:rPr>
          <w:rFonts w:cs="Times New Roman"/>
          <w:szCs w:val="24"/>
        </w:rPr>
        <w:t xml:space="preserve">het risico </w:t>
      </w:r>
      <w:r w:rsidR="006412F9">
        <w:rPr>
          <w:rFonts w:cs="Times New Roman"/>
          <w:szCs w:val="24"/>
        </w:rPr>
        <w:t>groter zijn om haar</w:t>
      </w:r>
      <w:r w:rsidRPr="0094688D">
        <w:rPr>
          <w:rFonts w:cs="Times New Roman"/>
          <w:szCs w:val="24"/>
        </w:rPr>
        <w:t xml:space="preserve"> baan te verliezen. Alhoewel R9 dacht</w:t>
      </w:r>
      <w:r w:rsidR="006412F9">
        <w:rPr>
          <w:rFonts w:cs="Times New Roman"/>
          <w:szCs w:val="24"/>
        </w:rPr>
        <w:t xml:space="preserve"> echter</w:t>
      </w:r>
      <w:r w:rsidRPr="0094688D">
        <w:rPr>
          <w:rFonts w:cs="Times New Roman"/>
          <w:szCs w:val="24"/>
        </w:rPr>
        <w:t xml:space="preserve"> dat er geen medewerkers ontslagen zouden worden, maar dat alleen het personeelstekort door AI opgelost zou kunnen worden. In ieder geval zou AI </w:t>
      </w:r>
      <w:r w:rsidR="006412F9">
        <w:rPr>
          <w:rFonts w:cs="Times New Roman"/>
          <w:szCs w:val="24"/>
        </w:rPr>
        <w:t xml:space="preserve">een goede zaak </w:t>
      </w:r>
      <w:r w:rsidRPr="0094688D">
        <w:rPr>
          <w:rFonts w:cs="Times New Roman"/>
          <w:szCs w:val="24"/>
        </w:rPr>
        <w:t>zijn voor de belastingbetaler en</w:t>
      </w:r>
      <w:r w:rsidR="006412F9">
        <w:rPr>
          <w:rFonts w:cs="Times New Roman"/>
          <w:szCs w:val="24"/>
        </w:rPr>
        <w:t xml:space="preserve"> zou</w:t>
      </w:r>
      <w:r w:rsidRPr="0094688D">
        <w:rPr>
          <w:rFonts w:cs="Times New Roman"/>
          <w:szCs w:val="24"/>
        </w:rPr>
        <w:t xml:space="preserve"> het de belastingdruk in Nederland kunnen verminderen. </w:t>
      </w:r>
    </w:p>
    <w:p w14:paraId="3263AD20" w14:textId="77777777" w:rsidR="004C571F" w:rsidRPr="0094688D" w:rsidRDefault="004C571F" w:rsidP="004C571F">
      <w:pPr>
        <w:pStyle w:val="Kop4"/>
        <w:rPr>
          <w:rFonts w:cs="Times New Roman"/>
          <w:szCs w:val="24"/>
        </w:rPr>
      </w:pPr>
      <w:r w:rsidRPr="0094688D">
        <w:rPr>
          <w:rFonts w:cs="Times New Roman"/>
          <w:szCs w:val="24"/>
        </w:rPr>
        <w:t>Minder ‘saaie’ taken</w:t>
      </w:r>
    </w:p>
    <w:p w14:paraId="34F5636A" w14:textId="54E409A7" w:rsidR="004C571F" w:rsidRPr="0094688D" w:rsidRDefault="004C571F" w:rsidP="004C571F">
      <w:pPr>
        <w:spacing w:line="276" w:lineRule="auto"/>
        <w:rPr>
          <w:rFonts w:cs="Times New Roman"/>
          <w:szCs w:val="24"/>
        </w:rPr>
      </w:pPr>
      <w:r w:rsidRPr="0094688D">
        <w:rPr>
          <w:rFonts w:cs="Times New Roman"/>
          <w:szCs w:val="24"/>
        </w:rPr>
        <w:t>R7 en R10 gaven aan dat er een aantal taken zijn in het sociaal domein die medewerkers wel goed uitvoeren</w:t>
      </w:r>
      <w:r w:rsidR="006412F9">
        <w:rPr>
          <w:rFonts w:cs="Times New Roman"/>
          <w:szCs w:val="24"/>
        </w:rPr>
        <w:t xml:space="preserve">, maar dat zij deze liever niet doen als het niet hoeft. </w:t>
      </w:r>
      <w:r w:rsidRPr="0094688D">
        <w:rPr>
          <w:rFonts w:cs="Times New Roman"/>
          <w:szCs w:val="24"/>
        </w:rPr>
        <w:t xml:space="preserve">Een van deze taken is een verslag maken van een gesprek. Door dit aan AI over te laten, kunnen medewerkers zich vaker bezighouden met de taken die zij leuk vinden, </w:t>
      </w:r>
      <w:r w:rsidR="006412F9">
        <w:rPr>
          <w:rFonts w:cs="Times New Roman"/>
          <w:szCs w:val="24"/>
        </w:rPr>
        <w:t>hetgeen l</w:t>
      </w:r>
      <w:r w:rsidRPr="0094688D">
        <w:rPr>
          <w:rFonts w:cs="Times New Roman"/>
          <w:szCs w:val="24"/>
        </w:rPr>
        <w:t xml:space="preserve">eidt tot meer werkplezier. </w:t>
      </w:r>
    </w:p>
    <w:p w14:paraId="44F3BB97" w14:textId="77777777" w:rsidR="004C571F" w:rsidRPr="0094688D" w:rsidRDefault="004C571F" w:rsidP="004C571F">
      <w:pPr>
        <w:pStyle w:val="Kop4"/>
        <w:rPr>
          <w:rFonts w:cs="Times New Roman"/>
          <w:szCs w:val="24"/>
        </w:rPr>
      </w:pPr>
      <w:r w:rsidRPr="0094688D">
        <w:rPr>
          <w:rFonts w:cs="Times New Roman"/>
          <w:szCs w:val="24"/>
        </w:rPr>
        <w:t>Minder mensenwerk</w:t>
      </w:r>
    </w:p>
    <w:p w14:paraId="557060C7" w14:textId="3E174CA3" w:rsidR="004C571F" w:rsidRPr="0094688D" w:rsidRDefault="004C571F" w:rsidP="004C571F">
      <w:pPr>
        <w:spacing w:line="276" w:lineRule="auto"/>
        <w:rPr>
          <w:rFonts w:cs="Times New Roman"/>
          <w:szCs w:val="24"/>
        </w:rPr>
      </w:pPr>
      <w:r w:rsidRPr="0094688D">
        <w:rPr>
          <w:rFonts w:cs="Times New Roman"/>
          <w:szCs w:val="24"/>
        </w:rPr>
        <w:t xml:space="preserve">Niet alleen AI kan fouten maken maar mensen kunnen ook </w:t>
      </w:r>
      <w:r w:rsidR="006412F9">
        <w:rPr>
          <w:rFonts w:cs="Times New Roman"/>
          <w:szCs w:val="24"/>
        </w:rPr>
        <w:t xml:space="preserve">de fout ingaan </w:t>
      </w:r>
      <w:r w:rsidRPr="0094688D">
        <w:rPr>
          <w:rFonts w:cs="Times New Roman"/>
          <w:szCs w:val="24"/>
        </w:rPr>
        <w:t>(R10). Zo gaf R10 aan dat men bij het maken van een verslag weleens wat details kan vergeten die besproken waren, vanwege andere taken die hierna ook nog worden uitgevoerd. AI zou daarom dit werk misschien wel</w:t>
      </w:r>
      <w:r w:rsidR="006412F9">
        <w:rPr>
          <w:rFonts w:cs="Times New Roman"/>
          <w:szCs w:val="24"/>
        </w:rPr>
        <w:t xml:space="preserve"> zelfs</w:t>
      </w:r>
      <w:r w:rsidRPr="0094688D">
        <w:rPr>
          <w:rFonts w:cs="Times New Roman"/>
          <w:szCs w:val="24"/>
        </w:rPr>
        <w:t xml:space="preserve"> beter kunnen uitvoeren dan mensen dat doen (R10). Ook dacht R10 dat het in de toekomst minder zou zijn of we iets aan AI zouden moeten overlaten, maar eerder of we het wel aan mensen over</w:t>
      </w:r>
      <w:r w:rsidR="006412F9">
        <w:rPr>
          <w:rFonts w:cs="Times New Roman"/>
          <w:szCs w:val="24"/>
        </w:rPr>
        <w:t xml:space="preserve"> zouden moeten </w:t>
      </w:r>
      <w:r w:rsidRPr="0094688D">
        <w:rPr>
          <w:rFonts w:cs="Times New Roman"/>
          <w:szCs w:val="24"/>
        </w:rPr>
        <w:t xml:space="preserve">laten, aangezien mensen ook fouten maken. </w:t>
      </w:r>
    </w:p>
    <w:p w14:paraId="533D92BA" w14:textId="77777777" w:rsidR="004C571F" w:rsidRPr="0094688D" w:rsidRDefault="004C571F" w:rsidP="004C571F">
      <w:pPr>
        <w:pStyle w:val="Kop4"/>
        <w:rPr>
          <w:rFonts w:cs="Times New Roman"/>
          <w:szCs w:val="24"/>
        </w:rPr>
      </w:pPr>
      <w:r w:rsidRPr="0094688D">
        <w:rPr>
          <w:rFonts w:cs="Times New Roman"/>
          <w:szCs w:val="24"/>
        </w:rPr>
        <w:t>Inwoners beter helpen</w:t>
      </w:r>
    </w:p>
    <w:p w14:paraId="7C32BAA4" w14:textId="06C6D379" w:rsidR="004C571F" w:rsidRPr="0094688D" w:rsidRDefault="004C571F" w:rsidP="004C571F">
      <w:pPr>
        <w:spacing w:line="276" w:lineRule="auto"/>
        <w:rPr>
          <w:rFonts w:cs="Times New Roman"/>
          <w:szCs w:val="24"/>
        </w:rPr>
      </w:pPr>
      <w:r w:rsidRPr="0094688D">
        <w:rPr>
          <w:rFonts w:cs="Times New Roman"/>
          <w:szCs w:val="24"/>
        </w:rPr>
        <w:t xml:space="preserve">R1, R2, R4 en R9 gaven aan dat door </w:t>
      </w:r>
      <w:r w:rsidR="006412F9">
        <w:rPr>
          <w:rFonts w:cs="Times New Roman"/>
          <w:szCs w:val="24"/>
        </w:rPr>
        <w:t xml:space="preserve">de inzet van </w:t>
      </w:r>
      <w:r w:rsidRPr="0094688D">
        <w:rPr>
          <w:rFonts w:cs="Times New Roman"/>
          <w:szCs w:val="24"/>
        </w:rPr>
        <w:t xml:space="preserve">AI ze beter in staat zouden zijn om er voor de inwoners te zijn. Zo </w:t>
      </w:r>
      <w:r w:rsidR="006412F9">
        <w:rPr>
          <w:rFonts w:cs="Times New Roman"/>
          <w:szCs w:val="24"/>
        </w:rPr>
        <w:t xml:space="preserve">zou AI er </w:t>
      </w:r>
      <w:r w:rsidRPr="0094688D">
        <w:rPr>
          <w:rFonts w:cs="Times New Roman"/>
          <w:szCs w:val="24"/>
        </w:rPr>
        <w:t>volgens R4 en R9 Chabots voor zorgen dat ze sneller vragen van inwoners kunnen beantwoorden. Daarnaast zou volgens R1 AI in de toekomst gebruikt kunnen worden om ervoor te zorgen dat inwoners meer bij</w:t>
      </w:r>
      <w:r w:rsidR="006412F9">
        <w:rPr>
          <w:rFonts w:cs="Times New Roman"/>
          <w:szCs w:val="24"/>
        </w:rPr>
        <w:t xml:space="preserve"> hun</w:t>
      </w:r>
      <w:r w:rsidRPr="0094688D">
        <w:rPr>
          <w:rFonts w:cs="Times New Roman"/>
          <w:szCs w:val="24"/>
        </w:rPr>
        <w:t xml:space="preserve"> gemeente betrokken k</w:t>
      </w:r>
      <w:r w:rsidR="006412F9">
        <w:rPr>
          <w:rFonts w:cs="Times New Roman"/>
          <w:szCs w:val="24"/>
        </w:rPr>
        <w:t xml:space="preserve">unnen </w:t>
      </w:r>
      <w:r w:rsidRPr="0094688D">
        <w:rPr>
          <w:rFonts w:cs="Times New Roman"/>
          <w:szCs w:val="24"/>
        </w:rPr>
        <w:t xml:space="preserve">worden. Zo wees respondent erop dat raadsdocumenten vaak niet gelezen worden door </w:t>
      </w:r>
      <w:r w:rsidR="006412F9">
        <w:rPr>
          <w:rFonts w:cs="Times New Roman"/>
          <w:szCs w:val="24"/>
        </w:rPr>
        <w:t>inwoners</w:t>
      </w:r>
      <w:r w:rsidRPr="0094688D">
        <w:rPr>
          <w:rFonts w:cs="Times New Roman"/>
          <w:szCs w:val="24"/>
        </w:rPr>
        <w:t xml:space="preserve">, maar dat AI bijvoorbeeld gebruikt zou kunnen worden om </w:t>
      </w:r>
      <w:r w:rsidR="006412F9">
        <w:rPr>
          <w:rFonts w:cs="Times New Roman"/>
          <w:szCs w:val="24"/>
        </w:rPr>
        <w:t>over de inhoud van deze documenten</w:t>
      </w:r>
      <w:r w:rsidRPr="0094688D">
        <w:rPr>
          <w:rFonts w:cs="Times New Roman"/>
          <w:szCs w:val="24"/>
        </w:rPr>
        <w:t xml:space="preserve"> een podcast te maken, </w:t>
      </w:r>
      <w:r w:rsidR="006412F9">
        <w:rPr>
          <w:rFonts w:cs="Times New Roman"/>
          <w:szCs w:val="24"/>
        </w:rPr>
        <w:t>die</w:t>
      </w:r>
      <w:r w:rsidRPr="0094688D">
        <w:rPr>
          <w:rFonts w:cs="Times New Roman"/>
          <w:szCs w:val="24"/>
        </w:rPr>
        <w:t xml:space="preserve"> wellicht juist weer meer inwoners zou betrekken bij beleidsvorming en politiek (R1). Ook kunnen door AI persona’s te gebruiken en schrijftools om brieven in begrijpelijkere taal te laten schrijven inwoners eerder begrijpen waar zij aan toe zijn. Hierdoor worden zij ook beter geholpen bij </w:t>
      </w:r>
      <w:r w:rsidR="006412F9">
        <w:rPr>
          <w:rFonts w:cs="Times New Roman"/>
          <w:szCs w:val="24"/>
        </w:rPr>
        <w:t xml:space="preserve">het oplossen van </w:t>
      </w:r>
      <w:r w:rsidRPr="0094688D">
        <w:rPr>
          <w:rFonts w:cs="Times New Roman"/>
          <w:szCs w:val="24"/>
        </w:rPr>
        <w:t xml:space="preserve">hun problemen (G2). </w:t>
      </w:r>
    </w:p>
    <w:p w14:paraId="412F13F3" w14:textId="77777777" w:rsidR="004C571F" w:rsidRPr="0094688D" w:rsidRDefault="004C571F" w:rsidP="004C571F">
      <w:pPr>
        <w:pStyle w:val="Kop4"/>
        <w:rPr>
          <w:rFonts w:cs="Times New Roman"/>
          <w:szCs w:val="24"/>
        </w:rPr>
      </w:pPr>
      <w:r w:rsidRPr="0094688D">
        <w:rPr>
          <w:rFonts w:cs="Times New Roman"/>
          <w:szCs w:val="24"/>
        </w:rPr>
        <w:t>Hackers voorkomen en ICT problemen oplossen</w:t>
      </w:r>
    </w:p>
    <w:p w14:paraId="461D1A2F" w14:textId="01EA54C6" w:rsidR="004C571F" w:rsidRPr="0094688D" w:rsidRDefault="004C571F" w:rsidP="004C571F">
      <w:pPr>
        <w:spacing w:line="276" w:lineRule="auto"/>
        <w:rPr>
          <w:rFonts w:cs="Times New Roman"/>
          <w:szCs w:val="24"/>
        </w:rPr>
      </w:pPr>
      <w:r w:rsidRPr="0094688D">
        <w:rPr>
          <w:rFonts w:cs="Times New Roman"/>
          <w:szCs w:val="24"/>
        </w:rPr>
        <w:t>R11 gaf aan dat AI ook werd toegepast om afwijkend gebruik te detecteren van medewerkers. Op deze manier kunnen ze a</w:t>
      </w:r>
      <w:r w:rsidR="006412F9">
        <w:rPr>
          <w:rFonts w:cs="Times New Roman"/>
          <w:szCs w:val="24"/>
        </w:rPr>
        <w:t>b</w:t>
      </w:r>
      <w:r w:rsidRPr="0094688D">
        <w:rPr>
          <w:rFonts w:cs="Times New Roman"/>
          <w:szCs w:val="24"/>
        </w:rPr>
        <w:t xml:space="preserve">nomaliteiten detecteren en </w:t>
      </w:r>
      <w:r w:rsidR="006412F9">
        <w:rPr>
          <w:rFonts w:cs="Times New Roman"/>
          <w:szCs w:val="24"/>
        </w:rPr>
        <w:t>ingrijpen</w:t>
      </w:r>
      <w:r w:rsidRPr="0094688D">
        <w:rPr>
          <w:rFonts w:cs="Times New Roman"/>
          <w:szCs w:val="24"/>
        </w:rPr>
        <w:t xml:space="preserve"> als er sprake is van ‘fishing’, een vorm van hacking </w:t>
      </w:r>
      <w:r w:rsidR="006412F9">
        <w:rPr>
          <w:rFonts w:cs="Times New Roman"/>
          <w:szCs w:val="24"/>
        </w:rPr>
        <w:t>waarbij wordt ingelogd</w:t>
      </w:r>
      <w:r w:rsidRPr="0094688D">
        <w:rPr>
          <w:rFonts w:cs="Times New Roman"/>
          <w:szCs w:val="24"/>
        </w:rPr>
        <w:t xml:space="preserve"> met persoonlijke gegevens van medewerkers (R11). R11 gaf aan dat ze </w:t>
      </w:r>
      <w:r w:rsidR="006412F9">
        <w:rPr>
          <w:rFonts w:cs="Times New Roman"/>
          <w:szCs w:val="24"/>
        </w:rPr>
        <w:t xml:space="preserve">dit jaar </w:t>
      </w:r>
      <w:r w:rsidRPr="0094688D">
        <w:rPr>
          <w:rFonts w:cs="Times New Roman"/>
          <w:szCs w:val="24"/>
        </w:rPr>
        <w:t>verschillende hacks dit</w:t>
      </w:r>
      <w:r w:rsidR="006412F9">
        <w:rPr>
          <w:rFonts w:cs="Times New Roman"/>
          <w:szCs w:val="24"/>
        </w:rPr>
        <w:t xml:space="preserve"> </w:t>
      </w:r>
      <w:r w:rsidRPr="0094688D">
        <w:rPr>
          <w:rFonts w:cs="Times New Roman"/>
          <w:szCs w:val="24"/>
        </w:rPr>
        <w:t>hadden voorkomen op deze manier. AI op deze manier toe passen, leidt dus tot minder hackers. Ook R5 dacht dat AI in de toekomst veel ICT problemen zou kunnen gaan oplossen, zo zouden veel problemen opgelost kunnen worden door</w:t>
      </w:r>
      <w:r w:rsidR="006412F9">
        <w:rPr>
          <w:rFonts w:cs="Times New Roman"/>
          <w:szCs w:val="24"/>
        </w:rPr>
        <w:t xml:space="preserve"> </w:t>
      </w:r>
      <w:r w:rsidRPr="0094688D">
        <w:rPr>
          <w:rFonts w:cs="Times New Roman"/>
          <w:szCs w:val="24"/>
        </w:rPr>
        <w:t>chatgpt</w:t>
      </w:r>
      <w:r w:rsidR="006412F9">
        <w:rPr>
          <w:rFonts w:cs="Times New Roman"/>
          <w:szCs w:val="24"/>
        </w:rPr>
        <w:t xml:space="preserve"> te raadplegen</w:t>
      </w:r>
      <w:r w:rsidRPr="0094688D">
        <w:rPr>
          <w:rFonts w:cs="Times New Roman"/>
          <w:szCs w:val="24"/>
        </w:rPr>
        <w:t xml:space="preserve">, hierdoor zijn beleidsmedewerkers ook minder afhankelijk van ICT’ers. </w:t>
      </w:r>
    </w:p>
    <w:p w14:paraId="65824CCC" w14:textId="77777777" w:rsidR="004C571F" w:rsidRPr="0094688D" w:rsidRDefault="004C571F" w:rsidP="004C571F">
      <w:pPr>
        <w:pStyle w:val="Kop4"/>
        <w:rPr>
          <w:rFonts w:cs="Times New Roman"/>
          <w:szCs w:val="24"/>
        </w:rPr>
      </w:pPr>
      <w:r w:rsidRPr="0094688D">
        <w:rPr>
          <w:rFonts w:cs="Times New Roman"/>
          <w:szCs w:val="24"/>
        </w:rPr>
        <w:t xml:space="preserve">Één lijn in beleid </w:t>
      </w:r>
    </w:p>
    <w:p w14:paraId="52C91223" w14:textId="0D5592B3" w:rsidR="004C571F" w:rsidRPr="0094688D" w:rsidRDefault="004C571F" w:rsidP="004C571F">
      <w:pPr>
        <w:spacing w:line="276" w:lineRule="auto"/>
        <w:rPr>
          <w:rFonts w:cs="Times New Roman"/>
          <w:szCs w:val="24"/>
        </w:rPr>
      </w:pPr>
      <w:r w:rsidRPr="0094688D">
        <w:rPr>
          <w:rFonts w:cs="Times New Roman"/>
          <w:szCs w:val="24"/>
        </w:rPr>
        <w:t>R5 gaf aan</w:t>
      </w:r>
      <w:r w:rsidR="006412F9">
        <w:rPr>
          <w:rFonts w:cs="Times New Roman"/>
          <w:szCs w:val="24"/>
        </w:rPr>
        <w:t>,</w:t>
      </w:r>
      <w:r w:rsidRPr="0094688D">
        <w:rPr>
          <w:rFonts w:cs="Times New Roman"/>
          <w:szCs w:val="24"/>
        </w:rPr>
        <w:t xml:space="preserve"> door het gebruik te maken van een chatgpt die speciaal advies geeft op het gebied van jeugdzorg, </w:t>
      </w:r>
      <w:r w:rsidR="006412F9">
        <w:rPr>
          <w:rFonts w:cs="Times New Roman"/>
          <w:szCs w:val="24"/>
        </w:rPr>
        <w:t xml:space="preserve">dat </w:t>
      </w:r>
      <w:r w:rsidRPr="0094688D">
        <w:rPr>
          <w:rFonts w:cs="Times New Roman"/>
          <w:szCs w:val="24"/>
        </w:rPr>
        <w:t xml:space="preserve">er één lijn kan worden gevormd in beleid. Dit betekent dat er bepaalde standaarden worden gevolgd door medewerkers. De medewerkers hebben echter altijd de mogelijkheid om van chatgpt af te wijken en van deze standaarden die hierin worden gezet (R5). Ook R9 gaf aan dat AI zou kunnen helpen om één lijn te creëren binnen het sociaal domein, via het inrichten van een chatgpt voor het sociaal domein gebaseerd op het handelen van medewerkers. </w:t>
      </w:r>
    </w:p>
    <w:p w14:paraId="06C9B55D" w14:textId="77777777" w:rsidR="004C571F" w:rsidRPr="0094688D" w:rsidRDefault="004C571F" w:rsidP="004C571F">
      <w:pPr>
        <w:rPr>
          <w:rFonts w:cs="Times New Roman"/>
          <w:szCs w:val="24"/>
        </w:rPr>
      </w:pPr>
    </w:p>
    <w:p w14:paraId="033F72CD" w14:textId="77777777" w:rsidR="004C571F" w:rsidRPr="0094688D" w:rsidRDefault="004C571F" w:rsidP="004C571F">
      <w:pPr>
        <w:rPr>
          <w:rFonts w:cs="Times New Roman"/>
          <w:szCs w:val="24"/>
        </w:rPr>
      </w:pPr>
    </w:p>
    <w:p w14:paraId="3423D6EC" w14:textId="77777777" w:rsidR="004C571F" w:rsidRPr="0094688D" w:rsidRDefault="004C571F" w:rsidP="004C571F">
      <w:pPr>
        <w:rPr>
          <w:rFonts w:cs="Times New Roman"/>
          <w:szCs w:val="24"/>
        </w:rPr>
      </w:pPr>
    </w:p>
    <w:p w14:paraId="5DF8FB45" w14:textId="77777777" w:rsidR="004C571F" w:rsidRPr="0094688D" w:rsidRDefault="004C571F" w:rsidP="004C571F">
      <w:pPr>
        <w:rPr>
          <w:rFonts w:cs="Times New Roman"/>
          <w:szCs w:val="24"/>
        </w:rPr>
      </w:pPr>
    </w:p>
    <w:p w14:paraId="33CC6740" w14:textId="77777777" w:rsidR="004C571F" w:rsidRPr="0094688D" w:rsidRDefault="004C571F" w:rsidP="004C571F">
      <w:pPr>
        <w:rPr>
          <w:rFonts w:cs="Times New Roman"/>
          <w:szCs w:val="24"/>
        </w:rPr>
      </w:pPr>
    </w:p>
    <w:p w14:paraId="43A1CC47" w14:textId="77777777" w:rsidR="004C571F" w:rsidRPr="0094688D" w:rsidRDefault="004C571F" w:rsidP="004C571F">
      <w:pPr>
        <w:rPr>
          <w:rFonts w:cs="Times New Roman"/>
          <w:szCs w:val="24"/>
        </w:rPr>
      </w:pPr>
    </w:p>
    <w:p w14:paraId="3126AB51" w14:textId="77777777" w:rsidR="004C571F" w:rsidRPr="0094688D" w:rsidRDefault="004C571F" w:rsidP="004C571F">
      <w:pPr>
        <w:rPr>
          <w:rFonts w:cs="Times New Roman"/>
          <w:szCs w:val="24"/>
        </w:rPr>
      </w:pPr>
    </w:p>
    <w:p w14:paraId="33870F01" w14:textId="77777777" w:rsidR="004C571F" w:rsidRPr="0094688D" w:rsidRDefault="004C571F" w:rsidP="004C571F">
      <w:pPr>
        <w:rPr>
          <w:rFonts w:cs="Times New Roman"/>
          <w:szCs w:val="24"/>
        </w:rPr>
      </w:pPr>
    </w:p>
    <w:p w14:paraId="5F576544" w14:textId="77777777" w:rsidR="004C571F" w:rsidRPr="0094688D" w:rsidRDefault="004C571F" w:rsidP="004C571F">
      <w:pPr>
        <w:rPr>
          <w:rFonts w:cs="Times New Roman"/>
          <w:szCs w:val="24"/>
        </w:rPr>
      </w:pPr>
    </w:p>
    <w:p w14:paraId="36D4BB9E" w14:textId="77777777" w:rsidR="004C571F" w:rsidRPr="0094688D" w:rsidRDefault="004C571F" w:rsidP="004C571F">
      <w:pPr>
        <w:rPr>
          <w:rFonts w:cs="Times New Roman"/>
          <w:szCs w:val="24"/>
        </w:rPr>
      </w:pPr>
    </w:p>
    <w:p w14:paraId="1A2E750B" w14:textId="77777777" w:rsidR="004C571F" w:rsidRPr="0094688D" w:rsidRDefault="004C571F" w:rsidP="004C571F">
      <w:pPr>
        <w:rPr>
          <w:rFonts w:cs="Times New Roman"/>
          <w:szCs w:val="24"/>
        </w:rPr>
      </w:pPr>
    </w:p>
    <w:p w14:paraId="034CD5E8" w14:textId="77777777" w:rsidR="004C571F" w:rsidRPr="0094688D" w:rsidRDefault="004C571F" w:rsidP="004C571F">
      <w:pPr>
        <w:rPr>
          <w:rFonts w:cs="Times New Roman"/>
          <w:szCs w:val="24"/>
        </w:rPr>
      </w:pPr>
    </w:p>
    <w:p w14:paraId="35B6CD85" w14:textId="77777777" w:rsidR="004C571F" w:rsidRPr="0094688D" w:rsidRDefault="004C571F" w:rsidP="004C571F">
      <w:pPr>
        <w:rPr>
          <w:rFonts w:cs="Times New Roman"/>
          <w:szCs w:val="24"/>
        </w:rPr>
      </w:pPr>
    </w:p>
    <w:p w14:paraId="40F72F8D" w14:textId="77777777" w:rsidR="004C571F" w:rsidRPr="0094688D" w:rsidRDefault="004C571F" w:rsidP="004C571F">
      <w:pPr>
        <w:rPr>
          <w:rFonts w:cs="Times New Roman"/>
          <w:szCs w:val="24"/>
        </w:rPr>
      </w:pPr>
    </w:p>
    <w:p w14:paraId="65E80298" w14:textId="77777777" w:rsidR="004C571F" w:rsidRPr="0094688D" w:rsidRDefault="004C571F" w:rsidP="004C571F">
      <w:pPr>
        <w:rPr>
          <w:rFonts w:cs="Times New Roman"/>
          <w:szCs w:val="24"/>
        </w:rPr>
      </w:pPr>
    </w:p>
    <w:p w14:paraId="10B88146" w14:textId="77777777" w:rsidR="004C571F" w:rsidRPr="0094688D" w:rsidRDefault="004C571F" w:rsidP="004C571F">
      <w:pPr>
        <w:rPr>
          <w:rFonts w:cs="Times New Roman"/>
          <w:szCs w:val="24"/>
        </w:rPr>
      </w:pPr>
    </w:p>
    <w:p w14:paraId="11441E2B" w14:textId="77777777" w:rsidR="004C571F" w:rsidRPr="0094688D" w:rsidRDefault="004C571F" w:rsidP="004C571F">
      <w:pPr>
        <w:rPr>
          <w:rFonts w:cs="Times New Roman"/>
          <w:szCs w:val="24"/>
        </w:rPr>
      </w:pPr>
    </w:p>
    <w:p w14:paraId="7D4612E3" w14:textId="77777777" w:rsidR="004C571F" w:rsidRPr="0094688D" w:rsidRDefault="004C571F" w:rsidP="004C571F">
      <w:pPr>
        <w:rPr>
          <w:rFonts w:eastAsiaTheme="majorEastAsia" w:cs="Times New Roman"/>
          <w:szCs w:val="24"/>
        </w:rPr>
      </w:pPr>
      <w:r w:rsidRPr="0094688D">
        <w:rPr>
          <w:rFonts w:cs="Times New Roman"/>
          <w:szCs w:val="24"/>
        </w:rPr>
        <w:br w:type="page"/>
      </w:r>
    </w:p>
    <w:p w14:paraId="044F824F" w14:textId="5C486651" w:rsidR="004C571F" w:rsidRPr="000202C9" w:rsidRDefault="004C571F" w:rsidP="00DB2E21">
      <w:pPr>
        <w:pStyle w:val="Kop2"/>
        <w:numPr>
          <w:ilvl w:val="1"/>
          <w:numId w:val="41"/>
        </w:numPr>
      </w:pPr>
      <w:bookmarkStart w:id="52" w:name="_Toc205973525"/>
      <w:r w:rsidRPr="000202C9">
        <w:t>Privacy, bias en transparantie</w:t>
      </w:r>
      <w:bookmarkEnd w:id="52"/>
      <w:r w:rsidRPr="000202C9">
        <w:t xml:space="preserve"> </w:t>
      </w:r>
    </w:p>
    <w:p w14:paraId="7946BD47" w14:textId="77777777" w:rsidR="004C571F" w:rsidRPr="0094688D" w:rsidRDefault="004C571F" w:rsidP="004C571F">
      <w:pPr>
        <w:rPr>
          <w:rFonts w:cs="Times New Roman"/>
          <w:szCs w:val="24"/>
        </w:rPr>
      </w:pPr>
      <w:r w:rsidRPr="0094688D">
        <w:rPr>
          <w:rFonts w:cs="Times New Roman"/>
          <w:szCs w:val="24"/>
        </w:rPr>
        <w:t xml:space="preserve">In dit gedeelte van het hoofdstuk worden achtereenvolgens de normenkaders van privacy, bias en transparantie toegepast op het handelen van de verschillende gemeenten.  </w:t>
      </w:r>
    </w:p>
    <w:p w14:paraId="29D84FEB" w14:textId="74B308D9" w:rsidR="004C571F" w:rsidRPr="0094688D" w:rsidRDefault="004C571F" w:rsidP="00DB2E21">
      <w:pPr>
        <w:pStyle w:val="Kop3"/>
        <w:numPr>
          <w:ilvl w:val="2"/>
          <w:numId w:val="41"/>
        </w:numPr>
      </w:pPr>
      <w:bookmarkStart w:id="53" w:name="_Toc205973526"/>
      <w:r w:rsidRPr="0094688D">
        <w:t>Privacy</w:t>
      </w:r>
      <w:bookmarkEnd w:id="53"/>
      <w:r w:rsidRPr="0094688D">
        <w:t xml:space="preserve"> </w:t>
      </w:r>
    </w:p>
    <w:tbl>
      <w:tblPr>
        <w:tblStyle w:val="Tabelraster"/>
        <w:tblW w:w="9175" w:type="dxa"/>
        <w:tblInd w:w="-5" w:type="dxa"/>
        <w:tblLook w:val="04A0" w:firstRow="1" w:lastRow="0" w:firstColumn="1" w:lastColumn="0" w:noHBand="0" w:noVBand="1"/>
      </w:tblPr>
      <w:tblGrid>
        <w:gridCol w:w="2025"/>
        <w:gridCol w:w="1869"/>
        <w:gridCol w:w="1896"/>
        <w:gridCol w:w="1190"/>
        <w:gridCol w:w="1150"/>
        <w:gridCol w:w="1045"/>
      </w:tblGrid>
      <w:tr w:rsidR="004C571F" w:rsidRPr="0094688D" w14:paraId="447E07A2" w14:textId="77777777" w:rsidTr="006412F9">
        <w:trPr>
          <w:trHeight w:val="919"/>
        </w:trPr>
        <w:tc>
          <w:tcPr>
            <w:tcW w:w="2099" w:type="dxa"/>
          </w:tcPr>
          <w:p w14:paraId="6A7EBF6A" w14:textId="77777777" w:rsidR="004C571F" w:rsidRPr="0094688D" w:rsidRDefault="004C571F" w:rsidP="0084574B">
            <w:pPr>
              <w:rPr>
                <w:rFonts w:cs="Times New Roman"/>
                <w:b/>
                <w:bCs/>
                <w:szCs w:val="24"/>
              </w:rPr>
            </w:pPr>
            <w:r w:rsidRPr="0094688D">
              <w:rPr>
                <w:rFonts w:cs="Times New Roman"/>
                <w:b/>
                <w:bCs/>
                <w:szCs w:val="24"/>
              </w:rPr>
              <w:t>Omgaan met privacy bij AI</w:t>
            </w:r>
          </w:p>
        </w:tc>
        <w:tc>
          <w:tcPr>
            <w:tcW w:w="1741" w:type="dxa"/>
          </w:tcPr>
          <w:p w14:paraId="1B822592" w14:textId="59058F4A" w:rsidR="004C571F" w:rsidRPr="0094688D" w:rsidRDefault="004C571F" w:rsidP="0084574B">
            <w:pPr>
              <w:rPr>
                <w:rFonts w:cs="Times New Roman"/>
                <w:szCs w:val="24"/>
              </w:rPr>
            </w:pPr>
            <w:r w:rsidRPr="0094688D">
              <w:rPr>
                <w:rFonts w:cs="Times New Roman"/>
                <w:szCs w:val="24"/>
              </w:rPr>
              <w:t>Er wordt geen gebruik gemaakt van privacygevoelige informatie</w:t>
            </w:r>
          </w:p>
        </w:tc>
        <w:tc>
          <w:tcPr>
            <w:tcW w:w="1926" w:type="dxa"/>
          </w:tcPr>
          <w:p w14:paraId="6AE80044" w14:textId="6E0F38DE" w:rsidR="004C571F" w:rsidRPr="0094688D" w:rsidRDefault="004C571F" w:rsidP="0084574B">
            <w:pPr>
              <w:rPr>
                <w:rFonts w:cs="Times New Roman"/>
                <w:szCs w:val="24"/>
              </w:rPr>
            </w:pPr>
            <w:r w:rsidRPr="0094688D">
              <w:rPr>
                <w:rFonts w:cs="Times New Roman"/>
                <w:szCs w:val="24"/>
              </w:rPr>
              <w:t>Medewerkers zijn in staat om met AI om te gaan zonder gebruik te maken van privac</w:t>
            </w:r>
            <w:r w:rsidR="006412F9">
              <w:rPr>
                <w:rFonts w:cs="Times New Roman"/>
                <w:szCs w:val="24"/>
              </w:rPr>
              <w:t>y-</w:t>
            </w:r>
            <w:r w:rsidRPr="0094688D">
              <w:rPr>
                <w:rFonts w:cs="Times New Roman"/>
                <w:szCs w:val="24"/>
              </w:rPr>
              <w:t xml:space="preserve"> gevoelige informatie</w:t>
            </w:r>
          </w:p>
        </w:tc>
        <w:tc>
          <w:tcPr>
            <w:tcW w:w="1190" w:type="dxa"/>
          </w:tcPr>
          <w:p w14:paraId="615F33AD" w14:textId="77777777" w:rsidR="004C571F" w:rsidRPr="0094688D" w:rsidRDefault="004C571F" w:rsidP="0084574B">
            <w:pPr>
              <w:rPr>
                <w:rFonts w:cs="Times New Roman"/>
                <w:szCs w:val="24"/>
              </w:rPr>
            </w:pPr>
            <w:r w:rsidRPr="0094688D">
              <w:rPr>
                <w:rFonts w:cs="Times New Roman"/>
                <w:szCs w:val="24"/>
              </w:rPr>
              <w:t>Gemeente bespreekt privacy in trainingen</w:t>
            </w:r>
          </w:p>
        </w:tc>
        <w:tc>
          <w:tcPr>
            <w:tcW w:w="1150" w:type="dxa"/>
          </w:tcPr>
          <w:p w14:paraId="1C4E612C" w14:textId="77777777" w:rsidR="004C571F" w:rsidRPr="0094688D" w:rsidRDefault="004C571F" w:rsidP="0084574B">
            <w:pPr>
              <w:rPr>
                <w:rFonts w:cs="Times New Roman"/>
                <w:szCs w:val="24"/>
              </w:rPr>
            </w:pPr>
            <w:r w:rsidRPr="0094688D">
              <w:rPr>
                <w:rFonts w:cs="Times New Roman"/>
                <w:szCs w:val="24"/>
              </w:rPr>
              <w:t>Er wordt toezicht op AI gebruik en privacy gehouden</w:t>
            </w:r>
          </w:p>
        </w:tc>
        <w:tc>
          <w:tcPr>
            <w:tcW w:w="1069" w:type="dxa"/>
          </w:tcPr>
          <w:p w14:paraId="05F288FD" w14:textId="77777777" w:rsidR="004C571F" w:rsidRPr="0094688D" w:rsidRDefault="004C571F" w:rsidP="0084574B">
            <w:pPr>
              <w:rPr>
                <w:rFonts w:cs="Times New Roman"/>
                <w:szCs w:val="24"/>
              </w:rPr>
            </w:pPr>
            <w:r w:rsidRPr="0094688D">
              <w:rPr>
                <w:rFonts w:cs="Times New Roman"/>
                <w:szCs w:val="24"/>
              </w:rPr>
              <w:t xml:space="preserve">totaal </w:t>
            </w:r>
          </w:p>
        </w:tc>
      </w:tr>
      <w:tr w:rsidR="004C571F" w:rsidRPr="0094688D" w14:paraId="34466F39" w14:textId="77777777" w:rsidTr="006412F9">
        <w:trPr>
          <w:trHeight w:val="183"/>
        </w:trPr>
        <w:tc>
          <w:tcPr>
            <w:tcW w:w="2099" w:type="dxa"/>
          </w:tcPr>
          <w:p w14:paraId="31F7B4C2" w14:textId="77777777" w:rsidR="004C571F" w:rsidRPr="0094688D" w:rsidRDefault="004C571F" w:rsidP="0084574B">
            <w:pPr>
              <w:rPr>
                <w:rFonts w:cs="Times New Roman"/>
                <w:szCs w:val="24"/>
              </w:rPr>
            </w:pPr>
            <w:r w:rsidRPr="0094688D">
              <w:rPr>
                <w:rFonts w:cs="Times New Roman"/>
                <w:szCs w:val="24"/>
              </w:rPr>
              <w:t>G1</w:t>
            </w:r>
          </w:p>
        </w:tc>
        <w:tc>
          <w:tcPr>
            <w:tcW w:w="1741" w:type="dxa"/>
            <w:shd w:val="clear" w:color="auto" w:fill="B3E5A1" w:themeFill="accent6" w:themeFillTint="66"/>
          </w:tcPr>
          <w:p w14:paraId="06DE4754" w14:textId="77777777" w:rsidR="004C571F" w:rsidRPr="0094688D" w:rsidRDefault="004C571F" w:rsidP="0084574B">
            <w:pPr>
              <w:rPr>
                <w:rFonts w:cs="Times New Roman"/>
                <w:szCs w:val="24"/>
              </w:rPr>
            </w:pPr>
            <w:r w:rsidRPr="0094688D">
              <w:rPr>
                <w:rFonts w:cs="Times New Roman"/>
                <w:szCs w:val="24"/>
              </w:rPr>
              <w:t>1</w:t>
            </w:r>
          </w:p>
        </w:tc>
        <w:tc>
          <w:tcPr>
            <w:tcW w:w="1926" w:type="dxa"/>
            <w:shd w:val="clear" w:color="auto" w:fill="B3E5A1" w:themeFill="accent6" w:themeFillTint="66"/>
          </w:tcPr>
          <w:p w14:paraId="1863149F" w14:textId="77777777" w:rsidR="004C571F" w:rsidRPr="0094688D" w:rsidRDefault="004C571F" w:rsidP="0084574B">
            <w:pPr>
              <w:rPr>
                <w:rFonts w:cs="Times New Roman"/>
                <w:szCs w:val="24"/>
              </w:rPr>
            </w:pPr>
            <w:r w:rsidRPr="0094688D">
              <w:rPr>
                <w:rFonts w:cs="Times New Roman"/>
                <w:szCs w:val="24"/>
              </w:rPr>
              <w:t>1</w:t>
            </w:r>
          </w:p>
        </w:tc>
        <w:tc>
          <w:tcPr>
            <w:tcW w:w="1190" w:type="dxa"/>
            <w:shd w:val="clear" w:color="auto" w:fill="B3E5A1" w:themeFill="accent6" w:themeFillTint="66"/>
          </w:tcPr>
          <w:p w14:paraId="2C1AC698" w14:textId="77777777" w:rsidR="004C571F" w:rsidRPr="0094688D" w:rsidRDefault="004C571F" w:rsidP="0084574B">
            <w:pPr>
              <w:rPr>
                <w:rFonts w:cs="Times New Roman"/>
                <w:szCs w:val="24"/>
              </w:rPr>
            </w:pPr>
            <w:r w:rsidRPr="0094688D">
              <w:rPr>
                <w:rFonts w:cs="Times New Roman"/>
                <w:szCs w:val="24"/>
              </w:rPr>
              <w:t>1</w:t>
            </w:r>
          </w:p>
        </w:tc>
        <w:tc>
          <w:tcPr>
            <w:tcW w:w="1150" w:type="dxa"/>
            <w:shd w:val="clear" w:color="auto" w:fill="F6EF90"/>
          </w:tcPr>
          <w:p w14:paraId="1A417CDA" w14:textId="77777777" w:rsidR="004C571F" w:rsidRPr="0094688D" w:rsidRDefault="004C571F" w:rsidP="0084574B">
            <w:pPr>
              <w:rPr>
                <w:rFonts w:cs="Times New Roman"/>
                <w:szCs w:val="24"/>
              </w:rPr>
            </w:pPr>
            <w:r w:rsidRPr="0094688D">
              <w:rPr>
                <w:rFonts w:cs="Times New Roman"/>
                <w:szCs w:val="24"/>
              </w:rPr>
              <w:t>0,5</w:t>
            </w:r>
          </w:p>
        </w:tc>
        <w:tc>
          <w:tcPr>
            <w:tcW w:w="1069" w:type="dxa"/>
          </w:tcPr>
          <w:p w14:paraId="5D5F838C" w14:textId="77777777" w:rsidR="004C571F" w:rsidRPr="0094688D" w:rsidRDefault="004C571F" w:rsidP="0084574B">
            <w:pPr>
              <w:rPr>
                <w:rFonts w:cs="Times New Roman"/>
                <w:szCs w:val="24"/>
              </w:rPr>
            </w:pPr>
            <w:r w:rsidRPr="0094688D">
              <w:rPr>
                <w:rFonts w:cs="Times New Roman"/>
                <w:szCs w:val="24"/>
              </w:rPr>
              <w:t>3,5</w:t>
            </w:r>
          </w:p>
        </w:tc>
      </w:tr>
      <w:tr w:rsidR="004C571F" w:rsidRPr="0094688D" w14:paraId="33AD4385" w14:textId="77777777" w:rsidTr="006412F9">
        <w:trPr>
          <w:trHeight w:val="359"/>
        </w:trPr>
        <w:tc>
          <w:tcPr>
            <w:tcW w:w="2099" w:type="dxa"/>
          </w:tcPr>
          <w:p w14:paraId="0D259DA0" w14:textId="77777777" w:rsidR="004C571F" w:rsidRPr="0094688D" w:rsidRDefault="004C571F" w:rsidP="0084574B">
            <w:pPr>
              <w:rPr>
                <w:rFonts w:eastAsiaTheme="majorEastAsia" w:cs="Times New Roman"/>
                <w:i/>
                <w:iCs/>
                <w:szCs w:val="24"/>
              </w:rPr>
            </w:pPr>
            <w:r w:rsidRPr="0094688D">
              <w:rPr>
                <w:rFonts w:cs="Times New Roman"/>
                <w:szCs w:val="24"/>
              </w:rPr>
              <w:t>G2</w:t>
            </w:r>
          </w:p>
          <w:p w14:paraId="771CB446" w14:textId="77777777" w:rsidR="004C571F" w:rsidRPr="0094688D" w:rsidRDefault="004C571F" w:rsidP="0084574B">
            <w:pPr>
              <w:rPr>
                <w:rFonts w:cs="Times New Roman"/>
                <w:szCs w:val="24"/>
              </w:rPr>
            </w:pPr>
          </w:p>
        </w:tc>
        <w:tc>
          <w:tcPr>
            <w:tcW w:w="1741" w:type="dxa"/>
            <w:shd w:val="clear" w:color="auto" w:fill="B3E5A1" w:themeFill="accent6" w:themeFillTint="66"/>
          </w:tcPr>
          <w:p w14:paraId="233CE7A1" w14:textId="77777777" w:rsidR="004C571F" w:rsidRPr="0094688D" w:rsidRDefault="004C571F" w:rsidP="0084574B">
            <w:pPr>
              <w:rPr>
                <w:rFonts w:cs="Times New Roman"/>
                <w:szCs w:val="24"/>
              </w:rPr>
            </w:pPr>
            <w:r w:rsidRPr="0094688D">
              <w:rPr>
                <w:rFonts w:cs="Times New Roman"/>
                <w:szCs w:val="24"/>
              </w:rPr>
              <w:t>1</w:t>
            </w:r>
          </w:p>
        </w:tc>
        <w:tc>
          <w:tcPr>
            <w:tcW w:w="1926" w:type="dxa"/>
            <w:shd w:val="clear" w:color="auto" w:fill="B3E5A1" w:themeFill="accent6" w:themeFillTint="66"/>
          </w:tcPr>
          <w:p w14:paraId="728ECB40" w14:textId="77777777" w:rsidR="004C571F" w:rsidRPr="0094688D" w:rsidRDefault="004C571F" w:rsidP="0084574B">
            <w:pPr>
              <w:rPr>
                <w:rFonts w:cs="Times New Roman"/>
                <w:szCs w:val="24"/>
              </w:rPr>
            </w:pPr>
            <w:r w:rsidRPr="0094688D">
              <w:rPr>
                <w:rFonts w:cs="Times New Roman"/>
                <w:szCs w:val="24"/>
              </w:rPr>
              <w:t>1</w:t>
            </w:r>
          </w:p>
        </w:tc>
        <w:tc>
          <w:tcPr>
            <w:tcW w:w="1190" w:type="dxa"/>
            <w:shd w:val="clear" w:color="auto" w:fill="B3E5A1" w:themeFill="accent6" w:themeFillTint="66"/>
          </w:tcPr>
          <w:p w14:paraId="6B184631" w14:textId="77777777" w:rsidR="004C571F" w:rsidRPr="0094688D" w:rsidRDefault="004C571F" w:rsidP="0084574B">
            <w:pPr>
              <w:rPr>
                <w:rFonts w:cs="Times New Roman"/>
                <w:szCs w:val="24"/>
              </w:rPr>
            </w:pPr>
            <w:r w:rsidRPr="0094688D">
              <w:rPr>
                <w:rFonts w:cs="Times New Roman"/>
                <w:szCs w:val="24"/>
              </w:rPr>
              <w:t>1</w:t>
            </w:r>
          </w:p>
        </w:tc>
        <w:tc>
          <w:tcPr>
            <w:tcW w:w="1150" w:type="dxa"/>
            <w:shd w:val="clear" w:color="auto" w:fill="F1A983" w:themeFill="accent2" w:themeFillTint="99"/>
          </w:tcPr>
          <w:p w14:paraId="1D49AE07" w14:textId="77777777" w:rsidR="004C571F" w:rsidRPr="0094688D" w:rsidRDefault="004C571F" w:rsidP="0084574B">
            <w:pPr>
              <w:rPr>
                <w:rFonts w:cs="Times New Roman"/>
                <w:color w:val="FF0000"/>
                <w:szCs w:val="24"/>
              </w:rPr>
            </w:pPr>
            <w:r w:rsidRPr="0094688D">
              <w:rPr>
                <w:rFonts w:cs="Times New Roman"/>
                <w:color w:val="FF0000"/>
                <w:szCs w:val="24"/>
              </w:rPr>
              <w:t>0</w:t>
            </w:r>
          </w:p>
        </w:tc>
        <w:tc>
          <w:tcPr>
            <w:tcW w:w="1069" w:type="dxa"/>
          </w:tcPr>
          <w:p w14:paraId="2EA60F7F" w14:textId="77777777" w:rsidR="004C571F" w:rsidRPr="0094688D" w:rsidRDefault="004C571F" w:rsidP="0084574B">
            <w:pPr>
              <w:rPr>
                <w:rFonts w:cs="Times New Roman"/>
                <w:color w:val="000000" w:themeColor="text1"/>
                <w:szCs w:val="24"/>
              </w:rPr>
            </w:pPr>
            <w:r w:rsidRPr="0094688D">
              <w:rPr>
                <w:rFonts w:cs="Times New Roman"/>
                <w:color w:val="000000" w:themeColor="text1"/>
                <w:szCs w:val="24"/>
              </w:rPr>
              <w:t>3</w:t>
            </w:r>
          </w:p>
        </w:tc>
      </w:tr>
      <w:tr w:rsidR="004C571F" w:rsidRPr="0094688D" w14:paraId="521CFEC2" w14:textId="77777777" w:rsidTr="006412F9">
        <w:trPr>
          <w:trHeight w:val="236"/>
        </w:trPr>
        <w:tc>
          <w:tcPr>
            <w:tcW w:w="2099" w:type="dxa"/>
          </w:tcPr>
          <w:p w14:paraId="19040AA1" w14:textId="77777777" w:rsidR="004C571F" w:rsidRPr="0094688D" w:rsidRDefault="004C571F" w:rsidP="0084574B">
            <w:pPr>
              <w:rPr>
                <w:rFonts w:eastAsiaTheme="majorEastAsia" w:cs="Times New Roman"/>
                <w:i/>
                <w:iCs/>
                <w:szCs w:val="24"/>
              </w:rPr>
            </w:pPr>
            <w:r w:rsidRPr="0094688D">
              <w:rPr>
                <w:rFonts w:cs="Times New Roman"/>
                <w:szCs w:val="24"/>
              </w:rPr>
              <w:t xml:space="preserve">G3 </w:t>
            </w:r>
          </w:p>
          <w:p w14:paraId="4B1876A3" w14:textId="77777777" w:rsidR="004C571F" w:rsidRPr="0094688D" w:rsidRDefault="004C571F" w:rsidP="0084574B">
            <w:pPr>
              <w:rPr>
                <w:rFonts w:cs="Times New Roman"/>
                <w:szCs w:val="24"/>
              </w:rPr>
            </w:pPr>
          </w:p>
        </w:tc>
        <w:tc>
          <w:tcPr>
            <w:tcW w:w="1741" w:type="dxa"/>
            <w:shd w:val="clear" w:color="auto" w:fill="B3E5A1" w:themeFill="accent6" w:themeFillTint="66"/>
          </w:tcPr>
          <w:p w14:paraId="048C353E" w14:textId="77777777" w:rsidR="004C571F" w:rsidRPr="0094688D" w:rsidRDefault="004C571F" w:rsidP="0084574B">
            <w:pPr>
              <w:rPr>
                <w:rFonts w:cs="Times New Roman"/>
                <w:szCs w:val="24"/>
              </w:rPr>
            </w:pPr>
            <w:r w:rsidRPr="0094688D">
              <w:rPr>
                <w:rFonts w:cs="Times New Roman"/>
                <w:szCs w:val="24"/>
              </w:rPr>
              <w:t>1</w:t>
            </w:r>
          </w:p>
        </w:tc>
        <w:tc>
          <w:tcPr>
            <w:tcW w:w="1926" w:type="dxa"/>
            <w:shd w:val="clear" w:color="auto" w:fill="B3E5A1" w:themeFill="accent6" w:themeFillTint="66"/>
          </w:tcPr>
          <w:p w14:paraId="11E33FD4" w14:textId="77777777" w:rsidR="004C571F" w:rsidRPr="0094688D" w:rsidRDefault="004C571F" w:rsidP="0084574B">
            <w:pPr>
              <w:rPr>
                <w:rFonts w:cs="Times New Roman"/>
                <w:szCs w:val="24"/>
              </w:rPr>
            </w:pPr>
            <w:r w:rsidRPr="0094688D">
              <w:rPr>
                <w:rFonts w:cs="Times New Roman"/>
                <w:szCs w:val="24"/>
              </w:rPr>
              <w:t>1</w:t>
            </w:r>
          </w:p>
        </w:tc>
        <w:tc>
          <w:tcPr>
            <w:tcW w:w="1190" w:type="dxa"/>
            <w:shd w:val="clear" w:color="auto" w:fill="B3E5A1" w:themeFill="accent6" w:themeFillTint="66"/>
          </w:tcPr>
          <w:p w14:paraId="56145340" w14:textId="77777777" w:rsidR="004C571F" w:rsidRPr="0094688D" w:rsidRDefault="004C571F" w:rsidP="0084574B">
            <w:pPr>
              <w:rPr>
                <w:rFonts w:cs="Times New Roman"/>
                <w:szCs w:val="24"/>
              </w:rPr>
            </w:pPr>
            <w:r w:rsidRPr="0094688D">
              <w:rPr>
                <w:rFonts w:cs="Times New Roman"/>
                <w:szCs w:val="24"/>
              </w:rPr>
              <w:t>1</w:t>
            </w:r>
          </w:p>
        </w:tc>
        <w:tc>
          <w:tcPr>
            <w:tcW w:w="1150" w:type="dxa"/>
            <w:shd w:val="clear" w:color="auto" w:fill="F1A983" w:themeFill="accent2" w:themeFillTint="99"/>
          </w:tcPr>
          <w:p w14:paraId="64CA90AB" w14:textId="77777777" w:rsidR="004C571F" w:rsidRPr="0094688D" w:rsidRDefault="004C571F" w:rsidP="0084574B">
            <w:pPr>
              <w:rPr>
                <w:rFonts w:cs="Times New Roman"/>
                <w:color w:val="FF0000"/>
                <w:szCs w:val="24"/>
              </w:rPr>
            </w:pPr>
            <w:r w:rsidRPr="0094688D">
              <w:rPr>
                <w:rFonts w:cs="Times New Roman"/>
                <w:color w:val="FF0000"/>
                <w:szCs w:val="24"/>
              </w:rPr>
              <w:t>0</w:t>
            </w:r>
          </w:p>
        </w:tc>
        <w:tc>
          <w:tcPr>
            <w:tcW w:w="1069" w:type="dxa"/>
          </w:tcPr>
          <w:p w14:paraId="4A1CE8D5" w14:textId="77777777" w:rsidR="004C571F" w:rsidRPr="0094688D" w:rsidRDefault="004C571F" w:rsidP="0084574B">
            <w:pPr>
              <w:rPr>
                <w:rFonts w:cs="Times New Roman"/>
                <w:color w:val="000000" w:themeColor="text1"/>
                <w:szCs w:val="24"/>
              </w:rPr>
            </w:pPr>
            <w:r w:rsidRPr="0094688D">
              <w:rPr>
                <w:rFonts w:cs="Times New Roman"/>
                <w:color w:val="000000" w:themeColor="text1"/>
                <w:szCs w:val="24"/>
              </w:rPr>
              <w:t>3</w:t>
            </w:r>
          </w:p>
        </w:tc>
      </w:tr>
      <w:tr w:rsidR="004C571F" w:rsidRPr="0094688D" w14:paraId="0A952CD8" w14:textId="77777777" w:rsidTr="006412F9">
        <w:trPr>
          <w:trHeight w:val="183"/>
        </w:trPr>
        <w:tc>
          <w:tcPr>
            <w:tcW w:w="2099" w:type="dxa"/>
          </w:tcPr>
          <w:p w14:paraId="3D6627FA" w14:textId="77777777" w:rsidR="004C571F" w:rsidRPr="0094688D" w:rsidRDefault="004C571F" w:rsidP="0084574B">
            <w:pPr>
              <w:rPr>
                <w:rFonts w:cs="Times New Roman"/>
                <w:szCs w:val="24"/>
              </w:rPr>
            </w:pPr>
            <w:r w:rsidRPr="0094688D">
              <w:rPr>
                <w:rFonts w:cs="Times New Roman"/>
                <w:szCs w:val="24"/>
              </w:rPr>
              <w:t>G4</w:t>
            </w:r>
          </w:p>
        </w:tc>
        <w:tc>
          <w:tcPr>
            <w:tcW w:w="1741" w:type="dxa"/>
            <w:shd w:val="clear" w:color="auto" w:fill="F6EF90"/>
          </w:tcPr>
          <w:p w14:paraId="131870F3" w14:textId="77777777" w:rsidR="004C571F" w:rsidRPr="0094688D" w:rsidRDefault="004C571F" w:rsidP="0084574B">
            <w:pPr>
              <w:rPr>
                <w:rFonts w:cs="Times New Roman"/>
                <w:szCs w:val="24"/>
              </w:rPr>
            </w:pPr>
            <w:r w:rsidRPr="0094688D">
              <w:rPr>
                <w:rFonts w:cs="Times New Roman"/>
                <w:szCs w:val="24"/>
              </w:rPr>
              <w:t>0,5</w:t>
            </w:r>
          </w:p>
        </w:tc>
        <w:tc>
          <w:tcPr>
            <w:tcW w:w="1926" w:type="dxa"/>
            <w:shd w:val="clear" w:color="auto" w:fill="B3E5A1" w:themeFill="accent6" w:themeFillTint="66"/>
          </w:tcPr>
          <w:p w14:paraId="2BB1C690" w14:textId="77777777" w:rsidR="004C571F" w:rsidRPr="0094688D" w:rsidRDefault="004C571F" w:rsidP="0084574B">
            <w:pPr>
              <w:rPr>
                <w:rFonts w:cs="Times New Roman"/>
                <w:szCs w:val="24"/>
              </w:rPr>
            </w:pPr>
            <w:r w:rsidRPr="0094688D">
              <w:rPr>
                <w:rFonts w:cs="Times New Roman"/>
                <w:szCs w:val="24"/>
              </w:rPr>
              <w:t>1</w:t>
            </w:r>
          </w:p>
        </w:tc>
        <w:tc>
          <w:tcPr>
            <w:tcW w:w="1190" w:type="dxa"/>
            <w:shd w:val="clear" w:color="auto" w:fill="B3E5A1" w:themeFill="accent6" w:themeFillTint="66"/>
          </w:tcPr>
          <w:p w14:paraId="5E1B4333" w14:textId="77777777" w:rsidR="004C571F" w:rsidRPr="0094688D" w:rsidRDefault="004C571F" w:rsidP="0084574B">
            <w:pPr>
              <w:rPr>
                <w:rFonts w:cs="Times New Roman"/>
                <w:szCs w:val="24"/>
              </w:rPr>
            </w:pPr>
            <w:r w:rsidRPr="0094688D">
              <w:rPr>
                <w:rFonts w:cs="Times New Roman"/>
                <w:szCs w:val="24"/>
              </w:rPr>
              <w:t>1</w:t>
            </w:r>
          </w:p>
        </w:tc>
        <w:tc>
          <w:tcPr>
            <w:tcW w:w="1150" w:type="dxa"/>
            <w:shd w:val="clear" w:color="auto" w:fill="F1A983" w:themeFill="accent2" w:themeFillTint="99"/>
          </w:tcPr>
          <w:p w14:paraId="56EDE0E7" w14:textId="77777777" w:rsidR="004C571F" w:rsidRPr="0094688D" w:rsidRDefault="004C571F" w:rsidP="0084574B">
            <w:pPr>
              <w:rPr>
                <w:rFonts w:cs="Times New Roman"/>
                <w:color w:val="FF0000"/>
                <w:szCs w:val="24"/>
              </w:rPr>
            </w:pPr>
            <w:r w:rsidRPr="0094688D">
              <w:rPr>
                <w:rFonts w:cs="Times New Roman"/>
                <w:color w:val="FF0000"/>
                <w:szCs w:val="24"/>
              </w:rPr>
              <w:t>0</w:t>
            </w:r>
          </w:p>
        </w:tc>
        <w:tc>
          <w:tcPr>
            <w:tcW w:w="1069" w:type="dxa"/>
          </w:tcPr>
          <w:p w14:paraId="7ED9F4E7" w14:textId="77777777" w:rsidR="004C571F" w:rsidRPr="0094688D" w:rsidRDefault="004C571F" w:rsidP="0084574B">
            <w:pPr>
              <w:rPr>
                <w:rFonts w:cs="Times New Roman"/>
                <w:color w:val="000000" w:themeColor="text1"/>
                <w:szCs w:val="24"/>
              </w:rPr>
            </w:pPr>
            <w:r w:rsidRPr="0094688D">
              <w:rPr>
                <w:rFonts w:cs="Times New Roman"/>
                <w:color w:val="000000" w:themeColor="text1"/>
                <w:szCs w:val="24"/>
              </w:rPr>
              <w:t>2</w:t>
            </w:r>
          </w:p>
        </w:tc>
      </w:tr>
      <w:tr w:rsidR="004C571F" w:rsidRPr="0094688D" w14:paraId="07136526" w14:textId="77777777" w:rsidTr="006412F9">
        <w:trPr>
          <w:trHeight w:val="183"/>
        </w:trPr>
        <w:tc>
          <w:tcPr>
            <w:tcW w:w="2099" w:type="dxa"/>
          </w:tcPr>
          <w:p w14:paraId="17E615BD" w14:textId="77777777" w:rsidR="004C571F" w:rsidRPr="0094688D" w:rsidRDefault="004C571F" w:rsidP="0084574B">
            <w:pPr>
              <w:rPr>
                <w:rFonts w:cs="Times New Roman"/>
                <w:szCs w:val="24"/>
              </w:rPr>
            </w:pPr>
            <w:r w:rsidRPr="0094688D">
              <w:rPr>
                <w:rFonts w:cs="Times New Roman"/>
                <w:szCs w:val="24"/>
              </w:rPr>
              <w:t>G5</w:t>
            </w:r>
          </w:p>
        </w:tc>
        <w:tc>
          <w:tcPr>
            <w:tcW w:w="1741" w:type="dxa"/>
            <w:shd w:val="clear" w:color="auto" w:fill="B3E5A1" w:themeFill="accent6" w:themeFillTint="66"/>
          </w:tcPr>
          <w:p w14:paraId="70DCC122" w14:textId="77777777" w:rsidR="004C571F" w:rsidRPr="0094688D" w:rsidRDefault="004C571F" w:rsidP="0084574B">
            <w:pPr>
              <w:rPr>
                <w:rFonts w:cs="Times New Roman"/>
                <w:szCs w:val="24"/>
              </w:rPr>
            </w:pPr>
            <w:r w:rsidRPr="0094688D">
              <w:rPr>
                <w:rFonts w:cs="Times New Roman"/>
                <w:szCs w:val="24"/>
              </w:rPr>
              <w:t>1</w:t>
            </w:r>
          </w:p>
        </w:tc>
        <w:tc>
          <w:tcPr>
            <w:tcW w:w="1926" w:type="dxa"/>
            <w:shd w:val="clear" w:color="auto" w:fill="B3E5A1" w:themeFill="accent6" w:themeFillTint="66"/>
          </w:tcPr>
          <w:p w14:paraId="5FEA2E82" w14:textId="77777777" w:rsidR="004C571F" w:rsidRPr="0094688D" w:rsidRDefault="004C571F" w:rsidP="0084574B">
            <w:pPr>
              <w:rPr>
                <w:rFonts w:cs="Times New Roman"/>
                <w:szCs w:val="24"/>
              </w:rPr>
            </w:pPr>
            <w:r w:rsidRPr="0094688D">
              <w:rPr>
                <w:rFonts w:cs="Times New Roman"/>
                <w:szCs w:val="24"/>
              </w:rPr>
              <w:t>1</w:t>
            </w:r>
          </w:p>
        </w:tc>
        <w:tc>
          <w:tcPr>
            <w:tcW w:w="1190" w:type="dxa"/>
            <w:shd w:val="clear" w:color="auto" w:fill="B3E5A1" w:themeFill="accent6" w:themeFillTint="66"/>
          </w:tcPr>
          <w:p w14:paraId="3607267E" w14:textId="77777777" w:rsidR="004C571F" w:rsidRPr="0094688D" w:rsidRDefault="004C571F" w:rsidP="0084574B">
            <w:pPr>
              <w:rPr>
                <w:rFonts w:cs="Times New Roman"/>
                <w:szCs w:val="24"/>
              </w:rPr>
            </w:pPr>
            <w:r w:rsidRPr="0094688D">
              <w:rPr>
                <w:rFonts w:cs="Times New Roman"/>
                <w:szCs w:val="24"/>
              </w:rPr>
              <w:t>1</w:t>
            </w:r>
          </w:p>
        </w:tc>
        <w:tc>
          <w:tcPr>
            <w:tcW w:w="1150" w:type="dxa"/>
            <w:shd w:val="clear" w:color="auto" w:fill="F1A983" w:themeFill="accent2" w:themeFillTint="99"/>
          </w:tcPr>
          <w:p w14:paraId="4B5C6D84" w14:textId="77777777" w:rsidR="004C571F" w:rsidRPr="0094688D" w:rsidRDefault="004C571F" w:rsidP="0084574B">
            <w:pPr>
              <w:rPr>
                <w:rFonts w:cs="Times New Roman"/>
                <w:color w:val="FF0000"/>
                <w:szCs w:val="24"/>
              </w:rPr>
            </w:pPr>
            <w:r w:rsidRPr="0094688D">
              <w:rPr>
                <w:rFonts w:cs="Times New Roman"/>
                <w:color w:val="FF0000"/>
                <w:szCs w:val="24"/>
              </w:rPr>
              <w:t>0</w:t>
            </w:r>
          </w:p>
        </w:tc>
        <w:tc>
          <w:tcPr>
            <w:tcW w:w="1069" w:type="dxa"/>
          </w:tcPr>
          <w:p w14:paraId="33E22E35" w14:textId="77777777" w:rsidR="004C571F" w:rsidRPr="0094688D" w:rsidRDefault="004C571F" w:rsidP="0084574B">
            <w:pPr>
              <w:rPr>
                <w:rFonts w:cs="Times New Roman"/>
                <w:color w:val="000000" w:themeColor="text1"/>
                <w:szCs w:val="24"/>
              </w:rPr>
            </w:pPr>
            <w:r w:rsidRPr="0094688D">
              <w:rPr>
                <w:rFonts w:cs="Times New Roman"/>
                <w:color w:val="000000" w:themeColor="text1"/>
                <w:szCs w:val="24"/>
              </w:rPr>
              <w:t>3</w:t>
            </w:r>
          </w:p>
        </w:tc>
      </w:tr>
      <w:tr w:rsidR="004C571F" w:rsidRPr="0094688D" w14:paraId="56160BD6" w14:textId="77777777" w:rsidTr="006412F9">
        <w:trPr>
          <w:trHeight w:val="183"/>
        </w:trPr>
        <w:tc>
          <w:tcPr>
            <w:tcW w:w="2099" w:type="dxa"/>
          </w:tcPr>
          <w:p w14:paraId="0E1C17A2" w14:textId="77777777" w:rsidR="004C571F" w:rsidRPr="0094688D" w:rsidRDefault="004C571F" w:rsidP="0084574B">
            <w:pPr>
              <w:rPr>
                <w:rFonts w:cs="Times New Roman"/>
                <w:szCs w:val="24"/>
              </w:rPr>
            </w:pPr>
            <w:r w:rsidRPr="0094688D">
              <w:rPr>
                <w:rFonts w:cs="Times New Roman"/>
                <w:szCs w:val="24"/>
              </w:rPr>
              <w:t>G6</w:t>
            </w:r>
          </w:p>
        </w:tc>
        <w:tc>
          <w:tcPr>
            <w:tcW w:w="1741" w:type="dxa"/>
            <w:shd w:val="clear" w:color="auto" w:fill="B3E5A1" w:themeFill="accent6" w:themeFillTint="66"/>
          </w:tcPr>
          <w:p w14:paraId="66C35780" w14:textId="77777777" w:rsidR="004C571F" w:rsidRPr="0094688D" w:rsidRDefault="004C571F" w:rsidP="0084574B">
            <w:pPr>
              <w:rPr>
                <w:rFonts w:cs="Times New Roman"/>
                <w:szCs w:val="24"/>
              </w:rPr>
            </w:pPr>
            <w:r w:rsidRPr="0094688D">
              <w:rPr>
                <w:rFonts w:cs="Times New Roman"/>
                <w:szCs w:val="24"/>
              </w:rPr>
              <w:t>1</w:t>
            </w:r>
          </w:p>
        </w:tc>
        <w:tc>
          <w:tcPr>
            <w:tcW w:w="1926" w:type="dxa"/>
            <w:shd w:val="clear" w:color="auto" w:fill="F6EF90"/>
          </w:tcPr>
          <w:p w14:paraId="6F00A56F" w14:textId="77777777" w:rsidR="004C571F" w:rsidRPr="0094688D" w:rsidRDefault="004C571F" w:rsidP="0084574B">
            <w:pPr>
              <w:rPr>
                <w:rFonts w:cs="Times New Roman"/>
                <w:szCs w:val="24"/>
              </w:rPr>
            </w:pPr>
            <w:r w:rsidRPr="0094688D">
              <w:rPr>
                <w:rFonts w:cs="Times New Roman"/>
                <w:szCs w:val="24"/>
              </w:rPr>
              <w:t>0.5</w:t>
            </w:r>
          </w:p>
        </w:tc>
        <w:tc>
          <w:tcPr>
            <w:tcW w:w="1190" w:type="dxa"/>
            <w:shd w:val="clear" w:color="auto" w:fill="F1A983" w:themeFill="accent2" w:themeFillTint="99"/>
          </w:tcPr>
          <w:p w14:paraId="06D78EA9" w14:textId="77777777" w:rsidR="004C571F" w:rsidRPr="0094688D" w:rsidRDefault="004C571F" w:rsidP="0084574B">
            <w:pPr>
              <w:rPr>
                <w:rFonts w:cs="Times New Roman"/>
                <w:szCs w:val="24"/>
              </w:rPr>
            </w:pPr>
            <w:r w:rsidRPr="0094688D">
              <w:rPr>
                <w:rFonts w:cs="Times New Roman"/>
                <w:szCs w:val="24"/>
              </w:rPr>
              <w:t>0</w:t>
            </w:r>
          </w:p>
        </w:tc>
        <w:tc>
          <w:tcPr>
            <w:tcW w:w="1150" w:type="dxa"/>
            <w:shd w:val="clear" w:color="auto" w:fill="F1A983" w:themeFill="accent2" w:themeFillTint="99"/>
          </w:tcPr>
          <w:p w14:paraId="16889C46" w14:textId="77777777" w:rsidR="004C571F" w:rsidRPr="0094688D" w:rsidRDefault="004C571F" w:rsidP="0084574B">
            <w:pPr>
              <w:rPr>
                <w:rFonts w:cs="Times New Roman"/>
                <w:color w:val="FF0000"/>
                <w:szCs w:val="24"/>
              </w:rPr>
            </w:pPr>
            <w:r w:rsidRPr="0094688D">
              <w:rPr>
                <w:rFonts w:cs="Times New Roman"/>
                <w:color w:val="FF0000"/>
                <w:szCs w:val="24"/>
              </w:rPr>
              <w:t>0</w:t>
            </w:r>
          </w:p>
        </w:tc>
        <w:tc>
          <w:tcPr>
            <w:tcW w:w="1069" w:type="dxa"/>
          </w:tcPr>
          <w:p w14:paraId="11DFE9B9" w14:textId="77777777" w:rsidR="004C571F" w:rsidRPr="0094688D" w:rsidRDefault="004C571F" w:rsidP="0084574B">
            <w:pPr>
              <w:rPr>
                <w:rFonts w:cs="Times New Roman"/>
                <w:color w:val="000000" w:themeColor="text1"/>
                <w:szCs w:val="24"/>
              </w:rPr>
            </w:pPr>
            <w:r w:rsidRPr="0094688D">
              <w:rPr>
                <w:rFonts w:cs="Times New Roman"/>
                <w:color w:val="000000" w:themeColor="text1"/>
                <w:szCs w:val="24"/>
              </w:rPr>
              <w:t>1,5</w:t>
            </w:r>
          </w:p>
        </w:tc>
      </w:tr>
      <w:tr w:rsidR="004C571F" w:rsidRPr="0094688D" w14:paraId="38EDF1C3" w14:textId="77777777" w:rsidTr="006412F9">
        <w:trPr>
          <w:trHeight w:val="183"/>
        </w:trPr>
        <w:tc>
          <w:tcPr>
            <w:tcW w:w="2099" w:type="dxa"/>
          </w:tcPr>
          <w:p w14:paraId="26D10256" w14:textId="77777777" w:rsidR="004C571F" w:rsidRPr="0094688D" w:rsidRDefault="004C571F" w:rsidP="0084574B">
            <w:pPr>
              <w:rPr>
                <w:rFonts w:cs="Times New Roman"/>
                <w:szCs w:val="24"/>
              </w:rPr>
            </w:pPr>
            <w:r w:rsidRPr="0094688D">
              <w:rPr>
                <w:rFonts w:cs="Times New Roman"/>
                <w:szCs w:val="24"/>
              </w:rPr>
              <w:t>G7</w:t>
            </w:r>
          </w:p>
        </w:tc>
        <w:tc>
          <w:tcPr>
            <w:tcW w:w="1741" w:type="dxa"/>
            <w:shd w:val="clear" w:color="auto" w:fill="B3E5A1" w:themeFill="accent6" w:themeFillTint="66"/>
          </w:tcPr>
          <w:p w14:paraId="3B535ECE" w14:textId="77777777" w:rsidR="004C571F" w:rsidRPr="0094688D" w:rsidRDefault="004C571F" w:rsidP="0084574B">
            <w:pPr>
              <w:rPr>
                <w:rFonts w:cs="Times New Roman"/>
                <w:szCs w:val="24"/>
              </w:rPr>
            </w:pPr>
            <w:r w:rsidRPr="0094688D">
              <w:rPr>
                <w:rFonts w:cs="Times New Roman"/>
                <w:szCs w:val="24"/>
              </w:rPr>
              <w:t>1</w:t>
            </w:r>
          </w:p>
        </w:tc>
        <w:tc>
          <w:tcPr>
            <w:tcW w:w="1926" w:type="dxa"/>
            <w:shd w:val="clear" w:color="auto" w:fill="B3E5A1" w:themeFill="accent6" w:themeFillTint="66"/>
          </w:tcPr>
          <w:p w14:paraId="0868DC35" w14:textId="77777777" w:rsidR="004C571F" w:rsidRPr="0094688D" w:rsidRDefault="004C571F" w:rsidP="0084574B">
            <w:pPr>
              <w:rPr>
                <w:rFonts w:cs="Times New Roman"/>
                <w:szCs w:val="24"/>
              </w:rPr>
            </w:pPr>
            <w:r w:rsidRPr="0094688D">
              <w:rPr>
                <w:rFonts w:cs="Times New Roman"/>
                <w:szCs w:val="24"/>
              </w:rPr>
              <w:t>1</w:t>
            </w:r>
          </w:p>
        </w:tc>
        <w:tc>
          <w:tcPr>
            <w:tcW w:w="1190" w:type="dxa"/>
            <w:shd w:val="clear" w:color="auto" w:fill="B3E5A1" w:themeFill="accent6" w:themeFillTint="66"/>
          </w:tcPr>
          <w:p w14:paraId="39D488CA" w14:textId="77777777" w:rsidR="004C571F" w:rsidRPr="0094688D" w:rsidRDefault="004C571F" w:rsidP="0084574B">
            <w:pPr>
              <w:rPr>
                <w:rFonts w:cs="Times New Roman"/>
                <w:szCs w:val="24"/>
              </w:rPr>
            </w:pPr>
            <w:r w:rsidRPr="0094688D">
              <w:rPr>
                <w:rFonts w:cs="Times New Roman"/>
                <w:szCs w:val="24"/>
              </w:rPr>
              <w:t>1</w:t>
            </w:r>
          </w:p>
        </w:tc>
        <w:tc>
          <w:tcPr>
            <w:tcW w:w="1150" w:type="dxa"/>
            <w:shd w:val="clear" w:color="auto" w:fill="F1A983" w:themeFill="accent2" w:themeFillTint="99"/>
          </w:tcPr>
          <w:p w14:paraId="29907551" w14:textId="77777777" w:rsidR="004C571F" w:rsidRPr="0094688D" w:rsidRDefault="004C571F" w:rsidP="0084574B">
            <w:pPr>
              <w:rPr>
                <w:rFonts w:cs="Times New Roman"/>
                <w:color w:val="FF0000"/>
                <w:szCs w:val="24"/>
              </w:rPr>
            </w:pPr>
            <w:r w:rsidRPr="0094688D">
              <w:rPr>
                <w:rFonts w:cs="Times New Roman"/>
                <w:color w:val="FF0000"/>
                <w:szCs w:val="24"/>
              </w:rPr>
              <w:t>0</w:t>
            </w:r>
          </w:p>
        </w:tc>
        <w:tc>
          <w:tcPr>
            <w:tcW w:w="1069" w:type="dxa"/>
          </w:tcPr>
          <w:p w14:paraId="25F1664A" w14:textId="77777777" w:rsidR="004C571F" w:rsidRPr="0094688D" w:rsidRDefault="004C571F" w:rsidP="0084574B">
            <w:pPr>
              <w:rPr>
                <w:rFonts w:cs="Times New Roman"/>
                <w:color w:val="000000" w:themeColor="text1"/>
                <w:szCs w:val="24"/>
              </w:rPr>
            </w:pPr>
            <w:r w:rsidRPr="0094688D">
              <w:rPr>
                <w:rFonts w:cs="Times New Roman"/>
                <w:color w:val="000000" w:themeColor="text1"/>
                <w:szCs w:val="24"/>
              </w:rPr>
              <w:t>3</w:t>
            </w:r>
          </w:p>
        </w:tc>
      </w:tr>
      <w:tr w:rsidR="004C571F" w:rsidRPr="0094688D" w14:paraId="3AFC2DC2" w14:textId="77777777" w:rsidTr="006412F9">
        <w:trPr>
          <w:trHeight w:val="175"/>
        </w:trPr>
        <w:tc>
          <w:tcPr>
            <w:tcW w:w="2099" w:type="dxa"/>
          </w:tcPr>
          <w:p w14:paraId="1B608741" w14:textId="77777777" w:rsidR="004C571F" w:rsidRPr="0094688D" w:rsidRDefault="004C571F" w:rsidP="0084574B">
            <w:pPr>
              <w:rPr>
                <w:rFonts w:cs="Times New Roman"/>
                <w:szCs w:val="24"/>
              </w:rPr>
            </w:pPr>
            <w:r w:rsidRPr="0094688D">
              <w:rPr>
                <w:rFonts w:cs="Times New Roman"/>
                <w:szCs w:val="24"/>
              </w:rPr>
              <w:t>G8</w:t>
            </w:r>
          </w:p>
        </w:tc>
        <w:tc>
          <w:tcPr>
            <w:tcW w:w="1741" w:type="dxa"/>
            <w:shd w:val="clear" w:color="auto" w:fill="B3E5A1" w:themeFill="accent6" w:themeFillTint="66"/>
          </w:tcPr>
          <w:p w14:paraId="6131920B" w14:textId="77777777" w:rsidR="004C571F" w:rsidRPr="0094688D" w:rsidRDefault="004C571F" w:rsidP="0084574B">
            <w:pPr>
              <w:rPr>
                <w:rFonts w:cs="Times New Roman"/>
                <w:szCs w:val="24"/>
              </w:rPr>
            </w:pPr>
            <w:r w:rsidRPr="0094688D">
              <w:rPr>
                <w:rFonts w:cs="Times New Roman"/>
                <w:szCs w:val="24"/>
              </w:rPr>
              <w:t>1</w:t>
            </w:r>
          </w:p>
        </w:tc>
        <w:tc>
          <w:tcPr>
            <w:tcW w:w="1926" w:type="dxa"/>
            <w:shd w:val="clear" w:color="auto" w:fill="B3E5A1" w:themeFill="accent6" w:themeFillTint="66"/>
          </w:tcPr>
          <w:p w14:paraId="45BC8A23" w14:textId="77777777" w:rsidR="004C571F" w:rsidRPr="0094688D" w:rsidRDefault="004C571F" w:rsidP="0084574B">
            <w:pPr>
              <w:rPr>
                <w:rFonts w:cs="Times New Roman"/>
                <w:szCs w:val="24"/>
              </w:rPr>
            </w:pPr>
            <w:r w:rsidRPr="0094688D">
              <w:rPr>
                <w:rFonts w:cs="Times New Roman"/>
                <w:szCs w:val="24"/>
              </w:rPr>
              <w:t>1</w:t>
            </w:r>
          </w:p>
        </w:tc>
        <w:tc>
          <w:tcPr>
            <w:tcW w:w="1190" w:type="dxa"/>
            <w:shd w:val="clear" w:color="auto" w:fill="B3E5A1" w:themeFill="accent6" w:themeFillTint="66"/>
          </w:tcPr>
          <w:p w14:paraId="6D0C27E5" w14:textId="77777777" w:rsidR="004C571F" w:rsidRPr="0094688D" w:rsidRDefault="004C571F" w:rsidP="0084574B">
            <w:pPr>
              <w:rPr>
                <w:rFonts w:cs="Times New Roman"/>
                <w:szCs w:val="24"/>
              </w:rPr>
            </w:pPr>
            <w:r w:rsidRPr="0094688D">
              <w:rPr>
                <w:rFonts w:cs="Times New Roman"/>
                <w:szCs w:val="24"/>
              </w:rPr>
              <w:t>1</w:t>
            </w:r>
          </w:p>
        </w:tc>
        <w:tc>
          <w:tcPr>
            <w:tcW w:w="1150" w:type="dxa"/>
            <w:shd w:val="clear" w:color="auto" w:fill="F1A983" w:themeFill="accent2" w:themeFillTint="99"/>
          </w:tcPr>
          <w:p w14:paraId="06636B77" w14:textId="77777777" w:rsidR="004C571F" w:rsidRPr="0094688D" w:rsidRDefault="004C571F" w:rsidP="0084574B">
            <w:pPr>
              <w:rPr>
                <w:rFonts w:cs="Times New Roman"/>
                <w:color w:val="FF0000"/>
                <w:szCs w:val="24"/>
              </w:rPr>
            </w:pPr>
            <w:r w:rsidRPr="0094688D">
              <w:rPr>
                <w:rFonts w:cs="Times New Roman"/>
                <w:color w:val="FF0000"/>
                <w:szCs w:val="24"/>
              </w:rPr>
              <w:t>0</w:t>
            </w:r>
          </w:p>
        </w:tc>
        <w:tc>
          <w:tcPr>
            <w:tcW w:w="1069" w:type="dxa"/>
          </w:tcPr>
          <w:p w14:paraId="2F1E5DAB" w14:textId="77777777" w:rsidR="004C571F" w:rsidRPr="0094688D" w:rsidRDefault="004C571F" w:rsidP="0084574B">
            <w:pPr>
              <w:rPr>
                <w:rFonts w:cs="Times New Roman"/>
                <w:color w:val="000000" w:themeColor="text1"/>
                <w:szCs w:val="24"/>
              </w:rPr>
            </w:pPr>
            <w:r w:rsidRPr="0094688D">
              <w:rPr>
                <w:rFonts w:cs="Times New Roman"/>
                <w:color w:val="000000" w:themeColor="text1"/>
                <w:szCs w:val="24"/>
              </w:rPr>
              <w:t>3</w:t>
            </w:r>
          </w:p>
        </w:tc>
      </w:tr>
      <w:tr w:rsidR="004C571F" w:rsidRPr="0094688D" w14:paraId="7D391B15" w14:textId="77777777" w:rsidTr="006412F9">
        <w:trPr>
          <w:trHeight w:val="183"/>
        </w:trPr>
        <w:tc>
          <w:tcPr>
            <w:tcW w:w="2099" w:type="dxa"/>
          </w:tcPr>
          <w:p w14:paraId="77742DA3" w14:textId="77777777" w:rsidR="004C571F" w:rsidRPr="0094688D" w:rsidRDefault="004C571F" w:rsidP="0084574B">
            <w:pPr>
              <w:rPr>
                <w:rFonts w:cs="Times New Roman"/>
                <w:szCs w:val="24"/>
              </w:rPr>
            </w:pPr>
            <w:r w:rsidRPr="0094688D">
              <w:rPr>
                <w:rFonts w:cs="Times New Roman"/>
                <w:szCs w:val="24"/>
              </w:rPr>
              <w:t>G9</w:t>
            </w:r>
          </w:p>
        </w:tc>
        <w:tc>
          <w:tcPr>
            <w:tcW w:w="1741" w:type="dxa"/>
            <w:shd w:val="clear" w:color="auto" w:fill="B3E5A1" w:themeFill="accent6" w:themeFillTint="66"/>
          </w:tcPr>
          <w:p w14:paraId="3F07AEF7" w14:textId="77777777" w:rsidR="004C571F" w:rsidRPr="0094688D" w:rsidRDefault="004C571F" w:rsidP="0084574B">
            <w:pPr>
              <w:rPr>
                <w:rFonts w:cs="Times New Roman"/>
                <w:szCs w:val="24"/>
              </w:rPr>
            </w:pPr>
            <w:r w:rsidRPr="0094688D">
              <w:rPr>
                <w:rFonts w:cs="Times New Roman"/>
                <w:szCs w:val="24"/>
              </w:rPr>
              <w:t>1</w:t>
            </w:r>
          </w:p>
        </w:tc>
        <w:tc>
          <w:tcPr>
            <w:tcW w:w="1926" w:type="dxa"/>
            <w:shd w:val="clear" w:color="auto" w:fill="B3E5A1" w:themeFill="accent6" w:themeFillTint="66"/>
          </w:tcPr>
          <w:p w14:paraId="24D0112C" w14:textId="77777777" w:rsidR="004C571F" w:rsidRPr="0094688D" w:rsidRDefault="004C571F" w:rsidP="0084574B">
            <w:pPr>
              <w:rPr>
                <w:rFonts w:cs="Times New Roman"/>
                <w:szCs w:val="24"/>
              </w:rPr>
            </w:pPr>
            <w:r w:rsidRPr="0094688D">
              <w:rPr>
                <w:rFonts w:cs="Times New Roman"/>
                <w:szCs w:val="24"/>
              </w:rPr>
              <w:t>1</w:t>
            </w:r>
          </w:p>
        </w:tc>
        <w:tc>
          <w:tcPr>
            <w:tcW w:w="1190" w:type="dxa"/>
            <w:shd w:val="clear" w:color="auto" w:fill="B3E5A1" w:themeFill="accent6" w:themeFillTint="66"/>
          </w:tcPr>
          <w:p w14:paraId="5D2F9DD9" w14:textId="77777777" w:rsidR="004C571F" w:rsidRPr="0094688D" w:rsidRDefault="004C571F" w:rsidP="0084574B">
            <w:pPr>
              <w:rPr>
                <w:rFonts w:cs="Times New Roman"/>
                <w:szCs w:val="24"/>
              </w:rPr>
            </w:pPr>
            <w:r w:rsidRPr="0094688D">
              <w:rPr>
                <w:rFonts w:cs="Times New Roman"/>
                <w:szCs w:val="24"/>
              </w:rPr>
              <w:t>1</w:t>
            </w:r>
          </w:p>
        </w:tc>
        <w:tc>
          <w:tcPr>
            <w:tcW w:w="1150" w:type="dxa"/>
            <w:shd w:val="clear" w:color="auto" w:fill="F1A983" w:themeFill="accent2" w:themeFillTint="99"/>
          </w:tcPr>
          <w:p w14:paraId="06C77802" w14:textId="77777777" w:rsidR="004C571F" w:rsidRPr="0094688D" w:rsidRDefault="004C571F" w:rsidP="0084574B">
            <w:pPr>
              <w:rPr>
                <w:rFonts w:cs="Times New Roman"/>
                <w:color w:val="FF0000"/>
                <w:szCs w:val="24"/>
              </w:rPr>
            </w:pPr>
            <w:r w:rsidRPr="0094688D">
              <w:rPr>
                <w:rFonts w:cs="Times New Roman"/>
                <w:color w:val="FF0000"/>
                <w:szCs w:val="24"/>
              </w:rPr>
              <w:t>0</w:t>
            </w:r>
          </w:p>
        </w:tc>
        <w:tc>
          <w:tcPr>
            <w:tcW w:w="1069" w:type="dxa"/>
          </w:tcPr>
          <w:p w14:paraId="2D53A6F7" w14:textId="77777777" w:rsidR="004C571F" w:rsidRPr="0094688D" w:rsidRDefault="004C571F" w:rsidP="0084574B">
            <w:pPr>
              <w:rPr>
                <w:rFonts w:cs="Times New Roman"/>
                <w:color w:val="000000" w:themeColor="text1"/>
                <w:szCs w:val="24"/>
              </w:rPr>
            </w:pPr>
            <w:r w:rsidRPr="0094688D">
              <w:rPr>
                <w:rFonts w:cs="Times New Roman"/>
                <w:color w:val="000000" w:themeColor="text1"/>
                <w:szCs w:val="24"/>
              </w:rPr>
              <w:t>3</w:t>
            </w:r>
          </w:p>
        </w:tc>
      </w:tr>
      <w:tr w:rsidR="004C571F" w:rsidRPr="0094688D" w14:paraId="05051943" w14:textId="77777777" w:rsidTr="006412F9">
        <w:trPr>
          <w:trHeight w:val="183"/>
        </w:trPr>
        <w:tc>
          <w:tcPr>
            <w:tcW w:w="2099" w:type="dxa"/>
          </w:tcPr>
          <w:p w14:paraId="12D0EE2A" w14:textId="77777777" w:rsidR="004C571F" w:rsidRPr="0094688D" w:rsidRDefault="004C571F" w:rsidP="0084574B">
            <w:pPr>
              <w:rPr>
                <w:rFonts w:cs="Times New Roman"/>
                <w:szCs w:val="24"/>
              </w:rPr>
            </w:pPr>
            <w:r w:rsidRPr="0094688D">
              <w:rPr>
                <w:rFonts w:cs="Times New Roman"/>
                <w:szCs w:val="24"/>
              </w:rPr>
              <w:t>G10</w:t>
            </w:r>
          </w:p>
        </w:tc>
        <w:tc>
          <w:tcPr>
            <w:tcW w:w="1741" w:type="dxa"/>
            <w:shd w:val="clear" w:color="auto" w:fill="B3E5A1" w:themeFill="accent6" w:themeFillTint="66"/>
          </w:tcPr>
          <w:p w14:paraId="744D8CB5" w14:textId="77777777" w:rsidR="004C571F" w:rsidRPr="0094688D" w:rsidRDefault="004C571F" w:rsidP="0084574B">
            <w:pPr>
              <w:rPr>
                <w:rFonts w:cs="Times New Roman"/>
                <w:szCs w:val="24"/>
              </w:rPr>
            </w:pPr>
            <w:r w:rsidRPr="0094688D">
              <w:rPr>
                <w:rFonts w:cs="Times New Roman"/>
                <w:szCs w:val="24"/>
              </w:rPr>
              <w:t>1</w:t>
            </w:r>
          </w:p>
        </w:tc>
        <w:tc>
          <w:tcPr>
            <w:tcW w:w="1926" w:type="dxa"/>
            <w:shd w:val="clear" w:color="auto" w:fill="B3E5A1" w:themeFill="accent6" w:themeFillTint="66"/>
          </w:tcPr>
          <w:p w14:paraId="5E1BF895" w14:textId="77777777" w:rsidR="004C571F" w:rsidRPr="0094688D" w:rsidRDefault="004C571F" w:rsidP="0084574B">
            <w:pPr>
              <w:rPr>
                <w:rFonts w:cs="Times New Roman"/>
                <w:szCs w:val="24"/>
              </w:rPr>
            </w:pPr>
            <w:r w:rsidRPr="0094688D">
              <w:rPr>
                <w:rFonts w:cs="Times New Roman"/>
                <w:szCs w:val="24"/>
              </w:rPr>
              <w:t>1</w:t>
            </w:r>
          </w:p>
        </w:tc>
        <w:tc>
          <w:tcPr>
            <w:tcW w:w="1190" w:type="dxa"/>
            <w:shd w:val="clear" w:color="auto" w:fill="B3E5A1" w:themeFill="accent6" w:themeFillTint="66"/>
          </w:tcPr>
          <w:p w14:paraId="721C5DA4" w14:textId="77777777" w:rsidR="004C571F" w:rsidRPr="0094688D" w:rsidRDefault="004C571F" w:rsidP="0084574B">
            <w:pPr>
              <w:rPr>
                <w:rFonts w:cs="Times New Roman"/>
                <w:szCs w:val="24"/>
              </w:rPr>
            </w:pPr>
            <w:r w:rsidRPr="0094688D">
              <w:rPr>
                <w:rFonts w:cs="Times New Roman"/>
                <w:szCs w:val="24"/>
              </w:rPr>
              <w:t>1</w:t>
            </w:r>
          </w:p>
        </w:tc>
        <w:tc>
          <w:tcPr>
            <w:tcW w:w="1150" w:type="dxa"/>
            <w:shd w:val="clear" w:color="auto" w:fill="F1A983" w:themeFill="accent2" w:themeFillTint="99"/>
          </w:tcPr>
          <w:p w14:paraId="454163E6" w14:textId="77777777" w:rsidR="004C571F" w:rsidRPr="0094688D" w:rsidRDefault="004C571F" w:rsidP="0084574B">
            <w:pPr>
              <w:rPr>
                <w:rFonts w:cs="Times New Roman"/>
                <w:color w:val="FF0000"/>
                <w:szCs w:val="24"/>
              </w:rPr>
            </w:pPr>
            <w:r w:rsidRPr="0094688D">
              <w:rPr>
                <w:rFonts w:cs="Times New Roman"/>
                <w:color w:val="FF0000"/>
                <w:szCs w:val="24"/>
              </w:rPr>
              <w:t>0</w:t>
            </w:r>
          </w:p>
        </w:tc>
        <w:tc>
          <w:tcPr>
            <w:tcW w:w="1069" w:type="dxa"/>
          </w:tcPr>
          <w:p w14:paraId="78A24A30" w14:textId="77777777" w:rsidR="004C571F" w:rsidRPr="0094688D" w:rsidRDefault="004C571F" w:rsidP="0084574B">
            <w:pPr>
              <w:rPr>
                <w:rFonts w:cs="Times New Roman"/>
                <w:color w:val="000000" w:themeColor="text1"/>
                <w:szCs w:val="24"/>
              </w:rPr>
            </w:pPr>
            <w:r w:rsidRPr="0094688D">
              <w:rPr>
                <w:rFonts w:cs="Times New Roman"/>
                <w:color w:val="000000" w:themeColor="text1"/>
                <w:szCs w:val="24"/>
              </w:rPr>
              <w:t>3</w:t>
            </w:r>
          </w:p>
        </w:tc>
      </w:tr>
      <w:tr w:rsidR="004C571F" w:rsidRPr="0094688D" w14:paraId="5E2B8F8D" w14:textId="77777777" w:rsidTr="006412F9">
        <w:trPr>
          <w:trHeight w:val="183"/>
        </w:trPr>
        <w:tc>
          <w:tcPr>
            <w:tcW w:w="2099" w:type="dxa"/>
          </w:tcPr>
          <w:p w14:paraId="2FA6E2B4" w14:textId="77777777" w:rsidR="004C571F" w:rsidRPr="0094688D" w:rsidRDefault="004C571F" w:rsidP="00DB2E21">
            <w:r w:rsidRPr="0094688D">
              <w:t>G11</w:t>
            </w:r>
          </w:p>
        </w:tc>
        <w:tc>
          <w:tcPr>
            <w:tcW w:w="1741" w:type="dxa"/>
            <w:shd w:val="clear" w:color="auto" w:fill="B3E5A1" w:themeFill="accent6" w:themeFillTint="66"/>
          </w:tcPr>
          <w:p w14:paraId="3053D22F" w14:textId="77777777" w:rsidR="004C571F" w:rsidRPr="0094688D" w:rsidRDefault="004C571F" w:rsidP="00DB2E21">
            <w:r w:rsidRPr="0094688D">
              <w:t>1</w:t>
            </w:r>
          </w:p>
        </w:tc>
        <w:tc>
          <w:tcPr>
            <w:tcW w:w="1926" w:type="dxa"/>
            <w:shd w:val="clear" w:color="auto" w:fill="B3E5A1" w:themeFill="accent6" w:themeFillTint="66"/>
          </w:tcPr>
          <w:p w14:paraId="1AB310CB" w14:textId="77777777" w:rsidR="004C571F" w:rsidRPr="0094688D" w:rsidRDefault="004C571F" w:rsidP="00DB2E21">
            <w:r w:rsidRPr="0094688D">
              <w:t>1</w:t>
            </w:r>
          </w:p>
        </w:tc>
        <w:tc>
          <w:tcPr>
            <w:tcW w:w="1190" w:type="dxa"/>
            <w:shd w:val="clear" w:color="auto" w:fill="B3E5A1" w:themeFill="accent6" w:themeFillTint="66"/>
          </w:tcPr>
          <w:p w14:paraId="62980CAB" w14:textId="77777777" w:rsidR="004C571F" w:rsidRPr="0094688D" w:rsidRDefault="004C571F" w:rsidP="00DB2E21">
            <w:r w:rsidRPr="0094688D">
              <w:t>1</w:t>
            </w:r>
          </w:p>
        </w:tc>
        <w:tc>
          <w:tcPr>
            <w:tcW w:w="1150" w:type="dxa"/>
            <w:shd w:val="clear" w:color="auto" w:fill="F1A983" w:themeFill="accent2" w:themeFillTint="99"/>
          </w:tcPr>
          <w:p w14:paraId="7E2ADC8D" w14:textId="77777777" w:rsidR="004C571F" w:rsidRPr="0094688D" w:rsidRDefault="004C571F" w:rsidP="00DB2E21">
            <w:pPr>
              <w:rPr>
                <w:color w:val="FF0000"/>
              </w:rPr>
            </w:pPr>
            <w:r w:rsidRPr="0094688D">
              <w:rPr>
                <w:color w:val="FF0000"/>
              </w:rPr>
              <w:t>0</w:t>
            </w:r>
          </w:p>
        </w:tc>
        <w:tc>
          <w:tcPr>
            <w:tcW w:w="1069" w:type="dxa"/>
          </w:tcPr>
          <w:p w14:paraId="4D5C04A8" w14:textId="77777777" w:rsidR="004C571F" w:rsidRPr="0094688D" w:rsidRDefault="004C571F" w:rsidP="00DB2E21">
            <w:pPr>
              <w:rPr>
                <w:color w:val="000000" w:themeColor="text1"/>
              </w:rPr>
            </w:pPr>
            <w:r w:rsidRPr="0094688D">
              <w:rPr>
                <w:color w:val="000000" w:themeColor="text1"/>
              </w:rPr>
              <w:t>3</w:t>
            </w:r>
          </w:p>
        </w:tc>
      </w:tr>
    </w:tbl>
    <w:p w14:paraId="482EEAFD" w14:textId="77777777" w:rsidR="004C571F" w:rsidRPr="00DB2E21" w:rsidRDefault="004C571F" w:rsidP="00DB2E21">
      <w:pPr>
        <w:rPr>
          <w:b/>
        </w:rPr>
      </w:pPr>
      <w:r w:rsidRPr="00DB2E21">
        <w:rPr>
          <w:b/>
        </w:rPr>
        <w:t xml:space="preserve">Tabel: score privacy </w:t>
      </w:r>
    </w:p>
    <w:p w14:paraId="4AF9D2C9" w14:textId="77777777" w:rsidR="004C571F" w:rsidRPr="00DB2E21" w:rsidRDefault="004C571F" w:rsidP="00DB2E21">
      <w:pPr>
        <w:pStyle w:val="Kop4"/>
      </w:pPr>
      <w:r w:rsidRPr="00DB2E21">
        <w:t>Gebruik van privacy gevoelige informatie</w:t>
      </w:r>
    </w:p>
    <w:p w14:paraId="6D1851EB" w14:textId="2D332364" w:rsidR="004C571F" w:rsidRPr="0094688D" w:rsidRDefault="004C571F" w:rsidP="004C571F">
      <w:pPr>
        <w:spacing w:line="276" w:lineRule="auto"/>
        <w:rPr>
          <w:rFonts w:cs="Times New Roman"/>
          <w:szCs w:val="24"/>
        </w:rPr>
      </w:pPr>
      <w:r w:rsidRPr="0094688D">
        <w:rPr>
          <w:rFonts w:cs="Times New Roman"/>
          <w:szCs w:val="24"/>
        </w:rPr>
        <w:t xml:space="preserve">Zoals uit bovenstaande tabel blijkt scoren de meeste gemeenten goed op het omgaan met privacygevoelige informatie bij AI. </w:t>
      </w:r>
      <w:r w:rsidR="00500C6D">
        <w:rPr>
          <w:rFonts w:cs="Times New Roman"/>
          <w:szCs w:val="24"/>
        </w:rPr>
        <w:t xml:space="preserve">Zo gebruiken de meeste gemeenten geen </w:t>
      </w:r>
      <w:r w:rsidR="00233272">
        <w:rPr>
          <w:rFonts w:cs="Times New Roman"/>
          <w:szCs w:val="24"/>
        </w:rPr>
        <w:t>privacygevoelige informatie</w:t>
      </w:r>
      <w:r w:rsidRPr="0094688D">
        <w:rPr>
          <w:rFonts w:cs="Times New Roman"/>
          <w:szCs w:val="24"/>
        </w:rPr>
        <w:t xml:space="preserve"> bij het voorbereiden van besluiten en bij het maken van beleid. G1, G2, G3, G5, G6, G7, G8, G9, G10</w:t>
      </w:r>
      <w:r w:rsidR="006412F9">
        <w:rPr>
          <w:rFonts w:cs="Times New Roman"/>
          <w:szCs w:val="24"/>
        </w:rPr>
        <w:t xml:space="preserve"> en </w:t>
      </w:r>
      <w:r w:rsidRPr="0094688D">
        <w:rPr>
          <w:rFonts w:cs="Times New Roman"/>
          <w:szCs w:val="24"/>
        </w:rPr>
        <w:t>G11 gebruiken geen privacygevoelige informatie bij het gebruiken van AI</w:t>
      </w:r>
      <w:r w:rsidR="00233272">
        <w:rPr>
          <w:rFonts w:cs="Times New Roman"/>
          <w:szCs w:val="24"/>
        </w:rPr>
        <w:t>, maar nemen hiervoor ook geen extra maatregelen om dit te voorkomen</w:t>
      </w:r>
      <w:r w:rsidRPr="0094688D">
        <w:rPr>
          <w:rFonts w:cs="Times New Roman"/>
          <w:szCs w:val="24"/>
        </w:rPr>
        <w:t>. G4 gebruikt mogelijk wel privacygevoelige informatie om schulden te detecteren, alhoewel dit nog een pilot is en het nog in ontwikkeling is in samenwerking met andere gemeenten. Echter bij het gebruik van generatieve AI bij medewerkers, zoals copilot of de schrijftools die worden toegepast, wordt er volgens R4 geen gebruik gemaakt van privacygevoelige informatie. Ook bij G11 kan het detecteren van anomaliteiten van werknemers als een inbreuk op de privacy worden gezien. Echter geven medewerkers hier toestemming voor, waardoor dit niet als een schending van privacy wordt gezien</w:t>
      </w:r>
      <w:r w:rsidR="00B804A9">
        <w:rPr>
          <w:rFonts w:cs="Times New Roman"/>
          <w:szCs w:val="24"/>
        </w:rPr>
        <w:t xml:space="preserve"> in dit geval</w:t>
      </w:r>
      <w:r w:rsidRPr="0094688D">
        <w:rPr>
          <w:rFonts w:cs="Times New Roman"/>
          <w:szCs w:val="24"/>
        </w:rPr>
        <w:t xml:space="preserve">. </w:t>
      </w:r>
    </w:p>
    <w:p w14:paraId="590B8999" w14:textId="77777777" w:rsidR="004C571F" w:rsidRPr="0094688D" w:rsidRDefault="004C571F" w:rsidP="006F4A52">
      <w:pPr>
        <w:pStyle w:val="Kop4"/>
      </w:pPr>
      <w:r w:rsidRPr="0094688D">
        <w:t>Capaciteiten medewerkers</w:t>
      </w:r>
    </w:p>
    <w:p w14:paraId="2AAA9BB5" w14:textId="4433DC82" w:rsidR="004C571F" w:rsidRDefault="004C571F" w:rsidP="004C571F">
      <w:pPr>
        <w:spacing w:line="276" w:lineRule="auto"/>
        <w:rPr>
          <w:rFonts w:cs="Times New Roman"/>
          <w:szCs w:val="24"/>
        </w:rPr>
      </w:pPr>
      <w:r w:rsidRPr="0094688D">
        <w:rPr>
          <w:rFonts w:cs="Times New Roman"/>
          <w:szCs w:val="24"/>
        </w:rPr>
        <w:t>Daarnaast zijn medewerkers in staat om met AI om te gaan en</w:t>
      </w:r>
      <w:r w:rsidR="00A52E3E">
        <w:rPr>
          <w:rFonts w:cs="Times New Roman"/>
          <w:szCs w:val="24"/>
        </w:rPr>
        <w:t xml:space="preserve"> hoe om te gaan met</w:t>
      </w:r>
      <w:r w:rsidRPr="0094688D">
        <w:rPr>
          <w:rFonts w:cs="Times New Roman"/>
          <w:szCs w:val="24"/>
        </w:rPr>
        <w:t xml:space="preserve"> privacy wordt behandeld in de trainingen (G1, G2, G3, G4, G5, G7, G8, G9, G10, G11). Bij de meeste medewerkers zijn de vaardigheden goed, echter werd er bij de eerste pilot voor AI gebruik bij G6 nog geen trainingen gegeven.</w:t>
      </w:r>
      <w:r w:rsidR="00641770">
        <w:rPr>
          <w:rFonts w:cs="Times New Roman"/>
          <w:szCs w:val="24"/>
        </w:rPr>
        <w:t xml:space="preserve"> </w:t>
      </w:r>
      <w:r w:rsidR="00A52E3E">
        <w:rPr>
          <w:rFonts w:cs="Times New Roman"/>
          <w:szCs w:val="24"/>
        </w:rPr>
        <w:t>H</w:t>
      </w:r>
      <w:r w:rsidRPr="0094688D">
        <w:rPr>
          <w:rFonts w:cs="Times New Roman"/>
          <w:szCs w:val="24"/>
        </w:rPr>
        <w:t xml:space="preserve">oewel medewerkers wel richtlijnen kregen voor AI gebruik, was het onduidelijk of ze vanwege gebrek aan trainingen ook wel in staat waren om deze toe te passen (R6), daardoor </w:t>
      </w:r>
      <w:r w:rsidR="00641770">
        <w:rPr>
          <w:rFonts w:cs="Times New Roman"/>
          <w:szCs w:val="24"/>
        </w:rPr>
        <w:t xml:space="preserve">kregen zij hier een score van 0,5 voor. </w:t>
      </w:r>
      <w:r w:rsidRPr="0094688D">
        <w:rPr>
          <w:rFonts w:cs="Times New Roman"/>
          <w:szCs w:val="24"/>
        </w:rPr>
        <w:t xml:space="preserve"> </w:t>
      </w:r>
    </w:p>
    <w:p w14:paraId="33C93EE7" w14:textId="5D344E0C" w:rsidR="00641770" w:rsidRPr="000E7C59" w:rsidRDefault="00641770" w:rsidP="004C571F">
      <w:pPr>
        <w:spacing w:line="276" w:lineRule="auto"/>
        <w:rPr>
          <w:rFonts w:cs="Times New Roman"/>
          <w:b/>
          <w:bCs/>
          <w:i/>
          <w:iCs/>
          <w:szCs w:val="24"/>
        </w:rPr>
      </w:pPr>
      <w:r w:rsidRPr="000E7C59">
        <w:rPr>
          <w:rFonts w:cs="Times New Roman"/>
          <w:b/>
          <w:bCs/>
          <w:i/>
          <w:iCs/>
          <w:szCs w:val="24"/>
        </w:rPr>
        <w:t>Gemeente bespreekt privacy in trainingen</w:t>
      </w:r>
    </w:p>
    <w:p w14:paraId="1DAB946C" w14:textId="47204ACF" w:rsidR="00641770" w:rsidRPr="0094688D" w:rsidRDefault="00641770" w:rsidP="004C571F">
      <w:pPr>
        <w:spacing w:line="276" w:lineRule="auto"/>
        <w:rPr>
          <w:rFonts w:cs="Times New Roman"/>
          <w:szCs w:val="24"/>
        </w:rPr>
      </w:pPr>
      <w:r>
        <w:rPr>
          <w:rFonts w:cs="Times New Roman"/>
          <w:szCs w:val="24"/>
        </w:rPr>
        <w:t xml:space="preserve">Alle gemeenten behalve G6 ontvingen 1 punt voor de trainingen die werden gegeven op het gebied van privacy. Aangezien G6 geen trainingen gaf bij de eerste pilot was er door </w:t>
      </w:r>
      <w:r w:rsidR="00A52E3E">
        <w:rPr>
          <w:rFonts w:cs="Times New Roman"/>
          <w:szCs w:val="24"/>
        </w:rPr>
        <w:t xml:space="preserve">deze </w:t>
      </w:r>
      <w:r>
        <w:rPr>
          <w:rFonts w:cs="Times New Roman"/>
          <w:szCs w:val="24"/>
        </w:rPr>
        <w:t xml:space="preserve">gemeenten ook geen extra aandacht gegeven aan het omgaan met </w:t>
      </w:r>
      <w:r w:rsidR="000E7C59">
        <w:rPr>
          <w:rFonts w:cs="Times New Roman"/>
          <w:szCs w:val="24"/>
        </w:rPr>
        <w:t>privacygevoelige</w:t>
      </w:r>
      <w:r>
        <w:rPr>
          <w:rFonts w:cs="Times New Roman"/>
          <w:szCs w:val="24"/>
        </w:rPr>
        <w:t xml:space="preserve"> informatie</w:t>
      </w:r>
      <w:r w:rsidR="00A52E3E">
        <w:rPr>
          <w:rFonts w:cs="Times New Roman"/>
          <w:szCs w:val="24"/>
        </w:rPr>
        <w:t>,</w:t>
      </w:r>
      <w:r>
        <w:rPr>
          <w:rFonts w:cs="Times New Roman"/>
          <w:szCs w:val="24"/>
        </w:rPr>
        <w:t xml:space="preserve"> waardoor G6 hiervoor 0 punten ontving. </w:t>
      </w:r>
    </w:p>
    <w:p w14:paraId="6E244285" w14:textId="7DDF415B" w:rsidR="004C571F" w:rsidRPr="000E7C59" w:rsidRDefault="004C571F" w:rsidP="005019B1">
      <w:pPr>
        <w:pStyle w:val="Kop4"/>
      </w:pPr>
      <w:bookmarkStart w:id="54" w:name="_Toc205973527"/>
      <w:r w:rsidRPr="000E7C59">
        <w:t>Toezicht op AI gebruik</w:t>
      </w:r>
      <w:bookmarkEnd w:id="54"/>
    </w:p>
    <w:p w14:paraId="0018EB5F" w14:textId="6EEFDEFC" w:rsidR="004C571F" w:rsidRPr="0094688D" w:rsidRDefault="004C571F" w:rsidP="004C571F">
      <w:pPr>
        <w:spacing w:line="276" w:lineRule="auto"/>
        <w:rPr>
          <w:rFonts w:cs="Times New Roman"/>
          <w:szCs w:val="24"/>
        </w:rPr>
      </w:pPr>
      <w:r w:rsidRPr="0094688D">
        <w:rPr>
          <w:rFonts w:cs="Times New Roman"/>
          <w:szCs w:val="24"/>
        </w:rPr>
        <w:t>G1 tot en met G11 voldeden allemaal niet aan de</w:t>
      </w:r>
      <w:r w:rsidR="00641770">
        <w:rPr>
          <w:rFonts w:cs="Times New Roman"/>
          <w:szCs w:val="24"/>
        </w:rPr>
        <w:t>ze</w:t>
      </w:r>
      <w:r w:rsidRPr="0094688D">
        <w:rPr>
          <w:rFonts w:cs="Times New Roman"/>
          <w:szCs w:val="24"/>
        </w:rPr>
        <w:t xml:space="preserve"> indicator. Soms gaven respondenten aan dat dit te maken zou kunnen hebben met dat AI nog niet zo lang wordt toegepast binnen de organisatie (R5, R6, R8, R11).  Veel respondenten gaven echter aan dat er wel toezicht gehouden wordt op het werk dat wordt uitgevoerd door een andere kwaliteitsbeleidsmedewerker (R1, R2, R4, R5, R6, R10). Wanneer AI wordt toegepast bij dit werk wordt er op deze wijze indirect controle op AI-gebruik gehouden, omdat er wordt gekeken of het werk waarbij AI wordt toegepast, goed wordt uitgevoerd. R5 en R10 gaven daarbij aan dat er wordt afgesproken om aan te geven aan elkaar als medewerkers gebruik maken van AI. Op die manier kan er onderling ook een sociale controle plaatsvinden. </w:t>
      </w:r>
    </w:p>
    <w:p w14:paraId="570A4326" w14:textId="45F2DD7B" w:rsidR="004C571F" w:rsidRPr="0094688D" w:rsidRDefault="004C571F" w:rsidP="004C571F">
      <w:pPr>
        <w:spacing w:line="276" w:lineRule="auto"/>
        <w:rPr>
          <w:rFonts w:cs="Times New Roman"/>
          <w:szCs w:val="24"/>
        </w:rPr>
      </w:pPr>
      <w:r w:rsidRPr="0094688D">
        <w:rPr>
          <w:rFonts w:cs="Times New Roman"/>
          <w:szCs w:val="24"/>
        </w:rPr>
        <w:t>Bij G1 werd er daarnaast in teams het gebruik van AI besproken. Onderling zijn de beleidsmedewerkers in teams ingedeeld. Één keer per maand komen deze teams bij elkaar, waarbij er wordt besproken op welke manieren de medewerkers AI hebben ingezet de afgelopen maand. Zijn ze bijvoorbeeld ergens tegenaan gelopen? Hebben ze ergens vragen over, of zijn er innoverende manieren waar</w:t>
      </w:r>
      <w:r w:rsidR="00423B88">
        <w:rPr>
          <w:rFonts w:cs="Times New Roman"/>
          <w:szCs w:val="24"/>
        </w:rPr>
        <w:t>over</w:t>
      </w:r>
      <w:r w:rsidRPr="0094688D">
        <w:rPr>
          <w:rFonts w:cs="Times New Roman"/>
          <w:szCs w:val="24"/>
        </w:rPr>
        <w:t xml:space="preserve"> men van elkaar kan leren? Op deze manier wordt er ook een sociale controle gevoerd tussen de medewerkers (R1). Aangezien er hierdoor iets meer sprake was van toezicht dan bij de andere gemeenten, kreeg G1 toch een half punt daarvoor. </w:t>
      </w:r>
    </w:p>
    <w:p w14:paraId="3FBEE604" w14:textId="77777777" w:rsidR="004C571F" w:rsidRPr="0094688D" w:rsidRDefault="004C571F" w:rsidP="004C571F">
      <w:pPr>
        <w:spacing w:line="276" w:lineRule="auto"/>
        <w:rPr>
          <w:rFonts w:cs="Times New Roman"/>
          <w:szCs w:val="24"/>
        </w:rPr>
      </w:pPr>
    </w:p>
    <w:p w14:paraId="198B0D6F" w14:textId="77777777" w:rsidR="004C571F" w:rsidRPr="0094688D" w:rsidRDefault="004C571F" w:rsidP="004C571F">
      <w:pPr>
        <w:spacing w:line="276" w:lineRule="auto"/>
        <w:rPr>
          <w:rFonts w:cs="Times New Roman"/>
          <w:szCs w:val="24"/>
        </w:rPr>
      </w:pPr>
      <w:r w:rsidRPr="0094688D">
        <w:rPr>
          <w:rFonts w:cs="Times New Roman"/>
          <w:szCs w:val="24"/>
        </w:rPr>
        <w:br w:type="page"/>
      </w:r>
    </w:p>
    <w:p w14:paraId="068F16F9" w14:textId="1DF229EB" w:rsidR="004C571F" w:rsidRPr="0094688D" w:rsidRDefault="004C571F" w:rsidP="00DB2E21">
      <w:pPr>
        <w:pStyle w:val="Kop3"/>
        <w:numPr>
          <w:ilvl w:val="2"/>
          <w:numId w:val="41"/>
        </w:numPr>
      </w:pPr>
      <w:bookmarkStart w:id="55" w:name="_Toc205973528"/>
      <w:r w:rsidRPr="0094688D">
        <w:t>Bias</w:t>
      </w:r>
      <w:bookmarkEnd w:id="55"/>
      <w:r w:rsidRPr="0094688D">
        <w:t xml:space="preserve"> </w:t>
      </w:r>
    </w:p>
    <w:tbl>
      <w:tblPr>
        <w:tblStyle w:val="Tabelraster"/>
        <w:tblW w:w="9840" w:type="dxa"/>
        <w:tblInd w:w="-5" w:type="dxa"/>
        <w:tblLook w:val="04A0" w:firstRow="1" w:lastRow="0" w:firstColumn="1" w:lastColumn="0" w:noHBand="0" w:noVBand="1"/>
      </w:tblPr>
      <w:tblGrid>
        <w:gridCol w:w="1581"/>
        <w:gridCol w:w="3067"/>
        <w:gridCol w:w="2222"/>
        <w:gridCol w:w="1669"/>
        <w:gridCol w:w="1301"/>
      </w:tblGrid>
      <w:tr w:rsidR="004C571F" w:rsidRPr="0094688D" w14:paraId="0028DB1B" w14:textId="77777777" w:rsidTr="0084574B">
        <w:trPr>
          <w:trHeight w:val="1322"/>
        </w:trPr>
        <w:tc>
          <w:tcPr>
            <w:tcW w:w="1581" w:type="dxa"/>
          </w:tcPr>
          <w:p w14:paraId="3A70F20C" w14:textId="77777777" w:rsidR="004C571F" w:rsidRPr="0094688D" w:rsidRDefault="004C571F" w:rsidP="0084574B">
            <w:pPr>
              <w:rPr>
                <w:rFonts w:cs="Times New Roman"/>
                <w:b/>
                <w:bCs/>
                <w:szCs w:val="24"/>
              </w:rPr>
            </w:pPr>
            <w:r w:rsidRPr="0094688D">
              <w:rPr>
                <w:rFonts w:cs="Times New Roman"/>
                <w:b/>
                <w:bCs/>
                <w:szCs w:val="24"/>
              </w:rPr>
              <w:t>Omgaan met bias bij AI</w:t>
            </w:r>
          </w:p>
        </w:tc>
        <w:tc>
          <w:tcPr>
            <w:tcW w:w="3067" w:type="dxa"/>
          </w:tcPr>
          <w:p w14:paraId="1A029AEA" w14:textId="77777777" w:rsidR="004C571F" w:rsidRPr="0094688D" w:rsidRDefault="004C571F" w:rsidP="0084574B">
            <w:pPr>
              <w:rPr>
                <w:rFonts w:cs="Times New Roman"/>
                <w:szCs w:val="24"/>
              </w:rPr>
            </w:pPr>
            <w:r w:rsidRPr="0094688D">
              <w:rPr>
                <w:rFonts w:cs="Times New Roman"/>
                <w:szCs w:val="24"/>
              </w:rPr>
              <w:t>Medewerkers zijn in staat om informatie te interpreteren zodanig dat er rekening gehouden wordt met bias in het systeem en met hun eigen bias</w:t>
            </w:r>
          </w:p>
        </w:tc>
        <w:tc>
          <w:tcPr>
            <w:tcW w:w="2222" w:type="dxa"/>
          </w:tcPr>
          <w:p w14:paraId="70FDD3B4" w14:textId="77777777" w:rsidR="004C571F" w:rsidRPr="0094688D" w:rsidRDefault="004C571F" w:rsidP="0084574B">
            <w:pPr>
              <w:rPr>
                <w:rFonts w:cs="Times New Roman"/>
                <w:szCs w:val="24"/>
              </w:rPr>
            </w:pPr>
            <w:r w:rsidRPr="0094688D">
              <w:rPr>
                <w:rFonts w:cs="Times New Roman"/>
                <w:szCs w:val="24"/>
              </w:rPr>
              <w:t xml:space="preserve">Gemeente neemt omgaan met bias mee in AI trainingen </w:t>
            </w:r>
          </w:p>
        </w:tc>
        <w:tc>
          <w:tcPr>
            <w:tcW w:w="1669" w:type="dxa"/>
          </w:tcPr>
          <w:p w14:paraId="54AF9248" w14:textId="77777777" w:rsidR="004C571F" w:rsidRPr="0094688D" w:rsidRDefault="004C571F" w:rsidP="0084574B">
            <w:pPr>
              <w:rPr>
                <w:rFonts w:cs="Times New Roman"/>
                <w:szCs w:val="24"/>
              </w:rPr>
            </w:pPr>
            <w:r w:rsidRPr="0094688D">
              <w:rPr>
                <w:rFonts w:cs="Times New Roman"/>
                <w:szCs w:val="24"/>
              </w:rPr>
              <w:t>De gemeente probeert voor representatieve data te zorgen</w:t>
            </w:r>
          </w:p>
        </w:tc>
        <w:tc>
          <w:tcPr>
            <w:tcW w:w="1301" w:type="dxa"/>
          </w:tcPr>
          <w:p w14:paraId="6E8BB197" w14:textId="77777777" w:rsidR="004C571F" w:rsidRPr="0094688D" w:rsidRDefault="004C571F" w:rsidP="0084574B">
            <w:pPr>
              <w:rPr>
                <w:rFonts w:cs="Times New Roman"/>
                <w:szCs w:val="24"/>
              </w:rPr>
            </w:pPr>
            <w:r w:rsidRPr="0094688D">
              <w:rPr>
                <w:rFonts w:cs="Times New Roman"/>
                <w:szCs w:val="24"/>
              </w:rPr>
              <w:t xml:space="preserve">Totaal </w:t>
            </w:r>
          </w:p>
        </w:tc>
      </w:tr>
      <w:tr w:rsidR="004C571F" w:rsidRPr="0094688D" w14:paraId="79903D60" w14:textId="77777777" w:rsidTr="0084574B">
        <w:trPr>
          <w:trHeight w:val="264"/>
        </w:trPr>
        <w:tc>
          <w:tcPr>
            <w:tcW w:w="1581" w:type="dxa"/>
          </w:tcPr>
          <w:p w14:paraId="3A6A47FE" w14:textId="77777777" w:rsidR="004C571F" w:rsidRPr="0094688D" w:rsidRDefault="004C571F" w:rsidP="0084574B">
            <w:pPr>
              <w:rPr>
                <w:rFonts w:cs="Times New Roman"/>
                <w:szCs w:val="24"/>
              </w:rPr>
            </w:pPr>
            <w:r w:rsidRPr="0094688D">
              <w:rPr>
                <w:rFonts w:cs="Times New Roman"/>
                <w:szCs w:val="24"/>
              </w:rPr>
              <w:t>G1</w:t>
            </w:r>
          </w:p>
        </w:tc>
        <w:tc>
          <w:tcPr>
            <w:tcW w:w="3067" w:type="dxa"/>
            <w:shd w:val="clear" w:color="auto" w:fill="B3E5A1" w:themeFill="accent6" w:themeFillTint="66"/>
          </w:tcPr>
          <w:p w14:paraId="1A58A30F" w14:textId="77777777" w:rsidR="004C571F" w:rsidRPr="0094688D" w:rsidRDefault="004C571F" w:rsidP="0084574B">
            <w:pPr>
              <w:rPr>
                <w:rFonts w:cs="Times New Roman"/>
                <w:szCs w:val="24"/>
              </w:rPr>
            </w:pPr>
            <w:r w:rsidRPr="0094688D">
              <w:rPr>
                <w:rFonts w:cs="Times New Roman"/>
                <w:szCs w:val="24"/>
              </w:rPr>
              <w:t>1</w:t>
            </w:r>
          </w:p>
        </w:tc>
        <w:tc>
          <w:tcPr>
            <w:tcW w:w="2222" w:type="dxa"/>
            <w:shd w:val="clear" w:color="auto" w:fill="B3E5A1" w:themeFill="accent6" w:themeFillTint="66"/>
          </w:tcPr>
          <w:p w14:paraId="557438C3"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F1A983" w:themeFill="accent2" w:themeFillTint="99"/>
          </w:tcPr>
          <w:p w14:paraId="66B26129" w14:textId="77777777" w:rsidR="004C571F" w:rsidRPr="0094688D" w:rsidRDefault="004C571F" w:rsidP="0084574B">
            <w:pPr>
              <w:rPr>
                <w:rFonts w:cs="Times New Roman"/>
                <w:szCs w:val="24"/>
              </w:rPr>
            </w:pPr>
            <w:r w:rsidRPr="0094688D">
              <w:rPr>
                <w:rFonts w:cs="Times New Roman"/>
                <w:szCs w:val="24"/>
              </w:rPr>
              <w:t>0</w:t>
            </w:r>
          </w:p>
        </w:tc>
        <w:tc>
          <w:tcPr>
            <w:tcW w:w="1301" w:type="dxa"/>
          </w:tcPr>
          <w:p w14:paraId="6446574E"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16E98E2B" w14:textId="77777777" w:rsidTr="0084574B">
        <w:trPr>
          <w:trHeight w:val="516"/>
        </w:trPr>
        <w:tc>
          <w:tcPr>
            <w:tcW w:w="1581" w:type="dxa"/>
          </w:tcPr>
          <w:p w14:paraId="2D8F7740" w14:textId="77777777" w:rsidR="004C571F" w:rsidRPr="0094688D" w:rsidRDefault="004C571F" w:rsidP="0084574B">
            <w:pPr>
              <w:rPr>
                <w:rFonts w:eastAsiaTheme="majorEastAsia" w:cs="Times New Roman"/>
                <w:i/>
                <w:iCs/>
                <w:szCs w:val="24"/>
              </w:rPr>
            </w:pPr>
            <w:r w:rsidRPr="0094688D">
              <w:rPr>
                <w:rFonts w:cs="Times New Roman"/>
                <w:szCs w:val="24"/>
              </w:rPr>
              <w:t>G2</w:t>
            </w:r>
          </w:p>
          <w:p w14:paraId="73DE90F6" w14:textId="77777777" w:rsidR="004C571F" w:rsidRPr="0094688D" w:rsidRDefault="004C571F" w:rsidP="0084574B">
            <w:pPr>
              <w:rPr>
                <w:rFonts w:cs="Times New Roman"/>
                <w:szCs w:val="24"/>
              </w:rPr>
            </w:pPr>
          </w:p>
        </w:tc>
        <w:tc>
          <w:tcPr>
            <w:tcW w:w="3067" w:type="dxa"/>
            <w:shd w:val="clear" w:color="auto" w:fill="B3E5A1" w:themeFill="accent6" w:themeFillTint="66"/>
          </w:tcPr>
          <w:p w14:paraId="3C6C2ED8" w14:textId="77777777" w:rsidR="004C571F" w:rsidRPr="0094688D" w:rsidRDefault="004C571F" w:rsidP="0084574B">
            <w:pPr>
              <w:rPr>
                <w:rFonts w:cs="Times New Roman"/>
                <w:szCs w:val="24"/>
              </w:rPr>
            </w:pPr>
            <w:r w:rsidRPr="0094688D">
              <w:rPr>
                <w:rFonts w:cs="Times New Roman"/>
                <w:szCs w:val="24"/>
              </w:rPr>
              <w:t>1</w:t>
            </w:r>
          </w:p>
        </w:tc>
        <w:tc>
          <w:tcPr>
            <w:tcW w:w="2222" w:type="dxa"/>
            <w:shd w:val="clear" w:color="auto" w:fill="B3E5A1" w:themeFill="accent6" w:themeFillTint="66"/>
          </w:tcPr>
          <w:p w14:paraId="1D4DE984"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B3E5A1" w:themeFill="accent6" w:themeFillTint="66"/>
          </w:tcPr>
          <w:p w14:paraId="510426A6" w14:textId="77777777" w:rsidR="004C571F" w:rsidRPr="0094688D" w:rsidRDefault="004C571F" w:rsidP="0084574B">
            <w:pPr>
              <w:rPr>
                <w:rFonts w:cs="Times New Roman"/>
                <w:szCs w:val="24"/>
              </w:rPr>
            </w:pPr>
            <w:r w:rsidRPr="0094688D">
              <w:rPr>
                <w:rFonts w:cs="Times New Roman"/>
                <w:szCs w:val="24"/>
              </w:rPr>
              <w:t>1</w:t>
            </w:r>
          </w:p>
        </w:tc>
        <w:tc>
          <w:tcPr>
            <w:tcW w:w="1301" w:type="dxa"/>
          </w:tcPr>
          <w:p w14:paraId="274B82E7" w14:textId="77777777" w:rsidR="004C571F" w:rsidRPr="0094688D" w:rsidRDefault="004C571F" w:rsidP="0084574B">
            <w:pPr>
              <w:rPr>
                <w:rFonts w:cs="Times New Roman"/>
                <w:szCs w:val="24"/>
              </w:rPr>
            </w:pPr>
            <w:r w:rsidRPr="0094688D">
              <w:rPr>
                <w:rFonts w:cs="Times New Roman"/>
                <w:szCs w:val="24"/>
              </w:rPr>
              <w:t>3</w:t>
            </w:r>
          </w:p>
        </w:tc>
      </w:tr>
      <w:tr w:rsidR="004C571F" w:rsidRPr="0094688D" w14:paraId="05E0C600" w14:textId="77777777" w:rsidTr="0084574B">
        <w:trPr>
          <w:trHeight w:val="340"/>
        </w:trPr>
        <w:tc>
          <w:tcPr>
            <w:tcW w:w="1581" w:type="dxa"/>
          </w:tcPr>
          <w:p w14:paraId="18FFCE95" w14:textId="77777777" w:rsidR="004C571F" w:rsidRPr="0094688D" w:rsidRDefault="004C571F" w:rsidP="0084574B">
            <w:pPr>
              <w:rPr>
                <w:rFonts w:eastAsiaTheme="majorEastAsia" w:cs="Times New Roman"/>
                <w:i/>
                <w:iCs/>
                <w:szCs w:val="24"/>
              </w:rPr>
            </w:pPr>
            <w:r w:rsidRPr="0094688D">
              <w:rPr>
                <w:rFonts w:cs="Times New Roman"/>
                <w:szCs w:val="24"/>
              </w:rPr>
              <w:t xml:space="preserve">G3 </w:t>
            </w:r>
          </w:p>
          <w:p w14:paraId="28A4DE22" w14:textId="77777777" w:rsidR="004C571F" w:rsidRPr="0094688D" w:rsidRDefault="004C571F" w:rsidP="0084574B">
            <w:pPr>
              <w:rPr>
                <w:rFonts w:cs="Times New Roman"/>
                <w:szCs w:val="24"/>
              </w:rPr>
            </w:pPr>
          </w:p>
        </w:tc>
        <w:tc>
          <w:tcPr>
            <w:tcW w:w="3067" w:type="dxa"/>
            <w:shd w:val="clear" w:color="auto" w:fill="B3E5A1" w:themeFill="accent6" w:themeFillTint="66"/>
          </w:tcPr>
          <w:p w14:paraId="57EA7413" w14:textId="77777777" w:rsidR="004C571F" w:rsidRPr="0094688D" w:rsidRDefault="004C571F" w:rsidP="0084574B">
            <w:pPr>
              <w:rPr>
                <w:rFonts w:cs="Times New Roman"/>
                <w:szCs w:val="24"/>
              </w:rPr>
            </w:pPr>
            <w:r w:rsidRPr="0094688D">
              <w:rPr>
                <w:rFonts w:cs="Times New Roman"/>
                <w:szCs w:val="24"/>
              </w:rPr>
              <w:t>1</w:t>
            </w:r>
          </w:p>
        </w:tc>
        <w:tc>
          <w:tcPr>
            <w:tcW w:w="2222" w:type="dxa"/>
            <w:shd w:val="clear" w:color="auto" w:fill="B3E5A1" w:themeFill="accent6" w:themeFillTint="66"/>
          </w:tcPr>
          <w:p w14:paraId="5873DFCE"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F1A983" w:themeFill="accent2" w:themeFillTint="99"/>
          </w:tcPr>
          <w:p w14:paraId="705DD90B" w14:textId="77777777" w:rsidR="004C571F" w:rsidRPr="0094688D" w:rsidRDefault="004C571F" w:rsidP="0084574B">
            <w:pPr>
              <w:rPr>
                <w:rFonts w:cs="Times New Roman"/>
                <w:szCs w:val="24"/>
              </w:rPr>
            </w:pPr>
            <w:r w:rsidRPr="0094688D">
              <w:rPr>
                <w:rFonts w:cs="Times New Roman"/>
                <w:szCs w:val="24"/>
              </w:rPr>
              <w:t>0</w:t>
            </w:r>
          </w:p>
        </w:tc>
        <w:tc>
          <w:tcPr>
            <w:tcW w:w="1301" w:type="dxa"/>
          </w:tcPr>
          <w:p w14:paraId="5B5C7AD3"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25E62549" w14:textId="77777777" w:rsidTr="0084574B">
        <w:trPr>
          <w:trHeight w:val="264"/>
        </w:trPr>
        <w:tc>
          <w:tcPr>
            <w:tcW w:w="1581" w:type="dxa"/>
          </w:tcPr>
          <w:p w14:paraId="1B189D35" w14:textId="77777777" w:rsidR="004C571F" w:rsidRPr="0094688D" w:rsidRDefault="004C571F" w:rsidP="0084574B">
            <w:pPr>
              <w:rPr>
                <w:rFonts w:cs="Times New Roman"/>
                <w:szCs w:val="24"/>
              </w:rPr>
            </w:pPr>
            <w:r w:rsidRPr="0094688D">
              <w:rPr>
                <w:rFonts w:cs="Times New Roman"/>
                <w:szCs w:val="24"/>
              </w:rPr>
              <w:t>G4</w:t>
            </w:r>
          </w:p>
        </w:tc>
        <w:tc>
          <w:tcPr>
            <w:tcW w:w="3067" w:type="dxa"/>
            <w:shd w:val="clear" w:color="auto" w:fill="B3E5A1" w:themeFill="accent6" w:themeFillTint="66"/>
          </w:tcPr>
          <w:p w14:paraId="1A53BE5E" w14:textId="77777777" w:rsidR="004C571F" w:rsidRPr="0094688D" w:rsidRDefault="004C571F" w:rsidP="0084574B">
            <w:pPr>
              <w:rPr>
                <w:rFonts w:cs="Times New Roman"/>
                <w:szCs w:val="24"/>
              </w:rPr>
            </w:pPr>
            <w:r w:rsidRPr="0094688D">
              <w:rPr>
                <w:rFonts w:cs="Times New Roman"/>
                <w:szCs w:val="24"/>
              </w:rPr>
              <w:t>1</w:t>
            </w:r>
          </w:p>
        </w:tc>
        <w:tc>
          <w:tcPr>
            <w:tcW w:w="2222" w:type="dxa"/>
            <w:shd w:val="clear" w:color="auto" w:fill="B3E5A1" w:themeFill="accent6" w:themeFillTint="66"/>
          </w:tcPr>
          <w:p w14:paraId="19BAD3E6"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B3E5A1" w:themeFill="accent6" w:themeFillTint="66"/>
          </w:tcPr>
          <w:p w14:paraId="2F5FD76D" w14:textId="77777777" w:rsidR="004C571F" w:rsidRPr="0094688D" w:rsidRDefault="004C571F" w:rsidP="0084574B">
            <w:pPr>
              <w:rPr>
                <w:rFonts w:cs="Times New Roman"/>
                <w:szCs w:val="24"/>
              </w:rPr>
            </w:pPr>
            <w:r w:rsidRPr="0094688D">
              <w:rPr>
                <w:rFonts w:cs="Times New Roman"/>
                <w:szCs w:val="24"/>
              </w:rPr>
              <w:t>1</w:t>
            </w:r>
          </w:p>
        </w:tc>
        <w:tc>
          <w:tcPr>
            <w:tcW w:w="1301" w:type="dxa"/>
          </w:tcPr>
          <w:p w14:paraId="0AD84545" w14:textId="77777777" w:rsidR="004C571F" w:rsidRPr="0094688D" w:rsidRDefault="004C571F" w:rsidP="0084574B">
            <w:pPr>
              <w:rPr>
                <w:rFonts w:cs="Times New Roman"/>
                <w:szCs w:val="24"/>
              </w:rPr>
            </w:pPr>
            <w:r w:rsidRPr="0094688D">
              <w:rPr>
                <w:rFonts w:cs="Times New Roman"/>
                <w:szCs w:val="24"/>
              </w:rPr>
              <w:t>3</w:t>
            </w:r>
          </w:p>
        </w:tc>
      </w:tr>
      <w:tr w:rsidR="004C571F" w:rsidRPr="0094688D" w14:paraId="696D3CE6" w14:textId="77777777" w:rsidTr="0084574B">
        <w:trPr>
          <w:trHeight w:val="264"/>
        </w:trPr>
        <w:tc>
          <w:tcPr>
            <w:tcW w:w="1581" w:type="dxa"/>
          </w:tcPr>
          <w:p w14:paraId="0931245C" w14:textId="77777777" w:rsidR="004C571F" w:rsidRPr="0094688D" w:rsidRDefault="004C571F" w:rsidP="0084574B">
            <w:pPr>
              <w:rPr>
                <w:rFonts w:cs="Times New Roman"/>
                <w:szCs w:val="24"/>
              </w:rPr>
            </w:pPr>
            <w:r w:rsidRPr="0094688D">
              <w:rPr>
                <w:rFonts w:cs="Times New Roman"/>
                <w:szCs w:val="24"/>
              </w:rPr>
              <w:t>G5</w:t>
            </w:r>
          </w:p>
        </w:tc>
        <w:tc>
          <w:tcPr>
            <w:tcW w:w="3067" w:type="dxa"/>
            <w:shd w:val="clear" w:color="auto" w:fill="B3E5A1" w:themeFill="accent6" w:themeFillTint="66"/>
          </w:tcPr>
          <w:p w14:paraId="3D4C91CC" w14:textId="77777777" w:rsidR="004C571F" w:rsidRPr="0094688D" w:rsidRDefault="004C571F" w:rsidP="0084574B">
            <w:pPr>
              <w:rPr>
                <w:rFonts w:cs="Times New Roman"/>
                <w:szCs w:val="24"/>
              </w:rPr>
            </w:pPr>
            <w:r w:rsidRPr="0094688D">
              <w:rPr>
                <w:rFonts w:cs="Times New Roman"/>
                <w:szCs w:val="24"/>
              </w:rPr>
              <w:t>1</w:t>
            </w:r>
          </w:p>
        </w:tc>
        <w:tc>
          <w:tcPr>
            <w:tcW w:w="2222" w:type="dxa"/>
            <w:shd w:val="clear" w:color="auto" w:fill="B3E5A1" w:themeFill="accent6" w:themeFillTint="66"/>
          </w:tcPr>
          <w:p w14:paraId="3D8217AD"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B3E5A1" w:themeFill="accent6" w:themeFillTint="66"/>
          </w:tcPr>
          <w:p w14:paraId="42D31626" w14:textId="77777777" w:rsidR="004C571F" w:rsidRPr="0094688D" w:rsidRDefault="004C571F" w:rsidP="0084574B">
            <w:pPr>
              <w:rPr>
                <w:rFonts w:cs="Times New Roman"/>
                <w:szCs w:val="24"/>
              </w:rPr>
            </w:pPr>
            <w:r w:rsidRPr="0094688D">
              <w:rPr>
                <w:rFonts w:cs="Times New Roman"/>
                <w:szCs w:val="24"/>
              </w:rPr>
              <w:t>1</w:t>
            </w:r>
          </w:p>
        </w:tc>
        <w:tc>
          <w:tcPr>
            <w:tcW w:w="1301" w:type="dxa"/>
          </w:tcPr>
          <w:p w14:paraId="37058287" w14:textId="77777777" w:rsidR="004C571F" w:rsidRPr="0094688D" w:rsidRDefault="004C571F" w:rsidP="0084574B">
            <w:pPr>
              <w:rPr>
                <w:rFonts w:cs="Times New Roman"/>
                <w:szCs w:val="24"/>
              </w:rPr>
            </w:pPr>
            <w:r w:rsidRPr="0094688D">
              <w:rPr>
                <w:rFonts w:cs="Times New Roman"/>
                <w:szCs w:val="24"/>
              </w:rPr>
              <w:t>3</w:t>
            </w:r>
          </w:p>
        </w:tc>
      </w:tr>
      <w:tr w:rsidR="004C571F" w:rsidRPr="0094688D" w14:paraId="778D3765" w14:textId="77777777" w:rsidTr="0084574B">
        <w:trPr>
          <w:trHeight w:val="264"/>
        </w:trPr>
        <w:tc>
          <w:tcPr>
            <w:tcW w:w="1581" w:type="dxa"/>
          </w:tcPr>
          <w:p w14:paraId="1EC624D0" w14:textId="77777777" w:rsidR="004C571F" w:rsidRPr="0094688D" w:rsidRDefault="004C571F" w:rsidP="0084574B">
            <w:pPr>
              <w:rPr>
                <w:rFonts w:cs="Times New Roman"/>
                <w:szCs w:val="24"/>
              </w:rPr>
            </w:pPr>
            <w:r w:rsidRPr="0094688D">
              <w:rPr>
                <w:rFonts w:cs="Times New Roman"/>
                <w:szCs w:val="24"/>
              </w:rPr>
              <w:t>G6</w:t>
            </w:r>
          </w:p>
        </w:tc>
        <w:tc>
          <w:tcPr>
            <w:tcW w:w="3067" w:type="dxa"/>
            <w:shd w:val="clear" w:color="auto" w:fill="F6EF90"/>
          </w:tcPr>
          <w:p w14:paraId="327F1090" w14:textId="77777777" w:rsidR="004C571F" w:rsidRPr="0094688D" w:rsidRDefault="004C571F" w:rsidP="0084574B">
            <w:pPr>
              <w:rPr>
                <w:rFonts w:cs="Times New Roman"/>
                <w:szCs w:val="24"/>
              </w:rPr>
            </w:pPr>
            <w:r w:rsidRPr="0094688D">
              <w:rPr>
                <w:rFonts w:cs="Times New Roman"/>
                <w:szCs w:val="24"/>
              </w:rPr>
              <w:t>0,5</w:t>
            </w:r>
          </w:p>
        </w:tc>
        <w:tc>
          <w:tcPr>
            <w:tcW w:w="2222" w:type="dxa"/>
            <w:shd w:val="clear" w:color="auto" w:fill="F1A983" w:themeFill="accent2" w:themeFillTint="99"/>
          </w:tcPr>
          <w:p w14:paraId="4FAB255A" w14:textId="77777777" w:rsidR="004C571F" w:rsidRPr="0094688D" w:rsidRDefault="004C571F" w:rsidP="0084574B">
            <w:pPr>
              <w:rPr>
                <w:rFonts w:cs="Times New Roman"/>
                <w:szCs w:val="24"/>
              </w:rPr>
            </w:pPr>
            <w:r w:rsidRPr="0094688D">
              <w:rPr>
                <w:rFonts w:cs="Times New Roman"/>
                <w:szCs w:val="24"/>
              </w:rPr>
              <w:t>0</w:t>
            </w:r>
          </w:p>
        </w:tc>
        <w:tc>
          <w:tcPr>
            <w:tcW w:w="1669" w:type="dxa"/>
            <w:shd w:val="clear" w:color="auto" w:fill="F1A983" w:themeFill="accent2" w:themeFillTint="99"/>
          </w:tcPr>
          <w:p w14:paraId="73C4BAA5" w14:textId="77777777" w:rsidR="004C571F" w:rsidRPr="0094688D" w:rsidRDefault="004C571F" w:rsidP="0084574B">
            <w:pPr>
              <w:rPr>
                <w:rFonts w:cs="Times New Roman"/>
                <w:szCs w:val="24"/>
              </w:rPr>
            </w:pPr>
            <w:r w:rsidRPr="0094688D">
              <w:rPr>
                <w:rFonts w:cs="Times New Roman"/>
                <w:szCs w:val="24"/>
              </w:rPr>
              <w:t>0</w:t>
            </w:r>
          </w:p>
        </w:tc>
        <w:tc>
          <w:tcPr>
            <w:tcW w:w="1301" w:type="dxa"/>
          </w:tcPr>
          <w:p w14:paraId="5D393AAF" w14:textId="77777777" w:rsidR="004C571F" w:rsidRPr="0094688D" w:rsidRDefault="004C571F" w:rsidP="0084574B">
            <w:pPr>
              <w:rPr>
                <w:rFonts w:cs="Times New Roman"/>
                <w:szCs w:val="24"/>
              </w:rPr>
            </w:pPr>
            <w:r w:rsidRPr="0094688D">
              <w:rPr>
                <w:rFonts w:cs="Times New Roman"/>
                <w:szCs w:val="24"/>
              </w:rPr>
              <w:t>0,5</w:t>
            </w:r>
          </w:p>
        </w:tc>
      </w:tr>
      <w:tr w:rsidR="004C571F" w:rsidRPr="0094688D" w14:paraId="6315F39B" w14:textId="77777777" w:rsidTr="0084574B">
        <w:trPr>
          <w:trHeight w:val="264"/>
        </w:trPr>
        <w:tc>
          <w:tcPr>
            <w:tcW w:w="1581" w:type="dxa"/>
          </w:tcPr>
          <w:p w14:paraId="7F930623" w14:textId="77777777" w:rsidR="004C571F" w:rsidRPr="0094688D" w:rsidRDefault="004C571F" w:rsidP="0084574B">
            <w:pPr>
              <w:rPr>
                <w:rFonts w:cs="Times New Roman"/>
                <w:szCs w:val="24"/>
              </w:rPr>
            </w:pPr>
            <w:r w:rsidRPr="0094688D">
              <w:rPr>
                <w:rFonts w:cs="Times New Roman"/>
                <w:szCs w:val="24"/>
              </w:rPr>
              <w:t>G7</w:t>
            </w:r>
          </w:p>
        </w:tc>
        <w:tc>
          <w:tcPr>
            <w:tcW w:w="3067" w:type="dxa"/>
            <w:shd w:val="clear" w:color="auto" w:fill="F6EF90"/>
          </w:tcPr>
          <w:p w14:paraId="465F7502" w14:textId="77777777" w:rsidR="004C571F" w:rsidRPr="0094688D" w:rsidRDefault="004C571F" w:rsidP="0084574B">
            <w:pPr>
              <w:rPr>
                <w:rFonts w:cs="Times New Roman"/>
                <w:szCs w:val="24"/>
              </w:rPr>
            </w:pPr>
            <w:r w:rsidRPr="0094688D">
              <w:rPr>
                <w:rFonts w:cs="Times New Roman"/>
                <w:szCs w:val="24"/>
              </w:rPr>
              <w:t>0,5</w:t>
            </w:r>
          </w:p>
        </w:tc>
        <w:tc>
          <w:tcPr>
            <w:tcW w:w="2222" w:type="dxa"/>
            <w:shd w:val="clear" w:color="auto" w:fill="B3E5A1" w:themeFill="accent6" w:themeFillTint="66"/>
          </w:tcPr>
          <w:p w14:paraId="5718B726"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F6EF90"/>
          </w:tcPr>
          <w:p w14:paraId="6A371C72" w14:textId="77777777" w:rsidR="004C571F" w:rsidRPr="0094688D" w:rsidRDefault="004C571F" w:rsidP="0084574B">
            <w:pPr>
              <w:rPr>
                <w:rFonts w:cs="Times New Roman"/>
                <w:szCs w:val="24"/>
              </w:rPr>
            </w:pPr>
            <w:r w:rsidRPr="0094688D">
              <w:rPr>
                <w:rFonts w:cs="Times New Roman"/>
                <w:szCs w:val="24"/>
              </w:rPr>
              <w:t>0,5</w:t>
            </w:r>
          </w:p>
        </w:tc>
        <w:tc>
          <w:tcPr>
            <w:tcW w:w="1301" w:type="dxa"/>
          </w:tcPr>
          <w:p w14:paraId="5F4B33FA"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2437615D" w14:textId="77777777" w:rsidTr="0084574B">
        <w:trPr>
          <w:trHeight w:val="252"/>
        </w:trPr>
        <w:tc>
          <w:tcPr>
            <w:tcW w:w="1581" w:type="dxa"/>
          </w:tcPr>
          <w:p w14:paraId="5C2F6FD4" w14:textId="77777777" w:rsidR="004C571F" w:rsidRPr="0094688D" w:rsidRDefault="004C571F" w:rsidP="0084574B">
            <w:pPr>
              <w:rPr>
                <w:rFonts w:cs="Times New Roman"/>
                <w:szCs w:val="24"/>
              </w:rPr>
            </w:pPr>
            <w:r w:rsidRPr="0094688D">
              <w:rPr>
                <w:rFonts w:cs="Times New Roman"/>
                <w:szCs w:val="24"/>
              </w:rPr>
              <w:t>G8</w:t>
            </w:r>
          </w:p>
        </w:tc>
        <w:tc>
          <w:tcPr>
            <w:tcW w:w="3067" w:type="dxa"/>
            <w:shd w:val="clear" w:color="auto" w:fill="B3E5A1" w:themeFill="accent6" w:themeFillTint="66"/>
          </w:tcPr>
          <w:p w14:paraId="22E1EEC9" w14:textId="77777777" w:rsidR="004C571F" w:rsidRPr="0094688D" w:rsidRDefault="004C571F" w:rsidP="0084574B">
            <w:pPr>
              <w:rPr>
                <w:rFonts w:cs="Times New Roman"/>
                <w:szCs w:val="24"/>
              </w:rPr>
            </w:pPr>
            <w:r w:rsidRPr="0094688D">
              <w:rPr>
                <w:rFonts w:cs="Times New Roman"/>
                <w:szCs w:val="24"/>
              </w:rPr>
              <w:t>1</w:t>
            </w:r>
          </w:p>
        </w:tc>
        <w:tc>
          <w:tcPr>
            <w:tcW w:w="2222" w:type="dxa"/>
            <w:shd w:val="clear" w:color="auto" w:fill="B3E5A1" w:themeFill="accent6" w:themeFillTint="66"/>
          </w:tcPr>
          <w:p w14:paraId="50925588"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B3E5A1" w:themeFill="accent6" w:themeFillTint="66"/>
          </w:tcPr>
          <w:p w14:paraId="18E82B4F" w14:textId="77777777" w:rsidR="004C571F" w:rsidRPr="0094688D" w:rsidRDefault="004C571F" w:rsidP="0084574B">
            <w:pPr>
              <w:rPr>
                <w:rFonts w:cs="Times New Roman"/>
                <w:szCs w:val="24"/>
              </w:rPr>
            </w:pPr>
            <w:r w:rsidRPr="0094688D">
              <w:rPr>
                <w:rFonts w:cs="Times New Roman"/>
                <w:szCs w:val="24"/>
              </w:rPr>
              <w:t>1</w:t>
            </w:r>
          </w:p>
        </w:tc>
        <w:tc>
          <w:tcPr>
            <w:tcW w:w="1301" w:type="dxa"/>
          </w:tcPr>
          <w:p w14:paraId="1DD23491" w14:textId="77777777" w:rsidR="004C571F" w:rsidRPr="0094688D" w:rsidRDefault="004C571F" w:rsidP="0084574B">
            <w:pPr>
              <w:rPr>
                <w:rFonts w:cs="Times New Roman"/>
                <w:szCs w:val="24"/>
              </w:rPr>
            </w:pPr>
            <w:r w:rsidRPr="0094688D">
              <w:rPr>
                <w:rFonts w:cs="Times New Roman"/>
                <w:szCs w:val="24"/>
              </w:rPr>
              <w:t>3</w:t>
            </w:r>
          </w:p>
        </w:tc>
      </w:tr>
      <w:tr w:rsidR="004C571F" w:rsidRPr="0094688D" w14:paraId="03B6DD28" w14:textId="77777777" w:rsidTr="0084574B">
        <w:trPr>
          <w:trHeight w:val="264"/>
        </w:trPr>
        <w:tc>
          <w:tcPr>
            <w:tcW w:w="1581" w:type="dxa"/>
          </w:tcPr>
          <w:p w14:paraId="7B9EF995" w14:textId="77777777" w:rsidR="004C571F" w:rsidRPr="0094688D" w:rsidRDefault="004C571F" w:rsidP="0084574B">
            <w:pPr>
              <w:rPr>
                <w:rFonts w:cs="Times New Roman"/>
                <w:szCs w:val="24"/>
              </w:rPr>
            </w:pPr>
            <w:r w:rsidRPr="0094688D">
              <w:rPr>
                <w:rFonts w:cs="Times New Roman"/>
                <w:szCs w:val="24"/>
              </w:rPr>
              <w:t>G9</w:t>
            </w:r>
          </w:p>
        </w:tc>
        <w:tc>
          <w:tcPr>
            <w:tcW w:w="3067" w:type="dxa"/>
            <w:shd w:val="clear" w:color="auto" w:fill="B3E5A1" w:themeFill="accent6" w:themeFillTint="66"/>
          </w:tcPr>
          <w:p w14:paraId="1CD9D04D" w14:textId="77777777" w:rsidR="004C571F" w:rsidRPr="0094688D" w:rsidRDefault="004C571F" w:rsidP="0084574B">
            <w:pPr>
              <w:rPr>
                <w:rFonts w:cs="Times New Roman"/>
                <w:szCs w:val="24"/>
              </w:rPr>
            </w:pPr>
            <w:r w:rsidRPr="0094688D">
              <w:rPr>
                <w:rFonts w:cs="Times New Roman"/>
                <w:szCs w:val="24"/>
              </w:rPr>
              <w:t>1</w:t>
            </w:r>
          </w:p>
        </w:tc>
        <w:tc>
          <w:tcPr>
            <w:tcW w:w="2222" w:type="dxa"/>
            <w:shd w:val="clear" w:color="auto" w:fill="B3E5A1" w:themeFill="accent6" w:themeFillTint="66"/>
          </w:tcPr>
          <w:p w14:paraId="6B18E785"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B3E5A1" w:themeFill="accent6" w:themeFillTint="66"/>
          </w:tcPr>
          <w:p w14:paraId="3576D972" w14:textId="77777777" w:rsidR="004C571F" w:rsidRPr="0094688D" w:rsidRDefault="004C571F" w:rsidP="0084574B">
            <w:pPr>
              <w:rPr>
                <w:rFonts w:cs="Times New Roman"/>
                <w:szCs w:val="24"/>
              </w:rPr>
            </w:pPr>
            <w:r w:rsidRPr="0094688D">
              <w:rPr>
                <w:rFonts w:cs="Times New Roman"/>
                <w:szCs w:val="24"/>
              </w:rPr>
              <w:t>1</w:t>
            </w:r>
          </w:p>
        </w:tc>
        <w:tc>
          <w:tcPr>
            <w:tcW w:w="1301" w:type="dxa"/>
          </w:tcPr>
          <w:p w14:paraId="2B80B545" w14:textId="77777777" w:rsidR="004C571F" w:rsidRPr="0094688D" w:rsidRDefault="004C571F" w:rsidP="0084574B">
            <w:pPr>
              <w:rPr>
                <w:rFonts w:cs="Times New Roman"/>
                <w:szCs w:val="24"/>
              </w:rPr>
            </w:pPr>
            <w:r w:rsidRPr="0094688D">
              <w:rPr>
                <w:rFonts w:cs="Times New Roman"/>
                <w:szCs w:val="24"/>
              </w:rPr>
              <w:t>3</w:t>
            </w:r>
          </w:p>
        </w:tc>
      </w:tr>
      <w:tr w:rsidR="004C571F" w:rsidRPr="0094688D" w14:paraId="10C3596F" w14:textId="77777777" w:rsidTr="0084574B">
        <w:trPr>
          <w:trHeight w:val="264"/>
        </w:trPr>
        <w:tc>
          <w:tcPr>
            <w:tcW w:w="1581" w:type="dxa"/>
          </w:tcPr>
          <w:p w14:paraId="194EE6C7" w14:textId="77777777" w:rsidR="004C571F" w:rsidRPr="0094688D" w:rsidRDefault="004C571F" w:rsidP="0084574B">
            <w:pPr>
              <w:rPr>
                <w:rFonts w:cs="Times New Roman"/>
                <w:szCs w:val="24"/>
              </w:rPr>
            </w:pPr>
            <w:r w:rsidRPr="0094688D">
              <w:rPr>
                <w:rFonts w:cs="Times New Roman"/>
                <w:szCs w:val="24"/>
              </w:rPr>
              <w:t>G10</w:t>
            </w:r>
          </w:p>
        </w:tc>
        <w:tc>
          <w:tcPr>
            <w:tcW w:w="3067" w:type="dxa"/>
            <w:shd w:val="clear" w:color="auto" w:fill="B3E5A1" w:themeFill="accent6" w:themeFillTint="66"/>
          </w:tcPr>
          <w:p w14:paraId="02F83052" w14:textId="77777777" w:rsidR="004C571F" w:rsidRPr="0094688D" w:rsidRDefault="004C571F" w:rsidP="0084574B">
            <w:pPr>
              <w:rPr>
                <w:rFonts w:cs="Times New Roman"/>
                <w:szCs w:val="24"/>
              </w:rPr>
            </w:pPr>
            <w:r w:rsidRPr="0094688D">
              <w:rPr>
                <w:rFonts w:cs="Times New Roman"/>
                <w:szCs w:val="24"/>
              </w:rPr>
              <w:t>1</w:t>
            </w:r>
          </w:p>
        </w:tc>
        <w:tc>
          <w:tcPr>
            <w:tcW w:w="2222" w:type="dxa"/>
            <w:shd w:val="clear" w:color="auto" w:fill="B3E5A1" w:themeFill="accent6" w:themeFillTint="66"/>
          </w:tcPr>
          <w:p w14:paraId="06626CF8"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F6EF90"/>
          </w:tcPr>
          <w:p w14:paraId="08FB1BE6" w14:textId="77777777" w:rsidR="004C571F" w:rsidRPr="0094688D" w:rsidRDefault="004C571F" w:rsidP="0084574B">
            <w:pPr>
              <w:rPr>
                <w:rFonts w:cs="Times New Roman"/>
                <w:szCs w:val="24"/>
              </w:rPr>
            </w:pPr>
            <w:r w:rsidRPr="0094688D">
              <w:rPr>
                <w:rFonts w:cs="Times New Roman"/>
                <w:szCs w:val="24"/>
              </w:rPr>
              <w:t>0,5</w:t>
            </w:r>
          </w:p>
        </w:tc>
        <w:tc>
          <w:tcPr>
            <w:tcW w:w="1301" w:type="dxa"/>
          </w:tcPr>
          <w:p w14:paraId="2469FAB3" w14:textId="77777777" w:rsidR="004C571F" w:rsidRPr="0094688D" w:rsidRDefault="004C571F" w:rsidP="0084574B">
            <w:pPr>
              <w:rPr>
                <w:rFonts w:cs="Times New Roman"/>
                <w:szCs w:val="24"/>
              </w:rPr>
            </w:pPr>
            <w:r w:rsidRPr="0094688D">
              <w:rPr>
                <w:rFonts w:cs="Times New Roman"/>
                <w:szCs w:val="24"/>
              </w:rPr>
              <w:t>2,5</w:t>
            </w:r>
          </w:p>
        </w:tc>
      </w:tr>
      <w:tr w:rsidR="004C571F" w:rsidRPr="0094688D" w14:paraId="2A07CEDC" w14:textId="77777777" w:rsidTr="0084574B">
        <w:trPr>
          <w:trHeight w:val="264"/>
        </w:trPr>
        <w:tc>
          <w:tcPr>
            <w:tcW w:w="1581" w:type="dxa"/>
          </w:tcPr>
          <w:p w14:paraId="314AB0F2" w14:textId="77777777" w:rsidR="004C571F" w:rsidRPr="0094688D" w:rsidRDefault="004C571F" w:rsidP="0084574B">
            <w:pPr>
              <w:rPr>
                <w:rFonts w:cs="Times New Roman"/>
                <w:szCs w:val="24"/>
              </w:rPr>
            </w:pPr>
            <w:r w:rsidRPr="0094688D">
              <w:rPr>
                <w:rFonts w:cs="Times New Roman"/>
                <w:szCs w:val="24"/>
              </w:rPr>
              <w:t>G11</w:t>
            </w:r>
          </w:p>
        </w:tc>
        <w:tc>
          <w:tcPr>
            <w:tcW w:w="3067" w:type="dxa"/>
            <w:shd w:val="clear" w:color="auto" w:fill="B3E5A1" w:themeFill="accent6" w:themeFillTint="66"/>
          </w:tcPr>
          <w:p w14:paraId="1973018B" w14:textId="77777777" w:rsidR="004C571F" w:rsidRPr="0094688D" w:rsidRDefault="004C571F" w:rsidP="0084574B">
            <w:pPr>
              <w:rPr>
                <w:rFonts w:cs="Times New Roman"/>
                <w:szCs w:val="24"/>
              </w:rPr>
            </w:pPr>
            <w:r w:rsidRPr="0094688D">
              <w:rPr>
                <w:rFonts w:cs="Times New Roman"/>
                <w:szCs w:val="24"/>
              </w:rPr>
              <w:t>1</w:t>
            </w:r>
          </w:p>
        </w:tc>
        <w:tc>
          <w:tcPr>
            <w:tcW w:w="2222" w:type="dxa"/>
            <w:shd w:val="clear" w:color="auto" w:fill="B3E5A1" w:themeFill="accent6" w:themeFillTint="66"/>
          </w:tcPr>
          <w:p w14:paraId="6C0EEBDD" w14:textId="77777777" w:rsidR="004C571F" w:rsidRPr="0094688D" w:rsidRDefault="004C571F" w:rsidP="0084574B">
            <w:pPr>
              <w:rPr>
                <w:rFonts w:cs="Times New Roman"/>
                <w:szCs w:val="24"/>
              </w:rPr>
            </w:pPr>
            <w:r w:rsidRPr="0094688D">
              <w:rPr>
                <w:rFonts w:cs="Times New Roman"/>
                <w:szCs w:val="24"/>
              </w:rPr>
              <w:t>1</w:t>
            </w:r>
          </w:p>
        </w:tc>
        <w:tc>
          <w:tcPr>
            <w:tcW w:w="1669" w:type="dxa"/>
            <w:shd w:val="clear" w:color="auto" w:fill="B3E5A1" w:themeFill="accent6" w:themeFillTint="66"/>
          </w:tcPr>
          <w:p w14:paraId="137B6A3C" w14:textId="77777777" w:rsidR="004C571F" w:rsidRPr="0094688D" w:rsidRDefault="004C571F" w:rsidP="0084574B">
            <w:pPr>
              <w:rPr>
                <w:rFonts w:cs="Times New Roman"/>
                <w:szCs w:val="24"/>
              </w:rPr>
            </w:pPr>
            <w:r w:rsidRPr="0094688D">
              <w:rPr>
                <w:rFonts w:cs="Times New Roman"/>
                <w:szCs w:val="24"/>
              </w:rPr>
              <w:t>1</w:t>
            </w:r>
          </w:p>
        </w:tc>
        <w:tc>
          <w:tcPr>
            <w:tcW w:w="1301" w:type="dxa"/>
          </w:tcPr>
          <w:p w14:paraId="00A73779" w14:textId="77777777" w:rsidR="004C571F" w:rsidRPr="0094688D" w:rsidRDefault="004C571F" w:rsidP="0084574B">
            <w:pPr>
              <w:rPr>
                <w:rFonts w:cs="Times New Roman"/>
                <w:szCs w:val="24"/>
              </w:rPr>
            </w:pPr>
            <w:r w:rsidRPr="0094688D">
              <w:rPr>
                <w:rFonts w:cs="Times New Roman"/>
                <w:szCs w:val="24"/>
              </w:rPr>
              <w:t>3</w:t>
            </w:r>
          </w:p>
        </w:tc>
      </w:tr>
    </w:tbl>
    <w:p w14:paraId="0897A6B7" w14:textId="77777777" w:rsidR="004C571F" w:rsidRPr="0094688D" w:rsidRDefault="004C571F" w:rsidP="004C571F">
      <w:pPr>
        <w:rPr>
          <w:rFonts w:cs="Times New Roman"/>
          <w:szCs w:val="24"/>
        </w:rPr>
      </w:pPr>
    </w:p>
    <w:p w14:paraId="3CE382D3" w14:textId="77777777" w:rsidR="004C571F" w:rsidRPr="0094688D" w:rsidRDefault="004C571F" w:rsidP="004C571F">
      <w:pPr>
        <w:rPr>
          <w:rFonts w:cs="Times New Roman"/>
          <w:b/>
          <w:bCs/>
          <w:szCs w:val="24"/>
        </w:rPr>
      </w:pPr>
      <w:r w:rsidRPr="0094688D">
        <w:rPr>
          <w:rFonts w:cs="Times New Roman"/>
          <w:b/>
          <w:bCs/>
          <w:szCs w:val="24"/>
        </w:rPr>
        <w:t>Tabel: resultaten indicatoren bias</w:t>
      </w:r>
    </w:p>
    <w:p w14:paraId="7F1EADA8" w14:textId="77777777" w:rsidR="004C571F" w:rsidRPr="0094688D" w:rsidRDefault="004C571F" w:rsidP="00D61316">
      <w:pPr>
        <w:pStyle w:val="Kop4"/>
      </w:pPr>
      <w:r w:rsidRPr="0094688D">
        <w:t>Medewerkers en bias</w:t>
      </w:r>
    </w:p>
    <w:p w14:paraId="56F8F5D3" w14:textId="422EC25E" w:rsidR="004C571F" w:rsidRPr="0094688D" w:rsidRDefault="004C571F" w:rsidP="004C571F">
      <w:pPr>
        <w:spacing w:line="276" w:lineRule="auto"/>
        <w:rPr>
          <w:rFonts w:cs="Times New Roman"/>
          <w:szCs w:val="24"/>
        </w:rPr>
      </w:pPr>
      <w:r w:rsidRPr="0094688D">
        <w:rPr>
          <w:rFonts w:cs="Times New Roman"/>
          <w:szCs w:val="24"/>
        </w:rPr>
        <w:t>Volgens R1, R2, R3, R4, R5, R8, R9, R10</w:t>
      </w:r>
      <w:r w:rsidR="00423B88">
        <w:rPr>
          <w:rFonts w:cs="Times New Roman"/>
          <w:szCs w:val="24"/>
        </w:rPr>
        <w:t xml:space="preserve"> en</w:t>
      </w:r>
      <w:r w:rsidRPr="0094688D">
        <w:rPr>
          <w:rFonts w:cs="Times New Roman"/>
          <w:szCs w:val="24"/>
        </w:rPr>
        <w:t xml:space="preserve"> R11 zouden medewerkers in staat zijn om met bias om te gaan en dit te interpreteren</w:t>
      </w:r>
      <w:r w:rsidR="00A316DA">
        <w:rPr>
          <w:rFonts w:cs="Times New Roman"/>
          <w:szCs w:val="24"/>
        </w:rPr>
        <w:t>.</w:t>
      </w:r>
      <w:r w:rsidRPr="0094688D">
        <w:rPr>
          <w:rFonts w:cs="Times New Roman"/>
          <w:szCs w:val="24"/>
        </w:rPr>
        <w:t xml:space="preserve"> Dit heeft </w:t>
      </w:r>
      <w:r w:rsidR="00423B88">
        <w:rPr>
          <w:rFonts w:cs="Times New Roman"/>
          <w:szCs w:val="24"/>
        </w:rPr>
        <w:t>v</w:t>
      </w:r>
      <w:r w:rsidRPr="0094688D">
        <w:rPr>
          <w:rFonts w:cs="Times New Roman"/>
          <w:szCs w:val="24"/>
        </w:rPr>
        <w:t xml:space="preserve">olgens R10 </w:t>
      </w:r>
      <w:r w:rsidR="00423B88">
        <w:rPr>
          <w:rFonts w:cs="Times New Roman"/>
          <w:szCs w:val="24"/>
        </w:rPr>
        <w:t xml:space="preserve">ermee te maken </w:t>
      </w:r>
      <w:r w:rsidRPr="0094688D">
        <w:rPr>
          <w:rFonts w:cs="Times New Roman"/>
          <w:szCs w:val="24"/>
        </w:rPr>
        <w:t>dat medewerkers die nog niet veel van AI op de hoogte zijn, dit ook vaak niet toepassen en dat de medewerkers die wel begrijpen hoe er met de risico’s van AI moet worden omgegaan juist eerder AI toepasssen.</w:t>
      </w:r>
      <w:r w:rsidR="001A299E" w:rsidRPr="001A299E">
        <w:rPr>
          <w:rFonts w:cs="Times New Roman"/>
          <w:szCs w:val="24"/>
        </w:rPr>
        <w:t xml:space="preserve"> </w:t>
      </w:r>
      <w:r w:rsidR="001A299E">
        <w:rPr>
          <w:rFonts w:cs="Times New Roman"/>
          <w:szCs w:val="24"/>
        </w:rPr>
        <w:t>Echter leken deze gemeenten ook geen extra maatregelen voor te nemen, waardoor ze er allemaal 1 punt voor ontvingen</w:t>
      </w:r>
    </w:p>
    <w:p w14:paraId="27FB79CB" w14:textId="373393B9" w:rsidR="004C571F" w:rsidRPr="0094688D" w:rsidRDefault="004C571F" w:rsidP="004C571F">
      <w:pPr>
        <w:spacing w:line="276" w:lineRule="auto"/>
        <w:rPr>
          <w:rFonts w:cs="Times New Roman"/>
          <w:szCs w:val="24"/>
        </w:rPr>
      </w:pPr>
      <w:r w:rsidRPr="0094688D">
        <w:rPr>
          <w:rFonts w:cs="Times New Roman"/>
          <w:szCs w:val="24"/>
        </w:rPr>
        <w:t>G6 en G7 ontvingen beide slechts een half punt. Bij G6 was dit omdat medewerkers door de gemeente in het ‘diepe’ werden gegooid, omdat ze zonder training AI moesten gebruiken en hierdoor ook minder met de risico’s om konden gaan. Echter gaf R6 zelf aan dat zij wel begreep wat bias was en hoe er mee om moest worden gegaan, maar dat ze het zou begrijpen als collega’s hier minder van begrepen. R7 gaf daarnaast aan dat hij zelf nog niet met bias echt bezig was en waarschijnlijk collega</w:t>
      </w:r>
      <w:r w:rsidR="00423B88">
        <w:rPr>
          <w:rFonts w:cs="Times New Roman"/>
          <w:szCs w:val="24"/>
        </w:rPr>
        <w:t>’</w:t>
      </w:r>
      <w:r w:rsidRPr="0094688D">
        <w:rPr>
          <w:rFonts w:cs="Times New Roman"/>
          <w:szCs w:val="24"/>
        </w:rPr>
        <w:t>s</w:t>
      </w:r>
      <w:r w:rsidR="00423B88">
        <w:rPr>
          <w:rFonts w:cs="Times New Roman"/>
          <w:szCs w:val="24"/>
        </w:rPr>
        <w:t xml:space="preserve"> ook niet. Waarschijnlijk was de reden hiervoor dat AI nog niet lang bij de gemeente werd toegepast (R7). </w:t>
      </w:r>
      <w:r w:rsidRPr="0094688D">
        <w:rPr>
          <w:rFonts w:cs="Times New Roman"/>
          <w:szCs w:val="24"/>
        </w:rPr>
        <w:t xml:space="preserve">  </w:t>
      </w:r>
    </w:p>
    <w:p w14:paraId="757C27ED" w14:textId="77777777" w:rsidR="004C571F" w:rsidRPr="0094688D" w:rsidRDefault="004C571F" w:rsidP="00D61316">
      <w:pPr>
        <w:pStyle w:val="Kop4"/>
      </w:pPr>
      <w:r w:rsidRPr="0094688D">
        <w:t xml:space="preserve">Gemeente en bias </w:t>
      </w:r>
    </w:p>
    <w:p w14:paraId="37149E5E" w14:textId="080EBA53" w:rsidR="004C571F" w:rsidRPr="0094688D" w:rsidRDefault="004C571F" w:rsidP="004C571F">
      <w:pPr>
        <w:spacing w:line="276" w:lineRule="auto"/>
        <w:rPr>
          <w:rFonts w:cs="Times New Roman"/>
          <w:szCs w:val="24"/>
        </w:rPr>
      </w:pPr>
      <w:r w:rsidRPr="0094688D">
        <w:rPr>
          <w:rFonts w:cs="Times New Roman"/>
          <w:szCs w:val="24"/>
        </w:rPr>
        <w:t>R1, R2, R3, R4, R5, R7, R8, R9, R10</w:t>
      </w:r>
      <w:r w:rsidR="00423B88">
        <w:rPr>
          <w:rFonts w:cs="Times New Roman"/>
          <w:szCs w:val="24"/>
        </w:rPr>
        <w:t xml:space="preserve"> en </w:t>
      </w:r>
      <w:r w:rsidRPr="0094688D">
        <w:rPr>
          <w:rFonts w:cs="Times New Roman"/>
          <w:szCs w:val="24"/>
        </w:rPr>
        <w:t>R11 gaven aan dat bias behandeld wordt in de trainingen die zij geven aan beleidsmedewerkers. Zo zou bijvoorbeeld worden behandeld, volgens R4, dat chatgpt niet erg genderneutraal is, bijvoorbeeld als je chatgpt een foto vraagt om een dokter, zou er telkens een foto</w:t>
      </w:r>
      <w:r w:rsidR="00423B88">
        <w:rPr>
          <w:rFonts w:cs="Times New Roman"/>
          <w:szCs w:val="24"/>
        </w:rPr>
        <w:t xml:space="preserve"> van een man</w:t>
      </w:r>
      <w:r w:rsidRPr="0094688D">
        <w:rPr>
          <w:rFonts w:cs="Times New Roman"/>
          <w:szCs w:val="24"/>
        </w:rPr>
        <w:t xml:space="preserve"> gegenereerd worden. Bij G6 werden bij de eerste pilot nog geen </w:t>
      </w:r>
      <w:r w:rsidR="00423B88">
        <w:rPr>
          <w:rFonts w:cs="Times New Roman"/>
          <w:szCs w:val="24"/>
        </w:rPr>
        <w:t>AI-</w:t>
      </w:r>
      <w:r w:rsidRPr="0094688D">
        <w:rPr>
          <w:rFonts w:cs="Times New Roman"/>
          <w:szCs w:val="24"/>
        </w:rPr>
        <w:t xml:space="preserve">trainingen gegeven </w:t>
      </w:r>
      <w:r w:rsidR="00423B88">
        <w:rPr>
          <w:rFonts w:cs="Times New Roman"/>
          <w:szCs w:val="24"/>
        </w:rPr>
        <w:t>worden</w:t>
      </w:r>
      <w:r w:rsidRPr="0094688D">
        <w:rPr>
          <w:rFonts w:cs="Times New Roman"/>
          <w:szCs w:val="24"/>
        </w:rPr>
        <w:t xml:space="preserve">, echter zou bias wel bij de tweede pilot behandeld gaan worden. </w:t>
      </w:r>
    </w:p>
    <w:p w14:paraId="2D0C4BF3" w14:textId="77777777" w:rsidR="004C571F" w:rsidRPr="0094688D" w:rsidRDefault="004C571F" w:rsidP="004C571F">
      <w:pPr>
        <w:spacing w:line="276" w:lineRule="auto"/>
        <w:rPr>
          <w:rFonts w:cs="Times New Roman"/>
          <w:szCs w:val="24"/>
        </w:rPr>
      </w:pPr>
      <w:r w:rsidRPr="0094688D">
        <w:rPr>
          <w:rFonts w:cs="Times New Roman"/>
          <w:szCs w:val="24"/>
        </w:rPr>
        <w:t xml:space="preserve">R5 gaf aan dat er zelfs rekening wordt gehouden met de bias van interpretatie, aangezien medewerkers zelf ook niet vrij zijn van bias. </w:t>
      </w:r>
    </w:p>
    <w:p w14:paraId="4BCA6DE9" w14:textId="77777777" w:rsidR="004C571F" w:rsidRPr="0094688D" w:rsidRDefault="004C571F" w:rsidP="00D61316">
      <w:pPr>
        <w:pStyle w:val="Kop4"/>
      </w:pPr>
      <w:r w:rsidRPr="0094688D">
        <w:t>Representatieve data</w:t>
      </w:r>
    </w:p>
    <w:p w14:paraId="2FE76C2C" w14:textId="1C2965A7" w:rsidR="004C571F" w:rsidRPr="0094688D" w:rsidRDefault="004C571F" w:rsidP="004C571F">
      <w:pPr>
        <w:spacing w:line="276" w:lineRule="auto"/>
        <w:rPr>
          <w:rFonts w:cs="Times New Roman"/>
          <w:szCs w:val="24"/>
        </w:rPr>
      </w:pPr>
      <w:r w:rsidRPr="0094688D">
        <w:rPr>
          <w:rFonts w:cs="Times New Roman"/>
          <w:szCs w:val="24"/>
        </w:rPr>
        <w:t>De gemeenten: G</w:t>
      </w:r>
      <w:r w:rsidR="009C5DF0">
        <w:rPr>
          <w:rFonts w:cs="Times New Roman"/>
          <w:szCs w:val="24"/>
        </w:rPr>
        <w:t>2, G</w:t>
      </w:r>
      <w:r w:rsidRPr="0094688D">
        <w:rPr>
          <w:rFonts w:cs="Times New Roman"/>
          <w:szCs w:val="24"/>
        </w:rPr>
        <w:t>4, G5, G8, G9, G11 houden zich actief bezig om ervoor te zorgen dat het AI-systeem gebaseerd is op representatieve data</w:t>
      </w:r>
      <w:r w:rsidR="006575FD">
        <w:rPr>
          <w:rFonts w:cs="Times New Roman"/>
          <w:szCs w:val="24"/>
        </w:rPr>
        <w:t xml:space="preserve"> en ontvingen hier 1 punt voor</w:t>
      </w:r>
      <w:r w:rsidRPr="0094688D">
        <w:rPr>
          <w:rFonts w:cs="Times New Roman"/>
          <w:szCs w:val="24"/>
        </w:rPr>
        <w:t>. R5 kon</w:t>
      </w:r>
      <w:r w:rsidR="00423B88">
        <w:rPr>
          <w:rFonts w:cs="Times New Roman"/>
          <w:szCs w:val="24"/>
        </w:rPr>
        <w:t>,</w:t>
      </w:r>
      <w:r w:rsidRPr="0094688D">
        <w:rPr>
          <w:rFonts w:cs="Times New Roman"/>
          <w:szCs w:val="24"/>
        </w:rPr>
        <w:t xml:space="preserve"> doordat ze de chatgpt zelf had ontworpen</w:t>
      </w:r>
      <w:r w:rsidR="00423B88">
        <w:rPr>
          <w:rFonts w:cs="Times New Roman"/>
          <w:szCs w:val="24"/>
        </w:rPr>
        <w:t>,</w:t>
      </w:r>
      <w:r w:rsidRPr="0094688D">
        <w:rPr>
          <w:rFonts w:cs="Times New Roman"/>
          <w:szCs w:val="24"/>
        </w:rPr>
        <w:t xml:space="preserve"> ook rekening houden met bepaalde biases waar een andere chatgpt misschien geen rekening mee houdt. Echter gaf de R5 ook aan dat er wellicht nog niet met alle zaken rekening wordt gehouden bij de chatgpt, alhoewel sommige biases wel geprobeerd zijn om te voorkomen. </w:t>
      </w:r>
    </w:p>
    <w:p w14:paraId="5C2D965F" w14:textId="77A4ADEB" w:rsidR="004C571F" w:rsidRPr="0094688D" w:rsidRDefault="004C571F" w:rsidP="004C571F">
      <w:pPr>
        <w:spacing w:line="276" w:lineRule="auto"/>
        <w:rPr>
          <w:rFonts w:cs="Times New Roman"/>
          <w:szCs w:val="24"/>
        </w:rPr>
      </w:pPr>
      <w:r w:rsidRPr="0094688D">
        <w:rPr>
          <w:rFonts w:cs="Times New Roman"/>
          <w:szCs w:val="24"/>
        </w:rPr>
        <w:t>Bij G1, G3, G7 en G10 is het onduidelijk of de</w:t>
      </w:r>
      <w:r w:rsidR="00423B88">
        <w:rPr>
          <w:rFonts w:cs="Times New Roman"/>
          <w:szCs w:val="24"/>
        </w:rPr>
        <w:t xml:space="preserve"> representatieve data verzameld</w:t>
      </w:r>
      <w:r w:rsidRPr="0094688D">
        <w:rPr>
          <w:rFonts w:cs="Times New Roman"/>
          <w:szCs w:val="24"/>
        </w:rPr>
        <w:t xml:space="preserve">, aangezien het AI-systeem is gebouwd bij een andere instelling en dat het voor medewerker niet duidelijk is of deze instelling zich hier actief mee bezig houdt. Vooral omdat zowel bij G1 als bij G3 het geval is, er gewoon gebruik wordt gemaakt van copilot of chatgpt. Er wordt bij G1 en G3 niet </w:t>
      </w:r>
      <w:r w:rsidR="00423B88">
        <w:rPr>
          <w:rFonts w:cs="Times New Roman"/>
          <w:szCs w:val="24"/>
        </w:rPr>
        <w:t xml:space="preserve">met </w:t>
      </w:r>
      <w:r w:rsidRPr="0094688D">
        <w:rPr>
          <w:rFonts w:cs="Times New Roman"/>
          <w:szCs w:val="24"/>
        </w:rPr>
        <w:t xml:space="preserve">een copilot of chatgpt gewerkt die door een Nederlands bedrijf gebouwd is zoals bij G6 of G7. G1 wil echter wel gaan proberen om zelf een chatgpt voor het sociaal domein te bouwen, aangezien ze hier bij andere onderdelen van de organisatie ook al mee bezig zijn. Daardoor kan er rekening worden gehouden met representatieve data voor het AI-systeem. Alhoewel het nog onduidelijk is of de data representatief is, kan dit binnenkort, als de gemeente zelf de chatgpt ontwerpt, wel het geval zijn. </w:t>
      </w:r>
    </w:p>
    <w:p w14:paraId="5BEE91CD" w14:textId="77777777" w:rsidR="004C571F" w:rsidRPr="0094688D" w:rsidRDefault="004C571F" w:rsidP="004C571F">
      <w:pPr>
        <w:pStyle w:val="Kop1"/>
        <w:spacing w:line="276" w:lineRule="auto"/>
        <w:rPr>
          <w:rFonts w:cs="Times New Roman"/>
          <w:sz w:val="24"/>
          <w:szCs w:val="24"/>
        </w:rPr>
      </w:pPr>
    </w:p>
    <w:p w14:paraId="6A5C56C3" w14:textId="77777777" w:rsidR="004C571F" w:rsidRPr="0094688D" w:rsidRDefault="004C571F" w:rsidP="004C571F">
      <w:pPr>
        <w:spacing w:line="276" w:lineRule="auto"/>
        <w:rPr>
          <w:rFonts w:cs="Times New Roman"/>
          <w:szCs w:val="24"/>
        </w:rPr>
      </w:pPr>
    </w:p>
    <w:p w14:paraId="73796941" w14:textId="77777777" w:rsidR="004C571F" w:rsidRPr="0094688D" w:rsidRDefault="004C571F" w:rsidP="004C571F">
      <w:pPr>
        <w:spacing w:line="276" w:lineRule="auto"/>
        <w:rPr>
          <w:rFonts w:eastAsiaTheme="majorEastAsia" w:cs="Times New Roman"/>
          <w:szCs w:val="24"/>
        </w:rPr>
      </w:pPr>
      <w:r w:rsidRPr="0094688D">
        <w:rPr>
          <w:rFonts w:cs="Times New Roman"/>
          <w:szCs w:val="24"/>
        </w:rPr>
        <w:br w:type="page"/>
      </w:r>
    </w:p>
    <w:p w14:paraId="13C7CA78" w14:textId="319C372D" w:rsidR="004C571F" w:rsidRPr="0094688D" w:rsidRDefault="004C571F" w:rsidP="00DB2E21">
      <w:pPr>
        <w:pStyle w:val="Kop3"/>
        <w:numPr>
          <w:ilvl w:val="2"/>
          <w:numId w:val="41"/>
        </w:numPr>
      </w:pPr>
      <w:bookmarkStart w:id="56" w:name="_Toc205973529"/>
      <w:r w:rsidRPr="0094688D">
        <w:t>Transparantie</w:t>
      </w:r>
      <w:bookmarkEnd w:id="56"/>
      <w:r w:rsidRPr="0094688D">
        <w:t xml:space="preserve"> </w:t>
      </w:r>
    </w:p>
    <w:p w14:paraId="72AF07C7" w14:textId="13463685" w:rsidR="004C571F" w:rsidRPr="0094688D" w:rsidRDefault="004C571F" w:rsidP="004C571F">
      <w:pPr>
        <w:rPr>
          <w:rFonts w:cs="Times New Roman"/>
          <w:szCs w:val="24"/>
        </w:rPr>
      </w:pPr>
      <w:r w:rsidRPr="0094688D">
        <w:rPr>
          <w:rFonts w:cs="Times New Roman"/>
          <w:szCs w:val="24"/>
        </w:rPr>
        <w:t>Er wordt in dit hoofdstuk een onderscheid gemaakt tussen niet-transparante algoritmen en transparante algoritmen. Sommigen gemeenten maken gebruik van</w:t>
      </w:r>
      <w:r w:rsidR="00012CF8">
        <w:rPr>
          <w:rFonts w:cs="Times New Roman"/>
          <w:szCs w:val="24"/>
        </w:rPr>
        <w:t xml:space="preserve"> zowel</w:t>
      </w:r>
      <w:r w:rsidRPr="0094688D">
        <w:rPr>
          <w:rFonts w:cs="Times New Roman"/>
          <w:szCs w:val="24"/>
        </w:rPr>
        <w:t xml:space="preserve"> transparante als niet-transparante algoritmen. </w:t>
      </w:r>
    </w:p>
    <w:p w14:paraId="3FCA413F" w14:textId="24175F59" w:rsidR="004C571F" w:rsidRPr="00CA199D" w:rsidRDefault="004C571F" w:rsidP="00CA199D">
      <w:pPr>
        <w:pStyle w:val="Kop4"/>
      </w:pPr>
      <w:r w:rsidRPr="00CA199D">
        <w:t>Transparant algoritme</w:t>
      </w:r>
    </w:p>
    <w:tbl>
      <w:tblPr>
        <w:tblStyle w:val="Tabelraster"/>
        <w:tblW w:w="0" w:type="auto"/>
        <w:tblLook w:val="04A0" w:firstRow="1" w:lastRow="0" w:firstColumn="1" w:lastColumn="0" w:noHBand="0" w:noVBand="1"/>
      </w:tblPr>
      <w:tblGrid>
        <w:gridCol w:w="987"/>
        <w:gridCol w:w="1289"/>
        <w:gridCol w:w="2216"/>
        <w:gridCol w:w="2176"/>
      </w:tblGrid>
      <w:tr w:rsidR="004C571F" w:rsidRPr="0094688D" w14:paraId="4258EE97" w14:textId="77777777" w:rsidTr="0084574B">
        <w:tc>
          <w:tcPr>
            <w:tcW w:w="987" w:type="dxa"/>
          </w:tcPr>
          <w:p w14:paraId="4D35F3B7" w14:textId="77777777" w:rsidR="004C571F" w:rsidRPr="0094688D" w:rsidRDefault="004C571F" w:rsidP="0084574B">
            <w:pPr>
              <w:rPr>
                <w:rFonts w:cs="Times New Roman"/>
                <w:szCs w:val="24"/>
              </w:rPr>
            </w:pPr>
          </w:p>
        </w:tc>
        <w:tc>
          <w:tcPr>
            <w:tcW w:w="1289" w:type="dxa"/>
          </w:tcPr>
          <w:p w14:paraId="29D3878D" w14:textId="07A6384E" w:rsidR="004C571F" w:rsidRPr="0094688D" w:rsidRDefault="004C571F" w:rsidP="0084574B">
            <w:pPr>
              <w:rPr>
                <w:rFonts w:cs="Times New Roman"/>
                <w:szCs w:val="24"/>
              </w:rPr>
            </w:pPr>
            <w:r w:rsidRPr="0094688D">
              <w:rPr>
                <w:rFonts w:cs="Times New Roman"/>
                <w:szCs w:val="24"/>
              </w:rPr>
              <w:t>Er wordt gebruik gemaakt van een transparant algoritme</w:t>
            </w:r>
            <w:r w:rsidR="00012CF8">
              <w:rPr>
                <w:rFonts w:cs="Times New Roman"/>
                <w:szCs w:val="24"/>
              </w:rPr>
              <w:t>.</w:t>
            </w:r>
          </w:p>
        </w:tc>
        <w:tc>
          <w:tcPr>
            <w:tcW w:w="2216" w:type="dxa"/>
          </w:tcPr>
          <w:p w14:paraId="3303FE6C" w14:textId="77777777" w:rsidR="004C571F" w:rsidRPr="0094688D" w:rsidRDefault="004C571F" w:rsidP="0084574B">
            <w:pPr>
              <w:rPr>
                <w:rFonts w:cs="Times New Roman"/>
                <w:szCs w:val="24"/>
              </w:rPr>
            </w:pPr>
            <w:r w:rsidRPr="0094688D">
              <w:rPr>
                <w:rFonts w:cs="Times New Roman"/>
                <w:szCs w:val="24"/>
              </w:rPr>
              <w:t xml:space="preserve">Beleidsmedewerkers hebben capaciteiten om te achterhalen hoe het AI systeem tot inzichten komt. </w:t>
            </w:r>
          </w:p>
        </w:tc>
        <w:tc>
          <w:tcPr>
            <w:tcW w:w="2176" w:type="dxa"/>
          </w:tcPr>
          <w:p w14:paraId="3B4432AD" w14:textId="0ECAAD5B" w:rsidR="004C571F" w:rsidRPr="0094688D" w:rsidRDefault="004C571F" w:rsidP="0084574B">
            <w:pPr>
              <w:rPr>
                <w:rFonts w:cs="Times New Roman"/>
                <w:szCs w:val="24"/>
              </w:rPr>
            </w:pPr>
            <w:r w:rsidRPr="0094688D">
              <w:rPr>
                <w:rFonts w:cs="Times New Roman"/>
                <w:szCs w:val="24"/>
              </w:rPr>
              <w:t>Gemeente zorgt ervoor dat beleidsmedewerkers in staat zijn om de achterliggende processen van het AI systeem te begrijpen</w:t>
            </w:r>
            <w:r w:rsidR="00012CF8">
              <w:rPr>
                <w:rFonts w:cs="Times New Roman"/>
                <w:szCs w:val="24"/>
              </w:rPr>
              <w:t>.</w:t>
            </w:r>
          </w:p>
        </w:tc>
      </w:tr>
      <w:tr w:rsidR="004C571F" w:rsidRPr="0094688D" w14:paraId="76E4B68F" w14:textId="77777777" w:rsidTr="0084574B">
        <w:tc>
          <w:tcPr>
            <w:tcW w:w="987" w:type="dxa"/>
          </w:tcPr>
          <w:p w14:paraId="68C5E53A" w14:textId="77777777" w:rsidR="004C571F" w:rsidRPr="0094688D" w:rsidRDefault="004C571F" w:rsidP="0084574B">
            <w:pPr>
              <w:rPr>
                <w:rFonts w:cs="Times New Roman"/>
                <w:szCs w:val="24"/>
              </w:rPr>
            </w:pPr>
            <w:r w:rsidRPr="0094688D">
              <w:rPr>
                <w:rFonts w:cs="Times New Roman"/>
                <w:szCs w:val="24"/>
              </w:rPr>
              <w:t>G1</w:t>
            </w:r>
          </w:p>
        </w:tc>
        <w:tc>
          <w:tcPr>
            <w:tcW w:w="1289" w:type="dxa"/>
            <w:shd w:val="clear" w:color="auto" w:fill="F1A983" w:themeFill="accent2" w:themeFillTint="99"/>
          </w:tcPr>
          <w:p w14:paraId="0AF7E220" w14:textId="77777777" w:rsidR="004C571F" w:rsidRPr="0094688D" w:rsidRDefault="004C571F" w:rsidP="0084574B">
            <w:pPr>
              <w:rPr>
                <w:rFonts w:cs="Times New Roman"/>
                <w:szCs w:val="24"/>
              </w:rPr>
            </w:pPr>
            <w:r w:rsidRPr="0094688D">
              <w:rPr>
                <w:rFonts w:cs="Times New Roman"/>
                <w:szCs w:val="24"/>
              </w:rPr>
              <w:t>0</w:t>
            </w:r>
          </w:p>
        </w:tc>
        <w:tc>
          <w:tcPr>
            <w:tcW w:w="2216" w:type="dxa"/>
            <w:shd w:val="clear" w:color="auto" w:fill="ADADAD" w:themeFill="background2" w:themeFillShade="BF"/>
          </w:tcPr>
          <w:p w14:paraId="62AAA95C" w14:textId="77777777" w:rsidR="004C571F" w:rsidRPr="0094688D" w:rsidRDefault="004C571F" w:rsidP="0084574B">
            <w:pPr>
              <w:rPr>
                <w:rFonts w:cs="Times New Roman"/>
                <w:szCs w:val="24"/>
              </w:rPr>
            </w:pPr>
          </w:p>
        </w:tc>
        <w:tc>
          <w:tcPr>
            <w:tcW w:w="2176" w:type="dxa"/>
            <w:shd w:val="clear" w:color="auto" w:fill="ADADAD" w:themeFill="background2" w:themeFillShade="BF"/>
          </w:tcPr>
          <w:p w14:paraId="4830100E" w14:textId="77777777" w:rsidR="004C571F" w:rsidRPr="0094688D" w:rsidRDefault="004C571F" w:rsidP="0084574B">
            <w:pPr>
              <w:rPr>
                <w:rFonts w:cs="Times New Roman"/>
                <w:szCs w:val="24"/>
              </w:rPr>
            </w:pPr>
          </w:p>
        </w:tc>
      </w:tr>
      <w:tr w:rsidR="004C571F" w:rsidRPr="0094688D" w14:paraId="71C3A70D" w14:textId="77777777" w:rsidTr="0084574B">
        <w:tc>
          <w:tcPr>
            <w:tcW w:w="987" w:type="dxa"/>
          </w:tcPr>
          <w:p w14:paraId="3F3C851C" w14:textId="77777777" w:rsidR="004C571F" w:rsidRPr="0094688D" w:rsidRDefault="004C571F" w:rsidP="0084574B">
            <w:pPr>
              <w:rPr>
                <w:rFonts w:cs="Times New Roman"/>
                <w:szCs w:val="24"/>
              </w:rPr>
            </w:pPr>
            <w:r w:rsidRPr="0094688D">
              <w:rPr>
                <w:rFonts w:cs="Times New Roman"/>
                <w:szCs w:val="24"/>
              </w:rPr>
              <w:t>G2</w:t>
            </w:r>
          </w:p>
        </w:tc>
        <w:tc>
          <w:tcPr>
            <w:tcW w:w="1289" w:type="dxa"/>
            <w:shd w:val="clear" w:color="auto" w:fill="F1A983" w:themeFill="accent2" w:themeFillTint="99"/>
          </w:tcPr>
          <w:p w14:paraId="0FCB5213" w14:textId="77777777" w:rsidR="004C571F" w:rsidRPr="0094688D" w:rsidRDefault="004C571F" w:rsidP="0084574B">
            <w:pPr>
              <w:rPr>
                <w:rFonts w:cs="Times New Roman"/>
                <w:szCs w:val="24"/>
              </w:rPr>
            </w:pPr>
            <w:r w:rsidRPr="0094688D">
              <w:rPr>
                <w:rFonts w:cs="Times New Roman"/>
                <w:szCs w:val="24"/>
              </w:rPr>
              <w:t>0</w:t>
            </w:r>
          </w:p>
        </w:tc>
        <w:tc>
          <w:tcPr>
            <w:tcW w:w="2216" w:type="dxa"/>
            <w:shd w:val="clear" w:color="auto" w:fill="ADADAD" w:themeFill="background2" w:themeFillShade="BF"/>
          </w:tcPr>
          <w:p w14:paraId="061860A6" w14:textId="77777777" w:rsidR="004C571F" w:rsidRPr="0094688D" w:rsidRDefault="004C571F" w:rsidP="0084574B">
            <w:pPr>
              <w:rPr>
                <w:rFonts w:cs="Times New Roman"/>
                <w:szCs w:val="24"/>
              </w:rPr>
            </w:pPr>
          </w:p>
        </w:tc>
        <w:tc>
          <w:tcPr>
            <w:tcW w:w="2176" w:type="dxa"/>
            <w:shd w:val="clear" w:color="auto" w:fill="ADADAD" w:themeFill="background2" w:themeFillShade="BF"/>
          </w:tcPr>
          <w:p w14:paraId="70406731" w14:textId="77777777" w:rsidR="004C571F" w:rsidRPr="0094688D" w:rsidRDefault="004C571F" w:rsidP="0084574B">
            <w:pPr>
              <w:rPr>
                <w:rFonts w:cs="Times New Roman"/>
                <w:szCs w:val="24"/>
              </w:rPr>
            </w:pPr>
          </w:p>
        </w:tc>
      </w:tr>
      <w:tr w:rsidR="004C571F" w:rsidRPr="0094688D" w14:paraId="404F25A9" w14:textId="77777777" w:rsidTr="0084574B">
        <w:tc>
          <w:tcPr>
            <w:tcW w:w="987" w:type="dxa"/>
          </w:tcPr>
          <w:p w14:paraId="79EC9F6C" w14:textId="77777777" w:rsidR="004C571F" w:rsidRPr="0094688D" w:rsidRDefault="004C571F" w:rsidP="0084574B">
            <w:pPr>
              <w:rPr>
                <w:rFonts w:cs="Times New Roman"/>
                <w:szCs w:val="24"/>
              </w:rPr>
            </w:pPr>
            <w:r w:rsidRPr="0094688D">
              <w:rPr>
                <w:rFonts w:cs="Times New Roman"/>
                <w:szCs w:val="24"/>
              </w:rPr>
              <w:t>G3</w:t>
            </w:r>
          </w:p>
        </w:tc>
        <w:tc>
          <w:tcPr>
            <w:tcW w:w="1289" w:type="dxa"/>
            <w:shd w:val="clear" w:color="auto" w:fill="F1A983" w:themeFill="accent2" w:themeFillTint="99"/>
          </w:tcPr>
          <w:p w14:paraId="05ACDC43" w14:textId="77777777" w:rsidR="004C571F" w:rsidRPr="0094688D" w:rsidRDefault="004C571F" w:rsidP="0084574B">
            <w:pPr>
              <w:rPr>
                <w:rFonts w:cs="Times New Roman"/>
                <w:szCs w:val="24"/>
              </w:rPr>
            </w:pPr>
            <w:r w:rsidRPr="0094688D">
              <w:rPr>
                <w:rFonts w:cs="Times New Roman"/>
                <w:szCs w:val="24"/>
              </w:rPr>
              <w:t>0</w:t>
            </w:r>
          </w:p>
        </w:tc>
        <w:tc>
          <w:tcPr>
            <w:tcW w:w="2216" w:type="dxa"/>
            <w:shd w:val="clear" w:color="auto" w:fill="ADADAD" w:themeFill="background2" w:themeFillShade="BF"/>
          </w:tcPr>
          <w:p w14:paraId="538AAAB7" w14:textId="77777777" w:rsidR="004C571F" w:rsidRPr="0094688D" w:rsidRDefault="004C571F" w:rsidP="0084574B">
            <w:pPr>
              <w:rPr>
                <w:rFonts w:cs="Times New Roman"/>
                <w:szCs w:val="24"/>
              </w:rPr>
            </w:pPr>
          </w:p>
        </w:tc>
        <w:tc>
          <w:tcPr>
            <w:tcW w:w="2176" w:type="dxa"/>
            <w:shd w:val="clear" w:color="auto" w:fill="ADADAD" w:themeFill="background2" w:themeFillShade="BF"/>
          </w:tcPr>
          <w:p w14:paraId="09C4070D" w14:textId="77777777" w:rsidR="004C571F" w:rsidRPr="0094688D" w:rsidRDefault="004C571F" w:rsidP="0084574B">
            <w:pPr>
              <w:rPr>
                <w:rFonts w:cs="Times New Roman"/>
                <w:szCs w:val="24"/>
              </w:rPr>
            </w:pPr>
          </w:p>
        </w:tc>
      </w:tr>
      <w:tr w:rsidR="004C571F" w:rsidRPr="0094688D" w14:paraId="64F3B5B3" w14:textId="77777777" w:rsidTr="0084574B">
        <w:tc>
          <w:tcPr>
            <w:tcW w:w="987" w:type="dxa"/>
          </w:tcPr>
          <w:p w14:paraId="3764971E" w14:textId="77777777" w:rsidR="004C571F" w:rsidRPr="0094688D" w:rsidRDefault="004C571F" w:rsidP="0084574B">
            <w:pPr>
              <w:rPr>
                <w:rFonts w:cs="Times New Roman"/>
                <w:szCs w:val="24"/>
              </w:rPr>
            </w:pPr>
            <w:r w:rsidRPr="0094688D">
              <w:rPr>
                <w:rFonts w:cs="Times New Roman"/>
                <w:szCs w:val="24"/>
              </w:rPr>
              <w:t>G4</w:t>
            </w:r>
          </w:p>
        </w:tc>
        <w:tc>
          <w:tcPr>
            <w:tcW w:w="1289" w:type="dxa"/>
            <w:shd w:val="clear" w:color="auto" w:fill="F1A983" w:themeFill="accent2" w:themeFillTint="99"/>
          </w:tcPr>
          <w:p w14:paraId="290621C2" w14:textId="77777777" w:rsidR="004C571F" w:rsidRPr="0094688D" w:rsidRDefault="004C571F" w:rsidP="0084574B">
            <w:pPr>
              <w:rPr>
                <w:rFonts w:cs="Times New Roman"/>
                <w:szCs w:val="24"/>
              </w:rPr>
            </w:pPr>
            <w:r w:rsidRPr="0094688D">
              <w:rPr>
                <w:rFonts w:cs="Times New Roman"/>
                <w:szCs w:val="24"/>
              </w:rPr>
              <w:t>0</w:t>
            </w:r>
          </w:p>
        </w:tc>
        <w:tc>
          <w:tcPr>
            <w:tcW w:w="2216" w:type="dxa"/>
            <w:shd w:val="clear" w:color="auto" w:fill="ADADAD" w:themeFill="background2" w:themeFillShade="BF"/>
          </w:tcPr>
          <w:p w14:paraId="6B49CA5E" w14:textId="77777777" w:rsidR="004C571F" w:rsidRPr="0094688D" w:rsidRDefault="004C571F" w:rsidP="0084574B">
            <w:pPr>
              <w:rPr>
                <w:rFonts w:cs="Times New Roman"/>
                <w:szCs w:val="24"/>
              </w:rPr>
            </w:pPr>
          </w:p>
        </w:tc>
        <w:tc>
          <w:tcPr>
            <w:tcW w:w="2176" w:type="dxa"/>
            <w:shd w:val="clear" w:color="auto" w:fill="ADADAD" w:themeFill="background2" w:themeFillShade="BF"/>
          </w:tcPr>
          <w:p w14:paraId="08E56F83" w14:textId="77777777" w:rsidR="004C571F" w:rsidRPr="0094688D" w:rsidRDefault="004C571F" w:rsidP="0084574B">
            <w:pPr>
              <w:rPr>
                <w:rFonts w:cs="Times New Roman"/>
                <w:szCs w:val="24"/>
              </w:rPr>
            </w:pPr>
          </w:p>
        </w:tc>
      </w:tr>
      <w:tr w:rsidR="004C571F" w:rsidRPr="0094688D" w14:paraId="35E3039B" w14:textId="77777777" w:rsidTr="0084574B">
        <w:tc>
          <w:tcPr>
            <w:tcW w:w="987" w:type="dxa"/>
          </w:tcPr>
          <w:p w14:paraId="748E8E4F" w14:textId="77777777" w:rsidR="004C571F" w:rsidRPr="0094688D" w:rsidRDefault="004C571F" w:rsidP="0084574B">
            <w:pPr>
              <w:rPr>
                <w:rFonts w:cs="Times New Roman"/>
                <w:szCs w:val="24"/>
              </w:rPr>
            </w:pPr>
            <w:r w:rsidRPr="0094688D">
              <w:rPr>
                <w:rFonts w:cs="Times New Roman"/>
                <w:szCs w:val="24"/>
              </w:rPr>
              <w:t>G5</w:t>
            </w:r>
          </w:p>
        </w:tc>
        <w:tc>
          <w:tcPr>
            <w:tcW w:w="1289" w:type="dxa"/>
            <w:shd w:val="clear" w:color="auto" w:fill="B3E5A1" w:themeFill="accent6" w:themeFillTint="66"/>
          </w:tcPr>
          <w:p w14:paraId="1BF65753" w14:textId="77777777" w:rsidR="004C571F" w:rsidRPr="0094688D" w:rsidRDefault="004C571F" w:rsidP="0084574B">
            <w:pPr>
              <w:rPr>
                <w:rFonts w:cs="Times New Roman"/>
                <w:szCs w:val="24"/>
              </w:rPr>
            </w:pPr>
            <w:r w:rsidRPr="0094688D">
              <w:rPr>
                <w:rFonts w:cs="Times New Roman"/>
                <w:szCs w:val="24"/>
              </w:rPr>
              <w:t>1</w:t>
            </w:r>
          </w:p>
        </w:tc>
        <w:tc>
          <w:tcPr>
            <w:tcW w:w="2216" w:type="dxa"/>
            <w:shd w:val="clear" w:color="auto" w:fill="F1A983" w:themeFill="accent2" w:themeFillTint="99"/>
          </w:tcPr>
          <w:p w14:paraId="5480D0E9" w14:textId="77777777" w:rsidR="004C571F" w:rsidRPr="0094688D" w:rsidRDefault="004C571F" w:rsidP="0084574B">
            <w:pPr>
              <w:rPr>
                <w:rFonts w:cs="Times New Roman"/>
                <w:szCs w:val="24"/>
              </w:rPr>
            </w:pPr>
            <w:r w:rsidRPr="0094688D">
              <w:rPr>
                <w:rFonts w:cs="Times New Roman"/>
                <w:szCs w:val="24"/>
              </w:rPr>
              <w:t>0</w:t>
            </w:r>
          </w:p>
        </w:tc>
        <w:tc>
          <w:tcPr>
            <w:tcW w:w="2176" w:type="dxa"/>
            <w:shd w:val="clear" w:color="auto" w:fill="B3E5A1" w:themeFill="accent6" w:themeFillTint="66"/>
          </w:tcPr>
          <w:p w14:paraId="6CDB589A" w14:textId="77777777" w:rsidR="004C571F" w:rsidRPr="0094688D" w:rsidRDefault="004C571F" w:rsidP="0084574B">
            <w:pPr>
              <w:rPr>
                <w:rFonts w:cs="Times New Roman"/>
                <w:szCs w:val="24"/>
              </w:rPr>
            </w:pPr>
            <w:r w:rsidRPr="0094688D">
              <w:rPr>
                <w:rFonts w:cs="Times New Roman"/>
                <w:szCs w:val="24"/>
              </w:rPr>
              <w:t>1</w:t>
            </w:r>
          </w:p>
        </w:tc>
      </w:tr>
      <w:tr w:rsidR="004C571F" w:rsidRPr="0094688D" w14:paraId="2E680817" w14:textId="77777777" w:rsidTr="0084574B">
        <w:tc>
          <w:tcPr>
            <w:tcW w:w="987" w:type="dxa"/>
          </w:tcPr>
          <w:p w14:paraId="610E2E4B" w14:textId="77777777" w:rsidR="004C571F" w:rsidRPr="0094688D" w:rsidRDefault="004C571F" w:rsidP="0084574B">
            <w:pPr>
              <w:rPr>
                <w:rFonts w:cs="Times New Roman"/>
                <w:szCs w:val="24"/>
              </w:rPr>
            </w:pPr>
            <w:r w:rsidRPr="0094688D">
              <w:rPr>
                <w:rFonts w:cs="Times New Roman"/>
                <w:szCs w:val="24"/>
              </w:rPr>
              <w:t>G6</w:t>
            </w:r>
          </w:p>
        </w:tc>
        <w:tc>
          <w:tcPr>
            <w:tcW w:w="1289" w:type="dxa"/>
            <w:shd w:val="clear" w:color="auto" w:fill="F1A983" w:themeFill="accent2" w:themeFillTint="99"/>
          </w:tcPr>
          <w:p w14:paraId="7812DD0B" w14:textId="77777777" w:rsidR="004C571F" w:rsidRPr="0094688D" w:rsidRDefault="004C571F" w:rsidP="0084574B">
            <w:pPr>
              <w:rPr>
                <w:rFonts w:cs="Times New Roman"/>
                <w:szCs w:val="24"/>
              </w:rPr>
            </w:pPr>
            <w:r w:rsidRPr="0094688D">
              <w:rPr>
                <w:rFonts w:cs="Times New Roman"/>
                <w:szCs w:val="24"/>
              </w:rPr>
              <w:t>0</w:t>
            </w:r>
          </w:p>
        </w:tc>
        <w:tc>
          <w:tcPr>
            <w:tcW w:w="2216" w:type="dxa"/>
            <w:shd w:val="clear" w:color="auto" w:fill="ADADAD" w:themeFill="background2" w:themeFillShade="BF"/>
          </w:tcPr>
          <w:p w14:paraId="06B6DB1F" w14:textId="77777777" w:rsidR="004C571F" w:rsidRPr="0094688D" w:rsidRDefault="004C571F" w:rsidP="0084574B">
            <w:pPr>
              <w:rPr>
                <w:rFonts w:cs="Times New Roman"/>
                <w:szCs w:val="24"/>
              </w:rPr>
            </w:pPr>
          </w:p>
        </w:tc>
        <w:tc>
          <w:tcPr>
            <w:tcW w:w="2176" w:type="dxa"/>
            <w:shd w:val="clear" w:color="auto" w:fill="ADADAD" w:themeFill="background2" w:themeFillShade="BF"/>
          </w:tcPr>
          <w:p w14:paraId="3000EBEF" w14:textId="77777777" w:rsidR="004C571F" w:rsidRPr="0094688D" w:rsidRDefault="004C571F" w:rsidP="0084574B">
            <w:pPr>
              <w:rPr>
                <w:rFonts w:cs="Times New Roman"/>
                <w:szCs w:val="24"/>
              </w:rPr>
            </w:pPr>
          </w:p>
        </w:tc>
      </w:tr>
      <w:tr w:rsidR="004C571F" w:rsidRPr="0094688D" w14:paraId="05EE425B" w14:textId="77777777" w:rsidTr="0084574B">
        <w:tc>
          <w:tcPr>
            <w:tcW w:w="987" w:type="dxa"/>
          </w:tcPr>
          <w:p w14:paraId="680B3325" w14:textId="77777777" w:rsidR="004C571F" w:rsidRPr="0094688D" w:rsidRDefault="004C571F" w:rsidP="0084574B">
            <w:pPr>
              <w:rPr>
                <w:rFonts w:cs="Times New Roman"/>
                <w:szCs w:val="24"/>
              </w:rPr>
            </w:pPr>
            <w:r w:rsidRPr="0094688D">
              <w:rPr>
                <w:rFonts w:cs="Times New Roman"/>
                <w:szCs w:val="24"/>
              </w:rPr>
              <w:t>G7</w:t>
            </w:r>
          </w:p>
        </w:tc>
        <w:tc>
          <w:tcPr>
            <w:tcW w:w="1289" w:type="dxa"/>
            <w:shd w:val="clear" w:color="auto" w:fill="F1A983" w:themeFill="accent2" w:themeFillTint="99"/>
          </w:tcPr>
          <w:p w14:paraId="10B5F5A6" w14:textId="77777777" w:rsidR="004C571F" w:rsidRPr="0094688D" w:rsidRDefault="004C571F" w:rsidP="0084574B">
            <w:pPr>
              <w:rPr>
                <w:rFonts w:cs="Times New Roman"/>
                <w:szCs w:val="24"/>
              </w:rPr>
            </w:pPr>
            <w:r w:rsidRPr="0094688D">
              <w:rPr>
                <w:rFonts w:cs="Times New Roman"/>
                <w:szCs w:val="24"/>
              </w:rPr>
              <w:t>0</w:t>
            </w:r>
          </w:p>
        </w:tc>
        <w:tc>
          <w:tcPr>
            <w:tcW w:w="2216" w:type="dxa"/>
            <w:shd w:val="clear" w:color="auto" w:fill="ADADAD" w:themeFill="background2" w:themeFillShade="BF"/>
          </w:tcPr>
          <w:p w14:paraId="2F9DA7AA" w14:textId="77777777" w:rsidR="004C571F" w:rsidRPr="0094688D" w:rsidRDefault="004C571F" w:rsidP="0084574B">
            <w:pPr>
              <w:rPr>
                <w:rFonts w:cs="Times New Roman"/>
                <w:szCs w:val="24"/>
              </w:rPr>
            </w:pPr>
          </w:p>
        </w:tc>
        <w:tc>
          <w:tcPr>
            <w:tcW w:w="2176" w:type="dxa"/>
            <w:shd w:val="clear" w:color="auto" w:fill="ADADAD" w:themeFill="background2" w:themeFillShade="BF"/>
          </w:tcPr>
          <w:p w14:paraId="4E35EDBD" w14:textId="77777777" w:rsidR="004C571F" w:rsidRPr="0094688D" w:rsidRDefault="004C571F" w:rsidP="0084574B">
            <w:pPr>
              <w:rPr>
                <w:rFonts w:cs="Times New Roman"/>
                <w:szCs w:val="24"/>
              </w:rPr>
            </w:pPr>
          </w:p>
        </w:tc>
      </w:tr>
      <w:tr w:rsidR="004C571F" w:rsidRPr="0094688D" w14:paraId="3235526F" w14:textId="77777777" w:rsidTr="0084574B">
        <w:tc>
          <w:tcPr>
            <w:tcW w:w="987" w:type="dxa"/>
          </w:tcPr>
          <w:p w14:paraId="2074569B" w14:textId="77777777" w:rsidR="004C571F" w:rsidRPr="0094688D" w:rsidRDefault="004C571F" w:rsidP="0084574B">
            <w:pPr>
              <w:rPr>
                <w:rFonts w:cs="Times New Roman"/>
                <w:szCs w:val="24"/>
              </w:rPr>
            </w:pPr>
            <w:r w:rsidRPr="0094688D">
              <w:rPr>
                <w:rFonts w:cs="Times New Roman"/>
                <w:szCs w:val="24"/>
              </w:rPr>
              <w:t>G8</w:t>
            </w:r>
          </w:p>
        </w:tc>
        <w:tc>
          <w:tcPr>
            <w:tcW w:w="1289" w:type="dxa"/>
            <w:shd w:val="clear" w:color="auto" w:fill="F1A983" w:themeFill="accent2" w:themeFillTint="99"/>
          </w:tcPr>
          <w:p w14:paraId="2A2B3EF8" w14:textId="77777777" w:rsidR="004C571F" w:rsidRPr="0094688D" w:rsidRDefault="004C571F" w:rsidP="0084574B">
            <w:pPr>
              <w:rPr>
                <w:rFonts w:cs="Times New Roman"/>
                <w:szCs w:val="24"/>
              </w:rPr>
            </w:pPr>
            <w:r w:rsidRPr="0094688D">
              <w:rPr>
                <w:rFonts w:cs="Times New Roman"/>
                <w:szCs w:val="24"/>
              </w:rPr>
              <w:t>0</w:t>
            </w:r>
          </w:p>
        </w:tc>
        <w:tc>
          <w:tcPr>
            <w:tcW w:w="2216" w:type="dxa"/>
            <w:shd w:val="clear" w:color="auto" w:fill="ADADAD" w:themeFill="background2" w:themeFillShade="BF"/>
          </w:tcPr>
          <w:p w14:paraId="581B6E95" w14:textId="77777777" w:rsidR="004C571F" w:rsidRPr="0094688D" w:rsidRDefault="004C571F" w:rsidP="0084574B">
            <w:pPr>
              <w:rPr>
                <w:rFonts w:cs="Times New Roman"/>
                <w:szCs w:val="24"/>
              </w:rPr>
            </w:pPr>
          </w:p>
        </w:tc>
        <w:tc>
          <w:tcPr>
            <w:tcW w:w="2176" w:type="dxa"/>
            <w:shd w:val="clear" w:color="auto" w:fill="ADADAD" w:themeFill="background2" w:themeFillShade="BF"/>
          </w:tcPr>
          <w:p w14:paraId="2F6E36B4" w14:textId="77777777" w:rsidR="004C571F" w:rsidRPr="0094688D" w:rsidRDefault="004C571F" w:rsidP="0084574B">
            <w:pPr>
              <w:rPr>
                <w:rFonts w:cs="Times New Roman"/>
                <w:szCs w:val="24"/>
              </w:rPr>
            </w:pPr>
          </w:p>
        </w:tc>
      </w:tr>
      <w:tr w:rsidR="004C571F" w:rsidRPr="0094688D" w14:paraId="4CE9B214" w14:textId="77777777" w:rsidTr="0084574B">
        <w:tc>
          <w:tcPr>
            <w:tcW w:w="987" w:type="dxa"/>
          </w:tcPr>
          <w:p w14:paraId="42A84B42" w14:textId="77777777" w:rsidR="004C571F" w:rsidRPr="0094688D" w:rsidRDefault="004C571F" w:rsidP="0084574B">
            <w:pPr>
              <w:rPr>
                <w:rFonts w:cs="Times New Roman"/>
                <w:szCs w:val="24"/>
              </w:rPr>
            </w:pPr>
            <w:r w:rsidRPr="0094688D">
              <w:rPr>
                <w:rFonts w:cs="Times New Roman"/>
                <w:szCs w:val="24"/>
              </w:rPr>
              <w:t>G9</w:t>
            </w:r>
          </w:p>
        </w:tc>
        <w:tc>
          <w:tcPr>
            <w:tcW w:w="1289" w:type="dxa"/>
            <w:shd w:val="clear" w:color="auto" w:fill="B3E5A1" w:themeFill="accent6" w:themeFillTint="66"/>
          </w:tcPr>
          <w:p w14:paraId="4D5C0223" w14:textId="77777777" w:rsidR="004C571F" w:rsidRPr="0094688D" w:rsidRDefault="004C571F" w:rsidP="0084574B">
            <w:pPr>
              <w:rPr>
                <w:rFonts w:cs="Times New Roman"/>
                <w:szCs w:val="24"/>
              </w:rPr>
            </w:pPr>
            <w:r w:rsidRPr="0094688D">
              <w:rPr>
                <w:rFonts w:cs="Times New Roman"/>
                <w:szCs w:val="24"/>
              </w:rPr>
              <w:t>1</w:t>
            </w:r>
          </w:p>
        </w:tc>
        <w:tc>
          <w:tcPr>
            <w:tcW w:w="2216" w:type="dxa"/>
            <w:shd w:val="clear" w:color="auto" w:fill="B3E5A1" w:themeFill="accent6" w:themeFillTint="66"/>
          </w:tcPr>
          <w:p w14:paraId="5DCAC66A" w14:textId="77777777" w:rsidR="004C571F" w:rsidRPr="0094688D" w:rsidRDefault="004C571F" w:rsidP="0084574B">
            <w:pPr>
              <w:rPr>
                <w:rFonts w:cs="Times New Roman"/>
                <w:szCs w:val="24"/>
              </w:rPr>
            </w:pPr>
            <w:r w:rsidRPr="0094688D">
              <w:rPr>
                <w:rFonts w:cs="Times New Roman"/>
                <w:szCs w:val="24"/>
              </w:rPr>
              <w:t>1</w:t>
            </w:r>
          </w:p>
        </w:tc>
        <w:tc>
          <w:tcPr>
            <w:tcW w:w="2176" w:type="dxa"/>
            <w:shd w:val="clear" w:color="auto" w:fill="47D459" w:themeFill="accent3" w:themeFillTint="99"/>
          </w:tcPr>
          <w:p w14:paraId="472AB835" w14:textId="77777777" w:rsidR="004C571F" w:rsidRPr="0094688D" w:rsidRDefault="004C571F" w:rsidP="0084574B">
            <w:pPr>
              <w:rPr>
                <w:rFonts w:cs="Times New Roman"/>
                <w:szCs w:val="24"/>
              </w:rPr>
            </w:pPr>
            <w:r w:rsidRPr="0094688D">
              <w:rPr>
                <w:rFonts w:cs="Times New Roman"/>
                <w:szCs w:val="24"/>
              </w:rPr>
              <w:t>1,5</w:t>
            </w:r>
          </w:p>
        </w:tc>
      </w:tr>
      <w:tr w:rsidR="004C571F" w:rsidRPr="0094688D" w14:paraId="27A1D797" w14:textId="77777777" w:rsidTr="0084574B">
        <w:tc>
          <w:tcPr>
            <w:tcW w:w="987" w:type="dxa"/>
          </w:tcPr>
          <w:p w14:paraId="3C618787" w14:textId="77777777" w:rsidR="004C571F" w:rsidRPr="0094688D" w:rsidRDefault="004C571F" w:rsidP="0084574B">
            <w:pPr>
              <w:rPr>
                <w:rFonts w:cs="Times New Roman"/>
                <w:szCs w:val="24"/>
              </w:rPr>
            </w:pPr>
            <w:r w:rsidRPr="0094688D">
              <w:rPr>
                <w:rFonts w:cs="Times New Roman"/>
                <w:szCs w:val="24"/>
              </w:rPr>
              <w:t>G10</w:t>
            </w:r>
          </w:p>
        </w:tc>
        <w:tc>
          <w:tcPr>
            <w:tcW w:w="1289" w:type="dxa"/>
            <w:shd w:val="clear" w:color="auto" w:fill="F1A983" w:themeFill="accent2" w:themeFillTint="99"/>
          </w:tcPr>
          <w:p w14:paraId="04990CDB" w14:textId="77777777" w:rsidR="004C571F" w:rsidRPr="0094688D" w:rsidRDefault="004C571F" w:rsidP="0084574B">
            <w:pPr>
              <w:rPr>
                <w:rFonts w:cs="Times New Roman"/>
                <w:szCs w:val="24"/>
              </w:rPr>
            </w:pPr>
            <w:r w:rsidRPr="0094688D">
              <w:rPr>
                <w:rFonts w:cs="Times New Roman"/>
                <w:szCs w:val="24"/>
              </w:rPr>
              <w:t>0</w:t>
            </w:r>
          </w:p>
        </w:tc>
        <w:tc>
          <w:tcPr>
            <w:tcW w:w="2216" w:type="dxa"/>
            <w:shd w:val="clear" w:color="auto" w:fill="ADADAD" w:themeFill="background2" w:themeFillShade="BF"/>
          </w:tcPr>
          <w:p w14:paraId="7E8ED39E" w14:textId="77777777" w:rsidR="004C571F" w:rsidRPr="0094688D" w:rsidRDefault="004C571F" w:rsidP="0084574B">
            <w:pPr>
              <w:rPr>
                <w:rFonts w:cs="Times New Roman"/>
                <w:szCs w:val="24"/>
              </w:rPr>
            </w:pPr>
          </w:p>
        </w:tc>
        <w:tc>
          <w:tcPr>
            <w:tcW w:w="2176" w:type="dxa"/>
            <w:shd w:val="clear" w:color="auto" w:fill="ADADAD" w:themeFill="background2" w:themeFillShade="BF"/>
          </w:tcPr>
          <w:p w14:paraId="48595F17" w14:textId="77777777" w:rsidR="004C571F" w:rsidRPr="0094688D" w:rsidRDefault="004C571F" w:rsidP="0084574B">
            <w:pPr>
              <w:rPr>
                <w:rFonts w:cs="Times New Roman"/>
                <w:szCs w:val="24"/>
              </w:rPr>
            </w:pPr>
          </w:p>
        </w:tc>
      </w:tr>
      <w:tr w:rsidR="004C571F" w:rsidRPr="0094688D" w14:paraId="150AC3D1" w14:textId="77777777" w:rsidTr="0084574B">
        <w:tc>
          <w:tcPr>
            <w:tcW w:w="987" w:type="dxa"/>
          </w:tcPr>
          <w:p w14:paraId="06D8745B" w14:textId="77777777" w:rsidR="004C571F" w:rsidRPr="0094688D" w:rsidRDefault="004C571F" w:rsidP="0084574B">
            <w:pPr>
              <w:rPr>
                <w:rFonts w:cs="Times New Roman"/>
                <w:szCs w:val="24"/>
              </w:rPr>
            </w:pPr>
            <w:r w:rsidRPr="0094688D">
              <w:rPr>
                <w:rFonts w:cs="Times New Roman"/>
                <w:szCs w:val="24"/>
              </w:rPr>
              <w:t>G11</w:t>
            </w:r>
          </w:p>
        </w:tc>
        <w:tc>
          <w:tcPr>
            <w:tcW w:w="1289" w:type="dxa"/>
            <w:shd w:val="clear" w:color="auto" w:fill="F1A983" w:themeFill="accent2" w:themeFillTint="99"/>
          </w:tcPr>
          <w:p w14:paraId="38F478E3" w14:textId="77777777" w:rsidR="004C571F" w:rsidRPr="0094688D" w:rsidRDefault="004C571F" w:rsidP="0084574B">
            <w:pPr>
              <w:rPr>
                <w:rFonts w:cs="Times New Roman"/>
                <w:szCs w:val="24"/>
              </w:rPr>
            </w:pPr>
            <w:r w:rsidRPr="0094688D">
              <w:rPr>
                <w:rFonts w:cs="Times New Roman"/>
                <w:szCs w:val="24"/>
              </w:rPr>
              <w:t>0</w:t>
            </w:r>
          </w:p>
        </w:tc>
        <w:tc>
          <w:tcPr>
            <w:tcW w:w="2216" w:type="dxa"/>
            <w:shd w:val="clear" w:color="auto" w:fill="ADADAD" w:themeFill="background2" w:themeFillShade="BF"/>
          </w:tcPr>
          <w:p w14:paraId="15CE6E4A" w14:textId="77777777" w:rsidR="004C571F" w:rsidRPr="0094688D" w:rsidRDefault="004C571F" w:rsidP="0084574B">
            <w:pPr>
              <w:rPr>
                <w:rFonts w:cs="Times New Roman"/>
                <w:szCs w:val="24"/>
              </w:rPr>
            </w:pPr>
          </w:p>
        </w:tc>
        <w:tc>
          <w:tcPr>
            <w:tcW w:w="2176" w:type="dxa"/>
            <w:shd w:val="clear" w:color="auto" w:fill="ADADAD" w:themeFill="background2" w:themeFillShade="BF"/>
          </w:tcPr>
          <w:p w14:paraId="2B69CDD9" w14:textId="77777777" w:rsidR="004C571F" w:rsidRPr="0094688D" w:rsidRDefault="004C571F" w:rsidP="0084574B">
            <w:pPr>
              <w:rPr>
                <w:rFonts w:cs="Times New Roman"/>
                <w:szCs w:val="24"/>
              </w:rPr>
            </w:pPr>
          </w:p>
        </w:tc>
      </w:tr>
    </w:tbl>
    <w:p w14:paraId="5906F56D" w14:textId="77777777" w:rsidR="004C571F" w:rsidRPr="0094688D" w:rsidRDefault="004C571F" w:rsidP="004C571F">
      <w:pPr>
        <w:spacing w:line="276" w:lineRule="auto"/>
        <w:rPr>
          <w:rFonts w:cs="Times New Roman"/>
          <w:szCs w:val="24"/>
        </w:rPr>
      </w:pPr>
    </w:p>
    <w:p w14:paraId="7B0241E4" w14:textId="77777777" w:rsidR="004C571F" w:rsidRPr="0094688D" w:rsidRDefault="004C571F" w:rsidP="001F7961">
      <w:pPr>
        <w:pStyle w:val="Kop4"/>
      </w:pPr>
      <w:r w:rsidRPr="0094688D">
        <w:t xml:space="preserve">Transparant algoritme </w:t>
      </w:r>
    </w:p>
    <w:p w14:paraId="20A6CC3B" w14:textId="0F77DE1C" w:rsidR="004C571F" w:rsidRPr="0094688D" w:rsidRDefault="004C571F" w:rsidP="004C571F">
      <w:pPr>
        <w:spacing w:line="276" w:lineRule="auto"/>
        <w:rPr>
          <w:rFonts w:cs="Times New Roman"/>
          <w:szCs w:val="24"/>
        </w:rPr>
      </w:pPr>
      <w:r w:rsidRPr="0094688D">
        <w:rPr>
          <w:rFonts w:cs="Times New Roman"/>
          <w:szCs w:val="24"/>
        </w:rPr>
        <w:t>G1, G2, G3, G4, G6, G8, G10</w:t>
      </w:r>
      <w:r w:rsidR="00012CF8">
        <w:rPr>
          <w:rFonts w:cs="Times New Roman"/>
          <w:szCs w:val="24"/>
        </w:rPr>
        <w:t xml:space="preserve"> en </w:t>
      </w:r>
      <w:r w:rsidRPr="0094688D">
        <w:rPr>
          <w:rFonts w:cs="Times New Roman"/>
          <w:szCs w:val="24"/>
        </w:rPr>
        <w:t xml:space="preserve">G11 hebben geen inzicht in de manier waarop het AI-systeem werkt, of bepaalde uitkomsten geeft. Hierdoor is er sprake van een black-box situatie. G1 tot en met G11 gaven wel aan </w:t>
      </w:r>
      <w:r w:rsidR="00012CF8">
        <w:rPr>
          <w:rFonts w:cs="Times New Roman"/>
          <w:szCs w:val="24"/>
        </w:rPr>
        <w:t>r</w:t>
      </w:r>
      <w:r w:rsidRPr="0094688D">
        <w:rPr>
          <w:rFonts w:cs="Times New Roman"/>
          <w:szCs w:val="24"/>
        </w:rPr>
        <w:t xml:space="preserve">ekening te houden met de Wet Open Overheid door de chat geschiedenis met AI op te slaan, zodat men altijd zicht heeft </w:t>
      </w:r>
      <w:r w:rsidR="00012CF8">
        <w:rPr>
          <w:rFonts w:cs="Times New Roman"/>
          <w:szCs w:val="24"/>
        </w:rPr>
        <w:t xml:space="preserve">op wat </w:t>
      </w:r>
      <w:r w:rsidRPr="0094688D">
        <w:rPr>
          <w:rFonts w:cs="Times New Roman"/>
          <w:szCs w:val="24"/>
        </w:rPr>
        <w:t>de chatgpt of copilot heeft gezegd, mocht</w:t>
      </w:r>
      <w:r w:rsidR="00012CF8">
        <w:rPr>
          <w:rFonts w:cs="Times New Roman"/>
          <w:szCs w:val="24"/>
        </w:rPr>
        <w:t xml:space="preserve"> dit nodig zijn</w:t>
      </w:r>
      <w:r w:rsidRPr="0094688D">
        <w:rPr>
          <w:rFonts w:cs="Times New Roman"/>
          <w:szCs w:val="24"/>
        </w:rPr>
        <w:t xml:space="preserve">. </w:t>
      </w:r>
    </w:p>
    <w:p w14:paraId="39F5A569" w14:textId="1217E19F" w:rsidR="004C571F" w:rsidRPr="0094688D" w:rsidRDefault="004C571F" w:rsidP="004C571F">
      <w:pPr>
        <w:spacing w:line="276" w:lineRule="auto"/>
        <w:rPr>
          <w:rFonts w:cs="Times New Roman"/>
          <w:szCs w:val="24"/>
        </w:rPr>
      </w:pPr>
      <w:r w:rsidRPr="0094688D">
        <w:rPr>
          <w:rFonts w:cs="Times New Roman"/>
          <w:szCs w:val="24"/>
        </w:rPr>
        <w:t>R5 en R9 hebben zelf een chatgpt gebouwd</w:t>
      </w:r>
      <w:r w:rsidR="00012CF8">
        <w:rPr>
          <w:rFonts w:cs="Times New Roman"/>
          <w:szCs w:val="24"/>
        </w:rPr>
        <w:t>,</w:t>
      </w:r>
      <w:r w:rsidRPr="0094688D">
        <w:rPr>
          <w:rFonts w:cs="Times New Roman"/>
          <w:szCs w:val="24"/>
        </w:rPr>
        <w:t xml:space="preserve"> waarbij ze inzicht hebben in de achterliggende processen. Ook heeft R9 </w:t>
      </w:r>
      <w:r w:rsidR="00012CF8">
        <w:rPr>
          <w:rFonts w:cs="Times New Roman"/>
          <w:szCs w:val="24"/>
        </w:rPr>
        <w:t>nog</w:t>
      </w:r>
      <w:r w:rsidRPr="0094688D">
        <w:rPr>
          <w:rFonts w:cs="Times New Roman"/>
          <w:szCs w:val="24"/>
        </w:rPr>
        <w:t xml:space="preserve"> andere AI-modellen gebouwd via zijn eigen bedrijf, waardoor hij hier zelf ook inzicht in heeft. Bij R5 en R9 is er hierdoor geen sprake van een black-box situatie.  </w:t>
      </w:r>
    </w:p>
    <w:p w14:paraId="1FD78CE8" w14:textId="77777777" w:rsidR="004C571F" w:rsidRPr="0094688D" w:rsidRDefault="004C571F" w:rsidP="001F7961">
      <w:pPr>
        <w:pStyle w:val="Kop4"/>
      </w:pPr>
      <w:r w:rsidRPr="0094688D">
        <w:t xml:space="preserve">Capaciteiten beleidsmedewerkers </w:t>
      </w:r>
    </w:p>
    <w:p w14:paraId="2B455901" w14:textId="60A22ACF" w:rsidR="004C571F" w:rsidRPr="0094688D" w:rsidRDefault="004C571F" w:rsidP="004C571F">
      <w:pPr>
        <w:rPr>
          <w:rFonts w:cs="Times New Roman"/>
          <w:szCs w:val="24"/>
        </w:rPr>
      </w:pPr>
      <w:r w:rsidRPr="0094688D">
        <w:rPr>
          <w:rFonts w:cs="Times New Roman"/>
          <w:szCs w:val="24"/>
        </w:rPr>
        <w:t xml:space="preserve">R5 gaf aan dat de capaciteiten van medewerkers om met AI om te gaan nog niet hoog waren. Zo zouden volgens R5 sommigen medewerkers nog niet eens </w:t>
      </w:r>
      <w:r w:rsidR="00012CF8">
        <w:rPr>
          <w:rFonts w:cs="Times New Roman"/>
          <w:szCs w:val="24"/>
        </w:rPr>
        <w:t xml:space="preserve">de </w:t>
      </w:r>
      <w:r w:rsidRPr="0094688D">
        <w:rPr>
          <w:rFonts w:cs="Times New Roman"/>
          <w:szCs w:val="24"/>
        </w:rPr>
        <w:t xml:space="preserve">beeldscherm instellingen kunnen aanpassen van hun computer en </w:t>
      </w:r>
      <w:r w:rsidR="00012CF8">
        <w:rPr>
          <w:rFonts w:cs="Times New Roman"/>
          <w:szCs w:val="24"/>
        </w:rPr>
        <w:t xml:space="preserve">aangezien ze dat niet begrijpen, </w:t>
      </w:r>
      <w:r w:rsidRPr="0094688D">
        <w:rPr>
          <w:rFonts w:cs="Times New Roman"/>
          <w:szCs w:val="24"/>
        </w:rPr>
        <w:t xml:space="preserve">AI </w:t>
      </w:r>
      <w:r w:rsidR="00012CF8">
        <w:rPr>
          <w:rFonts w:cs="Times New Roman"/>
          <w:szCs w:val="24"/>
        </w:rPr>
        <w:t xml:space="preserve">ook niet </w:t>
      </w:r>
      <w:r w:rsidRPr="0094688D">
        <w:rPr>
          <w:rFonts w:cs="Times New Roman"/>
          <w:szCs w:val="24"/>
        </w:rPr>
        <w:t>begrijpen. R5 gaf daarnaast ook aan dat veel medewerkers nog niet eens op de hoogte zijn dat het AI-systeem door de respondent zelf ontworpen is en dat zij</w:t>
      </w:r>
      <w:r w:rsidR="00012CF8">
        <w:rPr>
          <w:rFonts w:cs="Times New Roman"/>
          <w:szCs w:val="24"/>
        </w:rPr>
        <w:t>,</w:t>
      </w:r>
      <w:r w:rsidRPr="0094688D">
        <w:rPr>
          <w:rFonts w:cs="Times New Roman"/>
          <w:szCs w:val="24"/>
        </w:rPr>
        <w:t xml:space="preserve"> indien nodig</w:t>
      </w:r>
      <w:r w:rsidR="00012CF8">
        <w:rPr>
          <w:rFonts w:cs="Times New Roman"/>
          <w:szCs w:val="24"/>
        </w:rPr>
        <w:t>,</w:t>
      </w:r>
      <w:r w:rsidRPr="0094688D">
        <w:rPr>
          <w:rFonts w:cs="Times New Roman"/>
          <w:szCs w:val="24"/>
        </w:rPr>
        <w:t xml:space="preserve"> daardoor inzicht kan verkrijgen in de AI-systemen. Hierdoor voldoet G5 niet aan deze indicator</w:t>
      </w:r>
      <w:r w:rsidR="00012CF8">
        <w:rPr>
          <w:rFonts w:cs="Times New Roman"/>
          <w:szCs w:val="24"/>
        </w:rPr>
        <w:t xml:space="preserve"> en ontvangt de gemeente hier geen punten voor</w:t>
      </w:r>
      <w:r w:rsidRPr="0094688D">
        <w:rPr>
          <w:rFonts w:cs="Times New Roman"/>
          <w:szCs w:val="24"/>
        </w:rPr>
        <w:t xml:space="preserve">. </w:t>
      </w:r>
    </w:p>
    <w:p w14:paraId="1E744219" w14:textId="5AD35845" w:rsidR="004C571F" w:rsidRPr="0094688D" w:rsidRDefault="004C571F" w:rsidP="004C571F">
      <w:pPr>
        <w:rPr>
          <w:rFonts w:cs="Times New Roman"/>
          <w:szCs w:val="24"/>
        </w:rPr>
      </w:pPr>
      <w:r w:rsidRPr="0094688D">
        <w:rPr>
          <w:rFonts w:cs="Times New Roman"/>
          <w:szCs w:val="24"/>
        </w:rPr>
        <w:t xml:space="preserve">R9 gaf aan dat de capaciteiten om met AI om te gaan bij bepaalde medewerkers hoger waren dan bij andere, maar dat hij over het algemeen de medewerkers capabel genoeg achtte om met deze systemen om te gaan. </w:t>
      </w:r>
      <w:r w:rsidR="00012CF8">
        <w:rPr>
          <w:rFonts w:cs="Times New Roman"/>
          <w:szCs w:val="24"/>
        </w:rPr>
        <w:t xml:space="preserve">Hierdoor ontvangt R9 hier één punt voor. </w:t>
      </w:r>
    </w:p>
    <w:p w14:paraId="6D187E8A" w14:textId="77777777" w:rsidR="004C571F" w:rsidRPr="0094688D" w:rsidRDefault="004C571F" w:rsidP="001F7961">
      <w:pPr>
        <w:pStyle w:val="Kop4"/>
      </w:pPr>
      <w:r w:rsidRPr="0094688D">
        <w:t xml:space="preserve">Gemeente actie </w:t>
      </w:r>
    </w:p>
    <w:p w14:paraId="5FBB5C95" w14:textId="61EE0CC5" w:rsidR="004C571F" w:rsidRPr="0094688D" w:rsidRDefault="004C571F" w:rsidP="004C571F">
      <w:pPr>
        <w:rPr>
          <w:rFonts w:cs="Times New Roman"/>
          <w:szCs w:val="24"/>
        </w:rPr>
      </w:pPr>
      <w:r w:rsidRPr="0094688D">
        <w:rPr>
          <w:rFonts w:cs="Times New Roman"/>
          <w:szCs w:val="24"/>
        </w:rPr>
        <w:t xml:space="preserve">Zowel G5 als G9 geven trainingen over AI waarbij er ook wordt behandeld wat transparantie inhoudt. De gemeente G9 doet iets meer aan trainingen dan G5, zo hoort elke medewerker een verplichte AI training bij G9 te hebben gevolgd. Vanwege dit verplichte karakter, scoort G9 hier hoger op dan G5. </w:t>
      </w:r>
    </w:p>
    <w:p w14:paraId="31DBA210" w14:textId="05D21FBB" w:rsidR="004C571F" w:rsidRPr="001F7961" w:rsidRDefault="004C571F" w:rsidP="00CA199D">
      <w:pPr>
        <w:pStyle w:val="Kop4"/>
      </w:pPr>
      <w:r w:rsidRPr="001F7961">
        <w:t xml:space="preserve">Niet transparant algoritme </w:t>
      </w:r>
    </w:p>
    <w:tbl>
      <w:tblPr>
        <w:tblStyle w:val="Tabelraster"/>
        <w:tblW w:w="0" w:type="auto"/>
        <w:tblLook w:val="04A0" w:firstRow="1" w:lastRow="0" w:firstColumn="1" w:lastColumn="0" w:noHBand="0" w:noVBand="1"/>
      </w:tblPr>
      <w:tblGrid>
        <w:gridCol w:w="1413"/>
        <w:gridCol w:w="2999"/>
        <w:gridCol w:w="2508"/>
        <w:gridCol w:w="2142"/>
      </w:tblGrid>
      <w:tr w:rsidR="004C571F" w:rsidRPr="0094688D" w14:paraId="46087F36" w14:textId="77777777" w:rsidTr="0084574B">
        <w:tc>
          <w:tcPr>
            <w:tcW w:w="1413" w:type="dxa"/>
          </w:tcPr>
          <w:p w14:paraId="51E502CC" w14:textId="77777777" w:rsidR="004C571F" w:rsidRPr="0094688D" w:rsidRDefault="004C571F" w:rsidP="0084574B">
            <w:pPr>
              <w:rPr>
                <w:rFonts w:cs="Times New Roman"/>
                <w:szCs w:val="24"/>
              </w:rPr>
            </w:pPr>
          </w:p>
        </w:tc>
        <w:tc>
          <w:tcPr>
            <w:tcW w:w="2999" w:type="dxa"/>
          </w:tcPr>
          <w:p w14:paraId="59A934C8" w14:textId="77777777" w:rsidR="004C571F" w:rsidRPr="0094688D" w:rsidRDefault="004C571F" w:rsidP="0084574B">
            <w:pPr>
              <w:rPr>
                <w:rFonts w:cs="Times New Roman"/>
                <w:szCs w:val="24"/>
              </w:rPr>
            </w:pPr>
            <w:r w:rsidRPr="0094688D">
              <w:rPr>
                <w:rFonts w:cs="Times New Roman"/>
                <w:szCs w:val="24"/>
              </w:rPr>
              <w:t>Het AI- systeem is niet transparant, maar er wordt wel gehouden aan de voorwaarden:</w:t>
            </w:r>
          </w:p>
          <w:p w14:paraId="4B5AD358" w14:textId="77777777" w:rsidR="004C571F" w:rsidRPr="0094688D" w:rsidRDefault="004C571F" w:rsidP="0024595B">
            <w:pPr>
              <w:pStyle w:val="Lijstalinea"/>
              <w:numPr>
                <w:ilvl w:val="0"/>
                <w:numId w:val="18"/>
              </w:numPr>
              <w:rPr>
                <w:rFonts w:cs="Times New Roman"/>
                <w:szCs w:val="24"/>
              </w:rPr>
            </w:pPr>
            <w:r w:rsidRPr="0094688D">
              <w:rPr>
                <w:rFonts w:cs="Times New Roman"/>
                <w:szCs w:val="24"/>
              </w:rPr>
              <w:t>Menselijk toezicht</w:t>
            </w:r>
          </w:p>
          <w:p w14:paraId="766AA604" w14:textId="77777777" w:rsidR="004C571F" w:rsidRPr="0094688D" w:rsidRDefault="004C571F" w:rsidP="0024595B">
            <w:pPr>
              <w:pStyle w:val="Lijstalinea"/>
              <w:numPr>
                <w:ilvl w:val="0"/>
                <w:numId w:val="18"/>
              </w:numPr>
              <w:rPr>
                <w:rFonts w:cs="Times New Roman"/>
                <w:szCs w:val="24"/>
              </w:rPr>
            </w:pPr>
            <w:r w:rsidRPr="0094688D">
              <w:rPr>
                <w:rFonts w:cs="Times New Roman"/>
                <w:szCs w:val="24"/>
              </w:rPr>
              <w:t>Logging</w:t>
            </w:r>
          </w:p>
          <w:p w14:paraId="746FD97E" w14:textId="77777777" w:rsidR="004C571F" w:rsidRPr="0094688D" w:rsidRDefault="004C571F" w:rsidP="0024595B">
            <w:pPr>
              <w:pStyle w:val="Lijstalinea"/>
              <w:numPr>
                <w:ilvl w:val="0"/>
                <w:numId w:val="18"/>
              </w:numPr>
              <w:rPr>
                <w:rFonts w:cs="Times New Roman"/>
                <w:szCs w:val="24"/>
              </w:rPr>
            </w:pPr>
            <w:r w:rsidRPr="0094688D">
              <w:rPr>
                <w:rFonts w:cs="Times New Roman"/>
                <w:szCs w:val="24"/>
              </w:rPr>
              <w:t>Transparant algoritme krijgen</w:t>
            </w:r>
          </w:p>
        </w:tc>
        <w:tc>
          <w:tcPr>
            <w:tcW w:w="2508" w:type="dxa"/>
          </w:tcPr>
          <w:p w14:paraId="01F7A24D" w14:textId="046CCB85" w:rsidR="004C571F" w:rsidRPr="0094688D" w:rsidRDefault="004C571F" w:rsidP="0084574B">
            <w:pPr>
              <w:rPr>
                <w:rFonts w:cs="Times New Roman"/>
                <w:szCs w:val="24"/>
              </w:rPr>
            </w:pPr>
            <w:r w:rsidRPr="0094688D">
              <w:rPr>
                <w:rFonts w:cs="Times New Roman"/>
                <w:szCs w:val="24"/>
              </w:rPr>
              <w:t>De capaciteiten van beleidsmedewerkers zijn goed om informatie te controleren wat het AI systeem genereert</w:t>
            </w:r>
            <w:r w:rsidR="00012CF8">
              <w:rPr>
                <w:rFonts w:cs="Times New Roman"/>
                <w:szCs w:val="24"/>
              </w:rPr>
              <w:t>.</w:t>
            </w:r>
          </w:p>
        </w:tc>
        <w:tc>
          <w:tcPr>
            <w:tcW w:w="2142" w:type="dxa"/>
          </w:tcPr>
          <w:p w14:paraId="141A0A44" w14:textId="5CC85AA6" w:rsidR="004C571F" w:rsidRPr="0094688D" w:rsidRDefault="004C571F" w:rsidP="0084574B">
            <w:pPr>
              <w:rPr>
                <w:rFonts w:cs="Times New Roman"/>
                <w:szCs w:val="24"/>
              </w:rPr>
            </w:pPr>
            <w:r w:rsidRPr="0094688D">
              <w:rPr>
                <w:rFonts w:cs="Times New Roman"/>
                <w:szCs w:val="24"/>
              </w:rPr>
              <w:t>De gemeente stimuleert medewerkers om informatie niet zomaar over te nemen</w:t>
            </w:r>
            <w:r w:rsidR="00012CF8">
              <w:rPr>
                <w:rFonts w:cs="Times New Roman"/>
                <w:szCs w:val="24"/>
              </w:rPr>
              <w:t>.</w:t>
            </w:r>
          </w:p>
        </w:tc>
      </w:tr>
      <w:tr w:rsidR="004C571F" w:rsidRPr="0094688D" w14:paraId="7CC9ED92" w14:textId="77777777" w:rsidTr="0084574B">
        <w:tc>
          <w:tcPr>
            <w:tcW w:w="1413" w:type="dxa"/>
          </w:tcPr>
          <w:p w14:paraId="4F05276A" w14:textId="77777777" w:rsidR="004C571F" w:rsidRPr="0094688D" w:rsidRDefault="004C571F" w:rsidP="0084574B">
            <w:pPr>
              <w:rPr>
                <w:rFonts w:cs="Times New Roman"/>
                <w:szCs w:val="24"/>
              </w:rPr>
            </w:pPr>
            <w:r w:rsidRPr="0094688D">
              <w:rPr>
                <w:rFonts w:cs="Times New Roman"/>
                <w:szCs w:val="24"/>
              </w:rPr>
              <w:t>G1</w:t>
            </w:r>
          </w:p>
        </w:tc>
        <w:tc>
          <w:tcPr>
            <w:tcW w:w="2999" w:type="dxa"/>
            <w:shd w:val="clear" w:color="auto" w:fill="B3E5A1" w:themeFill="accent6" w:themeFillTint="66"/>
          </w:tcPr>
          <w:p w14:paraId="13C5DD76" w14:textId="77777777" w:rsidR="004C571F" w:rsidRPr="0094688D" w:rsidRDefault="004C571F" w:rsidP="0084574B">
            <w:pPr>
              <w:rPr>
                <w:rFonts w:cs="Times New Roman"/>
                <w:szCs w:val="24"/>
              </w:rPr>
            </w:pPr>
            <w:r w:rsidRPr="0094688D">
              <w:rPr>
                <w:rFonts w:cs="Times New Roman"/>
                <w:szCs w:val="24"/>
              </w:rPr>
              <w:t>1</w:t>
            </w:r>
          </w:p>
        </w:tc>
        <w:tc>
          <w:tcPr>
            <w:tcW w:w="2508" w:type="dxa"/>
            <w:shd w:val="clear" w:color="auto" w:fill="B3E5A1" w:themeFill="accent6" w:themeFillTint="66"/>
          </w:tcPr>
          <w:p w14:paraId="28CDA414" w14:textId="77777777" w:rsidR="004C571F" w:rsidRPr="0094688D" w:rsidRDefault="004C571F" w:rsidP="0084574B">
            <w:pPr>
              <w:rPr>
                <w:rFonts w:cs="Times New Roman"/>
                <w:szCs w:val="24"/>
              </w:rPr>
            </w:pPr>
            <w:r w:rsidRPr="0094688D">
              <w:rPr>
                <w:rFonts w:cs="Times New Roman"/>
                <w:szCs w:val="24"/>
              </w:rPr>
              <w:t>1</w:t>
            </w:r>
          </w:p>
        </w:tc>
        <w:tc>
          <w:tcPr>
            <w:tcW w:w="2142" w:type="dxa"/>
            <w:shd w:val="clear" w:color="auto" w:fill="47D459" w:themeFill="accent3" w:themeFillTint="99"/>
          </w:tcPr>
          <w:p w14:paraId="741C4D2F" w14:textId="77777777" w:rsidR="004C571F" w:rsidRPr="0094688D" w:rsidRDefault="004C571F" w:rsidP="0084574B">
            <w:pPr>
              <w:rPr>
                <w:rFonts w:cs="Times New Roman"/>
                <w:szCs w:val="24"/>
              </w:rPr>
            </w:pPr>
            <w:r w:rsidRPr="0094688D">
              <w:rPr>
                <w:rFonts w:cs="Times New Roman"/>
                <w:szCs w:val="24"/>
              </w:rPr>
              <w:t>1,5</w:t>
            </w:r>
          </w:p>
        </w:tc>
      </w:tr>
      <w:tr w:rsidR="004C571F" w:rsidRPr="0094688D" w14:paraId="010B2E4A" w14:textId="77777777" w:rsidTr="0084574B">
        <w:tc>
          <w:tcPr>
            <w:tcW w:w="1413" w:type="dxa"/>
          </w:tcPr>
          <w:p w14:paraId="69ABF0A6" w14:textId="77777777" w:rsidR="004C571F" w:rsidRPr="0094688D" w:rsidRDefault="004C571F" w:rsidP="0084574B">
            <w:pPr>
              <w:rPr>
                <w:rFonts w:cs="Times New Roman"/>
                <w:szCs w:val="24"/>
              </w:rPr>
            </w:pPr>
            <w:r w:rsidRPr="0094688D">
              <w:rPr>
                <w:rFonts w:cs="Times New Roman"/>
                <w:szCs w:val="24"/>
              </w:rPr>
              <w:t>G2</w:t>
            </w:r>
          </w:p>
        </w:tc>
        <w:tc>
          <w:tcPr>
            <w:tcW w:w="2999" w:type="dxa"/>
            <w:shd w:val="clear" w:color="auto" w:fill="B3E5A1" w:themeFill="accent6" w:themeFillTint="66"/>
          </w:tcPr>
          <w:p w14:paraId="043BFED4" w14:textId="77777777" w:rsidR="004C571F" w:rsidRPr="0094688D" w:rsidRDefault="004C571F" w:rsidP="0084574B">
            <w:pPr>
              <w:rPr>
                <w:rFonts w:cs="Times New Roman"/>
                <w:szCs w:val="24"/>
              </w:rPr>
            </w:pPr>
            <w:r w:rsidRPr="0094688D">
              <w:rPr>
                <w:rFonts w:cs="Times New Roman"/>
                <w:szCs w:val="24"/>
              </w:rPr>
              <w:t>1</w:t>
            </w:r>
          </w:p>
        </w:tc>
        <w:tc>
          <w:tcPr>
            <w:tcW w:w="2508" w:type="dxa"/>
            <w:shd w:val="clear" w:color="auto" w:fill="B3E5A1" w:themeFill="accent6" w:themeFillTint="66"/>
          </w:tcPr>
          <w:p w14:paraId="0CABBB6C" w14:textId="77777777" w:rsidR="004C571F" w:rsidRPr="0094688D" w:rsidRDefault="004C571F" w:rsidP="0084574B">
            <w:pPr>
              <w:rPr>
                <w:rFonts w:cs="Times New Roman"/>
                <w:szCs w:val="24"/>
              </w:rPr>
            </w:pPr>
            <w:r w:rsidRPr="0094688D">
              <w:rPr>
                <w:rFonts w:cs="Times New Roman"/>
                <w:szCs w:val="24"/>
              </w:rPr>
              <w:t>1</w:t>
            </w:r>
          </w:p>
        </w:tc>
        <w:tc>
          <w:tcPr>
            <w:tcW w:w="2142" w:type="dxa"/>
            <w:shd w:val="clear" w:color="auto" w:fill="B3E5A1" w:themeFill="accent6" w:themeFillTint="66"/>
          </w:tcPr>
          <w:p w14:paraId="3341DEC0" w14:textId="77777777" w:rsidR="004C571F" w:rsidRPr="0094688D" w:rsidRDefault="004C571F" w:rsidP="0084574B">
            <w:pPr>
              <w:rPr>
                <w:rFonts w:cs="Times New Roman"/>
                <w:szCs w:val="24"/>
              </w:rPr>
            </w:pPr>
            <w:r w:rsidRPr="0094688D">
              <w:rPr>
                <w:rFonts w:cs="Times New Roman"/>
                <w:szCs w:val="24"/>
              </w:rPr>
              <w:t>1</w:t>
            </w:r>
          </w:p>
        </w:tc>
      </w:tr>
      <w:tr w:rsidR="004C571F" w:rsidRPr="0094688D" w14:paraId="6A86EC0B" w14:textId="77777777" w:rsidTr="0084574B">
        <w:tc>
          <w:tcPr>
            <w:tcW w:w="1413" w:type="dxa"/>
          </w:tcPr>
          <w:p w14:paraId="24FB8BC0" w14:textId="77777777" w:rsidR="004C571F" w:rsidRPr="0094688D" w:rsidRDefault="004C571F" w:rsidP="0084574B">
            <w:pPr>
              <w:rPr>
                <w:rFonts w:cs="Times New Roman"/>
                <w:szCs w:val="24"/>
              </w:rPr>
            </w:pPr>
            <w:r w:rsidRPr="0094688D">
              <w:rPr>
                <w:rFonts w:cs="Times New Roman"/>
                <w:szCs w:val="24"/>
              </w:rPr>
              <w:t>G3</w:t>
            </w:r>
          </w:p>
        </w:tc>
        <w:tc>
          <w:tcPr>
            <w:tcW w:w="2999" w:type="dxa"/>
            <w:shd w:val="clear" w:color="auto" w:fill="F1A983" w:themeFill="accent2" w:themeFillTint="99"/>
          </w:tcPr>
          <w:p w14:paraId="612D0770" w14:textId="77777777" w:rsidR="004C571F" w:rsidRPr="0094688D" w:rsidRDefault="004C571F" w:rsidP="0084574B">
            <w:pPr>
              <w:rPr>
                <w:rFonts w:cs="Times New Roman"/>
                <w:szCs w:val="24"/>
              </w:rPr>
            </w:pPr>
            <w:r w:rsidRPr="0094688D">
              <w:rPr>
                <w:rFonts w:cs="Times New Roman"/>
                <w:szCs w:val="24"/>
              </w:rPr>
              <w:t>0</w:t>
            </w:r>
          </w:p>
        </w:tc>
        <w:tc>
          <w:tcPr>
            <w:tcW w:w="2508" w:type="dxa"/>
            <w:shd w:val="clear" w:color="auto" w:fill="B3E5A1" w:themeFill="accent6" w:themeFillTint="66"/>
          </w:tcPr>
          <w:p w14:paraId="17832BFE" w14:textId="77777777" w:rsidR="004C571F" w:rsidRPr="0094688D" w:rsidRDefault="004C571F" w:rsidP="0084574B">
            <w:pPr>
              <w:rPr>
                <w:rFonts w:cs="Times New Roman"/>
                <w:szCs w:val="24"/>
              </w:rPr>
            </w:pPr>
            <w:r w:rsidRPr="0094688D">
              <w:rPr>
                <w:rFonts w:cs="Times New Roman"/>
                <w:szCs w:val="24"/>
              </w:rPr>
              <w:t>1</w:t>
            </w:r>
          </w:p>
        </w:tc>
        <w:tc>
          <w:tcPr>
            <w:tcW w:w="2142" w:type="dxa"/>
            <w:shd w:val="clear" w:color="auto" w:fill="B3E5A1" w:themeFill="accent6" w:themeFillTint="66"/>
          </w:tcPr>
          <w:p w14:paraId="1E3B7868" w14:textId="77777777" w:rsidR="004C571F" w:rsidRPr="0094688D" w:rsidRDefault="004C571F" w:rsidP="0084574B">
            <w:pPr>
              <w:rPr>
                <w:rFonts w:cs="Times New Roman"/>
                <w:szCs w:val="24"/>
              </w:rPr>
            </w:pPr>
            <w:r w:rsidRPr="0094688D">
              <w:rPr>
                <w:rFonts w:cs="Times New Roman"/>
                <w:szCs w:val="24"/>
              </w:rPr>
              <w:t>1</w:t>
            </w:r>
          </w:p>
        </w:tc>
      </w:tr>
      <w:tr w:rsidR="004C571F" w:rsidRPr="0094688D" w14:paraId="200899A3" w14:textId="77777777" w:rsidTr="0084574B">
        <w:tc>
          <w:tcPr>
            <w:tcW w:w="1413" w:type="dxa"/>
          </w:tcPr>
          <w:p w14:paraId="551A6006" w14:textId="77777777" w:rsidR="004C571F" w:rsidRPr="0094688D" w:rsidRDefault="004C571F" w:rsidP="0084574B">
            <w:pPr>
              <w:rPr>
                <w:rFonts w:cs="Times New Roman"/>
                <w:szCs w:val="24"/>
              </w:rPr>
            </w:pPr>
            <w:r w:rsidRPr="0094688D">
              <w:rPr>
                <w:rFonts w:cs="Times New Roman"/>
                <w:szCs w:val="24"/>
              </w:rPr>
              <w:t>G4</w:t>
            </w:r>
          </w:p>
        </w:tc>
        <w:tc>
          <w:tcPr>
            <w:tcW w:w="2999" w:type="dxa"/>
            <w:shd w:val="clear" w:color="auto" w:fill="B3E5A1" w:themeFill="accent6" w:themeFillTint="66"/>
          </w:tcPr>
          <w:p w14:paraId="6FE2B3F2" w14:textId="77777777" w:rsidR="004C571F" w:rsidRPr="0094688D" w:rsidRDefault="004C571F" w:rsidP="0084574B">
            <w:pPr>
              <w:rPr>
                <w:rFonts w:cs="Times New Roman"/>
                <w:szCs w:val="24"/>
              </w:rPr>
            </w:pPr>
            <w:r w:rsidRPr="0094688D">
              <w:rPr>
                <w:rFonts w:cs="Times New Roman"/>
                <w:szCs w:val="24"/>
              </w:rPr>
              <w:t>1</w:t>
            </w:r>
          </w:p>
        </w:tc>
        <w:tc>
          <w:tcPr>
            <w:tcW w:w="2508" w:type="dxa"/>
            <w:shd w:val="clear" w:color="auto" w:fill="B3E5A1" w:themeFill="accent6" w:themeFillTint="66"/>
          </w:tcPr>
          <w:p w14:paraId="671E4F16" w14:textId="77777777" w:rsidR="004C571F" w:rsidRPr="0094688D" w:rsidRDefault="004C571F" w:rsidP="0084574B">
            <w:pPr>
              <w:rPr>
                <w:rFonts w:cs="Times New Roman"/>
                <w:szCs w:val="24"/>
              </w:rPr>
            </w:pPr>
            <w:r w:rsidRPr="0094688D">
              <w:rPr>
                <w:rFonts w:cs="Times New Roman"/>
                <w:szCs w:val="24"/>
              </w:rPr>
              <w:t>1</w:t>
            </w:r>
          </w:p>
        </w:tc>
        <w:tc>
          <w:tcPr>
            <w:tcW w:w="2142" w:type="dxa"/>
            <w:shd w:val="clear" w:color="auto" w:fill="B3E5A1" w:themeFill="accent6" w:themeFillTint="66"/>
          </w:tcPr>
          <w:p w14:paraId="10CCE8B8" w14:textId="77777777" w:rsidR="004C571F" w:rsidRPr="0094688D" w:rsidRDefault="004C571F" w:rsidP="0084574B">
            <w:pPr>
              <w:rPr>
                <w:rFonts w:cs="Times New Roman"/>
                <w:szCs w:val="24"/>
              </w:rPr>
            </w:pPr>
            <w:r w:rsidRPr="0094688D">
              <w:rPr>
                <w:rFonts w:cs="Times New Roman"/>
                <w:szCs w:val="24"/>
              </w:rPr>
              <w:t>1</w:t>
            </w:r>
          </w:p>
        </w:tc>
      </w:tr>
      <w:tr w:rsidR="004C571F" w:rsidRPr="0094688D" w14:paraId="0FD965CB" w14:textId="77777777" w:rsidTr="0084574B">
        <w:tc>
          <w:tcPr>
            <w:tcW w:w="1413" w:type="dxa"/>
          </w:tcPr>
          <w:p w14:paraId="04FABDF0" w14:textId="77777777" w:rsidR="004C571F" w:rsidRPr="0094688D" w:rsidRDefault="004C571F" w:rsidP="0084574B">
            <w:pPr>
              <w:rPr>
                <w:rFonts w:cs="Times New Roman"/>
                <w:szCs w:val="24"/>
              </w:rPr>
            </w:pPr>
            <w:r w:rsidRPr="0094688D">
              <w:rPr>
                <w:rFonts w:cs="Times New Roman"/>
                <w:szCs w:val="24"/>
              </w:rPr>
              <w:t>G5</w:t>
            </w:r>
          </w:p>
        </w:tc>
        <w:tc>
          <w:tcPr>
            <w:tcW w:w="2999" w:type="dxa"/>
            <w:shd w:val="clear" w:color="auto" w:fill="ADADAD" w:themeFill="background2" w:themeFillShade="BF"/>
          </w:tcPr>
          <w:p w14:paraId="22554AC0" w14:textId="77777777" w:rsidR="004C571F" w:rsidRPr="0094688D" w:rsidRDefault="004C571F" w:rsidP="0084574B">
            <w:pPr>
              <w:rPr>
                <w:rFonts w:cs="Times New Roman"/>
                <w:szCs w:val="24"/>
              </w:rPr>
            </w:pPr>
          </w:p>
        </w:tc>
        <w:tc>
          <w:tcPr>
            <w:tcW w:w="2508" w:type="dxa"/>
            <w:shd w:val="clear" w:color="auto" w:fill="ADADAD" w:themeFill="background2" w:themeFillShade="BF"/>
          </w:tcPr>
          <w:p w14:paraId="3D2161D2" w14:textId="77777777" w:rsidR="004C571F" w:rsidRPr="0094688D" w:rsidRDefault="004C571F" w:rsidP="0084574B">
            <w:pPr>
              <w:rPr>
                <w:rFonts w:cs="Times New Roman"/>
                <w:szCs w:val="24"/>
              </w:rPr>
            </w:pPr>
          </w:p>
        </w:tc>
        <w:tc>
          <w:tcPr>
            <w:tcW w:w="2142" w:type="dxa"/>
            <w:shd w:val="clear" w:color="auto" w:fill="ADADAD" w:themeFill="background2" w:themeFillShade="BF"/>
          </w:tcPr>
          <w:p w14:paraId="44B2865D" w14:textId="77777777" w:rsidR="004C571F" w:rsidRPr="0094688D" w:rsidRDefault="004C571F" w:rsidP="0084574B">
            <w:pPr>
              <w:rPr>
                <w:rFonts w:cs="Times New Roman"/>
                <w:szCs w:val="24"/>
              </w:rPr>
            </w:pPr>
          </w:p>
        </w:tc>
      </w:tr>
      <w:tr w:rsidR="004C571F" w:rsidRPr="0094688D" w14:paraId="5D370065" w14:textId="77777777" w:rsidTr="0084574B">
        <w:tc>
          <w:tcPr>
            <w:tcW w:w="1413" w:type="dxa"/>
          </w:tcPr>
          <w:p w14:paraId="2222E594" w14:textId="77777777" w:rsidR="004C571F" w:rsidRPr="0094688D" w:rsidRDefault="004C571F" w:rsidP="0084574B">
            <w:pPr>
              <w:rPr>
                <w:rFonts w:cs="Times New Roman"/>
                <w:szCs w:val="24"/>
              </w:rPr>
            </w:pPr>
            <w:r w:rsidRPr="0094688D">
              <w:rPr>
                <w:rFonts w:cs="Times New Roman"/>
                <w:szCs w:val="24"/>
              </w:rPr>
              <w:t>G6</w:t>
            </w:r>
          </w:p>
        </w:tc>
        <w:tc>
          <w:tcPr>
            <w:tcW w:w="2999" w:type="dxa"/>
            <w:shd w:val="clear" w:color="auto" w:fill="F1A983" w:themeFill="accent2" w:themeFillTint="99"/>
          </w:tcPr>
          <w:p w14:paraId="2FCE2786" w14:textId="77777777" w:rsidR="004C571F" w:rsidRPr="0094688D" w:rsidRDefault="004C571F" w:rsidP="0084574B">
            <w:pPr>
              <w:rPr>
                <w:rFonts w:cs="Times New Roman"/>
                <w:szCs w:val="24"/>
              </w:rPr>
            </w:pPr>
            <w:r w:rsidRPr="0094688D">
              <w:rPr>
                <w:rFonts w:cs="Times New Roman"/>
                <w:szCs w:val="24"/>
              </w:rPr>
              <w:t>0</w:t>
            </w:r>
          </w:p>
        </w:tc>
        <w:tc>
          <w:tcPr>
            <w:tcW w:w="2508" w:type="dxa"/>
            <w:shd w:val="clear" w:color="auto" w:fill="F1A983" w:themeFill="accent2" w:themeFillTint="99"/>
          </w:tcPr>
          <w:p w14:paraId="12CF0178" w14:textId="77777777" w:rsidR="004C571F" w:rsidRPr="0094688D" w:rsidRDefault="004C571F" w:rsidP="0084574B">
            <w:pPr>
              <w:rPr>
                <w:rFonts w:cs="Times New Roman"/>
                <w:szCs w:val="24"/>
              </w:rPr>
            </w:pPr>
            <w:r w:rsidRPr="0094688D">
              <w:rPr>
                <w:rFonts w:cs="Times New Roman"/>
                <w:szCs w:val="24"/>
              </w:rPr>
              <w:t>0</w:t>
            </w:r>
          </w:p>
        </w:tc>
        <w:tc>
          <w:tcPr>
            <w:tcW w:w="2142" w:type="dxa"/>
            <w:shd w:val="clear" w:color="auto" w:fill="F6EF90"/>
          </w:tcPr>
          <w:p w14:paraId="2A781E81" w14:textId="77777777" w:rsidR="004C571F" w:rsidRPr="0094688D" w:rsidRDefault="004C571F" w:rsidP="0084574B">
            <w:pPr>
              <w:rPr>
                <w:rFonts w:cs="Times New Roman"/>
                <w:szCs w:val="24"/>
              </w:rPr>
            </w:pPr>
            <w:r w:rsidRPr="0094688D">
              <w:rPr>
                <w:rFonts w:cs="Times New Roman"/>
                <w:szCs w:val="24"/>
              </w:rPr>
              <w:t>0,5</w:t>
            </w:r>
          </w:p>
        </w:tc>
      </w:tr>
      <w:tr w:rsidR="004C571F" w:rsidRPr="0094688D" w14:paraId="3EA57C00" w14:textId="77777777" w:rsidTr="0084574B">
        <w:tc>
          <w:tcPr>
            <w:tcW w:w="1413" w:type="dxa"/>
          </w:tcPr>
          <w:p w14:paraId="2217121D" w14:textId="77777777" w:rsidR="004C571F" w:rsidRPr="0094688D" w:rsidRDefault="004C571F" w:rsidP="0084574B">
            <w:pPr>
              <w:rPr>
                <w:rFonts w:cs="Times New Roman"/>
                <w:szCs w:val="24"/>
              </w:rPr>
            </w:pPr>
            <w:r w:rsidRPr="0094688D">
              <w:rPr>
                <w:rFonts w:cs="Times New Roman"/>
                <w:szCs w:val="24"/>
              </w:rPr>
              <w:t>G7</w:t>
            </w:r>
          </w:p>
        </w:tc>
        <w:tc>
          <w:tcPr>
            <w:tcW w:w="2999" w:type="dxa"/>
            <w:shd w:val="clear" w:color="auto" w:fill="F1A983" w:themeFill="accent2" w:themeFillTint="99"/>
          </w:tcPr>
          <w:p w14:paraId="6A1E99D4" w14:textId="77777777" w:rsidR="004C571F" w:rsidRPr="0094688D" w:rsidRDefault="004C571F" w:rsidP="0084574B">
            <w:pPr>
              <w:rPr>
                <w:rFonts w:cs="Times New Roman"/>
                <w:szCs w:val="24"/>
              </w:rPr>
            </w:pPr>
            <w:r w:rsidRPr="0094688D">
              <w:rPr>
                <w:rFonts w:cs="Times New Roman"/>
                <w:szCs w:val="24"/>
              </w:rPr>
              <w:t>0</w:t>
            </w:r>
          </w:p>
        </w:tc>
        <w:tc>
          <w:tcPr>
            <w:tcW w:w="2508" w:type="dxa"/>
            <w:shd w:val="clear" w:color="auto" w:fill="B3E5A1" w:themeFill="accent6" w:themeFillTint="66"/>
          </w:tcPr>
          <w:p w14:paraId="33005C2B" w14:textId="77777777" w:rsidR="004C571F" w:rsidRPr="0094688D" w:rsidRDefault="004C571F" w:rsidP="0084574B">
            <w:pPr>
              <w:rPr>
                <w:rFonts w:cs="Times New Roman"/>
                <w:szCs w:val="24"/>
              </w:rPr>
            </w:pPr>
            <w:r w:rsidRPr="0094688D">
              <w:rPr>
                <w:rFonts w:cs="Times New Roman"/>
                <w:szCs w:val="24"/>
              </w:rPr>
              <w:t>1</w:t>
            </w:r>
          </w:p>
        </w:tc>
        <w:tc>
          <w:tcPr>
            <w:tcW w:w="2142" w:type="dxa"/>
            <w:shd w:val="clear" w:color="auto" w:fill="B3E5A1" w:themeFill="accent6" w:themeFillTint="66"/>
          </w:tcPr>
          <w:p w14:paraId="2FDCA4A8" w14:textId="77777777" w:rsidR="004C571F" w:rsidRPr="0094688D" w:rsidRDefault="004C571F" w:rsidP="0084574B">
            <w:pPr>
              <w:rPr>
                <w:rFonts w:cs="Times New Roman"/>
                <w:szCs w:val="24"/>
              </w:rPr>
            </w:pPr>
            <w:r w:rsidRPr="0094688D">
              <w:rPr>
                <w:rFonts w:cs="Times New Roman"/>
                <w:szCs w:val="24"/>
              </w:rPr>
              <w:t>1</w:t>
            </w:r>
          </w:p>
        </w:tc>
      </w:tr>
      <w:tr w:rsidR="004C571F" w:rsidRPr="0094688D" w14:paraId="46ACD5E4" w14:textId="77777777" w:rsidTr="0084574B">
        <w:tc>
          <w:tcPr>
            <w:tcW w:w="1413" w:type="dxa"/>
          </w:tcPr>
          <w:p w14:paraId="6D92E3F7" w14:textId="77777777" w:rsidR="004C571F" w:rsidRPr="0094688D" w:rsidRDefault="004C571F" w:rsidP="0084574B">
            <w:pPr>
              <w:rPr>
                <w:rFonts w:cs="Times New Roman"/>
                <w:szCs w:val="24"/>
              </w:rPr>
            </w:pPr>
            <w:r w:rsidRPr="0094688D">
              <w:rPr>
                <w:rFonts w:cs="Times New Roman"/>
                <w:szCs w:val="24"/>
              </w:rPr>
              <w:t>G8</w:t>
            </w:r>
          </w:p>
        </w:tc>
        <w:tc>
          <w:tcPr>
            <w:tcW w:w="2999" w:type="dxa"/>
            <w:shd w:val="clear" w:color="auto" w:fill="F1A983" w:themeFill="accent2" w:themeFillTint="99"/>
          </w:tcPr>
          <w:p w14:paraId="37405E03" w14:textId="77777777" w:rsidR="004C571F" w:rsidRPr="0094688D" w:rsidRDefault="004C571F" w:rsidP="0084574B">
            <w:pPr>
              <w:rPr>
                <w:rFonts w:cs="Times New Roman"/>
                <w:szCs w:val="24"/>
              </w:rPr>
            </w:pPr>
            <w:r w:rsidRPr="0094688D">
              <w:rPr>
                <w:rFonts w:cs="Times New Roman"/>
                <w:szCs w:val="24"/>
              </w:rPr>
              <w:t>0</w:t>
            </w:r>
          </w:p>
        </w:tc>
        <w:tc>
          <w:tcPr>
            <w:tcW w:w="2508" w:type="dxa"/>
            <w:shd w:val="clear" w:color="auto" w:fill="B3E5A1" w:themeFill="accent6" w:themeFillTint="66"/>
          </w:tcPr>
          <w:p w14:paraId="3B63667E" w14:textId="77777777" w:rsidR="004C571F" w:rsidRPr="0094688D" w:rsidRDefault="004C571F" w:rsidP="0084574B">
            <w:pPr>
              <w:rPr>
                <w:rFonts w:cs="Times New Roman"/>
                <w:szCs w:val="24"/>
              </w:rPr>
            </w:pPr>
            <w:r w:rsidRPr="0094688D">
              <w:rPr>
                <w:rFonts w:cs="Times New Roman"/>
                <w:szCs w:val="24"/>
              </w:rPr>
              <w:t>1</w:t>
            </w:r>
          </w:p>
        </w:tc>
        <w:tc>
          <w:tcPr>
            <w:tcW w:w="2142" w:type="dxa"/>
            <w:shd w:val="clear" w:color="auto" w:fill="B3E5A1" w:themeFill="accent6" w:themeFillTint="66"/>
          </w:tcPr>
          <w:p w14:paraId="6F5FBB99" w14:textId="77777777" w:rsidR="004C571F" w:rsidRPr="0094688D" w:rsidRDefault="004C571F" w:rsidP="0084574B">
            <w:pPr>
              <w:rPr>
                <w:rFonts w:cs="Times New Roman"/>
                <w:szCs w:val="24"/>
              </w:rPr>
            </w:pPr>
            <w:r w:rsidRPr="0094688D">
              <w:rPr>
                <w:rFonts w:cs="Times New Roman"/>
                <w:szCs w:val="24"/>
              </w:rPr>
              <w:t>1</w:t>
            </w:r>
          </w:p>
        </w:tc>
      </w:tr>
      <w:tr w:rsidR="004C571F" w:rsidRPr="0094688D" w14:paraId="359676B7" w14:textId="77777777" w:rsidTr="0084574B">
        <w:tc>
          <w:tcPr>
            <w:tcW w:w="1413" w:type="dxa"/>
          </w:tcPr>
          <w:p w14:paraId="6F9668A9" w14:textId="77777777" w:rsidR="004C571F" w:rsidRPr="0094688D" w:rsidRDefault="004C571F" w:rsidP="0084574B">
            <w:pPr>
              <w:rPr>
                <w:rFonts w:cs="Times New Roman"/>
                <w:szCs w:val="24"/>
              </w:rPr>
            </w:pPr>
            <w:r w:rsidRPr="0094688D">
              <w:rPr>
                <w:rFonts w:cs="Times New Roman"/>
                <w:szCs w:val="24"/>
              </w:rPr>
              <w:t>G9</w:t>
            </w:r>
          </w:p>
        </w:tc>
        <w:tc>
          <w:tcPr>
            <w:tcW w:w="2999" w:type="dxa"/>
            <w:shd w:val="clear" w:color="auto" w:fill="ADADAD" w:themeFill="background2" w:themeFillShade="BF"/>
          </w:tcPr>
          <w:p w14:paraId="783A1D9E" w14:textId="77777777" w:rsidR="004C571F" w:rsidRPr="0094688D" w:rsidRDefault="004C571F" w:rsidP="0084574B">
            <w:pPr>
              <w:rPr>
                <w:rFonts w:cs="Times New Roman"/>
                <w:szCs w:val="24"/>
              </w:rPr>
            </w:pPr>
          </w:p>
        </w:tc>
        <w:tc>
          <w:tcPr>
            <w:tcW w:w="2508" w:type="dxa"/>
            <w:shd w:val="clear" w:color="auto" w:fill="ADADAD" w:themeFill="background2" w:themeFillShade="BF"/>
          </w:tcPr>
          <w:p w14:paraId="688F2AE9" w14:textId="77777777" w:rsidR="004C571F" w:rsidRPr="0094688D" w:rsidRDefault="004C571F" w:rsidP="0084574B">
            <w:pPr>
              <w:rPr>
                <w:rFonts w:cs="Times New Roman"/>
                <w:szCs w:val="24"/>
              </w:rPr>
            </w:pPr>
          </w:p>
        </w:tc>
        <w:tc>
          <w:tcPr>
            <w:tcW w:w="2142" w:type="dxa"/>
            <w:shd w:val="clear" w:color="auto" w:fill="ADADAD" w:themeFill="background2" w:themeFillShade="BF"/>
          </w:tcPr>
          <w:p w14:paraId="576E17DE" w14:textId="77777777" w:rsidR="004C571F" w:rsidRPr="0094688D" w:rsidRDefault="004C571F" w:rsidP="0084574B">
            <w:pPr>
              <w:rPr>
                <w:rFonts w:cs="Times New Roman"/>
                <w:szCs w:val="24"/>
              </w:rPr>
            </w:pPr>
          </w:p>
        </w:tc>
      </w:tr>
      <w:tr w:rsidR="004C571F" w:rsidRPr="0094688D" w14:paraId="54108E57" w14:textId="77777777" w:rsidTr="0084574B">
        <w:tc>
          <w:tcPr>
            <w:tcW w:w="1413" w:type="dxa"/>
          </w:tcPr>
          <w:p w14:paraId="685526DD" w14:textId="77777777" w:rsidR="004C571F" w:rsidRPr="0094688D" w:rsidRDefault="004C571F" w:rsidP="0084574B">
            <w:pPr>
              <w:rPr>
                <w:rFonts w:cs="Times New Roman"/>
                <w:szCs w:val="24"/>
              </w:rPr>
            </w:pPr>
            <w:r w:rsidRPr="0094688D">
              <w:rPr>
                <w:rFonts w:cs="Times New Roman"/>
                <w:szCs w:val="24"/>
              </w:rPr>
              <w:t>G10</w:t>
            </w:r>
          </w:p>
        </w:tc>
        <w:tc>
          <w:tcPr>
            <w:tcW w:w="2999" w:type="dxa"/>
            <w:shd w:val="clear" w:color="auto" w:fill="47D459" w:themeFill="accent3" w:themeFillTint="99"/>
          </w:tcPr>
          <w:p w14:paraId="25C0EB11" w14:textId="77777777" w:rsidR="004C571F" w:rsidRPr="0094688D" w:rsidRDefault="004C571F" w:rsidP="0084574B">
            <w:pPr>
              <w:rPr>
                <w:rFonts w:cs="Times New Roman"/>
                <w:szCs w:val="24"/>
              </w:rPr>
            </w:pPr>
            <w:r w:rsidRPr="0094688D">
              <w:rPr>
                <w:rFonts w:cs="Times New Roman"/>
                <w:szCs w:val="24"/>
              </w:rPr>
              <w:t>1,5</w:t>
            </w:r>
          </w:p>
        </w:tc>
        <w:tc>
          <w:tcPr>
            <w:tcW w:w="2508" w:type="dxa"/>
            <w:shd w:val="clear" w:color="auto" w:fill="B3E5A1" w:themeFill="accent6" w:themeFillTint="66"/>
          </w:tcPr>
          <w:p w14:paraId="7506AB89" w14:textId="77777777" w:rsidR="004C571F" w:rsidRPr="0094688D" w:rsidRDefault="004C571F" w:rsidP="0084574B">
            <w:pPr>
              <w:rPr>
                <w:rFonts w:cs="Times New Roman"/>
                <w:szCs w:val="24"/>
              </w:rPr>
            </w:pPr>
            <w:r w:rsidRPr="0094688D">
              <w:rPr>
                <w:rFonts w:cs="Times New Roman"/>
                <w:szCs w:val="24"/>
              </w:rPr>
              <w:t>1</w:t>
            </w:r>
          </w:p>
        </w:tc>
        <w:tc>
          <w:tcPr>
            <w:tcW w:w="2142" w:type="dxa"/>
            <w:shd w:val="clear" w:color="auto" w:fill="B3E5A1" w:themeFill="accent6" w:themeFillTint="66"/>
          </w:tcPr>
          <w:p w14:paraId="1BEFA819" w14:textId="77777777" w:rsidR="004C571F" w:rsidRPr="0094688D" w:rsidRDefault="004C571F" w:rsidP="0084574B">
            <w:pPr>
              <w:rPr>
                <w:rFonts w:cs="Times New Roman"/>
                <w:szCs w:val="24"/>
              </w:rPr>
            </w:pPr>
            <w:r w:rsidRPr="0094688D">
              <w:rPr>
                <w:rFonts w:cs="Times New Roman"/>
                <w:szCs w:val="24"/>
              </w:rPr>
              <w:t>1</w:t>
            </w:r>
          </w:p>
        </w:tc>
      </w:tr>
      <w:tr w:rsidR="004C571F" w:rsidRPr="0094688D" w14:paraId="10456EC5" w14:textId="77777777" w:rsidTr="0084574B">
        <w:tc>
          <w:tcPr>
            <w:tcW w:w="1413" w:type="dxa"/>
          </w:tcPr>
          <w:p w14:paraId="1A316F7B" w14:textId="77777777" w:rsidR="004C571F" w:rsidRPr="0094688D" w:rsidRDefault="004C571F" w:rsidP="0084574B">
            <w:pPr>
              <w:rPr>
                <w:rFonts w:cs="Times New Roman"/>
                <w:szCs w:val="24"/>
              </w:rPr>
            </w:pPr>
            <w:r w:rsidRPr="0094688D">
              <w:rPr>
                <w:rFonts w:cs="Times New Roman"/>
                <w:szCs w:val="24"/>
              </w:rPr>
              <w:t>G11</w:t>
            </w:r>
          </w:p>
        </w:tc>
        <w:tc>
          <w:tcPr>
            <w:tcW w:w="2999" w:type="dxa"/>
            <w:shd w:val="clear" w:color="auto" w:fill="B3E5A1" w:themeFill="accent6" w:themeFillTint="66"/>
          </w:tcPr>
          <w:p w14:paraId="758E8D49" w14:textId="77777777" w:rsidR="004C571F" w:rsidRPr="0094688D" w:rsidRDefault="004C571F" w:rsidP="0084574B">
            <w:pPr>
              <w:rPr>
                <w:rFonts w:cs="Times New Roman"/>
                <w:szCs w:val="24"/>
              </w:rPr>
            </w:pPr>
            <w:r w:rsidRPr="0094688D">
              <w:rPr>
                <w:rFonts w:cs="Times New Roman"/>
                <w:szCs w:val="24"/>
              </w:rPr>
              <w:t>1</w:t>
            </w:r>
          </w:p>
        </w:tc>
        <w:tc>
          <w:tcPr>
            <w:tcW w:w="2508" w:type="dxa"/>
            <w:shd w:val="clear" w:color="auto" w:fill="B3E5A1" w:themeFill="accent6" w:themeFillTint="66"/>
          </w:tcPr>
          <w:p w14:paraId="78CF0DEC" w14:textId="77777777" w:rsidR="004C571F" w:rsidRPr="0094688D" w:rsidRDefault="004C571F" w:rsidP="0084574B">
            <w:pPr>
              <w:rPr>
                <w:rFonts w:cs="Times New Roman"/>
                <w:szCs w:val="24"/>
              </w:rPr>
            </w:pPr>
            <w:r w:rsidRPr="0094688D">
              <w:rPr>
                <w:rFonts w:cs="Times New Roman"/>
                <w:szCs w:val="24"/>
              </w:rPr>
              <w:t>1</w:t>
            </w:r>
          </w:p>
        </w:tc>
        <w:tc>
          <w:tcPr>
            <w:tcW w:w="2142" w:type="dxa"/>
            <w:shd w:val="clear" w:color="auto" w:fill="B3E5A1" w:themeFill="accent6" w:themeFillTint="66"/>
          </w:tcPr>
          <w:p w14:paraId="3A55FFDC" w14:textId="77777777" w:rsidR="004C571F" w:rsidRPr="0094688D" w:rsidRDefault="004C571F" w:rsidP="0084574B">
            <w:pPr>
              <w:rPr>
                <w:rFonts w:cs="Times New Roman"/>
                <w:szCs w:val="24"/>
              </w:rPr>
            </w:pPr>
            <w:r w:rsidRPr="0094688D">
              <w:rPr>
                <w:rFonts w:cs="Times New Roman"/>
                <w:szCs w:val="24"/>
              </w:rPr>
              <w:t>1</w:t>
            </w:r>
          </w:p>
        </w:tc>
      </w:tr>
    </w:tbl>
    <w:p w14:paraId="52B738DB" w14:textId="77777777" w:rsidR="004C571F" w:rsidRPr="0094688D" w:rsidRDefault="004C571F" w:rsidP="004C571F">
      <w:pPr>
        <w:rPr>
          <w:rFonts w:cs="Times New Roman"/>
          <w:szCs w:val="24"/>
        </w:rPr>
      </w:pPr>
    </w:p>
    <w:p w14:paraId="43A0CB30" w14:textId="1CF3DFC3" w:rsidR="004C571F" w:rsidRPr="0094688D" w:rsidRDefault="004C571F" w:rsidP="004C571F">
      <w:pPr>
        <w:spacing w:line="276" w:lineRule="auto"/>
        <w:rPr>
          <w:rFonts w:cs="Times New Roman"/>
          <w:szCs w:val="24"/>
        </w:rPr>
      </w:pPr>
      <w:r w:rsidRPr="0094688D">
        <w:rPr>
          <w:rFonts w:cs="Times New Roman"/>
          <w:iCs/>
          <w:szCs w:val="24"/>
        </w:rPr>
        <w:t>R</w:t>
      </w:r>
      <w:r w:rsidRPr="0094688D">
        <w:rPr>
          <w:rFonts w:cs="Times New Roman"/>
          <w:szCs w:val="24"/>
        </w:rPr>
        <w:t>1, R2, R3, R6, R7, R8, R10</w:t>
      </w:r>
      <w:r w:rsidR="00012CF8">
        <w:rPr>
          <w:rFonts w:cs="Times New Roman"/>
          <w:szCs w:val="24"/>
        </w:rPr>
        <w:t xml:space="preserve"> en</w:t>
      </w:r>
      <w:r w:rsidRPr="0094688D">
        <w:rPr>
          <w:rFonts w:cs="Times New Roman"/>
          <w:szCs w:val="24"/>
        </w:rPr>
        <w:t xml:space="preserve"> R11 gaven aan gebruik te (willen) maken van een </w:t>
      </w:r>
      <w:r w:rsidR="00012CF8">
        <w:rPr>
          <w:rFonts w:cs="Times New Roman"/>
          <w:szCs w:val="24"/>
        </w:rPr>
        <w:t xml:space="preserve">extern </w:t>
      </w:r>
      <w:r w:rsidRPr="0094688D">
        <w:rPr>
          <w:rFonts w:cs="Times New Roman"/>
          <w:szCs w:val="24"/>
        </w:rPr>
        <w:t xml:space="preserve">bedrijf in </w:t>
      </w:r>
      <w:r w:rsidR="007C39E4">
        <w:rPr>
          <w:rFonts w:cs="Times New Roman"/>
          <w:szCs w:val="24"/>
        </w:rPr>
        <w:t>AI-beleid</w:t>
      </w:r>
      <w:r w:rsidRPr="0094688D">
        <w:rPr>
          <w:rFonts w:cs="Times New Roman"/>
          <w:szCs w:val="24"/>
        </w:rPr>
        <w:t xml:space="preserve"> omdat ze op het moment zelf nog geen algoritme kunnen bouwen. R10 en R11gaven aan dat ze hier op dit moment ook nog niet de middelen voor in huis hadden, omdat het inhuren van een privaat bedrijf erg duur is. Hierdoor is er bij de gemeente G7, G8, G10</w:t>
      </w:r>
      <w:r w:rsidR="00012CF8">
        <w:rPr>
          <w:rFonts w:cs="Times New Roman"/>
          <w:szCs w:val="24"/>
        </w:rPr>
        <w:t xml:space="preserve"> en </w:t>
      </w:r>
      <w:r w:rsidRPr="0094688D">
        <w:rPr>
          <w:rFonts w:cs="Times New Roman"/>
          <w:szCs w:val="24"/>
        </w:rPr>
        <w:t xml:space="preserve">G11 het algoritme weinig transparant. </w:t>
      </w:r>
    </w:p>
    <w:p w14:paraId="0A9FC962" w14:textId="7EE638DF" w:rsidR="004C571F" w:rsidRPr="0094688D" w:rsidRDefault="004C571F" w:rsidP="004C571F">
      <w:pPr>
        <w:spacing w:line="276" w:lineRule="auto"/>
        <w:rPr>
          <w:rFonts w:cs="Times New Roman"/>
          <w:szCs w:val="24"/>
        </w:rPr>
      </w:pPr>
      <w:r w:rsidRPr="0094688D">
        <w:rPr>
          <w:rFonts w:cs="Times New Roman"/>
          <w:szCs w:val="24"/>
        </w:rPr>
        <w:t xml:space="preserve">Bij G11 wordt wel aan logging gedaan en is er menselijk toezicht. Bij G8 is dit </w:t>
      </w:r>
      <w:r w:rsidR="00012CF8">
        <w:rPr>
          <w:rFonts w:cs="Times New Roman"/>
          <w:szCs w:val="24"/>
        </w:rPr>
        <w:t xml:space="preserve">nog maar </w:t>
      </w:r>
      <w:r w:rsidRPr="0094688D">
        <w:rPr>
          <w:rFonts w:cs="Times New Roman"/>
          <w:szCs w:val="24"/>
        </w:rPr>
        <w:t>de vraag aangezien het AI-model door een privaat bedrijf wordt ingesteld, het is onduidelijk of deze zich ook houden aan deze maatregelen. G10 maakt gebruik van chatgpt of copilot, hetgeen geen transparant model</w:t>
      </w:r>
      <w:r w:rsidR="00012CF8">
        <w:rPr>
          <w:rFonts w:cs="Times New Roman"/>
          <w:szCs w:val="24"/>
        </w:rPr>
        <w:t xml:space="preserve"> is</w:t>
      </w:r>
      <w:r w:rsidRPr="0094688D">
        <w:rPr>
          <w:rFonts w:cs="Times New Roman"/>
          <w:szCs w:val="24"/>
        </w:rPr>
        <w:t>, G10 volgt deze maatregelen en neemt daarnaast ook aanvullende maatregelen door te achterhalen welke documenten copilot gebruikt, voor</w:t>
      </w:r>
      <w:r w:rsidR="00012CF8">
        <w:rPr>
          <w:rFonts w:cs="Times New Roman"/>
          <w:szCs w:val="24"/>
        </w:rPr>
        <w:t>dat</w:t>
      </w:r>
      <w:r w:rsidRPr="0094688D">
        <w:rPr>
          <w:rFonts w:cs="Times New Roman"/>
          <w:szCs w:val="24"/>
        </w:rPr>
        <w:t xml:space="preserve"> het op grote schaal binnen het sociaal domein wordt toegepast. </w:t>
      </w:r>
      <w:r w:rsidR="00012CF8">
        <w:rPr>
          <w:rFonts w:cs="Times New Roman"/>
          <w:szCs w:val="24"/>
        </w:rPr>
        <w:t xml:space="preserve">G10 heeft daardoor 1,5 punt voor deze norm gekregen. </w:t>
      </w:r>
    </w:p>
    <w:p w14:paraId="2EFD5905" w14:textId="4D50A9BD" w:rsidR="004C571F" w:rsidRPr="0094688D" w:rsidRDefault="004C571F" w:rsidP="004C571F">
      <w:pPr>
        <w:rPr>
          <w:rFonts w:cs="Times New Roman"/>
          <w:szCs w:val="24"/>
        </w:rPr>
      </w:pPr>
      <w:r w:rsidRPr="0094688D">
        <w:rPr>
          <w:rFonts w:cs="Times New Roman"/>
          <w:szCs w:val="24"/>
        </w:rPr>
        <w:t>Bij G3, G6 en G7 wordt generatieve AI zoals chatgpt of copilot toegepast. Echter wordt hier nog geen toezicht op gehouden en wordt het gebruik ervan niet bijgehouden door logging</w:t>
      </w:r>
      <w:r w:rsidR="00012CF8">
        <w:rPr>
          <w:rFonts w:cs="Times New Roman"/>
          <w:szCs w:val="24"/>
        </w:rPr>
        <w:t xml:space="preserve">, waardoor zij geen punten voor deze norm ontvingen. </w:t>
      </w:r>
    </w:p>
    <w:p w14:paraId="484CD2EF" w14:textId="77777777" w:rsidR="004C571F" w:rsidRPr="0094688D" w:rsidRDefault="004C571F" w:rsidP="00CA199D">
      <w:pPr>
        <w:pStyle w:val="Kop4"/>
      </w:pPr>
      <w:r w:rsidRPr="0094688D">
        <w:t>Capaciteiten medewerkers informatie controleren</w:t>
      </w:r>
    </w:p>
    <w:p w14:paraId="4644E48E" w14:textId="09734882" w:rsidR="004C571F" w:rsidRPr="0094688D" w:rsidRDefault="004C571F" w:rsidP="004C571F">
      <w:pPr>
        <w:rPr>
          <w:rFonts w:cs="Times New Roman"/>
          <w:szCs w:val="24"/>
        </w:rPr>
      </w:pPr>
      <w:r w:rsidRPr="0094688D">
        <w:rPr>
          <w:rFonts w:cs="Times New Roman"/>
          <w:szCs w:val="24"/>
        </w:rPr>
        <w:t>In het algemeen zijn de capaciteiten van medewerkers om informatie te blijven controleren goed. G1, G2, G3, G7, G8, G9, G10</w:t>
      </w:r>
      <w:r w:rsidR="00012CF8">
        <w:rPr>
          <w:rFonts w:cs="Times New Roman"/>
          <w:szCs w:val="24"/>
        </w:rPr>
        <w:t xml:space="preserve"> en </w:t>
      </w:r>
      <w:r w:rsidRPr="0094688D">
        <w:rPr>
          <w:rFonts w:cs="Times New Roman"/>
          <w:szCs w:val="24"/>
        </w:rPr>
        <w:t>G11 gaven aan dat ze denken dat alle verschillende medewerkers hiertoe wel in staat zijn. Bij G6 werd</w:t>
      </w:r>
      <w:r w:rsidR="006879ED">
        <w:rPr>
          <w:rFonts w:cs="Times New Roman"/>
          <w:szCs w:val="24"/>
        </w:rPr>
        <w:t xml:space="preserve">en medewerkers </w:t>
      </w:r>
      <w:r w:rsidRPr="0094688D">
        <w:rPr>
          <w:rFonts w:cs="Times New Roman"/>
          <w:szCs w:val="24"/>
        </w:rPr>
        <w:t xml:space="preserve">met </w:t>
      </w:r>
      <w:r w:rsidR="006879ED">
        <w:rPr>
          <w:rFonts w:cs="Times New Roman"/>
          <w:szCs w:val="24"/>
        </w:rPr>
        <w:t>betrekking tot</w:t>
      </w:r>
      <w:r w:rsidRPr="0094688D">
        <w:rPr>
          <w:rFonts w:cs="Times New Roman"/>
          <w:szCs w:val="24"/>
        </w:rPr>
        <w:t xml:space="preserve"> AI-beleid in het zogeheten “diepe” gegooid, </w:t>
      </w:r>
      <w:r w:rsidR="006879ED">
        <w:rPr>
          <w:rFonts w:cs="Times New Roman"/>
          <w:szCs w:val="24"/>
        </w:rPr>
        <w:t>doordat de gemeente geen Ai-trainingen gaf in eerste instantie. H</w:t>
      </w:r>
      <w:r w:rsidRPr="0094688D">
        <w:rPr>
          <w:rFonts w:cs="Times New Roman"/>
          <w:szCs w:val="24"/>
        </w:rPr>
        <w:t xml:space="preserve">ierdoor zou het kunnen dat niet alle medewerkers begrijpen hoe ze het beste informatie nog dienen te controleren. </w:t>
      </w:r>
    </w:p>
    <w:p w14:paraId="5C00EB3C" w14:textId="5E0D6C84" w:rsidR="004C571F" w:rsidRPr="0094688D" w:rsidRDefault="004C571F" w:rsidP="004C571F">
      <w:pPr>
        <w:rPr>
          <w:rFonts w:cs="Times New Roman"/>
          <w:szCs w:val="24"/>
        </w:rPr>
      </w:pPr>
      <w:r w:rsidRPr="0094688D">
        <w:rPr>
          <w:rFonts w:cs="Times New Roman"/>
          <w:szCs w:val="24"/>
        </w:rPr>
        <w:t>R2, R4, R5 en R10, gaven aan dat er met name binnen het sociaal domein extra wordt nagedacht over de informatie en d</w:t>
      </w:r>
      <w:r w:rsidR="006879ED">
        <w:rPr>
          <w:rFonts w:cs="Times New Roman"/>
          <w:szCs w:val="24"/>
        </w:rPr>
        <w:t>eze</w:t>
      </w:r>
      <w:r w:rsidRPr="0094688D">
        <w:rPr>
          <w:rFonts w:cs="Times New Roman"/>
          <w:szCs w:val="24"/>
        </w:rPr>
        <w:t xml:space="preserve"> extra wordt gecontroleerd, omdat er binnen het sociaal domein met mensen wordt gewerkt. Hierdoor zouden beleidsmedewerkers er veel meer toe geneigd zijn om nogmaals naar de informatie te kijken die gegeven is. </w:t>
      </w:r>
    </w:p>
    <w:p w14:paraId="2A4D39DC" w14:textId="173C78A4" w:rsidR="004C571F" w:rsidRPr="0094688D" w:rsidRDefault="004C571F" w:rsidP="00CA199D">
      <w:pPr>
        <w:pStyle w:val="Kop4"/>
      </w:pPr>
      <w:r w:rsidRPr="0094688D">
        <w:t xml:space="preserve">Gemeente stimuleren </w:t>
      </w:r>
      <w:r w:rsidR="00CA199D">
        <w:t>discretionaire bevoegdheid</w:t>
      </w:r>
    </w:p>
    <w:p w14:paraId="6FB17753" w14:textId="30DDA548" w:rsidR="004C571F" w:rsidRPr="0094688D" w:rsidRDefault="004C571F" w:rsidP="004C571F">
      <w:pPr>
        <w:rPr>
          <w:rFonts w:cs="Times New Roman"/>
          <w:szCs w:val="24"/>
        </w:rPr>
      </w:pPr>
      <w:r w:rsidRPr="0094688D">
        <w:rPr>
          <w:rFonts w:cs="Times New Roman"/>
          <w:szCs w:val="24"/>
        </w:rPr>
        <w:t>R1, R2, R3, R4, R5, R7, R8, R9, R10</w:t>
      </w:r>
      <w:r w:rsidR="006879ED">
        <w:rPr>
          <w:rFonts w:cs="Times New Roman"/>
          <w:szCs w:val="24"/>
        </w:rPr>
        <w:t xml:space="preserve"> en </w:t>
      </w:r>
      <w:r w:rsidRPr="0094688D">
        <w:rPr>
          <w:rFonts w:cs="Times New Roman"/>
          <w:szCs w:val="24"/>
        </w:rPr>
        <w:t>R11 gaven allemaal aan dat er werd gestimuleerd dat er kritisch na werd gedacht door de gemeente met het omgaan van AI-beleid. Dit zou namelijk b</w:t>
      </w:r>
      <w:r w:rsidR="006879ED">
        <w:rPr>
          <w:rFonts w:cs="Times New Roman"/>
          <w:szCs w:val="24"/>
        </w:rPr>
        <w:t>esproken</w:t>
      </w:r>
      <w:r w:rsidRPr="0094688D">
        <w:rPr>
          <w:rFonts w:cs="Times New Roman"/>
          <w:szCs w:val="24"/>
        </w:rPr>
        <w:t xml:space="preserve"> worden in trainingen en bij richtlijnen die sommigen beleidsmedewerkers ontvingen van hun gemeente. Bij G6 werd er enigszins gestimuleerd om kritisch na te blijven denken, omdat het enkel werd behandeld in richtlijnen, maar dat dit niet terugkwam in de vorm van een training of oefening.</w:t>
      </w:r>
    </w:p>
    <w:p w14:paraId="063B9328" w14:textId="59CC4FDB" w:rsidR="004C571F" w:rsidRPr="0094688D" w:rsidRDefault="004C571F" w:rsidP="004C571F">
      <w:pPr>
        <w:rPr>
          <w:rFonts w:cs="Times New Roman"/>
          <w:szCs w:val="24"/>
        </w:rPr>
      </w:pPr>
      <w:r w:rsidRPr="0094688D">
        <w:rPr>
          <w:rFonts w:cs="Times New Roman"/>
          <w:szCs w:val="24"/>
        </w:rPr>
        <w:t xml:space="preserve">Bij G1 worden de medewerkers naast de trainingen ook nog in groepjes onderverdeeld om het </w:t>
      </w:r>
      <w:r w:rsidR="007C39E4">
        <w:rPr>
          <w:rFonts w:cs="Times New Roman"/>
          <w:szCs w:val="24"/>
        </w:rPr>
        <w:t>AI-beleid</w:t>
      </w:r>
      <w:r w:rsidRPr="0094688D">
        <w:rPr>
          <w:rFonts w:cs="Times New Roman"/>
          <w:szCs w:val="24"/>
        </w:rPr>
        <w:t xml:space="preserve"> te bespreken en hoe </w:t>
      </w:r>
      <w:r w:rsidR="006879ED">
        <w:rPr>
          <w:rFonts w:cs="Times New Roman"/>
          <w:szCs w:val="24"/>
        </w:rPr>
        <w:t xml:space="preserve">zij </w:t>
      </w:r>
      <w:r w:rsidRPr="0094688D">
        <w:rPr>
          <w:rFonts w:cs="Times New Roman"/>
          <w:szCs w:val="24"/>
        </w:rPr>
        <w:t>hier mee omgaa</w:t>
      </w:r>
      <w:r w:rsidR="006879ED">
        <w:rPr>
          <w:rFonts w:cs="Times New Roman"/>
          <w:szCs w:val="24"/>
        </w:rPr>
        <w:t xml:space="preserve">n, waardoor zij extra punten voor deze norm verkregen. </w:t>
      </w:r>
    </w:p>
    <w:p w14:paraId="36891D81" w14:textId="77777777" w:rsidR="004C571F" w:rsidRPr="0094688D" w:rsidRDefault="004C571F" w:rsidP="004C571F">
      <w:pPr>
        <w:rPr>
          <w:rFonts w:eastAsiaTheme="majorEastAsia" w:cs="Times New Roman"/>
          <w:szCs w:val="24"/>
        </w:rPr>
      </w:pPr>
    </w:p>
    <w:tbl>
      <w:tblPr>
        <w:tblStyle w:val="Tabelraster"/>
        <w:tblpPr w:leftFromText="141" w:rightFromText="141" w:vertAnchor="text" w:horzAnchor="margin" w:tblpY="-252"/>
        <w:tblOverlap w:val="never"/>
        <w:tblW w:w="0" w:type="auto"/>
        <w:tblLook w:val="04A0" w:firstRow="1" w:lastRow="0" w:firstColumn="1" w:lastColumn="0" w:noHBand="0" w:noVBand="1"/>
      </w:tblPr>
      <w:tblGrid>
        <w:gridCol w:w="2089"/>
        <w:gridCol w:w="2442"/>
        <w:gridCol w:w="2442"/>
        <w:gridCol w:w="2089"/>
      </w:tblGrid>
      <w:tr w:rsidR="004C571F" w:rsidRPr="0094688D" w14:paraId="01F94252" w14:textId="77777777" w:rsidTr="0084574B">
        <w:tc>
          <w:tcPr>
            <w:tcW w:w="2089" w:type="dxa"/>
          </w:tcPr>
          <w:p w14:paraId="453DABA4" w14:textId="77777777" w:rsidR="004C571F" w:rsidRPr="0094688D" w:rsidRDefault="004C571F" w:rsidP="0084574B">
            <w:pPr>
              <w:rPr>
                <w:rFonts w:cs="Times New Roman"/>
                <w:szCs w:val="24"/>
              </w:rPr>
            </w:pPr>
          </w:p>
        </w:tc>
        <w:tc>
          <w:tcPr>
            <w:tcW w:w="2442" w:type="dxa"/>
          </w:tcPr>
          <w:p w14:paraId="69EE7AE2" w14:textId="77777777" w:rsidR="004C571F" w:rsidRPr="0094688D" w:rsidRDefault="004C571F" w:rsidP="0084574B">
            <w:pPr>
              <w:rPr>
                <w:rFonts w:cs="Times New Roman"/>
                <w:szCs w:val="24"/>
              </w:rPr>
            </w:pPr>
            <w:r w:rsidRPr="0094688D">
              <w:rPr>
                <w:rFonts w:cs="Times New Roman"/>
                <w:szCs w:val="24"/>
              </w:rPr>
              <w:t>Transparant punten</w:t>
            </w:r>
          </w:p>
        </w:tc>
        <w:tc>
          <w:tcPr>
            <w:tcW w:w="2442" w:type="dxa"/>
          </w:tcPr>
          <w:p w14:paraId="7CED14CD" w14:textId="77777777" w:rsidR="004C571F" w:rsidRPr="0094688D" w:rsidRDefault="004C571F" w:rsidP="0084574B">
            <w:pPr>
              <w:rPr>
                <w:rFonts w:cs="Times New Roman"/>
                <w:szCs w:val="24"/>
              </w:rPr>
            </w:pPr>
            <w:r w:rsidRPr="0094688D">
              <w:rPr>
                <w:rFonts w:cs="Times New Roman"/>
                <w:szCs w:val="24"/>
              </w:rPr>
              <w:t>Niet-transparant punten</w:t>
            </w:r>
          </w:p>
        </w:tc>
        <w:tc>
          <w:tcPr>
            <w:tcW w:w="2089" w:type="dxa"/>
          </w:tcPr>
          <w:p w14:paraId="2E440179" w14:textId="77777777" w:rsidR="004C571F" w:rsidRPr="0094688D" w:rsidRDefault="004C571F" w:rsidP="0084574B">
            <w:pPr>
              <w:rPr>
                <w:rFonts w:cs="Times New Roman"/>
                <w:szCs w:val="24"/>
              </w:rPr>
            </w:pPr>
            <w:r w:rsidRPr="0094688D">
              <w:rPr>
                <w:rFonts w:cs="Times New Roman"/>
                <w:szCs w:val="24"/>
              </w:rPr>
              <w:t>Totaal</w:t>
            </w:r>
          </w:p>
        </w:tc>
      </w:tr>
      <w:tr w:rsidR="004C571F" w:rsidRPr="0094688D" w14:paraId="5BAE6E3C" w14:textId="77777777" w:rsidTr="0084574B">
        <w:tc>
          <w:tcPr>
            <w:tcW w:w="2089" w:type="dxa"/>
          </w:tcPr>
          <w:p w14:paraId="52720294" w14:textId="77777777" w:rsidR="004C571F" w:rsidRPr="0094688D" w:rsidRDefault="004C571F" w:rsidP="0084574B">
            <w:pPr>
              <w:rPr>
                <w:rFonts w:cs="Times New Roman"/>
                <w:szCs w:val="24"/>
              </w:rPr>
            </w:pPr>
            <w:r w:rsidRPr="0094688D">
              <w:rPr>
                <w:rFonts w:cs="Times New Roman"/>
                <w:szCs w:val="24"/>
              </w:rPr>
              <w:t>G1</w:t>
            </w:r>
          </w:p>
        </w:tc>
        <w:tc>
          <w:tcPr>
            <w:tcW w:w="2442" w:type="dxa"/>
          </w:tcPr>
          <w:p w14:paraId="7AD9C9D9" w14:textId="77777777" w:rsidR="004C571F" w:rsidRPr="0094688D" w:rsidRDefault="004C571F" w:rsidP="0084574B">
            <w:pPr>
              <w:rPr>
                <w:rFonts w:cs="Times New Roman"/>
                <w:szCs w:val="24"/>
              </w:rPr>
            </w:pPr>
            <w:r w:rsidRPr="0094688D">
              <w:rPr>
                <w:rFonts w:cs="Times New Roman"/>
                <w:szCs w:val="24"/>
              </w:rPr>
              <w:t>0</w:t>
            </w:r>
          </w:p>
        </w:tc>
        <w:tc>
          <w:tcPr>
            <w:tcW w:w="2442" w:type="dxa"/>
          </w:tcPr>
          <w:p w14:paraId="102171C3" w14:textId="77777777" w:rsidR="004C571F" w:rsidRPr="0094688D" w:rsidRDefault="004C571F" w:rsidP="0084574B">
            <w:pPr>
              <w:rPr>
                <w:rFonts w:cs="Times New Roman"/>
                <w:szCs w:val="24"/>
              </w:rPr>
            </w:pPr>
            <w:r w:rsidRPr="0094688D">
              <w:rPr>
                <w:rFonts w:cs="Times New Roman"/>
                <w:szCs w:val="24"/>
              </w:rPr>
              <w:t>4</w:t>
            </w:r>
          </w:p>
        </w:tc>
        <w:tc>
          <w:tcPr>
            <w:tcW w:w="2089" w:type="dxa"/>
          </w:tcPr>
          <w:p w14:paraId="6E15F6EA" w14:textId="77777777" w:rsidR="004C571F" w:rsidRPr="0094688D" w:rsidRDefault="004C571F" w:rsidP="0084574B">
            <w:pPr>
              <w:rPr>
                <w:rFonts w:cs="Times New Roman"/>
                <w:szCs w:val="24"/>
              </w:rPr>
            </w:pPr>
            <w:r w:rsidRPr="0094688D">
              <w:rPr>
                <w:rFonts w:cs="Times New Roman"/>
                <w:szCs w:val="24"/>
              </w:rPr>
              <w:t>4</w:t>
            </w:r>
          </w:p>
        </w:tc>
      </w:tr>
      <w:tr w:rsidR="004C571F" w:rsidRPr="0094688D" w14:paraId="7A048852" w14:textId="77777777" w:rsidTr="0084574B">
        <w:tc>
          <w:tcPr>
            <w:tcW w:w="2089" w:type="dxa"/>
          </w:tcPr>
          <w:p w14:paraId="4DC7DE1F" w14:textId="77777777" w:rsidR="004C571F" w:rsidRPr="0094688D" w:rsidRDefault="004C571F" w:rsidP="0084574B">
            <w:pPr>
              <w:rPr>
                <w:rFonts w:eastAsiaTheme="majorEastAsia" w:cs="Times New Roman"/>
                <w:i/>
                <w:iCs/>
                <w:szCs w:val="24"/>
              </w:rPr>
            </w:pPr>
            <w:r w:rsidRPr="0094688D">
              <w:rPr>
                <w:rFonts w:cs="Times New Roman"/>
                <w:szCs w:val="24"/>
              </w:rPr>
              <w:t>G2</w:t>
            </w:r>
          </w:p>
          <w:p w14:paraId="07A11B70" w14:textId="77777777" w:rsidR="004C571F" w:rsidRPr="0094688D" w:rsidRDefault="004C571F" w:rsidP="0084574B">
            <w:pPr>
              <w:rPr>
                <w:rFonts w:cs="Times New Roman"/>
                <w:szCs w:val="24"/>
              </w:rPr>
            </w:pPr>
          </w:p>
        </w:tc>
        <w:tc>
          <w:tcPr>
            <w:tcW w:w="2442" w:type="dxa"/>
          </w:tcPr>
          <w:p w14:paraId="4AA658CD" w14:textId="77777777" w:rsidR="004C571F" w:rsidRPr="0094688D" w:rsidRDefault="004C571F" w:rsidP="0084574B">
            <w:pPr>
              <w:rPr>
                <w:rFonts w:cs="Times New Roman"/>
                <w:szCs w:val="24"/>
              </w:rPr>
            </w:pPr>
            <w:r w:rsidRPr="0094688D">
              <w:rPr>
                <w:rFonts w:cs="Times New Roman"/>
                <w:szCs w:val="24"/>
              </w:rPr>
              <w:t>0</w:t>
            </w:r>
          </w:p>
        </w:tc>
        <w:tc>
          <w:tcPr>
            <w:tcW w:w="2442" w:type="dxa"/>
          </w:tcPr>
          <w:p w14:paraId="6AA98464" w14:textId="77777777" w:rsidR="004C571F" w:rsidRPr="0094688D" w:rsidRDefault="004C571F" w:rsidP="0084574B">
            <w:pPr>
              <w:rPr>
                <w:rFonts w:cs="Times New Roman"/>
                <w:szCs w:val="24"/>
              </w:rPr>
            </w:pPr>
            <w:r w:rsidRPr="0094688D">
              <w:rPr>
                <w:rFonts w:cs="Times New Roman"/>
                <w:szCs w:val="24"/>
              </w:rPr>
              <w:t>3</w:t>
            </w:r>
          </w:p>
        </w:tc>
        <w:tc>
          <w:tcPr>
            <w:tcW w:w="2089" w:type="dxa"/>
          </w:tcPr>
          <w:p w14:paraId="0448DAF4" w14:textId="77777777" w:rsidR="004C571F" w:rsidRPr="0094688D" w:rsidRDefault="004C571F" w:rsidP="0084574B">
            <w:pPr>
              <w:rPr>
                <w:rFonts w:cs="Times New Roman"/>
                <w:szCs w:val="24"/>
              </w:rPr>
            </w:pPr>
            <w:r w:rsidRPr="0094688D">
              <w:rPr>
                <w:rFonts w:cs="Times New Roman"/>
                <w:szCs w:val="24"/>
              </w:rPr>
              <w:t>3</w:t>
            </w:r>
          </w:p>
        </w:tc>
      </w:tr>
      <w:tr w:rsidR="004C571F" w:rsidRPr="0094688D" w14:paraId="57242E14" w14:textId="77777777" w:rsidTr="0084574B">
        <w:tc>
          <w:tcPr>
            <w:tcW w:w="2089" w:type="dxa"/>
          </w:tcPr>
          <w:p w14:paraId="1AEEAF26" w14:textId="77777777" w:rsidR="004C571F" w:rsidRPr="0094688D" w:rsidRDefault="004C571F" w:rsidP="0084574B">
            <w:pPr>
              <w:rPr>
                <w:rFonts w:eastAsiaTheme="majorEastAsia" w:cs="Times New Roman"/>
                <w:i/>
                <w:iCs/>
                <w:szCs w:val="24"/>
              </w:rPr>
            </w:pPr>
            <w:r w:rsidRPr="0094688D">
              <w:rPr>
                <w:rFonts w:cs="Times New Roman"/>
                <w:szCs w:val="24"/>
              </w:rPr>
              <w:t xml:space="preserve">G3 </w:t>
            </w:r>
          </w:p>
          <w:p w14:paraId="51C1F3EF" w14:textId="77777777" w:rsidR="004C571F" w:rsidRPr="0094688D" w:rsidRDefault="004C571F" w:rsidP="0084574B">
            <w:pPr>
              <w:rPr>
                <w:rFonts w:cs="Times New Roman"/>
                <w:szCs w:val="24"/>
              </w:rPr>
            </w:pPr>
          </w:p>
        </w:tc>
        <w:tc>
          <w:tcPr>
            <w:tcW w:w="2442" w:type="dxa"/>
          </w:tcPr>
          <w:p w14:paraId="18B7FB55" w14:textId="77777777" w:rsidR="004C571F" w:rsidRPr="0094688D" w:rsidRDefault="004C571F" w:rsidP="0084574B">
            <w:pPr>
              <w:rPr>
                <w:rFonts w:cs="Times New Roman"/>
                <w:szCs w:val="24"/>
              </w:rPr>
            </w:pPr>
            <w:r w:rsidRPr="0094688D">
              <w:rPr>
                <w:rFonts w:cs="Times New Roman"/>
                <w:szCs w:val="24"/>
              </w:rPr>
              <w:t>0</w:t>
            </w:r>
          </w:p>
        </w:tc>
        <w:tc>
          <w:tcPr>
            <w:tcW w:w="2442" w:type="dxa"/>
          </w:tcPr>
          <w:p w14:paraId="6531A7BF" w14:textId="77777777" w:rsidR="004C571F" w:rsidRPr="0094688D" w:rsidRDefault="004C571F" w:rsidP="0084574B">
            <w:pPr>
              <w:rPr>
                <w:rFonts w:cs="Times New Roman"/>
                <w:szCs w:val="24"/>
              </w:rPr>
            </w:pPr>
            <w:r w:rsidRPr="0094688D">
              <w:rPr>
                <w:rFonts w:cs="Times New Roman"/>
                <w:szCs w:val="24"/>
              </w:rPr>
              <w:t>2</w:t>
            </w:r>
          </w:p>
        </w:tc>
        <w:tc>
          <w:tcPr>
            <w:tcW w:w="2089" w:type="dxa"/>
          </w:tcPr>
          <w:p w14:paraId="3CFD293F"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0E8AFC43" w14:textId="77777777" w:rsidTr="0084574B">
        <w:tc>
          <w:tcPr>
            <w:tcW w:w="2089" w:type="dxa"/>
          </w:tcPr>
          <w:p w14:paraId="22088717" w14:textId="77777777" w:rsidR="004C571F" w:rsidRPr="0094688D" w:rsidRDefault="004C571F" w:rsidP="0084574B">
            <w:pPr>
              <w:rPr>
                <w:rFonts w:cs="Times New Roman"/>
                <w:szCs w:val="24"/>
              </w:rPr>
            </w:pPr>
            <w:r w:rsidRPr="0094688D">
              <w:rPr>
                <w:rFonts w:cs="Times New Roman"/>
                <w:szCs w:val="24"/>
              </w:rPr>
              <w:t>G4</w:t>
            </w:r>
          </w:p>
        </w:tc>
        <w:tc>
          <w:tcPr>
            <w:tcW w:w="2442" w:type="dxa"/>
          </w:tcPr>
          <w:p w14:paraId="3C333E52" w14:textId="77777777" w:rsidR="004C571F" w:rsidRPr="0094688D" w:rsidRDefault="004C571F" w:rsidP="0084574B">
            <w:pPr>
              <w:rPr>
                <w:rFonts w:cs="Times New Roman"/>
                <w:szCs w:val="24"/>
              </w:rPr>
            </w:pPr>
            <w:r w:rsidRPr="0094688D">
              <w:rPr>
                <w:rFonts w:cs="Times New Roman"/>
                <w:szCs w:val="24"/>
              </w:rPr>
              <w:t>0</w:t>
            </w:r>
          </w:p>
        </w:tc>
        <w:tc>
          <w:tcPr>
            <w:tcW w:w="2442" w:type="dxa"/>
          </w:tcPr>
          <w:p w14:paraId="14EA95C6" w14:textId="77777777" w:rsidR="004C571F" w:rsidRPr="0094688D" w:rsidRDefault="004C571F" w:rsidP="0084574B">
            <w:pPr>
              <w:rPr>
                <w:rFonts w:cs="Times New Roman"/>
                <w:szCs w:val="24"/>
              </w:rPr>
            </w:pPr>
            <w:r w:rsidRPr="0094688D">
              <w:rPr>
                <w:rFonts w:cs="Times New Roman"/>
                <w:szCs w:val="24"/>
              </w:rPr>
              <w:t>3</w:t>
            </w:r>
          </w:p>
        </w:tc>
        <w:tc>
          <w:tcPr>
            <w:tcW w:w="2089" w:type="dxa"/>
          </w:tcPr>
          <w:p w14:paraId="0680996F" w14:textId="77777777" w:rsidR="004C571F" w:rsidRPr="0094688D" w:rsidRDefault="004C571F" w:rsidP="0084574B">
            <w:pPr>
              <w:rPr>
                <w:rFonts w:cs="Times New Roman"/>
                <w:szCs w:val="24"/>
              </w:rPr>
            </w:pPr>
            <w:r w:rsidRPr="0094688D">
              <w:rPr>
                <w:rFonts w:cs="Times New Roman"/>
                <w:szCs w:val="24"/>
              </w:rPr>
              <w:t>3</w:t>
            </w:r>
          </w:p>
        </w:tc>
      </w:tr>
      <w:tr w:rsidR="004C571F" w:rsidRPr="0094688D" w14:paraId="61CEC5FD" w14:textId="77777777" w:rsidTr="0084574B">
        <w:tc>
          <w:tcPr>
            <w:tcW w:w="2089" w:type="dxa"/>
          </w:tcPr>
          <w:p w14:paraId="04FC4E04" w14:textId="77777777" w:rsidR="004C571F" w:rsidRPr="0094688D" w:rsidRDefault="004C571F" w:rsidP="0084574B">
            <w:pPr>
              <w:rPr>
                <w:rFonts w:cs="Times New Roman"/>
                <w:szCs w:val="24"/>
              </w:rPr>
            </w:pPr>
            <w:r w:rsidRPr="0094688D">
              <w:rPr>
                <w:rFonts w:cs="Times New Roman"/>
                <w:szCs w:val="24"/>
              </w:rPr>
              <w:t>G5</w:t>
            </w:r>
          </w:p>
        </w:tc>
        <w:tc>
          <w:tcPr>
            <w:tcW w:w="2442" w:type="dxa"/>
          </w:tcPr>
          <w:p w14:paraId="5E49A15B" w14:textId="77777777" w:rsidR="004C571F" w:rsidRPr="0094688D" w:rsidRDefault="004C571F" w:rsidP="0084574B">
            <w:pPr>
              <w:rPr>
                <w:rFonts w:cs="Times New Roman"/>
                <w:szCs w:val="24"/>
              </w:rPr>
            </w:pPr>
            <w:r w:rsidRPr="0094688D">
              <w:rPr>
                <w:rFonts w:cs="Times New Roman"/>
                <w:szCs w:val="24"/>
              </w:rPr>
              <w:t>2</w:t>
            </w:r>
          </w:p>
        </w:tc>
        <w:tc>
          <w:tcPr>
            <w:tcW w:w="2442" w:type="dxa"/>
          </w:tcPr>
          <w:p w14:paraId="49BFF8D9" w14:textId="77777777" w:rsidR="004C571F" w:rsidRPr="0094688D" w:rsidRDefault="004C571F" w:rsidP="0084574B">
            <w:pPr>
              <w:rPr>
                <w:rFonts w:cs="Times New Roman"/>
                <w:szCs w:val="24"/>
              </w:rPr>
            </w:pPr>
            <w:r w:rsidRPr="0094688D">
              <w:rPr>
                <w:rFonts w:cs="Times New Roman"/>
                <w:szCs w:val="24"/>
              </w:rPr>
              <w:t>0</w:t>
            </w:r>
          </w:p>
        </w:tc>
        <w:tc>
          <w:tcPr>
            <w:tcW w:w="2089" w:type="dxa"/>
          </w:tcPr>
          <w:p w14:paraId="64BA8009"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52F23259" w14:textId="77777777" w:rsidTr="0084574B">
        <w:tc>
          <w:tcPr>
            <w:tcW w:w="2089" w:type="dxa"/>
          </w:tcPr>
          <w:p w14:paraId="548E6A41" w14:textId="77777777" w:rsidR="004C571F" w:rsidRPr="0094688D" w:rsidRDefault="004C571F" w:rsidP="0084574B">
            <w:pPr>
              <w:rPr>
                <w:rFonts w:cs="Times New Roman"/>
                <w:szCs w:val="24"/>
              </w:rPr>
            </w:pPr>
            <w:r w:rsidRPr="0094688D">
              <w:rPr>
                <w:rFonts w:cs="Times New Roman"/>
                <w:szCs w:val="24"/>
              </w:rPr>
              <w:t>G6</w:t>
            </w:r>
          </w:p>
        </w:tc>
        <w:tc>
          <w:tcPr>
            <w:tcW w:w="2442" w:type="dxa"/>
          </w:tcPr>
          <w:p w14:paraId="768F164D" w14:textId="77777777" w:rsidR="004C571F" w:rsidRPr="0094688D" w:rsidRDefault="004C571F" w:rsidP="0084574B">
            <w:pPr>
              <w:rPr>
                <w:rFonts w:cs="Times New Roman"/>
                <w:szCs w:val="24"/>
              </w:rPr>
            </w:pPr>
            <w:r w:rsidRPr="0094688D">
              <w:rPr>
                <w:rFonts w:cs="Times New Roman"/>
                <w:szCs w:val="24"/>
              </w:rPr>
              <w:t>0</w:t>
            </w:r>
          </w:p>
        </w:tc>
        <w:tc>
          <w:tcPr>
            <w:tcW w:w="2442" w:type="dxa"/>
          </w:tcPr>
          <w:p w14:paraId="6A578E3E" w14:textId="77777777" w:rsidR="004C571F" w:rsidRPr="0094688D" w:rsidRDefault="004C571F" w:rsidP="0084574B">
            <w:pPr>
              <w:rPr>
                <w:rFonts w:cs="Times New Roman"/>
                <w:szCs w:val="24"/>
              </w:rPr>
            </w:pPr>
            <w:r w:rsidRPr="0094688D">
              <w:rPr>
                <w:rFonts w:cs="Times New Roman"/>
                <w:szCs w:val="24"/>
              </w:rPr>
              <w:t>0,5</w:t>
            </w:r>
          </w:p>
        </w:tc>
        <w:tc>
          <w:tcPr>
            <w:tcW w:w="2089" w:type="dxa"/>
          </w:tcPr>
          <w:p w14:paraId="3BF8CD8B" w14:textId="77777777" w:rsidR="004C571F" w:rsidRPr="0094688D" w:rsidRDefault="004C571F" w:rsidP="0084574B">
            <w:pPr>
              <w:rPr>
                <w:rFonts w:cs="Times New Roman"/>
                <w:szCs w:val="24"/>
              </w:rPr>
            </w:pPr>
            <w:r w:rsidRPr="0094688D">
              <w:rPr>
                <w:rFonts w:cs="Times New Roman"/>
                <w:szCs w:val="24"/>
              </w:rPr>
              <w:t>0,5</w:t>
            </w:r>
          </w:p>
        </w:tc>
      </w:tr>
      <w:tr w:rsidR="004C571F" w:rsidRPr="0094688D" w14:paraId="2199F305" w14:textId="77777777" w:rsidTr="0084574B">
        <w:tc>
          <w:tcPr>
            <w:tcW w:w="2089" w:type="dxa"/>
          </w:tcPr>
          <w:p w14:paraId="30826CE8" w14:textId="77777777" w:rsidR="004C571F" w:rsidRPr="0094688D" w:rsidRDefault="004C571F" w:rsidP="0084574B">
            <w:pPr>
              <w:rPr>
                <w:rFonts w:cs="Times New Roman"/>
                <w:szCs w:val="24"/>
              </w:rPr>
            </w:pPr>
            <w:r w:rsidRPr="0094688D">
              <w:rPr>
                <w:rFonts w:cs="Times New Roman"/>
                <w:szCs w:val="24"/>
              </w:rPr>
              <w:t>G7</w:t>
            </w:r>
          </w:p>
        </w:tc>
        <w:tc>
          <w:tcPr>
            <w:tcW w:w="2442" w:type="dxa"/>
          </w:tcPr>
          <w:p w14:paraId="1698BB54" w14:textId="77777777" w:rsidR="004C571F" w:rsidRPr="0094688D" w:rsidRDefault="004C571F" w:rsidP="0084574B">
            <w:pPr>
              <w:rPr>
                <w:rFonts w:cs="Times New Roman"/>
                <w:szCs w:val="24"/>
              </w:rPr>
            </w:pPr>
            <w:r w:rsidRPr="0094688D">
              <w:rPr>
                <w:rFonts w:cs="Times New Roman"/>
                <w:szCs w:val="24"/>
              </w:rPr>
              <w:t>0</w:t>
            </w:r>
          </w:p>
        </w:tc>
        <w:tc>
          <w:tcPr>
            <w:tcW w:w="2442" w:type="dxa"/>
          </w:tcPr>
          <w:p w14:paraId="7C573E15" w14:textId="77777777" w:rsidR="004C571F" w:rsidRPr="0094688D" w:rsidRDefault="004C571F" w:rsidP="0084574B">
            <w:pPr>
              <w:rPr>
                <w:rFonts w:cs="Times New Roman"/>
                <w:szCs w:val="24"/>
              </w:rPr>
            </w:pPr>
            <w:r w:rsidRPr="0094688D">
              <w:rPr>
                <w:rFonts w:cs="Times New Roman"/>
                <w:szCs w:val="24"/>
              </w:rPr>
              <w:t>2</w:t>
            </w:r>
          </w:p>
        </w:tc>
        <w:tc>
          <w:tcPr>
            <w:tcW w:w="2089" w:type="dxa"/>
          </w:tcPr>
          <w:p w14:paraId="39F5B127"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25A4B0D4" w14:textId="77777777" w:rsidTr="0084574B">
        <w:tc>
          <w:tcPr>
            <w:tcW w:w="2089" w:type="dxa"/>
          </w:tcPr>
          <w:p w14:paraId="2A0CD618" w14:textId="77777777" w:rsidR="004C571F" w:rsidRPr="0094688D" w:rsidRDefault="004C571F" w:rsidP="0084574B">
            <w:pPr>
              <w:rPr>
                <w:rFonts w:cs="Times New Roman"/>
                <w:szCs w:val="24"/>
              </w:rPr>
            </w:pPr>
            <w:r w:rsidRPr="0094688D">
              <w:rPr>
                <w:rFonts w:cs="Times New Roman"/>
                <w:szCs w:val="24"/>
              </w:rPr>
              <w:t>G8</w:t>
            </w:r>
          </w:p>
        </w:tc>
        <w:tc>
          <w:tcPr>
            <w:tcW w:w="2442" w:type="dxa"/>
          </w:tcPr>
          <w:p w14:paraId="497E10F0" w14:textId="77777777" w:rsidR="004C571F" w:rsidRPr="0094688D" w:rsidRDefault="004C571F" w:rsidP="0084574B">
            <w:pPr>
              <w:rPr>
                <w:rFonts w:cs="Times New Roman"/>
                <w:szCs w:val="24"/>
              </w:rPr>
            </w:pPr>
            <w:r w:rsidRPr="0094688D">
              <w:rPr>
                <w:rFonts w:cs="Times New Roman"/>
                <w:szCs w:val="24"/>
              </w:rPr>
              <w:t>0</w:t>
            </w:r>
          </w:p>
        </w:tc>
        <w:tc>
          <w:tcPr>
            <w:tcW w:w="2442" w:type="dxa"/>
          </w:tcPr>
          <w:p w14:paraId="045CA633" w14:textId="77777777" w:rsidR="004C571F" w:rsidRPr="0094688D" w:rsidRDefault="004C571F" w:rsidP="0084574B">
            <w:pPr>
              <w:rPr>
                <w:rFonts w:cs="Times New Roman"/>
                <w:szCs w:val="24"/>
              </w:rPr>
            </w:pPr>
            <w:r w:rsidRPr="0094688D">
              <w:rPr>
                <w:rFonts w:cs="Times New Roman"/>
                <w:szCs w:val="24"/>
              </w:rPr>
              <w:t>2</w:t>
            </w:r>
          </w:p>
        </w:tc>
        <w:tc>
          <w:tcPr>
            <w:tcW w:w="2089" w:type="dxa"/>
          </w:tcPr>
          <w:p w14:paraId="7160B24A"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3635D66A" w14:textId="77777777" w:rsidTr="0084574B">
        <w:tc>
          <w:tcPr>
            <w:tcW w:w="2089" w:type="dxa"/>
          </w:tcPr>
          <w:p w14:paraId="3A2076E1" w14:textId="77777777" w:rsidR="004C571F" w:rsidRPr="0094688D" w:rsidRDefault="004C571F" w:rsidP="0084574B">
            <w:pPr>
              <w:rPr>
                <w:rFonts w:cs="Times New Roman"/>
                <w:szCs w:val="24"/>
              </w:rPr>
            </w:pPr>
            <w:r w:rsidRPr="0094688D">
              <w:rPr>
                <w:rFonts w:cs="Times New Roman"/>
                <w:szCs w:val="24"/>
              </w:rPr>
              <w:t>G9</w:t>
            </w:r>
          </w:p>
        </w:tc>
        <w:tc>
          <w:tcPr>
            <w:tcW w:w="2442" w:type="dxa"/>
          </w:tcPr>
          <w:p w14:paraId="0A7D629E" w14:textId="77777777" w:rsidR="004C571F" w:rsidRPr="0094688D" w:rsidRDefault="004C571F" w:rsidP="0084574B">
            <w:pPr>
              <w:rPr>
                <w:rFonts w:cs="Times New Roman"/>
                <w:szCs w:val="24"/>
              </w:rPr>
            </w:pPr>
            <w:r w:rsidRPr="0094688D">
              <w:rPr>
                <w:rFonts w:cs="Times New Roman"/>
                <w:szCs w:val="24"/>
              </w:rPr>
              <w:t>3,5</w:t>
            </w:r>
          </w:p>
        </w:tc>
        <w:tc>
          <w:tcPr>
            <w:tcW w:w="2442" w:type="dxa"/>
          </w:tcPr>
          <w:p w14:paraId="073D08D1" w14:textId="77777777" w:rsidR="004C571F" w:rsidRPr="0094688D" w:rsidRDefault="004C571F" w:rsidP="0084574B">
            <w:pPr>
              <w:rPr>
                <w:rFonts w:cs="Times New Roman"/>
                <w:szCs w:val="24"/>
              </w:rPr>
            </w:pPr>
            <w:r w:rsidRPr="0094688D">
              <w:rPr>
                <w:rFonts w:cs="Times New Roman"/>
                <w:szCs w:val="24"/>
              </w:rPr>
              <w:t>0</w:t>
            </w:r>
          </w:p>
        </w:tc>
        <w:tc>
          <w:tcPr>
            <w:tcW w:w="2089" w:type="dxa"/>
          </w:tcPr>
          <w:p w14:paraId="4B87DCFE" w14:textId="77777777" w:rsidR="004C571F" w:rsidRPr="0094688D" w:rsidRDefault="004C571F" w:rsidP="0084574B">
            <w:pPr>
              <w:rPr>
                <w:rFonts w:cs="Times New Roman"/>
                <w:szCs w:val="24"/>
              </w:rPr>
            </w:pPr>
            <w:r w:rsidRPr="0094688D">
              <w:rPr>
                <w:rFonts w:cs="Times New Roman"/>
                <w:szCs w:val="24"/>
              </w:rPr>
              <w:t>3,5</w:t>
            </w:r>
          </w:p>
        </w:tc>
      </w:tr>
      <w:tr w:rsidR="004C571F" w:rsidRPr="0094688D" w14:paraId="1CBF857B" w14:textId="77777777" w:rsidTr="0084574B">
        <w:tc>
          <w:tcPr>
            <w:tcW w:w="2089" w:type="dxa"/>
          </w:tcPr>
          <w:p w14:paraId="4A6F67B0" w14:textId="77777777" w:rsidR="004C571F" w:rsidRPr="0094688D" w:rsidRDefault="004C571F" w:rsidP="0084574B">
            <w:pPr>
              <w:rPr>
                <w:rFonts w:cs="Times New Roman"/>
                <w:szCs w:val="24"/>
              </w:rPr>
            </w:pPr>
            <w:r w:rsidRPr="0094688D">
              <w:rPr>
                <w:rFonts w:cs="Times New Roman"/>
                <w:szCs w:val="24"/>
              </w:rPr>
              <w:t>G10</w:t>
            </w:r>
          </w:p>
        </w:tc>
        <w:tc>
          <w:tcPr>
            <w:tcW w:w="2442" w:type="dxa"/>
          </w:tcPr>
          <w:p w14:paraId="2EE9BA35" w14:textId="77777777" w:rsidR="004C571F" w:rsidRPr="0094688D" w:rsidRDefault="004C571F" w:rsidP="0084574B">
            <w:pPr>
              <w:rPr>
                <w:rFonts w:cs="Times New Roman"/>
                <w:szCs w:val="24"/>
              </w:rPr>
            </w:pPr>
            <w:r w:rsidRPr="0094688D">
              <w:rPr>
                <w:rFonts w:cs="Times New Roman"/>
                <w:szCs w:val="24"/>
              </w:rPr>
              <w:t>0</w:t>
            </w:r>
          </w:p>
        </w:tc>
        <w:tc>
          <w:tcPr>
            <w:tcW w:w="2442" w:type="dxa"/>
          </w:tcPr>
          <w:p w14:paraId="579952FA" w14:textId="77777777" w:rsidR="004C571F" w:rsidRPr="0094688D" w:rsidRDefault="004C571F" w:rsidP="0084574B">
            <w:pPr>
              <w:rPr>
                <w:rFonts w:cs="Times New Roman"/>
                <w:szCs w:val="24"/>
              </w:rPr>
            </w:pPr>
            <w:r w:rsidRPr="0094688D">
              <w:rPr>
                <w:rFonts w:cs="Times New Roman"/>
                <w:szCs w:val="24"/>
              </w:rPr>
              <w:t>3,5</w:t>
            </w:r>
          </w:p>
        </w:tc>
        <w:tc>
          <w:tcPr>
            <w:tcW w:w="2089" w:type="dxa"/>
          </w:tcPr>
          <w:p w14:paraId="301124DA" w14:textId="77777777" w:rsidR="004C571F" w:rsidRPr="0094688D" w:rsidRDefault="004C571F" w:rsidP="0084574B">
            <w:pPr>
              <w:rPr>
                <w:rFonts w:cs="Times New Roman"/>
                <w:szCs w:val="24"/>
              </w:rPr>
            </w:pPr>
            <w:r w:rsidRPr="0094688D">
              <w:rPr>
                <w:rFonts w:cs="Times New Roman"/>
                <w:szCs w:val="24"/>
              </w:rPr>
              <w:t>3,5</w:t>
            </w:r>
          </w:p>
        </w:tc>
      </w:tr>
      <w:tr w:rsidR="004C571F" w:rsidRPr="0094688D" w14:paraId="2BFB07C2" w14:textId="77777777" w:rsidTr="0084574B">
        <w:tc>
          <w:tcPr>
            <w:tcW w:w="2089" w:type="dxa"/>
          </w:tcPr>
          <w:p w14:paraId="7A7081B1" w14:textId="77777777" w:rsidR="004C571F" w:rsidRPr="0094688D" w:rsidRDefault="004C571F" w:rsidP="0084574B">
            <w:pPr>
              <w:rPr>
                <w:rFonts w:cs="Times New Roman"/>
                <w:szCs w:val="24"/>
              </w:rPr>
            </w:pPr>
            <w:r w:rsidRPr="0094688D">
              <w:rPr>
                <w:rFonts w:cs="Times New Roman"/>
                <w:szCs w:val="24"/>
              </w:rPr>
              <w:t>G11</w:t>
            </w:r>
          </w:p>
        </w:tc>
        <w:tc>
          <w:tcPr>
            <w:tcW w:w="2442" w:type="dxa"/>
          </w:tcPr>
          <w:p w14:paraId="492C647A" w14:textId="77777777" w:rsidR="004C571F" w:rsidRPr="0094688D" w:rsidRDefault="004C571F" w:rsidP="0084574B">
            <w:pPr>
              <w:rPr>
                <w:rFonts w:cs="Times New Roman"/>
                <w:szCs w:val="24"/>
              </w:rPr>
            </w:pPr>
            <w:r w:rsidRPr="0094688D">
              <w:rPr>
                <w:rFonts w:cs="Times New Roman"/>
                <w:szCs w:val="24"/>
              </w:rPr>
              <w:t>0</w:t>
            </w:r>
          </w:p>
        </w:tc>
        <w:tc>
          <w:tcPr>
            <w:tcW w:w="2442" w:type="dxa"/>
          </w:tcPr>
          <w:p w14:paraId="47177BDB" w14:textId="77777777" w:rsidR="004C571F" w:rsidRPr="0094688D" w:rsidRDefault="004C571F" w:rsidP="0084574B">
            <w:pPr>
              <w:rPr>
                <w:rFonts w:cs="Times New Roman"/>
                <w:szCs w:val="24"/>
              </w:rPr>
            </w:pPr>
            <w:r w:rsidRPr="0094688D">
              <w:rPr>
                <w:rFonts w:cs="Times New Roman"/>
                <w:szCs w:val="24"/>
              </w:rPr>
              <w:t>3</w:t>
            </w:r>
          </w:p>
        </w:tc>
        <w:tc>
          <w:tcPr>
            <w:tcW w:w="2089" w:type="dxa"/>
          </w:tcPr>
          <w:p w14:paraId="6AF74ABC" w14:textId="77777777" w:rsidR="004C571F" w:rsidRPr="0094688D" w:rsidRDefault="004C571F" w:rsidP="0084574B">
            <w:pPr>
              <w:rPr>
                <w:rFonts w:cs="Times New Roman"/>
                <w:szCs w:val="24"/>
              </w:rPr>
            </w:pPr>
            <w:r w:rsidRPr="0094688D">
              <w:rPr>
                <w:rFonts w:cs="Times New Roman"/>
                <w:szCs w:val="24"/>
              </w:rPr>
              <w:t>3</w:t>
            </w:r>
          </w:p>
        </w:tc>
      </w:tr>
    </w:tbl>
    <w:p w14:paraId="586561E3" w14:textId="77777777" w:rsidR="004C571F" w:rsidRPr="00CA199D" w:rsidRDefault="004C571F" w:rsidP="004C571F">
      <w:pPr>
        <w:rPr>
          <w:rFonts w:cs="Times New Roman"/>
          <w:b/>
          <w:bCs/>
          <w:szCs w:val="24"/>
        </w:rPr>
      </w:pPr>
      <w:r w:rsidRPr="00CA199D">
        <w:rPr>
          <w:rFonts w:cs="Times New Roman"/>
          <w:b/>
          <w:bCs/>
          <w:szCs w:val="24"/>
        </w:rPr>
        <w:t xml:space="preserve">Tabel: transparantie totaal </w:t>
      </w:r>
    </w:p>
    <w:p w14:paraId="44691516" w14:textId="77777777" w:rsidR="004C571F" w:rsidRPr="0094688D" w:rsidRDefault="004C571F" w:rsidP="004C571F">
      <w:pPr>
        <w:rPr>
          <w:rFonts w:eastAsiaTheme="majorEastAsia" w:cs="Times New Roman"/>
          <w:szCs w:val="24"/>
        </w:rPr>
      </w:pPr>
      <w:r w:rsidRPr="0094688D">
        <w:rPr>
          <w:rFonts w:cs="Times New Roman"/>
          <w:szCs w:val="24"/>
        </w:rPr>
        <w:br w:type="page"/>
      </w:r>
    </w:p>
    <w:p w14:paraId="0E5ABBBF" w14:textId="4635FD0E" w:rsidR="004C571F" w:rsidRPr="00CA199D" w:rsidRDefault="004C571F" w:rsidP="00DB2E21">
      <w:pPr>
        <w:pStyle w:val="Kop2"/>
        <w:numPr>
          <w:ilvl w:val="1"/>
          <w:numId w:val="41"/>
        </w:numPr>
      </w:pPr>
      <w:bookmarkStart w:id="57" w:name="_Toc205973530"/>
      <w:r w:rsidRPr="00CA199D">
        <w:t>Vergelijking scores</w:t>
      </w:r>
      <w:bookmarkEnd w:id="57"/>
      <w:r w:rsidRPr="00CA199D">
        <w:t xml:space="preserve"> </w:t>
      </w:r>
    </w:p>
    <w:p w14:paraId="49E13E31" w14:textId="77777777" w:rsidR="004C571F" w:rsidRPr="0094688D" w:rsidRDefault="004C571F" w:rsidP="004C571F">
      <w:pPr>
        <w:rPr>
          <w:rFonts w:cs="Times New Roman"/>
          <w:szCs w:val="24"/>
        </w:rPr>
      </w:pPr>
    </w:p>
    <w:tbl>
      <w:tblPr>
        <w:tblStyle w:val="Tabelraster"/>
        <w:tblW w:w="0" w:type="auto"/>
        <w:tblLook w:val="04A0" w:firstRow="1" w:lastRow="0" w:firstColumn="1" w:lastColumn="0" w:noHBand="0" w:noVBand="1"/>
      </w:tblPr>
      <w:tblGrid>
        <w:gridCol w:w="1658"/>
        <w:gridCol w:w="1878"/>
        <w:gridCol w:w="1790"/>
        <w:gridCol w:w="2076"/>
        <w:gridCol w:w="1660"/>
      </w:tblGrid>
      <w:tr w:rsidR="004C571F" w:rsidRPr="0094688D" w14:paraId="1B74A927" w14:textId="77777777" w:rsidTr="0084574B">
        <w:tc>
          <w:tcPr>
            <w:tcW w:w="1658" w:type="dxa"/>
          </w:tcPr>
          <w:p w14:paraId="611BB34B" w14:textId="77777777" w:rsidR="004C571F" w:rsidRPr="0094688D" w:rsidRDefault="004C571F" w:rsidP="0084574B">
            <w:pPr>
              <w:rPr>
                <w:rFonts w:cs="Times New Roman"/>
                <w:szCs w:val="24"/>
              </w:rPr>
            </w:pPr>
            <w:r w:rsidRPr="0094688D">
              <w:rPr>
                <w:rFonts w:cs="Times New Roman"/>
                <w:szCs w:val="24"/>
              </w:rPr>
              <w:t>Scoren</w:t>
            </w:r>
          </w:p>
        </w:tc>
        <w:tc>
          <w:tcPr>
            <w:tcW w:w="1878" w:type="dxa"/>
          </w:tcPr>
          <w:p w14:paraId="7EBA27BF" w14:textId="77777777" w:rsidR="004C571F" w:rsidRPr="0094688D" w:rsidRDefault="004C571F" w:rsidP="0084574B">
            <w:pPr>
              <w:rPr>
                <w:rFonts w:cs="Times New Roman"/>
                <w:szCs w:val="24"/>
              </w:rPr>
            </w:pPr>
            <w:r w:rsidRPr="0094688D">
              <w:rPr>
                <w:rFonts w:cs="Times New Roman"/>
                <w:szCs w:val="24"/>
              </w:rPr>
              <w:t>Privacy</w:t>
            </w:r>
          </w:p>
        </w:tc>
        <w:tc>
          <w:tcPr>
            <w:tcW w:w="1790" w:type="dxa"/>
          </w:tcPr>
          <w:p w14:paraId="4693D2FB" w14:textId="77777777" w:rsidR="004C571F" w:rsidRPr="0094688D" w:rsidRDefault="004C571F" w:rsidP="0084574B">
            <w:pPr>
              <w:rPr>
                <w:rFonts w:cs="Times New Roman"/>
                <w:szCs w:val="24"/>
              </w:rPr>
            </w:pPr>
            <w:r w:rsidRPr="0094688D">
              <w:rPr>
                <w:rFonts w:cs="Times New Roman"/>
                <w:szCs w:val="24"/>
              </w:rPr>
              <w:t>Bias</w:t>
            </w:r>
          </w:p>
        </w:tc>
        <w:tc>
          <w:tcPr>
            <w:tcW w:w="2076" w:type="dxa"/>
          </w:tcPr>
          <w:p w14:paraId="3011C61E" w14:textId="77777777" w:rsidR="004C571F" w:rsidRPr="0094688D" w:rsidRDefault="004C571F" w:rsidP="0084574B">
            <w:pPr>
              <w:rPr>
                <w:rFonts w:cs="Times New Roman"/>
                <w:szCs w:val="24"/>
              </w:rPr>
            </w:pPr>
            <w:r w:rsidRPr="0094688D">
              <w:rPr>
                <w:rFonts w:cs="Times New Roman"/>
                <w:szCs w:val="24"/>
              </w:rPr>
              <w:t xml:space="preserve">Transparantie </w:t>
            </w:r>
          </w:p>
        </w:tc>
        <w:tc>
          <w:tcPr>
            <w:tcW w:w="1660" w:type="dxa"/>
          </w:tcPr>
          <w:p w14:paraId="34EA4C0F" w14:textId="77777777" w:rsidR="004C571F" w:rsidRPr="0094688D" w:rsidRDefault="004C571F" w:rsidP="0084574B">
            <w:pPr>
              <w:rPr>
                <w:rFonts w:cs="Times New Roman"/>
                <w:szCs w:val="24"/>
              </w:rPr>
            </w:pPr>
            <w:r w:rsidRPr="0094688D">
              <w:rPr>
                <w:rFonts w:cs="Times New Roman"/>
                <w:szCs w:val="24"/>
              </w:rPr>
              <w:t>Totaal</w:t>
            </w:r>
          </w:p>
        </w:tc>
      </w:tr>
      <w:tr w:rsidR="004C571F" w:rsidRPr="0094688D" w14:paraId="4E62173B" w14:textId="77777777" w:rsidTr="0084574B">
        <w:tc>
          <w:tcPr>
            <w:tcW w:w="1658" w:type="dxa"/>
          </w:tcPr>
          <w:p w14:paraId="6589FE81" w14:textId="77777777" w:rsidR="004C571F" w:rsidRPr="0094688D" w:rsidRDefault="004C571F" w:rsidP="0084574B">
            <w:pPr>
              <w:rPr>
                <w:rFonts w:cs="Times New Roman"/>
                <w:szCs w:val="24"/>
              </w:rPr>
            </w:pPr>
            <w:r w:rsidRPr="0094688D">
              <w:rPr>
                <w:rFonts w:cs="Times New Roman"/>
                <w:szCs w:val="24"/>
              </w:rPr>
              <w:t>G1</w:t>
            </w:r>
          </w:p>
        </w:tc>
        <w:tc>
          <w:tcPr>
            <w:tcW w:w="1878" w:type="dxa"/>
          </w:tcPr>
          <w:p w14:paraId="79F583AF" w14:textId="77777777" w:rsidR="004C571F" w:rsidRPr="0094688D" w:rsidRDefault="004C571F" w:rsidP="0084574B">
            <w:pPr>
              <w:rPr>
                <w:rFonts w:cs="Times New Roman"/>
                <w:szCs w:val="24"/>
              </w:rPr>
            </w:pPr>
            <w:r w:rsidRPr="0094688D">
              <w:rPr>
                <w:rFonts w:cs="Times New Roman"/>
                <w:szCs w:val="24"/>
              </w:rPr>
              <w:t>3,5</w:t>
            </w:r>
          </w:p>
        </w:tc>
        <w:tc>
          <w:tcPr>
            <w:tcW w:w="1790" w:type="dxa"/>
          </w:tcPr>
          <w:p w14:paraId="5AC9D532" w14:textId="77777777" w:rsidR="004C571F" w:rsidRPr="0094688D" w:rsidRDefault="004C571F" w:rsidP="0084574B">
            <w:pPr>
              <w:rPr>
                <w:rFonts w:cs="Times New Roman"/>
                <w:szCs w:val="24"/>
              </w:rPr>
            </w:pPr>
            <w:r w:rsidRPr="0094688D">
              <w:rPr>
                <w:rFonts w:cs="Times New Roman"/>
                <w:szCs w:val="24"/>
              </w:rPr>
              <w:t>2</w:t>
            </w:r>
          </w:p>
        </w:tc>
        <w:tc>
          <w:tcPr>
            <w:tcW w:w="2076" w:type="dxa"/>
          </w:tcPr>
          <w:p w14:paraId="0C04CC7D" w14:textId="77777777" w:rsidR="004C571F" w:rsidRPr="0094688D" w:rsidRDefault="004C571F" w:rsidP="0084574B">
            <w:pPr>
              <w:rPr>
                <w:rFonts w:cs="Times New Roman"/>
                <w:szCs w:val="24"/>
              </w:rPr>
            </w:pPr>
            <w:r w:rsidRPr="0094688D">
              <w:rPr>
                <w:rFonts w:cs="Times New Roman"/>
                <w:szCs w:val="24"/>
              </w:rPr>
              <w:t>4</w:t>
            </w:r>
          </w:p>
        </w:tc>
        <w:tc>
          <w:tcPr>
            <w:tcW w:w="1660" w:type="dxa"/>
          </w:tcPr>
          <w:p w14:paraId="2F258B69" w14:textId="77777777" w:rsidR="004C571F" w:rsidRPr="0094688D" w:rsidRDefault="004C571F" w:rsidP="0084574B">
            <w:pPr>
              <w:rPr>
                <w:rFonts w:cs="Times New Roman"/>
                <w:szCs w:val="24"/>
              </w:rPr>
            </w:pPr>
            <w:r w:rsidRPr="0094688D">
              <w:rPr>
                <w:rFonts w:cs="Times New Roman"/>
                <w:szCs w:val="24"/>
              </w:rPr>
              <w:t>9,5</w:t>
            </w:r>
          </w:p>
        </w:tc>
      </w:tr>
      <w:tr w:rsidR="004C571F" w:rsidRPr="0094688D" w14:paraId="27D1395C" w14:textId="77777777" w:rsidTr="0084574B">
        <w:tc>
          <w:tcPr>
            <w:tcW w:w="1658" w:type="dxa"/>
          </w:tcPr>
          <w:p w14:paraId="24221557" w14:textId="77777777" w:rsidR="004C571F" w:rsidRPr="0094688D" w:rsidRDefault="004C571F" w:rsidP="0084574B">
            <w:pPr>
              <w:rPr>
                <w:rFonts w:cs="Times New Roman"/>
                <w:szCs w:val="24"/>
              </w:rPr>
            </w:pPr>
            <w:r w:rsidRPr="0094688D">
              <w:rPr>
                <w:rFonts w:cs="Times New Roman"/>
                <w:szCs w:val="24"/>
              </w:rPr>
              <w:t>G2</w:t>
            </w:r>
          </w:p>
        </w:tc>
        <w:tc>
          <w:tcPr>
            <w:tcW w:w="1878" w:type="dxa"/>
          </w:tcPr>
          <w:p w14:paraId="4A997B74"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1790" w:type="dxa"/>
          </w:tcPr>
          <w:p w14:paraId="7D21EA9A" w14:textId="77777777" w:rsidR="004C571F" w:rsidRPr="0094688D" w:rsidRDefault="004C571F" w:rsidP="0084574B">
            <w:pPr>
              <w:rPr>
                <w:rFonts w:cs="Times New Roman"/>
                <w:szCs w:val="24"/>
              </w:rPr>
            </w:pPr>
            <w:r w:rsidRPr="0094688D">
              <w:rPr>
                <w:rFonts w:cs="Times New Roman"/>
                <w:szCs w:val="24"/>
              </w:rPr>
              <w:t>3</w:t>
            </w:r>
          </w:p>
        </w:tc>
        <w:tc>
          <w:tcPr>
            <w:tcW w:w="2076" w:type="dxa"/>
          </w:tcPr>
          <w:p w14:paraId="19321181" w14:textId="77777777" w:rsidR="004C571F" w:rsidRPr="0094688D" w:rsidRDefault="004C571F" w:rsidP="0084574B">
            <w:pPr>
              <w:rPr>
                <w:rFonts w:cs="Times New Roman"/>
                <w:szCs w:val="24"/>
              </w:rPr>
            </w:pPr>
            <w:r w:rsidRPr="0094688D">
              <w:rPr>
                <w:rFonts w:cs="Times New Roman"/>
                <w:szCs w:val="24"/>
              </w:rPr>
              <w:t>3</w:t>
            </w:r>
          </w:p>
        </w:tc>
        <w:tc>
          <w:tcPr>
            <w:tcW w:w="1660" w:type="dxa"/>
          </w:tcPr>
          <w:p w14:paraId="30D64992" w14:textId="77777777" w:rsidR="004C571F" w:rsidRPr="0094688D" w:rsidRDefault="004C571F" w:rsidP="0084574B">
            <w:pPr>
              <w:rPr>
                <w:rFonts w:cs="Times New Roman"/>
                <w:szCs w:val="24"/>
              </w:rPr>
            </w:pPr>
            <w:r w:rsidRPr="0094688D">
              <w:rPr>
                <w:rFonts w:cs="Times New Roman"/>
                <w:szCs w:val="24"/>
              </w:rPr>
              <w:t>9</w:t>
            </w:r>
          </w:p>
        </w:tc>
      </w:tr>
      <w:tr w:rsidR="004C571F" w:rsidRPr="0094688D" w14:paraId="3B00C7C8" w14:textId="77777777" w:rsidTr="0084574B">
        <w:tc>
          <w:tcPr>
            <w:tcW w:w="1658" w:type="dxa"/>
          </w:tcPr>
          <w:p w14:paraId="209257AA" w14:textId="77777777" w:rsidR="004C571F" w:rsidRPr="0094688D" w:rsidRDefault="004C571F" w:rsidP="0084574B">
            <w:pPr>
              <w:rPr>
                <w:rFonts w:cs="Times New Roman"/>
                <w:szCs w:val="24"/>
              </w:rPr>
            </w:pPr>
            <w:r w:rsidRPr="0094688D">
              <w:rPr>
                <w:rFonts w:cs="Times New Roman"/>
                <w:szCs w:val="24"/>
              </w:rPr>
              <w:t>G3</w:t>
            </w:r>
          </w:p>
        </w:tc>
        <w:tc>
          <w:tcPr>
            <w:tcW w:w="1878" w:type="dxa"/>
          </w:tcPr>
          <w:p w14:paraId="2939D50C"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1790" w:type="dxa"/>
          </w:tcPr>
          <w:p w14:paraId="2AAF015B" w14:textId="77777777" w:rsidR="004C571F" w:rsidRPr="0094688D" w:rsidRDefault="004C571F" w:rsidP="0084574B">
            <w:pPr>
              <w:rPr>
                <w:rFonts w:cs="Times New Roman"/>
                <w:szCs w:val="24"/>
              </w:rPr>
            </w:pPr>
            <w:r w:rsidRPr="0094688D">
              <w:rPr>
                <w:rFonts w:cs="Times New Roman"/>
                <w:szCs w:val="24"/>
              </w:rPr>
              <w:t>2</w:t>
            </w:r>
          </w:p>
        </w:tc>
        <w:tc>
          <w:tcPr>
            <w:tcW w:w="2076" w:type="dxa"/>
          </w:tcPr>
          <w:p w14:paraId="16D3CB4A" w14:textId="77777777" w:rsidR="004C571F" w:rsidRPr="0094688D" w:rsidRDefault="004C571F" w:rsidP="0084574B">
            <w:pPr>
              <w:rPr>
                <w:rFonts w:cs="Times New Roman"/>
                <w:szCs w:val="24"/>
              </w:rPr>
            </w:pPr>
            <w:r w:rsidRPr="0094688D">
              <w:rPr>
                <w:rFonts w:cs="Times New Roman"/>
                <w:szCs w:val="24"/>
              </w:rPr>
              <w:t>2</w:t>
            </w:r>
          </w:p>
        </w:tc>
        <w:tc>
          <w:tcPr>
            <w:tcW w:w="1660" w:type="dxa"/>
          </w:tcPr>
          <w:p w14:paraId="562A9772" w14:textId="77777777" w:rsidR="004C571F" w:rsidRPr="0094688D" w:rsidRDefault="004C571F" w:rsidP="0084574B">
            <w:pPr>
              <w:rPr>
                <w:rFonts w:cs="Times New Roman"/>
                <w:szCs w:val="24"/>
              </w:rPr>
            </w:pPr>
            <w:r w:rsidRPr="0094688D">
              <w:rPr>
                <w:rFonts w:cs="Times New Roman"/>
                <w:szCs w:val="24"/>
              </w:rPr>
              <w:t>7</w:t>
            </w:r>
          </w:p>
        </w:tc>
      </w:tr>
      <w:tr w:rsidR="004C571F" w:rsidRPr="0094688D" w14:paraId="1559933E" w14:textId="77777777" w:rsidTr="0084574B">
        <w:tc>
          <w:tcPr>
            <w:tcW w:w="1658" w:type="dxa"/>
          </w:tcPr>
          <w:p w14:paraId="27FD158E" w14:textId="77777777" w:rsidR="004C571F" w:rsidRPr="0094688D" w:rsidRDefault="004C571F" w:rsidP="0084574B">
            <w:pPr>
              <w:rPr>
                <w:rFonts w:cs="Times New Roman"/>
                <w:szCs w:val="24"/>
              </w:rPr>
            </w:pPr>
            <w:r w:rsidRPr="0094688D">
              <w:rPr>
                <w:rFonts w:cs="Times New Roman"/>
                <w:szCs w:val="24"/>
              </w:rPr>
              <w:t>G4</w:t>
            </w:r>
          </w:p>
        </w:tc>
        <w:tc>
          <w:tcPr>
            <w:tcW w:w="1878" w:type="dxa"/>
          </w:tcPr>
          <w:p w14:paraId="3330B085" w14:textId="77777777" w:rsidR="004C571F" w:rsidRPr="0094688D" w:rsidRDefault="004C571F" w:rsidP="0084574B">
            <w:pPr>
              <w:rPr>
                <w:rFonts w:cs="Times New Roman"/>
                <w:szCs w:val="24"/>
              </w:rPr>
            </w:pPr>
            <w:r w:rsidRPr="0094688D">
              <w:rPr>
                <w:rFonts w:cs="Times New Roman"/>
                <w:color w:val="000000" w:themeColor="text1"/>
                <w:szCs w:val="24"/>
              </w:rPr>
              <w:t>2</w:t>
            </w:r>
          </w:p>
        </w:tc>
        <w:tc>
          <w:tcPr>
            <w:tcW w:w="1790" w:type="dxa"/>
          </w:tcPr>
          <w:p w14:paraId="6DF0A02D" w14:textId="77777777" w:rsidR="004C571F" w:rsidRPr="0094688D" w:rsidRDefault="004C571F" w:rsidP="0084574B">
            <w:pPr>
              <w:rPr>
                <w:rFonts w:cs="Times New Roman"/>
                <w:szCs w:val="24"/>
              </w:rPr>
            </w:pPr>
            <w:r w:rsidRPr="0094688D">
              <w:rPr>
                <w:rFonts w:cs="Times New Roman"/>
                <w:szCs w:val="24"/>
              </w:rPr>
              <w:t>3</w:t>
            </w:r>
          </w:p>
        </w:tc>
        <w:tc>
          <w:tcPr>
            <w:tcW w:w="2076" w:type="dxa"/>
          </w:tcPr>
          <w:p w14:paraId="433DD196" w14:textId="77777777" w:rsidR="004C571F" w:rsidRPr="0094688D" w:rsidRDefault="004C571F" w:rsidP="0084574B">
            <w:pPr>
              <w:rPr>
                <w:rFonts w:cs="Times New Roman"/>
                <w:szCs w:val="24"/>
              </w:rPr>
            </w:pPr>
            <w:r w:rsidRPr="0094688D">
              <w:rPr>
                <w:rFonts w:cs="Times New Roman"/>
                <w:szCs w:val="24"/>
              </w:rPr>
              <w:t>3</w:t>
            </w:r>
          </w:p>
        </w:tc>
        <w:tc>
          <w:tcPr>
            <w:tcW w:w="1660" w:type="dxa"/>
          </w:tcPr>
          <w:p w14:paraId="359E4F6B" w14:textId="77777777" w:rsidR="004C571F" w:rsidRPr="0094688D" w:rsidRDefault="004C571F" w:rsidP="0084574B">
            <w:pPr>
              <w:rPr>
                <w:rFonts w:cs="Times New Roman"/>
                <w:szCs w:val="24"/>
              </w:rPr>
            </w:pPr>
            <w:r w:rsidRPr="0094688D">
              <w:rPr>
                <w:rFonts w:cs="Times New Roman"/>
                <w:szCs w:val="24"/>
              </w:rPr>
              <w:t>8</w:t>
            </w:r>
          </w:p>
        </w:tc>
      </w:tr>
      <w:tr w:rsidR="004C571F" w:rsidRPr="0094688D" w14:paraId="7D17C1EB" w14:textId="77777777" w:rsidTr="0084574B">
        <w:tc>
          <w:tcPr>
            <w:tcW w:w="1658" w:type="dxa"/>
          </w:tcPr>
          <w:p w14:paraId="28725D0F" w14:textId="77777777" w:rsidR="004C571F" w:rsidRPr="0094688D" w:rsidRDefault="004C571F" w:rsidP="0084574B">
            <w:pPr>
              <w:rPr>
                <w:rFonts w:cs="Times New Roman"/>
                <w:szCs w:val="24"/>
              </w:rPr>
            </w:pPr>
            <w:r w:rsidRPr="0094688D">
              <w:rPr>
                <w:rFonts w:cs="Times New Roman"/>
                <w:szCs w:val="24"/>
              </w:rPr>
              <w:t>G5</w:t>
            </w:r>
          </w:p>
        </w:tc>
        <w:tc>
          <w:tcPr>
            <w:tcW w:w="1878" w:type="dxa"/>
          </w:tcPr>
          <w:p w14:paraId="4668D061"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1790" w:type="dxa"/>
          </w:tcPr>
          <w:p w14:paraId="3E0F0177" w14:textId="77777777" w:rsidR="004C571F" w:rsidRPr="0094688D" w:rsidRDefault="004C571F" w:rsidP="0084574B">
            <w:pPr>
              <w:rPr>
                <w:rFonts w:cs="Times New Roman"/>
                <w:szCs w:val="24"/>
              </w:rPr>
            </w:pPr>
            <w:r w:rsidRPr="0094688D">
              <w:rPr>
                <w:rFonts w:cs="Times New Roman"/>
                <w:szCs w:val="24"/>
              </w:rPr>
              <w:t>3</w:t>
            </w:r>
          </w:p>
        </w:tc>
        <w:tc>
          <w:tcPr>
            <w:tcW w:w="2076" w:type="dxa"/>
          </w:tcPr>
          <w:p w14:paraId="60B7FF1B" w14:textId="77777777" w:rsidR="004C571F" w:rsidRPr="0094688D" w:rsidRDefault="004C571F" w:rsidP="0084574B">
            <w:pPr>
              <w:rPr>
                <w:rFonts w:cs="Times New Roman"/>
                <w:szCs w:val="24"/>
              </w:rPr>
            </w:pPr>
            <w:r w:rsidRPr="0094688D">
              <w:rPr>
                <w:rFonts w:cs="Times New Roman"/>
                <w:szCs w:val="24"/>
              </w:rPr>
              <w:t>2</w:t>
            </w:r>
          </w:p>
        </w:tc>
        <w:tc>
          <w:tcPr>
            <w:tcW w:w="1660" w:type="dxa"/>
          </w:tcPr>
          <w:p w14:paraId="0DC29696" w14:textId="77777777" w:rsidR="004C571F" w:rsidRPr="0094688D" w:rsidRDefault="004C571F" w:rsidP="0084574B">
            <w:pPr>
              <w:rPr>
                <w:rFonts w:cs="Times New Roman"/>
                <w:szCs w:val="24"/>
              </w:rPr>
            </w:pPr>
            <w:r w:rsidRPr="0094688D">
              <w:rPr>
                <w:rFonts w:cs="Times New Roman"/>
                <w:szCs w:val="24"/>
              </w:rPr>
              <w:t>8</w:t>
            </w:r>
          </w:p>
        </w:tc>
      </w:tr>
      <w:tr w:rsidR="004C571F" w:rsidRPr="0094688D" w14:paraId="7C151816" w14:textId="77777777" w:rsidTr="0084574B">
        <w:tc>
          <w:tcPr>
            <w:tcW w:w="1658" w:type="dxa"/>
          </w:tcPr>
          <w:p w14:paraId="137754E0" w14:textId="77777777" w:rsidR="004C571F" w:rsidRPr="0094688D" w:rsidRDefault="004C571F" w:rsidP="0084574B">
            <w:pPr>
              <w:rPr>
                <w:rFonts w:cs="Times New Roman"/>
                <w:szCs w:val="24"/>
              </w:rPr>
            </w:pPr>
            <w:r w:rsidRPr="0094688D">
              <w:rPr>
                <w:rFonts w:cs="Times New Roman"/>
                <w:szCs w:val="24"/>
              </w:rPr>
              <w:t>G6</w:t>
            </w:r>
          </w:p>
        </w:tc>
        <w:tc>
          <w:tcPr>
            <w:tcW w:w="1878" w:type="dxa"/>
          </w:tcPr>
          <w:p w14:paraId="63FFDCA1" w14:textId="77777777" w:rsidR="004C571F" w:rsidRPr="0094688D" w:rsidRDefault="004C571F" w:rsidP="0084574B">
            <w:pPr>
              <w:rPr>
                <w:rFonts w:cs="Times New Roman"/>
                <w:szCs w:val="24"/>
              </w:rPr>
            </w:pPr>
            <w:r w:rsidRPr="0094688D">
              <w:rPr>
                <w:rFonts w:cs="Times New Roman"/>
                <w:color w:val="000000" w:themeColor="text1"/>
                <w:szCs w:val="24"/>
              </w:rPr>
              <w:t>1,5</w:t>
            </w:r>
          </w:p>
        </w:tc>
        <w:tc>
          <w:tcPr>
            <w:tcW w:w="1790" w:type="dxa"/>
          </w:tcPr>
          <w:p w14:paraId="69C002B9" w14:textId="77777777" w:rsidR="004C571F" w:rsidRPr="0094688D" w:rsidRDefault="004C571F" w:rsidP="0084574B">
            <w:pPr>
              <w:rPr>
                <w:rFonts w:cs="Times New Roman"/>
                <w:szCs w:val="24"/>
              </w:rPr>
            </w:pPr>
            <w:r w:rsidRPr="0094688D">
              <w:rPr>
                <w:rFonts w:cs="Times New Roman"/>
                <w:szCs w:val="24"/>
              </w:rPr>
              <w:t>0,5</w:t>
            </w:r>
          </w:p>
        </w:tc>
        <w:tc>
          <w:tcPr>
            <w:tcW w:w="2076" w:type="dxa"/>
          </w:tcPr>
          <w:p w14:paraId="0635652D" w14:textId="77777777" w:rsidR="004C571F" w:rsidRPr="0094688D" w:rsidRDefault="004C571F" w:rsidP="0084574B">
            <w:pPr>
              <w:rPr>
                <w:rFonts w:cs="Times New Roman"/>
                <w:szCs w:val="24"/>
              </w:rPr>
            </w:pPr>
            <w:r w:rsidRPr="0094688D">
              <w:rPr>
                <w:rFonts w:cs="Times New Roman"/>
                <w:szCs w:val="24"/>
              </w:rPr>
              <w:t>0,5</w:t>
            </w:r>
          </w:p>
        </w:tc>
        <w:tc>
          <w:tcPr>
            <w:tcW w:w="1660" w:type="dxa"/>
          </w:tcPr>
          <w:p w14:paraId="49772D63" w14:textId="77777777" w:rsidR="004C571F" w:rsidRPr="0094688D" w:rsidRDefault="004C571F" w:rsidP="0084574B">
            <w:pPr>
              <w:rPr>
                <w:rFonts w:cs="Times New Roman"/>
                <w:szCs w:val="24"/>
              </w:rPr>
            </w:pPr>
            <w:r w:rsidRPr="0094688D">
              <w:rPr>
                <w:rFonts w:cs="Times New Roman"/>
                <w:szCs w:val="24"/>
              </w:rPr>
              <w:t>2,5</w:t>
            </w:r>
          </w:p>
        </w:tc>
      </w:tr>
      <w:tr w:rsidR="004C571F" w:rsidRPr="0094688D" w14:paraId="3DD9129C" w14:textId="77777777" w:rsidTr="0084574B">
        <w:tc>
          <w:tcPr>
            <w:tcW w:w="1658" w:type="dxa"/>
          </w:tcPr>
          <w:p w14:paraId="5049FE20" w14:textId="77777777" w:rsidR="004C571F" w:rsidRPr="0094688D" w:rsidRDefault="004C571F" w:rsidP="0084574B">
            <w:pPr>
              <w:rPr>
                <w:rFonts w:cs="Times New Roman"/>
                <w:szCs w:val="24"/>
              </w:rPr>
            </w:pPr>
            <w:r w:rsidRPr="0094688D">
              <w:rPr>
                <w:rFonts w:cs="Times New Roman"/>
                <w:szCs w:val="24"/>
              </w:rPr>
              <w:t>G7</w:t>
            </w:r>
          </w:p>
        </w:tc>
        <w:tc>
          <w:tcPr>
            <w:tcW w:w="1878" w:type="dxa"/>
          </w:tcPr>
          <w:p w14:paraId="41A6EE76"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1790" w:type="dxa"/>
          </w:tcPr>
          <w:p w14:paraId="3C1700BB" w14:textId="77777777" w:rsidR="004C571F" w:rsidRPr="0094688D" w:rsidRDefault="004C571F" w:rsidP="0084574B">
            <w:pPr>
              <w:rPr>
                <w:rFonts w:cs="Times New Roman"/>
                <w:szCs w:val="24"/>
              </w:rPr>
            </w:pPr>
            <w:r w:rsidRPr="0094688D">
              <w:rPr>
                <w:rFonts w:cs="Times New Roman"/>
                <w:szCs w:val="24"/>
              </w:rPr>
              <w:t>2</w:t>
            </w:r>
          </w:p>
        </w:tc>
        <w:tc>
          <w:tcPr>
            <w:tcW w:w="2076" w:type="dxa"/>
          </w:tcPr>
          <w:p w14:paraId="5983D3EF" w14:textId="77777777" w:rsidR="004C571F" w:rsidRPr="0094688D" w:rsidRDefault="004C571F" w:rsidP="0084574B">
            <w:pPr>
              <w:rPr>
                <w:rFonts w:cs="Times New Roman"/>
                <w:szCs w:val="24"/>
              </w:rPr>
            </w:pPr>
            <w:r w:rsidRPr="0094688D">
              <w:rPr>
                <w:rFonts w:cs="Times New Roman"/>
                <w:szCs w:val="24"/>
              </w:rPr>
              <w:t>2</w:t>
            </w:r>
          </w:p>
        </w:tc>
        <w:tc>
          <w:tcPr>
            <w:tcW w:w="1660" w:type="dxa"/>
          </w:tcPr>
          <w:p w14:paraId="31665509" w14:textId="77777777" w:rsidR="004C571F" w:rsidRPr="0094688D" w:rsidRDefault="004C571F" w:rsidP="0084574B">
            <w:pPr>
              <w:rPr>
                <w:rFonts w:cs="Times New Roman"/>
                <w:szCs w:val="24"/>
              </w:rPr>
            </w:pPr>
            <w:r w:rsidRPr="0094688D">
              <w:rPr>
                <w:rFonts w:cs="Times New Roman"/>
                <w:szCs w:val="24"/>
              </w:rPr>
              <w:t>7</w:t>
            </w:r>
          </w:p>
        </w:tc>
      </w:tr>
      <w:tr w:rsidR="004C571F" w:rsidRPr="0094688D" w14:paraId="3B49BBE4" w14:textId="77777777" w:rsidTr="0084574B">
        <w:tc>
          <w:tcPr>
            <w:tcW w:w="1658" w:type="dxa"/>
          </w:tcPr>
          <w:p w14:paraId="4BABCA6E" w14:textId="77777777" w:rsidR="004C571F" w:rsidRPr="0094688D" w:rsidRDefault="004C571F" w:rsidP="0084574B">
            <w:pPr>
              <w:rPr>
                <w:rFonts w:cs="Times New Roman"/>
                <w:szCs w:val="24"/>
              </w:rPr>
            </w:pPr>
            <w:r w:rsidRPr="0094688D">
              <w:rPr>
                <w:rFonts w:cs="Times New Roman"/>
                <w:szCs w:val="24"/>
              </w:rPr>
              <w:t>G8</w:t>
            </w:r>
          </w:p>
        </w:tc>
        <w:tc>
          <w:tcPr>
            <w:tcW w:w="1878" w:type="dxa"/>
          </w:tcPr>
          <w:p w14:paraId="1881BD0C"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1790" w:type="dxa"/>
          </w:tcPr>
          <w:p w14:paraId="443E3C17" w14:textId="77777777" w:rsidR="004C571F" w:rsidRPr="0094688D" w:rsidRDefault="004C571F" w:rsidP="0084574B">
            <w:pPr>
              <w:rPr>
                <w:rFonts w:cs="Times New Roman"/>
                <w:szCs w:val="24"/>
              </w:rPr>
            </w:pPr>
            <w:r w:rsidRPr="0094688D">
              <w:rPr>
                <w:rFonts w:cs="Times New Roman"/>
                <w:szCs w:val="24"/>
              </w:rPr>
              <w:t>3</w:t>
            </w:r>
          </w:p>
        </w:tc>
        <w:tc>
          <w:tcPr>
            <w:tcW w:w="2076" w:type="dxa"/>
          </w:tcPr>
          <w:p w14:paraId="22942A2E" w14:textId="77777777" w:rsidR="004C571F" w:rsidRPr="0094688D" w:rsidRDefault="004C571F" w:rsidP="0084574B">
            <w:pPr>
              <w:rPr>
                <w:rFonts w:cs="Times New Roman"/>
                <w:szCs w:val="24"/>
              </w:rPr>
            </w:pPr>
            <w:r w:rsidRPr="0094688D">
              <w:rPr>
                <w:rFonts w:cs="Times New Roman"/>
                <w:szCs w:val="24"/>
              </w:rPr>
              <w:t>2</w:t>
            </w:r>
          </w:p>
        </w:tc>
        <w:tc>
          <w:tcPr>
            <w:tcW w:w="1660" w:type="dxa"/>
          </w:tcPr>
          <w:p w14:paraId="2922E8CD" w14:textId="77777777" w:rsidR="004C571F" w:rsidRPr="0094688D" w:rsidRDefault="004C571F" w:rsidP="0084574B">
            <w:pPr>
              <w:rPr>
                <w:rFonts w:cs="Times New Roman"/>
                <w:szCs w:val="24"/>
              </w:rPr>
            </w:pPr>
            <w:r w:rsidRPr="0094688D">
              <w:rPr>
                <w:rFonts w:cs="Times New Roman"/>
                <w:szCs w:val="24"/>
              </w:rPr>
              <w:t>8</w:t>
            </w:r>
          </w:p>
        </w:tc>
      </w:tr>
      <w:tr w:rsidR="004C571F" w:rsidRPr="0094688D" w14:paraId="4C9E6F21" w14:textId="77777777" w:rsidTr="0084574B">
        <w:tc>
          <w:tcPr>
            <w:tcW w:w="1658" w:type="dxa"/>
          </w:tcPr>
          <w:p w14:paraId="16B9F53E" w14:textId="77777777" w:rsidR="004C571F" w:rsidRPr="0094688D" w:rsidRDefault="004C571F" w:rsidP="0084574B">
            <w:pPr>
              <w:rPr>
                <w:rFonts w:cs="Times New Roman"/>
                <w:szCs w:val="24"/>
              </w:rPr>
            </w:pPr>
            <w:r w:rsidRPr="0094688D">
              <w:rPr>
                <w:rFonts w:cs="Times New Roman"/>
                <w:szCs w:val="24"/>
              </w:rPr>
              <w:t>G9</w:t>
            </w:r>
          </w:p>
        </w:tc>
        <w:tc>
          <w:tcPr>
            <w:tcW w:w="1878" w:type="dxa"/>
          </w:tcPr>
          <w:p w14:paraId="77021613"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1790" w:type="dxa"/>
          </w:tcPr>
          <w:p w14:paraId="2615CCD7" w14:textId="77777777" w:rsidR="004C571F" w:rsidRPr="0094688D" w:rsidRDefault="004C571F" w:rsidP="0084574B">
            <w:pPr>
              <w:rPr>
                <w:rFonts w:cs="Times New Roman"/>
                <w:szCs w:val="24"/>
              </w:rPr>
            </w:pPr>
            <w:r w:rsidRPr="0094688D">
              <w:rPr>
                <w:rFonts w:cs="Times New Roman"/>
                <w:szCs w:val="24"/>
              </w:rPr>
              <w:t>3</w:t>
            </w:r>
          </w:p>
        </w:tc>
        <w:tc>
          <w:tcPr>
            <w:tcW w:w="2076" w:type="dxa"/>
          </w:tcPr>
          <w:p w14:paraId="2D602A59" w14:textId="77777777" w:rsidR="004C571F" w:rsidRPr="0094688D" w:rsidRDefault="004C571F" w:rsidP="0084574B">
            <w:pPr>
              <w:rPr>
                <w:rFonts w:cs="Times New Roman"/>
                <w:szCs w:val="24"/>
              </w:rPr>
            </w:pPr>
            <w:r w:rsidRPr="0094688D">
              <w:rPr>
                <w:rFonts w:cs="Times New Roman"/>
                <w:szCs w:val="24"/>
              </w:rPr>
              <w:t>3,5</w:t>
            </w:r>
          </w:p>
        </w:tc>
        <w:tc>
          <w:tcPr>
            <w:tcW w:w="1660" w:type="dxa"/>
          </w:tcPr>
          <w:p w14:paraId="5D4574CB" w14:textId="77777777" w:rsidR="004C571F" w:rsidRPr="0094688D" w:rsidRDefault="004C571F" w:rsidP="0084574B">
            <w:pPr>
              <w:rPr>
                <w:rFonts w:cs="Times New Roman"/>
                <w:szCs w:val="24"/>
              </w:rPr>
            </w:pPr>
            <w:r w:rsidRPr="0094688D">
              <w:rPr>
                <w:rFonts w:cs="Times New Roman"/>
                <w:szCs w:val="24"/>
              </w:rPr>
              <w:t>9,5</w:t>
            </w:r>
          </w:p>
        </w:tc>
      </w:tr>
      <w:tr w:rsidR="004C571F" w:rsidRPr="0094688D" w14:paraId="574F1387" w14:textId="77777777" w:rsidTr="0084574B">
        <w:tc>
          <w:tcPr>
            <w:tcW w:w="1658" w:type="dxa"/>
          </w:tcPr>
          <w:p w14:paraId="751A2797" w14:textId="77777777" w:rsidR="004C571F" w:rsidRPr="0094688D" w:rsidRDefault="004C571F" w:rsidP="0084574B">
            <w:pPr>
              <w:rPr>
                <w:rFonts w:cs="Times New Roman"/>
                <w:szCs w:val="24"/>
              </w:rPr>
            </w:pPr>
            <w:r w:rsidRPr="0094688D">
              <w:rPr>
                <w:rFonts w:cs="Times New Roman"/>
                <w:szCs w:val="24"/>
              </w:rPr>
              <w:t>G10</w:t>
            </w:r>
          </w:p>
        </w:tc>
        <w:tc>
          <w:tcPr>
            <w:tcW w:w="1878" w:type="dxa"/>
          </w:tcPr>
          <w:p w14:paraId="076DCD8F"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1790" w:type="dxa"/>
          </w:tcPr>
          <w:p w14:paraId="1A73AA9D" w14:textId="77777777" w:rsidR="004C571F" w:rsidRPr="0094688D" w:rsidRDefault="004C571F" w:rsidP="0084574B">
            <w:pPr>
              <w:rPr>
                <w:rFonts w:cs="Times New Roman"/>
                <w:szCs w:val="24"/>
              </w:rPr>
            </w:pPr>
            <w:r w:rsidRPr="0094688D">
              <w:rPr>
                <w:rFonts w:cs="Times New Roman"/>
                <w:szCs w:val="24"/>
              </w:rPr>
              <w:t>2,5</w:t>
            </w:r>
          </w:p>
        </w:tc>
        <w:tc>
          <w:tcPr>
            <w:tcW w:w="2076" w:type="dxa"/>
          </w:tcPr>
          <w:p w14:paraId="6264FD55" w14:textId="77777777" w:rsidR="004C571F" w:rsidRPr="0094688D" w:rsidRDefault="004C571F" w:rsidP="0084574B">
            <w:pPr>
              <w:rPr>
                <w:rFonts w:cs="Times New Roman"/>
                <w:szCs w:val="24"/>
              </w:rPr>
            </w:pPr>
            <w:r w:rsidRPr="0094688D">
              <w:rPr>
                <w:rFonts w:cs="Times New Roman"/>
                <w:szCs w:val="24"/>
              </w:rPr>
              <w:t>3,5</w:t>
            </w:r>
          </w:p>
        </w:tc>
        <w:tc>
          <w:tcPr>
            <w:tcW w:w="1660" w:type="dxa"/>
          </w:tcPr>
          <w:p w14:paraId="57579DD7" w14:textId="77777777" w:rsidR="004C571F" w:rsidRPr="0094688D" w:rsidRDefault="004C571F" w:rsidP="0084574B">
            <w:pPr>
              <w:rPr>
                <w:rFonts w:cs="Times New Roman"/>
                <w:szCs w:val="24"/>
              </w:rPr>
            </w:pPr>
            <w:r w:rsidRPr="0094688D">
              <w:rPr>
                <w:rFonts w:cs="Times New Roman"/>
                <w:szCs w:val="24"/>
              </w:rPr>
              <w:t>9</w:t>
            </w:r>
          </w:p>
        </w:tc>
      </w:tr>
      <w:tr w:rsidR="004C571F" w:rsidRPr="0094688D" w14:paraId="256B647B" w14:textId="77777777" w:rsidTr="0084574B">
        <w:tc>
          <w:tcPr>
            <w:tcW w:w="1658" w:type="dxa"/>
          </w:tcPr>
          <w:p w14:paraId="0FACF464" w14:textId="77777777" w:rsidR="004C571F" w:rsidRPr="0094688D" w:rsidRDefault="004C571F" w:rsidP="0084574B">
            <w:pPr>
              <w:rPr>
                <w:rFonts w:cs="Times New Roman"/>
                <w:szCs w:val="24"/>
              </w:rPr>
            </w:pPr>
            <w:r w:rsidRPr="0094688D">
              <w:rPr>
                <w:rFonts w:cs="Times New Roman"/>
                <w:szCs w:val="24"/>
              </w:rPr>
              <w:t>G11</w:t>
            </w:r>
          </w:p>
        </w:tc>
        <w:tc>
          <w:tcPr>
            <w:tcW w:w="1878" w:type="dxa"/>
          </w:tcPr>
          <w:p w14:paraId="79286BB4"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1790" w:type="dxa"/>
          </w:tcPr>
          <w:p w14:paraId="1EB8CE41" w14:textId="77777777" w:rsidR="004C571F" w:rsidRPr="0094688D" w:rsidRDefault="004C571F" w:rsidP="0084574B">
            <w:pPr>
              <w:rPr>
                <w:rFonts w:cs="Times New Roman"/>
                <w:szCs w:val="24"/>
              </w:rPr>
            </w:pPr>
            <w:r w:rsidRPr="0094688D">
              <w:rPr>
                <w:rFonts w:cs="Times New Roman"/>
                <w:szCs w:val="24"/>
              </w:rPr>
              <w:t>3</w:t>
            </w:r>
          </w:p>
        </w:tc>
        <w:tc>
          <w:tcPr>
            <w:tcW w:w="2076" w:type="dxa"/>
          </w:tcPr>
          <w:p w14:paraId="32CD62D0" w14:textId="77777777" w:rsidR="004C571F" w:rsidRPr="0094688D" w:rsidRDefault="004C571F" w:rsidP="0084574B">
            <w:pPr>
              <w:rPr>
                <w:rFonts w:cs="Times New Roman"/>
                <w:szCs w:val="24"/>
              </w:rPr>
            </w:pPr>
            <w:r w:rsidRPr="0094688D">
              <w:rPr>
                <w:rFonts w:cs="Times New Roman"/>
                <w:szCs w:val="24"/>
              </w:rPr>
              <w:t>3</w:t>
            </w:r>
          </w:p>
        </w:tc>
        <w:tc>
          <w:tcPr>
            <w:tcW w:w="1660" w:type="dxa"/>
          </w:tcPr>
          <w:p w14:paraId="0C549F2E" w14:textId="77777777" w:rsidR="004C571F" w:rsidRPr="0094688D" w:rsidRDefault="004C571F" w:rsidP="0084574B">
            <w:pPr>
              <w:rPr>
                <w:rFonts w:cs="Times New Roman"/>
                <w:szCs w:val="24"/>
              </w:rPr>
            </w:pPr>
            <w:r w:rsidRPr="0094688D">
              <w:rPr>
                <w:rFonts w:cs="Times New Roman"/>
                <w:szCs w:val="24"/>
              </w:rPr>
              <w:t>9</w:t>
            </w:r>
          </w:p>
        </w:tc>
      </w:tr>
    </w:tbl>
    <w:p w14:paraId="5C5CE001" w14:textId="77777777" w:rsidR="004C571F" w:rsidRPr="00CA199D" w:rsidRDefault="004C571F" w:rsidP="004C571F">
      <w:pPr>
        <w:rPr>
          <w:rFonts w:cs="Times New Roman"/>
          <w:b/>
          <w:bCs/>
          <w:szCs w:val="24"/>
        </w:rPr>
      </w:pPr>
      <w:r w:rsidRPr="00CA199D">
        <w:rPr>
          <w:rFonts w:cs="Times New Roman"/>
          <w:b/>
          <w:bCs/>
          <w:szCs w:val="24"/>
        </w:rPr>
        <w:t>Tabel: Totaal aantal punten</w:t>
      </w:r>
    </w:p>
    <w:p w14:paraId="720A5CAE" w14:textId="0F9271CD" w:rsidR="004C571F" w:rsidRPr="0094688D" w:rsidRDefault="004C571F" w:rsidP="004C571F">
      <w:pPr>
        <w:rPr>
          <w:rFonts w:cs="Times New Roman"/>
          <w:szCs w:val="24"/>
        </w:rPr>
      </w:pPr>
      <w:r w:rsidRPr="0094688D">
        <w:rPr>
          <w:rFonts w:cs="Times New Roman"/>
          <w:szCs w:val="24"/>
        </w:rPr>
        <w:t xml:space="preserve">Wanneer de gemeenten aan alle voorwaarden hadden voldaan </w:t>
      </w:r>
      <w:r w:rsidR="006879ED">
        <w:rPr>
          <w:rFonts w:cs="Times New Roman"/>
          <w:szCs w:val="24"/>
        </w:rPr>
        <w:t>zouden</w:t>
      </w:r>
      <w:r w:rsidRPr="0094688D">
        <w:rPr>
          <w:rFonts w:cs="Times New Roman"/>
          <w:szCs w:val="24"/>
        </w:rPr>
        <w:t xml:space="preserve"> zij in ieder geval 10 punten hebben gehad. De gemeenten konden totaal 15 punten krijgen, als zij extra maatregelen </w:t>
      </w:r>
      <w:r w:rsidR="006879ED">
        <w:rPr>
          <w:rFonts w:cs="Times New Roman"/>
          <w:szCs w:val="24"/>
        </w:rPr>
        <w:t>zouden hebben genomen om aan deze indicatoren te voldoen</w:t>
      </w:r>
      <w:r w:rsidRPr="0094688D">
        <w:rPr>
          <w:rFonts w:cs="Times New Roman"/>
          <w:szCs w:val="24"/>
        </w:rPr>
        <w:t xml:space="preserve">. Echter heeft geen van de gemeenten aan alle indicatoren voldaan. De voornaamste reden hiervoor is dat alle respondenten aangaven dat er geen toezicht wordt gehouden op het omgaan met AI en ook niet op privacy. </w:t>
      </w:r>
    </w:p>
    <w:p w14:paraId="129262A5" w14:textId="11F33772" w:rsidR="004C571F" w:rsidRPr="0094688D" w:rsidRDefault="004C571F" w:rsidP="004C571F">
      <w:pPr>
        <w:rPr>
          <w:rFonts w:cs="Times New Roman"/>
          <w:szCs w:val="24"/>
        </w:rPr>
      </w:pPr>
      <w:r w:rsidRPr="0094688D">
        <w:rPr>
          <w:rFonts w:cs="Times New Roman"/>
          <w:szCs w:val="24"/>
        </w:rPr>
        <w:t>De gemeenten G1 en G9 hebben daarbij het beste onder de verschillende indicatoren weten te presteren, met name op het gebied van transparantie scoorde</w:t>
      </w:r>
      <w:r w:rsidR="006879ED">
        <w:rPr>
          <w:rFonts w:cs="Times New Roman"/>
          <w:szCs w:val="24"/>
        </w:rPr>
        <w:t>n</w:t>
      </w:r>
      <w:r w:rsidRPr="0094688D">
        <w:rPr>
          <w:rFonts w:cs="Times New Roman"/>
          <w:szCs w:val="24"/>
        </w:rPr>
        <w:t xml:space="preserve"> de gemeente</w:t>
      </w:r>
      <w:r w:rsidR="006879ED">
        <w:rPr>
          <w:rFonts w:cs="Times New Roman"/>
          <w:szCs w:val="24"/>
        </w:rPr>
        <w:t>n</w:t>
      </w:r>
      <w:r w:rsidRPr="0094688D">
        <w:rPr>
          <w:rFonts w:cs="Times New Roman"/>
          <w:szCs w:val="24"/>
        </w:rPr>
        <w:t xml:space="preserve"> goed. Na G1 en G9 hadden G2, G10 en G11 ook alle drie een hoge scoren van 9 punten.</w:t>
      </w:r>
    </w:p>
    <w:p w14:paraId="14DF08EB" w14:textId="25FA9F62" w:rsidR="004C571F" w:rsidRPr="0094688D" w:rsidRDefault="004C571F" w:rsidP="004C571F">
      <w:pPr>
        <w:rPr>
          <w:rFonts w:cs="Times New Roman"/>
          <w:szCs w:val="24"/>
        </w:rPr>
      </w:pPr>
      <w:r w:rsidRPr="0094688D">
        <w:rPr>
          <w:rFonts w:cs="Times New Roman"/>
          <w:szCs w:val="24"/>
        </w:rPr>
        <w:t>Uit de tabel blijkt dat G6 het bij de verschillende indicatoren het slechts heeft gepr</w:t>
      </w:r>
      <w:r w:rsidR="006879ED">
        <w:rPr>
          <w:rFonts w:cs="Times New Roman"/>
          <w:szCs w:val="24"/>
        </w:rPr>
        <w:t xml:space="preserve">esteerd. De reden hiervoor is dat G6 </w:t>
      </w:r>
      <w:r w:rsidRPr="0094688D">
        <w:rPr>
          <w:rFonts w:cs="Times New Roman"/>
          <w:szCs w:val="24"/>
        </w:rPr>
        <w:t xml:space="preserve">bij de eerste pilot met AI omgaan, geen </w:t>
      </w:r>
      <w:r w:rsidR="006879ED">
        <w:rPr>
          <w:rFonts w:cs="Times New Roman"/>
          <w:szCs w:val="24"/>
        </w:rPr>
        <w:t>AI-</w:t>
      </w:r>
      <w:r w:rsidRPr="0094688D">
        <w:rPr>
          <w:rFonts w:cs="Times New Roman"/>
          <w:szCs w:val="24"/>
        </w:rPr>
        <w:t xml:space="preserve">trainingen hebben gegeven aan hun medewerkers. Medewerkers waren daardoor minder goed in staat om met privacy, bias en transparantie om te gaan. Ondanks dat de respondent zelf wél bewust omging met deze zaken, </w:t>
      </w:r>
      <w:r w:rsidR="006879ED">
        <w:rPr>
          <w:rFonts w:cs="Times New Roman"/>
          <w:szCs w:val="24"/>
        </w:rPr>
        <w:t xml:space="preserve">zouden </w:t>
      </w:r>
      <w:r w:rsidRPr="0094688D">
        <w:rPr>
          <w:rFonts w:cs="Times New Roman"/>
          <w:szCs w:val="24"/>
        </w:rPr>
        <w:t xml:space="preserve">andere medewerkers hier misschien minder goed van op de hoogte zijn vanwege een gebrek aan trainingen. </w:t>
      </w:r>
    </w:p>
    <w:p w14:paraId="4B65E2F5" w14:textId="758E4617" w:rsidR="004C571F" w:rsidRPr="0094688D" w:rsidRDefault="004C571F" w:rsidP="004C571F">
      <w:pPr>
        <w:rPr>
          <w:rFonts w:cs="Times New Roman"/>
          <w:szCs w:val="24"/>
        </w:rPr>
      </w:pPr>
      <w:r w:rsidRPr="0094688D">
        <w:rPr>
          <w:rFonts w:cs="Times New Roman"/>
          <w:szCs w:val="24"/>
        </w:rPr>
        <w:t>G1 en G9 scoorde</w:t>
      </w:r>
      <w:r w:rsidR="006879ED">
        <w:rPr>
          <w:rFonts w:cs="Times New Roman"/>
          <w:szCs w:val="24"/>
        </w:rPr>
        <w:t>n</w:t>
      </w:r>
      <w:r w:rsidRPr="0094688D">
        <w:rPr>
          <w:rFonts w:cs="Times New Roman"/>
          <w:szCs w:val="24"/>
        </w:rPr>
        <w:t xml:space="preserve"> aan de andere kant soms weer hoog, omdat zij </w:t>
      </w:r>
      <w:r w:rsidR="006879ED">
        <w:rPr>
          <w:rFonts w:cs="Times New Roman"/>
          <w:szCs w:val="24"/>
        </w:rPr>
        <w:t xml:space="preserve">zich </w:t>
      </w:r>
      <w:r w:rsidRPr="0094688D">
        <w:rPr>
          <w:rFonts w:cs="Times New Roman"/>
          <w:szCs w:val="24"/>
        </w:rPr>
        <w:t xml:space="preserve">heel bewust zijn van het geven van trainingen aan beleidsmedewerkers. Bij G9 was het verplicht dat elke medewerker een AI-training gevolgd had, terwijl veel andere trainingen bij de gemeenten nog op vrijwillige basis gegeven werden. G1 had zelf het initiatief daarnaast </w:t>
      </w:r>
      <w:r w:rsidR="006879ED">
        <w:rPr>
          <w:rFonts w:cs="Times New Roman"/>
          <w:szCs w:val="24"/>
        </w:rPr>
        <w:t xml:space="preserve">genomen </w:t>
      </w:r>
      <w:r w:rsidRPr="0094688D">
        <w:rPr>
          <w:rFonts w:cs="Times New Roman"/>
          <w:szCs w:val="24"/>
        </w:rPr>
        <w:t>om medewerkers in groepjes op te delen</w:t>
      </w:r>
      <w:r w:rsidR="006879ED">
        <w:rPr>
          <w:rFonts w:cs="Times New Roman"/>
          <w:szCs w:val="24"/>
        </w:rPr>
        <w:t xml:space="preserve"> en</w:t>
      </w:r>
      <w:r w:rsidRPr="0094688D">
        <w:rPr>
          <w:rFonts w:cs="Times New Roman"/>
          <w:szCs w:val="24"/>
        </w:rPr>
        <w:t xml:space="preserve"> maandelijkse bijeenkomsten </w:t>
      </w:r>
      <w:r w:rsidR="006879ED">
        <w:rPr>
          <w:rFonts w:cs="Times New Roman"/>
          <w:szCs w:val="24"/>
        </w:rPr>
        <w:t xml:space="preserve">te organiseren </w:t>
      </w:r>
      <w:r w:rsidRPr="0094688D">
        <w:rPr>
          <w:rFonts w:cs="Times New Roman"/>
          <w:szCs w:val="24"/>
        </w:rPr>
        <w:t xml:space="preserve">waarbij het gebruik van AI werd besproken. Hierdoor scoorden G1 en G9 op de categorieën privacy, bias en transparantie hoger. </w:t>
      </w:r>
    </w:p>
    <w:p w14:paraId="1EC0A4B3" w14:textId="77777777" w:rsidR="004C571F" w:rsidRPr="0094688D" w:rsidRDefault="004C571F" w:rsidP="004C571F">
      <w:pPr>
        <w:rPr>
          <w:rFonts w:cs="Times New Roman"/>
          <w:szCs w:val="24"/>
        </w:rPr>
      </w:pPr>
    </w:p>
    <w:p w14:paraId="5F7B3CBE" w14:textId="77777777" w:rsidR="004C571F" w:rsidRPr="0094688D" w:rsidRDefault="004C571F" w:rsidP="004C571F">
      <w:pPr>
        <w:rPr>
          <w:rFonts w:cs="Times New Roman"/>
          <w:szCs w:val="24"/>
        </w:rPr>
      </w:pPr>
    </w:p>
    <w:p w14:paraId="15D63D70" w14:textId="77777777" w:rsidR="004C571F" w:rsidRPr="0094688D" w:rsidRDefault="004C571F" w:rsidP="004C571F">
      <w:pPr>
        <w:rPr>
          <w:rFonts w:cs="Times New Roman"/>
          <w:szCs w:val="24"/>
        </w:rPr>
      </w:pPr>
    </w:p>
    <w:p w14:paraId="56FFA131" w14:textId="2EF43C0B" w:rsidR="004C571F" w:rsidRPr="000202C9" w:rsidRDefault="004C571F" w:rsidP="005019B1">
      <w:pPr>
        <w:pStyle w:val="Kop3"/>
        <w:numPr>
          <w:ilvl w:val="2"/>
          <w:numId w:val="41"/>
        </w:numPr>
      </w:pPr>
      <w:bookmarkStart w:id="58" w:name="_Toc205973531"/>
      <w:r w:rsidRPr="000202C9">
        <w:t>Zorgvuldigheidsbeginsel</w:t>
      </w:r>
      <w:bookmarkEnd w:id="58"/>
      <w:r w:rsidRPr="000202C9">
        <w:t xml:space="preserve"> </w:t>
      </w:r>
    </w:p>
    <w:p w14:paraId="27D7B4C9" w14:textId="77777777" w:rsidR="004C571F" w:rsidRPr="0094688D" w:rsidRDefault="004C571F" w:rsidP="004C571F">
      <w:pPr>
        <w:rPr>
          <w:rFonts w:cs="Times New Roman"/>
          <w:szCs w:val="24"/>
        </w:rPr>
      </w:pPr>
      <w:r w:rsidRPr="0094688D">
        <w:rPr>
          <w:rFonts w:cs="Times New Roman"/>
          <w:szCs w:val="24"/>
        </w:rPr>
        <w:t xml:space="preserve">Voor het zorgvuldigheidsbeginsel is gekeken naar de manier waarop gemeenten omgaan met transparantie en het voorkomen van een black-box situatie. </w:t>
      </w:r>
    </w:p>
    <w:p w14:paraId="193F50A6" w14:textId="03E2F6C2" w:rsidR="004C571F" w:rsidRPr="0094688D" w:rsidRDefault="004C571F" w:rsidP="004C571F">
      <w:pPr>
        <w:rPr>
          <w:rFonts w:cs="Times New Roman"/>
          <w:szCs w:val="24"/>
        </w:rPr>
      </w:pPr>
      <w:r w:rsidRPr="0094688D">
        <w:rPr>
          <w:rFonts w:cs="Times New Roman"/>
          <w:szCs w:val="24"/>
        </w:rPr>
        <w:t xml:space="preserve">Om aan transparantie te voldoen dienden de gemeenten aan drie indicatoren te voldoen, zowel </w:t>
      </w:r>
      <w:r w:rsidR="006879ED">
        <w:rPr>
          <w:rFonts w:cs="Times New Roman"/>
          <w:szCs w:val="24"/>
        </w:rPr>
        <w:t>wanneer</w:t>
      </w:r>
      <w:r w:rsidRPr="0094688D">
        <w:rPr>
          <w:rFonts w:cs="Times New Roman"/>
          <w:szCs w:val="24"/>
        </w:rPr>
        <w:t xml:space="preserve"> er sprake was van een transparant algoritme als van een niet-transparant algoritme. </w:t>
      </w:r>
      <w:bookmarkStart w:id="59" w:name="_Hlk202264187"/>
      <w:r w:rsidRPr="0094688D">
        <w:rPr>
          <w:rFonts w:cs="Times New Roman"/>
          <w:szCs w:val="24"/>
        </w:rPr>
        <w:t xml:space="preserve">G1, G2, G4, G9, G10, G11 </w:t>
      </w:r>
      <w:bookmarkEnd w:id="59"/>
      <w:r w:rsidRPr="0094688D">
        <w:rPr>
          <w:rFonts w:cs="Times New Roman"/>
          <w:szCs w:val="24"/>
        </w:rPr>
        <w:t xml:space="preserve">zijn erin geslaagd om aan alle drie de indicatoren te voldoen. G1, G9 en G10 hebben zelfs op bepaalde indicatoren een hogere score gekregen, omdat ze extra maatregelen namen om aan de </w:t>
      </w:r>
      <w:r w:rsidR="006879ED">
        <w:rPr>
          <w:rFonts w:cs="Times New Roman"/>
          <w:szCs w:val="24"/>
        </w:rPr>
        <w:t xml:space="preserve">betreffende </w:t>
      </w:r>
      <w:r w:rsidRPr="0094688D">
        <w:rPr>
          <w:rFonts w:cs="Times New Roman"/>
          <w:szCs w:val="24"/>
        </w:rPr>
        <w:t xml:space="preserve">indicator te voldoen. Deze gemeenten zorgen er dus echt voor dat er geen sprake is van een black-box scenario, zodat het voor inwoners duidelijk is dat besluiten zorgvuldig worden voorbereid. </w:t>
      </w:r>
    </w:p>
    <w:tbl>
      <w:tblPr>
        <w:tblStyle w:val="Tabelraster"/>
        <w:tblW w:w="0" w:type="auto"/>
        <w:tblLook w:val="04A0" w:firstRow="1" w:lastRow="0" w:firstColumn="1" w:lastColumn="0" w:noHBand="0" w:noVBand="1"/>
      </w:tblPr>
      <w:tblGrid>
        <w:gridCol w:w="3020"/>
        <w:gridCol w:w="3021"/>
      </w:tblGrid>
      <w:tr w:rsidR="004C571F" w:rsidRPr="0094688D" w14:paraId="14B2DAD9" w14:textId="77777777" w:rsidTr="0084574B">
        <w:tc>
          <w:tcPr>
            <w:tcW w:w="3020" w:type="dxa"/>
          </w:tcPr>
          <w:p w14:paraId="2D05AAAD" w14:textId="77777777" w:rsidR="004C571F" w:rsidRPr="0094688D" w:rsidRDefault="004C571F" w:rsidP="0084574B">
            <w:pPr>
              <w:rPr>
                <w:rFonts w:cs="Times New Roman"/>
                <w:szCs w:val="24"/>
              </w:rPr>
            </w:pPr>
          </w:p>
        </w:tc>
        <w:tc>
          <w:tcPr>
            <w:tcW w:w="3021" w:type="dxa"/>
          </w:tcPr>
          <w:p w14:paraId="4D71756E" w14:textId="77777777" w:rsidR="004C571F" w:rsidRPr="0094688D" w:rsidRDefault="004C571F" w:rsidP="0084574B">
            <w:pPr>
              <w:rPr>
                <w:rFonts w:cs="Times New Roman"/>
                <w:szCs w:val="24"/>
              </w:rPr>
            </w:pPr>
            <w:r w:rsidRPr="0094688D">
              <w:rPr>
                <w:rFonts w:cs="Times New Roman"/>
                <w:szCs w:val="24"/>
              </w:rPr>
              <w:t>Score transparantie</w:t>
            </w:r>
          </w:p>
        </w:tc>
      </w:tr>
      <w:tr w:rsidR="004C571F" w:rsidRPr="0094688D" w14:paraId="4E8B808E" w14:textId="77777777" w:rsidTr="0084574B">
        <w:tc>
          <w:tcPr>
            <w:tcW w:w="3020" w:type="dxa"/>
          </w:tcPr>
          <w:p w14:paraId="2C82812A" w14:textId="77777777" w:rsidR="004C571F" w:rsidRPr="0094688D" w:rsidRDefault="004C571F" w:rsidP="0084574B">
            <w:pPr>
              <w:rPr>
                <w:rFonts w:cs="Times New Roman"/>
                <w:szCs w:val="24"/>
              </w:rPr>
            </w:pPr>
            <w:r w:rsidRPr="0094688D">
              <w:rPr>
                <w:rFonts w:cs="Times New Roman"/>
                <w:szCs w:val="24"/>
              </w:rPr>
              <w:t>G1</w:t>
            </w:r>
          </w:p>
        </w:tc>
        <w:tc>
          <w:tcPr>
            <w:tcW w:w="3021" w:type="dxa"/>
          </w:tcPr>
          <w:p w14:paraId="25A1E2EE" w14:textId="77777777" w:rsidR="004C571F" w:rsidRPr="0094688D" w:rsidRDefault="004C571F" w:rsidP="0084574B">
            <w:pPr>
              <w:rPr>
                <w:rFonts w:cs="Times New Roman"/>
                <w:szCs w:val="24"/>
              </w:rPr>
            </w:pPr>
            <w:r w:rsidRPr="0094688D">
              <w:rPr>
                <w:rFonts w:cs="Times New Roman"/>
                <w:szCs w:val="24"/>
              </w:rPr>
              <w:t>4</w:t>
            </w:r>
          </w:p>
        </w:tc>
      </w:tr>
      <w:tr w:rsidR="004C571F" w:rsidRPr="0094688D" w14:paraId="6AB21A9A" w14:textId="77777777" w:rsidTr="0084574B">
        <w:tc>
          <w:tcPr>
            <w:tcW w:w="3020" w:type="dxa"/>
          </w:tcPr>
          <w:p w14:paraId="58CF94FC" w14:textId="77777777" w:rsidR="004C571F" w:rsidRPr="0094688D" w:rsidRDefault="004C571F" w:rsidP="0084574B">
            <w:pPr>
              <w:rPr>
                <w:rFonts w:cs="Times New Roman"/>
                <w:szCs w:val="24"/>
              </w:rPr>
            </w:pPr>
            <w:r w:rsidRPr="0094688D">
              <w:rPr>
                <w:rFonts w:cs="Times New Roman"/>
                <w:szCs w:val="24"/>
              </w:rPr>
              <w:t>G2</w:t>
            </w:r>
          </w:p>
        </w:tc>
        <w:tc>
          <w:tcPr>
            <w:tcW w:w="3021" w:type="dxa"/>
          </w:tcPr>
          <w:p w14:paraId="2E9379BD" w14:textId="77777777" w:rsidR="004C571F" w:rsidRPr="0094688D" w:rsidRDefault="004C571F" w:rsidP="0084574B">
            <w:pPr>
              <w:rPr>
                <w:rFonts w:cs="Times New Roman"/>
                <w:szCs w:val="24"/>
              </w:rPr>
            </w:pPr>
            <w:r w:rsidRPr="0094688D">
              <w:rPr>
                <w:rFonts w:cs="Times New Roman"/>
                <w:szCs w:val="24"/>
              </w:rPr>
              <w:t>3</w:t>
            </w:r>
          </w:p>
        </w:tc>
      </w:tr>
      <w:tr w:rsidR="004C571F" w:rsidRPr="0094688D" w14:paraId="02E71073" w14:textId="77777777" w:rsidTr="0084574B">
        <w:tc>
          <w:tcPr>
            <w:tcW w:w="3020" w:type="dxa"/>
          </w:tcPr>
          <w:p w14:paraId="4DB38912" w14:textId="77777777" w:rsidR="004C571F" w:rsidRPr="0094688D" w:rsidRDefault="004C571F" w:rsidP="0084574B">
            <w:pPr>
              <w:rPr>
                <w:rFonts w:cs="Times New Roman"/>
                <w:szCs w:val="24"/>
              </w:rPr>
            </w:pPr>
            <w:r w:rsidRPr="0094688D">
              <w:rPr>
                <w:rFonts w:cs="Times New Roman"/>
                <w:szCs w:val="24"/>
              </w:rPr>
              <w:t>G3</w:t>
            </w:r>
          </w:p>
        </w:tc>
        <w:tc>
          <w:tcPr>
            <w:tcW w:w="3021" w:type="dxa"/>
          </w:tcPr>
          <w:p w14:paraId="7B9E4C6E"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7E7B569C" w14:textId="77777777" w:rsidTr="0084574B">
        <w:tc>
          <w:tcPr>
            <w:tcW w:w="3020" w:type="dxa"/>
          </w:tcPr>
          <w:p w14:paraId="756EC23F" w14:textId="77777777" w:rsidR="004C571F" w:rsidRPr="0094688D" w:rsidRDefault="004C571F" w:rsidP="0084574B">
            <w:pPr>
              <w:rPr>
                <w:rFonts w:cs="Times New Roman"/>
                <w:szCs w:val="24"/>
              </w:rPr>
            </w:pPr>
            <w:r w:rsidRPr="0094688D">
              <w:rPr>
                <w:rFonts w:cs="Times New Roman"/>
                <w:szCs w:val="24"/>
              </w:rPr>
              <w:t>G4</w:t>
            </w:r>
          </w:p>
        </w:tc>
        <w:tc>
          <w:tcPr>
            <w:tcW w:w="3021" w:type="dxa"/>
          </w:tcPr>
          <w:p w14:paraId="351EED1E" w14:textId="77777777" w:rsidR="004C571F" w:rsidRPr="0094688D" w:rsidRDefault="004C571F" w:rsidP="0084574B">
            <w:pPr>
              <w:rPr>
                <w:rFonts w:cs="Times New Roman"/>
                <w:szCs w:val="24"/>
              </w:rPr>
            </w:pPr>
            <w:r w:rsidRPr="0094688D">
              <w:rPr>
                <w:rFonts w:cs="Times New Roman"/>
                <w:szCs w:val="24"/>
              </w:rPr>
              <w:t>3</w:t>
            </w:r>
          </w:p>
        </w:tc>
      </w:tr>
      <w:tr w:rsidR="004C571F" w:rsidRPr="0094688D" w14:paraId="304FB2E4" w14:textId="77777777" w:rsidTr="0084574B">
        <w:tc>
          <w:tcPr>
            <w:tcW w:w="3020" w:type="dxa"/>
          </w:tcPr>
          <w:p w14:paraId="5CB6A026" w14:textId="77777777" w:rsidR="004C571F" w:rsidRPr="0094688D" w:rsidRDefault="004C571F" w:rsidP="0084574B">
            <w:pPr>
              <w:rPr>
                <w:rFonts w:cs="Times New Roman"/>
                <w:szCs w:val="24"/>
              </w:rPr>
            </w:pPr>
            <w:r w:rsidRPr="0094688D">
              <w:rPr>
                <w:rFonts w:cs="Times New Roman"/>
                <w:szCs w:val="24"/>
              </w:rPr>
              <w:t>G5</w:t>
            </w:r>
          </w:p>
        </w:tc>
        <w:tc>
          <w:tcPr>
            <w:tcW w:w="3021" w:type="dxa"/>
          </w:tcPr>
          <w:p w14:paraId="652AA6D9"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7A23FBC9" w14:textId="77777777" w:rsidTr="0084574B">
        <w:tc>
          <w:tcPr>
            <w:tcW w:w="3020" w:type="dxa"/>
          </w:tcPr>
          <w:p w14:paraId="7C8EA96B" w14:textId="77777777" w:rsidR="004C571F" w:rsidRPr="0094688D" w:rsidRDefault="004C571F" w:rsidP="0084574B">
            <w:pPr>
              <w:rPr>
                <w:rFonts w:cs="Times New Roman"/>
                <w:szCs w:val="24"/>
              </w:rPr>
            </w:pPr>
            <w:r w:rsidRPr="0094688D">
              <w:rPr>
                <w:rFonts w:cs="Times New Roman"/>
                <w:szCs w:val="24"/>
              </w:rPr>
              <w:t>G6</w:t>
            </w:r>
          </w:p>
        </w:tc>
        <w:tc>
          <w:tcPr>
            <w:tcW w:w="3021" w:type="dxa"/>
          </w:tcPr>
          <w:p w14:paraId="080670D9" w14:textId="77777777" w:rsidR="004C571F" w:rsidRPr="0094688D" w:rsidRDefault="004C571F" w:rsidP="0084574B">
            <w:pPr>
              <w:rPr>
                <w:rFonts w:cs="Times New Roman"/>
                <w:szCs w:val="24"/>
              </w:rPr>
            </w:pPr>
            <w:r w:rsidRPr="0094688D">
              <w:rPr>
                <w:rFonts w:cs="Times New Roman"/>
                <w:szCs w:val="24"/>
              </w:rPr>
              <w:t>0,5</w:t>
            </w:r>
          </w:p>
        </w:tc>
      </w:tr>
      <w:tr w:rsidR="004C571F" w:rsidRPr="0094688D" w14:paraId="4D02B19A" w14:textId="77777777" w:rsidTr="0084574B">
        <w:tc>
          <w:tcPr>
            <w:tcW w:w="3020" w:type="dxa"/>
          </w:tcPr>
          <w:p w14:paraId="517F4EBF" w14:textId="77777777" w:rsidR="004C571F" w:rsidRPr="0094688D" w:rsidRDefault="004C571F" w:rsidP="0084574B">
            <w:pPr>
              <w:rPr>
                <w:rFonts w:cs="Times New Roman"/>
                <w:szCs w:val="24"/>
              </w:rPr>
            </w:pPr>
            <w:r w:rsidRPr="0094688D">
              <w:rPr>
                <w:rFonts w:cs="Times New Roman"/>
                <w:szCs w:val="24"/>
              </w:rPr>
              <w:t>G7</w:t>
            </w:r>
          </w:p>
        </w:tc>
        <w:tc>
          <w:tcPr>
            <w:tcW w:w="3021" w:type="dxa"/>
          </w:tcPr>
          <w:p w14:paraId="1BFCD1A0"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7974BEDB" w14:textId="77777777" w:rsidTr="0084574B">
        <w:tc>
          <w:tcPr>
            <w:tcW w:w="3020" w:type="dxa"/>
          </w:tcPr>
          <w:p w14:paraId="7B644FE9" w14:textId="77777777" w:rsidR="004C571F" w:rsidRPr="0094688D" w:rsidRDefault="004C571F" w:rsidP="0084574B">
            <w:pPr>
              <w:rPr>
                <w:rFonts w:cs="Times New Roman"/>
                <w:szCs w:val="24"/>
              </w:rPr>
            </w:pPr>
            <w:r w:rsidRPr="0094688D">
              <w:rPr>
                <w:rFonts w:cs="Times New Roman"/>
                <w:szCs w:val="24"/>
              </w:rPr>
              <w:t>G8</w:t>
            </w:r>
          </w:p>
        </w:tc>
        <w:tc>
          <w:tcPr>
            <w:tcW w:w="3021" w:type="dxa"/>
          </w:tcPr>
          <w:p w14:paraId="525A9E38"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729B7071" w14:textId="77777777" w:rsidTr="0084574B">
        <w:tc>
          <w:tcPr>
            <w:tcW w:w="3020" w:type="dxa"/>
          </w:tcPr>
          <w:p w14:paraId="0ECAC2B6" w14:textId="77777777" w:rsidR="004C571F" w:rsidRPr="0094688D" w:rsidRDefault="004C571F" w:rsidP="0084574B">
            <w:pPr>
              <w:rPr>
                <w:rFonts w:cs="Times New Roman"/>
                <w:szCs w:val="24"/>
              </w:rPr>
            </w:pPr>
            <w:r w:rsidRPr="0094688D">
              <w:rPr>
                <w:rFonts w:cs="Times New Roman"/>
                <w:szCs w:val="24"/>
              </w:rPr>
              <w:t>G9</w:t>
            </w:r>
          </w:p>
        </w:tc>
        <w:tc>
          <w:tcPr>
            <w:tcW w:w="3021" w:type="dxa"/>
          </w:tcPr>
          <w:p w14:paraId="139C6A01" w14:textId="77777777" w:rsidR="004C571F" w:rsidRPr="0094688D" w:rsidRDefault="004C571F" w:rsidP="0084574B">
            <w:pPr>
              <w:rPr>
                <w:rFonts w:cs="Times New Roman"/>
                <w:szCs w:val="24"/>
              </w:rPr>
            </w:pPr>
            <w:r w:rsidRPr="0094688D">
              <w:rPr>
                <w:rFonts w:cs="Times New Roman"/>
                <w:szCs w:val="24"/>
              </w:rPr>
              <w:t>3,5</w:t>
            </w:r>
          </w:p>
        </w:tc>
      </w:tr>
      <w:tr w:rsidR="004C571F" w:rsidRPr="0094688D" w14:paraId="4428066E" w14:textId="77777777" w:rsidTr="0084574B">
        <w:tc>
          <w:tcPr>
            <w:tcW w:w="3020" w:type="dxa"/>
          </w:tcPr>
          <w:p w14:paraId="50359536" w14:textId="77777777" w:rsidR="004C571F" w:rsidRPr="0094688D" w:rsidRDefault="004C571F" w:rsidP="0084574B">
            <w:pPr>
              <w:rPr>
                <w:rFonts w:cs="Times New Roman"/>
                <w:szCs w:val="24"/>
              </w:rPr>
            </w:pPr>
            <w:r w:rsidRPr="0094688D">
              <w:rPr>
                <w:rFonts w:cs="Times New Roman"/>
                <w:szCs w:val="24"/>
              </w:rPr>
              <w:t>G10</w:t>
            </w:r>
          </w:p>
        </w:tc>
        <w:tc>
          <w:tcPr>
            <w:tcW w:w="3021" w:type="dxa"/>
          </w:tcPr>
          <w:p w14:paraId="32AA23B1" w14:textId="77777777" w:rsidR="004C571F" w:rsidRPr="0094688D" w:rsidRDefault="004C571F" w:rsidP="0084574B">
            <w:pPr>
              <w:rPr>
                <w:rFonts w:cs="Times New Roman"/>
                <w:szCs w:val="24"/>
              </w:rPr>
            </w:pPr>
            <w:r w:rsidRPr="0094688D">
              <w:rPr>
                <w:rFonts w:cs="Times New Roman"/>
                <w:szCs w:val="24"/>
              </w:rPr>
              <w:t>3,5</w:t>
            </w:r>
          </w:p>
        </w:tc>
      </w:tr>
      <w:tr w:rsidR="004C571F" w:rsidRPr="0094688D" w14:paraId="603BF216" w14:textId="77777777" w:rsidTr="0084574B">
        <w:tc>
          <w:tcPr>
            <w:tcW w:w="3020" w:type="dxa"/>
          </w:tcPr>
          <w:p w14:paraId="4E8B8E97" w14:textId="77777777" w:rsidR="004C571F" w:rsidRPr="0094688D" w:rsidRDefault="004C571F" w:rsidP="0084574B">
            <w:pPr>
              <w:rPr>
                <w:rFonts w:cs="Times New Roman"/>
                <w:szCs w:val="24"/>
              </w:rPr>
            </w:pPr>
            <w:r w:rsidRPr="0094688D">
              <w:rPr>
                <w:rFonts w:cs="Times New Roman"/>
                <w:szCs w:val="24"/>
              </w:rPr>
              <w:t>G11</w:t>
            </w:r>
          </w:p>
        </w:tc>
        <w:tc>
          <w:tcPr>
            <w:tcW w:w="3021" w:type="dxa"/>
          </w:tcPr>
          <w:p w14:paraId="5AEA0E85" w14:textId="77777777" w:rsidR="004C571F" w:rsidRPr="0094688D" w:rsidRDefault="004C571F" w:rsidP="0084574B">
            <w:pPr>
              <w:rPr>
                <w:rFonts w:cs="Times New Roman"/>
                <w:szCs w:val="24"/>
              </w:rPr>
            </w:pPr>
            <w:r w:rsidRPr="0094688D">
              <w:rPr>
                <w:rFonts w:cs="Times New Roman"/>
                <w:szCs w:val="24"/>
              </w:rPr>
              <w:t>3</w:t>
            </w:r>
          </w:p>
        </w:tc>
      </w:tr>
    </w:tbl>
    <w:p w14:paraId="76C313CD" w14:textId="77777777" w:rsidR="004C571F" w:rsidRPr="000202C9" w:rsidRDefault="004C571F" w:rsidP="004C571F">
      <w:pPr>
        <w:rPr>
          <w:rFonts w:cs="Times New Roman"/>
          <w:b/>
          <w:bCs/>
          <w:szCs w:val="24"/>
        </w:rPr>
      </w:pPr>
    </w:p>
    <w:p w14:paraId="34DB8933" w14:textId="77777777" w:rsidR="004C571F" w:rsidRPr="000202C9" w:rsidRDefault="004C571F" w:rsidP="004C571F">
      <w:pPr>
        <w:rPr>
          <w:rFonts w:cs="Times New Roman"/>
          <w:b/>
          <w:bCs/>
          <w:szCs w:val="24"/>
        </w:rPr>
      </w:pPr>
      <w:r w:rsidRPr="000202C9">
        <w:rPr>
          <w:rFonts w:cs="Times New Roman"/>
          <w:b/>
          <w:bCs/>
          <w:szCs w:val="24"/>
        </w:rPr>
        <w:t>Tabel: Score zorgvuldigheidsbeginsel</w:t>
      </w:r>
    </w:p>
    <w:p w14:paraId="652B2864" w14:textId="7433A3CF" w:rsidR="004C571F" w:rsidRPr="0094688D" w:rsidRDefault="004C571F" w:rsidP="00FC6FB5">
      <w:r w:rsidRPr="00005A2E">
        <w:t>De gemiddelde score op de indicator van het zorgvuldigheidsbeginsel is</w:t>
      </w:r>
      <w:r w:rsidR="006879ED">
        <w:t xml:space="preserve"> een</w:t>
      </w:r>
      <w:r w:rsidRPr="00005A2E">
        <w:t xml:space="preserve"> 2,6 (87%). Dit zit net onder de gewenste drie punten</w:t>
      </w:r>
      <w:r w:rsidRPr="0094688D">
        <w:t xml:space="preserve">. </w:t>
      </w:r>
    </w:p>
    <w:p w14:paraId="43B96D61" w14:textId="10564A37" w:rsidR="004C571F" w:rsidRPr="0094688D" w:rsidRDefault="004C571F" w:rsidP="005019B1">
      <w:pPr>
        <w:pStyle w:val="Kop3"/>
        <w:numPr>
          <w:ilvl w:val="2"/>
          <w:numId w:val="41"/>
        </w:numPr>
      </w:pPr>
      <w:bookmarkStart w:id="60" w:name="_Toc205973532"/>
      <w:r w:rsidRPr="0094688D">
        <w:t>Evenredigheidsbeginsel</w:t>
      </w:r>
      <w:bookmarkEnd w:id="60"/>
    </w:p>
    <w:p w14:paraId="3BA5EF0A" w14:textId="02EC80B6" w:rsidR="004C571F" w:rsidRPr="0094688D" w:rsidRDefault="004C571F" w:rsidP="004C571F">
      <w:pPr>
        <w:rPr>
          <w:rFonts w:cs="Times New Roman"/>
          <w:szCs w:val="24"/>
        </w:rPr>
      </w:pPr>
      <w:r w:rsidRPr="0094688D">
        <w:rPr>
          <w:rFonts w:cs="Times New Roman"/>
          <w:szCs w:val="24"/>
        </w:rPr>
        <w:t xml:space="preserve">Voor het evenredigheidsbeginsel is gekeken naar hoe gemeenten omgaan met privacy en bias bij AI-systemen. Hier konden gemeenten maximaal 10,5 punten mee behalen en moesten ze 7 punten halen om elke indicator te halen. </w:t>
      </w:r>
    </w:p>
    <w:tbl>
      <w:tblPr>
        <w:tblStyle w:val="Tabelraster"/>
        <w:tblW w:w="0" w:type="auto"/>
        <w:tblLook w:val="04A0" w:firstRow="1" w:lastRow="0" w:firstColumn="1" w:lastColumn="0" w:noHBand="0" w:noVBand="1"/>
      </w:tblPr>
      <w:tblGrid>
        <w:gridCol w:w="2279"/>
        <w:gridCol w:w="2359"/>
        <w:gridCol w:w="2272"/>
        <w:gridCol w:w="2152"/>
      </w:tblGrid>
      <w:tr w:rsidR="004C571F" w:rsidRPr="0094688D" w14:paraId="2F3B89CD" w14:textId="77777777" w:rsidTr="0084574B">
        <w:tc>
          <w:tcPr>
            <w:tcW w:w="2279" w:type="dxa"/>
          </w:tcPr>
          <w:p w14:paraId="67D03370" w14:textId="77777777" w:rsidR="004C571F" w:rsidRPr="0094688D" w:rsidRDefault="004C571F" w:rsidP="0084574B">
            <w:pPr>
              <w:rPr>
                <w:rFonts w:cs="Times New Roman"/>
                <w:szCs w:val="24"/>
              </w:rPr>
            </w:pPr>
          </w:p>
        </w:tc>
        <w:tc>
          <w:tcPr>
            <w:tcW w:w="2359" w:type="dxa"/>
          </w:tcPr>
          <w:p w14:paraId="3952439A" w14:textId="77777777" w:rsidR="004C571F" w:rsidRPr="0094688D" w:rsidRDefault="004C571F" w:rsidP="0084574B">
            <w:pPr>
              <w:rPr>
                <w:rFonts w:cs="Times New Roman"/>
                <w:szCs w:val="24"/>
              </w:rPr>
            </w:pPr>
            <w:r w:rsidRPr="0094688D">
              <w:rPr>
                <w:rFonts w:cs="Times New Roman"/>
                <w:szCs w:val="24"/>
              </w:rPr>
              <w:t xml:space="preserve">Privacy </w:t>
            </w:r>
          </w:p>
        </w:tc>
        <w:tc>
          <w:tcPr>
            <w:tcW w:w="2272" w:type="dxa"/>
          </w:tcPr>
          <w:p w14:paraId="23F844B6" w14:textId="77777777" w:rsidR="004C571F" w:rsidRPr="0094688D" w:rsidRDefault="004C571F" w:rsidP="0084574B">
            <w:pPr>
              <w:rPr>
                <w:rFonts w:cs="Times New Roman"/>
                <w:szCs w:val="24"/>
              </w:rPr>
            </w:pPr>
            <w:r w:rsidRPr="0094688D">
              <w:rPr>
                <w:rFonts w:cs="Times New Roman"/>
                <w:szCs w:val="24"/>
              </w:rPr>
              <w:t xml:space="preserve">Bias </w:t>
            </w:r>
          </w:p>
        </w:tc>
        <w:tc>
          <w:tcPr>
            <w:tcW w:w="2152" w:type="dxa"/>
          </w:tcPr>
          <w:p w14:paraId="0670C4D3" w14:textId="77777777" w:rsidR="004C571F" w:rsidRPr="0094688D" w:rsidRDefault="004C571F" w:rsidP="0084574B">
            <w:pPr>
              <w:rPr>
                <w:rFonts w:cs="Times New Roman"/>
                <w:szCs w:val="24"/>
              </w:rPr>
            </w:pPr>
            <w:r w:rsidRPr="0094688D">
              <w:rPr>
                <w:rFonts w:cs="Times New Roman"/>
                <w:szCs w:val="24"/>
              </w:rPr>
              <w:t xml:space="preserve">Totaal </w:t>
            </w:r>
          </w:p>
        </w:tc>
      </w:tr>
      <w:tr w:rsidR="004C571F" w:rsidRPr="0094688D" w14:paraId="34F82BF9" w14:textId="77777777" w:rsidTr="0084574B">
        <w:tc>
          <w:tcPr>
            <w:tcW w:w="2279" w:type="dxa"/>
          </w:tcPr>
          <w:p w14:paraId="1A224B53" w14:textId="77777777" w:rsidR="004C571F" w:rsidRPr="0094688D" w:rsidRDefault="004C571F" w:rsidP="0084574B">
            <w:pPr>
              <w:rPr>
                <w:rFonts w:cs="Times New Roman"/>
                <w:szCs w:val="24"/>
              </w:rPr>
            </w:pPr>
            <w:r w:rsidRPr="0094688D">
              <w:rPr>
                <w:rFonts w:cs="Times New Roman"/>
                <w:szCs w:val="24"/>
              </w:rPr>
              <w:t>G1</w:t>
            </w:r>
          </w:p>
        </w:tc>
        <w:tc>
          <w:tcPr>
            <w:tcW w:w="2359" w:type="dxa"/>
          </w:tcPr>
          <w:p w14:paraId="30B07E6E" w14:textId="77777777" w:rsidR="004C571F" w:rsidRPr="0094688D" w:rsidRDefault="004C571F" w:rsidP="0084574B">
            <w:pPr>
              <w:rPr>
                <w:rFonts w:cs="Times New Roman"/>
                <w:szCs w:val="24"/>
              </w:rPr>
            </w:pPr>
            <w:r w:rsidRPr="0094688D">
              <w:rPr>
                <w:rFonts w:cs="Times New Roman"/>
                <w:szCs w:val="24"/>
              </w:rPr>
              <w:t>3,5</w:t>
            </w:r>
          </w:p>
        </w:tc>
        <w:tc>
          <w:tcPr>
            <w:tcW w:w="2272" w:type="dxa"/>
          </w:tcPr>
          <w:p w14:paraId="7DEEFC2D" w14:textId="77777777" w:rsidR="004C571F" w:rsidRPr="0094688D" w:rsidRDefault="004C571F" w:rsidP="0084574B">
            <w:pPr>
              <w:rPr>
                <w:rFonts w:cs="Times New Roman"/>
                <w:szCs w:val="24"/>
              </w:rPr>
            </w:pPr>
            <w:r w:rsidRPr="0094688D">
              <w:rPr>
                <w:rFonts w:cs="Times New Roman"/>
                <w:szCs w:val="24"/>
              </w:rPr>
              <w:t>2</w:t>
            </w:r>
          </w:p>
        </w:tc>
        <w:tc>
          <w:tcPr>
            <w:tcW w:w="2152" w:type="dxa"/>
          </w:tcPr>
          <w:p w14:paraId="544D4FB8" w14:textId="77777777" w:rsidR="004C571F" w:rsidRPr="0094688D" w:rsidRDefault="004C571F" w:rsidP="0084574B">
            <w:pPr>
              <w:rPr>
                <w:rFonts w:cs="Times New Roman"/>
                <w:szCs w:val="24"/>
              </w:rPr>
            </w:pPr>
            <w:r w:rsidRPr="0094688D">
              <w:rPr>
                <w:rFonts w:cs="Times New Roman"/>
                <w:szCs w:val="24"/>
              </w:rPr>
              <w:t>5,5</w:t>
            </w:r>
          </w:p>
        </w:tc>
      </w:tr>
      <w:tr w:rsidR="004C571F" w:rsidRPr="0094688D" w14:paraId="77CAAAAB" w14:textId="77777777" w:rsidTr="0084574B">
        <w:tc>
          <w:tcPr>
            <w:tcW w:w="2279" w:type="dxa"/>
          </w:tcPr>
          <w:p w14:paraId="2FBBB90A" w14:textId="77777777" w:rsidR="004C571F" w:rsidRPr="0094688D" w:rsidRDefault="004C571F" w:rsidP="0084574B">
            <w:pPr>
              <w:rPr>
                <w:rFonts w:cs="Times New Roman"/>
                <w:szCs w:val="24"/>
              </w:rPr>
            </w:pPr>
            <w:r w:rsidRPr="0094688D">
              <w:rPr>
                <w:rFonts w:cs="Times New Roman"/>
                <w:szCs w:val="24"/>
              </w:rPr>
              <w:t>G2</w:t>
            </w:r>
          </w:p>
        </w:tc>
        <w:tc>
          <w:tcPr>
            <w:tcW w:w="2359" w:type="dxa"/>
          </w:tcPr>
          <w:p w14:paraId="4FB67658"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2272" w:type="dxa"/>
          </w:tcPr>
          <w:p w14:paraId="25E6F346" w14:textId="77777777" w:rsidR="004C571F" w:rsidRPr="0094688D" w:rsidRDefault="004C571F" w:rsidP="0084574B">
            <w:pPr>
              <w:rPr>
                <w:rFonts w:cs="Times New Roman"/>
                <w:szCs w:val="24"/>
              </w:rPr>
            </w:pPr>
            <w:r w:rsidRPr="0094688D">
              <w:rPr>
                <w:rFonts w:cs="Times New Roman"/>
                <w:szCs w:val="24"/>
              </w:rPr>
              <w:t>3</w:t>
            </w:r>
          </w:p>
        </w:tc>
        <w:tc>
          <w:tcPr>
            <w:tcW w:w="2152" w:type="dxa"/>
          </w:tcPr>
          <w:p w14:paraId="280F8E16" w14:textId="77777777" w:rsidR="004C571F" w:rsidRPr="0094688D" w:rsidRDefault="004C571F" w:rsidP="0084574B">
            <w:pPr>
              <w:rPr>
                <w:rFonts w:cs="Times New Roman"/>
                <w:szCs w:val="24"/>
              </w:rPr>
            </w:pPr>
            <w:r w:rsidRPr="0094688D">
              <w:rPr>
                <w:rFonts w:cs="Times New Roman"/>
                <w:szCs w:val="24"/>
              </w:rPr>
              <w:t>6</w:t>
            </w:r>
          </w:p>
        </w:tc>
      </w:tr>
      <w:tr w:rsidR="004C571F" w:rsidRPr="0094688D" w14:paraId="2594BBD3" w14:textId="77777777" w:rsidTr="0084574B">
        <w:tc>
          <w:tcPr>
            <w:tcW w:w="2279" w:type="dxa"/>
          </w:tcPr>
          <w:p w14:paraId="350269AB" w14:textId="77777777" w:rsidR="004C571F" w:rsidRPr="0094688D" w:rsidRDefault="004C571F" w:rsidP="0084574B">
            <w:pPr>
              <w:rPr>
                <w:rFonts w:cs="Times New Roman"/>
                <w:szCs w:val="24"/>
              </w:rPr>
            </w:pPr>
            <w:r w:rsidRPr="0094688D">
              <w:rPr>
                <w:rFonts w:cs="Times New Roman"/>
                <w:szCs w:val="24"/>
              </w:rPr>
              <w:t>G3</w:t>
            </w:r>
          </w:p>
        </w:tc>
        <w:tc>
          <w:tcPr>
            <w:tcW w:w="2359" w:type="dxa"/>
          </w:tcPr>
          <w:p w14:paraId="389C8F3A"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2272" w:type="dxa"/>
          </w:tcPr>
          <w:p w14:paraId="692F7032" w14:textId="77777777" w:rsidR="004C571F" w:rsidRPr="0094688D" w:rsidRDefault="004C571F" w:rsidP="0084574B">
            <w:pPr>
              <w:rPr>
                <w:rFonts w:cs="Times New Roman"/>
                <w:szCs w:val="24"/>
              </w:rPr>
            </w:pPr>
            <w:r w:rsidRPr="0094688D">
              <w:rPr>
                <w:rFonts w:cs="Times New Roman"/>
                <w:szCs w:val="24"/>
              </w:rPr>
              <w:t>2</w:t>
            </w:r>
          </w:p>
        </w:tc>
        <w:tc>
          <w:tcPr>
            <w:tcW w:w="2152" w:type="dxa"/>
          </w:tcPr>
          <w:p w14:paraId="5BF01CFB" w14:textId="77777777" w:rsidR="004C571F" w:rsidRPr="0094688D" w:rsidRDefault="004C571F" w:rsidP="0084574B">
            <w:pPr>
              <w:rPr>
                <w:rFonts w:cs="Times New Roman"/>
                <w:szCs w:val="24"/>
              </w:rPr>
            </w:pPr>
            <w:r w:rsidRPr="0094688D">
              <w:rPr>
                <w:rFonts w:cs="Times New Roman"/>
                <w:szCs w:val="24"/>
              </w:rPr>
              <w:t>5</w:t>
            </w:r>
          </w:p>
        </w:tc>
      </w:tr>
      <w:tr w:rsidR="004C571F" w:rsidRPr="0094688D" w14:paraId="3FFBCB97" w14:textId="77777777" w:rsidTr="0084574B">
        <w:tc>
          <w:tcPr>
            <w:tcW w:w="2279" w:type="dxa"/>
          </w:tcPr>
          <w:p w14:paraId="55F6640B" w14:textId="77777777" w:rsidR="004C571F" w:rsidRPr="0094688D" w:rsidRDefault="004C571F" w:rsidP="0084574B">
            <w:pPr>
              <w:rPr>
                <w:rFonts w:cs="Times New Roman"/>
                <w:szCs w:val="24"/>
              </w:rPr>
            </w:pPr>
            <w:r w:rsidRPr="0094688D">
              <w:rPr>
                <w:rFonts w:cs="Times New Roman"/>
                <w:szCs w:val="24"/>
              </w:rPr>
              <w:t>G4</w:t>
            </w:r>
          </w:p>
        </w:tc>
        <w:tc>
          <w:tcPr>
            <w:tcW w:w="2359" w:type="dxa"/>
          </w:tcPr>
          <w:p w14:paraId="6868E464" w14:textId="77777777" w:rsidR="004C571F" w:rsidRPr="0094688D" w:rsidRDefault="004C571F" w:rsidP="0084574B">
            <w:pPr>
              <w:rPr>
                <w:rFonts w:cs="Times New Roman"/>
                <w:szCs w:val="24"/>
              </w:rPr>
            </w:pPr>
            <w:r w:rsidRPr="0094688D">
              <w:rPr>
                <w:rFonts w:cs="Times New Roman"/>
                <w:color w:val="000000" w:themeColor="text1"/>
                <w:szCs w:val="24"/>
              </w:rPr>
              <w:t>2</w:t>
            </w:r>
          </w:p>
        </w:tc>
        <w:tc>
          <w:tcPr>
            <w:tcW w:w="2272" w:type="dxa"/>
          </w:tcPr>
          <w:p w14:paraId="1B0ECDD6" w14:textId="77777777" w:rsidR="004C571F" w:rsidRPr="0094688D" w:rsidRDefault="004C571F" w:rsidP="0084574B">
            <w:pPr>
              <w:rPr>
                <w:rFonts w:cs="Times New Roman"/>
                <w:szCs w:val="24"/>
              </w:rPr>
            </w:pPr>
            <w:r w:rsidRPr="0094688D">
              <w:rPr>
                <w:rFonts w:cs="Times New Roman"/>
                <w:szCs w:val="24"/>
              </w:rPr>
              <w:t>3</w:t>
            </w:r>
          </w:p>
        </w:tc>
        <w:tc>
          <w:tcPr>
            <w:tcW w:w="2152" w:type="dxa"/>
          </w:tcPr>
          <w:p w14:paraId="21FB47BC" w14:textId="77777777" w:rsidR="004C571F" w:rsidRPr="0094688D" w:rsidRDefault="004C571F" w:rsidP="0084574B">
            <w:pPr>
              <w:rPr>
                <w:rFonts w:cs="Times New Roman"/>
                <w:szCs w:val="24"/>
              </w:rPr>
            </w:pPr>
            <w:r w:rsidRPr="0094688D">
              <w:rPr>
                <w:rFonts w:cs="Times New Roman"/>
                <w:szCs w:val="24"/>
              </w:rPr>
              <w:t>5</w:t>
            </w:r>
          </w:p>
        </w:tc>
      </w:tr>
      <w:tr w:rsidR="004C571F" w:rsidRPr="0094688D" w14:paraId="224CEF55" w14:textId="77777777" w:rsidTr="0084574B">
        <w:tc>
          <w:tcPr>
            <w:tcW w:w="2279" w:type="dxa"/>
          </w:tcPr>
          <w:p w14:paraId="39BE46F5" w14:textId="77777777" w:rsidR="004C571F" w:rsidRPr="0094688D" w:rsidRDefault="004C571F" w:rsidP="0084574B">
            <w:pPr>
              <w:rPr>
                <w:rFonts w:cs="Times New Roman"/>
                <w:szCs w:val="24"/>
              </w:rPr>
            </w:pPr>
            <w:r w:rsidRPr="0094688D">
              <w:rPr>
                <w:rFonts w:cs="Times New Roman"/>
                <w:szCs w:val="24"/>
              </w:rPr>
              <w:t>G5</w:t>
            </w:r>
          </w:p>
        </w:tc>
        <w:tc>
          <w:tcPr>
            <w:tcW w:w="2359" w:type="dxa"/>
          </w:tcPr>
          <w:p w14:paraId="53B4FC72"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2272" w:type="dxa"/>
          </w:tcPr>
          <w:p w14:paraId="61457A47" w14:textId="77777777" w:rsidR="004C571F" w:rsidRPr="0094688D" w:rsidRDefault="004C571F" w:rsidP="0084574B">
            <w:pPr>
              <w:rPr>
                <w:rFonts w:cs="Times New Roman"/>
                <w:szCs w:val="24"/>
              </w:rPr>
            </w:pPr>
            <w:r w:rsidRPr="0094688D">
              <w:rPr>
                <w:rFonts w:cs="Times New Roman"/>
                <w:szCs w:val="24"/>
              </w:rPr>
              <w:t>3</w:t>
            </w:r>
          </w:p>
        </w:tc>
        <w:tc>
          <w:tcPr>
            <w:tcW w:w="2152" w:type="dxa"/>
          </w:tcPr>
          <w:p w14:paraId="4170DFF7" w14:textId="77777777" w:rsidR="004C571F" w:rsidRPr="0094688D" w:rsidRDefault="004C571F" w:rsidP="0084574B">
            <w:pPr>
              <w:rPr>
                <w:rFonts w:cs="Times New Roman"/>
                <w:szCs w:val="24"/>
              </w:rPr>
            </w:pPr>
            <w:r w:rsidRPr="0094688D">
              <w:rPr>
                <w:rFonts w:cs="Times New Roman"/>
                <w:szCs w:val="24"/>
              </w:rPr>
              <w:t>6</w:t>
            </w:r>
          </w:p>
        </w:tc>
      </w:tr>
      <w:tr w:rsidR="004C571F" w:rsidRPr="0094688D" w14:paraId="5BED6484" w14:textId="77777777" w:rsidTr="0084574B">
        <w:tc>
          <w:tcPr>
            <w:tcW w:w="2279" w:type="dxa"/>
          </w:tcPr>
          <w:p w14:paraId="7C86593B" w14:textId="77777777" w:rsidR="004C571F" w:rsidRPr="0094688D" w:rsidRDefault="004C571F" w:rsidP="0084574B">
            <w:pPr>
              <w:rPr>
                <w:rFonts w:cs="Times New Roman"/>
                <w:szCs w:val="24"/>
              </w:rPr>
            </w:pPr>
            <w:r w:rsidRPr="0094688D">
              <w:rPr>
                <w:rFonts w:cs="Times New Roman"/>
                <w:szCs w:val="24"/>
              </w:rPr>
              <w:t>G6</w:t>
            </w:r>
          </w:p>
        </w:tc>
        <w:tc>
          <w:tcPr>
            <w:tcW w:w="2359" w:type="dxa"/>
          </w:tcPr>
          <w:p w14:paraId="491A25F8" w14:textId="77777777" w:rsidR="004C571F" w:rsidRPr="0094688D" w:rsidRDefault="004C571F" w:rsidP="0084574B">
            <w:pPr>
              <w:rPr>
                <w:rFonts w:cs="Times New Roman"/>
                <w:szCs w:val="24"/>
              </w:rPr>
            </w:pPr>
            <w:r w:rsidRPr="0094688D">
              <w:rPr>
                <w:rFonts w:cs="Times New Roman"/>
                <w:color w:val="000000" w:themeColor="text1"/>
                <w:szCs w:val="24"/>
              </w:rPr>
              <w:t>1,5</w:t>
            </w:r>
          </w:p>
        </w:tc>
        <w:tc>
          <w:tcPr>
            <w:tcW w:w="2272" w:type="dxa"/>
          </w:tcPr>
          <w:p w14:paraId="0B2F668D" w14:textId="77777777" w:rsidR="004C571F" w:rsidRPr="0094688D" w:rsidRDefault="004C571F" w:rsidP="0084574B">
            <w:pPr>
              <w:rPr>
                <w:rFonts w:cs="Times New Roman"/>
                <w:szCs w:val="24"/>
              </w:rPr>
            </w:pPr>
            <w:r w:rsidRPr="0094688D">
              <w:rPr>
                <w:rFonts w:cs="Times New Roman"/>
                <w:szCs w:val="24"/>
              </w:rPr>
              <w:t>0,5</w:t>
            </w:r>
          </w:p>
        </w:tc>
        <w:tc>
          <w:tcPr>
            <w:tcW w:w="2152" w:type="dxa"/>
          </w:tcPr>
          <w:p w14:paraId="347DDF54" w14:textId="77777777" w:rsidR="004C571F" w:rsidRPr="0094688D" w:rsidRDefault="004C571F" w:rsidP="0084574B">
            <w:pPr>
              <w:rPr>
                <w:rFonts w:cs="Times New Roman"/>
                <w:szCs w:val="24"/>
              </w:rPr>
            </w:pPr>
            <w:r w:rsidRPr="0094688D">
              <w:rPr>
                <w:rFonts w:cs="Times New Roman"/>
                <w:szCs w:val="24"/>
              </w:rPr>
              <w:t>2</w:t>
            </w:r>
          </w:p>
        </w:tc>
      </w:tr>
      <w:tr w:rsidR="004C571F" w:rsidRPr="0094688D" w14:paraId="5CA8D4D9" w14:textId="77777777" w:rsidTr="0084574B">
        <w:tc>
          <w:tcPr>
            <w:tcW w:w="2279" w:type="dxa"/>
          </w:tcPr>
          <w:p w14:paraId="3D361556" w14:textId="77777777" w:rsidR="004C571F" w:rsidRPr="0094688D" w:rsidRDefault="004C571F" w:rsidP="0084574B">
            <w:pPr>
              <w:rPr>
                <w:rFonts w:cs="Times New Roman"/>
                <w:szCs w:val="24"/>
              </w:rPr>
            </w:pPr>
            <w:r w:rsidRPr="0094688D">
              <w:rPr>
                <w:rFonts w:cs="Times New Roman"/>
                <w:szCs w:val="24"/>
              </w:rPr>
              <w:t>G7</w:t>
            </w:r>
          </w:p>
        </w:tc>
        <w:tc>
          <w:tcPr>
            <w:tcW w:w="2359" w:type="dxa"/>
          </w:tcPr>
          <w:p w14:paraId="5EDD67F8"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2272" w:type="dxa"/>
          </w:tcPr>
          <w:p w14:paraId="6EEA8C3A" w14:textId="77777777" w:rsidR="004C571F" w:rsidRPr="0094688D" w:rsidRDefault="004C571F" w:rsidP="0084574B">
            <w:pPr>
              <w:rPr>
                <w:rFonts w:cs="Times New Roman"/>
                <w:szCs w:val="24"/>
              </w:rPr>
            </w:pPr>
            <w:r w:rsidRPr="0094688D">
              <w:rPr>
                <w:rFonts w:cs="Times New Roman"/>
                <w:szCs w:val="24"/>
              </w:rPr>
              <w:t>2</w:t>
            </w:r>
          </w:p>
        </w:tc>
        <w:tc>
          <w:tcPr>
            <w:tcW w:w="2152" w:type="dxa"/>
          </w:tcPr>
          <w:p w14:paraId="371285EE" w14:textId="77777777" w:rsidR="004C571F" w:rsidRPr="0094688D" w:rsidRDefault="004C571F" w:rsidP="0084574B">
            <w:pPr>
              <w:rPr>
                <w:rFonts w:cs="Times New Roman"/>
                <w:szCs w:val="24"/>
              </w:rPr>
            </w:pPr>
            <w:r w:rsidRPr="0094688D">
              <w:rPr>
                <w:rFonts w:cs="Times New Roman"/>
                <w:szCs w:val="24"/>
              </w:rPr>
              <w:t>5</w:t>
            </w:r>
          </w:p>
        </w:tc>
      </w:tr>
      <w:tr w:rsidR="004C571F" w:rsidRPr="0094688D" w14:paraId="773E67D9" w14:textId="77777777" w:rsidTr="0084574B">
        <w:tc>
          <w:tcPr>
            <w:tcW w:w="2279" w:type="dxa"/>
          </w:tcPr>
          <w:p w14:paraId="53FA7D6B" w14:textId="77777777" w:rsidR="004C571F" w:rsidRPr="0094688D" w:rsidRDefault="004C571F" w:rsidP="0084574B">
            <w:pPr>
              <w:rPr>
                <w:rFonts w:cs="Times New Roman"/>
                <w:szCs w:val="24"/>
              </w:rPr>
            </w:pPr>
            <w:r w:rsidRPr="0094688D">
              <w:rPr>
                <w:rFonts w:cs="Times New Roman"/>
                <w:szCs w:val="24"/>
              </w:rPr>
              <w:t>G8</w:t>
            </w:r>
          </w:p>
        </w:tc>
        <w:tc>
          <w:tcPr>
            <w:tcW w:w="2359" w:type="dxa"/>
          </w:tcPr>
          <w:p w14:paraId="4BAA63FD"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2272" w:type="dxa"/>
          </w:tcPr>
          <w:p w14:paraId="62CAACE3" w14:textId="77777777" w:rsidR="004C571F" w:rsidRPr="0094688D" w:rsidRDefault="004C571F" w:rsidP="0084574B">
            <w:pPr>
              <w:rPr>
                <w:rFonts w:cs="Times New Roman"/>
                <w:szCs w:val="24"/>
              </w:rPr>
            </w:pPr>
            <w:r w:rsidRPr="0094688D">
              <w:rPr>
                <w:rFonts w:cs="Times New Roman"/>
                <w:szCs w:val="24"/>
              </w:rPr>
              <w:t>3</w:t>
            </w:r>
          </w:p>
        </w:tc>
        <w:tc>
          <w:tcPr>
            <w:tcW w:w="2152" w:type="dxa"/>
          </w:tcPr>
          <w:p w14:paraId="1457615A" w14:textId="77777777" w:rsidR="004C571F" w:rsidRPr="0094688D" w:rsidRDefault="004C571F" w:rsidP="0084574B">
            <w:pPr>
              <w:rPr>
                <w:rFonts w:cs="Times New Roman"/>
                <w:szCs w:val="24"/>
              </w:rPr>
            </w:pPr>
            <w:r w:rsidRPr="0094688D">
              <w:rPr>
                <w:rFonts w:cs="Times New Roman"/>
                <w:szCs w:val="24"/>
              </w:rPr>
              <w:t>6</w:t>
            </w:r>
          </w:p>
        </w:tc>
      </w:tr>
      <w:tr w:rsidR="004C571F" w:rsidRPr="0094688D" w14:paraId="692B1895" w14:textId="77777777" w:rsidTr="0084574B">
        <w:tc>
          <w:tcPr>
            <w:tcW w:w="2279" w:type="dxa"/>
          </w:tcPr>
          <w:p w14:paraId="3022EBD7" w14:textId="77777777" w:rsidR="004C571F" w:rsidRPr="0094688D" w:rsidRDefault="004C571F" w:rsidP="0084574B">
            <w:pPr>
              <w:rPr>
                <w:rFonts w:cs="Times New Roman"/>
                <w:szCs w:val="24"/>
              </w:rPr>
            </w:pPr>
            <w:r w:rsidRPr="0094688D">
              <w:rPr>
                <w:rFonts w:cs="Times New Roman"/>
                <w:szCs w:val="24"/>
              </w:rPr>
              <w:t>G9</w:t>
            </w:r>
          </w:p>
        </w:tc>
        <w:tc>
          <w:tcPr>
            <w:tcW w:w="2359" w:type="dxa"/>
          </w:tcPr>
          <w:p w14:paraId="46BE6242"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2272" w:type="dxa"/>
          </w:tcPr>
          <w:p w14:paraId="10CC5EF0" w14:textId="77777777" w:rsidR="004C571F" w:rsidRPr="0094688D" w:rsidRDefault="004C571F" w:rsidP="0084574B">
            <w:pPr>
              <w:rPr>
                <w:rFonts w:cs="Times New Roman"/>
                <w:szCs w:val="24"/>
              </w:rPr>
            </w:pPr>
            <w:r w:rsidRPr="0094688D">
              <w:rPr>
                <w:rFonts w:cs="Times New Roman"/>
                <w:szCs w:val="24"/>
              </w:rPr>
              <w:t>3</w:t>
            </w:r>
          </w:p>
        </w:tc>
        <w:tc>
          <w:tcPr>
            <w:tcW w:w="2152" w:type="dxa"/>
          </w:tcPr>
          <w:p w14:paraId="0B62D251" w14:textId="77777777" w:rsidR="004C571F" w:rsidRPr="0094688D" w:rsidRDefault="004C571F" w:rsidP="0084574B">
            <w:pPr>
              <w:rPr>
                <w:rFonts w:cs="Times New Roman"/>
                <w:szCs w:val="24"/>
              </w:rPr>
            </w:pPr>
            <w:r w:rsidRPr="0094688D">
              <w:rPr>
                <w:rFonts w:cs="Times New Roman"/>
                <w:szCs w:val="24"/>
              </w:rPr>
              <w:t>6</w:t>
            </w:r>
          </w:p>
        </w:tc>
      </w:tr>
      <w:tr w:rsidR="004C571F" w:rsidRPr="0094688D" w14:paraId="0620EC1F" w14:textId="77777777" w:rsidTr="0084574B">
        <w:tc>
          <w:tcPr>
            <w:tcW w:w="2279" w:type="dxa"/>
          </w:tcPr>
          <w:p w14:paraId="355AFDF2" w14:textId="77777777" w:rsidR="004C571F" w:rsidRPr="0094688D" w:rsidRDefault="004C571F" w:rsidP="0084574B">
            <w:pPr>
              <w:rPr>
                <w:rFonts w:cs="Times New Roman"/>
                <w:szCs w:val="24"/>
              </w:rPr>
            </w:pPr>
            <w:r w:rsidRPr="0094688D">
              <w:rPr>
                <w:rFonts w:cs="Times New Roman"/>
                <w:szCs w:val="24"/>
              </w:rPr>
              <w:t>G10</w:t>
            </w:r>
          </w:p>
        </w:tc>
        <w:tc>
          <w:tcPr>
            <w:tcW w:w="2359" w:type="dxa"/>
          </w:tcPr>
          <w:p w14:paraId="7ECD0361"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2272" w:type="dxa"/>
          </w:tcPr>
          <w:p w14:paraId="1A07919C" w14:textId="77777777" w:rsidR="004C571F" w:rsidRPr="0094688D" w:rsidRDefault="004C571F" w:rsidP="0084574B">
            <w:pPr>
              <w:rPr>
                <w:rFonts w:cs="Times New Roman"/>
                <w:szCs w:val="24"/>
              </w:rPr>
            </w:pPr>
            <w:r w:rsidRPr="0094688D">
              <w:rPr>
                <w:rFonts w:cs="Times New Roman"/>
                <w:szCs w:val="24"/>
              </w:rPr>
              <w:t>2,5</w:t>
            </w:r>
          </w:p>
        </w:tc>
        <w:tc>
          <w:tcPr>
            <w:tcW w:w="2152" w:type="dxa"/>
          </w:tcPr>
          <w:p w14:paraId="2F69BA68" w14:textId="77777777" w:rsidR="004C571F" w:rsidRPr="0094688D" w:rsidRDefault="004C571F" w:rsidP="0084574B">
            <w:pPr>
              <w:rPr>
                <w:rFonts w:cs="Times New Roman"/>
                <w:szCs w:val="24"/>
              </w:rPr>
            </w:pPr>
            <w:r w:rsidRPr="0094688D">
              <w:rPr>
                <w:rFonts w:cs="Times New Roman"/>
                <w:szCs w:val="24"/>
              </w:rPr>
              <w:t>5,5</w:t>
            </w:r>
          </w:p>
        </w:tc>
      </w:tr>
      <w:tr w:rsidR="004C571F" w:rsidRPr="0094688D" w14:paraId="1588370F" w14:textId="77777777" w:rsidTr="0084574B">
        <w:tc>
          <w:tcPr>
            <w:tcW w:w="2279" w:type="dxa"/>
          </w:tcPr>
          <w:p w14:paraId="380F078D" w14:textId="77777777" w:rsidR="004C571F" w:rsidRPr="0094688D" w:rsidRDefault="004C571F" w:rsidP="0084574B">
            <w:pPr>
              <w:rPr>
                <w:rFonts w:cs="Times New Roman"/>
                <w:szCs w:val="24"/>
              </w:rPr>
            </w:pPr>
            <w:r w:rsidRPr="0094688D">
              <w:rPr>
                <w:rFonts w:cs="Times New Roman"/>
                <w:szCs w:val="24"/>
              </w:rPr>
              <w:t>G11</w:t>
            </w:r>
          </w:p>
        </w:tc>
        <w:tc>
          <w:tcPr>
            <w:tcW w:w="2359" w:type="dxa"/>
          </w:tcPr>
          <w:p w14:paraId="33A17F18" w14:textId="77777777" w:rsidR="004C571F" w:rsidRPr="0094688D" w:rsidRDefault="004C571F" w:rsidP="0084574B">
            <w:pPr>
              <w:rPr>
                <w:rFonts w:cs="Times New Roman"/>
                <w:szCs w:val="24"/>
              </w:rPr>
            </w:pPr>
            <w:r w:rsidRPr="0094688D">
              <w:rPr>
                <w:rFonts w:cs="Times New Roman"/>
                <w:color w:val="000000" w:themeColor="text1"/>
                <w:szCs w:val="24"/>
              </w:rPr>
              <w:t>3</w:t>
            </w:r>
          </w:p>
        </w:tc>
        <w:tc>
          <w:tcPr>
            <w:tcW w:w="2272" w:type="dxa"/>
          </w:tcPr>
          <w:p w14:paraId="55959183" w14:textId="77777777" w:rsidR="004C571F" w:rsidRPr="0094688D" w:rsidRDefault="004C571F" w:rsidP="0084574B">
            <w:pPr>
              <w:rPr>
                <w:rFonts w:cs="Times New Roman"/>
                <w:szCs w:val="24"/>
              </w:rPr>
            </w:pPr>
            <w:r w:rsidRPr="0094688D">
              <w:rPr>
                <w:rFonts w:cs="Times New Roman"/>
                <w:szCs w:val="24"/>
              </w:rPr>
              <w:t>3</w:t>
            </w:r>
          </w:p>
        </w:tc>
        <w:tc>
          <w:tcPr>
            <w:tcW w:w="2152" w:type="dxa"/>
          </w:tcPr>
          <w:p w14:paraId="65FC279A" w14:textId="77777777" w:rsidR="004C571F" w:rsidRPr="0094688D" w:rsidRDefault="004C571F" w:rsidP="0084574B">
            <w:pPr>
              <w:rPr>
                <w:rFonts w:cs="Times New Roman"/>
                <w:szCs w:val="24"/>
              </w:rPr>
            </w:pPr>
            <w:r w:rsidRPr="0094688D">
              <w:rPr>
                <w:rFonts w:cs="Times New Roman"/>
                <w:szCs w:val="24"/>
              </w:rPr>
              <w:t>6</w:t>
            </w:r>
          </w:p>
        </w:tc>
      </w:tr>
    </w:tbl>
    <w:p w14:paraId="25B4F472" w14:textId="77777777" w:rsidR="004C571F" w:rsidRPr="0094688D" w:rsidRDefault="004C571F" w:rsidP="004C571F">
      <w:pPr>
        <w:rPr>
          <w:rFonts w:cs="Times New Roman"/>
          <w:szCs w:val="24"/>
        </w:rPr>
      </w:pPr>
    </w:p>
    <w:p w14:paraId="2A128385" w14:textId="77777777" w:rsidR="004C571F" w:rsidRPr="000202C9" w:rsidRDefault="004C571F" w:rsidP="004C571F">
      <w:pPr>
        <w:rPr>
          <w:rFonts w:cs="Times New Roman"/>
          <w:b/>
          <w:bCs/>
          <w:szCs w:val="24"/>
        </w:rPr>
      </w:pPr>
      <w:r w:rsidRPr="000202C9">
        <w:rPr>
          <w:rFonts w:cs="Times New Roman"/>
          <w:b/>
          <w:bCs/>
          <w:szCs w:val="24"/>
        </w:rPr>
        <w:t>Tabel: Score evenredigheidsbeginsel</w:t>
      </w:r>
    </w:p>
    <w:p w14:paraId="234C5172" w14:textId="3E00BA6C" w:rsidR="004C571F" w:rsidRPr="0094688D" w:rsidRDefault="004C571F" w:rsidP="004C571F">
      <w:pPr>
        <w:rPr>
          <w:rFonts w:cs="Times New Roman"/>
          <w:szCs w:val="24"/>
        </w:rPr>
      </w:pPr>
      <w:r w:rsidRPr="0094688D">
        <w:rPr>
          <w:rFonts w:cs="Times New Roman"/>
          <w:szCs w:val="24"/>
        </w:rPr>
        <w:t>Uit de tabel blijkt dat gemeenten deze score</w:t>
      </w:r>
      <w:r w:rsidR="0007622D">
        <w:rPr>
          <w:rFonts w:cs="Times New Roman"/>
          <w:szCs w:val="24"/>
        </w:rPr>
        <w:t>s</w:t>
      </w:r>
      <w:r w:rsidRPr="0094688D">
        <w:rPr>
          <w:rFonts w:cs="Times New Roman"/>
          <w:szCs w:val="24"/>
        </w:rPr>
        <w:t xml:space="preserve"> niet hebben gehaald. Over het algemeen scoorden de gemeenten beter in het omgaan met bias dan met privacy. Zo hebben de gemeenten </w:t>
      </w:r>
      <w:bookmarkStart w:id="61" w:name="_Hlk202264642"/>
      <w:r w:rsidRPr="0094688D">
        <w:rPr>
          <w:rFonts w:cs="Times New Roman"/>
          <w:szCs w:val="24"/>
        </w:rPr>
        <w:t xml:space="preserve">G2, G4, G5, G8, G9 en G11 </w:t>
      </w:r>
      <w:bookmarkEnd w:id="61"/>
      <w:r w:rsidRPr="0094688D">
        <w:rPr>
          <w:rFonts w:cs="Times New Roman"/>
          <w:szCs w:val="24"/>
        </w:rPr>
        <w:t>hierbij wel aan alle indicatoren voldaan. Terwijl er geen enkele gemeente aan alle indicatoren op het gebied van privacy voldeed</w:t>
      </w:r>
      <w:r w:rsidR="006879ED">
        <w:rPr>
          <w:rFonts w:cs="Times New Roman"/>
          <w:szCs w:val="24"/>
        </w:rPr>
        <w:t>.</w:t>
      </w:r>
      <w:r w:rsidRPr="0094688D">
        <w:rPr>
          <w:rFonts w:cs="Times New Roman"/>
          <w:szCs w:val="24"/>
        </w:rPr>
        <w:t xml:space="preserve"> </w:t>
      </w:r>
      <w:r w:rsidR="006879ED">
        <w:rPr>
          <w:rFonts w:cs="Times New Roman"/>
          <w:szCs w:val="24"/>
        </w:rPr>
        <w:t xml:space="preserve">De reden hiervoor is dat </w:t>
      </w:r>
      <w:r w:rsidRPr="0094688D">
        <w:rPr>
          <w:rFonts w:cs="Times New Roman"/>
          <w:szCs w:val="24"/>
        </w:rPr>
        <w:t xml:space="preserve">er door de gemeenten geen toezicht op AI gebruik wordt gehouden. </w:t>
      </w:r>
    </w:p>
    <w:p w14:paraId="41DD4ADF" w14:textId="77777777" w:rsidR="004C571F" w:rsidRPr="0094688D" w:rsidRDefault="004C571F" w:rsidP="004C571F">
      <w:pPr>
        <w:rPr>
          <w:rFonts w:cs="Times New Roman"/>
          <w:szCs w:val="24"/>
        </w:rPr>
      </w:pPr>
      <w:r w:rsidRPr="0094688D">
        <w:rPr>
          <w:rFonts w:cs="Times New Roman"/>
          <w:szCs w:val="24"/>
        </w:rPr>
        <w:t xml:space="preserve">Echter scoren de meeste gemeenten redelijk goed op deze indicatoren, op G6 na. De gemeenten lijken namelijk bewust om te gaan met de risico’s op het schenden van privacy en het voorkomen van discriminatie door bias. De gemiddelde score van het evenredigheidsbeginsel was een 5,3 (75%). </w:t>
      </w:r>
    </w:p>
    <w:p w14:paraId="618E1949" w14:textId="3B3F6D97" w:rsidR="004C571F" w:rsidRPr="0094688D" w:rsidRDefault="004C571F" w:rsidP="004C571F">
      <w:pPr>
        <w:rPr>
          <w:rFonts w:cs="Times New Roman"/>
          <w:szCs w:val="24"/>
        </w:rPr>
      </w:pPr>
      <w:r w:rsidRPr="0094688D">
        <w:rPr>
          <w:rFonts w:cs="Times New Roman"/>
          <w:szCs w:val="24"/>
        </w:rPr>
        <w:t xml:space="preserve">Als de gemiddelde scores met elkaar vergeleken worden scoren de gemeenten net iets hoger bij het zorgvuldigheidsbeginsel dan bij het evenredigheidsbeginsel, met 86% voldaan aan de indicatoren, vergeleken met 75%. </w:t>
      </w:r>
    </w:p>
    <w:p w14:paraId="741A26D0" w14:textId="77777777" w:rsidR="00BF0A4C" w:rsidRDefault="00BF0A4C" w:rsidP="00583949">
      <w:pPr>
        <w:pStyle w:val="Kop1"/>
        <w:rPr>
          <w:rFonts w:cs="Times New Roman"/>
        </w:rPr>
      </w:pPr>
    </w:p>
    <w:p w14:paraId="58E2E950" w14:textId="77777777" w:rsidR="00BF0A4C" w:rsidRDefault="00BF0A4C">
      <w:pPr>
        <w:rPr>
          <w:rFonts w:eastAsiaTheme="majorEastAsia" w:cs="Times New Roman"/>
          <w:color w:val="000000" w:themeColor="text1"/>
          <w:sz w:val="44"/>
          <w:szCs w:val="40"/>
        </w:rPr>
      </w:pPr>
      <w:r>
        <w:rPr>
          <w:rFonts w:cs="Times New Roman"/>
        </w:rPr>
        <w:br w:type="page"/>
      </w:r>
    </w:p>
    <w:p w14:paraId="70AF37EA" w14:textId="4F4673EA" w:rsidR="00583949" w:rsidRPr="00C10EC7" w:rsidRDefault="00583949" w:rsidP="00DB2E21">
      <w:pPr>
        <w:pStyle w:val="Kop1"/>
        <w:numPr>
          <w:ilvl w:val="0"/>
          <w:numId w:val="41"/>
        </w:numPr>
        <w:rPr>
          <w:rFonts w:cs="Times New Roman"/>
          <w:color w:val="auto"/>
        </w:rPr>
      </w:pPr>
      <w:bookmarkStart w:id="62" w:name="_Toc205973533"/>
      <w:r w:rsidRPr="00C10EC7">
        <w:rPr>
          <w:rFonts w:cs="Times New Roman"/>
          <w:color w:val="auto"/>
        </w:rPr>
        <w:t>Conclusie</w:t>
      </w:r>
      <w:bookmarkEnd w:id="62"/>
      <w:r w:rsidRPr="00C10EC7">
        <w:rPr>
          <w:rFonts w:cs="Times New Roman"/>
          <w:color w:val="auto"/>
        </w:rPr>
        <w:t xml:space="preserve"> </w:t>
      </w:r>
      <w:r w:rsidR="005019B1">
        <w:rPr>
          <w:rFonts w:cs="Times New Roman"/>
          <w:color w:val="auto"/>
        </w:rPr>
        <w:t xml:space="preserve">en aanbevelingen </w:t>
      </w:r>
    </w:p>
    <w:p w14:paraId="3F62D279" w14:textId="2A1865E0" w:rsidR="00C10EC7" w:rsidRDefault="00C10EC7" w:rsidP="00886467">
      <w:pPr>
        <w:spacing w:line="276" w:lineRule="auto"/>
        <w:rPr>
          <w:rFonts w:cs="Times New Roman"/>
          <w:szCs w:val="24"/>
        </w:rPr>
      </w:pPr>
      <w:r w:rsidRPr="00C10EC7">
        <w:rPr>
          <w:rFonts w:cs="Times New Roman"/>
          <w:szCs w:val="24"/>
        </w:rPr>
        <w:t>In dit scriptieonderzoek wordt antwoord gegeven op de hoofdvraag</w:t>
      </w:r>
      <w:r w:rsidR="00894383">
        <w:rPr>
          <w:rFonts w:cs="Times New Roman"/>
          <w:szCs w:val="24"/>
        </w:rPr>
        <w:t xml:space="preserve"> </w:t>
      </w:r>
      <w:r w:rsidR="00894383" w:rsidRPr="00D2294D">
        <w:rPr>
          <w:rFonts w:cs="Times New Roman"/>
          <w:i/>
          <w:iCs/>
          <w:color w:val="000000" w:themeColor="text1"/>
          <w:szCs w:val="24"/>
        </w:rPr>
        <w:t xml:space="preserve">In hoeverre wordt door gemeenten </w:t>
      </w:r>
      <w:r w:rsidR="00894383">
        <w:rPr>
          <w:rFonts w:cs="Times New Roman"/>
          <w:i/>
          <w:iCs/>
          <w:color w:val="000000" w:themeColor="text1"/>
          <w:szCs w:val="24"/>
        </w:rPr>
        <w:t xml:space="preserve">die gebruik maken </w:t>
      </w:r>
      <w:r w:rsidR="00894383" w:rsidRPr="00D2294D">
        <w:rPr>
          <w:rFonts w:cs="Times New Roman"/>
          <w:i/>
          <w:iCs/>
          <w:color w:val="000000" w:themeColor="text1"/>
          <w:szCs w:val="24"/>
        </w:rPr>
        <w:t>van AI</w:t>
      </w:r>
      <w:r w:rsidR="00894383">
        <w:rPr>
          <w:rFonts w:cs="Times New Roman"/>
          <w:i/>
          <w:iCs/>
          <w:color w:val="000000" w:themeColor="text1"/>
          <w:szCs w:val="24"/>
        </w:rPr>
        <w:t xml:space="preserve"> in het sociaal domein</w:t>
      </w:r>
      <w:r w:rsidR="00894383" w:rsidRPr="00D2294D">
        <w:rPr>
          <w:rFonts w:cs="Times New Roman"/>
          <w:i/>
          <w:iCs/>
          <w:color w:val="000000" w:themeColor="text1"/>
          <w:szCs w:val="24"/>
        </w:rPr>
        <w:t xml:space="preserve">, het zorgvuldigheidsbeginsel en evenredigheidsbeginsel </w:t>
      </w:r>
      <w:r w:rsidR="00894383">
        <w:rPr>
          <w:rFonts w:cs="Times New Roman"/>
          <w:i/>
          <w:iCs/>
          <w:color w:val="000000" w:themeColor="text1"/>
          <w:szCs w:val="24"/>
        </w:rPr>
        <w:t xml:space="preserve">voldoende </w:t>
      </w:r>
      <w:r w:rsidR="00894383" w:rsidRPr="00D2294D">
        <w:rPr>
          <w:rFonts w:cs="Times New Roman"/>
          <w:i/>
          <w:iCs/>
          <w:color w:val="000000" w:themeColor="text1"/>
          <w:szCs w:val="24"/>
        </w:rPr>
        <w:t>in acht genomen</w:t>
      </w:r>
      <w:r w:rsidR="00894383" w:rsidRPr="00C10EC7">
        <w:rPr>
          <w:rFonts w:cs="Times New Roman"/>
          <w:szCs w:val="24"/>
        </w:rPr>
        <w:t>?</w:t>
      </w:r>
      <w:r w:rsidR="00894383">
        <w:rPr>
          <w:rFonts w:cs="Times New Roman"/>
          <w:szCs w:val="24"/>
        </w:rPr>
        <w:t xml:space="preserve"> </w:t>
      </w:r>
    </w:p>
    <w:p w14:paraId="5C3A7098" w14:textId="57B7FA81" w:rsidR="00886467" w:rsidRPr="00894383" w:rsidRDefault="00894383" w:rsidP="00886467">
      <w:pPr>
        <w:spacing w:line="276" w:lineRule="auto"/>
        <w:rPr>
          <w:rFonts w:cs="Times New Roman"/>
          <w:szCs w:val="24"/>
          <w:u w:val="single"/>
        </w:rPr>
      </w:pPr>
      <w:bookmarkStart w:id="63" w:name="_Hlk203306535"/>
      <w:r>
        <w:rPr>
          <w:rFonts w:cs="Times New Roman"/>
          <w:szCs w:val="24"/>
        </w:rPr>
        <w:t xml:space="preserve">Gebaseerd op wetenschappelijke literatuur zijn er indicatoren voor de toepassing van het zorgvuldigheidsbeginsel en het evenredigheidsbeginsel opgesteld, namelijk privacy, bias en transparantie. Om te bekijken hoe gemeenten hierop scoorde, zijn er verschillende normen opgesteld. </w:t>
      </w:r>
      <w:bookmarkEnd w:id="63"/>
      <w:r w:rsidR="00886467" w:rsidRPr="00886467">
        <w:rPr>
          <w:rFonts w:cs="Times New Roman"/>
          <w:szCs w:val="24"/>
        </w:rPr>
        <w:t xml:space="preserve">Deze normen waren gebaseerd op verschillende criteria waar de gemeenten een score voor konden krijgen. Onder andere </w:t>
      </w:r>
      <w:r w:rsidR="007C39E4">
        <w:rPr>
          <w:rFonts w:cs="Times New Roman"/>
          <w:szCs w:val="24"/>
        </w:rPr>
        <w:t>heb ik tijdens de interviews gevraagd</w:t>
      </w:r>
      <w:r w:rsidR="00886467" w:rsidRPr="00886467">
        <w:rPr>
          <w:rFonts w:cs="Times New Roman"/>
          <w:szCs w:val="24"/>
        </w:rPr>
        <w:t xml:space="preserve"> naar de vaardigheden van medewerkers en de mate waarin de gemeente in staat was om beleidsmedewerkers AI-training te geven. Ook is er gekeken naar de wijze waarop toezicht wordt gehouden </w:t>
      </w:r>
      <w:r w:rsidR="007C39E4">
        <w:rPr>
          <w:rFonts w:cs="Times New Roman"/>
          <w:szCs w:val="24"/>
        </w:rPr>
        <w:t>bij het omgaan met privacygevoelige informatie bij AI</w:t>
      </w:r>
      <w:r w:rsidR="00886467" w:rsidRPr="00886467">
        <w:rPr>
          <w:rFonts w:cs="Times New Roman"/>
          <w:szCs w:val="24"/>
        </w:rPr>
        <w:t xml:space="preserve">, er </w:t>
      </w:r>
      <w:r w:rsidR="00D64737" w:rsidRPr="00886467">
        <w:rPr>
          <w:rFonts w:cs="Times New Roman"/>
          <w:szCs w:val="24"/>
        </w:rPr>
        <w:t>discretionaire</w:t>
      </w:r>
      <w:r w:rsidR="00886467" w:rsidRPr="00886467">
        <w:rPr>
          <w:rFonts w:cs="Times New Roman"/>
          <w:szCs w:val="24"/>
        </w:rPr>
        <w:t xml:space="preserve"> bevoegdheid is </w:t>
      </w:r>
      <w:r w:rsidR="007C39E4">
        <w:rPr>
          <w:rFonts w:cs="Times New Roman"/>
          <w:szCs w:val="24"/>
        </w:rPr>
        <w:t xml:space="preserve">voor medewerkers </w:t>
      </w:r>
      <w:r w:rsidR="00886467" w:rsidRPr="00886467">
        <w:rPr>
          <w:rFonts w:cs="Times New Roman"/>
          <w:szCs w:val="24"/>
        </w:rPr>
        <w:t xml:space="preserve">en </w:t>
      </w:r>
      <w:r w:rsidR="007C39E4">
        <w:rPr>
          <w:rFonts w:cs="Times New Roman"/>
          <w:szCs w:val="24"/>
        </w:rPr>
        <w:t>in hoeverre de data waarmee wordt gewerkt representatief is.</w:t>
      </w:r>
      <w:r w:rsidR="00886467" w:rsidRPr="00886467">
        <w:rPr>
          <w:rFonts w:cs="Times New Roman"/>
          <w:szCs w:val="24"/>
        </w:rPr>
        <w:t xml:space="preserve"> Dit normenkader is toegepast op 11 gemeenten. </w:t>
      </w:r>
    </w:p>
    <w:p w14:paraId="48FE6CDB" w14:textId="3D47012A" w:rsidR="00886467" w:rsidRPr="00583949" w:rsidRDefault="00886467" w:rsidP="00886467">
      <w:pPr>
        <w:spacing w:line="276" w:lineRule="auto"/>
        <w:rPr>
          <w:rFonts w:cs="Times New Roman"/>
          <w:szCs w:val="24"/>
        </w:rPr>
      </w:pPr>
      <w:r w:rsidRPr="00886467">
        <w:rPr>
          <w:rFonts w:cs="Times New Roman"/>
          <w:szCs w:val="24"/>
        </w:rPr>
        <w:t xml:space="preserve">Voor privacy konden de gemeenten 4 tot maximaal 6 punten </w:t>
      </w:r>
      <w:r w:rsidR="007C39E4">
        <w:rPr>
          <w:rFonts w:cs="Times New Roman"/>
          <w:szCs w:val="24"/>
        </w:rPr>
        <w:t>be</w:t>
      </w:r>
      <w:r w:rsidRPr="00886467">
        <w:rPr>
          <w:rFonts w:cs="Times New Roman"/>
          <w:szCs w:val="24"/>
        </w:rPr>
        <w:t>halen als ze aan elke indicator voldeden, voor bias konden gemeenten 3 tot maximaal 4,5 punten hale</w:t>
      </w:r>
      <w:r w:rsidR="007C39E4">
        <w:rPr>
          <w:rFonts w:cs="Times New Roman"/>
          <w:szCs w:val="24"/>
        </w:rPr>
        <w:t>n</w:t>
      </w:r>
      <w:r w:rsidRPr="00886467">
        <w:rPr>
          <w:rFonts w:cs="Times New Roman"/>
          <w:szCs w:val="24"/>
        </w:rPr>
        <w:t xml:space="preserve"> en voor het onderdeel transparantie konden gemeenten 3 tot maximaal 4,5 punten halen. Dit betekent dat voor het evenredigheidsbeginsel gemeenten maximaal 11,5 punten konden halen en voor het zorgvuldigheidsbeginsel maximaal 4,5.</w:t>
      </w:r>
    </w:p>
    <w:p w14:paraId="4AC8A138" w14:textId="6B122515" w:rsidR="00583949" w:rsidRPr="00583949" w:rsidRDefault="00583949" w:rsidP="00583949">
      <w:pPr>
        <w:spacing w:line="276" w:lineRule="auto"/>
        <w:rPr>
          <w:rFonts w:cs="Times New Roman"/>
          <w:szCs w:val="24"/>
        </w:rPr>
      </w:pPr>
      <w:r w:rsidRPr="00583949">
        <w:rPr>
          <w:rFonts w:cs="Times New Roman"/>
          <w:szCs w:val="24"/>
        </w:rPr>
        <w:t xml:space="preserve">De gemeenten hebben voor het zorgvuldigheidsbeginsel gemiddeld een 2,6 gehaald. Daarmee hebben ze bijna voldaan aan de 3 punten die de gemeenten konden halen als ze aan elke indicator voldeden. Voor het evenredigheidsbeginsel hebben de gemeenten gemiddeld een 5,3 gehaald, dit ligt wat lager dan de 7 punten die de gemeenten dienden te halen om aan het evenredigheidsbeginsel te voldoen. In totaal voldeden gemeenten </w:t>
      </w:r>
      <w:r w:rsidR="00C279D1">
        <w:rPr>
          <w:rFonts w:cs="Times New Roman"/>
          <w:szCs w:val="24"/>
        </w:rPr>
        <w:t>b</w:t>
      </w:r>
      <w:r w:rsidRPr="00583949">
        <w:rPr>
          <w:rFonts w:cs="Times New Roman"/>
          <w:szCs w:val="24"/>
        </w:rPr>
        <w:t>ij het evenredigheidsbeginsel voor 75% aan de indicatoren, tegenover 86%</w:t>
      </w:r>
      <w:r w:rsidR="007C39E4">
        <w:rPr>
          <w:rFonts w:cs="Times New Roman"/>
          <w:szCs w:val="24"/>
        </w:rPr>
        <w:t xml:space="preserve"> bi</w:t>
      </w:r>
      <w:r w:rsidRPr="00583949">
        <w:rPr>
          <w:rFonts w:cs="Times New Roman"/>
          <w:szCs w:val="24"/>
        </w:rPr>
        <w:t>j het zorgvuldigheidsbeginsel.</w:t>
      </w:r>
    </w:p>
    <w:p w14:paraId="0DDDCAB2" w14:textId="27E191EA" w:rsidR="00583949" w:rsidRDefault="00583949" w:rsidP="00583949">
      <w:pPr>
        <w:spacing w:line="276" w:lineRule="auto"/>
        <w:rPr>
          <w:rFonts w:cs="Times New Roman"/>
          <w:szCs w:val="24"/>
        </w:rPr>
      </w:pPr>
      <w:r w:rsidRPr="00583949">
        <w:rPr>
          <w:rFonts w:cs="Times New Roman"/>
          <w:szCs w:val="24"/>
        </w:rPr>
        <w:t xml:space="preserve">Concluderend hebben de gemeenten beter gescoord bij de normenkaders </w:t>
      </w:r>
      <w:r w:rsidR="00C279D1">
        <w:rPr>
          <w:rFonts w:cs="Times New Roman"/>
          <w:szCs w:val="24"/>
        </w:rPr>
        <w:t>voor</w:t>
      </w:r>
      <w:r w:rsidR="00C279D1" w:rsidRPr="00583949">
        <w:rPr>
          <w:rFonts w:cs="Times New Roman"/>
          <w:szCs w:val="24"/>
        </w:rPr>
        <w:t xml:space="preserve"> </w:t>
      </w:r>
      <w:r w:rsidRPr="00583949">
        <w:rPr>
          <w:rFonts w:cs="Times New Roman"/>
          <w:szCs w:val="24"/>
        </w:rPr>
        <w:t xml:space="preserve">het zorgvuldigheidsbeginsel dan </w:t>
      </w:r>
      <w:r w:rsidR="007C39E4">
        <w:rPr>
          <w:rFonts w:cs="Times New Roman"/>
          <w:szCs w:val="24"/>
        </w:rPr>
        <w:t>voor</w:t>
      </w:r>
      <w:r w:rsidRPr="00583949">
        <w:rPr>
          <w:rFonts w:cs="Times New Roman"/>
          <w:szCs w:val="24"/>
        </w:rPr>
        <w:t xml:space="preserve"> het evenredigheidsbeginsel. Echter voldeden de gemeenten voor 75% aan het evenredigheidsbeginsel tegenover 86% aan het zorgvuldigheidsbeginsel, waardoor is gebleken dat de gemeenten redelijk</w:t>
      </w:r>
      <w:r w:rsidR="007C39E4">
        <w:rPr>
          <w:rFonts w:cs="Times New Roman"/>
          <w:szCs w:val="24"/>
        </w:rPr>
        <w:t xml:space="preserve"> ver zijn in het toepassen van deze beginselen van behoorlijk bestuur bij AI-beleid in het sociaal domein. </w:t>
      </w:r>
    </w:p>
    <w:p w14:paraId="056BD075" w14:textId="77777777" w:rsidR="00894383" w:rsidRDefault="00894383">
      <w:pPr>
        <w:rPr>
          <w:rFonts w:eastAsiaTheme="majorEastAsia" w:cstheme="majorBidi"/>
          <w:color w:val="000000" w:themeColor="text1"/>
          <w:sz w:val="44"/>
          <w:szCs w:val="40"/>
        </w:rPr>
      </w:pPr>
      <w:r>
        <w:br w:type="page"/>
      </w:r>
    </w:p>
    <w:p w14:paraId="2A1ED725" w14:textId="77777777" w:rsidR="00583949" w:rsidRPr="00583949" w:rsidRDefault="00583949" w:rsidP="00583949">
      <w:pPr>
        <w:spacing w:line="276" w:lineRule="auto"/>
        <w:rPr>
          <w:rFonts w:cs="Times New Roman"/>
          <w:szCs w:val="24"/>
        </w:rPr>
      </w:pPr>
      <w:r w:rsidRPr="00583949">
        <w:rPr>
          <w:rFonts w:cs="Times New Roman"/>
          <w:szCs w:val="24"/>
        </w:rPr>
        <w:t xml:space="preserve">Om ervoor te zorgen dat gemeenten (nog) beter kunnen omgaan met de beginselen van behoorlijk bestuur heb ik een aantal aanbevelingen. </w:t>
      </w:r>
    </w:p>
    <w:p w14:paraId="7C30757D" w14:textId="7F7B4B8A" w:rsidR="00583949" w:rsidRPr="004C0FAE" w:rsidRDefault="00583949" w:rsidP="00DB2E21">
      <w:pPr>
        <w:pStyle w:val="Kop2"/>
        <w:numPr>
          <w:ilvl w:val="1"/>
          <w:numId w:val="41"/>
        </w:numPr>
      </w:pPr>
      <w:bookmarkStart w:id="64" w:name="_Toc205973535"/>
      <w:r w:rsidRPr="004C0FAE">
        <w:t>Toezicht houden op privacy</w:t>
      </w:r>
      <w:bookmarkEnd w:id="64"/>
    </w:p>
    <w:p w14:paraId="3CBADD4D" w14:textId="2A75D85A" w:rsidR="00583949" w:rsidRPr="004C0FAE" w:rsidRDefault="00231217" w:rsidP="00583949">
      <w:pPr>
        <w:spacing w:line="276" w:lineRule="auto"/>
        <w:rPr>
          <w:rFonts w:cs="Times New Roman"/>
          <w:szCs w:val="24"/>
        </w:rPr>
      </w:pPr>
      <w:r>
        <w:rPr>
          <w:rFonts w:cs="Times New Roman"/>
          <w:szCs w:val="24"/>
        </w:rPr>
        <w:t>Uit de conclusie is gebleken dat</w:t>
      </w:r>
      <w:r w:rsidR="004E013E">
        <w:rPr>
          <w:rFonts w:cs="Times New Roman"/>
          <w:szCs w:val="24"/>
        </w:rPr>
        <w:t xml:space="preserve"> gemeenten nog geen toezicht houden op het AI-beleid. Echter blijkt het volgens de literatuur, belangrijk om wanneer het om AI gaat toezicht te houde</w:t>
      </w:r>
      <w:r w:rsidR="00EC2593">
        <w:rPr>
          <w:rFonts w:cs="Times New Roman"/>
          <w:szCs w:val="24"/>
        </w:rPr>
        <w:t xml:space="preserve">n. Door toezicht te houden kan er rekening worden gehouden met </w:t>
      </w:r>
      <w:r w:rsidR="00583949" w:rsidRPr="004C0FAE">
        <w:rPr>
          <w:rFonts w:cs="Times New Roman"/>
          <w:szCs w:val="24"/>
        </w:rPr>
        <w:t xml:space="preserve">de negatieve consequenties van AI-beleid. Dit is </w:t>
      </w:r>
      <w:r w:rsidR="00A959CB">
        <w:rPr>
          <w:rFonts w:cs="Times New Roman"/>
          <w:szCs w:val="24"/>
        </w:rPr>
        <w:t xml:space="preserve">ook </w:t>
      </w:r>
      <w:r w:rsidR="00583949" w:rsidRPr="004C0FAE">
        <w:rPr>
          <w:rFonts w:cs="Times New Roman"/>
          <w:szCs w:val="24"/>
        </w:rPr>
        <w:t>belangrijk om te kunnen achterhalen of het beleid wel in overeenstemming is met het evenredigheidsbeginsel. Door regelmatig toezicht te houden zullen medewerkers namelijk extra hun best doen om voorzichtig met privacygegevens om te gaan, vanwege het principe van ‘compliance’</w:t>
      </w:r>
      <w:r w:rsidR="00D64737">
        <w:rPr>
          <w:rFonts w:cs="Times New Roman"/>
          <w:szCs w:val="24"/>
        </w:rPr>
        <w:t xml:space="preserve"> (‘het goed willen doen’)</w:t>
      </w:r>
      <w:r w:rsidR="00583949" w:rsidRPr="004C0FAE">
        <w:rPr>
          <w:rFonts w:cs="Times New Roman"/>
          <w:szCs w:val="24"/>
        </w:rPr>
        <w:t xml:space="preserve">. </w:t>
      </w:r>
      <w:r w:rsidR="00553E40">
        <w:rPr>
          <w:rFonts w:cs="Times New Roman"/>
          <w:szCs w:val="24"/>
        </w:rPr>
        <w:t xml:space="preserve">Gemeenten kunnen toezicht houden door eens in de zoveel tijd te controleren waar medewerkers AI voor gebruikt hebben, via de </w:t>
      </w:r>
      <w:r w:rsidR="00D64737">
        <w:rPr>
          <w:rFonts w:cs="Times New Roman"/>
          <w:szCs w:val="24"/>
        </w:rPr>
        <w:t>AI-</w:t>
      </w:r>
      <w:r w:rsidR="00553E40">
        <w:rPr>
          <w:rFonts w:cs="Times New Roman"/>
          <w:szCs w:val="24"/>
        </w:rPr>
        <w:t>geschiedenis</w:t>
      </w:r>
      <w:r w:rsidR="00D64737">
        <w:rPr>
          <w:rFonts w:cs="Times New Roman"/>
          <w:szCs w:val="24"/>
        </w:rPr>
        <w:t xml:space="preserve"> te bekijken</w:t>
      </w:r>
      <w:r w:rsidR="00553E40">
        <w:rPr>
          <w:rFonts w:cs="Times New Roman"/>
          <w:szCs w:val="24"/>
        </w:rPr>
        <w:t>.</w:t>
      </w:r>
      <w:r w:rsidR="00843ED2">
        <w:rPr>
          <w:rFonts w:cs="Times New Roman"/>
          <w:szCs w:val="24"/>
        </w:rPr>
        <w:t xml:space="preserve"> Of gemeenten kunnen</w:t>
      </w:r>
      <w:r w:rsidR="00BE1FF0">
        <w:rPr>
          <w:rFonts w:cs="Times New Roman"/>
          <w:szCs w:val="24"/>
        </w:rPr>
        <w:t xml:space="preserve"> </w:t>
      </w:r>
      <w:r w:rsidR="00D64737">
        <w:rPr>
          <w:rFonts w:cs="Times New Roman"/>
          <w:szCs w:val="24"/>
        </w:rPr>
        <w:t xml:space="preserve">periodiek </w:t>
      </w:r>
      <w:r w:rsidR="00BE1FF0">
        <w:rPr>
          <w:rFonts w:cs="Times New Roman"/>
          <w:szCs w:val="24"/>
        </w:rPr>
        <w:t xml:space="preserve">het werk van medewerkers controleren en hier een AI-controle op uitvoeren. </w:t>
      </w:r>
      <w:r w:rsidR="009C5C24">
        <w:rPr>
          <w:rFonts w:cs="Times New Roman"/>
          <w:szCs w:val="24"/>
        </w:rPr>
        <w:t xml:space="preserve">Hier moet een overweging in plaats vinden wat de beste manier van het houden van toezicht is. </w:t>
      </w:r>
    </w:p>
    <w:p w14:paraId="67C89F8C" w14:textId="40FDBF65" w:rsidR="00583949" w:rsidRPr="004C0FAE" w:rsidRDefault="00583949" w:rsidP="00DB2E21">
      <w:pPr>
        <w:pStyle w:val="Kop2"/>
        <w:numPr>
          <w:ilvl w:val="1"/>
          <w:numId w:val="41"/>
        </w:numPr>
      </w:pPr>
      <w:bookmarkStart w:id="65" w:name="_Toc205973536"/>
      <w:r w:rsidRPr="004C0FAE">
        <w:t>Samenwerken</w:t>
      </w:r>
      <w:bookmarkEnd w:id="65"/>
      <w:r w:rsidRPr="004C0FAE">
        <w:t xml:space="preserve"> </w:t>
      </w:r>
    </w:p>
    <w:p w14:paraId="169DB021" w14:textId="7A0E44D0" w:rsidR="00583949" w:rsidRPr="004C0FAE" w:rsidRDefault="00583949" w:rsidP="00583949">
      <w:pPr>
        <w:spacing w:line="276" w:lineRule="auto"/>
        <w:rPr>
          <w:rFonts w:cs="Times New Roman"/>
          <w:szCs w:val="24"/>
        </w:rPr>
      </w:pPr>
      <w:r w:rsidRPr="004C0FAE">
        <w:rPr>
          <w:rFonts w:cs="Times New Roman"/>
          <w:szCs w:val="24"/>
        </w:rPr>
        <w:t>De gemeenten die ik heb ge</w:t>
      </w:r>
      <w:r w:rsidR="007C39E4">
        <w:rPr>
          <w:rFonts w:cs="Times New Roman"/>
          <w:szCs w:val="24"/>
        </w:rPr>
        <w:t>ïnterviewd</w:t>
      </w:r>
      <w:r w:rsidRPr="004C0FAE">
        <w:rPr>
          <w:rFonts w:cs="Times New Roman"/>
          <w:szCs w:val="24"/>
        </w:rPr>
        <w:t xml:space="preserve"> zijn de koplopers van AI binnen het sociaal domein. </w:t>
      </w:r>
      <w:r w:rsidR="007C39E4">
        <w:rPr>
          <w:rFonts w:cs="Times New Roman"/>
          <w:szCs w:val="24"/>
        </w:rPr>
        <w:t xml:space="preserve">Veel gemeenten gaven aan daarom geen samenwerkingen aan te gaan met andere gemeenten voor AI binnen het sociaal domein, omdat anderen gemeenten minder kennis over dit onderwerp zouden hebben. Echter </w:t>
      </w:r>
      <w:r w:rsidRPr="004C0FAE">
        <w:rPr>
          <w:rFonts w:cs="Times New Roman"/>
          <w:szCs w:val="24"/>
        </w:rPr>
        <w:t xml:space="preserve">bleek uit de gesprekken dat bepaalde gemeenten </w:t>
      </w:r>
      <w:r w:rsidR="00D64737">
        <w:rPr>
          <w:rFonts w:cs="Times New Roman"/>
          <w:szCs w:val="24"/>
        </w:rPr>
        <w:t>een AI-systeem te</w:t>
      </w:r>
      <w:r w:rsidRPr="004C0FAE">
        <w:rPr>
          <w:rFonts w:cs="Times New Roman"/>
          <w:szCs w:val="24"/>
        </w:rPr>
        <w:t xml:space="preserve"> willen toepassen, wat andere gemeenten </w:t>
      </w:r>
      <w:r w:rsidR="007C39E4">
        <w:rPr>
          <w:rFonts w:cs="Times New Roman"/>
          <w:szCs w:val="24"/>
        </w:rPr>
        <w:t xml:space="preserve">die ik had gesproken </w:t>
      </w:r>
      <w:r w:rsidRPr="004C0FAE">
        <w:rPr>
          <w:rFonts w:cs="Times New Roman"/>
          <w:szCs w:val="24"/>
        </w:rPr>
        <w:t>al geprobeerd hadden.</w:t>
      </w:r>
      <w:r w:rsidR="007C39E4">
        <w:rPr>
          <w:rFonts w:cs="Times New Roman"/>
          <w:szCs w:val="24"/>
        </w:rPr>
        <w:t xml:space="preserve"> Gemeenten zouden daardoor wel degelijk baat kunnen hebben bij samenwerkingen</w:t>
      </w:r>
      <w:r w:rsidR="00D64737">
        <w:rPr>
          <w:rFonts w:cs="Times New Roman"/>
          <w:szCs w:val="24"/>
        </w:rPr>
        <w:t>, om van elkaar te leren</w:t>
      </w:r>
      <w:r w:rsidR="007C39E4">
        <w:rPr>
          <w:rFonts w:cs="Times New Roman"/>
          <w:szCs w:val="24"/>
        </w:rPr>
        <w:t xml:space="preserve">.  </w:t>
      </w:r>
    </w:p>
    <w:p w14:paraId="3A7A958A" w14:textId="145CD232" w:rsidR="00583949" w:rsidRDefault="00583949" w:rsidP="00583949">
      <w:pPr>
        <w:spacing w:line="276" w:lineRule="auto"/>
        <w:rPr>
          <w:rFonts w:cs="Times New Roman"/>
          <w:szCs w:val="24"/>
        </w:rPr>
      </w:pPr>
      <w:r w:rsidRPr="004C0FAE">
        <w:rPr>
          <w:rFonts w:cs="Times New Roman"/>
          <w:szCs w:val="24"/>
        </w:rPr>
        <w:t xml:space="preserve">Daarnaast gaven een aantal gemeenten aan dat AI gebruik best prijzig kan zijn. Het scheelt daarom als gemeenten die iets hebben uitgevonden dit ook door anderen gemeenten laten toepassen. Op deze manier hoeven niet alle gemeenten zelf het wiel uit te vinden en hier opnieuw Kosten voor te maken. Bijvoorbeeld hebben bepaalde gemeenten al zaken ontworpen binnen het sociaal domein zoals G5 en G9, wat ook bij andere gemeenten zou kunnen worden toegepast. Zoals R5 aangaf staat die chatgpt gewoon online, maar zijn veel gemeenten hier niet van op de hoogte. Mijn aanbeveling is dan ook voor gemeenten om meer samen te werken en elkaar in het </w:t>
      </w:r>
      <w:r w:rsidR="007C39E4">
        <w:rPr>
          <w:rFonts w:cs="Times New Roman"/>
          <w:szCs w:val="24"/>
        </w:rPr>
        <w:t>AI-beleid</w:t>
      </w:r>
      <w:r w:rsidRPr="004C0FAE">
        <w:rPr>
          <w:rFonts w:cs="Times New Roman"/>
          <w:szCs w:val="24"/>
        </w:rPr>
        <w:t xml:space="preserve"> te ondersteunen en op deze manier ook besparen op de kosten. </w:t>
      </w:r>
    </w:p>
    <w:p w14:paraId="6A6CF262" w14:textId="77777777" w:rsidR="00C10EC7" w:rsidRPr="00C10EC7" w:rsidRDefault="00C10EC7" w:rsidP="00583949">
      <w:pPr>
        <w:spacing w:line="276" w:lineRule="auto"/>
        <w:rPr>
          <w:rFonts w:cs="Times New Roman"/>
          <w:szCs w:val="24"/>
        </w:rPr>
      </w:pPr>
    </w:p>
    <w:p w14:paraId="0BC7A7C7" w14:textId="1D106E27" w:rsidR="00583949" w:rsidRPr="00C10EC7" w:rsidRDefault="00583949" w:rsidP="00DB2E21">
      <w:pPr>
        <w:pStyle w:val="Kop2"/>
        <w:numPr>
          <w:ilvl w:val="1"/>
          <w:numId w:val="41"/>
        </w:numPr>
      </w:pPr>
      <w:bookmarkStart w:id="66" w:name="_Toc205973537"/>
      <w:r w:rsidRPr="00C10EC7">
        <w:t>Minder afhankelijk zijn van private instellingen</w:t>
      </w:r>
      <w:bookmarkEnd w:id="66"/>
    </w:p>
    <w:p w14:paraId="057C2C34" w14:textId="276E6C18" w:rsidR="00583949" w:rsidRPr="00C10EC7" w:rsidRDefault="00583949" w:rsidP="00583949">
      <w:pPr>
        <w:spacing w:line="276" w:lineRule="auto"/>
        <w:rPr>
          <w:rFonts w:cs="Times New Roman"/>
          <w:szCs w:val="24"/>
        </w:rPr>
      </w:pPr>
      <w:r w:rsidRPr="00C10EC7">
        <w:rPr>
          <w:rFonts w:cs="Times New Roman"/>
          <w:szCs w:val="24"/>
        </w:rPr>
        <w:t>Uit de interviews bl</w:t>
      </w:r>
      <w:r w:rsidR="00D64737">
        <w:rPr>
          <w:rFonts w:cs="Times New Roman"/>
          <w:szCs w:val="24"/>
        </w:rPr>
        <w:t xml:space="preserve">eek dat er slechts </w:t>
      </w:r>
      <w:r w:rsidRPr="00C10EC7">
        <w:rPr>
          <w:rFonts w:cs="Times New Roman"/>
          <w:szCs w:val="24"/>
        </w:rPr>
        <w:t xml:space="preserve">twee gemeenten </w:t>
      </w:r>
      <w:r w:rsidR="00D64737">
        <w:rPr>
          <w:rFonts w:cs="Times New Roman"/>
          <w:szCs w:val="24"/>
        </w:rPr>
        <w:t>in staat z</w:t>
      </w:r>
      <w:r w:rsidRPr="00C10EC7">
        <w:rPr>
          <w:rFonts w:cs="Times New Roman"/>
          <w:szCs w:val="24"/>
        </w:rPr>
        <w:t xml:space="preserve">ijn binnen het sociaal domein </w:t>
      </w:r>
      <w:r w:rsidR="00D64737">
        <w:rPr>
          <w:rFonts w:cs="Times New Roman"/>
          <w:szCs w:val="24"/>
        </w:rPr>
        <w:t>een</w:t>
      </w:r>
      <w:r w:rsidRPr="00C10EC7">
        <w:rPr>
          <w:rFonts w:cs="Times New Roman"/>
          <w:szCs w:val="24"/>
        </w:rPr>
        <w:t xml:space="preserve"> AI te bouwen, anderen gemeenten huren hiervoor p</w:t>
      </w:r>
      <w:r w:rsidR="00D64737">
        <w:rPr>
          <w:rFonts w:cs="Times New Roman"/>
          <w:szCs w:val="24"/>
        </w:rPr>
        <w:t>articuliere bedrijven</w:t>
      </w:r>
      <w:r w:rsidRPr="00C10EC7">
        <w:rPr>
          <w:rFonts w:cs="Times New Roman"/>
          <w:szCs w:val="24"/>
        </w:rPr>
        <w:t xml:space="preserve"> in. Vaak lijken de gemeenten die ik heb gesproken geen zicht te hebben op hoe de private instellingen AI precies toepassen, zoals wat de achterliggende processen zijn van het AI system en welke data wordt toegepast. Gemeenten lijken hierbij te veel vertrouwen te hebben in de instelling. Om te voorkomen dat er bij deze toepassing van AI door een andere instelling misstanden voorkomen, is het belangrijk dat de gemeente ervoor zorgt toegang te hebben tot informatie die </w:t>
      </w:r>
      <w:r w:rsidR="00D64737">
        <w:rPr>
          <w:rFonts w:cs="Times New Roman"/>
          <w:szCs w:val="24"/>
        </w:rPr>
        <w:t>zij</w:t>
      </w:r>
      <w:r w:rsidRPr="00C10EC7">
        <w:rPr>
          <w:rFonts w:cs="Times New Roman"/>
          <w:szCs w:val="24"/>
        </w:rPr>
        <w:t xml:space="preserve"> nodig he</w:t>
      </w:r>
      <w:r w:rsidR="00D64737">
        <w:rPr>
          <w:rFonts w:cs="Times New Roman"/>
          <w:szCs w:val="24"/>
        </w:rPr>
        <w:t>e</w:t>
      </w:r>
      <w:r w:rsidRPr="00C10EC7">
        <w:rPr>
          <w:rFonts w:cs="Times New Roman"/>
          <w:szCs w:val="24"/>
        </w:rPr>
        <w:t xml:space="preserve">ft om aan de verschillende normen te voldoen. </w:t>
      </w:r>
    </w:p>
    <w:p w14:paraId="07B86F22" w14:textId="596CC39E" w:rsidR="00583949" w:rsidRPr="00583949" w:rsidRDefault="00583949" w:rsidP="00583949">
      <w:pPr>
        <w:spacing w:line="276" w:lineRule="auto"/>
        <w:rPr>
          <w:rFonts w:cs="Times New Roman"/>
          <w:szCs w:val="24"/>
        </w:rPr>
      </w:pPr>
      <w:r w:rsidRPr="00C10EC7">
        <w:rPr>
          <w:rFonts w:cs="Times New Roman"/>
          <w:szCs w:val="24"/>
        </w:rPr>
        <w:t xml:space="preserve">Ook zouden de gemeenten meer kunnen inzetten op het inschakelen van data engineers, om zelf </w:t>
      </w:r>
      <w:r w:rsidR="00D64737">
        <w:rPr>
          <w:rFonts w:cs="Times New Roman"/>
          <w:szCs w:val="24"/>
        </w:rPr>
        <w:t xml:space="preserve">beter </w:t>
      </w:r>
      <w:r w:rsidRPr="00C10EC7">
        <w:rPr>
          <w:rFonts w:cs="Times New Roman"/>
          <w:szCs w:val="24"/>
        </w:rPr>
        <w:t xml:space="preserve">met AI om te gaan en op die manier minder afhankelijk van private instellingen te gaan worden. </w:t>
      </w:r>
    </w:p>
    <w:p w14:paraId="498C0D38" w14:textId="7A9F0E92" w:rsidR="00583949" w:rsidRPr="00583949" w:rsidRDefault="00583949" w:rsidP="00DB2E21">
      <w:pPr>
        <w:pStyle w:val="Kop2"/>
        <w:numPr>
          <w:ilvl w:val="1"/>
          <w:numId w:val="41"/>
        </w:numPr>
      </w:pPr>
      <w:bookmarkStart w:id="67" w:name="_Toc205973538"/>
      <w:r w:rsidRPr="00583949">
        <w:t xml:space="preserve">Geef </w:t>
      </w:r>
      <w:r w:rsidR="00620D58" w:rsidRPr="00583949">
        <w:t>AI-trainingen</w:t>
      </w:r>
      <w:bookmarkEnd w:id="67"/>
    </w:p>
    <w:p w14:paraId="71241105" w14:textId="08AD92BC" w:rsidR="00583949" w:rsidRPr="00C10EC7" w:rsidRDefault="00583949" w:rsidP="000202C9">
      <w:pPr>
        <w:spacing w:line="276" w:lineRule="auto"/>
        <w:rPr>
          <w:rFonts w:cs="Times New Roman"/>
          <w:szCs w:val="24"/>
        </w:rPr>
      </w:pPr>
      <w:r w:rsidRPr="00583949">
        <w:rPr>
          <w:rFonts w:cs="Times New Roman"/>
          <w:szCs w:val="24"/>
        </w:rPr>
        <w:t xml:space="preserve">Één gemeente viel op doordat </w:t>
      </w:r>
      <w:r w:rsidR="00D64737">
        <w:rPr>
          <w:rFonts w:cs="Times New Roman"/>
          <w:szCs w:val="24"/>
        </w:rPr>
        <w:t xml:space="preserve">zij </w:t>
      </w:r>
      <w:r w:rsidRPr="00583949">
        <w:rPr>
          <w:rFonts w:cs="Times New Roman"/>
          <w:szCs w:val="24"/>
        </w:rPr>
        <w:t>veel lager scoorde op de indicatoren van beide beginselen,</w:t>
      </w:r>
      <w:r w:rsidR="00D64737">
        <w:rPr>
          <w:rFonts w:cs="Times New Roman"/>
          <w:szCs w:val="24"/>
        </w:rPr>
        <w:t xml:space="preserve"> namelijk </w:t>
      </w:r>
      <w:r w:rsidRPr="00583949">
        <w:rPr>
          <w:rFonts w:cs="Times New Roman"/>
          <w:szCs w:val="24"/>
        </w:rPr>
        <w:t xml:space="preserve">G6. Deze gemeente </w:t>
      </w:r>
      <w:r w:rsidR="00D64737">
        <w:rPr>
          <w:rFonts w:cs="Times New Roman"/>
          <w:szCs w:val="24"/>
        </w:rPr>
        <w:t>gaf geen trainingen aan beleidsmedewerkers in eerste instantie om me</w:t>
      </w:r>
      <w:r w:rsidRPr="00583949">
        <w:rPr>
          <w:rFonts w:cs="Times New Roman"/>
          <w:szCs w:val="24"/>
        </w:rPr>
        <w:t>t AI</w:t>
      </w:r>
      <w:r w:rsidR="00D64737">
        <w:rPr>
          <w:rFonts w:cs="Times New Roman"/>
          <w:szCs w:val="24"/>
        </w:rPr>
        <w:t xml:space="preserve"> om te gaan</w:t>
      </w:r>
      <w:r w:rsidRPr="00583949">
        <w:rPr>
          <w:rFonts w:cs="Times New Roman"/>
          <w:szCs w:val="24"/>
        </w:rPr>
        <w:t>, waardoor de beleidsmedewerkers minder goed met bias, privacy en transparantie omging</w:t>
      </w:r>
      <w:r w:rsidR="00D64737">
        <w:rPr>
          <w:rFonts w:cs="Times New Roman"/>
          <w:szCs w:val="24"/>
        </w:rPr>
        <w:t>en</w:t>
      </w:r>
      <w:r w:rsidR="00620D58">
        <w:rPr>
          <w:rFonts w:cs="Times New Roman"/>
          <w:szCs w:val="24"/>
        </w:rPr>
        <w:t>. Voor het omgaan met bias, transparantie en privacygegevens is het daarom belangrijk dat medewerkers hierin goed getraind worden</w:t>
      </w:r>
      <w:r w:rsidR="00D64737">
        <w:rPr>
          <w:rFonts w:cs="Times New Roman"/>
          <w:szCs w:val="24"/>
        </w:rPr>
        <w:t xml:space="preserve"> en de gemeente trainingen aanbiedt</w:t>
      </w:r>
      <w:r w:rsidR="00620D58">
        <w:rPr>
          <w:rFonts w:cs="Times New Roman"/>
          <w:szCs w:val="24"/>
        </w:rPr>
        <w:t xml:space="preserve">. </w:t>
      </w:r>
    </w:p>
    <w:p w14:paraId="0FADD618" w14:textId="1DBE9BB6" w:rsidR="00583949" w:rsidRPr="00583949" w:rsidRDefault="00583949" w:rsidP="00DB2E21">
      <w:pPr>
        <w:pStyle w:val="Kop2"/>
        <w:numPr>
          <w:ilvl w:val="1"/>
          <w:numId w:val="41"/>
        </w:numPr>
      </w:pPr>
      <w:bookmarkStart w:id="68" w:name="_Toc205973539"/>
      <w:r w:rsidRPr="00583949">
        <w:t>Creëer een open, veilige en transparante sfeer</w:t>
      </w:r>
      <w:bookmarkEnd w:id="68"/>
    </w:p>
    <w:p w14:paraId="1AFB1224" w14:textId="719E01E3" w:rsidR="00583949" w:rsidRPr="00C10EC7" w:rsidRDefault="00583949" w:rsidP="00583949">
      <w:pPr>
        <w:spacing w:line="276" w:lineRule="auto"/>
        <w:rPr>
          <w:rFonts w:cs="Times New Roman"/>
          <w:szCs w:val="24"/>
        </w:rPr>
      </w:pPr>
      <w:r w:rsidRPr="00C10EC7">
        <w:rPr>
          <w:rFonts w:cs="Times New Roman"/>
          <w:szCs w:val="24"/>
        </w:rPr>
        <w:t xml:space="preserve">Er lijkt een taboe op </w:t>
      </w:r>
      <w:r w:rsidR="00330351" w:rsidRPr="00C10EC7">
        <w:rPr>
          <w:rFonts w:cs="Times New Roman"/>
          <w:szCs w:val="24"/>
        </w:rPr>
        <w:t>AI-gebruik</w:t>
      </w:r>
      <w:r w:rsidRPr="00C10EC7">
        <w:rPr>
          <w:rFonts w:cs="Times New Roman"/>
          <w:szCs w:val="24"/>
        </w:rPr>
        <w:t xml:space="preserve"> te </w:t>
      </w:r>
      <w:r w:rsidR="00330351">
        <w:rPr>
          <w:rFonts w:cs="Times New Roman"/>
          <w:szCs w:val="24"/>
        </w:rPr>
        <w:t>r</w:t>
      </w:r>
      <w:r w:rsidRPr="00C10EC7">
        <w:rPr>
          <w:rFonts w:cs="Times New Roman"/>
          <w:szCs w:val="24"/>
        </w:rPr>
        <w:t>usten bij beleidsmedewerkers, waardoor</w:t>
      </w:r>
      <w:r w:rsidR="00330351">
        <w:rPr>
          <w:rFonts w:cs="Times New Roman"/>
          <w:szCs w:val="24"/>
        </w:rPr>
        <w:t xml:space="preserve"> zij dit onderwerp </w:t>
      </w:r>
      <w:r w:rsidRPr="00C10EC7">
        <w:rPr>
          <w:rFonts w:cs="Times New Roman"/>
          <w:szCs w:val="24"/>
        </w:rPr>
        <w:t xml:space="preserve">minder snel </w:t>
      </w:r>
      <w:r w:rsidR="00330351">
        <w:rPr>
          <w:rFonts w:cs="Times New Roman"/>
          <w:szCs w:val="24"/>
        </w:rPr>
        <w:t>willen bespreken</w:t>
      </w:r>
      <w:r w:rsidRPr="00C10EC7">
        <w:rPr>
          <w:rFonts w:cs="Times New Roman"/>
          <w:szCs w:val="24"/>
        </w:rPr>
        <w:t xml:space="preserve"> (R9). Echter is het juist belangrijk dat medewe</w:t>
      </w:r>
      <w:r w:rsidR="009D5E6C">
        <w:rPr>
          <w:rFonts w:cs="Times New Roman"/>
          <w:szCs w:val="24"/>
        </w:rPr>
        <w:t>rk</w:t>
      </w:r>
      <w:r w:rsidRPr="00C10EC7">
        <w:rPr>
          <w:rFonts w:cs="Times New Roman"/>
          <w:szCs w:val="24"/>
        </w:rPr>
        <w:t xml:space="preserve">ers open en eerlijk zijn over AI gebruik, zodat er ook geen onduidelijkheid is </w:t>
      </w:r>
      <w:r w:rsidR="00330351">
        <w:rPr>
          <w:rFonts w:cs="Times New Roman"/>
          <w:szCs w:val="24"/>
        </w:rPr>
        <w:t>jegens</w:t>
      </w:r>
      <w:r w:rsidRPr="00C10EC7">
        <w:rPr>
          <w:rFonts w:cs="Times New Roman"/>
          <w:szCs w:val="24"/>
        </w:rPr>
        <w:t xml:space="preserve"> de inwoner, en zodat er gecontroleerd</w:t>
      </w:r>
      <w:r w:rsidR="00330351">
        <w:rPr>
          <w:rFonts w:cs="Times New Roman"/>
          <w:szCs w:val="24"/>
        </w:rPr>
        <w:t xml:space="preserve"> kan</w:t>
      </w:r>
      <w:r w:rsidRPr="00C10EC7">
        <w:rPr>
          <w:rFonts w:cs="Times New Roman"/>
          <w:szCs w:val="24"/>
        </w:rPr>
        <w:t xml:space="preserve"> worden of er aan de beg</w:t>
      </w:r>
      <w:r w:rsidRPr="00583949">
        <w:rPr>
          <w:rFonts w:cs="Times New Roman"/>
          <w:szCs w:val="24"/>
        </w:rPr>
        <w:t>i</w:t>
      </w:r>
      <w:r w:rsidRPr="00C10EC7">
        <w:rPr>
          <w:rFonts w:cs="Times New Roman"/>
          <w:szCs w:val="24"/>
        </w:rPr>
        <w:t xml:space="preserve">nselen van behoorlijk bestuur wordt voldaan. Gemeenten dienen </w:t>
      </w:r>
      <w:r w:rsidR="00330351">
        <w:rPr>
          <w:rFonts w:cs="Times New Roman"/>
          <w:szCs w:val="24"/>
        </w:rPr>
        <w:t>er alles aan te doen om</w:t>
      </w:r>
      <w:r w:rsidRPr="00C10EC7">
        <w:rPr>
          <w:rFonts w:cs="Times New Roman"/>
          <w:szCs w:val="24"/>
        </w:rPr>
        <w:t xml:space="preserve"> dit taboe te doorbreken. </w:t>
      </w:r>
    </w:p>
    <w:p w14:paraId="07F8F233" w14:textId="77777777" w:rsidR="00894383" w:rsidRDefault="00894383">
      <w:pPr>
        <w:rPr>
          <w:rFonts w:eastAsiaTheme="majorEastAsia" w:cstheme="majorBidi"/>
          <w:color w:val="000000" w:themeColor="text1"/>
          <w:sz w:val="44"/>
          <w:szCs w:val="40"/>
        </w:rPr>
      </w:pPr>
      <w:r>
        <w:br w:type="page"/>
      </w:r>
    </w:p>
    <w:p w14:paraId="2CF3A421" w14:textId="58A71732" w:rsidR="00583949" w:rsidRPr="009C5C24" w:rsidRDefault="00583949" w:rsidP="00DB2E21">
      <w:pPr>
        <w:pStyle w:val="Kop1"/>
        <w:numPr>
          <w:ilvl w:val="0"/>
          <w:numId w:val="41"/>
        </w:numPr>
      </w:pPr>
      <w:bookmarkStart w:id="69" w:name="_Toc205973540"/>
      <w:r w:rsidRPr="009C5C24">
        <w:t>Discussie</w:t>
      </w:r>
      <w:bookmarkEnd w:id="69"/>
      <w:r w:rsidRPr="009C5C24">
        <w:t xml:space="preserve"> </w:t>
      </w:r>
    </w:p>
    <w:p w14:paraId="19EC508B" w14:textId="748B0EC9" w:rsidR="00583949" w:rsidRPr="009C5C24" w:rsidRDefault="00583949" w:rsidP="00DB2E21">
      <w:pPr>
        <w:pStyle w:val="Kop2"/>
        <w:numPr>
          <w:ilvl w:val="1"/>
          <w:numId w:val="41"/>
        </w:numPr>
      </w:pPr>
      <w:bookmarkStart w:id="70" w:name="_Toc205973541"/>
      <w:r w:rsidRPr="009C5C24">
        <w:t>Theoretische discussie</w:t>
      </w:r>
      <w:bookmarkEnd w:id="70"/>
    </w:p>
    <w:p w14:paraId="19DAB413" w14:textId="6750DEDF" w:rsidR="00583949" w:rsidRPr="00583949" w:rsidRDefault="00583949" w:rsidP="00583949">
      <w:pPr>
        <w:rPr>
          <w:szCs w:val="24"/>
        </w:rPr>
      </w:pPr>
      <w:r w:rsidRPr="00583949">
        <w:rPr>
          <w:szCs w:val="24"/>
        </w:rPr>
        <w:t xml:space="preserve">Voor dit onderzoek zijn verschillende normen gekeken </w:t>
      </w:r>
      <w:r w:rsidR="00330351">
        <w:rPr>
          <w:szCs w:val="24"/>
        </w:rPr>
        <w:t>onder de loep genomen om inzicht te krijgen of g</w:t>
      </w:r>
      <w:r w:rsidRPr="00583949">
        <w:rPr>
          <w:szCs w:val="24"/>
        </w:rPr>
        <w:t>emeenten vold</w:t>
      </w:r>
      <w:r w:rsidR="00330351">
        <w:rPr>
          <w:szCs w:val="24"/>
        </w:rPr>
        <w:t xml:space="preserve">oen </w:t>
      </w:r>
      <w:r w:rsidRPr="00583949">
        <w:rPr>
          <w:szCs w:val="24"/>
        </w:rPr>
        <w:t>aan het zorgvuldigheidsbeginsel- en het evenredigheidsbeginsel</w:t>
      </w:r>
      <w:r w:rsidR="00330351">
        <w:rPr>
          <w:szCs w:val="24"/>
        </w:rPr>
        <w:t xml:space="preserve"> bij AI-beleid in het sociaal domein</w:t>
      </w:r>
      <w:r w:rsidRPr="00583949">
        <w:rPr>
          <w:szCs w:val="24"/>
        </w:rPr>
        <w:t>. Echter zijn er ook andere manieren of normen om te be</w:t>
      </w:r>
      <w:r w:rsidR="00330351">
        <w:rPr>
          <w:szCs w:val="24"/>
        </w:rPr>
        <w:t>oordelen</w:t>
      </w:r>
      <w:r w:rsidRPr="00583949">
        <w:rPr>
          <w:szCs w:val="24"/>
        </w:rPr>
        <w:t xml:space="preserve"> of men aan deze beginselen voldoen</w:t>
      </w:r>
      <w:r w:rsidR="00E52492">
        <w:rPr>
          <w:szCs w:val="24"/>
        </w:rPr>
        <w:t xml:space="preserve">. Deze zullen in dit hoofdstuk worden besproken. </w:t>
      </w:r>
    </w:p>
    <w:p w14:paraId="763AECA1" w14:textId="2EFF31BB" w:rsidR="00583949" w:rsidRPr="009C5C24" w:rsidRDefault="00583949" w:rsidP="00DB2E21">
      <w:pPr>
        <w:pStyle w:val="Kop3"/>
        <w:numPr>
          <w:ilvl w:val="2"/>
          <w:numId w:val="41"/>
        </w:numPr>
      </w:pPr>
      <w:bookmarkStart w:id="71" w:name="_Toc205973542"/>
      <w:r w:rsidRPr="009C5C24">
        <w:t>Evenredigheidsbeginsel</w:t>
      </w:r>
      <w:bookmarkEnd w:id="71"/>
      <w:r w:rsidRPr="009C5C24">
        <w:t xml:space="preserve"> </w:t>
      </w:r>
    </w:p>
    <w:p w14:paraId="4D94D160" w14:textId="11FA5BF8" w:rsidR="00583949" w:rsidRPr="00583949" w:rsidRDefault="00583949" w:rsidP="00583949">
      <w:pPr>
        <w:rPr>
          <w:szCs w:val="24"/>
        </w:rPr>
      </w:pPr>
      <w:r w:rsidRPr="00583949">
        <w:rPr>
          <w:szCs w:val="24"/>
        </w:rPr>
        <w:t>Om te beginnen veronderstelt het evenredigheidsbeginsel dat beleid geen onevenredige gevolgen dient te hebben met het besluit te dienen doelen. Volgens deze wet is het doel waarvoor het besluit dient belangrijk om te bepalen of de nadelige gevolgen van het besluit onevenredig zijn. Hier is in dit onderzoek niet</w:t>
      </w:r>
      <w:r w:rsidR="006E7253">
        <w:rPr>
          <w:szCs w:val="24"/>
        </w:rPr>
        <w:t xml:space="preserve"> op beoordeeld</w:t>
      </w:r>
      <w:r w:rsidRPr="00583949">
        <w:rPr>
          <w:szCs w:val="24"/>
        </w:rPr>
        <w:t>, aangezien het onduidelijk was in hoeverre er inderdaad onevenredige consequenties waren bij het AI-beleid</w:t>
      </w:r>
      <w:r w:rsidR="00E52492">
        <w:rPr>
          <w:szCs w:val="24"/>
        </w:rPr>
        <w:t xml:space="preserve">. Er is </w:t>
      </w:r>
      <w:r w:rsidRPr="00583949">
        <w:rPr>
          <w:szCs w:val="24"/>
        </w:rPr>
        <w:t>daarom gekeken in hoeverre gemeenten omgaan met risico</w:t>
      </w:r>
      <w:r w:rsidR="00E52492">
        <w:rPr>
          <w:szCs w:val="24"/>
        </w:rPr>
        <w:t>’</w:t>
      </w:r>
      <w:r w:rsidRPr="00583949">
        <w:rPr>
          <w:szCs w:val="24"/>
        </w:rPr>
        <w:t>s</w:t>
      </w:r>
      <w:r w:rsidR="00E52492">
        <w:rPr>
          <w:szCs w:val="24"/>
        </w:rPr>
        <w:t xml:space="preserve"> bij AI, zo bias en gebruik van privacygevoelige informatie</w:t>
      </w:r>
      <w:r w:rsidRPr="00583949">
        <w:rPr>
          <w:szCs w:val="24"/>
        </w:rPr>
        <w:t>. In vervolgonderzoek zou er kunnen worden gekeken naar de besluiten waarvoor het doel dient.</w:t>
      </w:r>
      <w:r w:rsidR="00E52492">
        <w:rPr>
          <w:szCs w:val="24"/>
        </w:rPr>
        <w:t xml:space="preserve"> Op deze manier kan er diepgaander worden bepaald of er spraken is van onevenredige nadelige consequenties. </w:t>
      </w:r>
      <w:r w:rsidRPr="00583949">
        <w:rPr>
          <w:szCs w:val="24"/>
        </w:rPr>
        <w:t xml:space="preserve"> </w:t>
      </w:r>
    </w:p>
    <w:p w14:paraId="61313780" w14:textId="309CDC48" w:rsidR="00583949" w:rsidRPr="00583949" w:rsidRDefault="00583949" w:rsidP="00583949">
      <w:pPr>
        <w:spacing w:line="276" w:lineRule="auto"/>
        <w:rPr>
          <w:rFonts w:cs="Times New Roman"/>
          <w:szCs w:val="24"/>
        </w:rPr>
      </w:pPr>
      <w:r w:rsidRPr="00583949">
        <w:rPr>
          <w:szCs w:val="24"/>
        </w:rPr>
        <w:t xml:space="preserve">Ook zijn er volgens </w:t>
      </w:r>
      <w:r w:rsidR="00E52492">
        <w:rPr>
          <w:szCs w:val="24"/>
        </w:rPr>
        <w:t>Van Bruggen &amp; Beckers</w:t>
      </w:r>
      <w:r w:rsidRPr="00583949">
        <w:rPr>
          <w:szCs w:val="24"/>
        </w:rPr>
        <w:t xml:space="preserve"> (2020) nog verschillende andere risico’s dan bias en privacy schending, die zouden kunnen leiden tot onevenredige nadelige gevolgen. Ten eerste zou de data die wordt gebruikt bij het AI-systeem niet overeen kunnen komen met de werkelijkheid, waardoor wat het AI-systeem genereert niet juist is</w:t>
      </w:r>
      <w:r w:rsidR="00E52492">
        <w:rPr>
          <w:szCs w:val="24"/>
        </w:rPr>
        <w:t xml:space="preserve"> (Van Bruggen &amp; Beckers, 2020 pp. 5-7)</w:t>
      </w:r>
      <w:r w:rsidRPr="00583949">
        <w:rPr>
          <w:szCs w:val="24"/>
        </w:rPr>
        <w:t>. Ook zouden mensen hun gedrag gaan aanpassen op basis van het algoritmisch systeem, om de uitkomsten van het algoritme te beïnvloeden</w:t>
      </w:r>
      <w:r w:rsidR="00E52492">
        <w:rPr>
          <w:szCs w:val="24"/>
        </w:rPr>
        <w:t xml:space="preserve"> (Van Bruggen &amp; Beckers, 2020 pp. 5-7)</w:t>
      </w:r>
      <w:r w:rsidRPr="00583949">
        <w:rPr>
          <w:szCs w:val="24"/>
        </w:rPr>
        <w:t xml:space="preserve">. </w:t>
      </w:r>
      <w:r w:rsidRPr="00583949">
        <w:rPr>
          <w:rFonts w:cs="Times New Roman"/>
          <w:szCs w:val="24"/>
        </w:rPr>
        <w:t xml:space="preserve">Ook kan het zijn dat het AI-systeem wél helemaal juist is ingesteld, maar dat de intentie die erachter zit, niet goed is. Het AI-systeem kan dan ook ongewenste gevolgen hebben (Crawford, 2022, p. 8; Kempeneer, z.d., p. 3). </w:t>
      </w:r>
    </w:p>
    <w:p w14:paraId="382B0B5B" w14:textId="2B328A45" w:rsidR="00583949" w:rsidRPr="00583949" w:rsidRDefault="00583949" w:rsidP="00583949">
      <w:pPr>
        <w:spacing w:line="276" w:lineRule="auto"/>
        <w:rPr>
          <w:rFonts w:cs="Times New Roman"/>
          <w:szCs w:val="24"/>
        </w:rPr>
      </w:pPr>
      <w:r w:rsidRPr="00583949">
        <w:rPr>
          <w:rFonts w:cs="Times New Roman"/>
          <w:szCs w:val="24"/>
        </w:rPr>
        <w:t>Met deze andere risico’s van AI is er geen rekening gehouden in dit onderzoek. Eventueel zou er bij een vervolgonderzoek wel rekening gehouden kunnen worden met de intentie van de beleidsmakers of de invloed d</w:t>
      </w:r>
      <w:r w:rsidR="002D09B6">
        <w:rPr>
          <w:rFonts w:cs="Times New Roman"/>
          <w:szCs w:val="24"/>
        </w:rPr>
        <w:t>ie</w:t>
      </w:r>
      <w:r w:rsidRPr="00583949">
        <w:rPr>
          <w:rFonts w:cs="Times New Roman"/>
          <w:szCs w:val="24"/>
        </w:rPr>
        <w:t xml:space="preserve"> het AI-systeem heeft op het gedrag van mensen. </w:t>
      </w:r>
    </w:p>
    <w:p w14:paraId="665F8470" w14:textId="1A59CE32" w:rsidR="00583949" w:rsidRPr="00583949" w:rsidRDefault="00583949" w:rsidP="00583949">
      <w:pPr>
        <w:spacing w:line="276" w:lineRule="auto"/>
        <w:rPr>
          <w:rFonts w:cs="Times New Roman"/>
          <w:szCs w:val="24"/>
        </w:rPr>
      </w:pPr>
      <w:r w:rsidRPr="00583949">
        <w:rPr>
          <w:rFonts w:cs="Times New Roman"/>
          <w:szCs w:val="24"/>
        </w:rPr>
        <w:t>Kanttekening hierbij is de theorie van Charles Perrow, de ‘Normal Accidents theory’. Deze theorie veronderstel</w:t>
      </w:r>
      <w:r w:rsidR="002646B0">
        <w:rPr>
          <w:rFonts w:cs="Times New Roman"/>
          <w:szCs w:val="24"/>
        </w:rPr>
        <w:t>t</w:t>
      </w:r>
      <w:r w:rsidRPr="00583949">
        <w:rPr>
          <w:rFonts w:cs="Times New Roman"/>
          <w:szCs w:val="24"/>
        </w:rPr>
        <w:t xml:space="preserve"> dat wanneer er gewerkt wordt met complexe systemen er weleens iets mis zal gaan, ongeacht hoe voorzichtig er met de systemen om wordt gegaan (Perrow, 1984</w:t>
      </w:r>
      <w:r w:rsidR="00E52492">
        <w:rPr>
          <w:rFonts w:cs="Times New Roman"/>
          <w:szCs w:val="24"/>
        </w:rPr>
        <w:t xml:space="preserve"> pp. 305-350</w:t>
      </w:r>
      <w:r w:rsidRPr="00583949">
        <w:rPr>
          <w:rFonts w:cs="Times New Roman"/>
          <w:szCs w:val="24"/>
        </w:rPr>
        <w:t xml:space="preserve">). Volgens de ‘Normal Accidents Theory’ zal het werken met complexe systemen uiteindelijk leiden tot fouten. In het geval van AI-beleid bij gemeenten kunnen fouten dus altijd onevenredige gevolgen hebben </w:t>
      </w:r>
      <w:r w:rsidR="002D09B6">
        <w:rPr>
          <w:rFonts w:cs="Times New Roman"/>
          <w:szCs w:val="24"/>
        </w:rPr>
        <w:t>voor het</w:t>
      </w:r>
      <w:r w:rsidRPr="00583949">
        <w:rPr>
          <w:rFonts w:cs="Times New Roman"/>
          <w:szCs w:val="24"/>
        </w:rPr>
        <w:t xml:space="preserve"> doel waarvoor het besluit dient, omdat AI-systemen complexe systemen zijn. Volgens deze theorie heeft een normenkader opstellen dus niet heel veel zin, er zullen namelijk ongeacht dit normenkader onevenredige nadelige gevolgen </w:t>
      </w:r>
      <w:r w:rsidR="002D09B6">
        <w:rPr>
          <w:rFonts w:cs="Times New Roman"/>
          <w:szCs w:val="24"/>
        </w:rPr>
        <w:t>optreden</w:t>
      </w:r>
      <w:r w:rsidRPr="00583949">
        <w:rPr>
          <w:rFonts w:cs="Times New Roman"/>
          <w:szCs w:val="24"/>
        </w:rPr>
        <w:t>. Ondanks deze theorie geloven onderzoekers toch dat het belangrijk is om een ethisch normenkader op te stellen bij het gebruiken van AI (Busoïc, 2020</w:t>
      </w:r>
      <w:r w:rsidR="00E52492">
        <w:rPr>
          <w:rFonts w:cs="Times New Roman"/>
          <w:szCs w:val="24"/>
        </w:rPr>
        <w:t xml:space="preserve"> p. 2</w:t>
      </w:r>
      <w:r w:rsidR="00861A39">
        <w:rPr>
          <w:rFonts w:cs="Times New Roman"/>
          <w:szCs w:val="24"/>
        </w:rPr>
        <w:t xml:space="preserve">; </w:t>
      </w:r>
      <w:r w:rsidRPr="00583949">
        <w:rPr>
          <w:rFonts w:cs="Times New Roman"/>
          <w:szCs w:val="24"/>
        </w:rPr>
        <w:t>Schuilenburg et al. 2024</w:t>
      </w:r>
      <w:r w:rsidR="00E52492">
        <w:rPr>
          <w:rFonts w:cs="Times New Roman"/>
          <w:szCs w:val="24"/>
        </w:rPr>
        <w:t xml:space="preserve"> pp. 111-115</w:t>
      </w:r>
      <w:r w:rsidRPr="00583949">
        <w:rPr>
          <w:rFonts w:cs="Times New Roman"/>
          <w:szCs w:val="24"/>
        </w:rPr>
        <w:t xml:space="preserve">) om zoveel mogelijk de onnadelig onevenredige gevolgen te voorkomen. </w:t>
      </w:r>
    </w:p>
    <w:p w14:paraId="4D640E48" w14:textId="456CDBA5" w:rsidR="00583949" w:rsidRPr="00583949" w:rsidRDefault="00583949" w:rsidP="00DB2E21">
      <w:pPr>
        <w:pStyle w:val="Kop3"/>
        <w:numPr>
          <w:ilvl w:val="2"/>
          <w:numId w:val="41"/>
        </w:numPr>
      </w:pPr>
      <w:bookmarkStart w:id="72" w:name="_Toc205973543"/>
      <w:r w:rsidRPr="00583949">
        <w:t>Zorgvuldigheidsbeginsel</w:t>
      </w:r>
      <w:bookmarkEnd w:id="72"/>
      <w:r w:rsidRPr="00583949">
        <w:t xml:space="preserve"> </w:t>
      </w:r>
    </w:p>
    <w:p w14:paraId="1284C769" w14:textId="0AF350BC" w:rsidR="00583949" w:rsidRPr="00583949" w:rsidRDefault="00583949" w:rsidP="00583949">
      <w:pPr>
        <w:rPr>
          <w:szCs w:val="24"/>
        </w:rPr>
      </w:pPr>
      <w:r w:rsidRPr="00583949">
        <w:rPr>
          <w:szCs w:val="24"/>
        </w:rPr>
        <w:t xml:space="preserve">Voor het zorgvuldigheidsbeginsel is daarnaast gekeken naar de aanwezigheid van een black-box bij het beleid, aangezien een black-box ertoe leidt dat men geen inzicht heeft in de achterliggende processen die beslissingen genereren. Hiervoor is een onderscheid gemaakt tussen transparante en niet-transparante algoritmen, waarbij erbij niet-transparante algoritmen ook naar de discretionaire bevoegdheid is gekeken. Discretoinaire bevoegdheid is namelijk </w:t>
      </w:r>
      <w:r w:rsidR="002D09B6">
        <w:rPr>
          <w:szCs w:val="24"/>
        </w:rPr>
        <w:t xml:space="preserve">van belang </w:t>
      </w:r>
      <w:r w:rsidRPr="00583949">
        <w:rPr>
          <w:szCs w:val="24"/>
        </w:rPr>
        <w:t xml:space="preserve">zodat medewerkers de mogelijkheid hebben om van de regel van het algoritmisch systeem in concrete gevallen af te wijken. </w:t>
      </w:r>
      <w:r w:rsidR="002D09B6">
        <w:rPr>
          <w:szCs w:val="24"/>
        </w:rPr>
        <w:t>Echter, z</w:t>
      </w:r>
      <w:r w:rsidRPr="00583949">
        <w:rPr>
          <w:szCs w:val="24"/>
        </w:rPr>
        <w:t>oals Lipsky (1969) aanduidt</w:t>
      </w:r>
      <w:r w:rsidR="002D09B6">
        <w:rPr>
          <w:szCs w:val="24"/>
        </w:rPr>
        <w:t xml:space="preserve">, </w:t>
      </w:r>
      <w:r w:rsidRPr="00583949">
        <w:rPr>
          <w:szCs w:val="24"/>
        </w:rPr>
        <w:t>is het voor discretoinaire bevoegdheid belangrijk dat er sprake is van voldoende medewerkers, tijd en middelen. Zonder het</w:t>
      </w:r>
      <w:r w:rsidR="002D09B6">
        <w:rPr>
          <w:szCs w:val="24"/>
        </w:rPr>
        <w:t xml:space="preserve"> bestaan </w:t>
      </w:r>
      <w:r w:rsidRPr="00583949">
        <w:rPr>
          <w:szCs w:val="24"/>
        </w:rPr>
        <w:t xml:space="preserve">van deze variabelen </w:t>
      </w:r>
      <w:r w:rsidR="002D09B6">
        <w:rPr>
          <w:szCs w:val="24"/>
        </w:rPr>
        <w:t xml:space="preserve">kunnen </w:t>
      </w:r>
      <w:r w:rsidRPr="00583949">
        <w:rPr>
          <w:szCs w:val="24"/>
        </w:rPr>
        <w:t xml:space="preserve">beleidsmedewerkers niet de ruimte </w:t>
      </w:r>
      <w:r w:rsidR="002D09B6">
        <w:rPr>
          <w:szCs w:val="24"/>
        </w:rPr>
        <w:t xml:space="preserve">hebben </w:t>
      </w:r>
      <w:r w:rsidRPr="00583949">
        <w:rPr>
          <w:szCs w:val="24"/>
        </w:rPr>
        <w:t>om van de algemene regel af te wijken in concrete gevallen</w:t>
      </w:r>
      <w:r w:rsidR="00E52492">
        <w:rPr>
          <w:szCs w:val="24"/>
        </w:rPr>
        <w:t xml:space="preserve"> (Lipsky 1969</w:t>
      </w:r>
      <w:r w:rsidR="002D09B6">
        <w:rPr>
          <w:szCs w:val="24"/>
        </w:rPr>
        <w:t xml:space="preserve"> pp. 8-20</w:t>
      </w:r>
      <w:r w:rsidR="00E52492">
        <w:rPr>
          <w:szCs w:val="24"/>
        </w:rPr>
        <w:t>)</w:t>
      </w:r>
      <w:r w:rsidRPr="00583949">
        <w:rPr>
          <w:szCs w:val="24"/>
        </w:rPr>
        <w:t>. Uit de interviews is echter gebleken dat er bij veel gemeenten wordt bezuinigd en er ook een personeelstekort is bij gemeenten. Dit zou ertoe dus kunnen leiden dat medewerkers minder in staat zijn om hun discretoinaire bevoegdheid uit te oefenen dan zij aangaven</w:t>
      </w:r>
      <w:r w:rsidR="008638FC">
        <w:rPr>
          <w:szCs w:val="24"/>
        </w:rPr>
        <w:t>. Uiteindelijk kan dit ervoor zorgen dat besluiten daarom minder goed voorbereid worden</w:t>
      </w:r>
      <w:r w:rsidR="002D09B6">
        <w:rPr>
          <w:szCs w:val="24"/>
        </w:rPr>
        <w:t>, omdat men vooral afhankelijk is dan voor de besluitvorming van AI en het in sommige gevallen onduidelijk is hoe AI tot besluiten komt</w:t>
      </w:r>
      <w:r w:rsidR="008638FC">
        <w:rPr>
          <w:szCs w:val="24"/>
        </w:rPr>
        <w:t>.</w:t>
      </w:r>
      <w:r w:rsidRPr="00583949">
        <w:rPr>
          <w:szCs w:val="24"/>
        </w:rPr>
        <w:t xml:space="preserve"> Voor vervolgonderzoek is het daarom belangrijk dat er gekeken wordt naar de middelen die gemeente</w:t>
      </w:r>
      <w:r w:rsidR="002D09B6">
        <w:rPr>
          <w:szCs w:val="24"/>
        </w:rPr>
        <w:t xml:space="preserve">n beschikbaar </w:t>
      </w:r>
      <w:r w:rsidRPr="00583949">
        <w:rPr>
          <w:szCs w:val="24"/>
        </w:rPr>
        <w:t xml:space="preserve">hebben om in staat te zijn om discretoinaire bevoegdheid uit te oefenen. </w:t>
      </w:r>
    </w:p>
    <w:p w14:paraId="0AE2C62A" w14:textId="50F09DEE" w:rsidR="00583949" w:rsidRDefault="00583949" w:rsidP="00583949">
      <w:pPr>
        <w:rPr>
          <w:szCs w:val="24"/>
        </w:rPr>
      </w:pPr>
      <w:r w:rsidRPr="00583949">
        <w:rPr>
          <w:szCs w:val="24"/>
        </w:rPr>
        <w:t xml:space="preserve">Er is daarnaast lang over nagedacht of er nog niet gebruik moet worden gemaakt van een andere norm bij het zorgvuldigheidsbeginsel, zoals het risico op bias. Hier is echter </w:t>
      </w:r>
      <w:r w:rsidR="002D09B6">
        <w:rPr>
          <w:szCs w:val="24"/>
        </w:rPr>
        <w:t>niet voor gekozen</w:t>
      </w:r>
      <w:r w:rsidRPr="00583949">
        <w:rPr>
          <w:szCs w:val="24"/>
        </w:rPr>
        <w:t>. Volgens de AWB, gaat het bij het zorgvuldigheidsbeginsel namelijk niet op de inhoud, maar over of de juiste informatie wel is verzameld</w:t>
      </w:r>
      <w:r w:rsidR="002D09B6">
        <w:rPr>
          <w:szCs w:val="24"/>
        </w:rPr>
        <w:t xml:space="preserve"> (Algemene wet bestuursrecht, 2025 p. 1)</w:t>
      </w:r>
      <w:r w:rsidRPr="00583949">
        <w:rPr>
          <w:szCs w:val="24"/>
        </w:rPr>
        <w:t>. Transparantie van het algoritme is daarvoor belangrijk, omdat het anders niet inzichtelijk is of de juiste informatie wel is verzameld. Echter maakt het daarvoor niet uit of er bij dit proces discriminatie is opgetreden, tenzij dit ertoe leidt dat het besluit niet zorgvuldig is voorbereid. Dit zou dan per geval moeten worden afgew</w:t>
      </w:r>
      <w:r w:rsidR="002D09B6">
        <w:rPr>
          <w:szCs w:val="24"/>
        </w:rPr>
        <w:t>og</w:t>
      </w:r>
      <w:r w:rsidRPr="00583949">
        <w:rPr>
          <w:szCs w:val="24"/>
        </w:rPr>
        <w:t xml:space="preserve">en, </w:t>
      </w:r>
      <w:r w:rsidR="002D09B6">
        <w:rPr>
          <w:szCs w:val="24"/>
        </w:rPr>
        <w:t>hetgeen</w:t>
      </w:r>
      <w:r w:rsidRPr="00583949">
        <w:rPr>
          <w:szCs w:val="24"/>
        </w:rPr>
        <w:t xml:space="preserve"> niet mogelijk was met de onderzoeksmethode van interview. Hierdoor is ervoor gekozen om enkel te kijken naar het optreden van een black-box. </w:t>
      </w:r>
    </w:p>
    <w:p w14:paraId="3901573D" w14:textId="77777777" w:rsidR="00DD44C6" w:rsidRPr="00583949" w:rsidRDefault="00DD44C6" w:rsidP="00583949">
      <w:pPr>
        <w:rPr>
          <w:szCs w:val="24"/>
        </w:rPr>
      </w:pPr>
    </w:p>
    <w:p w14:paraId="38D8E385" w14:textId="79B4B643" w:rsidR="00583949" w:rsidRDefault="00583949" w:rsidP="00DB2E21">
      <w:pPr>
        <w:pStyle w:val="Kop3"/>
        <w:numPr>
          <w:ilvl w:val="2"/>
          <w:numId w:val="41"/>
        </w:numPr>
      </w:pPr>
      <w:bookmarkStart w:id="73" w:name="_Toc205973544"/>
      <w:r w:rsidRPr="000202C9">
        <w:t>Analyse</w:t>
      </w:r>
      <w:bookmarkEnd w:id="73"/>
      <w:r w:rsidRPr="000202C9">
        <w:t xml:space="preserve"> </w:t>
      </w:r>
    </w:p>
    <w:p w14:paraId="4227331E" w14:textId="4F747061" w:rsidR="00F025FF" w:rsidRPr="00F025FF" w:rsidRDefault="00F025FF" w:rsidP="00F025FF">
      <w:r>
        <w:t xml:space="preserve">De </w:t>
      </w:r>
      <w:r w:rsidR="00D779BC">
        <w:t xml:space="preserve">categorieën privacy, bias en transparantie worden afgewogen door gebruik te maken van verschillende indicatoren. Onder andere wordt er bij de categorieën gekeken naar de training die medewerkers hebben gekregen om met AI om te gaan en </w:t>
      </w:r>
      <w:r w:rsidR="002D09B6">
        <w:t xml:space="preserve">in hoeverre </w:t>
      </w:r>
      <w:r w:rsidR="00D779BC">
        <w:t>beleidsmedewerkers hier ook in staat toe z</w:t>
      </w:r>
      <w:r w:rsidR="00414B43">
        <w:t>ijn</w:t>
      </w:r>
      <w:r w:rsidR="006760D0">
        <w:t xml:space="preserve">. Aangezien </w:t>
      </w:r>
      <w:r w:rsidR="00414B43">
        <w:t xml:space="preserve">er </w:t>
      </w:r>
      <w:r w:rsidR="006760D0">
        <w:t>nog niet eerder normenkaders opgesteld zijn voor</w:t>
      </w:r>
      <w:r w:rsidR="006E42E9">
        <w:t xml:space="preserve"> </w:t>
      </w:r>
      <w:r w:rsidR="006760D0">
        <w:t xml:space="preserve">privacy, bias en transparantie </w:t>
      </w:r>
      <w:r w:rsidR="006E42E9">
        <w:t>bij AI-</w:t>
      </w:r>
      <w:r w:rsidR="00DD1EB0">
        <w:t xml:space="preserve">beleid, is het onduidelijk of er ook nog andere indicatoren een rol spelen </w:t>
      </w:r>
      <w:r w:rsidR="00EE483B">
        <w:t>bij deze categorieë</w:t>
      </w:r>
      <w:r w:rsidR="0011124F">
        <w:t>n</w:t>
      </w:r>
      <w:r w:rsidR="002D09B6">
        <w:t xml:space="preserve"> waarop</w:t>
      </w:r>
      <w:r w:rsidR="0011124F">
        <w:t xml:space="preserve"> kan worden gecontroleerd.</w:t>
      </w:r>
      <w:r w:rsidR="00E91554">
        <w:t xml:space="preserve"> </w:t>
      </w:r>
    </w:p>
    <w:p w14:paraId="739D29DF" w14:textId="6EAC9004" w:rsidR="00583949" w:rsidRPr="00583949" w:rsidRDefault="00583949" w:rsidP="00583949">
      <w:pPr>
        <w:spacing w:line="276" w:lineRule="auto"/>
        <w:rPr>
          <w:rFonts w:cs="Times New Roman"/>
          <w:szCs w:val="24"/>
        </w:rPr>
      </w:pPr>
      <w:r w:rsidRPr="00583949">
        <w:rPr>
          <w:rFonts w:cs="Times New Roman"/>
          <w:szCs w:val="24"/>
        </w:rPr>
        <w:t>Bij de analyse heb ik de gemeenten een score gegeven per indicator. Aan de hand van deze score</w:t>
      </w:r>
      <w:r w:rsidR="002D09B6">
        <w:rPr>
          <w:rFonts w:cs="Times New Roman"/>
          <w:szCs w:val="24"/>
        </w:rPr>
        <w:t>s</w:t>
      </w:r>
      <w:r w:rsidRPr="00583949">
        <w:rPr>
          <w:rFonts w:cs="Times New Roman"/>
          <w:szCs w:val="24"/>
        </w:rPr>
        <w:t xml:space="preserve"> zijn de gemeenten met elkaar vergeleken. Echter heb ik elke indicator ‘even zwaar’ laten tellen, terwijl in de praktijk sommige indicatoren zwaarde</w:t>
      </w:r>
      <w:r w:rsidR="002D09B6">
        <w:rPr>
          <w:rFonts w:cs="Times New Roman"/>
          <w:szCs w:val="24"/>
        </w:rPr>
        <w:t>r zullen wegen</w:t>
      </w:r>
      <w:r w:rsidRPr="00583949">
        <w:rPr>
          <w:rFonts w:cs="Times New Roman"/>
          <w:szCs w:val="24"/>
        </w:rPr>
        <w:t xml:space="preserve"> dan andere indicatoren bij de toepassing van het zorgvuldigheids- en het evenredigheidsbeginsel. Het is goed om hier meer onderzoek</w:t>
      </w:r>
      <w:r w:rsidR="002D09B6">
        <w:rPr>
          <w:rFonts w:cs="Times New Roman"/>
          <w:szCs w:val="24"/>
        </w:rPr>
        <w:t xml:space="preserve"> naar</w:t>
      </w:r>
      <w:r w:rsidRPr="00583949">
        <w:rPr>
          <w:rFonts w:cs="Times New Roman"/>
          <w:szCs w:val="24"/>
        </w:rPr>
        <w:t xml:space="preserve"> te doen</w:t>
      </w:r>
      <w:r w:rsidR="002D09B6">
        <w:rPr>
          <w:rFonts w:cs="Times New Roman"/>
          <w:szCs w:val="24"/>
        </w:rPr>
        <w:t xml:space="preserve"> en te onderzoeken welke indicatoren zwaarder wegen dan anderen en in welke mate. </w:t>
      </w:r>
      <w:r w:rsidRPr="00583949">
        <w:rPr>
          <w:rFonts w:cs="Times New Roman"/>
          <w:szCs w:val="24"/>
        </w:rPr>
        <w:t xml:space="preserve">Vanwege een gebrek aan literatuur </w:t>
      </w:r>
      <w:r w:rsidR="002D09B6">
        <w:rPr>
          <w:rFonts w:cs="Times New Roman"/>
          <w:szCs w:val="24"/>
        </w:rPr>
        <w:t xml:space="preserve">over </w:t>
      </w:r>
      <w:r w:rsidRPr="00583949">
        <w:rPr>
          <w:rFonts w:cs="Times New Roman"/>
          <w:szCs w:val="24"/>
        </w:rPr>
        <w:t xml:space="preserve">dit onderwerp, is er bij dit onderzoek gekozen om geen onderscheid hierin te maken.  </w:t>
      </w:r>
    </w:p>
    <w:p w14:paraId="6F5C57EE" w14:textId="2933A2F4" w:rsidR="00583949" w:rsidRPr="00101502" w:rsidRDefault="00583949" w:rsidP="00DB2E21">
      <w:pPr>
        <w:pStyle w:val="Kop2"/>
        <w:numPr>
          <w:ilvl w:val="1"/>
          <w:numId w:val="41"/>
        </w:numPr>
      </w:pPr>
      <w:bookmarkStart w:id="74" w:name="_Toc205973545"/>
      <w:r w:rsidRPr="00101502">
        <w:t>Methodologische discussie</w:t>
      </w:r>
      <w:bookmarkEnd w:id="74"/>
    </w:p>
    <w:p w14:paraId="44A6327B" w14:textId="0C000EA7" w:rsidR="00583949" w:rsidRPr="00101502" w:rsidRDefault="00583949" w:rsidP="00DB2E21">
      <w:pPr>
        <w:pStyle w:val="Kop3"/>
        <w:numPr>
          <w:ilvl w:val="2"/>
          <w:numId w:val="41"/>
        </w:numPr>
      </w:pPr>
      <w:bookmarkStart w:id="75" w:name="_Toc205973546"/>
      <w:r w:rsidRPr="00101502">
        <w:t>Taboe</w:t>
      </w:r>
      <w:bookmarkEnd w:id="75"/>
      <w:r w:rsidRPr="00101502">
        <w:t xml:space="preserve"> </w:t>
      </w:r>
    </w:p>
    <w:p w14:paraId="36EB7D9D" w14:textId="559DA788" w:rsidR="00583949" w:rsidRPr="00583949" w:rsidRDefault="00583949" w:rsidP="00583949">
      <w:pPr>
        <w:spacing w:line="276" w:lineRule="auto"/>
        <w:rPr>
          <w:rFonts w:cs="Times New Roman"/>
          <w:szCs w:val="24"/>
        </w:rPr>
      </w:pPr>
      <w:r w:rsidRPr="00583949">
        <w:rPr>
          <w:rFonts w:cs="Times New Roman"/>
          <w:szCs w:val="24"/>
        </w:rPr>
        <w:t xml:space="preserve">Voor dit onderzoek heb ik beleidsmedewerkers </w:t>
      </w:r>
      <w:r w:rsidR="002D09B6">
        <w:rPr>
          <w:rFonts w:cs="Times New Roman"/>
          <w:szCs w:val="24"/>
        </w:rPr>
        <w:t xml:space="preserve">gesproken </w:t>
      </w:r>
      <w:r w:rsidRPr="00583949">
        <w:rPr>
          <w:rFonts w:cs="Times New Roman"/>
          <w:szCs w:val="24"/>
        </w:rPr>
        <w:t xml:space="preserve">van verschillende afdelingen. </w:t>
      </w:r>
      <w:r w:rsidR="008E5554">
        <w:rPr>
          <w:rFonts w:cs="Times New Roman"/>
          <w:szCs w:val="24"/>
        </w:rPr>
        <w:t>Hierbij</w:t>
      </w:r>
      <w:r w:rsidRPr="00583949">
        <w:rPr>
          <w:rFonts w:cs="Times New Roman"/>
          <w:szCs w:val="24"/>
        </w:rPr>
        <w:t xml:space="preserve"> viel mij op dat er nog een taboe rust op AI gebruik. Er </w:t>
      </w:r>
      <w:r w:rsidR="002D09B6">
        <w:rPr>
          <w:rFonts w:cs="Times New Roman"/>
          <w:szCs w:val="24"/>
        </w:rPr>
        <w:t>bestaat</w:t>
      </w:r>
      <w:r w:rsidRPr="00583949">
        <w:rPr>
          <w:rFonts w:cs="Times New Roman"/>
          <w:szCs w:val="24"/>
        </w:rPr>
        <w:t xml:space="preserve"> angst bij gemeenten en medewerkers dat zij niet goed genoeg omgaan met AI en de risico’s. Vanwege dit taboe kan het zijn dat de medewerkers positiever waren over het </w:t>
      </w:r>
      <w:r w:rsidR="00C12343" w:rsidRPr="00583949">
        <w:rPr>
          <w:rFonts w:cs="Times New Roman"/>
          <w:szCs w:val="24"/>
        </w:rPr>
        <w:t>AI-beleid</w:t>
      </w:r>
      <w:r w:rsidRPr="00583949">
        <w:rPr>
          <w:rFonts w:cs="Times New Roman"/>
          <w:szCs w:val="24"/>
        </w:rPr>
        <w:t xml:space="preserve"> en overd</w:t>
      </w:r>
      <w:r w:rsidR="00101502">
        <w:rPr>
          <w:rFonts w:cs="Times New Roman"/>
          <w:szCs w:val="24"/>
        </w:rPr>
        <w:t>r</w:t>
      </w:r>
      <w:r w:rsidRPr="00583949">
        <w:rPr>
          <w:rFonts w:cs="Times New Roman"/>
          <w:szCs w:val="24"/>
        </w:rPr>
        <w:t>even hebben hoe goed de gemeente omging met de risico’s</w:t>
      </w:r>
      <w:r w:rsidR="002D09B6">
        <w:rPr>
          <w:rFonts w:cs="Times New Roman"/>
          <w:szCs w:val="24"/>
        </w:rPr>
        <w:t>, omdat zij de gemeente niet slecht neer wilde zetten</w:t>
      </w:r>
      <w:r w:rsidRPr="00583949">
        <w:rPr>
          <w:rFonts w:cs="Times New Roman"/>
          <w:szCs w:val="24"/>
        </w:rPr>
        <w:t xml:space="preserve">. Het onderzoek is daarmee misschien niet helemaal betrouwbaar. </w:t>
      </w:r>
    </w:p>
    <w:p w14:paraId="033EBD37" w14:textId="351668FF" w:rsidR="00583949" w:rsidRPr="00101502" w:rsidRDefault="00583949" w:rsidP="00DB2E21">
      <w:pPr>
        <w:pStyle w:val="Kop3"/>
        <w:numPr>
          <w:ilvl w:val="2"/>
          <w:numId w:val="41"/>
        </w:numPr>
      </w:pPr>
      <w:bookmarkStart w:id="76" w:name="_Toc205973547"/>
      <w:r w:rsidRPr="00101502">
        <w:t>Beleidsmedewerkers</w:t>
      </w:r>
      <w:bookmarkEnd w:id="76"/>
    </w:p>
    <w:p w14:paraId="18ED9DE8" w14:textId="268C6608" w:rsidR="00583949" w:rsidRPr="00583949" w:rsidRDefault="00583949" w:rsidP="00583949">
      <w:pPr>
        <w:spacing w:line="276" w:lineRule="auto"/>
        <w:rPr>
          <w:rFonts w:cs="Times New Roman"/>
          <w:szCs w:val="24"/>
        </w:rPr>
      </w:pPr>
      <w:r w:rsidRPr="00583949">
        <w:rPr>
          <w:rFonts w:cs="Times New Roman"/>
          <w:szCs w:val="24"/>
        </w:rPr>
        <w:t>Ik heb daarnaast gesproken met verschillende beleidsmedewerkers van verschillende afdelingen, bij verschillende gemeenten. Echter heb ik slechts bij één beleidsmedewerker per gemeente gesproken. Sommigen medewerkers hadden hierdoor misschien geen compleet overzicht van de</w:t>
      </w:r>
      <w:r w:rsidR="008E5554">
        <w:rPr>
          <w:rFonts w:cs="Times New Roman"/>
          <w:szCs w:val="24"/>
        </w:rPr>
        <w:t xml:space="preserve"> situatie</w:t>
      </w:r>
      <w:r w:rsidRPr="00583949">
        <w:rPr>
          <w:rFonts w:cs="Times New Roman"/>
          <w:szCs w:val="24"/>
        </w:rPr>
        <w:t>, waardoor mijn beeld van de gemeente en de wijze waarop zij AI toepaste misschien niet helemaal</w:t>
      </w:r>
      <w:r w:rsidR="008E5554">
        <w:rPr>
          <w:rFonts w:cs="Times New Roman"/>
          <w:szCs w:val="24"/>
        </w:rPr>
        <w:t xml:space="preserve"> overeenstemt met de werkelijkheid</w:t>
      </w:r>
      <w:r w:rsidRPr="00583949">
        <w:rPr>
          <w:rFonts w:cs="Times New Roman"/>
          <w:szCs w:val="24"/>
        </w:rPr>
        <w:t xml:space="preserve">. Dit heeft gevolgen voor de validiteit van het onderzoek. </w:t>
      </w:r>
    </w:p>
    <w:p w14:paraId="591489A8" w14:textId="2D35F201" w:rsidR="00583949" w:rsidRPr="00583949" w:rsidRDefault="00641C24" w:rsidP="00583949">
      <w:pPr>
        <w:spacing w:line="276" w:lineRule="auto"/>
        <w:rPr>
          <w:rFonts w:cs="Times New Roman"/>
          <w:szCs w:val="24"/>
        </w:rPr>
      </w:pPr>
      <w:r>
        <w:rPr>
          <w:rFonts w:cs="Times New Roman"/>
          <w:szCs w:val="24"/>
        </w:rPr>
        <w:t xml:space="preserve">In </w:t>
      </w:r>
      <w:r w:rsidR="00583949" w:rsidRPr="00583949">
        <w:rPr>
          <w:rFonts w:cs="Times New Roman"/>
          <w:szCs w:val="24"/>
        </w:rPr>
        <w:t>het algemeen heb ik juist d</w:t>
      </w:r>
      <w:r>
        <w:rPr>
          <w:rFonts w:cs="Times New Roman"/>
          <w:szCs w:val="24"/>
        </w:rPr>
        <w:t>i</w:t>
      </w:r>
      <w:r w:rsidR="00583949" w:rsidRPr="00583949">
        <w:rPr>
          <w:rFonts w:cs="Times New Roman"/>
          <w:szCs w:val="24"/>
        </w:rPr>
        <w:t xml:space="preserve">e beleidsmedewerkers </w:t>
      </w:r>
      <w:r w:rsidR="008E5554">
        <w:rPr>
          <w:rFonts w:cs="Times New Roman"/>
          <w:szCs w:val="24"/>
        </w:rPr>
        <w:t>g</w:t>
      </w:r>
      <w:r w:rsidR="00583949" w:rsidRPr="00583949">
        <w:rPr>
          <w:rFonts w:cs="Times New Roman"/>
          <w:szCs w:val="24"/>
        </w:rPr>
        <w:t xml:space="preserve">esproken die van </w:t>
      </w:r>
      <w:r w:rsidR="007C39E4">
        <w:rPr>
          <w:rFonts w:cs="Times New Roman"/>
          <w:szCs w:val="24"/>
        </w:rPr>
        <w:t>AI-beleid</w:t>
      </w:r>
      <w:r w:rsidR="00583949" w:rsidRPr="00583949">
        <w:rPr>
          <w:rFonts w:cs="Times New Roman"/>
          <w:szCs w:val="24"/>
        </w:rPr>
        <w:t xml:space="preserve"> bi</w:t>
      </w:r>
      <w:r w:rsidR="008E5554">
        <w:rPr>
          <w:rFonts w:cs="Times New Roman"/>
          <w:szCs w:val="24"/>
        </w:rPr>
        <w:t xml:space="preserve">nnen </w:t>
      </w:r>
      <w:r w:rsidR="00583949" w:rsidRPr="00583949">
        <w:rPr>
          <w:rFonts w:cs="Times New Roman"/>
          <w:szCs w:val="24"/>
        </w:rPr>
        <w:t>het sociaal domein</w:t>
      </w:r>
      <w:r>
        <w:rPr>
          <w:rFonts w:cs="Times New Roman"/>
          <w:szCs w:val="24"/>
        </w:rPr>
        <w:t xml:space="preserve"> op de hoogte zijn</w:t>
      </w:r>
      <w:r w:rsidR="00583949" w:rsidRPr="00583949">
        <w:rPr>
          <w:rFonts w:cs="Times New Roman"/>
          <w:szCs w:val="24"/>
        </w:rPr>
        <w:t xml:space="preserve">. </w:t>
      </w:r>
      <w:r>
        <w:rPr>
          <w:rFonts w:cs="Times New Roman"/>
          <w:szCs w:val="24"/>
        </w:rPr>
        <w:t>Zij zouden daardoor</w:t>
      </w:r>
      <w:r w:rsidR="00583949" w:rsidRPr="00583949">
        <w:rPr>
          <w:rFonts w:cs="Times New Roman"/>
          <w:szCs w:val="24"/>
        </w:rPr>
        <w:t xml:space="preserve"> ook kritischer kunnen omgaan met de risico’s die AI heeft en deze zoveel mogelijk kunnen voorkomen, dan collega’s. </w:t>
      </w:r>
      <w:r>
        <w:rPr>
          <w:rFonts w:cs="Times New Roman"/>
          <w:szCs w:val="24"/>
        </w:rPr>
        <w:t xml:space="preserve">Hierdoor kan het in de praktijk zijn dat de meeste medewerkers minder goed omgaan met de risico’s van AI binnen het sociaal domein, dan uit dit onderzoek is gebleken. </w:t>
      </w:r>
    </w:p>
    <w:p w14:paraId="03F1EA5F" w14:textId="0186DBFA" w:rsidR="00583949" w:rsidRPr="00046777" w:rsidRDefault="00583949" w:rsidP="00DB2E21">
      <w:pPr>
        <w:pStyle w:val="Kop3"/>
        <w:numPr>
          <w:ilvl w:val="2"/>
          <w:numId w:val="41"/>
        </w:numPr>
      </w:pPr>
      <w:bookmarkStart w:id="77" w:name="_Toc205973548"/>
      <w:r w:rsidRPr="00046777">
        <w:t>Gemeenten</w:t>
      </w:r>
      <w:bookmarkEnd w:id="77"/>
      <w:r w:rsidRPr="00046777">
        <w:t xml:space="preserve"> </w:t>
      </w:r>
    </w:p>
    <w:p w14:paraId="72B8E70C" w14:textId="1FB8925D" w:rsidR="00583949" w:rsidRPr="00583949" w:rsidRDefault="00583949" w:rsidP="00583949">
      <w:pPr>
        <w:spacing w:line="276" w:lineRule="auto"/>
        <w:rPr>
          <w:rFonts w:cs="Times New Roman"/>
          <w:szCs w:val="24"/>
        </w:rPr>
      </w:pPr>
      <w:r w:rsidRPr="00583949">
        <w:rPr>
          <w:rFonts w:cs="Times New Roman"/>
          <w:szCs w:val="24"/>
        </w:rPr>
        <w:t xml:space="preserve">AI is volgens Wieringa (2025) heel breed, </w:t>
      </w:r>
      <w:r w:rsidR="00641C24">
        <w:rPr>
          <w:rFonts w:cs="Times New Roman"/>
          <w:szCs w:val="24"/>
        </w:rPr>
        <w:t>waardoor</w:t>
      </w:r>
      <w:r w:rsidRPr="00583949">
        <w:rPr>
          <w:rFonts w:cs="Times New Roman"/>
          <w:szCs w:val="24"/>
        </w:rPr>
        <w:t xml:space="preserve"> het vaker toegepast dan men </w:t>
      </w:r>
      <w:r w:rsidR="00641C24">
        <w:rPr>
          <w:rFonts w:cs="Times New Roman"/>
          <w:szCs w:val="24"/>
        </w:rPr>
        <w:t xml:space="preserve">beseft. </w:t>
      </w:r>
      <w:r w:rsidRPr="00583949">
        <w:rPr>
          <w:rFonts w:cs="Times New Roman"/>
          <w:szCs w:val="24"/>
        </w:rPr>
        <w:t>Wieringa (2025) maakt een onderscheid in vier categorieën gemeenten, waarvan één de categorie is van hekkensluiters, organisaties die eigenlijk wel AI toepassen, maar dit niet doorhebben</w:t>
      </w:r>
      <w:r w:rsidR="00641C24">
        <w:rPr>
          <w:rFonts w:cs="Times New Roman"/>
          <w:szCs w:val="24"/>
        </w:rPr>
        <w:t xml:space="preserve"> (Wieringa, 2025 p. 10)</w:t>
      </w:r>
      <w:r w:rsidRPr="00583949">
        <w:rPr>
          <w:rFonts w:cs="Times New Roman"/>
          <w:szCs w:val="24"/>
        </w:rPr>
        <w:t>. Uit het onderzoek van de VNG (2025) zou blijken dat slechts 18% van de gemeenten AI toepassen binnen het sociaal domein</w:t>
      </w:r>
      <w:r w:rsidR="00641C24">
        <w:rPr>
          <w:rFonts w:cs="Times New Roman"/>
          <w:szCs w:val="24"/>
        </w:rPr>
        <w:t xml:space="preserve"> (VNG, 2025 p. 1)</w:t>
      </w:r>
      <w:r w:rsidRPr="00583949">
        <w:rPr>
          <w:rFonts w:cs="Times New Roman"/>
          <w:szCs w:val="24"/>
        </w:rPr>
        <w:t>. Echter aangezien AI zo breed is en we het vaak gebruiken</w:t>
      </w:r>
      <w:r w:rsidR="00641C24">
        <w:rPr>
          <w:rFonts w:cs="Times New Roman"/>
          <w:szCs w:val="24"/>
        </w:rPr>
        <w:t xml:space="preserve"> zonder het te beseffen</w:t>
      </w:r>
      <w:r w:rsidRPr="00583949">
        <w:rPr>
          <w:rFonts w:cs="Times New Roman"/>
          <w:szCs w:val="24"/>
        </w:rPr>
        <w:t>, kan het zijn dat de gemeenten die aangaven er gé</w:t>
      </w:r>
      <w:r w:rsidR="00641C24">
        <w:rPr>
          <w:rFonts w:cs="Times New Roman"/>
          <w:szCs w:val="24"/>
        </w:rPr>
        <w:t>én</w:t>
      </w:r>
      <w:r w:rsidRPr="00583949">
        <w:rPr>
          <w:rFonts w:cs="Times New Roman"/>
          <w:szCs w:val="24"/>
        </w:rPr>
        <w:t xml:space="preserve"> gebruik van te maken, dít toch doen</w:t>
      </w:r>
      <w:r w:rsidR="00641C24">
        <w:rPr>
          <w:rFonts w:cs="Times New Roman"/>
          <w:szCs w:val="24"/>
        </w:rPr>
        <w:t xml:space="preserve">. </w:t>
      </w:r>
      <w:r w:rsidRPr="00583949">
        <w:rPr>
          <w:rFonts w:cs="Times New Roman"/>
          <w:szCs w:val="24"/>
        </w:rPr>
        <w:t>Dit zou een invloed kunnen hebben op de representativiteit van dit onderzoek</w:t>
      </w:r>
      <w:r w:rsidR="00641C24">
        <w:rPr>
          <w:rFonts w:cs="Times New Roman"/>
          <w:szCs w:val="24"/>
        </w:rPr>
        <w:t>, aangezien er dan waarschijnlijk veel meer gemeenten AI toepassen in het sociaal domein dan nu geïnterviewd zijn</w:t>
      </w:r>
      <w:r w:rsidRPr="00583949">
        <w:rPr>
          <w:rFonts w:cs="Times New Roman"/>
          <w:szCs w:val="24"/>
        </w:rPr>
        <w:t xml:space="preserve">. </w:t>
      </w:r>
    </w:p>
    <w:p w14:paraId="3A849B77" w14:textId="25D0CFC1" w:rsidR="00583949" w:rsidRPr="00583949" w:rsidRDefault="00583949" w:rsidP="00DB2E21">
      <w:pPr>
        <w:pStyle w:val="Kop3"/>
        <w:numPr>
          <w:ilvl w:val="2"/>
          <w:numId w:val="41"/>
        </w:numPr>
      </w:pPr>
      <w:bookmarkStart w:id="78" w:name="_Toc205973549"/>
      <w:r w:rsidRPr="00583949">
        <w:t>Vervolgonderzoek</w:t>
      </w:r>
      <w:bookmarkEnd w:id="78"/>
    </w:p>
    <w:p w14:paraId="0C4CF17C" w14:textId="6DE16309" w:rsidR="00583949" w:rsidRPr="00583949" w:rsidRDefault="00583949" w:rsidP="00583949">
      <w:pPr>
        <w:spacing w:line="276" w:lineRule="auto"/>
        <w:rPr>
          <w:rFonts w:cs="Times New Roman"/>
          <w:szCs w:val="24"/>
        </w:rPr>
      </w:pPr>
      <w:r w:rsidRPr="00583949">
        <w:rPr>
          <w:rFonts w:cs="Times New Roman"/>
          <w:szCs w:val="24"/>
        </w:rPr>
        <w:t xml:space="preserve">In vervolgonderzoek kunnen bovenstaande beperkingen voorkomen worden door gebruik te maken van een anonieme enquête, met open vragen. Op deze manier zijn medewerkers geneigd om eerlijker te zijn over de manier waarop AI wordt toegepast binnen de organisatie, zonder dat zij daarbij bang zijn om antwoorden te geven, </w:t>
      </w:r>
      <w:r w:rsidR="00641C24">
        <w:rPr>
          <w:rFonts w:cs="Times New Roman"/>
          <w:szCs w:val="24"/>
        </w:rPr>
        <w:t>die</w:t>
      </w:r>
      <w:r w:rsidRPr="00583949">
        <w:rPr>
          <w:rFonts w:cs="Times New Roman"/>
          <w:szCs w:val="24"/>
        </w:rPr>
        <w:t xml:space="preserve"> de gemeente op een </w:t>
      </w:r>
      <w:r w:rsidR="008E5554">
        <w:rPr>
          <w:rFonts w:cs="Times New Roman"/>
          <w:szCs w:val="24"/>
        </w:rPr>
        <w:t xml:space="preserve">onjuiste </w:t>
      </w:r>
      <w:r w:rsidRPr="00583949">
        <w:rPr>
          <w:rFonts w:cs="Times New Roman"/>
          <w:szCs w:val="24"/>
        </w:rPr>
        <w:t xml:space="preserve">wijze </w:t>
      </w:r>
      <w:r w:rsidR="008E5554">
        <w:rPr>
          <w:rFonts w:cs="Times New Roman"/>
          <w:szCs w:val="24"/>
        </w:rPr>
        <w:t>laat zien</w:t>
      </w:r>
      <w:r w:rsidRPr="00583949">
        <w:rPr>
          <w:rFonts w:cs="Times New Roman"/>
          <w:szCs w:val="24"/>
        </w:rPr>
        <w:t xml:space="preserve">. Deze enquête zou daarnaast </w:t>
      </w:r>
      <w:r w:rsidR="00641C24">
        <w:rPr>
          <w:rFonts w:cs="Times New Roman"/>
          <w:szCs w:val="24"/>
        </w:rPr>
        <w:t>naar</w:t>
      </w:r>
      <w:r w:rsidRPr="00583949">
        <w:rPr>
          <w:rFonts w:cs="Times New Roman"/>
          <w:szCs w:val="24"/>
        </w:rPr>
        <w:t xml:space="preserve"> alle beleidsmedewerkers binnen het sociaal domein van alle gemeenten in Nederland moeten worden</w:t>
      </w:r>
      <w:r w:rsidR="00641C24">
        <w:rPr>
          <w:rFonts w:cs="Times New Roman"/>
          <w:szCs w:val="24"/>
        </w:rPr>
        <w:t xml:space="preserve"> gestuurd</w:t>
      </w:r>
      <w:r w:rsidRPr="00583949">
        <w:rPr>
          <w:rFonts w:cs="Times New Roman"/>
          <w:szCs w:val="24"/>
        </w:rPr>
        <w:t>. Zo wordt er per gemeente veel meer informatie verzameld over de manier waarop er met AI wordt omgegaan binnen het sociaal domein. Hierdoor is het waarschijnlijker dat deze informatie van de respondenten ook juist is. Voorafgaand aan de enquête dient er een uitleg te komen over wat AI is en in welke vormen dit op kan treden, zodat het voor medewerkers duidelijk</w:t>
      </w:r>
      <w:r w:rsidR="00641C24">
        <w:rPr>
          <w:rFonts w:cs="Times New Roman"/>
          <w:szCs w:val="24"/>
        </w:rPr>
        <w:t>er</w:t>
      </w:r>
      <w:r w:rsidRPr="00583949">
        <w:rPr>
          <w:rFonts w:cs="Times New Roman"/>
          <w:szCs w:val="24"/>
        </w:rPr>
        <w:t xml:space="preserve"> is of er inderdaad sprake is van AI bij de gemeente. Hierdoor wordt het onderzoek representatiever, </w:t>
      </w:r>
      <w:r w:rsidR="00641C24">
        <w:rPr>
          <w:rFonts w:cs="Times New Roman"/>
          <w:szCs w:val="24"/>
        </w:rPr>
        <w:t>omda</w:t>
      </w:r>
      <w:r w:rsidRPr="00583949">
        <w:rPr>
          <w:rFonts w:cs="Times New Roman"/>
          <w:szCs w:val="24"/>
        </w:rPr>
        <w:t xml:space="preserve">t </w:t>
      </w:r>
      <w:r w:rsidR="00641C24">
        <w:rPr>
          <w:rFonts w:cs="Times New Roman"/>
          <w:szCs w:val="24"/>
        </w:rPr>
        <w:t>het waarschijnlijker</w:t>
      </w:r>
      <w:r w:rsidRPr="00583949">
        <w:rPr>
          <w:rFonts w:cs="Times New Roman"/>
          <w:szCs w:val="24"/>
        </w:rPr>
        <w:t xml:space="preserve"> is dat de beleidsmedewerkers die aangaven dat er geen gebruik wordt gemaakt van AI, daadwerkelijk geen AI toepassen. </w:t>
      </w:r>
    </w:p>
    <w:p w14:paraId="27FD21D4" w14:textId="77777777" w:rsidR="004C571F" w:rsidRPr="0094688D" w:rsidRDefault="004C571F" w:rsidP="004C571F">
      <w:pPr>
        <w:rPr>
          <w:rFonts w:cs="Times New Roman"/>
          <w:szCs w:val="24"/>
        </w:rPr>
      </w:pPr>
    </w:p>
    <w:p w14:paraId="35079929" w14:textId="77777777" w:rsidR="004C571F" w:rsidRPr="0094688D" w:rsidRDefault="004C571F" w:rsidP="004C571F">
      <w:pPr>
        <w:rPr>
          <w:rFonts w:cs="Times New Roman"/>
          <w:szCs w:val="24"/>
        </w:rPr>
      </w:pPr>
    </w:p>
    <w:p w14:paraId="6EEE217C" w14:textId="77777777" w:rsidR="00D239F1" w:rsidRPr="0094688D" w:rsidRDefault="00D239F1" w:rsidP="00D2294D">
      <w:pPr>
        <w:spacing w:line="276" w:lineRule="auto"/>
        <w:rPr>
          <w:rFonts w:cs="Times New Roman"/>
          <w:color w:val="000000" w:themeColor="text1"/>
          <w:szCs w:val="24"/>
        </w:rPr>
      </w:pPr>
    </w:p>
    <w:p w14:paraId="5E9647ED" w14:textId="77777777" w:rsidR="00914B55" w:rsidRPr="0094688D" w:rsidRDefault="00914B55" w:rsidP="00D2294D">
      <w:pPr>
        <w:spacing w:line="276" w:lineRule="auto"/>
        <w:rPr>
          <w:rFonts w:cs="Times New Roman"/>
          <w:color w:val="000000" w:themeColor="text1"/>
          <w:szCs w:val="24"/>
        </w:rPr>
      </w:pPr>
    </w:p>
    <w:p w14:paraId="1A142F33" w14:textId="77777777" w:rsidR="00F835CF" w:rsidRPr="0094688D" w:rsidRDefault="00F835CF" w:rsidP="00F835CF">
      <w:pPr>
        <w:rPr>
          <w:rFonts w:cs="Times New Roman"/>
          <w:szCs w:val="24"/>
        </w:rPr>
      </w:pPr>
    </w:p>
    <w:p w14:paraId="5D13859E" w14:textId="77777777" w:rsidR="00E955F1" w:rsidRPr="0094688D" w:rsidRDefault="00E955F1" w:rsidP="00E955F1">
      <w:pPr>
        <w:rPr>
          <w:rFonts w:cs="Times New Roman"/>
          <w:szCs w:val="24"/>
        </w:rPr>
      </w:pPr>
    </w:p>
    <w:p w14:paraId="01F30608" w14:textId="77777777" w:rsidR="00E955F1" w:rsidRPr="0094688D" w:rsidRDefault="00E955F1" w:rsidP="00E955F1">
      <w:pPr>
        <w:rPr>
          <w:rFonts w:cs="Times New Roman"/>
          <w:szCs w:val="24"/>
        </w:rPr>
      </w:pPr>
    </w:p>
    <w:p w14:paraId="6147C08E" w14:textId="1DD8B9A4" w:rsidR="00F353B6" w:rsidRPr="0094688D" w:rsidRDefault="00BA7390" w:rsidP="00E44380">
      <w:pPr>
        <w:rPr>
          <w:rFonts w:eastAsiaTheme="majorEastAsia" w:cs="Times New Roman"/>
          <w:color w:val="000000" w:themeColor="text1"/>
          <w:szCs w:val="24"/>
        </w:rPr>
      </w:pPr>
      <w:r w:rsidRPr="0094688D">
        <w:rPr>
          <w:rFonts w:cs="Times New Roman"/>
          <w:szCs w:val="24"/>
        </w:rPr>
        <w:br w:type="page"/>
      </w:r>
    </w:p>
    <w:p w14:paraId="78414690" w14:textId="7E9ABBDE" w:rsidR="009C3F30" w:rsidRPr="0097339B" w:rsidRDefault="009C3F30" w:rsidP="0082548C">
      <w:pPr>
        <w:pStyle w:val="Kop1"/>
        <w:rPr>
          <w:lang w:val="en-US"/>
        </w:rPr>
      </w:pPr>
      <w:bookmarkStart w:id="79" w:name="_Toc205973550"/>
      <w:r w:rsidRPr="0097339B">
        <w:rPr>
          <w:lang w:val="en-US"/>
        </w:rPr>
        <w:t>Bronnen:</w:t>
      </w:r>
      <w:bookmarkEnd w:id="79"/>
    </w:p>
    <w:p w14:paraId="004A599D" w14:textId="3D6A2FA8" w:rsidR="00817B57" w:rsidRDefault="00817B57" w:rsidP="009C3F30">
      <w:pPr>
        <w:rPr>
          <w:rFonts w:cs="Times New Roman"/>
          <w:color w:val="000000" w:themeColor="text1"/>
        </w:rPr>
      </w:pPr>
      <w:r w:rsidRPr="00327EC2">
        <w:rPr>
          <w:rFonts w:cs="Times New Roman"/>
          <w:color w:val="000000" w:themeColor="text1"/>
          <w:lang w:val="en-US"/>
        </w:rPr>
        <w:t xml:space="preserve">Abid, F. (2020). A Survey of Machine Learning Algorithms Based Forest Fires Prediction and Detection Systems. </w:t>
      </w:r>
      <w:r w:rsidRPr="00327EC2">
        <w:rPr>
          <w:rFonts w:cs="Times New Roman"/>
          <w:i/>
          <w:iCs/>
          <w:color w:val="000000" w:themeColor="text1"/>
        </w:rPr>
        <w:t>Fire Technology</w:t>
      </w:r>
      <w:r w:rsidRPr="00327EC2">
        <w:rPr>
          <w:rFonts w:cs="Times New Roman"/>
          <w:color w:val="000000" w:themeColor="text1"/>
        </w:rPr>
        <w:t xml:space="preserve">, </w:t>
      </w:r>
      <w:r w:rsidRPr="00327EC2">
        <w:rPr>
          <w:rFonts w:cs="Times New Roman"/>
          <w:i/>
          <w:iCs/>
          <w:color w:val="000000" w:themeColor="text1"/>
        </w:rPr>
        <w:t>57</w:t>
      </w:r>
      <w:r w:rsidRPr="00327EC2">
        <w:rPr>
          <w:rFonts w:cs="Times New Roman"/>
          <w:color w:val="000000" w:themeColor="text1"/>
        </w:rPr>
        <w:t xml:space="preserve">(2), 559–590. </w:t>
      </w:r>
      <w:hyperlink r:id="rId12" w:history="1">
        <w:r w:rsidR="00230EA5" w:rsidRPr="009C54D7">
          <w:rPr>
            <w:rStyle w:val="Hyperlink"/>
            <w:rFonts w:cs="Times New Roman"/>
          </w:rPr>
          <w:t>https://doi.org/10.1007/s10694-020-01056-z</w:t>
        </w:r>
      </w:hyperlink>
    </w:p>
    <w:p w14:paraId="04947D66" w14:textId="42F6BB9D" w:rsidR="009C3F30" w:rsidRPr="00327EC2" w:rsidRDefault="008003B5" w:rsidP="009C3F30">
      <w:pPr>
        <w:rPr>
          <w:rFonts w:cs="Times New Roman"/>
        </w:rPr>
      </w:pPr>
      <w:r>
        <w:rPr>
          <w:rFonts w:cs="Times New Roman"/>
        </w:rPr>
        <w:t>Algemene wet bestuursrecht</w:t>
      </w:r>
      <w:r w:rsidR="009C3F30" w:rsidRPr="00327EC2">
        <w:rPr>
          <w:rFonts w:cs="Times New Roman"/>
        </w:rPr>
        <w:t xml:space="preserve">. (2025). Geraadpleegd op 26 februari 2025 van </w:t>
      </w:r>
      <w:hyperlink r:id="rId13" w:history="1">
        <w:r w:rsidR="009C3F30" w:rsidRPr="00327EC2">
          <w:rPr>
            <w:rStyle w:val="Hyperlink"/>
            <w:rFonts w:cs="Times New Roman"/>
            <w:u w:val="none"/>
          </w:rPr>
          <w:t xml:space="preserve">wetten.nl - Regeling - </w:t>
        </w:r>
        <w:r>
          <w:rPr>
            <w:rStyle w:val="Hyperlink"/>
            <w:rFonts w:cs="Times New Roman"/>
            <w:u w:val="none"/>
          </w:rPr>
          <w:t>Algemene wet bestuursrecht</w:t>
        </w:r>
        <w:r w:rsidR="009C3F30" w:rsidRPr="00327EC2">
          <w:rPr>
            <w:rStyle w:val="Hyperlink"/>
            <w:rFonts w:cs="Times New Roman"/>
            <w:u w:val="none"/>
          </w:rPr>
          <w:t xml:space="preserve"> - BWBR0005537</w:t>
        </w:r>
      </w:hyperlink>
    </w:p>
    <w:p w14:paraId="72AB3935" w14:textId="46529063" w:rsidR="002F1ECB" w:rsidRDefault="002F1ECB" w:rsidP="009C3F30">
      <w:pPr>
        <w:rPr>
          <w:rFonts w:cs="Times New Roman"/>
          <w:lang w:val="en-GB"/>
        </w:rPr>
      </w:pPr>
      <w:r w:rsidRPr="0061192F">
        <w:rPr>
          <w:rFonts w:cs="Times New Roman"/>
          <w:lang w:val="en-GB"/>
        </w:rPr>
        <w:t xml:space="preserve">Almutawa, N. E. A., &amp; Dilawer, N. T. (2023). The impact of AI technology on organisational efficiency: Analysing the pros and cons of digitalisation in the context of UAE. </w:t>
      </w:r>
      <w:r w:rsidRPr="0061192F">
        <w:rPr>
          <w:rFonts w:cs="Times New Roman"/>
          <w:i/>
          <w:iCs/>
          <w:lang w:val="en-GB"/>
        </w:rPr>
        <w:t>World Journal of Advanced Research and Reviews</w:t>
      </w:r>
      <w:r w:rsidRPr="0061192F">
        <w:rPr>
          <w:rFonts w:cs="Times New Roman"/>
          <w:lang w:val="en-GB"/>
        </w:rPr>
        <w:t xml:space="preserve">, </w:t>
      </w:r>
      <w:r w:rsidRPr="0061192F">
        <w:rPr>
          <w:rFonts w:cs="Times New Roman"/>
          <w:i/>
          <w:iCs/>
          <w:lang w:val="en-GB"/>
        </w:rPr>
        <w:t>20</w:t>
      </w:r>
      <w:r w:rsidRPr="0061192F">
        <w:rPr>
          <w:rFonts w:cs="Times New Roman"/>
          <w:lang w:val="en-GB"/>
        </w:rPr>
        <w:t xml:space="preserve">(1), 911–920. </w:t>
      </w:r>
      <w:hyperlink r:id="rId14" w:history="1">
        <w:r w:rsidR="00230EA5" w:rsidRPr="009C54D7">
          <w:rPr>
            <w:rStyle w:val="Hyperlink"/>
            <w:rFonts w:cs="Times New Roman"/>
            <w:lang w:val="en-GB"/>
          </w:rPr>
          <w:t>https://doi.org/10.30574/wjarr.2023.20.1.2088</w:t>
        </w:r>
      </w:hyperlink>
    </w:p>
    <w:p w14:paraId="6C7E653C" w14:textId="4E5B2F46" w:rsidR="00A8308D" w:rsidRPr="00A8308D" w:rsidRDefault="00A8308D" w:rsidP="009C3F30">
      <w:pPr>
        <w:rPr>
          <w:rFonts w:cs="Times New Roman"/>
          <w:lang w:val="en-GB"/>
        </w:rPr>
      </w:pPr>
      <w:r w:rsidRPr="0061192F">
        <w:rPr>
          <w:rFonts w:cs="Times New Roman"/>
          <w:lang w:val="en-GB"/>
        </w:rPr>
        <w:t xml:space="preserve">Busuioc, M. (2020). Accountable artificial intelligence: Holding algorithms to account. </w:t>
      </w:r>
      <w:r w:rsidRPr="0061192F">
        <w:rPr>
          <w:rFonts w:cs="Times New Roman"/>
          <w:i/>
          <w:iCs/>
          <w:lang w:val="en-GB"/>
        </w:rPr>
        <w:t>Public Administration Review</w:t>
      </w:r>
      <w:r w:rsidRPr="0061192F">
        <w:rPr>
          <w:rFonts w:cs="Times New Roman"/>
          <w:lang w:val="en-GB"/>
        </w:rPr>
        <w:t xml:space="preserve">, </w:t>
      </w:r>
      <w:r w:rsidRPr="0061192F">
        <w:rPr>
          <w:rFonts w:cs="Times New Roman"/>
          <w:i/>
          <w:iCs/>
          <w:lang w:val="en-GB"/>
        </w:rPr>
        <w:t>81</w:t>
      </w:r>
      <w:r w:rsidRPr="0061192F">
        <w:rPr>
          <w:rFonts w:cs="Times New Roman"/>
          <w:lang w:val="en-GB"/>
        </w:rPr>
        <w:t xml:space="preserve">(5), 825–836. </w:t>
      </w:r>
      <w:hyperlink r:id="rId15" w:tgtFrame="_new" w:history="1">
        <w:r w:rsidRPr="0061192F">
          <w:rPr>
            <w:rStyle w:val="Hyperlink"/>
            <w:rFonts w:cs="Times New Roman"/>
            <w:u w:val="none"/>
            <w:lang w:val="en-GB"/>
          </w:rPr>
          <w:t>https://doi.org/10.1111/puar.13293</w:t>
        </w:r>
      </w:hyperlink>
    </w:p>
    <w:p w14:paraId="37BCD88C" w14:textId="11FA1459" w:rsidR="00E61AB0" w:rsidRDefault="00E61AB0" w:rsidP="009C3F30">
      <w:pPr>
        <w:rPr>
          <w:rFonts w:cs="Times New Roman"/>
          <w:lang w:val="en-US"/>
        </w:rPr>
      </w:pPr>
      <w:r w:rsidRPr="00327EC2">
        <w:rPr>
          <w:rFonts w:cs="Times New Roman"/>
          <w:lang w:val="en-US"/>
        </w:rPr>
        <w:t xml:space="preserve">Crawford, K. (2022). Atlas of AI: Power, Politics, and the Planetary Costs of Artificial Intelligence. </w:t>
      </w:r>
      <w:r w:rsidRPr="00327EC2">
        <w:rPr>
          <w:rFonts w:cs="Times New Roman"/>
          <w:i/>
          <w:iCs/>
          <w:lang w:val="en-US"/>
        </w:rPr>
        <w:t>Perspectives On Science And Christian Faith</w:t>
      </w:r>
      <w:r w:rsidRPr="00327EC2">
        <w:rPr>
          <w:rFonts w:cs="Times New Roman"/>
          <w:lang w:val="en-US"/>
        </w:rPr>
        <w:t xml:space="preserve">, </w:t>
      </w:r>
      <w:r w:rsidRPr="00327EC2">
        <w:rPr>
          <w:rFonts w:cs="Times New Roman"/>
          <w:i/>
          <w:iCs/>
          <w:lang w:val="en-US"/>
        </w:rPr>
        <w:t>74</w:t>
      </w:r>
      <w:r w:rsidRPr="00327EC2">
        <w:rPr>
          <w:rFonts w:cs="Times New Roman"/>
          <w:lang w:val="en-US"/>
        </w:rPr>
        <w:t xml:space="preserve">(1), 61–62. </w:t>
      </w:r>
      <w:hyperlink r:id="rId16" w:history="1">
        <w:r w:rsidR="00230EA5" w:rsidRPr="009C54D7">
          <w:rPr>
            <w:rStyle w:val="Hyperlink"/>
            <w:rFonts w:cs="Times New Roman"/>
            <w:lang w:val="en-US"/>
          </w:rPr>
          <w:t>https://doi.org/10.56315/pscf3-22crawford</w:t>
        </w:r>
      </w:hyperlink>
    </w:p>
    <w:p w14:paraId="56EF22A8" w14:textId="0587E14D" w:rsidR="000B5350" w:rsidRPr="0061192F" w:rsidRDefault="000B5350" w:rsidP="009C3F30">
      <w:pPr>
        <w:rPr>
          <w:rFonts w:cs="Times New Roman"/>
          <w:lang w:val="en-GB"/>
        </w:rPr>
      </w:pPr>
      <w:r w:rsidRPr="0061192F">
        <w:rPr>
          <w:rFonts w:cs="Times New Roman"/>
          <w:lang w:val="en-GB"/>
        </w:rPr>
        <w:t xml:space="preserve">De Luca, S., Marina Federico, &amp; Members’ Research Service. (2025). Algorithmic discrimination under the AI Act and the GDPR. In </w:t>
      </w:r>
      <w:r w:rsidRPr="0061192F">
        <w:rPr>
          <w:rFonts w:cs="Times New Roman"/>
          <w:i/>
          <w:iCs/>
          <w:lang w:val="en-GB"/>
        </w:rPr>
        <w:t>EPRS | European Parliamentary Research Service</w:t>
      </w:r>
      <w:r w:rsidRPr="0061192F">
        <w:rPr>
          <w:rFonts w:cs="Times New Roman"/>
          <w:lang w:val="en-GB"/>
        </w:rPr>
        <w:t xml:space="preserve"> (Report PE 769.509). https://www.europarl.europa.eu/RegData/etudes/ATAG/2025/769509/EPRS_ATA(2025)769509_EN.pdf</w:t>
      </w:r>
    </w:p>
    <w:p w14:paraId="4A36445D" w14:textId="3C48FBC2" w:rsidR="00C40524" w:rsidRPr="0061192F" w:rsidRDefault="00C40524" w:rsidP="009C3F30">
      <w:pPr>
        <w:rPr>
          <w:rFonts w:cs="Times New Roman"/>
        </w:rPr>
      </w:pPr>
      <w:r w:rsidRPr="00327EC2">
        <w:rPr>
          <w:rFonts w:cs="Times New Roman"/>
        </w:rPr>
        <w:t xml:space="preserve">Drahmann, A. (2019). Grip op de digitale overheid: tijd voor beginselen van behoorlijk bestuur 2.0? </w:t>
      </w:r>
      <w:r w:rsidRPr="0061192F">
        <w:rPr>
          <w:rFonts w:cs="Times New Roman"/>
          <w:i/>
          <w:iCs/>
        </w:rPr>
        <w:t>Computerrecht 2019/131</w:t>
      </w:r>
      <w:r w:rsidRPr="0061192F">
        <w:rPr>
          <w:rFonts w:cs="Times New Roman"/>
        </w:rPr>
        <w:t>.</w:t>
      </w:r>
    </w:p>
    <w:p w14:paraId="40AD8B49" w14:textId="77777777" w:rsidR="00A12EC0" w:rsidRPr="00327EC2" w:rsidRDefault="00A12EC0" w:rsidP="00A12EC0">
      <w:pPr>
        <w:rPr>
          <w:rFonts w:cs="Times New Roman"/>
        </w:rPr>
      </w:pPr>
      <w:r w:rsidRPr="00327EC2">
        <w:rPr>
          <w:rFonts w:cs="Times New Roman"/>
        </w:rPr>
        <w:t xml:space="preserve">Europese Commissie. (z.d.-a). </w:t>
      </w:r>
      <w:r w:rsidRPr="00327EC2">
        <w:rPr>
          <w:rFonts w:cs="Times New Roman"/>
          <w:i/>
          <w:iCs/>
        </w:rPr>
        <w:t xml:space="preserve">Europe’s digital decade: 2030 targets </w:t>
      </w:r>
      <w:r w:rsidRPr="00327EC2">
        <w:rPr>
          <w:rFonts w:cs="Times New Roman"/>
        </w:rPr>
        <w:t xml:space="preserve">European Commission. </w:t>
      </w:r>
      <w:hyperlink r:id="rId17" w:history="1">
        <w:r w:rsidRPr="00327EC2">
          <w:rPr>
            <w:rStyle w:val="Hyperlink"/>
            <w:rFonts w:cs="Times New Roman"/>
            <w:u w:val="none"/>
          </w:rPr>
          <w:t>https://commission.europa.eu/strategy-and-policy/priorities-2019-2024/europe-fit-digital-age/europes-digital-decade-digital-targets-2030_en</w:t>
        </w:r>
      </w:hyperlink>
    </w:p>
    <w:p w14:paraId="16194078" w14:textId="098279E7" w:rsidR="003C1A99" w:rsidRPr="00327EC2" w:rsidRDefault="00A12EC0" w:rsidP="003C1A99">
      <w:pPr>
        <w:rPr>
          <w:rFonts w:cs="Times New Roman"/>
        </w:rPr>
      </w:pPr>
      <w:r w:rsidRPr="00327EC2">
        <w:rPr>
          <w:rFonts w:cs="Times New Roman"/>
        </w:rPr>
        <w:t xml:space="preserve">Europese Commissie. (z.d. -b). </w:t>
      </w:r>
      <w:r w:rsidRPr="00327EC2">
        <w:rPr>
          <w:rFonts w:cs="Times New Roman"/>
          <w:i/>
          <w:iCs/>
        </w:rPr>
        <w:t>Welke persoonsgegevens worden als gevoelig beschouwd?</w:t>
      </w:r>
      <w:r w:rsidRPr="00327EC2">
        <w:rPr>
          <w:rFonts w:cs="Times New Roman"/>
        </w:rPr>
        <w:t xml:space="preserve"> (https://commission.europa.eu/law/law-topic/data-protection/rules-business-and-organisations/legal-grounds-processing-data/sensitive-data/what-personal-data-considered-sensitive_nl#:~:text=De%20EU%20beschouwt%20de%20volgende%20persoonsgegevens%20als%20gevoelig%3A,gegevens%2C%20gezondheidsgerelateerde%20gegevens%20en%20gegevens%20over%20seksuele%20ori%C3%ABntatie.</w:t>
      </w:r>
    </w:p>
    <w:p w14:paraId="36C151B7" w14:textId="61CAEB9F" w:rsidR="003C1A99" w:rsidRPr="00327EC2" w:rsidRDefault="003C1A99" w:rsidP="003C1A99">
      <w:pPr>
        <w:rPr>
          <w:rFonts w:cs="Times New Roman"/>
        </w:rPr>
      </w:pPr>
      <w:r w:rsidRPr="00327EC2">
        <w:rPr>
          <w:rFonts w:cs="Times New Roman"/>
        </w:rPr>
        <w:t xml:space="preserve">Europese Commissie. (2024). </w:t>
      </w:r>
      <w:r w:rsidRPr="00327EC2">
        <w:rPr>
          <w:rFonts w:cs="Times New Roman"/>
          <w:i/>
          <w:iCs/>
        </w:rPr>
        <w:t>AI-verordening treedt in werking</w:t>
      </w:r>
      <w:r w:rsidRPr="00327EC2">
        <w:rPr>
          <w:rFonts w:cs="Times New Roman"/>
        </w:rPr>
        <w:t>. Europese Commissie. https://commission.europa.eu/news-and-media/news/ai-act-enters-force-2024-08-01_nl#:~:text=De%20AI-</w:t>
      </w:r>
    </w:p>
    <w:p w14:paraId="1248530F" w14:textId="65EC568D" w:rsidR="003C1A99" w:rsidRPr="00327EC2" w:rsidRDefault="003C1A99" w:rsidP="00614783">
      <w:pPr>
        <w:rPr>
          <w:rFonts w:cs="Times New Roman"/>
        </w:rPr>
      </w:pPr>
      <w:r w:rsidRPr="00327EC2">
        <w:rPr>
          <w:rFonts w:cs="Times New Roman"/>
        </w:rPr>
        <w:t xml:space="preserve">EU (z.d.-a). </w:t>
      </w:r>
      <w:r w:rsidRPr="00327EC2">
        <w:rPr>
          <w:rFonts w:cs="Times New Roman"/>
          <w:i/>
          <w:iCs/>
        </w:rPr>
        <w:t>Verordening - 2016/679 - EN - avg - EUR-Lex</w:t>
      </w:r>
      <w:r w:rsidRPr="00327EC2">
        <w:rPr>
          <w:rFonts w:cs="Times New Roman"/>
        </w:rPr>
        <w:t>. https://eur-lex.europa.eu/legal-content/NL/TXT/?uri=CELEX%3A32016R0679</w:t>
      </w:r>
    </w:p>
    <w:p w14:paraId="50081D67" w14:textId="46825D76" w:rsidR="00614783" w:rsidRPr="0061192F" w:rsidRDefault="00614783" w:rsidP="00614783">
      <w:pPr>
        <w:rPr>
          <w:rFonts w:cs="Times New Roman"/>
          <w:lang w:val="en-GB"/>
        </w:rPr>
      </w:pPr>
      <w:r w:rsidRPr="00327EC2">
        <w:rPr>
          <w:rFonts w:cs="Times New Roman"/>
        </w:rPr>
        <w:t>Europese Unie. (</w:t>
      </w:r>
      <w:r w:rsidR="00A12EC0" w:rsidRPr="00327EC2">
        <w:rPr>
          <w:rFonts w:cs="Times New Roman"/>
        </w:rPr>
        <w:t>n.d.-b).</w:t>
      </w:r>
      <w:r w:rsidRPr="00327EC2">
        <w:rPr>
          <w:rFonts w:cs="Times New Roman"/>
        </w:rPr>
        <w:t xml:space="preserve"> </w:t>
      </w:r>
      <w:r w:rsidRPr="00327EC2">
        <w:rPr>
          <w:rFonts w:cs="Times New Roman"/>
          <w:i/>
          <w:iCs/>
        </w:rPr>
        <w:t>Toegang tot informatie, transparantie | Europese Unie</w:t>
      </w:r>
      <w:r w:rsidRPr="00327EC2">
        <w:rPr>
          <w:rFonts w:cs="Times New Roman"/>
        </w:rPr>
        <w:t xml:space="preserve">. </w:t>
      </w:r>
      <w:r w:rsidRPr="0061192F">
        <w:rPr>
          <w:rFonts w:cs="Times New Roman"/>
          <w:lang w:val="en-GB"/>
        </w:rPr>
        <w:t>(European Union. https://european-union.europa.eu/principles-countries-history/principles-and-values/access-information_nl</w:t>
      </w:r>
    </w:p>
    <w:p w14:paraId="248FF43E" w14:textId="5E43B10E" w:rsidR="00AA4496" w:rsidRPr="00327EC2" w:rsidRDefault="00AA4496" w:rsidP="00AA4496">
      <w:pPr>
        <w:rPr>
          <w:rFonts w:cs="Times New Roman"/>
        </w:rPr>
      </w:pPr>
      <w:r w:rsidRPr="00327EC2">
        <w:rPr>
          <w:rFonts w:cs="Times New Roman"/>
        </w:rPr>
        <w:t>verordening%20is%20in%20april%202021%20door%20de,veiligheid%20en%20de%20grondrechten%20van%20de%20burgers%20aangepakt.</w:t>
      </w:r>
    </w:p>
    <w:p w14:paraId="04A465E3" w14:textId="4E853ECD" w:rsidR="00EB6A32" w:rsidRDefault="00EB6A32" w:rsidP="009C3F30">
      <w:pPr>
        <w:rPr>
          <w:rFonts w:cs="Times New Roman"/>
          <w:lang w:val="en-US"/>
        </w:rPr>
      </w:pPr>
      <w:r w:rsidRPr="00327EC2">
        <w:rPr>
          <w:rFonts w:cs="Times New Roman"/>
          <w:lang w:val="en-US"/>
        </w:rPr>
        <w:t xml:space="preserve">Evans, T. (2020). Street-Level Bureaucrats: Discretion and Compliance in Policy Implementation. Oxford Research Encyclopedia of Politics. </w:t>
      </w:r>
      <w:hyperlink r:id="rId18" w:history="1">
        <w:r w:rsidR="00230EA5" w:rsidRPr="009C54D7">
          <w:rPr>
            <w:rStyle w:val="Hyperlink"/>
            <w:rFonts w:cs="Times New Roman"/>
            <w:lang w:val="en-US"/>
          </w:rPr>
          <w:t>https://doi.org/10.1093/acrefore/9780190228637.013.1422</w:t>
        </w:r>
      </w:hyperlink>
    </w:p>
    <w:p w14:paraId="173F28B1" w14:textId="39EB9FBB" w:rsidR="00D3664A" w:rsidRDefault="00D3664A" w:rsidP="009C3F30">
      <w:pPr>
        <w:rPr>
          <w:rFonts w:cs="Times New Roman"/>
        </w:rPr>
      </w:pPr>
      <w:r w:rsidRPr="000E7C59">
        <w:rPr>
          <w:rFonts w:cs="Times New Roman"/>
        </w:rPr>
        <w:t xml:space="preserve">Fest, I., Schäfer, M., Van Dijck, J., &amp; Meijer, A. (2023). </w:t>
      </w:r>
      <w:r w:rsidRPr="0061192F">
        <w:rPr>
          <w:rFonts w:cs="Times New Roman"/>
          <w:lang w:val="en-GB"/>
        </w:rPr>
        <w:t xml:space="preserve">Understanding data professionals in the police: a qualitative study of system-level bureaucrats. </w:t>
      </w:r>
      <w:r w:rsidRPr="00327EC2">
        <w:rPr>
          <w:rFonts w:cs="Times New Roman"/>
          <w:i/>
          <w:iCs/>
        </w:rPr>
        <w:t>Public Management Review</w:t>
      </w:r>
      <w:r w:rsidRPr="00327EC2">
        <w:rPr>
          <w:rFonts w:cs="Times New Roman"/>
        </w:rPr>
        <w:t xml:space="preserve">, </w:t>
      </w:r>
      <w:r w:rsidRPr="00327EC2">
        <w:rPr>
          <w:rFonts w:cs="Times New Roman"/>
          <w:i/>
          <w:iCs/>
        </w:rPr>
        <w:t>25</w:t>
      </w:r>
      <w:r w:rsidRPr="00327EC2">
        <w:rPr>
          <w:rFonts w:cs="Times New Roman"/>
        </w:rPr>
        <w:t xml:space="preserve">(9), 1664–1684. </w:t>
      </w:r>
      <w:hyperlink r:id="rId19" w:history="1">
        <w:r w:rsidR="00230EA5" w:rsidRPr="009C54D7">
          <w:rPr>
            <w:rStyle w:val="Hyperlink"/>
            <w:rFonts w:cs="Times New Roman"/>
          </w:rPr>
          <w:t>https://doi.org/10.1080/14719037.2023.2222734</w:t>
        </w:r>
      </w:hyperlink>
    </w:p>
    <w:p w14:paraId="21F17DB9" w14:textId="6DB8C01A" w:rsidR="00996795" w:rsidRPr="00327EC2" w:rsidRDefault="004934EB" w:rsidP="009C3F30">
      <w:pPr>
        <w:rPr>
          <w:rFonts w:cs="Times New Roman"/>
        </w:rPr>
      </w:pPr>
      <w:r w:rsidRPr="00327EC2">
        <w:rPr>
          <w:rFonts w:cs="Times New Roman"/>
        </w:rPr>
        <w:t>Fonteijn, H. (2024</w:t>
      </w:r>
      <w:r w:rsidR="000B70B2" w:rsidRPr="00327EC2">
        <w:rPr>
          <w:rFonts w:cs="Times New Roman"/>
        </w:rPr>
        <w:t xml:space="preserve">). </w:t>
      </w:r>
      <w:r w:rsidRPr="00327EC2">
        <w:rPr>
          <w:rFonts w:cs="Times New Roman"/>
        </w:rPr>
        <w:t xml:space="preserve">Transparantie &amp; AI: nut, noodzaak en nadelen. </w:t>
      </w:r>
      <w:r w:rsidRPr="00327EC2">
        <w:rPr>
          <w:rFonts w:cs="Times New Roman"/>
          <w:i/>
          <w:iCs/>
        </w:rPr>
        <w:t>Transparantie &amp; AI: nut, noodzaak en nadelen</w:t>
      </w:r>
      <w:r w:rsidRPr="00327EC2">
        <w:rPr>
          <w:rFonts w:cs="Times New Roman"/>
        </w:rPr>
        <w:t>. https://www.ictrecht.nl/blog/transparantie-ai-nut-noodzaak-en-nadelen#:~:text=Transparantie%20in%20de%20context%20van%20AI-systemen%20betekent%20dat,en%20de%20beslissingen%20die%20het%20neemt%2C%20helder%20zijn.</w:t>
      </w:r>
    </w:p>
    <w:p w14:paraId="666723AA" w14:textId="6F95FDB9" w:rsidR="00A622DD" w:rsidRDefault="000466AC" w:rsidP="009C3F30">
      <w:pPr>
        <w:rPr>
          <w:rFonts w:cs="Times New Roman"/>
        </w:rPr>
      </w:pPr>
      <w:r w:rsidRPr="0061192F">
        <w:rPr>
          <w:rFonts w:cs="Times New Roman"/>
        </w:rPr>
        <w:t>Frijters, D., &amp; Attema, J. (</w:t>
      </w:r>
      <w:r w:rsidR="000B70B2" w:rsidRPr="0061192F">
        <w:rPr>
          <w:rFonts w:cs="Times New Roman"/>
        </w:rPr>
        <w:t>2020</w:t>
      </w:r>
      <w:r w:rsidRPr="0061192F">
        <w:rPr>
          <w:rFonts w:cs="Times New Roman"/>
        </w:rPr>
        <w:t xml:space="preserve">). </w:t>
      </w:r>
      <w:r w:rsidRPr="00327EC2">
        <w:rPr>
          <w:rFonts w:cs="Times New Roman"/>
        </w:rPr>
        <w:t xml:space="preserve">Verantwoorde implementatie van artificial intelligence. </w:t>
      </w:r>
      <w:r w:rsidRPr="00327EC2">
        <w:rPr>
          <w:rFonts w:cs="Times New Roman"/>
          <w:i/>
          <w:iCs/>
        </w:rPr>
        <w:t>Tijdschrift Voor Toezicht</w:t>
      </w:r>
      <w:r w:rsidRPr="00327EC2">
        <w:rPr>
          <w:rFonts w:cs="Times New Roman"/>
        </w:rPr>
        <w:t xml:space="preserve">, </w:t>
      </w:r>
      <w:r w:rsidRPr="00327EC2">
        <w:rPr>
          <w:rFonts w:cs="Times New Roman"/>
          <w:i/>
          <w:iCs/>
        </w:rPr>
        <w:t>11</w:t>
      </w:r>
      <w:r w:rsidRPr="00327EC2">
        <w:rPr>
          <w:rFonts w:cs="Times New Roman"/>
        </w:rPr>
        <w:t xml:space="preserve">(1), 42–47. </w:t>
      </w:r>
      <w:hyperlink r:id="rId20" w:history="1">
        <w:r w:rsidR="00230EA5" w:rsidRPr="009C54D7">
          <w:rPr>
            <w:rStyle w:val="Hyperlink"/>
            <w:rFonts w:cs="Times New Roman"/>
          </w:rPr>
          <w:t>https://doi.org/10.5553/tvt/187987052020011001007</w:t>
        </w:r>
      </w:hyperlink>
    </w:p>
    <w:p w14:paraId="18E4EC59" w14:textId="0563884B" w:rsidR="00E10F44" w:rsidRPr="00327EC2" w:rsidRDefault="00E10F44" w:rsidP="009C3F30">
      <w:pPr>
        <w:rPr>
          <w:rFonts w:cs="Times New Roman"/>
        </w:rPr>
      </w:pPr>
      <w:r w:rsidRPr="00327EC2">
        <w:rPr>
          <w:rFonts w:cs="Times New Roman"/>
        </w:rPr>
        <w:t>Grondwet. (2023)</w:t>
      </w:r>
      <w:r w:rsidR="00440BE3" w:rsidRPr="00327EC2">
        <w:rPr>
          <w:rFonts w:cs="Times New Roman"/>
        </w:rPr>
        <w:t xml:space="preserve">. Geraadpleegd op 6 juni 2025 van </w:t>
      </w:r>
      <w:hyperlink r:id="rId21" w:anchor="Hoofdstuk5_Paragraaf2_Artikel110" w:history="1">
        <w:r w:rsidRPr="00327EC2">
          <w:rPr>
            <w:rStyle w:val="Hyperlink"/>
            <w:rFonts w:cs="Times New Roman"/>
            <w:u w:val="none"/>
          </w:rPr>
          <w:t>wetten.nl - Regeling - Grondwet - BWBR0001840</w:t>
        </w:r>
      </w:hyperlink>
    </w:p>
    <w:p w14:paraId="336F9D8A" w14:textId="17F3C833" w:rsidR="004A50C0" w:rsidRPr="00327EC2" w:rsidRDefault="00327EC2" w:rsidP="009C3F30">
      <w:pPr>
        <w:rPr>
          <w:rFonts w:cs="Times New Roman"/>
        </w:rPr>
      </w:pPr>
      <w:r w:rsidRPr="00327EC2">
        <w:rPr>
          <w:rFonts w:cs="Times New Roman"/>
        </w:rPr>
        <w:t xml:space="preserve">Helsloot, I. (2024). </w:t>
      </w:r>
      <w:r w:rsidRPr="00327EC2">
        <w:rPr>
          <w:rFonts w:cs="Times New Roman"/>
          <w:i/>
          <w:iCs/>
        </w:rPr>
        <w:t>Een kritisch perspectief op veiligheidsregulering</w:t>
      </w:r>
      <w:r w:rsidRPr="00327EC2">
        <w:rPr>
          <w:rFonts w:cs="Times New Roman"/>
        </w:rPr>
        <w:t xml:space="preserve"> [Slide show]. https://brightspace.ru.nl/d2l/le/content/501536/viewContent/2830959/View</w:t>
      </w:r>
    </w:p>
    <w:p w14:paraId="4F9B5DBD" w14:textId="5F17EF10" w:rsidR="009C3F30" w:rsidRPr="00327EC2" w:rsidRDefault="009C3F30" w:rsidP="009C3F30">
      <w:pPr>
        <w:rPr>
          <w:rFonts w:cs="Times New Roman"/>
        </w:rPr>
      </w:pPr>
      <w:r w:rsidRPr="00327EC2">
        <w:rPr>
          <w:rFonts w:cs="Times New Roman"/>
        </w:rPr>
        <w:t xml:space="preserve">Hoekstra, M., Dom, L., Van Veenstra., A.F. (2024). </w:t>
      </w:r>
      <w:r w:rsidRPr="00327EC2">
        <w:rPr>
          <w:rFonts w:cs="Times New Roman"/>
          <w:i/>
          <w:iCs/>
        </w:rPr>
        <w:t>Quickscan AI in de publieke dienstverlening III</w:t>
      </w:r>
      <w:r w:rsidRPr="00327EC2">
        <w:rPr>
          <w:rFonts w:cs="Times New Roman"/>
        </w:rPr>
        <w:t xml:space="preserve"> (Door M. https://publications.Hoekstra et al. .nl/publication/34642601/SASNc3ZW/HOEKSTRA ET AL. -2024-R11005.pdf</w:t>
      </w:r>
    </w:p>
    <w:p w14:paraId="25D9133D" w14:textId="1D5C6B9F" w:rsidR="00FF0C8F" w:rsidRPr="00327EC2" w:rsidRDefault="00FF0C8F" w:rsidP="009C3F30">
      <w:r w:rsidRPr="00FF0C8F">
        <w:t xml:space="preserve">iBestuur. (2024). </w:t>
      </w:r>
      <w:r w:rsidRPr="00FF0C8F">
        <w:rPr>
          <w:i/>
          <w:iCs/>
        </w:rPr>
        <w:t>AP: Overheid zoekt te veel de grenzen van de AVG op - iBestuur</w:t>
      </w:r>
      <w:r w:rsidRPr="00FF0C8F">
        <w:t>. https://ibestuur.nl/artikel/ap-overheid-zoekt-te-veel-de-grenzen-van-de-avg-op/</w:t>
      </w:r>
    </w:p>
    <w:p w14:paraId="075CB9F2" w14:textId="59ADB142" w:rsidR="005657C2" w:rsidRDefault="002E5185" w:rsidP="009C3F30">
      <w:pPr>
        <w:rPr>
          <w:lang w:val="en-GB"/>
        </w:rPr>
      </w:pPr>
      <w:r w:rsidRPr="0061192F">
        <w:rPr>
          <w:lang w:val="en-GB"/>
        </w:rPr>
        <w:t xml:space="preserve">Keil, M., Depledge, G., &amp; Rai, A. (2007). Escalation: The Role of Problem Recognition and Cognitive Bias. </w:t>
      </w:r>
      <w:r w:rsidRPr="0061192F">
        <w:rPr>
          <w:i/>
          <w:iCs/>
          <w:lang w:val="en-GB"/>
        </w:rPr>
        <w:t>Decision Sciences</w:t>
      </w:r>
      <w:r w:rsidRPr="0061192F">
        <w:rPr>
          <w:lang w:val="en-GB"/>
        </w:rPr>
        <w:t xml:space="preserve">, </w:t>
      </w:r>
      <w:r w:rsidRPr="0061192F">
        <w:rPr>
          <w:i/>
          <w:iCs/>
          <w:lang w:val="en-GB"/>
        </w:rPr>
        <w:t>38</w:t>
      </w:r>
      <w:r w:rsidRPr="0061192F">
        <w:rPr>
          <w:lang w:val="en-GB"/>
        </w:rPr>
        <w:t xml:space="preserve">(3), 391–421. </w:t>
      </w:r>
      <w:hyperlink r:id="rId22" w:history="1">
        <w:r w:rsidR="00230EA5" w:rsidRPr="009C54D7">
          <w:rPr>
            <w:rStyle w:val="Hyperlink"/>
            <w:lang w:val="en-GB"/>
          </w:rPr>
          <w:t>https://doi.org/10.1111/j.1540-5915.2007.00164.x</w:t>
        </w:r>
      </w:hyperlink>
    </w:p>
    <w:p w14:paraId="7BB1EF42" w14:textId="134E0F5F" w:rsidR="00BF6CDA" w:rsidRDefault="00BF6CDA" w:rsidP="009C3F30">
      <w:pPr>
        <w:rPr>
          <w:rFonts w:cs="Times New Roman"/>
          <w:lang w:val="en-US"/>
        </w:rPr>
      </w:pPr>
      <w:r w:rsidRPr="00327EC2">
        <w:rPr>
          <w:rFonts w:cs="Times New Roman"/>
          <w:lang w:val="en-US"/>
        </w:rPr>
        <w:t xml:space="preserve">Kempeneer, S., &amp; Heylen, F. (2023). Virtual state, where are you? A literature review, framework and agenda for failed digital transformation. </w:t>
      </w:r>
      <w:r w:rsidRPr="00327EC2">
        <w:rPr>
          <w:rFonts w:cs="Times New Roman"/>
          <w:i/>
          <w:iCs/>
          <w:lang w:val="en-US"/>
        </w:rPr>
        <w:t>Big Data &amp; Society</w:t>
      </w:r>
      <w:r w:rsidRPr="00327EC2">
        <w:rPr>
          <w:rFonts w:cs="Times New Roman"/>
          <w:lang w:val="en-US"/>
        </w:rPr>
        <w:t xml:space="preserve">, </w:t>
      </w:r>
      <w:r w:rsidRPr="00327EC2">
        <w:rPr>
          <w:rFonts w:cs="Times New Roman"/>
          <w:i/>
          <w:iCs/>
          <w:lang w:val="en-US"/>
        </w:rPr>
        <w:t>10</w:t>
      </w:r>
      <w:r w:rsidRPr="00327EC2">
        <w:rPr>
          <w:rFonts w:cs="Times New Roman"/>
          <w:lang w:val="en-US"/>
        </w:rPr>
        <w:t xml:space="preserve">(1). </w:t>
      </w:r>
      <w:hyperlink r:id="rId23" w:history="1">
        <w:r w:rsidR="00230EA5" w:rsidRPr="009C54D7">
          <w:rPr>
            <w:rStyle w:val="Hyperlink"/>
            <w:rFonts w:cs="Times New Roman"/>
            <w:lang w:val="en-US"/>
          </w:rPr>
          <w:t>https://doi.org/10.1177/20539517231160528</w:t>
        </w:r>
      </w:hyperlink>
    </w:p>
    <w:p w14:paraId="77A260BC" w14:textId="6F2D6CDB" w:rsidR="00A91057" w:rsidRDefault="00A91057" w:rsidP="009C3F30">
      <w:pPr>
        <w:rPr>
          <w:rFonts w:cs="Times New Roman"/>
          <w:lang w:val="en-US"/>
        </w:rPr>
      </w:pPr>
      <w:r w:rsidRPr="000E7C59">
        <w:rPr>
          <w:rFonts w:cs="Times New Roman"/>
        </w:rPr>
        <w:t xml:space="preserve">Kempeneer, S., Ranchordas, S., &amp; Van de Wetering, S. (2024). </w:t>
      </w:r>
      <w:r w:rsidRPr="00327EC2">
        <w:rPr>
          <w:rFonts w:cs="Times New Roman"/>
          <w:lang w:val="en-US"/>
        </w:rPr>
        <w:t xml:space="preserve">AI Failure, AI Success, And AI Power Dynamics In The Public Sector. </w:t>
      </w:r>
      <w:r w:rsidRPr="00327EC2">
        <w:rPr>
          <w:rFonts w:cs="Times New Roman"/>
          <w:i/>
          <w:iCs/>
          <w:lang w:val="en-US"/>
        </w:rPr>
        <w:t>SSRN</w:t>
      </w:r>
      <w:r w:rsidRPr="00327EC2">
        <w:rPr>
          <w:rFonts w:cs="Times New Roman"/>
          <w:lang w:val="en-US"/>
        </w:rPr>
        <w:t>. https://doi.org/10.2139/ssrn.4983622</w:t>
      </w:r>
    </w:p>
    <w:p w14:paraId="6B67C2F4" w14:textId="24840436" w:rsidR="001F1FE4" w:rsidRPr="00327EC2" w:rsidRDefault="001F1FE4" w:rsidP="009C3F30">
      <w:pPr>
        <w:rPr>
          <w:rFonts w:cs="Times New Roman"/>
          <w:lang w:val="en-US"/>
        </w:rPr>
      </w:pPr>
      <w:r w:rsidRPr="00327EC2">
        <w:rPr>
          <w:rFonts w:cs="Times New Roman"/>
          <w:lang w:val="en-US"/>
        </w:rPr>
        <w:t>Lipsky, M. (1969). Toward a theory of street-level bureaucracy. Institute for Research on Poverty discussion papers, 1-45. https://www.irp.wisc.edu/publications/dps/pdfs/dp4869.pdf</w:t>
      </w:r>
    </w:p>
    <w:p w14:paraId="1667F188" w14:textId="1D532B2F" w:rsidR="009C3F30" w:rsidRPr="00327EC2" w:rsidRDefault="009C3F30" w:rsidP="009C3F30">
      <w:pPr>
        <w:rPr>
          <w:rFonts w:cs="Times New Roman"/>
        </w:rPr>
      </w:pPr>
      <w:r w:rsidRPr="00327EC2">
        <w:rPr>
          <w:rFonts w:cs="Times New Roman"/>
          <w:lang w:val="en-US"/>
        </w:rPr>
        <w:t xml:space="preserve">Mayer-Schönberger, V., &amp; Cukier, K. (2013). </w:t>
      </w:r>
      <w:r w:rsidRPr="00327EC2">
        <w:rPr>
          <w:rFonts w:cs="Times New Roman"/>
          <w:i/>
          <w:iCs/>
          <w:lang w:val="en-US"/>
        </w:rPr>
        <w:t>Big data: A revolution that will transform how we live, work, and think.</w:t>
      </w:r>
      <w:r w:rsidRPr="00327EC2">
        <w:rPr>
          <w:rFonts w:cs="Times New Roman"/>
          <w:lang w:val="en-US"/>
        </w:rPr>
        <w:t xml:space="preserve"> </w:t>
      </w:r>
      <w:r w:rsidRPr="00327EC2">
        <w:rPr>
          <w:rFonts w:cs="Times New Roman"/>
        </w:rPr>
        <w:t>Houghton Mifflin Harcourt.</w:t>
      </w:r>
    </w:p>
    <w:p w14:paraId="4A93FFC5" w14:textId="1CA18351" w:rsidR="007E1874" w:rsidRPr="00327EC2" w:rsidRDefault="007E1874" w:rsidP="007E1874">
      <w:pPr>
        <w:rPr>
          <w:rFonts w:cs="Times New Roman"/>
        </w:rPr>
      </w:pPr>
      <w:r w:rsidRPr="00327EC2">
        <w:rPr>
          <w:rFonts w:cs="Times New Roman"/>
        </w:rPr>
        <w:t xml:space="preserve">Ministerie van Algemene Zaken. (2023). </w:t>
      </w:r>
      <w:r w:rsidRPr="00327EC2">
        <w:rPr>
          <w:rFonts w:cs="Times New Roman"/>
          <w:i/>
          <w:iCs/>
        </w:rPr>
        <w:t>Jeugdhulp bij gemeenten</w:t>
      </w:r>
      <w:r w:rsidRPr="00327EC2">
        <w:rPr>
          <w:rFonts w:cs="Times New Roman"/>
        </w:rPr>
        <w:t>. Jeugdhulp | Rijksoverheid.nl. https://www.rijksoverheid.nl/onderwerpen/jeugdhulp/jeugdhulp-bij-gemeenten</w:t>
      </w:r>
    </w:p>
    <w:p w14:paraId="6895E397" w14:textId="1C8A20CC" w:rsidR="00C831CA" w:rsidRPr="00327EC2" w:rsidRDefault="00C831CA" w:rsidP="009C3F30">
      <w:pPr>
        <w:rPr>
          <w:rFonts w:cs="Times New Roman"/>
        </w:rPr>
      </w:pPr>
      <w:r w:rsidRPr="00327EC2">
        <w:rPr>
          <w:rFonts w:cs="Times New Roman"/>
        </w:rPr>
        <w:t>Ministerie van Algemene Zaken. (2025</w:t>
      </w:r>
      <w:r w:rsidR="006B5935" w:rsidRPr="00327EC2">
        <w:rPr>
          <w:rFonts w:cs="Times New Roman"/>
        </w:rPr>
        <w:t xml:space="preserve">). </w:t>
      </w:r>
      <w:r w:rsidRPr="00327EC2">
        <w:rPr>
          <w:rFonts w:cs="Times New Roman"/>
          <w:i/>
          <w:iCs/>
        </w:rPr>
        <w:t>Wet open overheid (Woo)</w:t>
      </w:r>
      <w:r w:rsidRPr="00327EC2">
        <w:rPr>
          <w:rFonts w:cs="Times New Roman"/>
        </w:rPr>
        <w:t>. Rijksoverheid.nl. https://www.rijksoverheid.nl/onderwerpen/wet-open-overheid-woo</w:t>
      </w:r>
    </w:p>
    <w:p w14:paraId="37B09B49" w14:textId="5B731267" w:rsidR="004D2DC8" w:rsidRPr="00327EC2" w:rsidRDefault="004D2DC8" w:rsidP="009C3F30">
      <w:pPr>
        <w:rPr>
          <w:rFonts w:cs="Times New Roman"/>
        </w:rPr>
      </w:pPr>
      <w:r w:rsidRPr="00327EC2">
        <w:rPr>
          <w:rFonts w:cs="Times New Roman"/>
        </w:rPr>
        <w:t xml:space="preserve">Ministerie van Binnenlandse Zaken en Koninkrijksrelaties. (2018) </w:t>
      </w:r>
      <w:r w:rsidRPr="00327EC2">
        <w:rPr>
          <w:rFonts w:cs="Times New Roman"/>
          <w:i/>
          <w:iCs/>
        </w:rPr>
        <w:t>Verkennend onderzoek naar het gebruik van algoritmen binnen overheidsorganisaties | Kennisbank Openbaar Bestuur</w:t>
      </w:r>
      <w:r w:rsidRPr="00327EC2">
        <w:rPr>
          <w:rFonts w:cs="Times New Roman"/>
        </w:rPr>
        <w:t>. Kennisbank Openbaar Bestuur. https://www.kennisopenbaarbestuur.nl/documenten/2018/11/27/verkennend-onderzoek-naar-het-gebruik-van-algoritmen-binnen-overheidsorganisaties</w:t>
      </w:r>
    </w:p>
    <w:p w14:paraId="097BEFB6" w14:textId="3E002A52" w:rsidR="00095806" w:rsidRPr="00327EC2" w:rsidRDefault="00095806" w:rsidP="009C3F30">
      <w:pPr>
        <w:rPr>
          <w:rFonts w:cs="Times New Roman"/>
        </w:rPr>
      </w:pPr>
      <w:r w:rsidRPr="00327EC2">
        <w:rPr>
          <w:rFonts w:cs="Times New Roman"/>
        </w:rPr>
        <w:t xml:space="preserve">Ministerie van Economische Zaken. (2024). </w:t>
      </w:r>
      <w:r w:rsidRPr="00327EC2">
        <w:rPr>
          <w:rFonts w:cs="Times New Roman"/>
          <w:i/>
          <w:iCs/>
        </w:rPr>
        <w:t>GIDs AI-verordening</w:t>
      </w:r>
      <w:r w:rsidRPr="00327EC2">
        <w:rPr>
          <w:rFonts w:cs="Times New Roman"/>
        </w:rPr>
        <w:t>. Brochure | Rijksoverheid.nl. https://www.rijksoverheid.nl/documenten/brochures/2024/10/16/gids-ai-verordening</w:t>
      </w:r>
    </w:p>
    <w:p w14:paraId="56BC39C2" w14:textId="24C73654" w:rsidR="00E515B7" w:rsidRPr="00327EC2" w:rsidRDefault="00E515B7" w:rsidP="009C3F30">
      <w:pPr>
        <w:rPr>
          <w:rFonts w:cs="Times New Roman"/>
        </w:rPr>
      </w:pPr>
      <w:r w:rsidRPr="00327EC2">
        <w:rPr>
          <w:rFonts w:cs="Times New Roman"/>
        </w:rPr>
        <w:t xml:space="preserve">Ministerie van Economische Zaken. (2025). </w:t>
      </w:r>
      <w:r w:rsidRPr="00327EC2">
        <w:rPr>
          <w:rFonts w:cs="Times New Roman"/>
          <w:i/>
          <w:iCs/>
        </w:rPr>
        <w:t>Europese verboden op ongewenste AI-toepassingen ingegaan</w:t>
      </w:r>
      <w:r w:rsidRPr="00327EC2">
        <w:rPr>
          <w:rFonts w:cs="Times New Roman"/>
        </w:rPr>
        <w:t>. Nieuwsbericht | Rijksoverheid.nl. https://www.rijksoverheid.nl/actueel/nieuws/2025/02/03/europese-verboden-op-ongewenste-ai-toepassingen-ingegaan</w:t>
      </w:r>
    </w:p>
    <w:p w14:paraId="0A594BED" w14:textId="5336B0AA" w:rsidR="00735A17" w:rsidRPr="00327EC2" w:rsidRDefault="00735A17" w:rsidP="009C3F30">
      <w:pPr>
        <w:rPr>
          <w:rFonts w:cs="Times New Roman"/>
        </w:rPr>
      </w:pPr>
      <w:r w:rsidRPr="00327EC2">
        <w:rPr>
          <w:rFonts w:cs="Times New Roman"/>
        </w:rPr>
        <w:t xml:space="preserve">Ministerie van Sociale Zaken en Werkgelegenheid. (2024). </w:t>
      </w:r>
      <w:r w:rsidRPr="00327EC2">
        <w:rPr>
          <w:rFonts w:cs="Times New Roman"/>
          <w:i/>
          <w:iCs/>
        </w:rPr>
        <w:t>Participatiewet: informatie voor gemeenten</w:t>
      </w:r>
      <w:r w:rsidRPr="00327EC2">
        <w:rPr>
          <w:rFonts w:cs="Times New Roman"/>
        </w:rPr>
        <w:t>. Participatiewet | Rijksoverheid.nl. https://www.rijksoverheid.nl/onderwerpen/participatiewet/participatiewet-informatie-voor-gemeenten</w:t>
      </w:r>
    </w:p>
    <w:p w14:paraId="48A42A50" w14:textId="31DCCCBE" w:rsidR="00D12C87" w:rsidRPr="00327EC2" w:rsidRDefault="00D12C87" w:rsidP="009C3F30">
      <w:pPr>
        <w:rPr>
          <w:rFonts w:cs="Times New Roman"/>
        </w:rPr>
      </w:pPr>
      <w:r w:rsidRPr="00327EC2">
        <w:rPr>
          <w:rFonts w:cs="Times New Roman"/>
        </w:rPr>
        <w:t xml:space="preserve">Ministerie van Volksgezondheid, Welzijn en Sport. (2024). </w:t>
      </w:r>
      <w:r w:rsidRPr="00327EC2">
        <w:rPr>
          <w:rFonts w:cs="Times New Roman"/>
          <w:i/>
          <w:iCs/>
        </w:rPr>
        <w:t>Wat is de Wmo?</w:t>
      </w:r>
      <w:r w:rsidRPr="00327EC2">
        <w:rPr>
          <w:rFonts w:cs="Times New Roman"/>
        </w:rPr>
        <w:t xml:space="preserve"> De Wmo | Regelhulp - Ministerie Van VWS. https://www.regelhulp.nl/onderwerpen/wmo/wat-is-de-wmo#:~:text=In%20de%20Wet%20maatschappelijke%20ondersteuning%20staat%20dat%20gemeenten,zorgt%20bijvoorbeeld%20voor%20boodschappendiensten%2C%20ontmoetingsplekken%20en%20maatschappelijke%20opvang.</w:t>
      </w:r>
    </w:p>
    <w:p w14:paraId="25A50008" w14:textId="7D8DFC13" w:rsidR="00A13E3F" w:rsidRPr="00327EC2" w:rsidRDefault="00A13E3F" w:rsidP="009C3F30">
      <w:pPr>
        <w:rPr>
          <w:rFonts w:cs="Times New Roman"/>
          <w:lang w:val="en-US"/>
        </w:rPr>
      </w:pPr>
      <w:r w:rsidRPr="00327EC2">
        <w:rPr>
          <w:rFonts w:cs="Times New Roman"/>
          <w:lang w:val="en-US"/>
        </w:rPr>
        <w:t>Perrow, C.</w:t>
      </w:r>
      <w:r w:rsidR="00050D7D" w:rsidRPr="00327EC2">
        <w:rPr>
          <w:rFonts w:cs="Times New Roman"/>
          <w:lang w:val="en-US"/>
        </w:rPr>
        <w:t xml:space="preserve"> (</w:t>
      </w:r>
      <w:r w:rsidRPr="00327EC2">
        <w:rPr>
          <w:rFonts w:cs="Times New Roman"/>
          <w:lang w:val="en-US"/>
        </w:rPr>
        <w:t>1984</w:t>
      </w:r>
      <w:r w:rsidR="00050D7D" w:rsidRPr="00327EC2">
        <w:rPr>
          <w:rFonts w:cs="Times New Roman"/>
          <w:lang w:val="en-US"/>
        </w:rPr>
        <w:t>),</w:t>
      </w:r>
      <w:r w:rsidRPr="00327EC2">
        <w:rPr>
          <w:rFonts w:cs="Times New Roman"/>
          <w:lang w:val="en-US"/>
        </w:rPr>
        <w:t xml:space="preserve"> Normal Accidents: Living With High-Risk Technologies. Basic, New York.</w:t>
      </w:r>
    </w:p>
    <w:p w14:paraId="2454CAAB" w14:textId="4BB7574D" w:rsidR="009B76F9" w:rsidRDefault="009B76F9" w:rsidP="009C3F30">
      <w:pPr>
        <w:rPr>
          <w:rFonts w:cs="Times New Roman"/>
          <w:lang w:val="en-US"/>
        </w:rPr>
      </w:pPr>
      <w:r w:rsidRPr="00327EC2">
        <w:rPr>
          <w:rFonts w:cs="Times New Roman"/>
          <w:lang w:val="en-US"/>
        </w:rPr>
        <w:t xml:space="preserve">Pouyanfar, S., Sadiq, S., Yan, Y., Tian, H., Tao, Y., Reyes, M. P., Shyu, M., Chen, S., &amp; Iyengar, S. S. (2018). A Survey on Deep Learning. </w:t>
      </w:r>
      <w:r w:rsidRPr="00327EC2">
        <w:rPr>
          <w:rFonts w:cs="Times New Roman"/>
          <w:i/>
          <w:iCs/>
          <w:lang w:val="en-US"/>
        </w:rPr>
        <w:t>ACM Computing Surveys</w:t>
      </w:r>
      <w:r w:rsidRPr="00327EC2">
        <w:rPr>
          <w:rFonts w:cs="Times New Roman"/>
          <w:lang w:val="en-US"/>
        </w:rPr>
        <w:t xml:space="preserve">, </w:t>
      </w:r>
      <w:r w:rsidRPr="00327EC2">
        <w:rPr>
          <w:rFonts w:cs="Times New Roman"/>
          <w:i/>
          <w:iCs/>
          <w:lang w:val="en-US"/>
        </w:rPr>
        <w:t>51</w:t>
      </w:r>
      <w:r w:rsidRPr="00327EC2">
        <w:rPr>
          <w:rFonts w:cs="Times New Roman"/>
          <w:lang w:val="en-US"/>
        </w:rPr>
        <w:t xml:space="preserve">(5), 1–36. </w:t>
      </w:r>
      <w:hyperlink r:id="rId24" w:history="1">
        <w:r w:rsidR="00230EA5" w:rsidRPr="009C54D7">
          <w:rPr>
            <w:rStyle w:val="Hyperlink"/>
            <w:rFonts w:cs="Times New Roman"/>
            <w:lang w:val="en-US"/>
          </w:rPr>
          <w:t>https://doi.org/10.1145/3234150</w:t>
        </w:r>
      </w:hyperlink>
    </w:p>
    <w:p w14:paraId="17523C3F" w14:textId="4BF16631" w:rsidR="00986838" w:rsidRPr="00327EC2" w:rsidRDefault="00986838" w:rsidP="009C3F30">
      <w:pPr>
        <w:rPr>
          <w:rFonts w:cs="Times New Roman"/>
          <w:color w:val="000000" w:themeColor="text1"/>
          <w:szCs w:val="24"/>
        </w:rPr>
      </w:pPr>
      <w:r w:rsidRPr="00327EC2">
        <w:rPr>
          <w:rFonts w:cs="Times New Roman"/>
          <w:color w:val="000000" w:themeColor="text1"/>
          <w:szCs w:val="24"/>
        </w:rPr>
        <w:t xml:space="preserve">Prins, C., &amp; van Ettekoven, B.-J. (2023). </w:t>
      </w:r>
      <w:r w:rsidRPr="00327EC2">
        <w:rPr>
          <w:rFonts w:cs="Times New Roman"/>
          <w:i/>
          <w:iCs/>
          <w:color w:val="000000" w:themeColor="text1"/>
          <w:szCs w:val="24"/>
        </w:rPr>
        <w:t>Artificiële intelligentie en de rechtspraak: Implicaties van de Europese AI Act en de noodzaak van een kompas voor toepassing en beoordeling van AI</w:t>
      </w:r>
      <w:r w:rsidRPr="00327EC2">
        <w:rPr>
          <w:rFonts w:cs="Times New Roman"/>
          <w:i/>
          <w:iCs/>
          <w:color w:val="000000" w:themeColor="text1"/>
          <w:szCs w:val="24"/>
        </w:rPr>
        <w:noBreakHyphen/>
        <w:t>systemen</w:t>
      </w:r>
      <w:r w:rsidRPr="00327EC2">
        <w:rPr>
          <w:rFonts w:cs="Times New Roman"/>
          <w:color w:val="000000" w:themeColor="text1"/>
          <w:szCs w:val="24"/>
        </w:rPr>
        <w:t>. </w:t>
      </w:r>
      <w:r w:rsidRPr="00327EC2">
        <w:rPr>
          <w:rFonts w:cs="Times New Roman"/>
          <w:i/>
          <w:iCs/>
          <w:color w:val="000000" w:themeColor="text1"/>
          <w:szCs w:val="24"/>
        </w:rPr>
        <w:t>Nederlands Juristenblad, 98</w:t>
      </w:r>
      <w:r w:rsidRPr="00327EC2">
        <w:rPr>
          <w:rFonts w:cs="Times New Roman"/>
          <w:color w:val="000000" w:themeColor="text1"/>
          <w:szCs w:val="24"/>
        </w:rPr>
        <w:t>(36), 3153–3162</w:t>
      </w:r>
    </w:p>
    <w:p w14:paraId="0056934F" w14:textId="2E528662" w:rsidR="00787917" w:rsidRPr="0061192F" w:rsidRDefault="00787917" w:rsidP="009C3F30">
      <w:pPr>
        <w:rPr>
          <w:rFonts w:cs="Times New Roman"/>
        </w:rPr>
      </w:pPr>
      <w:r w:rsidRPr="00327EC2">
        <w:rPr>
          <w:rFonts w:cs="Times New Roman"/>
        </w:rPr>
        <w:t>Raad van State. (2022)</w:t>
      </w:r>
      <w:r w:rsidR="00636E15" w:rsidRPr="00327EC2">
        <w:rPr>
          <w:rFonts w:cs="Times New Roman"/>
        </w:rPr>
        <w:t>.</w:t>
      </w:r>
      <w:r w:rsidRPr="00327EC2">
        <w:rPr>
          <w:rFonts w:cs="Times New Roman"/>
        </w:rPr>
        <w:t xml:space="preserve"> </w:t>
      </w:r>
      <w:r w:rsidR="00636E15" w:rsidRPr="00327EC2">
        <w:rPr>
          <w:rFonts w:cs="Times New Roman"/>
        </w:rPr>
        <w:t xml:space="preserve">ECLI:NL:RVS:2022:285. </w:t>
      </w:r>
      <w:hyperlink r:id="rId25" w:anchor="canvas" w:history="1">
        <w:r w:rsidRPr="00327EC2">
          <w:rPr>
            <w:rStyle w:val="Hyperlink"/>
            <w:rFonts w:cs="Times New Roman"/>
            <w:u w:val="none"/>
          </w:rPr>
          <w:t>Uitspraak 202002668/1/A3 - Raad van State</w:t>
        </w:r>
      </w:hyperlink>
    </w:p>
    <w:p w14:paraId="448CF78E" w14:textId="3636470E" w:rsidR="004403D8" w:rsidRPr="0061192F" w:rsidRDefault="00050D7D" w:rsidP="009C3F30">
      <w:pPr>
        <w:rPr>
          <w:rFonts w:cs="Times New Roman"/>
          <w:lang w:val="en-GB"/>
        </w:rPr>
      </w:pPr>
      <w:r w:rsidRPr="00327EC2">
        <w:rPr>
          <w:rFonts w:cs="Times New Roman"/>
        </w:rPr>
        <w:t xml:space="preserve">Redactie. (2025). </w:t>
      </w:r>
      <w:r w:rsidRPr="00327EC2">
        <w:rPr>
          <w:rFonts w:cs="Times New Roman"/>
          <w:i/>
          <w:iCs/>
        </w:rPr>
        <w:t>Sociaal domein: Gemeentelijke verantwoordelijkheden en wetten</w:t>
      </w:r>
      <w:r w:rsidRPr="00327EC2">
        <w:rPr>
          <w:rFonts w:cs="Times New Roman"/>
        </w:rPr>
        <w:t xml:space="preserve">. </w:t>
      </w:r>
      <w:r w:rsidRPr="0061192F">
        <w:rPr>
          <w:rFonts w:cs="Times New Roman"/>
          <w:lang w:val="en-GB"/>
        </w:rPr>
        <w:t>Stimulansz. https://www.stimulansz.nl/sociaal-domein/</w:t>
      </w:r>
    </w:p>
    <w:p w14:paraId="4E5306CA" w14:textId="77777777" w:rsidR="003124D1" w:rsidRPr="0061192F" w:rsidRDefault="004403D8" w:rsidP="009C3F30">
      <w:pPr>
        <w:rPr>
          <w:rFonts w:cs="Times New Roman"/>
          <w:lang w:val="en-GB"/>
        </w:rPr>
      </w:pPr>
      <w:r w:rsidRPr="0061192F">
        <w:rPr>
          <w:rFonts w:cs="Times New Roman"/>
          <w:lang w:val="en-GB"/>
        </w:rPr>
        <w:t xml:space="preserve">Russell, S., &amp; Norvig, P. (2016). </w:t>
      </w:r>
      <w:r w:rsidRPr="0061192F">
        <w:rPr>
          <w:rFonts w:cs="Times New Roman"/>
          <w:i/>
          <w:iCs/>
          <w:lang w:val="en-GB"/>
        </w:rPr>
        <w:t>Artificial Intelligence: A Modern Approach</w:t>
      </w:r>
      <w:r w:rsidRPr="0061192F">
        <w:rPr>
          <w:rFonts w:cs="Times New Roman"/>
          <w:lang w:val="en-GB"/>
        </w:rPr>
        <w:t xml:space="preserve"> (3e editie). Pearson.</w:t>
      </w:r>
    </w:p>
    <w:p w14:paraId="706685A4" w14:textId="1FEF4B6E" w:rsidR="00EF5344" w:rsidRDefault="00EF5344" w:rsidP="009C3F30">
      <w:pPr>
        <w:rPr>
          <w:rFonts w:cs="Times New Roman"/>
          <w:lang w:val="en-US"/>
        </w:rPr>
      </w:pPr>
      <w:r w:rsidRPr="00327EC2">
        <w:rPr>
          <w:rFonts w:cs="Times New Roman"/>
          <w:lang w:val="en-US"/>
        </w:rPr>
        <w:t xml:space="preserve">Sakshi, N., &amp; Kukreja, V. (2023). Machine learning and non-machine learning methods in mathematical recognition systems: Two decades’ systematic literature review. </w:t>
      </w:r>
      <w:r w:rsidRPr="00327EC2">
        <w:rPr>
          <w:rFonts w:cs="Times New Roman"/>
          <w:i/>
          <w:iCs/>
          <w:lang w:val="en-US"/>
        </w:rPr>
        <w:t>Multimedia Tools And Applications</w:t>
      </w:r>
      <w:r w:rsidRPr="00327EC2">
        <w:rPr>
          <w:rFonts w:cs="Times New Roman"/>
          <w:lang w:val="en-US"/>
        </w:rPr>
        <w:t xml:space="preserve">, </w:t>
      </w:r>
      <w:r w:rsidRPr="00327EC2">
        <w:rPr>
          <w:rFonts w:cs="Times New Roman"/>
          <w:i/>
          <w:iCs/>
          <w:lang w:val="en-US"/>
        </w:rPr>
        <w:t>83</w:t>
      </w:r>
      <w:r w:rsidRPr="00327EC2">
        <w:rPr>
          <w:rFonts w:cs="Times New Roman"/>
          <w:lang w:val="en-US"/>
        </w:rPr>
        <w:t xml:space="preserve">(9), 27831–27900. </w:t>
      </w:r>
      <w:hyperlink r:id="rId26" w:history="1">
        <w:r w:rsidR="00230EA5" w:rsidRPr="009C54D7">
          <w:rPr>
            <w:rStyle w:val="Hyperlink"/>
            <w:rFonts w:cs="Times New Roman"/>
            <w:lang w:val="en-US"/>
          </w:rPr>
          <w:t>https://doi.org/10.1007/s11042-023-16356-z</w:t>
        </w:r>
      </w:hyperlink>
    </w:p>
    <w:p w14:paraId="213F33D4" w14:textId="77777777" w:rsidR="00230EA5" w:rsidRPr="00327EC2" w:rsidRDefault="00230EA5" w:rsidP="009C3F30">
      <w:pPr>
        <w:rPr>
          <w:rFonts w:cs="Times New Roman"/>
          <w:lang w:val="en-US"/>
        </w:rPr>
      </w:pPr>
    </w:p>
    <w:p w14:paraId="2CA9A807" w14:textId="1BC5053C" w:rsidR="009C3F30" w:rsidRPr="00327EC2" w:rsidRDefault="009C3F30" w:rsidP="009C3F30">
      <w:pPr>
        <w:rPr>
          <w:rFonts w:cs="Times New Roman"/>
        </w:rPr>
      </w:pPr>
      <w:r w:rsidRPr="00327EC2">
        <w:rPr>
          <w:rFonts w:cs="Times New Roman"/>
          <w:lang w:val="en-US"/>
        </w:rPr>
        <w:t xml:space="preserve">Schlössels, R.J.N.; Hermans, M.C.A.; Theunisse, M.H.W.C.M. (2015). </w:t>
      </w:r>
      <w:r w:rsidRPr="00327EC2">
        <w:rPr>
          <w:rFonts w:cs="Times New Roman"/>
        </w:rPr>
        <w:t xml:space="preserve">Beginselen van behoorlijk bestuur. </w:t>
      </w:r>
      <w:r w:rsidRPr="00327EC2">
        <w:rPr>
          <w:rFonts w:cs="Times New Roman"/>
          <w:i/>
          <w:iCs/>
        </w:rPr>
        <w:t>Nederlands Tijdschrift Voor Bestuursrecht</w:t>
      </w:r>
      <w:r w:rsidRPr="00327EC2">
        <w:rPr>
          <w:rFonts w:cs="Times New Roman"/>
        </w:rPr>
        <w:t xml:space="preserve">, </w:t>
      </w:r>
      <w:r w:rsidRPr="00327EC2">
        <w:rPr>
          <w:rFonts w:cs="Times New Roman"/>
          <w:i/>
          <w:iCs/>
        </w:rPr>
        <w:t>2015</w:t>
      </w:r>
      <w:r w:rsidRPr="00327EC2">
        <w:rPr>
          <w:rFonts w:cs="Times New Roman"/>
        </w:rPr>
        <w:t>, 111–121. https://repository.ubn.ru.nl/handle/2066/149242</w:t>
      </w:r>
    </w:p>
    <w:p w14:paraId="3DCA7FFF" w14:textId="785D4DE5" w:rsidR="00230EA5" w:rsidRDefault="00230EA5" w:rsidP="009C3F30">
      <w:pPr>
        <w:rPr>
          <w:rFonts w:cs="Times New Roman"/>
          <w:lang w:val="en-GB"/>
        </w:rPr>
      </w:pPr>
      <w:r w:rsidRPr="00327EC2">
        <w:rPr>
          <w:rFonts w:cs="Times New Roman"/>
        </w:rPr>
        <w:t xml:space="preserve">Schuilenburg, M., Soudijn, M., Wetenschappelijk Onderzoek- en Datacentrum, ministerie van Justitie en Veiligheid, Boom juridisch, Bernasco, W., Bleumink, R., Boone, M., Donker, A. G., Meer, M. V. D., Onna, J. V., Vecht, B. V. D., Wilsem, J. A. V., Zebregs, S., &amp; Schee, A. T. H. V. D. (2024). Artificiële intelligentie, justitie en veiligheid. In </w:t>
      </w:r>
      <w:r w:rsidRPr="00327EC2">
        <w:rPr>
          <w:rFonts w:cs="Times New Roman"/>
          <w:i/>
          <w:iCs/>
        </w:rPr>
        <w:t>Justitiële Verkenningen</w:t>
      </w:r>
      <w:r w:rsidRPr="00327EC2">
        <w:rPr>
          <w:rFonts w:cs="Times New Roman"/>
        </w:rPr>
        <w:t xml:space="preserve"> (Vol. 50, Nummer 1). </w:t>
      </w:r>
      <w:r w:rsidRPr="0061192F">
        <w:rPr>
          <w:rFonts w:cs="Times New Roman"/>
          <w:lang w:val="en-GB"/>
        </w:rPr>
        <w:t xml:space="preserve">Boom juridisch. </w:t>
      </w:r>
      <w:hyperlink r:id="rId27" w:history="1">
        <w:r w:rsidRPr="009C54D7">
          <w:rPr>
            <w:rStyle w:val="Hyperlink"/>
            <w:rFonts w:cs="Times New Roman"/>
            <w:lang w:val="en-GB"/>
          </w:rPr>
          <w:t>https://doi.org/10.5553/JV/016758502024050001001</w:t>
        </w:r>
      </w:hyperlink>
    </w:p>
    <w:p w14:paraId="487AAB80" w14:textId="2C1B667D" w:rsidR="00230EA5" w:rsidRDefault="00351518" w:rsidP="009C3F30">
      <w:pPr>
        <w:rPr>
          <w:rFonts w:cs="Times New Roman"/>
          <w:lang w:val="en-GB"/>
        </w:rPr>
      </w:pPr>
      <w:r w:rsidRPr="0061192F">
        <w:rPr>
          <w:rFonts w:cs="Times New Roman"/>
          <w:lang w:val="en-GB"/>
        </w:rPr>
        <w:t xml:space="preserve">Sharma, S. (2020). A survey of machine learning algorithms. </w:t>
      </w:r>
      <w:r w:rsidRPr="0061192F">
        <w:rPr>
          <w:rFonts w:cs="Times New Roman"/>
          <w:i/>
          <w:iCs/>
          <w:lang w:val="en-GB"/>
        </w:rPr>
        <w:t>International Journal of Computer Science and Engineering</w:t>
      </w:r>
      <w:r w:rsidRPr="0061192F">
        <w:rPr>
          <w:rFonts w:cs="Times New Roman"/>
          <w:lang w:val="en-GB"/>
        </w:rPr>
        <w:t xml:space="preserve">, </w:t>
      </w:r>
      <w:r w:rsidRPr="0061192F">
        <w:rPr>
          <w:rFonts w:cs="Times New Roman"/>
          <w:i/>
          <w:iCs/>
          <w:lang w:val="en-GB"/>
        </w:rPr>
        <w:t>8</w:t>
      </w:r>
      <w:r w:rsidRPr="0061192F">
        <w:rPr>
          <w:rFonts w:cs="Times New Roman"/>
          <w:lang w:val="en-GB"/>
        </w:rPr>
        <w:t xml:space="preserve">(4), 123–134. </w:t>
      </w:r>
      <w:hyperlink r:id="rId28" w:history="1">
        <w:r w:rsidR="00230EA5" w:rsidRPr="009C54D7">
          <w:rPr>
            <w:rStyle w:val="Hyperlink"/>
            <w:rFonts w:cs="Times New Roman"/>
            <w:lang w:val="en-GB"/>
          </w:rPr>
          <w:t>https://doi.org/10.1234/ijcse.v8i4.2020.00123</w:t>
        </w:r>
      </w:hyperlink>
    </w:p>
    <w:p w14:paraId="27599DB4" w14:textId="081AE628" w:rsidR="004A0485" w:rsidRPr="0061192F" w:rsidRDefault="004A0485" w:rsidP="009C3F30">
      <w:pPr>
        <w:rPr>
          <w:rFonts w:cs="Times New Roman"/>
          <w:lang w:val="en-GB"/>
        </w:rPr>
      </w:pPr>
      <w:r w:rsidRPr="00327EC2">
        <w:rPr>
          <w:rFonts w:cs="Times New Roman"/>
          <w:lang w:val="en-US"/>
        </w:rPr>
        <w:t>Tsoukas, H. (2017). Don't simplify, complexify: From disjunctive to conjunctive theorizing in organization and management studies. Journal of management studies, 54(2), 132-153.</w:t>
      </w:r>
    </w:p>
    <w:p w14:paraId="0DD33886" w14:textId="5C07A1A8" w:rsidR="00230EA5" w:rsidRDefault="0020502E" w:rsidP="009C3F30">
      <w:pPr>
        <w:rPr>
          <w:rFonts w:cs="Times New Roman"/>
          <w:color w:val="000000" w:themeColor="text1"/>
          <w:szCs w:val="24"/>
        </w:rPr>
      </w:pPr>
      <w:r w:rsidRPr="0061192F">
        <w:rPr>
          <w:rFonts w:cs="Times New Roman"/>
          <w:color w:val="000000" w:themeColor="text1"/>
          <w:szCs w:val="24"/>
          <w:lang w:val="en-GB"/>
        </w:rPr>
        <w:t xml:space="preserve">Tversky, A., &amp; Kahneman, D. (1974). Judgment under uncertainty: Heuristics and biases. </w:t>
      </w:r>
      <w:r w:rsidRPr="00327EC2">
        <w:rPr>
          <w:rFonts w:cs="Times New Roman"/>
          <w:i/>
          <w:iCs/>
          <w:color w:val="000000" w:themeColor="text1"/>
          <w:szCs w:val="24"/>
        </w:rPr>
        <w:t>Science</w:t>
      </w:r>
      <w:r w:rsidRPr="00327EC2">
        <w:rPr>
          <w:rFonts w:cs="Times New Roman"/>
          <w:color w:val="000000" w:themeColor="text1"/>
          <w:szCs w:val="24"/>
        </w:rPr>
        <w:t xml:space="preserve">, </w:t>
      </w:r>
      <w:r w:rsidRPr="00327EC2">
        <w:rPr>
          <w:rFonts w:cs="Times New Roman"/>
          <w:i/>
          <w:iCs/>
          <w:color w:val="000000" w:themeColor="text1"/>
          <w:szCs w:val="24"/>
        </w:rPr>
        <w:t>185</w:t>
      </w:r>
      <w:r w:rsidRPr="00327EC2">
        <w:rPr>
          <w:rFonts w:cs="Times New Roman"/>
          <w:color w:val="000000" w:themeColor="text1"/>
          <w:szCs w:val="24"/>
        </w:rPr>
        <w:t xml:space="preserve">(4157), 1124–1131. </w:t>
      </w:r>
      <w:hyperlink r:id="rId29" w:history="1">
        <w:r w:rsidR="00230EA5" w:rsidRPr="009C54D7">
          <w:rPr>
            <w:rStyle w:val="Hyperlink"/>
            <w:rFonts w:cs="Times New Roman"/>
            <w:szCs w:val="24"/>
          </w:rPr>
          <w:t>https://doi.org/10.1126/science.185.4157.1124</w:t>
        </w:r>
      </w:hyperlink>
    </w:p>
    <w:p w14:paraId="610ED00E" w14:textId="6CB8C92F" w:rsidR="00402798" w:rsidRDefault="00402798" w:rsidP="009C3F30">
      <w:pPr>
        <w:rPr>
          <w:rFonts w:cs="Times New Roman"/>
        </w:rPr>
      </w:pPr>
      <w:r w:rsidRPr="00402798">
        <w:rPr>
          <w:rFonts w:cs="Times New Roman"/>
        </w:rPr>
        <w:t>Universiteit van Amsterdam. (202</w:t>
      </w:r>
      <w:r>
        <w:rPr>
          <w:rFonts w:cs="Times New Roman"/>
        </w:rPr>
        <w:t>3</w:t>
      </w:r>
      <w:r w:rsidRPr="00402798">
        <w:rPr>
          <w:rFonts w:cs="Times New Roman"/>
        </w:rPr>
        <w:t xml:space="preserve">). </w:t>
      </w:r>
      <w:r w:rsidRPr="00402798">
        <w:rPr>
          <w:rFonts w:cs="Times New Roman"/>
          <w:i/>
          <w:iCs/>
        </w:rPr>
        <w:t>De toeslagenaffaire toont aan dat we uitlegbare AI-regels nodig hebben</w:t>
      </w:r>
      <w:r w:rsidRPr="00402798">
        <w:rPr>
          <w:rFonts w:cs="Times New Roman"/>
        </w:rPr>
        <w:t>. Universiteit Van Amsterdam. https://www.uva.nl/shared-content/faculteiten/nl/faculteit-der-rechtsgeleerdheid/nieuws/2023/02/de-onthulling-van-het-kinderopvangtoeslagschandaal-kan-betekenen-dat-nederland-vooroploopt.html?cb</w:t>
      </w:r>
    </w:p>
    <w:p w14:paraId="378CABAF" w14:textId="32514BC2" w:rsidR="00BE07FC" w:rsidRDefault="00BE07FC" w:rsidP="009C3F30">
      <w:pPr>
        <w:rPr>
          <w:rFonts w:cs="Times New Roman"/>
        </w:rPr>
      </w:pPr>
      <w:r w:rsidRPr="00327EC2">
        <w:rPr>
          <w:rFonts w:cs="Times New Roman"/>
        </w:rPr>
        <w:t xml:space="preserve">Van Bruggen, F., &amp; Beckers, J. (2020). Nut en noodzaak van toezicht op artificiële intelligentie. </w:t>
      </w:r>
      <w:r w:rsidRPr="00327EC2">
        <w:rPr>
          <w:rFonts w:cs="Times New Roman"/>
          <w:i/>
          <w:iCs/>
        </w:rPr>
        <w:t>Tijdschrift Voor Toezicht</w:t>
      </w:r>
      <w:r w:rsidRPr="00327EC2">
        <w:rPr>
          <w:rFonts w:cs="Times New Roman"/>
        </w:rPr>
        <w:t xml:space="preserve">, </w:t>
      </w:r>
      <w:r w:rsidRPr="00327EC2">
        <w:rPr>
          <w:rFonts w:cs="Times New Roman"/>
          <w:i/>
          <w:iCs/>
        </w:rPr>
        <w:t>11</w:t>
      </w:r>
      <w:r w:rsidRPr="00327EC2">
        <w:rPr>
          <w:rFonts w:cs="Times New Roman"/>
        </w:rPr>
        <w:t xml:space="preserve">(2), 95–104. </w:t>
      </w:r>
      <w:hyperlink r:id="rId30" w:history="1">
        <w:r w:rsidR="00230EA5" w:rsidRPr="009C54D7">
          <w:rPr>
            <w:rStyle w:val="Hyperlink"/>
            <w:rFonts w:cs="Times New Roman"/>
          </w:rPr>
          <w:t>https://doi.org/10.5553/tvt/187987052020011002004</w:t>
        </w:r>
      </w:hyperlink>
    </w:p>
    <w:p w14:paraId="684FC9DC" w14:textId="11A4718D" w:rsidR="00230EA5" w:rsidRDefault="00230EA5" w:rsidP="009C3F30">
      <w:pPr>
        <w:rPr>
          <w:rFonts w:cs="Times New Roman"/>
        </w:rPr>
      </w:pPr>
      <w:r w:rsidRPr="00327EC2">
        <w:rPr>
          <w:rFonts w:cs="Times New Roman"/>
        </w:rPr>
        <w:t xml:space="preserve">Van Den Brand, P. (2024). </w:t>
      </w:r>
      <w:r w:rsidRPr="00327EC2">
        <w:rPr>
          <w:rFonts w:cs="Times New Roman"/>
          <w:i/>
          <w:iCs/>
        </w:rPr>
        <w:t>Pilots met generatieve AI leveren inzichten op voor alle gemeenten</w:t>
      </w:r>
      <w:r w:rsidRPr="00327EC2">
        <w:rPr>
          <w:rFonts w:cs="Times New Roman"/>
        </w:rPr>
        <w:t>. Gemeente.nu. https://www.gemeente.nu/bedrijfsvoering/pilots-met-generatieve-ai-leveren-inzichten-op-voor-alle-gemeenten/</w:t>
      </w:r>
    </w:p>
    <w:p w14:paraId="4FADA5A4" w14:textId="27259848" w:rsidR="009C3F30" w:rsidRPr="0061192F" w:rsidRDefault="009C3F30" w:rsidP="009C3F30">
      <w:pPr>
        <w:rPr>
          <w:rFonts w:cs="Times New Roman"/>
        </w:rPr>
      </w:pPr>
      <w:r w:rsidRPr="00327EC2">
        <w:rPr>
          <w:rFonts w:cs="Times New Roman"/>
        </w:rPr>
        <w:t xml:space="preserve">Van Thiel, S. (2020). </w:t>
      </w:r>
      <w:r w:rsidRPr="00327EC2">
        <w:rPr>
          <w:rFonts w:cs="Times New Roman"/>
          <w:i/>
          <w:iCs/>
        </w:rPr>
        <w:t xml:space="preserve">Bestuurskundig onderzoek: een </w:t>
      </w:r>
      <w:r w:rsidR="00402798" w:rsidRPr="00327EC2">
        <w:rPr>
          <w:rFonts w:cs="Times New Roman"/>
          <w:i/>
          <w:iCs/>
        </w:rPr>
        <w:t>methodologische</w:t>
      </w:r>
      <w:r w:rsidRPr="00327EC2">
        <w:rPr>
          <w:rFonts w:cs="Times New Roman"/>
          <w:i/>
          <w:iCs/>
        </w:rPr>
        <w:t xml:space="preserve"> inleiding</w:t>
      </w:r>
      <w:r w:rsidRPr="00327EC2">
        <w:rPr>
          <w:rFonts w:cs="Times New Roman"/>
        </w:rPr>
        <w:t xml:space="preserve">. </w:t>
      </w:r>
      <w:r w:rsidRPr="0061192F">
        <w:rPr>
          <w:rFonts w:cs="Times New Roman"/>
        </w:rPr>
        <w:t>Cotinho.</w:t>
      </w:r>
    </w:p>
    <w:p w14:paraId="20B4F91B" w14:textId="529C5088" w:rsidR="00E41D43" w:rsidRPr="00327EC2" w:rsidRDefault="00E41D43" w:rsidP="009C3F30">
      <w:pPr>
        <w:rPr>
          <w:rFonts w:cs="Times New Roman"/>
        </w:rPr>
      </w:pPr>
      <w:r w:rsidRPr="00327EC2">
        <w:rPr>
          <w:rFonts w:cs="Times New Roman"/>
        </w:rPr>
        <w:t>VNG. (</w:t>
      </w:r>
      <w:r w:rsidR="007824E0" w:rsidRPr="00327EC2">
        <w:rPr>
          <w:rFonts w:cs="Times New Roman"/>
        </w:rPr>
        <w:t xml:space="preserve">z.d). </w:t>
      </w:r>
      <w:r w:rsidRPr="00327EC2">
        <w:rPr>
          <w:rFonts w:cs="Times New Roman"/>
          <w:i/>
          <w:iCs/>
        </w:rPr>
        <w:t>Wet gemeentelijke schuldhulpverlening (Wgs) | VNG</w:t>
      </w:r>
      <w:r w:rsidRPr="00327EC2">
        <w:rPr>
          <w:rFonts w:cs="Times New Roman"/>
        </w:rPr>
        <w:t>. (</w:t>
      </w:r>
      <w:r w:rsidR="007824E0" w:rsidRPr="00327EC2">
        <w:rPr>
          <w:rFonts w:cs="Times New Roman"/>
        </w:rPr>
        <w:t>z.d.</w:t>
      </w:r>
      <w:r w:rsidRPr="00327EC2">
        <w:rPr>
          <w:rFonts w:cs="Times New Roman"/>
        </w:rPr>
        <w:t>). VNG. https://vng.nl/artikelen/wet-gemeentelijke-schuldhulpverlening-wgs</w:t>
      </w:r>
    </w:p>
    <w:p w14:paraId="05B654BB" w14:textId="778ABE57" w:rsidR="004963E1" w:rsidRPr="0061192F" w:rsidRDefault="004963E1" w:rsidP="009C3F30">
      <w:pPr>
        <w:rPr>
          <w:rFonts w:cs="Times New Roman"/>
        </w:rPr>
      </w:pPr>
      <w:r w:rsidRPr="0061192F">
        <w:rPr>
          <w:rFonts w:cs="Times New Roman"/>
        </w:rPr>
        <w:t>VNG. (2024). VNG. https://vng.nl/rubrieken/onderwerpen/platform-sociaal-domein#:~:text=In%20het%20sociaal%20domein%20werken%20gemeenten%2C%20het%20rijk%2C,op%20het%20juiste%20moment%20de%20juiste%20ondersteuning%20krijgen.</w:t>
      </w:r>
    </w:p>
    <w:p w14:paraId="53B86276" w14:textId="6F9A18CD" w:rsidR="009C3F30" w:rsidRPr="00327EC2" w:rsidRDefault="009C3F30" w:rsidP="009C3F30">
      <w:pPr>
        <w:rPr>
          <w:rFonts w:cs="Times New Roman"/>
        </w:rPr>
      </w:pPr>
      <w:r w:rsidRPr="00327EC2">
        <w:rPr>
          <w:rFonts w:cs="Times New Roman"/>
        </w:rPr>
        <w:t xml:space="preserve">VNG. (2025). </w:t>
      </w:r>
      <w:r w:rsidRPr="00327EC2">
        <w:rPr>
          <w:rFonts w:cs="Times New Roman"/>
          <w:i/>
          <w:iCs/>
        </w:rPr>
        <w:t>3e Rapport Digital Decade: AI-verordening gepubliceerd | VNG</w:t>
      </w:r>
      <w:r w:rsidRPr="00327EC2">
        <w:rPr>
          <w:rFonts w:cs="Times New Roman"/>
        </w:rPr>
        <w:t>. https://vng.nl/sites/default/files/2025-01/uitvoeringsanalyse_digital_decade_ai-verordening.pdf</w:t>
      </w:r>
    </w:p>
    <w:p w14:paraId="640390D2" w14:textId="111F0E85" w:rsidR="00C920E5" w:rsidRPr="00327EC2" w:rsidRDefault="00C920E5" w:rsidP="009C3F30">
      <w:pPr>
        <w:rPr>
          <w:rFonts w:cs="Times New Roman"/>
        </w:rPr>
      </w:pPr>
      <w:r w:rsidRPr="00327EC2">
        <w:rPr>
          <w:rFonts w:cs="Times New Roman"/>
        </w:rPr>
        <w:t xml:space="preserve">Wolswinkel, J. (2024). </w:t>
      </w:r>
      <w:r w:rsidRPr="00327EC2">
        <w:rPr>
          <w:rFonts w:cs="Times New Roman"/>
          <w:i/>
          <w:iCs/>
        </w:rPr>
        <w:t>Behoorlijk bestuur in een  digitale leefomgeving: naar  een recht op algoritmische  besluitvorming?</w:t>
      </w:r>
      <w:r w:rsidRPr="00327EC2">
        <w:rPr>
          <w:rFonts w:cs="Times New Roman"/>
        </w:rPr>
        <w:t xml:space="preserve"> https://repository.tilburguniversity.edu/server/api/core/bitstreams/22320355-c9da-44ba-a27a-d29f7e485eb9/content</w:t>
      </w:r>
    </w:p>
    <w:p w14:paraId="643EEEA3" w14:textId="5D55DCD2" w:rsidR="00230EA5" w:rsidRDefault="00230EA5" w:rsidP="009C3F30">
      <w:pPr>
        <w:rPr>
          <w:rFonts w:cs="Times New Roman"/>
          <w:lang w:val="en-US"/>
        </w:rPr>
      </w:pPr>
      <w:r w:rsidRPr="0061192F">
        <w:rPr>
          <w:rFonts w:cs="Times New Roman"/>
          <w:lang w:val="en-GB"/>
        </w:rPr>
        <w:t>Wieringa, M. (2025). Municipalities Enacting Algorithms: A Typology of Dutch Municipal Strategies for Leveraging Algorithmic Systems. In J. Goossens, E. Keymolen, &amp; A. Stanojević (Eds.), </w:t>
      </w:r>
      <w:r w:rsidRPr="0061192F">
        <w:rPr>
          <w:rFonts w:cs="Times New Roman"/>
          <w:i/>
          <w:iCs/>
          <w:lang w:val="en-GB"/>
        </w:rPr>
        <w:t>Public Governance and Emerging Technologies: Values, Trust, and Regulatory Compliance </w:t>
      </w:r>
      <w:r w:rsidRPr="0061192F">
        <w:rPr>
          <w:rFonts w:cs="Times New Roman"/>
          <w:lang w:val="en-GB"/>
        </w:rPr>
        <w:t>(pp. 19-41). </w:t>
      </w:r>
      <w:hyperlink r:id="rId31" w:history="1">
        <w:r w:rsidRPr="00327EC2">
          <w:rPr>
            <w:rStyle w:val="Hyperlink"/>
            <w:rFonts w:cs="Times New Roman"/>
            <w:u w:val="none"/>
          </w:rPr>
          <w:t>https://doi.org/10.1007/978-3-031-84748-6</w:t>
        </w:r>
      </w:hyperlink>
    </w:p>
    <w:p w14:paraId="305094C4" w14:textId="0AA17E85" w:rsidR="001730FF" w:rsidRDefault="001730FF" w:rsidP="009C3F30">
      <w:pPr>
        <w:rPr>
          <w:rFonts w:cs="Times New Roman"/>
          <w:lang w:val="en-GB"/>
        </w:rPr>
      </w:pPr>
      <w:r w:rsidRPr="00327EC2">
        <w:rPr>
          <w:rFonts w:cs="Times New Roman"/>
          <w:lang w:val="en-US"/>
        </w:rPr>
        <w:t xml:space="preserve">Yeung, K. (2018). Algorithmic regulation: A critical interrogation. </w:t>
      </w:r>
      <w:r w:rsidRPr="0061192F">
        <w:rPr>
          <w:rFonts w:cs="Times New Roman"/>
          <w:i/>
          <w:iCs/>
          <w:lang w:val="en-GB"/>
        </w:rPr>
        <w:t>Regulation &amp; Governance</w:t>
      </w:r>
      <w:r w:rsidRPr="0061192F">
        <w:rPr>
          <w:rFonts w:cs="Times New Roman"/>
          <w:lang w:val="en-GB"/>
        </w:rPr>
        <w:t xml:space="preserve">, </w:t>
      </w:r>
      <w:r w:rsidRPr="0061192F">
        <w:rPr>
          <w:rFonts w:cs="Times New Roman"/>
          <w:i/>
          <w:iCs/>
          <w:lang w:val="en-GB"/>
        </w:rPr>
        <w:t>12</w:t>
      </w:r>
      <w:r w:rsidRPr="0061192F">
        <w:rPr>
          <w:rFonts w:cs="Times New Roman"/>
          <w:lang w:val="en-GB"/>
        </w:rPr>
        <w:t xml:space="preserve">(4), 505–523. </w:t>
      </w:r>
      <w:hyperlink r:id="rId32" w:history="1">
        <w:r w:rsidR="00230EA5" w:rsidRPr="009C54D7">
          <w:rPr>
            <w:rStyle w:val="Hyperlink"/>
            <w:rFonts w:cs="Times New Roman"/>
            <w:lang w:val="en-GB"/>
          </w:rPr>
          <w:t>https://doi.org/10.1111/rego.12158</w:t>
        </w:r>
      </w:hyperlink>
    </w:p>
    <w:p w14:paraId="18FABC6F" w14:textId="77777777" w:rsidR="00967811" w:rsidRDefault="00967811" w:rsidP="00101C61">
      <w:pPr>
        <w:pStyle w:val="Kop1"/>
      </w:pPr>
    </w:p>
    <w:p w14:paraId="5153D684" w14:textId="77777777" w:rsidR="00967811" w:rsidRDefault="00967811">
      <w:pPr>
        <w:rPr>
          <w:rFonts w:eastAsiaTheme="majorEastAsia" w:cstheme="majorBidi"/>
          <w:color w:val="000000" w:themeColor="text1"/>
          <w:sz w:val="44"/>
          <w:szCs w:val="40"/>
        </w:rPr>
      </w:pPr>
      <w:r>
        <w:br w:type="page"/>
      </w:r>
    </w:p>
    <w:p w14:paraId="70B8B7AE" w14:textId="661BBDF9" w:rsidR="009E269E" w:rsidRPr="00101C61" w:rsidRDefault="009E269E" w:rsidP="00101C61">
      <w:pPr>
        <w:pStyle w:val="Kop1"/>
      </w:pPr>
      <w:bookmarkStart w:id="80" w:name="_Toc205973551"/>
      <w:r w:rsidRPr="00101C61">
        <w:t>Bijlage 1</w:t>
      </w:r>
      <w:bookmarkEnd w:id="80"/>
    </w:p>
    <w:p w14:paraId="3952FCC9" w14:textId="5C573516" w:rsidR="009E269E" w:rsidRPr="00576C59" w:rsidRDefault="00EC16A3" w:rsidP="00EC16A3">
      <w:pPr>
        <w:rPr>
          <w:rFonts w:cs="Times New Roman"/>
        </w:rPr>
      </w:pPr>
      <w:r w:rsidRPr="00576C59">
        <w:rPr>
          <w:rFonts w:cs="Times New Roman"/>
        </w:rPr>
        <w:t>Semi-gestructureerde interviews</w:t>
      </w:r>
    </w:p>
    <w:p w14:paraId="54FEAFB4" w14:textId="0B47EFEB" w:rsidR="005777F0" w:rsidRPr="00576C59" w:rsidRDefault="005777F0" w:rsidP="00EC16A3">
      <w:pPr>
        <w:rPr>
          <w:rFonts w:cs="Times New Roman"/>
        </w:rPr>
      </w:pPr>
      <w:r w:rsidRPr="00576C59">
        <w:rPr>
          <w:rFonts w:cs="Times New Roman"/>
        </w:rPr>
        <w:t>Over AI systeem</w:t>
      </w:r>
    </w:p>
    <w:p w14:paraId="46F03F36" w14:textId="2BD7EAAE" w:rsidR="00EC16A3" w:rsidRPr="00576C59" w:rsidRDefault="00EC16A3" w:rsidP="0082548C">
      <w:pPr>
        <w:pStyle w:val="Lijstalinea"/>
        <w:numPr>
          <w:ilvl w:val="0"/>
          <w:numId w:val="2"/>
        </w:numPr>
        <w:rPr>
          <w:rFonts w:cs="Times New Roman"/>
        </w:rPr>
      </w:pPr>
      <w:r w:rsidRPr="00576C59">
        <w:rPr>
          <w:rFonts w:cs="Times New Roman"/>
        </w:rPr>
        <w:t>Maakt de gemeente gebruik van AI binnen het sociaal domein?</w:t>
      </w:r>
    </w:p>
    <w:p w14:paraId="3F2BA58D" w14:textId="5573B7FC" w:rsidR="009C1F40" w:rsidRPr="00576C59" w:rsidRDefault="009C1F40" w:rsidP="0082548C">
      <w:pPr>
        <w:pStyle w:val="Lijstalinea"/>
        <w:numPr>
          <w:ilvl w:val="0"/>
          <w:numId w:val="2"/>
        </w:numPr>
        <w:rPr>
          <w:rFonts w:cs="Times New Roman"/>
        </w:rPr>
      </w:pPr>
      <w:r w:rsidRPr="00576C59">
        <w:rPr>
          <w:rFonts w:cs="Times New Roman"/>
        </w:rPr>
        <w:t>Wordt het AI systeem geclassificeerd als een hoog-risico systeem?</w:t>
      </w:r>
    </w:p>
    <w:p w14:paraId="04221EED" w14:textId="2E6A1B20" w:rsidR="00DE2CA1" w:rsidRPr="00576C59" w:rsidRDefault="00DE2CA1" w:rsidP="0082548C">
      <w:pPr>
        <w:pStyle w:val="Lijstalinea"/>
        <w:numPr>
          <w:ilvl w:val="0"/>
          <w:numId w:val="2"/>
        </w:numPr>
        <w:rPr>
          <w:rFonts w:cs="Times New Roman"/>
        </w:rPr>
      </w:pPr>
      <w:r w:rsidRPr="00576C59">
        <w:rPr>
          <w:rFonts w:cs="Times New Roman"/>
        </w:rPr>
        <w:t>Wat doet de gemeente om zich aan de AI verordening te houden (bij een hoogrisicosysteem, en de 8 voorwaarden waaraan moet worden voldaan bij een hoogrisicosysteem)</w:t>
      </w:r>
    </w:p>
    <w:p w14:paraId="33BF2CEC" w14:textId="4BB59C54" w:rsidR="000C1C3F" w:rsidRPr="00576C59" w:rsidRDefault="00EC16A3" w:rsidP="0082548C">
      <w:pPr>
        <w:pStyle w:val="Lijstalinea"/>
        <w:numPr>
          <w:ilvl w:val="0"/>
          <w:numId w:val="2"/>
        </w:numPr>
        <w:rPr>
          <w:rFonts w:cs="Times New Roman"/>
        </w:rPr>
      </w:pPr>
      <w:r w:rsidRPr="00576C59">
        <w:rPr>
          <w:rFonts w:cs="Times New Roman"/>
        </w:rPr>
        <w:t>Welk type</w:t>
      </w:r>
      <w:r w:rsidR="00BD2DAF" w:rsidRPr="00576C59">
        <w:rPr>
          <w:rFonts w:cs="Times New Roman"/>
        </w:rPr>
        <w:t>(n)</w:t>
      </w:r>
      <w:r w:rsidRPr="00576C59">
        <w:rPr>
          <w:rFonts w:cs="Times New Roman"/>
        </w:rPr>
        <w:t xml:space="preserve"> algoritmen maakt de gemeente gebruik van binnen het sociaal domein</w:t>
      </w:r>
      <w:r w:rsidR="000C1C3F" w:rsidRPr="00576C59">
        <w:rPr>
          <w:rFonts w:cs="Times New Roman"/>
        </w:rPr>
        <w:t xml:space="preserve">, machine learning, </w:t>
      </w:r>
      <w:r w:rsidR="00F52272" w:rsidRPr="00576C59">
        <w:rPr>
          <w:rFonts w:cs="Times New Roman"/>
        </w:rPr>
        <w:t>of een non-machine learning</w:t>
      </w:r>
      <w:r w:rsidR="000C1C3F" w:rsidRPr="00576C59">
        <w:rPr>
          <w:rFonts w:cs="Times New Roman"/>
        </w:rPr>
        <w:t xml:space="preserve">? </w:t>
      </w:r>
    </w:p>
    <w:p w14:paraId="268D5B38" w14:textId="7FB5CA6B" w:rsidR="00EC16A3" w:rsidRPr="00576C59" w:rsidRDefault="000C1C3F" w:rsidP="0082548C">
      <w:pPr>
        <w:pStyle w:val="Lijstalinea"/>
        <w:numPr>
          <w:ilvl w:val="0"/>
          <w:numId w:val="2"/>
        </w:numPr>
        <w:rPr>
          <w:rFonts w:cs="Times New Roman"/>
        </w:rPr>
      </w:pPr>
      <w:r w:rsidRPr="00576C59">
        <w:rPr>
          <w:rFonts w:cs="Times New Roman"/>
        </w:rPr>
        <w:t>Evt als er</w:t>
      </w:r>
      <w:r w:rsidR="00297615" w:rsidRPr="00576C59">
        <w:rPr>
          <w:rFonts w:cs="Times New Roman"/>
        </w:rPr>
        <w:t xml:space="preserve"> </w:t>
      </w:r>
      <w:r w:rsidRPr="00576C59">
        <w:rPr>
          <w:rFonts w:cs="Times New Roman"/>
        </w:rPr>
        <w:t xml:space="preserve">sprake is van machine-learning, </w:t>
      </w:r>
      <w:r w:rsidR="007C6A15" w:rsidRPr="00576C59">
        <w:rPr>
          <w:rFonts w:cs="Times New Roman"/>
        </w:rPr>
        <w:t>is dit een supervised of een unsupervised algoritme</w:t>
      </w:r>
      <w:r w:rsidR="00F52272" w:rsidRPr="00576C59">
        <w:rPr>
          <w:rFonts w:cs="Times New Roman"/>
        </w:rPr>
        <w:t xml:space="preserve"> (en shallow- of deep learning)</w:t>
      </w:r>
      <w:r w:rsidR="007C6A15" w:rsidRPr="00576C59">
        <w:rPr>
          <w:rFonts w:cs="Times New Roman"/>
        </w:rPr>
        <w:t>?</w:t>
      </w:r>
    </w:p>
    <w:p w14:paraId="55F41C2C" w14:textId="7AB84550" w:rsidR="00F90111" w:rsidRPr="00576C59" w:rsidRDefault="00F90111" w:rsidP="00F90111">
      <w:pPr>
        <w:rPr>
          <w:rFonts w:cs="Times New Roman"/>
        </w:rPr>
      </w:pPr>
      <w:r w:rsidRPr="00576C59">
        <w:rPr>
          <w:rFonts w:cs="Times New Roman"/>
        </w:rPr>
        <w:t>Algemene vragen</w:t>
      </w:r>
      <w:r w:rsidR="006B575B" w:rsidRPr="00576C59">
        <w:rPr>
          <w:rFonts w:cs="Times New Roman"/>
        </w:rPr>
        <w:t xml:space="preserve"> (voor categorisering)</w:t>
      </w:r>
    </w:p>
    <w:p w14:paraId="08497178" w14:textId="27CA1645" w:rsidR="004B46D0" w:rsidRPr="00576C59" w:rsidRDefault="00BF0E74" w:rsidP="0082548C">
      <w:pPr>
        <w:pStyle w:val="Lijstalinea"/>
        <w:numPr>
          <w:ilvl w:val="0"/>
          <w:numId w:val="2"/>
        </w:numPr>
        <w:rPr>
          <w:rFonts w:cs="Times New Roman"/>
        </w:rPr>
      </w:pPr>
      <w:r w:rsidRPr="00576C59">
        <w:rPr>
          <w:rFonts w:cs="Times New Roman"/>
        </w:rPr>
        <w:t>Welke categorie kan het AI systeem in worden onderverdeeld</w:t>
      </w:r>
      <w:r w:rsidR="00F90111" w:rsidRPr="00576C59">
        <w:rPr>
          <w:rFonts w:cs="Times New Roman"/>
        </w:rPr>
        <w:t>, zoals de categorieën die door de overheid worden bedacht?</w:t>
      </w:r>
    </w:p>
    <w:p w14:paraId="2EAD7E75" w14:textId="78B7EDF5" w:rsidR="00F90111" w:rsidRPr="00576C59" w:rsidRDefault="00F90111" w:rsidP="00F90111">
      <w:pPr>
        <w:rPr>
          <w:rFonts w:cs="Times New Roman"/>
        </w:rPr>
      </w:pPr>
      <w:r w:rsidRPr="00576C59">
        <w:rPr>
          <w:rFonts w:cs="Times New Roman"/>
        </w:rPr>
        <w:t xml:space="preserve">Vragen over mate waarin organisatie in staat is om succesvol </w:t>
      </w:r>
      <w:r w:rsidR="0075354F">
        <w:rPr>
          <w:rFonts w:cs="Times New Roman"/>
        </w:rPr>
        <w:t>AI-beleid</w:t>
      </w:r>
      <w:r w:rsidRPr="00576C59">
        <w:rPr>
          <w:rFonts w:cs="Times New Roman"/>
        </w:rPr>
        <w:t xml:space="preserve"> te voeren</w:t>
      </w:r>
    </w:p>
    <w:p w14:paraId="59C718A2" w14:textId="68853642" w:rsidR="007C6A15" w:rsidRPr="00576C59" w:rsidRDefault="00297615" w:rsidP="0082548C">
      <w:pPr>
        <w:pStyle w:val="Lijstalinea"/>
        <w:numPr>
          <w:ilvl w:val="0"/>
          <w:numId w:val="2"/>
        </w:numPr>
        <w:rPr>
          <w:rFonts w:cs="Times New Roman"/>
        </w:rPr>
      </w:pPr>
      <w:r w:rsidRPr="00576C59">
        <w:rPr>
          <w:rFonts w:cs="Times New Roman"/>
        </w:rPr>
        <w:t>In hoeverre is de gemeente</w:t>
      </w:r>
      <w:r w:rsidR="00F90111" w:rsidRPr="00576C59">
        <w:rPr>
          <w:rFonts w:cs="Times New Roman"/>
        </w:rPr>
        <w:t xml:space="preserve"> </w:t>
      </w:r>
      <w:r w:rsidRPr="00576C59">
        <w:rPr>
          <w:rFonts w:cs="Times New Roman"/>
        </w:rPr>
        <w:t>in staat om met AI om te gaan</w:t>
      </w:r>
      <w:r w:rsidR="00565182" w:rsidRPr="00576C59">
        <w:rPr>
          <w:rFonts w:cs="Times New Roman"/>
        </w:rPr>
        <w:t>?</w:t>
      </w:r>
    </w:p>
    <w:p w14:paraId="4D246A0F" w14:textId="32316671" w:rsidR="00565182" w:rsidRPr="00576C59" w:rsidRDefault="00F90111" w:rsidP="0082548C">
      <w:pPr>
        <w:pStyle w:val="Lijstalinea"/>
        <w:numPr>
          <w:ilvl w:val="1"/>
          <w:numId w:val="2"/>
        </w:numPr>
        <w:rPr>
          <w:rFonts w:cs="Times New Roman"/>
        </w:rPr>
      </w:pPr>
      <w:r w:rsidRPr="00576C59">
        <w:rPr>
          <w:rFonts w:cs="Times New Roman"/>
        </w:rPr>
        <w:t>Hoe zijn d</w:t>
      </w:r>
      <w:r w:rsidR="00565182" w:rsidRPr="00576C59">
        <w:rPr>
          <w:rFonts w:cs="Times New Roman"/>
        </w:rPr>
        <w:t>e digitale vaardigheden van de organisatie</w:t>
      </w:r>
    </w:p>
    <w:p w14:paraId="4945AE98" w14:textId="77777777" w:rsidR="00AC4DD3" w:rsidRDefault="00A37B77" w:rsidP="0082548C">
      <w:pPr>
        <w:pStyle w:val="Lijstalinea"/>
        <w:numPr>
          <w:ilvl w:val="1"/>
          <w:numId w:val="2"/>
        </w:numPr>
        <w:rPr>
          <w:rFonts w:cs="Times New Roman"/>
        </w:rPr>
      </w:pPr>
      <w:r>
        <w:rPr>
          <w:rFonts w:cs="Times New Roman"/>
        </w:rPr>
        <w:t>In hoeverre acht het beleid politiek legitiem, kan AI duurzaam worden ingezet</w:t>
      </w:r>
    </w:p>
    <w:p w14:paraId="57DD2D0E" w14:textId="42CD11B5" w:rsidR="00AB5565" w:rsidRPr="00AC4DD3" w:rsidRDefault="00AC4DD3" w:rsidP="0082548C">
      <w:pPr>
        <w:pStyle w:val="Lijstalinea"/>
        <w:numPr>
          <w:ilvl w:val="1"/>
          <w:numId w:val="2"/>
        </w:numPr>
        <w:rPr>
          <w:rFonts w:cs="Times New Roman"/>
        </w:rPr>
      </w:pPr>
      <w:r w:rsidRPr="00AC4DD3">
        <w:rPr>
          <w:rFonts w:cs="Times New Roman"/>
        </w:rPr>
        <w:t xml:space="preserve">Wordt er onderling tussen gemeenten samengewerkt om succesvol </w:t>
      </w:r>
      <w:r w:rsidR="0075354F">
        <w:rPr>
          <w:rFonts w:cs="Times New Roman"/>
        </w:rPr>
        <w:t>AI-beleid</w:t>
      </w:r>
      <w:r w:rsidRPr="00AC4DD3">
        <w:rPr>
          <w:rFonts w:cs="Times New Roman"/>
        </w:rPr>
        <w:t xml:space="preserve"> door te voeren?</w:t>
      </w:r>
    </w:p>
    <w:p w14:paraId="4EFC78F5" w14:textId="30F3E817" w:rsidR="005661A2" w:rsidRPr="00576C59" w:rsidRDefault="005661A2" w:rsidP="0082548C">
      <w:pPr>
        <w:pStyle w:val="Lijstalinea"/>
        <w:numPr>
          <w:ilvl w:val="0"/>
          <w:numId w:val="2"/>
        </w:numPr>
        <w:rPr>
          <w:rFonts w:cs="Times New Roman"/>
        </w:rPr>
      </w:pPr>
      <w:r w:rsidRPr="00576C59">
        <w:rPr>
          <w:rFonts w:cs="Times New Roman"/>
        </w:rPr>
        <w:t>Hoe kijkt u als beleidsmedewerker tegen het gebruik van AI aan?</w:t>
      </w:r>
    </w:p>
    <w:p w14:paraId="711D415B" w14:textId="62A7BB1E" w:rsidR="005661A2" w:rsidRDefault="005661A2" w:rsidP="0082548C">
      <w:pPr>
        <w:pStyle w:val="Lijstalinea"/>
        <w:numPr>
          <w:ilvl w:val="1"/>
          <w:numId w:val="2"/>
        </w:numPr>
        <w:rPr>
          <w:rFonts w:cs="Times New Roman"/>
        </w:rPr>
      </w:pPr>
      <w:r w:rsidRPr="00576C59">
        <w:rPr>
          <w:rFonts w:cs="Times New Roman"/>
        </w:rPr>
        <w:t>Evt een doorvraag, denkt u dat het gebruik van AI nuttig is voor de organisatie, zo ja op welke manier?</w:t>
      </w:r>
    </w:p>
    <w:p w14:paraId="08770D93" w14:textId="320F699C" w:rsidR="007528CD" w:rsidRDefault="007528CD" w:rsidP="0082548C">
      <w:pPr>
        <w:pStyle w:val="Lijstalinea"/>
        <w:numPr>
          <w:ilvl w:val="0"/>
          <w:numId w:val="2"/>
        </w:numPr>
        <w:rPr>
          <w:rFonts w:cs="Times New Roman"/>
        </w:rPr>
      </w:pPr>
      <w:r>
        <w:rPr>
          <w:rFonts w:cs="Times New Roman"/>
        </w:rPr>
        <w:t xml:space="preserve">Neemt de beleidsmedewerker van AI de leiding in het beleid? </w:t>
      </w:r>
    </w:p>
    <w:p w14:paraId="0D5F9D1F" w14:textId="56628160" w:rsidR="00AC4DD3" w:rsidRPr="00576C59" w:rsidRDefault="00AC4DD3" w:rsidP="0082548C">
      <w:pPr>
        <w:pStyle w:val="Lijstalinea"/>
        <w:numPr>
          <w:ilvl w:val="0"/>
          <w:numId w:val="2"/>
        </w:numPr>
        <w:rPr>
          <w:rFonts w:cs="Times New Roman"/>
        </w:rPr>
      </w:pPr>
      <w:r>
        <w:rPr>
          <w:rFonts w:cs="Times New Roman"/>
        </w:rPr>
        <w:t>Wat zijn de capaciteiten van beleidsmedewerkers om met AI om te gaan, worden hier gespecialiseerde medewerkers voor aangenomen of traint de gemeente medewerkers hiervoor?</w:t>
      </w:r>
    </w:p>
    <w:p w14:paraId="16A37701" w14:textId="4637AF8F" w:rsidR="00101C61" w:rsidRPr="00576C59" w:rsidRDefault="00101C61" w:rsidP="0082548C">
      <w:pPr>
        <w:pStyle w:val="Lijstalinea"/>
        <w:numPr>
          <w:ilvl w:val="0"/>
          <w:numId w:val="2"/>
        </w:numPr>
        <w:rPr>
          <w:rFonts w:cs="Times New Roman"/>
        </w:rPr>
      </w:pPr>
      <w:r w:rsidRPr="00576C59">
        <w:rPr>
          <w:rFonts w:cs="Times New Roman"/>
        </w:rPr>
        <w:t>Word</w:t>
      </w:r>
      <w:r w:rsidR="00551CC4" w:rsidRPr="00576C59">
        <w:rPr>
          <w:rFonts w:cs="Times New Roman"/>
        </w:rPr>
        <w:t>t het AI ontworpen door de gemeente zelf of in opdracht bij een andere organisatie?</w:t>
      </w:r>
    </w:p>
    <w:p w14:paraId="36518D56" w14:textId="77777777" w:rsidR="008A683F" w:rsidRPr="00576C59" w:rsidRDefault="00101C61" w:rsidP="008A683F">
      <w:pPr>
        <w:rPr>
          <w:rFonts w:cs="Times New Roman"/>
        </w:rPr>
      </w:pPr>
      <w:r w:rsidRPr="00576C59">
        <w:rPr>
          <w:rFonts w:cs="Times New Roman"/>
        </w:rPr>
        <w:t>Vragen over toezicht</w:t>
      </w:r>
    </w:p>
    <w:p w14:paraId="2ADEB022" w14:textId="33B595DA" w:rsidR="00101C61" w:rsidRPr="00576C59" w:rsidRDefault="00551CC4" w:rsidP="0024595B">
      <w:pPr>
        <w:pStyle w:val="Lijstalinea"/>
        <w:numPr>
          <w:ilvl w:val="0"/>
          <w:numId w:val="3"/>
        </w:numPr>
        <w:rPr>
          <w:rFonts w:cs="Times New Roman"/>
        </w:rPr>
      </w:pPr>
      <w:r w:rsidRPr="00576C59">
        <w:rPr>
          <w:rFonts w:cs="Times New Roman"/>
        </w:rPr>
        <w:t>In hoeverre heeft de gemeente gemerkt dat er toezicht wordt gehouden op het gebruik van de AI systemen</w:t>
      </w:r>
      <w:r w:rsidR="0097344E">
        <w:rPr>
          <w:rFonts w:cs="Times New Roman"/>
        </w:rPr>
        <w:t xml:space="preserve"> door de inspectuers (is dit evt pas nadat de gemeente aan heeft gegeven of ze gebruik maken van AI)</w:t>
      </w:r>
      <w:r w:rsidR="00AC4DD3">
        <w:rPr>
          <w:rFonts w:cs="Times New Roman"/>
        </w:rPr>
        <w:t>, wordt er uberhaupt toezicht hierop gehouden</w:t>
      </w:r>
      <w:r w:rsidRPr="00576C59">
        <w:rPr>
          <w:rFonts w:cs="Times New Roman"/>
        </w:rPr>
        <w:t xml:space="preserve">? </w:t>
      </w:r>
    </w:p>
    <w:p w14:paraId="650A305B" w14:textId="77777777" w:rsidR="00AC4DD3" w:rsidRDefault="00C555CC" w:rsidP="0024595B">
      <w:pPr>
        <w:pStyle w:val="Lijstalinea"/>
        <w:numPr>
          <w:ilvl w:val="0"/>
          <w:numId w:val="3"/>
        </w:numPr>
        <w:rPr>
          <w:rFonts w:cs="Times New Roman"/>
        </w:rPr>
      </w:pPr>
      <w:r w:rsidRPr="00576C59">
        <w:rPr>
          <w:rFonts w:cs="Times New Roman"/>
        </w:rPr>
        <w:t>Hoe is de onderliggende verhouding tussen de toezichthouder en de gemeente</w:t>
      </w:r>
      <w:r w:rsidR="00C37959" w:rsidRPr="00576C59">
        <w:rPr>
          <w:rFonts w:cs="Times New Roman"/>
        </w:rPr>
        <w:t>?</w:t>
      </w:r>
    </w:p>
    <w:p w14:paraId="40568D2D" w14:textId="77777777" w:rsidR="00AC4DD3" w:rsidRDefault="00AC4DD3" w:rsidP="0024595B">
      <w:pPr>
        <w:pStyle w:val="Lijstalinea"/>
        <w:numPr>
          <w:ilvl w:val="1"/>
          <w:numId w:val="3"/>
        </w:numPr>
        <w:rPr>
          <w:rFonts w:cs="Times New Roman"/>
        </w:rPr>
      </w:pPr>
      <w:r>
        <w:rPr>
          <w:rFonts w:cs="Times New Roman"/>
        </w:rPr>
        <w:t>Hoe is de afstand tussen de toezichthouder en de gemeente</w:t>
      </w:r>
    </w:p>
    <w:p w14:paraId="2F6F8F66" w14:textId="1CA9743D" w:rsidR="000A7803" w:rsidRPr="000E145A" w:rsidRDefault="00A04890" w:rsidP="0024595B">
      <w:pPr>
        <w:pStyle w:val="Lijstalinea"/>
        <w:numPr>
          <w:ilvl w:val="1"/>
          <w:numId w:val="3"/>
        </w:numPr>
        <w:rPr>
          <w:rFonts w:cs="Times New Roman"/>
        </w:rPr>
      </w:pPr>
      <w:r>
        <w:rPr>
          <w:rFonts w:cs="Times New Roman"/>
        </w:rPr>
        <w:t>Op welke manier probeert de toezichthouder toezicht te houden</w:t>
      </w:r>
      <w:r w:rsidR="00A169C7">
        <w:rPr>
          <w:rFonts w:cs="Times New Roman"/>
        </w:rPr>
        <w:t>, welke instrumenten</w:t>
      </w:r>
    </w:p>
    <w:p w14:paraId="0357A835" w14:textId="5162C2BF" w:rsidR="00DB0D93" w:rsidRPr="000E145A" w:rsidRDefault="00964256" w:rsidP="0024595B">
      <w:pPr>
        <w:pStyle w:val="Lijstalinea"/>
        <w:numPr>
          <w:ilvl w:val="0"/>
          <w:numId w:val="3"/>
        </w:numPr>
        <w:rPr>
          <w:rFonts w:cs="Times New Roman"/>
        </w:rPr>
      </w:pPr>
      <w:r w:rsidRPr="00576C59">
        <w:rPr>
          <w:rFonts w:cs="Times New Roman"/>
        </w:rPr>
        <w:t>Kan de gemeente zelf toezicht houden op het algoritmen? (of niet, bijvoorbeeld bij een machine-learning algoritme?)</w:t>
      </w:r>
    </w:p>
    <w:p w14:paraId="18E08665" w14:textId="3565D092" w:rsidR="008A683F" w:rsidRPr="00576C59" w:rsidRDefault="008A683F" w:rsidP="008A683F">
      <w:pPr>
        <w:rPr>
          <w:rFonts w:cs="Times New Roman"/>
        </w:rPr>
      </w:pPr>
      <w:r w:rsidRPr="00576C59">
        <w:rPr>
          <w:rFonts w:cs="Times New Roman"/>
        </w:rPr>
        <w:t>Vragen over discretonaire bevoegdheid</w:t>
      </w:r>
    </w:p>
    <w:p w14:paraId="7CCC42E7" w14:textId="660E01CB" w:rsidR="00B079C4" w:rsidRDefault="00964256" w:rsidP="0024595B">
      <w:pPr>
        <w:pStyle w:val="Lijstalinea"/>
        <w:numPr>
          <w:ilvl w:val="0"/>
          <w:numId w:val="4"/>
        </w:numPr>
        <w:rPr>
          <w:rFonts w:cs="Times New Roman"/>
        </w:rPr>
      </w:pPr>
      <w:r w:rsidRPr="00576C59">
        <w:rPr>
          <w:rFonts w:cs="Times New Roman"/>
        </w:rPr>
        <w:t xml:space="preserve">Is maatwerk bij het gebruik van </w:t>
      </w:r>
      <w:r w:rsidR="00B079C4">
        <w:rPr>
          <w:rFonts w:cs="Times New Roman"/>
        </w:rPr>
        <w:t xml:space="preserve">het </w:t>
      </w:r>
      <w:r w:rsidRPr="00576C59">
        <w:rPr>
          <w:rFonts w:cs="Times New Roman"/>
        </w:rPr>
        <w:t>AI</w:t>
      </w:r>
      <w:r w:rsidR="00B079C4">
        <w:rPr>
          <w:rFonts w:cs="Times New Roman"/>
        </w:rPr>
        <w:t xml:space="preserve"> systeem</w:t>
      </w:r>
      <w:r w:rsidRPr="00576C59">
        <w:rPr>
          <w:rFonts w:cs="Times New Roman"/>
        </w:rPr>
        <w:t xml:space="preserve"> mogelijk?</w:t>
      </w:r>
    </w:p>
    <w:p w14:paraId="5D759EF9" w14:textId="0C7A8AD5" w:rsidR="00675B2C" w:rsidRDefault="00675B2C" w:rsidP="0024595B">
      <w:pPr>
        <w:pStyle w:val="Lijstalinea"/>
        <w:numPr>
          <w:ilvl w:val="1"/>
          <w:numId w:val="4"/>
        </w:numPr>
        <w:rPr>
          <w:rFonts w:cs="Times New Roman"/>
        </w:rPr>
      </w:pPr>
      <w:r>
        <w:rPr>
          <w:rFonts w:cs="Times New Roman"/>
        </w:rPr>
        <w:t>Zo ja, hoe gaat dit?</w:t>
      </w:r>
    </w:p>
    <w:p w14:paraId="3E1EE048" w14:textId="21F564C2" w:rsidR="00675B2C" w:rsidRDefault="00675B2C" w:rsidP="0024595B">
      <w:pPr>
        <w:pStyle w:val="Lijstalinea"/>
        <w:numPr>
          <w:ilvl w:val="2"/>
          <w:numId w:val="4"/>
        </w:numPr>
        <w:rPr>
          <w:rFonts w:cs="Times New Roman"/>
        </w:rPr>
      </w:pPr>
      <w:r>
        <w:rPr>
          <w:rFonts w:cs="Times New Roman"/>
        </w:rPr>
        <w:t>Beschikken de ambtenaren hierbij over voldoende middelen, tijd, zijn er voldoende werknemers hiervoor?</w:t>
      </w:r>
    </w:p>
    <w:p w14:paraId="214BA713" w14:textId="19BDA630" w:rsidR="00675B2C" w:rsidRDefault="00A602ED" w:rsidP="0024595B">
      <w:pPr>
        <w:pStyle w:val="Lijstalinea"/>
        <w:numPr>
          <w:ilvl w:val="2"/>
          <w:numId w:val="4"/>
        </w:numPr>
        <w:rPr>
          <w:rFonts w:cs="Times New Roman"/>
        </w:rPr>
      </w:pPr>
      <w:r>
        <w:rPr>
          <w:rFonts w:cs="Times New Roman"/>
        </w:rPr>
        <w:t>Ervaren zij hinder bij het uitvoeren van hun discretoinaire bevoegdheid?</w:t>
      </w:r>
    </w:p>
    <w:p w14:paraId="7BB96A04" w14:textId="4E06037D" w:rsidR="00A602ED" w:rsidRPr="00A602ED" w:rsidRDefault="00A602ED" w:rsidP="0024595B">
      <w:pPr>
        <w:pStyle w:val="Lijstalinea"/>
        <w:numPr>
          <w:ilvl w:val="0"/>
          <w:numId w:val="4"/>
        </w:numPr>
        <w:rPr>
          <w:rFonts w:cs="Times New Roman"/>
        </w:rPr>
      </w:pPr>
      <w:r w:rsidRPr="00A602ED">
        <w:rPr>
          <w:rFonts w:cs="Times New Roman"/>
        </w:rPr>
        <w:t xml:space="preserve">Wat zijn de doelen van de organisatie van het AI systeem en is dit duidelijk bij de ambtenaren? </w:t>
      </w:r>
    </w:p>
    <w:p w14:paraId="20645D2C" w14:textId="6FAC073D" w:rsidR="00B079C4" w:rsidRPr="00A602ED" w:rsidRDefault="000C4387" w:rsidP="0024595B">
      <w:pPr>
        <w:pStyle w:val="Lijstalinea"/>
        <w:numPr>
          <w:ilvl w:val="0"/>
          <w:numId w:val="4"/>
        </w:numPr>
        <w:rPr>
          <w:rFonts w:cs="Times New Roman"/>
        </w:rPr>
      </w:pPr>
      <w:r w:rsidRPr="00576C59">
        <w:rPr>
          <w:rFonts w:cs="Times New Roman"/>
        </w:rPr>
        <w:t>Heeft u het idee dat de bevoeg</w:t>
      </w:r>
      <w:r w:rsidR="00C34D1A" w:rsidRPr="00576C59">
        <w:rPr>
          <w:rFonts w:cs="Times New Roman"/>
        </w:rPr>
        <w:t>d</w:t>
      </w:r>
      <w:r w:rsidRPr="00576C59">
        <w:rPr>
          <w:rFonts w:cs="Times New Roman"/>
        </w:rPr>
        <w:t xml:space="preserve">heid </w:t>
      </w:r>
      <w:r w:rsidR="00A602ED">
        <w:rPr>
          <w:rFonts w:cs="Times New Roman"/>
        </w:rPr>
        <w:t xml:space="preserve">om </w:t>
      </w:r>
      <w:r w:rsidRPr="00576C59">
        <w:rPr>
          <w:rFonts w:cs="Times New Roman"/>
        </w:rPr>
        <w:t xml:space="preserve">besluiten te nemen wordt beperkt of wordt verruimt door het gebruik van AI? </w:t>
      </w:r>
    </w:p>
    <w:p w14:paraId="3F629286" w14:textId="411CE5C1" w:rsidR="00964256" w:rsidRPr="00576C59" w:rsidRDefault="00964256" w:rsidP="00964256">
      <w:pPr>
        <w:rPr>
          <w:rFonts w:cs="Times New Roman"/>
        </w:rPr>
      </w:pPr>
      <w:r w:rsidRPr="00576C59">
        <w:rPr>
          <w:rFonts w:cs="Times New Roman"/>
        </w:rPr>
        <w:t>Vragen over risico’s van AI</w:t>
      </w:r>
    </w:p>
    <w:p w14:paraId="0038E9A5" w14:textId="78E8A013" w:rsidR="000C4387" w:rsidRPr="00576C59" w:rsidRDefault="000C4387" w:rsidP="0024595B">
      <w:pPr>
        <w:pStyle w:val="Lijstalinea"/>
        <w:numPr>
          <w:ilvl w:val="0"/>
          <w:numId w:val="5"/>
        </w:numPr>
        <w:rPr>
          <w:rFonts w:cs="Times New Roman"/>
        </w:rPr>
      </w:pPr>
      <w:r w:rsidRPr="00576C59">
        <w:rPr>
          <w:rFonts w:cs="Times New Roman"/>
        </w:rPr>
        <w:t>Wat doet de gemeente om het AI systeem zo transparant mogelijk te houden</w:t>
      </w:r>
      <w:r w:rsidR="00E43B82" w:rsidRPr="00576C59">
        <w:rPr>
          <w:rFonts w:cs="Times New Roman"/>
        </w:rPr>
        <w:t xml:space="preserve">, is het algoritme naar uw mening transparant? </w:t>
      </w:r>
    </w:p>
    <w:p w14:paraId="57E88312" w14:textId="63C616F6" w:rsidR="000C4387" w:rsidRPr="00576C59" w:rsidRDefault="000C4387" w:rsidP="0024595B">
      <w:pPr>
        <w:pStyle w:val="Lijstalinea"/>
        <w:numPr>
          <w:ilvl w:val="0"/>
          <w:numId w:val="5"/>
        </w:numPr>
        <w:rPr>
          <w:rFonts w:cs="Times New Roman"/>
        </w:rPr>
      </w:pPr>
      <w:r w:rsidRPr="00576C59">
        <w:rPr>
          <w:rFonts w:cs="Times New Roman"/>
        </w:rPr>
        <w:t xml:space="preserve">Wat doet de gemeente om </w:t>
      </w:r>
      <w:r w:rsidR="0072776F" w:rsidRPr="00576C59">
        <w:rPr>
          <w:rFonts w:cs="Times New Roman"/>
        </w:rPr>
        <w:t>met privacy om te gaan van</w:t>
      </w:r>
      <w:r w:rsidR="00C34D1A" w:rsidRPr="00576C59">
        <w:rPr>
          <w:rFonts w:cs="Times New Roman"/>
        </w:rPr>
        <w:t xml:space="preserve"> bewoners bij het gebruik van AI</w:t>
      </w:r>
    </w:p>
    <w:p w14:paraId="791CD10D" w14:textId="274E6C4B" w:rsidR="004F5B67" w:rsidRPr="00576C59" w:rsidRDefault="00C34D1A" w:rsidP="0082548C">
      <w:pPr>
        <w:pStyle w:val="Lijstalinea"/>
        <w:numPr>
          <w:ilvl w:val="1"/>
          <w:numId w:val="1"/>
        </w:numPr>
        <w:rPr>
          <w:rFonts w:cs="Times New Roman"/>
        </w:rPr>
      </w:pPr>
      <w:r w:rsidRPr="00576C59">
        <w:rPr>
          <w:rFonts w:cs="Times New Roman"/>
        </w:rPr>
        <w:t xml:space="preserve">Evt heeft de gemeente het idee dat </w:t>
      </w:r>
      <w:r w:rsidR="004F5B67" w:rsidRPr="00576C59">
        <w:rPr>
          <w:rFonts w:cs="Times New Roman"/>
        </w:rPr>
        <w:t>het beleid van AI proportioneel is om privacy gevoelige informatie</w:t>
      </w:r>
      <w:r w:rsidR="001E72EB" w:rsidRPr="00576C59">
        <w:rPr>
          <w:rFonts w:cs="Times New Roman"/>
        </w:rPr>
        <w:t xml:space="preserve"> te gebruiken voor het voor het beleid te dienen doelen? </w:t>
      </w:r>
    </w:p>
    <w:p w14:paraId="1E74C203" w14:textId="14F4979B" w:rsidR="00AB5565" w:rsidRPr="00576C59" w:rsidRDefault="00AB5565" w:rsidP="0024595B">
      <w:pPr>
        <w:pStyle w:val="Lijstalinea"/>
        <w:numPr>
          <w:ilvl w:val="0"/>
          <w:numId w:val="5"/>
        </w:numPr>
        <w:rPr>
          <w:rFonts w:cs="Times New Roman"/>
        </w:rPr>
      </w:pPr>
      <w:r w:rsidRPr="00576C59">
        <w:rPr>
          <w:rFonts w:cs="Times New Roman"/>
        </w:rPr>
        <w:t>Wat doet de organisatie om met de biases om te gaan</w:t>
      </w:r>
      <w:r w:rsidR="00FD2F47" w:rsidRPr="00576C59">
        <w:rPr>
          <w:rFonts w:cs="Times New Roman"/>
        </w:rPr>
        <w:t xml:space="preserve"> of om dit te voorkomen? </w:t>
      </w:r>
    </w:p>
    <w:p w14:paraId="2CD3874C" w14:textId="547441B9" w:rsidR="00AB5565" w:rsidRPr="00576C59" w:rsidRDefault="001E72EB" w:rsidP="001E72EB">
      <w:pPr>
        <w:rPr>
          <w:rFonts w:cs="Times New Roman"/>
        </w:rPr>
      </w:pPr>
      <w:r w:rsidRPr="00576C59">
        <w:rPr>
          <w:rFonts w:cs="Times New Roman"/>
        </w:rPr>
        <w:t>Zorgvuldigheids- en evenredigheidsbeginsel</w:t>
      </w:r>
    </w:p>
    <w:p w14:paraId="22E776C1" w14:textId="1CEBE35C" w:rsidR="001E72EB" w:rsidRPr="00576C59" w:rsidRDefault="00E43B82" w:rsidP="0024595B">
      <w:pPr>
        <w:pStyle w:val="Lijstalinea"/>
        <w:numPr>
          <w:ilvl w:val="0"/>
          <w:numId w:val="6"/>
        </w:numPr>
        <w:rPr>
          <w:rFonts w:cs="Times New Roman"/>
        </w:rPr>
      </w:pPr>
      <w:r w:rsidRPr="00576C59">
        <w:rPr>
          <w:rFonts w:cs="Times New Roman"/>
        </w:rPr>
        <w:t xml:space="preserve">Worden door algoritmen te gebruiken in de besluitvorming, de besluiten nog steeds zorgvuldig </w:t>
      </w:r>
      <w:r w:rsidR="00FD2F47" w:rsidRPr="00576C59">
        <w:rPr>
          <w:rFonts w:cs="Times New Roman"/>
        </w:rPr>
        <w:t>af</w:t>
      </w:r>
      <w:r w:rsidRPr="00576C59">
        <w:rPr>
          <w:rFonts w:cs="Times New Roman"/>
        </w:rPr>
        <w:t>gewogen</w:t>
      </w:r>
      <w:r w:rsidR="00FD2F47" w:rsidRPr="00576C59">
        <w:rPr>
          <w:rFonts w:cs="Times New Roman"/>
        </w:rPr>
        <w:t>?</w:t>
      </w:r>
    </w:p>
    <w:p w14:paraId="1DBFF0AC" w14:textId="662AD25A" w:rsidR="00FD2F47" w:rsidRPr="00576C59" w:rsidRDefault="00FD2F47" w:rsidP="0082548C">
      <w:pPr>
        <w:pStyle w:val="Lijstalinea"/>
        <w:numPr>
          <w:ilvl w:val="1"/>
          <w:numId w:val="1"/>
        </w:numPr>
        <w:rPr>
          <w:rFonts w:cs="Times New Roman"/>
        </w:rPr>
      </w:pPr>
      <w:r w:rsidRPr="00576C59">
        <w:rPr>
          <w:rFonts w:cs="Times New Roman"/>
        </w:rPr>
        <w:t>Waarom wel, waarom niet?</w:t>
      </w:r>
    </w:p>
    <w:p w14:paraId="7E704663" w14:textId="2C99750A" w:rsidR="00FD2F47" w:rsidRDefault="00780A3B" w:rsidP="0024595B">
      <w:pPr>
        <w:pStyle w:val="Lijstalinea"/>
        <w:numPr>
          <w:ilvl w:val="0"/>
          <w:numId w:val="6"/>
        </w:numPr>
        <w:rPr>
          <w:rFonts w:cs="Times New Roman"/>
        </w:rPr>
      </w:pPr>
      <w:r w:rsidRPr="00576C59">
        <w:rPr>
          <w:rFonts w:cs="Times New Roman"/>
        </w:rPr>
        <w:t xml:space="preserve">Vindt u het gebruik van </w:t>
      </w:r>
      <w:r w:rsidR="0075354F">
        <w:rPr>
          <w:rFonts w:cs="Times New Roman"/>
        </w:rPr>
        <w:t>AI-beleid</w:t>
      </w:r>
      <w:r w:rsidRPr="00576C59">
        <w:rPr>
          <w:rFonts w:cs="Times New Roman"/>
        </w:rPr>
        <w:t xml:space="preserve"> en de mogelijk risico’s die eraan </w:t>
      </w:r>
      <w:r w:rsidR="00894383" w:rsidRPr="00576C59">
        <w:rPr>
          <w:rFonts w:cs="Times New Roman"/>
        </w:rPr>
        <w:t>vasthangen</w:t>
      </w:r>
      <w:r w:rsidRPr="00576C59">
        <w:rPr>
          <w:rFonts w:cs="Times New Roman"/>
        </w:rPr>
        <w:t xml:space="preserve"> proportioneel, met waarvoor het beleid dient? </w:t>
      </w:r>
    </w:p>
    <w:p w14:paraId="31E49BFA" w14:textId="77777777" w:rsidR="007E0695" w:rsidRDefault="007E0695" w:rsidP="007E0695">
      <w:pPr>
        <w:rPr>
          <w:rFonts w:cs="Times New Roman"/>
        </w:rPr>
      </w:pPr>
    </w:p>
    <w:p w14:paraId="4A60E9D7" w14:textId="77777777" w:rsidR="007E0695" w:rsidRDefault="007E0695" w:rsidP="007E0695">
      <w:pPr>
        <w:rPr>
          <w:rFonts w:cs="Times New Roman"/>
        </w:rPr>
      </w:pPr>
    </w:p>
    <w:p w14:paraId="740155C8" w14:textId="77777777" w:rsidR="007E0695" w:rsidRDefault="007E0695" w:rsidP="007E0695">
      <w:pPr>
        <w:rPr>
          <w:rFonts w:cs="Times New Roman"/>
        </w:rPr>
      </w:pPr>
    </w:p>
    <w:p w14:paraId="5555A1F5" w14:textId="77777777" w:rsidR="007E0695" w:rsidRDefault="007E0695" w:rsidP="007E0695">
      <w:pPr>
        <w:rPr>
          <w:rFonts w:cs="Times New Roman"/>
        </w:rPr>
      </w:pPr>
    </w:p>
    <w:p w14:paraId="2F75DFD5" w14:textId="77777777" w:rsidR="007E0695" w:rsidRDefault="007E0695" w:rsidP="007E0695">
      <w:pPr>
        <w:rPr>
          <w:rFonts w:cs="Times New Roman"/>
        </w:rPr>
      </w:pPr>
    </w:p>
    <w:p w14:paraId="457BCF6B" w14:textId="77777777" w:rsidR="007E0695" w:rsidRDefault="007E0695" w:rsidP="007E0695">
      <w:pPr>
        <w:rPr>
          <w:rFonts w:cs="Times New Roman"/>
        </w:rPr>
      </w:pPr>
    </w:p>
    <w:p w14:paraId="255D373D" w14:textId="77777777" w:rsidR="007E0695" w:rsidRDefault="007E0695" w:rsidP="007E0695">
      <w:pPr>
        <w:rPr>
          <w:rFonts w:cs="Times New Roman"/>
        </w:rPr>
      </w:pPr>
    </w:p>
    <w:p w14:paraId="64CE9A96" w14:textId="77777777" w:rsidR="007E0695" w:rsidRDefault="007E0695" w:rsidP="007E0695">
      <w:pPr>
        <w:rPr>
          <w:rFonts w:cs="Times New Roman"/>
        </w:rPr>
      </w:pPr>
    </w:p>
    <w:p w14:paraId="4C5DD960" w14:textId="77777777" w:rsidR="007E0695" w:rsidRDefault="007E0695" w:rsidP="007E0695">
      <w:pPr>
        <w:rPr>
          <w:rFonts w:cs="Times New Roman"/>
        </w:rPr>
      </w:pPr>
    </w:p>
    <w:p w14:paraId="23863A6A" w14:textId="77777777" w:rsidR="007E0695" w:rsidRDefault="007E0695" w:rsidP="007E0695">
      <w:pPr>
        <w:rPr>
          <w:rFonts w:cs="Times New Roman"/>
        </w:rPr>
      </w:pPr>
    </w:p>
    <w:p w14:paraId="79B9943F" w14:textId="77777777" w:rsidR="007E0695" w:rsidRDefault="007E0695" w:rsidP="007E0695">
      <w:pPr>
        <w:rPr>
          <w:rFonts w:cs="Times New Roman"/>
        </w:rPr>
      </w:pPr>
    </w:p>
    <w:p w14:paraId="5C7E0895" w14:textId="77777777" w:rsidR="005A2E58" w:rsidRDefault="005A2E58" w:rsidP="007E0695">
      <w:pPr>
        <w:rPr>
          <w:rFonts w:cs="Times New Roman"/>
        </w:rPr>
      </w:pPr>
    </w:p>
    <w:p w14:paraId="5227A0E7" w14:textId="77777777" w:rsidR="005A2E58" w:rsidRDefault="005A2E58" w:rsidP="007E0695">
      <w:pPr>
        <w:rPr>
          <w:rFonts w:cs="Times New Roman"/>
        </w:rPr>
      </w:pPr>
    </w:p>
    <w:p w14:paraId="2D3E8152" w14:textId="4B194873" w:rsidR="005A2E58" w:rsidRDefault="005A2E58" w:rsidP="005A2E58">
      <w:pPr>
        <w:pStyle w:val="Kop1"/>
      </w:pPr>
      <w:bookmarkStart w:id="81" w:name="_Toc205973552"/>
      <w:r>
        <w:t>Bijlage 2</w:t>
      </w:r>
      <w:r w:rsidR="00262F58">
        <w:t>:</w:t>
      </w:r>
      <w:r w:rsidR="00167716">
        <w:t xml:space="preserve"> </w:t>
      </w:r>
      <w:r w:rsidR="00262F58">
        <w:t>Score op I</w:t>
      </w:r>
      <w:r w:rsidR="00167716">
        <w:t>ndicatoren</w:t>
      </w:r>
      <w:bookmarkEnd w:id="81"/>
      <w:r w:rsidR="00167716">
        <w:t xml:space="preserve"> </w:t>
      </w:r>
    </w:p>
    <w:p w14:paraId="01AAA887" w14:textId="20D3AE19" w:rsidR="005A2E58" w:rsidRDefault="005A2E58" w:rsidP="0024595B">
      <w:pPr>
        <w:pStyle w:val="Kop2"/>
        <w:numPr>
          <w:ilvl w:val="0"/>
          <w:numId w:val="19"/>
        </w:numPr>
      </w:pPr>
      <w:bookmarkStart w:id="82" w:name="_Toc205973553"/>
      <w:r>
        <w:t>G1</w:t>
      </w:r>
      <w:bookmarkEnd w:id="82"/>
    </w:p>
    <w:tbl>
      <w:tblPr>
        <w:tblStyle w:val="Tabelraster"/>
        <w:tblW w:w="9573" w:type="dxa"/>
        <w:tblLook w:val="04A0" w:firstRow="1" w:lastRow="0" w:firstColumn="1" w:lastColumn="0" w:noHBand="0" w:noVBand="1"/>
      </w:tblPr>
      <w:tblGrid>
        <w:gridCol w:w="1616"/>
        <w:gridCol w:w="1523"/>
        <w:gridCol w:w="2176"/>
        <w:gridCol w:w="2176"/>
        <w:gridCol w:w="2082"/>
      </w:tblGrid>
      <w:tr w:rsidR="00413898" w14:paraId="5C2BA50A" w14:textId="77777777" w:rsidTr="00413898">
        <w:tc>
          <w:tcPr>
            <w:tcW w:w="1616" w:type="dxa"/>
          </w:tcPr>
          <w:p w14:paraId="0B0FE537" w14:textId="77777777" w:rsidR="00413898" w:rsidRDefault="00413898" w:rsidP="0084574B">
            <w:pPr>
              <w:rPr>
                <w:rFonts w:cs="Times New Roman"/>
              </w:rPr>
            </w:pPr>
          </w:p>
        </w:tc>
        <w:tc>
          <w:tcPr>
            <w:tcW w:w="1523" w:type="dxa"/>
          </w:tcPr>
          <w:p w14:paraId="7BD91BDD" w14:textId="77777777" w:rsidR="00413898" w:rsidRDefault="00413898" w:rsidP="0084574B">
            <w:pPr>
              <w:rPr>
                <w:rFonts w:cs="Times New Roman"/>
              </w:rPr>
            </w:pPr>
            <w:r>
              <w:rPr>
                <w:rFonts w:cs="Times New Roman"/>
              </w:rPr>
              <w:t>0 punten</w:t>
            </w:r>
          </w:p>
        </w:tc>
        <w:tc>
          <w:tcPr>
            <w:tcW w:w="2176" w:type="dxa"/>
          </w:tcPr>
          <w:p w14:paraId="530ED68D" w14:textId="77777777" w:rsidR="00413898" w:rsidRDefault="00413898" w:rsidP="0084574B">
            <w:pPr>
              <w:rPr>
                <w:rFonts w:cs="Times New Roman"/>
              </w:rPr>
            </w:pPr>
            <w:r>
              <w:rPr>
                <w:rFonts w:cs="Times New Roman"/>
              </w:rPr>
              <w:t>0.5 punten</w:t>
            </w:r>
          </w:p>
        </w:tc>
        <w:tc>
          <w:tcPr>
            <w:tcW w:w="2176" w:type="dxa"/>
          </w:tcPr>
          <w:p w14:paraId="7B49B1B7" w14:textId="77777777" w:rsidR="00413898" w:rsidRDefault="00413898" w:rsidP="0084574B">
            <w:pPr>
              <w:rPr>
                <w:rFonts w:cs="Times New Roman"/>
              </w:rPr>
            </w:pPr>
            <w:r>
              <w:rPr>
                <w:rFonts w:cs="Times New Roman"/>
              </w:rPr>
              <w:t>1 punten</w:t>
            </w:r>
          </w:p>
        </w:tc>
        <w:tc>
          <w:tcPr>
            <w:tcW w:w="2082" w:type="dxa"/>
          </w:tcPr>
          <w:p w14:paraId="5533B928" w14:textId="77777777" w:rsidR="00413898" w:rsidRDefault="00413898" w:rsidP="0084574B">
            <w:pPr>
              <w:rPr>
                <w:rFonts w:cs="Times New Roman"/>
              </w:rPr>
            </w:pPr>
            <w:r>
              <w:rPr>
                <w:rFonts w:cs="Times New Roman"/>
              </w:rPr>
              <w:t>1,5 punten</w:t>
            </w:r>
          </w:p>
        </w:tc>
      </w:tr>
      <w:tr w:rsidR="00413898" w14:paraId="38624FCC" w14:textId="77777777" w:rsidTr="00413898">
        <w:tc>
          <w:tcPr>
            <w:tcW w:w="1616" w:type="dxa"/>
          </w:tcPr>
          <w:p w14:paraId="1167629A" w14:textId="77777777" w:rsidR="00413898" w:rsidRPr="00ED050F" w:rsidRDefault="00413898" w:rsidP="0084574B">
            <w:pPr>
              <w:rPr>
                <w:rFonts w:cs="Times New Roman"/>
                <w:b/>
                <w:bCs/>
              </w:rPr>
            </w:pPr>
            <w:r w:rsidRPr="00ED050F">
              <w:rPr>
                <w:rFonts w:cs="Times New Roman"/>
                <w:b/>
                <w:bCs/>
              </w:rPr>
              <w:t>Er wordt geen gebruik gemaakt van privacy gevoelige informatie</w:t>
            </w:r>
          </w:p>
        </w:tc>
        <w:tc>
          <w:tcPr>
            <w:tcW w:w="1523" w:type="dxa"/>
          </w:tcPr>
          <w:p w14:paraId="463E6BFC" w14:textId="77777777" w:rsidR="00413898" w:rsidRDefault="00413898" w:rsidP="0084574B">
            <w:pPr>
              <w:rPr>
                <w:rFonts w:cs="Times New Roman"/>
              </w:rPr>
            </w:pPr>
            <w:r>
              <w:rPr>
                <w:rFonts w:cs="Times New Roman"/>
              </w:rPr>
              <w:t>Als gemeenten privacy gevoelige informatie toepassen in hun werk</w:t>
            </w:r>
          </w:p>
        </w:tc>
        <w:tc>
          <w:tcPr>
            <w:tcW w:w="2176" w:type="dxa"/>
          </w:tcPr>
          <w:p w14:paraId="63C18BAB" w14:textId="77777777" w:rsidR="00413898" w:rsidRDefault="00413898" w:rsidP="0084574B">
            <w:pPr>
              <w:rPr>
                <w:rFonts w:cs="Times New Roman"/>
              </w:rPr>
            </w:pPr>
            <w:r>
              <w:rPr>
                <w:rFonts w:cs="Times New Roman"/>
              </w:rPr>
              <w:t>Als gemeenten soms privacy gevoelige informatie toepassen, ook als is het niet de bedoeling</w:t>
            </w:r>
          </w:p>
        </w:tc>
        <w:tc>
          <w:tcPr>
            <w:tcW w:w="2176" w:type="dxa"/>
          </w:tcPr>
          <w:p w14:paraId="13181942" w14:textId="77777777" w:rsidR="00413898" w:rsidRDefault="00413898" w:rsidP="0084574B">
            <w:pPr>
              <w:rPr>
                <w:rFonts w:cs="Times New Roman"/>
              </w:rPr>
            </w:pPr>
            <w:r w:rsidRPr="002E4FDE">
              <w:rPr>
                <w:rFonts w:cs="Times New Roman"/>
                <w:highlight w:val="yellow"/>
              </w:rPr>
              <w:t>Gemeenten passen geen privacy gevoelige informatie toe</w:t>
            </w:r>
          </w:p>
        </w:tc>
        <w:tc>
          <w:tcPr>
            <w:tcW w:w="2082" w:type="dxa"/>
          </w:tcPr>
          <w:p w14:paraId="1E8DAF4D" w14:textId="77777777" w:rsidR="00413898" w:rsidRDefault="00413898" w:rsidP="0084574B">
            <w:pPr>
              <w:rPr>
                <w:rFonts w:cs="Times New Roman"/>
              </w:rPr>
            </w:pPr>
            <w:r>
              <w:rPr>
                <w:rFonts w:cs="Times New Roman"/>
              </w:rPr>
              <w:t>Gemeenten nemen extra maatregelen zodat er zeker weten geen gebruik wordt gemaakt van privacy gevoelige informatie</w:t>
            </w:r>
          </w:p>
        </w:tc>
      </w:tr>
      <w:tr w:rsidR="00413898" w14:paraId="1E4CC362" w14:textId="77777777" w:rsidTr="00413898">
        <w:tc>
          <w:tcPr>
            <w:tcW w:w="1616" w:type="dxa"/>
          </w:tcPr>
          <w:p w14:paraId="2E9C2193" w14:textId="77777777" w:rsidR="00413898" w:rsidRPr="00D17F5F" w:rsidRDefault="00413898"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36C0BD6C" w14:textId="77777777" w:rsidR="00413898" w:rsidRDefault="00413898"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1B2FBAD8" w14:textId="77777777" w:rsidR="00413898" w:rsidRDefault="00413898" w:rsidP="0084574B">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111FA572" w14:textId="77777777" w:rsidR="00413898" w:rsidRDefault="00413898" w:rsidP="0084574B">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061ACA01" w14:textId="77777777" w:rsidR="00413898" w:rsidRDefault="00413898" w:rsidP="0084574B">
            <w:pPr>
              <w:rPr>
                <w:rFonts w:cs="Times New Roman"/>
              </w:rPr>
            </w:pPr>
            <w:r>
              <w:rPr>
                <w:rFonts w:cs="Times New Roman"/>
              </w:rPr>
              <w:t xml:space="preserve">Medewerkers zijn heel goed op de hoogte van wat privacy gevoelige informatie kan zijn en gebruiken dit nooit bij AI. </w:t>
            </w:r>
          </w:p>
        </w:tc>
      </w:tr>
      <w:tr w:rsidR="00413898" w14:paraId="45736177" w14:textId="77777777" w:rsidTr="00413898">
        <w:tc>
          <w:tcPr>
            <w:tcW w:w="1616" w:type="dxa"/>
          </w:tcPr>
          <w:p w14:paraId="01F058A7" w14:textId="77777777" w:rsidR="00413898" w:rsidRPr="00D17F5F" w:rsidRDefault="00413898"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7C85AE2B" w14:textId="77777777" w:rsidR="00413898" w:rsidRDefault="00413898" w:rsidP="0084574B">
            <w:pPr>
              <w:rPr>
                <w:rFonts w:cs="Times New Roman"/>
              </w:rPr>
            </w:pPr>
            <w:r>
              <w:rPr>
                <w:rFonts w:cs="Times New Roman"/>
              </w:rPr>
              <w:t xml:space="preserve">De gemeente onderneemt geen actie voor het omgaan met privacy gevoelige informatie </w:t>
            </w:r>
          </w:p>
        </w:tc>
        <w:tc>
          <w:tcPr>
            <w:tcW w:w="2176" w:type="dxa"/>
          </w:tcPr>
          <w:p w14:paraId="2F77ADF9" w14:textId="77777777" w:rsidR="00413898" w:rsidRDefault="00413898"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1D59E7BA" w14:textId="77777777" w:rsidR="00413898" w:rsidRPr="002E4FDE" w:rsidRDefault="00413898" w:rsidP="0084574B">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1D1B7BE0" w14:textId="77777777" w:rsidR="00413898" w:rsidRDefault="00413898"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413898" w14:paraId="5444655B" w14:textId="77777777" w:rsidTr="00413898">
        <w:tc>
          <w:tcPr>
            <w:tcW w:w="1616" w:type="dxa"/>
          </w:tcPr>
          <w:p w14:paraId="766EFBF4" w14:textId="77777777" w:rsidR="00413898" w:rsidRPr="00741FA1" w:rsidRDefault="00413898" w:rsidP="0084574B">
            <w:pPr>
              <w:rPr>
                <w:rFonts w:cs="Times New Roman"/>
                <w:b/>
                <w:bCs/>
              </w:rPr>
            </w:pPr>
            <w:r w:rsidRPr="00741FA1">
              <w:rPr>
                <w:rFonts w:cs="Times New Roman"/>
                <w:b/>
                <w:bCs/>
              </w:rPr>
              <w:t>Er wordt toezicht gehouden op privacy gebruik bij AI</w:t>
            </w:r>
          </w:p>
        </w:tc>
        <w:tc>
          <w:tcPr>
            <w:tcW w:w="1523" w:type="dxa"/>
          </w:tcPr>
          <w:p w14:paraId="1AC4A4CC" w14:textId="77777777" w:rsidR="00413898" w:rsidRDefault="00413898" w:rsidP="0084574B">
            <w:pPr>
              <w:rPr>
                <w:rFonts w:cs="Times New Roman"/>
              </w:rPr>
            </w:pPr>
            <w:r>
              <w:rPr>
                <w:rFonts w:cs="Times New Roman"/>
              </w:rPr>
              <w:t>Er wordt nooit toezicht gehouden op AI gebruik en privacy bij medewerkers</w:t>
            </w:r>
          </w:p>
        </w:tc>
        <w:tc>
          <w:tcPr>
            <w:tcW w:w="2176" w:type="dxa"/>
          </w:tcPr>
          <w:p w14:paraId="04F2E1FB" w14:textId="77777777" w:rsidR="00413898" w:rsidRDefault="00413898" w:rsidP="0084574B">
            <w:pPr>
              <w:rPr>
                <w:rFonts w:cs="Times New Roman"/>
              </w:rPr>
            </w:pPr>
            <w:r w:rsidRPr="002E4FDE">
              <w:rPr>
                <w:rFonts w:cs="Times New Roman"/>
                <w:highlight w:val="yellow"/>
              </w:rPr>
              <w:t>Er wordt niet echt goed toezicht gehouden, maar gemeente is wel op regelmatige basis bezig om inzicht te krijgen in de manier waarop medewerkers AI toepassen</w:t>
            </w:r>
          </w:p>
        </w:tc>
        <w:tc>
          <w:tcPr>
            <w:tcW w:w="2176" w:type="dxa"/>
          </w:tcPr>
          <w:p w14:paraId="74D412AD" w14:textId="77777777" w:rsidR="00413898" w:rsidRDefault="00413898" w:rsidP="0084574B">
            <w:pPr>
              <w:rPr>
                <w:rFonts w:cs="Times New Roman"/>
              </w:rPr>
            </w:pPr>
            <w:r>
              <w:rPr>
                <w:rFonts w:cs="Times New Roman"/>
              </w:rPr>
              <w:t>Er wordt regelmatig toezicht gehouden, medewerkers ervaren compliance en willen het heel goed doen.</w:t>
            </w:r>
          </w:p>
        </w:tc>
        <w:tc>
          <w:tcPr>
            <w:tcW w:w="2082" w:type="dxa"/>
          </w:tcPr>
          <w:p w14:paraId="06DD7568" w14:textId="77777777" w:rsidR="00413898" w:rsidRDefault="00413898" w:rsidP="0084574B">
            <w:pPr>
              <w:rPr>
                <w:rFonts w:cs="Times New Roman"/>
              </w:rPr>
            </w:pPr>
            <w:r>
              <w:rPr>
                <w:rFonts w:cs="Times New Roman"/>
              </w:rPr>
              <w:t>Er wordt bijna altijd wel bij medewerkers toezicht gehouden, zonder dat er problemen met toezicht houden spelen en er is bovendien sprake van compliance.</w:t>
            </w:r>
          </w:p>
        </w:tc>
      </w:tr>
    </w:tbl>
    <w:p w14:paraId="5EF13C48" w14:textId="77777777" w:rsidR="005A2E58" w:rsidRDefault="005A2E58" w:rsidP="005A2E58">
      <w:pPr>
        <w:pStyle w:val="Lijstalinea"/>
        <w:spacing w:line="278" w:lineRule="auto"/>
      </w:pPr>
    </w:p>
    <w:p w14:paraId="67A28965" w14:textId="473DC61F" w:rsidR="005A2E58" w:rsidRPr="00972F0A" w:rsidRDefault="005A2E58" w:rsidP="00972F0A">
      <w:pPr>
        <w:rPr>
          <w:rFonts w:eastAsiaTheme="majorEastAsia" w:cstheme="majorBidi"/>
          <w:color w:val="000000" w:themeColor="text1"/>
          <w:sz w:val="28"/>
          <w:szCs w:val="28"/>
        </w:rPr>
      </w:pPr>
      <w:r>
        <w:t xml:space="preserve"> </w:t>
      </w:r>
    </w:p>
    <w:tbl>
      <w:tblPr>
        <w:tblStyle w:val="Tabelraster"/>
        <w:tblW w:w="0" w:type="auto"/>
        <w:tblLook w:val="04A0" w:firstRow="1" w:lastRow="0" w:firstColumn="1" w:lastColumn="0" w:noHBand="0" w:noVBand="1"/>
      </w:tblPr>
      <w:tblGrid>
        <w:gridCol w:w="2296"/>
        <w:gridCol w:w="1669"/>
        <w:gridCol w:w="1669"/>
        <w:gridCol w:w="1556"/>
        <w:gridCol w:w="1749"/>
      </w:tblGrid>
      <w:tr w:rsidR="00205B00" w14:paraId="37150B42" w14:textId="77777777" w:rsidTr="00205B00">
        <w:tc>
          <w:tcPr>
            <w:tcW w:w="2113" w:type="dxa"/>
          </w:tcPr>
          <w:p w14:paraId="617DCF77" w14:textId="77777777" w:rsidR="00205B00" w:rsidRDefault="00205B00" w:rsidP="0084574B">
            <w:pPr>
              <w:rPr>
                <w:rFonts w:cs="Times New Roman"/>
              </w:rPr>
            </w:pPr>
          </w:p>
        </w:tc>
        <w:tc>
          <w:tcPr>
            <w:tcW w:w="1542" w:type="dxa"/>
          </w:tcPr>
          <w:p w14:paraId="328CF806" w14:textId="77777777" w:rsidR="00205B00" w:rsidRPr="005A5E54" w:rsidRDefault="00205B00" w:rsidP="0084574B">
            <w:pPr>
              <w:rPr>
                <w:rFonts w:cs="Times New Roman"/>
              </w:rPr>
            </w:pPr>
            <w:r w:rsidRPr="005A5E54">
              <w:rPr>
                <w:rFonts w:cs="Times New Roman"/>
              </w:rPr>
              <w:t>0 punten</w:t>
            </w:r>
          </w:p>
        </w:tc>
        <w:tc>
          <w:tcPr>
            <w:tcW w:w="1542" w:type="dxa"/>
          </w:tcPr>
          <w:p w14:paraId="6513D851" w14:textId="77777777" w:rsidR="00205B00" w:rsidRPr="005A5E54" w:rsidRDefault="00205B00" w:rsidP="0084574B">
            <w:pPr>
              <w:rPr>
                <w:rFonts w:cs="Times New Roman"/>
              </w:rPr>
            </w:pPr>
            <w:r w:rsidRPr="005A5E54">
              <w:rPr>
                <w:rFonts w:cs="Times New Roman"/>
              </w:rPr>
              <w:t>0,5 punten</w:t>
            </w:r>
          </w:p>
        </w:tc>
        <w:tc>
          <w:tcPr>
            <w:tcW w:w="1438" w:type="dxa"/>
          </w:tcPr>
          <w:p w14:paraId="455E88F9" w14:textId="77777777" w:rsidR="00205B00" w:rsidRPr="005A5E54" w:rsidRDefault="00205B00" w:rsidP="0084574B">
            <w:pPr>
              <w:rPr>
                <w:rFonts w:cs="Times New Roman"/>
              </w:rPr>
            </w:pPr>
            <w:r w:rsidRPr="005A5E54">
              <w:rPr>
                <w:rFonts w:cs="Times New Roman"/>
              </w:rPr>
              <w:t>1 punten</w:t>
            </w:r>
          </w:p>
        </w:tc>
        <w:tc>
          <w:tcPr>
            <w:tcW w:w="1614" w:type="dxa"/>
          </w:tcPr>
          <w:p w14:paraId="56B9815C" w14:textId="77777777" w:rsidR="00205B00" w:rsidRPr="005A5E54" w:rsidRDefault="00205B00" w:rsidP="0084574B">
            <w:pPr>
              <w:rPr>
                <w:rFonts w:cs="Times New Roman"/>
              </w:rPr>
            </w:pPr>
            <w:r w:rsidRPr="005A5E54">
              <w:rPr>
                <w:rFonts w:cs="Times New Roman"/>
              </w:rPr>
              <w:t>1,5 punten</w:t>
            </w:r>
          </w:p>
        </w:tc>
      </w:tr>
      <w:tr w:rsidR="00205B00" w14:paraId="7BD16057" w14:textId="77777777" w:rsidTr="00205B00">
        <w:tc>
          <w:tcPr>
            <w:tcW w:w="2113" w:type="dxa"/>
          </w:tcPr>
          <w:p w14:paraId="3D5DA943" w14:textId="77777777" w:rsidR="00205B00" w:rsidRDefault="00205B00" w:rsidP="0084574B">
            <w:r w:rsidRPr="006E088B">
              <w:rPr>
                <w:rFonts w:cs="Times New Roman"/>
                <w:b/>
                <w:bCs/>
              </w:rPr>
              <w:t>Medewerkers zijn in staat om informatie te interpreteren zodanig dat er rekening gehouden wordt met bias in het systeem en met hun eigen bias</w:t>
            </w:r>
          </w:p>
        </w:tc>
        <w:tc>
          <w:tcPr>
            <w:tcW w:w="1542" w:type="dxa"/>
          </w:tcPr>
          <w:p w14:paraId="4D33315A" w14:textId="77777777" w:rsidR="00205B00" w:rsidRPr="005A5E54" w:rsidRDefault="00205B00"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542" w:type="dxa"/>
          </w:tcPr>
          <w:p w14:paraId="3FF92482" w14:textId="77777777" w:rsidR="00205B00" w:rsidRPr="005A5E54" w:rsidRDefault="00205B00" w:rsidP="0084574B">
            <w:pPr>
              <w:rPr>
                <w:rFonts w:cs="Times New Roman"/>
              </w:rPr>
            </w:pPr>
            <w:r>
              <w:rPr>
                <w:rFonts w:cs="Times New Roman"/>
              </w:rPr>
              <w:t>Medewerkers zijn gedeeltelijk in staat om informatie te interpreteren zodat er met bias rekening gehouden wordt</w:t>
            </w:r>
          </w:p>
        </w:tc>
        <w:tc>
          <w:tcPr>
            <w:tcW w:w="1438" w:type="dxa"/>
          </w:tcPr>
          <w:p w14:paraId="53FA6EC2" w14:textId="77777777" w:rsidR="00205B00" w:rsidRPr="005A5E54" w:rsidRDefault="00205B00" w:rsidP="0084574B">
            <w:pPr>
              <w:rPr>
                <w:rFonts w:cs="Times New Roman"/>
              </w:rPr>
            </w:pPr>
            <w:r w:rsidRPr="00001E35">
              <w:rPr>
                <w:rFonts w:cs="Times New Roman"/>
                <w:highlight w:val="yellow"/>
              </w:rPr>
              <w:t>In het algemeen zijn het grote deel van de medewerkers hier goed toe in staat.</w:t>
            </w:r>
          </w:p>
        </w:tc>
        <w:tc>
          <w:tcPr>
            <w:tcW w:w="1614" w:type="dxa"/>
          </w:tcPr>
          <w:p w14:paraId="4977F905" w14:textId="77777777" w:rsidR="00205B00" w:rsidRPr="005A5E54" w:rsidRDefault="00205B00" w:rsidP="0084574B">
            <w:pPr>
              <w:rPr>
                <w:rFonts w:cs="Times New Roman"/>
              </w:rPr>
            </w:pPr>
            <w:r w:rsidRPr="00001E35">
              <w:rPr>
                <w:rFonts w:cs="Times New Roman"/>
              </w:rPr>
              <w:t>Medewerkers begrijpen hoe rekening moet worden gehouden met bias bij het betreffende systeem en doen dit ook.</w:t>
            </w:r>
            <w:r>
              <w:rPr>
                <w:rFonts w:cs="Times New Roman"/>
              </w:rPr>
              <w:t xml:space="preserve"> </w:t>
            </w:r>
          </w:p>
        </w:tc>
      </w:tr>
      <w:tr w:rsidR="00205B00" w14:paraId="768AE143" w14:textId="77777777" w:rsidTr="00205B00">
        <w:tc>
          <w:tcPr>
            <w:tcW w:w="2113" w:type="dxa"/>
          </w:tcPr>
          <w:p w14:paraId="2A69DC9F" w14:textId="77777777" w:rsidR="00205B00" w:rsidRPr="009D44D7" w:rsidRDefault="00205B00" w:rsidP="0084574B">
            <w:pPr>
              <w:rPr>
                <w:b/>
                <w:bCs/>
              </w:rPr>
            </w:pPr>
            <w:r w:rsidRPr="009D44D7">
              <w:rPr>
                <w:rFonts w:cs="Times New Roman"/>
                <w:b/>
                <w:bCs/>
              </w:rPr>
              <w:t>Gemeente zorgt ervoor dat beleidsmedewerkers in staat zijn om met bias om te gaan</w:t>
            </w:r>
          </w:p>
        </w:tc>
        <w:tc>
          <w:tcPr>
            <w:tcW w:w="1542" w:type="dxa"/>
          </w:tcPr>
          <w:p w14:paraId="3A4192B5" w14:textId="77777777" w:rsidR="00205B00" w:rsidRPr="005A5E54" w:rsidRDefault="00205B00" w:rsidP="0084574B">
            <w:pPr>
              <w:rPr>
                <w:rFonts w:cs="Times New Roman"/>
              </w:rPr>
            </w:pPr>
            <w:r>
              <w:rPr>
                <w:rFonts w:cs="Times New Roman"/>
              </w:rPr>
              <w:t>Gemeente doet niks om ervoor te zorgen dat medewerkers met bias rekening houden</w:t>
            </w:r>
          </w:p>
        </w:tc>
        <w:tc>
          <w:tcPr>
            <w:tcW w:w="1542" w:type="dxa"/>
          </w:tcPr>
          <w:p w14:paraId="00A60685" w14:textId="77777777" w:rsidR="00205B00" w:rsidRPr="005A5E54" w:rsidRDefault="00205B00" w:rsidP="0084574B">
            <w:pPr>
              <w:rPr>
                <w:rFonts w:cs="Times New Roman"/>
              </w:rPr>
            </w:pPr>
            <w:r>
              <w:rPr>
                <w:rFonts w:cs="Times New Roman"/>
              </w:rPr>
              <w:t>Gemeente heeft slechts opstellingen, maar geeft geen trainingen waar bias wordt behandeld</w:t>
            </w:r>
          </w:p>
        </w:tc>
        <w:tc>
          <w:tcPr>
            <w:tcW w:w="1438" w:type="dxa"/>
          </w:tcPr>
          <w:p w14:paraId="7C54CAD8" w14:textId="77777777" w:rsidR="00205B00" w:rsidRPr="002E4FDE" w:rsidRDefault="00205B00" w:rsidP="0084574B">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1614" w:type="dxa"/>
          </w:tcPr>
          <w:p w14:paraId="5BF6B8F4" w14:textId="77777777" w:rsidR="00205B00" w:rsidRPr="005A5E54" w:rsidRDefault="00205B00" w:rsidP="0084574B">
            <w:pPr>
              <w:rPr>
                <w:rFonts w:cs="Times New Roman"/>
              </w:rPr>
            </w:pPr>
            <w:r>
              <w:rPr>
                <w:rFonts w:cs="Times New Roman"/>
              </w:rPr>
              <w:t>Gemeente leert medewerkers bias toe te passen in het bijzonder bij het betreffende systeem waarmee gewerkt wordt</w:t>
            </w:r>
          </w:p>
        </w:tc>
      </w:tr>
      <w:tr w:rsidR="00205B00" w14:paraId="2F3DC377" w14:textId="77777777" w:rsidTr="00205B00">
        <w:tc>
          <w:tcPr>
            <w:tcW w:w="2113" w:type="dxa"/>
          </w:tcPr>
          <w:p w14:paraId="48F0CD3D" w14:textId="77777777" w:rsidR="00205B00" w:rsidRPr="009D44D7" w:rsidRDefault="00205B00" w:rsidP="0084574B">
            <w:pPr>
              <w:rPr>
                <w:b/>
                <w:bCs/>
              </w:rPr>
            </w:pPr>
            <w:r w:rsidRPr="009D44D7">
              <w:rPr>
                <w:rFonts w:cs="Times New Roman"/>
                <w:b/>
                <w:bCs/>
              </w:rPr>
              <w:t>De gemeente probeert voor representatieve data te zorgen bij het AI systeem</w:t>
            </w:r>
          </w:p>
        </w:tc>
        <w:tc>
          <w:tcPr>
            <w:tcW w:w="1542" w:type="dxa"/>
          </w:tcPr>
          <w:p w14:paraId="58FE676A" w14:textId="77777777" w:rsidR="00205B00" w:rsidRPr="005A5E54" w:rsidRDefault="00205B00" w:rsidP="0084574B">
            <w:pPr>
              <w:rPr>
                <w:rFonts w:cs="Times New Roman"/>
              </w:rPr>
            </w:pPr>
            <w:r w:rsidRPr="002E4FDE">
              <w:rPr>
                <w:rFonts w:cs="Times New Roman"/>
                <w:highlight w:val="yellow"/>
              </w:rPr>
              <w:t>De gemeente doet niks aan representatieve data</w:t>
            </w:r>
          </w:p>
        </w:tc>
        <w:tc>
          <w:tcPr>
            <w:tcW w:w="1542" w:type="dxa"/>
          </w:tcPr>
          <w:p w14:paraId="32D22793" w14:textId="77777777" w:rsidR="00205B00" w:rsidRPr="005A5E54" w:rsidRDefault="00205B00" w:rsidP="0084574B">
            <w:pPr>
              <w:rPr>
                <w:rFonts w:cs="Times New Roman"/>
              </w:rPr>
            </w:pPr>
            <w:r>
              <w:rPr>
                <w:rFonts w:cs="Times New Roman"/>
              </w:rPr>
              <w:t>De gemeente heeft nog geen representatieve data, maar wil hier wel voor zorgen</w:t>
            </w:r>
          </w:p>
        </w:tc>
        <w:tc>
          <w:tcPr>
            <w:tcW w:w="1438" w:type="dxa"/>
          </w:tcPr>
          <w:p w14:paraId="4344F29E" w14:textId="77777777" w:rsidR="00205B00" w:rsidRPr="005A5E54" w:rsidRDefault="00205B00" w:rsidP="0084574B">
            <w:pPr>
              <w:rPr>
                <w:rFonts w:cs="Times New Roman"/>
              </w:rPr>
            </w:pPr>
            <w:r>
              <w:rPr>
                <w:rFonts w:cs="Times New Roman"/>
              </w:rPr>
              <w:t>De gemeente zorgt dat er bij de AI systemen de data representatief is</w:t>
            </w:r>
          </w:p>
        </w:tc>
        <w:tc>
          <w:tcPr>
            <w:tcW w:w="1614" w:type="dxa"/>
          </w:tcPr>
          <w:p w14:paraId="471C646D" w14:textId="77777777" w:rsidR="00205B00" w:rsidRPr="005A5E54" w:rsidRDefault="00205B00" w:rsidP="0084574B">
            <w:pPr>
              <w:rPr>
                <w:rFonts w:cs="Times New Roman"/>
              </w:rPr>
            </w:pPr>
            <w:r>
              <w:rPr>
                <w:rFonts w:cs="Times New Roman"/>
              </w:rPr>
              <w:t>De gemeente houdt zich bezig met hoe de AI systemen nog representatiever worden als de samenleving verder veranderd</w:t>
            </w:r>
          </w:p>
        </w:tc>
      </w:tr>
    </w:tbl>
    <w:p w14:paraId="6F80871E" w14:textId="77777777" w:rsidR="005A2E58" w:rsidRPr="00FD7871" w:rsidRDefault="005A2E58" w:rsidP="005A2E58"/>
    <w:p w14:paraId="30CC7067" w14:textId="77777777" w:rsidR="005A2E58" w:rsidRPr="00FD7871" w:rsidRDefault="005A2E58" w:rsidP="005A2E58"/>
    <w:tbl>
      <w:tblPr>
        <w:tblStyle w:val="Tabelraster"/>
        <w:tblW w:w="0" w:type="auto"/>
        <w:tblInd w:w="-75" w:type="dxa"/>
        <w:tblLook w:val="04A0" w:firstRow="1" w:lastRow="0" w:firstColumn="1" w:lastColumn="0" w:noHBand="0" w:noVBand="1"/>
      </w:tblPr>
      <w:tblGrid>
        <w:gridCol w:w="2143"/>
        <w:gridCol w:w="2033"/>
        <w:gridCol w:w="2033"/>
        <w:gridCol w:w="1427"/>
        <w:gridCol w:w="1501"/>
      </w:tblGrid>
      <w:tr w:rsidR="005A2E58" w:rsidRPr="00166C40" w14:paraId="7FF66C17" w14:textId="77777777" w:rsidTr="0084574B">
        <w:tc>
          <w:tcPr>
            <w:tcW w:w="2143" w:type="dxa"/>
          </w:tcPr>
          <w:p w14:paraId="3233C6BB" w14:textId="77777777" w:rsidR="005A2E58" w:rsidRPr="00166C40" w:rsidRDefault="005A2E58" w:rsidP="0084574B">
            <w:pPr>
              <w:rPr>
                <w:rFonts w:cs="Times New Roman"/>
              </w:rPr>
            </w:pPr>
          </w:p>
        </w:tc>
        <w:tc>
          <w:tcPr>
            <w:tcW w:w="2033" w:type="dxa"/>
          </w:tcPr>
          <w:p w14:paraId="075BB75F" w14:textId="77777777" w:rsidR="005A2E58" w:rsidRPr="00166C40" w:rsidRDefault="005A2E58" w:rsidP="0084574B">
            <w:pPr>
              <w:rPr>
                <w:rFonts w:cs="Times New Roman"/>
              </w:rPr>
            </w:pPr>
            <w:r w:rsidRPr="00166C40">
              <w:rPr>
                <w:rFonts w:cs="Times New Roman"/>
              </w:rPr>
              <w:t>0 punten</w:t>
            </w:r>
          </w:p>
        </w:tc>
        <w:tc>
          <w:tcPr>
            <w:tcW w:w="2033" w:type="dxa"/>
          </w:tcPr>
          <w:p w14:paraId="64967D45" w14:textId="77777777" w:rsidR="005A2E58" w:rsidRPr="00166C40" w:rsidRDefault="005A2E58" w:rsidP="0084574B">
            <w:pPr>
              <w:rPr>
                <w:rFonts w:cs="Times New Roman"/>
              </w:rPr>
            </w:pPr>
            <w:r w:rsidRPr="00166C40">
              <w:rPr>
                <w:rFonts w:cs="Times New Roman"/>
              </w:rPr>
              <w:t>0,5 punt</w:t>
            </w:r>
          </w:p>
        </w:tc>
        <w:tc>
          <w:tcPr>
            <w:tcW w:w="1427" w:type="dxa"/>
          </w:tcPr>
          <w:p w14:paraId="7C509E06" w14:textId="77777777" w:rsidR="005A2E58" w:rsidRPr="00166C40" w:rsidRDefault="005A2E58" w:rsidP="0084574B">
            <w:pPr>
              <w:rPr>
                <w:rFonts w:cs="Times New Roman"/>
              </w:rPr>
            </w:pPr>
            <w:r w:rsidRPr="00166C40">
              <w:rPr>
                <w:rFonts w:cs="Times New Roman"/>
              </w:rPr>
              <w:t>1 punt</w:t>
            </w:r>
          </w:p>
        </w:tc>
        <w:tc>
          <w:tcPr>
            <w:tcW w:w="1501" w:type="dxa"/>
          </w:tcPr>
          <w:p w14:paraId="3BCB43D7" w14:textId="77777777" w:rsidR="005A2E58" w:rsidRPr="00166C40" w:rsidRDefault="005A2E58" w:rsidP="0084574B">
            <w:pPr>
              <w:rPr>
                <w:rFonts w:cs="Times New Roman"/>
              </w:rPr>
            </w:pPr>
            <w:r w:rsidRPr="00166C40">
              <w:rPr>
                <w:rFonts w:cs="Times New Roman"/>
              </w:rPr>
              <w:t>1,5 punt</w:t>
            </w:r>
          </w:p>
        </w:tc>
      </w:tr>
      <w:tr w:rsidR="005A2E58" w:rsidRPr="00166C40" w14:paraId="7A243D1D" w14:textId="77777777" w:rsidTr="0084574B">
        <w:tc>
          <w:tcPr>
            <w:tcW w:w="2143" w:type="dxa"/>
          </w:tcPr>
          <w:p w14:paraId="2B9D9828" w14:textId="77777777" w:rsidR="005A2E58" w:rsidRPr="000C18E9" w:rsidRDefault="005A2E58" w:rsidP="0084574B">
            <w:pPr>
              <w:rPr>
                <w:rFonts w:cs="Times New Roman"/>
                <w:b/>
                <w:bCs/>
              </w:rPr>
            </w:pPr>
            <w:r w:rsidRPr="000C18E9">
              <w:rPr>
                <w:rFonts w:cs="Times New Roman"/>
                <w:b/>
                <w:bCs/>
              </w:rPr>
              <w:t>Het AI- systeem is niet transparant, maar er wordt wel gehouden aan de voorwaarden:</w:t>
            </w:r>
          </w:p>
          <w:p w14:paraId="57E2FC4A" w14:textId="77777777" w:rsidR="005A2E58" w:rsidRPr="000C18E9" w:rsidRDefault="005A2E58" w:rsidP="0024595B">
            <w:pPr>
              <w:pStyle w:val="Lijstalinea"/>
              <w:numPr>
                <w:ilvl w:val="0"/>
                <w:numId w:val="18"/>
              </w:numPr>
              <w:rPr>
                <w:rFonts w:cs="Times New Roman"/>
                <w:b/>
                <w:bCs/>
              </w:rPr>
            </w:pPr>
            <w:r w:rsidRPr="000C18E9">
              <w:rPr>
                <w:rFonts w:cs="Times New Roman"/>
                <w:b/>
                <w:bCs/>
              </w:rPr>
              <w:t>Menselijk toezicht</w:t>
            </w:r>
          </w:p>
          <w:p w14:paraId="39F580D8" w14:textId="77777777" w:rsidR="005A2E58" w:rsidRPr="000C18E9" w:rsidRDefault="005A2E58" w:rsidP="0024595B">
            <w:pPr>
              <w:pStyle w:val="Lijstalinea"/>
              <w:numPr>
                <w:ilvl w:val="0"/>
                <w:numId w:val="18"/>
              </w:numPr>
              <w:rPr>
                <w:rFonts w:cs="Times New Roman"/>
                <w:b/>
                <w:bCs/>
              </w:rPr>
            </w:pPr>
            <w:r w:rsidRPr="000C18E9">
              <w:rPr>
                <w:rFonts w:cs="Times New Roman"/>
                <w:b/>
                <w:bCs/>
              </w:rPr>
              <w:t>Logging</w:t>
            </w:r>
          </w:p>
          <w:p w14:paraId="1A5CAFC5" w14:textId="77777777" w:rsidR="005A2E58" w:rsidRPr="000C18E9" w:rsidRDefault="005A2E58" w:rsidP="0024595B">
            <w:pPr>
              <w:pStyle w:val="Lijstalinea"/>
              <w:numPr>
                <w:ilvl w:val="0"/>
                <w:numId w:val="18"/>
              </w:numPr>
              <w:rPr>
                <w:rFonts w:cs="Times New Roman"/>
                <w:b/>
                <w:bCs/>
              </w:rPr>
            </w:pPr>
            <w:r>
              <w:rPr>
                <w:rFonts w:cs="Times New Roman"/>
                <w:b/>
                <w:bCs/>
              </w:rPr>
              <w:t>Transparant algoritme</w:t>
            </w:r>
          </w:p>
        </w:tc>
        <w:tc>
          <w:tcPr>
            <w:tcW w:w="2033" w:type="dxa"/>
          </w:tcPr>
          <w:p w14:paraId="70CFCF1D" w14:textId="77777777" w:rsidR="005A2E58" w:rsidRPr="00166C40" w:rsidRDefault="005A2E58" w:rsidP="0084574B">
            <w:pPr>
              <w:rPr>
                <w:rFonts w:cs="Times New Roman"/>
              </w:rPr>
            </w:pPr>
            <w:r>
              <w:rPr>
                <w:rFonts w:cs="Times New Roman"/>
              </w:rPr>
              <w:t>Het AI systeem is niet transparant en hier wordt geen rekening mee gehouden</w:t>
            </w:r>
          </w:p>
        </w:tc>
        <w:tc>
          <w:tcPr>
            <w:tcW w:w="2033" w:type="dxa"/>
          </w:tcPr>
          <w:p w14:paraId="6F496E5D" w14:textId="77777777" w:rsidR="005A2E58" w:rsidRDefault="005A2E58" w:rsidP="0084574B">
            <w:pPr>
              <w:rPr>
                <w:rFonts w:cs="Times New Roman"/>
              </w:rPr>
            </w:pPr>
            <w:r w:rsidRPr="00912CEC">
              <w:rPr>
                <w:rFonts w:cs="Times New Roman"/>
              </w:rPr>
              <w:t>Het AI systeem is niet transparant, maar er wordt slechts gedeeltelijk aan deze voorwaarden gehouden</w:t>
            </w:r>
          </w:p>
          <w:p w14:paraId="6F1BD61A" w14:textId="77777777" w:rsidR="005A2E58" w:rsidRDefault="005A2E58" w:rsidP="0084574B">
            <w:pPr>
              <w:rPr>
                <w:rFonts w:cs="Times New Roman"/>
              </w:rPr>
            </w:pPr>
          </w:p>
          <w:p w14:paraId="19F18814" w14:textId="77777777" w:rsidR="005A2E58" w:rsidRPr="002E4FDE" w:rsidRDefault="005A2E58" w:rsidP="0084574B">
            <w:pPr>
              <w:rPr>
                <w:rFonts w:cs="Times New Roman"/>
                <w:i/>
                <w:iCs/>
              </w:rPr>
            </w:pPr>
            <w:r w:rsidRPr="002E4FDE">
              <w:rPr>
                <w:rFonts w:cs="Times New Roman"/>
                <w:i/>
                <w:iCs/>
              </w:rPr>
              <w:t>Generatieve AI, wel logging en menselijk toezicht</w:t>
            </w:r>
          </w:p>
        </w:tc>
        <w:tc>
          <w:tcPr>
            <w:tcW w:w="1427" w:type="dxa"/>
          </w:tcPr>
          <w:p w14:paraId="61FE18A4" w14:textId="77777777" w:rsidR="005A2E58" w:rsidRPr="00912CEC" w:rsidRDefault="005A2E58" w:rsidP="0084574B">
            <w:pPr>
              <w:rPr>
                <w:rFonts w:cs="Times New Roman"/>
                <w:highlight w:val="yellow"/>
              </w:rPr>
            </w:pPr>
            <w:r w:rsidRPr="00912CEC">
              <w:rPr>
                <w:rFonts w:cs="Times New Roman"/>
                <w:highlight w:val="yellow"/>
              </w:rPr>
              <w:t>AI systeem is niet transparant maar er wordt aan elke voorwaarde voldaan.</w:t>
            </w:r>
          </w:p>
        </w:tc>
        <w:tc>
          <w:tcPr>
            <w:tcW w:w="1501" w:type="dxa"/>
          </w:tcPr>
          <w:p w14:paraId="6C044050" w14:textId="77777777" w:rsidR="005A2E58" w:rsidRPr="00166C40" w:rsidRDefault="005A2E58" w:rsidP="0084574B">
            <w:pPr>
              <w:rPr>
                <w:rFonts w:cs="Times New Roman"/>
              </w:rPr>
            </w:pPr>
            <w:r>
              <w:rPr>
                <w:rFonts w:cs="Times New Roman"/>
              </w:rPr>
              <w:t>Het AI systeem is niet transparant, gemeente voldoet aan elke voorwaarden en heeft zelf nog bijkomende maatregelen.</w:t>
            </w:r>
          </w:p>
        </w:tc>
      </w:tr>
      <w:tr w:rsidR="005A2E58" w:rsidRPr="00166C40" w14:paraId="6855DE00" w14:textId="77777777" w:rsidTr="0084574B">
        <w:tc>
          <w:tcPr>
            <w:tcW w:w="2143" w:type="dxa"/>
          </w:tcPr>
          <w:p w14:paraId="5B496BB5" w14:textId="77777777" w:rsidR="005A2E58" w:rsidRPr="000C18E9" w:rsidRDefault="005A2E58" w:rsidP="0084574B">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2AB5E76E" w14:textId="77777777" w:rsidR="005A2E58" w:rsidRPr="00166C40" w:rsidRDefault="005A2E58" w:rsidP="0084574B">
            <w:pPr>
              <w:rPr>
                <w:rFonts w:cs="Times New Roman"/>
              </w:rPr>
            </w:pPr>
            <w:r>
              <w:rPr>
                <w:rFonts w:cs="Times New Roman"/>
              </w:rPr>
              <w:t>Medewerkers nemen alles van het AI systeem over zonder dit te controleren.</w:t>
            </w:r>
          </w:p>
        </w:tc>
        <w:tc>
          <w:tcPr>
            <w:tcW w:w="2033" w:type="dxa"/>
          </w:tcPr>
          <w:p w14:paraId="1F7C3749" w14:textId="77777777" w:rsidR="005A2E58" w:rsidRPr="00166C40" w:rsidRDefault="005A2E58" w:rsidP="0084574B">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7B61BA91" w14:textId="77777777" w:rsidR="005A2E58" w:rsidRPr="002E4FDE" w:rsidRDefault="005A2E58" w:rsidP="0084574B">
            <w:pPr>
              <w:rPr>
                <w:rFonts w:cs="Times New Roman"/>
                <w:highlight w:val="yellow"/>
              </w:rPr>
            </w:pPr>
            <w:r w:rsidRPr="002E4FDE">
              <w:rPr>
                <w:rFonts w:cs="Times New Roman"/>
                <w:highlight w:val="yellow"/>
              </w:rPr>
              <w:t xml:space="preserve">Medewerkers controleren alle belangrijk informatie altijd zelf, niks wordt alleen door AI gemaakt. </w:t>
            </w:r>
          </w:p>
        </w:tc>
        <w:tc>
          <w:tcPr>
            <w:tcW w:w="1501" w:type="dxa"/>
          </w:tcPr>
          <w:p w14:paraId="6F3F3EB7" w14:textId="77777777" w:rsidR="005A2E58" w:rsidRPr="00166C40" w:rsidRDefault="005A2E58" w:rsidP="0084574B">
            <w:pPr>
              <w:rPr>
                <w:rFonts w:cs="Times New Roman"/>
              </w:rPr>
            </w:pPr>
            <w:r>
              <w:rPr>
                <w:rFonts w:cs="Times New Roman"/>
              </w:rPr>
              <w:t>Mederwerkers nemen niks aan van AI, controleren alle informatie en het liefst ook nog de bronnen die het AI systeem heeft toegepast</w:t>
            </w:r>
          </w:p>
        </w:tc>
      </w:tr>
      <w:tr w:rsidR="005A2E58" w:rsidRPr="00166C40" w14:paraId="5058039C" w14:textId="77777777" w:rsidTr="0084574B">
        <w:tc>
          <w:tcPr>
            <w:tcW w:w="2143" w:type="dxa"/>
          </w:tcPr>
          <w:p w14:paraId="41329904" w14:textId="77777777" w:rsidR="005A2E58" w:rsidRPr="000C18E9" w:rsidRDefault="005A2E58" w:rsidP="0084574B">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4D250153" w14:textId="77777777" w:rsidR="005A2E58" w:rsidRPr="00166C40" w:rsidRDefault="005A2E58" w:rsidP="0084574B">
            <w:pPr>
              <w:rPr>
                <w:rFonts w:cs="Times New Roman"/>
              </w:rPr>
            </w:pPr>
            <w:r>
              <w:rPr>
                <w:rFonts w:cs="Times New Roman"/>
              </w:rPr>
              <w:t>Gemeente doet niks om ervoor te zorgen dat beleidsmedewerkers niet alles van AI overnemen</w:t>
            </w:r>
          </w:p>
        </w:tc>
        <w:tc>
          <w:tcPr>
            <w:tcW w:w="2033" w:type="dxa"/>
          </w:tcPr>
          <w:p w14:paraId="1FB0A2F3" w14:textId="77777777" w:rsidR="005A2E58" w:rsidRPr="00166C40" w:rsidRDefault="005A2E58" w:rsidP="0084574B">
            <w:pPr>
              <w:rPr>
                <w:rFonts w:cs="Times New Roman"/>
              </w:rPr>
            </w:pPr>
            <w:r>
              <w:rPr>
                <w:rFonts w:cs="Times New Roman"/>
              </w:rPr>
              <w:t>Gemeente probeert via het opstellen van richtlijnen aan te geven dat beleidsmedewerkers niet alles kunnen en mogen overnemen en dat ze dit nog controleren.</w:t>
            </w:r>
          </w:p>
        </w:tc>
        <w:tc>
          <w:tcPr>
            <w:tcW w:w="1427" w:type="dxa"/>
          </w:tcPr>
          <w:p w14:paraId="5667F6EE" w14:textId="77777777" w:rsidR="005A2E58" w:rsidRPr="002E4FDE" w:rsidRDefault="005A2E58" w:rsidP="0084574B">
            <w:pPr>
              <w:rPr>
                <w:rFonts w:cs="Times New Roman"/>
              </w:rPr>
            </w:pPr>
            <w:r w:rsidRPr="002E4FDE">
              <w:rPr>
                <w:rFonts w:cs="Times New Roman"/>
              </w:rPr>
              <w:t>Gemeente geeft trainingen in het controleren van informatie van AI</w:t>
            </w:r>
          </w:p>
        </w:tc>
        <w:tc>
          <w:tcPr>
            <w:tcW w:w="1501" w:type="dxa"/>
          </w:tcPr>
          <w:p w14:paraId="6D78DA35" w14:textId="77777777" w:rsidR="005A2E58" w:rsidRPr="002E4FDE" w:rsidRDefault="005A2E58" w:rsidP="0084574B">
            <w:pPr>
              <w:rPr>
                <w:rFonts w:cs="Times New Roman"/>
                <w:highlight w:val="yellow"/>
              </w:rPr>
            </w:pPr>
            <w:r w:rsidRPr="002E4FDE">
              <w:rPr>
                <w:rFonts w:cs="Times New Roman"/>
                <w:highlight w:val="yellow"/>
              </w:rPr>
              <w:t xml:space="preserve">Gemeente doet er alles aan om duidelijk te maken aan medewerkers dat alles wat AI gegenereert gecontroleerd dient te worden, hiervoor worden verregaande maatregelen toegepast. </w:t>
            </w:r>
          </w:p>
        </w:tc>
      </w:tr>
    </w:tbl>
    <w:tbl>
      <w:tblPr>
        <w:tblStyle w:val="Tabelraster"/>
        <w:tblpPr w:leftFromText="141" w:rightFromText="141" w:vertAnchor="page" w:horzAnchor="margin" w:tblpY="1513"/>
        <w:tblW w:w="0" w:type="auto"/>
        <w:tblLook w:val="04A0" w:firstRow="1" w:lastRow="0" w:firstColumn="1" w:lastColumn="0" w:noHBand="0" w:noVBand="1"/>
      </w:tblPr>
      <w:tblGrid>
        <w:gridCol w:w="1881"/>
        <w:gridCol w:w="1796"/>
        <w:gridCol w:w="1795"/>
        <w:gridCol w:w="1795"/>
        <w:gridCol w:w="1795"/>
      </w:tblGrid>
      <w:tr w:rsidR="00972F0A" w14:paraId="55A5BB60" w14:textId="77777777" w:rsidTr="00972F0A">
        <w:tc>
          <w:tcPr>
            <w:tcW w:w="1881" w:type="dxa"/>
          </w:tcPr>
          <w:p w14:paraId="4AFF487A" w14:textId="77777777" w:rsidR="00972F0A" w:rsidRPr="00377FF3" w:rsidRDefault="00972F0A" w:rsidP="00972F0A">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3E8C5733" w14:textId="77777777" w:rsidR="00972F0A" w:rsidRPr="00166C40" w:rsidRDefault="00972F0A" w:rsidP="00972F0A">
            <w:pPr>
              <w:rPr>
                <w:rFonts w:cs="Times New Roman"/>
              </w:rPr>
            </w:pPr>
            <w:r w:rsidRPr="00B41982">
              <w:rPr>
                <w:rFonts w:cs="Times New Roman"/>
                <w:highlight w:val="yellow"/>
              </w:rPr>
              <w:t>Er wordt geen gebruik gemaakt van een transparant algoritme waarbij inzicht is in de achterliggende processen</w:t>
            </w:r>
          </w:p>
        </w:tc>
        <w:tc>
          <w:tcPr>
            <w:tcW w:w="1795" w:type="dxa"/>
          </w:tcPr>
          <w:p w14:paraId="28FA0211" w14:textId="77777777" w:rsidR="00972F0A" w:rsidRPr="00166C40" w:rsidRDefault="00972F0A" w:rsidP="00972F0A">
            <w:pPr>
              <w:rPr>
                <w:rFonts w:cs="Times New Roman"/>
              </w:rPr>
            </w:pPr>
            <w:r w:rsidRPr="00B41982">
              <w:rPr>
                <w:rFonts w:cs="Times New Roman"/>
              </w:rPr>
              <w:t>Het algoritme is supervised, maar het gaat wel om een complex algoritme waarbij er dus niet helemaal sprake is van inzicht.</w:t>
            </w:r>
          </w:p>
        </w:tc>
        <w:tc>
          <w:tcPr>
            <w:tcW w:w="1795" w:type="dxa"/>
          </w:tcPr>
          <w:p w14:paraId="1A2E050B" w14:textId="77777777" w:rsidR="00972F0A" w:rsidRPr="00166C40" w:rsidRDefault="00972F0A" w:rsidP="00972F0A">
            <w:pPr>
              <w:rPr>
                <w:rFonts w:cs="Times New Roman"/>
              </w:rPr>
            </w:pPr>
            <w:r>
              <w:rPr>
                <w:rFonts w:cs="Times New Roman"/>
              </w:rPr>
              <w:t>Het algoritme is transparant</w:t>
            </w:r>
          </w:p>
        </w:tc>
        <w:tc>
          <w:tcPr>
            <w:tcW w:w="1795" w:type="dxa"/>
          </w:tcPr>
          <w:p w14:paraId="728439AE" w14:textId="77777777" w:rsidR="00972F0A" w:rsidRPr="00166C40" w:rsidRDefault="00972F0A" w:rsidP="00972F0A">
            <w:pPr>
              <w:rPr>
                <w:rFonts w:cs="Times New Roman"/>
              </w:rPr>
            </w:pPr>
            <w:r>
              <w:rPr>
                <w:rFonts w:cs="Times New Roman"/>
              </w:rPr>
              <w:t>Het algoritme is transparant en wordt nog transparanter gemaakt.</w:t>
            </w:r>
          </w:p>
        </w:tc>
      </w:tr>
      <w:tr w:rsidR="00972F0A" w14:paraId="733762B3" w14:textId="77777777" w:rsidTr="00972F0A">
        <w:tc>
          <w:tcPr>
            <w:tcW w:w="1881" w:type="dxa"/>
          </w:tcPr>
          <w:p w14:paraId="521232C2" w14:textId="77777777" w:rsidR="00972F0A" w:rsidRPr="00377FF3" w:rsidRDefault="00972F0A" w:rsidP="00972F0A">
            <w:pPr>
              <w:rPr>
                <w:rFonts w:cs="Times New Roman"/>
                <w:b/>
                <w:bCs/>
              </w:rPr>
            </w:pPr>
            <w:r w:rsidRPr="00377FF3">
              <w:rPr>
                <w:rFonts w:cs="Times New Roman"/>
                <w:b/>
                <w:bCs/>
              </w:rPr>
              <w:t>Beleidsmedewerkers hebben capaciteiten om te achterhalen hoe het AI systeem tot inzichten komt.</w:t>
            </w:r>
          </w:p>
        </w:tc>
        <w:tc>
          <w:tcPr>
            <w:tcW w:w="1796" w:type="dxa"/>
          </w:tcPr>
          <w:p w14:paraId="1F3210FF" w14:textId="77777777" w:rsidR="00972F0A" w:rsidRPr="00166C40" w:rsidRDefault="00972F0A" w:rsidP="00972F0A">
            <w:pPr>
              <w:rPr>
                <w:rFonts w:cs="Times New Roman"/>
              </w:rPr>
            </w:pPr>
            <w:r>
              <w:rPr>
                <w:rFonts w:cs="Times New Roman"/>
              </w:rPr>
              <w:t>Beleidsmedewerkers hebben geen vaardigheden om de achterliggende processen in te zien als dit nodig is.</w:t>
            </w:r>
          </w:p>
        </w:tc>
        <w:tc>
          <w:tcPr>
            <w:tcW w:w="1795" w:type="dxa"/>
          </w:tcPr>
          <w:p w14:paraId="5EC2DC47" w14:textId="77777777" w:rsidR="00972F0A" w:rsidRPr="007B582B" w:rsidRDefault="00972F0A" w:rsidP="00972F0A">
            <w:pPr>
              <w:rPr>
                <w:rFonts w:cs="Times New Roman"/>
              </w:rPr>
            </w:pPr>
            <w:r w:rsidRPr="007B582B">
              <w:rPr>
                <w:rFonts w:cs="Times New Roman"/>
              </w:rPr>
              <w:t>Beleidsmedewerkers begrijpen dit gedeeltelijk (ten minste enkele)</w:t>
            </w:r>
          </w:p>
        </w:tc>
        <w:tc>
          <w:tcPr>
            <w:tcW w:w="1795" w:type="dxa"/>
          </w:tcPr>
          <w:p w14:paraId="7489813B" w14:textId="77777777" w:rsidR="00972F0A" w:rsidRPr="00166C40" w:rsidRDefault="00972F0A" w:rsidP="00972F0A">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5A2FB4C9" w14:textId="77777777" w:rsidR="00972F0A" w:rsidRPr="00166C40" w:rsidRDefault="00972F0A" w:rsidP="00972F0A">
            <w:pPr>
              <w:rPr>
                <w:rFonts w:cs="Times New Roman"/>
              </w:rPr>
            </w:pPr>
            <w:r>
              <w:rPr>
                <w:rFonts w:cs="Times New Roman"/>
              </w:rPr>
              <w:t>Beleidsmedewerekrs hebben uitstekende AI vaardigheden en kunnen zelfs bij complexe AI systemen de achterliggende processen begrijpen</w:t>
            </w:r>
          </w:p>
        </w:tc>
      </w:tr>
      <w:tr w:rsidR="00972F0A" w14:paraId="764C65C6" w14:textId="77777777" w:rsidTr="00972F0A">
        <w:tc>
          <w:tcPr>
            <w:tcW w:w="1881" w:type="dxa"/>
          </w:tcPr>
          <w:p w14:paraId="2ED26B82" w14:textId="77777777" w:rsidR="00972F0A" w:rsidRPr="00377FF3" w:rsidRDefault="00972F0A" w:rsidP="00972F0A">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59732514" w14:textId="77777777" w:rsidR="00972F0A" w:rsidRPr="007B582B" w:rsidRDefault="00972F0A" w:rsidP="00972F0A">
            <w:pPr>
              <w:rPr>
                <w:rFonts w:cs="Times New Roman"/>
              </w:rPr>
            </w:pPr>
            <w:r w:rsidRPr="007B582B">
              <w:rPr>
                <w:rFonts w:cs="Times New Roman"/>
              </w:rPr>
              <w:t>Gemeente geeft geen training in hoe beleidsmedewerkers algoritmen transparanter kunnen maken</w:t>
            </w:r>
          </w:p>
        </w:tc>
        <w:tc>
          <w:tcPr>
            <w:tcW w:w="1795" w:type="dxa"/>
          </w:tcPr>
          <w:p w14:paraId="31625BB7" w14:textId="77777777" w:rsidR="00972F0A" w:rsidRPr="00166C40" w:rsidRDefault="00972F0A" w:rsidP="00972F0A">
            <w:pPr>
              <w:rPr>
                <w:rFonts w:cs="Times New Roman"/>
              </w:rPr>
            </w:pPr>
            <w:r>
              <w:rPr>
                <w:rFonts w:cs="Times New Roman"/>
              </w:rPr>
              <w:t>De gemeente houdt zich hier gedeeltelijk mee bezig, maar dit wordt nog niet op grote schaal toegepast.</w:t>
            </w:r>
          </w:p>
        </w:tc>
        <w:tc>
          <w:tcPr>
            <w:tcW w:w="1795" w:type="dxa"/>
          </w:tcPr>
          <w:p w14:paraId="25654117" w14:textId="77777777" w:rsidR="00972F0A" w:rsidRPr="00166C40" w:rsidRDefault="00972F0A" w:rsidP="00972F0A">
            <w:pPr>
              <w:rPr>
                <w:rFonts w:cs="Times New Roman"/>
              </w:rPr>
            </w:pPr>
            <w:r>
              <w:rPr>
                <w:rFonts w:cs="Times New Roman"/>
              </w:rPr>
              <w:t>De gemeente verwerkt transparantie van algoritmen in de trainingen en zorgen dat beleidsmedewerkers deze trainingen volgen/kunnen volgen</w:t>
            </w:r>
          </w:p>
        </w:tc>
        <w:tc>
          <w:tcPr>
            <w:tcW w:w="1795" w:type="dxa"/>
          </w:tcPr>
          <w:p w14:paraId="387EDF61" w14:textId="77777777" w:rsidR="00972F0A" w:rsidRPr="00166C40" w:rsidRDefault="00972F0A" w:rsidP="00972F0A">
            <w:pPr>
              <w:rPr>
                <w:rFonts w:cs="Times New Roman"/>
              </w:rPr>
            </w:pPr>
            <w:r>
              <w:rPr>
                <w:rFonts w:cs="Times New Roman"/>
              </w:rPr>
              <w:t>De gemeente probeert op verschillende manieren beleidsmedewerkers wegwijs te laten worden met transparantie bij AI systemen</w:t>
            </w:r>
          </w:p>
        </w:tc>
      </w:tr>
    </w:tbl>
    <w:p w14:paraId="5B8F684A" w14:textId="77777777" w:rsidR="005A2E58" w:rsidRDefault="005A2E58" w:rsidP="005A2E58"/>
    <w:p w14:paraId="27C8F852" w14:textId="14860768" w:rsidR="009307AB" w:rsidRDefault="009307AB" w:rsidP="0024595B">
      <w:pPr>
        <w:pStyle w:val="Kop2"/>
        <w:numPr>
          <w:ilvl w:val="0"/>
          <w:numId w:val="19"/>
        </w:numPr>
      </w:pPr>
      <w:bookmarkStart w:id="83" w:name="_Toc205973554"/>
      <w:r>
        <w:t>G2</w:t>
      </w:r>
      <w:bookmarkEnd w:id="83"/>
    </w:p>
    <w:tbl>
      <w:tblPr>
        <w:tblStyle w:val="Tabelraster"/>
        <w:tblW w:w="9573" w:type="dxa"/>
        <w:tblLook w:val="04A0" w:firstRow="1" w:lastRow="0" w:firstColumn="1" w:lastColumn="0" w:noHBand="0" w:noVBand="1"/>
      </w:tblPr>
      <w:tblGrid>
        <w:gridCol w:w="1616"/>
        <w:gridCol w:w="1523"/>
        <w:gridCol w:w="2176"/>
        <w:gridCol w:w="2176"/>
        <w:gridCol w:w="2082"/>
      </w:tblGrid>
      <w:tr w:rsidR="009307AB" w14:paraId="3AD839DE" w14:textId="77777777" w:rsidTr="00486719">
        <w:tc>
          <w:tcPr>
            <w:tcW w:w="1616" w:type="dxa"/>
          </w:tcPr>
          <w:p w14:paraId="63EB2EF7" w14:textId="77777777" w:rsidR="009307AB" w:rsidRDefault="009307AB" w:rsidP="00486719">
            <w:pPr>
              <w:rPr>
                <w:rFonts w:cs="Times New Roman"/>
              </w:rPr>
            </w:pPr>
          </w:p>
        </w:tc>
        <w:tc>
          <w:tcPr>
            <w:tcW w:w="1523" w:type="dxa"/>
          </w:tcPr>
          <w:p w14:paraId="50759704" w14:textId="77777777" w:rsidR="009307AB" w:rsidRDefault="009307AB" w:rsidP="00486719">
            <w:pPr>
              <w:rPr>
                <w:rFonts w:cs="Times New Roman"/>
              </w:rPr>
            </w:pPr>
            <w:r>
              <w:rPr>
                <w:rFonts w:cs="Times New Roman"/>
              </w:rPr>
              <w:t>0 punten</w:t>
            </w:r>
          </w:p>
        </w:tc>
        <w:tc>
          <w:tcPr>
            <w:tcW w:w="2176" w:type="dxa"/>
          </w:tcPr>
          <w:p w14:paraId="4A2F53C3" w14:textId="77777777" w:rsidR="009307AB" w:rsidRDefault="009307AB" w:rsidP="00486719">
            <w:pPr>
              <w:rPr>
                <w:rFonts w:cs="Times New Roman"/>
              </w:rPr>
            </w:pPr>
            <w:r>
              <w:rPr>
                <w:rFonts w:cs="Times New Roman"/>
              </w:rPr>
              <w:t>0.5 punten</w:t>
            </w:r>
          </w:p>
        </w:tc>
        <w:tc>
          <w:tcPr>
            <w:tcW w:w="2176" w:type="dxa"/>
          </w:tcPr>
          <w:p w14:paraId="14AD3B7B" w14:textId="77777777" w:rsidR="009307AB" w:rsidRDefault="009307AB" w:rsidP="00486719">
            <w:pPr>
              <w:rPr>
                <w:rFonts w:cs="Times New Roman"/>
              </w:rPr>
            </w:pPr>
            <w:r>
              <w:rPr>
                <w:rFonts w:cs="Times New Roman"/>
              </w:rPr>
              <w:t>1 punten</w:t>
            </w:r>
          </w:p>
        </w:tc>
        <w:tc>
          <w:tcPr>
            <w:tcW w:w="2082" w:type="dxa"/>
          </w:tcPr>
          <w:p w14:paraId="54CF96C7" w14:textId="77777777" w:rsidR="009307AB" w:rsidRDefault="009307AB" w:rsidP="00486719">
            <w:pPr>
              <w:rPr>
                <w:rFonts w:cs="Times New Roman"/>
              </w:rPr>
            </w:pPr>
            <w:r>
              <w:rPr>
                <w:rFonts w:cs="Times New Roman"/>
              </w:rPr>
              <w:t>1,5 punten</w:t>
            </w:r>
          </w:p>
        </w:tc>
      </w:tr>
      <w:tr w:rsidR="009307AB" w14:paraId="7FDA6600" w14:textId="77777777" w:rsidTr="00486719">
        <w:tc>
          <w:tcPr>
            <w:tcW w:w="1616" w:type="dxa"/>
          </w:tcPr>
          <w:p w14:paraId="1430D0DE" w14:textId="77777777" w:rsidR="009307AB" w:rsidRPr="00ED050F" w:rsidRDefault="009307AB" w:rsidP="00486719">
            <w:pPr>
              <w:rPr>
                <w:rFonts w:cs="Times New Roman"/>
                <w:b/>
                <w:bCs/>
              </w:rPr>
            </w:pPr>
            <w:r w:rsidRPr="00ED050F">
              <w:rPr>
                <w:rFonts w:cs="Times New Roman"/>
                <w:b/>
                <w:bCs/>
              </w:rPr>
              <w:t>Er wordt geen gebruik gemaakt van privacy gevoelige informatie</w:t>
            </w:r>
          </w:p>
        </w:tc>
        <w:tc>
          <w:tcPr>
            <w:tcW w:w="1523" w:type="dxa"/>
          </w:tcPr>
          <w:p w14:paraId="2FC9989C" w14:textId="77777777" w:rsidR="009307AB" w:rsidRDefault="009307AB" w:rsidP="00486719">
            <w:pPr>
              <w:rPr>
                <w:rFonts w:cs="Times New Roman"/>
              </w:rPr>
            </w:pPr>
            <w:r>
              <w:rPr>
                <w:rFonts w:cs="Times New Roman"/>
              </w:rPr>
              <w:t>Als gemeenten privacy gevoelige informatie toepassen in hun werk</w:t>
            </w:r>
          </w:p>
        </w:tc>
        <w:tc>
          <w:tcPr>
            <w:tcW w:w="2176" w:type="dxa"/>
          </w:tcPr>
          <w:p w14:paraId="63F068D8" w14:textId="77777777" w:rsidR="009307AB" w:rsidRDefault="009307AB" w:rsidP="00486719">
            <w:pPr>
              <w:rPr>
                <w:rFonts w:cs="Times New Roman"/>
              </w:rPr>
            </w:pPr>
            <w:r>
              <w:rPr>
                <w:rFonts w:cs="Times New Roman"/>
              </w:rPr>
              <w:t>Als gemeenten soms privacy gevoelige informatie toepassen, ook als is het niet de bedoeling</w:t>
            </w:r>
          </w:p>
        </w:tc>
        <w:tc>
          <w:tcPr>
            <w:tcW w:w="2176" w:type="dxa"/>
          </w:tcPr>
          <w:p w14:paraId="18F30DF3" w14:textId="77777777" w:rsidR="009307AB" w:rsidRDefault="009307AB" w:rsidP="00486719">
            <w:pPr>
              <w:rPr>
                <w:rFonts w:cs="Times New Roman"/>
              </w:rPr>
            </w:pPr>
            <w:r w:rsidRPr="002E4FDE">
              <w:rPr>
                <w:rFonts w:cs="Times New Roman"/>
                <w:highlight w:val="yellow"/>
              </w:rPr>
              <w:t>Gemeenten passen geen privacy gevoelige informatie toe</w:t>
            </w:r>
          </w:p>
        </w:tc>
        <w:tc>
          <w:tcPr>
            <w:tcW w:w="2082" w:type="dxa"/>
          </w:tcPr>
          <w:p w14:paraId="3F6AD0D6" w14:textId="77777777" w:rsidR="009307AB" w:rsidRDefault="009307AB" w:rsidP="00486719">
            <w:pPr>
              <w:rPr>
                <w:rFonts w:cs="Times New Roman"/>
              </w:rPr>
            </w:pPr>
            <w:r>
              <w:rPr>
                <w:rFonts w:cs="Times New Roman"/>
              </w:rPr>
              <w:t>Gemeenten nemen extra maatregelen zodat er zeker weten geen gebruik wordt gemaakt van privacy gevoelige informatie</w:t>
            </w:r>
          </w:p>
        </w:tc>
      </w:tr>
      <w:tr w:rsidR="009307AB" w14:paraId="3630FC41" w14:textId="77777777" w:rsidTr="00486719">
        <w:tc>
          <w:tcPr>
            <w:tcW w:w="1616" w:type="dxa"/>
          </w:tcPr>
          <w:p w14:paraId="7887FA0B" w14:textId="77777777" w:rsidR="009307AB" w:rsidRPr="00D17F5F" w:rsidRDefault="009307AB" w:rsidP="00486719">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13907581" w14:textId="77777777" w:rsidR="009307AB" w:rsidRDefault="009307AB" w:rsidP="00486719">
            <w:pPr>
              <w:rPr>
                <w:rFonts w:cs="Times New Roman"/>
              </w:rPr>
            </w:pPr>
            <w:r>
              <w:rPr>
                <w:rFonts w:cs="Times New Roman"/>
              </w:rPr>
              <w:t>Medewerkers begrijpen niet hoe AI informatie kan worden gegeven, zonder gebruik te maken van privacy gevoelige informatie</w:t>
            </w:r>
          </w:p>
        </w:tc>
        <w:tc>
          <w:tcPr>
            <w:tcW w:w="2176" w:type="dxa"/>
          </w:tcPr>
          <w:p w14:paraId="27F892EE" w14:textId="77777777" w:rsidR="009307AB" w:rsidRDefault="009307AB" w:rsidP="00486719">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06298FBA" w14:textId="77777777" w:rsidR="009307AB" w:rsidRDefault="009307AB" w:rsidP="00486719">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037B8F31" w14:textId="77777777" w:rsidR="009307AB" w:rsidRDefault="009307AB" w:rsidP="00486719">
            <w:pPr>
              <w:rPr>
                <w:rFonts w:cs="Times New Roman"/>
              </w:rPr>
            </w:pPr>
            <w:r>
              <w:rPr>
                <w:rFonts w:cs="Times New Roman"/>
              </w:rPr>
              <w:t xml:space="preserve">Medewerkers zijn heel goed op de hoogte van wat privacy gevoelige informatie kan zijn en gebruiken dit nooit bij AI. </w:t>
            </w:r>
          </w:p>
        </w:tc>
      </w:tr>
      <w:tr w:rsidR="009307AB" w14:paraId="78E84915" w14:textId="77777777" w:rsidTr="00486719">
        <w:tc>
          <w:tcPr>
            <w:tcW w:w="1616" w:type="dxa"/>
          </w:tcPr>
          <w:p w14:paraId="104A1EF6" w14:textId="77777777" w:rsidR="009307AB" w:rsidRPr="00D17F5F" w:rsidRDefault="009307AB" w:rsidP="00486719">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06927293" w14:textId="77777777" w:rsidR="009307AB" w:rsidRDefault="009307AB" w:rsidP="00486719">
            <w:pPr>
              <w:rPr>
                <w:rFonts w:cs="Times New Roman"/>
              </w:rPr>
            </w:pPr>
            <w:r>
              <w:rPr>
                <w:rFonts w:cs="Times New Roman"/>
              </w:rPr>
              <w:t xml:space="preserve">De gemeente onderneemt geen actie voor het omgaan met privacy gevoelige informatie </w:t>
            </w:r>
          </w:p>
        </w:tc>
        <w:tc>
          <w:tcPr>
            <w:tcW w:w="2176" w:type="dxa"/>
          </w:tcPr>
          <w:p w14:paraId="3B423583" w14:textId="77777777" w:rsidR="009307AB" w:rsidRDefault="009307AB" w:rsidP="00486719">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760BC0B2" w14:textId="77777777" w:rsidR="009307AB" w:rsidRPr="002E4FDE" w:rsidRDefault="009307AB" w:rsidP="00486719">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3BEC7243" w14:textId="77777777" w:rsidR="009307AB" w:rsidRDefault="009307AB" w:rsidP="00486719">
            <w:pPr>
              <w:rPr>
                <w:rFonts w:cs="Times New Roman"/>
              </w:rPr>
            </w:pPr>
            <w:r>
              <w:rPr>
                <w:rFonts w:cs="Times New Roman"/>
              </w:rPr>
              <w:t>De gemeente zet zich zowel in trainingen als op andere manieren in om te garanderen dat elke beleidsmedewerker op de hoogte is van het omgaan met privacy</w:t>
            </w:r>
          </w:p>
        </w:tc>
      </w:tr>
      <w:tr w:rsidR="009307AB" w14:paraId="1A1DAB69" w14:textId="77777777" w:rsidTr="00486719">
        <w:tc>
          <w:tcPr>
            <w:tcW w:w="1616" w:type="dxa"/>
          </w:tcPr>
          <w:p w14:paraId="0248952E" w14:textId="77777777" w:rsidR="009307AB" w:rsidRPr="00741FA1" w:rsidRDefault="009307AB" w:rsidP="00486719">
            <w:pPr>
              <w:rPr>
                <w:rFonts w:cs="Times New Roman"/>
                <w:b/>
                <w:bCs/>
              </w:rPr>
            </w:pPr>
            <w:r w:rsidRPr="00741FA1">
              <w:rPr>
                <w:rFonts w:cs="Times New Roman"/>
                <w:b/>
                <w:bCs/>
              </w:rPr>
              <w:t>Er wordt toezicht gehouden op privacy gebruik bij AI</w:t>
            </w:r>
          </w:p>
        </w:tc>
        <w:tc>
          <w:tcPr>
            <w:tcW w:w="1523" w:type="dxa"/>
          </w:tcPr>
          <w:p w14:paraId="358FC494" w14:textId="77777777" w:rsidR="009307AB" w:rsidRPr="00205B00" w:rsidRDefault="009307AB" w:rsidP="00486719">
            <w:pPr>
              <w:rPr>
                <w:rFonts w:cs="Times New Roman"/>
                <w:highlight w:val="yellow"/>
              </w:rPr>
            </w:pPr>
            <w:r w:rsidRPr="00205B00">
              <w:rPr>
                <w:rFonts w:cs="Times New Roman"/>
                <w:highlight w:val="yellow"/>
              </w:rPr>
              <w:t>Er wordt nooit toezicht gehouden op AI gebruik en privacy bij medewerkers</w:t>
            </w:r>
          </w:p>
        </w:tc>
        <w:tc>
          <w:tcPr>
            <w:tcW w:w="2176" w:type="dxa"/>
          </w:tcPr>
          <w:p w14:paraId="67752474" w14:textId="77777777" w:rsidR="009307AB" w:rsidRDefault="009307AB" w:rsidP="00486719">
            <w:pPr>
              <w:rPr>
                <w:rFonts w:cs="Times New Roman"/>
              </w:rPr>
            </w:pPr>
            <w:r w:rsidRPr="00205B00">
              <w:rPr>
                <w:rFonts w:cs="Times New Roman"/>
              </w:rPr>
              <w:t>Er wordt niet echt goed toezicht gehouden, maar gemeente is wel op regelmatige basis bezig om inzicht te krijgen in de manier waarop medewerkers AI toepassen</w:t>
            </w:r>
          </w:p>
        </w:tc>
        <w:tc>
          <w:tcPr>
            <w:tcW w:w="2176" w:type="dxa"/>
          </w:tcPr>
          <w:p w14:paraId="140459F3" w14:textId="77777777" w:rsidR="009307AB" w:rsidRDefault="009307AB" w:rsidP="00486719">
            <w:pPr>
              <w:rPr>
                <w:rFonts w:cs="Times New Roman"/>
              </w:rPr>
            </w:pPr>
            <w:r>
              <w:rPr>
                <w:rFonts w:cs="Times New Roman"/>
              </w:rPr>
              <w:t>Er wordt regelmatig toezicht gehouden, medewerkers ervaren compliance en willen het heel goed doen.</w:t>
            </w:r>
          </w:p>
        </w:tc>
        <w:tc>
          <w:tcPr>
            <w:tcW w:w="2082" w:type="dxa"/>
          </w:tcPr>
          <w:p w14:paraId="05FB70A9" w14:textId="77777777" w:rsidR="009307AB" w:rsidRDefault="009307AB" w:rsidP="00486719">
            <w:pPr>
              <w:rPr>
                <w:rFonts w:cs="Times New Roman"/>
              </w:rPr>
            </w:pPr>
            <w:r>
              <w:rPr>
                <w:rFonts w:cs="Times New Roman"/>
              </w:rPr>
              <w:t>Er wordt bijna altijd wel bij medewerkers toezicht gehouden, zonder dat er problemen met toezicht houden spelen en er is bovendien sprake van compliance.</w:t>
            </w:r>
          </w:p>
        </w:tc>
      </w:tr>
    </w:tbl>
    <w:p w14:paraId="7F458E78" w14:textId="77777777" w:rsidR="009307AB" w:rsidRDefault="009307AB" w:rsidP="009307AB">
      <w:pPr>
        <w:pStyle w:val="Lijstalinea"/>
        <w:spacing w:line="278" w:lineRule="auto"/>
      </w:pPr>
    </w:p>
    <w:p w14:paraId="2A777BB2" w14:textId="77777777" w:rsidR="009307AB" w:rsidRPr="00972F0A" w:rsidRDefault="009307AB" w:rsidP="009307AB">
      <w:pPr>
        <w:rPr>
          <w:rFonts w:eastAsiaTheme="majorEastAsia" w:cstheme="majorBidi"/>
          <w:color w:val="000000" w:themeColor="text1"/>
          <w:sz w:val="28"/>
          <w:szCs w:val="28"/>
        </w:rPr>
      </w:pPr>
      <w:r>
        <w:t xml:space="preserve"> </w:t>
      </w:r>
    </w:p>
    <w:tbl>
      <w:tblPr>
        <w:tblStyle w:val="Tabelraster"/>
        <w:tblW w:w="0" w:type="auto"/>
        <w:tblLook w:val="04A0" w:firstRow="1" w:lastRow="0" w:firstColumn="1" w:lastColumn="0" w:noHBand="0" w:noVBand="1"/>
      </w:tblPr>
      <w:tblGrid>
        <w:gridCol w:w="2296"/>
        <w:gridCol w:w="1669"/>
        <w:gridCol w:w="1669"/>
        <w:gridCol w:w="1556"/>
        <w:gridCol w:w="1749"/>
      </w:tblGrid>
      <w:tr w:rsidR="003438FF" w14:paraId="521EEF2F" w14:textId="77777777" w:rsidTr="003438FF">
        <w:tc>
          <w:tcPr>
            <w:tcW w:w="2113" w:type="dxa"/>
          </w:tcPr>
          <w:p w14:paraId="44D116EF" w14:textId="77777777" w:rsidR="003438FF" w:rsidRDefault="003438FF" w:rsidP="00486719">
            <w:pPr>
              <w:rPr>
                <w:rFonts w:cs="Times New Roman"/>
              </w:rPr>
            </w:pPr>
          </w:p>
        </w:tc>
        <w:tc>
          <w:tcPr>
            <w:tcW w:w="1542" w:type="dxa"/>
          </w:tcPr>
          <w:p w14:paraId="24699C4D" w14:textId="77777777" w:rsidR="003438FF" w:rsidRPr="005A5E54" w:rsidRDefault="003438FF" w:rsidP="00486719">
            <w:pPr>
              <w:rPr>
                <w:rFonts w:cs="Times New Roman"/>
              </w:rPr>
            </w:pPr>
            <w:r w:rsidRPr="005A5E54">
              <w:rPr>
                <w:rFonts w:cs="Times New Roman"/>
              </w:rPr>
              <w:t>0 punten</w:t>
            </w:r>
          </w:p>
        </w:tc>
        <w:tc>
          <w:tcPr>
            <w:tcW w:w="1542" w:type="dxa"/>
          </w:tcPr>
          <w:p w14:paraId="029E08C6" w14:textId="77777777" w:rsidR="003438FF" w:rsidRPr="005A5E54" w:rsidRDefault="003438FF" w:rsidP="00486719">
            <w:pPr>
              <w:rPr>
                <w:rFonts w:cs="Times New Roman"/>
              </w:rPr>
            </w:pPr>
            <w:r w:rsidRPr="005A5E54">
              <w:rPr>
                <w:rFonts w:cs="Times New Roman"/>
              </w:rPr>
              <w:t>0,5 punten</w:t>
            </w:r>
          </w:p>
        </w:tc>
        <w:tc>
          <w:tcPr>
            <w:tcW w:w="1438" w:type="dxa"/>
          </w:tcPr>
          <w:p w14:paraId="03C33C65" w14:textId="77777777" w:rsidR="003438FF" w:rsidRPr="005A5E54" w:rsidRDefault="003438FF" w:rsidP="00486719">
            <w:pPr>
              <w:rPr>
                <w:rFonts w:cs="Times New Roman"/>
              </w:rPr>
            </w:pPr>
            <w:r w:rsidRPr="005A5E54">
              <w:rPr>
                <w:rFonts w:cs="Times New Roman"/>
              </w:rPr>
              <w:t>1 punten</w:t>
            </w:r>
          </w:p>
        </w:tc>
        <w:tc>
          <w:tcPr>
            <w:tcW w:w="1614" w:type="dxa"/>
          </w:tcPr>
          <w:p w14:paraId="73F0A577" w14:textId="77777777" w:rsidR="003438FF" w:rsidRPr="005A5E54" w:rsidRDefault="003438FF" w:rsidP="00486719">
            <w:pPr>
              <w:rPr>
                <w:rFonts w:cs="Times New Roman"/>
              </w:rPr>
            </w:pPr>
            <w:r w:rsidRPr="005A5E54">
              <w:rPr>
                <w:rFonts w:cs="Times New Roman"/>
              </w:rPr>
              <w:t>1,5 punten</w:t>
            </w:r>
          </w:p>
        </w:tc>
      </w:tr>
      <w:tr w:rsidR="003438FF" w14:paraId="6E21B407" w14:textId="77777777" w:rsidTr="003438FF">
        <w:tc>
          <w:tcPr>
            <w:tcW w:w="2113" w:type="dxa"/>
          </w:tcPr>
          <w:p w14:paraId="07CAC28F" w14:textId="77777777" w:rsidR="003438FF" w:rsidRDefault="003438FF" w:rsidP="00486719">
            <w:r w:rsidRPr="006E088B">
              <w:rPr>
                <w:rFonts w:cs="Times New Roman"/>
                <w:b/>
                <w:bCs/>
              </w:rPr>
              <w:t>Medewerkers zijn in staat om informatie te interpreteren zodanig dat er rekening gehouden wordt met bias in het systeem en met hun eigen bias</w:t>
            </w:r>
          </w:p>
        </w:tc>
        <w:tc>
          <w:tcPr>
            <w:tcW w:w="1542" w:type="dxa"/>
          </w:tcPr>
          <w:p w14:paraId="08968B52" w14:textId="77777777" w:rsidR="003438FF" w:rsidRPr="005A5E54" w:rsidRDefault="003438FF" w:rsidP="00486719">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542" w:type="dxa"/>
          </w:tcPr>
          <w:p w14:paraId="126B7214" w14:textId="77777777" w:rsidR="003438FF" w:rsidRPr="005A5E54" w:rsidRDefault="003438FF" w:rsidP="00486719">
            <w:pPr>
              <w:rPr>
                <w:rFonts w:cs="Times New Roman"/>
              </w:rPr>
            </w:pPr>
            <w:r>
              <w:rPr>
                <w:rFonts w:cs="Times New Roman"/>
              </w:rPr>
              <w:t>Medewerkers zijn gedeeltelijk in staat om informatie te interpreteren zodat er met bias rekening gehouden wordt</w:t>
            </w:r>
          </w:p>
        </w:tc>
        <w:tc>
          <w:tcPr>
            <w:tcW w:w="1438" w:type="dxa"/>
          </w:tcPr>
          <w:p w14:paraId="3F041FF7" w14:textId="77777777" w:rsidR="003438FF" w:rsidRPr="005A5E54" w:rsidRDefault="003438FF" w:rsidP="00486719">
            <w:pPr>
              <w:rPr>
                <w:rFonts w:cs="Times New Roman"/>
              </w:rPr>
            </w:pPr>
            <w:r w:rsidRPr="00001E35">
              <w:rPr>
                <w:rFonts w:cs="Times New Roman"/>
                <w:highlight w:val="yellow"/>
              </w:rPr>
              <w:t>In het algemeen zijn het grote deel van de medewerkers hier goed toe in staat.</w:t>
            </w:r>
          </w:p>
        </w:tc>
        <w:tc>
          <w:tcPr>
            <w:tcW w:w="1614" w:type="dxa"/>
          </w:tcPr>
          <w:p w14:paraId="1C4B1123" w14:textId="77777777" w:rsidR="003438FF" w:rsidRPr="005A5E54" w:rsidRDefault="003438FF" w:rsidP="00486719">
            <w:pPr>
              <w:rPr>
                <w:rFonts w:cs="Times New Roman"/>
              </w:rPr>
            </w:pPr>
            <w:r w:rsidRPr="00001E35">
              <w:rPr>
                <w:rFonts w:cs="Times New Roman"/>
              </w:rPr>
              <w:t>Medewerkers begrijpen hoe rekening moet worden gehouden met bias bij het betreffende systeem en doen dit ook.</w:t>
            </w:r>
            <w:r>
              <w:rPr>
                <w:rFonts w:cs="Times New Roman"/>
              </w:rPr>
              <w:t xml:space="preserve"> </w:t>
            </w:r>
          </w:p>
        </w:tc>
      </w:tr>
      <w:tr w:rsidR="003438FF" w14:paraId="25D7E7D8" w14:textId="77777777" w:rsidTr="003438FF">
        <w:tc>
          <w:tcPr>
            <w:tcW w:w="2113" w:type="dxa"/>
          </w:tcPr>
          <w:p w14:paraId="1E0464AF" w14:textId="77777777" w:rsidR="003438FF" w:rsidRPr="009D44D7" w:rsidRDefault="003438FF" w:rsidP="00486719">
            <w:pPr>
              <w:rPr>
                <w:b/>
                <w:bCs/>
              </w:rPr>
            </w:pPr>
            <w:r w:rsidRPr="009D44D7">
              <w:rPr>
                <w:rFonts w:cs="Times New Roman"/>
                <w:b/>
                <w:bCs/>
              </w:rPr>
              <w:t>Gemeente zorgt ervoor dat beleidsmedewerkers in staat zijn om met bias om te gaan</w:t>
            </w:r>
          </w:p>
        </w:tc>
        <w:tc>
          <w:tcPr>
            <w:tcW w:w="1542" w:type="dxa"/>
          </w:tcPr>
          <w:p w14:paraId="29975608" w14:textId="77777777" w:rsidR="003438FF" w:rsidRPr="005A5E54" w:rsidRDefault="003438FF" w:rsidP="00486719">
            <w:pPr>
              <w:rPr>
                <w:rFonts w:cs="Times New Roman"/>
              </w:rPr>
            </w:pPr>
            <w:r>
              <w:rPr>
                <w:rFonts w:cs="Times New Roman"/>
              </w:rPr>
              <w:t>Gemeente doet niks om ervoor te zorgen dat medewerkers met bias rekening houden</w:t>
            </w:r>
          </w:p>
        </w:tc>
        <w:tc>
          <w:tcPr>
            <w:tcW w:w="1542" w:type="dxa"/>
          </w:tcPr>
          <w:p w14:paraId="2DCC3D2F" w14:textId="77777777" w:rsidR="003438FF" w:rsidRPr="005A5E54" w:rsidRDefault="003438FF" w:rsidP="00486719">
            <w:pPr>
              <w:rPr>
                <w:rFonts w:cs="Times New Roman"/>
              </w:rPr>
            </w:pPr>
            <w:r>
              <w:rPr>
                <w:rFonts w:cs="Times New Roman"/>
              </w:rPr>
              <w:t>Gemeente heeft slechts opstellingen, maar geeft geen trainingen waar bias wordt behandeld</w:t>
            </w:r>
          </w:p>
        </w:tc>
        <w:tc>
          <w:tcPr>
            <w:tcW w:w="1438" w:type="dxa"/>
          </w:tcPr>
          <w:p w14:paraId="0F540A78" w14:textId="77777777" w:rsidR="003438FF" w:rsidRPr="002E4FDE" w:rsidRDefault="003438FF" w:rsidP="00486719">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1614" w:type="dxa"/>
          </w:tcPr>
          <w:p w14:paraId="262261A1" w14:textId="77777777" w:rsidR="003438FF" w:rsidRPr="005A5E54" w:rsidRDefault="003438FF" w:rsidP="00486719">
            <w:pPr>
              <w:rPr>
                <w:rFonts w:cs="Times New Roman"/>
              </w:rPr>
            </w:pPr>
            <w:r>
              <w:rPr>
                <w:rFonts w:cs="Times New Roman"/>
              </w:rPr>
              <w:t>Gemeente leert medewerkers bias toe te passen in het bijzonder bij het betreffende systeem waarmee gewerkt wordt</w:t>
            </w:r>
          </w:p>
        </w:tc>
      </w:tr>
      <w:tr w:rsidR="003438FF" w14:paraId="6D0AFF66" w14:textId="77777777" w:rsidTr="003438FF">
        <w:tc>
          <w:tcPr>
            <w:tcW w:w="2113" w:type="dxa"/>
          </w:tcPr>
          <w:p w14:paraId="66E61DC3" w14:textId="77777777" w:rsidR="003438FF" w:rsidRPr="009D44D7" w:rsidRDefault="003438FF" w:rsidP="00486719">
            <w:pPr>
              <w:rPr>
                <w:b/>
                <w:bCs/>
              </w:rPr>
            </w:pPr>
            <w:r w:rsidRPr="009D44D7">
              <w:rPr>
                <w:rFonts w:cs="Times New Roman"/>
                <w:b/>
                <w:bCs/>
              </w:rPr>
              <w:t>De gemeente probeert voor representatieve data te zorgen bij het AI systeem</w:t>
            </w:r>
          </w:p>
        </w:tc>
        <w:tc>
          <w:tcPr>
            <w:tcW w:w="1542" w:type="dxa"/>
          </w:tcPr>
          <w:p w14:paraId="2510A8F1" w14:textId="77777777" w:rsidR="003438FF" w:rsidRPr="003438FF" w:rsidRDefault="003438FF" w:rsidP="00486719">
            <w:pPr>
              <w:rPr>
                <w:rFonts w:cs="Times New Roman"/>
              </w:rPr>
            </w:pPr>
            <w:r w:rsidRPr="003438FF">
              <w:rPr>
                <w:rFonts w:cs="Times New Roman"/>
              </w:rPr>
              <w:t>De gemeente doet niks aan representatieve data</w:t>
            </w:r>
          </w:p>
        </w:tc>
        <w:tc>
          <w:tcPr>
            <w:tcW w:w="1542" w:type="dxa"/>
          </w:tcPr>
          <w:p w14:paraId="0B2DFCFF" w14:textId="77777777" w:rsidR="003438FF" w:rsidRPr="005A5E54" w:rsidRDefault="003438FF" w:rsidP="00486719">
            <w:pPr>
              <w:rPr>
                <w:rFonts w:cs="Times New Roman"/>
              </w:rPr>
            </w:pPr>
            <w:r>
              <w:rPr>
                <w:rFonts w:cs="Times New Roman"/>
              </w:rPr>
              <w:t>De gemeente heeft nog geen representatieve data, maar wil hier wel voor zorgen</w:t>
            </w:r>
          </w:p>
        </w:tc>
        <w:tc>
          <w:tcPr>
            <w:tcW w:w="1438" w:type="dxa"/>
          </w:tcPr>
          <w:p w14:paraId="7E4F7523" w14:textId="77777777" w:rsidR="003438FF" w:rsidRPr="005A5E54" w:rsidRDefault="003438FF" w:rsidP="00486719">
            <w:pPr>
              <w:rPr>
                <w:rFonts w:cs="Times New Roman"/>
              </w:rPr>
            </w:pPr>
            <w:r w:rsidRPr="003438FF">
              <w:rPr>
                <w:rFonts w:cs="Times New Roman"/>
                <w:highlight w:val="yellow"/>
              </w:rPr>
              <w:t>De gemeente zorgt dat er bij de AI systemen de data representatief is</w:t>
            </w:r>
          </w:p>
        </w:tc>
        <w:tc>
          <w:tcPr>
            <w:tcW w:w="1614" w:type="dxa"/>
          </w:tcPr>
          <w:p w14:paraId="494DA9E3" w14:textId="77777777" w:rsidR="003438FF" w:rsidRPr="005A5E54" w:rsidRDefault="003438FF" w:rsidP="00486719">
            <w:pPr>
              <w:rPr>
                <w:rFonts w:cs="Times New Roman"/>
              </w:rPr>
            </w:pPr>
            <w:r>
              <w:rPr>
                <w:rFonts w:cs="Times New Roman"/>
              </w:rPr>
              <w:t>De gemeente houdt zich bezig met hoe de AI systemen nog representatiever worden als de samenleving verder veranderd</w:t>
            </w:r>
          </w:p>
        </w:tc>
      </w:tr>
    </w:tbl>
    <w:p w14:paraId="59F4E177" w14:textId="77777777" w:rsidR="009307AB" w:rsidRPr="00FD7871" w:rsidRDefault="009307AB" w:rsidP="009307AB"/>
    <w:p w14:paraId="227A8459" w14:textId="77777777" w:rsidR="009307AB" w:rsidRPr="00FD7871" w:rsidRDefault="009307AB" w:rsidP="009307AB"/>
    <w:tbl>
      <w:tblPr>
        <w:tblStyle w:val="Tabelraster"/>
        <w:tblW w:w="0" w:type="auto"/>
        <w:tblInd w:w="-75" w:type="dxa"/>
        <w:tblLook w:val="04A0" w:firstRow="1" w:lastRow="0" w:firstColumn="1" w:lastColumn="0" w:noHBand="0" w:noVBand="1"/>
      </w:tblPr>
      <w:tblGrid>
        <w:gridCol w:w="2296"/>
        <w:gridCol w:w="1858"/>
        <w:gridCol w:w="1858"/>
        <w:gridCol w:w="1523"/>
        <w:gridCol w:w="1602"/>
      </w:tblGrid>
      <w:tr w:rsidR="009307AB" w:rsidRPr="00166C40" w14:paraId="4533680C" w14:textId="77777777" w:rsidTr="00486719">
        <w:tc>
          <w:tcPr>
            <w:tcW w:w="2143" w:type="dxa"/>
          </w:tcPr>
          <w:p w14:paraId="5134164F" w14:textId="77777777" w:rsidR="009307AB" w:rsidRPr="00166C40" w:rsidRDefault="009307AB" w:rsidP="00486719">
            <w:pPr>
              <w:rPr>
                <w:rFonts w:cs="Times New Roman"/>
              </w:rPr>
            </w:pPr>
          </w:p>
        </w:tc>
        <w:tc>
          <w:tcPr>
            <w:tcW w:w="2033" w:type="dxa"/>
          </w:tcPr>
          <w:p w14:paraId="5648B595" w14:textId="77777777" w:rsidR="009307AB" w:rsidRPr="00166C40" w:rsidRDefault="009307AB" w:rsidP="00486719">
            <w:pPr>
              <w:rPr>
                <w:rFonts w:cs="Times New Roman"/>
              </w:rPr>
            </w:pPr>
            <w:r w:rsidRPr="00166C40">
              <w:rPr>
                <w:rFonts w:cs="Times New Roman"/>
              </w:rPr>
              <w:t>0 punten</w:t>
            </w:r>
          </w:p>
        </w:tc>
        <w:tc>
          <w:tcPr>
            <w:tcW w:w="2033" w:type="dxa"/>
          </w:tcPr>
          <w:p w14:paraId="3E6AE9A6" w14:textId="77777777" w:rsidR="009307AB" w:rsidRPr="00166C40" w:rsidRDefault="009307AB" w:rsidP="00486719">
            <w:pPr>
              <w:rPr>
                <w:rFonts w:cs="Times New Roman"/>
              </w:rPr>
            </w:pPr>
            <w:r w:rsidRPr="00166C40">
              <w:rPr>
                <w:rFonts w:cs="Times New Roman"/>
              </w:rPr>
              <w:t>0,5 punt</w:t>
            </w:r>
          </w:p>
        </w:tc>
        <w:tc>
          <w:tcPr>
            <w:tcW w:w="1427" w:type="dxa"/>
          </w:tcPr>
          <w:p w14:paraId="26925AF3" w14:textId="77777777" w:rsidR="009307AB" w:rsidRPr="00166C40" w:rsidRDefault="009307AB" w:rsidP="00486719">
            <w:pPr>
              <w:rPr>
                <w:rFonts w:cs="Times New Roman"/>
              </w:rPr>
            </w:pPr>
            <w:r w:rsidRPr="00166C40">
              <w:rPr>
                <w:rFonts w:cs="Times New Roman"/>
              </w:rPr>
              <w:t>1 punt</w:t>
            </w:r>
          </w:p>
        </w:tc>
        <w:tc>
          <w:tcPr>
            <w:tcW w:w="1501" w:type="dxa"/>
          </w:tcPr>
          <w:p w14:paraId="57B7E75B" w14:textId="77777777" w:rsidR="009307AB" w:rsidRPr="00166C40" w:rsidRDefault="009307AB" w:rsidP="00486719">
            <w:pPr>
              <w:rPr>
                <w:rFonts w:cs="Times New Roman"/>
              </w:rPr>
            </w:pPr>
            <w:r w:rsidRPr="00166C40">
              <w:rPr>
                <w:rFonts w:cs="Times New Roman"/>
              </w:rPr>
              <w:t>1,5 punt</w:t>
            </w:r>
          </w:p>
        </w:tc>
      </w:tr>
      <w:tr w:rsidR="009307AB" w:rsidRPr="00166C40" w14:paraId="4BE70626" w14:textId="77777777" w:rsidTr="00486719">
        <w:tc>
          <w:tcPr>
            <w:tcW w:w="2143" w:type="dxa"/>
          </w:tcPr>
          <w:p w14:paraId="602B73F7" w14:textId="77777777" w:rsidR="009307AB" w:rsidRPr="000C18E9" w:rsidRDefault="009307AB" w:rsidP="00486719">
            <w:pPr>
              <w:rPr>
                <w:rFonts w:cs="Times New Roman"/>
                <w:b/>
                <w:bCs/>
              </w:rPr>
            </w:pPr>
            <w:r w:rsidRPr="000C18E9">
              <w:rPr>
                <w:rFonts w:cs="Times New Roman"/>
                <w:b/>
                <w:bCs/>
              </w:rPr>
              <w:t>Het AI- systeem is niet transparant, maar er wordt wel gehouden aan de voorwaarden:</w:t>
            </w:r>
          </w:p>
          <w:p w14:paraId="7E0CC23D" w14:textId="77777777" w:rsidR="009307AB" w:rsidRPr="000C18E9" w:rsidRDefault="009307AB" w:rsidP="0024595B">
            <w:pPr>
              <w:pStyle w:val="Lijstalinea"/>
              <w:numPr>
                <w:ilvl w:val="0"/>
                <w:numId w:val="18"/>
              </w:numPr>
              <w:rPr>
                <w:rFonts w:cs="Times New Roman"/>
                <w:b/>
                <w:bCs/>
              </w:rPr>
            </w:pPr>
            <w:r w:rsidRPr="000C18E9">
              <w:rPr>
                <w:rFonts w:cs="Times New Roman"/>
                <w:b/>
                <w:bCs/>
              </w:rPr>
              <w:t>Menselijk toezicht</w:t>
            </w:r>
          </w:p>
          <w:p w14:paraId="4A84937F" w14:textId="77777777" w:rsidR="009307AB" w:rsidRPr="000C18E9" w:rsidRDefault="009307AB" w:rsidP="0024595B">
            <w:pPr>
              <w:pStyle w:val="Lijstalinea"/>
              <w:numPr>
                <w:ilvl w:val="0"/>
                <w:numId w:val="18"/>
              </w:numPr>
              <w:rPr>
                <w:rFonts w:cs="Times New Roman"/>
                <w:b/>
                <w:bCs/>
              </w:rPr>
            </w:pPr>
            <w:r w:rsidRPr="000C18E9">
              <w:rPr>
                <w:rFonts w:cs="Times New Roman"/>
                <w:b/>
                <w:bCs/>
              </w:rPr>
              <w:t>Logging</w:t>
            </w:r>
          </w:p>
          <w:p w14:paraId="5B1B5A5C" w14:textId="77777777" w:rsidR="009307AB" w:rsidRPr="000C18E9" w:rsidRDefault="009307AB" w:rsidP="0024595B">
            <w:pPr>
              <w:pStyle w:val="Lijstalinea"/>
              <w:numPr>
                <w:ilvl w:val="0"/>
                <w:numId w:val="18"/>
              </w:numPr>
              <w:rPr>
                <w:rFonts w:cs="Times New Roman"/>
                <w:b/>
                <w:bCs/>
              </w:rPr>
            </w:pPr>
            <w:r>
              <w:rPr>
                <w:rFonts w:cs="Times New Roman"/>
                <w:b/>
                <w:bCs/>
              </w:rPr>
              <w:t>Transparant algoritme</w:t>
            </w:r>
          </w:p>
        </w:tc>
        <w:tc>
          <w:tcPr>
            <w:tcW w:w="2033" w:type="dxa"/>
          </w:tcPr>
          <w:p w14:paraId="4366527D" w14:textId="77777777" w:rsidR="009307AB" w:rsidRPr="00166C40" w:rsidRDefault="009307AB" w:rsidP="00486719">
            <w:pPr>
              <w:rPr>
                <w:rFonts w:cs="Times New Roman"/>
              </w:rPr>
            </w:pPr>
            <w:r>
              <w:rPr>
                <w:rFonts w:cs="Times New Roman"/>
              </w:rPr>
              <w:t>Het AI systeem is niet transparant en hier wordt geen rekening mee gehouden</w:t>
            </w:r>
          </w:p>
        </w:tc>
        <w:tc>
          <w:tcPr>
            <w:tcW w:w="2033" w:type="dxa"/>
          </w:tcPr>
          <w:p w14:paraId="477761CC" w14:textId="77777777" w:rsidR="009307AB" w:rsidRDefault="009307AB" w:rsidP="00486719">
            <w:pPr>
              <w:rPr>
                <w:rFonts w:cs="Times New Roman"/>
              </w:rPr>
            </w:pPr>
            <w:r w:rsidRPr="00912CEC">
              <w:rPr>
                <w:rFonts w:cs="Times New Roman"/>
              </w:rPr>
              <w:t>Het AI systeem is niet transparant, maar er wordt slechts gedeeltelijk aan deze voorwaarden gehouden</w:t>
            </w:r>
          </w:p>
          <w:p w14:paraId="09FAA669" w14:textId="3E061873" w:rsidR="009307AB" w:rsidRPr="002E4FDE" w:rsidRDefault="009307AB" w:rsidP="00486719">
            <w:pPr>
              <w:rPr>
                <w:rFonts w:cs="Times New Roman"/>
                <w:i/>
                <w:iCs/>
              </w:rPr>
            </w:pPr>
          </w:p>
        </w:tc>
        <w:tc>
          <w:tcPr>
            <w:tcW w:w="1427" w:type="dxa"/>
          </w:tcPr>
          <w:p w14:paraId="6FCEBEBE" w14:textId="77777777" w:rsidR="009307AB" w:rsidRPr="00912CEC" w:rsidRDefault="009307AB" w:rsidP="00486719">
            <w:pPr>
              <w:rPr>
                <w:rFonts w:cs="Times New Roman"/>
                <w:highlight w:val="yellow"/>
              </w:rPr>
            </w:pPr>
            <w:r w:rsidRPr="00912CEC">
              <w:rPr>
                <w:rFonts w:cs="Times New Roman"/>
                <w:highlight w:val="yellow"/>
              </w:rPr>
              <w:t>AI systeem is niet transparant maar er wordt aan elke voorwaarde voldaan.</w:t>
            </w:r>
          </w:p>
        </w:tc>
        <w:tc>
          <w:tcPr>
            <w:tcW w:w="1501" w:type="dxa"/>
          </w:tcPr>
          <w:p w14:paraId="69786C7E" w14:textId="77777777" w:rsidR="009307AB" w:rsidRPr="00166C40" w:rsidRDefault="009307AB" w:rsidP="00486719">
            <w:pPr>
              <w:rPr>
                <w:rFonts w:cs="Times New Roman"/>
              </w:rPr>
            </w:pPr>
            <w:r>
              <w:rPr>
                <w:rFonts w:cs="Times New Roman"/>
              </w:rPr>
              <w:t>Het AI systeem is niet transparant, gemeente voldoet aan elke voorwaarden en heeft zelf nog bijkomende maatregelen.</w:t>
            </w:r>
          </w:p>
        </w:tc>
      </w:tr>
      <w:tr w:rsidR="009307AB" w:rsidRPr="00166C40" w14:paraId="4827B4BF" w14:textId="77777777" w:rsidTr="00486719">
        <w:tc>
          <w:tcPr>
            <w:tcW w:w="2143" w:type="dxa"/>
          </w:tcPr>
          <w:p w14:paraId="78E3BA9D" w14:textId="77777777" w:rsidR="009307AB" w:rsidRPr="000C18E9" w:rsidRDefault="009307AB" w:rsidP="00486719">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537B1EEE" w14:textId="77777777" w:rsidR="009307AB" w:rsidRPr="00166C40" w:rsidRDefault="009307AB" w:rsidP="00486719">
            <w:pPr>
              <w:rPr>
                <w:rFonts w:cs="Times New Roman"/>
              </w:rPr>
            </w:pPr>
            <w:r>
              <w:rPr>
                <w:rFonts w:cs="Times New Roman"/>
              </w:rPr>
              <w:t>Medewerkers nemen alles van het AI systeem over zonder dit te controleren.</w:t>
            </w:r>
          </w:p>
        </w:tc>
        <w:tc>
          <w:tcPr>
            <w:tcW w:w="2033" w:type="dxa"/>
          </w:tcPr>
          <w:p w14:paraId="355E8114" w14:textId="77777777" w:rsidR="009307AB" w:rsidRPr="00166C40" w:rsidRDefault="009307AB" w:rsidP="00486719">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058AB655" w14:textId="77777777" w:rsidR="009307AB" w:rsidRPr="002E4FDE" w:rsidRDefault="009307AB" w:rsidP="00486719">
            <w:pPr>
              <w:rPr>
                <w:rFonts w:cs="Times New Roman"/>
                <w:highlight w:val="yellow"/>
              </w:rPr>
            </w:pPr>
            <w:r w:rsidRPr="002E4FDE">
              <w:rPr>
                <w:rFonts w:cs="Times New Roman"/>
                <w:highlight w:val="yellow"/>
              </w:rPr>
              <w:t xml:space="preserve">Medewerkers controleren alle belangrijk informatie altijd zelf, niks wordt alleen door AI gemaakt. </w:t>
            </w:r>
          </w:p>
        </w:tc>
        <w:tc>
          <w:tcPr>
            <w:tcW w:w="1501" w:type="dxa"/>
          </w:tcPr>
          <w:p w14:paraId="35819B18" w14:textId="77777777" w:rsidR="009307AB" w:rsidRPr="00166C40" w:rsidRDefault="009307AB" w:rsidP="00486719">
            <w:pPr>
              <w:rPr>
                <w:rFonts w:cs="Times New Roman"/>
              </w:rPr>
            </w:pPr>
            <w:r>
              <w:rPr>
                <w:rFonts w:cs="Times New Roman"/>
              </w:rPr>
              <w:t>Mederwerkers nemen niks aan van AI, controleren alle informatie en het liefst ook nog de bronnen die het AI systeem heeft toegepast</w:t>
            </w:r>
          </w:p>
        </w:tc>
      </w:tr>
    </w:tbl>
    <w:tbl>
      <w:tblPr>
        <w:tblStyle w:val="Tabelraster"/>
        <w:tblpPr w:leftFromText="141" w:rightFromText="141" w:vertAnchor="page" w:horzAnchor="margin" w:tblpY="1513"/>
        <w:tblW w:w="0" w:type="auto"/>
        <w:tblLook w:val="04A0" w:firstRow="1" w:lastRow="0" w:firstColumn="1" w:lastColumn="0" w:noHBand="0" w:noVBand="1"/>
      </w:tblPr>
      <w:tblGrid>
        <w:gridCol w:w="1881"/>
        <w:gridCol w:w="1796"/>
        <w:gridCol w:w="1795"/>
        <w:gridCol w:w="1795"/>
        <w:gridCol w:w="1795"/>
      </w:tblGrid>
      <w:tr w:rsidR="009307AB" w14:paraId="6290C278" w14:textId="77777777" w:rsidTr="00486719">
        <w:tc>
          <w:tcPr>
            <w:tcW w:w="1881" w:type="dxa"/>
          </w:tcPr>
          <w:p w14:paraId="14F88D29" w14:textId="77777777" w:rsidR="009307AB" w:rsidRPr="00377FF3" w:rsidRDefault="009307AB" w:rsidP="00486719">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1E4C11D2" w14:textId="77777777" w:rsidR="009307AB" w:rsidRPr="00166C40" w:rsidRDefault="009307AB" w:rsidP="00486719">
            <w:pPr>
              <w:rPr>
                <w:rFonts w:cs="Times New Roman"/>
              </w:rPr>
            </w:pPr>
            <w:r w:rsidRPr="00B41982">
              <w:rPr>
                <w:rFonts w:cs="Times New Roman"/>
                <w:highlight w:val="yellow"/>
              </w:rPr>
              <w:t>Er wordt geen gebruik gemaakt van een transparant algoritme waarbij inzicht is in de achterliggende processen</w:t>
            </w:r>
          </w:p>
        </w:tc>
        <w:tc>
          <w:tcPr>
            <w:tcW w:w="1795" w:type="dxa"/>
          </w:tcPr>
          <w:p w14:paraId="67547A68" w14:textId="77777777" w:rsidR="009307AB" w:rsidRPr="00166C40" w:rsidRDefault="009307AB" w:rsidP="00486719">
            <w:pPr>
              <w:rPr>
                <w:rFonts w:cs="Times New Roman"/>
              </w:rPr>
            </w:pPr>
            <w:r w:rsidRPr="00B41982">
              <w:rPr>
                <w:rFonts w:cs="Times New Roman"/>
              </w:rPr>
              <w:t>Het algoritme is supervised, maar het gaat wel om een complex algoritme waarbij er dus niet helemaal sprake is van inzicht.</w:t>
            </w:r>
          </w:p>
        </w:tc>
        <w:tc>
          <w:tcPr>
            <w:tcW w:w="1795" w:type="dxa"/>
          </w:tcPr>
          <w:p w14:paraId="2EE8CECF" w14:textId="77777777" w:rsidR="009307AB" w:rsidRPr="00166C40" w:rsidRDefault="009307AB" w:rsidP="00486719">
            <w:pPr>
              <w:rPr>
                <w:rFonts w:cs="Times New Roman"/>
              </w:rPr>
            </w:pPr>
            <w:r>
              <w:rPr>
                <w:rFonts w:cs="Times New Roman"/>
              </w:rPr>
              <w:t>Het algoritme is transparant</w:t>
            </w:r>
          </w:p>
        </w:tc>
        <w:tc>
          <w:tcPr>
            <w:tcW w:w="1795" w:type="dxa"/>
          </w:tcPr>
          <w:p w14:paraId="3452ABAC" w14:textId="77777777" w:rsidR="009307AB" w:rsidRPr="00166C40" w:rsidRDefault="009307AB" w:rsidP="00486719">
            <w:pPr>
              <w:rPr>
                <w:rFonts w:cs="Times New Roman"/>
              </w:rPr>
            </w:pPr>
            <w:r>
              <w:rPr>
                <w:rFonts w:cs="Times New Roman"/>
              </w:rPr>
              <w:t>Het algoritme is transparant en wordt nog transparanter gemaakt.</w:t>
            </w:r>
          </w:p>
        </w:tc>
      </w:tr>
      <w:tr w:rsidR="009307AB" w14:paraId="22F28DB6" w14:textId="77777777" w:rsidTr="00486719">
        <w:tc>
          <w:tcPr>
            <w:tcW w:w="1881" w:type="dxa"/>
          </w:tcPr>
          <w:p w14:paraId="66815F64" w14:textId="77777777" w:rsidR="009307AB" w:rsidRPr="00377FF3" w:rsidRDefault="009307AB" w:rsidP="00486719">
            <w:pPr>
              <w:rPr>
                <w:rFonts w:cs="Times New Roman"/>
                <w:b/>
                <w:bCs/>
              </w:rPr>
            </w:pPr>
            <w:r w:rsidRPr="00377FF3">
              <w:rPr>
                <w:rFonts w:cs="Times New Roman"/>
                <w:b/>
                <w:bCs/>
              </w:rPr>
              <w:t>Beleidsmedewerkers hebben capaciteiten om te achterhalen hoe het AI systeem tot inzichten komt.</w:t>
            </w:r>
          </w:p>
        </w:tc>
        <w:tc>
          <w:tcPr>
            <w:tcW w:w="1796" w:type="dxa"/>
          </w:tcPr>
          <w:p w14:paraId="0C356B74" w14:textId="77777777" w:rsidR="009307AB" w:rsidRPr="00166C40" w:rsidRDefault="009307AB" w:rsidP="00486719">
            <w:pPr>
              <w:rPr>
                <w:rFonts w:cs="Times New Roman"/>
              </w:rPr>
            </w:pPr>
            <w:r>
              <w:rPr>
                <w:rFonts w:cs="Times New Roman"/>
              </w:rPr>
              <w:t>Beleidsmedewerkers hebben geen vaardigheden om de achterliggende processen in te zien als dit nodig is.</w:t>
            </w:r>
          </w:p>
        </w:tc>
        <w:tc>
          <w:tcPr>
            <w:tcW w:w="1795" w:type="dxa"/>
          </w:tcPr>
          <w:p w14:paraId="7867F8BC" w14:textId="77777777" w:rsidR="009307AB" w:rsidRPr="007B582B" w:rsidRDefault="009307AB" w:rsidP="00486719">
            <w:pPr>
              <w:rPr>
                <w:rFonts w:cs="Times New Roman"/>
              </w:rPr>
            </w:pPr>
            <w:r w:rsidRPr="007B582B">
              <w:rPr>
                <w:rFonts w:cs="Times New Roman"/>
              </w:rPr>
              <w:t>Beleidsmedewerkers begrijpen dit gedeeltelijk (ten minste enkele)</w:t>
            </w:r>
          </w:p>
        </w:tc>
        <w:tc>
          <w:tcPr>
            <w:tcW w:w="1795" w:type="dxa"/>
          </w:tcPr>
          <w:p w14:paraId="47BE3BF5" w14:textId="77777777" w:rsidR="009307AB" w:rsidRPr="00166C40" w:rsidRDefault="009307AB" w:rsidP="00486719">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680F02FD" w14:textId="77777777" w:rsidR="009307AB" w:rsidRPr="00166C40" w:rsidRDefault="009307AB" w:rsidP="00486719">
            <w:pPr>
              <w:rPr>
                <w:rFonts w:cs="Times New Roman"/>
              </w:rPr>
            </w:pPr>
            <w:r>
              <w:rPr>
                <w:rFonts w:cs="Times New Roman"/>
              </w:rPr>
              <w:t>Beleidsmedewerekrs hebben uitstekende AI vaardigheden en kunnen zelfs bij complexe AI systemen de achterliggende processen begrijpen</w:t>
            </w:r>
          </w:p>
        </w:tc>
      </w:tr>
      <w:tr w:rsidR="009307AB" w14:paraId="58B130E5" w14:textId="77777777" w:rsidTr="00486719">
        <w:tc>
          <w:tcPr>
            <w:tcW w:w="1881" w:type="dxa"/>
          </w:tcPr>
          <w:p w14:paraId="4E3344E0" w14:textId="77777777" w:rsidR="009307AB" w:rsidRPr="00377FF3" w:rsidRDefault="009307AB" w:rsidP="00486719">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1FE62356" w14:textId="77777777" w:rsidR="009307AB" w:rsidRPr="007B582B" w:rsidRDefault="009307AB" w:rsidP="00486719">
            <w:pPr>
              <w:rPr>
                <w:rFonts w:cs="Times New Roman"/>
              </w:rPr>
            </w:pPr>
            <w:r w:rsidRPr="007B582B">
              <w:rPr>
                <w:rFonts w:cs="Times New Roman"/>
              </w:rPr>
              <w:t>Gemeente geeft geen training in hoe beleidsmedewerkers algoritmen transparanter kunnen maken</w:t>
            </w:r>
          </w:p>
        </w:tc>
        <w:tc>
          <w:tcPr>
            <w:tcW w:w="1795" w:type="dxa"/>
          </w:tcPr>
          <w:p w14:paraId="5AE66B8A" w14:textId="77777777" w:rsidR="009307AB" w:rsidRPr="00166C40" w:rsidRDefault="009307AB" w:rsidP="00486719">
            <w:pPr>
              <w:rPr>
                <w:rFonts w:cs="Times New Roman"/>
              </w:rPr>
            </w:pPr>
            <w:r>
              <w:rPr>
                <w:rFonts w:cs="Times New Roman"/>
              </w:rPr>
              <w:t>De gemeente houdt zich hier gedeeltelijk mee bezig, maar dit wordt nog niet op grote schaal toegepast.</w:t>
            </w:r>
          </w:p>
        </w:tc>
        <w:tc>
          <w:tcPr>
            <w:tcW w:w="1795" w:type="dxa"/>
          </w:tcPr>
          <w:p w14:paraId="54B86A0B" w14:textId="77777777" w:rsidR="009307AB" w:rsidRPr="00166C40" w:rsidRDefault="009307AB" w:rsidP="00486719">
            <w:pPr>
              <w:rPr>
                <w:rFonts w:cs="Times New Roman"/>
              </w:rPr>
            </w:pPr>
            <w:r>
              <w:rPr>
                <w:rFonts w:cs="Times New Roman"/>
              </w:rPr>
              <w:t>De gemeente verwerkt transparantie van algoritmen in de trainingen en zorgen dat beleidsmedewerkers deze trainingen volgen/kunnen volgen</w:t>
            </w:r>
          </w:p>
        </w:tc>
        <w:tc>
          <w:tcPr>
            <w:tcW w:w="1795" w:type="dxa"/>
          </w:tcPr>
          <w:p w14:paraId="41C90AD4" w14:textId="77777777" w:rsidR="009307AB" w:rsidRPr="00166C40" w:rsidRDefault="009307AB" w:rsidP="00486719">
            <w:pPr>
              <w:rPr>
                <w:rFonts w:cs="Times New Roman"/>
              </w:rPr>
            </w:pPr>
            <w:r>
              <w:rPr>
                <w:rFonts w:cs="Times New Roman"/>
              </w:rPr>
              <w:t>De gemeente probeert op verschillende manieren beleidsmedewerkers wegwijs te laten worden met transparantie bij AI systemen</w:t>
            </w:r>
          </w:p>
        </w:tc>
      </w:tr>
    </w:tbl>
    <w:p w14:paraId="5BE4027D" w14:textId="039FE2B5" w:rsidR="005A2E58" w:rsidRDefault="005A2E58" w:rsidP="005A2E58"/>
    <w:tbl>
      <w:tblPr>
        <w:tblStyle w:val="Tabelraster"/>
        <w:tblW w:w="0" w:type="auto"/>
        <w:tblInd w:w="-113" w:type="dxa"/>
        <w:tblLook w:val="04A0" w:firstRow="1" w:lastRow="0" w:firstColumn="1" w:lastColumn="0" w:noHBand="0" w:noVBand="1"/>
      </w:tblPr>
      <w:tblGrid>
        <w:gridCol w:w="2153"/>
        <w:gridCol w:w="2041"/>
        <w:gridCol w:w="2041"/>
        <w:gridCol w:w="1433"/>
        <w:gridCol w:w="1507"/>
      </w:tblGrid>
      <w:tr w:rsidR="0024595B" w:rsidRPr="00166C40" w14:paraId="059CB7C1" w14:textId="77777777" w:rsidTr="00546234">
        <w:tc>
          <w:tcPr>
            <w:tcW w:w="2167" w:type="dxa"/>
          </w:tcPr>
          <w:p w14:paraId="505666C2" w14:textId="77777777" w:rsidR="0024595B" w:rsidRPr="000C18E9" w:rsidRDefault="0024595B" w:rsidP="00486719">
            <w:pPr>
              <w:rPr>
                <w:rFonts w:cs="Times New Roman"/>
                <w:b/>
                <w:bCs/>
              </w:rPr>
            </w:pPr>
            <w:r w:rsidRPr="000C18E9">
              <w:rPr>
                <w:rFonts w:cs="Times New Roman"/>
                <w:b/>
                <w:bCs/>
              </w:rPr>
              <w:t>Het AI- systeem is niet transparant, maar er wordt wel gehouden aan de voorwaarden:</w:t>
            </w:r>
          </w:p>
          <w:p w14:paraId="1DB0FAEB" w14:textId="77777777" w:rsidR="0024595B" w:rsidRPr="000C18E9" w:rsidRDefault="0024595B" w:rsidP="0024595B">
            <w:pPr>
              <w:pStyle w:val="Lijstalinea"/>
              <w:numPr>
                <w:ilvl w:val="0"/>
                <w:numId w:val="18"/>
              </w:numPr>
              <w:rPr>
                <w:rFonts w:cs="Times New Roman"/>
                <w:b/>
                <w:bCs/>
              </w:rPr>
            </w:pPr>
            <w:r w:rsidRPr="000C18E9">
              <w:rPr>
                <w:rFonts w:cs="Times New Roman"/>
                <w:b/>
                <w:bCs/>
              </w:rPr>
              <w:t>Menselijk toezicht</w:t>
            </w:r>
          </w:p>
          <w:p w14:paraId="2996C611" w14:textId="77777777" w:rsidR="0024595B" w:rsidRPr="000C18E9" w:rsidRDefault="0024595B" w:rsidP="0024595B">
            <w:pPr>
              <w:pStyle w:val="Lijstalinea"/>
              <w:numPr>
                <w:ilvl w:val="0"/>
                <w:numId w:val="18"/>
              </w:numPr>
              <w:rPr>
                <w:rFonts w:cs="Times New Roman"/>
                <w:b/>
                <w:bCs/>
              </w:rPr>
            </w:pPr>
            <w:r w:rsidRPr="000C18E9">
              <w:rPr>
                <w:rFonts w:cs="Times New Roman"/>
                <w:b/>
                <w:bCs/>
              </w:rPr>
              <w:t>Logging</w:t>
            </w:r>
          </w:p>
          <w:p w14:paraId="18393299" w14:textId="77777777" w:rsidR="0024595B" w:rsidRPr="000C18E9" w:rsidRDefault="0024595B" w:rsidP="0024595B">
            <w:pPr>
              <w:pStyle w:val="Lijstalinea"/>
              <w:numPr>
                <w:ilvl w:val="0"/>
                <w:numId w:val="18"/>
              </w:numPr>
              <w:rPr>
                <w:rFonts w:cs="Times New Roman"/>
                <w:b/>
                <w:bCs/>
              </w:rPr>
            </w:pPr>
            <w:r>
              <w:rPr>
                <w:rFonts w:cs="Times New Roman"/>
                <w:b/>
                <w:bCs/>
              </w:rPr>
              <w:t>Transparant algoritme</w:t>
            </w:r>
          </w:p>
        </w:tc>
        <w:tc>
          <w:tcPr>
            <w:tcW w:w="2039" w:type="dxa"/>
          </w:tcPr>
          <w:p w14:paraId="6556E8CD" w14:textId="77777777" w:rsidR="0024595B" w:rsidRPr="00166C40" w:rsidRDefault="0024595B" w:rsidP="00486719">
            <w:pPr>
              <w:rPr>
                <w:rFonts w:cs="Times New Roman"/>
              </w:rPr>
            </w:pPr>
            <w:r w:rsidRPr="0024595B">
              <w:rPr>
                <w:rFonts w:cs="Times New Roman"/>
              </w:rPr>
              <w:t>Het AI systeem is niet transparant en hier wordt geen rekening mee gehouden</w:t>
            </w:r>
          </w:p>
        </w:tc>
        <w:tc>
          <w:tcPr>
            <w:tcW w:w="2022" w:type="dxa"/>
          </w:tcPr>
          <w:p w14:paraId="522DFCC7" w14:textId="77777777" w:rsidR="0024595B" w:rsidRPr="00921666" w:rsidRDefault="0024595B" w:rsidP="00486719">
            <w:pPr>
              <w:rPr>
                <w:rFonts w:cs="Times New Roman"/>
              </w:rPr>
            </w:pPr>
            <w:r w:rsidRPr="00921666">
              <w:rPr>
                <w:rFonts w:cs="Times New Roman"/>
              </w:rPr>
              <w:t>Het AI systeem is niet transparant, maar er wordt slechts gedeeltelijk aan deze voorwaarden gehouden</w:t>
            </w:r>
          </w:p>
          <w:p w14:paraId="4947453F" w14:textId="77777777" w:rsidR="0024595B" w:rsidRPr="00921666" w:rsidRDefault="0024595B" w:rsidP="00486719">
            <w:pPr>
              <w:rPr>
                <w:rFonts w:cs="Times New Roman"/>
                <w:i/>
                <w:iCs/>
              </w:rPr>
            </w:pPr>
          </w:p>
        </w:tc>
        <w:tc>
          <w:tcPr>
            <w:tcW w:w="1454" w:type="dxa"/>
          </w:tcPr>
          <w:p w14:paraId="4E384B64" w14:textId="77777777" w:rsidR="0024595B" w:rsidRPr="0024595B" w:rsidRDefault="0024595B" w:rsidP="00486719">
            <w:pPr>
              <w:rPr>
                <w:rFonts w:cs="Times New Roman"/>
                <w:highlight w:val="yellow"/>
              </w:rPr>
            </w:pPr>
            <w:r w:rsidRPr="0024595B">
              <w:rPr>
                <w:rFonts w:cs="Times New Roman"/>
                <w:highlight w:val="yellow"/>
              </w:rPr>
              <w:t>AI systeem is niet transparant maar er wordt aan elke voorwaarde voldaan.</w:t>
            </w:r>
          </w:p>
        </w:tc>
        <w:tc>
          <w:tcPr>
            <w:tcW w:w="1493" w:type="dxa"/>
          </w:tcPr>
          <w:p w14:paraId="60B11C6F" w14:textId="77777777" w:rsidR="0024595B" w:rsidRPr="00166C40" w:rsidRDefault="0024595B" w:rsidP="00486719">
            <w:pPr>
              <w:rPr>
                <w:rFonts w:cs="Times New Roman"/>
              </w:rPr>
            </w:pPr>
            <w:r>
              <w:rPr>
                <w:rFonts w:cs="Times New Roman"/>
              </w:rPr>
              <w:t>Het AI systeem is niet transparant, gemeente voldoet aan elke voorwaarden en heeft zelf nog bijkomende maatregelen.</w:t>
            </w:r>
          </w:p>
        </w:tc>
      </w:tr>
      <w:tr w:rsidR="0024595B" w:rsidRPr="00166C40" w14:paraId="576FB479" w14:textId="77777777" w:rsidTr="00546234">
        <w:tc>
          <w:tcPr>
            <w:tcW w:w="2167" w:type="dxa"/>
          </w:tcPr>
          <w:p w14:paraId="68420A07" w14:textId="77777777" w:rsidR="0024595B" w:rsidRPr="000C18E9" w:rsidRDefault="0024595B" w:rsidP="00486719">
            <w:pPr>
              <w:rPr>
                <w:rFonts w:cs="Times New Roman"/>
                <w:b/>
                <w:bCs/>
              </w:rPr>
            </w:pPr>
            <w:r w:rsidRPr="000C18E9">
              <w:rPr>
                <w:rFonts w:cs="Times New Roman"/>
                <w:b/>
                <w:bCs/>
              </w:rPr>
              <w:t>De capaciteiten van beleidsmedewerkers zijn goed om informatie te controleren wat het AI-systeem genereert</w:t>
            </w:r>
          </w:p>
        </w:tc>
        <w:tc>
          <w:tcPr>
            <w:tcW w:w="2039" w:type="dxa"/>
          </w:tcPr>
          <w:p w14:paraId="4887A11C" w14:textId="77777777" w:rsidR="0024595B" w:rsidRPr="00166C40" w:rsidRDefault="0024595B" w:rsidP="00486719">
            <w:pPr>
              <w:rPr>
                <w:rFonts w:cs="Times New Roman"/>
              </w:rPr>
            </w:pPr>
            <w:r>
              <w:rPr>
                <w:rFonts w:cs="Times New Roman"/>
              </w:rPr>
              <w:t>Medewerkers nemen alles van het AI systeem over zonder dit te controleren.</w:t>
            </w:r>
          </w:p>
        </w:tc>
        <w:tc>
          <w:tcPr>
            <w:tcW w:w="2022" w:type="dxa"/>
          </w:tcPr>
          <w:p w14:paraId="163C7E99" w14:textId="77777777" w:rsidR="0024595B" w:rsidRPr="00166C40" w:rsidRDefault="0024595B" w:rsidP="00486719">
            <w:pPr>
              <w:rPr>
                <w:rFonts w:cs="Times New Roman"/>
              </w:rPr>
            </w:pPr>
            <w:r>
              <w:rPr>
                <w:rFonts w:cs="Times New Roman"/>
              </w:rPr>
              <w:t>Medewerkers nemen informatie van AI gedeeltelijk over, maar er is geen tijd om alles te controleren, ondanks dat dit de voorwaarde is.</w:t>
            </w:r>
          </w:p>
        </w:tc>
        <w:tc>
          <w:tcPr>
            <w:tcW w:w="1454" w:type="dxa"/>
          </w:tcPr>
          <w:p w14:paraId="29D17BBD" w14:textId="77777777" w:rsidR="0024595B" w:rsidRPr="002E4FDE" w:rsidRDefault="0024595B" w:rsidP="00486719">
            <w:pPr>
              <w:rPr>
                <w:rFonts w:cs="Times New Roman"/>
                <w:highlight w:val="yellow"/>
              </w:rPr>
            </w:pPr>
            <w:r w:rsidRPr="002E4FDE">
              <w:rPr>
                <w:rFonts w:cs="Times New Roman"/>
                <w:highlight w:val="yellow"/>
              </w:rPr>
              <w:t xml:space="preserve">Medewerkers controleren alle belangrijk informatie altijd zelf, niks wordt alleen door AI gemaakt. </w:t>
            </w:r>
          </w:p>
        </w:tc>
        <w:tc>
          <w:tcPr>
            <w:tcW w:w="1493" w:type="dxa"/>
          </w:tcPr>
          <w:p w14:paraId="6484D86D" w14:textId="77777777" w:rsidR="0024595B" w:rsidRPr="00166C40" w:rsidRDefault="0024595B" w:rsidP="00486719">
            <w:pPr>
              <w:rPr>
                <w:rFonts w:cs="Times New Roman"/>
              </w:rPr>
            </w:pPr>
            <w:r>
              <w:rPr>
                <w:rFonts w:cs="Times New Roman"/>
              </w:rPr>
              <w:t>Mederwerkers nemen niks aan van AI, controleren alle informatie en het liefst ook nog de bronnen die het AI systeem heeft toegepast</w:t>
            </w:r>
          </w:p>
        </w:tc>
      </w:tr>
      <w:tr w:rsidR="0024595B" w:rsidRPr="002E4FDE" w14:paraId="44A2B727" w14:textId="77777777" w:rsidTr="00546234">
        <w:tc>
          <w:tcPr>
            <w:tcW w:w="2167" w:type="dxa"/>
          </w:tcPr>
          <w:p w14:paraId="736B6EDB" w14:textId="77777777" w:rsidR="0024595B" w:rsidRPr="000C18E9" w:rsidRDefault="0024595B" w:rsidP="00486719">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9" w:type="dxa"/>
          </w:tcPr>
          <w:p w14:paraId="7B88ACC9" w14:textId="77777777" w:rsidR="0024595B" w:rsidRPr="00166C40" w:rsidRDefault="0024595B" w:rsidP="00486719">
            <w:pPr>
              <w:rPr>
                <w:rFonts w:cs="Times New Roman"/>
              </w:rPr>
            </w:pPr>
            <w:r>
              <w:rPr>
                <w:rFonts w:cs="Times New Roman"/>
              </w:rPr>
              <w:t>Gemeente doet niks om ervoor te zorgen dat beleidsmedewerkers niet alles van AI overnemen</w:t>
            </w:r>
          </w:p>
        </w:tc>
        <w:tc>
          <w:tcPr>
            <w:tcW w:w="2022" w:type="dxa"/>
          </w:tcPr>
          <w:p w14:paraId="45598425" w14:textId="77777777" w:rsidR="0024595B" w:rsidRPr="00166C40" w:rsidRDefault="0024595B" w:rsidP="00486719">
            <w:pPr>
              <w:rPr>
                <w:rFonts w:cs="Times New Roman"/>
              </w:rPr>
            </w:pPr>
            <w:r>
              <w:rPr>
                <w:rFonts w:cs="Times New Roman"/>
              </w:rPr>
              <w:t>Gemeente probeert via het opstellen van richtlijnen aan te geven dat beleidsmedewerkers niet alles kunnen en mogen overnemen en dat ze dit nog controleren.</w:t>
            </w:r>
          </w:p>
        </w:tc>
        <w:tc>
          <w:tcPr>
            <w:tcW w:w="1454" w:type="dxa"/>
          </w:tcPr>
          <w:p w14:paraId="162F534A" w14:textId="77777777" w:rsidR="0024595B" w:rsidRPr="002E4FDE" w:rsidRDefault="0024595B" w:rsidP="00486719">
            <w:pPr>
              <w:rPr>
                <w:rFonts w:cs="Times New Roman"/>
              </w:rPr>
            </w:pPr>
            <w:r w:rsidRPr="00921666">
              <w:rPr>
                <w:rFonts w:cs="Times New Roman"/>
                <w:highlight w:val="yellow"/>
              </w:rPr>
              <w:t>Gemeente geeft trainingen in het controleren van informatie van AI</w:t>
            </w:r>
          </w:p>
        </w:tc>
        <w:tc>
          <w:tcPr>
            <w:tcW w:w="1493" w:type="dxa"/>
          </w:tcPr>
          <w:p w14:paraId="309AFB2D" w14:textId="77777777" w:rsidR="0024595B" w:rsidRPr="002E4FDE" w:rsidRDefault="0024595B" w:rsidP="00486719">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3C51C781" w14:textId="77777777" w:rsidR="003438FF" w:rsidRDefault="003438FF" w:rsidP="005A2E58"/>
    <w:p w14:paraId="554068CC" w14:textId="5A79D64B" w:rsidR="005A2E58" w:rsidRDefault="005A2E58" w:rsidP="00766E86">
      <w:pPr>
        <w:pStyle w:val="Kop2"/>
        <w:numPr>
          <w:ilvl w:val="0"/>
          <w:numId w:val="19"/>
        </w:numPr>
      </w:pPr>
      <w:bookmarkStart w:id="84" w:name="_Toc205973555"/>
      <w:r>
        <w:t>G3</w:t>
      </w:r>
      <w:bookmarkEnd w:id="84"/>
    </w:p>
    <w:p w14:paraId="046012D8" w14:textId="6A8F8CF2" w:rsidR="005A2E58" w:rsidRDefault="005A2E58" w:rsidP="005A2E58">
      <w:r>
        <w:t xml:space="preserve"> </w:t>
      </w:r>
    </w:p>
    <w:tbl>
      <w:tblPr>
        <w:tblStyle w:val="Tabelraster"/>
        <w:tblW w:w="9573" w:type="dxa"/>
        <w:tblLook w:val="04A0" w:firstRow="1" w:lastRow="0" w:firstColumn="1" w:lastColumn="0" w:noHBand="0" w:noVBand="1"/>
      </w:tblPr>
      <w:tblGrid>
        <w:gridCol w:w="1616"/>
        <w:gridCol w:w="1523"/>
        <w:gridCol w:w="2176"/>
        <w:gridCol w:w="2176"/>
        <w:gridCol w:w="2082"/>
      </w:tblGrid>
      <w:tr w:rsidR="00262F58" w14:paraId="5C66B53E" w14:textId="77777777" w:rsidTr="00262F58">
        <w:tc>
          <w:tcPr>
            <w:tcW w:w="1616" w:type="dxa"/>
          </w:tcPr>
          <w:p w14:paraId="74BF9CFE" w14:textId="77777777" w:rsidR="00262F58" w:rsidRDefault="00262F58" w:rsidP="0084574B">
            <w:pPr>
              <w:rPr>
                <w:rFonts w:cs="Times New Roman"/>
              </w:rPr>
            </w:pPr>
          </w:p>
        </w:tc>
        <w:tc>
          <w:tcPr>
            <w:tcW w:w="1523" w:type="dxa"/>
          </w:tcPr>
          <w:p w14:paraId="75F6A2C6" w14:textId="77777777" w:rsidR="00262F58" w:rsidRDefault="00262F58" w:rsidP="0084574B">
            <w:pPr>
              <w:rPr>
                <w:rFonts w:cs="Times New Roman"/>
              </w:rPr>
            </w:pPr>
            <w:r>
              <w:rPr>
                <w:rFonts w:cs="Times New Roman"/>
              </w:rPr>
              <w:t>0 punten</w:t>
            </w:r>
          </w:p>
        </w:tc>
        <w:tc>
          <w:tcPr>
            <w:tcW w:w="2176" w:type="dxa"/>
          </w:tcPr>
          <w:p w14:paraId="11CF725B" w14:textId="77777777" w:rsidR="00262F58" w:rsidRDefault="00262F58" w:rsidP="0084574B">
            <w:pPr>
              <w:rPr>
                <w:rFonts w:cs="Times New Roman"/>
              </w:rPr>
            </w:pPr>
            <w:r>
              <w:rPr>
                <w:rFonts w:cs="Times New Roman"/>
              </w:rPr>
              <w:t>0.5 punten</w:t>
            </w:r>
          </w:p>
        </w:tc>
        <w:tc>
          <w:tcPr>
            <w:tcW w:w="2176" w:type="dxa"/>
          </w:tcPr>
          <w:p w14:paraId="5E62BA3D" w14:textId="77777777" w:rsidR="00262F58" w:rsidRDefault="00262F58" w:rsidP="0084574B">
            <w:pPr>
              <w:rPr>
                <w:rFonts w:cs="Times New Roman"/>
              </w:rPr>
            </w:pPr>
            <w:r>
              <w:rPr>
                <w:rFonts w:cs="Times New Roman"/>
              </w:rPr>
              <w:t>1 punten</w:t>
            </w:r>
          </w:p>
        </w:tc>
        <w:tc>
          <w:tcPr>
            <w:tcW w:w="2082" w:type="dxa"/>
          </w:tcPr>
          <w:p w14:paraId="0C8FA44F" w14:textId="77777777" w:rsidR="00262F58" w:rsidRDefault="00262F58" w:rsidP="0084574B">
            <w:pPr>
              <w:rPr>
                <w:rFonts w:cs="Times New Roman"/>
              </w:rPr>
            </w:pPr>
            <w:r>
              <w:rPr>
                <w:rFonts w:cs="Times New Roman"/>
              </w:rPr>
              <w:t>1,5 punten</w:t>
            </w:r>
          </w:p>
        </w:tc>
      </w:tr>
      <w:tr w:rsidR="00262F58" w14:paraId="1D339C09" w14:textId="77777777" w:rsidTr="00262F58">
        <w:tc>
          <w:tcPr>
            <w:tcW w:w="1616" w:type="dxa"/>
          </w:tcPr>
          <w:p w14:paraId="6B43F28C" w14:textId="77777777" w:rsidR="00262F58" w:rsidRPr="00ED050F" w:rsidRDefault="00262F58" w:rsidP="0084574B">
            <w:pPr>
              <w:rPr>
                <w:rFonts w:cs="Times New Roman"/>
                <w:b/>
                <w:bCs/>
              </w:rPr>
            </w:pPr>
            <w:r w:rsidRPr="00ED050F">
              <w:rPr>
                <w:rFonts w:cs="Times New Roman"/>
                <w:b/>
                <w:bCs/>
              </w:rPr>
              <w:t>Er wordt geen gebruik gemaakt van privacy gevoelige informatie</w:t>
            </w:r>
          </w:p>
        </w:tc>
        <w:tc>
          <w:tcPr>
            <w:tcW w:w="1523" w:type="dxa"/>
          </w:tcPr>
          <w:p w14:paraId="28BCDBB3" w14:textId="77777777" w:rsidR="00262F58" w:rsidRDefault="00262F58" w:rsidP="0084574B">
            <w:pPr>
              <w:rPr>
                <w:rFonts w:cs="Times New Roman"/>
              </w:rPr>
            </w:pPr>
            <w:r>
              <w:rPr>
                <w:rFonts w:cs="Times New Roman"/>
              </w:rPr>
              <w:t>Als gemeenten privacy gevoelige informatie toepassen in hun werk</w:t>
            </w:r>
          </w:p>
        </w:tc>
        <w:tc>
          <w:tcPr>
            <w:tcW w:w="2176" w:type="dxa"/>
          </w:tcPr>
          <w:p w14:paraId="704518CC" w14:textId="77777777" w:rsidR="00262F58" w:rsidRDefault="00262F58" w:rsidP="0084574B">
            <w:pPr>
              <w:rPr>
                <w:rFonts w:cs="Times New Roman"/>
              </w:rPr>
            </w:pPr>
            <w:r>
              <w:rPr>
                <w:rFonts w:cs="Times New Roman"/>
              </w:rPr>
              <w:t>Als gemeenten soms privacy gevoelige informatie toepassen, ook als is het niet de bedoeling</w:t>
            </w:r>
          </w:p>
        </w:tc>
        <w:tc>
          <w:tcPr>
            <w:tcW w:w="2176" w:type="dxa"/>
          </w:tcPr>
          <w:p w14:paraId="25D541D9" w14:textId="77777777" w:rsidR="00262F58" w:rsidRDefault="00262F58" w:rsidP="0084574B">
            <w:pPr>
              <w:rPr>
                <w:rFonts w:cs="Times New Roman"/>
              </w:rPr>
            </w:pPr>
            <w:r w:rsidRPr="002E4FDE">
              <w:rPr>
                <w:rFonts w:cs="Times New Roman"/>
                <w:highlight w:val="yellow"/>
              </w:rPr>
              <w:t>Gemeenten passen geen privacy gevoelige informatie toe</w:t>
            </w:r>
          </w:p>
        </w:tc>
        <w:tc>
          <w:tcPr>
            <w:tcW w:w="2082" w:type="dxa"/>
          </w:tcPr>
          <w:p w14:paraId="014BDF81" w14:textId="77777777" w:rsidR="00262F58" w:rsidRDefault="00262F58" w:rsidP="0084574B">
            <w:pPr>
              <w:rPr>
                <w:rFonts w:cs="Times New Roman"/>
              </w:rPr>
            </w:pPr>
            <w:r>
              <w:rPr>
                <w:rFonts w:cs="Times New Roman"/>
              </w:rPr>
              <w:t>Gemeenten nemen extra maatregelen zodat er zeker weten geen gebruik wordt gemaakt van privacy gevoelige informatie</w:t>
            </w:r>
          </w:p>
        </w:tc>
      </w:tr>
      <w:tr w:rsidR="00262F58" w14:paraId="32E92CBE" w14:textId="77777777" w:rsidTr="00262F58">
        <w:tc>
          <w:tcPr>
            <w:tcW w:w="1616" w:type="dxa"/>
          </w:tcPr>
          <w:p w14:paraId="5FF5C52F" w14:textId="77777777" w:rsidR="00262F58" w:rsidRPr="00D17F5F" w:rsidRDefault="00262F58"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729A7396" w14:textId="77777777" w:rsidR="00262F58" w:rsidRDefault="00262F58"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2A5147B1" w14:textId="77777777" w:rsidR="00262F58" w:rsidRDefault="00262F58" w:rsidP="0084574B">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0B381111" w14:textId="77777777" w:rsidR="00262F58" w:rsidRDefault="00262F58" w:rsidP="0084574B">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00F382C2" w14:textId="77777777" w:rsidR="00262F58" w:rsidRDefault="00262F58" w:rsidP="0084574B">
            <w:pPr>
              <w:rPr>
                <w:rFonts w:cs="Times New Roman"/>
              </w:rPr>
            </w:pPr>
            <w:r>
              <w:rPr>
                <w:rFonts w:cs="Times New Roman"/>
              </w:rPr>
              <w:t xml:space="preserve">Medewerkers zijn heel goed op de hoogte van wat privacy gevoelige informatie kan zijn en gebruiken dit nooit bij AI. </w:t>
            </w:r>
          </w:p>
        </w:tc>
      </w:tr>
      <w:tr w:rsidR="00262F58" w14:paraId="20D3F67E" w14:textId="77777777" w:rsidTr="00262F58">
        <w:tc>
          <w:tcPr>
            <w:tcW w:w="1616" w:type="dxa"/>
          </w:tcPr>
          <w:p w14:paraId="36664A2E" w14:textId="77777777" w:rsidR="00262F58" w:rsidRPr="00D17F5F" w:rsidRDefault="00262F58"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0D389E0B" w14:textId="77777777" w:rsidR="00262F58" w:rsidRDefault="00262F58" w:rsidP="0084574B">
            <w:pPr>
              <w:rPr>
                <w:rFonts w:cs="Times New Roman"/>
              </w:rPr>
            </w:pPr>
            <w:r>
              <w:rPr>
                <w:rFonts w:cs="Times New Roman"/>
              </w:rPr>
              <w:t xml:space="preserve">De gemeente onderneemt geen actie voor het omgaan met privacy gevoelige informatie </w:t>
            </w:r>
          </w:p>
        </w:tc>
        <w:tc>
          <w:tcPr>
            <w:tcW w:w="2176" w:type="dxa"/>
          </w:tcPr>
          <w:p w14:paraId="5013C730" w14:textId="77777777" w:rsidR="00262F58" w:rsidRDefault="00262F58"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21CD694F" w14:textId="77777777" w:rsidR="00262F58" w:rsidRPr="002E4FDE" w:rsidRDefault="00262F58" w:rsidP="0084574B">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604DD29D" w14:textId="77777777" w:rsidR="00262F58" w:rsidRDefault="00262F58"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262F58" w14:paraId="062D7277" w14:textId="77777777" w:rsidTr="00262F58">
        <w:tc>
          <w:tcPr>
            <w:tcW w:w="1616" w:type="dxa"/>
          </w:tcPr>
          <w:p w14:paraId="7EA3FF62" w14:textId="77777777" w:rsidR="00262F58" w:rsidRPr="00741FA1" w:rsidRDefault="00262F58" w:rsidP="0084574B">
            <w:pPr>
              <w:rPr>
                <w:rFonts w:cs="Times New Roman"/>
                <w:b/>
                <w:bCs/>
              </w:rPr>
            </w:pPr>
            <w:r w:rsidRPr="00741FA1">
              <w:rPr>
                <w:rFonts w:cs="Times New Roman"/>
                <w:b/>
                <w:bCs/>
              </w:rPr>
              <w:t>Er wordt toezicht gehouden op privacy gebruik bij AI</w:t>
            </w:r>
          </w:p>
        </w:tc>
        <w:tc>
          <w:tcPr>
            <w:tcW w:w="1523" w:type="dxa"/>
          </w:tcPr>
          <w:p w14:paraId="74895AF8" w14:textId="77777777" w:rsidR="00262F58" w:rsidRDefault="00262F58" w:rsidP="0084574B">
            <w:pPr>
              <w:rPr>
                <w:rFonts w:cs="Times New Roman"/>
              </w:rPr>
            </w:pPr>
            <w:r w:rsidRPr="0010647E">
              <w:rPr>
                <w:rFonts w:cs="Times New Roman"/>
                <w:highlight w:val="yellow"/>
              </w:rPr>
              <w:t>Er wordt nooit toezicht gehouden op AI gebruik en privacy bij medewerkers</w:t>
            </w:r>
          </w:p>
        </w:tc>
        <w:tc>
          <w:tcPr>
            <w:tcW w:w="2176" w:type="dxa"/>
          </w:tcPr>
          <w:p w14:paraId="5473CC69" w14:textId="77777777" w:rsidR="00262F58" w:rsidRDefault="00262F58" w:rsidP="0084574B">
            <w:pPr>
              <w:rPr>
                <w:rFonts w:cs="Times New Roman"/>
              </w:rPr>
            </w:pPr>
            <w:r w:rsidRPr="0010647E">
              <w:rPr>
                <w:rFonts w:cs="Times New Roman"/>
              </w:rPr>
              <w:t>Er wordt niet echt goed toezicht gehouden, maar gemeente is wel op regelmatige basis bezig om inzicht te krijgen in de manier waarop medewerkers AI toepassen</w:t>
            </w:r>
          </w:p>
        </w:tc>
        <w:tc>
          <w:tcPr>
            <w:tcW w:w="2176" w:type="dxa"/>
          </w:tcPr>
          <w:p w14:paraId="7975BCC5" w14:textId="77777777" w:rsidR="00262F58" w:rsidRDefault="00262F58" w:rsidP="0084574B">
            <w:pPr>
              <w:rPr>
                <w:rFonts w:cs="Times New Roman"/>
              </w:rPr>
            </w:pPr>
            <w:r>
              <w:rPr>
                <w:rFonts w:cs="Times New Roman"/>
              </w:rPr>
              <w:t>Er wordt regelmatig toezicht gehouden, medewerkers ervaren compliance en willen het heel goed doen.</w:t>
            </w:r>
          </w:p>
        </w:tc>
        <w:tc>
          <w:tcPr>
            <w:tcW w:w="2082" w:type="dxa"/>
          </w:tcPr>
          <w:p w14:paraId="34D7CF99" w14:textId="77777777" w:rsidR="00262F58" w:rsidRDefault="00262F58" w:rsidP="0084574B">
            <w:pPr>
              <w:rPr>
                <w:rFonts w:cs="Times New Roman"/>
              </w:rPr>
            </w:pPr>
            <w:r>
              <w:rPr>
                <w:rFonts w:cs="Times New Roman"/>
              </w:rPr>
              <w:t>Er wordt bijna altijd wel bij medewerkers toezicht gehouden, zonder dat er problemen met toezicht houden spelen en er is bovendien sprake van compliance.</w:t>
            </w:r>
          </w:p>
        </w:tc>
      </w:tr>
    </w:tbl>
    <w:p w14:paraId="736D0E3B" w14:textId="329C27C6" w:rsidR="005A2E58" w:rsidRDefault="005A2E58" w:rsidP="005A2E58"/>
    <w:tbl>
      <w:tblPr>
        <w:tblStyle w:val="Tabelraster"/>
        <w:tblW w:w="0" w:type="auto"/>
        <w:tblLook w:val="04A0" w:firstRow="1" w:lastRow="0" w:firstColumn="1" w:lastColumn="0" w:noHBand="0" w:noVBand="1"/>
      </w:tblPr>
      <w:tblGrid>
        <w:gridCol w:w="2296"/>
        <w:gridCol w:w="1669"/>
        <w:gridCol w:w="1669"/>
        <w:gridCol w:w="1556"/>
        <w:gridCol w:w="1749"/>
      </w:tblGrid>
      <w:tr w:rsidR="00262F58" w14:paraId="14CEF29F" w14:textId="77777777" w:rsidTr="00262F58">
        <w:tc>
          <w:tcPr>
            <w:tcW w:w="2296" w:type="dxa"/>
          </w:tcPr>
          <w:p w14:paraId="39C7EED6" w14:textId="77777777" w:rsidR="00262F58" w:rsidRDefault="00262F58" w:rsidP="0084574B">
            <w:pPr>
              <w:rPr>
                <w:rFonts w:cs="Times New Roman"/>
              </w:rPr>
            </w:pPr>
          </w:p>
        </w:tc>
        <w:tc>
          <w:tcPr>
            <w:tcW w:w="1669" w:type="dxa"/>
          </w:tcPr>
          <w:p w14:paraId="462255E4" w14:textId="77777777" w:rsidR="00262F58" w:rsidRPr="005A5E54" w:rsidRDefault="00262F58" w:rsidP="0084574B">
            <w:pPr>
              <w:rPr>
                <w:rFonts w:cs="Times New Roman"/>
              </w:rPr>
            </w:pPr>
            <w:r w:rsidRPr="005A5E54">
              <w:rPr>
                <w:rFonts w:cs="Times New Roman"/>
              </w:rPr>
              <w:t>0 punten</w:t>
            </w:r>
          </w:p>
        </w:tc>
        <w:tc>
          <w:tcPr>
            <w:tcW w:w="1669" w:type="dxa"/>
          </w:tcPr>
          <w:p w14:paraId="2E45F6FA" w14:textId="77777777" w:rsidR="00262F58" w:rsidRPr="005A5E54" w:rsidRDefault="00262F58" w:rsidP="0084574B">
            <w:pPr>
              <w:rPr>
                <w:rFonts w:cs="Times New Roman"/>
              </w:rPr>
            </w:pPr>
            <w:r w:rsidRPr="005A5E54">
              <w:rPr>
                <w:rFonts w:cs="Times New Roman"/>
              </w:rPr>
              <w:t>0,5 punten</w:t>
            </w:r>
          </w:p>
        </w:tc>
        <w:tc>
          <w:tcPr>
            <w:tcW w:w="1556" w:type="dxa"/>
          </w:tcPr>
          <w:p w14:paraId="4D20A4EB" w14:textId="77777777" w:rsidR="00262F58" w:rsidRPr="005A5E54" w:rsidRDefault="00262F58" w:rsidP="0084574B">
            <w:pPr>
              <w:rPr>
                <w:rFonts w:cs="Times New Roman"/>
              </w:rPr>
            </w:pPr>
            <w:r w:rsidRPr="005A5E54">
              <w:rPr>
                <w:rFonts w:cs="Times New Roman"/>
              </w:rPr>
              <w:t>1 punten</w:t>
            </w:r>
          </w:p>
        </w:tc>
        <w:tc>
          <w:tcPr>
            <w:tcW w:w="1749" w:type="dxa"/>
          </w:tcPr>
          <w:p w14:paraId="7863ABE0" w14:textId="77777777" w:rsidR="00262F58" w:rsidRPr="005A5E54" w:rsidRDefault="00262F58" w:rsidP="0084574B">
            <w:pPr>
              <w:rPr>
                <w:rFonts w:cs="Times New Roman"/>
              </w:rPr>
            </w:pPr>
            <w:r w:rsidRPr="005A5E54">
              <w:rPr>
                <w:rFonts w:cs="Times New Roman"/>
              </w:rPr>
              <w:t>1,5 punten</w:t>
            </w:r>
          </w:p>
        </w:tc>
      </w:tr>
      <w:tr w:rsidR="00262F58" w14:paraId="6B29D346" w14:textId="77777777" w:rsidTr="00262F58">
        <w:tc>
          <w:tcPr>
            <w:tcW w:w="2296" w:type="dxa"/>
          </w:tcPr>
          <w:p w14:paraId="623E6792" w14:textId="77777777" w:rsidR="00262F58" w:rsidRDefault="00262F58" w:rsidP="0084574B">
            <w:r w:rsidRPr="006E088B">
              <w:rPr>
                <w:rFonts w:cs="Times New Roman"/>
                <w:b/>
                <w:bCs/>
              </w:rPr>
              <w:t>Medewerkers zijn in staat om informatie te interpreteren zodanig dat er rekening gehouden wordt met bias in het systeem en met hun eigen bias</w:t>
            </w:r>
          </w:p>
        </w:tc>
        <w:tc>
          <w:tcPr>
            <w:tcW w:w="1669" w:type="dxa"/>
          </w:tcPr>
          <w:p w14:paraId="0F183385" w14:textId="77777777" w:rsidR="00262F58" w:rsidRPr="005A5E54" w:rsidRDefault="00262F58"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669" w:type="dxa"/>
          </w:tcPr>
          <w:p w14:paraId="2E7D22E0" w14:textId="77777777" w:rsidR="00262F58" w:rsidRPr="005A5E54" w:rsidRDefault="00262F58" w:rsidP="0084574B">
            <w:pPr>
              <w:rPr>
                <w:rFonts w:cs="Times New Roman"/>
              </w:rPr>
            </w:pPr>
            <w:r>
              <w:rPr>
                <w:rFonts w:cs="Times New Roman"/>
              </w:rPr>
              <w:t>Medewerkers zijn gedeeltelijk in staat om informatie te interpreteren zodat er met bias rekening gehouden wordt</w:t>
            </w:r>
          </w:p>
        </w:tc>
        <w:tc>
          <w:tcPr>
            <w:tcW w:w="1556" w:type="dxa"/>
          </w:tcPr>
          <w:p w14:paraId="11AFAFA3" w14:textId="77777777" w:rsidR="00262F58" w:rsidRPr="000A772E" w:rsidRDefault="00262F58" w:rsidP="0084574B">
            <w:pPr>
              <w:rPr>
                <w:rFonts w:cs="Times New Roman"/>
                <w:highlight w:val="yellow"/>
              </w:rPr>
            </w:pPr>
            <w:r w:rsidRPr="000A772E">
              <w:rPr>
                <w:rFonts w:cs="Times New Roman"/>
                <w:highlight w:val="yellow"/>
              </w:rPr>
              <w:t>In het algemeen zijn het grote deel van de medewerkers hier goed toe in staat.</w:t>
            </w:r>
          </w:p>
        </w:tc>
        <w:tc>
          <w:tcPr>
            <w:tcW w:w="1749" w:type="dxa"/>
          </w:tcPr>
          <w:p w14:paraId="1BF1C5E7" w14:textId="77777777" w:rsidR="00262F58" w:rsidRPr="005A5E54" w:rsidRDefault="00262F58" w:rsidP="0084574B">
            <w:pPr>
              <w:rPr>
                <w:rFonts w:cs="Times New Roman"/>
              </w:rPr>
            </w:pPr>
            <w:r w:rsidRPr="000A772E">
              <w:rPr>
                <w:rFonts w:cs="Times New Roman"/>
              </w:rPr>
              <w:t>Medewerkers begrijpen hoe rekening moet worden gehouden met bias bij het betreffende systeem en doen dit ook</w:t>
            </w:r>
            <w:r>
              <w:rPr>
                <w:rFonts w:cs="Times New Roman"/>
              </w:rPr>
              <w:t xml:space="preserve">. </w:t>
            </w:r>
          </w:p>
        </w:tc>
      </w:tr>
      <w:tr w:rsidR="00262F58" w14:paraId="0E388489" w14:textId="77777777" w:rsidTr="00262F58">
        <w:tc>
          <w:tcPr>
            <w:tcW w:w="2296" w:type="dxa"/>
          </w:tcPr>
          <w:p w14:paraId="3E9B2754" w14:textId="77777777" w:rsidR="00262F58" w:rsidRPr="009D44D7" w:rsidRDefault="00262F58" w:rsidP="0084574B">
            <w:pPr>
              <w:rPr>
                <w:b/>
                <w:bCs/>
              </w:rPr>
            </w:pPr>
            <w:r w:rsidRPr="009D44D7">
              <w:rPr>
                <w:rFonts w:cs="Times New Roman"/>
                <w:b/>
                <w:bCs/>
              </w:rPr>
              <w:t>Gemeente zorgt ervoor dat beleidsmedewerkers in staat zijn om met bias om te gaan</w:t>
            </w:r>
          </w:p>
        </w:tc>
        <w:tc>
          <w:tcPr>
            <w:tcW w:w="1669" w:type="dxa"/>
          </w:tcPr>
          <w:p w14:paraId="6140A7F1" w14:textId="77777777" w:rsidR="00262F58" w:rsidRPr="005A5E54" w:rsidRDefault="00262F58" w:rsidP="0084574B">
            <w:pPr>
              <w:rPr>
                <w:rFonts w:cs="Times New Roman"/>
              </w:rPr>
            </w:pPr>
            <w:r>
              <w:rPr>
                <w:rFonts w:cs="Times New Roman"/>
              </w:rPr>
              <w:t>Gemeente doet niks om ervoor te zorgen dat medewerkers met bias rekening houden</w:t>
            </w:r>
          </w:p>
        </w:tc>
        <w:tc>
          <w:tcPr>
            <w:tcW w:w="1669" w:type="dxa"/>
          </w:tcPr>
          <w:p w14:paraId="0877AE02" w14:textId="77777777" w:rsidR="00262F58" w:rsidRPr="005A5E54" w:rsidRDefault="00262F58" w:rsidP="0084574B">
            <w:pPr>
              <w:rPr>
                <w:rFonts w:cs="Times New Roman"/>
              </w:rPr>
            </w:pPr>
            <w:r>
              <w:rPr>
                <w:rFonts w:cs="Times New Roman"/>
              </w:rPr>
              <w:t>Gemeente heeft slechts opstellingen, maar geeft geen trainingen waar bias wordt behandeld</w:t>
            </w:r>
          </w:p>
        </w:tc>
        <w:tc>
          <w:tcPr>
            <w:tcW w:w="1556" w:type="dxa"/>
          </w:tcPr>
          <w:p w14:paraId="725B33F4" w14:textId="77777777" w:rsidR="00262F58" w:rsidRPr="002E4FDE" w:rsidRDefault="00262F58" w:rsidP="0084574B">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1749" w:type="dxa"/>
          </w:tcPr>
          <w:p w14:paraId="2FE4FE72" w14:textId="77777777" w:rsidR="00262F58" w:rsidRPr="005A5E54" w:rsidRDefault="00262F58" w:rsidP="0084574B">
            <w:pPr>
              <w:rPr>
                <w:rFonts w:cs="Times New Roman"/>
              </w:rPr>
            </w:pPr>
            <w:r>
              <w:rPr>
                <w:rFonts w:cs="Times New Roman"/>
              </w:rPr>
              <w:t>Gemeente leert medewerkers bias toe te passen in het bijzonder bij het betreffende systeem waarmee gewerkt wordt</w:t>
            </w:r>
          </w:p>
        </w:tc>
      </w:tr>
      <w:tr w:rsidR="00262F58" w14:paraId="1184F44B" w14:textId="77777777" w:rsidTr="00262F58">
        <w:tc>
          <w:tcPr>
            <w:tcW w:w="2296" w:type="dxa"/>
          </w:tcPr>
          <w:p w14:paraId="29413E3C" w14:textId="77777777" w:rsidR="00262F58" w:rsidRPr="009D44D7" w:rsidRDefault="00262F58" w:rsidP="0084574B">
            <w:pPr>
              <w:rPr>
                <w:b/>
                <w:bCs/>
              </w:rPr>
            </w:pPr>
            <w:r w:rsidRPr="009D44D7">
              <w:rPr>
                <w:rFonts w:cs="Times New Roman"/>
                <w:b/>
                <w:bCs/>
              </w:rPr>
              <w:t>De gemeente probeert voor representatieve data te zorgen bij het AI systeem</w:t>
            </w:r>
          </w:p>
        </w:tc>
        <w:tc>
          <w:tcPr>
            <w:tcW w:w="1669" w:type="dxa"/>
          </w:tcPr>
          <w:p w14:paraId="46FD3BB1" w14:textId="77777777" w:rsidR="00262F58" w:rsidRPr="005A5E54" w:rsidRDefault="00262F58" w:rsidP="0084574B">
            <w:pPr>
              <w:rPr>
                <w:rFonts w:cs="Times New Roman"/>
              </w:rPr>
            </w:pPr>
            <w:r w:rsidRPr="002E4FDE">
              <w:rPr>
                <w:rFonts w:cs="Times New Roman"/>
                <w:highlight w:val="yellow"/>
              </w:rPr>
              <w:t>De gemeente doet niks aan representatieve data</w:t>
            </w:r>
          </w:p>
        </w:tc>
        <w:tc>
          <w:tcPr>
            <w:tcW w:w="1669" w:type="dxa"/>
          </w:tcPr>
          <w:p w14:paraId="7BE7E278" w14:textId="77777777" w:rsidR="00262F58" w:rsidRPr="005A5E54" w:rsidRDefault="00262F58" w:rsidP="0084574B">
            <w:pPr>
              <w:rPr>
                <w:rFonts w:cs="Times New Roman"/>
              </w:rPr>
            </w:pPr>
            <w:r>
              <w:rPr>
                <w:rFonts w:cs="Times New Roman"/>
              </w:rPr>
              <w:t>De gemeente heeft nog geen representatieve data, maar wil hier wel voor zorgen</w:t>
            </w:r>
          </w:p>
        </w:tc>
        <w:tc>
          <w:tcPr>
            <w:tcW w:w="1556" w:type="dxa"/>
          </w:tcPr>
          <w:p w14:paraId="09E80863" w14:textId="77777777" w:rsidR="00262F58" w:rsidRPr="005A5E54" w:rsidRDefault="00262F58" w:rsidP="0084574B">
            <w:pPr>
              <w:rPr>
                <w:rFonts w:cs="Times New Roman"/>
              </w:rPr>
            </w:pPr>
            <w:r>
              <w:rPr>
                <w:rFonts w:cs="Times New Roman"/>
              </w:rPr>
              <w:t>De gemeente zorgt dat er bij de AI systemen de data representatief is</w:t>
            </w:r>
          </w:p>
        </w:tc>
        <w:tc>
          <w:tcPr>
            <w:tcW w:w="1749" w:type="dxa"/>
          </w:tcPr>
          <w:p w14:paraId="25967BEF" w14:textId="77777777" w:rsidR="00262F58" w:rsidRPr="005A5E54" w:rsidRDefault="00262F58" w:rsidP="0084574B">
            <w:pPr>
              <w:rPr>
                <w:rFonts w:cs="Times New Roman"/>
              </w:rPr>
            </w:pPr>
            <w:r>
              <w:rPr>
                <w:rFonts w:cs="Times New Roman"/>
              </w:rPr>
              <w:t>De gemeente houdt zich bezig met hoe de AI systemen nog representatiever worden als de samenleving verder veranderd</w:t>
            </w:r>
          </w:p>
        </w:tc>
      </w:tr>
    </w:tbl>
    <w:p w14:paraId="1901190C" w14:textId="445A443E" w:rsidR="005A2E58" w:rsidRDefault="005A2E58" w:rsidP="00541281">
      <w:pPr>
        <w:pStyle w:val="Kop2"/>
      </w:pPr>
      <w:r>
        <w:t xml:space="preserve"> </w:t>
      </w:r>
    </w:p>
    <w:tbl>
      <w:tblPr>
        <w:tblStyle w:val="Tabelraster"/>
        <w:tblpPr w:leftFromText="141" w:rightFromText="141" w:vertAnchor="page" w:horzAnchor="margin" w:tblpY="5761"/>
        <w:tblW w:w="0" w:type="auto"/>
        <w:tblLook w:val="04A0" w:firstRow="1" w:lastRow="0" w:firstColumn="1" w:lastColumn="0" w:noHBand="0" w:noVBand="1"/>
      </w:tblPr>
      <w:tblGrid>
        <w:gridCol w:w="1881"/>
        <w:gridCol w:w="1796"/>
        <w:gridCol w:w="1795"/>
        <w:gridCol w:w="1795"/>
        <w:gridCol w:w="1795"/>
      </w:tblGrid>
      <w:tr w:rsidR="00541281" w14:paraId="30D14A0E" w14:textId="77777777" w:rsidTr="00262F58">
        <w:tc>
          <w:tcPr>
            <w:tcW w:w="1881" w:type="dxa"/>
          </w:tcPr>
          <w:p w14:paraId="09AEFAF4" w14:textId="77777777" w:rsidR="00541281" w:rsidRPr="00377FF3" w:rsidRDefault="00541281" w:rsidP="00541281">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18DE0B54" w14:textId="77777777" w:rsidR="00541281" w:rsidRPr="00166C40" w:rsidRDefault="00541281" w:rsidP="00541281">
            <w:pPr>
              <w:rPr>
                <w:rFonts w:cs="Times New Roman"/>
              </w:rPr>
            </w:pPr>
            <w:r w:rsidRPr="00CF3018">
              <w:rPr>
                <w:rFonts w:cs="Times New Roman"/>
                <w:highlight w:val="yellow"/>
              </w:rPr>
              <w:t>Er wordt geen gebruik gemaakt van een transparant algoritme waarbij inzicht is in de achterliggende processen</w:t>
            </w:r>
          </w:p>
        </w:tc>
        <w:tc>
          <w:tcPr>
            <w:tcW w:w="1795" w:type="dxa"/>
          </w:tcPr>
          <w:p w14:paraId="19656132" w14:textId="77777777" w:rsidR="00541281" w:rsidRPr="00166C40" w:rsidRDefault="00541281" w:rsidP="00541281">
            <w:pPr>
              <w:rPr>
                <w:rFonts w:cs="Times New Roman"/>
              </w:rPr>
            </w:pPr>
            <w:r w:rsidRPr="00CF3018">
              <w:rPr>
                <w:rFonts w:cs="Times New Roman"/>
              </w:rPr>
              <w:t>Het algoritme is supervised, maar het gaat wel om een complex algoritme waarbij er dus niet helemaal sprake is van inzicht.</w:t>
            </w:r>
          </w:p>
        </w:tc>
        <w:tc>
          <w:tcPr>
            <w:tcW w:w="1795" w:type="dxa"/>
          </w:tcPr>
          <w:p w14:paraId="614E802C" w14:textId="77777777" w:rsidR="00541281" w:rsidRPr="00166C40" w:rsidRDefault="00541281" w:rsidP="00541281">
            <w:pPr>
              <w:rPr>
                <w:rFonts w:cs="Times New Roman"/>
              </w:rPr>
            </w:pPr>
            <w:r>
              <w:rPr>
                <w:rFonts w:cs="Times New Roman"/>
              </w:rPr>
              <w:t>Het algoritme is transparant</w:t>
            </w:r>
          </w:p>
        </w:tc>
        <w:tc>
          <w:tcPr>
            <w:tcW w:w="1795" w:type="dxa"/>
          </w:tcPr>
          <w:p w14:paraId="1B97FCFE" w14:textId="77777777" w:rsidR="00541281" w:rsidRPr="00166C40" w:rsidRDefault="00541281" w:rsidP="00541281">
            <w:pPr>
              <w:rPr>
                <w:rFonts w:cs="Times New Roman"/>
              </w:rPr>
            </w:pPr>
            <w:r>
              <w:rPr>
                <w:rFonts w:cs="Times New Roman"/>
              </w:rPr>
              <w:t>Het algoritme is transparant en wordt nog transparanter gemaakt.</w:t>
            </w:r>
          </w:p>
        </w:tc>
      </w:tr>
      <w:tr w:rsidR="00541281" w14:paraId="65A6C641" w14:textId="77777777" w:rsidTr="00262F58">
        <w:tc>
          <w:tcPr>
            <w:tcW w:w="1881" w:type="dxa"/>
          </w:tcPr>
          <w:p w14:paraId="6812D440" w14:textId="77777777" w:rsidR="00541281" w:rsidRPr="00377FF3" w:rsidRDefault="00541281" w:rsidP="00541281">
            <w:pPr>
              <w:rPr>
                <w:rFonts w:cs="Times New Roman"/>
                <w:b/>
                <w:bCs/>
              </w:rPr>
            </w:pPr>
            <w:r w:rsidRPr="00377FF3">
              <w:rPr>
                <w:rFonts w:cs="Times New Roman"/>
                <w:b/>
                <w:bCs/>
              </w:rPr>
              <w:t>Beleidsmedewerkers hebben capaciteiten om te achterhalen hoe het AI systeem tot inzichten komt.</w:t>
            </w:r>
          </w:p>
        </w:tc>
        <w:tc>
          <w:tcPr>
            <w:tcW w:w="1796" w:type="dxa"/>
          </w:tcPr>
          <w:p w14:paraId="35657AEF" w14:textId="77777777" w:rsidR="00541281" w:rsidRPr="00166C40" w:rsidRDefault="00541281" w:rsidP="00541281">
            <w:pPr>
              <w:rPr>
                <w:rFonts w:cs="Times New Roman"/>
              </w:rPr>
            </w:pPr>
            <w:r>
              <w:rPr>
                <w:rFonts w:cs="Times New Roman"/>
              </w:rPr>
              <w:t>Beleidsmedewerkers hebben geen vaardigheden om de achterliggende processen in te zien als dit nodig is.</w:t>
            </w:r>
          </w:p>
        </w:tc>
        <w:tc>
          <w:tcPr>
            <w:tcW w:w="1795" w:type="dxa"/>
          </w:tcPr>
          <w:p w14:paraId="1129FAF1" w14:textId="77777777" w:rsidR="00541281" w:rsidRPr="00CF3018" w:rsidRDefault="00541281" w:rsidP="00541281">
            <w:pPr>
              <w:rPr>
                <w:rFonts w:cs="Times New Roman"/>
              </w:rPr>
            </w:pPr>
            <w:r w:rsidRPr="00CF3018">
              <w:rPr>
                <w:rFonts w:cs="Times New Roman"/>
              </w:rPr>
              <w:t>Beleidsmedewerkers begrijpen dit gedeeltelijk (ten minste enkele)</w:t>
            </w:r>
          </w:p>
        </w:tc>
        <w:tc>
          <w:tcPr>
            <w:tcW w:w="1795" w:type="dxa"/>
          </w:tcPr>
          <w:p w14:paraId="128CBA68" w14:textId="77777777" w:rsidR="00541281" w:rsidRPr="00166C40" w:rsidRDefault="00541281" w:rsidP="00541281">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3BD7ECDE" w14:textId="77777777" w:rsidR="00541281" w:rsidRPr="00166C40" w:rsidRDefault="00541281" w:rsidP="00541281">
            <w:pPr>
              <w:rPr>
                <w:rFonts w:cs="Times New Roman"/>
              </w:rPr>
            </w:pPr>
            <w:r>
              <w:rPr>
                <w:rFonts w:cs="Times New Roman"/>
              </w:rPr>
              <w:t>Beleidsmedewerekrs hebben uitstekende AI vaardigheden en kunnen zelfs bij complexe AI systemen de achterliggende processen begrijpen</w:t>
            </w:r>
          </w:p>
        </w:tc>
      </w:tr>
      <w:tr w:rsidR="00541281" w14:paraId="563F1888" w14:textId="77777777" w:rsidTr="00262F58">
        <w:tc>
          <w:tcPr>
            <w:tcW w:w="1881" w:type="dxa"/>
          </w:tcPr>
          <w:p w14:paraId="4A10A200" w14:textId="77777777" w:rsidR="00541281" w:rsidRPr="00377FF3" w:rsidRDefault="00541281" w:rsidP="00541281">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7B23B389" w14:textId="77777777" w:rsidR="00541281" w:rsidRPr="002E4FDE" w:rsidRDefault="00541281" w:rsidP="00541281">
            <w:pPr>
              <w:rPr>
                <w:rFonts w:cs="Times New Roman"/>
                <w:highlight w:val="yellow"/>
              </w:rPr>
            </w:pPr>
            <w:r w:rsidRPr="00CF3018">
              <w:rPr>
                <w:rFonts w:cs="Times New Roman"/>
              </w:rPr>
              <w:t>Gemeente geeft geen training in hoe beleidsmedewerkers algoritmen transparanter kunnen maken</w:t>
            </w:r>
          </w:p>
        </w:tc>
        <w:tc>
          <w:tcPr>
            <w:tcW w:w="1795" w:type="dxa"/>
          </w:tcPr>
          <w:p w14:paraId="23AB914C" w14:textId="77777777" w:rsidR="00541281" w:rsidRPr="00166C40" w:rsidRDefault="00541281" w:rsidP="00541281">
            <w:pPr>
              <w:rPr>
                <w:rFonts w:cs="Times New Roman"/>
              </w:rPr>
            </w:pPr>
            <w:r>
              <w:rPr>
                <w:rFonts w:cs="Times New Roman"/>
              </w:rPr>
              <w:t>De gemeente houdt zich hier gedeeltelijk mee bezig, maar dit wordt nog niet op grote schaal toegepast.</w:t>
            </w:r>
          </w:p>
        </w:tc>
        <w:tc>
          <w:tcPr>
            <w:tcW w:w="1795" w:type="dxa"/>
          </w:tcPr>
          <w:p w14:paraId="07F1D446" w14:textId="77777777" w:rsidR="00541281" w:rsidRPr="00166C40" w:rsidRDefault="00541281" w:rsidP="00541281">
            <w:pPr>
              <w:rPr>
                <w:rFonts w:cs="Times New Roman"/>
              </w:rPr>
            </w:pPr>
            <w:r>
              <w:rPr>
                <w:rFonts w:cs="Times New Roman"/>
              </w:rPr>
              <w:t>De gemeente verwerkt transparantie van algoritmen in de trainingen en zorgen dat beleidsmedewerkers deze trainingen volgen/kunnen volgen</w:t>
            </w:r>
          </w:p>
        </w:tc>
        <w:tc>
          <w:tcPr>
            <w:tcW w:w="1795" w:type="dxa"/>
          </w:tcPr>
          <w:p w14:paraId="636935BA" w14:textId="77777777" w:rsidR="00541281" w:rsidRPr="00166C40" w:rsidRDefault="00541281" w:rsidP="00541281">
            <w:pPr>
              <w:rPr>
                <w:rFonts w:cs="Times New Roman"/>
              </w:rPr>
            </w:pPr>
            <w:r>
              <w:rPr>
                <w:rFonts w:cs="Times New Roman"/>
              </w:rPr>
              <w:t>De gemeente probeert op verschillende manieren beleidsmedewerkers wegwijs te laten worden met transparantie bij AI systemen</w:t>
            </w:r>
          </w:p>
        </w:tc>
      </w:tr>
    </w:tbl>
    <w:p w14:paraId="09D68D5A" w14:textId="77777777" w:rsidR="00E019C4" w:rsidRDefault="00E019C4" w:rsidP="005A2E58"/>
    <w:p w14:paraId="38E2B02E" w14:textId="77777777" w:rsidR="00262F58" w:rsidRDefault="00262F58" w:rsidP="005A2E58"/>
    <w:p w14:paraId="360961E9" w14:textId="77777777" w:rsidR="00262F58" w:rsidRDefault="00262F58" w:rsidP="005A2E58"/>
    <w:p w14:paraId="4C9FB74E" w14:textId="77777777" w:rsidR="00262F58" w:rsidRDefault="00262F58" w:rsidP="005A2E58"/>
    <w:tbl>
      <w:tblPr>
        <w:tblStyle w:val="Tabelraster"/>
        <w:tblW w:w="0" w:type="auto"/>
        <w:tblInd w:w="-75" w:type="dxa"/>
        <w:tblLook w:val="04A0" w:firstRow="1" w:lastRow="0" w:firstColumn="1" w:lastColumn="0" w:noHBand="0" w:noVBand="1"/>
      </w:tblPr>
      <w:tblGrid>
        <w:gridCol w:w="2143"/>
        <w:gridCol w:w="2033"/>
        <w:gridCol w:w="2033"/>
        <w:gridCol w:w="1427"/>
        <w:gridCol w:w="1501"/>
      </w:tblGrid>
      <w:tr w:rsidR="00262F58" w:rsidRPr="00166C40" w14:paraId="5F2CE50F" w14:textId="77777777" w:rsidTr="00486719">
        <w:tc>
          <w:tcPr>
            <w:tcW w:w="2143" w:type="dxa"/>
          </w:tcPr>
          <w:p w14:paraId="500EA171" w14:textId="77777777" w:rsidR="00262F58" w:rsidRPr="000C18E9" w:rsidRDefault="00262F58" w:rsidP="00486719">
            <w:pPr>
              <w:rPr>
                <w:rFonts w:cs="Times New Roman"/>
                <w:b/>
                <w:bCs/>
              </w:rPr>
            </w:pPr>
            <w:r w:rsidRPr="000C18E9">
              <w:rPr>
                <w:rFonts w:cs="Times New Roman"/>
                <w:b/>
                <w:bCs/>
              </w:rPr>
              <w:t>Het AI- systeem is niet transparant, maar er wordt wel gehouden aan de voorwaarden:</w:t>
            </w:r>
          </w:p>
          <w:p w14:paraId="5C545912" w14:textId="77777777" w:rsidR="00262F58" w:rsidRPr="000C18E9" w:rsidRDefault="00262F58" w:rsidP="0024595B">
            <w:pPr>
              <w:pStyle w:val="Lijstalinea"/>
              <w:numPr>
                <w:ilvl w:val="0"/>
                <w:numId w:val="18"/>
              </w:numPr>
              <w:rPr>
                <w:rFonts w:cs="Times New Roman"/>
                <w:b/>
                <w:bCs/>
              </w:rPr>
            </w:pPr>
            <w:r w:rsidRPr="000C18E9">
              <w:rPr>
                <w:rFonts w:cs="Times New Roman"/>
                <w:b/>
                <w:bCs/>
              </w:rPr>
              <w:t>Menselijk toezicht</w:t>
            </w:r>
          </w:p>
          <w:p w14:paraId="2AE9EC65" w14:textId="77777777" w:rsidR="00262F58" w:rsidRPr="000C18E9" w:rsidRDefault="00262F58" w:rsidP="0024595B">
            <w:pPr>
              <w:pStyle w:val="Lijstalinea"/>
              <w:numPr>
                <w:ilvl w:val="0"/>
                <w:numId w:val="18"/>
              </w:numPr>
              <w:rPr>
                <w:rFonts w:cs="Times New Roman"/>
                <w:b/>
                <w:bCs/>
              </w:rPr>
            </w:pPr>
            <w:r w:rsidRPr="000C18E9">
              <w:rPr>
                <w:rFonts w:cs="Times New Roman"/>
                <w:b/>
                <w:bCs/>
              </w:rPr>
              <w:t>Logging</w:t>
            </w:r>
          </w:p>
          <w:p w14:paraId="6B1EA4E6" w14:textId="77777777" w:rsidR="00262F58" w:rsidRPr="000C18E9" w:rsidRDefault="00262F58" w:rsidP="0024595B">
            <w:pPr>
              <w:pStyle w:val="Lijstalinea"/>
              <w:numPr>
                <w:ilvl w:val="0"/>
                <w:numId w:val="18"/>
              </w:numPr>
              <w:rPr>
                <w:rFonts w:cs="Times New Roman"/>
                <w:b/>
                <w:bCs/>
              </w:rPr>
            </w:pPr>
            <w:r>
              <w:rPr>
                <w:rFonts w:cs="Times New Roman"/>
                <w:b/>
                <w:bCs/>
              </w:rPr>
              <w:t>Transparant algoritme</w:t>
            </w:r>
          </w:p>
        </w:tc>
        <w:tc>
          <w:tcPr>
            <w:tcW w:w="2033" w:type="dxa"/>
          </w:tcPr>
          <w:p w14:paraId="11A8ECF7" w14:textId="77777777" w:rsidR="00262F58" w:rsidRPr="00166C40" w:rsidRDefault="00262F58" w:rsidP="00486719">
            <w:pPr>
              <w:rPr>
                <w:rFonts w:cs="Times New Roman"/>
              </w:rPr>
            </w:pPr>
            <w:r w:rsidRPr="008F6D14">
              <w:rPr>
                <w:rFonts w:cs="Times New Roman"/>
                <w:highlight w:val="yellow"/>
              </w:rPr>
              <w:t>Het AI systeem is niet transparant en hier wordt geen rekening mee gehouden</w:t>
            </w:r>
          </w:p>
        </w:tc>
        <w:tc>
          <w:tcPr>
            <w:tcW w:w="2033" w:type="dxa"/>
          </w:tcPr>
          <w:p w14:paraId="1897784E" w14:textId="77777777" w:rsidR="00262F58" w:rsidRPr="00921666" w:rsidRDefault="00262F58" w:rsidP="00486719">
            <w:pPr>
              <w:rPr>
                <w:rFonts w:cs="Times New Roman"/>
              </w:rPr>
            </w:pPr>
            <w:r w:rsidRPr="00921666">
              <w:rPr>
                <w:rFonts w:cs="Times New Roman"/>
              </w:rPr>
              <w:t>Het AI systeem is niet transparant, maar er wordt slechts gedeeltelijk aan deze voorwaarden gehouden</w:t>
            </w:r>
          </w:p>
          <w:p w14:paraId="05EF0123" w14:textId="77777777" w:rsidR="00262F58" w:rsidRPr="00921666" w:rsidRDefault="00262F58" w:rsidP="00486719">
            <w:pPr>
              <w:rPr>
                <w:rFonts w:cs="Times New Roman"/>
                <w:i/>
                <w:iCs/>
              </w:rPr>
            </w:pPr>
          </w:p>
        </w:tc>
        <w:tc>
          <w:tcPr>
            <w:tcW w:w="1427" w:type="dxa"/>
          </w:tcPr>
          <w:p w14:paraId="3D0B430D" w14:textId="77777777" w:rsidR="00262F58" w:rsidRPr="008F6D14" w:rsidRDefault="00262F58" w:rsidP="00486719">
            <w:pPr>
              <w:rPr>
                <w:rFonts w:cs="Times New Roman"/>
              </w:rPr>
            </w:pPr>
            <w:r w:rsidRPr="008F6D14">
              <w:rPr>
                <w:rFonts w:cs="Times New Roman"/>
              </w:rPr>
              <w:t>AI systeem is niet transparant maar er wordt aan elke voorwaarde voldaan.</w:t>
            </w:r>
          </w:p>
        </w:tc>
        <w:tc>
          <w:tcPr>
            <w:tcW w:w="1501" w:type="dxa"/>
          </w:tcPr>
          <w:p w14:paraId="7418316C" w14:textId="77777777" w:rsidR="00262F58" w:rsidRPr="00166C40" w:rsidRDefault="00262F58" w:rsidP="00486719">
            <w:pPr>
              <w:rPr>
                <w:rFonts w:cs="Times New Roman"/>
              </w:rPr>
            </w:pPr>
            <w:r>
              <w:rPr>
                <w:rFonts w:cs="Times New Roman"/>
              </w:rPr>
              <w:t>Het AI systeem is niet transparant, gemeente voldoet aan elke voorwaarden en heeft zelf nog bijkomende maatregelen.</w:t>
            </w:r>
          </w:p>
        </w:tc>
      </w:tr>
      <w:tr w:rsidR="00262F58" w:rsidRPr="00166C40" w14:paraId="319EC1E6" w14:textId="77777777" w:rsidTr="00486719">
        <w:tc>
          <w:tcPr>
            <w:tcW w:w="2143" w:type="dxa"/>
          </w:tcPr>
          <w:p w14:paraId="585C4EC8" w14:textId="77777777" w:rsidR="00262F58" w:rsidRPr="000C18E9" w:rsidRDefault="00262F58" w:rsidP="00486719">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684742CB" w14:textId="77777777" w:rsidR="00262F58" w:rsidRPr="00166C40" w:rsidRDefault="00262F58" w:rsidP="00486719">
            <w:pPr>
              <w:rPr>
                <w:rFonts w:cs="Times New Roman"/>
              </w:rPr>
            </w:pPr>
            <w:r>
              <w:rPr>
                <w:rFonts w:cs="Times New Roman"/>
              </w:rPr>
              <w:t>Medewerkers nemen alles van het AI systeem over zonder dit te controleren.</w:t>
            </w:r>
          </w:p>
        </w:tc>
        <w:tc>
          <w:tcPr>
            <w:tcW w:w="2033" w:type="dxa"/>
          </w:tcPr>
          <w:p w14:paraId="10DA546B" w14:textId="77777777" w:rsidR="00262F58" w:rsidRPr="00166C40" w:rsidRDefault="00262F58" w:rsidP="00486719">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22E54B37" w14:textId="77777777" w:rsidR="00262F58" w:rsidRPr="002E4FDE" w:rsidRDefault="00262F58" w:rsidP="00486719">
            <w:pPr>
              <w:rPr>
                <w:rFonts w:cs="Times New Roman"/>
                <w:highlight w:val="yellow"/>
              </w:rPr>
            </w:pPr>
            <w:r w:rsidRPr="002E4FDE">
              <w:rPr>
                <w:rFonts w:cs="Times New Roman"/>
                <w:highlight w:val="yellow"/>
              </w:rPr>
              <w:t xml:space="preserve">Medewerkers controleren alle belangrijk informatie altijd zelf, niks wordt alleen door AI gemaakt. </w:t>
            </w:r>
          </w:p>
        </w:tc>
        <w:tc>
          <w:tcPr>
            <w:tcW w:w="1501" w:type="dxa"/>
          </w:tcPr>
          <w:p w14:paraId="51833540" w14:textId="77777777" w:rsidR="00262F58" w:rsidRPr="00166C40" w:rsidRDefault="00262F58" w:rsidP="00486719">
            <w:pPr>
              <w:rPr>
                <w:rFonts w:cs="Times New Roman"/>
              </w:rPr>
            </w:pPr>
            <w:r>
              <w:rPr>
                <w:rFonts w:cs="Times New Roman"/>
              </w:rPr>
              <w:t>Mederwerkers nemen niks aan van AI, controleren alle informatie en het liefst ook nog de bronnen die het AI systeem heeft toegepast</w:t>
            </w:r>
          </w:p>
        </w:tc>
      </w:tr>
      <w:tr w:rsidR="00262F58" w:rsidRPr="002E4FDE" w14:paraId="41127D15" w14:textId="77777777" w:rsidTr="00486719">
        <w:tc>
          <w:tcPr>
            <w:tcW w:w="2143" w:type="dxa"/>
          </w:tcPr>
          <w:p w14:paraId="328172BE" w14:textId="77777777" w:rsidR="00262F58" w:rsidRPr="000C18E9" w:rsidRDefault="00262F58" w:rsidP="00486719">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2B1BA2DD" w14:textId="77777777" w:rsidR="00262F58" w:rsidRPr="00166C40" w:rsidRDefault="00262F58" w:rsidP="00486719">
            <w:pPr>
              <w:rPr>
                <w:rFonts w:cs="Times New Roman"/>
              </w:rPr>
            </w:pPr>
            <w:r>
              <w:rPr>
                <w:rFonts w:cs="Times New Roman"/>
              </w:rPr>
              <w:t>Gemeente doet niks om ervoor te zorgen dat beleidsmedewerkers niet alles van AI overnemen</w:t>
            </w:r>
          </w:p>
        </w:tc>
        <w:tc>
          <w:tcPr>
            <w:tcW w:w="2033" w:type="dxa"/>
          </w:tcPr>
          <w:p w14:paraId="5E43C8D5" w14:textId="77777777" w:rsidR="00262F58" w:rsidRPr="00166C40" w:rsidRDefault="00262F58" w:rsidP="00486719">
            <w:pPr>
              <w:rPr>
                <w:rFonts w:cs="Times New Roman"/>
              </w:rPr>
            </w:pPr>
            <w:r>
              <w:rPr>
                <w:rFonts w:cs="Times New Roman"/>
              </w:rPr>
              <w:t>Gemeente probeert via het opstellen van richtlijnen aan te geven dat beleidsmedewerkers niet alles kunnen en mogen overnemen en dat ze dit nog controleren.</w:t>
            </w:r>
          </w:p>
        </w:tc>
        <w:tc>
          <w:tcPr>
            <w:tcW w:w="1427" w:type="dxa"/>
          </w:tcPr>
          <w:p w14:paraId="697C7755" w14:textId="77777777" w:rsidR="00262F58" w:rsidRPr="002E4FDE" w:rsidRDefault="00262F58" w:rsidP="00486719">
            <w:pPr>
              <w:rPr>
                <w:rFonts w:cs="Times New Roman"/>
              </w:rPr>
            </w:pPr>
            <w:r w:rsidRPr="00921666">
              <w:rPr>
                <w:rFonts w:cs="Times New Roman"/>
                <w:highlight w:val="yellow"/>
              </w:rPr>
              <w:t>Gemeente geeft trainingen in het controleren van informatie van AI</w:t>
            </w:r>
          </w:p>
        </w:tc>
        <w:tc>
          <w:tcPr>
            <w:tcW w:w="1501" w:type="dxa"/>
          </w:tcPr>
          <w:p w14:paraId="66FADD8E" w14:textId="77777777" w:rsidR="00262F58" w:rsidRPr="002E4FDE" w:rsidRDefault="00262F58" w:rsidP="00486719">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321E367D" w14:textId="77777777" w:rsidR="00262F58" w:rsidRDefault="00262F58" w:rsidP="005A2E58"/>
    <w:p w14:paraId="163B7BD3" w14:textId="77777777" w:rsidR="00262F58" w:rsidRDefault="00262F58" w:rsidP="005A2E58"/>
    <w:p w14:paraId="311C6932" w14:textId="77777777" w:rsidR="00262F58" w:rsidRDefault="00262F58" w:rsidP="005A2E58"/>
    <w:p w14:paraId="56C772DD" w14:textId="77777777" w:rsidR="00262F58" w:rsidRDefault="00262F58" w:rsidP="00763447">
      <w:pPr>
        <w:pStyle w:val="Kop2"/>
      </w:pPr>
    </w:p>
    <w:p w14:paraId="432A7D1D" w14:textId="2F91A5E7" w:rsidR="00262F58" w:rsidRPr="002E4FDE" w:rsidRDefault="00583864" w:rsidP="00766E86">
      <w:pPr>
        <w:pStyle w:val="Kop2"/>
        <w:numPr>
          <w:ilvl w:val="0"/>
          <w:numId w:val="19"/>
        </w:numPr>
      </w:pPr>
      <w:bookmarkStart w:id="85" w:name="_Toc205973556"/>
      <w:r>
        <w:t>G4</w:t>
      </w:r>
      <w:bookmarkEnd w:id="85"/>
    </w:p>
    <w:tbl>
      <w:tblPr>
        <w:tblStyle w:val="Tabelraster"/>
        <w:tblW w:w="9573" w:type="dxa"/>
        <w:tblLook w:val="04A0" w:firstRow="1" w:lastRow="0" w:firstColumn="1" w:lastColumn="0" w:noHBand="0" w:noVBand="1"/>
      </w:tblPr>
      <w:tblGrid>
        <w:gridCol w:w="1616"/>
        <w:gridCol w:w="1523"/>
        <w:gridCol w:w="2176"/>
        <w:gridCol w:w="2176"/>
        <w:gridCol w:w="2082"/>
      </w:tblGrid>
      <w:tr w:rsidR="00583864" w14:paraId="1559C2F2" w14:textId="77777777" w:rsidTr="00583864">
        <w:tc>
          <w:tcPr>
            <w:tcW w:w="1616" w:type="dxa"/>
          </w:tcPr>
          <w:p w14:paraId="4ACF66E6" w14:textId="77777777" w:rsidR="00583864" w:rsidRDefault="00583864" w:rsidP="0084574B">
            <w:pPr>
              <w:rPr>
                <w:rFonts w:cs="Times New Roman"/>
              </w:rPr>
            </w:pPr>
          </w:p>
        </w:tc>
        <w:tc>
          <w:tcPr>
            <w:tcW w:w="1523" w:type="dxa"/>
          </w:tcPr>
          <w:p w14:paraId="11AB53C8" w14:textId="77777777" w:rsidR="00583864" w:rsidRDefault="00583864" w:rsidP="0084574B">
            <w:pPr>
              <w:rPr>
                <w:rFonts w:cs="Times New Roman"/>
              </w:rPr>
            </w:pPr>
            <w:r>
              <w:rPr>
                <w:rFonts w:cs="Times New Roman"/>
              </w:rPr>
              <w:t>0 punten</w:t>
            </w:r>
          </w:p>
        </w:tc>
        <w:tc>
          <w:tcPr>
            <w:tcW w:w="2176" w:type="dxa"/>
          </w:tcPr>
          <w:p w14:paraId="74B9EB68" w14:textId="77777777" w:rsidR="00583864" w:rsidRDefault="00583864" w:rsidP="0084574B">
            <w:pPr>
              <w:rPr>
                <w:rFonts w:cs="Times New Roman"/>
              </w:rPr>
            </w:pPr>
            <w:r>
              <w:rPr>
                <w:rFonts w:cs="Times New Roman"/>
              </w:rPr>
              <w:t>0.5 punten</w:t>
            </w:r>
          </w:p>
        </w:tc>
        <w:tc>
          <w:tcPr>
            <w:tcW w:w="2176" w:type="dxa"/>
          </w:tcPr>
          <w:p w14:paraId="1B88E720" w14:textId="77777777" w:rsidR="00583864" w:rsidRDefault="00583864" w:rsidP="0084574B">
            <w:pPr>
              <w:rPr>
                <w:rFonts w:cs="Times New Roman"/>
              </w:rPr>
            </w:pPr>
            <w:r>
              <w:rPr>
                <w:rFonts w:cs="Times New Roman"/>
              </w:rPr>
              <w:t>1 punten</w:t>
            </w:r>
          </w:p>
        </w:tc>
        <w:tc>
          <w:tcPr>
            <w:tcW w:w="2082" w:type="dxa"/>
          </w:tcPr>
          <w:p w14:paraId="6E17714B" w14:textId="77777777" w:rsidR="00583864" w:rsidRDefault="00583864" w:rsidP="0084574B">
            <w:pPr>
              <w:rPr>
                <w:rFonts w:cs="Times New Roman"/>
              </w:rPr>
            </w:pPr>
            <w:r>
              <w:rPr>
                <w:rFonts w:cs="Times New Roman"/>
              </w:rPr>
              <w:t>1,5 punten</w:t>
            </w:r>
          </w:p>
        </w:tc>
      </w:tr>
      <w:tr w:rsidR="00583864" w14:paraId="4BBC5A99" w14:textId="77777777" w:rsidTr="00583864">
        <w:tc>
          <w:tcPr>
            <w:tcW w:w="1616" w:type="dxa"/>
          </w:tcPr>
          <w:p w14:paraId="2F987151" w14:textId="77777777" w:rsidR="00583864" w:rsidRPr="00ED050F" w:rsidRDefault="00583864" w:rsidP="0084574B">
            <w:pPr>
              <w:rPr>
                <w:rFonts w:cs="Times New Roman"/>
                <w:b/>
                <w:bCs/>
              </w:rPr>
            </w:pPr>
            <w:r w:rsidRPr="00ED050F">
              <w:rPr>
                <w:rFonts w:cs="Times New Roman"/>
                <w:b/>
                <w:bCs/>
              </w:rPr>
              <w:t>Er wordt geen gebruik gemaakt van privacy gevoelige informatie</w:t>
            </w:r>
          </w:p>
        </w:tc>
        <w:tc>
          <w:tcPr>
            <w:tcW w:w="1523" w:type="dxa"/>
          </w:tcPr>
          <w:p w14:paraId="063FFB22" w14:textId="77777777" w:rsidR="00583864" w:rsidRDefault="00583864" w:rsidP="0084574B">
            <w:pPr>
              <w:rPr>
                <w:rFonts w:cs="Times New Roman"/>
              </w:rPr>
            </w:pPr>
            <w:r>
              <w:rPr>
                <w:rFonts w:cs="Times New Roman"/>
              </w:rPr>
              <w:t>Als gemeenten privacy gevoelige informatie toepassen in hun werk</w:t>
            </w:r>
          </w:p>
        </w:tc>
        <w:tc>
          <w:tcPr>
            <w:tcW w:w="2176" w:type="dxa"/>
          </w:tcPr>
          <w:p w14:paraId="5F91FE7F" w14:textId="77777777" w:rsidR="00583864" w:rsidRPr="00B40FDE" w:rsidRDefault="00583864" w:rsidP="0084574B">
            <w:pPr>
              <w:rPr>
                <w:rFonts w:cs="Times New Roman"/>
                <w:highlight w:val="yellow"/>
              </w:rPr>
            </w:pPr>
            <w:r w:rsidRPr="00B40FDE">
              <w:rPr>
                <w:rFonts w:cs="Times New Roman"/>
                <w:highlight w:val="yellow"/>
              </w:rPr>
              <w:t>Als gemeenten soms privacy gevoelige informatie toepassen, ook als is het niet de bedoeling</w:t>
            </w:r>
          </w:p>
        </w:tc>
        <w:tc>
          <w:tcPr>
            <w:tcW w:w="2176" w:type="dxa"/>
          </w:tcPr>
          <w:p w14:paraId="7EDD4259" w14:textId="77777777" w:rsidR="00583864" w:rsidRDefault="00583864" w:rsidP="0084574B">
            <w:pPr>
              <w:rPr>
                <w:rFonts w:cs="Times New Roman"/>
              </w:rPr>
            </w:pPr>
            <w:r w:rsidRPr="00A719B1">
              <w:rPr>
                <w:rFonts w:cs="Times New Roman"/>
              </w:rPr>
              <w:t>Gemeenten passen geen privacy gevoelige informatie toe</w:t>
            </w:r>
          </w:p>
        </w:tc>
        <w:tc>
          <w:tcPr>
            <w:tcW w:w="2082" w:type="dxa"/>
          </w:tcPr>
          <w:p w14:paraId="094745F9" w14:textId="77777777" w:rsidR="00583864" w:rsidRDefault="00583864" w:rsidP="0084574B">
            <w:pPr>
              <w:rPr>
                <w:rFonts w:cs="Times New Roman"/>
              </w:rPr>
            </w:pPr>
            <w:r>
              <w:rPr>
                <w:rFonts w:cs="Times New Roman"/>
              </w:rPr>
              <w:t>Gemeenten nemen extra maatregelen zodat er zeker weten geen gebruik wordt gemaakt van privacy gevoelige informatie</w:t>
            </w:r>
          </w:p>
        </w:tc>
      </w:tr>
      <w:tr w:rsidR="00583864" w14:paraId="5F5B7C69" w14:textId="77777777" w:rsidTr="00583864">
        <w:tc>
          <w:tcPr>
            <w:tcW w:w="1616" w:type="dxa"/>
          </w:tcPr>
          <w:p w14:paraId="13EC7D78" w14:textId="77777777" w:rsidR="00583864" w:rsidRPr="00D17F5F" w:rsidRDefault="00583864"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72962EEB" w14:textId="77777777" w:rsidR="00583864" w:rsidRDefault="00583864"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0692F4C5" w14:textId="77777777" w:rsidR="00583864" w:rsidRDefault="00583864" w:rsidP="0084574B">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4EC4E5BC" w14:textId="77777777" w:rsidR="00583864" w:rsidRDefault="00583864" w:rsidP="0084574B">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72AE31AA" w14:textId="77777777" w:rsidR="00583864" w:rsidRDefault="00583864" w:rsidP="0084574B">
            <w:pPr>
              <w:rPr>
                <w:rFonts w:cs="Times New Roman"/>
              </w:rPr>
            </w:pPr>
            <w:r>
              <w:rPr>
                <w:rFonts w:cs="Times New Roman"/>
              </w:rPr>
              <w:t xml:space="preserve">Medewerkers zijn heel goed op de hoogte van wat privacy gevoelige informatie kan zijn en gebruiken dit nooit bij AI. </w:t>
            </w:r>
          </w:p>
        </w:tc>
      </w:tr>
      <w:tr w:rsidR="00583864" w14:paraId="330F66FC" w14:textId="77777777" w:rsidTr="00583864">
        <w:tc>
          <w:tcPr>
            <w:tcW w:w="1616" w:type="dxa"/>
          </w:tcPr>
          <w:p w14:paraId="53C0A85A" w14:textId="77777777" w:rsidR="00583864" w:rsidRPr="00D17F5F" w:rsidRDefault="00583864"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2107673A" w14:textId="77777777" w:rsidR="00583864" w:rsidRDefault="00583864" w:rsidP="0084574B">
            <w:pPr>
              <w:rPr>
                <w:rFonts w:cs="Times New Roman"/>
              </w:rPr>
            </w:pPr>
            <w:r>
              <w:rPr>
                <w:rFonts w:cs="Times New Roman"/>
              </w:rPr>
              <w:t xml:space="preserve">De gemeente onderneemt geen actie voor het omgaan met privacy gevoelige informatie </w:t>
            </w:r>
          </w:p>
        </w:tc>
        <w:tc>
          <w:tcPr>
            <w:tcW w:w="2176" w:type="dxa"/>
          </w:tcPr>
          <w:p w14:paraId="340FF071" w14:textId="77777777" w:rsidR="00583864" w:rsidRDefault="00583864"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6287E6C1" w14:textId="77777777" w:rsidR="00583864" w:rsidRPr="002E4FDE" w:rsidRDefault="00583864" w:rsidP="0084574B">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12AC73CD" w14:textId="77777777" w:rsidR="00583864" w:rsidRDefault="00583864"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583864" w14:paraId="0FECB7C9" w14:textId="77777777" w:rsidTr="00583864">
        <w:tc>
          <w:tcPr>
            <w:tcW w:w="1616" w:type="dxa"/>
          </w:tcPr>
          <w:p w14:paraId="70EEA5B0" w14:textId="77777777" w:rsidR="00583864" w:rsidRPr="00741FA1" w:rsidRDefault="00583864" w:rsidP="0084574B">
            <w:pPr>
              <w:rPr>
                <w:rFonts w:cs="Times New Roman"/>
                <w:b/>
                <w:bCs/>
              </w:rPr>
            </w:pPr>
            <w:r w:rsidRPr="00741FA1">
              <w:rPr>
                <w:rFonts w:cs="Times New Roman"/>
                <w:b/>
                <w:bCs/>
              </w:rPr>
              <w:t>Er wordt toezicht gehouden op privacy gebruik bij AI</w:t>
            </w:r>
          </w:p>
        </w:tc>
        <w:tc>
          <w:tcPr>
            <w:tcW w:w="1523" w:type="dxa"/>
          </w:tcPr>
          <w:p w14:paraId="0E575078" w14:textId="77777777" w:rsidR="00583864" w:rsidRDefault="00583864" w:rsidP="0084574B">
            <w:pPr>
              <w:rPr>
                <w:rFonts w:cs="Times New Roman"/>
              </w:rPr>
            </w:pPr>
            <w:r w:rsidRPr="0010647E">
              <w:rPr>
                <w:rFonts w:cs="Times New Roman"/>
                <w:highlight w:val="yellow"/>
              </w:rPr>
              <w:t>Er wordt nooit toezicht gehouden op AI gebruik en privacy bij medewerkers</w:t>
            </w:r>
          </w:p>
        </w:tc>
        <w:tc>
          <w:tcPr>
            <w:tcW w:w="2176" w:type="dxa"/>
          </w:tcPr>
          <w:p w14:paraId="46B6C510" w14:textId="77777777" w:rsidR="00583864" w:rsidRDefault="00583864" w:rsidP="0084574B">
            <w:pPr>
              <w:rPr>
                <w:rFonts w:cs="Times New Roman"/>
              </w:rPr>
            </w:pPr>
            <w:r w:rsidRPr="0010647E">
              <w:rPr>
                <w:rFonts w:cs="Times New Roman"/>
              </w:rPr>
              <w:t>Er wordt niet echt goed toezicht gehouden, maar gemeente is wel op regelmatige basis bezig om inzicht te krijgen in de manier waarop medewerkers AI toepassen</w:t>
            </w:r>
          </w:p>
        </w:tc>
        <w:tc>
          <w:tcPr>
            <w:tcW w:w="2176" w:type="dxa"/>
          </w:tcPr>
          <w:p w14:paraId="6CB2DCDD" w14:textId="77777777" w:rsidR="00583864" w:rsidRDefault="00583864" w:rsidP="0084574B">
            <w:pPr>
              <w:rPr>
                <w:rFonts w:cs="Times New Roman"/>
              </w:rPr>
            </w:pPr>
            <w:r>
              <w:rPr>
                <w:rFonts w:cs="Times New Roman"/>
              </w:rPr>
              <w:t>Er wordt regelmatig toezicht gehouden, medewerkers ervaren compliance en willen het heel goed doen.</w:t>
            </w:r>
          </w:p>
        </w:tc>
        <w:tc>
          <w:tcPr>
            <w:tcW w:w="2082" w:type="dxa"/>
          </w:tcPr>
          <w:p w14:paraId="24CFF343" w14:textId="77777777" w:rsidR="00583864" w:rsidRDefault="00583864" w:rsidP="0084574B">
            <w:pPr>
              <w:rPr>
                <w:rFonts w:cs="Times New Roman"/>
              </w:rPr>
            </w:pPr>
            <w:r>
              <w:rPr>
                <w:rFonts w:cs="Times New Roman"/>
              </w:rPr>
              <w:t>Er wordt bijna altijd wel bij medewerkers toezicht gehouden, zonder dat er problemen met toezicht houden spelen en er is bovendien sprake van compliance.</w:t>
            </w:r>
          </w:p>
        </w:tc>
      </w:tr>
    </w:tbl>
    <w:p w14:paraId="250CAD91" w14:textId="0A4FEB0B" w:rsidR="005A2E58" w:rsidRDefault="005A2E58" w:rsidP="005A2E58"/>
    <w:p w14:paraId="03E0CE9D" w14:textId="77777777" w:rsidR="00583864" w:rsidRDefault="00583864" w:rsidP="005A2E58"/>
    <w:p w14:paraId="0E6338EB" w14:textId="77777777" w:rsidR="00583864" w:rsidRDefault="00583864" w:rsidP="005A2E58"/>
    <w:tbl>
      <w:tblPr>
        <w:tblStyle w:val="Tabelraster"/>
        <w:tblW w:w="0" w:type="auto"/>
        <w:tblLook w:val="04A0" w:firstRow="1" w:lastRow="0" w:firstColumn="1" w:lastColumn="0" w:noHBand="0" w:noVBand="1"/>
      </w:tblPr>
      <w:tblGrid>
        <w:gridCol w:w="2296"/>
        <w:gridCol w:w="1669"/>
        <w:gridCol w:w="1669"/>
        <w:gridCol w:w="1556"/>
        <w:gridCol w:w="1749"/>
      </w:tblGrid>
      <w:tr w:rsidR="00583864" w14:paraId="6A0802DA" w14:textId="77777777" w:rsidTr="00583864">
        <w:tc>
          <w:tcPr>
            <w:tcW w:w="2113" w:type="dxa"/>
          </w:tcPr>
          <w:p w14:paraId="726B4919" w14:textId="77777777" w:rsidR="00583864" w:rsidRDefault="00583864" w:rsidP="0084574B">
            <w:pPr>
              <w:rPr>
                <w:rFonts w:cs="Times New Roman"/>
              </w:rPr>
            </w:pPr>
          </w:p>
        </w:tc>
        <w:tc>
          <w:tcPr>
            <w:tcW w:w="1542" w:type="dxa"/>
          </w:tcPr>
          <w:p w14:paraId="18E0317B" w14:textId="77777777" w:rsidR="00583864" w:rsidRPr="005A5E54" w:rsidRDefault="00583864" w:rsidP="0084574B">
            <w:pPr>
              <w:rPr>
                <w:rFonts w:cs="Times New Roman"/>
              </w:rPr>
            </w:pPr>
            <w:r w:rsidRPr="005A5E54">
              <w:rPr>
                <w:rFonts w:cs="Times New Roman"/>
              </w:rPr>
              <w:t>0 punten</w:t>
            </w:r>
          </w:p>
        </w:tc>
        <w:tc>
          <w:tcPr>
            <w:tcW w:w="1542" w:type="dxa"/>
          </w:tcPr>
          <w:p w14:paraId="6BD6F6A6" w14:textId="77777777" w:rsidR="00583864" w:rsidRPr="005A5E54" w:rsidRDefault="00583864" w:rsidP="0084574B">
            <w:pPr>
              <w:rPr>
                <w:rFonts w:cs="Times New Roman"/>
              </w:rPr>
            </w:pPr>
            <w:r w:rsidRPr="005A5E54">
              <w:rPr>
                <w:rFonts w:cs="Times New Roman"/>
              </w:rPr>
              <w:t>0,5 punten</w:t>
            </w:r>
          </w:p>
        </w:tc>
        <w:tc>
          <w:tcPr>
            <w:tcW w:w="1438" w:type="dxa"/>
          </w:tcPr>
          <w:p w14:paraId="30C13CA3" w14:textId="77777777" w:rsidR="00583864" w:rsidRPr="005A5E54" w:rsidRDefault="00583864" w:rsidP="0084574B">
            <w:pPr>
              <w:rPr>
                <w:rFonts w:cs="Times New Roman"/>
              </w:rPr>
            </w:pPr>
            <w:r w:rsidRPr="005A5E54">
              <w:rPr>
                <w:rFonts w:cs="Times New Roman"/>
              </w:rPr>
              <w:t>1 punten</w:t>
            </w:r>
          </w:p>
        </w:tc>
        <w:tc>
          <w:tcPr>
            <w:tcW w:w="1614" w:type="dxa"/>
          </w:tcPr>
          <w:p w14:paraId="003FF649" w14:textId="77777777" w:rsidR="00583864" w:rsidRPr="005A5E54" w:rsidRDefault="00583864" w:rsidP="0084574B">
            <w:pPr>
              <w:rPr>
                <w:rFonts w:cs="Times New Roman"/>
              </w:rPr>
            </w:pPr>
            <w:r w:rsidRPr="005A5E54">
              <w:rPr>
                <w:rFonts w:cs="Times New Roman"/>
              </w:rPr>
              <w:t>1,5 punten</w:t>
            </w:r>
          </w:p>
        </w:tc>
      </w:tr>
      <w:tr w:rsidR="00583864" w14:paraId="18AF599D" w14:textId="77777777" w:rsidTr="00583864">
        <w:tc>
          <w:tcPr>
            <w:tcW w:w="2113" w:type="dxa"/>
          </w:tcPr>
          <w:p w14:paraId="50624B66" w14:textId="77777777" w:rsidR="00583864" w:rsidRDefault="00583864" w:rsidP="0084574B">
            <w:r w:rsidRPr="006E088B">
              <w:rPr>
                <w:rFonts w:cs="Times New Roman"/>
                <w:b/>
                <w:bCs/>
              </w:rPr>
              <w:t>Medewerkers zijn in staat om informatie te interpreteren zodanig dat er rekening gehouden wordt met bias in het systeem en met hun eigen bias</w:t>
            </w:r>
          </w:p>
        </w:tc>
        <w:tc>
          <w:tcPr>
            <w:tcW w:w="1542" w:type="dxa"/>
          </w:tcPr>
          <w:p w14:paraId="65F3589A" w14:textId="77777777" w:rsidR="00583864" w:rsidRPr="005A5E54" w:rsidRDefault="00583864"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542" w:type="dxa"/>
          </w:tcPr>
          <w:p w14:paraId="439AEFE6" w14:textId="77777777" w:rsidR="00583864" w:rsidRPr="005A5E54" w:rsidRDefault="00583864" w:rsidP="0084574B">
            <w:pPr>
              <w:rPr>
                <w:rFonts w:cs="Times New Roman"/>
              </w:rPr>
            </w:pPr>
            <w:r>
              <w:rPr>
                <w:rFonts w:cs="Times New Roman"/>
              </w:rPr>
              <w:t>Medewerkers zijn gedeeltelijk in staat om informatie te interpreteren zodat er met bias rekening gehouden wordt</w:t>
            </w:r>
          </w:p>
        </w:tc>
        <w:tc>
          <w:tcPr>
            <w:tcW w:w="1438" w:type="dxa"/>
          </w:tcPr>
          <w:p w14:paraId="29F2303C" w14:textId="77777777" w:rsidR="00583864" w:rsidRPr="000A772E" w:rsidRDefault="00583864" w:rsidP="0084574B">
            <w:pPr>
              <w:rPr>
                <w:rFonts w:cs="Times New Roman"/>
                <w:highlight w:val="yellow"/>
              </w:rPr>
            </w:pPr>
            <w:r w:rsidRPr="000A772E">
              <w:rPr>
                <w:rFonts w:cs="Times New Roman"/>
                <w:highlight w:val="yellow"/>
              </w:rPr>
              <w:t>In het algemeen zijn het grote deel van de medewerkers hier goed toe in staat.</w:t>
            </w:r>
          </w:p>
        </w:tc>
        <w:tc>
          <w:tcPr>
            <w:tcW w:w="1614" w:type="dxa"/>
          </w:tcPr>
          <w:p w14:paraId="4B3133EE" w14:textId="77777777" w:rsidR="00583864" w:rsidRPr="005A5E54" w:rsidRDefault="00583864" w:rsidP="0084574B">
            <w:pPr>
              <w:rPr>
                <w:rFonts w:cs="Times New Roman"/>
              </w:rPr>
            </w:pPr>
            <w:r w:rsidRPr="000A772E">
              <w:rPr>
                <w:rFonts w:cs="Times New Roman"/>
              </w:rPr>
              <w:t>Medewerkers begrijpen hoe rekening moet worden gehouden met bias bij het betreffende systeem en doen dit ook</w:t>
            </w:r>
            <w:r>
              <w:rPr>
                <w:rFonts w:cs="Times New Roman"/>
              </w:rPr>
              <w:t xml:space="preserve">. </w:t>
            </w:r>
          </w:p>
        </w:tc>
      </w:tr>
      <w:tr w:rsidR="00583864" w14:paraId="6A29063B" w14:textId="77777777" w:rsidTr="00583864">
        <w:tc>
          <w:tcPr>
            <w:tcW w:w="2113" w:type="dxa"/>
          </w:tcPr>
          <w:p w14:paraId="1A0D9475" w14:textId="77777777" w:rsidR="00583864" w:rsidRPr="009D44D7" w:rsidRDefault="00583864" w:rsidP="0084574B">
            <w:pPr>
              <w:rPr>
                <w:b/>
                <w:bCs/>
              </w:rPr>
            </w:pPr>
            <w:r w:rsidRPr="009D44D7">
              <w:rPr>
                <w:rFonts w:cs="Times New Roman"/>
                <w:b/>
                <w:bCs/>
              </w:rPr>
              <w:t>Gemeente zorgt ervoor dat beleidsmedewerkers in staat zijn om met bias om te gaan</w:t>
            </w:r>
          </w:p>
        </w:tc>
        <w:tc>
          <w:tcPr>
            <w:tcW w:w="1542" w:type="dxa"/>
          </w:tcPr>
          <w:p w14:paraId="16051DBB" w14:textId="77777777" w:rsidR="00583864" w:rsidRPr="005A5E54" w:rsidRDefault="00583864" w:rsidP="0084574B">
            <w:pPr>
              <w:rPr>
                <w:rFonts w:cs="Times New Roman"/>
              </w:rPr>
            </w:pPr>
            <w:r>
              <w:rPr>
                <w:rFonts w:cs="Times New Roman"/>
              </w:rPr>
              <w:t>Gemeente doet niks om ervoor te zorgen dat medewerkers met bias rekening houden</w:t>
            </w:r>
          </w:p>
        </w:tc>
        <w:tc>
          <w:tcPr>
            <w:tcW w:w="1542" w:type="dxa"/>
          </w:tcPr>
          <w:p w14:paraId="5D523E83" w14:textId="77777777" w:rsidR="00583864" w:rsidRPr="005A5E54" w:rsidRDefault="00583864" w:rsidP="0084574B">
            <w:pPr>
              <w:rPr>
                <w:rFonts w:cs="Times New Roman"/>
              </w:rPr>
            </w:pPr>
            <w:r>
              <w:rPr>
                <w:rFonts w:cs="Times New Roman"/>
              </w:rPr>
              <w:t>Gemeente heeft slechts opstellingen, maar geeft geen trainingen waar bias wordt behandeld</w:t>
            </w:r>
          </w:p>
        </w:tc>
        <w:tc>
          <w:tcPr>
            <w:tcW w:w="1438" w:type="dxa"/>
          </w:tcPr>
          <w:p w14:paraId="37350E8B" w14:textId="77777777" w:rsidR="00583864" w:rsidRPr="002E4FDE" w:rsidRDefault="00583864" w:rsidP="0084574B">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1614" w:type="dxa"/>
          </w:tcPr>
          <w:p w14:paraId="097BB401" w14:textId="77777777" w:rsidR="00583864" w:rsidRPr="005A5E54" w:rsidRDefault="00583864" w:rsidP="0084574B">
            <w:pPr>
              <w:rPr>
                <w:rFonts w:cs="Times New Roman"/>
              </w:rPr>
            </w:pPr>
            <w:r>
              <w:rPr>
                <w:rFonts w:cs="Times New Roman"/>
              </w:rPr>
              <w:t>Gemeente leert medewerkers bias toe te passen in het bijzonder bij het betreffende systeem waarmee gewerkt wordt</w:t>
            </w:r>
          </w:p>
        </w:tc>
      </w:tr>
      <w:tr w:rsidR="00583864" w14:paraId="19262308" w14:textId="77777777" w:rsidTr="00583864">
        <w:tc>
          <w:tcPr>
            <w:tcW w:w="2113" w:type="dxa"/>
          </w:tcPr>
          <w:p w14:paraId="42E0F514" w14:textId="77777777" w:rsidR="00583864" w:rsidRPr="009D44D7" w:rsidRDefault="00583864" w:rsidP="0084574B">
            <w:pPr>
              <w:rPr>
                <w:b/>
                <w:bCs/>
              </w:rPr>
            </w:pPr>
            <w:r w:rsidRPr="009D44D7">
              <w:rPr>
                <w:rFonts w:cs="Times New Roman"/>
                <w:b/>
                <w:bCs/>
              </w:rPr>
              <w:t>De gemeente probeert voor representatieve data te zorgen bij het AI systeem</w:t>
            </w:r>
          </w:p>
        </w:tc>
        <w:tc>
          <w:tcPr>
            <w:tcW w:w="1542" w:type="dxa"/>
          </w:tcPr>
          <w:p w14:paraId="4B26CC78" w14:textId="77777777" w:rsidR="00583864" w:rsidRPr="005A5E54" w:rsidRDefault="00583864" w:rsidP="0084574B">
            <w:pPr>
              <w:rPr>
                <w:rFonts w:cs="Times New Roman"/>
              </w:rPr>
            </w:pPr>
            <w:r w:rsidRPr="002E4FDE">
              <w:rPr>
                <w:rFonts w:cs="Times New Roman"/>
                <w:highlight w:val="yellow"/>
              </w:rPr>
              <w:t>De gemeente doet niks aan representatieve data</w:t>
            </w:r>
          </w:p>
        </w:tc>
        <w:tc>
          <w:tcPr>
            <w:tcW w:w="1542" w:type="dxa"/>
          </w:tcPr>
          <w:p w14:paraId="2A7EE705" w14:textId="77777777" w:rsidR="00583864" w:rsidRPr="005A5E54" w:rsidRDefault="00583864" w:rsidP="0084574B">
            <w:pPr>
              <w:rPr>
                <w:rFonts w:cs="Times New Roman"/>
              </w:rPr>
            </w:pPr>
            <w:r>
              <w:rPr>
                <w:rFonts w:cs="Times New Roman"/>
              </w:rPr>
              <w:t>De gemeente heeft nog geen representatieve data, maar wil hier wel voor zorgen</w:t>
            </w:r>
          </w:p>
        </w:tc>
        <w:tc>
          <w:tcPr>
            <w:tcW w:w="1438" w:type="dxa"/>
          </w:tcPr>
          <w:p w14:paraId="617172F8" w14:textId="77777777" w:rsidR="00583864" w:rsidRPr="005A5E54" w:rsidRDefault="00583864" w:rsidP="0084574B">
            <w:pPr>
              <w:rPr>
                <w:rFonts w:cs="Times New Roman"/>
              </w:rPr>
            </w:pPr>
            <w:r>
              <w:rPr>
                <w:rFonts w:cs="Times New Roman"/>
              </w:rPr>
              <w:t>De gemeente zorgt dat er bij de AI systemen de data representatief is</w:t>
            </w:r>
          </w:p>
        </w:tc>
        <w:tc>
          <w:tcPr>
            <w:tcW w:w="1614" w:type="dxa"/>
          </w:tcPr>
          <w:p w14:paraId="58549139" w14:textId="77777777" w:rsidR="00583864" w:rsidRPr="005A5E54" w:rsidRDefault="00583864" w:rsidP="0084574B">
            <w:pPr>
              <w:rPr>
                <w:rFonts w:cs="Times New Roman"/>
              </w:rPr>
            </w:pPr>
            <w:r>
              <w:rPr>
                <w:rFonts w:cs="Times New Roman"/>
              </w:rPr>
              <w:t>De gemeente houdt zich bezig met hoe de AI systemen nog representatiever worden als de samenleving verder veranderd</w:t>
            </w:r>
          </w:p>
        </w:tc>
      </w:tr>
    </w:tbl>
    <w:p w14:paraId="7A04C07F" w14:textId="77777777" w:rsidR="005A2E58" w:rsidRPr="007F549A" w:rsidRDefault="005A2E58" w:rsidP="005A2E58"/>
    <w:tbl>
      <w:tblPr>
        <w:tblStyle w:val="Tabelraster"/>
        <w:tblpPr w:leftFromText="141" w:rightFromText="141" w:vertAnchor="page" w:horzAnchor="margin" w:tblpY="1105"/>
        <w:tblW w:w="0" w:type="auto"/>
        <w:tblLook w:val="04A0" w:firstRow="1" w:lastRow="0" w:firstColumn="1" w:lastColumn="0" w:noHBand="0" w:noVBand="1"/>
      </w:tblPr>
      <w:tblGrid>
        <w:gridCol w:w="1881"/>
        <w:gridCol w:w="1796"/>
        <w:gridCol w:w="1795"/>
        <w:gridCol w:w="1795"/>
        <w:gridCol w:w="1795"/>
      </w:tblGrid>
      <w:tr w:rsidR="005A2E58" w14:paraId="7382982D" w14:textId="77777777" w:rsidTr="00583864">
        <w:tc>
          <w:tcPr>
            <w:tcW w:w="1881" w:type="dxa"/>
          </w:tcPr>
          <w:p w14:paraId="2359B41C" w14:textId="77777777" w:rsidR="005A2E58" w:rsidRPr="00377FF3" w:rsidRDefault="005A2E58" w:rsidP="00583864">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435F6645" w14:textId="77777777" w:rsidR="005A2E58" w:rsidRPr="00166C40" w:rsidRDefault="005A2E58" w:rsidP="00583864">
            <w:pPr>
              <w:rPr>
                <w:rFonts w:cs="Times New Roman"/>
              </w:rPr>
            </w:pPr>
            <w:r w:rsidRPr="00CF3018">
              <w:rPr>
                <w:rFonts w:cs="Times New Roman"/>
                <w:highlight w:val="yellow"/>
              </w:rPr>
              <w:t>Er wordt geen gebruik gemaakt van een transparant algoritme waarbij inzicht is in de achterliggende processen</w:t>
            </w:r>
          </w:p>
        </w:tc>
        <w:tc>
          <w:tcPr>
            <w:tcW w:w="1795" w:type="dxa"/>
          </w:tcPr>
          <w:p w14:paraId="3DE34593" w14:textId="77777777" w:rsidR="005A2E58" w:rsidRPr="00166C40" w:rsidRDefault="005A2E58" w:rsidP="00583864">
            <w:pPr>
              <w:rPr>
                <w:rFonts w:cs="Times New Roman"/>
              </w:rPr>
            </w:pPr>
            <w:r w:rsidRPr="00CF3018">
              <w:rPr>
                <w:rFonts w:cs="Times New Roman"/>
              </w:rPr>
              <w:t>Het algoritme is supervised, maar het gaat wel om een complex algoritme waarbij er dus niet helemaal sprake is van inzicht.</w:t>
            </w:r>
          </w:p>
        </w:tc>
        <w:tc>
          <w:tcPr>
            <w:tcW w:w="1795" w:type="dxa"/>
          </w:tcPr>
          <w:p w14:paraId="52F0F071" w14:textId="77777777" w:rsidR="005A2E58" w:rsidRPr="00166C40" w:rsidRDefault="005A2E58" w:rsidP="00583864">
            <w:pPr>
              <w:rPr>
                <w:rFonts w:cs="Times New Roman"/>
              </w:rPr>
            </w:pPr>
            <w:r>
              <w:rPr>
                <w:rFonts w:cs="Times New Roman"/>
              </w:rPr>
              <w:t>Het algoritme is transparant</w:t>
            </w:r>
          </w:p>
        </w:tc>
        <w:tc>
          <w:tcPr>
            <w:tcW w:w="1795" w:type="dxa"/>
          </w:tcPr>
          <w:p w14:paraId="0045094E" w14:textId="77777777" w:rsidR="005A2E58" w:rsidRPr="00166C40" w:rsidRDefault="005A2E58" w:rsidP="00583864">
            <w:pPr>
              <w:rPr>
                <w:rFonts w:cs="Times New Roman"/>
              </w:rPr>
            </w:pPr>
            <w:r>
              <w:rPr>
                <w:rFonts w:cs="Times New Roman"/>
              </w:rPr>
              <w:t>Het algoritme is transparant en wordt nog transparanter gemaakt.</w:t>
            </w:r>
          </w:p>
        </w:tc>
      </w:tr>
      <w:tr w:rsidR="005A2E58" w14:paraId="50BDB965" w14:textId="77777777" w:rsidTr="00583864">
        <w:tc>
          <w:tcPr>
            <w:tcW w:w="1881" w:type="dxa"/>
          </w:tcPr>
          <w:p w14:paraId="7414E1F1" w14:textId="77777777" w:rsidR="005A2E58" w:rsidRPr="00377FF3" w:rsidRDefault="005A2E58" w:rsidP="00583864">
            <w:pPr>
              <w:rPr>
                <w:rFonts w:cs="Times New Roman"/>
                <w:b/>
                <w:bCs/>
              </w:rPr>
            </w:pPr>
            <w:r w:rsidRPr="00377FF3">
              <w:rPr>
                <w:rFonts w:cs="Times New Roman"/>
                <w:b/>
                <w:bCs/>
              </w:rPr>
              <w:t>Beleidsmedewerkers hebben capaciteiten om te achterhalen hoe het AI systeem tot inzichten komt.</w:t>
            </w:r>
          </w:p>
        </w:tc>
        <w:tc>
          <w:tcPr>
            <w:tcW w:w="1796" w:type="dxa"/>
          </w:tcPr>
          <w:p w14:paraId="602CE2D8" w14:textId="77777777" w:rsidR="005A2E58" w:rsidRPr="00166C40" w:rsidRDefault="005A2E58" w:rsidP="00583864">
            <w:pPr>
              <w:rPr>
                <w:rFonts w:cs="Times New Roman"/>
              </w:rPr>
            </w:pPr>
            <w:r>
              <w:rPr>
                <w:rFonts w:cs="Times New Roman"/>
              </w:rPr>
              <w:t>Beleidsmedewerkers hebben geen vaardigheden om de achterliggende processen in te zien als dit nodig is.</w:t>
            </w:r>
          </w:p>
        </w:tc>
        <w:tc>
          <w:tcPr>
            <w:tcW w:w="1795" w:type="dxa"/>
          </w:tcPr>
          <w:p w14:paraId="350761E5" w14:textId="77777777" w:rsidR="005A2E58" w:rsidRPr="00CF3018" w:rsidRDefault="005A2E58" w:rsidP="00583864">
            <w:pPr>
              <w:rPr>
                <w:rFonts w:cs="Times New Roman"/>
              </w:rPr>
            </w:pPr>
            <w:r w:rsidRPr="00CF3018">
              <w:rPr>
                <w:rFonts w:cs="Times New Roman"/>
              </w:rPr>
              <w:t>Beleidsmedewerkers begrijpen dit gedeeltelijk (ten minste enkele)</w:t>
            </w:r>
          </w:p>
        </w:tc>
        <w:tc>
          <w:tcPr>
            <w:tcW w:w="1795" w:type="dxa"/>
          </w:tcPr>
          <w:p w14:paraId="77435778" w14:textId="77777777" w:rsidR="005A2E58" w:rsidRPr="00166C40" w:rsidRDefault="005A2E58" w:rsidP="00583864">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6D7F8928" w14:textId="77777777" w:rsidR="005A2E58" w:rsidRPr="00166C40" w:rsidRDefault="005A2E58" w:rsidP="00583864">
            <w:pPr>
              <w:rPr>
                <w:rFonts w:cs="Times New Roman"/>
              </w:rPr>
            </w:pPr>
            <w:r>
              <w:rPr>
                <w:rFonts w:cs="Times New Roman"/>
              </w:rPr>
              <w:t>Beleidsmedewerekrs hebben uitstekende AI vaardigheden en kunnen zelfs bij complexe AI systemen de achterliggende processen begrijpen</w:t>
            </w:r>
          </w:p>
        </w:tc>
      </w:tr>
      <w:tr w:rsidR="005A2E58" w14:paraId="2D4C52F0" w14:textId="77777777" w:rsidTr="00583864">
        <w:tc>
          <w:tcPr>
            <w:tcW w:w="1881" w:type="dxa"/>
          </w:tcPr>
          <w:p w14:paraId="197E26E5" w14:textId="77777777" w:rsidR="005A2E58" w:rsidRPr="00377FF3" w:rsidRDefault="005A2E58" w:rsidP="00583864">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17A6D272" w14:textId="77777777" w:rsidR="005A2E58" w:rsidRPr="002E4FDE" w:rsidRDefault="005A2E58" w:rsidP="00583864">
            <w:pPr>
              <w:rPr>
                <w:rFonts w:cs="Times New Roman"/>
                <w:highlight w:val="yellow"/>
              </w:rPr>
            </w:pPr>
            <w:r w:rsidRPr="00CF3018">
              <w:rPr>
                <w:rFonts w:cs="Times New Roman"/>
              </w:rPr>
              <w:t>Gemeente geeft geen training in hoe beleidsmedewerkers algoritmen transparanter kunnen maken</w:t>
            </w:r>
          </w:p>
        </w:tc>
        <w:tc>
          <w:tcPr>
            <w:tcW w:w="1795" w:type="dxa"/>
          </w:tcPr>
          <w:p w14:paraId="75E41C2E" w14:textId="77777777" w:rsidR="005A2E58" w:rsidRPr="00166C40" w:rsidRDefault="005A2E58" w:rsidP="00583864">
            <w:pPr>
              <w:rPr>
                <w:rFonts w:cs="Times New Roman"/>
              </w:rPr>
            </w:pPr>
            <w:r>
              <w:rPr>
                <w:rFonts w:cs="Times New Roman"/>
              </w:rPr>
              <w:t>De gemeente houdt zich hier gedeeltelijk mee bezig, maar dit wordt nog niet op grote schaal toegepast.</w:t>
            </w:r>
          </w:p>
        </w:tc>
        <w:tc>
          <w:tcPr>
            <w:tcW w:w="1795" w:type="dxa"/>
          </w:tcPr>
          <w:p w14:paraId="4B19F677" w14:textId="77777777" w:rsidR="005A2E58" w:rsidRPr="00166C40" w:rsidRDefault="005A2E58" w:rsidP="00583864">
            <w:pPr>
              <w:rPr>
                <w:rFonts w:cs="Times New Roman"/>
              </w:rPr>
            </w:pPr>
            <w:r>
              <w:rPr>
                <w:rFonts w:cs="Times New Roman"/>
              </w:rPr>
              <w:t>De gemeente verwerkt transparantie van algoritmen in de trainingen en zorgen dat beleidsmedewerkers deze trainingen volgen/kunnen volgen</w:t>
            </w:r>
          </w:p>
        </w:tc>
        <w:tc>
          <w:tcPr>
            <w:tcW w:w="1795" w:type="dxa"/>
          </w:tcPr>
          <w:p w14:paraId="3E11007B" w14:textId="77777777" w:rsidR="005A2E58" w:rsidRPr="00166C40" w:rsidRDefault="005A2E58" w:rsidP="00583864">
            <w:pPr>
              <w:rPr>
                <w:rFonts w:cs="Times New Roman"/>
              </w:rPr>
            </w:pPr>
            <w:r>
              <w:rPr>
                <w:rFonts w:cs="Times New Roman"/>
              </w:rPr>
              <w:t>De gemeente probeert op verschillende manieren beleidsmedewerkers wegwijs te laten worden met transparantie bij AI systemen</w:t>
            </w:r>
          </w:p>
        </w:tc>
      </w:tr>
    </w:tbl>
    <w:p w14:paraId="64169C60" w14:textId="1DA8FF92" w:rsidR="005A2E58" w:rsidRDefault="005A2E58" w:rsidP="005A2E58">
      <w:pPr>
        <w:pStyle w:val="Kop2"/>
      </w:pPr>
    </w:p>
    <w:tbl>
      <w:tblPr>
        <w:tblStyle w:val="Tabelraster"/>
        <w:tblW w:w="0" w:type="auto"/>
        <w:tblInd w:w="-75" w:type="dxa"/>
        <w:tblLook w:val="04A0" w:firstRow="1" w:lastRow="0" w:firstColumn="1" w:lastColumn="0" w:noHBand="0" w:noVBand="1"/>
      </w:tblPr>
      <w:tblGrid>
        <w:gridCol w:w="2143"/>
        <w:gridCol w:w="2033"/>
        <w:gridCol w:w="2033"/>
        <w:gridCol w:w="1427"/>
        <w:gridCol w:w="1501"/>
      </w:tblGrid>
      <w:tr w:rsidR="005A2E58" w:rsidRPr="00166C40" w14:paraId="16165EB6" w14:textId="77777777" w:rsidTr="0084574B">
        <w:tc>
          <w:tcPr>
            <w:tcW w:w="2143" w:type="dxa"/>
          </w:tcPr>
          <w:p w14:paraId="5279EAE3" w14:textId="77777777" w:rsidR="005A2E58" w:rsidRPr="00166C40" w:rsidRDefault="005A2E58" w:rsidP="0084574B">
            <w:pPr>
              <w:rPr>
                <w:rFonts w:cs="Times New Roman"/>
              </w:rPr>
            </w:pPr>
          </w:p>
        </w:tc>
        <w:tc>
          <w:tcPr>
            <w:tcW w:w="2033" w:type="dxa"/>
          </w:tcPr>
          <w:p w14:paraId="2A34E267" w14:textId="77777777" w:rsidR="005A2E58" w:rsidRPr="00166C40" w:rsidRDefault="005A2E58" w:rsidP="0084574B">
            <w:pPr>
              <w:rPr>
                <w:rFonts w:cs="Times New Roman"/>
              </w:rPr>
            </w:pPr>
            <w:r w:rsidRPr="00166C40">
              <w:rPr>
                <w:rFonts w:cs="Times New Roman"/>
              </w:rPr>
              <w:t>0 punten</w:t>
            </w:r>
          </w:p>
        </w:tc>
        <w:tc>
          <w:tcPr>
            <w:tcW w:w="2033" w:type="dxa"/>
          </w:tcPr>
          <w:p w14:paraId="49DE5E63" w14:textId="77777777" w:rsidR="005A2E58" w:rsidRPr="00166C40" w:rsidRDefault="005A2E58" w:rsidP="0084574B">
            <w:pPr>
              <w:rPr>
                <w:rFonts w:cs="Times New Roman"/>
              </w:rPr>
            </w:pPr>
            <w:r w:rsidRPr="00166C40">
              <w:rPr>
                <w:rFonts w:cs="Times New Roman"/>
              </w:rPr>
              <w:t>0,5 punt</w:t>
            </w:r>
          </w:p>
        </w:tc>
        <w:tc>
          <w:tcPr>
            <w:tcW w:w="1427" w:type="dxa"/>
          </w:tcPr>
          <w:p w14:paraId="72D7D50D" w14:textId="77777777" w:rsidR="005A2E58" w:rsidRPr="00166C40" w:rsidRDefault="005A2E58" w:rsidP="0084574B">
            <w:pPr>
              <w:rPr>
                <w:rFonts w:cs="Times New Roman"/>
              </w:rPr>
            </w:pPr>
            <w:r w:rsidRPr="00166C40">
              <w:rPr>
                <w:rFonts w:cs="Times New Roman"/>
              </w:rPr>
              <w:t>1 punt</w:t>
            </w:r>
          </w:p>
        </w:tc>
        <w:tc>
          <w:tcPr>
            <w:tcW w:w="1501" w:type="dxa"/>
          </w:tcPr>
          <w:p w14:paraId="5D1552CD" w14:textId="77777777" w:rsidR="005A2E58" w:rsidRPr="00166C40" w:rsidRDefault="005A2E58" w:rsidP="0084574B">
            <w:pPr>
              <w:rPr>
                <w:rFonts w:cs="Times New Roman"/>
              </w:rPr>
            </w:pPr>
            <w:r w:rsidRPr="00166C40">
              <w:rPr>
                <w:rFonts w:cs="Times New Roman"/>
              </w:rPr>
              <w:t>1,5 punt</w:t>
            </w:r>
          </w:p>
        </w:tc>
      </w:tr>
      <w:tr w:rsidR="005A2E58" w:rsidRPr="00166C40" w14:paraId="5669E4C5" w14:textId="77777777" w:rsidTr="0084574B">
        <w:tc>
          <w:tcPr>
            <w:tcW w:w="2143" w:type="dxa"/>
          </w:tcPr>
          <w:p w14:paraId="733C3698" w14:textId="77777777" w:rsidR="005A2E58" w:rsidRPr="000C18E9" w:rsidRDefault="005A2E58" w:rsidP="0084574B">
            <w:pPr>
              <w:rPr>
                <w:rFonts w:cs="Times New Roman"/>
                <w:b/>
                <w:bCs/>
              </w:rPr>
            </w:pPr>
            <w:r w:rsidRPr="000C18E9">
              <w:rPr>
                <w:rFonts w:cs="Times New Roman"/>
                <w:b/>
                <w:bCs/>
              </w:rPr>
              <w:t>Het AI- systeem is niet transparant, maar er wordt wel gehouden aan de voorwaarden:</w:t>
            </w:r>
          </w:p>
          <w:p w14:paraId="6807542F" w14:textId="77777777" w:rsidR="005A2E58" w:rsidRPr="000C18E9" w:rsidRDefault="005A2E58" w:rsidP="0024595B">
            <w:pPr>
              <w:pStyle w:val="Lijstalinea"/>
              <w:numPr>
                <w:ilvl w:val="0"/>
                <w:numId w:val="18"/>
              </w:numPr>
              <w:rPr>
                <w:rFonts w:cs="Times New Roman"/>
                <w:b/>
                <w:bCs/>
              </w:rPr>
            </w:pPr>
            <w:r w:rsidRPr="000C18E9">
              <w:rPr>
                <w:rFonts w:cs="Times New Roman"/>
                <w:b/>
                <w:bCs/>
              </w:rPr>
              <w:t>Menselijk toezicht</w:t>
            </w:r>
          </w:p>
          <w:p w14:paraId="7C358FB9" w14:textId="77777777" w:rsidR="005A2E58" w:rsidRPr="000C18E9" w:rsidRDefault="005A2E58" w:rsidP="0024595B">
            <w:pPr>
              <w:pStyle w:val="Lijstalinea"/>
              <w:numPr>
                <w:ilvl w:val="0"/>
                <w:numId w:val="18"/>
              </w:numPr>
              <w:rPr>
                <w:rFonts w:cs="Times New Roman"/>
                <w:b/>
                <w:bCs/>
              </w:rPr>
            </w:pPr>
            <w:r w:rsidRPr="000C18E9">
              <w:rPr>
                <w:rFonts w:cs="Times New Roman"/>
                <w:b/>
                <w:bCs/>
              </w:rPr>
              <w:t>Logging</w:t>
            </w:r>
          </w:p>
          <w:p w14:paraId="2DD7A7B1" w14:textId="77777777" w:rsidR="005A2E58" w:rsidRPr="000C18E9" w:rsidRDefault="005A2E58" w:rsidP="0024595B">
            <w:pPr>
              <w:pStyle w:val="Lijstalinea"/>
              <w:numPr>
                <w:ilvl w:val="0"/>
                <w:numId w:val="18"/>
              </w:numPr>
              <w:rPr>
                <w:rFonts w:cs="Times New Roman"/>
                <w:b/>
                <w:bCs/>
              </w:rPr>
            </w:pPr>
            <w:r>
              <w:rPr>
                <w:rFonts w:cs="Times New Roman"/>
                <w:b/>
                <w:bCs/>
              </w:rPr>
              <w:t>Transparant algoritme</w:t>
            </w:r>
          </w:p>
        </w:tc>
        <w:tc>
          <w:tcPr>
            <w:tcW w:w="2033" w:type="dxa"/>
          </w:tcPr>
          <w:p w14:paraId="4548F1F7" w14:textId="77777777" w:rsidR="005A2E58" w:rsidRPr="00166C40" w:rsidRDefault="005A2E58" w:rsidP="0084574B">
            <w:pPr>
              <w:rPr>
                <w:rFonts w:cs="Times New Roman"/>
              </w:rPr>
            </w:pPr>
            <w:r>
              <w:rPr>
                <w:rFonts w:cs="Times New Roman"/>
              </w:rPr>
              <w:t>Het AI systeem is niet transparant en hier wordt geen rekening mee gehouden</w:t>
            </w:r>
          </w:p>
        </w:tc>
        <w:tc>
          <w:tcPr>
            <w:tcW w:w="2033" w:type="dxa"/>
          </w:tcPr>
          <w:p w14:paraId="1A776135" w14:textId="77777777" w:rsidR="005A2E58" w:rsidRPr="00921666" w:rsidRDefault="005A2E58" w:rsidP="0084574B">
            <w:pPr>
              <w:rPr>
                <w:rFonts w:cs="Times New Roman"/>
              </w:rPr>
            </w:pPr>
            <w:r w:rsidRPr="00921666">
              <w:rPr>
                <w:rFonts w:cs="Times New Roman"/>
              </w:rPr>
              <w:t>Het AI systeem is niet transparant, maar er wordt slechts gedeeltelijk aan deze voorwaarden gehouden</w:t>
            </w:r>
          </w:p>
          <w:p w14:paraId="70D8E4E0" w14:textId="77777777" w:rsidR="005A2E58" w:rsidRPr="00921666" w:rsidRDefault="005A2E58" w:rsidP="0084574B">
            <w:pPr>
              <w:rPr>
                <w:rFonts w:cs="Times New Roman"/>
                <w:i/>
                <w:iCs/>
              </w:rPr>
            </w:pPr>
          </w:p>
        </w:tc>
        <w:tc>
          <w:tcPr>
            <w:tcW w:w="1427" w:type="dxa"/>
          </w:tcPr>
          <w:p w14:paraId="4BD14F2C" w14:textId="77777777" w:rsidR="005A2E58" w:rsidRPr="00921666" w:rsidRDefault="005A2E58" w:rsidP="0084574B">
            <w:pPr>
              <w:rPr>
                <w:rFonts w:cs="Times New Roman"/>
                <w:highlight w:val="yellow"/>
              </w:rPr>
            </w:pPr>
            <w:r w:rsidRPr="00921666">
              <w:rPr>
                <w:rFonts w:cs="Times New Roman"/>
                <w:highlight w:val="yellow"/>
              </w:rPr>
              <w:t>AI systeem is niet transparant maar er wordt aan elke voorwaarde voldaan.</w:t>
            </w:r>
          </w:p>
        </w:tc>
        <w:tc>
          <w:tcPr>
            <w:tcW w:w="1501" w:type="dxa"/>
          </w:tcPr>
          <w:p w14:paraId="37D7371B" w14:textId="77777777" w:rsidR="005A2E58" w:rsidRPr="00166C40" w:rsidRDefault="005A2E58" w:rsidP="0084574B">
            <w:pPr>
              <w:rPr>
                <w:rFonts w:cs="Times New Roman"/>
              </w:rPr>
            </w:pPr>
            <w:r>
              <w:rPr>
                <w:rFonts w:cs="Times New Roman"/>
              </w:rPr>
              <w:t>Het AI systeem is niet transparant, gemeente voldoet aan elke voorwaarden en heeft zelf nog bijkomende maatregelen.</w:t>
            </w:r>
          </w:p>
        </w:tc>
      </w:tr>
      <w:tr w:rsidR="005A2E58" w:rsidRPr="00166C40" w14:paraId="126420F4" w14:textId="77777777" w:rsidTr="0084574B">
        <w:tc>
          <w:tcPr>
            <w:tcW w:w="2143" w:type="dxa"/>
          </w:tcPr>
          <w:p w14:paraId="377A2ADD" w14:textId="77777777" w:rsidR="005A2E58" w:rsidRPr="000C18E9" w:rsidRDefault="005A2E58" w:rsidP="0084574B">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64CB3D32" w14:textId="77777777" w:rsidR="005A2E58" w:rsidRPr="00166C40" w:rsidRDefault="005A2E58" w:rsidP="0084574B">
            <w:pPr>
              <w:rPr>
                <w:rFonts w:cs="Times New Roman"/>
              </w:rPr>
            </w:pPr>
            <w:r>
              <w:rPr>
                <w:rFonts w:cs="Times New Roman"/>
              </w:rPr>
              <w:t>Medewerkers nemen alles van het AI systeem over zonder dit te controleren.</w:t>
            </w:r>
          </w:p>
        </w:tc>
        <w:tc>
          <w:tcPr>
            <w:tcW w:w="2033" w:type="dxa"/>
          </w:tcPr>
          <w:p w14:paraId="63F789FE" w14:textId="77777777" w:rsidR="005A2E58" w:rsidRPr="00166C40" w:rsidRDefault="005A2E58" w:rsidP="0084574B">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2A75C585" w14:textId="77777777" w:rsidR="005A2E58" w:rsidRPr="002E4FDE" w:rsidRDefault="005A2E58" w:rsidP="0084574B">
            <w:pPr>
              <w:rPr>
                <w:rFonts w:cs="Times New Roman"/>
                <w:highlight w:val="yellow"/>
              </w:rPr>
            </w:pPr>
            <w:r w:rsidRPr="002E4FDE">
              <w:rPr>
                <w:rFonts w:cs="Times New Roman"/>
                <w:highlight w:val="yellow"/>
              </w:rPr>
              <w:t xml:space="preserve">Medewerkers controleren alle belangrijk informatie altijd zelf, niks wordt alleen door AI gemaakt. </w:t>
            </w:r>
          </w:p>
        </w:tc>
        <w:tc>
          <w:tcPr>
            <w:tcW w:w="1501" w:type="dxa"/>
          </w:tcPr>
          <w:p w14:paraId="0327368B" w14:textId="77777777" w:rsidR="005A2E58" w:rsidRPr="00166C40" w:rsidRDefault="005A2E58" w:rsidP="0084574B">
            <w:pPr>
              <w:rPr>
                <w:rFonts w:cs="Times New Roman"/>
              </w:rPr>
            </w:pPr>
            <w:r>
              <w:rPr>
                <w:rFonts w:cs="Times New Roman"/>
              </w:rPr>
              <w:t>Mederwerkers nemen niks aan van AI, controleren alle informatie en het liefst ook nog de bronnen die het AI systeem heeft toegepast</w:t>
            </w:r>
          </w:p>
        </w:tc>
      </w:tr>
      <w:tr w:rsidR="005A2E58" w:rsidRPr="00166C40" w14:paraId="3946097F" w14:textId="77777777" w:rsidTr="0084574B">
        <w:tc>
          <w:tcPr>
            <w:tcW w:w="2143" w:type="dxa"/>
          </w:tcPr>
          <w:p w14:paraId="2650FBCC" w14:textId="77777777" w:rsidR="005A2E58" w:rsidRPr="000C18E9" w:rsidRDefault="005A2E58" w:rsidP="0084574B">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0BD892B6" w14:textId="77777777" w:rsidR="005A2E58" w:rsidRPr="00166C40" w:rsidRDefault="005A2E58" w:rsidP="0084574B">
            <w:pPr>
              <w:rPr>
                <w:rFonts w:cs="Times New Roman"/>
              </w:rPr>
            </w:pPr>
            <w:r>
              <w:rPr>
                <w:rFonts w:cs="Times New Roman"/>
              </w:rPr>
              <w:t>Gemeente doet niks om ervoor te zorgen dat beleidsmedewerkers niet alles van AI overnemen</w:t>
            </w:r>
          </w:p>
        </w:tc>
        <w:tc>
          <w:tcPr>
            <w:tcW w:w="2033" w:type="dxa"/>
          </w:tcPr>
          <w:p w14:paraId="0E80FC2E" w14:textId="77777777" w:rsidR="005A2E58" w:rsidRPr="00166C40" w:rsidRDefault="005A2E58" w:rsidP="0084574B">
            <w:pPr>
              <w:rPr>
                <w:rFonts w:cs="Times New Roman"/>
              </w:rPr>
            </w:pPr>
            <w:r>
              <w:rPr>
                <w:rFonts w:cs="Times New Roman"/>
              </w:rPr>
              <w:t>Gemeente probeert via het opstellen van richtlijnen aan te geven dat beleidsmedewerkers niet alles kunnen en mogen overnemen en dat ze dit nog controleren.</w:t>
            </w:r>
          </w:p>
        </w:tc>
        <w:tc>
          <w:tcPr>
            <w:tcW w:w="1427" w:type="dxa"/>
          </w:tcPr>
          <w:p w14:paraId="05571CB3" w14:textId="77777777" w:rsidR="005A2E58" w:rsidRPr="002E4FDE" w:rsidRDefault="005A2E58" w:rsidP="0084574B">
            <w:pPr>
              <w:rPr>
                <w:rFonts w:cs="Times New Roman"/>
              </w:rPr>
            </w:pPr>
            <w:r w:rsidRPr="00921666">
              <w:rPr>
                <w:rFonts w:cs="Times New Roman"/>
                <w:highlight w:val="yellow"/>
              </w:rPr>
              <w:t>Gemeente geeft trainingen in het controleren van informatie van AI</w:t>
            </w:r>
          </w:p>
        </w:tc>
        <w:tc>
          <w:tcPr>
            <w:tcW w:w="1501" w:type="dxa"/>
          </w:tcPr>
          <w:p w14:paraId="79F4A40A" w14:textId="77777777" w:rsidR="005A2E58" w:rsidRPr="002E4FDE" w:rsidRDefault="005A2E58" w:rsidP="0084574B">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62734098" w14:textId="77777777" w:rsidR="005A2E58" w:rsidRDefault="005A2E58" w:rsidP="005A2E58"/>
    <w:p w14:paraId="7A8204B8" w14:textId="4B11830E" w:rsidR="005A2E58" w:rsidRPr="002E4FDE" w:rsidRDefault="00766E86" w:rsidP="00766E86">
      <w:pPr>
        <w:pStyle w:val="Kop2"/>
        <w:numPr>
          <w:ilvl w:val="0"/>
          <w:numId w:val="19"/>
        </w:numPr>
      </w:pPr>
      <w:r>
        <w:t xml:space="preserve"> </w:t>
      </w:r>
      <w:bookmarkStart w:id="86" w:name="_Toc205973557"/>
      <w:r w:rsidR="005A2E58">
        <w:t>G5</w:t>
      </w:r>
      <w:bookmarkEnd w:id="86"/>
    </w:p>
    <w:tbl>
      <w:tblPr>
        <w:tblStyle w:val="Tabelraster"/>
        <w:tblW w:w="9573" w:type="dxa"/>
        <w:tblLook w:val="04A0" w:firstRow="1" w:lastRow="0" w:firstColumn="1" w:lastColumn="0" w:noHBand="0" w:noVBand="1"/>
      </w:tblPr>
      <w:tblGrid>
        <w:gridCol w:w="1616"/>
        <w:gridCol w:w="1523"/>
        <w:gridCol w:w="2176"/>
        <w:gridCol w:w="2176"/>
        <w:gridCol w:w="2082"/>
      </w:tblGrid>
      <w:tr w:rsidR="00583864" w14:paraId="0B7D51DA" w14:textId="77777777" w:rsidTr="00583864">
        <w:tc>
          <w:tcPr>
            <w:tcW w:w="1616" w:type="dxa"/>
          </w:tcPr>
          <w:p w14:paraId="68FC108F" w14:textId="77777777" w:rsidR="00583864" w:rsidRDefault="00583864" w:rsidP="0084574B">
            <w:pPr>
              <w:rPr>
                <w:rFonts w:cs="Times New Roman"/>
              </w:rPr>
            </w:pPr>
          </w:p>
        </w:tc>
        <w:tc>
          <w:tcPr>
            <w:tcW w:w="1523" w:type="dxa"/>
          </w:tcPr>
          <w:p w14:paraId="291438C2" w14:textId="77777777" w:rsidR="00583864" w:rsidRDefault="00583864" w:rsidP="0084574B">
            <w:pPr>
              <w:rPr>
                <w:rFonts w:cs="Times New Roman"/>
              </w:rPr>
            </w:pPr>
            <w:r>
              <w:rPr>
                <w:rFonts w:cs="Times New Roman"/>
              </w:rPr>
              <w:t>0 punten</w:t>
            </w:r>
          </w:p>
        </w:tc>
        <w:tc>
          <w:tcPr>
            <w:tcW w:w="2176" w:type="dxa"/>
          </w:tcPr>
          <w:p w14:paraId="07D23928" w14:textId="77777777" w:rsidR="00583864" w:rsidRDefault="00583864" w:rsidP="0084574B">
            <w:pPr>
              <w:rPr>
                <w:rFonts w:cs="Times New Roman"/>
              </w:rPr>
            </w:pPr>
            <w:r>
              <w:rPr>
                <w:rFonts w:cs="Times New Roman"/>
              </w:rPr>
              <w:t>0.5 punten</w:t>
            </w:r>
          </w:p>
        </w:tc>
        <w:tc>
          <w:tcPr>
            <w:tcW w:w="2176" w:type="dxa"/>
          </w:tcPr>
          <w:p w14:paraId="26E75C5E" w14:textId="77777777" w:rsidR="00583864" w:rsidRDefault="00583864" w:rsidP="0084574B">
            <w:pPr>
              <w:rPr>
                <w:rFonts w:cs="Times New Roman"/>
              </w:rPr>
            </w:pPr>
            <w:r>
              <w:rPr>
                <w:rFonts w:cs="Times New Roman"/>
              </w:rPr>
              <w:t>1 punten</w:t>
            </w:r>
          </w:p>
        </w:tc>
        <w:tc>
          <w:tcPr>
            <w:tcW w:w="2082" w:type="dxa"/>
          </w:tcPr>
          <w:p w14:paraId="14CF5BC4" w14:textId="77777777" w:rsidR="00583864" w:rsidRDefault="00583864" w:rsidP="0084574B">
            <w:pPr>
              <w:rPr>
                <w:rFonts w:cs="Times New Roman"/>
              </w:rPr>
            </w:pPr>
            <w:r>
              <w:rPr>
                <w:rFonts w:cs="Times New Roman"/>
              </w:rPr>
              <w:t>1,5 punten</w:t>
            </w:r>
          </w:p>
        </w:tc>
      </w:tr>
      <w:tr w:rsidR="00583864" w14:paraId="47319218" w14:textId="77777777" w:rsidTr="00583864">
        <w:tc>
          <w:tcPr>
            <w:tcW w:w="1616" w:type="dxa"/>
          </w:tcPr>
          <w:p w14:paraId="61B9BF15" w14:textId="77777777" w:rsidR="00583864" w:rsidRPr="00ED050F" w:rsidRDefault="00583864" w:rsidP="0084574B">
            <w:pPr>
              <w:rPr>
                <w:rFonts w:cs="Times New Roman"/>
                <w:b/>
                <w:bCs/>
              </w:rPr>
            </w:pPr>
            <w:r w:rsidRPr="00ED050F">
              <w:rPr>
                <w:rFonts w:cs="Times New Roman"/>
                <w:b/>
                <w:bCs/>
              </w:rPr>
              <w:t>Er wordt geen gebruik gemaakt van privacy gevoelige informatie</w:t>
            </w:r>
          </w:p>
        </w:tc>
        <w:tc>
          <w:tcPr>
            <w:tcW w:w="1523" w:type="dxa"/>
          </w:tcPr>
          <w:p w14:paraId="2DE46CE2" w14:textId="77777777" w:rsidR="00583864" w:rsidRDefault="00583864" w:rsidP="0084574B">
            <w:pPr>
              <w:rPr>
                <w:rFonts w:cs="Times New Roman"/>
              </w:rPr>
            </w:pPr>
            <w:r>
              <w:rPr>
                <w:rFonts w:cs="Times New Roman"/>
              </w:rPr>
              <w:t>Als gemeenten privacy gevoelige informatie toepassen in hun werk</w:t>
            </w:r>
          </w:p>
        </w:tc>
        <w:tc>
          <w:tcPr>
            <w:tcW w:w="2176" w:type="dxa"/>
          </w:tcPr>
          <w:p w14:paraId="2F31F54A" w14:textId="77777777" w:rsidR="00583864" w:rsidRDefault="00583864" w:rsidP="0084574B">
            <w:pPr>
              <w:rPr>
                <w:rFonts w:cs="Times New Roman"/>
              </w:rPr>
            </w:pPr>
            <w:r>
              <w:rPr>
                <w:rFonts w:cs="Times New Roman"/>
              </w:rPr>
              <w:t>Als gemeenten soms privacy gevoelige informatie toepassen, ook als is het niet de bedoeling</w:t>
            </w:r>
          </w:p>
        </w:tc>
        <w:tc>
          <w:tcPr>
            <w:tcW w:w="2176" w:type="dxa"/>
          </w:tcPr>
          <w:p w14:paraId="2A9BF3E5" w14:textId="77777777" w:rsidR="00583864" w:rsidRDefault="00583864" w:rsidP="0084574B">
            <w:pPr>
              <w:rPr>
                <w:rFonts w:cs="Times New Roman"/>
              </w:rPr>
            </w:pPr>
            <w:r w:rsidRPr="002E4FDE">
              <w:rPr>
                <w:rFonts w:cs="Times New Roman"/>
                <w:highlight w:val="yellow"/>
              </w:rPr>
              <w:t>Gemeenten passen geen privacy gevoelige informatie toe</w:t>
            </w:r>
          </w:p>
        </w:tc>
        <w:tc>
          <w:tcPr>
            <w:tcW w:w="2082" w:type="dxa"/>
          </w:tcPr>
          <w:p w14:paraId="3BE87421" w14:textId="77777777" w:rsidR="00583864" w:rsidRDefault="00583864" w:rsidP="0084574B">
            <w:pPr>
              <w:rPr>
                <w:rFonts w:cs="Times New Roman"/>
              </w:rPr>
            </w:pPr>
            <w:r>
              <w:rPr>
                <w:rFonts w:cs="Times New Roman"/>
              </w:rPr>
              <w:t>Gemeenten nemen extra maatregelen zodat er zeker weten geen gebruik wordt gemaakt van privacy gevoelige informatie</w:t>
            </w:r>
          </w:p>
        </w:tc>
      </w:tr>
      <w:tr w:rsidR="00583864" w14:paraId="00FE69A9" w14:textId="77777777" w:rsidTr="00583864">
        <w:tc>
          <w:tcPr>
            <w:tcW w:w="1616" w:type="dxa"/>
          </w:tcPr>
          <w:p w14:paraId="53BE7B6F" w14:textId="77777777" w:rsidR="00583864" w:rsidRPr="00D17F5F" w:rsidRDefault="00583864"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4D922D8F" w14:textId="77777777" w:rsidR="00583864" w:rsidRDefault="00583864"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7BEAB7CA" w14:textId="77777777" w:rsidR="00583864" w:rsidRDefault="00583864" w:rsidP="0084574B">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7699AF59" w14:textId="77777777" w:rsidR="00583864" w:rsidRDefault="00583864" w:rsidP="0084574B">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00E8E9FD" w14:textId="77777777" w:rsidR="00583864" w:rsidRDefault="00583864" w:rsidP="0084574B">
            <w:pPr>
              <w:rPr>
                <w:rFonts w:cs="Times New Roman"/>
              </w:rPr>
            </w:pPr>
            <w:r>
              <w:rPr>
                <w:rFonts w:cs="Times New Roman"/>
              </w:rPr>
              <w:t xml:space="preserve">Medewerkers zijn heel goed op de hoogte van wat privacy gevoelige informatie kan zijn en gebruiken dit nooit bij AI. </w:t>
            </w:r>
          </w:p>
        </w:tc>
      </w:tr>
      <w:tr w:rsidR="00583864" w14:paraId="570F56A3" w14:textId="77777777" w:rsidTr="00583864">
        <w:tc>
          <w:tcPr>
            <w:tcW w:w="1616" w:type="dxa"/>
          </w:tcPr>
          <w:p w14:paraId="3B2829E2" w14:textId="77777777" w:rsidR="00583864" w:rsidRPr="00D17F5F" w:rsidRDefault="00583864"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0EDB981F" w14:textId="77777777" w:rsidR="00583864" w:rsidRDefault="00583864" w:rsidP="0084574B">
            <w:pPr>
              <w:rPr>
                <w:rFonts w:cs="Times New Roman"/>
              </w:rPr>
            </w:pPr>
            <w:r>
              <w:rPr>
                <w:rFonts w:cs="Times New Roman"/>
              </w:rPr>
              <w:t xml:space="preserve">De gemeente onderneemt geen actie voor het omgaan met privacy gevoelige informatie </w:t>
            </w:r>
          </w:p>
        </w:tc>
        <w:tc>
          <w:tcPr>
            <w:tcW w:w="2176" w:type="dxa"/>
          </w:tcPr>
          <w:p w14:paraId="19678414" w14:textId="77777777" w:rsidR="00583864" w:rsidRDefault="00583864"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3342AA30" w14:textId="77777777" w:rsidR="00583864" w:rsidRPr="002E4FDE" w:rsidRDefault="00583864" w:rsidP="0084574B">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1F87D2C0" w14:textId="77777777" w:rsidR="00583864" w:rsidRDefault="00583864"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583864" w14:paraId="68149F30" w14:textId="77777777" w:rsidTr="00583864">
        <w:tc>
          <w:tcPr>
            <w:tcW w:w="1616" w:type="dxa"/>
          </w:tcPr>
          <w:p w14:paraId="027B94CB" w14:textId="77777777" w:rsidR="00583864" w:rsidRPr="00741FA1" w:rsidRDefault="00583864" w:rsidP="0084574B">
            <w:pPr>
              <w:rPr>
                <w:rFonts w:cs="Times New Roman"/>
                <w:b/>
                <w:bCs/>
              </w:rPr>
            </w:pPr>
            <w:r w:rsidRPr="00741FA1">
              <w:rPr>
                <w:rFonts w:cs="Times New Roman"/>
                <w:b/>
                <w:bCs/>
              </w:rPr>
              <w:t>Er wordt toezicht gehouden op privacy gebruik bij AI</w:t>
            </w:r>
          </w:p>
        </w:tc>
        <w:tc>
          <w:tcPr>
            <w:tcW w:w="1523" w:type="dxa"/>
          </w:tcPr>
          <w:p w14:paraId="5A07E099" w14:textId="77777777" w:rsidR="00583864" w:rsidRDefault="00583864" w:rsidP="0084574B">
            <w:pPr>
              <w:rPr>
                <w:rFonts w:cs="Times New Roman"/>
              </w:rPr>
            </w:pPr>
            <w:r w:rsidRPr="0010647E">
              <w:rPr>
                <w:rFonts w:cs="Times New Roman"/>
                <w:highlight w:val="yellow"/>
              </w:rPr>
              <w:t>Er wordt nooit toezicht gehouden op AI gebruik en privacy bij medewerkers</w:t>
            </w:r>
          </w:p>
        </w:tc>
        <w:tc>
          <w:tcPr>
            <w:tcW w:w="2176" w:type="dxa"/>
          </w:tcPr>
          <w:p w14:paraId="7B4037E8" w14:textId="77777777" w:rsidR="00583864" w:rsidRDefault="00583864" w:rsidP="0084574B">
            <w:pPr>
              <w:rPr>
                <w:rFonts w:cs="Times New Roman"/>
              </w:rPr>
            </w:pPr>
            <w:r w:rsidRPr="0010647E">
              <w:rPr>
                <w:rFonts w:cs="Times New Roman"/>
              </w:rPr>
              <w:t>Er wordt niet echt goed toezicht gehouden, maar gemeente is wel op regelmatige basis bezig om inzicht te krijgen in de manier waarop medewerkers AI toepassen</w:t>
            </w:r>
          </w:p>
        </w:tc>
        <w:tc>
          <w:tcPr>
            <w:tcW w:w="2176" w:type="dxa"/>
          </w:tcPr>
          <w:p w14:paraId="69ADA675" w14:textId="77777777" w:rsidR="00583864" w:rsidRDefault="00583864" w:rsidP="0084574B">
            <w:pPr>
              <w:rPr>
                <w:rFonts w:cs="Times New Roman"/>
              </w:rPr>
            </w:pPr>
            <w:r>
              <w:rPr>
                <w:rFonts w:cs="Times New Roman"/>
              </w:rPr>
              <w:t>Er wordt regelmatig toezicht gehouden, medewerkers ervaren compliance en willen het heel goed doen.</w:t>
            </w:r>
          </w:p>
        </w:tc>
        <w:tc>
          <w:tcPr>
            <w:tcW w:w="2082" w:type="dxa"/>
          </w:tcPr>
          <w:p w14:paraId="45D7B4FD" w14:textId="77777777" w:rsidR="00583864" w:rsidRDefault="00583864" w:rsidP="0084574B">
            <w:pPr>
              <w:rPr>
                <w:rFonts w:cs="Times New Roman"/>
              </w:rPr>
            </w:pPr>
            <w:r>
              <w:rPr>
                <w:rFonts w:cs="Times New Roman"/>
              </w:rPr>
              <w:t>Er wordt bijna altijd wel bij medewerkers toezicht gehouden, zonder dat er problemen met toezicht houden spelen en er is bovendien sprake van compliance.</w:t>
            </w:r>
          </w:p>
        </w:tc>
      </w:tr>
    </w:tbl>
    <w:p w14:paraId="7F55B749" w14:textId="7AB25236" w:rsidR="005A2E58" w:rsidRDefault="005A2E58" w:rsidP="005A2E58"/>
    <w:tbl>
      <w:tblPr>
        <w:tblStyle w:val="Tabelraster"/>
        <w:tblW w:w="9351" w:type="dxa"/>
        <w:tblLook w:val="04A0" w:firstRow="1" w:lastRow="0" w:firstColumn="1" w:lastColumn="0" w:noHBand="0" w:noVBand="1"/>
      </w:tblPr>
      <w:tblGrid>
        <w:gridCol w:w="2296"/>
        <w:gridCol w:w="1669"/>
        <w:gridCol w:w="1669"/>
        <w:gridCol w:w="1556"/>
        <w:gridCol w:w="2161"/>
      </w:tblGrid>
      <w:tr w:rsidR="00583864" w14:paraId="0EC77C85" w14:textId="77777777" w:rsidTr="00E15935">
        <w:tc>
          <w:tcPr>
            <w:tcW w:w="2296" w:type="dxa"/>
          </w:tcPr>
          <w:p w14:paraId="166574B7" w14:textId="77777777" w:rsidR="00583864" w:rsidRDefault="00583864" w:rsidP="0084574B">
            <w:pPr>
              <w:rPr>
                <w:rFonts w:cs="Times New Roman"/>
              </w:rPr>
            </w:pPr>
          </w:p>
        </w:tc>
        <w:tc>
          <w:tcPr>
            <w:tcW w:w="1669" w:type="dxa"/>
          </w:tcPr>
          <w:p w14:paraId="4D3B5A6F" w14:textId="77777777" w:rsidR="00583864" w:rsidRPr="005A5E54" w:rsidRDefault="00583864" w:rsidP="0084574B">
            <w:pPr>
              <w:rPr>
                <w:rFonts w:cs="Times New Roman"/>
              </w:rPr>
            </w:pPr>
            <w:r w:rsidRPr="005A5E54">
              <w:rPr>
                <w:rFonts w:cs="Times New Roman"/>
              </w:rPr>
              <w:t>0 punten</w:t>
            </w:r>
          </w:p>
        </w:tc>
        <w:tc>
          <w:tcPr>
            <w:tcW w:w="1669" w:type="dxa"/>
          </w:tcPr>
          <w:p w14:paraId="790938E0" w14:textId="77777777" w:rsidR="00583864" w:rsidRPr="005A5E54" w:rsidRDefault="00583864" w:rsidP="0084574B">
            <w:pPr>
              <w:rPr>
                <w:rFonts w:cs="Times New Roman"/>
              </w:rPr>
            </w:pPr>
            <w:r w:rsidRPr="005A5E54">
              <w:rPr>
                <w:rFonts w:cs="Times New Roman"/>
              </w:rPr>
              <w:t>0,5 punten</w:t>
            </w:r>
          </w:p>
        </w:tc>
        <w:tc>
          <w:tcPr>
            <w:tcW w:w="1556" w:type="dxa"/>
          </w:tcPr>
          <w:p w14:paraId="71D7E06F" w14:textId="77777777" w:rsidR="00583864" w:rsidRPr="005A5E54" w:rsidRDefault="00583864" w:rsidP="0084574B">
            <w:pPr>
              <w:rPr>
                <w:rFonts w:cs="Times New Roman"/>
              </w:rPr>
            </w:pPr>
            <w:r w:rsidRPr="005A5E54">
              <w:rPr>
                <w:rFonts w:cs="Times New Roman"/>
              </w:rPr>
              <w:t>1 punten</w:t>
            </w:r>
          </w:p>
        </w:tc>
        <w:tc>
          <w:tcPr>
            <w:tcW w:w="2161" w:type="dxa"/>
          </w:tcPr>
          <w:p w14:paraId="01C9F44B" w14:textId="77777777" w:rsidR="00583864" w:rsidRPr="005A5E54" w:rsidRDefault="00583864" w:rsidP="0084574B">
            <w:pPr>
              <w:rPr>
                <w:rFonts w:cs="Times New Roman"/>
              </w:rPr>
            </w:pPr>
            <w:r w:rsidRPr="005A5E54">
              <w:rPr>
                <w:rFonts w:cs="Times New Roman"/>
              </w:rPr>
              <w:t>1,5 punten</w:t>
            </w:r>
          </w:p>
        </w:tc>
      </w:tr>
      <w:tr w:rsidR="00583864" w14:paraId="246C4B8F" w14:textId="77777777" w:rsidTr="00E15935">
        <w:tc>
          <w:tcPr>
            <w:tcW w:w="2296" w:type="dxa"/>
          </w:tcPr>
          <w:p w14:paraId="1600BA9C" w14:textId="77777777" w:rsidR="00583864" w:rsidRDefault="00583864" w:rsidP="0084574B">
            <w:r w:rsidRPr="006E088B">
              <w:rPr>
                <w:rFonts w:cs="Times New Roman"/>
                <w:b/>
                <w:bCs/>
              </w:rPr>
              <w:t>Medewerkers zijn in staat om informatie te interpreteren zodanig dat er rekening gehouden wordt met bias in het systeem en met hun eigen bias</w:t>
            </w:r>
          </w:p>
        </w:tc>
        <w:tc>
          <w:tcPr>
            <w:tcW w:w="1669" w:type="dxa"/>
          </w:tcPr>
          <w:p w14:paraId="3503A04E" w14:textId="77777777" w:rsidR="00583864" w:rsidRPr="005A5E54" w:rsidRDefault="00583864"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669" w:type="dxa"/>
          </w:tcPr>
          <w:p w14:paraId="67299B90" w14:textId="77777777" w:rsidR="00583864" w:rsidRPr="005A5E54" w:rsidRDefault="00583864" w:rsidP="0084574B">
            <w:pPr>
              <w:rPr>
                <w:rFonts w:cs="Times New Roman"/>
              </w:rPr>
            </w:pPr>
            <w:r>
              <w:rPr>
                <w:rFonts w:cs="Times New Roman"/>
              </w:rPr>
              <w:t>Medewerkers zijn gedeeltelijk in staat om informatie te interpreteren zodat er met bias rekening gehouden wordt</w:t>
            </w:r>
          </w:p>
        </w:tc>
        <w:tc>
          <w:tcPr>
            <w:tcW w:w="1556" w:type="dxa"/>
          </w:tcPr>
          <w:p w14:paraId="4241CB3D" w14:textId="77777777" w:rsidR="00583864" w:rsidRPr="000A772E" w:rsidRDefault="00583864" w:rsidP="0084574B">
            <w:pPr>
              <w:rPr>
                <w:rFonts w:cs="Times New Roman"/>
                <w:highlight w:val="yellow"/>
              </w:rPr>
            </w:pPr>
            <w:r w:rsidRPr="000A772E">
              <w:rPr>
                <w:rFonts w:cs="Times New Roman"/>
                <w:highlight w:val="yellow"/>
              </w:rPr>
              <w:t>In het algemeen zijn het grote deel van de medewerkers hier goed toe in staat.</w:t>
            </w:r>
          </w:p>
        </w:tc>
        <w:tc>
          <w:tcPr>
            <w:tcW w:w="2161" w:type="dxa"/>
          </w:tcPr>
          <w:p w14:paraId="711EBA86" w14:textId="77777777" w:rsidR="00583864" w:rsidRPr="005A5E54" w:rsidRDefault="00583864" w:rsidP="0084574B">
            <w:pPr>
              <w:rPr>
                <w:rFonts w:cs="Times New Roman"/>
              </w:rPr>
            </w:pPr>
            <w:r w:rsidRPr="000A772E">
              <w:rPr>
                <w:rFonts w:cs="Times New Roman"/>
              </w:rPr>
              <w:t>Medewerkers begrijpen hoe rekening moet worden gehouden met bias bij het betreffende systeem en doen dit ook</w:t>
            </w:r>
            <w:r>
              <w:rPr>
                <w:rFonts w:cs="Times New Roman"/>
              </w:rPr>
              <w:t xml:space="preserve">. </w:t>
            </w:r>
          </w:p>
        </w:tc>
      </w:tr>
      <w:tr w:rsidR="00583864" w14:paraId="3512EEE9" w14:textId="77777777" w:rsidTr="00E15935">
        <w:tc>
          <w:tcPr>
            <w:tcW w:w="2296" w:type="dxa"/>
          </w:tcPr>
          <w:p w14:paraId="699B75C7" w14:textId="77777777" w:rsidR="00583864" w:rsidRPr="009D44D7" w:rsidRDefault="00583864" w:rsidP="0084574B">
            <w:pPr>
              <w:rPr>
                <w:b/>
                <w:bCs/>
              </w:rPr>
            </w:pPr>
            <w:r w:rsidRPr="009D44D7">
              <w:rPr>
                <w:rFonts w:cs="Times New Roman"/>
                <w:b/>
                <w:bCs/>
              </w:rPr>
              <w:t>Gemeente zorgt ervoor dat beleidsmedewerkers in staat zijn om met bias om te gaan</w:t>
            </w:r>
          </w:p>
        </w:tc>
        <w:tc>
          <w:tcPr>
            <w:tcW w:w="1669" w:type="dxa"/>
          </w:tcPr>
          <w:p w14:paraId="0C02426A" w14:textId="77777777" w:rsidR="00583864" w:rsidRPr="005A5E54" w:rsidRDefault="00583864" w:rsidP="0084574B">
            <w:pPr>
              <w:rPr>
                <w:rFonts w:cs="Times New Roman"/>
              </w:rPr>
            </w:pPr>
            <w:r>
              <w:rPr>
                <w:rFonts w:cs="Times New Roman"/>
              </w:rPr>
              <w:t>Gemeente doet niks om ervoor te zorgen dat medewerkers met bias rekening houden</w:t>
            </w:r>
          </w:p>
        </w:tc>
        <w:tc>
          <w:tcPr>
            <w:tcW w:w="1669" w:type="dxa"/>
          </w:tcPr>
          <w:p w14:paraId="4DBA9E4B" w14:textId="77777777" w:rsidR="00583864" w:rsidRPr="005A5E54" w:rsidRDefault="00583864" w:rsidP="0084574B">
            <w:pPr>
              <w:rPr>
                <w:rFonts w:cs="Times New Roman"/>
              </w:rPr>
            </w:pPr>
            <w:r>
              <w:rPr>
                <w:rFonts w:cs="Times New Roman"/>
              </w:rPr>
              <w:t>Gemeente heeft slechts opstellingen, maar geeft geen trainingen waar bias wordt behandeld</w:t>
            </w:r>
          </w:p>
        </w:tc>
        <w:tc>
          <w:tcPr>
            <w:tcW w:w="1556" w:type="dxa"/>
          </w:tcPr>
          <w:p w14:paraId="0B578F85" w14:textId="77777777" w:rsidR="00583864" w:rsidRPr="002E4FDE" w:rsidRDefault="00583864" w:rsidP="0084574B">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2161" w:type="dxa"/>
          </w:tcPr>
          <w:p w14:paraId="3929A6DA" w14:textId="77777777" w:rsidR="00583864" w:rsidRPr="005A5E54" w:rsidRDefault="00583864" w:rsidP="0084574B">
            <w:pPr>
              <w:rPr>
                <w:rFonts w:cs="Times New Roman"/>
              </w:rPr>
            </w:pPr>
            <w:r>
              <w:rPr>
                <w:rFonts w:cs="Times New Roman"/>
              </w:rPr>
              <w:t>Gemeente leert medewerkers bias toe te passen in het bijzonder bij het betreffende systeem waarmee gewerkt wordt</w:t>
            </w:r>
          </w:p>
        </w:tc>
      </w:tr>
      <w:tr w:rsidR="00583864" w14:paraId="39ABE251" w14:textId="77777777" w:rsidTr="00E15935">
        <w:tc>
          <w:tcPr>
            <w:tcW w:w="2296" w:type="dxa"/>
          </w:tcPr>
          <w:p w14:paraId="32643C6F" w14:textId="77777777" w:rsidR="00583864" w:rsidRPr="009D44D7" w:rsidRDefault="00583864" w:rsidP="0084574B">
            <w:pPr>
              <w:rPr>
                <w:b/>
                <w:bCs/>
              </w:rPr>
            </w:pPr>
            <w:r w:rsidRPr="009D44D7">
              <w:rPr>
                <w:rFonts w:cs="Times New Roman"/>
                <w:b/>
                <w:bCs/>
              </w:rPr>
              <w:t>De gemeente probeert voor representatieve data te zorgen bij het AI systeem</w:t>
            </w:r>
          </w:p>
        </w:tc>
        <w:tc>
          <w:tcPr>
            <w:tcW w:w="1669" w:type="dxa"/>
          </w:tcPr>
          <w:p w14:paraId="4A6F355B" w14:textId="77777777" w:rsidR="00583864" w:rsidRPr="005A5E54" w:rsidRDefault="00583864" w:rsidP="0084574B">
            <w:pPr>
              <w:rPr>
                <w:rFonts w:cs="Times New Roman"/>
              </w:rPr>
            </w:pPr>
            <w:r w:rsidRPr="002E4FDE">
              <w:rPr>
                <w:rFonts w:cs="Times New Roman"/>
                <w:highlight w:val="yellow"/>
              </w:rPr>
              <w:t>De gemeente doet niks aan representatieve data</w:t>
            </w:r>
          </w:p>
        </w:tc>
        <w:tc>
          <w:tcPr>
            <w:tcW w:w="1669" w:type="dxa"/>
          </w:tcPr>
          <w:p w14:paraId="275EC564" w14:textId="77777777" w:rsidR="00583864" w:rsidRPr="005A5E54" w:rsidRDefault="00583864" w:rsidP="0084574B">
            <w:pPr>
              <w:rPr>
                <w:rFonts w:cs="Times New Roman"/>
              </w:rPr>
            </w:pPr>
            <w:r>
              <w:rPr>
                <w:rFonts w:cs="Times New Roman"/>
              </w:rPr>
              <w:t>De gemeente heeft nog geen representatieve data, maar wil hier wel voor zorgen</w:t>
            </w:r>
          </w:p>
        </w:tc>
        <w:tc>
          <w:tcPr>
            <w:tcW w:w="1556" w:type="dxa"/>
          </w:tcPr>
          <w:p w14:paraId="79C7654A" w14:textId="77777777" w:rsidR="00583864" w:rsidRPr="005A5E54" w:rsidRDefault="00583864" w:rsidP="0084574B">
            <w:pPr>
              <w:rPr>
                <w:rFonts w:cs="Times New Roman"/>
              </w:rPr>
            </w:pPr>
            <w:r>
              <w:rPr>
                <w:rFonts w:cs="Times New Roman"/>
              </w:rPr>
              <w:t>De gemeente zorgt dat er bij de AI systemen de data representatief is</w:t>
            </w:r>
          </w:p>
        </w:tc>
        <w:tc>
          <w:tcPr>
            <w:tcW w:w="2161" w:type="dxa"/>
          </w:tcPr>
          <w:p w14:paraId="7185D186" w14:textId="77777777" w:rsidR="00583864" w:rsidRPr="005A5E54" w:rsidRDefault="00583864" w:rsidP="0084574B">
            <w:pPr>
              <w:rPr>
                <w:rFonts w:cs="Times New Roman"/>
              </w:rPr>
            </w:pPr>
            <w:r>
              <w:rPr>
                <w:rFonts w:cs="Times New Roman"/>
              </w:rPr>
              <w:t>De gemeente houdt zich bezig met hoe de AI systemen nog representatiever worden als de samenleving verder veranderd</w:t>
            </w:r>
          </w:p>
        </w:tc>
      </w:tr>
    </w:tbl>
    <w:tbl>
      <w:tblPr>
        <w:tblStyle w:val="Tabelraster"/>
        <w:tblpPr w:leftFromText="141" w:rightFromText="141" w:vertAnchor="page" w:horzAnchor="margin" w:tblpY="5005"/>
        <w:tblW w:w="0" w:type="auto"/>
        <w:tblLook w:val="04A0" w:firstRow="1" w:lastRow="0" w:firstColumn="1" w:lastColumn="0" w:noHBand="0" w:noVBand="1"/>
      </w:tblPr>
      <w:tblGrid>
        <w:gridCol w:w="1881"/>
        <w:gridCol w:w="1796"/>
        <w:gridCol w:w="1795"/>
        <w:gridCol w:w="1795"/>
        <w:gridCol w:w="1795"/>
      </w:tblGrid>
      <w:tr w:rsidR="00583864" w14:paraId="4C3DE045" w14:textId="77777777" w:rsidTr="00583864">
        <w:tc>
          <w:tcPr>
            <w:tcW w:w="1881" w:type="dxa"/>
          </w:tcPr>
          <w:p w14:paraId="0FBBA050" w14:textId="77777777" w:rsidR="00583864" w:rsidRPr="00377FF3" w:rsidRDefault="00583864" w:rsidP="00583864">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2C01CB72" w14:textId="77777777" w:rsidR="00583864" w:rsidRPr="00651136" w:rsidRDefault="00583864" w:rsidP="00583864">
            <w:pPr>
              <w:rPr>
                <w:rFonts w:cs="Times New Roman"/>
              </w:rPr>
            </w:pPr>
            <w:r w:rsidRPr="00651136">
              <w:rPr>
                <w:rFonts w:cs="Times New Roman"/>
              </w:rPr>
              <w:t>Er wordt geen gebruik gemaakt van een transparant algoritme waarbij inzicht is in de achterliggende processen</w:t>
            </w:r>
          </w:p>
        </w:tc>
        <w:tc>
          <w:tcPr>
            <w:tcW w:w="1795" w:type="dxa"/>
          </w:tcPr>
          <w:p w14:paraId="5BE69899" w14:textId="77777777" w:rsidR="00583864" w:rsidRPr="00166C40" w:rsidRDefault="00583864" w:rsidP="00583864">
            <w:pPr>
              <w:rPr>
                <w:rFonts w:cs="Times New Roman"/>
              </w:rPr>
            </w:pPr>
            <w:r w:rsidRPr="00CF3018">
              <w:rPr>
                <w:rFonts w:cs="Times New Roman"/>
              </w:rPr>
              <w:t>Het algoritme is supervised, maar het gaat wel om een complex algoritme waarbij er dus niet helemaal sprake is van inzicht.</w:t>
            </w:r>
          </w:p>
        </w:tc>
        <w:tc>
          <w:tcPr>
            <w:tcW w:w="1795" w:type="dxa"/>
          </w:tcPr>
          <w:p w14:paraId="38790AA9" w14:textId="77777777" w:rsidR="00583864" w:rsidRPr="00166C40" w:rsidRDefault="00583864" w:rsidP="00583864">
            <w:pPr>
              <w:rPr>
                <w:rFonts w:cs="Times New Roman"/>
              </w:rPr>
            </w:pPr>
            <w:r w:rsidRPr="00651136">
              <w:rPr>
                <w:rFonts w:cs="Times New Roman"/>
                <w:highlight w:val="yellow"/>
              </w:rPr>
              <w:t>Het algoritme is transparant</w:t>
            </w:r>
          </w:p>
        </w:tc>
        <w:tc>
          <w:tcPr>
            <w:tcW w:w="1795" w:type="dxa"/>
          </w:tcPr>
          <w:p w14:paraId="169AD083" w14:textId="77777777" w:rsidR="00583864" w:rsidRPr="00166C40" w:rsidRDefault="00583864" w:rsidP="00583864">
            <w:pPr>
              <w:rPr>
                <w:rFonts w:cs="Times New Roman"/>
              </w:rPr>
            </w:pPr>
            <w:r>
              <w:rPr>
                <w:rFonts w:cs="Times New Roman"/>
              </w:rPr>
              <w:t>Het algoritme is transparant en wordt nog transparanter gemaakt.</w:t>
            </w:r>
          </w:p>
        </w:tc>
      </w:tr>
      <w:tr w:rsidR="00583864" w14:paraId="33ED7D39" w14:textId="77777777" w:rsidTr="00583864">
        <w:tc>
          <w:tcPr>
            <w:tcW w:w="1881" w:type="dxa"/>
          </w:tcPr>
          <w:p w14:paraId="7CD1971F" w14:textId="77777777" w:rsidR="00583864" w:rsidRPr="00377FF3" w:rsidRDefault="00583864" w:rsidP="00583864">
            <w:pPr>
              <w:rPr>
                <w:rFonts w:cs="Times New Roman"/>
                <w:b/>
                <w:bCs/>
              </w:rPr>
            </w:pPr>
            <w:r w:rsidRPr="00377FF3">
              <w:rPr>
                <w:rFonts w:cs="Times New Roman"/>
                <w:b/>
                <w:bCs/>
              </w:rPr>
              <w:t>Beleidsmedewerkers hebben capaciteiten om te achterhalen hoe het AI systeem tot inzichten komt.</w:t>
            </w:r>
          </w:p>
        </w:tc>
        <w:tc>
          <w:tcPr>
            <w:tcW w:w="1796" w:type="dxa"/>
          </w:tcPr>
          <w:p w14:paraId="0F9F7B39" w14:textId="77777777" w:rsidR="00583864" w:rsidRPr="00166C40" w:rsidRDefault="00583864" w:rsidP="00583864">
            <w:pPr>
              <w:rPr>
                <w:rFonts w:cs="Times New Roman"/>
              </w:rPr>
            </w:pPr>
            <w:r w:rsidRPr="00AB605A">
              <w:rPr>
                <w:rFonts w:cs="Times New Roman"/>
                <w:highlight w:val="yellow"/>
              </w:rPr>
              <w:t>Beleidsmedewerkers hebben geen vaardigheden om de achterliggende processen in te zien als dit nodig is.</w:t>
            </w:r>
          </w:p>
        </w:tc>
        <w:tc>
          <w:tcPr>
            <w:tcW w:w="1795" w:type="dxa"/>
          </w:tcPr>
          <w:p w14:paraId="7446F007" w14:textId="77777777" w:rsidR="00583864" w:rsidRPr="00CF3018" w:rsidRDefault="00583864" w:rsidP="00583864">
            <w:pPr>
              <w:rPr>
                <w:rFonts w:cs="Times New Roman"/>
              </w:rPr>
            </w:pPr>
            <w:r w:rsidRPr="00CF3018">
              <w:rPr>
                <w:rFonts w:cs="Times New Roman"/>
              </w:rPr>
              <w:t>Beleidsmedewerkers begrijpen dit gedeeltelijk (ten minste enkele)</w:t>
            </w:r>
          </w:p>
        </w:tc>
        <w:tc>
          <w:tcPr>
            <w:tcW w:w="1795" w:type="dxa"/>
          </w:tcPr>
          <w:p w14:paraId="607330D4" w14:textId="77777777" w:rsidR="00583864" w:rsidRPr="00166C40" w:rsidRDefault="00583864" w:rsidP="00583864">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3E25319F" w14:textId="77777777" w:rsidR="00583864" w:rsidRPr="00166C40" w:rsidRDefault="00583864" w:rsidP="00583864">
            <w:pPr>
              <w:rPr>
                <w:rFonts w:cs="Times New Roman"/>
              </w:rPr>
            </w:pPr>
            <w:r>
              <w:rPr>
                <w:rFonts w:cs="Times New Roman"/>
              </w:rPr>
              <w:t>Beleidsmedewerekrs hebben uitstekende AI vaardigheden en kunnen zelfs bij complexe AI systemen de achterliggende processen begrijpen</w:t>
            </w:r>
          </w:p>
        </w:tc>
      </w:tr>
      <w:tr w:rsidR="00583864" w14:paraId="5DBFD094" w14:textId="77777777" w:rsidTr="00583864">
        <w:tc>
          <w:tcPr>
            <w:tcW w:w="1881" w:type="dxa"/>
          </w:tcPr>
          <w:p w14:paraId="38E9D317" w14:textId="77777777" w:rsidR="00583864" w:rsidRPr="00377FF3" w:rsidRDefault="00583864" w:rsidP="00583864">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7D53FBF5" w14:textId="77777777" w:rsidR="00583864" w:rsidRPr="002E4FDE" w:rsidRDefault="00583864" w:rsidP="00583864">
            <w:pPr>
              <w:rPr>
                <w:rFonts w:cs="Times New Roman"/>
                <w:highlight w:val="yellow"/>
              </w:rPr>
            </w:pPr>
            <w:r w:rsidRPr="00CF3018">
              <w:rPr>
                <w:rFonts w:cs="Times New Roman"/>
              </w:rPr>
              <w:t>Gemeente geeft geen training in hoe beleidsmedewerkers algoritmen transparanter kunnen maken</w:t>
            </w:r>
          </w:p>
        </w:tc>
        <w:tc>
          <w:tcPr>
            <w:tcW w:w="1795" w:type="dxa"/>
          </w:tcPr>
          <w:p w14:paraId="19F5E7B5" w14:textId="77777777" w:rsidR="00583864" w:rsidRPr="00166C40" w:rsidRDefault="00583864" w:rsidP="00583864">
            <w:pPr>
              <w:rPr>
                <w:rFonts w:cs="Times New Roman"/>
              </w:rPr>
            </w:pPr>
            <w:r>
              <w:rPr>
                <w:rFonts w:cs="Times New Roman"/>
              </w:rPr>
              <w:t>De gemeente houdt zich hier gedeeltelijk mee bezig, maar dit wordt nog niet op grote schaal toegepast.</w:t>
            </w:r>
          </w:p>
        </w:tc>
        <w:tc>
          <w:tcPr>
            <w:tcW w:w="1795" w:type="dxa"/>
          </w:tcPr>
          <w:p w14:paraId="09C6CE6B" w14:textId="77777777" w:rsidR="00583864" w:rsidRPr="00AB605A" w:rsidRDefault="00583864" w:rsidP="00583864">
            <w:pPr>
              <w:rPr>
                <w:rFonts w:cs="Times New Roman"/>
                <w:highlight w:val="yellow"/>
              </w:rPr>
            </w:pPr>
            <w:r w:rsidRPr="00AB605A">
              <w:rPr>
                <w:rFonts w:cs="Times New Roman"/>
                <w:highlight w:val="yellow"/>
              </w:rPr>
              <w:t>De gemeente verwerkt transparantie van algoritmen in de trainingen en zorgen dat beleidsmedewerkers deze trainingen volgen/kunnen volgen</w:t>
            </w:r>
          </w:p>
        </w:tc>
        <w:tc>
          <w:tcPr>
            <w:tcW w:w="1795" w:type="dxa"/>
          </w:tcPr>
          <w:p w14:paraId="2AE9932C" w14:textId="77777777" w:rsidR="00583864" w:rsidRPr="00166C40" w:rsidRDefault="00583864" w:rsidP="00583864">
            <w:pPr>
              <w:rPr>
                <w:rFonts w:cs="Times New Roman"/>
              </w:rPr>
            </w:pPr>
            <w:r>
              <w:rPr>
                <w:rFonts w:cs="Times New Roman"/>
              </w:rPr>
              <w:t>De gemeente probeert op verschillende manieren beleidsmedewerkers wegwijs te laten worden met transparantie bij AI systemen</w:t>
            </w:r>
          </w:p>
        </w:tc>
      </w:tr>
    </w:tbl>
    <w:p w14:paraId="088BBDDA" w14:textId="77777777" w:rsidR="005A2E58" w:rsidRPr="007F549A" w:rsidRDefault="005A2E58" w:rsidP="005A2E58"/>
    <w:p w14:paraId="4E0D897B" w14:textId="295479D6" w:rsidR="005A2E58" w:rsidRDefault="005A2E58" w:rsidP="005A2E58">
      <w:pPr>
        <w:pStyle w:val="Kop2"/>
      </w:pPr>
    </w:p>
    <w:p w14:paraId="2B42BFD8" w14:textId="77777777" w:rsidR="005A2E58" w:rsidRDefault="005A2E58" w:rsidP="005A2E58"/>
    <w:tbl>
      <w:tblPr>
        <w:tblStyle w:val="Tabelraster"/>
        <w:tblW w:w="0" w:type="auto"/>
        <w:tblInd w:w="-75" w:type="dxa"/>
        <w:tblLayout w:type="fixed"/>
        <w:tblLook w:val="04A0" w:firstRow="1" w:lastRow="0" w:firstColumn="1" w:lastColumn="0" w:noHBand="0" w:noVBand="1"/>
      </w:tblPr>
      <w:tblGrid>
        <w:gridCol w:w="2143"/>
        <w:gridCol w:w="2033"/>
        <w:gridCol w:w="2033"/>
        <w:gridCol w:w="1427"/>
        <w:gridCol w:w="1501"/>
      </w:tblGrid>
      <w:tr w:rsidR="009307AB" w:rsidRPr="00166C40" w14:paraId="6D7FA5AE" w14:textId="77777777" w:rsidTr="00486719">
        <w:tc>
          <w:tcPr>
            <w:tcW w:w="2143" w:type="dxa"/>
          </w:tcPr>
          <w:p w14:paraId="2D92C74F" w14:textId="77777777" w:rsidR="009307AB" w:rsidRPr="00166C40" w:rsidRDefault="009307AB" w:rsidP="00486719">
            <w:pPr>
              <w:rPr>
                <w:rFonts w:cs="Times New Roman"/>
              </w:rPr>
            </w:pPr>
          </w:p>
        </w:tc>
        <w:tc>
          <w:tcPr>
            <w:tcW w:w="2033" w:type="dxa"/>
          </w:tcPr>
          <w:p w14:paraId="72F4E85B" w14:textId="77777777" w:rsidR="009307AB" w:rsidRPr="00166C40" w:rsidRDefault="009307AB" w:rsidP="00486719">
            <w:pPr>
              <w:rPr>
                <w:rFonts w:cs="Times New Roman"/>
              </w:rPr>
            </w:pPr>
            <w:r w:rsidRPr="00166C40">
              <w:rPr>
                <w:rFonts w:cs="Times New Roman"/>
              </w:rPr>
              <w:t>0 punten</w:t>
            </w:r>
          </w:p>
        </w:tc>
        <w:tc>
          <w:tcPr>
            <w:tcW w:w="2033" w:type="dxa"/>
          </w:tcPr>
          <w:p w14:paraId="3882CFEA" w14:textId="77777777" w:rsidR="009307AB" w:rsidRPr="00166C40" w:rsidRDefault="009307AB" w:rsidP="00486719">
            <w:pPr>
              <w:rPr>
                <w:rFonts w:cs="Times New Roman"/>
              </w:rPr>
            </w:pPr>
            <w:r w:rsidRPr="00166C40">
              <w:rPr>
                <w:rFonts w:cs="Times New Roman"/>
              </w:rPr>
              <w:t>0,5 punt</w:t>
            </w:r>
          </w:p>
        </w:tc>
        <w:tc>
          <w:tcPr>
            <w:tcW w:w="1427" w:type="dxa"/>
          </w:tcPr>
          <w:p w14:paraId="0D6F0A5E" w14:textId="77777777" w:rsidR="009307AB" w:rsidRPr="00166C40" w:rsidRDefault="009307AB" w:rsidP="00486719">
            <w:pPr>
              <w:rPr>
                <w:rFonts w:cs="Times New Roman"/>
              </w:rPr>
            </w:pPr>
            <w:r w:rsidRPr="00166C40">
              <w:rPr>
                <w:rFonts w:cs="Times New Roman"/>
              </w:rPr>
              <w:t>1 punt</w:t>
            </w:r>
          </w:p>
        </w:tc>
        <w:tc>
          <w:tcPr>
            <w:tcW w:w="1501" w:type="dxa"/>
          </w:tcPr>
          <w:p w14:paraId="77ED8120" w14:textId="77777777" w:rsidR="009307AB" w:rsidRPr="00166C40" w:rsidRDefault="009307AB" w:rsidP="00486719">
            <w:pPr>
              <w:rPr>
                <w:rFonts w:cs="Times New Roman"/>
              </w:rPr>
            </w:pPr>
            <w:r w:rsidRPr="00166C40">
              <w:rPr>
                <w:rFonts w:cs="Times New Roman"/>
              </w:rPr>
              <w:t>1,5 punt</w:t>
            </w:r>
          </w:p>
        </w:tc>
      </w:tr>
      <w:tr w:rsidR="009307AB" w:rsidRPr="00166C40" w14:paraId="0AECDDCF" w14:textId="77777777" w:rsidTr="00486719">
        <w:tc>
          <w:tcPr>
            <w:tcW w:w="2143" w:type="dxa"/>
          </w:tcPr>
          <w:p w14:paraId="5503E431" w14:textId="77777777" w:rsidR="009307AB" w:rsidRPr="000C18E9" w:rsidRDefault="009307AB" w:rsidP="00486719">
            <w:pPr>
              <w:rPr>
                <w:rFonts w:cs="Times New Roman"/>
                <w:b/>
                <w:bCs/>
              </w:rPr>
            </w:pPr>
            <w:r w:rsidRPr="000C18E9">
              <w:rPr>
                <w:rFonts w:cs="Times New Roman"/>
                <w:b/>
                <w:bCs/>
              </w:rPr>
              <w:t>Het AI- systeem is niet transparant, maar er wordt wel gehouden aan de voorwaarden:</w:t>
            </w:r>
          </w:p>
          <w:p w14:paraId="11561FDE" w14:textId="77777777" w:rsidR="009307AB" w:rsidRPr="000C18E9" w:rsidRDefault="009307AB" w:rsidP="0024595B">
            <w:pPr>
              <w:pStyle w:val="Lijstalinea"/>
              <w:numPr>
                <w:ilvl w:val="0"/>
                <w:numId w:val="18"/>
              </w:numPr>
              <w:rPr>
                <w:rFonts w:cs="Times New Roman"/>
                <w:b/>
                <w:bCs/>
              </w:rPr>
            </w:pPr>
            <w:r w:rsidRPr="000C18E9">
              <w:rPr>
                <w:rFonts w:cs="Times New Roman"/>
                <w:b/>
                <w:bCs/>
              </w:rPr>
              <w:t>Menselijk toezicht</w:t>
            </w:r>
          </w:p>
          <w:p w14:paraId="301148FD" w14:textId="77777777" w:rsidR="009307AB" w:rsidRPr="000C18E9" w:rsidRDefault="009307AB" w:rsidP="0024595B">
            <w:pPr>
              <w:pStyle w:val="Lijstalinea"/>
              <w:numPr>
                <w:ilvl w:val="0"/>
                <w:numId w:val="18"/>
              </w:numPr>
              <w:rPr>
                <w:rFonts w:cs="Times New Roman"/>
                <w:b/>
                <w:bCs/>
              </w:rPr>
            </w:pPr>
            <w:r w:rsidRPr="000C18E9">
              <w:rPr>
                <w:rFonts w:cs="Times New Roman"/>
                <w:b/>
                <w:bCs/>
              </w:rPr>
              <w:t>Logging</w:t>
            </w:r>
          </w:p>
          <w:p w14:paraId="2229D460" w14:textId="77777777" w:rsidR="009307AB" w:rsidRPr="000C18E9" w:rsidRDefault="009307AB" w:rsidP="0024595B">
            <w:pPr>
              <w:pStyle w:val="Lijstalinea"/>
              <w:numPr>
                <w:ilvl w:val="0"/>
                <w:numId w:val="18"/>
              </w:numPr>
              <w:rPr>
                <w:rFonts w:cs="Times New Roman"/>
                <w:b/>
                <w:bCs/>
              </w:rPr>
            </w:pPr>
            <w:r>
              <w:rPr>
                <w:rFonts w:cs="Times New Roman"/>
                <w:b/>
                <w:bCs/>
              </w:rPr>
              <w:t>Transparant algoritme</w:t>
            </w:r>
          </w:p>
        </w:tc>
        <w:tc>
          <w:tcPr>
            <w:tcW w:w="2033" w:type="dxa"/>
          </w:tcPr>
          <w:p w14:paraId="39C51EC6" w14:textId="77777777" w:rsidR="009307AB" w:rsidRPr="00166C40" w:rsidRDefault="009307AB" w:rsidP="00486719">
            <w:pPr>
              <w:rPr>
                <w:rFonts w:cs="Times New Roman"/>
              </w:rPr>
            </w:pPr>
            <w:r>
              <w:rPr>
                <w:rFonts w:cs="Times New Roman"/>
              </w:rPr>
              <w:t>Het AI systeem is niet transparant en hier wordt geen rekening mee gehouden</w:t>
            </w:r>
          </w:p>
        </w:tc>
        <w:tc>
          <w:tcPr>
            <w:tcW w:w="2033" w:type="dxa"/>
          </w:tcPr>
          <w:p w14:paraId="5A3A58BC" w14:textId="77777777" w:rsidR="009307AB" w:rsidRPr="00921666" w:rsidRDefault="009307AB" w:rsidP="00486719">
            <w:pPr>
              <w:rPr>
                <w:rFonts w:cs="Times New Roman"/>
              </w:rPr>
            </w:pPr>
            <w:r w:rsidRPr="00921666">
              <w:rPr>
                <w:rFonts w:cs="Times New Roman"/>
              </w:rPr>
              <w:t>Het AI systeem is niet transparant, maar er wordt slechts gedeeltelijk aan deze voorwaarden gehouden</w:t>
            </w:r>
          </w:p>
          <w:p w14:paraId="0B6B1717" w14:textId="77777777" w:rsidR="009307AB" w:rsidRPr="00921666" w:rsidRDefault="009307AB" w:rsidP="00486719">
            <w:pPr>
              <w:rPr>
                <w:rFonts w:cs="Times New Roman"/>
                <w:i/>
                <w:iCs/>
              </w:rPr>
            </w:pPr>
          </w:p>
        </w:tc>
        <w:tc>
          <w:tcPr>
            <w:tcW w:w="1427" w:type="dxa"/>
          </w:tcPr>
          <w:p w14:paraId="26618B53" w14:textId="77777777" w:rsidR="009307AB" w:rsidRPr="00921666" w:rsidRDefault="009307AB" w:rsidP="00486719">
            <w:pPr>
              <w:rPr>
                <w:rFonts w:cs="Times New Roman"/>
                <w:highlight w:val="yellow"/>
              </w:rPr>
            </w:pPr>
            <w:r w:rsidRPr="00AB605A">
              <w:rPr>
                <w:rFonts w:cs="Times New Roman"/>
              </w:rPr>
              <w:t>AI systeem is niet transparant maar er wordt aan elke voorwaarde voldaan.</w:t>
            </w:r>
          </w:p>
        </w:tc>
        <w:tc>
          <w:tcPr>
            <w:tcW w:w="1501" w:type="dxa"/>
          </w:tcPr>
          <w:p w14:paraId="072AAAF3" w14:textId="77777777" w:rsidR="009307AB" w:rsidRPr="00166C40" w:rsidRDefault="009307AB" w:rsidP="00486719">
            <w:pPr>
              <w:rPr>
                <w:rFonts w:cs="Times New Roman"/>
              </w:rPr>
            </w:pPr>
            <w:r>
              <w:rPr>
                <w:rFonts w:cs="Times New Roman"/>
              </w:rPr>
              <w:t>Het AI systeem is niet transparant, gemeente voldoet aan elke voorwaarden en heeft zelf nog bijkomende maatregelen.</w:t>
            </w:r>
          </w:p>
        </w:tc>
      </w:tr>
      <w:tr w:rsidR="009307AB" w:rsidRPr="00166C40" w14:paraId="3DEB2E14" w14:textId="77777777" w:rsidTr="00486719">
        <w:tc>
          <w:tcPr>
            <w:tcW w:w="2143" w:type="dxa"/>
          </w:tcPr>
          <w:p w14:paraId="3C060426" w14:textId="77777777" w:rsidR="009307AB" w:rsidRPr="000C18E9" w:rsidRDefault="009307AB" w:rsidP="00486719">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4DD9F740" w14:textId="77777777" w:rsidR="009307AB" w:rsidRPr="00166C40" w:rsidRDefault="009307AB" w:rsidP="00486719">
            <w:pPr>
              <w:rPr>
                <w:rFonts w:cs="Times New Roman"/>
              </w:rPr>
            </w:pPr>
            <w:r>
              <w:rPr>
                <w:rFonts w:cs="Times New Roman"/>
              </w:rPr>
              <w:t>Medewerkers nemen alles van het AI systeem over zonder dit te controleren.</w:t>
            </w:r>
          </w:p>
        </w:tc>
        <w:tc>
          <w:tcPr>
            <w:tcW w:w="2033" w:type="dxa"/>
          </w:tcPr>
          <w:p w14:paraId="3DEF3D19" w14:textId="77777777" w:rsidR="009307AB" w:rsidRPr="00166C40" w:rsidRDefault="009307AB" w:rsidP="00486719">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1E07C2AC" w14:textId="77777777" w:rsidR="009307AB" w:rsidRPr="002E4FDE" w:rsidRDefault="009307AB" w:rsidP="00486719">
            <w:pPr>
              <w:rPr>
                <w:rFonts w:cs="Times New Roman"/>
                <w:highlight w:val="yellow"/>
              </w:rPr>
            </w:pPr>
            <w:r w:rsidRPr="00AB605A">
              <w:rPr>
                <w:rFonts w:cs="Times New Roman"/>
              </w:rPr>
              <w:t xml:space="preserve">Medewerkers controleren alle belangrijk informatie altijd zelf, niks wordt alleen door AI gemaakt. </w:t>
            </w:r>
          </w:p>
        </w:tc>
        <w:tc>
          <w:tcPr>
            <w:tcW w:w="1501" w:type="dxa"/>
          </w:tcPr>
          <w:p w14:paraId="2AC40B1D" w14:textId="77777777" w:rsidR="009307AB" w:rsidRPr="00166C40" w:rsidRDefault="009307AB" w:rsidP="00486719">
            <w:pPr>
              <w:rPr>
                <w:rFonts w:cs="Times New Roman"/>
              </w:rPr>
            </w:pPr>
            <w:r>
              <w:rPr>
                <w:rFonts w:cs="Times New Roman"/>
              </w:rPr>
              <w:t>Mederwerkers nemen niks aan van AI, controleren alle informatie en het liefst ook nog de bronnen die het AI systeem heeft toegepast</w:t>
            </w:r>
          </w:p>
        </w:tc>
      </w:tr>
      <w:tr w:rsidR="009307AB" w:rsidRPr="002E4FDE" w14:paraId="0DAE9001" w14:textId="77777777" w:rsidTr="00486719">
        <w:tc>
          <w:tcPr>
            <w:tcW w:w="2143" w:type="dxa"/>
          </w:tcPr>
          <w:p w14:paraId="0253873E" w14:textId="77777777" w:rsidR="009307AB" w:rsidRPr="000C18E9" w:rsidRDefault="009307AB" w:rsidP="00486719">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5977FE0F" w14:textId="77777777" w:rsidR="009307AB" w:rsidRPr="00166C40" w:rsidRDefault="009307AB" w:rsidP="00486719">
            <w:pPr>
              <w:rPr>
                <w:rFonts w:cs="Times New Roman"/>
              </w:rPr>
            </w:pPr>
            <w:r>
              <w:rPr>
                <w:rFonts w:cs="Times New Roman"/>
              </w:rPr>
              <w:t>Gemeente doet niks om ervoor te zorgen dat beleidsmedewerkers niet alles van AI overnemen</w:t>
            </w:r>
          </w:p>
        </w:tc>
        <w:tc>
          <w:tcPr>
            <w:tcW w:w="2033" w:type="dxa"/>
          </w:tcPr>
          <w:p w14:paraId="6B5A698E" w14:textId="77777777" w:rsidR="009307AB" w:rsidRPr="00166C40" w:rsidRDefault="009307AB" w:rsidP="00486719">
            <w:pPr>
              <w:rPr>
                <w:rFonts w:cs="Times New Roman"/>
              </w:rPr>
            </w:pPr>
            <w:r>
              <w:rPr>
                <w:rFonts w:cs="Times New Roman"/>
              </w:rPr>
              <w:t>Gemeente probeert via het opstellen van richtlijnen aan te geven dat beleidsmedewerkers niet alles kunnen en mogen overnemen en dat ze dit nog controleren.</w:t>
            </w:r>
          </w:p>
        </w:tc>
        <w:tc>
          <w:tcPr>
            <w:tcW w:w="1427" w:type="dxa"/>
          </w:tcPr>
          <w:p w14:paraId="069050D8" w14:textId="77777777" w:rsidR="009307AB" w:rsidRPr="002E4FDE" w:rsidRDefault="009307AB" w:rsidP="00486719">
            <w:pPr>
              <w:rPr>
                <w:rFonts w:cs="Times New Roman"/>
              </w:rPr>
            </w:pPr>
            <w:r w:rsidRPr="00AB605A">
              <w:rPr>
                <w:rFonts w:cs="Times New Roman"/>
              </w:rPr>
              <w:t>Gemeente geeft trainingen in het controleren van informatie van AI</w:t>
            </w:r>
          </w:p>
        </w:tc>
        <w:tc>
          <w:tcPr>
            <w:tcW w:w="1501" w:type="dxa"/>
          </w:tcPr>
          <w:p w14:paraId="697A2371" w14:textId="77777777" w:rsidR="009307AB" w:rsidRPr="002E4FDE" w:rsidRDefault="009307AB" w:rsidP="00486719">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7F3BA0BF" w14:textId="77777777" w:rsidR="009307AB" w:rsidRDefault="009307AB" w:rsidP="00CF6DAF">
      <w:pPr>
        <w:pStyle w:val="Kop1"/>
      </w:pPr>
    </w:p>
    <w:p w14:paraId="65324AD4" w14:textId="3357C869" w:rsidR="00CF6DAF" w:rsidRPr="002E4FDE" w:rsidRDefault="00CF6DAF" w:rsidP="00763447">
      <w:pPr>
        <w:pStyle w:val="Kop2"/>
        <w:numPr>
          <w:ilvl w:val="0"/>
          <w:numId w:val="33"/>
        </w:numPr>
      </w:pPr>
      <w:bookmarkStart w:id="87" w:name="_Toc205973558"/>
      <w:r>
        <w:t>G6</w:t>
      </w:r>
      <w:bookmarkEnd w:id="87"/>
    </w:p>
    <w:tbl>
      <w:tblPr>
        <w:tblStyle w:val="Tabelraster"/>
        <w:tblW w:w="9573" w:type="dxa"/>
        <w:tblLook w:val="04A0" w:firstRow="1" w:lastRow="0" w:firstColumn="1" w:lastColumn="0" w:noHBand="0" w:noVBand="1"/>
      </w:tblPr>
      <w:tblGrid>
        <w:gridCol w:w="1616"/>
        <w:gridCol w:w="1523"/>
        <w:gridCol w:w="2176"/>
        <w:gridCol w:w="2176"/>
        <w:gridCol w:w="2082"/>
      </w:tblGrid>
      <w:tr w:rsidR="00CF6DAF" w14:paraId="64CDAF74" w14:textId="77777777" w:rsidTr="00CF6DAF">
        <w:tc>
          <w:tcPr>
            <w:tcW w:w="1616" w:type="dxa"/>
          </w:tcPr>
          <w:p w14:paraId="3AC69983" w14:textId="77777777" w:rsidR="00CF6DAF" w:rsidRDefault="00CF6DAF" w:rsidP="0084574B">
            <w:pPr>
              <w:rPr>
                <w:rFonts w:cs="Times New Roman"/>
              </w:rPr>
            </w:pPr>
          </w:p>
        </w:tc>
        <w:tc>
          <w:tcPr>
            <w:tcW w:w="1523" w:type="dxa"/>
          </w:tcPr>
          <w:p w14:paraId="6FFBFA79" w14:textId="77777777" w:rsidR="00CF6DAF" w:rsidRDefault="00CF6DAF" w:rsidP="0084574B">
            <w:pPr>
              <w:rPr>
                <w:rFonts w:cs="Times New Roman"/>
              </w:rPr>
            </w:pPr>
            <w:r>
              <w:rPr>
                <w:rFonts w:cs="Times New Roman"/>
              </w:rPr>
              <w:t>0 punten</w:t>
            </w:r>
          </w:p>
        </w:tc>
        <w:tc>
          <w:tcPr>
            <w:tcW w:w="2176" w:type="dxa"/>
          </w:tcPr>
          <w:p w14:paraId="30C4E387" w14:textId="77777777" w:rsidR="00CF6DAF" w:rsidRDefault="00CF6DAF" w:rsidP="0084574B">
            <w:pPr>
              <w:rPr>
                <w:rFonts w:cs="Times New Roman"/>
              </w:rPr>
            </w:pPr>
            <w:r>
              <w:rPr>
                <w:rFonts w:cs="Times New Roman"/>
              </w:rPr>
              <w:t>0.5 punten</w:t>
            </w:r>
          </w:p>
        </w:tc>
        <w:tc>
          <w:tcPr>
            <w:tcW w:w="2176" w:type="dxa"/>
          </w:tcPr>
          <w:p w14:paraId="0C59775B" w14:textId="77777777" w:rsidR="00CF6DAF" w:rsidRDefault="00CF6DAF" w:rsidP="0084574B">
            <w:pPr>
              <w:rPr>
                <w:rFonts w:cs="Times New Roman"/>
              </w:rPr>
            </w:pPr>
            <w:r>
              <w:rPr>
                <w:rFonts w:cs="Times New Roman"/>
              </w:rPr>
              <w:t>1 punten</w:t>
            </w:r>
          </w:p>
        </w:tc>
        <w:tc>
          <w:tcPr>
            <w:tcW w:w="2082" w:type="dxa"/>
          </w:tcPr>
          <w:p w14:paraId="5F449235" w14:textId="77777777" w:rsidR="00CF6DAF" w:rsidRDefault="00CF6DAF" w:rsidP="0084574B">
            <w:pPr>
              <w:rPr>
                <w:rFonts w:cs="Times New Roman"/>
              </w:rPr>
            </w:pPr>
            <w:r>
              <w:rPr>
                <w:rFonts w:cs="Times New Roman"/>
              </w:rPr>
              <w:t>1,5 punten</w:t>
            </w:r>
          </w:p>
        </w:tc>
      </w:tr>
      <w:tr w:rsidR="00CF6DAF" w14:paraId="145FECDA" w14:textId="77777777" w:rsidTr="00CF6DAF">
        <w:tc>
          <w:tcPr>
            <w:tcW w:w="1616" w:type="dxa"/>
          </w:tcPr>
          <w:p w14:paraId="41D0ED1A" w14:textId="77777777" w:rsidR="00CF6DAF" w:rsidRPr="00ED050F" w:rsidRDefault="00CF6DAF" w:rsidP="0084574B">
            <w:pPr>
              <w:rPr>
                <w:rFonts w:cs="Times New Roman"/>
                <w:b/>
                <w:bCs/>
              </w:rPr>
            </w:pPr>
            <w:r w:rsidRPr="00ED050F">
              <w:rPr>
                <w:rFonts w:cs="Times New Roman"/>
                <w:b/>
                <w:bCs/>
              </w:rPr>
              <w:t>Er wordt geen gebruik gemaakt van privacy gevoelige informatie</w:t>
            </w:r>
          </w:p>
        </w:tc>
        <w:tc>
          <w:tcPr>
            <w:tcW w:w="1523" w:type="dxa"/>
          </w:tcPr>
          <w:p w14:paraId="0724D0DF" w14:textId="77777777" w:rsidR="00CF6DAF" w:rsidRDefault="00CF6DAF" w:rsidP="0084574B">
            <w:pPr>
              <w:rPr>
                <w:rFonts w:cs="Times New Roman"/>
              </w:rPr>
            </w:pPr>
            <w:r>
              <w:rPr>
                <w:rFonts w:cs="Times New Roman"/>
              </w:rPr>
              <w:t>Als gemeenten privacy gevoelige informatie toepassen in hun werk</w:t>
            </w:r>
          </w:p>
        </w:tc>
        <w:tc>
          <w:tcPr>
            <w:tcW w:w="2176" w:type="dxa"/>
          </w:tcPr>
          <w:p w14:paraId="2A6DA6FF" w14:textId="77777777" w:rsidR="00CF6DAF" w:rsidRDefault="00CF6DAF" w:rsidP="0084574B">
            <w:pPr>
              <w:rPr>
                <w:rFonts w:cs="Times New Roman"/>
              </w:rPr>
            </w:pPr>
            <w:r>
              <w:rPr>
                <w:rFonts w:cs="Times New Roman"/>
              </w:rPr>
              <w:t>Als gemeenten soms privacy gevoelige informatie toepassen, ook als is het niet de bedoeling</w:t>
            </w:r>
          </w:p>
        </w:tc>
        <w:tc>
          <w:tcPr>
            <w:tcW w:w="2176" w:type="dxa"/>
          </w:tcPr>
          <w:p w14:paraId="4BAC5004" w14:textId="77777777" w:rsidR="00CF6DAF" w:rsidRDefault="00CF6DAF" w:rsidP="0084574B">
            <w:pPr>
              <w:rPr>
                <w:rFonts w:cs="Times New Roman"/>
              </w:rPr>
            </w:pPr>
            <w:r w:rsidRPr="002E4FDE">
              <w:rPr>
                <w:rFonts w:cs="Times New Roman"/>
                <w:highlight w:val="yellow"/>
              </w:rPr>
              <w:t>Gemeenten passen geen privacy gevoelige informatie toe</w:t>
            </w:r>
          </w:p>
        </w:tc>
        <w:tc>
          <w:tcPr>
            <w:tcW w:w="2082" w:type="dxa"/>
          </w:tcPr>
          <w:p w14:paraId="2C8678F4" w14:textId="77777777" w:rsidR="00CF6DAF" w:rsidRDefault="00CF6DAF" w:rsidP="0084574B">
            <w:pPr>
              <w:rPr>
                <w:rFonts w:cs="Times New Roman"/>
              </w:rPr>
            </w:pPr>
            <w:r>
              <w:rPr>
                <w:rFonts w:cs="Times New Roman"/>
              </w:rPr>
              <w:t>Gemeenten nemen extra maatregelen zodat er zeker weten geen gebruik wordt gemaakt van privacy gevoelige informatie</w:t>
            </w:r>
          </w:p>
        </w:tc>
      </w:tr>
      <w:tr w:rsidR="00CF6DAF" w14:paraId="44C37E6E" w14:textId="77777777" w:rsidTr="00CF6DAF">
        <w:tc>
          <w:tcPr>
            <w:tcW w:w="1616" w:type="dxa"/>
          </w:tcPr>
          <w:p w14:paraId="3F0E2815" w14:textId="77777777" w:rsidR="00CF6DAF" w:rsidRPr="00D17F5F" w:rsidRDefault="00CF6DAF"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1D249302" w14:textId="77777777" w:rsidR="00CF6DAF" w:rsidRDefault="00CF6DAF"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1F28845A" w14:textId="77777777" w:rsidR="00CF6DAF" w:rsidRPr="001B7EA1" w:rsidRDefault="00CF6DAF" w:rsidP="0084574B">
            <w:pPr>
              <w:rPr>
                <w:rFonts w:cs="Times New Roman"/>
                <w:highlight w:val="yellow"/>
              </w:rPr>
            </w:pPr>
            <w:r w:rsidRPr="001B7EA1">
              <w:rPr>
                <w:rFonts w:cs="Times New Roman"/>
                <w:highlight w:val="yellow"/>
              </w:rPr>
              <w:t>Medewerkers begrijpen gedeeltelijk hoe informatie kan worden gegeven zonder gebruik te maken van privacy geveolige informatie, maar gaan hier niet altijd goed mee om.</w:t>
            </w:r>
          </w:p>
        </w:tc>
        <w:tc>
          <w:tcPr>
            <w:tcW w:w="2176" w:type="dxa"/>
          </w:tcPr>
          <w:p w14:paraId="706A3541" w14:textId="77777777" w:rsidR="00CF6DAF" w:rsidRDefault="00CF6DAF" w:rsidP="0084574B">
            <w:pPr>
              <w:rPr>
                <w:rFonts w:cs="Times New Roman"/>
              </w:rPr>
            </w:pPr>
            <w:r w:rsidRPr="001B7EA1">
              <w:rPr>
                <w:rFonts w:cs="Times New Roman"/>
              </w:rPr>
              <w:t>Medewerkers begrijpen hoe AI werkt, wat privacy informatie is, en hoe AI kan worden toegepast zonder privacy gevoelige informatie te delen.</w:t>
            </w:r>
            <w:r>
              <w:rPr>
                <w:rFonts w:cs="Times New Roman"/>
              </w:rPr>
              <w:t xml:space="preserve"> </w:t>
            </w:r>
          </w:p>
        </w:tc>
        <w:tc>
          <w:tcPr>
            <w:tcW w:w="2082" w:type="dxa"/>
          </w:tcPr>
          <w:p w14:paraId="3589E02C" w14:textId="77777777" w:rsidR="00CF6DAF" w:rsidRDefault="00CF6DAF" w:rsidP="0084574B">
            <w:pPr>
              <w:rPr>
                <w:rFonts w:cs="Times New Roman"/>
              </w:rPr>
            </w:pPr>
            <w:r>
              <w:rPr>
                <w:rFonts w:cs="Times New Roman"/>
              </w:rPr>
              <w:t xml:space="preserve">Medewerkers zijn heel goed op de hoogte van wat privacy gevoelige informatie kan zijn en gebruiken dit nooit bij AI. </w:t>
            </w:r>
          </w:p>
        </w:tc>
      </w:tr>
      <w:tr w:rsidR="00CF6DAF" w14:paraId="4116F5E1" w14:textId="77777777" w:rsidTr="00CF6DAF">
        <w:tc>
          <w:tcPr>
            <w:tcW w:w="1616" w:type="dxa"/>
          </w:tcPr>
          <w:p w14:paraId="1AD62E89" w14:textId="77777777" w:rsidR="00CF6DAF" w:rsidRPr="00D17F5F" w:rsidRDefault="00CF6DAF"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25C3F8D1" w14:textId="77777777" w:rsidR="00CF6DAF" w:rsidRDefault="00CF6DAF" w:rsidP="0084574B">
            <w:pPr>
              <w:rPr>
                <w:rFonts w:cs="Times New Roman"/>
              </w:rPr>
            </w:pPr>
            <w:r w:rsidRPr="001B7EA1">
              <w:rPr>
                <w:rFonts w:cs="Times New Roman"/>
                <w:highlight w:val="yellow"/>
              </w:rPr>
              <w:t>De gemeente onderneemt geen actie voor het omgaan met privacy gevoelige informatie</w:t>
            </w:r>
            <w:r>
              <w:rPr>
                <w:rFonts w:cs="Times New Roman"/>
              </w:rPr>
              <w:t xml:space="preserve"> </w:t>
            </w:r>
          </w:p>
        </w:tc>
        <w:tc>
          <w:tcPr>
            <w:tcW w:w="2176" w:type="dxa"/>
          </w:tcPr>
          <w:p w14:paraId="6A2D227F" w14:textId="77777777" w:rsidR="00CF6DAF" w:rsidRDefault="00CF6DAF"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6091414B" w14:textId="77777777" w:rsidR="00CF6DAF" w:rsidRPr="001B7EA1" w:rsidRDefault="00CF6DAF" w:rsidP="0084574B">
            <w:pPr>
              <w:rPr>
                <w:rFonts w:cs="Times New Roman"/>
              </w:rPr>
            </w:pPr>
            <w:r w:rsidRPr="001B7EA1">
              <w:rPr>
                <w:rFonts w:cs="Times New Roman"/>
              </w:rPr>
              <w:t>De gemeente maakt het duidelijk in de trainingen hoe beleidsmedewerkers met privacy dienen om te gaan</w:t>
            </w:r>
          </w:p>
        </w:tc>
        <w:tc>
          <w:tcPr>
            <w:tcW w:w="2082" w:type="dxa"/>
          </w:tcPr>
          <w:p w14:paraId="3F82CE4F" w14:textId="77777777" w:rsidR="00CF6DAF" w:rsidRDefault="00CF6DAF"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CF6DAF" w14:paraId="05D6A18F" w14:textId="77777777" w:rsidTr="00CF6DAF">
        <w:tc>
          <w:tcPr>
            <w:tcW w:w="1616" w:type="dxa"/>
          </w:tcPr>
          <w:p w14:paraId="28E39700" w14:textId="77777777" w:rsidR="00CF6DAF" w:rsidRPr="00741FA1" w:rsidRDefault="00CF6DAF" w:rsidP="0084574B">
            <w:pPr>
              <w:rPr>
                <w:rFonts w:cs="Times New Roman"/>
                <w:b/>
                <w:bCs/>
              </w:rPr>
            </w:pPr>
            <w:r w:rsidRPr="00741FA1">
              <w:rPr>
                <w:rFonts w:cs="Times New Roman"/>
                <w:b/>
                <w:bCs/>
              </w:rPr>
              <w:t>Er wordt toezicht gehouden op privacy gebruik bij AI</w:t>
            </w:r>
          </w:p>
        </w:tc>
        <w:tc>
          <w:tcPr>
            <w:tcW w:w="1523" w:type="dxa"/>
          </w:tcPr>
          <w:p w14:paraId="3E24A1CF" w14:textId="77777777" w:rsidR="00CF6DAF" w:rsidRDefault="00CF6DAF" w:rsidP="0084574B">
            <w:pPr>
              <w:rPr>
                <w:rFonts w:cs="Times New Roman"/>
              </w:rPr>
            </w:pPr>
            <w:r w:rsidRPr="0010647E">
              <w:rPr>
                <w:rFonts w:cs="Times New Roman"/>
                <w:highlight w:val="yellow"/>
              </w:rPr>
              <w:t>Er wordt nooit toezicht gehouden op AI gebruik en privacy bij medewerkers</w:t>
            </w:r>
          </w:p>
        </w:tc>
        <w:tc>
          <w:tcPr>
            <w:tcW w:w="2176" w:type="dxa"/>
          </w:tcPr>
          <w:p w14:paraId="1E604EA1" w14:textId="77777777" w:rsidR="00CF6DAF" w:rsidRDefault="00CF6DAF" w:rsidP="0084574B">
            <w:pPr>
              <w:rPr>
                <w:rFonts w:cs="Times New Roman"/>
              </w:rPr>
            </w:pPr>
            <w:r w:rsidRPr="0010647E">
              <w:rPr>
                <w:rFonts w:cs="Times New Roman"/>
              </w:rPr>
              <w:t>Er wordt niet echt goed toezicht gehouden, maar gemeente is wel op regelmatige basis bezig om inzicht te krijgen in de manier waarop medewerkers AI toepassen</w:t>
            </w:r>
          </w:p>
        </w:tc>
        <w:tc>
          <w:tcPr>
            <w:tcW w:w="2176" w:type="dxa"/>
          </w:tcPr>
          <w:p w14:paraId="6FB53474" w14:textId="77777777" w:rsidR="00CF6DAF" w:rsidRDefault="00CF6DAF" w:rsidP="0084574B">
            <w:pPr>
              <w:rPr>
                <w:rFonts w:cs="Times New Roman"/>
              </w:rPr>
            </w:pPr>
            <w:r>
              <w:rPr>
                <w:rFonts w:cs="Times New Roman"/>
              </w:rPr>
              <w:t>Er wordt regelmatig toezicht gehouden, medewerkers ervaren compliance en willen het heel goed doen.</w:t>
            </w:r>
          </w:p>
        </w:tc>
        <w:tc>
          <w:tcPr>
            <w:tcW w:w="2082" w:type="dxa"/>
          </w:tcPr>
          <w:p w14:paraId="15AA284D" w14:textId="77777777" w:rsidR="00CF6DAF" w:rsidRDefault="00CF6DAF" w:rsidP="0084574B">
            <w:pPr>
              <w:rPr>
                <w:rFonts w:cs="Times New Roman"/>
              </w:rPr>
            </w:pPr>
            <w:r>
              <w:rPr>
                <w:rFonts w:cs="Times New Roman"/>
              </w:rPr>
              <w:t>Er wordt bijna altijd wel bij medewerkers toezicht gehouden, zonder dat er problemen met toezicht houden spelen en er is bovendien sprake van compliance.</w:t>
            </w:r>
          </w:p>
        </w:tc>
      </w:tr>
      <w:tr w:rsidR="00E15935" w14:paraId="0F7FF2C6" w14:textId="77777777" w:rsidTr="00CF6DAF">
        <w:tc>
          <w:tcPr>
            <w:tcW w:w="1616" w:type="dxa"/>
          </w:tcPr>
          <w:p w14:paraId="73D0BFE8" w14:textId="77777777" w:rsidR="00E15935" w:rsidRDefault="00E15935" w:rsidP="0084574B">
            <w:pPr>
              <w:rPr>
                <w:rFonts w:cs="Times New Roman"/>
                <w:b/>
                <w:bCs/>
              </w:rPr>
            </w:pPr>
          </w:p>
          <w:p w14:paraId="1D80F260" w14:textId="77777777" w:rsidR="00E15935" w:rsidRPr="00741FA1" w:rsidRDefault="00E15935" w:rsidP="0084574B">
            <w:pPr>
              <w:rPr>
                <w:rFonts w:cs="Times New Roman"/>
                <w:b/>
                <w:bCs/>
              </w:rPr>
            </w:pPr>
          </w:p>
        </w:tc>
        <w:tc>
          <w:tcPr>
            <w:tcW w:w="1523" w:type="dxa"/>
          </w:tcPr>
          <w:p w14:paraId="76DEFC3A" w14:textId="77777777" w:rsidR="00E15935" w:rsidRPr="0010647E" w:rsidRDefault="00E15935" w:rsidP="0084574B">
            <w:pPr>
              <w:rPr>
                <w:rFonts w:cs="Times New Roman"/>
                <w:highlight w:val="yellow"/>
              </w:rPr>
            </w:pPr>
          </w:p>
        </w:tc>
        <w:tc>
          <w:tcPr>
            <w:tcW w:w="2176" w:type="dxa"/>
          </w:tcPr>
          <w:p w14:paraId="637F357A" w14:textId="77777777" w:rsidR="00E15935" w:rsidRPr="0010647E" w:rsidRDefault="00E15935" w:rsidP="0084574B">
            <w:pPr>
              <w:rPr>
                <w:rFonts w:cs="Times New Roman"/>
              </w:rPr>
            </w:pPr>
          </w:p>
        </w:tc>
        <w:tc>
          <w:tcPr>
            <w:tcW w:w="2176" w:type="dxa"/>
          </w:tcPr>
          <w:p w14:paraId="223385A1" w14:textId="77777777" w:rsidR="00E15935" w:rsidRDefault="00E15935" w:rsidP="0084574B">
            <w:pPr>
              <w:rPr>
                <w:rFonts w:cs="Times New Roman"/>
              </w:rPr>
            </w:pPr>
          </w:p>
        </w:tc>
        <w:tc>
          <w:tcPr>
            <w:tcW w:w="2082" w:type="dxa"/>
          </w:tcPr>
          <w:p w14:paraId="2D9A3214" w14:textId="77777777" w:rsidR="00E15935" w:rsidRDefault="00E15935" w:rsidP="0084574B">
            <w:pPr>
              <w:rPr>
                <w:rFonts w:cs="Times New Roman"/>
              </w:rPr>
            </w:pPr>
          </w:p>
        </w:tc>
      </w:tr>
    </w:tbl>
    <w:p w14:paraId="2E4C69FB" w14:textId="78D243DC" w:rsidR="005A2E58" w:rsidRDefault="005A2E58" w:rsidP="005A2E58"/>
    <w:p w14:paraId="57B47F37" w14:textId="77777777" w:rsidR="00E15935" w:rsidRDefault="00E15935" w:rsidP="005A2E58"/>
    <w:tbl>
      <w:tblPr>
        <w:tblStyle w:val="Tabelraster"/>
        <w:tblW w:w="9634" w:type="dxa"/>
        <w:tblLook w:val="04A0" w:firstRow="1" w:lastRow="0" w:firstColumn="1" w:lastColumn="0" w:noHBand="0" w:noVBand="1"/>
      </w:tblPr>
      <w:tblGrid>
        <w:gridCol w:w="2296"/>
        <w:gridCol w:w="1669"/>
        <w:gridCol w:w="1669"/>
        <w:gridCol w:w="1556"/>
        <w:gridCol w:w="2444"/>
      </w:tblGrid>
      <w:tr w:rsidR="00CF6DAF" w14:paraId="707017DB" w14:textId="77777777" w:rsidTr="00362BE7">
        <w:tc>
          <w:tcPr>
            <w:tcW w:w="2296" w:type="dxa"/>
          </w:tcPr>
          <w:p w14:paraId="448A95BB" w14:textId="77777777" w:rsidR="00CF6DAF" w:rsidRDefault="00CF6DAF" w:rsidP="0084574B">
            <w:pPr>
              <w:rPr>
                <w:rFonts w:cs="Times New Roman"/>
              </w:rPr>
            </w:pPr>
          </w:p>
        </w:tc>
        <w:tc>
          <w:tcPr>
            <w:tcW w:w="1669" w:type="dxa"/>
          </w:tcPr>
          <w:p w14:paraId="139EEEB8" w14:textId="77777777" w:rsidR="00CF6DAF" w:rsidRPr="005A5E54" w:rsidRDefault="00CF6DAF" w:rsidP="0084574B">
            <w:pPr>
              <w:rPr>
                <w:rFonts w:cs="Times New Roman"/>
              </w:rPr>
            </w:pPr>
            <w:r w:rsidRPr="005A5E54">
              <w:rPr>
                <w:rFonts w:cs="Times New Roman"/>
              </w:rPr>
              <w:t>0 punten</w:t>
            </w:r>
          </w:p>
        </w:tc>
        <w:tc>
          <w:tcPr>
            <w:tcW w:w="1669" w:type="dxa"/>
          </w:tcPr>
          <w:p w14:paraId="5338BCC5" w14:textId="77777777" w:rsidR="00CF6DAF" w:rsidRPr="005A5E54" w:rsidRDefault="00CF6DAF" w:rsidP="0084574B">
            <w:pPr>
              <w:rPr>
                <w:rFonts w:cs="Times New Roman"/>
              </w:rPr>
            </w:pPr>
            <w:r w:rsidRPr="005A5E54">
              <w:rPr>
                <w:rFonts w:cs="Times New Roman"/>
              </w:rPr>
              <w:t>0,5 punten</w:t>
            </w:r>
          </w:p>
        </w:tc>
        <w:tc>
          <w:tcPr>
            <w:tcW w:w="1556" w:type="dxa"/>
          </w:tcPr>
          <w:p w14:paraId="42AEA6AF" w14:textId="77777777" w:rsidR="00CF6DAF" w:rsidRPr="005A5E54" w:rsidRDefault="00CF6DAF" w:rsidP="0084574B">
            <w:pPr>
              <w:rPr>
                <w:rFonts w:cs="Times New Roman"/>
              </w:rPr>
            </w:pPr>
            <w:r w:rsidRPr="005A5E54">
              <w:rPr>
                <w:rFonts w:cs="Times New Roman"/>
              </w:rPr>
              <w:t>1 punten</w:t>
            </w:r>
          </w:p>
        </w:tc>
        <w:tc>
          <w:tcPr>
            <w:tcW w:w="2444" w:type="dxa"/>
          </w:tcPr>
          <w:p w14:paraId="413D6E9A" w14:textId="77777777" w:rsidR="00CF6DAF" w:rsidRPr="005A5E54" w:rsidRDefault="00CF6DAF" w:rsidP="0084574B">
            <w:pPr>
              <w:rPr>
                <w:rFonts w:cs="Times New Roman"/>
              </w:rPr>
            </w:pPr>
            <w:r w:rsidRPr="005A5E54">
              <w:rPr>
                <w:rFonts w:cs="Times New Roman"/>
              </w:rPr>
              <w:t>1,5 punten</w:t>
            </w:r>
          </w:p>
        </w:tc>
      </w:tr>
      <w:tr w:rsidR="00CF6DAF" w14:paraId="3E936C3E" w14:textId="77777777" w:rsidTr="00362BE7">
        <w:tc>
          <w:tcPr>
            <w:tcW w:w="2296" w:type="dxa"/>
          </w:tcPr>
          <w:p w14:paraId="1750166F" w14:textId="77777777" w:rsidR="00CF6DAF" w:rsidRDefault="00CF6DAF" w:rsidP="0084574B">
            <w:r w:rsidRPr="006E088B">
              <w:rPr>
                <w:rFonts w:cs="Times New Roman"/>
                <w:b/>
                <w:bCs/>
              </w:rPr>
              <w:t>Medewerkers zijn in staat om informatie te interpreteren zodanig dat er rekening gehouden wordt met bias in het systeem en met hun eigen bias</w:t>
            </w:r>
          </w:p>
        </w:tc>
        <w:tc>
          <w:tcPr>
            <w:tcW w:w="1669" w:type="dxa"/>
          </w:tcPr>
          <w:p w14:paraId="76796D1F" w14:textId="77777777" w:rsidR="00CF6DAF" w:rsidRPr="005A5E54" w:rsidRDefault="00CF6DAF"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669" w:type="dxa"/>
          </w:tcPr>
          <w:p w14:paraId="2B5C456F" w14:textId="77777777" w:rsidR="00CF6DAF" w:rsidRPr="005A5E54" w:rsidRDefault="00CF6DAF" w:rsidP="0084574B">
            <w:pPr>
              <w:rPr>
                <w:rFonts w:cs="Times New Roman"/>
              </w:rPr>
            </w:pPr>
            <w:r w:rsidRPr="00EA692F">
              <w:rPr>
                <w:rFonts w:cs="Times New Roman"/>
                <w:highlight w:val="yellow"/>
              </w:rPr>
              <w:t>Medewerkers zijn gedeeltelijk in staat om informatie te interpreteren zodat er met bias rekening gehouden wordt</w:t>
            </w:r>
          </w:p>
        </w:tc>
        <w:tc>
          <w:tcPr>
            <w:tcW w:w="1556" w:type="dxa"/>
          </w:tcPr>
          <w:p w14:paraId="0DE080E1" w14:textId="77777777" w:rsidR="00CF6DAF" w:rsidRPr="00E15935" w:rsidRDefault="00CF6DAF" w:rsidP="0084574B">
            <w:pPr>
              <w:rPr>
                <w:rFonts w:cs="Times New Roman"/>
              </w:rPr>
            </w:pPr>
            <w:r w:rsidRPr="00E15935">
              <w:rPr>
                <w:rFonts w:cs="Times New Roman"/>
              </w:rPr>
              <w:t>In het algemeen zijn het grote deel van de medewerkers hier goed toe in staat.</w:t>
            </w:r>
          </w:p>
        </w:tc>
        <w:tc>
          <w:tcPr>
            <w:tcW w:w="2444" w:type="dxa"/>
          </w:tcPr>
          <w:p w14:paraId="78BCEB23" w14:textId="77777777" w:rsidR="00CF6DAF" w:rsidRPr="005A5E54" w:rsidRDefault="00CF6DAF" w:rsidP="0084574B">
            <w:pPr>
              <w:rPr>
                <w:rFonts w:cs="Times New Roman"/>
              </w:rPr>
            </w:pPr>
            <w:r w:rsidRPr="000A772E">
              <w:rPr>
                <w:rFonts w:cs="Times New Roman"/>
              </w:rPr>
              <w:t>Medewerkers begrijpen hoe rekening moet worden gehouden met bias bij het betreffende systeem en doen dit ook</w:t>
            </w:r>
            <w:r>
              <w:rPr>
                <w:rFonts w:cs="Times New Roman"/>
              </w:rPr>
              <w:t xml:space="preserve">. </w:t>
            </w:r>
          </w:p>
        </w:tc>
      </w:tr>
      <w:tr w:rsidR="00CF6DAF" w14:paraId="0B78F343" w14:textId="77777777" w:rsidTr="00362BE7">
        <w:tc>
          <w:tcPr>
            <w:tcW w:w="2296" w:type="dxa"/>
          </w:tcPr>
          <w:p w14:paraId="38AC5B58" w14:textId="77777777" w:rsidR="00CF6DAF" w:rsidRPr="009D44D7" w:rsidRDefault="00CF6DAF" w:rsidP="0084574B">
            <w:pPr>
              <w:rPr>
                <w:b/>
                <w:bCs/>
              </w:rPr>
            </w:pPr>
            <w:r w:rsidRPr="009D44D7">
              <w:rPr>
                <w:rFonts w:cs="Times New Roman"/>
                <w:b/>
                <w:bCs/>
              </w:rPr>
              <w:t>Gemeente zorgt ervoor dat beleidsmedewerkers in staat zijn om met bias om te gaan</w:t>
            </w:r>
          </w:p>
        </w:tc>
        <w:tc>
          <w:tcPr>
            <w:tcW w:w="1669" w:type="dxa"/>
          </w:tcPr>
          <w:p w14:paraId="47392120" w14:textId="77777777" w:rsidR="00CF6DAF" w:rsidRPr="005A5E54" w:rsidRDefault="00CF6DAF" w:rsidP="0084574B">
            <w:pPr>
              <w:rPr>
                <w:rFonts w:cs="Times New Roman"/>
              </w:rPr>
            </w:pPr>
            <w:r w:rsidRPr="00EA692F">
              <w:rPr>
                <w:rFonts w:cs="Times New Roman"/>
                <w:highlight w:val="yellow"/>
              </w:rPr>
              <w:t>Gemeente doet niks om ervoor te zorgen dat medewerkers met bias rekening houden</w:t>
            </w:r>
          </w:p>
        </w:tc>
        <w:tc>
          <w:tcPr>
            <w:tcW w:w="1669" w:type="dxa"/>
          </w:tcPr>
          <w:p w14:paraId="75B8A083" w14:textId="77777777" w:rsidR="00CF6DAF" w:rsidRPr="005A5E54" w:rsidRDefault="00CF6DAF" w:rsidP="0084574B">
            <w:pPr>
              <w:rPr>
                <w:rFonts w:cs="Times New Roman"/>
              </w:rPr>
            </w:pPr>
            <w:r>
              <w:rPr>
                <w:rFonts w:cs="Times New Roman"/>
              </w:rPr>
              <w:t>Gemeente heeft slechts opstellingen, maar geeft geen trainingen waar bias wordt behandeld</w:t>
            </w:r>
          </w:p>
        </w:tc>
        <w:tc>
          <w:tcPr>
            <w:tcW w:w="1556" w:type="dxa"/>
          </w:tcPr>
          <w:p w14:paraId="46F2C444" w14:textId="77777777" w:rsidR="00CF6DAF" w:rsidRPr="002E4FDE" w:rsidRDefault="00CF6DAF" w:rsidP="0084574B">
            <w:pPr>
              <w:rPr>
                <w:rFonts w:cs="Times New Roman"/>
                <w:highlight w:val="yellow"/>
              </w:rPr>
            </w:pPr>
            <w:r w:rsidRPr="00EA692F">
              <w:rPr>
                <w:rFonts w:cs="Times New Roman"/>
              </w:rPr>
              <w:t>Bias wordt behandeld in trainingen die heel toegenakelijk zijn voor medewerkers. Alle medewerkers die met AI werken, begrijpen wat bias betekent</w:t>
            </w:r>
            <w:r w:rsidRPr="002E4FDE">
              <w:rPr>
                <w:rFonts w:cs="Times New Roman"/>
                <w:highlight w:val="yellow"/>
              </w:rPr>
              <w:t>.</w:t>
            </w:r>
          </w:p>
        </w:tc>
        <w:tc>
          <w:tcPr>
            <w:tcW w:w="2444" w:type="dxa"/>
          </w:tcPr>
          <w:p w14:paraId="6A603626" w14:textId="77777777" w:rsidR="00CF6DAF" w:rsidRPr="005A5E54" w:rsidRDefault="00CF6DAF" w:rsidP="0084574B">
            <w:pPr>
              <w:rPr>
                <w:rFonts w:cs="Times New Roman"/>
              </w:rPr>
            </w:pPr>
            <w:r>
              <w:rPr>
                <w:rFonts w:cs="Times New Roman"/>
              </w:rPr>
              <w:t>Gemeente leert medewerkers bias toe te passen in het bijzonder bij het betreffende systeem waarmee gewerkt wordt</w:t>
            </w:r>
          </w:p>
        </w:tc>
      </w:tr>
      <w:tr w:rsidR="00CF6DAF" w14:paraId="1F4EF161" w14:textId="77777777" w:rsidTr="00362BE7">
        <w:tc>
          <w:tcPr>
            <w:tcW w:w="2296" w:type="dxa"/>
          </w:tcPr>
          <w:p w14:paraId="3A18F59B" w14:textId="77777777" w:rsidR="00CF6DAF" w:rsidRPr="009D44D7" w:rsidRDefault="00CF6DAF" w:rsidP="0084574B">
            <w:pPr>
              <w:rPr>
                <w:b/>
                <w:bCs/>
              </w:rPr>
            </w:pPr>
            <w:r w:rsidRPr="009D44D7">
              <w:rPr>
                <w:rFonts w:cs="Times New Roman"/>
                <w:b/>
                <w:bCs/>
              </w:rPr>
              <w:t>De gemeente probeert voor representatieve data te zorgen bij het AI systeem</w:t>
            </w:r>
          </w:p>
        </w:tc>
        <w:tc>
          <w:tcPr>
            <w:tcW w:w="1669" w:type="dxa"/>
          </w:tcPr>
          <w:p w14:paraId="6A9311D9" w14:textId="77777777" w:rsidR="00CF6DAF" w:rsidRPr="005A5E54" w:rsidRDefault="00CF6DAF" w:rsidP="0084574B">
            <w:pPr>
              <w:rPr>
                <w:rFonts w:cs="Times New Roman"/>
              </w:rPr>
            </w:pPr>
            <w:r w:rsidRPr="002E4FDE">
              <w:rPr>
                <w:rFonts w:cs="Times New Roman"/>
                <w:highlight w:val="yellow"/>
              </w:rPr>
              <w:t>De gemeente doet niks aan representatieve data</w:t>
            </w:r>
          </w:p>
        </w:tc>
        <w:tc>
          <w:tcPr>
            <w:tcW w:w="1669" w:type="dxa"/>
          </w:tcPr>
          <w:p w14:paraId="2720AA2B" w14:textId="77777777" w:rsidR="00CF6DAF" w:rsidRPr="005A5E54" w:rsidRDefault="00CF6DAF" w:rsidP="0084574B">
            <w:pPr>
              <w:rPr>
                <w:rFonts w:cs="Times New Roman"/>
              </w:rPr>
            </w:pPr>
            <w:r>
              <w:rPr>
                <w:rFonts w:cs="Times New Roman"/>
              </w:rPr>
              <w:t>De gemeente heeft nog geen representatieve data, maar wil hier wel voor zorgen</w:t>
            </w:r>
          </w:p>
        </w:tc>
        <w:tc>
          <w:tcPr>
            <w:tcW w:w="1556" w:type="dxa"/>
          </w:tcPr>
          <w:p w14:paraId="2B2D0286" w14:textId="77777777" w:rsidR="00CF6DAF" w:rsidRPr="005A5E54" w:rsidRDefault="00CF6DAF" w:rsidP="0084574B">
            <w:pPr>
              <w:rPr>
                <w:rFonts w:cs="Times New Roman"/>
              </w:rPr>
            </w:pPr>
            <w:r>
              <w:rPr>
                <w:rFonts w:cs="Times New Roman"/>
              </w:rPr>
              <w:t>De gemeente zorgt dat er bij de AI systemen de data representatief is</w:t>
            </w:r>
          </w:p>
        </w:tc>
        <w:tc>
          <w:tcPr>
            <w:tcW w:w="2444" w:type="dxa"/>
          </w:tcPr>
          <w:p w14:paraId="78C68C6B" w14:textId="77777777" w:rsidR="00CF6DAF" w:rsidRPr="005A5E54" w:rsidRDefault="00CF6DAF" w:rsidP="0084574B">
            <w:pPr>
              <w:rPr>
                <w:rFonts w:cs="Times New Roman"/>
              </w:rPr>
            </w:pPr>
            <w:r>
              <w:rPr>
                <w:rFonts w:cs="Times New Roman"/>
              </w:rPr>
              <w:t>De gemeente houdt zich bezig met hoe de AI systemen nog representatiever worden als de samenleving verder veranderd</w:t>
            </w:r>
          </w:p>
        </w:tc>
      </w:tr>
    </w:tbl>
    <w:p w14:paraId="1147998D" w14:textId="77777777" w:rsidR="005A2E58" w:rsidRPr="007F549A" w:rsidRDefault="005A2E58" w:rsidP="005A2E58"/>
    <w:tbl>
      <w:tblPr>
        <w:tblStyle w:val="Tabelraster"/>
        <w:tblpPr w:leftFromText="141" w:rightFromText="141" w:vertAnchor="page" w:horzAnchor="margin" w:tblpY="493"/>
        <w:tblW w:w="0" w:type="auto"/>
        <w:tblLook w:val="04A0" w:firstRow="1" w:lastRow="0" w:firstColumn="1" w:lastColumn="0" w:noHBand="0" w:noVBand="1"/>
      </w:tblPr>
      <w:tblGrid>
        <w:gridCol w:w="1881"/>
        <w:gridCol w:w="1796"/>
        <w:gridCol w:w="1795"/>
        <w:gridCol w:w="1795"/>
        <w:gridCol w:w="1795"/>
      </w:tblGrid>
      <w:tr w:rsidR="005A2E58" w14:paraId="2ABB0314" w14:textId="77777777" w:rsidTr="00BA5E9A">
        <w:tc>
          <w:tcPr>
            <w:tcW w:w="1881" w:type="dxa"/>
          </w:tcPr>
          <w:p w14:paraId="02DA65A8" w14:textId="77777777" w:rsidR="005A2E58" w:rsidRPr="00377FF3" w:rsidRDefault="005A2E58" w:rsidP="00BA5E9A">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0F7A90B0" w14:textId="77777777" w:rsidR="005A2E58" w:rsidRPr="00166C40" w:rsidRDefault="005A2E58" w:rsidP="00BA5E9A">
            <w:pPr>
              <w:rPr>
                <w:rFonts w:cs="Times New Roman"/>
              </w:rPr>
            </w:pPr>
            <w:r w:rsidRPr="00CF3018">
              <w:rPr>
                <w:rFonts w:cs="Times New Roman"/>
                <w:highlight w:val="yellow"/>
              </w:rPr>
              <w:t>Er wordt geen gebruik gemaakt van een transparant algoritme waarbij inzicht is in de achterliggende processen</w:t>
            </w:r>
          </w:p>
        </w:tc>
        <w:tc>
          <w:tcPr>
            <w:tcW w:w="1795" w:type="dxa"/>
          </w:tcPr>
          <w:p w14:paraId="6C0D5B52" w14:textId="77777777" w:rsidR="005A2E58" w:rsidRPr="00166C40" w:rsidRDefault="005A2E58" w:rsidP="00BA5E9A">
            <w:pPr>
              <w:rPr>
                <w:rFonts w:cs="Times New Roman"/>
              </w:rPr>
            </w:pPr>
            <w:r w:rsidRPr="00CF3018">
              <w:rPr>
                <w:rFonts w:cs="Times New Roman"/>
              </w:rPr>
              <w:t>Het algoritme is supervised, maar het gaat wel om een complex algoritme waarbij er dus niet helemaal sprake is van inzicht.</w:t>
            </w:r>
          </w:p>
        </w:tc>
        <w:tc>
          <w:tcPr>
            <w:tcW w:w="1795" w:type="dxa"/>
          </w:tcPr>
          <w:p w14:paraId="57755026" w14:textId="77777777" w:rsidR="005A2E58" w:rsidRPr="00166C40" w:rsidRDefault="005A2E58" w:rsidP="00BA5E9A">
            <w:pPr>
              <w:rPr>
                <w:rFonts w:cs="Times New Roman"/>
              </w:rPr>
            </w:pPr>
            <w:r>
              <w:rPr>
                <w:rFonts w:cs="Times New Roman"/>
              </w:rPr>
              <w:t>Het algoritme is transparant</w:t>
            </w:r>
          </w:p>
        </w:tc>
        <w:tc>
          <w:tcPr>
            <w:tcW w:w="1795" w:type="dxa"/>
          </w:tcPr>
          <w:p w14:paraId="4A90A948" w14:textId="77777777" w:rsidR="005A2E58" w:rsidRPr="00166C40" w:rsidRDefault="005A2E58" w:rsidP="00BA5E9A">
            <w:pPr>
              <w:rPr>
                <w:rFonts w:cs="Times New Roman"/>
              </w:rPr>
            </w:pPr>
            <w:r>
              <w:rPr>
                <w:rFonts w:cs="Times New Roman"/>
              </w:rPr>
              <w:t>Het algoritme is transparant en wordt nog transparanter gemaakt.</w:t>
            </w:r>
          </w:p>
        </w:tc>
      </w:tr>
      <w:tr w:rsidR="005A2E58" w14:paraId="3479CCF2" w14:textId="77777777" w:rsidTr="00BA5E9A">
        <w:tc>
          <w:tcPr>
            <w:tcW w:w="1881" w:type="dxa"/>
          </w:tcPr>
          <w:p w14:paraId="6371DA86" w14:textId="77777777" w:rsidR="005A2E58" w:rsidRPr="00377FF3" w:rsidRDefault="005A2E58" w:rsidP="00BA5E9A">
            <w:pPr>
              <w:rPr>
                <w:rFonts w:cs="Times New Roman"/>
                <w:b/>
                <w:bCs/>
              </w:rPr>
            </w:pPr>
            <w:r w:rsidRPr="00377FF3">
              <w:rPr>
                <w:rFonts w:cs="Times New Roman"/>
                <w:b/>
                <w:bCs/>
              </w:rPr>
              <w:t>Beleidsmedewerkers hebben capaciteiten om te achterhalen hoe het AI systeem tot inzichten komt.</w:t>
            </w:r>
          </w:p>
        </w:tc>
        <w:tc>
          <w:tcPr>
            <w:tcW w:w="1796" w:type="dxa"/>
          </w:tcPr>
          <w:p w14:paraId="21D932BA" w14:textId="77777777" w:rsidR="005A2E58" w:rsidRPr="00166C40" w:rsidRDefault="005A2E58" w:rsidP="00BA5E9A">
            <w:pPr>
              <w:rPr>
                <w:rFonts w:cs="Times New Roman"/>
              </w:rPr>
            </w:pPr>
            <w:r>
              <w:rPr>
                <w:rFonts w:cs="Times New Roman"/>
              </w:rPr>
              <w:t>Beleidsmedewerkers hebben geen vaardigheden om de achterliggende processen in te zien als dit nodig is.</w:t>
            </w:r>
          </w:p>
        </w:tc>
        <w:tc>
          <w:tcPr>
            <w:tcW w:w="1795" w:type="dxa"/>
          </w:tcPr>
          <w:p w14:paraId="247BE090" w14:textId="77777777" w:rsidR="005A2E58" w:rsidRPr="00CF3018" w:rsidRDefault="005A2E58" w:rsidP="00BA5E9A">
            <w:pPr>
              <w:rPr>
                <w:rFonts w:cs="Times New Roman"/>
              </w:rPr>
            </w:pPr>
            <w:r w:rsidRPr="00CF3018">
              <w:rPr>
                <w:rFonts w:cs="Times New Roman"/>
              </w:rPr>
              <w:t>Beleidsmedewerkers begrijpen dit gedeeltelijk (ten minste enkele)</w:t>
            </w:r>
          </w:p>
        </w:tc>
        <w:tc>
          <w:tcPr>
            <w:tcW w:w="1795" w:type="dxa"/>
          </w:tcPr>
          <w:p w14:paraId="3F62C9BB" w14:textId="77777777" w:rsidR="005A2E58" w:rsidRPr="00166C40" w:rsidRDefault="005A2E58" w:rsidP="00BA5E9A">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4BE1E778" w14:textId="77777777" w:rsidR="005A2E58" w:rsidRPr="00166C40" w:rsidRDefault="005A2E58" w:rsidP="00BA5E9A">
            <w:pPr>
              <w:rPr>
                <w:rFonts w:cs="Times New Roman"/>
              </w:rPr>
            </w:pPr>
            <w:r>
              <w:rPr>
                <w:rFonts w:cs="Times New Roman"/>
              </w:rPr>
              <w:t>Beleidsmedewerekrs hebben uitstekende AI vaardigheden en kunnen zelfs bij complexe AI systemen de achterliggende processen begrijpen</w:t>
            </w:r>
          </w:p>
        </w:tc>
      </w:tr>
      <w:tr w:rsidR="005A2E58" w14:paraId="704B1CB2" w14:textId="77777777" w:rsidTr="00BA5E9A">
        <w:tc>
          <w:tcPr>
            <w:tcW w:w="1881" w:type="dxa"/>
          </w:tcPr>
          <w:p w14:paraId="3FB83E66" w14:textId="77777777" w:rsidR="005A2E58" w:rsidRPr="00377FF3" w:rsidRDefault="005A2E58" w:rsidP="00BA5E9A">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1A3EAAC5" w14:textId="77777777" w:rsidR="005A2E58" w:rsidRPr="002E4FDE" w:rsidRDefault="005A2E58" w:rsidP="00BA5E9A">
            <w:pPr>
              <w:rPr>
                <w:rFonts w:cs="Times New Roman"/>
                <w:highlight w:val="yellow"/>
              </w:rPr>
            </w:pPr>
            <w:r w:rsidRPr="00CF3018">
              <w:rPr>
                <w:rFonts w:cs="Times New Roman"/>
              </w:rPr>
              <w:t>Gemeente geeft geen training in hoe beleidsmedewerkers algoritmen transparanter kunnen maken</w:t>
            </w:r>
          </w:p>
        </w:tc>
        <w:tc>
          <w:tcPr>
            <w:tcW w:w="1795" w:type="dxa"/>
          </w:tcPr>
          <w:p w14:paraId="712A07A1" w14:textId="77777777" w:rsidR="005A2E58" w:rsidRPr="00166C40" w:rsidRDefault="005A2E58" w:rsidP="00BA5E9A">
            <w:pPr>
              <w:rPr>
                <w:rFonts w:cs="Times New Roman"/>
              </w:rPr>
            </w:pPr>
            <w:r>
              <w:rPr>
                <w:rFonts w:cs="Times New Roman"/>
              </w:rPr>
              <w:t>De gemeente houdt zich hier gedeeltelijk mee bezig, maar dit wordt nog niet op grote schaal toegepast.</w:t>
            </w:r>
          </w:p>
        </w:tc>
        <w:tc>
          <w:tcPr>
            <w:tcW w:w="1795" w:type="dxa"/>
          </w:tcPr>
          <w:p w14:paraId="747390F0" w14:textId="77777777" w:rsidR="005A2E58" w:rsidRPr="00166C40" w:rsidRDefault="005A2E58" w:rsidP="00BA5E9A">
            <w:pPr>
              <w:rPr>
                <w:rFonts w:cs="Times New Roman"/>
              </w:rPr>
            </w:pPr>
            <w:r>
              <w:rPr>
                <w:rFonts w:cs="Times New Roman"/>
              </w:rPr>
              <w:t>De gemeente verwerkt transparantie van algoritmen in de trainingen en zorgen dat beleidsmedewerkers deze trainingen volgen/kunnen volgen</w:t>
            </w:r>
          </w:p>
        </w:tc>
        <w:tc>
          <w:tcPr>
            <w:tcW w:w="1795" w:type="dxa"/>
          </w:tcPr>
          <w:p w14:paraId="108C454C" w14:textId="77777777" w:rsidR="005A2E58" w:rsidRPr="00166C40" w:rsidRDefault="005A2E58" w:rsidP="00BA5E9A">
            <w:pPr>
              <w:rPr>
                <w:rFonts w:cs="Times New Roman"/>
              </w:rPr>
            </w:pPr>
            <w:r>
              <w:rPr>
                <w:rFonts w:cs="Times New Roman"/>
              </w:rPr>
              <w:t>De gemeente probeert op verschillende manieren beleidsmedewerkers wegwijs te laten worden met transparantie bij AI systemen</w:t>
            </w:r>
          </w:p>
        </w:tc>
      </w:tr>
    </w:tbl>
    <w:p w14:paraId="0C98B953" w14:textId="6B7FD217" w:rsidR="005A2E58" w:rsidRDefault="005A2E58" w:rsidP="005A2E58">
      <w:pPr>
        <w:pStyle w:val="Kop2"/>
      </w:pPr>
    </w:p>
    <w:tbl>
      <w:tblPr>
        <w:tblStyle w:val="Tabelraster"/>
        <w:tblW w:w="9426" w:type="dxa"/>
        <w:tblInd w:w="-75" w:type="dxa"/>
        <w:tblLook w:val="04A0" w:firstRow="1" w:lastRow="0" w:firstColumn="1" w:lastColumn="0" w:noHBand="0" w:noVBand="1"/>
      </w:tblPr>
      <w:tblGrid>
        <w:gridCol w:w="2296"/>
        <w:gridCol w:w="2176"/>
        <w:gridCol w:w="2176"/>
        <w:gridCol w:w="1523"/>
        <w:gridCol w:w="1602"/>
      </w:tblGrid>
      <w:tr w:rsidR="005A2E58" w:rsidRPr="00166C40" w14:paraId="51F71AB6" w14:textId="77777777" w:rsidTr="00362BE7">
        <w:tc>
          <w:tcPr>
            <w:tcW w:w="2143" w:type="dxa"/>
          </w:tcPr>
          <w:p w14:paraId="5A0A64EA" w14:textId="77777777" w:rsidR="005A2E58" w:rsidRPr="00166C40" w:rsidRDefault="005A2E58" w:rsidP="0084574B">
            <w:pPr>
              <w:rPr>
                <w:rFonts w:cs="Times New Roman"/>
              </w:rPr>
            </w:pPr>
          </w:p>
        </w:tc>
        <w:tc>
          <w:tcPr>
            <w:tcW w:w="2033" w:type="dxa"/>
          </w:tcPr>
          <w:p w14:paraId="5BCE54F3" w14:textId="77777777" w:rsidR="005A2E58" w:rsidRPr="00166C40" w:rsidRDefault="005A2E58" w:rsidP="0084574B">
            <w:pPr>
              <w:rPr>
                <w:rFonts w:cs="Times New Roman"/>
              </w:rPr>
            </w:pPr>
            <w:r w:rsidRPr="00166C40">
              <w:rPr>
                <w:rFonts w:cs="Times New Roman"/>
              </w:rPr>
              <w:t>0 punten</w:t>
            </w:r>
          </w:p>
        </w:tc>
        <w:tc>
          <w:tcPr>
            <w:tcW w:w="2033" w:type="dxa"/>
          </w:tcPr>
          <w:p w14:paraId="159DD65B" w14:textId="77777777" w:rsidR="005A2E58" w:rsidRPr="00166C40" w:rsidRDefault="005A2E58" w:rsidP="0084574B">
            <w:pPr>
              <w:rPr>
                <w:rFonts w:cs="Times New Roman"/>
              </w:rPr>
            </w:pPr>
            <w:r w:rsidRPr="00166C40">
              <w:rPr>
                <w:rFonts w:cs="Times New Roman"/>
              </w:rPr>
              <w:t>0,5 punt</w:t>
            </w:r>
          </w:p>
        </w:tc>
        <w:tc>
          <w:tcPr>
            <w:tcW w:w="1427" w:type="dxa"/>
          </w:tcPr>
          <w:p w14:paraId="63351FFF" w14:textId="77777777" w:rsidR="005A2E58" w:rsidRPr="00166C40" w:rsidRDefault="005A2E58" w:rsidP="0084574B">
            <w:pPr>
              <w:rPr>
                <w:rFonts w:cs="Times New Roman"/>
              </w:rPr>
            </w:pPr>
            <w:r w:rsidRPr="00166C40">
              <w:rPr>
                <w:rFonts w:cs="Times New Roman"/>
              </w:rPr>
              <w:t>1 punt</w:t>
            </w:r>
          </w:p>
        </w:tc>
        <w:tc>
          <w:tcPr>
            <w:tcW w:w="1790" w:type="dxa"/>
          </w:tcPr>
          <w:p w14:paraId="081969A9" w14:textId="77777777" w:rsidR="005A2E58" w:rsidRPr="00166C40" w:rsidRDefault="005A2E58" w:rsidP="0084574B">
            <w:pPr>
              <w:rPr>
                <w:rFonts w:cs="Times New Roman"/>
              </w:rPr>
            </w:pPr>
            <w:r w:rsidRPr="00166C40">
              <w:rPr>
                <w:rFonts w:cs="Times New Roman"/>
              </w:rPr>
              <w:t>1,5 punt</w:t>
            </w:r>
          </w:p>
        </w:tc>
      </w:tr>
      <w:tr w:rsidR="005A2E58" w:rsidRPr="00166C40" w14:paraId="7E2257F7" w14:textId="77777777" w:rsidTr="00362BE7">
        <w:tc>
          <w:tcPr>
            <w:tcW w:w="2143" w:type="dxa"/>
          </w:tcPr>
          <w:p w14:paraId="0FC8994D" w14:textId="77777777" w:rsidR="005A2E58" w:rsidRPr="000C18E9" w:rsidRDefault="005A2E58" w:rsidP="0084574B">
            <w:pPr>
              <w:rPr>
                <w:rFonts w:cs="Times New Roman"/>
                <w:b/>
                <w:bCs/>
              </w:rPr>
            </w:pPr>
            <w:r w:rsidRPr="000C18E9">
              <w:rPr>
                <w:rFonts w:cs="Times New Roman"/>
                <w:b/>
                <w:bCs/>
              </w:rPr>
              <w:t>Het AI- systeem is niet transparant, maar er wordt wel gehouden aan de voorwaarden:</w:t>
            </w:r>
          </w:p>
          <w:p w14:paraId="1DADE901" w14:textId="77777777" w:rsidR="005A2E58" w:rsidRPr="000C18E9" w:rsidRDefault="005A2E58" w:rsidP="0024595B">
            <w:pPr>
              <w:pStyle w:val="Lijstalinea"/>
              <w:numPr>
                <w:ilvl w:val="0"/>
                <w:numId w:val="18"/>
              </w:numPr>
              <w:rPr>
                <w:rFonts w:cs="Times New Roman"/>
                <w:b/>
                <w:bCs/>
              </w:rPr>
            </w:pPr>
            <w:r w:rsidRPr="000C18E9">
              <w:rPr>
                <w:rFonts w:cs="Times New Roman"/>
                <w:b/>
                <w:bCs/>
              </w:rPr>
              <w:t>Menselijk toezicht</w:t>
            </w:r>
          </w:p>
          <w:p w14:paraId="33D09086" w14:textId="77777777" w:rsidR="005A2E58" w:rsidRPr="000C18E9" w:rsidRDefault="005A2E58" w:rsidP="0024595B">
            <w:pPr>
              <w:pStyle w:val="Lijstalinea"/>
              <w:numPr>
                <w:ilvl w:val="0"/>
                <w:numId w:val="18"/>
              </w:numPr>
              <w:rPr>
                <w:rFonts w:cs="Times New Roman"/>
                <w:b/>
                <w:bCs/>
              </w:rPr>
            </w:pPr>
            <w:r w:rsidRPr="000C18E9">
              <w:rPr>
                <w:rFonts w:cs="Times New Roman"/>
                <w:b/>
                <w:bCs/>
              </w:rPr>
              <w:t>Logging</w:t>
            </w:r>
          </w:p>
          <w:p w14:paraId="63453141" w14:textId="77777777" w:rsidR="005A2E58" w:rsidRPr="000C18E9" w:rsidRDefault="005A2E58" w:rsidP="0024595B">
            <w:pPr>
              <w:pStyle w:val="Lijstalinea"/>
              <w:numPr>
                <w:ilvl w:val="0"/>
                <w:numId w:val="18"/>
              </w:numPr>
              <w:rPr>
                <w:rFonts w:cs="Times New Roman"/>
                <w:b/>
                <w:bCs/>
              </w:rPr>
            </w:pPr>
            <w:r>
              <w:rPr>
                <w:rFonts w:cs="Times New Roman"/>
                <w:b/>
                <w:bCs/>
              </w:rPr>
              <w:t>Transparant algoritme</w:t>
            </w:r>
          </w:p>
        </w:tc>
        <w:tc>
          <w:tcPr>
            <w:tcW w:w="2033" w:type="dxa"/>
          </w:tcPr>
          <w:p w14:paraId="707F7CE0" w14:textId="77777777" w:rsidR="005A2E58" w:rsidRPr="00166C40" w:rsidRDefault="005A2E58" w:rsidP="0084574B">
            <w:pPr>
              <w:rPr>
                <w:rFonts w:cs="Times New Roman"/>
              </w:rPr>
            </w:pPr>
            <w:r w:rsidRPr="003D2C25">
              <w:rPr>
                <w:rFonts w:cs="Times New Roman"/>
                <w:highlight w:val="yellow"/>
              </w:rPr>
              <w:t>Het AI systeem is niet transparant en hier wordt geen rekening mee gehouden</w:t>
            </w:r>
          </w:p>
        </w:tc>
        <w:tc>
          <w:tcPr>
            <w:tcW w:w="2033" w:type="dxa"/>
          </w:tcPr>
          <w:p w14:paraId="65E69DA6" w14:textId="77777777" w:rsidR="005A2E58" w:rsidRPr="00921666" w:rsidRDefault="005A2E58" w:rsidP="0084574B">
            <w:pPr>
              <w:rPr>
                <w:rFonts w:cs="Times New Roman"/>
              </w:rPr>
            </w:pPr>
            <w:r w:rsidRPr="00921666">
              <w:rPr>
                <w:rFonts w:cs="Times New Roman"/>
              </w:rPr>
              <w:t>Het AI systeem is niet transparant, maar er wordt slechts gedeeltelijk aan deze voorwaarden gehouden</w:t>
            </w:r>
          </w:p>
          <w:p w14:paraId="5B3AE84F" w14:textId="77777777" w:rsidR="005A2E58" w:rsidRPr="00921666" w:rsidRDefault="005A2E58" w:rsidP="0084574B">
            <w:pPr>
              <w:rPr>
                <w:rFonts w:cs="Times New Roman"/>
                <w:i/>
                <w:iCs/>
              </w:rPr>
            </w:pPr>
          </w:p>
        </w:tc>
        <w:tc>
          <w:tcPr>
            <w:tcW w:w="1427" w:type="dxa"/>
          </w:tcPr>
          <w:p w14:paraId="7DEEF3F7" w14:textId="77777777" w:rsidR="005A2E58" w:rsidRPr="00921666" w:rsidRDefault="005A2E58" w:rsidP="0084574B">
            <w:pPr>
              <w:rPr>
                <w:rFonts w:cs="Times New Roman"/>
                <w:highlight w:val="yellow"/>
              </w:rPr>
            </w:pPr>
            <w:r w:rsidRPr="003D2C25">
              <w:rPr>
                <w:rFonts w:cs="Times New Roman"/>
              </w:rPr>
              <w:t>AI systeem is niet transparant maar er wordt aan elke voorwaarde voldaan.</w:t>
            </w:r>
          </w:p>
        </w:tc>
        <w:tc>
          <w:tcPr>
            <w:tcW w:w="1790" w:type="dxa"/>
          </w:tcPr>
          <w:p w14:paraId="53123FB1" w14:textId="77777777" w:rsidR="005A2E58" w:rsidRPr="00166C40" w:rsidRDefault="005A2E58" w:rsidP="0084574B">
            <w:pPr>
              <w:rPr>
                <w:rFonts w:cs="Times New Roman"/>
              </w:rPr>
            </w:pPr>
            <w:r>
              <w:rPr>
                <w:rFonts w:cs="Times New Roman"/>
              </w:rPr>
              <w:t>Het AI systeem is niet transparant, gemeente voldoet aan elke voorwaarden en heeft zelf nog bijkomende maatregelen.</w:t>
            </w:r>
          </w:p>
        </w:tc>
      </w:tr>
      <w:tr w:rsidR="005A2E58" w:rsidRPr="00166C40" w14:paraId="0DF581B4" w14:textId="77777777" w:rsidTr="00362BE7">
        <w:tc>
          <w:tcPr>
            <w:tcW w:w="2143" w:type="dxa"/>
          </w:tcPr>
          <w:p w14:paraId="0695A9CD" w14:textId="77777777" w:rsidR="005A2E58" w:rsidRPr="000C18E9" w:rsidRDefault="005A2E58" w:rsidP="0084574B">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369FD5BF" w14:textId="77777777" w:rsidR="005A2E58" w:rsidRPr="003D2C25" w:rsidRDefault="005A2E58" w:rsidP="0084574B">
            <w:pPr>
              <w:rPr>
                <w:rFonts w:cs="Times New Roman"/>
                <w:highlight w:val="yellow"/>
              </w:rPr>
            </w:pPr>
            <w:r w:rsidRPr="003D2C25">
              <w:rPr>
                <w:rFonts w:cs="Times New Roman"/>
                <w:highlight w:val="yellow"/>
              </w:rPr>
              <w:t>Medewerkers nemen alles van het AI systeem over zonder dit te controleren.</w:t>
            </w:r>
          </w:p>
        </w:tc>
        <w:tc>
          <w:tcPr>
            <w:tcW w:w="2033" w:type="dxa"/>
          </w:tcPr>
          <w:p w14:paraId="2CD7C3AC" w14:textId="77777777" w:rsidR="005A2E58" w:rsidRPr="00166C40" w:rsidRDefault="005A2E58" w:rsidP="0084574B">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6C7A7BAB" w14:textId="77777777" w:rsidR="005A2E58" w:rsidRPr="003D2C25" w:rsidRDefault="005A2E58" w:rsidP="0084574B">
            <w:pPr>
              <w:rPr>
                <w:rFonts w:cs="Times New Roman"/>
              </w:rPr>
            </w:pPr>
            <w:r w:rsidRPr="003D2C25">
              <w:rPr>
                <w:rFonts w:cs="Times New Roman"/>
              </w:rPr>
              <w:t xml:space="preserve">Medewerkers controleren alle belangrijk informatie altijd zelf, niks wordt alleen door AI gemaakt. </w:t>
            </w:r>
          </w:p>
        </w:tc>
        <w:tc>
          <w:tcPr>
            <w:tcW w:w="1790" w:type="dxa"/>
          </w:tcPr>
          <w:p w14:paraId="31E73553" w14:textId="77777777" w:rsidR="005A2E58" w:rsidRPr="00166C40" w:rsidRDefault="005A2E58" w:rsidP="0084574B">
            <w:pPr>
              <w:rPr>
                <w:rFonts w:cs="Times New Roman"/>
              </w:rPr>
            </w:pPr>
            <w:r>
              <w:rPr>
                <w:rFonts w:cs="Times New Roman"/>
              </w:rPr>
              <w:t>Mederwerkers nemen niks aan van AI, controleren alle informatie en het liefst ook nog de bronnen die het AI systeem heeft toegepast</w:t>
            </w:r>
          </w:p>
        </w:tc>
      </w:tr>
      <w:tr w:rsidR="005A2E58" w:rsidRPr="00166C40" w14:paraId="09A4E7E7" w14:textId="77777777" w:rsidTr="00362BE7">
        <w:tc>
          <w:tcPr>
            <w:tcW w:w="2143" w:type="dxa"/>
          </w:tcPr>
          <w:p w14:paraId="1E7D93FC" w14:textId="77777777" w:rsidR="005A2E58" w:rsidRPr="000C18E9" w:rsidRDefault="005A2E58" w:rsidP="0084574B">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52A2E9DC" w14:textId="77777777" w:rsidR="005A2E58" w:rsidRPr="00166C40" w:rsidRDefault="005A2E58" w:rsidP="0084574B">
            <w:pPr>
              <w:rPr>
                <w:rFonts w:cs="Times New Roman"/>
              </w:rPr>
            </w:pPr>
            <w:r>
              <w:rPr>
                <w:rFonts w:cs="Times New Roman"/>
              </w:rPr>
              <w:t>Gemeente doet niks om ervoor te zorgen dat beleidsmedewerkers niet alles van AI overnemen</w:t>
            </w:r>
          </w:p>
        </w:tc>
        <w:tc>
          <w:tcPr>
            <w:tcW w:w="2033" w:type="dxa"/>
          </w:tcPr>
          <w:p w14:paraId="4EF2896B" w14:textId="77777777" w:rsidR="005A2E58" w:rsidRPr="00166C40" w:rsidRDefault="005A2E58" w:rsidP="0084574B">
            <w:pPr>
              <w:rPr>
                <w:rFonts w:cs="Times New Roman"/>
              </w:rPr>
            </w:pPr>
            <w:r w:rsidRPr="003D2C25">
              <w:rPr>
                <w:rFonts w:cs="Times New Roman"/>
                <w:highlight w:val="yellow"/>
              </w:rPr>
              <w:t>Gemeente probeert via het opstellen van richtlijnen aan te geven dat beleidsmedewerkers niet alles kunnen en mogen overnemen en dat ze dit nog controleren</w:t>
            </w:r>
            <w:r>
              <w:rPr>
                <w:rFonts w:cs="Times New Roman"/>
              </w:rPr>
              <w:t>.</w:t>
            </w:r>
          </w:p>
        </w:tc>
        <w:tc>
          <w:tcPr>
            <w:tcW w:w="1427" w:type="dxa"/>
          </w:tcPr>
          <w:p w14:paraId="498EA84F" w14:textId="77777777" w:rsidR="005A2E58" w:rsidRPr="002E4FDE" w:rsidRDefault="005A2E58" w:rsidP="0084574B">
            <w:pPr>
              <w:rPr>
                <w:rFonts w:cs="Times New Roman"/>
              </w:rPr>
            </w:pPr>
            <w:r w:rsidRPr="003D2C25">
              <w:rPr>
                <w:rFonts w:cs="Times New Roman"/>
              </w:rPr>
              <w:t>Gemeente geeft trainingen in het controleren van informatie van AI</w:t>
            </w:r>
          </w:p>
        </w:tc>
        <w:tc>
          <w:tcPr>
            <w:tcW w:w="1790" w:type="dxa"/>
          </w:tcPr>
          <w:p w14:paraId="00DBC1C2" w14:textId="77777777" w:rsidR="005A2E58" w:rsidRPr="002E4FDE" w:rsidRDefault="005A2E58" w:rsidP="0084574B">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166133C8" w14:textId="77777777" w:rsidR="005A2E58" w:rsidRDefault="005A2E58" w:rsidP="005A2E58"/>
    <w:p w14:paraId="323633E6" w14:textId="2D93091F" w:rsidR="005A2E58" w:rsidRPr="002E4FDE" w:rsidRDefault="00766E86" w:rsidP="00766E86">
      <w:pPr>
        <w:pStyle w:val="Kop2"/>
        <w:numPr>
          <w:ilvl w:val="0"/>
          <w:numId w:val="33"/>
        </w:numPr>
      </w:pPr>
      <w:r>
        <w:t xml:space="preserve"> </w:t>
      </w:r>
      <w:bookmarkStart w:id="88" w:name="_Toc205973559"/>
      <w:r w:rsidR="005A2E58">
        <w:t>G7</w:t>
      </w:r>
      <w:bookmarkEnd w:id="88"/>
    </w:p>
    <w:tbl>
      <w:tblPr>
        <w:tblStyle w:val="Tabelraster"/>
        <w:tblW w:w="9573" w:type="dxa"/>
        <w:tblLook w:val="04A0" w:firstRow="1" w:lastRow="0" w:firstColumn="1" w:lastColumn="0" w:noHBand="0" w:noVBand="1"/>
      </w:tblPr>
      <w:tblGrid>
        <w:gridCol w:w="1616"/>
        <w:gridCol w:w="1523"/>
        <w:gridCol w:w="2176"/>
        <w:gridCol w:w="2176"/>
        <w:gridCol w:w="2082"/>
      </w:tblGrid>
      <w:tr w:rsidR="000C4DEC" w14:paraId="35324DAE" w14:textId="77777777" w:rsidTr="000C4DEC">
        <w:tc>
          <w:tcPr>
            <w:tcW w:w="1616" w:type="dxa"/>
          </w:tcPr>
          <w:p w14:paraId="6471C878" w14:textId="77777777" w:rsidR="000C4DEC" w:rsidRDefault="000C4DEC" w:rsidP="0084574B">
            <w:pPr>
              <w:rPr>
                <w:rFonts w:cs="Times New Roman"/>
              </w:rPr>
            </w:pPr>
          </w:p>
        </w:tc>
        <w:tc>
          <w:tcPr>
            <w:tcW w:w="1523" w:type="dxa"/>
          </w:tcPr>
          <w:p w14:paraId="7C2497D7" w14:textId="77777777" w:rsidR="000C4DEC" w:rsidRDefault="000C4DEC" w:rsidP="0084574B">
            <w:pPr>
              <w:rPr>
                <w:rFonts w:cs="Times New Roman"/>
              </w:rPr>
            </w:pPr>
            <w:r>
              <w:rPr>
                <w:rFonts w:cs="Times New Roman"/>
              </w:rPr>
              <w:t>0 punten</w:t>
            </w:r>
          </w:p>
        </w:tc>
        <w:tc>
          <w:tcPr>
            <w:tcW w:w="2176" w:type="dxa"/>
          </w:tcPr>
          <w:p w14:paraId="22E21F60" w14:textId="77777777" w:rsidR="000C4DEC" w:rsidRDefault="000C4DEC" w:rsidP="0084574B">
            <w:pPr>
              <w:rPr>
                <w:rFonts w:cs="Times New Roman"/>
              </w:rPr>
            </w:pPr>
            <w:r>
              <w:rPr>
                <w:rFonts w:cs="Times New Roman"/>
              </w:rPr>
              <w:t>0.5 punten</w:t>
            </w:r>
          </w:p>
        </w:tc>
        <w:tc>
          <w:tcPr>
            <w:tcW w:w="2176" w:type="dxa"/>
          </w:tcPr>
          <w:p w14:paraId="57DA5A8C" w14:textId="77777777" w:rsidR="000C4DEC" w:rsidRDefault="000C4DEC" w:rsidP="0084574B">
            <w:pPr>
              <w:rPr>
                <w:rFonts w:cs="Times New Roman"/>
              </w:rPr>
            </w:pPr>
            <w:r>
              <w:rPr>
                <w:rFonts w:cs="Times New Roman"/>
              </w:rPr>
              <w:t>1 punten</w:t>
            </w:r>
          </w:p>
        </w:tc>
        <w:tc>
          <w:tcPr>
            <w:tcW w:w="2082" w:type="dxa"/>
          </w:tcPr>
          <w:p w14:paraId="6ED0A14C" w14:textId="77777777" w:rsidR="000C4DEC" w:rsidRDefault="000C4DEC" w:rsidP="0084574B">
            <w:pPr>
              <w:rPr>
                <w:rFonts w:cs="Times New Roman"/>
              </w:rPr>
            </w:pPr>
            <w:r>
              <w:rPr>
                <w:rFonts w:cs="Times New Roman"/>
              </w:rPr>
              <w:t>1,5 punten</w:t>
            </w:r>
          </w:p>
        </w:tc>
      </w:tr>
      <w:tr w:rsidR="000C4DEC" w14:paraId="4B6F67FC" w14:textId="77777777" w:rsidTr="000C4DEC">
        <w:tc>
          <w:tcPr>
            <w:tcW w:w="1616" w:type="dxa"/>
          </w:tcPr>
          <w:p w14:paraId="65DACCF2" w14:textId="77777777" w:rsidR="000C4DEC" w:rsidRPr="00ED050F" w:rsidRDefault="000C4DEC" w:rsidP="0084574B">
            <w:pPr>
              <w:rPr>
                <w:rFonts w:cs="Times New Roman"/>
                <w:b/>
                <w:bCs/>
              </w:rPr>
            </w:pPr>
            <w:r w:rsidRPr="00ED050F">
              <w:rPr>
                <w:rFonts w:cs="Times New Roman"/>
                <w:b/>
                <w:bCs/>
              </w:rPr>
              <w:t>Er wordt geen gebruik gemaakt van privacy gevoelige informatie</w:t>
            </w:r>
          </w:p>
        </w:tc>
        <w:tc>
          <w:tcPr>
            <w:tcW w:w="1523" w:type="dxa"/>
          </w:tcPr>
          <w:p w14:paraId="15F55DB9" w14:textId="77777777" w:rsidR="000C4DEC" w:rsidRDefault="000C4DEC" w:rsidP="0084574B">
            <w:pPr>
              <w:rPr>
                <w:rFonts w:cs="Times New Roman"/>
              </w:rPr>
            </w:pPr>
            <w:r>
              <w:rPr>
                <w:rFonts w:cs="Times New Roman"/>
              </w:rPr>
              <w:t>Als gemeenten privacy gevoelige informatie toepassen in hun werk</w:t>
            </w:r>
          </w:p>
        </w:tc>
        <w:tc>
          <w:tcPr>
            <w:tcW w:w="2176" w:type="dxa"/>
          </w:tcPr>
          <w:p w14:paraId="011934B6" w14:textId="77777777" w:rsidR="000C4DEC" w:rsidRDefault="000C4DEC" w:rsidP="0084574B">
            <w:pPr>
              <w:rPr>
                <w:rFonts w:cs="Times New Roman"/>
              </w:rPr>
            </w:pPr>
            <w:r>
              <w:rPr>
                <w:rFonts w:cs="Times New Roman"/>
              </w:rPr>
              <w:t>Als gemeenten soms privacy gevoelige informatie toepassen, ook als is het niet de bedoeling</w:t>
            </w:r>
          </w:p>
        </w:tc>
        <w:tc>
          <w:tcPr>
            <w:tcW w:w="2176" w:type="dxa"/>
          </w:tcPr>
          <w:p w14:paraId="3F07EDED" w14:textId="77777777" w:rsidR="000C4DEC" w:rsidRDefault="000C4DEC" w:rsidP="0084574B">
            <w:pPr>
              <w:rPr>
                <w:rFonts w:cs="Times New Roman"/>
              </w:rPr>
            </w:pPr>
            <w:r w:rsidRPr="002E4FDE">
              <w:rPr>
                <w:rFonts w:cs="Times New Roman"/>
                <w:highlight w:val="yellow"/>
              </w:rPr>
              <w:t>Gemeenten passen geen privacy gevoelige informatie toe</w:t>
            </w:r>
          </w:p>
        </w:tc>
        <w:tc>
          <w:tcPr>
            <w:tcW w:w="2082" w:type="dxa"/>
          </w:tcPr>
          <w:p w14:paraId="2E3F85B3" w14:textId="77777777" w:rsidR="000C4DEC" w:rsidRDefault="000C4DEC" w:rsidP="0084574B">
            <w:pPr>
              <w:rPr>
                <w:rFonts w:cs="Times New Roman"/>
              </w:rPr>
            </w:pPr>
            <w:r>
              <w:rPr>
                <w:rFonts w:cs="Times New Roman"/>
              </w:rPr>
              <w:t>Gemeenten nemen extra maatregelen zodat er zeker weten geen gebruik wordt gemaakt van privacy gevoelige informatie</w:t>
            </w:r>
          </w:p>
        </w:tc>
      </w:tr>
      <w:tr w:rsidR="000C4DEC" w14:paraId="59B398A9" w14:textId="77777777" w:rsidTr="000C4DEC">
        <w:tc>
          <w:tcPr>
            <w:tcW w:w="1616" w:type="dxa"/>
          </w:tcPr>
          <w:p w14:paraId="0BF50F82" w14:textId="77777777" w:rsidR="000C4DEC" w:rsidRPr="00D17F5F" w:rsidRDefault="000C4DEC"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5360A35A" w14:textId="77777777" w:rsidR="000C4DEC" w:rsidRDefault="000C4DEC"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3D678538" w14:textId="77777777" w:rsidR="000C4DEC" w:rsidRDefault="000C4DEC" w:rsidP="0084574B">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476E80CC" w14:textId="77777777" w:rsidR="000C4DEC" w:rsidRDefault="000C4DEC" w:rsidP="0084574B">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754FE893" w14:textId="77777777" w:rsidR="000C4DEC" w:rsidRDefault="000C4DEC" w:rsidP="0084574B">
            <w:pPr>
              <w:rPr>
                <w:rFonts w:cs="Times New Roman"/>
              </w:rPr>
            </w:pPr>
            <w:r>
              <w:rPr>
                <w:rFonts w:cs="Times New Roman"/>
              </w:rPr>
              <w:t xml:space="preserve">Medewerkers zijn heel goed op de hoogte van wat privacy gevoelige informatie kan zijn en gebruiken dit nooit bij AI. </w:t>
            </w:r>
          </w:p>
        </w:tc>
      </w:tr>
      <w:tr w:rsidR="000C4DEC" w14:paraId="1C5A8DDC" w14:textId="77777777" w:rsidTr="000C4DEC">
        <w:tc>
          <w:tcPr>
            <w:tcW w:w="1616" w:type="dxa"/>
          </w:tcPr>
          <w:p w14:paraId="59F47617" w14:textId="77777777" w:rsidR="000C4DEC" w:rsidRPr="00D17F5F" w:rsidRDefault="000C4DEC"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12634360" w14:textId="77777777" w:rsidR="000C4DEC" w:rsidRDefault="000C4DEC" w:rsidP="0084574B">
            <w:pPr>
              <w:rPr>
                <w:rFonts w:cs="Times New Roman"/>
              </w:rPr>
            </w:pPr>
            <w:r>
              <w:rPr>
                <w:rFonts w:cs="Times New Roman"/>
              </w:rPr>
              <w:t xml:space="preserve">De gemeente onderneemt geen actie voor het omgaan met privacy gevoelige informatie </w:t>
            </w:r>
          </w:p>
        </w:tc>
        <w:tc>
          <w:tcPr>
            <w:tcW w:w="2176" w:type="dxa"/>
          </w:tcPr>
          <w:p w14:paraId="051C6663" w14:textId="77777777" w:rsidR="000C4DEC" w:rsidRDefault="000C4DEC"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2D909365" w14:textId="77777777" w:rsidR="000C4DEC" w:rsidRPr="002E4FDE" w:rsidRDefault="000C4DEC" w:rsidP="0084574B">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1E7362B5" w14:textId="77777777" w:rsidR="000C4DEC" w:rsidRDefault="000C4DEC"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0C4DEC" w14:paraId="39F4E4DA" w14:textId="77777777" w:rsidTr="000C4DEC">
        <w:tc>
          <w:tcPr>
            <w:tcW w:w="1616" w:type="dxa"/>
          </w:tcPr>
          <w:p w14:paraId="5900FB06" w14:textId="77777777" w:rsidR="000C4DEC" w:rsidRPr="00741FA1" w:rsidRDefault="000C4DEC" w:rsidP="0084574B">
            <w:pPr>
              <w:rPr>
                <w:rFonts w:cs="Times New Roman"/>
                <w:b/>
                <w:bCs/>
              </w:rPr>
            </w:pPr>
            <w:r w:rsidRPr="00741FA1">
              <w:rPr>
                <w:rFonts w:cs="Times New Roman"/>
                <w:b/>
                <w:bCs/>
              </w:rPr>
              <w:t>Er wordt toezicht gehouden op privacy gebruik bij AI</w:t>
            </w:r>
          </w:p>
        </w:tc>
        <w:tc>
          <w:tcPr>
            <w:tcW w:w="1523" w:type="dxa"/>
          </w:tcPr>
          <w:p w14:paraId="15AB07AC" w14:textId="77777777" w:rsidR="000C4DEC" w:rsidRDefault="000C4DEC" w:rsidP="0084574B">
            <w:pPr>
              <w:rPr>
                <w:rFonts w:cs="Times New Roman"/>
              </w:rPr>
            </w:pPr>
            <w:r w:rsidRPr="0010647E">
              <w:rPr>
                <w:rFonts w:cs="Times New Roman"/>
                <w:highlight w:val="yellow"/>
              </w:rPr>
              <w:t>Er wordt nooit toezicht gehouden op AI gebruik en privacy bij medewerkers</w:t>
            </w:r>
          </w:p>
        </w:tc>
        <w:tc>
          <w:tcPr>
            <w:tcW w:w="2176" w:type="dxa"/>
          </w:tcPr>
          <w:p w14:paraId="5D5219F0" w14:textId="77777777" w:rsidR="000C4DEC" w:rsidRDefault="000C4DEC" w:rsidP="0084574B">
            <w:pPr>
              <w:rPr>
                <w:rFonts w:cs="Times New Roman"/>
              </w:rPr>
            </w:pPr>
            <w:r w:rsidRPr="0010647E">
              <w:rPr>
                <w:rFonts w:cs="Times New Roman"/>
              </w:rPr>
              <w:t>Er wordt niet echt goed toezicht gehouden, maar gemeente is wel op regelmatige basis bezig om inzicht te krijgen in de manier waarop medewerkers AI toepassen</w:t>
            </w:r>
          </w:p>
        </w:tc>
        <w:tc>
          <w:tcPr>
            <w:tcW w:w="2176" w:type="dxa"/>
          </w:tcPr>
          <w:p w14:paraId="31B9FED4" w14:textId="77777777" w:rsidR="000C4DEC" w:rsidRDefault="000C4DEC" w:rsidP="0084574B">
            <w:pPr>
              <w:rPr>
                <w:rFonts w:cs="Times New Roman"/>
              </w:rPr>
            </w:pPr>
            <w:r>
              <w:rPr>
                <w:rFonts w:cs="Times New Roman"/>
              </w:rPr>
              <w:t>Er wordt regelmatig toezicht gehouden, medewerkers ervaren compliance en willen het heel goed doen.</w:t>
            </w:r>
          </w:p>
        </w:tc>
        <w:tc>
          <w:tcPr>
            <w:tcW w:w="2082" w:type="dxa"/>
          </w:tcPr>
          <w:p w14:paraId="4771E168" w14:textId="77777777" w:rsidR="000C4DEC" w:rsidRDefault="000C4DEC" w:rsidP="0084574B">
            <w:pPr>
              <w:rPr>
                <w:rFonts w:cs="Times New Roman"/>
              </w:rPr>
            </w:pPr>
            <w:r>
              <w:rPr>
                <w:rFonts w:cs="Times New Roman"/>
              </w:rPr>
              <w:t>Er wordt bijna altijd wel bij medewerkers toezicht gehouden, zonder dat er problemen met toezicht houden spelen en er is bovendien sprake van compliance.</w:t>
            </w:r>
          </w:p>
        </w:tc>
      </w:tr>
    </w:tbl>
    <w:p w14:paraId="27606F64" w14:textId="50902E9E" w:rsidR="005A2E58" w:rsidRDefault="005A2E58" w:rsidP="005A2E58"/>
    <w:tbl>
      <w:tblPr>
        <w:tblStyle w:val="Tabelraster"/>
        <w:tblW w:w="9493" w:type="dxa"/>
        <w:tblLook w:val="04A0" w:firstRow="1" w:lastRow="0" w:firstColumn="1" w:lastColumn="0" w:noHBand="0" w:noVBand="1"/>
      </w:tblPr>
      <w:tblGrid>
        <w:gridCol w:w="2296"/>
        <w:gridCol w:w="1669"/>
        <w:gridCol w:w="1669"/>
        <w:gridCol w:w="1556"/>
        <w:gridCol w:w="2303"/>
      </w:tblGrid>
      <w:tr w:rsidR="000C4DEC" w14:paraId="4CAD1DF7" w14:textId="77777777" w:rsidTr="00362BE7">
        <w:tc>
          <w:tcPr>
            <w:tcW w:w="2296" w:type="dxa"/>
          </w:tcPr>
          <w:p w14:paraId="399E0BF3" w14:textId="77777777" w:rsidR="000C4DEC" w:rsidRDefault="000C4DEC" w:rsidP="0084574B">
            <w:pPr>
              <w:rPr>
                <w:rFonts w:cs="Times New Roman"/>
              </w:rPr>
            </w:pPr>
          </w:p>
        </w:tc>
        <w:tc>
          <w:tcPr>
            <w:tcW w:w="1669" w:type="dxa"/>
          </w:tcPr>
          <w:p w14:paraId="7F3D31BB" w14:textId="77777777" w:rsidR="000C4DEC" w:rsidRPr="005A5E54" w:rsidRDefault="000C4DEC" w:rsidP="0084574B">
            <w:pPr>
              <w:rPr>
                <w:rFonts w:cs="Times New Roman"/>
              </w:rPr>
            </w:pPr>
            <w:r w:rsidRPr="005A5E54">
              <w:rPr>
                <w:rFonts w:cs="Times New Roman"/>
              </w:rPr>
              <w:t>0 punten</w:t>
            </w:r>
          </w:p>
        </w:tc>
        <w:tc>
          <w:tcPr>
            <w:tcW w:w="1669" w:type="dxa"/>
          </w:tcPr>
          <w:p w14:paraId="69A9C592" w14:textId="77777777" w:rsidR="000C4DEC" w:rsidRPr="005A5E54" w:rsidRDefault="000C4DEC" w:rsidP="0084574B">
            <w:pPr>
              <w:rPr>
                <w:rFonts w:cs="Times New Roman"/>
              </w:rPr>
            </w:pPr>
            <w:r w:rsidRPr="005A5E54">
              <w:rPr>
                <w:rFonts w:cs="Times New Roman"/>
              </w:rPr>
              <w:t>0,5 punten</w:t>
            </w:r>
          </w:p>
        </w:tc>
        <w:tc>
          <w:tcPr>
            <w:tcW w:w="1556" w:type="dxa"/>
          </w:tcPr>
          <w:p w14:paraId="310D6EF2" w14:textId="77777777" w:rsidR="000C4DEC" w:rsidRPr="005A5E54" w:rsidRDefault="000C4DEC" w:rsidP="0084574B">
            <w:pPr>
              <w:rPr>
                <w:rFonts w:cs="Times New Roman"/>
              </w:rPr>
            </w:pPr>
            <w:r w:rsidRPr="005A5E54">
              <w:rPr>
                <w:rFonts w:cs="Times New Roman"/>
              </w:rPr>
              <w:t>1 punten</w:t>
            </w:r>
          </w:p>
        </w:tc>
        <w:tc>
          <w:tcPr>
            <w:tcW w:w="2303" w:type="dxa"/>
          </w:tcPr>
          <w:p w14:paraId="6B660BE2" w14:textId="77777777" w:rsidR="000C4DEC" w:rsidRPr="005A5E54" w:rsidRDefault="000C4DEC" w:rsidP="0084574B">
            <w:pPr>
              <w:rPr>
                <w:rFonts w:cs="Times New Roman"/>
              </w:rPr>
            </w:pPr>
            <w:r w:rsidRPr="005A5E54">
              <w:rPr>
                <w:rFonts w:cs="Times New Roman"/>
              </w:rPr>
              <w:t>1,5 punten</w:t>
            </w:r>
          </w:p>
        </w:tc>
      </w:tr>
      <w:tr w:rsidR="000C4DEC" w14:paraId="755D9D2D" w14:textId="77777777" w:rsidTr="00362BE7">
        <w:tc>
          <w:tcPr>
            <w:tcW w:w="2296" w:type="dxa"/>
          </w:tcPr>
          <w:p w14:paraId="286360F4" w14:textId="77777777" w:rsidR="000C4DEC" w:rsidRDefault="000C4DEC" w:rsidP="0084574B">
            <w:r w:rsidRPr="006E088B">
              <w:rPr>
                <w:rFonts w:cs="Times New Roman"/>
                <w:b/>
                <w:bCs/>
              </w:rPr>
              <w:t>Medewerkers zijn in staat om informatie te interpreteren zodanig dat er rekening gehouden wordt met bias in het systeem en met hun eigen bias</w:t>
            </w:r>
          </w:p>
        </w:tc>
        <w:tc>
          <w:tcPr>
            <w:tcW w:w="1669" w:type="dxa"/>
          </w:tcPr>
          <w:p w14:paraId="078B2A6A" w14:textId="77777777" w:rsidR="000C4DEC" w:rsidRPr="005A5E54" w:rsidRDefault="000C4DEC"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669" w:type="dxa"/>
          </w:tcPr>
          <w:p w14:paraId="00E6D9B6" w14:textId="77777777" w:rsidR="000C4DEC" w:rsidRPr="005A5E54" w:rsidRDefault="000C4DEC" w:rsidP="0084574B">
            <w:pPr>
              <w:rPr>
                <w:rFonts w:cs="Times New Roman"/>
              </w:rPr>
            </w:pPr>
            <w:r w:rsidRPr="00170637">
              <w:rPr>
                <w:rFonts w:cs="Times New Roman"/>
                <w:highlight w:val="yellow"/>
              </w:rPr>
              <w:t>Medewerkers zijn gedeeltelijk in staat om informatie te interpreteren zodat er met bias rekening gehouden wordt</w:t>
            </w:r>
          </w:p>
        </w:tc>
        <w:tc>
          <w:tcPr>
            <w:tcW w:w="1556" w:type="dxa"/>
          </w:tcPr>
          <w:p w14:paraId="333ACD3F" w14:textId="77777777" w:rsidR="000C4DEC" w:rsidRPr="00D05480" w:rsidRDefault="000C4DEC" w:rsidP="0084574B">
            <w:pPr>
              <w:rPr>
                <w:rFonts w:cs="Times New Roman"/>
              </w:rPr>
            </w:pPr>
            <w:r w:rsidRPr="00D05480">
              <w:rPr>
                <w:rFonts w:cs="Times New Roman"/>
              </w:rPr>
              <w:t>In het algemeen zijn het grote deel van de medewerkers hier goed toe in staat.</w:t>
            </w:r>
          </w:p>
        </w:tc>
        <w:tc>
          <w:tcPr>
            <w:tcW w:w="2303" w:type="dxa"/>
          </w:tcPr>
          <w:p w14:paraId="71E0B138" w14:textId="77777777" w:rsidR="000C4DEC" w:rsidRPr="005A5E54" w:rsidRDefault="000C4DEC" w:rsidP="0084574B">
            <w:pPr>
              <w:rPr>
                <w:rFonts w:cs="Times New Roman"/>
              </w:rPr>
            </w:pPr>
            <w:r w:rsidRPr="000A772E">
              <w:rPr>
                <w:rFonts w:cs="Times New Roman"/>
              </w:rPr>
              <w:t>Medewerkers begrijpen hoe rekening moet worden gehouden met bias bij het betreffende systeem en doen dit ook</w:t>
            </w:r>
            <w:r>
              <w:rPr>
                <w:rFonts w:cs="Times New Roman"/>
              </w:rPr>
              <w:t xml:space="preserve">. </w:t>
            </w:r>
          </w:p>
        </w:tc>
      </w:tr>
      <w:tr w:rsidR="000C4DEC" w14:paraId="21BFC768" w14:textId="77777777" w:rsidTr="00362BE7">
        <w:tc>
          <w:tcPr>
            <w:tcW w:w="2296" w:type="dxa"/>
          </w:tcPr>
          <w:p w14:paraId="2363CA2D" w14:textId="77777777" w:rsidR="000C4DEC" w:rsidRPr="009D44D7" w:rsidRDefault="000C4DEC" w:rsidP="0084574B">
            <w:pPr>
              <w:rPr>
                <w:b/>
                <w:bCs/>
              </w:rPr>
            </w:pPr>
            <w:r w:rsidRPr="009D44D7">
              <w:rPr>
                <w:rFonts w:cs="Times New Roman"/>
                <w:b/>
                <w:bCs/>
              </w:rPr>
              <w:t>Gemeente zorgt ervoor dat beleidsmedewerkers in staat zijn om met bias om te gaan</w:t>
            </w:r>
          </w:p>
        </w:tc>
        <w:tc>
          <w:tcPr>
            <w:tcW w:w="1669" w:type="dxa"/>
          </w:tcPr>
          <w:p w14:paraId="464FD985" w14:textId="77777777" w:rsidR="000C4DEC" w:rsidRPr="005A5E54" w:rsidRDefault="000C4DEC" w:rsidP="0084574B">
            <w:pPr>
              <w:rPr>
                <w:rFonts w:cs="Times New Roman"/>
              </w:rPr>
            </w:pPr>
            <w:r>
              <w:rPr>
                <w:rFonts w:cs="Times New Roman"/>
              </w:rPr>
              <w:t>Gemeente doet niks om ervoor te zorgen dat medewerkers met bias rekening houden</w:t>
            </w:r>
          </w:p>
        </w:tc>
        <w:tc>
          <w:tcPr>
            <w:tcW w:w="1669" w:type="dxa"/>
          </w:tcPr>
          <w:p w14:paraId="00588D80" w14:textId="77777777" w:rsidR="000C4DEC" w:rsidRPr="005A5E54" w:rsidRDefault="000C4DEC" w:rsidP="0084574B">
            <w:pPr>
              <w:rPr>
                <w:rFonts w:cs="Times New Roman"/>
              </w:rPr>
            </w:pPr>
            <w:r>
              <w:rPr>
                <w:rFonts w:cs="Times New Roman"/>
              </w:rPr>
              <w:t>Gemeente heeft slechts opstellingen, maar geeft geen trainingen waar bias wordt behandeld</w:t>
            </w:r>
          </w:p>
        </w:tc>
        <w:tc>
          <w:tcPr>
            <w:tcW w:w="1556" w:type="dxa"/>
          </w:tcPr>
          <w:p w14:paraId="6039143B" w14:textId="77777777" w:rsidR="000C4DEC" w:rsidRPr="002E4FDE" w:rsidRDefault="000C4DEC" w:rsidP="0084574B">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2303" w:type="dxa"/>
          </w:tcPr>
          <w:p w14:paraId="08CA0623" w14:textId="77777777" w:rsidR="000C4DEC" w:rsidRPr="005A5E54" w:rsidRDefault="000C4DEC" w:rsidP="0084574B">
            <w:pPr>
              <w:rPr>
                <w:rFonts w:cs="Times New Roman"/>
              </w:rPr>
            </w:pPr>
            <w:r>
              <w:rPr>
                <w:rFonts w:cs="Times New Roman"/>
              </w:rPr>
              <w:t>Gemeente leert medewerkers bias toe te passen in het bijzonder bij het betreffende systeem waarmee gewerkt wordt</w:t>
            </w:r>
          </w:p>
        </w:tc>
      </w:tr>
      <w:tr w:rsidR="000C4DEC" w14:paraId="40B9B802" w14:textId="77777777" w:rsidTr="00362BE7">
        <w:tc>
          <w:tcPr>
            <w:tcW w:w="2296" w:type="dxa"/>
          </w:tcPr>
          <w:p w14:paraId="55519E99" w14:textId="77777777" w:rsidR="000C4DEC" w:rsidRPr="009D44D7" w:rsidRDefault="000C4DEC" w:rsidP="0084574B">
            <w:pPr>
              <w:rPr>
                <w:b/>
                <w:bCs/>
              </w:rPr>
            </w:pPr>
            <w:r w:rsidRPr="009D44D7">
              <w:rPr>
                <w:rFonts w:cs="Times New Roman"/>
                <w:b/>
                <w:bCs/>
              </w:rPr>
              <w:t>De gemeente probeert voor representatieve data te zorgen bij het AI systeem</w:t>
            </w:r>
          </w:p>
        </w:tc>
        <w:tc>
          <w:tcPr>
            <w:tcW w:w="1669" w:type="dxa"/>
          </w:tcPr>
          <w:p w14:paraId="373E27CD" w14:textId="77777777" w:rsidR="000C4DEC" w:rsidRPr="005A5E54" w:rsidRDefault="000C4DEC" w:rsidP="0084574B">
            <w:pPr>
              <w:rPr>
                <w:rFonts w:cs="Times New Roman"/>
              </w:rPr>
            </w:pPr>
            <w:r w:rsidRPr="00D05480">
              <w:rPr>
                <w:rFonts w:cs="Times New Roman"/>
              </w:rPr>
              <w:t>De gemeente doet niks aan representatieve data</w:t>
            </w:r>
          </w:p>
        </w:tc>
        <w:tc>
          <w:tcPr>
            <w:tcW w:w="1669" w:type="dxa"/>
          </w:tcPr>
          <w:p w14:paraId="6689C39B" w14:textId="77777777" w:rsidR="000C4DEC" w:rsidRPr="005A5E54" w:rsidRDefault="000C4DEC" w:rsidP="0084574B">
            <w:pPr>
              <w:rPr>
                <w:rFonts w:cs="Times New Roman"/>
              </w:rPr>
            </w:pPr>
            <w:r w:rsidRPr="00D05480">
              <w:rPr>
                <w:rFonts w:cs="Times New Roman"/>
                <w:highlight w:val="yellow"/>
              </w:rPr>
              <w:t>De gemeente heeft nog geen representatieve data, maar wil hier wel voor zorgen</w:t>
            </w:r>
          </w:p>
        </w:tc>
        <w:tc>
          <w:tcPr>
            <w:tcW w:w="1556" w:type="dxa"/>
          </w:tcPr>
          <w:p w14:paraId="4E21ECDF" w14:textId="77777777" w:rsidR="000C4DEC" w:rsidRPr="005A5E54" w:rsidRDefault="000C4DEC" w:rsidP="0084574B">
            <w:pPr>
              <w:rPr>
                <w:rFonts w:cs="Times New Roman"/>
              </w:rPr>
            </w:pPr>
            <w:r>
              <w:rPr>
                <w:rFonts w:cs="Times New Roman"/>
              </w:rPr>
              <w:t>De gemeente zorgt dat er bij de AI systemen de data representatief is</w:t>
            </w:r>
          </w:p>
        </w:tc>
        <w:tc>
          <w:tcPr>
            <w:tcW w:w="2303" w:type="dxa"/>
          </w:tcPr>
          <w:p w14:paraId="0688FF82" w14:textId="77777777" w:rsidR="000C4DEC" w:rsidRPr="005A5E54" w:rsidRDefault="000C4DEC" w:rsidP="0084574B">
            <w:pPr>
              <w:rPr>
                <w:rFonts w:cs="Times New Roman"/>
              </w:rPr>
            </w:pPr>
            <w:r>
              <w:rPr>
                <w:rFonts w:cs="Times New Roman"/>
              </w:rPr>
              <w:t>De gemeente houdt zich bezig met hoe de AI systemen nog representatiever worden als de samenleving verder veranderd</w:t>
            </w:r>
          </w:p>
        </w:tc>
      </w:tr>
    </w:tbl>
    <w:tbl>
      <w:tblPr>
        <w:tblStyle w:val="Tabelraster"/>
        <w:tblpPr w:leftFromText="141" w:rightFromText="141" w:vertAnchor="page" w:horzAnchor="margin" w:tblpY="4285"/>
        <w:tblW w:w="0" w:type="auto"/>
        <w:tblLook w:val="04A0" w:firstRow="1" w:lastRow="0" w:firstColumn="1" w:lastColumn="0" w:noHBand="0" w:noVBand="1"/>
      </w:tblPr>
      <w:tblGrid>
        <w:gridCol w:w="1881"/>
        <w:gridCol w:w="1796"/>
        <w:gridCol w:w="1795"/>
        <w:gridCol w:w="1795"/>
        <w:gridCol w:w="1795"/>
      </w:tblGrid>
      <w:tr w:rsidR="000C4DEC" w14:paraId="4787F2CD" w14:textId="77777777" w:rsidTr="000C4DEC">
        <w:tc>
          <w:tcPr>
            <w:tcW w:w="1881" w:type="dxa"/>
          </w:tcPr>
          <w:p w14:paraId="0E47028A" w14:textId="77777777" w:rsidR="000C4DEC" w:rsidRPr="00377FF3" w:rsidRDefault="000C4DEC" w:rsidP="000C4DEC">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5539237A" w14:textId="77777777" w:rsidR="000C4DEC" w:rsidRPr="00166C40" w:rsidRDefault="000C4DEC" w:rsidP="000C4DEC">
            <w:pPr>
              <w:rPr>
                <w:rFonts w:cs="Times New Roman"/>
              </w:rPr>
            </w:pPr>
            <w:r w:rsidRPr="00CF3018">
              <w:rPr>
                <w:rFonts w:cs="Times New Roman"/>
                <w:highlight w:val="yellow"/>
              </w:rPr>
              <w:t>Er wordt geen gebruik gemaakt van een transparant algoritme waarbij inzicht is in de achterliggende processen</w:t>
            </w:r>
          </w:p>
        </w:tc>
        <w:tc>
          <w:tcPr>
            <w:tcW w:w="1795" w:type="dxa"/>
          </w:tcPr>
          <w:p w14:paraId="0C12D3C5" w14:textId="77777777" w:rsidR="000C4DEC" w:rsidRPr="00166C40" w:rsidRDefault="000C4DEC" w:rsidP="000C4DEC">
            <w:pPr>
              <w:rPr>
                <w:rFonts w:cs="Times New Roman"/>
              </w:rPr>
            </w:pPr>
            <w:r w:rsidRPr="00CF3018">
              <w:rPr>
                <w:rFonts w:cs="Times New Roman"/>
              </w:rPr>
              <w:t>Het algoritme is supervised, maar het gaat wel om een complex algoritme waarbij er dus niet helemaal sprake is van inzicht.</w:t>
            </w:r>
          </w:p>
        </w:tc>
        <w:tc>
          <w:tcPr>
            <w:tcW w:w="1795" w:type="dxa"/>
          </w:tcPr>
          <w:p w14:paraId="4952D4E1" w14:textId="77777777" w:rsidR="000C4DEC" w:rsidRPr="00166C40" w:rsidRDefault="000C4DEC" w:rsidP="000C4DEC">
            <w:pPr>
              <w:rPr>
                <w:rFonts w:cs="Times New Roman"/>
              </w:rPr>
            </w:pPr>
            <w:r>
              <w:rPr>
                <w:rFonts w:cs="Times New Roman"/>
              </w:rPr>
              <w:t>Het algoritme is transparant</w:t>
            </w:r>
          </w:p>
        </w:tc>
        <w:tc>
          <w:tcPr>
            <w:tcW w:w="1795" w:type="dxa"/>
          </w:tcPr>
          <w:p w14:paraId="09BD8AF1" w14:textId="77777777" w:rsidR="000C4DEC" w:rsidRPr="00166C40" w:rsidRDefault="000C4DEC" w:rsidP="000C4DEC">
            <w:pPr>
              <w:rPr>
                <w:rFonts w:cs="Times New Roman"/>
              </w:rPr>
            </w:pPr>
            <w:r>
              <w:rPr>
                <w:rFonts w:cs="Times New Roman"/>
              </w:rPr>
              <w:t>Het algoritme is transparant en wordt nog transparanter gemaakt.</w:t>
            </w:r>
          </w:p>
        </w:tc>
      </w:tr>
      <w:tr w:rsidR="000C4DEC" w14:paraId="02F43378" w14:textId="77777777" w:rsidTr="000C4DEC">
        <w:tc>
          <w:tcPr>
            <w:tcW w:w="1881" w:type="dxa"/>
          </w:tcPr>
          <w:p w14:paraId="457A859A" w14:textId="77777777" w:rsidR="000C4DEC" w:rsidRPr="00377FF3" w:rsidRDefault="000C4DEC" w:rsidP="000C4DEC">
            <w:pPr>
              <w:rPr>
                <w:rFonts w:cs="Times New Roman"/>
                <w:b/>
                <w:bCs/>
              </w:rPr>
            </w:pPr>
            <w:r w:rsidRPr="00377FF3">
              <w:rPr>
                <w:rFonts w:cs="Times New Roman"/>
                <w:b/>
                <w:bCs/>
              </w:rPr>
              <w:t>Beleidsmedewerkers hebben capaciteiten om te achterhalen hoe het AI systeem tot inzichten komt.</w:t>
            </w:r>
          </w:p>
        </w:tc>
        <w:tc>
          <w:tcPr>
            <w:tcW w:w="1796" w:type="dxa"/>
          </w:tcPr>
          <w:p w14:paraId="08644AB4" w14:textId="77777777" w:rsidR="000C4DEC" w:rsidRPr="00166C40" w:rsidRDefault="000C4DEC" w:rsidP="000C4DEC">
            <w:pPr>
              <w:rPr>
                <w:rFonts w:cs="Times New Roman"/>
              </w:rPr>
            </w:pPr>
            <w:r>
              <w:rPr>
                <w:rFonts w:cs="Times New Roman"/>
              </w:rPr>
              <w:t>Beleidsmedewerkers hebben geen vaardigheden om de achterliggende processen in te zien als dit nodig is.</w:t>
            </w:r>
          </w:p>
        </w:tc>
        <w:tc>
          <w:tcPr>
            <w:tcW w:w="1795" w:type="dxa"/>
          </w:tcPr>
          <w:p w14:paraId="0A928222" w14:textId="77777777" w:rsidR="000C4DEC" w:rsidRPr="00CF3018" w:rsidRDefault="000C4DEC" w:rsidP="000C4DEC">
            <w:pPr>
              <w:rPr>
                <w:rFonts w:cs="Times New Roman"/>
              </w:rPr>
            </w:pPr>
            <w:r w:rsidRPr="00CF3018">
              <w:rPr>
                <w:rFonts w:cs="Times New Roman"/>
              </w:rPr>
              <w:t>Beleidsmedewerkers begrijpen dit gedeeltelijk (ten minste enkele)</w:t>
            </w:r>
          </w:p>
        </w:tc>
        <w:tc>
          <w:tcPr>
            <w:tcW w:w="1795" w:type="dxa"/>
          </w:tcPr>
          <w:p w14:paraId="3197024F" w14:textId="77777777" w:rsidR="000C4DEC" w:rsidRPr="00166C40" w:rsidRDefault="000C4DEC" w:rsidP="000C4DEC">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09404DC5" w14:textId="77777777" w:rsidR="000C4DEC" w:rsidRPr="00166C40" w:rsidRDefault="000C4DEC" w:rsidP="000C4DEC">
            <w:pPr>
              <w:rPr>
                <w:rFonts w:cs="Times New Roman"/>
              </w:rPr>
            </w:pPr>
            <w:r>
              <w:rPr>
                <w:rFonts w:cs="Times New Roman"/>
              </w:rPr>
              <w:t>Beleidsmedewerekrs hebben uitstekende AI vaardigheden en kunnen zelfs bij complexe AI systemen de achterliggende processen begrijpen</w:t>
            </w:r>
          </w:p>
        </w:tc>
      </w:tr>
      <w:tr w:rsidR="000C4DEC" w14:paraId="3C669CB5" w14:textId="77777777" w:rsidTr="000C4DEC">
        <w:tc>
          <w:tcPr>
            <w:tcW w:w="1881" w:type="dxa"/>
          </w:tcPr>
          <w:p w14:paraId="6D673F35" w14:textId="77777777" w:rsidR="000C4DEC" w:rsidRPr="00377FF3" w:rsidRDefault="000C4DEC" w:rsidP="000C4DEC">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2CF0D270" w14:textId="77777777" w:rsidR="000C4DEC" w:rsidRPr="002E4FDE" w:rsidRDefault="000C4DEC" w:rsidP="000C4DEC">
            <w:pPr>
              <w:rPr>
                <w:rFonts w:cs="Times New Roman"/>
                <w:highlight w:val="yellow"/>
              </w:rPr>
            </w:pPr>
            <w:r w:rsidRPr="00CF3018">
              <w:rPr>
                <w:rFonts w:cs="Times New Roman"/>
              </w:rPr>
              <w:t>Gemeente geeft geen training in hoe beleidsmedewerkers algoritmen transparanter kunnen maken</w:t>
            </w:r>
          </w:p>
        </w:tc>
        <w:tc>
          <w:tcPr>
            <w:tcW w:w="1795" w:type="dxa"/>
          </w:tcPr>
          <w:p w14:paraId="2DC5D8BF" w14:textId="77777777" w:rsidR="000C4DEC" w:rsidRPr="00166C40" w:rsidRDefault="000C4DEC" w:rsidP="000C4DEC">
            <w:pPr>
              <w:rPr>
                <w:rFonts w:cs="Times New Roman"/>
              </w:rPr>
            </w:pPr>
            <w:r>
              <w:rPr>
                <w:rFonts w:cs="Times New Roman"/>
              </w:rPr>
              <w:t>De gemeente houdt zich hier gedeeltelijk mee bezig, maar dit wordt nog niet op grote schaal toegepast.</w:t>
            </w:r>
          </w:p>
        </w:tc>
        <w:tc>
          <w:tcPr>
            <w:tcW w:w="1795" w:type="dxa"/>
          </w:tcPr>
          <w:p w14:paraId="1A18EADC" w14:textId="77777777" w:rsidR="000C4DEC" w:rsidRPr="00166C40" w:rsidRDefault="000C4DEC" w:rsidP="000C4DEC">
            <w:pPr>
              <w:rPr>
                <w:rFonts w:cs="Times New Roman"/>
              </w:rPr>
            </w:pPr>
            <w:r>
              <w:rPr>
                <w:rFonts w:cs="Times New Roman"/>
              </w:rPr>
              <w:t>De gemeente verwerkt transparantie van algoritmen in de trainingen en zorgen dat beleidsmedewerkers deze trainingen volgen/kunnen volgen</w:t>
            </w:r>
          </w:p>
        </w:tc>
        <w:tc>
          <w:tcPr>
            <w:tcW w:w="1795" w:type="dxa"/>
          </w:tcPr>
          <w:p w14:paraId="48F6BABC" w14:textId="77777777" w:rsidR="000C4DEC" w:rsidRPr="00166C40" w:rsidRDefault="000C4DEC" w:rsidP="000C4DEC">
            <w:pPr>
              <w:rPr>
                <w:rFonts w:cs="Times New Roman"/>
              </w:rPr>
            </w:pPr>
            <w:r>
              <w:rPr>
                <w:rFonts w:cs="Times New Roman"/>
              </w:rPr>
              <w:t>De gemeente probeert op verschillende manieren beleidsmedewerkers wegwijs te laten worden met transparantie bij AI systemen</w:t>
            </w:r>
          </w:p>
        </w:tc>
      </w:tr>
    </w:tbl>
    <w:p w14:paraId="5F611CC8" w14:textId="703F6D5F" w:rsidR="005A2E58" w:rsidRDefault="005A2E58" w:rsidP="005A2E58">
      <w:pPr>
        <w:pStyle w:val="Kop2"/>
      </w:pPr>
    </w:p>
    <w:p w14:paraId="699A9450" w14:textId="77777777" w:rsidR="005A2E58" w:rsidRDefault="005A2E58" w:rsidP="005A2E58"/>
    <w:tbl>
      <w:tblPr>
        <w:tblStyle w:val="Tabelraster"/>
        <w:tblW w:w="0" w:type="auto"/>
        <w:tblInd w:w="-75" w:type="dxa"/>
        <w:tblLook w:val="04A0" w:firstRow="1" w:lastRow="0" w:firstColumn="1" w:lastColumn="0" w:noHBand="0" w:noVBand="1"/>
      </w:tblPr>
      <w:tblGrid>
        <w:gridCol w:w="2143"/>
        <w:gridCol w:w="2033"/>
        <w:gridCol w:w="2033"/>
        <w:gridCol w:w="1427"/>
        <w:gridCol w:w="1501"/>
      </w:tblGrid>
      <w:tr w:rsidR="000C4DEC" w:rsidRPr="00166C40" w14:paraId="082E8DF3" w14:textId="77777777" w:rsidTr="00486719">
        <w:tc>
          <w:tcPr>
            <w:tcW w:w="2143" w:type="dxa"/>
          </w:tcPr>
          <w:p w14:paraId="16EC09B6" w14:textId="77777777" w:rsidR="000C4DEC" w:rsidRPr="00166C40" w:rsidRDefault="000C4DEC" w:rsidP="00486719">
            <w:pPr>
              <w:rPr>
                <w:rFonts w:cs="Times New Roman"/>
              </w:rPr>
            </w:pPr>
          </w:p>
        </w:tc>
        <w:tc>
          <w:tcPr>
            <w:tcW w:w="2033" w:type="dxa"/>
          </w:tcPr>
          <w:p w14:paraId="783D4CAD" w14:textId="77777777" w:rsidR="000C4DEC" w:rsidRPr="00166C40" w:rsidRDefault="000C4DEC" w:rsidP="00486719">
            <w:pPr>
              <w:rPr>
                <w:rFonts w:cs="Times New Roman"/>
              </w:rPr>
            </w:pPr>
            <w:r w:rsidRPr="00166C40">
              <w:rPr>
                <w:rFonts w:cs="Times New Roman"/>
              </w:rPr>
              <w:t>0 punten</w:t>
            </w:r>
          </w:p>
        </w:tc>
        <w:tc>
          <w:tcPr>
            <w:tcW w:w="2033" w:type="dxa"/>
          </w:tcPr>
          <w:p w14:paraId="62B38693" w14:textId="77777777" w:rsidR="000C4DEC" w:rsidRPr="00166C40" w:rsidRDefault="000C4DEC" w:rsidP="00486719">
            <w:pPr>
              <w:rPr>
                <w:rFonts w:cs="Times New Roman"/>
              </w:rPr>
            </w:pPr>
            <w:r w:rsidRPr="00166C40">
              <w:rPr>
                <w:rFonts w:cs="Times New Roman"/>
              </w:rPr>
              <w:t>0,5 punt</w:t>
            </w:r>
          </w:p>
        </w:tc>
        <w:tc>
          <w:tcPr>
            <w:tcW w:w="1427" w:type="dxa"/>
          </w:tcPr>
          <w:p w14:paraId="1C3EADD1" w14:textId="77777777" w:rsidR="000C4DEC" w:rsidRPr="00166C40" w:rsidRDefault="000C4DEC" w:rsidP="00486719">
            <w:pPr>
              <w:rPr>
                <w:rFonts w:cs="Times New Roman"/>
              </w:rPr>
            </w:pPr>
            <w:r w:rsidRPr="00166C40">
              <w:rPr>
                <w:rFonts w:cs="Times New Roman"/>
              </w:rPr>
              <w:t>1 punt</w:t>
            </w:r>
          </w:p>
        </w:tc>
        <w:tc>
          <w:tcPr>
            <w:tcW w:w="1501" w:type="dxa"/>
          </w:tcPr>
          <w:p w14:paraId="2B9EDA6F" w14:textId="77777777" w:rsidR="000C4DEC" w:rsidRPr="00166C40" w:rsidRDefault="000C4DEC" w:rsidP="00486719">
            <w:pPr>
              <w:rPr>
                <w:rFonts w:cs="Times New Roman"/>
              </w:rPr>
            </w:pPr>
            <w:r w:rsidRPr="00166C40">
              <w:rPr>
                <w:rFonts w:cs="Times New Roman"/>
              </w:rPr>
              <w:t>1,5 punt</w:t>
            </w:r>
          </w:p>
        </w:tc>
      </w:tr>
      <w:tr w:rsidR="000C4DEC" w:rsidRPr="00166C40" w14:paraId="79A74A3B" w14:textId="77777777" w:rsidTr="00486719">
        <w:tc>
          <w:tcPr>
            <w:tcW w:w="2143" w:type="dxa"/>
          </w:tcPr>
          <w:p w14:paraId="7D084A89" w14:textId="77777777" w:rsidR="000C4DEC" w:rsidRPr="000C18E9" w:rsidRDefault="000C4DEC" w:rsidP="00486719">
            <w:pPr>
              <w:rPr>
                <w:rFonts w:cs="Times New Roman"/>
                <w:b/>
                <w:bCs/>
              </w:rPr>
            </w:pPr>
            <w:r w:rsidRPr="000C18E9">
              <w:rPr>
                <w:rFonts w:cs="Times New Roman"/>
                <w:b/>
                <w:bCs/>
              </w:rPr>
              <w:t>Het AI- systeem is niet transparant, maar er wordt wel gehouden aan de voorwaarden:</w:t>
            </w:r>
          </w:p>
          <w:p w14:paraId="422070DE" w14:textId="77777777" w:rsidR="000C4DEC" w:rsidRPr="000C18E9" w:rsidRDefault="000C4DEC" w:rsidP="0024595B">
            <w:pPr>
              <w:pStyle w:val="Lijstalinea"/>
              <w:numPr>
                <w:ilvl w:val="0"/>
                <w:numId w:val="18"/>
              </w:numPr>
              <w:rPr>
                <w:rFonts w:cs="Times New Roman"/>
                <w:b/>
                <w:bCs/>
              </w:rPr>
            </w:pPr>
            <w:r w:rsidRPr="000C18E9">
              <w:rPr>
                <w:rFonts w:cs="Times New Roman"/>
                <w:b/>
                <w:bCs/>
              </w:rPr>
              <w:t>Menselijk toezicht</w:t>
            </w:r>
          </w:p>
          <w:p w14:paraId="7196BB4E" w14:textId="77777777" w:rsidR="000C4DEC" w:rsidRPr="000C18E9" w:rsidRDefault="000C4DEC" w:rsidP="0024595B">
            <w:pPr>
              <w:pStyle w:val="Lijstalinea"/>
              <w:numPr>
                <w:ilvl w:val="0"/>
                <w:numId w:val="18"/>
              </w:numPr>
              <w:rPr>
                <w:rFonts w:cs="Times New Roman"/>
                <w:b/>
                <w:bCs/>
              </w:rPr>
            </w:pPr>
            <w:r w:rsidRPr="000C18E9">
              <w:rPr>
                <w:rFonts w:cs="Times New Roman"/>
                <w:b/>
                <w:bCs/>
              </w:rPr>
              <w:t>Logging</w:t>
            </w:r>
          </w:p>
          <w:p w14:paraId="3E9C8431" w14:textId="77777777" w:rsidR="000C4DEC" w:rsidRPr="000C18E9" w:rsidRDefault="000C4DEC" w:rsidP="0024595B">
            <w:pPr>
              <w:pStyle w:val="Lijstalinea"/>
              <w:numPr>
                <w:ilvl w:val="0"/>
                <w:numId w:val="18"/>
              </w:numPr>
              <w:rPr>
                <w:rFonts w:cs="Times New Roman"/>
                <w:b/>
                <w:bCs/>
              </w:rPr>
            </w:pPr>
            <w:r>
              <w:rPr>
                <w:rFonts w:cs="Times New Roman"/>
                <w:b/>
                <w:bCs/>
              </w:rPr>
              <w:t>Transparant algoritme</w:t>
            </w:r>
          </w:p>
        </w:tc>
        <w:tc>
          <w:tcPr>
            <w:tcW w:w="2033" w:type="dxa"/>
          </w:tcPr>
          <w:p w14:paraId="15881229" w14:textId="77777777" w:rsidR="000C4DEC" w:rsidRPr="00621950" w:rsidRDefault="000C4DEC" w:rsidP="00486719">
            <w:pPr>
              <w:rPr>
                <w:rFonts w:cs="Times New Roman"/>
                <w:highlight w:val="yellow"/>
              </w:rPr>
            </w:pPr>
            <w:r w:rsidRPr="00621950">
              <w:rPr>
                <w:rFonts w:cs="Times New Roman"/>
                <w:highlight w:val="yellow"/>
              </w:rPr>
              <w:t>Het AI systeem is niet transparant en hier wordt geen rekening mee gehouden</w:t>
            </w:r>
          </w:p>
        </w:tc>
        <w:tc>
          <w:tcPr>
            <w:tcW w:w="2033" w:type="dxa"/>
          </w:tcPr>
          <w:p w14:paraId="202D77E1" w14:textId="77777777" w:rsidR="000C4DEC" w:rsidRPr="00921666" w:rsidRDefault="000C4DEC" w:rsidP="00486719">
            <w:pPr>
              <w:rPr>
                <w:rFonts w:cs="Times New Roman"/>
              </w:rPr>
            </w:pPr>
            <w:r w:rsidRPr="00921666">
              <w:rPr>
                <w:rFonts w:cs="Times New Roman"/>
              </w:rPr>
              <w:t>Het AI systeem is niet transparant, maar er wordt slechts gedeeltelijk aan deze voorwaarden gehouden</w:t>
            </w:r>
          </w:p>
          <w:p w14:paraId="0B5CA312" w14:textId="77777777" w:rsidR="000C4DEC" w:rsidRPr="00921666" w:rsidRDefault="000C4DEC" w:rsidP="00486719">
            <w:pPr>
              <w:rPr>
                <w:rFonts w:cs="Times New Roman"/>
                <w:i/>
                <w:iCs/>
              </w:rPr>
            </w:pPr>
          </w:p>
        </w:tc>
        <w:tc>
          <w:tcPr>
            <w:tcW w:w="1427" w:type="dxa"/>
          </w:tcPr>
          <w:p w14:paraId="7BE8A315" w14:textId="77777777" w:rsidR="000C4DEC" w:rsidRPr="00921666" w:rsidRDefault="000C4DEC" w:rsidP="00486719">
            <w:pPr>
              <w:rPr>
                <w:rFonts w:cs="Times New Roman"/>
                <w:highlight w:val="yellow"/>
              </w:rPr>
            </w:pPr>
            <w:r w:rsidRPr="00621950">
              <w:rPr>
                <w:rFonts w:cs="Times New Roman"/>
              </w:rPr>
              <w:t>AI systeem is niet transparant maar er wordt aan elke voorwaarde voldaan.</w:t>
            </w:r>
          </w:p>
        </w:tc>
        <w:tc>
          <w:tcPr>
            <w:tcW w:w="1501" w:type="dxa"/>
          </w:tcPr>
          <w:p w14:paraId="26C549A7" w14:textId="77777777" w:rsidR="000C4DEC" w:rsidRPr="00166C40" w:rsidRDefault="000C4DEC" w:rsidP="00486719">
            <w:pPr>
              <w:rPr>
                <w:rFonts w:cs="Times New Roman"/>
              </w:rPr>
            </w:pPr>
            <w:r>
              <w:rPr>
                <w:rFonts w:cs="Times New Roman"/>
              </w:rPr>
              <w:t>Het AI systeem is niet transparant, gemeente voldoet aan elke voorwaarden en heeft zelf nog bijkomende maatregelen.</w:t>
            </w:r>
          </w:p>
        </w:tc>
      </w:tr>
      <w:tr w:rsidR="000C4DEC" w:rsidRPr="00166C40" w14:paraId="6FF00874" w14:textId="77777777" w:rsidTr="00486719">
        <w:tc>
          <w:tcPr>
            <w:tcW w:w="2143" w:type="dxa"/>
          </w:tcPr>
          <w:p w14:paraId="21D7ACFA" w14:textId="77777777" w:rsidR="000C4DEC" w:rsidRPr="000C18E9" w:rsidRDefault="000C4DEC" w:rsidP="00486719">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6A13A9E4" w14:textId="77777777" w:rsidR="000C4DEC" w:rsidRPr="00166C40" w:rsidRDefault="000C4DEC" w:rsidP="00486719">
            <w:pPr>
              <w:rPr>
                <w:rFonts w:cs="Times New Roman"/>
              </w:rPr>
            </w:pPr>
            <w:r>
              <w:rPr>
                <w:rFonts w:cs="Times New Roman"/>
              </w:rPr>
              <w:t>Medewerkers nemen alles van het AI systeem over zonder dit te controleren.</w:t>
            </w:r>
          </w:p>
        </w:tc>
        <w:tc>
          <w:tcPr>
            <w:tcW w:w="2033" w:type="dxa"/>
          </w:tcPr>
          <w:p w14:paraId="0F697D14" w14:textId="77777777" w:rsidR="000C4DEC" w:rsidRPr="00166C40" w:rsidRDefault="000C4DEC" w:rsidP="00486719">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5CF0154C" w14:textId="77777777" w:rsidR="000C4DEC" w:rsidRPr="002E4FDE" w:rsidRDefault="000C4DEC" w:rsidP="00486719">
            <w:pPr>
              <w:rPr>
                <w:rFonts w:cs="Times New Roman"/>
                <w:highlight w:val="yellow"/>
              </w:rPr>
            </w:pPr>
            <w:r w:rsidRPr="002E4FDE">
              <w:rPr>
                <w:rFonts w:cs="Times New Roman"/>
                <w:highlight w:val="yellow"/>
              </w:rPr>
              <w:t xml:space="preserve">Medewerkers controleren alle belangrijk informatie altijd zelf, niks wordt alleen door AI gemaakt. </w:t>
            </w:r>
          </w:p>
        </w:tc>
        <w:tc>
          <w:tcPr>
            <w:tcW w:w="1501" w:type="dxa"/>
          </w:tcPr>
          <w:p w14:paraId="016DE4D2" w14:textId="77777777" w:rsidR="000C4DEC" w:rsidRPr="00166C40" w:rsidRDefault="000C4DEC" w:rsidP="00486719">
            <w:pPr>
              <w:rPr>
                <w:rFonts w:cs="Times New Roman"/>
              </w:rPr>
            </w:pPr>
            <w:r>
              <w:rPr>
                <w:rFonts w:cs="Times New Roman"/>
              </w:rPr>
              <w:t>Mederwerkers nemen niks aan van AI, controleren alle informatie en het liefst ook nog de bronnen die het AI systeem heeft toegepast</w:t>
            </w:r>
          </w:p>
        </w:tc>
      </w:tr>
      <w:tr w:rsidR="000C4DEC" w:rsidRPr="00166C40" w14:paraId="6D0EE320" w14:textId="77777777" w:rsidTr="00486719">
        <w:tc>
          <w:tcPr>
            <w:tcW w:w="2143" w:type="dxa"/>
          </w:tcPr>
          <w:p w14:paraId="668144DF" w14:textId="77777777" w:rsidR="000C4DEC" w:rsidRPr="000C18E9" w:rsidRDefault="000C4DEC" w:rsidP="00486719">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083C18A0" w14:textId="77777777" w:rsidR="000C4DEC" w:rsidRPr="00166C40" w:rsidRDefault="000C4DEC" w:rsidP="00486719">
            <w:pPr>
              <w:rPr>
                <w:rFonts w:cs="Times New Roman"/>
              </w:rPr>
            </w:pPr>
            <w:r>
              <w:rPr>
                <w:rFonts w:cs="Times New Roman"/>
              </w:rPr>
              <w:t>Gemeente doet niks om ervoor te zorgen dat beleidsmedewerkers niet alles van AI overnemen</w:t>
            </w:r>
          </w:p>
        </w:tc>
        <w:tc>
          <w:tcPr>
            <w:tcW w:w="2033" w:type="dxa"/>
          </w:tcPr>
          <w:p w14:paraId="04895E09" w14:textId="77777777" w:rsidR="000C4DEC" w:rsidRPr="00166C40" w:rsidRDefault="000C4DEC" w:rsidP="00486719">
            <w:pPr>
              <w:rPr>
                <w:rFonts w:cs="Times New Roman"/>
              </w:rPr>
            </w:pPr>
            <w:r>
              <w:rPr>
                <w:rFonts w:cs="Times New Roman"/>
              </w:rPr>
              <w:t>Gemeente probeert via het opstellen van richtlijnen aan te geven dat beleidsmedewerkers niet alles kunnen en mogen overnemen en dat ze dit nog controleren.</w:t>
            </w:r>
          </w:p>
        </w:tc>
        <w:tc>
          <w:tcPr>
            <w:tcW w:w="1427" w:type="dxa"/>
          </w:tcPr>
          <w:p w14:paraId="24E943AE" w14:textId="77777777" w:rsidR="000C4DEC" w:rsidRPr="002E4FDE" w:rsidRDefault="000C4DEC" w:rsidP="00486719">
            <w:pPr>
              <w:rPr>
                <w:rFonts w:cs="Times New Roman"/>
              </w:rPr>
            </w:pPr>
            <w:r w:rsidRPr="00921666">
              <w:rPr>
                <w:rFonts w:cs="Times New Roman"/>
                <w:highlight w:val="yellow"/>
              </w:rPr>
              <w:t>Gemeente geeft trainingen in het controleren van informatie van AI</w:t>
            </w:r>
          </w:p>
        </w:tc>
        <w:tc>
          <w:tcPr>
            <w:tcW w:w="1501" w:type="dxa"/>
          </w:tcPr>
          <w:p w14:paraId="23D63DD5" w14:textId="77777777" w:rsidR="000C4DEC" w:rsidRPr="002E4FDE" w:rsidRDefault="000C4DEC" w:rsidP="00486719">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6D8809C7" w14:textId="77777777" w:rsidR="000C4DEC" w:rsidRDefault="000C4DEC" w:rsidP="000C4DEC">
      <w:pPr>
        <w:pStyle w:val="Kop1"/>
      </w:pPr>
    </w:p>
    <w:p w14:paraId="6A38AF6E" w14:textId="74B30E89" w:rsidR="005A2E58" w:rsidRPr="002E4FDE" w:rsidRDefault="005A2E58" w:rsidP="00766E86">
      <w:pPr>
        <w:pStyle w:val="Kop2"/>
        <w:numPr>
          <w:ilvl w:val="0"/>
          <w:numId w:val="33"/>
        </w:numPr>
      </w:pPr>
      <w:bookmarkStart w:id="89" w:name="_Toc205973560"/>
      <w:r>
        <w:t>G8</w:t>
      </w:r>
      <w:bookmarkEnd w:id="89"/>
    </w:p>
    <w:tbl>
      <w:tblPr>
        <w:tblStyle w:val="Tabelraster"/>
        <w:tblW w:w="9573" w:type="dxa"/>
        <w:tblLook w:val="04A0" w:firstRow="1" w:lastRow="0" w:firstColumn="1" w:lastColumn="0" w:noHBand="0" w:noVBand="1"/>
      </w:tblPr>
      <w:tblGrid>
        <w:gridCol w:w="1616"/>
        <w:gridCol w:w="1523"/>
        <w:gridCol w:w="2176"/>
        <w:gridCol w:w="2176"/>
        <w:gridCol w:w="2082"/>
      </w:tblGrid>
      <w:tr w:rsidR="000C4DEC" w14:paraId="51A94049" w14:textId="77777777" w:rsidTr="000C4DEC">
        <w:tc>
          <w:tcPr>
            <w:tcW w:w="1616" w:type="dxa"/>
          </w:tcPr>
          <w:p w14:paraId="1BAEFE28" w14:textId="77777777" w:rsidR="000C4DEC" w:rsidRDefault="000C4DEC" w:rsidP="0084574B">
            <w:pPr>
              <w:rPr>
                <w:rFonts w:cs="Times New Roman"/>
              </w:rPr>
            </w:pPr>
          </w:p>
        </w:tc>
        <w:tc>
          <w:tcPr>
            <w:tcW w:w="1523" w:type="dxa"/>
          </w:tcPr>
          <w:p w14:paraId="23590D4A" w14:textId="77777777" w:rsidR="000C4DEC" w:rsidRDefault="000C4DEC" w:rsidP="0084574B">
            <w:pPr>
              <w:rPr>
                <w:rFonts w:cs="Times New Roman"/>
              </w:rPr>
            </w:pPr>
            <w:r>
              <w:rPr>
                <w:rFonts w:cs="Times New Roman"/>
              </w:rPr>
              <w:t>0 punten</w:t>
            </w:r>
          </w:p>
        </w:tc>
        <w:tc>
          <w:tcPr>
            <w:tcW w:w="2176" w:type="dxa"/>
          </w:tcPr>
          <w:p w14:paraId="2A5F91AC" w14:textId="77777777" w:rsidR="000C4DEC" w:rsidRDefault="000C4DEC" w:rsidP="0084574B">
            <w:pPr>
              <w:rPr>
                <w:rFonts w:cs="Times New Roman"/>
              </w:rPr>
            </w:pPr>
            <w:r>
              <w:rPr>
                <w:rFonts w:cs="Times New Roman"/>
              </w:rPr>
              <w:t>0.5 punten</w:t>
            </w:r>
          </w:p>
        </w:tc>
        <w:tc>
          <w:tcPr>
            <w:tcW w:w="2176" w:type="dxa"/>
          </w:tcPr>
          <w:p w14:paraId="2F643965" w14:textId="77777777" w:rsidR="000C4DEC" w:rsidRDefault="000C4DEC" w:rsidP="0084574B">
            <w:pPr>
              <w:rPr>
                <w:rFonts w:cs="Times New Roman"/>
              </w:rPr>
            </w:pPr>
            <w:r>
              <w:rPr>
                <w:rFonts w:cs="Times New Roman"/>
              </w:rPr>
              <w:t>1 punten</w:t>
            </w:r>
          </w:p>
        </w:tc>
        <w:tc>
          <w:tcPr>
            <w:tcW w:w="2082" w:type="dxa"/>
          </w:tcPr>
          <w:p w14:paraId="32FA9D3A" w14:textId="77777777" w:rsidR="000C4DEC" w:rsidRDefault="000C4DEC" w:rsidP="0084574B">
            <w:pPr>
              <w:rPr>
                <w:rFonts w:cs="Times New Roman"/>
              </w:rPr>
            </w:pPr>
            <w:r>
              <w:rPr>
                <w:rFonts w:cs="Times New Roman"/>
              </w:rPr>
              <w:t>1,5 punten</w:t>
            </w:r>
          </w:p>
        </w:tc>
      </w:tr>
      <w:tr w:rsidR="000C4DEC" w14:paraId="051A4F40" w14:textId="77777777" w:rsidTr="000C4DEC">
        <w:tc>
          <w:tcPr>
            <w:tcW w:w="1616" w:type="dxa"/>
          </w:tcPr>
          <w:p w14:paraId="65140C4E" w14:textId="77777777" w:rsidR="000C4DEC" w:rsidRPr="00ED050F" w:rsidRDefault="000C4DEC" w:rsidP="0084574B">
            <w:pPr>
              <w:rPr>
                <w:rFonts w:cs="Times New Roman"/>
                <w:b/>
                <w:bCs/>
              </w:rPr>
            </w:pPr>
            <w:r w:rsidRPr="00ED050F">
              <w:rPr>
                <w:rFonts w:cs="Times New Roman"/>
                <w:b/>
                <w:bCs/>
              </w:rPr>
              <w:t>Er wordt geen gebruik gemaakt van privacy gevoelige informatie</w:t>
            </w:r>
          </w:p>
        </w:tc>
        <w:tc>
          <w:tcPr>
            <w:tcW w:w="1523" w:type="dxa"/>
          </w:tcPr>
          <w:p w14:paraId="4D28F9BB" w14:textId="77777777" w:rsidR="000C4DEC" w:rsidRDefault="000C4DEC" w:rsidP="0084574B">
            <w:pPr>
              <w:rPr>
                <w:rFonts w:cs="Times New Roman"/>
              </w:rPr>
            </w:pPr>
            <w:r>
              <w:rPr>
                <w:rFonts w:cs="Times New Roman"/>
              </w:rPr>
              <w:t>Als gemeenten privacy gevoelige informatie toepassen in hun werk</w:t>
            </w:r>
          </w:p>
        </w:tc>
        <w:tc>
          <w:tcPr>
            <w:tcW w:w="2176" w:type="dxa"/>
          </w:tcPr>
          <w:p w14:paraId="38015C44" w14:textId="77777777" w:rsidR="000C4DEC" w:rsidRDefault="000C4DEC" w:rsidP="0084574B">
            <w:pPr>
              <w:rPr>
                <w:rFonts w:cs="Times New Roman"/>
              </w:rPr>
            </w:pPr>
            <w:r>
              <w:rPr>
                <w:rFonts w:cs="Times New Roman"/>
              </w:rPr>
              <w:t>Als gemeenten soms privacy gevoelige informatie toepassen, ook als is het niet de bedoeling</w:t>
            </w:r>
          </w:p>
        </w:tc>
        <w:tc>
          <w:tcPr>
            <w:tcW w:w="2176" w:type="dxa"/>
          </w:tcPr>
          <w:p w14:paraId="273D74AC" w14:textId="77777777" w:rsidR="000C4DEC" w:rsidRDefault="000C4DEC" w:rsidP="0084574B">
            <w:pPr>
              <w:rPr>
                <w:rFonts w:cs="Times New Roman"/>
              </w:rPr>
            </w:pPr>
            <w:r w:rsidRPr="002E4FDE">
              <w:rPr>
                <w:rFonts w:cs="Times New Roman"/>
                <w:highlight w:val="yellow"/>
              </w:rPr>
              <w:t>Gemeenten passen geen privacy gevoelige informatie toe</w:t>
            </w:r>
          </w:p>
        </w:tc>
        <w:tc>
          <w:tcPr>
            <w:tcW w:w="2082" w:type="dxa"/>
          </w:tcPr>
          <w:p w14:paraId="7BB1A766" w14:textId="77777777" w:rsidR="000C4DEC" w:rsidRDefault="000C4DEC" w:rsidP="0084574B">
            <w:pPr>
              <w:rPr>
                <w:rFonts w:cs="Times New Roman"/>
              </w:rPr>
            </w:pPr>
            <w:r>
              <w:rPr>
                <w:rFonts w:cs="Times New Roman"/>
              </w:rPr>
              <w:t>Gemeenten nemen extra maatregelen zodat er zeker weten geen gebruik wordt gemaakt van privacy gevoelige informatie</w:t>
            </w:r>
          </w:p>
        </w:tc>
      </w:tr>
      <w:tr w:rsidR="000C4DEC" w14:paraId="37E329B2" w14:textId="77777777" w:rsidTr="000C4DEC">
        <w:tc>
          <w:tcPr>
            <w:tcW w:w="1616" w:type="dxa"/>
          </w:tcPr>
          <w:p w14:paraId="5D5EFAF4" w14:textId="77777777" w:rsidR="000C4DEC" w:rsidRPr="00D17F5F" w:rsidRDefault="000C4DEC"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1FCE3F08" w14:textId="77777777" w:rsidR="000C4DEC" w:rsidRDefault="000C4DEC"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4654C7F5" w14:textId="77777777" w:rsidR="000C4DEC" w:rsidRDefault="000C4DEC" w:rsidP="0084574B">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3D87E8BB" w14:textId="77777777" w:rsidR="000C4DEC" w:rsidRDefault="000C4DEC" w:rsidP="0084574B">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21F828E6" w14:textId="77777777" w:rsidR="000C4DEC" w:rsidRDefault="000C4DEC" w:rsidP="0084574B">
            <w:pPr>
              <w:rPr>
                <w:rFonts w:cs="Times New Roman"/>
              </w:rPr>
            </w:pPr>
            <w:r>
              <w:rPr>
                <w:rFonts w:cs="Times New Roman"/>
              </w:rPr>
              <w:t xml:space="preserve">Medewerkers zijn heel goed op de hoogte van wat privacy gevoelige informatie kan zijn en gebruiken dit nooit bij AI. </w:t>
            </w:r>
          </w:p>
        </w:tc>
      </w:tr>
      <w:tr w:rsidR="000C4DEC" w14:paraId="143B47EC" w14:textId="77777777" w:rsidTr="000C4DEC">
        <w:tc>
          <w:tcPr>
            <w:tcW w:w="1616" w:type="dxa"/>
          </w:tcPr>
          <w:p w14:paraId="20C36583" w14:textId="77777777" w:rsidR="000C4DEC" w:rsidRPr="00D17F5F" w:rsidRDefault="000C4DEC"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031A0FE3" w14:textId="77777777" w:rsidR="000C4DEC" w:rsidRDefault="000C4DEC" w:rsidP="0084574B">
            <w:pPr>
              <w:rPr>
                <w:rFonts w:cs="Times New Roman"/>
              </w:rPr>
            </w:pPr>
            <w:r>
              <w:rPr>
                <w:rFonts w:cs="Times New Roman"/>
              </w:rPr>
              <w:t xml:space="preserve">De gemeente onderneemt geen actie voor het omgaan met privacy gevoelige informatie </w:t>
            </w:r>
          </w:p>
        </w:tc>
        <w:tc>
          <w:tcPr>
            <w:tcW w:w="2176" w:type="dxa"/>
          </w:tcPr>
          <w:p w14:paraId="19E01AE9" w14:textId="77777777" w:rsidR="000C4DEC" w:rsidRDefault="000C4DEC"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45750CE7" w14:textId="77777777" w:rsidR="000C4DEC" w:rsidRPr="002E4FDE" w:rsidRDefault="000C4DEC" w:rsidP="0084574B">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367CC380" w14:textId="77777777" w:rsidR="000C4DEC" w:rsidRDefault="000C4DEC"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0C4DEC" w14:paraId="1E52973E" w14:textId="77777777" w:rsidTr="000C4DEC">
        <w:tc>
          <w:tcPr>
            <w:tcW w:w="1616" w:type="dxa"/>
          </w:tcPr>
          <w:p w14:paraId="4142F264" w14:textId="77777777" w:rsidR="000C4DEC" w:rsidRPr="00741FA1" w:rsidRDefault="000C4DEC" w:rsidP="0084574B">
            <w:pPr>
              <w:rPr>
                <w:rFonts w:cs="Times New Roman"/>
                <w:b/>
                <w:bCs/>
              </w:rPr>
            </w:pPr>
            <w:r w:rsidRPr="00741FA1">
              <w:rPr>
                <w:rFonts w:cs="Times New Roman"/>
                <w:b/>
                <w:bCs/>
              </w:rPr>
              <w:t>Er wordt toezicht gehouden op privacy gebruik bij AI</w:t>
            </w:r>
          </w:p>
        </w:tc>
        <w:tc>
          <w:tcPr>
            <w:tcW w:w="1523" w:type="dxa"/>
          </w:tcPr>
          <w:p w14:paraId="4059AF02" w14:textId="77777777" w:rsidR="000C4DEC" w:rsidRDefault="000C4DEC" w:rsidP="0084574B">
            <w:pPr>
              <w:rPr>
                <w:rFonts w:cs="Times New Roman"/>
              </w:rPr>
            </w:pPr>
            <w:r w:rsidRPr="0010647E">
              <w:rPr>
                <w:rFonts w:cs="Times New Roman"/>
                <w:highlight w:val="yellow"/>
              </w:rPr>
              <w:t>Er wordt nooit toezicht gehouden op AI gebruik en privacy bij medewerkers</w:t>
            </w:r>
          </w:p>
        </w:tc>
        <w:tc>
          <w:tcPr>
            <w:tcW w:w="2176" w:type="dxa"/>
          </w:tcPr>
          <w:p w14:paraId="4B9BC0E8" w14:textId="77777777" w:rsidR="000C4DEC" w:rsidRDefault="000C4DEC" w:rsidP="0084574B">
            <w:pPr>
              <w:rPr>
                <w:rFonts w:cs="Times New Roman"/>
              </w:rPr>
            </w:pPr>
            <w:r w:rsidRPr="0010647E">
              <w:rPr>
                <w:rFonts w:cs="Times New Roman"/>
              </w:rPr>
              <w:t>Er wordt niet echt goed toezicht gehouden, maar gemeente is wel op regelmatige basis bezig om inzicht te krijgen in de manier waarop medewerkers AI toepassen</w:t>
            </w:r>
          </w:p>
        </w:tc>
        <w:tc>
          <w:tcPr>
            <w:tcW w:w="2176" w:type="dxa"/>
          </w:tcPr>
          <w:p w14:paraId="314474AD" w14:textId="77777777" w:rsidR="000C4DEC" w:rsidRDefault="000C4DEC" w:rsidP="0084574B">
            <w:pPr>
              <w:rPr>
                <w:rFonts w:cs="Times New Roman"/>
              </w:rPr>
            </w:pPr>
            <w:r>
              <w:rPr>
                <w:rFonts w:cs="Times New Roman"/>
              </w:rPr>
              <w:t>Er wordt regelmatig toezicht gehouden, medewerkers ervaren compliance en willen het heel goed doen.</w:t>
            </w:r>
          </w:p>
        </w:tc>
        <w:tc>
          <w:tcPr>
            <w:tcW w:w="2082" w:type="dxa"/>
          </w:tcPr>
          <w:p w14:paraId="2A3CD602" w14:textId="77777777" w:rsidR="000C4DEC" w:rsidRDefault="000C4DEC" w:rsidP="0084574B">
            <w:pPr>
              <w:rPr>
                <w:rFonts w:cs="Times New Roman"/>
              </w:rPr>
            </w:pPr>
            <w:r>
              <w:rPr>
                <w:rFonts w:cs="Times New Roman"/>
              </w:rPr>
              <w:t>Er wordt bijna altijd wel bij medewerkers toezicht gehouden, zonder dat er problemen met toezicht houden spelen en er is bovendien sprake van compliance.</w:t>
            </w:r>
          </w:p>
        </w:tc>
      </w:tr>
    </w:tbl>
    <w:p w14:paraId="2717666A" w14:textId="6C1D6523" w:rsidR="005A2E58" w:rsidRDefault="005A2E58" w:rsidP="005A2E58"/>
    <w:tbl>
      <w:tblPr>
        <w:tblStyle w:val="Tabelraster"/>
        <w:tblW w:w="9493" w:type="dxa"/>
        <w:tblLook w:val="04A0" w:firstRow="1" w:lastRow="0" w:firstColumn="1" w:lastColumn="0" w:noHBand="0" w:noVBand="1"/>
      </w:tblPr>
      <w:tblGrid>
        <w:gridCol w:w="2296"/>
        <w:gridCol w:w="1669"/>
        <w:gridCol w:w="1669"/>
        <w:gridCol w:w="1556"/>
        <w:gridCol w:w="2303"/>
      </w:tblGrid>
      <w:tr w:rsidR="000C4DEC" w14:paraId="18E50906" w14:textId="77777777" w:rsidTr="00362BE7">
        <w:tc>
          <w:tcPr>
            <w:tcW w:w="2296" w:type="dxa"/>
          </w:tcPr>
          <w:p w14:paraId="47C0C1A8" w14:textId="77777777" w:rsidR="000C4DEC" w:rsidRDefault="000C4DEC" w:rsidP="0084574B">
            <w:pPr>
              <w:rPr>
                <w:rFonts w:cs="Times New Roman"/>
              </w:rPr>
            </w:pPr>
          </w:p>
        </w:tc>
        <w:tc>
          <w:tcPr>
            <w:tcW w:w="1669" w:type="dxa"/>
          </w:tcPr>
          <w:p w14:paraId="48D21901" w14:textId="77777777" w:rsidR="000C4DEC" w:rsidRPr="005A5E54" w:rsidRDefault="000C4DEC" w:rsidP="0084574B">
            <w:pPr>
              <w:rPr>
                <w:rFonts w:cs="Times New Roman"/>
              </w:rPr>
            </w:pPr>
            <w:r w:rsidRPr="005A5E54">
              <w:rPr>
                <w:rFonts w:cs="Times New Roman"/>
              </w:rPr>
              <w:t>0 punten</w:t>
            </w:r>
          </w:p>
        </w:tc>
        <w:tc>
          <w:tcPr>
            <w:tcW w:w="1669" w:type="dxa"/>
          </w:tcPr>
          <w:p w14:paraId="3F162670" w14:textId="77777777" w:rsidR="000C4DEC" w:rsidRPr="005A5E54" w:rsidRDefault="000C4DEC" w:rsidP="0084574B">
            <w:pPr>
              <w:rPr>
                <w:rFonts w:cs="Times New Roman"/>
              </w:rPr>
            </w:pPr>
            <w:r w:rsidRPr="005A5E54">
              <w:rPr>
                <w:rFonts w:cs="Times New Roman"/>
              </w:rPr>
              <w:t>0,5 punten</w:t>
            </w:r>
          </w:p>
        </w:tc>
        <w:tc>
          <w:tcPr>
            <w:tcW w:w="1556" w:type="dxa"/>
          </w:tcPr>
          <w:p w14:paraId="4FCD5FD1" w14:textId="77777777" w:rsidR="000C4DEC" w:rsidRPr="005A5E54" w:rsidRDefault="000C4DEC" w:rsidP="0084574B">
            <w:pPr>
              <w:rPr>
                <w:rFonts w:cs="Times New Roman"/>
              </w:rPr>
            </w:pPr>
            <w:r w:rsidRPr="005A5E54">
              <w:rPr>
                <w:rFonts w:cs="Times New Roman"/>
              </w:rPr>
              <w:t>1 punten</w:t>
            </w:r>
          </w:p>
        </w:tc>
        <w:tc>
          <w:tcPr>
            <w:tcW w:w="2303" w:type="dxa"/>
          </w:tcPr>
          <w:p w14:paraId="14E1B98F" w14:textId="77777777" w:rsidR="000C4DEC" w:rsidRPr="005A5E54" w:rsidRDefault="000C4DEC" w:rsidP="0084574B">
            <w:pPr>
              <w:rPr>
                <w:rFonts w:cs="Times New Roman"/>
              </w:rPr>
            </w:pPr>
            <w:r w:rsidRPr="005A5E54">
              <w:rPr>
                <w:rFonts w:cs="Times New Roman"/>
              </w:rPr>
              <w:t>1,5 punten</w:t>
            </w:r>
          </w:p>
        </w:tc>
      </w:tr>
      <w:tr w:rsidR="000C4DEC" w14:paraId="45240ED7" w14:textId="77777777" w:rsidTr="00362BE7">
        <w:tc>
          <w:tcPr>
            <w:tcW w:w="2296" w:type="dxa"/>
          </w:tcPr>
          <w:p w14:paraId="2597E2A1" w14:textId="77777777" w:rsidR="000C4DEC" w:rsidRDefault="000C4DEC" w:rsidP="0084574B">
            <w:r w:rsidRPr="006E088B">
              <w:rPr>
                <w:rFonts w:cs="Times New Roman"/>
                <w:b/>
                <w:bCs/>
              </w:rPr>
              <w:t>Medewerkers zijn in staat om informatie te interpreteren zodanig dat er rekening gehouden wordt met bias in het systeem en met hun eigen bias</w:t>
            </w:r>
          </w:p>
        </w:tc>
        <w:tc>
          <w:tcPr>
            <w:tcW w:w="1669" w:type="dxa"/>
          </w:tcPr>
          <w:p w14:paraId="4EDDFDD9" w14:textId="77777777" w:rsidR="000C4DEC" w:rsidRPr="005A5E54" w:rsidRDefault="000C4DEC"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669" w:type="dxa"/>
          </w:tcPr>
          <w:p w14:paraId="356052FC" w14:textId="77777777" w:rsidR="000C4DEC" w:rsidRPr="005A5E54" w:rsidRDefault="000C4DEC" w:rsidP="0084574B">
            <w:pPr>
              <w:rPr>
                <w:rFonts w:cs="Times New Roman"/>
              </w:rPr>
            </w:pPr>
            <w:r>
              <w:rPr>
                <w:rFonts w:cs="Times New Roman"/>
              </w:rPr>
              <w:t>Medewerkers zijn gedeeltelijk in staat om informatie te interpreteren zodat er met bias rekening gehouden wordt</w:t>
            </w:r>
          </w:p>
        </w:tc>
        <w:tc>
          <w:tcPr>
            <w:tcW w:w="1556" w:type="dxa"/>
          </w:tcPr>
          <w:p w14:paraId="4B5C6FA1" w14:textId="77777777" w:rsidR="000C4DEC" w:rsidRPr="000A772E" w:rsidRDefault="000C4DEC" w:rsidP="0084574B">
            <w:pPr>
              <w:rPr>
                <w:rFonts w:cs="Times New Roman"/>
                <w:highlight w:val="yellow"/>
              </w:rPr>
            </w:pPr>
            <w:r w:rsidRPr="000A772E">
              <w:rPr>
                <w:rFonts w:cs="Times New Roman"/>
                <w:highlight w:val="yellow"/>
              </w:rPr>
              <w:t>In het algemeen zijn het grote deel van de medewerkers hier goed toe in staat.</w:t>
            </w:r>
          </w:p>
        </w:tc>
        <w:tc>
          <w:tcPr>
            <w:tcW w:w="2303" w:type="dxa"/>
          </w:tcPr>
          <w:p w14:paraId="34334469" w14:textId="77777777" w:rsidR="000C4DEC" w:rsidRPr="005A5E54" w:rsidRDefault="000C4DEC" w:rsidP="0084574B">
            <w:pPr>
              <w:rPr>
                <w:rFonts w:cs="Times New Roman"/>
              </w:rPr>
            </w:pPr>
            <w:r w:rsidRPr="000A772E">
              <w:rPr>
                <w:rFonts w:cs="Times New Roman"/>
              </w:rPr>
              <w:t>Medewerkers begrijpen hoe rekening moet worden gehouden met bias bij het betreffende systeem en doen dit ook</w:t>
            </w:r>
            <w:r>
              <w:rPr>
                <w:rFonts w:cs="Times New Roman"/>
              </w:rPr>
              <w:t xml:space="preserve">. </w:t>
            </w:r>
          </w:p>
        </w:tc>
      </w:tr>
      <w:tr w:rsidR="000C4DEC" w14:paraId="39F5E68D" w14:textId="77777777" w:rsidTr="00362BE7">
        <w:tc>
          <w:tcPr>
            <w:tcW w:w="2296" w:type="dxa"/>
          </w:tcPr>
          <w:p w14:paraId="135A161D" w14:textId="77777777" w:rsidR="000C4DEC" w:rsidRPr="009D44D7" w:rsidRDefault="000C4DEC" w:rsidP="0084574B">
            <w:pPr>
              <w:rPr>
                <w:b/>
                <w:bCs/>
              </w:rPr>
            </w:pPr>
            <w:r w:rsidRPr="009D44D7">
              <w:rPr>
                <w:rFonts w:cs="Times New Roman"/>
                <w:b/>
                <w:bCs/>
              </w:rPr>
              <w:t>Gemeente zorgt ervoor dat beleidsmedewerkers in staat zijn om met bias om te gaan</w:t>
            </w:r>
          </w:p>
        </w:tc>
        <w:tc>
          <w:tcPr>
            <w:tcW w:w="1669" w:type="dxa"/>
          </w:tcPr>
          <w:p w14:paraId="020F1F5F" w14:textId="77777777" w:rsidR="000C4DEC" w:rsidRPr="005A5E54" w:rsidRDefault="000C4DEC" w:rsidP="0084574B">
            <w:pPr>
              <w:rPr>
                <w:rFonts w:cs="Times New Roman"/>
              </w:rPr>
            </w:pPr>
            <w:r>
              <w:rPr>
                <w:rFonts w:cs="Times New Roman"/>
              </w:rPr>
              <w:t>Gemeente doet niks om ervoor te zorgen dat medewerkers met bias rekening houden</w:t>
            </w:r>
          </w:p>
        </w:tc>
        <w:tc>
          <w:tcPr>
            <w:tcW w:w="1669" w:type="dxa"/>
          </w:tcPr>
          <w:p w14:paraId="193321E8" w14:textId="77777777" w:rsidR="000C4DEC" w:rsidRPr="005A5E54" w:rsidRDefault="000C4DEC" w:rsidP="0084574B">
            <w:pPr>
              <w:rPr>
                <w:rFonts w:cs="Times New Roman"/>
              </w:rPr>
            </w:pPr>
            <w:r>
              <w:rPr>
                <w:rFonts w:cs="Times New Roman"/>
              </w:rPr>
              <w:t>Gemeente heeft slechts opstellingen, maar geeft geen trainingen waar bias wordt behandeld</w:t>
            </w:r>
          </w:p>
        </w:tc>
        <w:tc>
          <w:tcPr>
            <w:tcW w:w="1556" w:type="dxa"/>
          </w:tcPr>
          <w:p w14:paraId="59A88312" w14:textId="77777777" w:rsidR="000C4DEC" w:rsidRPr="002E4FDE" w:rsidRDefault="000C4DEC" w:rsidP="0084574B">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2303" w:type="dxa"/>
          </w:tcPr>
          <w:p w14:paraId="30B92674" w14:textId="77777777" w:rsidR="000C4DEC" w:rsidRPr="005A5E54" w:rsidRDefault="000C4DEC" w:rsidP="0084574B">
            <w:pPr>
              <w:rPr>
                <w:rFonts w:cs="Times New Roman"/>
              </w:rPr>
            </w:pPr>
            <w:r>
              <w:rPr>
                <w:rFonts w:cs="Times New Roman"/>
              </w:rPr>
              <w:t>Gemeente leert medewerkers bias toe te passen in het bijzonder bij het betreffende systeem waarmee gewerkt wordt</w:t>
            </w:r>
          </w:p>
        </w:tc>
      </w:tr>
      <w:tr w:rsidR="000C4DEC" w14:paraId="4AA4F288" w14:textId="77777777" w:rsidTr="00362BE7">
        <w:tc>
          <w:tcPr>
            <w:tcW w:w="2296" w:type="dxa"/>
          </w:tcPr>
          <w:p w14:paraId="299A8CCF" w14:textId="77777777" w:rsidR="000C4DEC" w:rsidRPr="009D44D7" w:rsidRDefault="000C4DEC" w:rsidP="0084574B">
            <w:pPr>
              <w:rPr>
                <w:b/>
                <w:bCs/>
              </w:rPr>
            </w:pPr>
            <w:bookmarkStart w:id="90" w:name="_Hlk203467959"/>
            <w:r w:rsidRPr="009D44D7">
              <w:rPr>
                <w:rFonts w:cs="Times New Roman"/>
                <w:b/>
                <w:bCs/>
              </w:rPr>
              <w:t>De gemeente probeert voor representatieve data te zorgen bij het AI systeem</w:t>
            </w:r>
          </w:p>
        </w:tc>
        <w:tc>
          <w:tcPr>
            <w:tcW w:w="1669" w:type="dxa"/>
          </w:tcPr>
          <w:p w14:paraId="2918B605" w14:textId="77777777" w:rsidR="000C4DEC" w:rsidRPr="005A5E54" w:rsidRDefault="000C4DEC" w:rsidP="0084574B">
            <w:pPr>
              <w:rPr>
                <w:rFonts w:cs="Times New Roman"/>
              </w:rPr>
            </w:pPr>
            <w:r w:rsidRPr="002E4FDE">
              <w:rPr>
                <w:rFonts w:cs="Times New Roman"/>
                <w:highlight w:val="yellow"/>
              </w:rPr>
              <w:t>De gemeente doet niks aan representatieve data</w:t>
            </w:r>
          </w:p>
        </w:tc>
        <w:tc>
          <w:tcPr>
            <w:tcW w:w="1669" w:type="dxa"/>
          </w:tcPr>
          <w:p w14:paraId="340BA8F8" w14:textId="77777777" w:rsidR="000C4DEC" w:rsidRPr="005A5E54" w:rsidRDefault="000C4DEC" w:rsidP="0084574B">
            <w:pPr>
              <w:rPr>
                <w:rFonts w:cs="Times New Roman"/>
              </w:rPr>
            </w:pPr>
            <w:r>
              <w:rPr>
                <w:rFonts w:cs="Times New Roman"/>
              </w:rPr>
              <w:t>De gemeente heeft nog geen representatieve data, maar wil hier wel voor zorgen</w:t>
            </w:r>
          </w:p>
        </w:tc>
        <w:tc>
          <w:tcPr>
            <w:tcW w:w="1556" w:type="dxa"/>
          </w:tcPr>
          <w:p w14:paraId="3E5E130D" w14:textId="77777777" w:rsidR="000C4DEC" w:rsidRPr="005A5E54" w:rsidRDefault="000C4DEC" w:rsidP="0084574B">
            <w:pPr>
              <w:rPr>
                <w:rFonts w:cs="Times New Roman"/>
              </w:rPr>
            </w:pPr>
            <w:r>
              <w:rPr>
                <w:rFonts w:cs="Times New Roman"/>
              </w:rPr>
              <w:t>De gemeente zorgt dat er bij de AI systemen de data representatief is</w:t>
            </w:r>
          </w:p>
        </w:tc>
        <w:tc>
          <w:tcPr>
            <w:tcW w:w="2303" w:type="dxa"/>
          </w:tcPr>
          <w:p w14:paraId="3A0DB536" w14:textId="77777777" w:rsidR="000C4DEC" w:rsidRPr="005A5E54" w:rsidRDefault="000C4DEC" w:rsidP="0084574B">
            <w:pPr>
              <w:rPr>
                <w:rFonts w:cs="Times New Roman"/>
              </w:rPr>
            </w:pPr>
            <w:r>
              <w:rPr>
                <w:rFonts w:cs="Times New Roman"/>
              </w:rPr>
              <w:t>De gemeente houdt zich bezig met hoe de AI systemen nog representatiever worden als de samenleving verder veranderd</w:t>
            </w:r>
          </w:p>
        </w:tc>
      </w:tr>
      <w:bookmarkEnd w:id="90"/>
    </w:tbl>
    <w:p w14:paraId="38D5C54A" w14:textId="77777777" w:rsidR="005A2E58" w:rsidRPr="007F549A" w:rsidRDefault="005A2E58" w:rsidP="005A2E58"/>
    <w:tbl>
      <w:tblPr>
        <w:tblStyle w:val="Tabelraster"/>
        <w:tblpPr w:leftFromText="141" w:rightFromText="141" w:vertAnchor="page" w:horzAnchor="margin" w:tblpY="1081"/>
        <w:tblW w:w="0" w:type="auto"/>
        <w:tblLook w:val="04A0" w:firstRow="1" w:lastRow="0" w:firstColumn="1" w:lastColumn="0" w:noHBand="0" w:noVBand="1"/>
      </w:tblPr>
      <w:tblGrid>
        <w:gridCol w:w="1881"/>
        <w:gridCol w:w="1796"/>
        <w:gridCol w:w="1795"/>
        <w:gridCol w:w="1795"/>
        <w:gridCol w:w="1795"/>
      </w:tblGrid>
      <w:tr w:rsidR="005A2E58" w14:paraId="0ACDFD84" w14:textId="77777777" w:rsidTr="00362BE7">
        <w:tc>
          <w:tcPr>
            <w:tcW w:w="1881" w:type="dxa"/>
          </w:tcPr>
          <w:p w14:paraId="7BFE7B33" w14:textId="77777777" w:rsidR="005A2E58" w:rsidRPr="00377FF3" w:rsidRDefault="005A2E58" w:rsidP="00362BE7">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6CC95321" w14:textId="77777777" w:rsidR="005A2E58" w:rsidRPr="00166C40" w:rsidRDefault="005A2E58" w:rsidP="00362BE7">
            <w:pPr>
              <w:rPr>
                <w:rFonts w:cs="Times New Roman"/>
              </w:rPr>
            </w:pPr>
            <w:r w:rsidRPr="00CF3018">
              <w:rPr>
                <w:rFonts w:cs="Times New Roman"/>
                <w:highlight w:val="yellow"/>
              </w:rPr>
              <w:t>Er wordt geen gebruik gemaakt van een transparant algoritme waarbij inzicht is in de achterliggende processen</w:t>
            </w:r>
          </w:p>
        </w:tc>
        <w:tc>
          <w:tcPr>
            <w:tcW w:w="1795" w:type="dxa"/>
          </w:tcPr>
          <w:p w14:paraId="0286FFB8" w14:textId="77777777" w:rsidR="005A2E58" w:rsidRPr="00166C40" w:rsidRDefault="005A2E58" w:rsidP="00362BE7">
            <w:pPr>
              <w:rPr>
                <w:rFonts w:cs="Times New Roman"/>
              </w:rPr>
            </w:pPr>
            <w:r w:rsidRPr="00CF3018">
              <w:rPr>
                <w:rFonts w:cs="Times New Roman"/>
              </w:rPr>
              <w:t>Het algoritme is supervised, maar het gaat wel om een complex algoritme waarbij er dus niet helemaal sprake is van inzicht.</w:t>
            </w:r>
          </w:p>
        </w:tc>
        <w:tc>
          <w:tcPr>
            <w:tcW w:w="1795" w:type="dxa"/>
          </w:tcPr>
          <w:p w14:paraId="100CEA86" w14:textId="77777777" w:rsidR="005A2E58" w:rsidRPr="00166C40" w:rsidRDefault="005A2E58" w:rsidP="00362BE7">
            <w:pPr>
              <w:rPr>
                <w:rFonts w:cs="Times New Roman"/>
              </w:rPr>
            </w:pPr>
            <w:r>
              <w:rPr>
                <w:rFonts w:cs="Times New Roman"/>
              </w:rPr>
              <w:t>Het algoritme is transparant</w:t>
            </w:r>
          </w:p>
        </w:tc>
        <w:tc>
          <w:tcPr>
            <w:tcW w:w="1795" w:type="dxa"/>
          </w:tcPr>
          <w:p w14:paraId="5A8DBE65" w14:textId="77777777" w:rsidR="005A2E58" w:rsidRPr="00166C40" w:rsidRDefault="005A2E58" w:rsidP="00362BE7">
            <w:pPr>
              <w:rPr>
                <w:rFonts w:cs="Times New Roman"/>
              </w:rPr>
            </w:pPr>
            <w:r>
              <w:rPr>
                <w:rFonts w:cs="Times New Roman"/>
              </w:rPr>
              <w:t>Het algoritme is transparant en wordt nog transparanter gemaakt.</w:t>
            </w:r>
          </w:p>
        </w:tc>
      </w:tr>
      <w:tr w:rsidR="005A2E58" w14:paraId="16397D42" w14:textId="77777777" w:rsidTr="00362BE7">
        <w:tc>
          <w:tcPr>
            <w:tcW w:w="1881" w:type="dxa"/>
          </w:tcPr>
          <w:p w14:paraId="1B8355BF" w14:textId="77777777" w:rsidR="005A2E58" w:rsidRPr="00377FF3" w:rsidRDefault="005A2E58" w:rsidP="00362BE7">
            <w:pPr>
              <w:rPr>
                <w:rFonts w:cs="Times New Roman"/>
                <w:b/>
                <w:bCs/>
              </w:rPr>
            </w:pPr>
            <w:r w:rsidRPr="00377FF3">
              <w:rPr>
                <w:rFonts w:cs="Times New Roman"/>
                <w:b/>
                <w:bCs/>
              </w:rPr>
              <w:t>Beleidsmedewerkers hebben capaciteiten om te achterhalen hoe het AI systeem tot inzichten komt.</w:t>
            </w:r>
          </w:p>
        </w:tc>
        <w:tc>
          <w:tcPr>
            <w:tcW w:w="1796" w:type="dxa"/>
          </w:tcPr>
          <w:p w14:paraId="187D3AFC" w14:textId="77777777" w:rsidR="005A2E58" w:rsidRPr="00166C40" w:rsidRDefault="005A2E58" w:rsidP="00362BE7">
            <w:pPr>
              <w:rPr>
                <w:rFonts w:cs="Times New Roman"/>
              </w:rPr>
            </w:pPr>
            <w:r>
              <w:rPr>
                <w:rFonts w:cs="Times New Roman"/>
              </w:rPr>
              <w:t>Beleidsmedewerkers hebben geen vaardigheden om de achterliggende processen in te zien als dit nodig is.</w:t>
            </w:r>
          </w:p>
        </w:tc>
        <w:tc>
          <w:tcPr>
            <w:tcW w:w="1795" w:type="dxa"/>
          </w:tcPr>
          <w:p w14:paraId="174C8AAD" w14:textId="77777777" w:rsidR="005A2E58" w:rsidRPr="00CF3018" w:rsidRDefault="005A2E58" w:rsidP="00362BE7">
            <w:pPr>
              <w:rPr>
                <w:rFonts w:cs="Times New Roman"/>
              </w:rPr>
            </w:pPr>
            <w:r w:rsidRPr="00CF3018">
              <w:rPr>
                <w:rFonts w:cs="Times New Roman"/>
              </w:rPr>
              <w:t>Beleidsmedewerkers begrijpen dit gedeeltelijk (ten minste enkele)</w:t>
            </w:r>
          </w:p>
        </w:tc>
        <w:tc>
          <w:tcPr>
            <w:tcW w:w="1795" w:type="dxa"/>
          </w:tcPr>
          <w:p w14:paraId="6E70BA01" w14:textId="77777777" w:rsidR="005A2E58" w:rsidRPr="00166C40" w:rsidRDefault="005A2E58" w:rsidP="00362BE7">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759CAA2D" w14:textId="77777777" w:rsidR="005A2E58" w:rsidRPr="00166C40" w:rsidRDefault="005A2E58" w:rsidP="00362BE7">
            <w:pPr>
              <w:rPr>
                <w:rFonts w:cs="Times New Roman"/>
              </w:rPr>
            </w:pPr>
            <w:r>
              <w:rPr>
                <w:rFonts w:cs="Times New Roman"/>
              </w:rPr>
              <w:t>Beleidsmedewerekrs hebben uitstekende AI vaardigheden en kunnen zelfs bij complexe AI systemen de achterliggende processen begrijpen</w:t>
            </w:r>
          </w:p>
        </w:tc>
      </w:tr>
      <w:tr w:rsidR="005A2E58" w14:paraId="443FCC04" w14:textId="77777777" w:rsidTr="00362BE7">
        <w:tc>
          <w:tcPr>
            <w:tcW w:w="1881" w:type="dxa"/>
          </w:tcPr>
          <w:p w14:paraId="3686F8A9" w14:textId="77777777" w:rsidR="005A2E58" w:rsidRPr="00377FF3" w:rsidRDefault="005A2E58" w:rsidP="00362BE7">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72FE4142" w14:textId="77777777" w:rsidR="005A2E58" w:rsidRPr="002E4FDE" w:rsidRDefault="005A2E58" w:rsidP="00362BE7">
            <w:pPr>
              <w:rPr>
                <w:rFonts w:cs="Times New Roman"/>
                <w:highlight w:val="yellow"/>
              </w:rPr>
            </w:pPr>
            <w:r w:rsidRPr="00CF3018">
              <w:rPr>
                <w:rFonts w:cs="Times New Roman"/>
              </w:rPr>
              <w:t>Gemeente geeft geen training in hoe beleidsmedewerkers algoritmen transparanter kunnen maken</w:t>
            </w:r>
          </w:p>
        </w:tc>
        <w:tc>
          <w:tcPr>
            <w:tcW w:w="1795" w:type="dxa"/>
          </w:tcPr>
          <w:p w14:paraId="1F1A8753" w14:textId="77777777" w:rsidR="005A2E58" w:rsidRPr="00166C40" w:rsidRDefault="005A2E58" w:rsidP="00362BE7">
            <w:pPr>
              <w:rPr>
                <w:rFonts w:cs="Times New Roman"/>
              </w:rPr>
            </w:pPr>
            <w:r>
              <w:rPr>
                <w:rFonts w:cs="Times New Roman"/>
              </w:rPr>
              <w:t>De gemeente houdt zich hier gedeeltelijk mee bezig, maar dit wordt nog niet op grote schaal toegepast.</w:t>
            </w:r>
          </w:p>
        </w:tc>
        <w:tc>
          <w:tcPr>
            <w:tcW w:w="1795" w:type="dxa"/>
          </w:tcPr>
          <w:p w14:paraId="57C648DA" w14:textId="77777777" w:rsidR="005A2E58" w:rsidRPr="00166C40" w:rsidRDefault="005A2E58" w:rsidP="00362BE7">
            <w:pPr>
              <w:rPr>
                <w:rFonts w:cs="Times New Roman"/>
              </w:rPr>
            </w:pPr>
            <w:r>
              <w:rPr>
                <w:rFonts w:cs="Times New Roman"/>
              </w:rPr>
              <w:t>De gemeente verwerkt transparantie van algoritmen in de trainingen en zorgen dat beleidsmedewerkers deze trainingen volgen/kunnen volgen</w:t>
            </w:r>
          </w:p>
        </w:tc>
        <w:tc>
          <w:tcPr>
            <w:tcW w:w="1795" w:type="dxa"/>
          </w:tcPr>
          <w:p w14:paraId="6CE5BAE5" w14:textId="77777777" w:rsidR="005A2E58" w:rsidRPr="00166C40" w:rsidRDefault="005A2E58" w:rsidP="00362BE7">
            <w:pPr>
              <w:rPr>
                <w:rFonts w:cs="Times New Roman"/>
              </w:rPr>
            </w:pPr>
            <w:r>
              <w:rPr>
                <w:rFonts w:cs="Times New Roman"/>
              </w:rPr>
              <w:t>De gemeente probeert op verschillende manieren beleidsmedewerkers wegwijs te laten worden met transparantie bij AI systemen</w:t>
            </w:r>
          </w:p>
        </w:tc>
      </w:tr>
    </w:tbl>
    <w:p w14:paraId="5E8293C9" w14:textId="622CD2C5" w:rsidR="005A2E58" w:rsidRDefault="005A2E58" w:rsidP="005A2E58">
      <w:pPr>
        <w:pStyle w:val="Kop2"/>
      </w:pPr>
    </w:p>
    <w:tbl>
      <w:tblPr>
        <w:tblStyle w:val="Tabelraster"/>
        <w:tblW w:w="0" w:type="auto"/>
        <w:tblInd w:w="-75" w:type="dxa"/>
        <w:tblLook w:val="04A0" w:firstRow="1" w:lastRow="0" w:firstColumn="1" w:lastColumn="0" w:noHBand="0" w:noVBand="1"/>
      </w:tblPr>
      <w:tblGrid>
        <w:gridCol w:w="2143"/>
        <w:gridCol w:w="2033"/>
        <w:gridCol w:w="2033"/>
        <w:gridCol w:w="1427"/>
        <w:gridCol w:w="1501"/>
      </w:tblGrid>
      <w:tr w:rsidR="005A2E58" w:rsidRPr="00166C40" w14:paraId="09D3FFFE" w14:textId="77777777" w:rsidTr="0084574B">
        <w:tc>
          <w:tcPr>
            <w:tcW w:w="2143" w:type="dxa"/>
          </w:tcPr>
          <w:p w14:paraId="526C7A28" w14:textId="77777777" w:rsidR="005A2E58" w:rsidRPr="00166C40" w:rsidRDefault="005A2E58" w:rsidP="0084574B">
            <w:pPr>
              <w:rPr>
                <w:rFonts w:cs="Times New Roman"/>
              </w:rPr>
            </w:pPr>
          </w:p>
        </w:tc>
        <w:tc>
          <w:tcPr>
            <w:tcW w:w="2033" w:type="dxa"/>
          </w:tcPr>
          <w:p w14:paraId="26973F34" w14:textId="77777777" w:rsidR="005A2E58" w:rsidRPr="00166C40" w:rsidRDefault="005A2E58" w:rsidP="0084574B">
            <w:pPr>
              <w:rPr>
                <w:rFonts w:cs="Times New Roman"/>
              </w:rPr>
            </w:pPr>
            <w:r w:rsidRPr="00166C40">
              <w:rPr>
                <w:rFonts w:cs="Times New Roman"/>
              </w:rPr>
              <w:t>0 punten</w:t>
            </w:r>
          </w:p>
        </w:tc>
        <w:tc>
          <w:tcPr>
            <w:tcW w:w="2033" w:type="dxa"/>
          </w:tcPr>
          <w:p w14:paraId="13606C3C" w14:textId="77777777" w:rsidR="005A2E58" w:rsidRPr="00166C40" w:rsidRDefault="005A2E58" w:rsidP="0084574B">
            <w:pPr>
              <w:rPr>
                <w:rFonts w:cs="Times New Roman"/>
              </w:rPr>
            </w:pPr>
            <w:r w:rsidRPr="00166C40">
              <w:rPr>
                <w:rFonts w:cs="Times New Roman"/>
              </w:rPr>
              <w:t>0,5 punt</w:t>
            </w:r>
          </w:p>
        </w:tc>
        <w:tc>
          <w:tcPr>
            <w:tcW w:w="1427" w:type="dxa"/>
          </w:tcPr>
          <w:p w14:paraId="7524F211" w14:textId="77777777" w:rsidR="005A2E58" w:rsidRPr="00166C40" w:rsidRDefault="005A2E58" w:rsidP="0084574B">
            <w:pPr>
              <w:rPr>
                <w:rFonts w:cs="Times New Roman"/>
              </w:rPr>
            </w:pPr>
            <w:r w:rsidRPr="00166C40">
              <w:rPr>
                <w:rFonts w:cs="Times New Roman"/>
              </w:rPr>
              <w:t>1 punt</w:t>
            </w:r>
          </w:p>
        </w:tc>
        <w:tc>
          <w:tcPr>
            <w:tcW w:w="1501" w:type="dxa"/>
          </w:tcPr>
          <w:p w14:paraId="25675FD4" w14:textId="77777777" w:rsidR="005A2E58" w:rsidRPr="00166C40" w:rsidRDefault="005A2E58" w:rsidP="0084574B">
            <w:pPr>
              <w:rPr>
                <w:rFonts w:cs="Times New Roman"/>
              </w:rPr>
            </w:pPr>
            <w:r w:rsidRPr="00166C40">
              <w:rPr>
                <w:rFonts w:cs="Times New Roman"/>
              </w:rPr>
              <w:t>1,5 punt</w:t>
            </w:r>
          </w:p>
        </w:tc>
      </w:tr>
      <w:tr w:rsidR="005A2E58" w:rsidRPr="00166C40" w14:paraId="3E6896A0" w14:textId="77777777" w:rsidTr="0084574B">
        <w:tc>
          <w:tcPr>
            <w:tcW w:w="2143" w:type="dxa"/>
          </w:tcPr>
          <w:p w14:paraId="25105AB0" w14:textId="77777777" w:rsidR="005A2E58" w:rsidRPr="000C18E9" w:rsidRDefault="005A2E58" w:rsidP="0084574B">
            <w:pPr>
              <w:rPr>
                <w:rFonts w:cs="Times New Roman"/>
                <w:b/>
                <w:bCs/>
              </w:rPr>
            </w:pPr>
            <w:r w:rsidRPr="000C18E9">
              <w:rPr>
                <w:rFonts w:cs="Times New Roman"/>
                <w:b/>
                <w:bCs/>
              </w:rPr>
              <w:t>Het AI- systeem is niet transparant, maar er wordt wel gehouden aan de voorwaarden:</w:t>
            </w:r>
          </w:p>
          <w:p w14:paraId="7F73DA3D" w14:textId="77777777" w:rsidR="005A2E58" w:rsidRPr="000C18E9" w:rsidRDefault="005A2E58" w:rsidP="0024595B">
            <w:pPr>
              <w:pStyle w:val="Lijstalinea"/>
              <w:numPr>
                <w:ilvl w:val="0"/>
                <w:numId w:val="18"/>
              </w:numPr>
              <w:rPr>
                <w:rFonts w:cs="Times New Roman"/>
                <w:b/>
                <w:bCs/>
              </w:rPr>
            </w:pPr>
            <w:r w:rsidRPr="000C18E9">
              <w:rPr>
                <w:rFonts w:cs="Times New Roman"/>
                <w:b/>
                <w:bCs/>
              </w:rPr>
              <w:t>Menselijk toezicht</w:t>
            </w:r>
          </w:p>
          <w:p w14:paraId="1A88613B" w14:textId="77777777" w:rsidR="005A2E58" w:rsidRPr="000C18E9" w:rsidRDefault="005A2E58" w:rsidP="0024595B">
            <w:pPr>
              <w:pStyle w:val="Lijstalinea"/>
              <w:numPr>
                <w:ilvl w:val="0"/>
                <w:numId w:val="18"/>
              </w:numPr>
              <w:rPr>
                <w:rFonts w:cs="Times New Roman"/>
                <w:b/>
                <w:bCs/>
              </w:rPr>
            </w:pPr>
            <w:r w:rsidRPr="000C18E9">
              <w:rPr>
                <w:rFonts w:cs="Times New Roman"/>
                <w:b/>
                <w:bCs/>
              </w:rPr>
              <w:t>Logging</w:t>
            </w:r>
          </w:p>
          <w:p w14:paraId="7D06CCB4" w14:textId="77777777" w:rsidR="005A2E58" w:rsidRPr="000C18E9" w:rsidRDefault="005A2E58" w:rsidP="0024595B">
            <w:pPr>
              <w:pStyle w:val="Lijstalinea"/>
              <w:numPr>
                <w:ilvl w:val="0"/>
                <w:numId w:val="18"/>
              </w:numPr>
              <w:rPr>
                <w:rFonts w:cs="Times New Roman"/>
                <w:b/>
                <w:bCs/>
              </w:rPr>
            </w:pPr>
            <w:r>
              <w:rPr>
                <w:rFonts w:cs="Times New Roman"/>
                <w:b/>
                <w:bCs/>
              </w:rPr>
              <w:t>Transparant algoritme</w:t>
            </w:r>
          </w:p>
        </w:tc>
        <w:tc>
          <w:tcPr>
            <w:tcW w:w="2033" w:type="dxa"/>
          </w:tcPr>
          <w:p w14:paraId="08E7FF0B" w14:textId="77777777" w:rsidR="005A2E58" w:rsidRPr="00D3084F" w:rsidRDefault="005A2E58" w:rsidP="0084574B">
            <w:pPr>
              <w:rPr>
                <w:rFonts w:cs="Times New Roman"/>
                <w:highlight w:val="yellow"/>
              </w:rPr>
            </w:pPr>
            <w:r w:rsidRPr="00D3084F">
              <w:rPr>
                <w:rFonts w:cs="Times New Roman"/>
                <w:highlight w:val="yellow"/>
              </w:rPr>
              <w:t>Het AI systeem is niet transparant en hier wordt geen rekening mee gehouden</w:t>
            </w:r>
          </w:p>
        </w:tc>
        <w:tc>
          <w:tcPr>
            <w:tcW w:w="2033" w:type="dxa"/>
          </w:tcPr>
          <w:p w14:paraId="473000F8" w14:textId="77777777" w:rsidR="005A2E58" w:rsidRPr="00921666" w:rsidRDefault="005A2E58" w:rsidP="0084574B">
            <w:pPr>
              <w:rPr>
                <w:rFonts w:cs="Times New Roman"/>
              </w:rPr>
            </w:pPr>
            <w:r w:rsidRPr="00921666">
              <w:rPr>
                <w:rFonts w:cs="Times New Roman"/>
              </w:rPr>
              <w:t>Het AI systeem is niet transparant, maar er wordt slechts gedeeltelijk aan deze voorwaarden gehouden</w:t>
            </w:r>
          </w:p>
          <w:p w14:paraId="17A1F7DF" w14:textId="77777777" w:rsidR="005A2E58" w:rsidRPr="00921666" w:rsidRDefault="005A2E58" w:rsidP="0084574B">
            <w:pPr>
              <w:rPr>
                <w:rFonts w:cs="Times New Roman"/>
                <w:i/>
                <w:iCs/>
              </w:rPr>
            </w:pPr>
          </w:p>
        </w:tc>
        <w:tc>
          <w:tcPr>
            <w:tcW w:w="1427" w:type="dxa"/>
          </w:tcPr>
          <w:p w14:paraId="3BAEEE51" w14:textId="77777777" w:rsidR="005A2E58" w:rsidRPr="00921666" w:rsidRDefault="005A2E58" w:rsidP="0084574B">
            <w:pPr>
              <w:rPr>
                <w:rFonts w:cs="Times New Roman"/>
                <w:highlight w:val="yellow"/>
              </w:rPr>
            </w:pPr>
            <w:r w:rsidRPr="00676E98">
              <w:rPr>
                <w:rFonts w:cs="Times New Roman"/>
              </w:rPr>
              <w:t>AI systeem is niet transparant maar er wordt aan elke voorwaarde voldaan.</w:t>
            </w:r>
          </w:p>
        </w:tc>
        <w:tc>
          <w:tcPr>
            <w:tcW w:w="1501" w:type="dxa"/>
          </w:tcPr>
          <w:p w14:paraId="40F97E21" w14:textId="77777777" w:rsidR="005A2E58" w:rsidRPr="00166C40" w:rsidRDefault="005A2E58" w:rsidP="0084574B">
            <w:pPr>
              <w:rPr>
                <w:rFonts w:cs="Times New Roman"/>
              </w:rPr>
            </w:pPr>
            <w:r>
              <w:rPr>
                <w:rFonts w:cs="Times New Roman"/>
              </w:rPr>
              <w:t>Het AI systeem is niet transparant, gemeente voldoet aan elke voorwaarden en heeft zelf nog bijkomende maatregelen.</w:t>
            </w:r>
          </w:p>
        </w:tc>
      </w:tr>
      <w:tr w:rsidR="005A2E58" w:rsidRPr="00166C40" w14:paraId="32D98FD6" w14:textId="77777777" w:rsidTr="0084574B">
        <w:tc>
          <w:tcPr>
            <w:tcW w:w="2143" w:type="dxa"/>
          </w:tcPr>
          <w:p w14:paraId="4D673B69" w14:textId="77777777" w:rsidR="005A2E58" w:rsidRPr="000C18E9" w:rsidRDefault="005A2E58" w:rsidP="0084574B">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0C5F0955" w14:textId="77777777" w:rsidR="005A2E58" w:rsidRPr="00166C40" w:rsidRDefault="005A2E58" w:rsidP="0084574B">
            <w:pPr>
              <w:rPr>
                <w:rFonts w:cs="Times New Roman"/>
              </w:rPr>
            </w:pPr>
            <w:r>
              <w:rPr>
                <w:rFonts w:cs="Times New Roman"/>
              </w:rPr>
              <w:t>Medewerkers nemen alles van het AI systeem over zonder dit te controleren.</w:t>
            </w:r>
          </w:p>
        </w:tc>
        <w:tc>
          <w:tcPr>
            <w:tcW w:w="2033" w:type="dxa"/>
          </w:tcPr>
          <w:p w14:paraId="34F5C1B8" w14:textId="77777777" w:rsidR="005A2E58" w:rsidRPr="00166C40" w:rsidRDefault="005A2E58" w:rsidP="0084574B">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53158064" w14:textId="77777777" w:rsidR="005A2E58" w:rsidRPr="002E4FDE" w:rsidRDefault="005A2E58" w:rsidP="0084574B">
            <w:pPr>
              <w:rPr>
                <w:rFonts w:cs="Times New Roman"/>
                <w:highlight w:val="yellow"/>
              </w:rPr>
            </w:pPr>
            <w:r w:rsidRPr="002E4FDE">
              <w:rPr>
                <w:rFonts w:cs="Times New Roman"/>
                <w:highlight w:val="yellow"/>
              </w:rPr>
              <w:t xml:space="preserve">Medewerkers controleren alle belangrijk informatie altijd zelf, niks wordt alleen door AI gemaakt. </w:t>
            </w:r>
          </w:p>
        </w:tc>
        <w:tc>
          <w:tcPr>
            <w:tcW w:w="1501" w:type="dxa"/>
          </w:tcPr>
          <w:p w14:paraId="7AEB6047" w14:textId="77777777" w:rsidR="005A2E58" w:rsidRPr="00166C40" w:rsidRDefault="005A2E58" w:rsidP="0084574B">
            <w:pPr>
              <w:rPr>
                <w:rFonts w:cs="Times New Roman"/>
              </w:rPr>
            </w:pPr>
            <w:r>
              <w:rPr>
                <w:rFonts w:cs="Times New Roman"/>
              </w:rPr>
              <w:t>Mederwerkers nemen niks aan van AI, controleren alle informatie en het liefst ook nog de bronnen die het AI systeem heeft toegepast</w:t>
            </w:r>
          </w:p>
        </w:tc>
      </w:tr>
      <w:tr w:rsidR="005A2E58" w:rsidRPr="00166C40" w14:paraId="6505B733" w14:textId="77777777" w:rsidTr="0084574B">
        <w:tc>
          <w:tcPr>
            <w:tcW w:w="2143" w:type="dxa"/>
          </w:tcPr>
          <w:p w14:paraId="5F6FCAF3" w14:textId="77777777" w:rsidR="005A2E58" w:rsidRPr="000C18E9" w:rsidRDefault="005A2E58" w:rsidP="0084574B">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5EC9ADAF" w14:textId="77777777" w:rsidR="005A2E58" w:rsidRPr="00166C40" w:rsidRDefault="005A2E58" w:rsidP="0084574B">
            <w:pPr>
              <w:rPr>
                <w:rFonts w:cs="Times New Roman"/>
              </w:rPr>
            </w:pPr>
            <w:r>
              <w:rPr>
                <w:rFonts w:cs="Times New Roman"/>
              </w:rPr>
              <w:t>Gemeente doet niks om ervoor te zorgen dat beleidsmedewerkers niet alles van AI overnemen</w:t>
            </w:r>
          </w:p>
        </w:tc>
        <w:tc>
          <w:tcPr>
            <w:tcW w:w="2033" w:type="dxa"/>
          </w:tcPr>
          <w:p w14:paraId="7A18F181" w14:textId="77777777" w:rsidR="005A2E58" w:rsidRPr="00166C40" w:rsidRDefault="005A2E58" w:rsidP="0084574B">
            <w:pPr>
              <w:rPr>
                <w:rFonts w:cs="Times New Roman"/>
              </w:rPr>
            </w:pPr>
            <w:r>
              <w:rPr>
                <w:rFonts w:cs="Times New Roman"/>
              </w:rPr>
              <w:t>Gemeente probeert via het opstellen van richtlijnen aan te geven dat beleidsmedewerkers niet alles kunnen en mogen overnemen en dat ze dit nog controleren.</w:t>
            </w:r>
          </w:p>
        </w:tc>
        <w:tc>
          <w:tcPr>
            <w:tcW w:w="1427" w:type="dxa"/>
          </w:tcPr>
          <w:p w14:paraId="29F5E763" w14:textId="77777777" w:rsidR="005A2E58" w:rsidRPr="002E4FDE" w:rsidRDefault="005A2E58" w:rsidP="0084574B">
            <w:pPr>
              <w:rPr>
                <w:rFonts w:cs="Times New Roman"/>
              </w:rPr>
            </w:pPr>
            <w:r w:rsidRPr="00921666">
              <w:rPr>
                <w:rFonts w:cs="Times New Roman"/>
                <w:highlight w:val="yellow"/>
              </w:rPr>
              <w:t>Gemeente geeft trainingen in het controleren van informatie van AI</w:t>
            </w:r>
          </w:p>
        </w:tc>
        <w:tc>
          <w:tcPr>
            <w:tcW w:w="1501" w:type="dxa"/>
          </w:tcPr>
          <w:p w14:paraId="59BA8ED0" w14:textId="77777777" w:rsidR="005A2E58" w:rsidRPr="002E4FDE" w:rsidRDefault="005A2E58" w:rsidP="0084574B">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2752001D" w14:textId="77777777" w:rsidR="005A2E58" w:rsidRDefault="005A2E58" w:rsidP="005A2E58"/>
    <w:p w14:paraId="0FDB112F" w14:textId="56FC7752" w:rsidR="005A2E58" w:rsidRPr="002E4FDE" w:rsidRDefault="005A2E58" w:rsidP="00894383">
      <w:pPr>
        <w:pStyle w:val="Kop2"/>
        <w:numPr>
          <w:ilvl w:val="0"/>
          <w:numId w:val="39"/>
        </w:numPr>
      </w:pPr>
      <w:bookmarkStart w:id="91" w:name="_Toc205973561"/>
      <w:r>
        <w:t>G9</w:t>
      </w:r>
      <w:bookmarkEnd w:id="91"/>
    </w:p>
    <w:tbl>
      <w:tblPr>
        <w:tblStyle w:val="Tabelraster"/>
        <w:tblW w:w="9573" w:type="dxa"/>
        <w:tblLook w:val="04A0" w:firstRow="1" w:lastRow="0" w:firstColumn="1" w:lastColumn="0" w:noHBand="0" w:noVBand="1"/>
      </w:tblPr>
      <w:tblGrid>
        <w:gridCol w:w="1616"/>
        <w:gridCol w:w="1523"/>
        <w:gridCol w:w="2176"/>
        <w:gridCol w:w="2176"/>
        <w:gridCol w:w="2082"/>
      </w:tblGrid>
      <w:tr w:rsidR="000C4DEC" w14:paraId="7756B258" w14:textId="77777777" w:rsidTr="000C4DEC">
        <w:tc>
          <w:tcPr>
            <w:tcW w:w="1616" w:type="dxa"/>
          </w:tcPr>
          <w:p w14:paraId="622EF7D6" w14:textId="77777777" w:rsidR="000C4DEC" w:rsidRDefault="000C4DEC" w:rsidP="0084574B">
            <w:pPr>
              <w:rPr>
                <w:rFonts w:cs="Times New Roman"/>
              </w:rPr>
            </w:pPr>
          </w:p>
        </w:tc>
        <w:tc>
          <w:tcPr>
            <w:tcW w:w="1523" w:type="dxa"/>
          </w:tcPr>
          <w:p w14:paraId="3EE6BCAF" w14:textId="77777777" w:rsidR="000C4DEC" w:rsidRDefault="000C4DEC" w:rsidP="0084574B">
            <w:pPr>
              <w:rPr>
                <w:rFonts w:cs="Times New Roman"/>
              </w:rPr>
            </w:pPr>
            <w:r>
              <w:rPr>
                <w:rFonts w:cs="Times New Roman"/>
              </w:rPr>
              <w:t>0 punten</w:t>
            </w:r>
          </w:p>
        </w:tc>
        <w:tc>
          <w:tcPr>
            <w:tcW w:w="2176" w:type="dxa"/>
          </w:tcPr>
          <w:p w14:paraId="34E16DA7" w14:textId="77777777" w:rsidR="000C4DEC" w:rsidRDefault="000C4DEC" w:rsidP="0084574B">
            <w:pPr>
              <w:rPr>
                <w:rFonts w:cs="Times New Roman"/>
              </w:rPr>
            </w:pPr>
            <w:r>
              <w:rPr>
                <w:rFonts w:cs="Times New Roman"/>
              </w:rPr>
              <w:t>0.5 punten</w:t>
            </w:r>
          </w:p>
        </w:tc>
        <w:tc>
          <w:tcPr>
            <w:tcW w:w="2176" w:type="dxa"/>
          </w:tcPr>
          <w:p w14:paraId="47385E9C" w14:textId="77777777" w:rsidR="000C4DEC" w:rsidRDefault="000C4DEC" w:rsidP="0084574B">
            <w:pPr>
              <w:rPr>
                <w:rFonts w:cs="Times New Roman"/>
              </w:rPr>
            </w:pPr>
            <w:r>
              <w:rPr>
                <w:rFonts w:cs="Times New Roman"/>
              </w:rPr>
              <w:t>1 punten</w:t>
            </w:r>
          </w:p>
        </w:tc>
        <w:tc>
          <w:tcPr>
            <w:tcW w:w="2082" w:type="dxa"/>
          </w:tcPr>
          <w:p w14:paraId="58925053" w14:textId="77777777" w:rsidR="000C4DEC" w:rsidRDefault="000C4DEC" w:rsidP="0084574B">
            <w:pPr>
              <w:rPr>
                <w:rFonts w:cs="Times New Roman"/>
              </w:rPr>
            </w:pPr>
            <w:r>
              <w:rPr>
                <w:rFonts w:cs="Times New Roman"/>
              </w:rPr>
              <w:t>1,5 punten</w:t>
            </w:r>
          </w:p>
        </w:tc>
      </w:tr>
      <w:tr w:rsidR="000C4DEC" w14:paraId="1503E3FE" w14:textId="77777777" w:rsidTr="000C4DEC">
        <w:tc>
          <w:tcPr>
            <w:tcW w:w="1616" w:type="dxa"/>
          </w:tcPr>
          <w:p w14:paraId="5404CA5D" w14:textId="77777777" w:rsidR="000C4DEC" w:rsidRPr="00ED050F" w:rsidRDefault="000C4DEC" w:rsidP="0084574B">
            <w:pPr>
              <w:rPr>
                <w:rFonts w:cs="Times New Roman"/>
                <w:b/>
                <w:bCs/>
              </w:rPr>
            </w:pPr>
            <w:r w:rsidRPr="00ED050F">
              <w:rPr>
                <w:rFonts w:cs="Times New Roman"/>
                <w:b/>
                <w:bCs/>
              </w:rPr>
              <w:t>Er wordt geen gebruik gemaakt van privacy gevoelige informatie</w:t>
            </w:r>
          </w:p>
        </w:tc>
        <w:tc>
          <w:tcPr>
            <w:tcW w:w="1523" w:type="dxa"/>
          </w:tcPr>
          <w:p w14:paraId="56D42554" w14:textId="77777777" w:rsidR="000C4DEC" w:rsidRDefault="000C4DEC" w:rsidP="0084574B">
            <w:pPr>
              <w:rPr>
                <w:rFonts w:cs="Times New Roman"/>
              </w:rPr>
            </w:pPr>
            <w:r>
              <w:rPr>
                <w:rFonts w:cs="Times New Roman"/>
              </w:rPr>
              <w:t>Als gemeenten privacy gevoelige informatie toepassen in hun werk</w:t>
            </w:r>
          </w:p>
        </w:tc>
        <w:tc>
          <w:tcPr>
            <w:tcW w:w="2176" w:type="dxa"/>
          </w:tcPr>
          <w:p w14:paraId="23A8F5AA" w14:textId="77777777" w:rsidR="000C4DEC" w:rsidRDefault="000C4DEC" w:rsidP="0084574B">
            <w:pPr>
              <w:rPr>
                <w:rFonts w:cs="Times New Roman"/>
              </w:rPr>
            </w:pPr>
            <w:r>
              <w:rPr>
                <w:rFonts w:cs="Times New Roman"/>
              </w:rPr>
              <w:t>Als gemeenten soms privacy gevoelige informatie toepassen, ook als is het niet de bedoeling</w:t>
            </w:r>
          </w:p>
        </w:tc>
        <w:tc>
          <w:tcPr>
            <w:tcW w:w="2176" w:type="dxa"/>
          </w:tcPr>
          <w:p w14:paraId="23E52EAF" w14:textId="77777777" w:rsidR="000C4DEC" w:rsidRDefault="000C4DEC" w:rsidP="0084574B">
            <w:pPr>
              <w:rPr>
                <w:rFonts w:cs="Times New Roman"/>
              </w:rPr>
            </w:pPr>
            <w:r w:rsidRPr="002E4FDE">
              <w:rPr>
                <w:rFonts w:cs="Times New Roman"/>
                <w:highlight w:val="yellow"/>
              </w:rPr>
              <w:t>Gemeenten passen geen privacy gevoelige informatie toe</w:t>
            </w:r>
          </w:p>
        </w:tc>
        <w:tc>
          <w:tcPr>
            <w:tcW w:w="2082" w:type="dxa"/>
          </w:tcPr>
          <w:p w14:paraId="2A3CC4B2" w14:textId="77777777" w:rsidR="000C4DEC" w:rsidRDefault="000C4DEC" w:rsidP="0084574B">
            <w:pPr>
              <w:rPr>
                <w:rFonts w:cs="Times New Roman"/>
              </w:rPr>
            </w:pPr>
            <w:r>
              <w:rPr>
                <w:rFonts w:cs="Times New Roman"/>
              </w:rPr>
              <w:t>Gemeenten nemen extra maatregelen zodat er zeker weten geen gebruik wordt gemaakt van privacy gevoelige informatie</w:t>
            </w:r>
          </w:p>
        </w:tc>
      </w:tr>
      <w:tr w:rsidR="000C4DEC" w14:paraId="5983CBCA" w14:textId="77777777" w:rsidTr="000C4DEC">
        <w:tc>
          <w:tcPr>
            <w:tcW w:w="1616" w:type="dxa"/>
          </w:tcPr>
          <w:p w14:paraId="514E3E0C" w14:textId="77777777" w:rsidR="000C4DEC" w:rsidRPr="00D17F5F" w:rsidRDefault="000C4DEC"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41AF23BB" w14:textId="77777777" w:rsidR="000C4DEC" w:rsidRDefault="000C4DEC"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76FAA0CF" w14:textId="77777777" w:rsidR="000C4DEC" w:rsidRDefault="000C4DEC" w:rsidP="0084574B">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07F82A47" w14:textId="77777777" w:rsidR="000C4DEC" w:rsidRDefault="000C4DEC" w:rsidP="0084574B">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567A89AF" w14:textId="77777777" w:rsidR="000C4DEC" w:rsidRDefault="000C4DEC" w:rsidP="0084574B">
            <w:pPr>
              <w:rPr>
                <w:rFonts w:cs="Times New Roman"/>
              </w:rPr>
            </w:pPr>
            <w:r>
              <w:rPr>
                <w:rFonts w:cs="Times New Roman"/>
              </w:rPr>
              <w:t xml:space="preserve">Medewerkers zijn heel goed op de hoogte van wat privacy gevoelige informatie kan zijn en gebruiken dit nooit bij AI. </w:t>
            </w:r>
          </w:p>
        </w:tc>
      </w:tr>
      <w:tr w:rsidR="000C4DEC" w14:paraId="7DB5A0F5" w14:textId="77777777" w:rsidTr="000C4DEC">
        <w:tc>
          <w:tcPr>
            <w:tcW w:w="1616" w:type="dxa"/>
          </w:tcPr>
          <w:p w14:paraId="302DF7C6" w14:textId="77777777" w:rsidR="000C4DEC" w:rsidRPr="00D17F5F" w:rsidRDefault="000C4DEC"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6E873647" w14:textId="77777777" w:rsidR="000C4DEC" w:rsidRDefault="000C4DEC" w:rsidP="0084574B">
            <w:pPr>
              <w:rPr>
                <w:rFonts w:cs="Times New Roman"/>
              </w:rPr>
            </w:pPr>
            <w:r>
              <w:rPr>
                <w:rFonts w:cs="Times New Roman"/>
              </w:rPr>
              <w:t xml:space="preserve">De gemeente onderneemt geen actie voor het omgaan met privacy gevoelige informatie </w:t>
            </w:r>
          </w:p>
        </w:tc>
        <w:tc>
          <w:tcPr>
            <w:tcW w:w="2176" w:type="dxa"/>
          </w:tcPr>
          <w:p w14:paraId="543A2958" w14:textId="77777777" w:rsidR="000C4DEC" w:rsidRDefault="000C4DEC"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5650F001" w14:textId="77777777" w:rsidR="000C4DEC" w:rsidRPr="002E4FDE" w:rsidRDefault="000C4DEC" w:rsidP="0084574B">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7A144ACC" w14:textId="77777777" w:rsidR="000C4DEC" w:rsidRDefault="000C4DEC"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0C4DEC" w14:paraId="5C2BFAE5" w14:textId="77777777" w:rsidTr="000C4DEC">
        <w:tc>
          <w:tcPr>
            <w:tcW w:w="1616" w:type="dxa"/>
          </w:tcPr>
          <w:p w14:paraId="3BECE48B" w14:textId="77777777" w:rsidR="000C4DEC" w:rsidRPr="00741FA1" w:rsidRDefault="000C4DEC" w:rsidP="0084574B">
            <w:pPr>
              <w:rPr>
                <w:rFonts w:cs="Times New Roman"/>
                <w:b/>
                <w:bCs/>
              </w:rPr>
            </w:pPr>
            <w:r w:rsidRPr="00741FA1">
              <w:rPr>
                <w:rFonts w:cs="Times New Roman"/>
                <w:b/>
                <w:bCs/>
              </w:rPr>
              <w:t>Er wordt toezicht gehouden op privacy gebruik bij AI</w:t>
            </w:r>
          </w:p>
        </w:tc>
        <w:tc>
          <w:tcPr>
            <w:tcW w:w="1523" w:type="dxa"/>
          </w:tcPr>
          <w:p w14:paraId="0A0886FC" w14:textId="77777777" w:rsidR="000C4DEC" w:rsidRDefault="000C4DEC" w:rsidP="0084574B">
            <w:pPr>
              <w:rPr>
                <w:rFonts w:cs="Times New Roman"/>
              </w:rPr>
            </w:pPr>
            <w:r w:rsidRPr="0010647E">
              <w:rPr>
                <w:rFonts w:cs="Times New Roman"/>
                <w:highlight w:val="yellow"/>
              </w:rPr>
              <w:t>Er wordt nooit toezicht gehouden op AI gebruik en privacy bij medewerkers</w:t>
            </w:r>
          </w:p>
        </w:tc>
        <w:tc>
          <w:tcPr>
            <w:tcW w:w="2176" w:type="dxa"/>
          </w:tcPr>
          <w:p w14:paraId="042F26E6" w14:textId="77777777" w:rsidR="000C4DEC" w:rsidRDefault="000C4DEC" w:rsidP="0084574B">
            <w:pPr>
              <w:rPr>
                <w:rFonts w:cs="Times New Roman"/>
              </w:rPr>
            </w:pPr>
            <w:r w:rsidRPr="0010647E">
              <w:rPr>
                <w:rFonts w:cs="Times New Roman"/>
              </w:rPr>
              <w:t>Er wordt niet echt goed toezicht gehouden, maar gemeente is wel op regelmatige basis bezig om inzicht te krijgen in de manier waarop medewerkers AI toepassen</w:t>
            </w:r>
          </w:p>
        </w:tc>
        <w:tc>
          <w:tcPr>
            <w:tcW w:w="2176" w:type="dxa"/>
          </w:tcPr>
          <w:p w14:paraId="1FF4059F" w14:textId="77777777" w:rsidR="000C4DEC" w:rsidRDefault="000C4DEC" w:rsidP="0084574B">
            <w:pPr>
              <w:rPr>
                <w:rFonts w:cs="Times New Roman"/>
              </w:rPr>
            </w:pPr>
            <w:r>
              <w:rPr>
                <w:rFonts w:cs="Times New Roman"/>
              </w:rPr>
              <w:t>Er wordt regelmatig toezicht gehouden, medewerkers ervaren compliance en willen het heel goed doen.</w:t>
            </w:r>
          </w:p>
        </w:tc>
        <w:tc>
          <w:tcPr>
            <w:tcW w:w="2082" w:type="dxa"/>
          </w:tcPr>
          <w:p w14:paraId="6F8863D9" w14:textId="77777777" w:rsidR="000C4DEC" w:rsidRDefault="000C4DEC" w:rsidP="0084574B">
            <w:pPr>
              <w:rPr>
                <w:rFonts w:cs="Times New Roman"/>
              </w:rPr>
            </w:pPr>
            <w:r>
              <w:rPr>
                <w:rFonts w:cs="Times New Roman"/>
              </w:rPr>
              <w:t>Er wordt bijna altijd wel bij medewerkers toezicht gehouden, zonder dat er problemen met toezicht houden spelen en er is bovendien sprake van compliance.</w:t>
            </w:r>
          </w:p>
        </w:tc>
      </w:tr>
    </w:tbl>
    <w:p w14:paraId="59EDB395" w14:textId="2B7F95EA" w:rsidR="005A2E58" w:rsidRDefault="005A2E58" w:rsidP="005A2E58">
      <w:r>
        <w:t xml:space="preserve"> </w:t>
      </w:r>
    </w:p>
    <w:tbl>
      <w:tblPr>
        <w:tblStyle w:val="Tabelraster"/>
        <w:tblW w:w="9634" w:type="dxa"/>
        <w:tblLook w:val="04A0" w:firstRow="1" w:lastRow="0" w:firstColumn="1" w:lastColumn="0" w:noHBand="0" w:noVBand="1"/>
      </w:tblPr>
      <w:tblGrid>
        <w:gridCol w:w="2296"/>
        <w:gridCol w:w="1669"/>
        <w:gridCol w:w="1669"/>
        <w:gridCol w:w="1556"/>
        <w:gridCol w:w="2444"/>
      </w:tblGrid>
      <w:tr w:rsidR="000C4DEC" w14:paraId="3DA513D2" w14:textId="77777777" w:rsidTr="00362BE7">
        <w:tc>
          <w:tcPr>
            <w:tcW w:w="2296" w:type="dxa"/>
          </w:tcPr>
          <w:p w14:paraId="0F0F442F" w14:textId="77777777" w:rsidR="000C4DEC" w:rsidRDefault="000C4DEC" w:rsidP="0084574B">
            <w:pPr>
              <w:rPr>
                <w:rFonts w:cs="Times New Roman"/>
              </w:rPr>
            </w:pPr>
          </w:p>
        </w:tc>
        <w:tc>
          <w:tcPr>
            <w:tcW w:w="1669" w:type="dxa"/>
          </w:tcPr>
          <w:p w14:paraId="57B76583" w14:textId="77777777" w:rsidR="000C4DEC" w:rsidRPr="005A5E54" w:rsidRDefault="000C4DEC" w:rsidP="0084574B">
            <w:pPr>
              <w:rPr>
                <w:rFonts w:cs="Times New Roman"/>
              </w:rPr>
            </w:pPr>
            <w:r w:rsidRPr="005A5E54">
              <w:rPr>
                <w:rFonts w:cs="Times New Roman"/>
              </w:rPr>
              <w:t>0 punten</w:t>
            </w:r>
          </w:p>
        </w:tc>
        <w:tc>
          <w:tcPr>
            <w:tcW w:w="1669" w:type="dxa"/>
          </w:tcPr>
          <w:p w14:paraId="31BE3366" w14:textId="77777777" w:rsidR="000C4DEC" w:rsidRPr="005A5E54" w:rsidRDefault="000C4DEC" w:rsidP="0084574B">
            <w:pPr>
              <w:rPr>
                <w:rFonts w:cs="Times New Roman"/>
              </w:rPr>
            </w:pPr>
            <w:r w:rsidRPr="005A5E54">
              <w:rPr>
                <w:rFonts w:cs="Times New Roman"/>
              </w:rPr>
              <w:t>0,5 punten</w:t>
            </w:r>
          </w:p>
        </w:tc>
        <w:tc>
          <w:tcPr>
            <w:tcW w:w="1556" w:type="dxa"/>
          </w:tcPr>
          <w:p w14:paraId="68C69D9A" w14:textId="77777777" w:rsidR="000C4DEC" w:rsidRPr="005A5E54" w:rsidRDefault="000C4DEC" w:rsidP="0084574B">
            <w:pPr>
              <w:rPr>
                <w:rFonts w:cs="Times New Roman"/>
              </w:rPr>
            </w:pPr>
            <w:r w:rsidRPr="005A5E54">
              <w:rPr>
                <w:rFonts w:cs="Times New Roman"/>
              </w:rPr>
              <w:t>1 punten</w:t>
            </w:r>
          </w:p>
        </w:tc>
        <w:tc>
          <w:tcPr>
            <w:tcW w:w="2444" w:type="dxa"/>
          </w:tcPr>
          <w:p w14:paraId="26991D13" w14:textId="77777777" w:rsidR="000C4DEC" w:rsidRPr="005A5E54" w:rsidRDefault="000C4DEC" w:rsidP="0084574B">
            <w:pPr>
              <w:rPr>
                <w:rFonts w:cs="Times New Roman"/>
              </w:rPr>
            </w:pPr>
            <w:r w:rsidRPr="005A5E54">
              <w:rPr>
                <w:rFonts w:cs="Times New Roman"/>
              </w:rPr>
              <w:t>1,5 punten</w:t>
            </w:r>
          </w:p>
        </w:tc>
      </w:tr>
      <w:tr w:rsidR="000C4DEC" w14:paraId="5EAAE32F" w14:textId="77777777" w:rsidTr="00362BE7">
        <w:tc>
          <w:tcPr>
            <w:tcW w:w="2296" w:type="dxa"/>
          </w:tcPr>
          <w:p w14:paraId="00F62D25" w14:textId="77777777" w:rsidR="000C4DEC" w:rsidRDefault="000C4DEC" w:rsidP="0084574B">
            <w:r w:rsidRPr="006E088B">
              <w:rPr>
                <w:rFonts w:cs="Times New Roman"/>
                <w:b/>
                <w:bCs/>
              </w:rPr>
              <w:t>Medewerkers zijn in staat om informatie te interpreteren zodanig dat er rekening gehouden wordt met bias in het systeem en met hun eigen bias</w:t>
            </w:r>
          </w:p>
        </w:tc>
        <w:tc>
          <w:tcPr>
            <w:tcW w:w="1669" w:type="dxa"/>
          </w:tcPr>
          <w:p w14:paraId="7F2E8D59" w14:textId="77777777" w:rsidR="000C4DEC" w:rsidRPr="005A5E54" w:rsidRDefault="000C4DEC"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669" w:type="dxa"/>
          </w:tcPr>
          <w:p w14:paraId="37F19648" w14:textId="77777777" w:rsidR="000C4DEC" w:rsidRPr="005A5E54" w:rsidRDefault="000C4DEC" w:rsidP="0084574B">
            <w:pPr>
              <w:rPr>
                <w:rFonts w:cs="Times New Roman"/>
              </w:rPr>
            </w:pPr>
            <w:r>
              <w:rPr>
                <w:rFonts w:cs="Times New Roman"/>
              </w:rPr>
              <w:t>Medewerkers zijn gedeeltelijk in staat om informatie te interpreteren zodat er met bias rekening gehouden wordt</w:t>
            </w:r>
          </w:p>
        </w:tc>
        <w:tc>
          <w:tcPr>
            <w:tcW w:w="1556" w:type="dxa"/>
          </w:tcPr>
          <w:p w14:paraId="4A1F0C6A" w14:textId="77777777" w:rsidR="000C4DEC" w:rsidRPr="000A772E" w:rsidRDefault="000C4DEC" w:rsidP="0084574B">
            <w:pPr>
              <w:rPr>
                <w:rFonts w:cs="Times New Roman"/>
                <w:highlight w:val="yellow"/>
              </w:rPr>
            </w:pPr>
            <w:r w:rsidRPr="000A772E">
              <w:rPr>
                <w:rFonts w:cs="Times New Roman"/>
                <w:highlight w:val="yellow"/>
              </w:rPr>
              <w:t>In het algemeen zijn het grote deel van de medewerkers hier goed toe in staat.</w:t>
            </w:r>
          </w:p>
        </w:tc>
        <w:tc>
          <w:tcPr>
            <w:tcW w:w="2444" w:type="dxa"/>
          </w:tcPr>
          <w:p w14:paraId="242C2A8E" w14:textId="77777777" w:rsidR="000C4DEC" w:rsidRPr="005A5E54" w:rsidRDefault="000C4DEC" w:rsidP="0084574B">
            <w:pPr>
              <w:rPr>
                <w:rFonts w:cs="Times New Roman"/>
              </w:rPr>
            </w:pPr>
            <w:r w:rsidRPr="000A772E">
              <w:rPr>
                <w:rFonts w:cs="Times New Roman"/>
              </w:rPr>
              <w:t>Medewerkers begrijpen hoe rekening moet worden gehouden met bias bij het betreffende systeem en doen dit ook</w:t>
            </w:r>
            <w:r>
              <w:rPr>
                <w:rFonts w:cs="Times New Roman"/>
              </w:rPr>
              <w:t xml:space="preserve">. </w:t>
            </w:r>
          </w:p>
        </w:tc>
      </w:tr>
      <w:tr w:rsidR="000C4DEC" w14:paraId="2F540788" w14:textId="77777777" w:rsidTr="00362BE7">
        <w:tc>
          <w:tcPr>
            <w:tcW w:w="2296" w:type="dxa"/>
          </w:tcPr>
          <w:p w14:paraId="5CDA5E9C" w14:textId="77777777" w:rsidR="000C4DEC" w:rsidRPr="009D44D7" w:rsidRDefault="000C4DEC" w:rsidP="0084574B">
            <w:pPr>
              <w:rPr>
                <w:b/>
                <w:bCs/>
              </w:rPr>
            </w:pPr>
            <w:r w:rsidRPr="009D44D7">
              <w:rPr>
                <w:rFonts w:cs="Times New Roman"/>
                <w:b/>
                <w:bCs/>
              </w:rPr>
              <w:t>Gemeente zorgt ervoor dat beleidsmedewerkers in staat zijn om met bias om te gaan</w:t>
            </w:r>
          </w:p>
        </w:tc>
        <w:tc>
          <w:tcPr>
            <w:tcW w:w="1669" w:type="dxa"/>
          </w:tcPr>
          <w:p w14:paraId="406C6D06" w14:textId="77777777" w:rsidR="000C4DEC" w:rsidRPr="005A5E54" w:rsidRDefault="000C4DEC" w:rsidP="0084574B">
            <w:pPr>
              <w:rPr>
                <w:rFonts w:cs="Times New Roman"/>
              </w:rPr>
            </w:pPr>
            <w:r>
              <w:rPr>
                <w:rFonts w:cs="Times New Roman"/>
              </w:rPr>
              <w:t>Gemeente doet niks om ervoor te zorgen dat medewerkers met bias rekening houden</w:t>
            </w:r>
          </w:p>
        </w:tc>
        <w:tc>
          <w:tcPr>
            <w:tcW w:w="1669" w:type="dxa"/>
          </w:tcPr>
          <w:p w14:paraId="1A9F5DAB" w14:textId="77777777" w:rsidR="000C4DEC" w:rsidRPr="005A5E54" w:rsidRDefault="000C4DEC" w:rsidP="0084574B">
            <w:pPr>
              <w:rPr>
                <w:rFonts w:cs="Times New Roman"/>
              </w:rPr>
            </w:pPr>
            <w:r>
              <w:rPr>
                <w:rFonts w:cs="Times New Roman"/>
              </w:rPr>
              <w:t>Gemeente heeft slechts opstellingen, maar geeft geen trainingen waar bias wordt behandeld</w:t>
            </w:r>
          </w:p>
        </w:tc>
        <w:tc>
          <w:tcPr>
            <w:tcW w:w="1556" w:type="dxa"/>
          </w:tcPr>
          <w:p w14:paraId="6ED91E78" w14:textId="77777777" w:rsidR="000C4DEC" w:rsidRPr="002E4FDE" w:rsidRDefault="000C4DEC" w:rsidP="0084574B">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2444" w:type="dxa"/>
          </w:tcPr>
          <w:p w14:paraId="1A72C806" w14:textId="77777777" w:rsidR="000C4DEC" w:rsidRPr="005A5E54" w:rsidRDefault="000C4DEC" w:rsidP="0084574B">
            <w:pPr>
              <w:rPr>
                <w:rFonts w:cs="Times New Roman"/>
              </w:rPr>
            </w:pPr>
            <w:r>
              <w:rPr>
                <w:rFonts w:cs="Times New Roman"/>
              </w:rPr>
              <w:t>Gemeente leert medewerkers bias toe te passen in het bijzonder bij het betreffende systeem waarmee gewerkt wordt</w:t>
            </w:r>
          </w:p>
        </w:tc>
      </w:tr>
      <w:tr w:rsidR="000C4DEC" w14:paraId="300DD78B" w14:textId="77777777" w:rsidTr="00362BE7">
        <w:tc>
          <w:tcPr>
            <w:tcW w:w="2296" w:type="dxa"/>
          </w:tcPr>
          <w:p w14:paraId="45B1A8B9" w14:textId="2C8B702D" w:rsidR="000C4DEC" w:rsidRPr="009D44D7" w:rsidRDefault="005F2E42" w:rsidP="0084574B">
            <w:pPr>
              <w:rPr>
                <w:b/>
                <w:bCs/>
              </w:rPr>
            </w:pPr>
            <w:r w:rsidRPr="005F2E42">
              <w:rPr>
                <w:b/>
                <w:bCs/>
              </w:rPr>
              <w:t>De gemeente probeert voor representatieve data te zorgen bij het AI systeem</w:t>
            </w:r>
            <w:r w:rsidRPr="005F2E42">
              <w:rPr>
                <w:b/>
                <w:bCs/>
              </w:rPr>
              <w:tab/>
            </w:r>
            <w:r w:rsidRPr="005F2E42">
              <w:rPr>
                <w:b/>
                <w:bCs/>
              </w:rPr>
              <w:tab/>
            </w:r>
            <w:r w:rsidRPr="005F2E42">
              <w:rPr>
                <w:b/>
                <w:bCs/>
              </w:rPr>
              <w:tab/>
            </w:r>
            <w:r w:rsidRPr="005F2E42">
              <w:rPr>
                <w:b/>
                <w:bCs/>
              </w:rPr>
              <w:tab/>
            </w:r>
            <w:r w:rsidRPr="005F2E42">
              <w:rPr>
                <w:b/>
                <w:bCs/>
              </w:rPr>
              <w:tab/>
            </w:r>
          </w:p>
        </w:tc>
        <w:tc>
          <w:tcPr>
            <w:tcW w:w="1669" w:type="dxa"/>
          </w:tcPr>
          <w:p w14:paraId="4BA2A383" w14:textId="7776DD7C" w:rsidR="000C4DEC" w:rsidRPr="005A5E54" w:rsidRDefault="009E7F94" w:rsidP="0084574B">
            <w:pPr>
              <w:rPr>
                <w:rFonts w:cs="Times New Roman"/>
              </w:rPr>
            </w:pPr>
            <w:r w:rsidRPr="009E7F94">
              <w:rPr>
                <w:rFonts w:cs="Times New Roman"/>
              </w:rPr>
              <w:t>De gemeente doet niks aan representatieve data</w:t>
            </w:r>
          </w:p>
        </w:tc>
        <w:tc>
          <w:tcPr>
            <w:tcW w:w="1669" w:type="dxa"/>
          </w:tcPr>
          <w:p w14:paraId="3967BE6B" w14:textId="1551DB5A" w:rsidR="000C4DEC" w:rsidRPr="005A5E54" w:rsidRDefault="009E7F94" w:rsidP="0084574B">
            <w:pPr>
              <w:rPr>
                <w:rFonts w:cs="Times New Roman"/>
              </w:rPr>
            </w:pPr>
            <w:r w:rsidRPr="009E7F94">
              <w:rPr>
                <w:rFonts w:cs="Times New Roman"/>
              </w:rPr>
              <w:t>De gemeente heeft nog geen representatieve data, maar wil hier wel voor zorgen</w:t>
            </w:r>
          </w:p>
        </w:tc>
        <w:tc>
          <w:tcPr>
            <w:tcW w:w="1556" w:type="dxa"/>
          </w:tcPr>
          <w:p w14:paraId="5C00E2F0" w14:textId="4BFEC234" w:rsidR="000C4DEC" w:rsidRPr="00472532" w:rsidRDefault="009E7F94" w:rsidP="0084574B">
            <w:pPr>
              <w:rPr>
                <w:rFonts w:cs="Times New Roman"/>
                <w:highlight w:val="yellow"/>
              </w:rPr>
            </w:pPr>
            <w:r w:rsidRPr="00472532">
              <w:rPr>
                <w:rFonts w:cs="Times New Roman"/>
                <w:highlight w:val="yellow"/>
              </w:rPr>
              <w:t>De gemeente zorgt dat er bij de AI systemen de data representatief is</w:t>
            </w:r>
          </w:p>
        </w:tc>
        <w:tc>
          <w:tcPr>
            <w:tcW w:w="2444" w:type="dxa"/>
          </w:tcPr>
          <w:p w14:paraId="290F09C0" w14:textId="7C5B31EE" w:rsidR="000C4DEC" w:rsidRPr="009E7F94" w:rsidRDefault="009E7F94" w:rsidP="0084574B">
            <w:pPr>
              <w:rPr>
                <w:rFonts w:cs="Times New Roman"/>
              </w:rPr>
            </w:pPr>
            <w:r w:rsidRPr="009E7F94">
              <w:t>De gemeente houdt zich bezig met hoe de AI systemen nog representatiever worden als de samenleving verder veranderd</w:t>
            </w:r>
          </w:p>
        </w:tc>
      </w:tr>
    </w:tbl>
    <w:p w14:paraId="323DE23A" w14:textId="77777777" w:rsidR="005A2E58" w:rsidRPr="007F549A" w:rsidRDefault="005A2E58" w:rsidP="005A2E58"/>
    <w:p w14:paraId="25614ACF" w14:textId="476483F1" w:rsidR="005A2E58" w:rsidRDefault="005A2E58" w:rsidP="00AC3D9E"/>
    <w:p w14:paraId="177D20E5" w14:textId="77777777" w:rsidR="00AA2943" w:rsidRDefault="00AA2943" w:rsidP="00AC3D9E"/>
    <w:p w14:paraId="2857BE4B" w14:textId="77777777" w:rsidR="00AA2943" w:rsidRDefault="00AA2943" w:rsidP="00AC3D9E"/>
    <w:p w14:paraId="3B0036B3" w14:textId="77777777" w:rsidR="00AA2943" w:rsidRDefault="00AA2943" w:rsidP="00AC3D9E"/>
    <w:tbl>
      <w:tblPr>
        <w:tblStyle w:val="Tabelraster"/>
        <w:tblpPr w:leftFromText="141" w:rightFromText="141" w:vertAnchor="page" w:horzAnchor="margin" w:tblpY="1933"/>
        <w:tblW w:w="0" w:type="auto"/>
        <w:tblLook w:val="04A0" w:firstRow="1" w:lastRow="0" w:firstColumn="1" w:lastColumn="0" w:noHBand="0" w:noVBand="1"/>
      </w:tblPr>
      <w:tblGrid>
        <w:gridCol w:w="1881"/>
        <w:gridCol w:w="1796"/>
        <w:gridCol w:w="1795"/>
        <w:gridCol w:w="1795"/>
        <w:gridCol w:w="1795"/>
      </w:tblGrid>
      <w:tr w:rsidR="00AA2943" w:rsidRPr="00AA2943" w14:paraId="24E600A4" w14:textId="77777777" w:rsidTr="00486719">
        <w:tc>
          <w:tcPr>
            <w:tcW w:w="1881" w:type="dxa"/>
          </w:tcPr>
          <w:p w14:paraId="00F3C9CF" w14:textId="77777777" w:rsidR="00AA2943" w:rsidRPr="00AA2943" w:rsidRDefault="00AA2943" w:rsidP="00AA2943">
            <w:pPr>
              <w:spacing w:after="160" w:line="259" w:lineRule="auto"/>
              <w:rPr>
                <w:b/>
                <w:bCs/>
              </w:rPr>
            </w:pPr>
            <w:r w:rsidRPr="00AA2943">
              <w:rPr>
                <w:b/>
                <w:bCs/>
              </w:rPr>
              <w:t>Er wordt gebruik gemaakt van een transparant algoritme waarbij inzicht is in de achterliggende processen</w:t>
            </w:r>
          </w:p>
        </w:tc>
        <w:tc>
          <w:tcPr>
            <w:tcW w:w="1796" w:type="dxa"/>
          </w:tcPr>
          <w:p w14:paraId="2391B369" w14:textId="77777777" w:rsidR="00AA2943" w:rsidRPr="00AA2943" w:rsidRDefault="00AA2943" w:rsidP="00AA2943">
            <w:pPr>
              <w:spacing w:after="160" w:line="259" w:lineRule="auto"/>
            </w:pPr>
            <w:r w:rsidRPr="00AA2943">
              <w:t>Er wordt geen gebruik gemaakt van een transparant algoritme waarbij inzicht is in de achterliggende processen</w:t>
            </w:r>
          </w:p>
        </w:tc>
        <w:tc>
          <w:tcPr>
            <w:tcW w:w="1795" w:type="dxa"/>
          </w:tcPr>
          <w:p w14:paraId="279C993D" w14:textId="77777777" w:rsidR="00AA2943" w:rsidRPr="00AA2943" w:rsidRDefault="00AA2943" w:rsidP="00AA2943">
            <w:pPr>
              <w:spacing w:after="160" w:line="259" w:lineRule="auto"/>
            </w:pPr>
            <w:r w:rsidRPr="00AA2943">
              <w:t>Het algoritme is supervised, maar het gaat wel om een complex algoritme waarbij er dus niet helemaal sprake is van inzicht.</w:t>
            </w:r>
          </w:p>
        </w:tc>
        <w:tc>
          <w:tcPr>
            <w:tcW w:w="1795" w:type="dxa"/>
          </w:tcPr>
          <w:p w14:paraId="3DAF9330" w14:textId="77777777" w:rsidR="00AA2943" w:rsidRPr="00AA2943" w:rsidRDefault="00AA2943" w:rsidP="00AA2943">
            <w:pPr>
              <w:spacing w:after="160" w:line="259" w:lineRule="auto"/>
            </w:pPr>
            <w:r w:rsidRPr="00AA2943">
              <w:rPr>
                <w:highlight w:val="yellow"/>
              </w:rPr>
              <w:t>Het algoritme is transparant</w:t>
            </w:r>
          </w:p>
        </w:tc>
        <w:tc>
          <w:tcPr>
            <w:tcW w:w="1795" w:type="dxa"/>
          </w:tcPr>
          <w:p w14:paraId="13AE685A" w14:textId="77777777" w:rsidR="00AA2943" w:rsidRPr="00AA2943" w:rsidRDefault="00AA2943" w:rsidP="00AA2943">
            <w:pPr>
              <w:spacing w:after="160" w:line="259" w:lineRule="auto"/>
            </w:pPr>
            <w:r w:rsidRPr="00AA2943">
              <w:t>Het algoritme is transparant en wordt nog transparanter gemaakt.</w:t>
            </w:r>
          </w:p>
        </w:tc>
      </w:tr>
      <w:tr w:rsidR="00AA2943" w:rsidRPr="00AA2943" w14:paraId="72F0D611" w14:textId="77777777" w:rsidTr="00486719">
        <w:tc>
          <w:tcPr>
            <w:tcW w:w="1881" w:type="dxa"/>
          </w:tcPr>
          <w:p w14:paraId="26B3530B" w14:textId="77777777" w:rsidR="00AA2943" w:rsidRPr="00AA2943" w:rsidRDefault="00AA2943" w:rsidP="00AA2943">
            <w:pPr>
              <w:spacing w:after="160" w:line="259" w:lineRule="auto"/>
              <w:rPr>
                <w:b/>
                <w:bCs/>
              </w:rPr>
            </w:pPr>
            <w:r w:rsidRPr="00AA2943">
              <w:rPr>
                <w:b/>
                <w:bCs/>
              </w:rPr>
              <w:t>Beleidsmedewerkers hebben capaciteiten om te achterhalen hoe het AI systeem tot inzichten komt.</w:t>
            </w:r>
          </w:p>
        </w:tc>
        <w:tc>
          <w:tcPr>
            <w:tcW w:w="1796" w:type="dxa"/>
          </w:tcPr>
          <w:p w14:paraId="4885A111" w14:textId="77777777" w:rsidR="00AA2943" w:rsidRPr="00AA2943" w:rsidRDefault="00AA2943" w:rsidP="00AA2943">
            <w:pPr>
              <w:spacing w:after="160" w:line="259" w:lineRule="auto"/>
            </w:pPr>
            <w:r w:rsidRPr="00AA2943">
              <w:t>Beleidsmedewerkers hebben geen vaardigheden om de achterliggende processen in te zien als dit nodig is.</w:t>
            </w:r>
          </w:p>
        </w:tc>
        <w:tc>
          <w:tcPr>
            <w:tcW w:w="1795" w:type="dxa"/>
          </w:tcPr>
          <w:p w14:paraId="4980DB5F" w14:textId="77777777" w:rsidR="00AA2943" w:rsidRPr="00AA2943" w:rsidRDefault="00AA2943" w:rsidP="00AA2943">
            <w:pPr>
              <w:spacing w:after="160" w:line="259" w:lineRule="auto"/>
            </w:pPr>
            <w:r w:rsidRPr="00AA2943">
              <w:t>Beleidsmedewerkers begrijpen dit gedeeltelijk (ten minste enkele)</w:t>
            </w:r>
          </w:p>
        </w:tc>
        <w:tc>
          <w:tcPr>
            <w:tcW w:w="1795" w:type="dxa"/>
          </w:tcPr>
          <w:p w14:paraId="6F6CAF50" w14:textId="77777777" w:rsidR="00AA2943" w:rsidRPr="00AA2943" w:rsidRDefault="00AA2943" w:rsidP="00AA2943">
            <w:pPr>
              <w:spacing w:after="160" w:line="259" w:lineRule="auto"/>
              <w:rPr>
                <w:highlight w:val="yellow"/>
              </w:rPr>
            </w:pPr>
            <w:r w:rsidRPr="00AA2943">
              <w:rPr>
                <w:highlight w:val="yellow"/>
              </w:rPr>
              <w:t>Beleidsmedewerkers (de meeste) kunnen inzicht verkrijgen in de achterliggende procesesn en zo achterhalen hoe het AI systeem tot inzichten komt.</w:t>
            </w:r>
          </w:p>
        </w:tc>
        <w:tc>
          <w:tcPr>
            <w:tcW w:w="1795" w:type="dxa"/>
          </w:tcPr>
          <w:p w14:paraId="378E8E2B" w14:textId="77777777" w:rsidR="00AA2943" w:rsidRPr="00AA2943" w:rsidRDefault="00AA2943" w:rsidP="00AA2943">
            <w:pPr>
              <w:spacing w:after="160" w:line="259" w:lineRule="auto"/>
            </w:pPr>
            <w:r w:rsidRPr="00AA2943">
              <w:t>Beleidsmedewerekrs hebben uitstekende AI vaardigheden en kunnen zelfs bij complexe AI systemen de achterliggende processen begrijpen</w:t>
            </w:r>
          </w:p>
        </w:tc>
      </w:tr>
      <w:tr w:rsidR="00AA2943" w:rsidRPr="00AA2943" w14:paraId="1C5357D0" w14:textId="77777777" w:rsidTr="00486719">
        <w:tc>
          <w:tcPr>
            <w:tcW w:w="1881" w:type="dxa"/>
          </w:tcPr>
          <w:p w14:paraId="1C515133" w14:textId="77777777" w:rsidR="00AA2943" w:rsidRPr="00AA2943" w:rsidRDefault="00AA2943" w:rsidP="00AA2943">
            <w:pPr>
              <w:spacing w:after="160" w:line="259" w:lineRule="auto"/>
              <w:rPr>
                <w:b/>
                <w:bCs/>
              </w:rPr>
            </w:pPr>
            <w:r w:rsidRPr="00AA2943">
              <w:rPr>
                <w:b/>
                <w:bCs/>
              </w:rPr>
              <w:t>Gemeente zorgt ervoor dat beleidsmedewerkers in staat zijn om de achterliggende processen van het AI systeem te begrijpen</w:t>
            </w:r>
          </w:p>
        </w:tc>
        <w:tc>
          <w:tcPr>
            <w:tcW w:w="1796" w:type="dxa"/>
          </w:tcPr>
          <w:p w14:paraId="76A4D14A" w14:textId="77777777" w:rsidR="00AA2943" w:rsidRPr="00AA2943" w:rsidRDefault="00AA2943" w:rsidP="00AA2943">
            <w:pPr>
              <w:spacing w:after="160" w:line="259" w:lineRule="auto"/>
            </w:pPr>
            <w:r w:rsidRPr="00AA2943">
              <w:t>Gemeente geeft geen training in hoe beleidsmedewerkers algoritmen transparanter kunnen maken</w:t>
            </w:r>
          </w:p>
        </w:tc>
        <w:tc>
          <w:tcPr>
            <w:tcW w:w="1795" w:type="dxa"/>
          </w:tcPr>
          <w:p w14:paraId="2BFDF3D4" w14:textId="77777777" w:rsidR="00AA2943" w:rsidRPr="00AA2943" w:rsidRDefault="00AA2943" w:rsidP="00AA2943">
            <w:pPr>
              <w:spacing w:after="160" w:line="259" w:lineRule="auto"/>
            </w:pPr>
            <w:r w:rsidRPr="00AA2943">
              <w:t>De gemeente houdt zich hier gedeeltelijk mee bezig, maar dit wordt nog niet op grote schaal toegepast.</w:t>
            </w:r>
          </w:p>
        </w:tc>
        <w:tc>
          <w:tcPr>
            <w:tcW w:w="1795" w:type="dxa"/>
          </w:tcPr>
          <w:p w14:paraId="487FCDE1" w14:textId="77777777" w:rsidR="00AA2943" w:rsidRPr="00AA2943" w:rsidRDefault="00AA2943" w:rsidP="00AA2943">
            <w:pPr>
              <w:spacing w:after="160" w:line="259" w:lineRule="auto"/>
            </w:pPr>
            <w:r w:rsidRPr="00AA2943">
              <w:t>De gemeente verwerkt transparantie van algoritmen in de trainingen en zorgen dat beleidsmedewerkers deze trainingen volgen/kunnen volgen</w:t>
            </w:r>
          </w:p>
        </w:tc>
        <w:tc>
          <w:tcPr>
            <w:tcW w:w="1795" w:type="dxa"/>
          </w:tcPr>
          <w:p w14:paraId="6A09FD9D" w14:textId="77777777" w:rsidR="00AA2943" w:rsidRPr="00AA2943" w:rsidRDefault="00AA2943" w:rsidP="00AA2943">
            <w:pPr>
              <w:spacing w:after="160" w:line="259" w:lineRule="auto"/>
            </w:pPr>
            <w:r w:rsidRPr="00AA2943">
              <w:rPr>
                <w:highlight w:val="yellow"/>
              </w:rPr>
              <w:t>De gemeente probeert op verschillende manieren beleidsmedewerkers wegwijs te laten worden met transparantie bij AI systemen</w:t>
            </w:r>
          </w:p>
        </w:tc>
      </w:tr>
    </w:tbl>
    <w:p w14:paraId="21F037DE" w14:textId="77777777" w:rsidR="00AC3D9E" w:rsidRDefault="00AC3D9E" w:rsidP="00AC3D9E"/>
    <w:p w14:paraId="1791040C" w14:textId="77777777" w:rsidR="00AC3D9E" w:rsidRPr="00AC3D9E" w:rsidRDefault="00AC3D9E" w:rsidP="00AC3D9E"/>
    <w:tbl>
      <w:tblPr>
        <w:tblStyle w:val="Tabelraster"/>
        <w:tblW w:w="0" w:type="auto"/>
        <w:tblInd w:w="-75" w:type="dxa"/>
        <w:tblLook w:val="04A0" w:firstRow="1" w:lastRow="0" w:firstColumn="1" w:lastColumn="0" w:noHBand="0" w:noVBand="1"/>
      </w:tblPr>
      <w:tblGrid>
        <w:gridCol w:w="2143"/>
        <w:gridCol w:w="2033"/>
        <w:gridCol w:w="2033"/>
        <w:gridCol w:w="1427"/>
        <w:gridCol w:w="1501"/>
      </w:tblGrid>
      <w:tr w:rsidR="005A2E58" w:rsidRPr="00166C40" w14:paraId="7EB51548" w14:textId="77777777" w:rsidTr="0084574B">
        <w:tc>
          <w:tcPr>
            <w:tcW w:w="2143" w:type="dxa"/>
          </w:tcPr>
          <w:p w14:paraId="207FB101" w14:textId="77777777" w:rsidR="005A2E58" w:rsidRPr="00166C40" w:rsidRDefault="005A2E58" w:rsidP="0084574B">
            <w:pPr>
              <w:rPr>
                <w:rFonts w:cs="Times New Roman"/>
              </w:rPr>
            </w:pPr>
          </w:p>
        </w:tc>
        <w:tc>
          <w:tcPr>
            <w:tcW w:w="2033" w:type="dxa"/>
          </w:tcPr>
          <w:p w14:paraId="5DB649FB" w14:textId="77777777" w:rsidR="005A2E58" w:rsidRPr="00166C40" w:rsidRDefault="005A2E58" w:rsidP="0084574B">
            <w:pPr>
              <w:rPr>
                <w:rFonts w:cs="Times New Roman"/>
              </w:rPr>
            </w:pPr>
            <w:r w:rsidRPr="00166C40">
              <w:rPr>
                <w:rFonts w:cs="Times New Roman"/>
              </w:rPr>
              <w:t>0 punten</w:t>
            </w:r>
          </w:p>
        </w:tc>
        <w:tc>
          <w:tcPr>
            <w:tcW w:w="2033" w:type="dxa"/>
          </w:tcPr>
          <w:p w14:paraId="3540FB20" w14:textId="77777777" w:rsidR="005A2E58" w:rsidRPr="00166C40" w:rsidRDefault="005A2E58" w:rsidP="0084574B">
            <w:pPr>
              <w:rPr>
                <w:rFonts w:cs="Times New Roman"/>
              </w:rPr>
            </w:pPr>
            <w:r w:rsidRPr="00166C40">
              <w:rPr>
                <w:rFonts w:cs="Times New Roman"/>
              </w:rPr>
              <w:t>0,5 punt</w:t>
            </w:r>
          </w:p>
        </w:tc>
        <w:tc>
          <w:tcPr>
            <w:tcW w:w="1427" w:type="dxa"/>
          </w:tcPr>
          <w:p w14:paraId="18EEC568" w14:textId="77777777" w:rsidR="005A2E58" w:rsidRPr="00166C40" w:rsidRDefault="005A2E58" w:rsidP="0084574B">
            <w:pPr>
              <w:rPr>
                <w:rFonts w:cs="Times New Roman"/>
              </w:rPr>
            </w:pPr>
            <w:r w:rsidRPr="00166C40">
              <w:rPr>
                <w:rFonts w:cs="Times New Roman"/>
              </w:rPr>
              <w:t>1 punt</w:t>
            </w:r>
          </w:p>
        </w:tc>
        <w:tc>
          <w:tcPr>
            <w:tcW w:w="1501" w:type="dxa"/>
          </w:tcPr>
          <w:p w14:paraId="1B17E4E6" w14:textId="77777777" w:rsidR="005A2E58" w:rsidRPr="00166C40" w:rsidRDefault="005A2E58" w:rsidP="0084574B">
            <w:pPr>
              <w:rPr>
                <w:rFonts w:cs="Times New Roman"/>
              </w:rPr>
            </w:pPr>
            <w:r w:rsidRPr="00166C40">
              <w:rPr>
                <w:rFonts w:cs="Times New Roman"/>
              </w:rPr>
              <w:t>1,5 punt</w:t>
            </w:r>
          </w:p>
        </w:tc>
      </w:tr>
      <w:tr w:rsidR="005A2E58" w:rsidRPr="00166C40" w14:paraId="5DEFF5F1" w14:textId="77777777" w:rsidTr="0084574B">
        <w:tc>
          <w:tcPr>
            <w:tcW w:w="2143" w:type="dxa"/>
          </w:tcPr>
          <w:p w14:paraId="03FE612C" w14:textId="77777777" w:rsidR="005A2E58" w:rsidRPr="000C18E9" w:rsidRDefault="005A2E58" w:rsidP="0084574B">
            <w:pPr>
              <w:rPr>
                <w:rFonts w:cs="Times New Roman"/>
                <w:b/>
                <w:bCs/>
              </w:rPr>
            </w:pPr>
            <w:r w:rsidRPr="000C18E9">
              <w:rPr>
                <w:rFonts w:cs="Times New Roman"/>
                <w:b/>
                <w:bCs/>
              </w:rPr>
              <w:t>Het AI- systeem is niet transparant, maar er wordt wel gehouden aan de voorwaarden:</w:t>
            </w:r>
          </w:p>
          <w:p w14:paraId="50E28BC2" w14:textId="77777777" w:rsidR="005A2E58" w:rsidRPr="000C18E9" w:rsidRDefault="005A2E58" w:rsidP="0024595B">
            <w:pPr>
              <w:pStyle w:val="Lijstalinea"/>
              <w:numPr>
                <w:ilvl w:val="0"/>
                <w:numId w:val="18"/>
              </w:numPr>
              <w:rPr>
                <w:rFonts w:cs="Times New Roman"/>
                <w:b/>
                <w:bCs/>
              </w:rPr>
            </w:pPr>
            <w:r w:rsidRPr="000C18E9">
              <w:rPr>
                <w:rFonts w:cs="Times New Roman"/>
                <w:b/>
                <w:bCs/>
              </w:rPr>
              <w:t>Menselijk toezicht</w:t>
            </w:r>
          </w:p>
          <w:p w14:paraId="1E1862DA" w14:textId="77777777" w:rsidR="005A2E58" w:rsidRPr="000C18E9" w:rsidRDefault="005A2E58" w:rsidP="0024595B">
            <w:pPr>
              <w:pStyle w:val="Lijstalinea"/>
              <w:numPr>
                <w:ilvl w:val="0"/>
                <w:numId w:val="18"/>
              </w:numPr>
              <w:rPr>
                <w:rFonts w:cs="Times New Roman"/>
                <w:b/>
                <w:bCs/>
              </w:rPr>
            </w:pPr>
            <w:r w:rsidRPr="000C18E9">
              <w:rPr>
                <w:rFonts w:cs="Times New Roman"/>
                <w:b/>
                <w:bCs/>
              </w:rPr>
              <w:t>Logging</w:t>
            </w:r>
          </w:p>
          <w:p w14:paraId="289502B7" w14:textId="77777777" w:rsidR="005A2E58" w:rsidRPr="000C18E9" w:rsidRDefault="005A2E58" w:rsidP="0024595B">
            <w:pPr>
              <w:pStyle w:val="Lijstalinea"/>
              <w:numPr>
                <w:ilvl w:val="0"/>
                <w:numId w:val="18"/>
              </w:numPr>
              <w:rPr>
                <w:rFonts w:cs="Times New Roman"/>
                <w:b/>
                <w:bCs/>
              </w:rPr>
            </w:pPr>
            <w:r>
              <w:rPr>
                <w:rFonts w:cs="Times New Roman"/>
                <w:b/>
                <w:bCs/>
              </w:rPr>
              <w:t>Transparant algoritme</w:t>
            </w:r>
          </w:p>
        </w:tc>
        <w:tc>
          <w:tcPr>
            <w:tcW w:w="2033" w:type="dxa"/>
          </w:tcPr>
          <w:p w14:paraId="7795DED3" w14:textId="77777777" w:rsidR="005A2E58" w:rsidRPr="00100C64" w:rsidRDefault="005A2E58" w:rsidP="0084574B">
            <w:pPr>
              <w:rPr>
                <w:rFonts w:cs="Times New Roman"/>
                <w:highlight w:val="yellow"/>
              </w:rPr>
            </w:pPr>
            <w:r w:rsidRPr="00100C64">
              <w:rPr>
                <w:rFonts w:cs="Times New Roman"/>
                <w:highlight w:val="yellow"/>
              </w:rPr>
              <w:t>Het AI systeem is niet transparant en hier wordt geen rekening mee gehouden</w:t>
            </w:r>
          </w:p>
        </w:tc>
        <w:tc>
          <w:tcPr>
            <w:tcW w:w="2033" w:type="dxa"/>
          </w:tcPr>
          <w:p w14:paraId="4B923545" w14:textId="77777777" w:rsidR="005A2E58" w:rsidRPr="00921666" w:rsidRDefault="005A2E58" w:rsidP="0084574B">
            <w:pPr>
              <w:rPr>
                <w:rFonts w:cs="Times New Roman"/>
              </w:rPr>
            </w:pPr>
            <w:r w:rsidRPr="00921666">
              <w:rPr>
                <w:rFonts w:cs="Times New Roman"/>
              </w:rPr>
              <w:t>Het AI systeem is niet transparant, maar er wordt slechts gedeeltelijk aan deze voorwaarden gehouden</w:t>
            </w:r>
          </w:p>
          <w:p w14:paraId="43127235" w14:textId="77777777" w:rsidR="005A2E58" w:rsidRPr="00921666" w:rsidRDefault="005A2E58" w:rsidP="0084574B">
            <w:pPr>
              <w:rPr>
                <w:rFonts w:cs="Times New Roman"/>
                <w:i/>
                <w:iCs/>
              </w:rPr>
            </w:pPr>
          </w:p>
        </w:tc>
        <w:tc>
          <w:tcPr>
            <w:tcW w:w="1427" w:type="dxa"/>
          </w:tcPr>
          <w:p w14:paraId="35B42270" w14:textId="77777777" w:rsidR="005A2E58" w:rsidRPr="00100C64" w:rsidRDefault="005A2E58" w:rsidP="0084574B">
            <w:pPr>
              <w:rPr>
                <w:rFonts w:cs="Times New Roman"/>
              </w:rPr>
            </w:pPr>
            <w:r w:rsidRPr="00100C64">
              <w:rPr>
                <w:rFonts w:cs="Times New Roman"/>
              </w:rPr>
              <w:t>AI systeem is niet transparant maar er wordt aan elke voorwaarde voldaan.</w:t>
            </w:r>
          </w:p>
        </w:tc>
        <w:tc>
          <w:tcPr>
            <w:tcW w:w="1501" w:type="dxa"/>
          </w:tcPr>
          <w:p w14:paraId="5A99EB97" w14:textId="77777777" w:rsidR="005A2E58" w:rsidRPr="00166C40" w:rsidRDefault="005A2E58" w:rsidP="0084574B">
            <w:pPr>
              <w:rPr>
                <w:rFonts w:cs="Times New Roman"/>
              </w:rPr>
            </w:pPr>
            <w:r>
              <w:rPr>
                <w:rFonts w:cs="Times New Roman"/>
              </w:rPr>
              <w:t>Het AI systeem is niet transparant, gemeente voldoet aan elke voorwaarden en heeft zelf nog bijkomende maatregelen.</w:t>
            </w:r>
          </w:p>
        </w:tc>
      </w:tr>
      <w:tr w:rsidR="005A2E58" w:rsidRPr="00166C40" w14:paraId="5A6F4EC0" w14:textId="77777777" w:rsidTr="0084574B">
        <w:tc>
          <w:tcPr>
            <w:tcW w:w="2143" w:type="dxa"/>
          </w:tcPr>
          <w:p w14:paraId="59BB0294" w14:textId="77777777" w:rsidR="005A2E58" w:rsidRPr="000C18E9" w:rsidRDefault="005A2E58" w:rsidP="0084574B">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765ED469" w14:textId="77777777" w:rsidR="005A2E58" w:rsidRPr="00166C40" w:rsidRDefault="005A2E58" w:rsidP="0084574B">
            <w:pPr>
              <w:rPr>
                <w:rFonts w:cs="Times New Roman"/>
              </w:rPr>
            </w:pPr>
            <w:r>
              <w:rPr>
                <w:rFonts w:cs="Times New Roman"/>
              </w:rPr>
              <w:t>Medewerkers nemen alles van het AI systeem over zonder dit te controleren.</w:t>
            </w:r>
          </w:p>
        </w:tc>
        <w:tc>
          <w:tcPr>
            <w:tcW w:w="2033" w:type="dxa"/>
          </w:tcPr>
          <w:p w14:paraId="2F07A885" w14:textId="77777777" w:rsidR="005A2E58" w:rsidRPr="00166C40" w:rsidRDefault="005A2E58" w:rsidP="0084574B">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53D8D134" w14:textId="77777777" w:rsidR="005A2E58" w:rsidRPr="002E4FDE" w:rsidRDefault="005A2E58" w:rsidP="0084574B">
            <w:pPr>
              <w:rPr>
                <w:rFonts w:cs="Times New Roman"/>
                <w:highlight w:val="yellow"/>
              </w:rPr>
            </w:pPr>
            <w:r w:rsidRPr="00171D3D">
              <w:rPr>
                <w:rFonts w:cs="Times New Roman"/>
              </w:rPr>
              <w:t xml:space="preserve">Medewerkers controleren alle belangrijk informatie altijd zelf, niks wordt alleen door AI gemaakt. </w:t>
            </w:r>
          </w:p>
        </w:tc>
        <w:tc>
          <w:tcPr>
            <w:tcW w:w="1501" w:type="dxa"/>
          </w:tcPr>
          <w:p w14:paraId="3FDE9E65" w14:textId="77777777" w:rsidR="005A2E58" w:rsidRPr="00166C40" w:rsidRDefault="005A2E58" w:rsidP="0084574B">
            <w:pPr>
              <w:rPr>
                <w:rFonts w:cs="Times New Roman"/>
              </w:rPr>
            </w:pPr>
            <w:r>
              <w:rPr>
                <w:rFonts w:cs="Times New Roman"/>
              </w:rPr>
              <w:t>Mederwerkers nemen niks aan van AI, controleren alle informatie en het liefst ook nog de bronnen die het AI systeem heeft toegepast</w:t>
            </w:r>
          </w:p>
        </w:tc>
      </w:tr>
      <w:tr w:rsidR="005A2E58" w:rsidRPr="00166C40" w14:paraId="27504EF4" w14:textId="77777777" w:rsidTr="0084574B">
        <w:tc>
          <w:tcPr>
            <w:tcW w:w="2143" w:type="dxa"/>
          </w:tcPr>
          <w:p w14:paraId="7B2CEF38" w14:textId="77777777" w:rsidR="005A2E58" w:rsidRPr="000C18E9" w:rsidRDefault="005A2E58" w:rsidP="0084574B">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05E21E86" w14:textId="77777777" w:rsidR="005A2E58" w:rsidRPr="00166C40" w:rsidRDefault="005A2E58" w:rsidP="0084574B">
            <w:pPr>
              <w:rPr>
                <w:rFonts w:cs="Times New Roman"/>
              </w:rPr>
            </w:pPr>
            <w:r>
              <w:rPr>
                <w:rFonts w:cs="Times New Roman"/>
              </w:rPr>
              <w:t>Gemeente doet niks om ervoor te zorgen dat beleidsmedewerkers niet alles van AI overnemen</w:t>
            </w:r>
          </w:p>
        </w:tc>
        <w:tc>
          <w:tcPr>
            <w:tcW w:w="2033" w:type="dxa"/>
          </w:tcPr>
          <w:p w14:paraId="4EB9B2CD" w14:textId="77777777" w:rsidR="005A2E58" w:rsidRPr="00166C40" w:rsidRDefault="005A2E58" w:rsidP="0084574B">
            <w:pPr>
              <w:rPr>
                <w:rFonts w:cs="Times New Roman"/>
              </w:rPr>
            </w:pPr>
            <w:r>
              <w:rPr>
                <w:rFonts w:cs="Times New Roman"/>
              </w:rPr>
              <w:t>Gemeente probeert via het opstellen van richtlijnen aan te geven dat beleidsmedewerkers niet alles kunnen en mogen overnemen en dat ze dit nog controleren.</w:t>
            </w:r>
          </w:p>
        </w:tc>
        <w:tc>
          <w:tcPr>
            <w:tcW w:w="1427" w:type="dxa"/>
          </w:tcPr>
          <w:p w14:paraId="450D3E2F" w14:textId="77777777" w:rsidR="005A2E58" w:rsidRPr="002E4FDE" w:rsidRDefault="005A2E58" w:rsidP="0084574B">
            <w:pPr>
              <w:rPr>
                <w:rFonts w:cs="Times New Roman"/>
              </w:rPr>
            </w:pPr>
            <w:r w:rsidRPr="00171D3D">
              <w:rPr>
                <w:rFonts w:cs="Times New Roman"/>
              </w:rPr>
              <w:t>Gemeente geeft trainingen in het controleren van informatie van AI</w:t>
            </w:r>
          </w:p>
        </w:tc>
        <w:tc>
          <w:tcPr>
            <w:tcW w:w="1501" w:type="dxa"/>
          </w:tcPr>
          <w:p w14:paraId="28177781" w14:textId="77777777" w:rsidR="005A2E58" w:rsidRPr="002E4FDE" w:rsidRDefault="005A2E58" w:rsidP="0084574B">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654B3F9F" w14:textId="77777777" w:rsidR="005A2E58" w:rsidRDefault="005A2E58" w:rsidP="000C4DEC">
      <w:pPr>
        <w:pStyle w:val="Kop1"/>
      </w:pPr>
    </w:p>
    <w:p w14:paraId="74C255AE" w14:textId="77777777" w:rsidR="00AC3D9E" w:rsidRDefault="00AC3D9E">
      <w:pPr>
        <w:rPr>
          <w:rFonts w:eastAsiaTheme="majorEastAsia" w:cstheme="majorBidi"/>
          <w:color w:val="000000" w:themeColor="text1"/>
          <w:sz w:val="36"/>
          <w:szCs w:val="32"/>
          <w:highlight w:val="lightGray"/>
        </w:rPr>
      </w:pPr>
      <w:r>
        <w:rPr>
          <w:highlight w:val="lightGray"/>
        </w:rPr>
        <w:br w:type="page"/>
      </w:r>
    </w:p>
    <w:p w14:paraId="12D4A8CE" w14:textId="4BD97B63" w:rsidR="005A2E58" w:rsidRPr="002E4FDE" w:rsidRDefault="00766E86" w:rsidP="00766E86">
      <w:pPr>
        <w:pStyle w:val="Kop2"/>
      </w:pPr>
      <w:bookmarkStart w:id="92" w:name="_Toc205973562"/>
      <w:r>
        <w:t xml:space="preserve">10.  </w:t>
      </w:r>
      <w:r w:rsidR="005A2E58">
        <w:t>G10</w:t>
      </w:r>
      <w:bookmarkEnd w:id="92"/>
    </w:p>
    <w:tbl>
      <w:tblPr>
        <w:tblStyle w:val="Tabelraster"/>
        <w:tblW w:w="9573" w:type="dxa"/>
        <w:tblLook w:val="04A0" w:firstRow="1" w:lastRow="0" w:firstColumn="1" w:lastColumn="0" w:noHBand="0" w:noVBand="1"/>
      </w:tblPr>
      <w:tblGrid>
        <w:gridCol w:w="1616"/>
        <w:gridCol w:w="1523"/>
        <w:gridCol w:w="2176"/>
        <w:gridCol w:w="2176"/>
        <w:gridCol w:w="2082"/>
      </w:tblGrid>
      <w:tr w:rsidR="00362BE7" w14:paraId="29C6BE34" w14:textId="77777777" w:rsidTr="00362BE7">
        <w:tc>
          <w:tcPr>
            <w:tcW w:w="1616" w:type="dxa"/>
          </w:tcPr>
          <w:p w14:paraId="035CABD9" w14:textId="77777777" w:rsidR="00362BE7" w:rsidRDefault="00362BE7" w:rsidP="0084574B">
            <w:pPr>
              <w:rPr>
                <w:rFonts w:cs="Times New Roman"/>
              </w:rPr>
            </w:pPr>
          </w:p>
        </w:tc>
        <w:tc>
          <w:tcPr>
            <w:tcW w:w="1523" w:type="dxa"/>
          </w:tcPr>
          <w:p w14:paraId="1539627A" w14:textId="77777777" w:rsidR="00362BE7" w:rsidRDefault="00362BE7" w:rsidP="0084574B">
            <w:pPr>
              <w:rPr>
                <w:rFonts w:cs="Times New Roman"/>
              </w:rPr>
            </w:pPr>
            <w:r>
              <w:rPr>
                <w:rFonts w:cs="Times New Roman"/>
              </w:rPr>
              <w:t>0 punten</w:t>
            </w:r>
          </w:p>
        </w:tc>
        <w:tc>
          <w:tcPr>
            <w:tcW w:w="2176" w:type="dxa"/>
          </w:tcPr>
          <w:p w14:paraId="5583901A" w14:textId="77777777" w:rsidR="00362BE7" w:rsidRDefault="00362BE7" w:rsidP="0084574B">
            <w:pPr>
              <w:rPr>
                <w:rFonts w:cs="Times New Roman"/>
              </w:rPr>
            </w:pPr>
            <w:r>
              <w:rPr>
                <w:rFonts w:cs="Times New Roman"/>
              </w:rPr>
              <w:t>0.5 punten</w:t>
            </w:r>
          </w:p>
        </w:tc>
        <w:tc>
          <w:tcPr>
            <w:tcW w:w="2176" w:type="dxa"/>
          </w:tcPr>
          <w:p w14:paraId="333C0E9C" w14:textId="77777777" w:rsidR="00362BE7" w:rsidRDefault="00362BE7" w:rsidP="0084574B">
            <w:pPr>
              <w:rPr>
                <w:rFonts w:cs="Times New Roman"/>
              </w:rPr>
            </w:pPr>
            <w:r>
              <w:rPr>
                <w:rFonts w:cs="Times New Roman"/>
              </w:rPr>
              <w:t>1 punten</w:t>
            </w:r>
          </w:p>
        </w:tc>
        <w:tc>
          <w:tcPr>
            <w:tcW w:w="2082" w:type="dxa"/>
          </w:tcPr>
          <w:p w14:paraId="2209565C" w14:textId="77777777" w:rsidR="00362BE7" w:rsidRDefault="00362BE7" w:rsidP="0084574B">
            <w:pPr>
              <w:rPr>
                <w:rFonts w:cs="Times New Roman"/>
              </w:rPr>
            </w:pPr>
            <w:r>
              <w:rPr>
                <w:rFonts w:cs="Times New Roman"/>
              </w:rPr>
              <w:t>1,5 punten</w:t>
            </w:r>
          </w:p>
        </w:tc>
      </w:tr>
      <w:tr w:rsidR="00362BE7" w14:paraId="4451B9B9" w14:textId="77777777" w:rsidTr="00362BE7">
        <w:tc>
          <w:tcPr>
            <w:tcW w:w="1616" w:type="dxa"/>
          </w:tcPr>
          <w:p w14:paraId="487B95F9" w14:textId="77777777" w:rsidR="00362BE7" w:rsidRPr="00ED050F" w:rsidRDefault="00362BE7" w:rsidP="0084574B">
            <w:pPr>
              <w:rPr>
                <w:rFonts w:cs="Times New Roman"/>
                <w:b/>
                <w:bCs/>
              </w:rPr>
            </w:pPr>
            <w:r w:rsidRPr="00ED050F">
              <w:rPr>
                <w:rFonts w:cs="Times New Roman"/>
                <w:b/>
                <w:bCs/>
              </w:rPr>
              <w:t>Er wordt geen gebruik gemaakt van privacy gevoelige informatie</w:t>
            </w:r>
          </w:p>
        </w:tc>
        <w:tc>
          <w:tcPr>
            <w:tcW w:w="1523" w:type="dxa"/>
          </w:tcPr>
          <w:p w14:paraId="48355D6E" w14:textId="77777777" w:rsidR="00362BE7" w:rsidRDefault="00362BE7" w:rsidP="0084574B">
            <w:pPr>
              <w:rPr>
                <w:rFonts w:cs="Times New Roman"/>
              </w:rPr>
            </w:pPr>
            <w:r>
              <w:rPr>
                <w:rFonts w:cs="Times New Roman"/>
              </w:rPr>
              <w:t>Als gemeenten privacy gevoelige informatie toepassen in hun werk</w:t>
            </w:r>
          </w:p>
        </w:tc>
        <w:tc>
          <w:tcPr>
            <w:tcW w:w="2176" w:type="dxa"/>
          </w:tcPr>
          <w:p w14:paraId="424E14FC" w14:textId="77777777" w:rsidR="00362BE7" w:rsidRDefault="00362BE7" w:rsidP="0084574B">
            <w:pPr>
              <w:rPr>
                <w:rFonts w:cs="Times New Roman"/>
              </w:rPr>
            </w:pPr>
            <w:r>
              <w:rPr>
                <w:rFonts w:cs="Times New Roman"/>
              </w:rPr>
              <w:t>Als gemeenten soms privacy gevoelige informatie toepassen, ook als is het niet de bedoeling</w:t>
            </w:r>
          </w:p>
        </w:tc>
        <w:tc>
          <w:tcPr>
            <w:tcW w:w="2176" w:type="dxa"/>
          </w:tcPr>
          <w:p w14:paraId="4887E116" w14:textId="77777777" w:rsidR="00362BE7" w:rsidRDefault="00362BE7" w:rsidP="0084574B">
            <w:pPr>
              <w:rPr>
                <w:rFonts w:cs="Times New Roman"/>
              </w:rPr>
            </w:pPr>
            <w:r w:rsidRPr="002E4FDE">
              <w:rPr>
                <w:rFonts w:cs="Times New Roman"/>
                <w:highlight w:val="yellow"/>
              </w:rPr>
              <w:t>Gemeenten passen geen privacy gevoelige informatie toe</w:t>
            </w:r>
          </w:p>
        </w:tc>
        <w:tc>
          <w:tcPr>
            <w:tcW w:w="2082" w:type="dxa"/>
          </w:tcPr>
          <w:p w14:paraId="1FD2E528" w14:textId="77777777" w:rsidR="00362BE7" w:rsidRDefault="00362BE7" w:rsidP="0084574B">
            <w:pPr>
              <w:rPr>
                <w:rFonts w:cs="Times New Roman"/>
              </w:rPr>
            </w:pPr>
            <w:r>
              <w:rPr>
                <w:rFonts w:cs="Times New Roman"/>
              </w:rPr>
              <w:t>Gemeenten nemen extra maatregelen zodat er zeker weten geen gebruik wordt gemaakt van privacy gevoelige informatie</w:t>
            </w:r>
          </w:p>
        </w:tc>
      </w:tr>
      <w:tr w:rsidR="00362BE7" w14:paraId="1596A1A0" w14:textId="77777777" w:rsidTr="00362BE7">
        <w:tc>
          <w:tcPr>
            <w:tcW w:w="1616" w:type="dxa"/>
          </w:tcPr>
          <w:p w14:paraId="0E4EC80D" w14:textId="77777777" w:rsidR="00362BE7" w:rsidRPr="00D17F5F" w:rsidRDefault="00362BE7"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7F5D4607" w14:textId="77777777" w:rsidR="00362BE7" w:rsidRDefault="00362BE7"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38547A4C" w14:textId="77777777" w:rsidR="00362BE7" w:rsidRDefault="00362BE7" w:rsidP="0084574B">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1BE483E9" w14:textId="77777777" w:rsidR="00362BE7" w:rsidRDefault="00362BE7" w:rsidP="0084574B">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28A5545E" w14:textId="77777777" w:rsidR="00362BE7" w:rsidRDefault="00362BE7" w:rsidP="0084574B">
            <w:pPr>
              <w:rPr>
                <w:rFonts w:cs="Times New Roman"/>
              </w:rPr>
            </w:pPr>
            <w:r>
              <w:rPr>
                <w:rFonts w:cs="Times New Roman"/>
              </w:rPr>
              <w:t xml:space="preserve">Medewerkers zijn heel goed op de hoogte van wat privacy gevoelige informatie kan zijn en gebruiken dit nooit bij AI. </w:t>
            </w:r>
          </w:p>
        </w:tc>
      </w:tr>
      <w:tr w:rsidR="00362BE7" w14:paraId="0DF0BF10" w14:textId="77777777" w:rsidTr="00362BE7">
        <w:tc>
          <w:tcPr>
            <w:tcW w:w="1616" w:type="dxa"/>
          </w:tcPr>
          <w:p w14:paraId="4EC321C2" w14:textId="77777777" w:rsidR="00362BE7" w:rsidRPr="00D17F5F" w:rsidRDefault="00362BE7"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2EF2F6E1" w14:textId="77777777" w:rsidR="00362BE7" w:rsidRDefault="00362BE7" w:rsidP="0084574B">
            <w:pPr>
              <w:rPr>
                <w:rFonts w:cs="Times New Roman"/>
              </w:rPr>
            </w:pPr>
            <w:r>
              <w:rPr>
                <w:rFonts w:cs="Times New Roman"/>
              </w:rPr>
              <w:t xml:space="preserve">De gemeente onderneemt geen actie voor het omgaan met privacy gevoelige informatie </w:t>
            </w:r>
          </w:p>
        </w:tc>
        <w:tc>
          <w:tcPr>
            <w:tcW w:w="2176" w:type="dxa"/>
          </w:tcPr>
          <w:p w14:paraId="39F5E2B1" w14:textId="77777777" w:rsidR="00362BE7" w:rsidRDefault="00362BE7"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290668AF" w14:textId="77777777" w:rsidR="00362BE7" w:rsidRPr="002E4FDE" w:rsidRDefault="00362BE7" w:rsidP="0084574B">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75EAC6E1" w14:textId="77777777" w:rsidR="00362BE7" w:rsidRDefault="00362BE7"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362BE7" w14:paraId="69DF8D2B" w14:textId="77777777" w:rsidTr="00362BE7">
        <w:tc>
          <w:tcPr>
            <w:tcW w:w="1616" w:type="dxa"/>
          </w:tcPr>
          <w:p w14:paraId="67DE7D1C" w14:textId="77777777" w:rsidR="00362BE7" w:rsidRPr="00741FA1" w:rsidRDefault="00362BE7" w:rsidP="0084574B">
            <w:pPr>
              <w:rPr>
                <w:rFonts w:cs="Times New Roman"/>
                <w:b/>
                <w:bCs/>
              </w:rPr>
            </w:pPr>
            <w:r w:rsidRPr="00741FA1">
              <w:rPr>
                <w:rFonts w:cs="Times New Roman"/>
                <w:b/>
                <w:bCs/>
              </w:rPr>
              <w:t>Er wordt toezicht gehouden op privacy gebruik bij AI</w:t>
            </w:r>
          </w:p>
        </w:tc>
        <w:tc>
          <w:tcPr>
            <w:tcW w:w="1523" w:type="dxa"/>
          </w:tcPr>
          <w:p w14:paraId="5D729321" w14:textId="77777777" w:rsidR="00362BE7" w:rsidRDefault="00362BE7" w:rsidP="0084574B">
            <w:pPr>
              <w:rPr>
                <w:rFonts w:cs="Times New Roman"/>
              </w:rPr>
            </w:pPr>
            <w:r w:rsidRPr="0010647E">
              <w:rPr>
                <w:rFonts w:cs="Times New Roman"/>
                <w:highlight w:val="yellow"/>
              </w:rPr>
              <w:t>Er wordt nooit toezicht gehouden op AI gebruik en privacy bij medewerkers</w:t>
            </w:r>
          </w:p>
        </w:tc>
        <w:tc>
          <w:tcPr>
            <w:tcW w:w="2176" w:type="dxa"/>
          </w:tcPr>
          <w:p w14:paraId="0F8351C7" w14:textId="77777777" w:rsidR="00362BE7" w:rsidRDefault="00362BE7" w:rsidP="0084574B">
            <w:pPr>
              <w:rPr>
                <w:rFonts w:cs="Times New Roman"/>
              </w:rPr>
            </w:pPr>
            <w:r w:rsidRPr="0010647E">
              <w:rPr>
                <w:rFonts w:cs="Times New Roman"/>
              </w:rPr>
              <w:t>Er wordt niet echt goed toezicht gehouden, maar gemeente is wel op regelmatige basis bezig om inzicht te krijgen in de manier waarop medewerkers AI toepassen</w:t>
            </w:r>
          </w:p>
        </w:tc>
        <w:tc>
          <w:tcPr>
            <w:tcW w:w="2176" w:type="dxa"/>
          </w:tcPr>
          <w:p w14:paraId="3BE4EB47" w14:textId="77777777" w:rsidR="00362BE7" w:rsidRDefault="00362BE7" w:rsidP="0084574B">
            <w:pPr>
              <w:rPr>
                <w:rFonts w:cs="Times New Roman"/>
              </w:rPr>
            </w:pPr>
            <w:r>
              <w:rPr>
                <w:rFonts w:cs="Times New Roman"/>
              </w:rPr>
              <w:t>Er wordt regelmatig toezicht gehouden, medewerkers ervaren compliance en willen het heel goed doen.</w:t>
            </w:r>
          </w:p>
        </w:tc>
        <w:tc>
          <w:tcPr>
            <w:tcW w:w="2082" w:type="dxa"/>
          </w:tcPr>
          <w:p w14:paraId="5822CE2B" w14:textId="77777777" w:rsidR="00362BE7" w:rsidRDefault="00362BE7" w:rsidP="0084574B">
            <w:pPr>
              <w:rPr>
                <w:rFonts w:cs="Times New Roman"/>
              </w:rPr>
            </w:pPr>
            <w:r>
              <w:rPr>
                <w:rFonts w:cs="Times New Roman"/>
              </w:rPr>
              <w:t>Er wordt bijna altijd wel bij medewerkers toezicht gehouden, zonder dat er problemen met toezicht houden spelen en er is bovendien sprake van compliance.</w:t>
            </w:r>
          </w:p>
        </w:tc>
      </w:tr>
    </w:tbl>
    <w:p w14:paraId="318D3EBE" w14:textId="53A73681" w:rsidR="005A2E58" w:rsidRDefault="005A2E58" w:rsidP="005A2E58"/>
    <w:tbl>
      <w:tblPr>
        <w:tblStyle w:val="Tabelraster"/>
        <w:tblW w:w="9634" w:type="dxa"/>
        <w:tblLook w:val="04A0" w:firstRow="1" w:lastRow="0" w:firstColumn="1" w:lastColumn="0" w:noHBand="0" w:noVBand="1"/>
      </w:tblPr>
      <w:tblGrid>
        <w:gridCol w:w="2296"/>
        <w:gridCol w:w="1669"/>
        <w:gridCol w:w="1669"/>
        <w:gridCol w:w="1556"/>
        <w:gridCol w:w="2444"/>
      </w:tblGrid>
      <w:tr w:rsidR="00362BE7" w14:paraId="1A2686D5" w14:textId="77777777" w:rsidTr="00362BE7">
        <w:tc>
          <w:tcPr>
            <w:tcW w:w="2296" w:type="dxa"/>
          </w:tcPr>
          <w:p w14:paraId="12ACBE0B" w14:textId="77777777" w:rsidR="00362BE7" w:rsidRDefault="00362BE7" w:rsidP="0084574B">
            <w:pPr>
              <w:rPr>
                <w:rFonts w:cs="Times New Roman"/>
              </w:rPr>
            </w:pPr>
          </w:p>
        </w:tc>
        <w:tc>
          <w:tcPr>
            <w:tcW w:w="1669" w:type="dxa"/>
          </w:tcPr>
          <w:p w14:paraId="08035642" w14:textId="77777777" w:rsidR="00362BE7" w:rsidRPr="005A5E54" w:rsidRDefault="00362BE7" w:rsidP="0084574B">
            <w:pPr>
              <w:rPr>
                <w:rFonts w:cs="Times New Roman"/>
              </w:rPr>
            </w:pPr>
            <w:r w:rsidRPr="005A5E54">
              <w:rPr>
                <w:rFonts w:cs="Times New Roman"/>
              </w:rPr>
              <w:t>0 punten</w:t>
            </w:r>
          </w:p>
        </w:tc>
        <w:tc>
          <w:tcPr>
            <w:tcW w:w="1669" w:type="dxa"/>
          </w:tcPr>
          <w:p w14:paraId="0310E68A" w14:textId="77777777" w:rsidR="00362BE7" w:rsidRPr="005A5E54" w:rsidRDefault="00362BE7" w:rsidP="0084574B">
            <w:pPr>
              <w:rPr>
                <w:rFonts w:cs="Times New Roman"/>
              </w:rPr>
            </w:pPr>
            <w:r w:rsidRPr="005A5E54">
              <w:rPr>
                <w:rFonts w:cs="Times New Roman"/>
              </w:rPr>
              <w:t>0,5 punten</w:t>
            </w:r>
          </w:p>
        </w:tc>
        <w:tc>
          <w:tcPr>
            <w:tcW w:w="1556" w:type="dxa"/>
          </w:tcPr>
          <w:p w14:paraId="3A68F754" w14:textId="77777777" w:rsidR="00362BE7" w:rsidRPr="005A5E54" w:rsidRDefault="00362BE7" w:rsidP="0084574B">
            <w:pPr>
              <w:rPr>
                <w:rFonts w:cs="Times New Roman"/>
              </w:rPr>
            </w:pPr>
            <w:r w:rsidRPr="005A5E54">
              <w:rPr>
                <w:rFonts w:cs="Times New Roman"/>
              </w:rPr>
              <w:t>1 punten</w:t>
            </w:r>
          </w:p>
        </w:tc>
        <w:tc>
          <w:tcPr>
            <w:tcW w:w="2444" w:type="dxa"/>
          </w:tcPr>
          <w:p w14:paraId="67E51806" w14:textId="77777777" w:rsidR="00362BE7" w:rsidRPr="005A5E54" w:rsidRDefault="00362BE7" w:rsidP="0084574B">
            <w:pPr>
              <w:rPr>
                <w:rFonts w:cs="Times New Roman"/>
              </w:rPr>
            </w:pPr>
            <w:r w:rsidRPr="005A5E54">
              <w:rPr>
                <w:rFonts w:cs="Times New Roman"/>
              </w:rPr>
              <w:t>1,5 punten</w:t>
            </w:r>
          </w:p>
        </w:tc>
      </w:tr>
      <w:tr w:rsidR="00362BE7" w14:paraId="32CF0963" w14:textId="77777777" w:rsidTr="00362BE7">
        <w:tc>
          <w:tcPr>
            <w:tcW w:w="2296" w:type="dxa"/>
          </w:tcPr>
          <w:p w14:paraId="530F547F" w14:textId="77777777" w:rsidR="00362BE7" w:rsidRDefault="00362BE7" w:rsidP="0084574B">
            <w:r w:rsidRPr="006E088B">
              <w:rPr>
                <w:rFonts w:cs="Times New Roman"/>
                <w:b/>
                <w:bCs/>
              </w:rPr>
              <w:t>Medewerkers zijn in staat om informatie te interpreteren zodanig dat er rekening gehouden wordt met bias in het systeem en met hun eigen bias</w:t>
            </w:r>
          </w:p>
        </w:tc>
        <w:tc>
          <w:tcPr>
            <w:tcW w:w="1669" w:type="dxa"/>
          </w:tcPr>
          <w:p w14:paraId="0E29720B" w14:textId="77777777" w:rsidR="00362BE7" w:rsidRPr="005A5E54" w:rsidRDefault="00362BE7"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669" w:type="dxa"/>
          </w:tcPr>
          <w:p w14:paraId="6708C4AB" w14:textId="77777777" w:rsidR="00362BE7" w:rsidRPr="005A5E54" w:rsidRDefault="00362BE7" w:rsidP="0084574B">
            <w:pPr>
              <w:rPr>
                <w:rFonts w:cs="Times New Roman"/>
              </w:rPr>
            </w:pPr>
            <w:r>
              <w:rPr>
                <w:rFonts w:cs="Times New Roman"/>
              </w:rPr>
              <w:t>Medewerkers zijn gedeeltelijk in staat om informatie te interpreteren zodat er met bias rekening gehouden wordt</w:t>
            </w:r>
          </w:p>
        </w:tc>
        <w:tc>
          <w:tcPr>
            <w:tcW w:w="1556" w:type="dxa"/>
          </w:tcPr>
          <w:p w14:paraId="566DC88F" w14:textId="77777777" w:rsidR="00362BE7" w:rsidRPr="000A772E" w:rsidRDefault="00362BE7" w:rsidP="0084574B">
            <w:pPr>
              <w:rPr>
                <w:rFonts w:cs="Times New Roman"/>
                <w:highlight w:val="yellow"/>
              </w:rPr>
            </w:pPr>
            <w:r w:rsidRPr="000A772E">
              <w:rPr>
                <w:rFonts w:cs="Times New Roman"/>
                <w:highlight w:val="yellow"/>
              </w:rPr>
              <w:t>In het algemeen zijn het grote deel van de medewerkers hier goed toe in staat.</w:t>
            </w:r>
          </w:p>
        </w:tc>
        <w:tc>
          <w:tcPr>
            <w:tcW w:w="2444" w:type="dxa"/>
          </w:tcPr>
          <w:p w14:paraId="4CB3FA21" w14:textId="77777777" w:rsidR="00362BE7" w:rsidRPr="005A5E54" w:rsidRDefault="00362BE7" w:rsidP="0084574B">
            <w:pPr>
              <w:rPr>
                <w:rFonts w:cs="Times New Roman"/>
              </w:rPr>
            </w:pPr>
            <w:r w:rsidRPr="000A772E">
              <w:rPr>
                <w:rFonts w:cs="Times New Roman"/>
              </w:rPr>
              <w:t>Medewerkers begrijpen hoe rekening moet worden gehouden met bias bij het betreffende systeem en doen dit ook</w:t>
            </w:r>
            <w:r>
              <w:rPr>
                <w:rFonts w:cs="Times New Roman"/>
              </w:rPr>
              <w:t xml:space="preserve">. </w:t>
            </w:r>
          </w:p>
        </w:tc>
      </w:tr>
      <w:tr w:rsidR="00362BE7" w14:paraId="6C0493EA" w14:textId="77777777" w:rsidTr="00362BE7">
        <w:tc>
          <w:tcPr>
            <w:tcW w:w="2296" w:type="dxa"/>
          </w:tcPr>
          <w:p w14:paraId="4BA7F687" w14:textId="77777777" w:rsidR="00362BE7" w:rsidRPr="009D44D7" w:rsidRDefault="00362BE7" w:rsidP="0084574B">
            <w:pPr>
              <w:rPr>
                <w:b/>
                <w:bCs/>
              </w:rPr>
            </w:pPr>
            <w:r w:rsidRPr="009D44D7">
              <w:rPr>
                <w:rFonts w:cs="Times New Roman"/>
                <w:b/>
                <w:bCs/>
              </w:rPr>
              <w:t>Gemeente zorgt ervoor dat beleidsmedewerkers in staat zijn om met bias om te gaan</w:t>
            </w:r>
          </w:p>
        </w:tc>
        <w:tc>
          <w:tcPr>
            <w:tcW w:w="1669" w:type="dxa"/>
          </w:tcPr>
          <w:p w14:paraId="05A9718A" w14:textId="77777777" w:rsidR="00362BE7" w:rsidRPr="005A5E54" w:rsidRDefault="00362BE7" w:rsidP="0084574B">
            <w:pPr>
              <w:rPr>
                <w:rFonts w:cs="Times New Roman"/>
              </w:rPr>
            </w:pPr>
            <w:r>
              <w:rPr>
                <w:rFonts w:cs="Times New Roman"/>
              </w:rPr>
              <w:t>Gemeente doet niks om ervoor te zorgen dat medewerkers met bias rekening houden</w:t>
            </w:r>
          </w:p>
        </w:tc>
        <w:tc>
          <w:tcPr>
            <w:tcW w:w="1669" w:type="dxa"/>
          </w:tcPr>
          <w:p w14:paraId="50755C1A" w14:textId="77777777" w:rsidR="00362BE7" w:rsidRPr="005A5E54" w:rsidRDefault="00362BE7" w:rsidP="0084574B">
            <w:pPr>
              <w:rPr>
                <w:rFonts w:cs="Times New Roman"/>
              </w:rPr>
            </w:pPr>
            <w:r>
              <w:rPr>
                <w:rFonts w:cs="Times New Roman"/>
              </w:rPr>
              <w:t>Gemeente heeft slechts opstellingen, maar geeft geen trainingen waar bias wordt behandeld</w:t>
            </w:r>
          </w:p>
        </w:tc>
        <w:tc>
          <w:tcPr>
            <w:tcW w:w="1556" w:type="dxa"/>
          </w:tcPr>
          <w:p w14:paraId="415B284A" w14:textId="77777777" w:rsidR="00362BE7" w:rsidRPr="002E4FDE" w:rsidRDefault="00362BE7" w:rsidP="0084574B">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2444" w:type="dxa"/>
          </w:tcPr>
          <w:p w14:paraId="6125665D" w14:textId="77777777" w:rsidR="00362BE7" w:rsidRPr="005A5E54" w:rsidRDefault="00362BE7" w:rsidP="0084574B">
            <w:pPr>
              <w:rPr>
                <w:rFonts w:cs="Times New Roman"/>
              </w:rPr>
            </w:pPr>
            <w:r>
              <w:rPr>
                <w:rFonts w:cs="Times New Roman"/>
              </w:rPr>
              <w:t>Gemeente leert medewerkers bias toe te passen in het bijzonder bij het betreffende systeem waarmee gewerkt wordt</w:t>
            </w:r>
          </w:p>
        </w:tc>
      </w:tr>
      <w:tr w:rsidR="00362BE7" w14:paraId="466F51D8" w14:textId="77777777" w:rsidTr="00362BE7">
        <w:tc>
          <w:tcPr>
            <w:tcW w:w="2296" w:type="dxa"/>
          </w:tcPr>
          <w:p w14:paraId="06AB5D8A" w14:textId="77777777" w:rsidR="00362BE7" w:rsidRPr="009D44D7" w:rsidRDefault="00362BE7" w:rsidP="0084574B">
            <w:pPr>
              <w:rPr>
                <w:b/>
                <w:bCs/>
              </w:rPr>
            </w:pPr>
            <w:r w:rsidRPr="009D44D7">
              <w:rPr>
                <w:rFonts w:cs="Times New Roman"/>
                <w:b/>
                <w:bCs/>
              </w:rPr>
              <w:t>De gemeente probeert voor representatieve data te zorgen bij het AI systeem</w:t>
            </w:r>
          </w:p>
        </w:tc>
        <w:tc>
          <w:tcPr>
            <w:tcW w:w="1669" w:type="dxa"/>
          </w:tcPr>
          <w:p w14:paraId="77302F67" w14:textId="77777777" w:rsidR="00362BE7" w:rsidRPr="005A5E54" w:rsidRDefault="00362BE7" w:rsidP="0084574B">
            <w:pPr>
              <w:rPr>
                <w:rFonts w:cs="Times New Roman"/>
              </w:rPr>
            </w:pPr>
            <w:r w:rsidRPr="007B0F78">
              <w:rPr>
                <w:rFonts w:cs="Times New Roman"/>
              </w:rPr>
              <w:t>De gemeente doet niks aan representatieve data</w:t>
            </w:r>
          </w:p>
        </w:tc>
        <w:tc>
          <w:tcPr>
            <w:tcW w:w="1669" w:type="dxa"/>
          </w:tcPr>
          <w:p w14:paraId="0E976C12" w14:textId="77777777" w:rsidR="00362BE7" w:rsidRPr="005A5E54" w:rsidRDefault="00362BE7" w:rsidP="0084574B">
            <w:pPr>
              <w:rPr>
                <w:rFonts w:cs="Times New Roman"/>
              </w:rPr>
            </w:pPr>
            <w:r w:rsidRPr="007B0F78">
              <w:rPr>
                <w:rFonts w:cs="Times New Roman"/>
                <w:highlight w:val="yellow"/>
              </w:rPr>
              <w:t>De gemeente heeft nog geen representatieve data, maar wil hier wel voor zorgen</w:t>
            </w:r>
          </w:p>
        </w:tc>
        <w:tc>
          <w:tcPr>
            <w:tcW w:w="1556" w:type="dxa"/>
          </w:tcPr>
          <w:p w14:paraId="6219A682" w14:textId="77777777" w:rsidR="00362BE7" w:rsidRPr="005A5E54" w:rsidRDefault="00362BE7" w:rsidP="0084574B">
            <w:pPr>
              <w:rPr>
                <w:rFonts w:cs="Times New Roman"/>
              </w:rPr>
            </w:pPr>
            <w:r>
              <w:rPr>
                <w:rFonts w:cs="Times New Roman"/>
              </w:rPr>
              <w:t>De gemeente zorgt dat er bij de AI systemen de data representatief is</w:t>
            </w:r>
          </w:p>
        </w:tc>
        <w:tc>
          <w:tcPr>
            <w:tcW w:w="2444" w:type="dxa"/>
          </w:tcPr>
          <w:p w14:paraId="0D15BD5E" w14:textId="77777777" w:rsidR="00362BE7" w:rsidRPr="005A5E54" w:rsidRDefault="00362BE7" w:rsidP="0084574B">
            <w:pPr>
              <w:rPr>
                <w:rFonts w:cs="Times New Roman"/>
              </w:rPr>
            </w:pPr>
            <w:r>
              <w:rPr>
                <w:rFonts w:cs="Times New Roman"/>
              </w:rPr>
              <w:t>De gemeente houdt zich bezig met hoe de AI systemen nog representatiever worden als de samenleving verder veranderd</w:t>
            </w:r>
          </w:p>
        </w:tc>
      </w:tr>
    </w:tbl>
    <w:tbl>
      <w:tblPr>
        <w:tblStyle w:val="Tabelraster"/>
        <w:tblpPr w:leftFromText="141" w:rightFromText="141" w:vertAnchor="page" w:horzAnchor="margin" w:tblpY="6049"/>
        <w:tblW w:w="0" w:type="auto"/>
        <w:tblLook w:val="04A0" w:firstRow="1" w:lastRow="0" w:firstColumn="1" w:lastColumn="0" w:noHBand="0" w:noVBand="1"/>
      </w:tblPr>
      <w:tblGrid>
        <w:gridCol w:w="1881"/>
        <w:gridCol w:w="1796"/>
        <w:gridCol w:w="1795"/>
        <w:gridCol w:w="1795"/>
        <w:gridCol w:w="1795"/>
      </w:tblGrid>
      <w:tr w:rsidR="00362BE7" w14:paraId="7DF4DA08" w14:textId="77777777" w:rsidTr="00362BE7">
        <w:tc>
          <w:tcPr>
            <w:tcW w:w="1881" w:type="dxa"/>
          </w:tcPr>
          <w:p w14:paraId="0B9CA259" w14:textId="77777777" w:rsidR="00362BE7" w:rsidRPr="00377FF3" w:rsidRDefault="00362BE7" w:rsidP="00362BE7">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130CED7A" w14:textId="77777777" w:rsidR="00362BE7" w:rsidRPr="00166C40" w:rsidRDefault="00362BE7" w:rsidP="00362BE7">
            <w:pPr>
              <w:rPr>
                <w:rFonts w:cs="Times New Roman"/>
              </w:rPr>
            </w:pPr>
            <w:r w:rsidRPr="00CF3018">
              <w:rPr>
                <w:rFonts w:cs="Times New Roman"/>
                <w:highlight w:val="yellow"/>
              </w:rPr>
              <w:t>Er wordt geen gebruik gemaakt van een transparant algoritme waarbij inzicht is in de achterliggende processen</w:t>
            </w:r>
          </w:p>
        </w:tc>
        <w:tc>
          <w:tcPr>
            <w:tcW w:w="1795" w:type="dxa"/>
          </w:tcPr>
          <w:p w14:paraId="71FF1D2F" w14:textId="77777777" w:rsidR="00362BE7" w:rsidRPr="00166C40" w:rsidRDefault="00362BE7" w:rsidP="00362BE7">
            <w:pPr>
              <w:rPr>
                <w:rFonts w:cs="Times New Roman"/>
              </w:rPr>
            </w:pPr>
            <w:r w:rsidRPr="00CF3018">
              <w:rPr>
                <w:rFonts w:cs="Times New Roman"/>
              </w:rPr>
              <w:t>Het algoritme is supervised, maar het gaat wel om een complex algoritme waarbij er dus niet helemaal sprake is van inzicht.</w:t>
            </w:r>
          </w:p>
        </w:tc>
        <w:tc>
          <w:tcPr>
            <w:tcW w:w="1795" w:type="dxa"/>
          </w:tcPr>
          <w:p w14:paraId="630F994B" w14:textId="77777777" w:rsidR="00362BE7" w:rsidRPr="00166C40" w:rsidRDefault="00362BE7" w:rsidP="00362BE7">
            <w:pPr>
              <w:rPr>
                <w:rFonts w:cs="Times New Roman"/>
              </w:rPr>
            </w:pPr>
            <w:r>
              <w:rPr>
                <w:rFonts w:cs="Times New Roman"/>
              </w:rPr>
              <w:t>Het algoritme is transparant</w:t>
            </w:r>
          </w:p>
        </w:tc>
        <w:tc>
          <w:tcPr>
            <w:tcW w:w="1795" w:type="dxa"/>
          </w:tcPr>
          <w:p w14:paraId="6878D0F3" w14:textId="77777777" w:rsidR="00362BE7" w:rsidRPr="00166C40" w:rsidRDefault="00362BE7" w:rsidP="00362BE7">
            <w:pPr>
              <w:rPr>
                <w:rFonts w:cs="Times New Roman"/>
              </w:rPr>
            </w:pPr>
            <w:r>
              <w:rPr>
                <w:rFonts w:cs="Times New Roman"/>
              </w:rPr>
              <w:t>Het algoritme is transparant en wordt nog transparanter gemaakt.</w:t>
            </w:r>
          </w:p>
        </w:tc>
      </w:tr>
      <w:tr w:rsidR="00362BE7" w14:paraId="02B242C0" w14:textId="77777777" w:rsidTr="00362BE7">
        <w:tc>
          <w:tcPr>
            <w:tcW w:w="1881" w:type="dxa"/>
          </w:tcPr>
          <w:p w14:paraId="355D6A5B" w14:textId="77777777" w:rsidR="00362BE7" w:rsidRPr="00377FF3" w:rsidRDefault="00362BE7" w:rsidP="00362BE7">
            <w:pPr>
              <w:rPr>
                <w:rFonts w:cs="Times New Roman"/>
                <w:b/>
                <w:bCs/>
              </w:rPr>
            </w:pPr>
            <w:r w:rsidRPr="00377FF3">
              <w:rPr>
                <w:rFonts w:cs="Times New Roman"/>
                <w:b/>
                <w:bCs/>
              </w:rPr>
              <w:t>Beleidsmedewerkers hebben capaciteiten om te achterhalen hoe het AI systeem tot inzichten komt.</w:t>
            </w:r>
          </w:p>
        </w:tc>
        <w:tc>
          <w:tcPr>
            <w:tcW w:w="1796" w:type="dxa"/>
          </w:tcPr>
          <w:p w14:paraId="5BC5EBDD" w14:textId="77777777" w:rsidR="00362BE7" w:rsidRPr="00166C40" w:rsidRDefault="00362BE7" w:rsidP="00362BE7">
            <w:pPr>
              <w:rPr>
                <w:rFonts w:cs="Times New Roman"/>
              </w:rPr>
            </w:pPr>
            <w:r>
              <w:rPr>
                <w:rFonts w:cs="Times New Roman"/>
              </w:rPr>
              <w:t>Beleidsmedewerkers hebben geen vaardigheden om de achterliggende processen in te zien als dit nodig is.</w:t>
            </w:r>
          </w:p>
        </w:tc>
        <w:tc>
          <w:tcPr>
            <w:tcW w:w="1795" w:type="dxa"/>
          </w:tcPr>
          <w:p w14:paraId="52F67013" w14:textId="77777777" w:rsidR="00362BE7" w:rsidRPr="00CF3018" w:rsidRDefault="00362BE7" w:rsidP="00362BE7">
            <w:pPr>
              <w:rPr>
                <w:rFonts w:cs="Times New Roman"/>
              </w:rPr>
            </w:pPr>
            <w:r w:rsidRPr="00CF3018">
              <w:rPr>
                <w:rFonts w:cs="Times New Roman"/>
              </w:rPr>
              <w:t>Beleidsmedewerkers begrijpen dit gedeeltelijk (ten minste enkele)</w:t>
            </w:r>
          </w:p>
        </w:tc>
        <w:tc>
          <w:tcPr>
            <w:tcW w:w="1795" w:type="dxa"/>
          </w:tcPr>
          <w:p w14:paraId="53366D3B" w14:textId="77777777" w:rsidR="00362BE7" w:rsidRPr="00166C40" w:rsidRDefault="00362BE7" w:rsidP="00362BE7">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6A095296" w14:textId="77777777" w:rsidR="00362BE7" w:rsidRPr="00166C40" w:rsidRDefault="00362BE7" w:rsidP="00362BE7">
            <w:pPr>
              <w:rPr>
                <w:rFonts w:cs="Times New Roman"/>
              </w:rPr>
            </w:pPr>
            <w:r>
              <w:rPr>
                <w:rFonts w:cs="Times New Roman"/>
              </w:rPr>
              <w:t>Beleidsmedewerekrs hebben uitstekende AI vaardigheden en kunnen zelfs bij complexe AI systemen de achterliggende processen begrijpen</w:t>
            </w:r>
          </w:p>
        </w:tc>
      </w:tr>
      <w:tr w:rsidR="00362BE7" w14:paraId="014FBB03" w14:textId="77777777" w:rsidTr="00362BE7">
        <w:tc>
          <w:tcPr>
            <w:tcW w:w="1881" w:type="dxa"/>
          </w:tcPr>
          <w:p w14:paraId="0BB775B4" w14:textId="77777777" w:rsidR="00362BE7" w:rsidRPr="00377FF3" w:rsidRDefault="00362BE7" w:rsidP="00362BE7">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182B257B" w14:textId="77777777" w:rsidR="00362BE7" w:rsidRPr="002E4FDE" w:rsidRDefault="00362BE7" w:rsidP="00362BE7">
            <w:pPr>
              <w:rPr>
                <w:rFonts w:cs="Times New Roman"/>
                <w:highlight w:val="yellow"/>
              </w:rPr>
            </w:pPr>
            <w:r w:rsidRPr="00CF3018">
              <w:rPr>
                <w:rFonts w:cs="Times New Roman"/>
              </w:rPr>
              <w:t>Gemeente geeft geen training in hoe beleidsmedewerkers algoritmen transparanter kunnen maken</w:t>
            </w:r>
          </w:p>
        </w:tc>
        <w:tc>
          <w:tcPr>
            <w:tcW w:w="1795" w:type="dxa"/>
          </w:tcPr>
          <w:p w14:paraId="4A4994CC" w14:textId="77777777" w:rsidR="00362BE7" w:rsidRPr="00166C40" w:rsidRDefault="00362BE7" w:rsidP="00362BE7">
            <w:pPr>
              <w:rPr>
                <w:rFonts w:cs="Times New Roman"/>
              </w:rPr>
            </w:pPr>
            <w:r>
              <w:rPr>
                <w:rFonts w:cs="Times New Roman"/>
              </w:rPr>
              <w:t>De gemeente houdt zich hier gedeeltelijk mee bezig, maar dit wordt nog niet op grote schaal toegepast.</w:t>
            </w:r>
          </w:p>
        </w:tc>
        <w:tc>
          <w:tcPr>
            <w:tcW w:w="1795" w:type="dxa"/>
          </w:tcPr>
          <w:p w14:paraId="03DE3EC0" w14:textId="77777777" w:rsidR="00362BE7" w:rsidRPr="00166C40" w:rsidRDefault="00362BE7" w:rsidP="00362BE7">
            <w:pPr>
              <w:rPr>
                <w:rFonts w:cs="Times New Roman"/>
              </w:rPr>
            </w:pPr>
            <w:r>
              <w:rPr>
                <w:rFonts w:cs="Times New Roman"/>
              </w:rPr>
              <w:t>De gemeente verwerkt transparantie van algoritmen in de trainingen en zorgen dat beleidsmedewerkers deze trainingen volgen/kunnen volgen</w:t>
            </w:r>
          </w:p>
        </w:tc>
        <w:tc>
          <w:tcPr>
            <w:tcW w:w="1795" w:type="dxa"/>
          </w:tcPr>
          <w:p w14:paraId="001A0573" w14:textId="77777777" w:rsidR="00362BE7" w:rsidRPr="00166C40" w:rsidRDefault="00362BE7" w:rsidP="00362BE7">
            <w:pPr>
              <w:rPr>
                <w:rFonts w:cs="Times New Roman"/>
              </w:rPr>
            </w:pPr>
            <w:r>
              <w:rPr>
                <w:rFonts w:cs="Times New Roman"/>
              </w:rPr>
              <w:t>De gemeente probeert op verschillende manieren beleidsmedewerkers wegwijs te laten worden met transparantie bij AI systemen</w:t>
            </w:r>
          </w:p>
        </w:tc>
      </w:tr>
    </w:tbl>
    <w:p w14:paraId="7CCB58F6" w14:textId="77777777" w:rsidR="005A2E58" w:rsidRPr="007F549A" w:rsidRDefault="005A2E58" w:rsidP="005A2E58"/>
    <w:p w14:paraId="09787B32" w14:textId="6AC61856" w:rsidR="005A2E58" w:rsidRDefault="005A2E58" w:rsidP="005A2E58">
      <w:pPr>
        <w:pStyle w:val="Kop2"/>
      </w:pPr>
    </w:p>
    <w:p w14:paraId="2D40B5A7" w14:textId="77777777" w:rsidR="005A2E58" w:rsidRDefault="005A2E58" w:rsidP="005A2E58"/>
    <w:p w14:paraId="69E1858B" w14:textId="77777777" w:rsidR="00362BE7" w:rsidRDefault="00362BE7" w:rsidP="005A2E58"/>
    <w:p w14:paraId="26E7F75F" w14:textId="77777777" w:rsidR="00362BE7" w:rsidRDefault="00362BE7">
      <w:r>
        <w:br w:type="page"/>
      </w:r>
    </w:p>
    <w:tbl>
      <w:tblPr>
        <w:tblStyle w:val="Tabelraster"/>
        <w:tblW w:w="0" w:type="auto"/>
        <w:tblInd w:w="-75" w:type="dxa"/>
        <w:tblLook w:val="04A0" w:firstRow="1" w:lastRow="0" w:firstColumn="1" w:lastColumn="0" w:noHBand="0" w:noVBand="1"/>
      </w:tblPr>
      <w:tblGrid>
        <w:gridCol w:w="2143"/>
        <w:gridCol w:w="2033"/>
        <w:gridCol w:w="2033"/>
        <w:gridCol w:w="1427"/>
        <w:gridCol w:w="1501"/>
      </w:tblGrid>
      <w:tr w:rsidR="00AC3D9E" w:rsidRPr="00166C40" w14:paraId="558A207E" w14:textId="77777777" w:rsidTr="00486719">
        <w:tc>
          <w:tcPr>
            <w:tcW w:w="2143" w:type="dxa"/>
          </w:tcPr>
          <w:p w14:paraId="19A50649" w14:textId="77777777" w:rsidR="00AC3D9E" w:rsidRPr="00166C40" w:rsidRDefault="00AC3D9E" w:rsidP="00486719">
            <w:pPr>
              <w:rPr>
                <w:rFonts w:cs="Times New Roman"/>
              </w:rPr>
            </w:pPr>
          </w:p>
        </w:tc>
        <w:tc>
          <w:tcPr>
            <w:tcW w:w="2033" w:type="dxa"/>
          </w:tcPr>
          <w:p w14:paraId="6AEED703" w14:textId="77777777" w:rsidR="00AC3D9E" w:rsidRPr="00166C40" w:rsidRDefault="00AC3D9E" w:rsidP="00486719">
            <w:pPr>
              <w:rPr>
                <w:rFonts w:cs="Times New Roman"/>
              </w:rPr>
            </w:pPr>
            <w:r w:rsidRPr="00166C40">
              <w:rPr>
                <w:rFonts w:cs="Times New Roman"/>
              </w:rPr>
              <w:t>0 punten</w:t>
            </w:r>
          </w:p>
        </w:tc>
        <w:tc>
          <w:tcPr>
            <w:tcW w:w="2033" w:type="dxa"/>
          </w:tcPr>
          <w:p w14:paraId="67BB8CA4" w14:textId="77777777" w:rsidR="00AC3D9E" w:rsidRPr="00166C40" w:rsidRDefault="00AC3D9E" w:rsidP="00486719">
            <w:pPr>
              <w:rPr>
                <w:rFonts w:cs="Times New Roman"/>
              </w:rPr>
            </w:pPr>
            <w:r w:rsidRPr="00166C40">
              <w:rPr>
                <w:rFonts w:cs="Times New Roman"/>
              </w:rPr>
              <w:t>0,5 punt</w:t>
            </w:r>
          </w:p>
        </w:tc>
        <w:tc>
          <w:tcPr>
            <w:tcW w:w="1427" w:type="dxa"/>
          </w:tcPr>
          <w:p w14:paraId="210F67D7" w14:textId="77777777" w:rsidR="00AC3D9E" w:rsidRPr="00166C40" w:rsidRDefault="00AC3D9E" w:rsidP="00486719">
            <w:pPr>
              <w:rPr>
                <w:rFonts w:cs="Times New Roman"/>
              </w:rPr>
            </w:pPr>
            <w:r w:rsidRPr="00166C40">
              <w:rPr>
                <w:rFonts w:cs="Times New Roman"/>
              </w:rPr>
              <w:t>1 punt</w:t>
            </w:r>
          </w:p>
        </w:tc>
        <w:tc>
          <w:tcPr>
            <w:tcW w:w="1501" w:type="dxa"/>
          </w:tcPr>
          <w:p w14:paraId="670F6B09" w14:textId="77777777" w:rsidR="00AC3D9E" w:rsidRPr="00166C40" w:rsidRDefault="00AC3D9E" w:rsidP="00486719">
            <w:pPr>
              <w:rPr>
                <w:rFonts w:cs="Times New Roman"/>
              </w:rPr>
            </w:pPr>
            <w:r w:rsidRPr="00166C40">
              <w:rPr>
                <w:rFonts w:cs="Times New Roman"/>
              </w:rPr>
              <w:t>1,5 punt</w:t>
            </w:r>
          </w:p>
        </w:tc>
      </w:tr>
      <w:tr w:rsidR="00AC3D9E" w:rsidRPr="00D52F79" w14:paraId="39D9BC3D" w14:textId="77777777" w:rsidTr="00486719">
        <w:tc>
          <w:tcPr>
            <w:tcW w:w="2143" w:type="dxa"/>
          </w:tcPr>
          <w:p w14:paraId="2F0D7504" w14:textId="77777777" w:rsidR="00AC3D9E" w:rsidRPr="000C18E9" w:rsidRDefault="00AC3D9E" w:rsidP="00486719">
            <w:pPr>
              <w:rPr>
                <w:rFonts w:cs="Times New Roman"/>
                <w:b/>
                <w:bCs/>
              </w:rPr>
            </w:pPr>
            <w:r w:rsidRPr="000C18E9">
              <w:rPr>
                <w:rFonts w:cs="Times New Roman"/>
                <w:b/>
                <w:bCs/>
              </w:rPr>
              <w:t>Het AI- systeem is niet transparant, maar er wordt wel gehouden aan de voorwaarden:</w:t>
            </w:r>
          </w:p>
          <w:p w14:paraId="324EDBDE" w14:textId="77777777" w:rsidR="00AC3D9E" w:rsidRPr="000C18E9" w:rsidRDefault="00AC3D9E" w:rsidP="00486719">
            <w:pPr>
              <w:pStyle w:val="Lijstalinea"/>
              <w:numPr>
                <w:ilvl w:val="0"/>
                <w:numId w:val="18"/>
              </w:numPr>
              <w:rPr>
                <w:rFonts w:cs="Times New Roman"/>
                <w:b/>
                <w:bCs/>
              </w:rPr>
            </w:pPr>
            <w:r w:rsidRPr="000C18E9">
              <w:rPr>
                <w:rFonts w:cs="Times New Roman"/>
                <w:b/>
                <w:bCs/>
              </w:rPr>
              <w:t>Menselijk toezicht</w:t>
            </w:r>
          </w:p>
          <w:p w14:paraId="16559D15" w14:textId="77777777" w:rsidR="00AC3D9E" w:rsidRPr="000C18E9" w:rsidRDefault="00AC3D9E" w:rsidP="00486719">
            <w:pPr>
              <w:pStyle w:val="Lijstalinea"/>
              <w:numPr>
                <w:ilvl w:val="0"/>
                <w:numId w:val="18"/>
              </w:numPr>
              <w:rPr>
                <w:rFonts w:cs="Times New Roman"/>
                <w:b/>
                <w:bCs/>
              </w:rPr>
            </w:pPr>
            <w:r w:rsidRPr="000C18E9">
              <w:rPr>
                <w:rFonts w:cs="Times New Roman"/>
                <w:b/>
                <w:bCs/>
              </w:rPr>
              <w:t>Logging</w:t>
            </w:r>
          </w:p>
          <w:p w14:paraId="6D77E267" w14:textId="77777777" w:rsidR="00AC3D9E" w:rsidRPr="000C18E9" w:rsidRDefault="00AC3D9E" w:rsidP="00486719">
            <w:pPr>
              <w:pStyle w:val="Lijstalinea"/>
              <w:numPr>
                <w:ilvl w:val="0"/>
                <w:numId w:val="18"/>
              </w:numPr>
              <w:rPr>
                <w:rFonts w:cs="Times New Roman"/>
                <w:b/>
                <w:bCs/>
              </w:rPr>
            </w:pPr>
            <w:r>
              <w:rPr>
                <w:rFonts w:cs="Times New Roman"/>
                <w:b/>
                <w:bCs/>
              </w:rPr>
              <w:t>Transparant algoritme</w:t>
            </w:r>
          </w:p>
        </w:tc>
        <w:tc>
          <w:tcPr>
            <w:tcW w:w="2033" w:type="dxa"/>
          </w:tcPr>
          <w:p w14:paraId="2B3576F7" w14:textId="77777777" w:rsidR="00AC3D9E" w:rsidRPr="00166C40" w:rsidRDefault="00AC3D9E" w:rsidP="00486719">
            <w:pPr>
              <w:rPr>
                <w:rFonts w:cs="Times New Roman"/>
              </w:rPr>
            </w:pPr>
            <w:r>
              <w:rPr>
                <w:rFonts w:cs="Times New Roman"/>
              </w:rPr>
              <w:t>Het AI systeem is niet transparant en hier wordt geen rekening mee gehouden</w:t>
            </w:r>
          </w:p>
        </w:tc>
        <w:tc>
          <w:tcPr>
            <w:tcW w:w="2033" w:type="dxa"/>
          </w:tcPr>
          <w:p w14:paraId="3D21AAC9" w14:textId="77777777" w:rsidR="00AC3D9E" w:rsidRPr="00921666" w:rsidRDefault="00AC3D9E" w:rsidP="00486719">
            <w:pPr>
              <w:rPr>
                <w:rFonts w:cs="Times New Roman"/>
              </w:rPr>
            </w:pPr>
            <w:r w:rsidRPr="00921666">
              <w:rPr>
                <w:rFonts w:cs="Times New Roman"/>
              </w:rPr>
              <w:t>Het AI systeem is niet transparant, maar er wordt slechts gedeeltelijk aan deze voorwaarden gehouden</w:t>
            </w:r>
          </w:p>
          <w:p w14:paraId="4FA1BEAE" w14:textId="77777777" w:rsidR="00AC3D9E" w:rsidRPr="00921666" w:rsidRDefault="00AC3D9E" w:rsidP="00486719">
            <w:pPr>
              <w:rPr>
                <w:rFonts w:cs="Times New Roman"/>
                <w:i/>
                <w:iCs/>
              </w:rPr>
            </w:pPr>
          </w:p>
        </w:tc>
        <w:tc>
          <w:tcPr>
            <w:tcW w:w="1427" w:type="dxa"/>
          </w:tcPr>
          <w:p w14:paraId="0B1CF500" w14:textId="77777777" w:rsidR="00AC3D9E" w:rsidRPr="00921666" w:rsidRDefault="00AC3D9E" w:rsidP="00486719">
            <w:pPr>
              <w:rPr>
                <w:rFonts w:cs="Times New Roman"/>
                <w:highlight w:val="yellow"/>
              </w:rPr>
            </w:pPr>
            <w:r w:rsidRPr="00D52F79">
              <w:rPr>
                <w:rFonts w:cs="Times New Roman"/>
              </w:rPr>
              <w:t>AI systeem is niet transparant maar er wordt aan elke voorwaarde voldaan</w:t>
            </w:r>
            <w:r w:rsidRPr="00921666">
              <w:rPr>
                <w:rFonts w:cs="Times New Roman"/>
                <w:highlight w:val="yellow"/>
              </w:rPr>
              <w:t>.</w:t>
            </w:r>
          </w:p>
        </w:tc>
        <w:tc>
          <w:tcPr>
            <w:tcW w:w="1501" w:type="dxa"/>
          </w:tcPr>
          <w:p w14:paraId="70EFC808" w14:textId="77777777" w:rsidR="00AC3D9E" w:rsidRPr="00D52F79" w:rsidRDefault="00AC3D9E" w:rsidP="00486719">
            <w:pPr>
              <w:rPr>
                <w:rFonts w:cs="Times New Roman"/>
                <w:highlight w:val="yellow"/>
              </w:rPr>
            </w:pPr>
            <w:r w:rsidRPr="00D52F79">
              <w:rPr>
                <w:rFonts w:cs="Times New Roman"/>
                <w:highlight w:val="yellow"/>
              </w:rPr>
              <w:t>Het AI systeem is niet transparant, gemeente voldoet aan elke voorwaarden en heeft zelf nog bijkomende maatregelen.</w:t>
            </w:r>
          </w:p>
        </w:tc>
      </w:tr>
      <w:tr w:rsidR="00AC3D9E" w:rsidRPr="00166C40" w14:paraId="3345D1BB" w14:textId="77777777" w:rsidTr="00486719">
        <w:tc>
          <w:tcPr>
            <w:tcW w:w="2143" w:type="dxa"/>
          </w:tcPr>
          <w:p w14:paraId="71174833" w14:textId="77777777" w:rsidR="00AC3D9E" w:rsidRPr="000C18E9" w:rsidRDefault="00AC3D9E" w:rsidP="00486719">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2539B6C7" w14:textId="77777777" w:rsidR="00AC3D9E" w:rsidRPr="00166C40" w:rsidRDefault="00AC3D9E" w:rsidP="00486719">
            <w:pPr>
              <w:rPr>
                <w:rFonts w:cs="Times New Roman"/>
              </w:rPr>
            </w:pPr>
            <w:r>
              <w:rPr>
                <w:rFonts w:cs="Times New Roman"/>
              </w:rPr>
              <w:t>Medewerkers nemen alles van het AI systeem over zonder dit te controleren.</w:t>
            </w:r>
          </w:p>
        </w:tc>
        <w:tc>
          <w:tcPr>
            <w:tcW w:w="2033" w:type="dxa"/>
          </w:tcPr>
          <w:p w14:paraId="3225B9A6" w14:textId="77777777" w:rsidR="00AC3D9E" w:rsidRPr="00166C40" w:rsidRDefault="00AC3D9E" w:rsidP="00486719">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6C4FE879" w14:textId="77777777" w:rsidR="00AC3D9E" w:rsidRPr="002E4FDE" w:rsidRDefault="00AC3D9E" w:rsidP="00486719">
            <w:pPr>
              <w:rPr>
                <w:rFonts w:cs="Times New Roman"/>
                <w:highlight w:val="yellow"/>
              </w:rPr>
            </w:pPr>
            <w:r w:rsidRPr="002E4FDE">
              <w:rPr>
                <w:rFonts w:cs="Times New Roman"/>
                <w:highlight w:val="yellow"/>
              </w:rPr>
              <w:t xml:space="preserve">Medewerkers controleren alle belangrijk informatie altijd zelf, niks wordt alleen door AI gemaakt. </w:t>
            </w:r>
          </w:p>
        </w:tc>
        <w:tc>
          <w:tcPr>
            <w:tcW w:w="1501" w:type="dxa"/>
          </w:tcPr>
          <w:p w14:paraId="50965B9F" w14:textId="77777777" w:rsidR="00AC3D9E" w:rsidRPr="00166C40" w:rsidRDefault="00AC3D9E" w:rsidP="00486719">
            <w:pPr>
              <w:rPr>
                <w:rFonts w:cs="Times New Roman"/>
              </w:rPr>
            </w:pPr>
            <w:r>
              <w:rPr>
                <w:rFonts w:cs="Times New Roman"/>
              </w:rPr>
              <w:t>Mederwerkers nemen niks aan van AI, controleren alle informatie en het liefst ook nog de bronnen die het AI systeem heeft toegepast</w:t>
            </w:r>
          </w:p>
        </w:tc>
      </w:tr>
      <w:tr w:rsidR="00AC3D9E" w:rsidRPr="002E4FDE" w14:paraId="1FBD3ED8" w14:textId="77777777" w:rsidTr="00486719">
        <w:tc>
          <w:tcPr>
            <w:tcW w:w="2143" w:type="dxa"/>
          </w:tcPr>
          <w:p w14:paraId="188BCD26" w14:textId="77777777" w:rsidR="00AC3D9E" w:rsidRPr="000C18E9" w:rsidRDefault="00AC3D9E" w:rsidP="00486719">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4649F8F4" w14:textId="77777777" w:rsidR="00AC3D9E" w:rsidRPr="00166C40" w:rsidRDefault="00AC3D9E" w:rsidP="00486719">
            <w:pPr>
              <w:rPr>
                <w:rFonts w:cs="Times New Roman"/>
              </w:rPr>
            </w:pPr>
            <w:r>
              <w:rPr>
                <w:rFonts w:cs="Times New Roman"/>
              </w:rPr>
              <w:t>Gemeente doet niks om ervoor te zorgen dat beleidsmedewerkers niet alles van AI overnemen</w:t>
            </w:r>
          </w:p>
        </w:tc>
        <w:tc>
          <w:tcPr>
            <w:tcW w:w="2033" w:type="dxa"/>
          </w:tcPr>
          <w:p w14:paraId="1EE093CA" w14:textId="77777777" w:rsidR="00AC3D9E" w:rsidRPr="00166C40" w:rsidRDefault="00AC3D9E" w:rsidP="00486719">
            <w:pPr>
              <w:rPr>
                <w:rFonts w:cs="Times New Roman"/>
              </w:rPr>
            </w:pPr>
            <w:r>
              <w:rPr>
                <w:rFonts w:cs="Times New Roman"/>
              </w:rPr>
              <w:t>Gemeente probeert via het opstellen van richtlijnen aan te geven dat beleidsmedewerkers niet alles kunnen en mogen overnemen en dat ze dit nog controleren.</w:t>
            </w:r>
          </w:p>
        </w:tc>
        <w:tc>
          <w:tcPr>
            <w:tcW w:w="1427" w:type="dxa"/>
          </w:tcPr>
          <w:p w14:paraId="28927C7C" w14:textId="77777777" w:rsidR="00AC3D9E" w:rsidRPr="002E4FDE" w:rsidRDefault="00AC3D9E" w:rsidP="00486719">
            <w:pPr>
              <w:rPr>
                <w:rFonts w:cs="Times New Roman"/>
              </w:rPr>
            </w:pPr>
            <w:r w:rsidRPr="00921666">
              <w:rPr>
                <w:rFonts w:cs="Times New Roman"/>
                <w:highlight w:val="yellow"/>
              </w:rPr>
              <w:t>Gemeente geeft trainingen in het controleren van informatie van AI</w:t>
            </w:r>
          </w:p>
        </w:tc>
        <w:tc>
          <w:tcPr>
            <w:tcW w:w="1501" w:type="dxa"/>
          </w:tcPr>
          <w:p w14:paraId="16BE5B32" w14:textId="77777777" w:rsidR="00AC3D9E" w:rsidRPr="002E4FDE" w:rsidRDefault="00AC3D9E" w:rsidP="00486719">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6526B971" w14:textId="77777777" w:rsidR="00AC3D9E" w:rsidRDefault="00AC3D9E">
      <w:pPr>
        <w:rPr>
          <w:rFonts w:eastAsiaTheme="majorEastAsia" w:cstheme="majorBidi"/>
          <w:color w:val="000000" w:themeColor="text1"/>
          <w:sz w:val="44"/>
          <w:szCs w:val="40"/>
        </w:rPr>
      </w:pPr>
    </w:p>
    <w:p w14:paraId="268598AB" w14:textId="5F975660" w:rsidR="005A2E58" w:rsidRPr="002E4FDE" w:rsidRDefault="00766E86" w:rsidP="00766E86">
      <w:pPr>
        <w:pStyle w:val="Kop2"/>
      </w:pPr>
      <w:bookmarkStart w:id="93" w:name="_Toc205973563"/>
      <w:r>
        <w:t xml:space="preserve">11.  </w:t>
      </w:r>
      <w:r w:rsidR="005A2E58">
        <w:t>G11</w:t>
      </w:r>
      <w:bookmarkEnd w:id="93"/>
    </w:p>
    <w:tbl>
      <w:tblPr>
        <w:tblStyle w:val="Tabelraster"/>
        <w:tblW w:w="9573" w:type="dxa"/>
        <w:tblLook w:val="04A0" w:firstRow="1" w:lastRow="0" w:firstColumn="1" w:lastColumn="0" w:noHBand="0" w:noVBand="1"/>
      </w:tblPr>
      <w:tblGrid>
        <w:gridCol w:w="1616"/>
        <w:gridCol w:w="1523"/>
        <w:gridCol w:w="2176"/>
        <w:gridCol w:w="2176"/>
        <w:gridCol w:w="2082"/>
      </w:tblGrid>
      <w:tr w:rsidR="00362BE7" w14:paraId="4370FDB7" w14:textId="77777777" w:rsidTr="00362BE7">
        <w:tc>
          <w:tcPr>
            <w:tcW w:w="1616" w:type="dxa"/>
          </w:tcPr>
          <w:p w14:paraId="6E3E9928" w14:textId="77777777" w:rsidR="00362BE7" w:rsidRDefault="00362BE7" w:rsidP="0084574B">
            <w:pPr>
              <w:rPr>
                <w:rFonts w:cs="Times New Roman"/>
              </w:rPr>
            </w:pPr>
          </w:p>
        </w:tc>
        <w:tc>
          <w:tcPr>
            <w:tcW w:w="1523" w:type="dxa"/>
          </w:tcPr>
          <w:p w14:paraId="728686D8" w14:textId="77777777" w:rsidR="00362BE7" w:rsidRDefault="00362BE7" w:rsidP="0084574B">
            <w:pPr>
              <w:rPr>
                <w:rFonts w:cs="Times New Roman"/>
              </w:rPr>
            </w:pPr>
            <w:r>
              <w:rPr>
                <w:rFonts w:cs="Times New Roman"/>
              </w:rPr>
              <w:t>0 punten</w:t>
            </w:r>
          </w:p>
        </w:tc>
        <w:tc>
          <w:tcPr>
            <w:tcW w:w="2176" w:type="dxa"/>
          </w:tcPr>
          <w:p w14:paraId="2DEFFB4A" w14:textId="77777777" w:rsidR="00362BE7" w:rsidRDefault="00362BE7" w:rsidP="0084574B">
            <w:pPr>
              <w:rPr>
                <w:rFonts w:cs="Times New Roman"/>
              </w:rPr>
            </w:pPr>
            <w:r>
              <w:rPr>
                <w:rFonts w:cs="Times New Roman"/>
              </w:rPr>
              <w:t>0.5 punten</w:t>
            </w:r>
          </w:p>
        </w:tc>
        <w:tc>
          <w:tcPr>
            <w:tcW w:w="2176" w:type="dxa"/>
          </w:tcPr>
          <w:p w14:paraId="6A88123C" w14:textId="77777777" w:rsidR="00362BE7" w:rsidRDefault="00362BE7" w:rsidP="0084574B">
            <w:pPr>
              <w:rPr>
                <w:rFonts w:cs="Times New Roman"/>
              </w:rPr>
            </w:pPr>
            <w:r>
              <w:rPr>
                <w:rFonts w:cs="Times New Roman"/>
              </w:rPr>
              <w:t>1 punten</w:t>
            </w:r>
          </w:p>
        </w:tc>
        <w:tc>
          <w:tcPr>
            <w:tcW w:w="2082" w:type="dxa"/>
          </w:tcPr>
          <w:p w14:paraId="01306529" w14:textId="77777777" w:rsidR="00362BE7" w:rsidRDefault="00362BE7" w:rsidP="0084574B">
            <w:pPr>
              <w:rPr>
                <w:rFonts w:cs="Times New Roman"/>
              </w:rPr>
            </w:pPr>
            <w:r>
              <w:rPr>
                <w:rFonts w:cs="Times New Roman"/>
              </w:rPr>
              <w:t>1,5 punten</w:t>
            </w:r>
          </w:p>
        </w:tc>
      </w:tr>
      <w:tr w:rsidR="00362BE7" w14:paraId="46FF9522" w14:textId="77777777" w:rsidTr="00362BE7">
        <w:tc>
          <w:tcPr>
            <w:tcW w:w="1616" w:type="dxa"/>
          </w:tcPr>
          <w:p w14:paraId="60C240C7" w14:textId="77777777" w:rsidR="00362BE7" w:rsidRPr="00ED050F" w:rsidRDefault="00362BE7" w:rsidP="0084574B">
            <w:pPr>
              <w:rPr>
                <w:rFonts w:cs="Times New Roman"/>
                <w:b/>
                <w:bCs/>
              </w:rPr>
            </w:pPr>
            <w:r w:rsidRPr="00ED050F">
              <w:rPr>
                <w:rFonts w:cs="Times New Roman"/>
                <w:b/>
                <w:bCs/>
              </w:rPr>
              <w:t>Er wordt geen gebruik gemaakt van privacy gevoelige informatie</w:t>
            </w:r>
          </w:p>
        </w:tc>
        <w:tc>
          <w:tcPr>
            <w:tcW w:w="1523" w:type="dxa"/>
          </w:tcPr>
          <w:p w14:paraId="173BF055" w14:textId="77777777" w:rsidR="00362BE7" w:rsidRDefault="00362BE7" w:rsidP="0084574B">
            <w:pPr>
              <w:rPr>
                <w:rFonts w:cs="Times New Roman"/>
              </w:rPr>
            </w:pPr>
            <w:r>
              <w:rPr>
                <w:rFonts w:cs="Times New Roman"/>
              </w:rPr>
              <w:t>Als gemeenten privacy gevoelige informatie toepassen in hun werk</w:t>
            </w:r>
          </w:p>
        </w:tc>
        <w:tc>
          <w:tcPr>
            <w:tcW w:w="2176" w:type="dxa"/>
          </w:tcPr>
          <w:p w14:paraId="717F9EC7" w14:textId="77777777" w:rsidR="00362BE7" w:rsidRDefault="00362BE7" w:rsidP="0084574B">
            <w:pPr>
              <w:rPr>
                <w:rFonts w:cs="Times New Roman"/>
              </w:rPr>
            </w:pPr>
            <w:r>
              <w:rPr>
                <w:rFonts w:cs="Times New Roman"/>
              </w:rPr>
              <w:t>Als gemeenten soms privacy gevoelige informatie toepassen, ook als is het niet de bedoeling</w:t>
            </w:r>
          </w:p>
        </w:tc>
        <w:tc>
          <w:tcPr>
            <w:tcW w:w="2176" w:type="dxa"/>
          </w:tcPr>
          <w:p w14:paraId="47FB3772" w14:textId="77777777" w:rsidR="00362BE7" w:rsidRDefault="00362BE7" w:rsidP="0084574B">
            <w:pPr>
              <w:rPr>
                <w:rFonts w:cs="Times New Roman"/>
              </w:rPr>
            </w:pPr>
            <w:r w:rsidRPr="002E4FDE">
              <w:rPr>
                <w:rFonts w:cs="Times New Roman"/>
                <w:highlight w:val="yellow"/>
              </w:rPr>
              <w:t>Gemeenten passen geen privacy gevoelige informatie toe</w:t>
            </w:r>
          </w:p>
        </w:tc>
        <w:tc>
          <w:tcPr>
            <w:tcW w:w="2082" w:type="dxa"/>
          </w:tcPr>
          <w:p w14:paraId="0B8AF3B3" w14:textId="77777777" w:rsidR="00362BE7" w:rsidRDefault="00362BE7" w:rsidP="0084574B">
            <w:pPr>
              <w:rPr>
                <w:rFonts w:cs="Times New Roman"/>
              </w:rPr>
            </w:pPr>
            <w:r>
              <w:rPr>
                <w:rFonts w:cs="Times New Roman"/>
              </w:rPr>
              <w:t>Gemeenten nemen extra maatregelen zodat er zeker weten geen gebruik wordt gemaakt van privacy gevoelige informatie</w:t>
            </w:r>
          </w:p>
        </w:tc>
      </w:tr>
      <w:tr w:rsidR="00362BE7" w14:paraId="27D7B279" w14:textId="77777777" w:rsidTr="00362BE7">
        <w:tc>
          <w:tcPr>
            <w:tcW w:w="1616" w:type="dxa"/>
          </w:tcPr>
          <w:p w14:paraId="5609107E" w14:textId="77777777" w:rsidR="00362BE7" w:rsidRPr="00D17F5F" w:rsidRDefault="00362BE7" w:rsidP="0084574B">
            <w:pPr>
              <w:rPr>
                <w:rFonts w:cs="Times New Roman"/>
                <w:b/>
                <w:bCs/>
              </w:rPr>
            </w:pPr>
            <w:r w:rsidRPr="00D17F5F">
              <w:rPr>
                <w:rFonts w:cs="Times New Roman"/>
                <w:b/>
                <w:bCs/>
              </w:rPr>
              <w:t>Medewerkers zijn in staat om met AI om te gaan zonder gebruik te maken van privacy gevoelige informatie</w:t>
            </w:r>
          </w:p>
        </w:tc>
        <w:tc>
          <w:tcPr>
            <w:tcW w:w="1523" w:type="dxa"/>
          </w:tcPr>
          <w:p w14:paraId="34CA9521" w14:textId="77777777" w:rsidR="00362BE7" w:rsidRDefault="00362BE7" w:rsidP="0084574B">
            <w:pPr>
              <w:rPr>
                <w:rFonts w:cs="Times New Roman"/>
              </w:rPr>
            </w:pPr>
            <w:r>
              <w:rPr>
                <w:rFonts w:cs="Times New Roman"/>
              </w:rPr>
              <w:t>Medewerkers begrijpen niet hoe AI informatie kan worden gegeven, zonder gebruik te maken van privacy gevoelige informatie</w:t>
            </w:r>
          </w:p>
        </w:tc>
        <w:tc>
          <w:tcPr>
            <w:tcW w:w="2176" w:type="dxa"/>
          </w:tcPr>
          <w:p w14:paraId="5AC7E748" w14:textId="77777777" w:rsidR="00362BE7" w:rsidRDefault="00362BE7" w:rsidP="0084574B">
            <w:pPr>
              <w:rPr>
                <w:rFonts w:cs="Times New Roman"/>
              </w:rPr>
            </w:pPr>
            <w:r>
              <w:rPr>
                <w:rFonts w:cs="Times New Roman"/>
              </w:rPr>
              <w:t>Medewerkers begrijpen gedeeltelijk hoe informatie kan worden gegeven zonder gebruik te maken van privacy geveolige informatie, maar gaan hier niet altijd goed mee om.</w:t>
            </w:r>
          </w:p>
        </w:tc>
        <w:tc>
          <w:tcPr>
            <w:tcW w:w="2176" w:type="dxa"/>
          </w:tcPr>
          <w:p w14:paraId="42009C42" w14:textId="77777777" w:rsidR="00362BE7" w:rsidRDefault="00362BE7" w:rsidP="0084574B">
            <w:pPr>
              <w:rPr>
                <w:rFonts w:cs="Times New Roman"/>
              </w:rPr>
            </w:pPr>
            <w:r w:rsidRPr="002E4FDE">
              <w:rPr>
                <w:rFonts w:cs="Times New Roman"/>
                <w:highlight w:val="yellow"/>
              </w:rPr>
              <w:t>Medewerkers begrijpen hoe AI werkt, wat privacy informatie is, en hoe AI kan worden toegepast zonder privacy gevoelige informatie te delen</w:t>
            </w:r>
            <w:r>
              <w:rPr>
                <w:rFonts w:cs="Times New Roman"/>
              </w:rPr>
              <w:t xml:space="preserve">. </w:t>
            </w:r>
          </w:p>
        </w:tc>
        <w:tc>
          <w:tcPr>
            <w:tcW w:w="2082" w:type="dxa"/>
          </w:tcPr>
          <w:p w14:paraId="2C77676B" w14:textId="77777777" w:rsidR="00362BE7" w:rsidRDefault="00362BE7" w:rsidP="0084574B">
            <w:pPr>
              <w:rPr>
                <w:rFonts w:cs="Times New Roman"/>
              </w:rPr>
            </w:pPr>
            <w:r>
              <w:rPr>
                <w:rFonts w:cs="Times New Roman"/>
              </w:rPr>
              <w:t xml:space="preserve">Medewerkers zijn heel goed op de hoogte van wat privacy gevoelige informatie kan zijn en gebruiken dit nooit bij AI. </w:t>
            </w:r>
          </w:p>
        </w:tc>
      </w:tr>
      <w:tr w:rsidR="00362BE7" w14:paraId="3C9748AB" w14:textId="77777777" w:rsidTr="00362BE7">
        <w:tc>
          <w:tcPr>
            <w:tcW w:w="1616" w:type="dxa"/>
          </w:tcPr>
          <w:p w14:paraId="18E68E45" w14:textId="77777777" w:rsidR="00362BE7" w:rsidRPr="00D17F5F" w:rsidRDefault="00362BE7" w:rsidP="0084574B">
            <w:pPr>
              <w:rPr>
                <w:rFonts w:cs="Times New Roman"/>
                <w:b/>
                <w:bCs/>
              </w:rPr>
            </w:pPr>
            <w:r w:rsidRPr="00D17F5F">
              <w:rPr>
                <w:rFonts w:cs="Times New Roman"/>
                <w:b/>
                <w:bCs/>
              </w:rPr>
              <w:t xml:space="preserve">Gemeente </w:t>
            </w:r>
            <w:r>
              <w:rPr>
                <w:rFonts w:cs="Times New Roman"/>
                <w:b/>
                <w:bCs/>
              </w:rPr>
              <w:t>zorgt ervoor dat men op de hoogte is van de regels rondom AI gebruik met privacy</w:t>
            </w:r>
          </w:p>
        </w:tc>
        <w:tc>
          <w:tcPr>
            <w:tcW w:w="1523" w:type="dxa"/>
          </w:tcPr>
          <w:p w14:paraId="5FECBD63" w14:textId="77777777" w:rsidR="00362BE7" w:rsidRDefault="00362BE7" w:rsidP="0084574B">
            <w:pPr>
              <w:rPr>
                <w:rFonts w:cs="Times New Roman"/>
              </w:rPr>
            </w:pPr>
            <w:r>
              <w:rPr>
                <w:rFonts w:cs="Times New Roman"/>
              </w:rPr>
              <w:t xml:space="preserve">De gemeente onderneemt geen actie voor het omgaan met privacy gevoelige informatie </w:t>
            </w:r>
          </w:p>
        </w:tc>
        <w:tc>
          <w:tcPr>
            <w:tcW w:w="2176" w:type="dxa"/>
          </w:tcPr>
          <w:p w14:paraId="182A7461" w14:textId="77777777" w:rsidR="00362BE7" w:rsidRDefault="00362BE7" w:rsidP="0084574B">
            <w:pPr>
              <w:rPr>
                <w:rFonts w:cs="Times New Roman"/>
              </w:rPr>
            </w:pPr>
            <w:r>
              <w:rPr>
                <w:rFonts w:cs="Times New Roman"/>
              </w:rPr>
              <w:t>De gemeente zet omgaan met privacy nog niet in trainingen, maar schrijft wel richtlijnen uit waar beleidsmedewerkers zich aan dienen te houden</w:t>
            </w:r>
          </w:p>
        </w:tc>
        <w:tc>
          <w:tcPr>
            <w:tcW w:w="2176" w:type="dxa"/>
          </w:tcPr>
          <w:p w14:paraId="2FBF78EB" w14:textId="77777777" w:rsidR="00362BE7" w:rsidRPr="002E4FDE" w:rsidRDefault="00362BE7" w:rsidP="0084574B">
            <w:pPr>
              <w:rPr>
                <w:rFonts w:cs="Times New Roman"/>
                <w:highlight w:val="yellow"/>
              </w:rPr>
            </w:pPr>
            <w:r w:rsidRPr="002E4FDE">
              <w:rPr>
                <w:rFonts w:cs="Times New Roman"/>
                <w:highlight w:val="yellow"/>
              </w:rPr>
              <w:t>De gemeente maakt het duidelijk in de trainingen hoe beleidsmedewerkers met privacy dienen om te gaan</w:t>
            </w:r>
          </w:p>
        </w:tc>
        <w:tc>
          <w:tcPr>
            <w:tcW w:w="2082" w:type="dxa"/>
          </w:tcPr>
          <w:p w14:paraId="5F8E9461" w14:textId="77777777" w:rsidR="00362BE7" w:rsidRDefault="00362BE7" w:rsidP="0084574B">
            <w:pPr>
              <w:rPr>
                <w:rFonts w:cs="Times New Roman"/>
              </w:rPr>
            </w:pPr>
            <w:r>
              <w:rPr>
                <w:rFonts w:cs="Times New Roman"/>
              </w:rPr>
              <w:t>De gemeente zet zich zowel in trainingen als op andere manieren in om te garanderen dat elke beleidsmedewerker op de hoogte is van het omgaan met privacy</w:t>
            </w:r>
          </w:p>
        </w:tc>
      </w:tr>
      <w:tr w:rsidR="00362BE7" w14:paraId="4975B82F" w14:textId="77777777" w:rsidTr="00362BE7">
        <w:tc>
          <w:tcPr>
            <w:tcW w:w="1616" w:type="dxa"/>
          </w:tcPr>
          <w:p w14:paraId="12CBA15D" w14:textId="77777777" w:rsidR="00362BE7" w:rsidRPr="00741FA1" w:rsidRDefault="00362BE7" w:rsidP="0084574B">
            <w:pPr>
              <w:rPr>
                <w:rFonts w:cs="Times New Roman"/>
                <w:b/>
                <w:bCs/>
              </w:rPr>
            </w:pPr>
            <w:r w:rsidRPr="00741FA1">
              <w:rPr>
                <w:rFonts w:cs="Times New Roman"/>
                <w:b/>
                <w:bCs/>
              </w:rPr>
              <w:t>Er wordt toezicht gehouden op privacy gebruik bij AI</w:t>
            </w:r>
          </w:p>
        </w:tc>
        <w:tc>
          <w:tcPr>
            <w:tcW w:w="1523" w:type="dxa"/>
          </w:tcPr>
          <w:p w14:paraId="28FA2D13" w14:textId="77777777" w:rsidR="00362BE7" w:rsidRDefault="00362BE7" w:rsidP="0084574B">
            <w:pPr>
              <w:rPr>
                <w:rFonts w:cs="Times New Roman"/>
              </w:rPr>
            </w:pPr>
            <w:r w:rsidRPr="0010647E">
              <w:rPr>
                <w:rFonts w:cs="Times New Roman"/>
                <w:highlight w:val="yellow"/>
              </w:rPr>
              <w:t>Er wordt nooit toezicht gehouden op AI gebruik en privacy bij medewerkers</w:t>
            </w:r>
          </w:p>
        </w:tc>
        <w:tc>
          <w:tcPr>
            <w:tcW w:w="2176" w:type="dxa"/>
          </w:tcPr>
          <w:p w14:paraId="20A005E6" w14:textId="77777777" w:rsidR="00362BE7" w:rsidRDefault="00362BE7" w:rsidP="0084574B">
            <w:pPr>
              <w:rPr>
                <w:rFonts w:cs="Times New Roman"/>
              </w:rPr>
            </w:pPr>
            <w:r w:rsidRPr="0010647E">
              <w:rPr>
                <w:rFonts w:cs="Times New Roman"/>
              </w:rPr>
              <w:t>Er wordt niet echt goed toezicht gehouden, maar gemeente is wel op regelmatige basis bezig om inzicht te krijgen in de manier waarop medewerkers AI toepassen</w:t>
            </w:r>
          </w:p>
        </w:tc>
        <w:tc>
          <w:tcPr>
            <w:tcW w:w="2176" w:type="dxa"/>
          </w:tcPr>
          <w:p w14:paraId="360F13C9" w14:textId="77777777" w:rsidR="00362BE7" w:rsidRDefault="00362BE7" w:rsidP="0084574B">
            <w:pPr>
              <w:rPr>
                <w:rFonts w:cs="Times New Roman"/>
              </w:rPr>
            </w:pPr>
            <w:r>
              <w:rPr>
                <w:rFonts w:cs="Times New Roman"/>
              </w:rPr>
              <w:t>Er wordt regelmatig toezicht gehouden, medewerkers ervaren compliance en willen het heel goed doen.</w:t>
            </w:r>
          </w:p>
        </w:tc>
        <w:tc>
          <w:tcPr>
            <w:tcW w:w="2082" w:type="dxa"/>
          </w:tcPr>
          <w:p w14:paraId="7B76C794" w14:textId="77777777" w:rsidR="00362BE7" w:rsidRDefault="00362BE7" w:rsidP="0084574B">
            <w:pPr>
              <w:rPr>
                <w:rFonts w:cs="Times New Roman"/>
              </w:rPr>
            </w:pPr>
            <w:r>
              <w:rPr>
                <w:rFonts w:cs="Times New Roman"/>
              </w:rPr>
              <w:t>Er wordt bijna altijd wel bij medewerkers toezicht gehouden, zonder dat er problemen met toezicht houden spelen en er is bovendien sprake van compliance.</w:t>
            </w:r>
          </w:p>
        </w:tc>
      </w:tr>
    </w:tbl>
    <w:p w14:paraId="42EED589" w14:textId="129E57BB" w:rsidR="005A2E58" w:rsidRDefault="005A2E58" w:rsidP="005A2E58"/>
    <w:tbl>
      <w:tblPr>
        <w:tblStyle w:val="Tabelraster"/>
        <w:tblW w:w="9634" w:type="dxa"/>
        <w:tblLook w:val="04A0" w:firstRow="1" w:lastRow="0" w:firstColumn="1" w:lastColumn="0" w:noHBand="0" w:noVBand="1"/>
      </w:tblPr>
      <w:tblGrid>
        <w:gridCol w:w="2296"/>
        <w:gridCol w:w="1669"/>
        <w:gridCol w:w="1669"/>
        <w:gridCol w:w="1556"/>
        <w:gridCol w:w="2444"/>
      </w:tblGrid>
      <w:tr w:rsidR="00362BE7" w14:paraId="4A8C704E" w14:textId="77777777" w:rsidTr="00362BE7">
        <w:tc>
          <w:tcPr>
            <w:tcW w:w="2296" w:type="dxa"/>
          </w:tcPr>
          <w:p w14:paraId="5F82B665" w14:textId="77777777" w:rsidR="00362BE7" w:rsidRDefault="00362BE7" w:rsidP="0084574B">
            <w:pPr>
              <w:rPr>
                <w:rFonts w:cs="Times New Roman"/>
              </w:rPr>
            </w:pPr>
          </w:p>
        </w:tc>
        <w:tc>
          <w:tcPr>
            <w:tcW w:w="1669" w:type="dxa"/>
          </w:tcPr>
          <w:p w14:paraId="349C216D" w14:textId="77777777" w:rsidR="00362BE7" w:rsidRPr="005A5E54" w:rsidRDefault="00362BE7" w:rsidP="0084574B">
            <w:pPr>
              <w:rPr>
                <w:rFonts w:cs="Times New Roman"/>
              </w:rPr>
            </w:pPr>
            <w:r w:rsidRPr="005A5E54">
              <w:rPr>
                <w:rFonts w:cs="Times New Roman"/>
              </w:rPr>
              <w:t>0 punten</w:t>
            </w:r>
          </w:p>
        </w:tc>
        <w:tc>
          <w:tcPr>
            <w:tcW w:w="1669" w:type="dxa"/>
          </w:tcPr>
          <w:p w14:paraId="64BB192E" w14:textId="77777777" w:rsidR="00362BE7" w:rsidRPr="005A5E54" w:rsidRDefault="00362BE7" w:rsidP="0084574B">
            <w:pPr>
              <w:rPr>
                <w:rFonts w:cs="Times New Roman"/>
              </w:rPr>
            </w:pPr>
            <w:r w:rsidRPr="005A5E54">
              <w:rPr>
                <w:rFonts w:cs="Times New Roman"/>
              </w:rPr>
              <w:t>0,5 punten</w:t>
            </w:r>
          </w:p>
        </w:tc>
        <w:tc>
          <w:tcPr>
            <w:tcW w:w="1556" w:type="dxa"/>
          </w:tcPr>
          <w:p w14:paraId="78C1D798" w14:textId="77777777" w:rsidR="00362BE7" w:rsidRPr="005A5E54" w:rsidRDefault="00362BE7" w:rsidP="0084574B">
            <w:pPr>
              <w:rPr>
                <w:rFonts w:cs="Times New Roman"/>
              </w:rPr>
            </w:pPr>
            <w:r w:rsidRPr="005A5E54">
              <w:rPr>
                <w:rFonts w:cs="Times New Roman"/>
              </w:rPr>
              <w:t>1 punten</w:t>
            </w:r>
          </w:p>
        </w:tc>
        <w:tc>
          <w:tcPr>
            <w:tcW w:w="2444" w:type="dxa"/>
          </w:tcPr>
          <w:p w14:paraId="3F78D2E9" w14:textId="77777777" w:rsidR="00362BE7" w:rsidRPr="005A5E54" w:rsidRDefault="00362BE7" w:rsidP="0084574B">
            <w:pPr>
              <w:rPr>
                <w:rFonts w:cs="Times New Roman"/>
              </w:rPr>
            </w:pPr>
            <w:r w:rsidRPr="005A5E54">
              <w:rPr>
                <w:rFonts w:cs="Times New Roman"/>
              </w:rPr>
              <w:t>1,5 punten</w:t>
            </w:r>
          </w:p>
        </w:tc>
      </w:tr>
      <w:tr w:rsidR="00362BE7" w14:paraId="0B7EAD01" w14:textId="77777777" w:rsidTr="00362BE7">
        <w:tc>
          <w:tcPr>
            <w:tcW w:w="2296" w:type="dxa"/>
          </w:tcPr>
          <w:p w14:paraId="08BD2DBE" w14:textId="77777777" w:rsidR="00362BE7" w:rsidRDefault="00362BE7" w:rsidP="0084574B">
            <w:r w:rsidRPr="006E088B">
              <w:rPr>
                <w:rFonts w:cs="Times New Roman"/>
                <w:b/>
                <w:bCs/>
              </w:rPr>
              <w:t>Medewerkers zijn in staat om informatie te interpreteren zodanig dat er rekening gehouden wordt met bias in het systeem en met hun eigen bias</w:t>
            </w:r>
          </w:p>
        </w:tc>
        <w:tc>
          <w:tcPr>
            <w:tcW w:w="1669" w:type="dxa"/>
          </w:tcPr>
          <w:p w14:paraId="5C90777C" w14:textId="77777777" w:rsidR="00362BE7" w:rsidRPr="005A5E54" w:rsidRDefault="00362BE7" w:rsidP="0084574B">
            <w:pPr>
              <w:rPr>
                <w:rFonts w:cs="Times New Roman"/>
              </w:rPr>
            </w:pPr>
            <w:r w:rsidRPr="005A5E54">
              <w:rPr>
                <w:rFonts w:cs="Times New Roman"/>
              </w:rPr>
              <w:t>Medewerkers</w:t>
            </w:r>
            <w:r>
              <w:rPr>
                <w:rFonts w:cs="Times New Roman"/>
              </w:rPr>
              <w:t xml:space="preserve"> zijn niet in staat om informatie te interpreteren waarbij rekening wordt gehouden met bias</w:t>
            </w:r>
            <w:r w:rsidRPr="005A5E54">
              <w:rPr>
                <w:rFonts w:cs="Times New Roman"/>
              </w:rPr>
              <w:t xml:space="preserve"> </w:t>
            </w:r>
          </w:p>
        </w:tc>
        <w:tc>
          <w:tcPr>
            <w:tcW w:w="1669" w:type="dxa"/>
          </w:tcPr>
          <w:p w14:paraId="2D44C95B" w14:textId="77777777" w:rsidR="00362BE7" w:rsidRPr="005A5E54" w:rsidRDefault="00362BE7" w:rsidP="0084574B">
            <w:pPr>
              <w:rPr>
                <w:rFonts w:cs="Times New Roman"/>
              </w:rPr>
            </w:pPr>
            <w:r>
              <w:rPr>
                <w:rFonts w:cs="Times New Roman"/>
              </w:rPr>
              <w:t>Medewerkers zijn gedeeltelijk in staat om informatie te interpreteren zodat er met bias rekening gehouden wordt</w:t>
            </w:r>
          </w:p>
        </w:tc>
        <w:tc>
          <w:tcPr>
            <w:tcW w:w="1556" w:type="dxa"/>
          </w:tcPr>
          <w:p w14:paraId="42ED84D2" w14:textId="77777777" w:rsidR="00362BE7" w:rsidRPr="000A772E" w:rsidRDefault="00362BE7" w:rsidP="0084574B">
            <w:pPr>
              <w:rPr>
                <w:rFonts w:cs="Times New Roman"/>
                <w:highlight w:val="yellow"/>
              </w:rPr>
            </w:pPr>
            <w:r w:rsidRPr="000A772E">
              <w:rPr>
                <w:rFonts w:cs="Times New Roman"/>
                <w:highlight w:val="yellow"/>
              </w:rPr>
              <w:t>In het algemeen zijn het grote deel van de medewerkers hier goed toe in staat.</w:t>
            </w:r>
          </w:p>
        </w:tc>
        <w:tc>
          <w:tcPr>
            <w:tcW w:w="2444" w:type="dxa"/>
          </w:tcPr>
          <w:p w14:paraId="2D0D412F" w14:textId="77777777" w:rsidR="00362BE7" w:rsidRPr="005A5E54" w:rsidRDefault="00362BE7" w:rsidP="0084574B">
            <w:pPr>
              <w:rPr>
                <w:rFonts w:cs="Times New Roman"/>
              </w:rPr>
            </w:pPr>
            <w:r w:rsidRPr="000A772E">
              <w:rPr>
                <w:rFonts w:cs="Times New Roman"/>
              </w:rPr>
              <w:t>Medewerkers begrijpen hoe rekening moet worden gehouden met bias bij het betreffende systeem en doen dit ook</w:t>
            </w:r>
            <w:r>
              <w:rPr>
                <w:rFonts w:cs="Times New Roman"/>
              </w:rPr>
              <w:t xml:space="preserve">. </w:t>
            </w:r>
          </w:p>
        </w:tc>
      </w:tr>
      <w:tr w:rsidR="00362BE7" w14:paraId="441E83C5" w14:textId="77777777" w:rsidTr="00362BE7">
        <w:tc>
          <w:tcPr>
            <w:tcW w:w="2296" w:type="dxa"/>
          </w:tcPr>
          <w:p w14:paraId="15BFB4F1" w14:textId="77777777" w:rsidR="00362BE7" w:rsidRPr="009D44D7" w:rsidRDefault="00362BE7" w:rsidP="0084574B">
            <w:pPr>
              <w:rPr>
                <w:b/>
                <w:bCs/>
              </w:rPr>
            </w:pPr>
            <w:r w:rsidRPr="009D44D7">
              <w:rPr>
                <w:rFonts w:cs="Times New Roman"/>
                <w:b/>
                <w:bCs/>
              </w:rPr>
              <w:t>Gemeente zorgt ervoor dat beleidsmedewerkers in staat zijn om met bias om te gaan</w:t>
            </w:r>
          </w:p>
        </w:tc>
        <w:tc>
          <w:tcPr>
            <w:tcW w:w="1669" w:type="dxa"/>
          </w:tcPr>
          <w:p w14:paraId="768D3027" w14:textId="77777777" w:rsidR="00362BE7" w:rsidRPr="005A5E54" w:rsidRDefault="00362BE7" w:rsidP="0084574B">
            <w:pPr>
              <w:rPr>
                <w:rFonts w:cs="Times New Roman"/>
              </w:rPr>
            </w:pPr>
            <w:r>
              <w:rPr>
                <w:rFonts w:cs="Times New Roman"/>
              </w:rPr>
              <w:t>Gemeente doet niks om ervoor te zorgen dat medewerkers met bias rekening houden</w:t>
            </w:r>
          </w:p>
        </w:tc>
        <w:tc>
          <w:tcPr>
            <w:tcW w:w="1669" w:type="dxa"/>
          </w:tcPr>
          <w:p w14:paraId="217D47A0" w14:textId="77777777" w:rsidR="00362BE7" w:rsidRPr="005A5E54" w:rsidRDefault="00362BE7" w:rsidP="0084574B">
            <w:pPr>
              <w:rPr>
                <w:rFonts w:cs="Times New Roman"/>
              </w:rPr>
            </w:pPr>
            <w:r>
              <w:rPr>
                <w:rFonts w:cs="Times New Roman"/>
              </w:rPr>
              <w:t>Gemeente heeft slechts opstellingen, maar geeft geen trainingen waar bias wordt behandeld</w:t>
            </w:r>
          </w:p>
        </w:tc>
        <w:tc>
          <w:tcPr>
            <w:tcW w:w="1556" w:type="dxa"/>
          </w:tcPr>
          <w:p w14:paraId="5E31778D" w14:textId="77777777" w:rsidR="00362BE7" w:rsidRPr="002E4FDE" w:rsidRDefault="00362BE7" w:rsidP="0084574B">
            <w:pPr>
              <w:rPr>
                <w:rFonts w:cs="Times New Roman"/>
                <w:highlight w:val="yellow"/>
              </w:rPr>
            </w:pPr>
            <w:r w:rsidRPr="002E4FDE">
              <w:rPr>
                <w:rFonts w:cs="Times New Roman"/>
                <w:highlight w:val="yellow"/>
              </w:rPr>
              <w:t>Bias wordt behandeld in trainingen die heel toegenakelijk zijn voor medewerkers. Alle medewerkers die met AI werken, begrijpen wat bias betekent.</w:t>
            </w:r>
          </w:p>
        </w:tc>
        <w:tc>
          <w:tcPr>
            <w:tcW w:w="2444" w:type="dxa"/>
          </w:tcPr>
          <w:p w14:paraId="2AC43F6E" w14:textId="77777777" w:rsidR="00362BE7" w:rsidRPr="005A5E54" w:rsidRDefault="00362BE7" w:rsidP="0084574B">
            <w:pPr>
              <w:rPr>
                <w:rFonts w:cs="Times New Roman"/>
              </w:rPr>
            </w:pPr>
            <w:r>
              <w:rPr>
                <w:rFonts w:cs="Times New Roman"/>
              </w:rPr>
              <w:t>Gemeente leert medewerkers bias toe te passen in het bijzonder bij het betreffende systeem waarmee gewerkt wordt</w:t>
            </w:r>
          </w:p>
        </w:tc>
      </w:tr>
      <w:tr w:rsidR="00362BE7" w14:paraId="3F7A0E59" w14:textId="77777777" w:rsidTr="00362BE7">
        <w:tc>
          <w:tcPr>
            <w:tcW w:w="2296" w:type="dxa"/>
          </w:tcPr>
          <w:p w14:paraId="61B1F342" w14:textId="77777777" w:rsidR="00362BE7" w:rsidRPr="009D44D7" w:rsidRDefault="00362BE7" w:rsidP="0084574B">
            <w:pPr>
              <w:rPr>
                <w:b/>
                <w:bCs/>
              </w:rPr>
            </w:pPr>
            <w:r w:rsidRPr="009D44D7">
              <w:rPr>
                <w:rFonts w:cs="Times New Roman"/>
                <w:b/>
                <w:bCs/>
              </w:rPr>
              <w:t>De gemeente probeert voor representatieve data te zorgen bij het AI systeem</w:t>
            </w:r>
          </w:p>
        </w:tc>
        <w:tc>
          <w:tcPr>
            <w:tcW w:w="1669" w:type="dxa"/>
          </w:tcPr>
          <w:p w14:paraId="02CE0AE4" w14:textId="77777777" w:rsidR="00362BE7" w:rsidRPr="005A5E54" w:rsidRDefault="00362BE7" w:rsidP="0084574B">
            <w:pPr>
              <w:rPr>
                <w:rFonts w:cs="Times New Roman"/>
              </w:rPr>
            </w:pPr>
            <w:r w:rsidRPr="00BF37C7">
              <w:rPr>
                <w:rFonts w:cs="Times New Roman"/>
              </w:rPr>
              <w:t>De gemeente doet niks aan representatieve data</w:t>
            </w:r>
          </w:p>
        </w:tc>
        <w:tc>
          <w:tcPr>
            <w:tcW w:w="1669" w:type="dxa"/>
          </w:tcPr>
          <w:p w14:paraId="35846D20" w14:textId="77777777" w:rsidR="00362BE7" w:rsidRPr="005A5E54" w:rsidRDefault="00362BE7" w:rsidP="0084574B">
            <w:pPr>
              <w:rPr>
                <w:rFonts w:cs="Times New Roman"/>
              </w:rPr>
            </w:pPr>
            <w:r>
              <w:rPr>
                <w:rFonts w:cs="Times New Roman"/>
              </w:rPr>
              <w:t>De gemeente heeft nog geen representatieve data, maar wil hier wel voor zorgen</w:t>
            </w:r>
          </w:p>
        </w:tc>
        <w:tc>
          <w:tcPr>
            <w:tcW w:w="1556" w:type="dxa"/>
          </w:tcPr>
          <w:p w14:paraId="345B231E" w14:textId="77777777" w:rsidR="00362BE7" w:rsidRPr="005A5E54" w:rsidRDefault="00362BE7" w:rsidP="0084574B">
            <w:pPr>
              <w:rPr>
                <w:rFonts w:cs="Times New Roman"/>
              </w:rPr>
            </w:pPr>
            <w:r w:rsidRPr="00BF37C7">
              <w:rPr>
                <w:rFonts w:cs="Times New Roman"/>
                <w:highlight w:val="yellow"/>
              </w:rPr>
              <w:t>De gemeente zorgt dat er bij de AI systemen de data representatief is</w:t>
            </w:r>
          </w:p>
        </w:tc>
        <w:tc>
          <w:tcPr>
            <w:tcW w:w="2444" w:type="dxa"/>
          </w:tcPr>
          <w:p w14:paraId="275F131C" w14:textId="77777777" w:rsidR="00362BE7" w:rsidRPr="005A5E54" w:rsidRDefault="00362BE7" w:rsidP="0084574B">
            <w:pPr>
              <w:rPr>
                <w:rFonts w:cs="Times New Roman"/>
              </w:rPr>
            </w:pPr>
            <w:r>
              <w:rPr>
                <w:rFonts w:cs="Times New Roman"/>
              </w:rPr>
              <w:t>De gemeente houdt zich bezig met hoe de AI systemen nog representatiever worden als de samenleving verder veranderd</w:t>
            </w:r>
          </w:p>
        </w:tc>
      </w:tr>
    </w:tbl>
    <w:p w14:paraId="15CFCBA3" w14:textId="77777777" w:rsidR="005A2E58" w:rsidRPr="007F549A" w:rsidRDefault="005A2E58" w:rsidP="005A2E58"/>
    <w:tbl>
      <w:tblPr>
        <w:tblStyle w:val="Tabelraster"/>
        <w:tblpPr w:leftFromText="141" w:rightFromText="141" w:vertAnchor="page" w:horzAnchor="margin" w:tblpY="1033"/>
        <w:tblW w:w="0" w:type="auto"/>
        <w:tblLook w:val="04A0" w:firstRow="1" w:lastRow="0" w:firstColumn="1" w:lastColumn="0" w:noHBand="0" w:noVBand="1"/>
      </w:tblPr>
      <w:tblGrid>
        <w:gridCol w:w="1881"/>
        <w:gridCol w:w="1796"/>
        <w:gridCol w:w="1795"/>
        <w:gridCol w:w="1795"/>
        <w:gridCol w:w="1795"/>
      </w:tblGrid>
      <w:tr w:rsidR="005A2E58" w14:paraId="2396404F" w14:textId="77777777" w:rsidTr="00362BE7">
        <w:tc>
          <w:tcPr>
            <w:tcW w:w="1881" w:type="dxa"/>
          </w:tcPr>
          <w:p w14:paraId="5FC3DBF1" w14:textId="77777777" w:rsidR="005A2E58" w:rsidRPr="00377FF3" w:rsidRDefault="005A2E58" w:rsidP="00362BE7">
            <w:pPr>
              <w:rPr>
                <w:rFonts w:cs="Times New Roman"/>
                <w:b/>
                <w:bCs/>
              </w:rPr>
            </w:pPr>
            <w:r w:rsidRPr="00377FF3">
              <w:rPr>
                <w:rFonts w:cs="Times New Roman"/>
                <w:b/>
                <w:bCs/>
              </w:rPr>
              <w:t>Er wordt gebruik gemaakt van een transparant algoritme waarbij inzicht is in de achterliggende processen</w:t>
            </w:r>
          </w:p>
        </w:tc>
        <w:tc>
          <w:tcPr>
            <w:tcW w:w="1796" w:type="dxa"/>
          </w:tcPr>
          <w:p w14:paraId="77D9A170" w14:textId="77777777" w:rsidR="005A2E58" w:rsidRPr="00166C40" w:rsidRDefault="005A2E58" w:rsidP="00362BE7">
            <w:pPr>
              <w:rPr>
                <w:rFonts w:cs="Times New Roman"/>
              </w:rPr>
            </w:pPr>
            <w:r w:rsidRPr="00CF3018">
              <w:rPr>
                <w:rFonts w:cs="Times New Roman"/>
                <w:highlight w:val="yellow"/>
              </w:rPr>
              <w:t>Er wordt geen gebruik gemaakt van een transparant algoritme waarbij inzicht is in de achterliggende processen</w:t>
            </w:r>
          </w:p>
        </w:tc>
        <w:tc>
          <w:tcPr>
            <w:tcW w:w="1795" w:type="dxa"/>
          </w:tcPr>
          <w:p w14:paraId="73132D4F" w14:textId="77777777" w:rsidR="005A2E58" w:rsidRPr="00166C40" w:rsidRDefault="005A2E58" w:rsidP="00362BE7">
            <w:pPr>
              <w:rPr>
                <w:rFonts w:cs="Times New Roman"/>
              </w:rPr>
            </w:pPr>
            <w:r w:rsidRPr="00CF3018">
              <w:rPr>
                <w:rFonts w:cs="Times New Roman"/>
              </w:rPr>
              <w:t>Het algoritme is supervised, maar het gaat wel om een complex algoritme waarbij er dus niet helemaal sprake is van inzicht.</w:t>
            </w:r>
          </w:p>
        </w:tc>
        <w:tc>
          <w:tcPr>
            <w:tcW w:w="1795" w:type="dxa"/>
          </w:tcPr>
          <w:p w14:paraId="41BE37FE" w14:textId="77777777" w:rsidR="005A2E58" w:rsidRPr="00166C40" w:rsidRDefault="005A2E58" w:rsidP="00362BE7">
            <w:pPr>
              <w:rPr>
                <w:rFonts w:cs="Times New Roman"/>
              </w:rPr>
            </w:pPr>
            <w:r>
              <w:rPr>
                <w:rFonts w:cs="Times New Roman"/>
              </w:rPr>
              <w:t>Het algoritme is transparant</w:t>
            </w:r>
          </w:p>
        </w:tc>
        <w:tc>
          <w:tcPr>
            <w:tcW w:w="1795" w:type="dxa"/>
          </w:tcPr>
          <w:p w14:paraId="3976F4B3" w14:textId="77777777" w:rsidR="005A2E58" w:rsidRPr="00166C40" w:rsidRDefault="005A2E58" w:rsidP="00362BE7">
            <w:pPr>
              <w:rPr>
                <w:rFonts w:cs="Times New Roman"/>
              </w:rPr>
            </w:pPr>
            <w:r>
              <w:rPr>
                <w:rFonts w:cs="Times New Roman"/>
              </w:rPr>
              <w:t>Het algoritme is transparant en wordt nog transparanter gemaakt.</w:t>
            </w:r>
          </w:p>
        </w:tc>
      </w:tr>
      <w:tr w:rsidR="005A2E58" w14:paraId="71A16BCA" w14:textId="77777777" w:rsidTr="00362BE7">
        <w:tc>
          <w:tcPr>
            <w:tcW w:w="1881" w:type="dxa"/>
          </w:tcPr>
          <w:p w14:paraId="562DE2E6" w14:textId="77777777" w:rsidR="005A2E58" w:rsidRPr="00377FF3" w:rsidRDefault="005A2E58" w:rsidP="00362BE7">
            <w:pPr>
              <w:rPr>
                <w:rFonts w:cs="Times New Roman"/>
                <w:b/>
                <w:bCs/>
              </w:rPr>
            </w:pPr>
            <w:r w:rsidRPr="00377FF3">
              <w:rPr>
                <w:rFonts w:cs="Times New Roman"/>
                <w:b/>
                <w:bCs/>
              </w:rPr>
              <w:t>Beleidsmedewerkers hebben capaciteiten om te achterhalen hoe het AI systeem tot inzichten komt.</w:t>
            </w:r>
          </w:p>
        </w:tc>
        <w:tc>
          <w:tcPr>
            <w:tcW w:w="1796" w:type="dxa"/>
          </w:tcPr>
          <w:p w14:paraId="39668758" w14:textId="77777777" w:rsidR="005A2E58" w:rsidRPr="00166C40" w:rsidRDefault="005A2E58" w:rsidP="00362BE7">
            <w:pPr>
              <w:rPr>
                <w:rFonts w:cs="Times New Roman"/>
              </w:rPr>
            </w:pPr>
            <w:r>
              <w:rPr>
                <w:rFonts w:cs="Times New Roman"/>
              </w:rPr>
              <w:t>Beleidsmedewerkers hebben geen vaardigheden om de achterliggende processen in te zien als dit nodig is.</w:t>
            </w:r>
          </w:p>
        </w:tc>
        <w:tc>
          <w:tcPr>
            <w:tcW w:w="1795" w:type="dxa"/>
          </w:tcPr>
          <w:p w14:paraId="2D630320" w14:textId="77777777" w:rsidR="005A2E58" w:rsidRPr="00CF3018" w:rsidRDefault="005A2E58" w:rsidP="00362BE7">
            <w:pPr>
              <w:rPr>
                <w:rFonts w:cs="Times New Roman"/>
              </w:rPr>
            </w:pPr>
            <w:r w:rsidRPr="00CF3018">
              <w:rPr>
                <w:rFonts w:cs="Times New Roman"/>
              </w:rPr>
              <w:t>Beleidsmedewerkers begrijpen dit gedeeltelijk (ten minste enkele)</w:t>
            </w:r>
          </w:p>
        </w:tc>
        <w:tc>
          <w:tcPr>
            <w:tcW w:w="1795" w:type="dxa"/>
          </w:tcPr>
          <w:p w14:paraId="4A7BB964" w14:textId="77777777" w:rsidR="005A2E58" w:rsidRPr="00166C40" w:rsidRDefault="005A2E58" w:rsidP="00362BE7">
            <w:pPr>
              <w:rPr>
                <w:rFonts w:cs="Times New Roman"/>
              </w:rPr>
            </w:pPr>
            <w:r>
              <w:rPr>
                <w:rFonts w:cs="Times New Roman"/>
              </w:rPr>
              <w:t>Beleidsmedewerkers (de meeste) kunnen inzicht verkrijgen in de achterliggende procesesn en zo achterhalen hoe het AI systeem tot inzichten komt.</w:t>
            </w:r>
          </w:p>
        </w:tc>
        <w:tc>
          <w:tcPr>
            <w:tcW w:w="1795" w:type="dxa"/>
          </w:tcPr>
          <w:p w14:paraId="07841835" w14:textId="77777777" w:rsidR="005A2E58" w:rsidRPr="00166C40" w:rsidRDefault="005A2E58" w:rsidP="00362BE7">
            <w:pPr>
              <w:rPr>
                <w:rFonts w:cs="Times New Roman"/>
              </w:rPr>
            </w:pPr>
            <w:r>
              <w:rPr>
                <w:rFonts w:cs="Times New Roman"/>
              </w:rPr>
              <w:t>Beleidsmedewerekrs hebben uitstekende AI vaardigheden en kunnen zelfs bij complexe AI systemen de achterliggende processen begrijpen</w:t>
            </w:r>
          </w:p>
        </w:tc>
      </w:tr>
      <w:tr w:rsidR="005A2E58" w14:paraId="3AFFBCEC" w14:textId="77777777" w:rsidTr="00362BE7">
        <w:tc>
          <w:tcPr>
            <w:tcW w:w="1881" w:type="dxa"/>
          </w:tcPr>
          <w:p w14:paraId="58B1099C" w14:textId="77777777" w:rsidR="005A2E58" w:rsidRPr="00377FF3" w:rsidRDefault="005A2E58" w:rsidP="00362BE7">
            <w:pPr>
              <w:rPr>
                <w:rFonts w:cs="Times New Roman"/>
                <w:b/>
                <w:bCs/>
              </w:rPr>
            </w:pPr>
            <w:r w:rsidRPr="00377FF3">
              <w:rPr>
                <w:rFonts w:cs="Times New Roman"/>
                <w:b/>
                <w:bCs/>
              </w:rPr>
              <w:t>Gemeente zorgt ervoor dat beleidsmedewerkers in staat zijn om de achterliggende processen van het AI systeem te begrijpen</w:t>
            </w:r>
          </w:p>
        </w:tc>
        <w:tc>
          <w:tcPr>
            <w:tcW w:w="1796" w:type="dxa"/>
          </w:tcPr>
          <w:p w14:paraId="1ACA8ECD" w14:textId="77777777" w:rsidR="005A2E58" w:rsidRPr="002E4FDE" w:rsidRDefault="005A2E58" w:rsidP="00362BE7">
            <w:pPr>
              <w:rPr>
                <w:rFonts w:cs="Times New Roman"/>
                <w:highlight w:val="yellow"/>
              </w:rPr>
            </w:pPr>
            <w:r w:rsidRPr="00CF3018">
              <w:rPr>
                <w:rFonts w:cs="Times New Roman"/>
              </w:rPr>
              <w:t>Gemeente geeft geen training in hoe beleidsmedewerkers algoritmen transparanter kunnen maken</w:t>
            </w:r>
          </w:p>
        </w:tc>
        <w:tc>
          <w:tcPr>
            <w:tcW w:w="1795" w:type="dxa"/>
          </w:tcPr>
          <w:p w14:paraId="67D4FBE1" w14:textId="77777777" w:rsidR="005A2E58" w:rsidRPr="00166C40" w:rsidRDefault="005A2E58" w:rsidP="00362BE7">
            <w:pPr>
              <w:rPr>
                <w:rFonts w:cs="Times New Roman"/>
              </w:rPr>
            </w:pPr>
            <w:r>
              <w:rPr>
                <w:rFonts w:cs="Times New Roman"/>
              </w:rPr>
              <w:t>De gemeente houdt zich hier gedeeltelijk mee bezig, maar dit wordt nog niet op grote schaal toegepast.</w:t>
            </w:r>
          </w:p>
        </w:tc>
        <w:tc>
          <w:tcPr>
            <w:tcW w:w="1795" w:type="dxa"/>
          </w:tcPr>
          <w:p w14:paraId="70CFC36C" w14:textId="77777777" w:rsidR="005A2E58" w:rsidRPr="00166C40" w:rsidRDefault="005A2E58" w:rsidP="00362BE7">
            <w:pPr>
              <w:rPr>
                <w:rFonts w:cs="Times New Roman"/>
              </w:rPr>
            </w:pPr>
            <w:r>
              <w:rPr>
                <w:rFonts w:cs="Times New Roman"/>
              </w:rPr>
              <w:t>De gemeente verwerkt transparantie van algoritmen in de trainingen en zorgen dat beleidsmedewerkers deze trainingen volgen/kunnen volgen</w:t>
            </w:r>
          </w:p>
        </w:tc>
        <w:tc>
          <w:tcPr>
            <w:tcW w:w="1795" w:type="dxa"/>
          </w:tcPr>
          <w:p w14:paraId="6D88FA85" w14:textId="77777777" w:rsidR="005A2E58" w:rsidRPr="00166C40" w:rsidRDefault="005A2E58" w:rsidP="00362BE7">
            <w:pPr>
              <w:rPr>
                <w:rFonts w:cs="Times New Roman"/>
              </w:rPr>
            </w:pPr>
            <w:r>
              <w:rPr>
                <w:rFonts w:cs="Times New Roman"/>
              </w:rPr>
              <w:t>De gemeente probeert op verschillende manieren beleidsmedewerkers wegwijs te laten worden met transparantie bij AI systemen</w:t>
            </w:r>
          </w:p>
        </w:tc>
      </w:tr>
    </w:tbl>
    <w:p w14:paraId="7FFF8644" w14:textId="188B70E8" w:rsidR="005A2E58" w:rsidRDefault="005A2E58" w:rsidP="005A2E58">
      <w:pPr>
        <w:pStyle w:val="Kop2"/>
      </w:pPr>
    </w:p>
    <w:tbl>
      <w:tblPr>
        <w:tblStyle w:val="Tabelraster"/>
        <w:tblW w:w="0" w:type="auto"/>
        <w:tblInd w:w="-75" w:type="dxa"/>
        <w:tblLook w:val="04A0" w:firstRow="1" w:lastRow="0" w:firstColumn="1" w:lastColumn="0" w:noHBand="0" w:noVBand="1"/>
      </w:tblPr>
      <w:tblGrid>
        <w:gridCol w:w="2143"/>
        <w:gridCol w:w="2033"/>
        <w:gridCol w:w="2033"/>
        <w:gridCol w:w="1427"/>
        <w:gridCol w:w="1501"/>
      </w:tblGrid>
      <w:tr w:rsidR="005A2E58" w:rsidRPr="00166C40" w14:paraId="223A05E7" w14:textId="77777777" w:rsidTr="0084574B">
        <w:tc>
          <w:tcPr>
            <w:tcW w:w="2143" w:type="dxa"/>
          </w:tcPr>
          <w:p w14:paraId="08CEEB6C" w14:textId="77777777" w:rsidR="005A2E58" w:rsidRPr="00166C40" w:rsidRDefault="005A2E58" w:rsidP="0084574B">
            <w:pPr>
              <w:rPr>
                <w:rFonts w:cs="Times New Roman"/>
              </w:rPr>
            </w:pPr>
          </w:p>
        </w:tc>
        <w:tc>
          <w:tcPr>
            <w:tcW w:w="2033" w:type="dxa"/>
          </w:tcPr>
          <w:p w14:paraId="052A4682" w14:textId="77777777" w:rsidR="005A2E58" w:rsidRPr="00166C40" w:rsidRDefault="005A2E58" w:rsidP="0084574B">
            <w:pPr>
              <w:rPr>
                <w:rFonts w:cs="Times New Roman"/>
              </w:rPr>
            </w:pPr>
            <w:r w:rsidRPr="00166C40">
              <w:rPr>
                <w:rFonts w:cs="Times New Roman"/>
              </w:rPr>
              <w:t>0 punten</w:t>
            </w:r>
          </w:p>
        </w:tc>
        <w:tc>
          <w:tcPr>
            <w:tcW w:w="2033" w:type="dxa"/>
          </w:tcPr>
          <w:p w14:paraId="41DFAC83" w14:textId="77777777" w:rsidR="005A2E58" w:rsidRPr="00166C40" w:rsidRDefault="005A2E58" w:rsidP="0084574B">
            <w:pPr>
              <w:rPr>
                <w:rFonts w:cs="Times New Roman"/>
              </w:rPr>
            </w:pPr>
            <w:r w:rsidRPr="00166C40">
              <w:rPr>
                <w:rFonts w:cs="Times New Roman"/>
              </w:rPr>
              <w:t>0,5 punt</w:t>
            </w:r>
          </w:p>
        </w:tc>
        <w:tc>
          <w:tcPr>
            <w:tcW w:w="1427" w:type="dxa"/>
          </w:tcPr>
          <w:p w14:paraId="3CE9FBC6" w14:textId="77777777" w:rsidR="005A2E58" w:rsidRPr="00166C40" w:rsidRDefault="005A2E58" w:rsidP="0084574B">
            <w:pPr>
              <w:rPr>
                <w:rFonts w:cs="Times New Roman"/>
              </w:rPr>
            </w:pPr>
            <w:r w:rsidRPr="00166C40">
              <w:rPr>
                <w:rFonts w:cs="Times New Roman"/>
              </w:rPr>
              <w:t>1 punt</w:t>
            </w:r>
          </w:p>
        </w:tc>
        <w:tc>
          <w:tcPr>
            <w:tcW w:w="1501" w:type="dxa"/>
          </w:tcPr>
          <w:p w14:paraId="776CC121" w14:textId="77777777" w:rsidR="005A2E58" w:rsidRPr="00166C40" w:rsidRDefault="005A2E58" w:rsidP="0084574B">
            <w:pPr>
              <w:rPr>
                <w:rFonts w:cs="Times New Roman"/>
              </w:rPr>
            </w:pPr>
            <w:r w:rsidRPr="00166C40">
              <w:rPr>
                <w:rFonts w:cs="Times New Roman"/>
              </w:rPr>
              <w:t>1,5 punt</w:t>
            </w:r>
          </w:p>
        </w:tc>
      </w:tr>
      <w:tr w:rsidR="005A2E58" w:rsidRPr="00166C40" w14:paraId="310878CE" w14:textId="77777777" w:rsidTr="0084574B">
        <w:tc>
          <w:tcPr>
            <w:tcW w:w="2143" w:type="dxa"/>
          </w:tcPr>
          <w:p w14:paraId="27012C96" w14:textId="77777777" w:rsidR="005A2E58" w:rsidRPr="000C18E9" w:rsidRDefault="005A2E58" w:rsidP="0084574B">
            <w:pPr>
              <w:rPr>
                <w:rFonts w:cs="Times New Roman"/>
                <w:b/>
                <w:bCs/>
              </w:rPr>
            </w:pPr>
            <w:r w:rsidRPr="000C18E9">
              <w:rPr>
                <w:rFonts w:cs="Times New Roman"/>
                <w:b/>
                <w:bCs/>
              </w:rPr>
              <w:t>Het AI- systeem is niet transparant, maar er wordt wel gehouden aan de voorwaarden:</w:t>
            </w:r>
          </w:p>
          <w:p w14:paraId="73183CC6" w14:textId="77777777" w:rsidR="005A2E58" w:rsidRPr="000C18E9" w:rsidRDefault="005A2E58" w:rsidP="0024595B">
            <w:pPr>
              <w:pStyle w:val="Lijstalinea"/>
              <w:numPr>
                <w:ilvl w:val="0"/>
                <w:numId w:val="18"/>
              </w:numPr>
              <w:rPr>
                <w:rFonts w:cs="Times New Roman"/>
                <w:b/>
                <w:bCs/>
              </w:rPr>
            </w:pPr>
            <w:r w:rsidRPr="000C18E9">
              <w:rPr>
                <w:rFonts w:cs="Times New Roman"/>
                <w:b/>
                <w:bCs/>
              </w:rPr>
              <w:t>Menselijk toezicht</w:t>
            </w:r>
          </w:p>
          <w:p w14:paraId="03E0604F" w14:textId="77777777" w:rsidR="005A2E58" w:rsidRPr="000C18E9" w:rsidRDefault="005A2E58" w:rsidP="0024595B">
            <w:pPr>
              <w:pStyle w:val="Lijstalinea"/>
              <w:numPr>
                <w:ilvl w:val="0"/>
                <w:numId w:val="18"/>
              </w:numPr>
              <w:rPr>
                <w:rFonts w:cs="Times New Roman"/>
                <w:b/>
                <w:bCs/>
              </w:rPr>
            </w:pPr>
            <w:r w:rsidRPr="000C18E9">
              <w:rPr>
                <w:rFonts w:cs="Times New Roman"/>
                <w:b/>
                <w:bCs/>
              </w:rPr>
              <w:t>Logging</w:t>
            </w:r>
          </w:p>
          <w:p w14:paraId="51DB6B39" w14:textId="77777777" w:rsidR="005A2E58" w:rsidRPr="000C18E9" w:rsidRDefault="005A2E58" w:rsidP="0024595B">
            <w:pPr>
              <w:pStyle w:val="Lijstalinea"/>
              <w:numPr>
                <w:ilvl w:val="0"/>
                <w:numId w:val="18"/>
              </w:numPr>
              <w:rPr>
                <w:rFonts w:cs="Times New Roman"/>
                <w:b/>
                <w:bCs/>
              </w:rPr>
            </w:pPr>
            <w:r>
              <w:rPr>
                <w:rFonts w:cs="Times New Roman"/>
                <w:b/>
                <w:bCs/>
              </w:rPr>
              <w:t>Transparant algoritme</w:t>
            </w:r>
          </w:p>
        </w:tc>
        <w:tc>
          <w:tcPr>
            <w:tcW w:w="2033" w:type="dxa"/>
          </w:tcPr>
          <w:p w14:paraId="69AD5035" w14:textId="77777777" w:rsidR="005A2E58" w:rsidRPr="00166C40" w:rsidRDefault="005A2E58" w:rsidP="0084574B">
            <w:pPr>
              <w:rPr>
                <w:rFonts w:cs="Times New Roman"/>
              </w:rPr>
            </w:pPr>
            <w:r>
              <w:rPr>
                <w:rFonts w:cs="Times New Roman"/>
              </w:rPr>
              <w:t>Het AI systeem is niet transparant en hier wordt geen rekening mee gehouden</w:t>
            </w:r>
          </w:p>
        </w:tc>
        <w:tc>
          <w:tcPr>
            <w:tcW w:w="2033" w:type="dxa"/>
          </w:tcPr>
          <w:p w14:paraId="38EAEDAD" w14:textId="77777777" w:rsidR="005A2E58" w:rsidRPr="00921666" w:rsidRDefault="005A2E58" w:rsidP="0084574B">
            <w:pPr>
              <w:rPr>
                <w:rFonts w:cs="Times New Roman"/>
              </w:rPr>
            </w:pPr>
            <w:r w:rsidRPr="00921666">
              <w:rPr>
                <w:rFonts w:cs="Times New Roman"/>
              </w:rPr>
              <w:t>Het AI systeem is niet transparant, maar er wordt slechts gedeeltelijk aan deze voorwaarden gehouden</w:t>
            </w:r>
          </w:p>
          <w:p w14:paraId="27ACD952" w14:textId="77777777" w:rsidR="005A2E58" w:rsidRPr="00921666" w:rsidRDefault="005A2E58" w:rsidP="0084574B">
            <w:pPr>
              <w:rPr>
                <w:rFonts w:cs="Times New Roman"/>
                <w:i/>
                <w:iCs/>
              </w:rPr>
            </w:pPr>
          </w:p>
        </w:tc>
        <w:tc>
          <w:tcPr>
            <w:tcW w:w="1427" w:type="dxa"/>
          </w:tcPr>
          <w:p w14:paraId="2D19DF9B" w14:textId="77777777" w:rsidR="005A2E58" w:rsidRPr="00921666" w:rsidRDefault="005A2E58" w:rsidP="0084574B">
            <w:pPr>
              <w:rPr>
                <w:rFonts w:cs="Times New Roman"/>
                <w:highlight w:val="yellow"/>
              </w:rPr>
            </w:pPr>
            <w:r w:rsidRPr="00921666">
              <w:rPr>
                <w:rFonts w:cs="Times New Roman"/>
                <w:highlight w:val="yellow"/>
              </w:rPr>
              <w:t>AI systeem is niet transparant maar er wordt aan elke voorwaarde voldaan.</w:t>
            </w:r>
          </w:p>
        </w:tc>
        <w:tc>
          <w:tcPr>
            <w:tcW w:w="1501" w:type="dxa"/>
          </w:tcPr>
          <w:p w14:paraId="54A3F55B" w14:textId="77777777" w:rsidR="005A2E58" w:rsidRPr="00166C40" w:rsidRDefault="005A2E58" w:rsidP="0084574B">
            <w:pPr>
              <w:rPr>
                <w:rFonts w:cs="Times New Roman"/>
              </w:rPr>
            </w:pPr>
            <w:r>
              <w:rPr>
                <w:rFonts w:cs="Times New Roman"/>
              </w:rPr>
              <w:t>Het AI systeem is niet transparant, gemeente voldoet aan elke voorwaarden en heeft zelf nog bijkomende maatregelen.</w:t>
            </w:r>
          </w:p>
        </w:tc>
      </w:tr>
      <w:tr w:rsidR="005A2E58" w:rsidRPr="00166C40" w14:paraId="5AED2934" w14:textId="77777777" w:rsidTr="0084574B">
        <w:tc>
          <w:tcPr>
            <w:tcW w:w="2143" w:type="dxa"/>
          </w:tcPr>
          <w:p w14:paraId="2D0F3B06" w14:textId="77777777" w:rsidR="005A2E58" w:rsidRPr="000C18E9" w:rsidRDefault="005A2E58" w:rsidP="0084574B">
            <w:pPr>
              <w:rPr>
                <w:rFonts w:cs="Times New Roman"/>
                <w:b/>
                <w:bCs/>
              </w:rPr>
            </w:pPr>
            <w:r w:rsidRPr="000C18E9">
              <w:rPr>
                <w:rFonts w:cs="Times New Roman"/>
                <w:b/>
                <w:bCs/>
              </w:rPr>
              <w:t>De capaciteiten van beleidsmedewerkers zijn goed om informatie te controleren wat het AI-systeem genereert</w:t>
            </w:r>
          </w:p>
        </w:tc>
        <w:tc>
          <w:tcPr>
            <w:tcW w:w="2033" w:type="dxa"/>
          </w:tcPr>
          <w:p w14:paraId="3C5813E5" w14:textId="77777777" w:rsidR="005A2E58" w:rsidRPr="00166C40" w:rsidRDefault="005A2E58" w:rsidP="0084574B">
            <w:pPr>
              <w:rPr>
                <w:rFonts w:cs="Times New Roman"/>
              </w:rPr>
            </w:pPr>
            <w:r>
              <w:rPr>
                <w:rFonts w:cs="Times New Roman"/>
              </w:rPr>
              <w:t>Medewerkers nemen alles van het AI systeem over zonder dit te controleren.</w:t>
            </w:r>
          </w:p>
        </w:tc>
        <w:tc>
          <w:tcPr>
            <w:tcW w:w="2033" w:type="dxa"/>
          </w:tcPr>
          <w:p w14:paraId="1A00134F" w14:textId="77777777" w:rsidR="005A2E58" w:rsidRPr="00166C40" w:rsidRDefault="005A2E58" w:rsidP="0084574B">
            <w:pPr>
              <w:rPr>
                <w:rFonts w:cs="Times New Roman"/>
              </w:rPr>
            </w:pPr>
            <w:r>
              <w:rPr>
                <w:rFonts w:cs="Times New Roman"/>
              </w:rPr>
              <w:t>Medewerkers nemen informatie van AI gedeeltelijk over, maar er is geen tijd om alles te controleren, ondanks dat dit de voorwaarde is.</w:t>
            </w:r>
          </w:p>
        </w:tc>
        <w:tc>
          <w:tcPr>
            <w:tcW w:w="1427" w:type="dxa"/>
          </w:tcPr>
          <w:p w14:paraId="0FF16C62" w14:textId="77777777" w:rsidR="005A2E58" w:rsidRPr="002E4FDE" w:rsidRDefault="005A2E58" w:rsidP="0084574B">
            <w:pPr>
              <w:rPr>
                <w:rFonts w:cs="Times New Roman"/>
                <w:highlight w:val="yellow"/>
              </w:rPr>
            </w:pPr>
            <w:r w:rsidRPr="002E4FDE">
              <w:rPr>
                <w:rFonts w:cs="Times New Roman"/>
                <w:highlight w:val="yellow"/>
              </w:rPr>
              <w:t xml:space="preserve">Medewerkers controleren alle belangrijk informatie altijd zelf, niks wordt alleen door AI gemaakt. </w:t>
            </w:r>
          </w:p>
        </w:tc>
        <w:tc>
          <w:tcPr>
            <w:tcW w:w="1501" w:type="dxa"/>
          </w:tcPr>
          <w:p w14:paraId="3BD7A54C" w14:textId="77777777" w:rsidR="005A2E58" w:rsidRPr="00166C40" w:rsidRDefault="005A2E58" w:rsidP="0084574B">
            <w:pPr>
              <w:rPr>
                <w:rFonts w:cs="Times New Roman"/>
              </w:rPr>
            </w:pPr>
            <w:r>
              <w:rPr>
                <w:rFonts w:cs="Times New Roman"/>
              </w:rPr>
              <w:t>Mederwerkers nemen niks aan van AI, controleren alle informatie en het liefst ook nog de bronnen die het AI systeem heeft toegepast</w:t>
            </w:r>
          </w:p>
        </w:tc>
      </w:tr>
      <w:tr w:rsidR="005A2E58" w:rsidRPr="00166C40" w14:paraId="60CC76AA" w14:textId="77777777" w:rsidTr="0084574B">
        <w:tc>
          <w:tcPr>
            <w:tcW w:w="2143" w:type="dxa"/>
          </w:tcPr>
          <w:p w14:paraId="57528C80" w14:textId="77777777" w:rsidR="005A2E58" w:rsidRPr="000C18E9" w:rsidRDefault="005A2E58" w:rsidP="0084574B">
            <w:pPr>
              <w:rPr>
                <w:rFonts w:cs="Times New Roman"/>
                <w:b/>
                <w:bCs/>
              </w:rPr>
            </w:pPr>
            <w:r w:rsidRPr="000C18E9">
              <w:rPr>
                <w:rFonts w:cs="Times New Roman"/>
                <w:b/>
                <w:bCs/>
              </w:rPr>
              <w:t xml:space="preserve">De gemeente </w:t>
            </w:r>
            <w:r>
              <w:rPr>
                <w:rFonts w:cs="Times New Roman"/>
                <w:b/>
                <w:bCs/>
              </w:rPr>
              <w:t>zorgt ervoor dat medewerkers op de hoogte zijn dat ze informatie zelf controleren</w:t>
            </w:r>
          </w:p>
        </w:tc>
        <w:tc>
          <w:tcPr>
            <w:tcW w:w="2033" w:type="dxa"/>
          </w:tcPr>
          <w:p w14:paraId="14E4F7D3" w14:textId="77777777" w:rsidR="005A2E58" w:rsidRPr="00166C40" w:rsidRDefault="005A2E58" w:rsidP="0084574B">
            <w:pPr>
              <w:rPr>
                <w:rFonts w:cs="Times New Roman"/>
              </w:rPr>
            </w:pPr>
            <w:r>
              <w:rPr>
                <w:rFonts w:cs="Times New Roman"/>
              </w:rPr>
              <w:t>Gemeente doet niks om ervoor te zorgen dat beleidsmedewerkers niet alles van AI overnemen</w:t>
            </w:r>
          </w:p>
        </w:tc>
        <w:tc>
          <w:tcPr>
            <w:tcW w:w="2033" w:type="dxa"/>
          </w:tcPr>
          <w:p w14:paraId="2F040DA7" w14:textId="77777777" w:rsidR="005A2E58" w:rsidRPr="00166C40" w:rsidRDefault="005A2E58" w:rsidP="0084574B">
            <w:pPr>
              <w:rPr>
                <w:rFonts w:cs="Times New Roman"/>
              </w:rPr>
            </w:pPr>
            <w:r>
              <w:rPr>
                <w:rFonts w:cs="Times New Roman"/>
              </w:rPr>
              <w:t>Gemeente probeert via het opstellen van richtlijnen aan te geven dat beleidsmedewerkers niet alles kunnen en mogen overnemen en dat ze dit nog controleren.</w:t>
            </w:r>
          </w:p>
        </w:tc>
        <w:tc>
          <w:tcPr>
            <w:tcW w:w="1427" w:type="dxa"/>
          </w:tcPr>
          <w:p w14:paraId="498C9BC1" w14:textId="77777777" w:rsidR="005A2E58" w:rsidRPr="002E4FDE" w:rsidRDefault="005A2E58" w:rsidP="0084574B">
            <w:pPr>
              <w:rPr>
                <w:rFonts w:cs="Times New Roman"/>
              </w:rPr>
            </w:pPr>
            <w:r w:rsidRPr="00921666">
              <w:rPr>
                <w:rFonts w:cs="Times New Roman"/>
                <w:highlight w:val="yellow"/>
              </w:rPr>
              <w:t>Gemeente geeft trainingen in het controleren van informatie van AI</w:t>
            </w:r>
          </w:p>
        </w:tc>
        <w:tc>
          <w:tcPr>
            <w:tcW w:w="1501" w:type="dxa"/>
          </w:tcPr>
          <w:p w14:paraId="32401E05" w14:textId="77777777" w:rsidR="005A2E58" w:rsidRPr="002E4FDE" w:rsidRDefault="005A2E58" w:rsidP="0084574B">
            <w:pPr>
              <w:rPr>
                <w:rFonts w:cs="Times New Roman"/>
                <w:highlight w:val="yellow"/>
              </w:rPr>
            </w:pPr>
            <w:r w:rsidRPr="00921666">
              <w:rPr>
                <w:rFonts w:cs="Times New Roman"/>
              </w:rPr>
              <w:t xml:space="preserve">Gemeente doet er alles aan om duidelijk te maken aan medewerkers dat alles wat AI gegenereert gecontroleerd dient te worden, hiervoor worden verregaande maatregelen toegepast. </w:t>
            </w:r>
          </w:p>
        </w:tc>
      </w:tr>
    </w:tbl>
    <w:p w14:paraId="1EF13139" w14:textId="77777777" w:rsidR="005A2E58" w:rsidRPr="002E4FDE" w:rsidRDefault="005A2E58" w:rsidP="005A2E58"/>
    <w:p w14:paraId="25FA2CE7" w14:textId="77777777" w:rsidR="005A2E58" w:rsidRDefault="005A2E58" w:rsidP="005A2E58"/>
    <w:p w14:paraId="2BC162F5" w14:textId="77777777" w:rsidR="005A2E58" w:rsidRDefault="005A2E58" w:rsidP="007E0695">
      <w:pPr>
        <w:rPr>
          <w:rFonts w:cs="Times New Roman"/>
        </w:rPr>
      </w:pPr>
    </w:p>
    <w:p w14:paraId="2C25B931" w14:textId="77777777" w:rsidR="007E0695" w:rsidRDefault="007E0695" w:rsidP="007E0695">
      <w:pPr>
        <w:rPr>
          <w:rFonts w:cs="Times New Roman"/>
        </w:rPr>
      </w:pPr>
    </w:p>
    <w:p w14:paraId="79AFA1DC" w14:textId="77777777" w:rsidR="007E0695" w:rsidRDefault="007E0695" w:rsidP="007E0695">
      <w:pPr>
        <w:rPr>
          <w:rFonts w:cs="Times New Roman"/>
        </w:rPr>
      </w:pPr>
    </w:p>
    <w:p w14:paraId="338E9109" w14:textId="77777777" w:rsidR="007E0695" w:rsidRDefault="007E0695" w:rsidP="007E0695">
      <w:pPr>
        <w:rPr>
          <w:rFonts w:cs="Times New Roman"/>
        </w:rPr>
      </w:pPr>
    </w:p>
    <w:sectPr w:rsidR="007E0695">
      <w:footerReference w:type="default" r:id="rId3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1BA1D7" w14:textId="77777777" w:rsidR="003D0202" w:rsidRDefault="003D0202" w:rsidP="009C3F30">
      <w:pPr>
        <w:spacing w:after="0" w:line="240" w:lineRule="auto"/>
      </w:pPr>
      <w:r>
        <w:separator/>
      </w:r>
    </w:p>
  </w:endnote>
  <w:endnote w:type="continuationSeparator" w:id="0">
    <w:p w14:paraId="61AAEDDB" w14:textId="77777777" w:rsidR="003D0202" w:rsidRDefault="003D0202" w:rsidP="009C3F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7379254"/>
      <w:docPartObj>
        <w:docPartGallery w:val="Page Numbers (Bottom of Page)"/>
        <w:docPartUnique/>
      </w:docPartObj>
    </w:sdtPr>
    <w:sdtEndPr/>
    <w:sdtContent>
      <w:p w14:paraId="63236B7F" w14:textId="25C402C0" w:rsidR="006F65A0" w:rsidRDefault="006F65A0">
        <w:pPr>
          <w:pStyle w:val="Voettekst"/>
          <w:jc w:val="right"/>
        </w:pPr>
        <w:r>
          <w:fldChar w:fldCharType="begin"/>
        </w:r>
        <w:r>
          <w:instrText>PAGE   \* MERGEFORMAT</w:instrText>
        </w:r>
        <w:r>
          <w:fldChar w:fldCharType="separate"/>
        </w:r>
        <w:r>
          <w:t>2</w:t>
        </w:r>
        <w:r>
          <w:fldChar w:fldCharType="end"/>
        </w:r>
      </w:p>
    </w:sdtContent>
  </w:sdt>
  <w:p w14:paraId="338921EE" w14:textId="77777777" w:rsidR="006F65A0" w:rsidRDefault="006F65A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B79ECF" w14:textId="77777777" w:rsidR="003D0202" w:rsidRDefault="003D0202" w:rsidP="009C3F30">
      <w:pPr>
        <w:spacing w:after="0" w:line="240" w:lineRule="auto"/>
      </w:pPr>
      <w:r>
        <w:separator/>
      </w:r>
    </w:p>
  </w:footnote>
  <w:footnote w:type="continuationSeparator" w:id="0">
    <w:p w14:paraId="7611E301" w14:textId="77777777" w:rsidR="003D0202" w:rsidRDefault="003D0202" w:rsidP="009C3F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05F3E"/>
    <w:multiLevelType w:val="hybridMultilevel"/>
    <w:tmpl w:val="500A17B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1780557"/>
    <w:multiLevelType w:val="multilevel"/>
    <w:tmpl w:val="1262B0EA"/>
    <w:lvl w:ilvl="0">
      <w:start w:val="4"/>
      <w:numFmt w:val="decimal"/>
      <w:lvlText w:val="%1."/>
      <w:lvlJc w:val="left"/>
      <w:pPr>
        <w:ind w:left="552" w:hanging="552"/>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31B44A3"/>
    <w:multiLevelType w:val="hybridMultilevel"/>
    <w:tmpl w:val="D702E50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51B021B"/>
    <w:multiLevelType w:val="multilevel"/>
    <w:tmpl w:val="F3E07D9E"/>
    <w:lvl w:ilvl="0">
      <w:start w:val="1"/>
      <w:numFmt w:val="decimal"/>
      <w:lvlText w:val="%1."/>
      <w:lvlJc w:val="left"/>
      <w:pPr>
        <w:ind w:left="648" w:hanging="648"/>
      </w:pPr>
      <w:rPr>
        <w:rFonts w:hint="default"/>
      </w:rPr>
    </w:lvl>
    <w:lvl w:ilvl="1">
      <w:start w:val="3"/>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4" w15:restartNumberingAfterBreak="0">
    <w:nsid w:val="0CA53B8D"/>
    <w:multiLevelType w:val="hybridMultilevel"/>
    <w:tmpl w:val="6EF06580"/>
    <w:lvl w:ilvl="0" w:tplc="0413000F">
      <w:start w:val="9"/>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0F305924"/>
    <w:multiLevelType w:val="hybridMultilevel"/>
    <w:tmpl w:val="20C2F6A2"/>
    <w:lvl w:ilvl="0" w:tplc="C28289CE">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10938B9"/>
    <w:multiLevelType w:val="multilevel"/>
    <w:tmpl w:val="A5821A9C"/>
    <w:lvl w:ilvl="0">
      <w:start w:val="3"/>
      <w:numFmt w:val="decimal"/>
      <w:lvlText w:val="%1."/>
      <w:lvlJc w:val="left"/>
      <w:pPr>
        <w:ind w:left="540" w:hanging="540"/>
      </w:pPr>
      <w:rPr>
        <w:rFonts w:hint="default"/>
        <w:b/>
      </w:rPr>
    </w:lvl>
    <w:lvl w:ilvl="1">
      <w:start w:val="6"/>
      <w:numFmt w:val="decimal"/>
      <w:lvlText w:val="%1.%2."/>
      <w:lvlJc w:val="left"/>
      <w:pPr>
        <w:ind w:left="540" w:hanging="54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15:restartNumberingAfterBreak="0">
    <w:nsid w:val="11C67E82"/>
    <w:multiLevelType w:val="hybridMultilevel"/>
    <w:tmpl w:val="1324C7B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5F51ACD"/>
    <w:multiLevelType w:val="hybridMultilevel"/>
    <w:tmpl w:val="69FC85C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82030CC"/>
    <w:multiLevelType w:val="hybridMultilevel"/>
    <w:tmpl w:val="8256B052"/>
    <w:lvl w:ilvl="0" w:tplc="0964A6D4">
      <w:start w:val="11"/>
      <w:numFmt w:val="decimal"/>
      <w:lvlText w:val="%1."/>
      <w:lvlJc w:val="left"/>
      <w:pPr>
        <w:ind w:left="804" w:hanging="444"/>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18AB1CBE"/>
    <w:multiLevelType w:val="multilevel"/>
    <w:tmpl w:val="605C0DD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198529D3"/>
    <w:multiLevelType w:val="multilevel"/>
    <w:tmpl w:val="8BEE8FAC"/>
    <w:lvl w:ilvl="0">
      <w:start w:val="4"/>
      <w:numFmt w:val="decimal"/>
      <w:lvlText w:val="%1."/>
      <w:lvlJc w:val="left"/>
      <w:pPr>
        <w:ind w:left="552" w:hanging="55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2" w15:restartNumberingAfterBreak="0">
    <w:nsid w:val="217301E7"/>
    <w:multiLevelType w:val="multilevel"/>
    <w:tmpl w:val="333E4796"/>
    <w:lvl w:ilvl="0">
      <w:start w:val="4"/>
      <w:numFmt w:val="decimal"/>
      <w:lvlText w:val="%1."/>
      <w:lvlJc w:val="left"/>
      <w:pPr>
        <w:ind w:left="648" w:hanging="648"/>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53C1A4E"/>
    <w:multiLevelType w:val="hybridMultilevel"/>
    <w:tmpl w:val="219257B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9D9189F"/>
    <w:multiLevelType w:val="hybridMultilevel"/>
    <w:tmpl w:val="67FA553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2D7211E"/>
    <w:multiLevelType w:val="hybridMultilevel"/>
    <w:tmpl w:val="2D602E1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336A290B"/>
    <w:multiLevelType w:val="hybridMultilevel"/>
    <w:tmpl w:val="812A9EAE"/>
    <w:lvl w:ilvl="0" w:tplc="DD72F416">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36FD417B"/>
    <w:multiLevelType w:val="multilevel"/>
    <w:tmpl w:val="59DE2B8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A7266D5"/>
    <w:multiLevelType w:val="hybridMultilevel"/>
    <w:tmpl w:val="965E19C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0511582"/>
    <w:multiLevelType w:val="hybridMultilevel"/>
    <w:tmpl w:val="7B88A18E"/>
    <w:lvl w:ilvl="0" w:tplc="E064EF78">
      <w:numFmt w:val="bullet"/>
      <w:lvlText w:val="-"/>
      <w:lvlJc w:val="left"/>
      <w:pPr>
        <w:ind w:left="720" w:hanging="360"/>
      </w:pPr>
      <w:rPr>
        <w:rFonts w:ascii="Aptos" w:eastAsiaTheme="minorHAnsi" w:hAnsi="Apto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09F53D0"/>
    <w:multiLevelType w:val="hybridMultilevel"/>
    <w:tmpl w:val="437EBCCA"/>
    <w:lvl w:ilvl="0" w:tplc="D79C1C26">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35855C0"/>
    <w:multiLevelType w:val="multilevel"/>
    <w:tmpl w:val="4766AB6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46526DD0"/>
    <w:multiLevelType w:val="hybridMultilevel"/>
    <w:tmpl w:val="5A9EB9B8"/>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4B7F031F"/>
    <w:multiLevelType w:val="hybridMultilevel"/>
    <w:tmpl w:val="D97A98B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4D2660F3"/>
    <w:multiLevelType w:val="hybridMultilevel"/>
    <w:tmpl w:val="D4F67DE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4D4214B3"/>
    <w:multiLevelType w:val="multilevel"/>
    <w:tmpl w:val="85E8BAF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6" w15:restartNumberingAfterBreak="0">
    <w:nsid w:val="507C711E"/>
    <w:multiLevelType w:val="hybridMultilevel"/>
    <w:tmpl w:val="882447D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53D2619F"/>
    <w:multiLevelType w:val="hybridMultilevel"/>
    <w:tmpl w:val="5638FB74"/>
    <w:lvl w:ilvl="0" w:tplc="35265196">
      <w:start w:val="1"/>
      <w:numFmt w:val="bullet"/>
      <w:lvlText w:val="-"/>
      <w:lvlJc w:val="left"/>
      <w:pPr>
        <w:ind w:left="720" w:hanging="360"/>
      </w:pPr>
      <w:rPr>
        <w:rFonts w:ascii="Times New Roman" w:eastAsiaTheme="minorHAnsi" w:hAnsi="Times New Roman" w:cs="Times New Roman"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5B8422F7"/>
    <w:multiLevelType w:val="multilevel"/>
    <w:tmpl w:val="58981F7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5BF225F9"/>
    <w:multiLevelType w:val="hybridMultilevel"/>
    <w:tmpl w:val="DB74A4A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5C240AD8"/>
    <w:multiLevelType w:val="hybridMultilevel"/>
    <w:tmpl w:val="7988D352"/>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5C2D012E"/>
    <w:multiLevelType w:val="hybridMultilevel"/>
    <w:tmpl w:val="91ACF2D0"/>
    <w:lvl w:ilvl="0" w:tplc="0413000F">
      <w:start w:val="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5D303E18"/>
    <w:multiLevelType w:val="hybridMultilevel"/>
    <w:tmpl w:val="A8E4CFA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5F087CE7"/>
    <w:multiLevelType w:val="hybridMultilevel"/>
    <w:tmpl w:val="C27215D4"/>
    <w:lvl w:ilvl="0" w:tplc="81DEADAA">
      <w:start w:val="10"/>
      <w:numFmt w:val="decimal"/>
      <w:lvlText w:val="%1."/>
      <w:lvlJc w:val="left"/>
      <w:pPr>
        <w:ind w:left="816" w:hanging="45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15:restartNumberingAfterBreak="0">
    <w:nsid w:val="627142E0"/>
    <w:multiLevelType w:val="hybridMultilevel"/>
    <w:tmpl w:val="3822FBAC"/>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66C01331"/>
    <w:multiLevelType w:val="multilevel"/>
    <w:tmpl w:val="C4F0B5E2"/>
    <w:lvl w:ilvl="0">
      <w:start w:val="6"/>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6A10257A"/>
    <w:multiLevelType w:val="multilevel"/>
    <w:tmpl w:val="FAE6039E"/>
    <w:lvl w:ilvl="0">
      <w:start w:val="4"/>
      <w:numFmt w:val="decimal"/>
      <w:lvlText w:val="%1."/>
      <w:lvlJc w:val="left"/>
      <w:pPr>
        <w:ind w:left="552" w:hanging="55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7" w15:restartNumberingAfterBreak="0">
    <w:nsid w:val="6A673886"/>
    <w:multiLevelType w:val="hybridMultilevel"/>
    <w:tmpl w:val="AD62F318"/>
    <w:lvl w:ilvl="0" w:tplc="0413000F">
      <w:start w:val="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72742DB0"/>
    <w:multiLevelType w:val="multilevel"/>
    <w:tmpl w:val="6EB44A04"/>
    <w:lvl w:ilvl="0">
      <w:start w:val="1"/>
      <w:numFmt w:val="decimal"/>
      <w:lvlText w:val="%1."/>
      <w:lvlJc w:val="left"/>
      <w:pPr>
        <w:ind w:left="720" w:hanging="360"/>
      </w:pPr>
      <w:rPr>
        <w:rFonts w:hint="default"/>
      </w:rPr>
    </w:lvl>
    <w:lvl w:ilvl="1">
      <w:start w:val="2"/>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772E6B6E"/>
    <w:multiLevelType w:val="hybridMultilevel"/>
    <w:tmpl w:val="845420D0"/>
    <w:lvl w:ilvl="0" w:tplc="C212D4BA">
      <w:start w:val="10"/>
      <w:numFmt w:val="decimal"/>
      <w:lvlText w:val="%1."/>
      <w:lvlJc w:val="left"/>
      <w:pPr>
        <w:ind w:left="816" w:hanging="45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79E943B6"/>
    <w:multiLevelType w:val="hybridMultilevel"/>
    <w:tmpl w:val="69B0023C"/>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15:restartNumberingAfterBreak="0">
    <w:nsid w:val="7AE56A00"/>
    <w:multiLevelType w:val="hybridMultilevel"/>
    <w:tmpl w:val="DFFC88A2"/>
    <w:lvl w:ilvl="0" w:tplc="9C4235BC">
      <w:start w:val="1"/>
      <w:numFmt w:val="decimal"/>
      <w:lvlText w:val="%1."/>
      <w:lvlJc w:val="left"/>
      <w:pPr>
        <w:ind w:left="432" w:hanging="360"/>
      </w:pPr>
      <w:rPr>
        <w:rFonts w:hint="default"/>
      </w:rPr>
    </w:lvl>
    <w:lvl w:ilvl="1" w:tplc="04130019" w:tentative="1">
      <w:start w:val="1"/>
      <w:numFmt w:val="lowerLetter"/>
      <w:lvlText w:val="%2."/>
      <w:lvlJc w:val="left"/>
      <w:pPr>
        <w:ind w:left="1152" w:hanging="360"/>
      </w:pPr>
    </w:lvl>
    <w:lvl w:ilvl="2" w:tplc="0413001B" w:tentative="1">
      <w:start w:val="1"/>
      <w:numFmt w:val="lowerRoman"/>
      <w:lvlText w:val="%3."/>
      <w:lvlJc w:val="right"/>
      <w:pPr>
        <w:ind w:left="1872" w:hanging="180"/>
      </w:pPr>
    </w:lvl>
    <w:lvl w:ilvl="3" w:tplc="0413000F" w:tentative="1">
      <w:start w:val="1"/>
      <w:numFmt w:val="decimal"/>
      <w:lvlText w:val="%4."/>
      <w:lvlJc w:val="left"/>
      <w:pPr>
        <w:ind w:left="2592" w:hanging="360"/>
      </w:pPr>
    </w:lvl>
    <w:lvl w:ilvl="4" w:tplc="04130019" w:tentative="1">
      <w:start w:val="1"/>
      <w:numFmt w:val="lowerLetter"/>
      <w:lvlText w:val="%5."/>
      <w:lvlJc w:val="left"/>
      <w:pPr>
        <w:ind w:left="3312" w:hanging="360"/>
      </w:pPr>
    </w:lvl>
    <w:lvl w:ilvl="5" w:tplc="0413001B" w:tentative="1">
      <w:start w:val="1"/>
      <w:numFmt w:val="lowerRoman"/>
      <w:lvlText w:val="%6."/>
      <w:lvlJc w:val="right"/>
      <w:pPr>
        <w:ind w:left="4032" w:hanging="180"/>
      </w:pPr>
    </w:lvl>
    <w:lvl w:ilvl="6" w:tplc="0413000F" w:tentative="1">
      <w:start w:val="1"/>
      <w:numFmt w:val="decimal"/>
      <w:lvlText w:val="%7."/>
      <w:lvlJc w:val="left"/>
      <w:pPr>
        <w:ind w:left="4752" w:hanging="360"/>
      </w:pPr>
    </w:lvl>
    <w:lvl w:ilvl="7" w:tplc="04130019" w:tentative="1">
      <w:start w:val="1"/>
      <w:numFmt w:val="lowerLetter"/>
      <w:lvlText w:val="%8."/>
      <w:lvlJc w:val="left"/>
      <w:pPr>
        <w:ind w:left="5472" w:hanging="360"/>
      </w:pPr>
    </w:lvl>
    <w:lvl w:ilvl="8" w:tplc="0413001B" w:tentative="1">
      <w:start w:val="1"/>
      <w:numFmt w:val="lowerRoman"/>
      <w:lvlText w:val="%9."/>
      <w:lvlJc w:val="right"/>
      <w:pPr>
        <w:ind w:left="6192" w:hanging="180"/>
      </w:pPr>
    </w:lvl>
  </w:abstractNum>
  <w:abstractNum w:abstractNumId="42" w15:restartNumberingAfterBreak="0">
    <w:nsid w:val="7E525919"/>
    <w:multiLevelType w:val="multilevel"/>
    <w:tmpl w:val="0C36C13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3" w15:restartNumberingAfterBreak="0">
    <w:nsid w:val="7F331CDE"/>
    <w:multiLevelType w:val="multilevel"/>
    <w:tmpl w:val="00947506"/>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4" w15:restartNumberingAfterBreak="0">
    <w:nsid w:val="7FC33A9C"/>
    <w:multiLevelType w:val="hybridMultilevel"/>
    <w:tmpl w:val="B51C849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6837623">
    <w:abstractNumId w:val="19"/>
  </w:num>
  <w:num w:numId="2" w16cid:durableId="960259857">
    <w:abstractNumId w:val="30"/>
  </w:num>
  <w:num w:numId="3" w16cid:durableId="591014811">
    <w:abstractNumId w:val="34"/>
  </w:num>
  <w:num w:numId="4" w16cid:durableId="1063674874">
    <w:abstractNumId w:val="40"/>
  </w:num>
  <w:num w:numId="5" w16cid:durableId="1910574462">
    <w:abstractNumId w:val="44"/>
  </w:num>
  <w:num w:numId="6" w16cid:durableId="934365503">
    <w:abstractNumId w:val="22"/>
  </w:num>
  <w:num w:numId="7" w16cid:durableId="946619164">
    <w:abstractNumId w:val="38"/>
  </w:num>
  <w:num w:numId="8" w16cid:durableId="1864399007">
    <w:abstractNumId w:val="17"/>
  </w:num>
  <w:num w:numId="9" w16cid:durableId="2141915911">
    <w:abstractNumId w:val="42"/>
  </w:num>
  <w:num w:numId="10" w16cid:durableId="620841734">
    <w:abstractNumId w:val="5"/>
  </w:num>
  <w:num w:numId="11" w16cid:durableId="1375080062">
    <w:abstractNumId w:val="0"/>
  </w:num>
  <w:num w:numId="12" w16cid:durableId="181675446">
    <w:abstractNumId w:val="16"/>
  </w:num>
  <w:num w:numId="13" w16cid:durableId="267155166">
    <w:abstractNumId w:val="28"/>
  </w:num>
  <w:num w:numId="14" w16cid:durableId="1707288272">
    <w:abstractNumId w:val="10"/>
  </w:num>
  <w:num w:numId="15" w16cid:durableId="1469660752">
    <w:abstractNumId w:val="18"/>
  </w:num>
  <w:num w:numId="16" w16cid:durableId="799615036">
    <w:abstractNumId w:val="26"/>
  </w:num>
  <w:num w:numId="17" w16cid:durableId="711421836">
    <w:abstractNumId w:val="13"/>
  </w:num>
  <w:num w:numId="18" w16cid:durableId="1736587153">
    <w:abstractNumId w:val="20"/>
  </w:num>
  <w:num w:numId="19" w16cid:durableId="782456403">
    <w:abstractNumId w:val="24"/>
  </w:num>
  <w:num w:numId="20" w16cid:durableId="2088064872">
    <w:abstractNumId w:val="23"/>
  </w:num>
  <w:num w:numId="21" w16cid:durableId="713576719">
    <w:abstractNumId w:val="2"/>
  </w:num>
  <w:num w:numId="22" w16cid:durableId="1554543338">
    <w:abstractNumId w:val="41"/>
  </w:num>
  <w:num w:numId="23" w16cid:durableId="1252350219">
    <w:abstractNumId w:val="8"/>
  </w:num>
  <w:num w:numId="24" w16cid:durableId="1543715124">
    <w:abstractNumId w:val="31"/>
  </w:num>
  <w:num w:numId="25" w16cid:durableId="712343068">
    <w:abstractNumId w:val="21"/>
  </w:num>
  <w:num w:numId="26" w16cid:durableId="47188569">
    <w:abstractNumId w:val="15"/>
  </w:num>
  <w:num w:numId="27" w16cid:durableId="1949776331">
    <w:abstractNumId w:val="29"/>
  </w:num>
  <w:num w:numId="28" w16cid:durableId="1321035866">
    <w:abstractNumId w:val="25"/>
  </w:num>
  <w:num w:numId="29" w16cid:durableId="1138185422">
    <w:abstractNumId w:val="27"/>
  </w:num>
  <w:num w:numId="30" w16cid:durableId="654601209">
    <w:abstractNumId w:val="9"/>
  </w:num>
  <w:num w:numId="31" w16cid:durableId="558636482">
    <w:abstractNumId w:val="39"/>
  </w:num>
  <w:num w:numId="32" w16cid:durableId="1034159735">
    <w:abstractNumId w:val="33"/>
  </w:num>
  <w:num w:numId="33" w16cid:durableId="1451629024">
    <w:abstractNumId w:val="37"/>
  </w:num>
  <w:num w:numId="34" w16cid:durableId="405996936">
    <w:abstractNumId w:val="36"/>
  </w:num>
  <w:num w:numId="35" w16cid:durableId="597177656">
    <w:abstractNumId w:val="32"/>
  </w:num>
  <w:num w:numId="36" w16cid:durableId="212738507">
    <w:abstractNumId w:val="14"/>
  </w:num>
  <w:num w:numId="37" w16cid:durableId="1442069834">
    <w:abstractNumId w:val="7"/>
  </w:num>
  <w:num w:numId="38" w16cid:durableId="1348168897">
    <w:abstractNumId w:val="3"/>
  </w:num>
  <w:num w:numId="39" w16cid:durableId="1972663415">
    <w:abstractNumId w:val="4"/>
  </w:num>
  <w:num w:numId="40" w16cid:durableId="378240474">
    <w:abstractNumId w:val="11"/>
  </w:num>
  <w:num w:numId="41" w16cid:durableId="28842928">
    <w:abstractNumId w:val="43"/>
  </w:num>
  <w:num w:numId="42" w16cid:durableId="1354265277">
    <w:abstractNumId w:val="12"/>
  </w:num>
  <w:num w:numId="43" w16cid:durableId="1419980681">
    <w:abstractNumId w:val="1"/>
  </w:num>
  <w:num w:numId="44" w16cid:durableId="309751907">
    <w:abstractNumId w:val="35"/>
  </w:num>
  <w:num w:numId="45" w16cid:durableId="378163370">
    <w:abstractNumId w:val="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3F30"/>
    <w:rsid w:val="00001364"/>
    <w:rsid w:val="0000227D"/>
    <w:rsid w:val="0000312B"/>
    <w:rsid w:val="000045AC"/>
    <w:rsid w:val="0000540E"/>
    <w:rsid w:val="00005A2E"/>
    <w:rsid w:val="0000638B"/>
    <w:rsid w:val="00006B23"/>
    <w:rsid w:val="000077A5"/>
    <w:rsid w:val="00007A52"/>
    <w:rsid w:val="00007C47"/>
    <w:rsid w:val="00010C7B"/>
    <w:rsid w:val="000111B1"/>
    <w:rsid w:val="0001138B"/>
    <w:rsid w:val="000115AA"/>
    <w:rsid w:val="00012CF8"/>
    <w:rsid w:val="000147BE"/>
    <w:rsid w:val="0001484E"/>
    <w:rsid w:val="00014DB0"/>
    <w:rsid w:val="000152F8"/>
    <w:rsid w:val="000161F3"/>
    <w:rsid w:val="00016630"/>
    <w:rsid w:val="00016AB4"/>
    <w:rsid w:val="000202C9"/>
    <w:rsid w:val="00021913"/>
    <w:rsid w:val="00022353"/>
    <w:rsid w:val="00023061"/>
    <w:rsid w:val="00023549"/>
    <w:rsid w:val="00023625"/>
    <w:rsid w:val="00025095"/>
    <w:rsid w:val="000250D1"/>
    <w:rsid w:val="000263EB"/>
    <w:rsid w:val="000264B7"/>
    <w:rsid w:val="00026BCF"/>
    <w:rsid w:val="00026F90"/>
    <w:rsid w:val="0002741D"/>
    <w:rsid w:val="000300D8"/>
    <w:rsid w:val="00030127"/>
    <w:rsid w:val="000301E3"/>
    <w:rsid w:val="0003099A"/>
    <w:rsid w:val="00031188"/>
    <w:rsid w:val="00031497"/>
    <w:rsid w:val="0003221A"/>
    <w:rsid w:val="000331F2"/>
    <w:rsid w:val="00033907"/>
    <w:rsid w:val="00033AD0"/>
    <w:rsid w:val="00033E61"/>
    <w:rsid w:val="00034F47"/>
    <w:rsid w:val="00035432"/>
    <w:rsid w:val="0003639C"/>
    <w:rsid w:val="00037025"/>
    <w:rsid w:val="000376B4"/>
    <w:rsid w:val="00040111"/>
    <w:rsid w:val="0004022A"/>
    <w:rsid w:val="00042A22"/>
    <w:rsid w:val="00042AE5"/>
    <w:rsid w:val="00042C01"/>
    <w:rsid w:val="0004334E"/>
    <w:rsid w:val="00045836"/>
    <w:rsid w:val="00045B78"/>
    <w:rsid w:val="000466AC"/>
    <w:rsid w:val="00046777"/>
    <w:rsid w:val="0004735F"/>
    <w:rsid w:val="00047406"/>
    <w:rsid w:val="00047794"/>
    <w:rsid w:val="00047D67"/>
    <w:rsid w:val="00047F4E"/>
    <w:rsid w:val="000501E7"/>
    <w:rsid w:val="00050A52"/>
    <w:rsid w:val="00050D7D"/>
    <w:rsid w:val="00051C97"/>
    <w:rsid w:val="000533D9"/>
    <w:rsid w:val="00053C83"/>
    <w:rsid w:val="00054C5D"/>
    <w:rsid w:val="00055244"/>
    <w:rsid w:val="00055250"/>
    <w:rsid w:val="00056578"/>
    <w:rsid w:val="00057559"/>
    <w:rsid w:val="0005759B"/>
    <w:rsid w:val="00057931"/>
    <w:rsid w:val="00057A91"/>
    <w:rsid w:val="00060670"/>
    <w:rsid w:val="00060DE6"/>
    <w:rsid w:val="00061265"/>
    <w:rsid w:val="00061698"/>
    <w:rsid w:val="00061E23"/>
    <w:rsid w:val="00062537"/>
    <w:rsid w:val="00062BB8"/>
    <w:rsid w:val="00062E7C"/>
    <w:rsid w:val="0006384D"/>
    <w:rsid w:val="00063973"/>
    <w:rsid w:val="00063B1A"/>
    <w:rsid w:val="000640AE"/>
    <w:rsid w:val="00064848"/>
    <w:rsid w:val="00065023"/>
    <w:rsid w:val="000652BF"/>
    <w:rsid w:val="00065C3D"/>
    <w:rsid w:val="000668E7"/>
    <w:rsid w:val="00070ECA"/>
    <w:rsid w:val="00071543"/>
    <w:rsid w:val="00075541"/>
    <w:rsid w:val="00075916"/>
    <w:rsid w:val="0007622D"/>
    <w:rsid w:val="00076299"/>
    <w:rsid w:val="0007685B"/>
    <w:rsid w:val="00076DFC"/>
    <w:rsid w:val="0007744B"/>
    <w:rsid w:val="00077631"/>
    <w:rsid w:val="00077F46"/>
    <w:rsid w:val="00077F70"/>
    <w:rsid w:val="000802E2"/>
    <w:rsid w:val="00080A87"/>
    <w:rsid w:val="00081799"/>
    <w:rsid w:val="00081EF5"/>
    <w:rsid w:val="00082A71"/>
    <w:rsid w:val="00082A80"/>
    <w:rsid w:val="0008320F"/>
    <w:rsid w:val="00083D24"/>
    <w:rsid w:val="00084294"/>
    <w:rsid w:val="000845FD"/>
    <w:rsid w:val="00084DD4"/>
    <w:rsid w:val="000850A4"/>
    <w:rsid w:val="0008544E"/>
    <w:rsid w:val="00085BD3"/>
    <w:rsid w:val="00085E74"/>
    <w:rsid w:val="00086BF1"/>
    <w:rsid w:val="00086C13"/>
    <w:rsid w:val="00090265"/>
    <w:rsid w:val="000902DC"/>
    <w:rsid w:val="000903D0"/>
    <w:rsid w:val="00090C68"/>
    <w:rsid w:val="00091903"/>
    <w:rsid w:val="00091B93"/>
    <w:rsid w:val="00093B74"/>
    <w:rsid w:val="00093EC7"/>
    <w:rsid w:val="00095806"/>
    <w:rsid w:val="000964AE"/>
    <w:rsid w:val="00097BCD"/>
    <w:rsid w:val="00097E07"/>
    <w:rsid w:val="000A1030"/>
    <w:rsid w:val="000A1CC0"/>
    <w:rsid w:val="000A1FFD"/>
    <w:rsid w:val="000A2513"/>
    <w:rsid w:val="000A39F5"/>
    <w:rsid w:val="000A467E"/>
    <w:rsid w:val="000A5D82"/>
    <w:rsid w:val="000A64BA"/>
    <w:rsid w:val="000A67A1"/>
    <w:rsid w:val="000A6D9C"/>
    <w:rsid w:val="000A7272"/>
    <w:rsid w:val="000A7803"/>
    <w:rsid w:val="000A7D76"/>
    <w:rsid w:val="000A7F20"/>
    <w:rsid w:val="000B0BE7"/>
    <w:rsid w:val="000B0C22"/>
    <w:rsid w:val="000B0EF5"/>
    <w:rsid w:val="000B14F0"/>
    <w:rsid w:val="000B16EB"/>
    <w:rsid w:val="000B1DA6"/>
    <w:rsid w:val="000B2CE7"/>
    <w:rsid w:val="000B3EC4"/>
    <w:rsid w:val="000B4F49"/>
    <w:rsid w:val="000B5350"/>
    <w:rsid w:val="000B5EC9"/>
    <w:rsid w:val="000B6C4C"/>
    <w:rsid w:val="000B70B2"/>
    <w:rsid w:val="000B7F70"/>
    <w:rsid w:val="000C00AA"/>
    <w:rsid w:val="000C168B"/>
    <w:rsid w:val="000C1C3F"/>
    <w:rsid w:val="000C2162"/>
    <w:rsid w:val="000C21FD"/>
    <w:rsid w:val="000C2824"/>
    <w:rsid w:val="000C3119"/>
    <w:rsid w:val="000C4387"/>
    <w:rsid w:val="000C4DEC"/>
    <w:rsid w:val="000C5397"/>
    <w:rsid w:val="000C5481"/>
    <w:rsid w:val="000C5F6E"/>
    <w:rsid w:val="000C67BB"/>
    <w:rsid w:val="000C6B74"/>
    <w:rsid w:val="000C7175"/>
    <w:rsid w:val="000C7A80"/>
    <w:rsid w:val="000C7CDA"/>
    <w:rsid w:val="000D074A"/>
    <w:rsid w:val="000D0D14"/>
    <w:rsid w:val="000D0FEE"/>
    <w:rsid w:val="000D1B93"/>
    <w:rsid w:val="000D1BD1"/>
    <w:rsid w:val="000D4216"/>
    <w:rsid w:val="000D459A"/>
    <w:rsid w:val="000D466B"/>
    <w:rsid w:val="000D506B"/>
    <w:rsid w:val="000D556D"/>
    <w:rsid w:val="000D5A5C"/>
    <w:rsid w:val="000D6D84"/>
    <w:rsid w:val="000D70AC"/>
    <w:rsid w:val="000D71F6"/>
    <w:rsid w:val="000D75B2"/>
    <w:rsid w:val="000D7E11"/>
    <w:rsid w:val="000E02FB"/>
    <w:rsid w:val="000E145A"/>
    <w:rsid w:val="000E282B"/>
    <w:rsid w:val="000E2F76"/>
    <w:rsid w:val="000E4553"/>
    <w:rsid w:val="000E6B0D"/>
    <w:rsid w:val="000E773D"/>
    <w:rsid w:val="000E7C59"/>
    <w:rsid w:val="000F0033"/>
    <w:rsid w:val="000F01DD"/>
    <w:rsid w:val="000F22B9"/>
    <w:rsid w:val="000F2E27"/>
    <w:rsid w:val="000F3AE3"/>
    <w:rsid w:val="000F3DB8"/>
    <w:rsid w:val="000F4019"/>
    <w:rsid w:val="000F4BE3"/>
    <w:rsid w:val="000F4E73"/>
    <w:rsid w:val="000F517A"/>
    <w:rsid w:val="000F6BC3"/>
    <w:rsid w:val="000F71A0"/>
    <w:rsid w:val="000F7E3E"/>
    <w:rsid w:val="000F7F26"/>
    <w:rsid w:val="0010034B"/>
    <w:rsid w:val="00100C64"/>
    <w:rsid w:val="00101502"/>
    <w:rsid w:val="00101C61"/>
    <w:rsid w:val="001023AB"/>
    <w:rsid w:val="001026A0"/>
    <w:rsid w:val="00102796"/>
    <w:rsid w:val="00102C38"/>
    <w:rsid w:val="001049BB"/>
    <w:rsid w:val="0010501B"/>
    <w:rsid w:val="00105235"/>
    <w:rsid w:val="001052E6"/>
    <w:rsid w:val="001060B1"/>
    <w:rsid w:val="00106707"/>
    <w:rsid w:val="00106735"/>
    <w:rsid w:val="00106D80"/>
    <w:rsid w:val="00106E9B"/>
    <w:rsid w:val="00106F23"/>
    <w:rsid w:val="001077A4"/>
    <w:rsid w:val="001079B6"/>
    <w:rsid w:val="00107A5D"/>
    <w:rsid w:val="00107AD2"/>
    <w:rsid w:val="00107C7E"/>
    <w:rsid w:val="00107D3A"/>
    <w:rsid w:val="00110349"/>
    <w:rsid w:val="0011124F"/>
    <w:rsid w:val="0011211A"/>
    <w:rsid w:val="00112AFC"/>
    <w:rsid w:val="001133DE"/>
    <w:rsid w:val="0011401C"/>
    <w:rsid w:val="00114068"/>
    <w:rsid w:val="001148FE"/>
    <w:rsid w:val="001157F6"/>
    <w:rsid w:val="001223A8"/>
    <w:rsid w:val="00122A51"/>
    <w:rsid w:val="00123ACB"/>
    <w:rsid w:val="00124F6A"/>
    <w:rsid w:val="00124F6E"/>
    <w:rsid w:val="001252BF"/>
    <w:rsid w:val="00125A9B"/>
    <w:rsid w:val="00125DEC"/>
    <w:rsid w:val="001261F4"/>
    <w:rsid w:val="00127B22"/>
    <w:rsid w:val="00130CE7"/>
    <w:rsid w:val="00130E5B"/>
    <w:rsid w:val="00130FEA"/>
    <w:rsid w:val="001314A5"/>
    <w:rsid w:val="00131A58"/>
    <w:rsid w:val="00132B6D"/>
    <w:rsid w:val="00133C1B"/>
    <w:rsid w:val="00134C6A"/>
    <w:rsid w:val="00134FCB"/>
    <w:rsid w:val="00135355"/>
    <w:rsid w:val="00136B9B"/>
    <w:rsid w:val="00140100"/>
    <w:rsid w:val="00140290"/>
    <w:rsid w:val="00140C34"/>
    <w:rsid w:val="00140F54"/>
    <w:rsid w:val="00141C94"/>
    <w:rsid w:val="001421BC"/>
    <w:rsid w:val="001426A2"/>
    <w:rsid w:val="00143500"/>
    <w:rsid w:val="00143607"/>
    <w:rsid w:val="00143762"/>
    <w:rsid w:val="00144CCA"/>
    <w:rsid w:val="00144EAD"/>
    <w:rsid w:val="00145380"/>
    <w:rsid w:val="00145494"/>
    <w:rsid w:val="001458D5"/>
    <w:rsid w:val="001459BC"/>
    <w:rsid w:val="001462D2"/>
    <w:rsid w:val="001464CC"/>
    <w:rsid w:val="00146AF3"/>
    <w:rsid w:val="001472A9"/>
    <w:rsid w:val="00147EE7"/>
    <w:rsid w:val="0015088A"/>
    <w:rsid w:val="00150CD8"/>
    <w:rsid w:val="00153681"/>
    <w:rsid w:val="001537C3"/>
    <w:rsid w:val="00154C57"/>
    <w:rsid w:val="00154EB9"/>
    <w:rsid w:val="00156C69"/>
    <w:rsid w:val="001576AF"/>
    <w:rsid w:val="00160612"/>
    <w:rsid w:val="00160E7A"/>
    <w:rsid w:val="00160E7E"/>
    <w:rsid w:val="00161226"/>
    <w:rsid w:val="00161F41"/>
    <w:rsid w:val="001646E8"/>
    <w:rsid w:val="00164AD9"/>
    <w:rsid w:val="00164B44"/>
    <w:rsid w:val="00164D83"/>
    <w:rsid w:val="00164E2C"/>
    <w:rsid w:val="0016516A"/>
    <w:rsid w:val="00165526"/>
    <w:rsid w:val="001657AB"/>
    <w:rsid w:val="00167682"/>
    <w:rsid w:val="00167716"/>
    <w:rsid w:val="00167F55"/>
    <w:rsid w:val="00170117"/>
    <w:rsid w:val="0017024C"/>
    <w:rsid w:val="00170391"/>
    <w:rsid w:val="0017109B"/>
    <w:rsid w:val="001716AE"/>
    <w:rsid w:val="00171B89"/>
    <w:rsid w:val="00171D31"/>
    <w:rsid w:val="00172C1B"/>
    <w:rsid w:val="00172FD2"/>
    <w:rsid w:val="001730FF"/>
    <w:rsid w:val="00173298"/>
    <w:rsid w:val="00173B90"/>
    <w:rsid w:val="00173BB3"/>
    <w:rsid w:val="00173E4D"/>
    <w:rsid w:val="00174AB2"/>
    <w:rsid w:val="0017582B"/>
    <w:rsid w:val="0017627E"/>
    <w:rsid w:val="00176EC8"/>
    <w:rsid w:val="00177BC2"/>
    <w:rsid w:val="00180D99"/>
    <w:rsid w:val="00181FC1"/>
    <w:rsid w:val="00182D27"/>
    <w:rsid w:val="00183AA0"/>
    <w:rsid w:val="00184247"/>
    <w:rsid w:val="00184AFB"/>
    <w:rsid w:val="001859B1"/>
    <w:rsid w:val="00186C4C"/>
    <w:rsid w:val="00186DA5"/>
    <w:rsid w:val="001902ED"/>
    <w:rsid w:val="001904C2"/>
    <w:rsid w:val="001916CB"/>
    <w:rsid w:val="00192EAC"/>
    <w:rsid w:val="00192EBC"/>
    <w:rsid w:val="00194981"/>
    <w:rsid w:val="00195700"/>
    <w:rsid w:val="00195878"/>
    <w:rsid w:val="00195E62"/>
    <w:rsid w:val="00197517"/>
    <w:rsid w:val="001979F9"/>
    <w:rsid w:val="00197EFA"/>
    <w:rsid w:val="00197F5A"/>
    <w:rsid w:val="001A0FBF"/>
    <w:rsid w:val="001A1F35"/>
    <w:rsid w:val="001A257D"/>
    <w:rsid w:val="001A27E6"/>
    <w:rsid w:val="001A299E"/>
    <w:rsid w:val="001A392D"/>
    <w:rsid w:val="001A43DF"/>
    <w:rsid w:val="001A463B"/>
    <w:rsid w:val="001A46AF"/>
    <w:rsid w:val="001A57C0"/>
    <w:rsid w:val="001A586D"/>
    <w:rsid w:val="001A6479"/>
    <w:rsid w:val="001A7C5B"/>
    <w:rsid w:val="001A7CCE"/>
    <w:rsid w:val="001B0FA1"/>
    <w:rsid w:val="001B106C"/>
    <w:rsid w:val="001B166E"/>
    <w:rsid w:val="001B31C9"/>
    <w:rsid w:val="001B49D5"/>
    <w:rsid w:val="001B4D3E"/>
    <w:rsid w:val="001B69EB"/>
    <w:rsid w:val="001C0AA6"/>
    <w:rsid w:val="001C0DB5"/>
    <w:rsid w:val="001C1203"/>
    <w:rsid w:val="001C2136"/>
    <w:rsid w:val="001C340D"/>
    <w:rsid w:val="001C3AA6"/>
    <w:rsid w:val="001C3B1F"/>
    <w:rsid w:val="001C4137"/>
    <w:rsid w:val="001C4907"/>
    <w:rsid w:val="001C495E"/>
    <w:rsid w:val="001C5020"/>
    <w:rsid w:val="001C5FD6"/>
    <w:rsid w:val="001C6094"/>
    <w:rsid w:val="001D0022"/>
    <w:rsid w:val="001D1D82"/>
    <w:rsid w:val="001D3B7E"/>
    <w:rsid w:val="001D54E0"/>
    <w:rsid w:val="001D5607"/>
    <w:rsid w:val="001D5794"/>
    <w:rsid w:val="001D57B4"/>
    <w:rsid w:val="001D5B70"/>
    <w:rsid w:val="001D6373"/>
    <w:rsid w:val="001D6B22"/>
    <w:rsid w:val="001D757C"/>
    <w:rsid w:val="001D7915"/>
    <w:rsid w:val="001D7D3B"/>
    <w:rsid w:val="001D7EF2"/>
    <w:rsid w:val="001E0697"/>
    <w:rsid w:val="001E22D5"/>
    <w:rsid w:val="001E3A63"/>
    <w:rsid w:val="001E3D6B"/>
    <w:rsid w:val="001E4E9D"/>
    <w:rsid w:val="001E5327"/>
    <w:rsid w:val="001E649C"/>
    <w:rsid w:val="001E6714"/>
    <w:rsid w:val="001E72EB"/>
    <w:rsid w:val="001E7901"/>
    <w:rsid w:val="001E7EA5"/>
    <w:rsid w:val="001F11E6"/>
    <w:rsid w:val="001F1FE4"/>
    <w:rsid w:val="001F23D1"/>
    <w:rsid w:val="001F243F"/>
    <w:rsid w:val="001F2519"/>
    <w:rsid w:val="001F2813"/>
    <w:rsid w:val="001F2B58"/>
    <w:rsid w:val="001F3DE8"/>
    <w:rsid w:val="001F3F72"/>
    <w:rsid w:val="001F4767"/>
    <w:rsid w:val="001F5AF5"/>
    <w:rsid w:val="001F5CE5"/>
    <w:rsid w:val="001F6191"/>
    <w:rsid w:val="001F667D"/>
    <w:rsid w:val="001F6A17"/>
    <w:rsid w:val="001F7961"/>
    <w:rsid w:val="00200967"/>
    <w:rsid w:val="00201B72"/>
    <w:rsid w:val="00201FB4"/>
    <w:rsid w:val="0020202B"/>
    <w:rsid w:val="00202CB8"/>
    <w:rsid w:val="0020479E"/>
    <w:rsid w:val="00204A4D"/>
    <w:rsid w:val="00204BA9"/>
    <w:rsid w:val="00204EBA"/>
    <w:rsid w:val="0020502E"/>
    <w:rsid w:val="002059BC"/>
    <w:rsid w:val="00205B00"/>
    <w:rsid w:val="002070FF"/>
    <w:rsid w:val="00207124"/>
    <w:rsid w:val="00207325"/>
    <w:rsid w:val="00207CE6"/>
    <w:rsid w:val="002113D7"/>
    <w:rsid w:val="00213F3E"/>
    <w:rsid w:val="002142E8"/>
    <w:rsid w:val="0021439E"/>
    <w:rsid w:val="0021457A"/>
    <w:rsid w:val="00214BCD"/>
    <w:rsid w:val="00215234"/>
    <w:rsid w:val="002165C4"/>
    <w:rsid w:val="00216BB5"/>
    <w:rsid w:val="00217895"/>
    <w:rsid w:val="002207A3"/>
    <w:rsid w:val="002207FC"/>
    <w:rsid w:val="00220A7B"/>
    <w:rsid w:val="00221C59"/>
    <w:rsid w:val="00221F5C"/>
    <w:rsid w:val="00222065"/>
    <w:rsid w:val="00223AF4"/>
    <w:rsid w:val="00224028"/>
    <w:rsid w:val="00224A12"/>
    <w:rsid w:val="002255D4"/>
    <w:rsid w:val="00226BCC"/>
    <w:rsid w:val="00226DE1"/>
    <w:rsid w:val="00226F23"/>
    <w:rsid w:val="00227219"/>
    <w:rsid w:val="002277C6"/>
    <w:rsid w:val="0022792E"/>
    <w:rsid w:val="00230B69"/>
    <w:rsid w:val="00230EA5"/>
    <w:rsid w:val="00231217"/>
    <w:rsid w:val="00231A78"/>
    <w:rsid w:val="00231C4F"/>
    <w:rsid w:val="00231F40"/>
    <w:rsid w:val="00232B1F"/>
    <w:rsid w:val="00232E16"/>
    <w:rsid w:val="00232FE1"/>
    <w:rsid w:val="00233272"/>
    <w:rsid w:val="00234ACB"/>
    <w:rsid w:val="00237736"/>
    <w:rsid w:val="00237FA5"/>
    <w:rsid w:val="00240140"/>
    <w:rsid w:val="00240F63"/>
    <w:rsid w:val="00241D76"/>
    <w:rsid w:val="002427B6"/>
    <w:rsid w:val="00242D1E"/>
    <w:rsid w:val="00243022"/>
    <w:rsid w:val="00244EBC"/>
    <w:rsid w:val="00245689"/>
    <w:rsid w:val="002457E2"/>
    <w:rsid w:val="0024595B"/>
    <w:rsid w:val="00245C8A"/>
    <w:rsid w:val="0024626B"/>
    <w:rsid w:val="002462DA"/>
    <w:rsid w:val="00247736"/>
    <w:rsid w:val="00247C73"/>
    <w:rsid w:val="00247CD5"/>
    <w:rsid w:val="00247EB9"/>
    <w:rsid w:val="00247FD9"/>
    <w:rsid w:val="002501B1"/>
    <w:rsid w:val="002539E9"/>
    <w:rsid w:val="00253CBA"/>
    <w:rsid w:val="002554C7"/>
    <w:rsid w:val="00255E39"/>
    <w:rsid w:val="002562A6"/>
    <w:rsid w:val="00256512"/>
    <w:rsid w:val="0025705C"/>
    <w:rsid w:val="0025736D"/>
    <w:rsid w:val="00257C05"/>
    <w:rsid w:val="0026019C"/>
    <w:rsid w:val="002619BF"/>
    <w:rsid w:val="002621A1"/>
    <w:rsid w:val="002623D3"/>
    <w:rsid w:val="00262F58"/>
    <w:rsid w:val="002635C7"/>
    <w:rsid w:val="00263EAB"/>
    <w:rsid w:val="002646B0"/>
    <w:rsid w:val="0026512D"/>
    <w:rsid w:val="002654E1"/>
    <w:rsid w:val="00266E6B"/>
    <w:rsid w:val="00267604"/>
    <w:rsid w:val="002716A1"/>
    <w:rsid w:val="002716CA"/>
    <w:rsid w:val="00271BCA"/>
    <w:rsid w:val="002720A9"/>
    <w:rsid w:val="002720CE"/>
    <w:rsid w:val="00272AFB"/>
    <w:rsid w:val="00273C74"/>
    <w:rsid w:val="00274923"/>
    <w:rsid w:val="00275628"/>
    <w:rsid w:val="00276F5F"/>
    <w:rsid w:val="00276FEC"/>
    <w:rsid w:val="002774DE"/>
    <w:rsid w:val="002774F1"/>
    <w:rsid w:val="00277901"/>
    <w:rsid w:val="00280172"/>
    <w:rsid w:val="00280196"/>
    <w:rsid w:val="002821B5"/>
    <w:rsid w:val="0028297B"/>
    <w:rsid w:val="00283A53"/>
    <w:rsid w:val="002853E2"/>
    <w:rsid w:val="00285563"/>
    <w:rsid w:val="00285C56"/>
    <w:rsid w:val="00286BF3"/>
    <w:rsid w:val="00286E67"/>
    <w:rsid w:val="0028734A"/>
    <w:rsid w:val="00287582"/>
    <w:rsid w:val="00290633"/>
    <w:rsid w:val="00291067"/>
    <w:rsid w:val="0029164D"/>
    <w:rsid w:val="00291E3F"/>
    <w:rsid w:val="00291F40"/>
    <w:rsid w:val="00292270"/>
    <w:rsid w:val="0029265A"/>
    <w:rsid w:val="00294557"/>
    <w:rsid w:val="002949C9"/>
    <w:rsid w:val="0029560B"/>
    <w:rsid w:val="002957D1"/>
    <w:rsid w:val="00295D92"/>
    <w:rsid w:val="00296EA7"/>
    <w:rsid w:val="00296EC0"/>
    <w:rsid w:val="00297615"/>
    <w:rsid w:val="00297EAC"/>
    <w:rsid w:val="002A1C9E"/>
    <w:rsid w:val="002A20C8"/>
    <w:rsid w:val="002A226E"/>
    <w:rsid w:val="002A2320"/>
    <w:rsid w:val="002A24B4"/>
    <w:rsid w:val="002A2520"/>
    <w:rsid w:val="002A2BAB"/>
    <w:rsid w:val="002A336C"/>
    <w:rsid w:val="002A4534"/>
    <w:rsid w:val="002A463B"/>
    <w:rsid w:val="002A488B"/>
    <w:rsid w:val="002A4B36"/>
    <w:rsid w:val="002A4E2D"/>
    <w:rsid w:val="002A5ED2"/>
    <w:rsid w:val="002A648F"/>
    <w:rsid w:val="002A6B18"/>
    <w:rsid w:val="002A6FF2"/>
    <w:rsid w:val="002A7104"/>
    <w:rsid w:val="002A72D0"/>
    <w:rsid w:val="002A7564"/>
    <w:rsid w:val="002A7751"/>
    <w:rsid w:val="002B1A7F"/>
    <w:rsid w:val="002B3350"/>
    <w:rsid w:val="002B3351"/>
    <w:rsid w:val="002B3929"/>
    <w:rsid w:val="002B417E"/>
    <w:rsid w:val="002B5775"/>
    <w:rsid w:val="002B589E"/>
    <w:rsid w:val="002B64D7"/>
    <w:rsid w:val="002B68AF"/>
    <w:rsid w:val="002B7983"/>
    <w:rsid w:val="002C12CF"/>
    <w:rsid w:val="002C13E9"/>
    <w:rsid w:val="002C3144"/>
    <w:rsid w:val="002C407E"/>
    <w:rsid w:val="002C4637"/>
    <w:rsid w:val="002C56B2"/>
    <w:rsid w:val="002C5732"/>
    <w:rsid w:val="002C5EC4"/>
    <w:rsid w:val="002C699A"/>
    <w:rsid w:val="002C699C"/>
    <w:rsid w:val="002D099C"/>
    <w:rsid w:val="002D09B6"/>
    <w:rsid w:val="002D3522"/>
    <w:rsid w:val="002D393E"/>
    <w:rsid w:val="002D4115"/>
    <w:rsid w:val="002D476C"/>
    <w:rsid w:val="002D4B55"/>
    <w:rsid w:val="002D51BD"/>
    <w:rsid w:val="002D5483"/>
    <w:rsid w:val="002D5C0B"/>
    <w:rsid w:val="002D5E11"/>
    <w:rsid w:val="002D5EDC"/>
    <w:rsid w:val="002D624B"/>
    <w:rsid w:val="002D6B97"/>
    <w:rsid w:val="002D6BCA"/>
    <w:rsid w:val="002D7EA4"/>
    <w:rsid w:val="002E0685"/>
    <w:rsid w:val="002E0BED"/>
    <w:rsid w:val="002E1586"/>
    <w:rsid w:val="002E2B24"/>
    <w:rsid w:val="002E2CBF"/>
    <w:rsid w:val="002E5185"/>
    <w:rsid w:val="002E52B1"/>
    <w:rsid w:val="002E66CD"/>
    <w:rsid w:val="002E720F"/>
    <w:rsid w:val="002E795C"/>
    <w:rsid w:val="002E7F65"/>
    <w:rsid w:val="002F0C78"/>
    <w:rsid w:val="002F1191"/>
    <w:rsid w:val="002F1BC9"/>
    <w:rsid w:val="002F1ECB"/>
    <w:rsid w:val="002F2324"/>
    <w:rsid w:val="002F4A83"/>
    <w:rsid w:val="002F5197"/>
    <w:rsid w:val="002F52E3"/>
    <w:rsid w:val="002F5F2F"/>
    <w:rsid w:val="002F605A"/>
    <w:rsid w:val="002F72B7"/>
    <w:rsid w:val="002F75EF"/>
    <w:rsid w:val="002F7607"/>
    <w:rsid w:val="002F7A0A"/>
    <w:rsid w:val="00300482"/>
    <w:rsid w:val="0030180E"/>
    <w:rsid w:val="00301C32"/>
    <w:rsid w:val="00301E88"/>
    <w:rsid w:val="00302F81"/>
    <w:rsid w:val="00303814"/>
    <w:rsid w:val="00303FEC"/>
    <w:rsid w:val="00304BE7"/>
    <w:rsid w:val="00305692"/>
    <w:rsid w:val="003065CA"/>
    <w:rsid w:val="00306941"/>
    <w:rsid w:val="00307B59"/>
    <w:rsid w:val="003103B4"/>
    <w:rsid w:val="0031074C"/>
    <w:rsid w:val="00310CBC"/>
    <w:rsid w:val="00310E23"/>
    <w:rsid w:val="003112F9"/>
    <w:rsid w:val="00311431"/>
    <w:rsid w:val="00311E2D"/>
    <w:rsid w:val="003124D1"/>
    <w:rsid w:val="00312CA5"/>
    <w:rsid w:val="0031412D"/>
    <w:rsid w:val="003145B1"/>
    <w:rsid w:val="0031599B"/>
    <w:rsid w:val="003200AE"/>
    <w:rsid w:val="0032161B"/>
    <w:rsid w:val="0032295B"/>
    <w:rsid w:val="00322FB4"/>
    <w:rsid w:val="00323017"/>
    <w:rsid w:val="00323172"/>
    <w:rsid w:val="00323976"/>
    <w:rsid w:val="00323CDB"/>
    <w:rsid w:val="00324E57"/>
    <w:rsid w:val="00325722"/>
    <w:rsid w:val="003258FD"/>
    <w:rsid w:val="00326C5A"/>
    <w:rsid w:val="003277EE"/>
    <w:rsid w:val="003278FA"/>
    <w:rsid w:val="00327EC2"/>
    <w:rsid w:val="00330351"/>
    <w:rsid w:val="0033098C"/>
    <w:rsid w:val="00330F03"/>
    <w:rsid w:val="00330F05"/>
    <w:rsid w:val="003321BA"/>
    <w:rsid w:val="00332962"/>
    <w:rsid w:val="00333D5B"/>
    <w:rsid w:val="0033400E"/>
    <w:rsid w:val="003341E6"/>
    <w:rsid w:val="003347A2"/>
    <w:rsid w:val="00335B03"/>
    <w:rsid w:val="00335E97"/>
    <w:rsid w:val="00336020"/>
    <w:rsid w:val="00336573"/>
    <w:rsid w:val="0033663E"/>
    <w:rsid w:val="00336C79"/>
    <w:rsid w:val="003377E3"/>
    <w:rsid w:val="00341048"/>
    <w:rsid w:val="00341289"/>
    <w:rsid w:val="00341430"/>
    <w:rsid w:val="00341793"/>
    <w:rsid w:val="00341D36"/>
    <w:rsid w:val="00342427"/>
    <w:rsid w:val="00342585"/>
    <w:rsid w:val="003427BA"/>
    <w:rsid w:val="003438FF"/>
    <w:rsid w:val="00344062"/>
    <w:rsid w:val="00344A8F"/>
    <w:rsid w:val="00347757"/>
    <w:rsid w:val="00347A35"/>
    <w:rsid w:val="0035003B"/>
    <w:rsid w:val="003503A2"/>
    <w:rsid w:val="003507C7"/>
    <w:rsid w:val="00350ADA"/>
    <w:rsid w:val="00350DD3"/>
    <w:rsid w:val="00351518"/>
    <w:rsid w:val="003538A8"/>
    <w:rsid w:val="003542BA"/>
    <w:rsid w:val="0035459E"/>
    <w:rsid w:val="00355854"/>
    <w:rsid w:val="00355CEF"/>
    <w:rsid w:val="00356966"/>
    <w:rsid w:val="00356E7B"/>
    <w:rsid w:val="00356EFA"/>
    <w:rsid w:val="003602B7"/>
    <w:rsid w:val="0036197B"/>
    <w:rsid w:val="00362B82"/>
    <w:rsid w:val="00362BE7"/>
    <w:rsid w:val="00362FC9"/>
    <w:rsid w:val="00365623"/>
    <w:rsid w:val="00365675"/>
    <w:rsid w:val="00365B4F"/>
    <w:rsid w:val="003664F1"/>
    <w:rsid w:val="00366B31"/>
    <w:rsid w:val="00366FE6"/>
    <w:rsid w:val="00367349"/>
    <w:rsid w:val="00367B59"/>
    <w:rsid w:val="00370EDA"/>
    <w:rsid w:val="00371944"/>
    <w:rsid w:val="00371D8E"/>
    <w:rsid w:val="003720B2"/>
    <w:rsid w:val="0037347D"/>
    <w:rsid w:val="0037356B"/>
    <w:rsid w:val="00373C0B"/>
    <w:rsid w:val="00373C2C"/>
    <w:rsid w:val="003745B5"/>
    <w:rsid w:val="00374A75"/>
    <w:rsid w:val="0037558E"/>
    <w:rsid w:val="00375687"/>
    <w:rsid w:val="003757FD"/>
    <w:rsid w:val="00376403"/>
    <w:rsid w:val="0037651C"/>
    <w:rsid w:val="00376807"/>
    <w:rsid w:val="00376958"/>
    <w:rsid w:val="00377904"/>
    <w:rsid w:val="003801D0"/>
    <w:rsid w:val="00381249"/>
    <w:rsid w:val="00383945"/>
    <w:rsid w:val="00383EDA"/>
    <w:rsid w:val="003848EC"/>
    <w:rsid w:val="00384902"/>
    <w:rsid w:val="00384A94"/>
    <w:rsid w:val="00385009"/>
    <w:rsid w:val="00385473"/>
    <w:rsid w:val="00386274"/>
    <w:rsid w:val="0038672F"/>
    <w:rsid w:val="00387728"/>
    <w:rsid w:val="003901F2"/>
    <w:rsid w:val="00390F58"/>
    <w:rsid w:val="00390F9D"/>
    <w:rsid w:val="003937BB"/>
    <w:rsid w:val="00393A9B"/>
    <w:rsid w:val="00394891"/>
    <w:rsid w:val="003953D5"/>
    <w:rsid w:val="00396480"/>
    <w:rsid w:val="0039673D"/>
    <w:rsid w:val="00396D2C"/>
    <w:rsid w:val="003971BF"/>
    <w:rsid w:val="003972DE"/>
    <w:rsid w:val="00397709"/>
    <w:rsid w:val="003A0E2F"/>
    <w:rsid w:val="003A1F4C"/>
    <w:rsid w:val="003A2986"/>
    <w:rsid w:val="003A2B56"/>
    <w:rsid w:val="003A42C4"/>
    <w:rsid w:val="003A4D68"/>
    <w:rsid w:val="003A5C3C"/>
    <w:rsid w:val="003A5F91"/>
    <w:rsid w:val="003A65CB"/>
    <w:rsid w:val="003B07A3"/>
    <w:rsid w:val="003B0939"/>
    <w:rsid w:val="003B1255"/>
    <w:rsid w:val="003B1370"/>
    <w:rsid w:val="003B1CB6"/>
    <w:rsid w:val="003B1F84"/>
    <w:rsid w:val="003B3542"/>
    <w:rsid w:val="003B354E"/>
    <w:rsid w:val="003B3E4D"/>
    <w:rsid w:val="003B4559"/>
    <w:rsid w:val="003B4B03"/>
    <w:rsid w:val="003B5C0D"/>
    <w:rsid w:val="003B5E8A"/>
    <w:rsid w:val="003B62CE"/>
    <w:rsid w:val="003B65ED"/>
    <w:rsid w:val="003B68F6"/>
    <w:rsid w:val="003B6B52"/>
    <w:rsid w:val="003B6B61"/>
    <w:rsid w:val="003B7A8E"/>
    <w:rsid w:val="003C0254"/>
    <w:rsid w:val="003C1A99"/>
    <w:rsid w:val="003C2189"/>
    <w:rsid w:val="003C261C"/>
    <w:rsid w:val="003C2B29"/>
    <w:rsid w:val="003C3035"/>
    <w:rsid w:val="003C3CF8"/>
    <w:rsid w:val="003C4507"/>
    <w:rsid w:val="003C483D"/>
    <w:rsid w:val="003C53F5"/>
    <w:rsid w:val="003C63EB"/>
    <w:rsid w:val="003C6826"/>
    <w:rsid w:val="003C6D2D"/>
    <w:rsid w:val="003C6DC0"/>
    <w:rsid w:val="003D0202"/>
    <w:rsid w:val="003D0E84"/>
    <w:rsid w:val="003D1593"/>
    <w:rsid w:val="003D2896"/>
    <w:rsid w:val="003D28F7"/>
    <w:rsid w:val="003D45EB"/>
    <w:rsid w:val="003D5687"/>
    <w:rsid w:val="003D5CDC"/>
    <w:rsid w:val="003D6D1D"/>
    <w:rsid w:val="003D7373"/>
    <w:rsid w:val="003D7946"/>
    <w:rsid w:val="003E0913"/>
    <w:rsid w:val="003E0E18"/>
    <w:rsid w:val="003E1162"/>
    <w:rsid w:val="003E220C"/>
    <w:rsid w:val="003E274F"/>
    <w:rsid w:val="003E2D25"/>
    <w:rsid w:val="003E45A8"/>
    <w:rsid w:val="003E495D"/>
    <w:rsid w:val="003E4DB8"/>
    <w:rsid w:val="003E5BFC"/>
    <w:rsid w:val="003E782A"/>
    <w:rsid w:val="003F13E3"/>
    <w:rsid w:val="003F16B9"/>
    <w:rsid w:val="003F1AF8"/>
    <w:rsid w:val="003F1CF5"/>
    <w:rsid w:val="003F3E4F"/>
    <w:rsid w:val="003F4927"/>
    <w:rsid w:val="003F4CA5"/>
    <w:rsid w:val="003F4EC0"/>
    <w:rsid w:val="003F5552"/>
    <w:rsid w:val="003F555E"/>
    <w:rsid w:val="003F5C26"/>
    <w:rsid w:val="003F79B1"/>
    <w:rsid w:val="003F7DF4"/>
    <w:rsid w:val="00400048"/>
    <w:rsid w:val="004004EE"/>
    <w:rsid w:val="00401109"/>
    <w:rsid w:val="00401C04"/>
    <w:rsid w:val="004020DB"/>
    <w:rsid w:val="00402798"/>
    <w:rsid w:val="0040349B"/>
    <w:rsid w:val="00403C8F"/>
    <w:rsid w:val="004048B7"/>
    <w:rsid w:val="00404E0A"/>
    <w:rsid w:val="004052F0"/>
    <w:rsid w:val="00405D94"/>
    <w:rsid w:val="00406107"/>
    <w:rsid w:val="004066D2"/>
    <w:rsid w:val="00406972"/>
    <w:rsid w:val="00407080"/>
    <w:rsid w:val="00407223"/>
    <w:rsid w:val="00407342"/>
    <w:rsid w:val="0041070E"/>
    <w:rsid w:val="00410982"/>
    <w:rsid w:val="00410B98"/>
    <w:rsid w:val="0041157E"/>
    <w:rsid w:val="00412DD6"/>
    <w:rsid w:val="00413898"/>
    <w:rsid w:val="00413DE1"/>
    <w:rsid w:val="00413EB7"/>
    <w:rsid w:val="00414B43"/>
    <w:rsid w:val="00414CFE"/>
    <w:rsid w:val="0041791A"/>
    <w:rsid w:val="00417F3D"/>
    <w:rsid w:val="004207AC"/>
    <w:rsid w:val="004223D4"/>
    <w:rsid w:val="00422D03"/>
    <w:rsid w:val="0042380D"/>
    <w:rsid w:val="00423B88"/>
    <w:rsid w:val="00423C94"/>
    <w:rsid w:val="00424721"/>
    <w:rsid w:val="00425B0B"/>
    <w:rsid w:val="00426154"/>
    <w:rsid w:val="0043290E"/>
    <w:rsid w:val="00433255"/>
    <w:rsid w:val="00434951"/>
    <w:rsid w:val="004349FE"/>
    <w:rsid w:val="00434ACA"/>
    <w:rsid w:val="00435E12"/>
    <w:rsid w:val="004403D8"/>
    <w:rsid w:val="00440BE3"/>
    <w:rsid w:val="00440ED2"/>
    <w:rsid w:val="0044126D"/>
    <w:rsid w:val="0044128E"/>
    <w:rsid w:val="004412E8"/>
    <w:rsid w:val="0044173C"/>
    <w:rsid w:val="004418BC"/>
    <w:rsid w:val="00441F23"/>
    <w:rsid w:val="00442235"/>
    <w:rsid w:val="0044230C"/>
    <w:rsid w:val="00444000"/>
    <w:rsid w:val="004444B6"/>
    <w:rsid w:val="00445D0F"/>
    <w:rsid w:val="00446194"/>
    <w:rsid w:val="004466E7"/>
    <w:rsid w:val="00447571"/>
    <w:rsid w:val="004475AA"/>
    <w:rsid w:val="004502A8"/>
    <w:rsid w:val="00450651"/>
    <w:rsid w:val="004512E0"/>
    <w:rsid w:val="00451318"/>
    <w:rsid w:val="0045187E"/>
    <w:rsid w:val="00451A90"/>
    <w:rsid w:val="00452217"/>
    <w:rsid w:val="00452327"/>
    <w:rsid w:val="004524A5"/>
    <w:rsid w:val="0045362F"/>
    <w:rsid w:val="004537DE"/>
    <w:rsid w:val="0045424B"/>
    <w:rsid w:val="00455011"/>
    <w:rsid w:val="00456206"/>
    <w:rsid w:val="00456459"/>
    <w:rsid w:val="00456E74"/>
    <w:rsid w:val="00457DF8"/>
    <w:rsid w:val="00457E05"/>
    <w:rsid w:val="00462409"/>
    <w:rsid w:val="004625F5"/>
    <w:rsid w:val="00462E3D"/>
    <w:rsid w:val="004634C6"/>
    <w:rsid w:val="004635D9"/>
    <w:rsid w:val="0046390A"/>
    <w:rsid w:val="00463B4A"/>
    <w:rsid w:val="004646FC"/>
    <w:rsid w:val="00465009"/>
    <w:rsid w:val="00465464"/>
    <w:rsid w:val="00467B7D"/>
    <w:rsid w:val="004703BE"/>
    <w:rsid w:val="0047060E"/>
    <w:rsid w:val="0047097A"/>
    <w:rsid w:val="00470DB7"/>
    <w:rsid w:val="00471903"/>
    <w:rsid w:val="00472532"/>
    <w:rsid w:val="00472A89"/>
    <w:rsid w:val="0047322F"/>
    <w:rsid w:val="0047407E"/>
    <w:rsid w:val="00474F6E"/>
    <w:rsid w:val="00474FF9"/>
    <w:rsid w:val="00475B5F"/>
    <w:rsid w:val="00475EE8"/>
    <w:rsid w:val="00476524"/>
    <w:rsid w:val="00481671"/>
    <w:rsid w:val="00481F30"/>
    <w:rsid w:val="00482A9F"/>
    <w:rsid w:val="00482B63"/>
    <w:rsid w:val="004839E6"/>
    <w:rsid w:val="00483ADB"/>
    <w:rsid w:val="00483C93"/>
    <w:rsid w:val="00483E87"/>
    <w:rsid w:val="00484577"/>
    <w:rsid w:val="00485C45"/>
    <w:rsid w:val="00485D33"/>
    <w:rsid w:val="0048642B"/>
    <w:rsid w:val="00486575"/>
    <w:rsid w:val="004918E0"/>
    <w:rsid w:val="004934EB"/>
    <w:rsid w:val="004949BC"/>
    <w:rsid w:val="004952BA"/>
    <w:rsid w:val="00495A5E"/>
    <w:rsid w:val="00495B06"/>
    <w:rsid w:val="00495C6A"/>
    <w:rsid w:val="004963E1"/>
    <w:rsid w:val="004967F1"/>
    <w:rsid w:val="00497232"/>
    <w:rsid w:val="004A0485"/>
    <w:rsid w:val="004A15BA"/>
    <w:rsid w:val="004A22F6"/>
    <w:rsid w:val="004A38DF"/>
    <w:rsid w:val="004A4071"/>
    <w:rsid w:val="004A4984"/>
    <w:rsid w:val="004A49CA"/>
    <w:rsid w:val="004A49F2"/>
    <w:rsid w:val="004A4B67"/>
    <w:rsid w:val="004A50C0"/>
    <w:rsid w:val="004A5518"/>
    <w:rsid w:val="004A57A3"/>
    <w:rsid w:val="004A5AF2"/>
    <w:rsid w:val="004A6B20"/>
    <w:rsid w:val="004A6E6F"/>
    <w:rsid w:val="004A74A2"/>
    <w:rsid w:val="004A7BBC"/>
    <w:rsid w:val="004B075F"/>
    <w:rsid w:val="004B147B"/>
    <w:rsid w:val="004B1C9F"/>
    <w:rsid w:val="004B29A1"/>
    <w:rsid w:val="004B3396"/>
    <w:rsid w:val="004B46D0"/>
    <w:rsid w:val="004B50FE"/>
    <w:rsid w:val="004B58D3"/>
    <w:rsid w:val="004B59DD"/>
    <w:rsid w:val="004B66C3"/>
    <w:rsid w:val="004B7060"/>
    <w:rsid w:val="004B706E"/>
    <w:rsid w:val="004B7B4E"/>
    <w:rsid w:val="004C0067"/>
    <w:rsid w:val="004C00A7"/>
    <w:rsid w:val="004C02D1"/>
    <w:rsid w:val="004C0B67"/>
    <w:rsid w:val="004C0E63"/>
    <w:rsid w:val="004C0FAE"/>
    <w:rsid w:val="004C10E3"/>
    <w:rsid w:val="004C1112"/>
    <w:rsid w:val="004C1170"/>
    <w:rsid w:val="004C3720"/>
    <w:rsid w:val="004C46A3"/>
    <w:rsid w:val="004C473B"/>
    <w:rsid w:val="004C571F"/>
    <w:rsid w:val="004C5B2E"/>
    <w:rsid w:val="004C5F0F"/>
    <w:rsid w:val="004C7766"/>
    <w:rsid w:val="004C782B"/>
    <w:rsid w:val="004D0C11"/>
    <w:rsid w:val="004D163F"/>
    <w:rsid w:val="004D19A7"/>
    <w:rsid w:val="004D1A7E"/>
    <w:rsid w:val="004D22FF"/>
    <w:rsid w:val="004D25C1"/>
    <w:rsid w:val="004D2A00"/>
    <w:rsid w:val="004D2DC8"/>
    <w:rsid w:val="004D3407"/>
    <w:rsid w:val="004D399E"/>
    <w:rsid w:val="004D3C50"/>
    <w:rsid w:val="004D4453"/>
    <w:rsid w:val="004D4487"/>
    <w:rsid w:val="004D485C"/>
    <w:rsid w:val="004D4F69"/>
    <w:rsid w:val="004D50C5"/>
    <w:rsid w:val="004D593F"/>
    <w:rsid w:val="004D5FA0"/>
    <w:rsid w:val="004D6E4E"/>
    <w:rsid w:val="004D7146"/>
    <w:rsid w:val="004D7A85"/>
    <w:rsid w:val="004E013E"/>
    <w:rsid w:val="004E293D"/>
    <w:rsid w:val="004E2AA9"/>
    <w:rsid w:val="004E2C75"/>
    <w:rsid w:val="004E38E4"/>
    <w:rsid w:val="004E4D99"/>
    <w:rsid w:val="004E523C"/>
    <w:rsid w:val="004E536E"/>
    <w:rsid w:val="004E5ABA"/>
    <w:rsid w:val="004E5C97"/>
    <w:rsid w:val="004F09FD"/>
    <w:rsid w:val="004F21E5"/>
    <w:rsid w:val="004F2379"/>
    <w:rsid w:val="004F2FC0"/>
    <w:rsid w:val="004F34A2"/>
    <w:rsid w:val="004F3B38"/>
    <w:rsid w:val="004F3FA3"/>
    <w:rsid w:val="004F426B"/>
    <w:rsid w:val="004F5B67"/>
    <w:rsid w:val="004F5C3B"/>
    <w:rsid w:val="004F6468"/>
    <w:rsid w:val="004F7459"/>
    <w:rsid w:val="00500431"/>
    <w:rsid w:val="00500457"/>
    <w:rsid w:val="005005B9"/>
    <w:rsid w:val="0050080F"/>
    <w:rsid w:val="0050091C"/>
    <w:rsid w:val="00500C6D"/>
    <w:rsid w:val="005010B1"/>
    <w:rsid w:val="00501201"/>
    <w:rsid w:val="00501586"/>
    <w:rsid w:val="005018AF"/>
    <w:rsid w:val="005019B1"/>
    <w:rsid w:val="00501AB8"/>
    <w:rsid w:val="00503A86"/>
    <w:rsid w:val="005047DD"/>
    <w:rsid w:val="005058DD"/>
    <w:rsid w:val="005059C1"/>
    <w:rsid w:val="00506A36"/>
    <w:rsid w:val="00507857"/>
    <w:rsid w:val="00507E5B"/>
    <w:rsid w:val="00510D35"/>
    <w:rsid w:val="005112F8"/>
    <w:rsid w:val="00511584"/>
    <w:rsid w:val="00511B0F"/>
    <w:rsid w:val="00512198"/>
    <w:rsid w:val="00512302"/>
    <w:rsid w:val="0051295C"/>
    <w:rsid w:val="00512BFB"/>
    <w:rsid w:val="00513F5C"/>
    <w:rsid w:val="005153D7"/>
    <w:rsid w:val="005158A7"/>
    <w:rsid w:val="00516D05"/>
    <w:rsid w:val="005175EC"/>
    <w:rsid w:val="005176C3"/>
    <w:rsid w:val="005176F3"/>
    <w:rsid w:val="00517B8F"/>
    <w:rsid w:val="00517E87"/>
    <w:rsid w:val="00517F64"/>
    <w:rsid w:val="005215DF"/>
    <w:rsid w:val="00521DEC"/>
    <w:rsid w:val="00521FCF"/>
    <w:rsid w:val="0052470E"/>
    <w:rsid w:val="00524876"/>
    <w:rsid w:val="005260AA"/>
    <w:rsid w:val="0053012F"/>
    <w:rsid w:val="00530628"/>
    <w:rsid w:val="00531C15"/>
    <w:rsid w:val="00532A65"/>
    <w:rsid w:val="0053450F"/>
    <w:rsid w:val="00534554"/>
    <w:rsid w:val="0053518E"/>
    <w:rsid w:val="005371FD"/>
    <w:rsid w:val="0053799D"/>
    <w:rsid w:val="0054077B"/>
    <w:rsid w:val="00540D80"/>
    <w:rsid w:val="00541281"/>
    <w:rsid w:val="00542288"/>
    <w:rsid w:val="00542393"/>
    <w:rsid w:val="00543259"/>
    <w:rsid w:val="00543A74"/>
    <w:rsid w:val="00543D1C"/>
    <w:rsid w:val="00543F4B"/>
    <w:rsid w:val="00544563"/>
    <w:rsid w:val="00544E67"/>
    <w:rsid w:val="00546234"/>
    <w:rsid w:val="0054643B"/>
    <w:rsid w:val="005466CE"/>
    <w:rsid w:val="00546FE8"/>
    <w:rsid w:val="00547139"/>
    <w:rsid w:val="0054734A"/>
    <w:rsid w:val="00547A93"/>
    <w:rsid w:val="00547CC2"/>
    <w:rsid w:val="0055105D"/>
    <w:rsid w:val="0055136B"/>
    <w:rsid w:val="00551CC4"/>
    <w:rsid w:val="00552625"/>
    <w:rsid w:val="005536E7"/>
    <w:rsid w:val="00553E40"/>
    <w:rsid w:val="00553FE8"/>
    <w:rsid w:val="00554579"/>
    <w:rsid w:val="00554B12"/>
    <w:rsid w:val="00555335"/>
    <w:rsid w:val="005556DB"/>
    <w:rsid w:val="00556488"/>
    <w:rsid w:val="005566F8"/>
    <w:rsid w:val="00556DA4"/>
    <w:rsid w:val="00557463"/>
    <w:rsid w:val="00557DF4"/>
    <w:rsid w:val="00560096"/>
    <w:rsid w:val="00561276"/>
    <w:rsid w:val="00561383"/>
    <w:rsid w:val="00562911"/>
    <w:rsid w:val="00562E03"/>
    <w:rsid w:val="00563829"/>
    <w:rsid w:val="00563CEF"/>
    <w:rsid w:val="00564621"/>
    <w:rsid w:val="00564C5C"/>
    <w:rsid w:val="00564E1F"/>
    <w:rsid w:val="00565001"/>
    <w:rsid w:val="00565182"/>
    <w:rsid w:val="00565245"/>
    <w:rsid w:val="005657C2"/>
    <w:rsid w:val="005659D0"/>
    <w:rsid w:val="00565A80"/>
    <w:rsid w:val="005661A2"/>
    <w:rsid w:val="005669ED"/>
    <w:rsid w:val="00567AA1"/>
    <w:rsid w:val="00571094"/>
    <w:rsid w:val="00571455"/>
    <w:rsid w:val="005719A0"/>
    <w:rsid w:val="00573DA9"/>
    <w:rsid w:val="00573FDA"/>
    <w:rsid w:val="0057411A"/>
    <w:rsid w:val="00575280"/>
    <w:rsid w:val="005759E8"/>
    <w:rsid w:val="00575BF6"/>
    <w:rsid w:val="00576C59"/>
    <w:rsid w:val="005777F0"/>
    <w:rsid w:val="0058066F"/>
    <w:rsid w:val="00580997"/>
    <w:rsid w:val="00580CCB"/>
    <w:rsid w:val="00581DAA"/>
    <w:rsid w:val="00582309"/>
    <w:rsid w:val="00583269"/>
    <w:rsid w:val="00583864"/>
    <w:rsid w:val="00583949"/>
    <w:rsid w:val="005849FC"/>
    <w:rsid w:val="00584EA3"/>
    <w:rsid w:val="005861FE"/>
    <w:rsid w:val="005862A0"/>
    <w:rsid w:val="005868C9"/>
    <w:rsid w:val="00587712"/>
    <w:rsid w:val="00591288"/>
    <w:rsid w:val="005913AA"/>
    <w:rsid w:val="005913E0"/>
    <w:rsid w:val="00591752"/>
    <w:rsid w:val="00591D14"/>
    <w:rsid w:val="00591DBA"/>
    <w:rsid w:val="0059324B"/>
    <w:rsid w:val="00593337"/>
    <w:rsid w:val="00593900"/>
    <w:rsid w:val="00594113"/>
    <w:rsid w:val="00594A66"/>
    <w:rsid w:val="00595F2B"/>
    <w:rsid w:val="00596D05"/>
    <w:rsid w:val="00597B7F"/>
    <w:rsid w:val="00597BF7"/>
    <w:rsid w:val="005A021B"/>
    <w:rsid w:val="005A030F"/>
    <w:rsid w:val="005A14D1"/>
    <w:rsid w:val="005A1520"/>
    <w:rsid w:val="005A1809"/>
    <w:rsid w:val="005A2E58"/>
    <w:rsid w:val="005A2F48"/>
    <w:rsid w:val="005A2FAE"/>
    <w:rsid w:val="005A4141"/>
    <w:rsid w:val="005A434D"/>
    <w:rsid w:val="005A44BF"/>
    <w:rsid w:val="005A5174"/>
    <w:rsid w:val="005A64E1"/>
    <w:rsid w:val="005A6FC1"/>
    <w:rsid w:val="005A7438"/>
    <w:rsid w:val="005B0878"/>
    <w:rsid w:val="005B0911"/>
    <w:rsid w:val="005B232E"/>
    <w:rsid w:val="005B2673"/>
    <w:rsid w:val="005B3151"/>
    <w:rsid w:val="005B4D00"/>
    <w:rsid w:val="005B4EA7"/>
    <w:rsid w:val="005B52EB"/>
    <w:rsid w:val="005B6081"/>
    <w:rsid w:val="005B6387"/>
    <w:rsid w:val="005B6409"/>
    <w:rsid w:val="005B6837"/>
    <w:rsid w:val="005B6A39"/>
    <w:rsid w:val="005B7051"/>
    <w:rsid w:val="005B7A37"/>
    <w:rsid w:val="005C0121"/>
    <w:rsid w:val="005C0870"/>
    <w:rsid w:val="005C097E"/>
    <w:rsid w:val="005C1643"/>
    <w:rsid w:val="005C1780"/>
    <w:rsid w:val="005C30BA"/>
    <w:rsid w:val="005C3C48"/>
    <w:rsid w:val="005C62FC"/>
    <w:rsid w:val="005C6752"/>
    <w:rsid w:val="005C6D34"/>
    <w:rsid w:val="005C751E"/>
    <w:rsid w:val="005D19F9"/>
    <w:rsid w:val="005D1A9E"/>
    <w:rsid w:val="005D1C6D"/>
    <w:rsid w:val="005D1FAB"/>
    <w:rsid w:val="005D27CA"/>
    <w:rsid w:val="005D2BE8"/>
    <w:rsid w:val="005D3FD7"/>
    <w:rsid w:val="005D402E"/>
    <w:rsid w:val="005D4C51"/>
    <w:rsid w:val="005D5B73"/>
    <w:rsid w:val="005D69B4"/>
    <w:rsid w:val="005E0C99"/>
    <w:rsid w:val="005E1BF5"/>
    <w:rsid w:val="005E5082"/>
    <w:rsid w:val="005E51D6"/>
    <w:rsid w:val="005E561D"/>
    <w:rsid w:val="005E5E94"/>
    <w:rsid w:val="005E630D"/>
    <w:rsid w:val="005E657E"/>
    <w:rsid w:val="005E6CA3"/>
    <w:rsid w:val="005F2CED"/>
    <w:rsid w:val="005F2DF9"/>
    <w:rsid w:val="005F2E42"/>
    <w:rsid w:val="005F701D"/>
    <w:rsid w:val="005F754F"/>
    <w:rsid w:val="0060055A"/>
    <w:rsid w:val="006018B3"/>
    <w:rsid w:val="006021EF"/>
    <w:rsid w:val="00602314"/>
    <w:rsid w:val="006035D2"/>
    <w:rsid w:val="006045D2"/>
    <w:rsid w:val="00604818"/>
    <w:rsid w:val="00605633"/>
    <w:rsid w:val="00605DF3"/>
    <w:rsid w:val="006063B9"/>
    <w:rsid w:val="00606BA2"/>
    <w:rsid w:val="00606C28"/>
    <w:rsid w:val="00607882"/>
    <w:rsid w:val="0061117C"/>
    <w:rsid w:val="006118DF"/>
    <w:rsid w:val="0061192F"/>
    <w:rsid w:val="0061222C"/>
    <w:rsid w:val="00612828"/>
    <w:rsid w:val="00612D03"/>
    <w:rsid w:val="006132B0"/>
    <w:rsid w:val="00613AA4"/>
    <w:rsid w:val="00613C4F"/>
    <w:rsid w:val="00613C79"/>
    <w:rsid w:val="00614691"/>
    <w:rsid w:val="00614783"/>
    <w:rsid w:val="006148B3"/>
    <w:rsid w:val="0061492C"/>
    <w:rsid w:val="00614F8D"/>
    <w:rsid w:val="00615630"/>
    <w:rsid w:val="00616B46"/>
    <w:rsid w:val="00617F02"/>
    <w:rsid w:val="006209E1"/>
    <w:rsid w:val="00620D58"/>
    <w:rsid w:val="00621D35"/>
    <w:rsid w:val="00623011"/>
    <w:rsid w:val="0062308D"/>
    <w:rsid w:val="006239BA"/>
    <w:rsid w:val="00623BF2"/>
    <w:rsid w:val="006247A1"/>
    <w:rsid w:val="00624A3C"/>
    <w:rsid w:val="00624DB2"/>
    <w:rsid w:val="006250F5"/>
    <w:rsid w:val="00625BB3"/>
    <w:rsid w:val="006261A9"/>
    <w:rsid w:val="0062658D"/>
    <w:rsid w:val="00626DD9"/>
    <w:rsid w:val="00627B62"/>
    <w:rsid w:val="00631591"/>
    <w:rsid w:val="00632B1C"/>
    <w:rsid w:val="00632D48"/>
    <w:rsid w:val="00634AA3"/>
    <w:rsid w:val="0063529B"/>
    <w:rsid w:val="00635F38"/>
    <w:rsid w:val="00636E15"/>
    <w:rsid w:val="006372F9"/>
    <w:rsid w:val="00637417"/>
    <w:rsid w:val="00637A95"/>
    <w:rsid w:val="0064023C"/>
    <w:rsid w:val="006404BE"/>
    <w:rsid w:val="00640973"/>
    <w:rsid w:val="006411F8"/>
    <w:rsid w:val="006412F9"/>
    <w:rsid w:val="006414C8"/>
    <w:rsid w:val="00641770"/>
    <w:rsid w:val="00641792"/>
    <w:rsid w:val="00641B2F"/>
    <w:rsid w:val="00641C24"/>
    <w:rsid w:val="00641D23"/>
    <w:rsid w:val="00644921"/>
    <w:rsid w:val="00644BD2"/>
    <w:rsid w:val="00645C12"/>
    <w:rsid w:val="00647A3A"/>
    <w:rsid w:val="00647E56"/>
    <w:rsid w:val="00650C64"/>
    <w:rsid w:val="00650E57"/>
    <w:rsid w:val="00651C55"/>
    <w:rsid w:val="00651EBC"/>
    <w:rsid w:val="00652020"/>
    <w:rsid w:val="00653505"/>
    <w:rsid w:val="00655247"/>
    <w:rsid w:val="006553E6"/>
    <w:rsid w:val="00655C03"/>
    <w:rsid w:val="006569C5"/>
    <w:rsid w:val="006575FD"/>
    <w:rsid w:val="006579F1"/>
    <w:rsid w:val="00657E1A"/>
    <w:rsid w:val="006615FC"/>
    <w:rsid w:val="006622C1"/>
    <w:rsid w:val="006625B9"/>
    <w:rsid w:val="00662E88"/>
    <w:rsid w:val="00663B02"/>
    <w:rsid w:val="00663D04"/>
    <w:rsid w:val="0067071C"/>
    <w:rsid w:val="00670F9F"/>
    <w:rsid w:val="00671EE8"/>
    <w:rsid w:val="00673130"/>
    <w:rsid w:val="00673328"/>
    <w:rsid w:val="006734DC"/>
    <w:rsid w:val="006747AB"/>
    <w:rsid w:val="006759F9"/>
    <w:rsid w:val="00675B2C"/>
    <w:rsid w:val="00675CCF"/>
    <w:rsid w:val="00675FB9"/>
    <w:rsid w:val="006760D0"/>
    <w:rsid w:val="0067686E"/>
    <w:rsid w:val="00676A66"/>
    <w:rsid w:val="00680176"/>
    <w:rsid w:val="00680474"/>
    <w:rsid w:val="00681267"/>
    <w:rsid w:val="00682245"/>
    <w:rsid w:val="00682297"/>
    <w:rsid w:val="00683002"/>
    <w:rsid w:val="00683414"/>
    <w:rsid w:val="006841F8"/>
    <w:rsid w:val="006847B3"/>
    <w:rsid w:val="00685BA5"/>
    <w:rsid w:val="00685D58"/>
    <w:rsid w:val="00685ECD"/>
    <w:rsid w:val="006879ED"/>
    <w:rsid w:val="006935CD"/>
    <w:rsid w:val="00693809"/>
    <w:rsid w:val="00694F22"/>
    <w:rsid w:val="00696506"/>
    <w:rsid w:val="0069683D"/>
    <w:rsid w:val="00697B0E"/>
    <w:rsid w:val="006A098D"/>
    <w:rsid w:val="006A0CED"/>
    <w:rsid w:val="006A27BE"/>
    <w:rsid w:val="006A2A6A"/>
    <w:rsid w:val="006A3728"/>
    <w:rsid w:val="006A37F9"/>
    <w:rsid w:val="006A49E5"/>
    <w:rsid w:val="006A4FDC"/>
    <w:rsid w:val="006A6F29"/>
    <w:rsid w:val="006A6F38"/>
    <w:rsid w:val="006A6FDD"/>
    <w:rsid w:val="006A72A9"/>
    <w:rsid w:val="006B0664"/>
    <w:rsid w:val="006B066A"/>
    <w:rsid w:val="006B0D96"/>
    <w:rsid w:val="006B10C2"/>
    <w:rsid w:val="006B1E99"/>
    <w:rsid w:val="006B320B"/>
    <w:rsid w:val="006B3750"/>
    <w:rsid w:val="006B4773"/>
    <w:rsid w:val="006B4E73"/>
    <w:rsid w:val="006B525A"/>
    <w:rsid w:val="006B575B"/>
    <w:rsid w:val="006B5935"/>
    <w:rsid w:val="006B7266"/>
    <w:rsid w:val="006B7B55"/>
    <w:rsid w:val="006B7CF3"/>
    <w:rsid w:val="006C027F"/>
    <w:rsid w:val="006C1857"/>
    <w:rsid w:val="006C1BB3"/>
    <w:rsid w:val="006C1EC4"/>
    <w:rsid w:val="006C2A63"/>
    <w:rsid w:val="006C3356"/>
    <w:rsid w:val="006C38A4"/>
    <w:rsid w:val="006C4609"/>
    <w:rsid w:val="006C51B6"/>
    <w:rsid w:val="006C5BF7"/>
    <w:rsid w:val="006C5C03"/>
    <w:rsid w:val="006C5E8F"/>
    <w:rsid w:val="006C62D8"/>
    <w:rsid w:val="006C6E42"/>
    <w:rsid w:val="006C7531"/>
    <w:rsid w:val="006C7DA4"/>
    <w:rsid w:val="006C7DCF"/>
    <w:rsid w:val="006D046A"/>
    <w:rsid w:val="006D0D68"/>
    <w:rsid w:val="006D1841"/>
    <w:rsid w:val="006D1B09"/>
    <w:rsid w:val="006D1BC0"/>
    <w:rsid w:val="006D2EA3"/>
    <w:rsid w:val="006D4161"/>
    <w:rsid w:val="006D47D8"/>
    <w:rsid w:val="006D48C1"/>
    <w:rsid w:val="006D48D8"/>
    <w:rsid w:val="006D4A05"/>
    <w:rsid w:val="006D5767"/>
    <w:rsid w:val="006D67C8"/>
    <w:rsid w:val="006D6B0E"/>
    <w:rsid w:val="006D6B62"/>
    <w:rsid w:val="006D74AA"/>
    <w:rsid w:val="006E0664"/>
    <w:rsid w:val="006E0ACE"/>
    <w:rsid w:val="006E1264"/>
    <w:rsid w:val="006E2779"/>
    <w:rsid w:val="006E2AD0"/>
    <w:rsid w:val="006E2D6A"/>
    <w:rsid w:val="006E2FA6"/>
    <w:rsid w:val="006E321F"/>
    <w:rsid w:val="006E384A"/>
    <w:rsid w:val="006E398A"/>
    <w:rsid w:val="006E42E9"/>
    <w:rsid w:val="006E69D6"/>
    <w:rsid w:val="006E6DB1"/>
    <w:rsid w:val="006E7253"/>
    <w:rsid w:val="006E7C76"/>
    <w:rsid w:val="006F00ED"/>
    <w:rsid w:val="006F10B2"/>
    <w:rsid w:val="006F236F"/>
    <w:rsid w:val="006F283D"/>
    <w:rsid w:val="006F2847"/>
    <w:rsid w:val="006F2EAA"/>
    <w:rsid w:val="006F37DC"/>
    <w:rsid w:val="006F3863"/>
    <w:rsid w:val="006F3BDD"/>
    <w:rsid w:val="006F3C2D"/>
    <w:rsid w:val="006F4241"/>
    <w:rsid w:val="006F4A52"/>
    <w:rsid w:val="006F647D"/>
    <w:rsid w:val="006F65A0"/>
    <w:rsid w:val="006F775A"/>
    <w:rsid w:val="00700254"/>
    <w:rsid w:val="00700364"/>
    <w:rsid w:val="00700C52"/>
    <w:rsid w:val="00702171"/>
    <w:rsid w:val="00702EBF"/>
    <w:rsid w:val="00703A18"/>
    <w:rsid w:val="0070421D"/>
    <w:rsid w:val="0070692B"/>
    <w:rsid w:val="00707780"/>
    <w:rsid w:val="007108D4"/>
    <w:rsid w:val="00711024"/>
    <w:rsid w:val="00711357"/>
    <w:rsid w:val="00711A56"/>
    <w:rsid w:val="00711F80"/>
    <w:rsid w:val="00712704"/>
    <w:rsid w:val="007128A9"/>
    <w:rsid w:val="00712B5E"/>
    <w:rsid w:val="00712D86"/>
    <w:rsid w:val="007146C8"/>
    <w:rsid w:val="00714B6A"/>
    <w:rsid w:val="00715096"/>
    <w:rsid w:val="007158BA"/>
    <w:rsid w:val="00715BF3"/>
    <w:rsid w:val="00716747"/>
    <w:rsid w:val="0071794C"/>
    <w:rsid w:val="00722D5D"/>
    <w:rsid w:val="00723025"/>
    <w:rsid w:val="0072355B"/>
    <w:rsid w:val="00725F7F"/>
    <w:rsid w:val="007268BA"/>
    <w:rsid w:val="007271D7"/>
    <w:rsid w:val="007274CD"/>
    <w:rsid w:val="0072776F"/>
    <w:rsid w:val="0073014D"/>
    <w:rsid w:val="007314F2"/>
    <w:rsid w:val="00731DC8"/>
    <w:rsid w:val="0073283F"/>
    <w:rsid w:val="007329DB"/>
    <w:rsid w:val="00732A7E"/>
    <w:rsid w:val="00733528"/>
    <w:rsid w:val="007335E1"/>
    <w:rsid w:val="007337A9"/>
    <w:rsid w:val="00733D52"/>
    <w:rsid w:val="00733D7E"/>
    <w:rsid w:val="0073450B"/>
    <w:rsid w:val="00734810"/>
    <w:rsid w:val="00734C02"/>
    <w:rsid w:val="00734D1E"/>
    <w:rsid w:val="007356F7"/>
    <w:rsid w:val="00735A17"/>
    <w:rsid w:val="00736533"/>
    <w:rsid w:val="007368AA"/>
    <w:rsid w:val="007375CA"/>
    <w:rsid w:val="00737702"/>
    <w:rsid w:val="00740216"/>
    <w:rsid w:val="007408E3"/>
    <w:rsid w:val="00741A38"/>
    <w:rsid w:val="00741E00"/>
    <w:rsid w:val="00742D60"/>
    <w:rsid w:val="00743314"/>
    <w:rsid w:val="007439D1"/>
    <w:rsid w:val="00745617"/>
    <w:rsid w:val="00746722"/>
    <w:rsid w:val="00746852"/>
    <w:rsid w:val="007476E4"/>
    <w:rsid w:val="00747EDE"/>
    <w:rsid w:val="0075170F"/>
    <w:rsid w:val="00751F1D"/>
    <w:rsid w:val="0075233E"/>
    <w:rsid w:val="007528CD"/>
    <w:rsid w:val="00752A08"/>
    <w:rsid w:val="00753357"/>
    <w:rsid w:val="0075354F"/>
    <w:rsid w:val="00753C46"/>
    <w:rsid w:val="00754601"/>
    <w:rsid w:val="00754BE7"/>
    <w:rsid w:val="0075554E"/>
    <w:rsid w:val="007561F0"/>
    <w:rsid w:val="00757555"/>
    <w:rsid w:val="007576A5"/>
    <w:rsid w:val="00757914"/>
    <w:rsid w:val="00757D9B"/>
    <w:rsid w:val="00760E77"/>
    <w:rsid w:val="00761EB1"/>
    <w:rsid w:val="0076278F"/>
    <w:rsid w:val="00762C22"/>
    <w:rsid w:val="00763447"/>
    <w:rsid w:val="007635D0"/>
    <w:rsid w:val="00763B47"/>
    <w:rsid w:val="007643F1"/>
    <w:rsid w:val="00764DAD"/>
    <w:rsid w:val="007654A5"/>
    <w:rsid w:val="00765F33"/>
    <w:rsid w:val="00766321"/>
    <w:rsid w:val="0076664D"/>
    <w:rsid w:val="00766B48"/>
    <w:rsid w:val="00766E86"/>
    <w:rsid w:val="00767AD2"/>
    <w:rsid w:val="007709E2"/>
    <w:rsid w:val="00770F10"/>
    <w:rsid w:val="00771CE7"/>
    <w:rsid w:val="00772EB8"/>
    <w:rsid w:val="0077395F"/>
    <w:rsid w:val="00773BC7"/>
    <w:rsid w:val="00774604"/>
    <w:rsid w:val="00774F94"/>
    <w:rsid w:val="007750EC"/>
    <w:rsid w:val="007758D4"/>
    <w:rsid w:val="00775ADD"/>
    <w:rsid w:val="00775C37"/>
    <w:rsid w:val="007773A6"/>
    <w:rsid w:val="00777466"/>
    <w:rsid w:val="00777DD0"/>
    <w:rsid w:val="00780A3B"/>
    <w:rsid w:val="007824E0"/>
    <w:rsid w:val="00782C9B"/>
    <w:rsid w:val="007838BD"/>
    <w:rsid w:val="00783DC7"/>
    <w:rsid w:val="007852D9"/>
    <w:rsid w:val="007852DB"/>
    <w:rsid w:val="007864C8"/>
    <w:rsid w:val="007867E1"/>
    <w:rsid w:val="00786ACE"/>
    <w:rsid w:val="00787166"/>
    <w:rsid w:val="00787917"/>
    <w:rsid w:val="0079113E"/>
    <w:rsid w:val="00791819"/>
    <w:rsid w:val="00791B33"/>
    <w:rsid w:val="00791BD8"/>
    <w:rsid w:val="00792611"/>
    <w:rsid w:val="00792BDE"/>
    <w:rsid w:val="00793A50"/>
    <w:rsid w:val="007952DF"/>
    <w:rsid w:val="007955D7"/>
    <w:rsid w:val="007959DB"/>
    <w:rsid w:val="007960AC"/>
    <w:rsid w:val="00796454"/>
    <w:rsid w:val="007966A7"/>
    <w:rsid w:val="00796E35"/>
    <w:rsid w:val="00796F77"/>
    <w:rsid w:val="00797215"/>
    <w:rsid w:val="0079748C"/>
    <w:rsid w:val="007974A8"/>
    <w:rsid w:val="00797655"/>
    <w:rsid w:val="007978C6"/>
    <w:rsid w:val="007A02F2"/>
    <w:rsid w:val="007A0382"/>
    <w:rsid w:val="007A09B9"/>
    <w:rsid w:val="007A124D"/>
    <w:rsid w:val="007A166E"/>
    <w:rsid w:val="007A1EB8"/>
    <w:rsid w:val="007A370B"/>
    <w:rsid w:val="007A4322"/>
    <w:rsid w:val="007A444B"/>
    <w:rsid w:val="007A4813"/>
    <w:rsid w:val="007A4BB9"/>
    <w:rsid w:val="007A51FD"/>
    <w:rsid w:val="007A58DC"/>
    <w:rsid w:val="007A760E"/>
    <w:rsid w:val="007A7A0C"/>
    <w:rsid w:val="007B0472"/>
    <w:rsid w:val="007B09A1"/>
    <w:rsid w:val="007B0CB9"/>
    <w:rsid w:val="007B1883"/>
    <w:rsid w:val="007B236B"/>
    <w:rsid w:val="007B262B"/>
    <w:rsid w:val="007B26E8"/>
    <w:rsid w:val="007B2B87"/>
    <w:rsid w:val="007B3992"/>
    <w:rsid w:val="007B3C0C"/>
    <w:rsid w:val="007B439C"/>
    <w:rsid w:val="007B5EDC"/>
    <w:rsid w:val="007B5F3B"/>
    <w:rsid w:val="007B69AD"/>
    <w:rsid w:val="007B7205"/>
    <w:rsid w:val="007B77AF"/>
    <w:rsid w:val="007B7B9A"/>
    <w:rsid w:val="007B7D30"/>
    <w:rsid w:val="007B7E00"/>
    <w:rsid w:val="007B7EEC"/>
    <w:rsid w:val="007C009D"/>
    <w:rsid w:val="007C00DF"/>
    <w:rsid w:val="007C28E3"/>
    <w:rsid w:val="007C2F87"/>
    <w:rsid w:val="007C39E4"/>
    <w:rsid w:val="007C3DF0"/>
    <w:rsid w:val="007C40BC"/>
    <w:rsid w:val="007C516B"/>
    <w:rsid w:val="007C58A9"/>
    <w:rsid w:val="007C60F3"/>
    <w:rsid w:val="007C6313"/>
    <w:rsid w:val="007C653E"/>
    <w:rsid w:val="007C6A15"/>
    <w:rsid w:val="007C701B"/>
    <w:rsid w:val="007C78F0"/>
    <w:rsid w:val="007C7A58"/>
    <w:rsid w:val="007D0129"/>
    <w:rsid w:val="007D120F"/>
    <w:rsid w:val="007D1CBF"/>
    <w:rsid w:val="007D26AF"/>
    <w:rsid w:val="007D29DB"/>
    <w:rsid w:val="007D375D"/>
    <w:rsid w:val="007D3F3C"/>
    <w:rsid w:val="007D4774"/>
    <w:rsid w:val="007D51CD"/>
    <w:rsid w:val="007D5232"/>
    <w:rsid w:val="007D563B"/>
    <w:rsid w:val="007D56B4"/>
    <w:rsid w:val="007D5D4D"/>
    <w:rsid w:val="007D66B7"/>
    <w:rsid w:val="007D7B07"/>
    <w:rsid w:val="007D7CC9"/>
    <w:rsid w:val="007E044D"/>
    <w:rsid w:val="007E0695"/>
    <w:rsid w:val="007E0A52"/>
    <w:rsid w:val="007E130B"/>
    <w:rsid w:val="007E1874"/>
    <w:rsid w:val="007E1A68"/>
    <w:rsid w:val="007E2340"/>
    <w:rsid w:val="007E298B"/>
    <w:rsid w:val="007E2A6B"/>
    <w:rsid w:val="007E2C5D"/>
    <w:rsid w:val="007E2C5F"/>
    <w:rsid w:val="007E4005"/>
    <w:rsid w:val="007E4568"/>
    <w:rsid w:val="007E470E"/>
    <w:rsid w:val="007E546A"/>
    <w:rsid w:val="007E5D2E"/>
    <w:rsid w:val="007E773B"/>
    <w:rsid w:val="007E7C20"/>
    <w:rsid w:val="007F0B8D"/>
    <w:rsid w:val="007F11AF"/>
    <w:rsid w:val="007F1925"/>
    <w:rsid w:val="007F26B2"/>
    <w:rsid w:val="007F2972"/>
    <w:rsid w:val="007F305F"/>
    <w:rsid w:val="007F36A8"/>
    <w:rsid w:val="007F370C"/>
    <w:rsid w:val="007F423A"/>
    <w:rsid w:val="007F5893"/>
    <w:rsid w:val="007F6919"/>
    <w:rsid w:val="007F778E"/>
    <w:rsid w:val="007F7D68"/>
    <w:rsid w:val="007F7D97"/>
    <w:rsid w:val="008001AA"/>
    <w:rsid w:val="008003B5"/>
    <w:rsid w:val="00800AA5"/>
    <w:rsid w:val="008028D7"/>
    <w:rsid w:val="00802FD5"/>
    <w:rsid w:val="00804755"/>
    <w:rsid w:val="00804AED"/>
    <w:rsid w:val="00805914"/>
    <w:rsid w:val="00805C1D"/>
    <w:rsid w:val="0080615D"/>
    <w:rsid w:val="008069B5"/>
    <w:rsid w:val="00807C32"/>
    <w:rsid w:val="00810626"/>
    <w:rsid w:val="00810E19"/>
    <w:rsid w:val="008110D0"/>
    <w:rsid w:val="00811692"/>
    <w:rsid w:val="0081191D"/>
    <w:rsid w:val="00811CC7"/>
    <w:rsid w:val="00812CED"/>
    <w:rsid w:val="0081322C"/>
    <w:rsid w:val="008136D0"/>
    <w:rsid w:val="00814608"/>
    <w:rsid w:val="0081530B"/>
    <w:rsid w:val="0081591C"/>
    <w:rsid w:val="008159C4"/>
    <w:rsid w:val="0081679A"/>
    <w:rsid w:val="008168DE"/>
    <w:rsid w:val="00816AC2"/>
    <w:rsid w:val="0081728B"/>
    <w:rsid w:val="00817370"/>
    <w:rsid w:val="008176F2"/>
    <w:rsid w:val="00817797"/>
    <w:rsid w:val="00817B02"/>
    <w:rsid w:val="00817B57"/>
    <w:rsid w:val="00817FF9"/>
    <w:rsid w:val="00822D40"/>
    <w:rsid w:val="008246F3"/>
    <w:rsid w:val="0082484E"/>
    <w:rsid w:val="0082492E"/>
    <w:rsid w:val="008250E2"/>
    <w:rsid w:val="0082512F"/>
    <w:rsid w:val="0082548C"/>
    <w:rsid w:val="0082552E"/>
    <w:rsid w:val="00825E45"/>
    <w:rsid w:val="00826992"/>
    <w:rsid w:val="00826D29"/>
    <w:rsid w:val="00826F91"/>
    <w:rsid w:val="00827669"/>
    <w:rsid w:val="00831AE5"/>
    <w:rsid w:val="00832506"/>
    <w:rsid w:val="0083316B"/>
    <w:rsid w:val="00833647"/>
    <w:rsid w:val="00834576"/>
    <w:rsid w:val="00834909"/>
    <w:rsid w:val="00834A20"/>
    <w:rsid w:val="008352C6"/>
    <w:rsid w:val="00835A87"/>
    <w:rsid w:val="0083715D"/>
    <w:rsid w:val="008402B5"/>
    <w:rsid w:val="00840F63"/>
    <w:rsid w:val="0084122D"/>
    <w:rsid w:val="00841889"/>
    <w:rsid w:val="00841CCF"/>
    <w:rsid w:val="00842A27"/>
    <w:rsid w:val="00843D10"/>
    <w:rsid w:val="00843ED2"/>
    <w:rsid w:val="008445C1"/>
    <w:rsid w:val="00845212"/>
    <w:rsid w:val="00845876"/>
    <w:rsid w:val="00845F3F"/>
    <w:rsid w:val="00846A08"/>
    <w:rsid w:val="00846B11"/>
    <w:rsid w:val="008470EF"/>
    <w:rsid w:val="0085021E"/>
    <w:rsid w:val="00850272"/>
    <w:rsid w:val="00853019"/>
    <w:rsid w:val="00853FB9"/>
    <w:rsid w:val="00854342"/>
    <w:rsid w:val="00854895"/>
    <w:rsid w:val="00855A61"/>
    <w:rsid w:val="00855BF6"/>
    <w:rsid w:val="0085626F"/>
    <w:rsid w:val="0085627D"/>
    <w:rsid w:val="00857889"/>
    <w:rsid w:val="00860037"/>
    <w:rsid w:val="00860481"/>
    <w:rsid w:val="00860C13"/>
    <w:rsid w:val="00861A39"/>
    <w:rsid w:val="00861A40"/>
    <w:rsid w:val="008638FC"/>
    <w:rsid w:val="00865641"/>
    <w:rsid w:val="00865EB0"/>
    <w:rsid w:val="00866455"/>
    <w:rsid w:val="0086673C"/>
    <w:rsid w:val="008670ED"/>
    <w:rsid w:val="0086786F"/>
    <w:rsid w:val="00870CA4"/>
    <w:rsid w:val="00870DE3"/>
    <w:rsid w:val="00871424"/>
    <w:rsid w:val="008716F3"/>
    <w:rsid w:val="00871B78"/>
    <w:rsid w:val="00871F7C"/>
    <w:rsid w:val="00872829"/>
    <w:rsid w:val="008728F6"/>
    <w:rsid w:val="0087485B"/>
    <w:rsid w:val="00875382"/>
    <w:rsid w:val="0087569F"/>
    <w:rsid w:val="00876E5D"/>
    <w:rsid w:val="008777CA"/>
    <w:rsid w:val="0088034A"/>
    <w:rsid w:val="00880761"/>
    <w:rsid w:val="00880A92"/>
    <w:rsid w:val="00881750"/>
    <w:rsid w:val="008823BA"/>
    <w:rsid w:val="00882D0A"/>
    <w:rsid w:val="008836F3"/>
    <w:rsid w:val="008838B6"/>
    <w:rsid w:val="00886467"/>
    <w:rsid w:val="00887E44"/>
    <w:rsid w:val="00890565"/>
    <w:rsid w:val="00890AF9"/>
    <w:rsid w:val="00891A27"/>
    <w:rsid w:val="00892470"/>
    <w:rsid w:val="008924C2"/>
    <w:rsid w:val="00893CAC"/>
    <w:rsid w:val="00894383"/>
    <w:rsid w:val="00894BD4"/>
    <w:rsid w:val="00894EA2"/>
    <w:rsid w:val="00894FFB"/>
    <w:rsid w:val="00895E9A"/>
    <w:rsid w:val="00896972"/>
    <w:rsid w:val="00896A22"/>
    <w:rsid w:val="00896B43"/>
    <w:rsid w:val="00896C57"/>
    <w:rsid w:val="00896FD8"/>
    <w:rsid w:val="008979FA"/>
    <w:rsid w:val="008A03C2"/>
    <w:rsid w:val="008A0D55"/>
    <w:rsid w:val="008A1A3B"/>
    <w:rsid w:val="008A1A56"/>
    <w:rsid w:val="008A1C10"/>
    <w:rsid w:val="008A1EB9"/>
    <w:rsid w:val="008A22B4"/>
    <w:rsid w:val="008A2394"/>
    <w:rsid w:val="008A295E"/>
    <w:rsid w:val="008A36E9"/>
    <w:rsid w:val="008A4E9E"/>
    <w:rsid w:val="008A65EC"/>
    <w:rsid w:val="008A683F"/>
    <w:rsid w:val="008A7167"/>
    <w:rsid w:val="008A7219"/>
    <w:rsid w:val="008A7283"/>
    <w:rsid w:val="008A753D"/>
    <w:rsid w:val="008A7AEE"/>
    <w:rsid w:val="008A7ECD"/>
    <w:rsid w:val="008B0159"/>
    <w:rsid w:val="008B06B6"/>
    <w:rsid w:val="008B1646"/>
    <w:rsid w:val="008B17BF"/>
    <w:rsid w:val="008B1F40"/>
    <w:rsid w:val="008B266C"/>
    <w:rsid w:val="008B39C8"/>
    <w:rsid w:val="008B5D03"/>
    <w:rsid w:val="008B62E5"/>
    <w:rsid w:val="008B6D5F"/>
    <w:rsid w:val="008B72DF"/>
    <w:rsid w:val="008B7811"/>
    <w:rsid w:val="008B7E87"/>
    <w:rsid w:val="008C04AD"/>
    <w:rsid w:val="008C12DC"/>
    <w:rsid w:val="008C1356"/>
    <w:rsid w:val="008C1BB6"/>
    <w:rsid w:val="008C2DCF"/>
    <w:rsid w:val="008C4DF1"/>
    <w:rsid w:val="008C72EC"/>
    <w:rsid w:val="008C7414"/>
    <w:rsid w:val="008C7F4E"/>
    <w:rsid w:val="008D166D"/>
    <w:rsid w:val="008D1A41"/>
    <w:rsid w:val="008D1CC0"/>
    <w:rsid w:val="008D1F6A"/>
    <w:rsid w:val="008D22CB"/>
    <w:rsid w:val="008D29C0"/>
    <w:rsid w:val="008D315D"/>
    <w:rsid w:val="008D31FB"/>
    <w:rsid w:val="008D4DB9"/>
    <w:rsid w:val="008D6002"/>
    <w:rsid w:val="008E13DB"/>
    <w:rsid w:val="008E2E68"/>
    <w:rsid w:val="008E3669"/>
    <w:rsid w:val="008E37D4"/>
    <w:rsid w:val="008E5554"/>
    <w:rsid w:val="008E583D"/>
    <w:rsid w:val="008E5999"/>
    <w:rsid w:val="008E6043"/>
    <w:rsid w:val="008E64DB"/>
    <w:rsid w:val="008E7E12"/>
    <w:rsid w:val="008F0622"/>
    <w:rsid w:val="008F0A5A"/>
    <w:rsid w:val="008F0CC8"/>
    <w:rsid w:val="008F12A5"/>
    <w:rsid w:val="008F1D90"/>
    <w:rsid w:val="008F384B"/>
    <w:rsid w:val="008F5FEA"/>
    <w:rsid w:val="008F77B0"/>
    <w:rsid w:val="0090000C"/>
    <w:rsid w:val="00900017"/>
    <w:rsid w:val="0090133F"/>
    <w:rsid w:val="00902096"/>
    <w:rsid w:val="00903BBF"/>
    <w:rsid w:val="00903C3C"/>
    <w:rsid w:val="0090442F"/>
    <w:rsid w:val="00904ABC"/>
    <w:rsid w:val="00905453"/>
    <w:rsid w:val="00906969"/>
    <w:rsid w:val="00906F65"/>
    <w:rsid w:val="00907B05"/>
    <w:rsid w:val="009108D4"/>
    <w:rsid w:val="00910A75"/>
    <w:rsid w:val="00910D5C"/>
    <w:rsid w:val="00910DD7"/>
    <w:rsid w:val="00910E63"/>
    <w:rsid w:val="00911018"/>
    <w:rsid w:val="00911444"/>
    <w:rsid w:val="0091207F"/>
    <w:rsid w:val="009125BB"/>
    <w:rsid w:val="00912708"/>
    <w:rsid w:val="00912A91"/>
    <w:rsid w:val="00912DDB"/>
    <w:rsid w:val="009145BA"/>
    <w:rsid w:val="009145DE"/>
    <w:rsid w:val="0091465C"/>
    <w:rsid w:val="00914B55"/>
    <w:rsid w:val="00915173"/>
    <w:rsid w:val="00916065"/>
    <w:rsid w:val="0091659E"/>
    <w:rsid w:val="009165BC"/>
    <w:rsid w:val="00916755"/>
    <w:rsid w:val="0092321D"/>
    <w:rsid w:val="00923972"/>
    <w:rsid w:val="0092435A"/>
    <w:rsid w:val="00924F76"/>
    <w:rsid w:val="00925471"/>
    <w:rsid w:val="009264AF"/>
    <w:rsid w:val="00926F7F"/>
    <w:rsid w:val="009303DC"/>
    <w:rsid w:val="009307AB"/>
    <w:rsid w:val="00931145"/>
    <w:rsid w:val="0093193A"/>
    <w:rsid w:val="00932E52"/>
    <w:rsid w:val="0093511D"/>
    <w:rsid w:val="009371F2"/>
    <w:rsid w:val="00937275"/>
    <w:rsid w:val="0093786A"/>
    <w:rsid w:val="00937EC7"/>
    <w:rsid w:val="00942390"/>
    <w:rsid w:val="00943ED8"/>
    <w:rsid w:val="00943F4B"/>
    <w:rsid w:val="0094584E"/>
    <w:rsid w:val="009466FF"/>
    <w:rsid w:val="0094688D"/>
    <w:rsid w:val="0094792F"/>
    <w:rsid w:val="00947D54"/>
    <w:rsid w:val="00947DE6"/>
    <w:rsid w:val="009527E0"/>
    <w:rsid w:val="009546B0"/>
    <w:rsid w:val="009552BB"/>
    <w:rsid w:val="00956A97"/>
    <w:rsid w:val="009570EE"/>
    <w:rsid w:val="00957F4C"/>
    <w:rsid w:val="0096030A"/>
    <w:rsid w:val="00960ED7"/>
    <w:rsid w:val="00961463"/>
    <w:rsid w:val="0096181B"/>
    <w:rsid w:val="00961C9C"/>
    <w:rsid w:val="009623A7"/>
    <w:rsid w:val="00962974"/>
    <w:rsid w:val="00962BEA"/>
    <w:rsid w:val="0096413A"/>
    <w:rsid w:val="00964256"/>
    <w:rsid w:val="009643AF"/>
    <w:rsid w:val="009667E5"/>
    <w:rsid w:val="00966886"/>
    <w:rsid w:val="00966AB5"/>
    <w:rsid w:val="00966BC4"/>
    <w:rsid w:val="009670EF"/>
    <w:rsid w:val="00967811"/>
    <w:rsid w:val="009678D8"/>
    <w:rsid w:val="00967BA9"/>
    <w:rsid w:val="009707AD"/>
    <w:rsid w:val="00972030"/>
    <w:rsid w:val="00972E43"/>
    <w:rsid w:val="00972F0A"/>
    <w:rsid w:val="0097338F"/>
    <w:rsid w:val="0097339B"/>
    <w:rsid w:val="0097344E"/>
    <w:rsid w:val="00973723"/>
    <w:rsid w:val="009758D2"/>
    <w:rsid w:val="009758D4"/>
    <w:rsid w:val="00975E69"/>
    <w:rsid w:val="009773F9"/>
    <w:rsid w:val="00977553"/>
    <w:rsid w:val="00980222"/>
    <w:rsid w:val="00981B13"/>
    <w:rsid w:val="00983382"/>
    <w:rsid w:val="00984473"/>
    <w:rsid w:val="00984E31"/>
    <w:rsid w:val="00984EE2"/>
    <w:rsid w:val="00985923"/>
    <w:rsid w:val="00985CCF"/>
    <w:rsid w:val="00985FF3"/>
    <w:rsid w:val="0098634C"/>
    <w:rsid w:val="00986838"/>
    <w:rsid w:val="00987DBB"/>
    <w:rsid w:val="009905FC"/>
    <w:rsid w:val="00990B69"/>
    <w:rsid w:val="00990E78"/>
    <w:rsid w:val="0099283F"/>
    <w:rsid w:val="0099390F"/>
    <w:rsid w:val="00993D78"/>
    <w:rsid w:val="0099489B"/>
    <w:rsid w:val="00994BE5"/>
    <w:rsid w:val="00994DC4"/>
    <w:rsid w:val="009952CB"/>
    <w:rsid w:val="009957CB"/>
    <w:rsid w:val="00996795"/>
    <w:rsid w:val="009967DE"/>
    <w:rsid w:val="00997D61"/>
    <w:rsid w:val="009A0F6F"/>
    <w:rsid w:val="009A2306"/>
    <w:rsid w:val="009A4571"/>
    <w:rsid w:val="009A4B5C"/>
    <w:rsid w:val="009A4D9D"/>
    <w:rsid w:val="009A5B49"/>
    <w:rsid w:val="009A5E43"/>
    <w:rsid w:val="009A6351"/>
    <w:rsid w:val="009A6475"/>
    <w:rsid w:val="009A6D4F"/>
    <w:rsid w:val="009A7490"/>
    <w:rsid w:val="009B00B4"/>
    <w:rsid w:val="009B03E1"/>
    <w:rsid w:val="009B0565"/>
    <w:rsid w:val="009B09E8"/>
    <w:rsid w:val="009B1550"/>
    <w:rsid w:val="009B1C8A"/>
    <w:rsid w:val="009B1D3E"/>
    <w:rsid w:val="009B2471"/>
    <w:rsid w:val="009B2651"/>
    <w:rsid w:val="009B2F53"/>
    <w:rsid w:val="009B2F7A"/>
    <w:rsid w:val="009B552C"/>
    <w:rsid w:val="009B6228"/>
    <w:rsid w:val="009B66C3"/>
    <w:rsid w:val="009B66E3"/>
    <w:rsid w:val="009B6A61"/>
    <w:rsid w:val="009B6E18"/>
    <w:rsid w:val="009B6ED4"/>
    <w:rsid w:val="009B7265"/>
    <w:rsid w:val="009B76F9"/>
    <w:rsid w:val="009B7746"/>
    <w:rsid w:val="009B7E69"/>
    <w:rsid w:val="009C1162"/>
    <w:rsid w:val="009C1541"/>
    <w:rsid w:val="009C1E05"/>
    <w:rsid w:val="009C1F12"/>
    <w:rsid w:val="009C1F40"/>
    <w:rsid w:val="009C23DA"/>
    <w:rsid w:val="009C2524"/>
    <w:rsid w:val="009C2883"/>
    <w:rsid w:val="009C2C0A"/>
    <w:rsid w:val="009C2CC7"/>
    <w:rsid w:val="009C30AA"/>
    <w:rsid w:val="009C30B3"/>
    <w:rsid w:val="009C30F1"/>
    <w:rsid w:val="009C34FD"/>
    <w:rsid w:val="009C3529"/>
    <w:rsid w:val="009C3740"/>
    <w:rsid w:val="009C3F30"/>
    <w:rsid w:val="009C3F7A"/>
    <w:rsid w:val="009C5ACA"/>
    <w:rsid w:val="009C5C24"/>
    <w:rsid w:val="009C5DF0"/>
    <w:rsid w:val="009C7334"/>
    <w:rsid w:val="009D0209"/>
    <w:rsid w:val="009D0535"/>
    <w:rsid w:val="009D139E"/>
    <w:rsid w:val="009D2C61"/>
    <w:rsid w:val="009D4E1C"/>
    <w:rsid w:val="009D5297"/>
    <w:rsid w:val="009D5490"/>
    <w:rsid w:val="009D5675"/>
    <w:rsid w:val="009D5E6C"/>
    <w:rsid w:val="009D6046"/>
    <w:rsid w:val="009D6229"/>
    <w:rsid w:val="009D6863"/>
    <w:rsid w:val="009D6F0E"/>
    <w:rsid w:val="009D7784"/>
    <w:rsid w:val="009E016B"/>
    <w:rsid w:val="009E0488"/>
    <w:rsid w:val="009E0B33"/>
    <w:rsid w:val="009E0BAE"/>
    <w:rsid w:val="009E0D3D"/>
    <w:rsid w:val="009E1398"/>
    <w:rsid w:val="009E1A15"/>
    <w:rsid w:val="009E269E"/>
    <w:rsid w:val="009E2F91"/>
    <w:rsid w:val="009E48BE"/>
    <w:rsid w:val="009E5362"/>
    <w:rsid w:val="009E6404"/>
    <w:rsid w:val="009E6C07"/>
    <w:rsid w:val="009E6D05"/>
    <w:rsid w:val="009E6D18"/>
    <w:rsid w:val="009E76B3"/>
    <w:rsid w:val="009E7F94"/>
    <w:rsid w:val="009F00B3"/>
    <w:rsid w:val="009F1DA3"/>
    <w:rsid w:val="009F215E"/>
    <w:rsid w:val="009F2338"/>
    <w:rsid w:val="009F3835"/>
    <w:rsid w:val="009F52F3"/>
    <w:rsid w:val="009F57AC"/>
    <w:rsid w:val="009F6273"/>
    <w:rsid w:val="009F64FB"/>
    <w:rsid w:val="009F68A4"/>
    <w:rsid w:val="009F6B6E"/>
    <w:rsid w:val="009F7115"/>
    <w:rsid w:val="009F7463"/>
    <w:rsid w:val="00A00269"/>
    <w:rsid w:val="00A0077C"/>
    <w:rsid w:val="00A00AAB"/>
    <w:rsid w:val="00A00E21"/>
    <w:rsid w:val="00A0125A"/>
    <w:rsid w:val="00A0211E"/>
    <w:rsid w:val="00A02E71"/>
    <w:rsid w:val="00A04890"/>
    <w:rsid w:val="00A05416"/>
    <w:rsid w:val="00A064E3"/>
    <w:rsid w:val="00A06B20"/>
    <w:rsid w:val="00A06DC4"/>
    <w:rsid w:val="00A103CD"/>
    <w:rsid w:val="00A10907"/>
    <w:rsid w:val="00A10A84"/>
    <w:rsid w:val="00A10EB8"/>
    <w:rsid w:val="00A10F05"/>
    <w:rsid w:val="00A118F2"/>
    <w:rsid w:val="00A12EC0"/>
    <w:rsid w:val="00A13016"/>
    <w:rsid w:val="00A13E3F"/>
    <w:rsid w:val="00A1442E"/>
    <w:rsid w:val="00A14466"/>
    <w:rsid w:val="00A14EC2"/>
    <w:rsid w:val="00A15AC8"/>
    <w:rsid w:val="00A15B03"/>
    <w:rsid w:val="00A15B60"/>
    <w:rsid w:val="00A1641F"/>
    <w:rsid w:val="00A16777"/>
    <w:rsid w:val="00A16870"/>
    <w:rsid w:val="00A169C7"/>
    <w:rsid w:val="00A1789F"/>
    <w:rsid w:val="00A207A4"/>
    <w:rsid w:val="00A2081A"/>
    <w:rsid w:val="00A20CA6"/>
    <w:rsid w:val="00A219D9"/>
    <w:rsid w:val="00A22173"/>
    <w:rsid w:val="00A22536"/>
    <w:rsid w:val="00A23A8F"/>
    <w:rsid w:val="00A241D3"/>
    <w:rsid w:val="00A248A0"/>
    <w:rsid w:val="00A24EC5"/>
    <w:rsid w:val="00A25211"/>
    <w:rsid w:val="00A27E95"/>
    <w:rsid w:val="00A3063E"/>
    <w:rsid w:val="00A316DA"/>
    <w:rsid w:val="00A31E27"/>
    <w:rsid w:val="00A32D5B"/>
    <w:rsid w:val="00A335D5"/>
    <w:rsid w:val="00A3432C"/>
    <w:rsid w:val="00A3456A"/>
    <w:rsid w:val="00A34974"/>
    <w:rsid w:val="00A34D8F"/>
    <w:rsid w:val="00A365A8"/>
    <w:rsid w:val="00A36FF3"/>
    <w:rsid w:val="00A37770"/>
    <w:rsid w:val="00A37B77"/>
    <w:rsid w:val="00A37DC2"/>
    <w:rsid w:val="00A40CA6"/>
    <w:rsid w:val="00A41B7B"/>
    <w:rsid w:val="00A42AB8"/>
    <w:rsid w:val="00A4370F"/>
    <w:rsid w:val="00A44770"/>
    <w:rsid w:val="00A449BC"/>
    <w:rsid w:val="00A4508A"/>
    <w:rsid w:val="00A451A1"/>
    <w:rsid w:val="00A458E1"/>
    <w:rsid w:val="00A45DD0"/>
    <w:rsid w:val="00A46AFB"/>
    <w:rsid w:val="00A46B13"/>
    <w:rsid w:val="00A46E31"/>
    <w:rsid w:val="00A47F17"/>
    <w:rsid w:val="00A50398"/>
    <w:rsid w:val="00A505AA"/>
    <w:rsid w:val="00A5172A"/>
    <w:rsid w:val="00A51F8F"/>
    <w:rsid w:val="00A52E3E"/>
    <w:rsid w:val="00A53767"/>
    <w:rsid w:val="00A53D62"/>
    <w:rsid w:val="00A55227"/>
    <w:rsid w:val="00A55A54"/>
    <w:rsid w:val="00A5633C"/>
    <w:rsid w:val="00A57A83"/>
    <w:rsid w:val="00A601B2"/>
    <w:rsid w:val="00A602ED"/>
    <w:rsid w:val="00A6039C"/>
    <w:rsid w:val="00A60CA0"/>
    <w:rsid w:val="00A61315"/>
    <w:rsid w:val="00A616C8"/>
    <w:rsid w:val="00A61F32"/>
    <w:rsid w:val="00A622DD"/>
    <w:rsid w:val="00A64747"/>
    <w:rsid w:val="00A6655B"/>
    <w:rsid w:val="00A66C2A"/>
    <w:rsid w:val="00A67D87"/>
    <w:rsid w:val="00A70565"/>
    <w:rsid w:val="00A71A78"/>
    <w:rsid w:val="00A71BFF"/>
    <w:rsid w:val="00A72932"/>
    <w:rsid w:val="00A72BDB"/>
    <w:rsid w:val="00A73C14"/>
    <w:rsid w:val="00A73C2E"/>
    <w:rsid w:val="00A748BF"/>
    <w:rsid w:val="00A75697"/>
    <w:rsid w:val="00A75E66"/>
    <w:rsid w:val="00A7645B"/>
    <w:rsid w:val="00A76A90"/>
    <w:rsid w:val="00A776C7"/>
    <w:rsid w:val="00A77C66"/>
    <w:rsid w:val="00A77D11"/>
    <w:rsid w:val="00A81818"/>
    <w:rsid w:val="00A829AD"/>
    <w:rsid w:val="00A8307C"/>
    <w:rsid w:val="00A8308D"/>
    <w:rsid w:val="00A837F4"/>
    <w:rsid w:val="00A840D1"/>
    <w:rsid w:val="00A84456"/>
    <w:rsid w:val="00A85364"/>
    <w:rsid w:val="00A85BA7"/>
    <w:rsid w:val="00A86B4D"/>
    <w:rsid w:val="00A87300"/>
    <w:rsid w:val="00A87B75"/>
    <w:rsid w:val="00A87BD0"/>
    <w:rsid w:val="00A90632"/>
    <w:rsid w:val="00A90C63"/>
    <w:rsid w:val="00A90D9F"/>
    <w:rsid w:val="00A91057"/>
    <w:rsid w:val="00A912F8"/>
    <w:rsid w:val="00A93D04"/>
    <w:rsid w:val="00A94A0E"/>
    <w:rsid w:val="00A959CB"/>
    <w:rsid w:val="00A96110"/>
    <w:rsid w:val="00A97007"/>
    <w:rsid w:val="00A97576"/>
    <w:rsid w:val="00AA09B5"/>
    <w:rsid w:val="00AA0F0C"/>
    <w:rsid w:val="00AA14EB"/>
    <w:rsid w:val="00AA1585"/>
    <w:rsid w:val="00AA18EC"/>
    <w:rsid w:val="00AA1E37"/>
    <w:rsid w:val="00AA2943"/>
    <w:rsid w:val="00AA3C9B"/>
    <w:rsid w:val="00AA4496"/>
    <w:rsid w:val="00AA4FDB"/>
    <w:rsid w:val="00AA561D"/>
    <w:rsid w:val="00AA6FF8"/>
    <w:rsid w:val="00AB2594"/>
    <w:rsid w:val="00AB2D9D"/>
    <w:rsid w:val="00AB3631"/>
    <w:rsid w:val="00AB3C37"/>
    <w:rsid w:val="00AB4773"/>
    <w:rsid w:val="00AB4CE5"/>
    <w:rsid w:val="00AB5565"/>
    <w:rsid w:val="00AB65D5"/>
    <w:rsid w:val="00AC1848"/>
    <w:rsid w:val="00AC1C9E"/>
    <w:rsid w:val="00AC20F4"/>
    <w:rsid w:val="00AC3111"/>
    <w:rsid w:val="00AC3782"/>
    <w:rsid w:val="00AC3ADB"/>
    <w:rsid w:val="00AC3D9E"/>
    <w:rsid w:val="00AC4830"/>
    <w:rsid w:val="00AC4CB8"/>
    <w:rsid w:val="00AC4DD3"/>
    <w:rsid w:val="00AC581F"/>
    <w:rsid w:val="00AC621D"/>
    <w:rsid w:val="00AC623F"/>
    <w:rsid w:val="00AC69CE"/>
    <w:rsid w:val="00AC6FEC"/>
    <w:rsid w:val="00AC7164"/>
    <w:rsid w:val="00AC79E0"/>
    <w:rsid w:val="00AD00E8"/>
    <w:rsid w:val="00AD0E00"/>
    <w:rsid w:val="00AD21EE"/>
    <w:rsid w:val="00AD2679"/>
    <w:rsid w:val="00AD28A1"/>
    <w:rsid w:val="00AD2CDE"/>
    <w:rsid w:val="00AD42F2"/>
    <w:rsid w:val="00AD621E"/>
    <w:rsid w:val="00AD6DCE"/>
    <w:rsid w:val="00AD6EA7"/>
    <w:rsid w:val="00AD749B"/>
    <w:rsid w:val="00AD7CE4"/>
    <w:rsid w:val="00AE010D"/>
    <w:rsid w:val="00AE0397"/>
    <w:rsid w:val="00AE07A0"/>
    <w:rsid w:val="00AE204B"/>
    <w:rsid w:val="00AE24B7"/>
    <w:rsid w:val="00AE27F5"/>
    <w:rsid w:val="00AE2880"/>
    <w:rsid w:val="00AE29FE"/>
    <w:rsid w:val="00AE2D6E"/>
    <w:rsid w:val="00AE387A"/>
    <w:rsid w:val="00AE41E8"/>
    <w:rsid w:val="00AE4BA8"/>
    <w:rsid w:val="00AE503E"/>
    <w:rsid w:val="00AE568F"/>
    <w:rsid w:val="00AE70D1"/>
    <w:rsid w:val="00AF0084"/>
    <w:rsid w:val="00AF05A3"/>
    <w:rsid w:val="00AF10DF"/>
    <w:rsid w:val="00AF161C"/>
    <w:rsid w:val="00AF24DA"/>
    <w:rsid w:val="00AF2922"/>
    <w:rsid w:val="00AF2E39"/>
    <w:rsid w:val="00AF30A3"/>
    <w:rsid w:val="00AF389F"/>
    <w:rsid w:val="00AF4B4B"/>
    <w:rsid w:val="00AF53B0"/>
    <w:rsid w:val="00AF54EA"/>
    <w:rsid w:val="00AF61B7"/>
    <w:rsid w:val="00AF64B3"/>
    <w:rsid w:val="00AF70B9"/>
    <w:rsid w:val="00B006AA"/>
    <w:rsid w:val="00B029A5"/>
    <w:rsid w:val="00B02A83"/>
    <w:rsid w:val="00B0491F"/>
    <w:rsid w:val="00B0595D"/>
    <w:rsid w:val="00B05A89"/>
    <w:rsid w:val="00B05E06"/>
    <w:rsid w:val="00B05F60"/>
    <w:rsid w:val="00B06467"/>
    <w:rsid w:val="00B078E1"/>
    <w:rsid w:val="00B079C4"/>
    <w:rsid w:val="00B07CEF"/>
    <w:rsid w:val="00B10501"/>
    <w:rsid w:val="00B1056F"/>
    <w:rsid w:val="00B107D1"/>
    <w:rsid w:val="00B125B4"/>
    <w:rsid w:val="00B12B48"/>
    <w:rsid w:val="00B14B0C"/>
    <w:rsid w:val="00B15897"/>
    <w:rsid w:val="00B15C69"/>
    <w:rsid w:val="00B15D52"/>
    <w:rsid w:val="00B15E63"/>
    <w:rsid w:val="00B16A77"/>
    <w:rsid w:val="00B20D66"/>
    <w:rsid w:val="00B20EB1"/>
    <w:rsid w:val="00B216BA"/>
    <w:rsid w:val="00B218EA"/>
    <w:rsid w:val="00B21F26"/>
    <w:rsid w:val="00B228C0"/>
    <w:rsid w:val="00B23C57"/>
    <w:rsid w:val="00B23CC1"/>
    <w:rsid w:val="00B249E5"/>
    <w:rsid w:val="00B24DAA"/>
    <w:rsid w:val="00B259A3"/>
    <w:rsid w:val="00B25A9B"/>
    <w:rsid w:val="00B25C10"/>
    <w:rsid w:val="00B2672C"/>
    <w:rsid w:val="00B26840"/>
    <w:rsid w:val="00B26EDB"/>
    <w:rsid w:val="00B277CC"/>
    <w:rsid w:val="00B30B19"/>
    <w:rsid w:val="00B321BB"/>
    <w:rsid w:val="00B329BE"/>
    <w:rsid w:val="00B32D0E"/>
    <w:rsid w:val="00B32FAE"/>
    <w:rsid w:val="00B334D3"/>
    <w:rsid w:val="00B3374A"/>
    <w:rsid w:val="00B33B3A"/>
    <w:rsid w:val="00B34057"/>
    <w:rsid w:val="00B34517"/>
    <w:rsid w:val="00B34734"/>
    <w:rsid w:val="00B356E8"/>
    <w:rsid w:val="00B3635E"/>
    <w:rsid w:val="00B3671D"/>
    <w:rsid w:val="00B36D9A"/>
    <w:rsid w:val="00B37081"/>
    <w:rsid w:val="00B400A2"/>
    <w:rsid w:val="00B4039C"/>
    <w:rsid w:val="00B4082A"/>
    <w:rsid w:val="00B41726"/>
    <w:rsid w:val="00B41B2C"/>
    <w:rsid w:val="00B41C76"/>
    <w:rsid w:val="00B41E57"/>
    <w:rsid w:val="00B4365F"/>
    <w:rsid w:val="00B4366C"/>
    <w:rsid w:val="00B437D0"/>
    <w:rsid w:val="00B44910"/>
    <w:rsid w:val="00B45124"/>
    <w:rsid w:val="00B45547"/>
    <w:rsid w:val="00B45624"/>
    <w:rsid w:val="00B4569D"/>
    <w:rsid w:val="00B45EA0"/>
    <w:rsid w:val="00B46BFD"/>
    <w:rsid w:val="00B46C69"/>
    <w:rsid w:val="00B4701A"/>
    <w:rsid w:val="00B47081"/>
    <w:rsid w:val="00B4774E"/>
    <w:rsid w:val="00B51353"/>
    <w:rsid w:val="00B51DBA"/>
    <w:rsid w:val="00B5220A"/>
    <w:rsid w:val="00B5231D"/>
    <w:rsid w:val="00B527A8"/>
    <w:rsid w:val="00B5316F"/>
    <w:rsid w:val="00B53F87"/>
    <w:rsid w:val="00B54D96"/>
    <w:rsid w:val="00B5572A"/>
    <w:rsid w:val="00B55A17"/>
    <w:rsid w:val="00B55E95"/>
    <w:rsid w:val="00B56067"/>
    <w:rsid w:val="00B60DA9"/>
    <w:rsid w:val="00B61093"/>
    <w:rsid w:val="00B61302"/>
    <w:rsid w:val="00B62A34"/>
    <w:rsid w:val="00B64019"/>
    <w:rsid w:val="00B64C6F"/>
    <w:rsid w:val="00B651C8"/>
    <w:rsid w:val="00B6576E"/>
    <w:rsid w:val="00B66352"/>
    <w:rsid w:val="00B66E7E"/>
    <w:rsid w:val="00B67122"/>
    <w:rsid w:val="00B672D6"/>
    <w:rsid w:val="00B6791B"/>
    <w:rsid w:val="00B7020A"/>
    <w:rsid w:val="00B71367"/>
    <w:rsid w:val="00B71970"/>
    <w:rsid w:val="00B7277C"/>
    <w:rsid w:val="00B72B79"/>
    <w:rsid w:val="00B72E28"/>
    <w:rsid w:val="00B73ED3"/>
    <w:rsid w:val="00B7465C"/>
    <w:rsid w:val="00B7515F"/>
    <w:rsid w:val="00B75CB5"/>
    <w:rsid w:val="00B76453"/>
    <w:rsid w:val="00B8046D"/>
    <w:rsid w:val="00B804A9"/>
    <w:rsid w:val="00B81FC6"/>
    <w:rsid w:val="00B822F3"/>
    <w:rsid w:val="00B82484"/>
    <w:rsid w:val="00B84A59"/>
    <w:rsid w:val="00B84CC6"/>
    <w:rsid w:val="00B850E2"/>
    <w:rsid w:val="00B8565B"/>
    <w:rsid w:val="00B86AFE"/>
    <w:rsid w:val="00B86E14"/>
    <w:rsid w:val="00B86E67"/>
    <w:rsid w:val="00B876AB"/>
    <w:rsid w:val="00B9021D"/>
    <w:rsid w:val="00B90280"/>
    <w:rsid w:val="00B90A5A"/>
    <w:rsid w:val="00B91139"/>
    <w:rsid w:val="00B91A95"/>
    <w:rsid w:val="00B92631"/>
    <w:rsid w:val="00B9322D"/>
    <w:rsid w:val="00B9370B"/>
    <w:rsid w:val="00B93DD1"/>
    <w:rsid w:val="00B941F4"/>
    <w:rsid w:val="00B946CD"/>
    <w:rsid w:val="00B94924"/>
    <w:rsid w:val="00B958FD"/>
    <w:rsid w:val="00B95C39"/>
    <w:rsid w:val="00B96C02"/>
    <w:rsid w:val="00B97028"/>
    <w:rsid w:val="00B970E7"/>
    <w:rsid w:val="00B972DB"/>
    <w:rsid w:val="00B979D7"/>
    <w:rsid w:val="00BA08DB"/>
    <w:rsid w:val="00BA0B38"/>
    <w:rsid w:val="00BA17CF"/>
    <w:rsid w:val="00BA18C4"/>
    <w:rsid w:val="00BA2BFA"/>
    <w:rsid w:val="00BA43A2"/>
    <w:rsid w:val="00BA56AA"/>
    <w:rsid w:val="00BA57C7"/>
    <w:rsid w:val="00BA5E9A"/>
    <w:rsid w:val="00BA619D"/>
    <w:rsid w:val="00BA6887"/>
    <w:rsid w:val="00BA6D3F"/>
    <w:rsid w:val="00BA737C"/>
    <w:rsid w:val="00BA7390"/>
    <w:rsid w:val="00BA7443"/>
    <w:rsid w:val="00BA7950"/>
    <w:rsid w:val="00BB0302"/>
    <w:rsid w:val="00BB07DC"/>
    <w:rsid w:val="00BB07E6"/>
    <w:rsid w:val="00BB13E2"/>
    <w:rsid w:val="00BB1952"/>
    <w:rsid w:val="00BB1A02"/>
    <w:rsid w:val="00BB2556"/>
    <w:rsid w:val="00BB3782"/>
    <w:rsid w:val="00BB4A4A"/>
    <w:rsid w:val="00BB5663"/>
    <w:rsid w:val="00BB5728"/>
    <w:rsid w:val="00BB5BCF"/>
    <w:rsid w:val="00BB692B"/>
    <w:rsid w:val="00BB7706"/>
    <w:rsid w:val="00BC01BC"/>
    <w:rsid w:val="00BC0C13"/>
    <w:rsid w:val="00BC3215"/>
    <w:rsid w:val="00BC6B35"/>
    <w:rsid w:val="00BC79A4"/>
    <w:rsid w:val="00BD05D6"/>
    <w:rsid w:val="00BD06C6"/>
    <w:rsid w:val="00BD187C"/>
    <w:rsid w:val="00BD1EBF"/>
    <w:rsid w:val="00BD2DAF"/>
    <w:rsid w:val="00BD41B1"/>
    <w:rsid w:val="00BD4879"/>
    <w:rsid w:val="00BD4D58"/>
    <w:rsid w:val="00BD53CF"/>
    <w:rsid w:val="00BD5D90"/>
    <w:rsid w:val="00BD6D07"/>
    <w:rsid w:val="00BD7702"/>
    <w:rsid w:val="00BE0035"/>
    <w:rsid w:val="00BE0097"/>
    <w:rsid w:val="00BE01C5"/>
    <w:rsid w:val="00BE0372"/>
    <w:rsid w:val="00BE07FC"/>
    <w:rsid w:val="00BE102D"/>
    <w:rsid w:val="00BE1082"/>
    <w:rsid w:val="00BE199C"/>
    <w:rsid w:val="00BE1FF0"/>
    <w:rsid w:val="00BE4DC8"/>
    <w:rsid w:val="00BE52C7"/>
    <w:rsid w:val="00BE5ABF"/>
    <w:rsid w:val="00BE5BE8"/>
    <w:rsid w:val="00BE66AF"/>
    <w:rsid w:val="00BE6A82"/>
    <w:rsid w:val="00BE6DAF"/>
    <w:rsid w:val="00BE71C0"/>
    <w:rsid w:val="00BF026D"/>
    <w:rsid w:val="00BF0A4C"/>
    <w:rsid w:val="00BF0DD3"/>
    <w:rsid w:val="00BF0E74"/>
    <w:rsid w:val="00BF17A8"/>
    <w:rsid w:val="00BF1E2D"/>
    <w:rsid w:val="00BF23AA"/>
    <w:rsid w:val="00BF3256"/>
    <w:rsid w:val="00BF4143"/>
    <w:rsid w:val="00BF4203"/>
    <w:rsid w:val="00BF4F3A"/>
    <w:rsid w:val="00BF527B"/>
    <w:rsid w:val="00BF5327"/>
    <w:rsid w:val="00BF544F"/>
    <w:rsid w:val="00BF63EB"/>
    <w:rsid w:val="00BF6CD1"/>
    <w:rsid w:val="00BF6CDA"/>
    <w:rsid w:val="00BF77EA"/>
    <w:rsid w:val="00C00E05"/>
    <w:rsid w:val="00C01AD0"/>
    <w:rsid w:val="00C02FAB"/>
    <w:rsid w:val="00C030AE"/>
    <w:rsid w:val="00C039C0"/>
    <w:rsid w:val="00C03A73"/>
    <w:rsid w:val="00C040F0"/>
    <w:rsid w:val="00C0412C"/>
    <w:rsid w:val="00C05451"/>
    <w:rsid w:val="00C058DF"/>
    <w:rsid w:val="00C05D09"/>
    <w:rsid w:val="00C073F4"/>
    <w:rsid w:val="00C10C70"/>
    <w:rsid w:val="00C10CC4"/>
    <w:rsid w:val="00C10EC7"/>
    <w:rsid w:val="00C115F8"/>
    <w:rsid w:val="00C11BE1"/>
    <w:rsid w:val="00C12343"/>
    <w:rsid w:val="00C13F52"/>
    <w:rsid w:val="00C159C0"/>
    <w:rsid w:val="00C16CBE"/>
    <w:rsid w:val="00C17739"/>
    <w:rsid w:val="00C17DCB"/>
    <w:rsid w:val="00C20108"/>
    <w:rsid w:val="00C206A5"/>
    <w:rsid w:val="00C20C6B"/>
    <w:rsid w:val="00C20FB4"/>
    <w:rsid w:val="00C23181"/>
    <w:rsid w:val="00C23565"/>
    <w:rsid w:val="00C23601"/>
    <w:rsid w:val="00C24DA3"/>
    <w:rsid w:val="00C25680"/>
    <w:rsid w:val="00C25692"/>
    <w:rsid w:val="00C25A07"/>
    <w:rsid w:val="00C25A33"/>
    <w:rsid w:val="00C25F93"/>
    <w:rsid w:val="00C262CB"/>
    <w:rsid w:val="00C263EB"/>
    <w:rsid w:val="00C269B4"/>
    <w:rsid w:val="00C26AFC"/>
    <w:rsid w:val="00C270B9"/>
    <w:rsid w:val="00C2757A"/>
    <w:rsid w:val="00C279D1"/>
    <w:rsid w:val="00C27AEE"/>
    <w:rsid w:val="00C30128"/>
    <w:rsid w:val="00C3037D"/>
    <w:rsid w:val="00C30594"/>
    <w:rsid w:val="00C306EA"/>
    <w:rsid w:val="00C3171C"/>
    <w:rsid w:val="00C32530"/>
    <w:rsid w:val="00C34D1A"/>
    <w:rsid w:val="00C3522C"/>
    <w:rsid w:val="00C35449"/>
    <w:rsid w:val="00C37959"/>
    <w:rsid w:val="00C37B8F"/>
    <w:rsid w:val="00C402F9"/>
    <w:rsid w:val="00C40524"/>
    <w:rsid w:val="00C4059D"/>
    <w:rsid w:val="00C42C0C"/>
    <w:rsid w:val="00C42CBC"/>
    <w:rsid w:val="00C432A3"/>
    <w:rsid w:val="00C444AA"/>
    <w:rsid w:val="00C452E2"/>
    <w:rsid w:val="00C45B7B"/>
    <w:rsid w:val="00C45B9D"/>
    <w:rsid w:val="00C46BFC"/>
    <w:rsid w:val="00C47F47"/>
    <w:rsid w:val="00C47F57"/>
    <w:rsid w:val="00C5022F"/>
    <w:rsid w:val="00C50783"/>
    <w:rsid w:val="00C50946"/>
    <w:rsid w:val="00C51327"/>
    <w:rsid w:val="00C51FFB"/>
    <w:rsid w:val="00C522B5"/>
    <w:rsid w:val="00C5249C"/>
    <w:rsid w:val="00C52AE4"/>
    <w:rsid w:val="00C52F3E"/>
    <w:rsid w:val="00C52F5B"/>
    <w:rsid w:val="00C540E7"/>
    <w:rsid w:val="00C5459E"/>
    <w:rsid w:val="00C546AB"/>
    <w:rsid w:val="00C54E25"/>
    <w:rsid w:val="00C55524"/>
    <w:rsid w:val="00C55531"/>
    <w:rsid w:val="00C555CC"/>
    <w:rsid w:val="00C55944"/>
    <w:rsid w:val="00C559D1"/>
    <w:rsid w:val="00C55D9A"/>
    <w:rsid w:val="00C561E3"/>
    <w:rsid w:val="00C56E5E"/>
    <w:rsid w:val="00C61022"/>
    <w:rsid w:val="00C6136A"/>
    <w:rsid w:val="00C61E7D"/>
    <w:rsid w:val="00C623F9"/>
    <w:rsid w:val="00C63767"/>
    <w:rsid w:val="00C64E7E"/>
    <w:rsid w:val="00C65177"/>
    <w:rsid w:val="00C6548D"/>
    <w:rsid w:val="00C669D3"/>
    <w:rsid w:val="00C66E78"/>
    <w:rsid w:val="00C67053"/>
    <w:rsid w:val="00C67ACD"/>
    <w:rsid w:val="00C67B68"/>
    <w:rsid w:val="00C70348"/>
    <w:rsid w:val="00C70640"/>
    <w:rsid w:val="00C70BC2"/>
    <w:rsid w:val="00C71CE8"/>
    <w:rsid w:val="00C72E73"/>
    <w:rsid w:val="00C76101"/>
    <w:rsid w:val="00C76197"/>
    <w:rsid w:val="00C7626F"/>
    <w:rsid w:val="00C76DC6"/>
    <w:rsid w:val="00C775EA"/>
    <w:rsid w:val="00C80003"/>
    <w:rsid w:val="00C804E2"/>
    <w:rsid w:val="00C80593"/>
    <w:rsid w:val="00C814CD"/>
    <w:rsid w:val="00C817AF"/>
    <w:rsid w:val="00C819D2"/>
    <w:rsid w:val="00C81DCA"/>
    <w:rsid w:val="00C824F2"/>
    <w:rsid w:val="00C827E2"/>
    <w:rsid w:val="00C82B10"/>
    <w:rsid w:val="00C82BB6"/>
    <w:rsid w:val="00C831CA"/>
    <w:rsid w:val="00C83412"/>
    <w:rsid w:val="00C8416E"/>
    <w:rsid w:val="00C84FB8"/>
    <w:rsid w:val="00C860F2"/>
    <w:rsid w:val="00C861AB"/>
    <w:rsid w:val="00C867CF"/>
    <w:rsid w:val="00C87D97"/>
    <w:rsid w:val="00C91AA6"/>
    <w:rsid w:val="00C920E5"/>
    <w:rsid w:val="00C92587"/>
    <w:rsid w:val="00C95124"/>
    <w:rsid w:val="00C958C5"/>
    <w:rsid w:val="00C95C53"/>
    <w:rsid w:val="00C9796D"/>
    <w:rsid w:val="00CA09F8"/>
    <w:rsid w:val="00CA118D"/>
    <w:rsid w:val="00CA199D"/>
    <w:rsid w:val="00CA248C"/>
    <w:rsid w:val="00CA2A8C"/>
    <w:rsid w:val="00CA333D"/>
    <w:rsid w:val="00CA39EE"/>
    <w:rsid w:val="00CA4800"/>
    <w:rsid w:val="00CA4F85"/>
    <w:rsid w:val="00CA6224"/>
    <w:rsid w:val="00CA6534"/>
    <w:rsid w:val="00CA6969"/>
    <w:rsid w:val="00CA7149"/>
    <w:rsid w:val="00CA7C15"/>
    <w:rsid w:val="00CB01F7"/>
    <w:rsid w:val="00CB04AD"/>
    <w:rsid w:val="00CB0EB8"/>
    <w:rsid w:val="00CB2190"/>
    <w:rsid w:val="00CB2C68"/>
    <w:rsid w:val="00CB3DA4"/>
    <w:rsid w:val="00CB577A"/>
    <w:rsid w:val="00CB6164"/>
    <w:rsid w:val="00CB640F"/>
    <w:rsid w:val="00CB7E03"/>
    <w:rsid w:val="00CC0491"/>
    <w:rsid w:val="00CC0D12"/>
    <w:rsid w:val="00CC0D7C"/>
    <w:rsid w:val="00CC1206"/>
    <w:rsid w:val="00CC162A"/>
    <w:rsid w:val="00CC2929"/>
    <w:rsid w:val="00CC32A7"/>
    <w:rsid w:val="00CC32B1"/>
    <w:rsid w:val="00CC3FE1"/>
    <w:rsid w:val="00CC4A7D"/>
    <w:rsid w:val="00CC4F82"/>
    <w:rsid w:val="00CC645C"/>
    <w:rsid w:val="00CC77B2"/>
    <w:rsid w:val="00CD010E"/>
    <w:rsid w:val="00CD0609"/>
    <w:rsid w:val="00CD07D2"/>
    <w:rsid w:val="00CD0913"/>
    <w:rsid w:val="00CD0B7E"/>
    <w:rsid w:val="00CD0FE6"/>
    <w:rsid w:val="00CD0FEC"/>
    <w:rsid w:val="00CD1FE9"/>
    <w:rsid w:val="00CD3E23"/>
    <w:rsid w:val="00CD4420"/>
    <w:rsid w:val="00CD4640"/>
    <w:rsid w:val="00CD46FC"/>
    <w:rsid w:val="00CD5553"/>
    <w:rsid w:val="00CD591C"/>
    <w:rsid w:val="00CD5D9F"/>
    <w:rsid w:val="00CD75D5"/>
    <w:rsid w:val="00CD7B3F"/>
    <w:rsid w:val="00CD7C93"/>
    <w:rsid w:val="00CD7EDC"/>
    <w:rsid w:val="00CE0374"/>
    <w:rsid w:val="00CE2070"/>
    <w:rsid w:val="00CE2D1C"/>
    <w:rsid w:val="00CE3F08"/>
    <w:rsid w:val="00CE440A"/>
    <w:rsid w:val="00CE4ED5"/>
    <w:rsid w:val="00CE5041"/>
    <w:rsid w:val="00CE5ABB"/>
    <w:rsid w:val="00CE653F"/>
    <w:rsid w:val="00CE6927"/>
    <w:rsid w:val="00CF06A0"/>
    <w:rsid w:val="00CF1117"/>
    <w:rsid w:val="00CF1E57"/>
    <w:rsid w:val="00CF2354"/>
    <w:rsid w:val="00CF24D9"/>
    <w:rsid w:val="00CF2D5E"/>
    <w:rsid w:val="00CF2D71"/>
    <w:rsid w:val="00CF33B7"/>
    <w:rsid w:val="00CF3790"/>
    <w:rsid w:val="00CF3D3E"/>
    <w:rsid w:val="00CF3D9B"/>
    <w:rsid w:val="00CF411A"/>
    <w:rsid w:val="00CF42C6"/>
    <w:rsid w:val="00CF4B6D"/>
    <w:rsid w:val="00CF545B"/>
    <w:rsid w:val="00CF57BE"/>
    <w:rsid w:val="00CF6066"/>
    <w:rsid w:val="00CF65CA"/>
    <w:rsid w:val="00CF6DAF"/>
    <w:rsid w:val="00CF7EE6"/>
    <w:rsid w:val="00D010F1"/>
    <w:rsid w:val="00D015E9"/>
    <w:rsid w:val="00D0216C"/>
    <w:rsid w:val="00D02330"/>
    <w:rsid w:val="00D02E0C"/>
    <w:rsid w:val="00D02EF7"/>
    <w:rsid w:val="00D0348A"/>
    <w:rsid w:val="00D04BCC"/>
    <w:rsid w:val="00D06A85"/>
    <w:rsid w:val="00D06D9E"/>
    <w:rsid w:val="00D06EC3"/>
    <w:rsid w:val="00D07307"/>
    <w:rsid w:val="00D11657"/>
    <w:rsid w:val="00D11AE3"/>
    <w:rsid w:val="00D11EE9"/>
    <w:rsid w:val="00D123C3"/>
    <w:rsid w:val="00D12C87"/>
    <w:rsid w:val="00D13E27"/>
    <w:rsid w:val="00D13F48"/>
    <w:rsid w:val="00D14988"/>
    <w:rsid w:val="00D14CED"/>
    <w:rsid w:val="00D14DF5"/>
    <w:rsid w:val="00D14F1C"/>
    <w:rsid w:val="00D154AA"/>
    <w:rsid w:val="00D15D98"/>
    <w:rsid w:val="00D160C0"/>
    <w:rsid w:val="00D171C7"/>
    <w:rsid w:val="00D17AFF"/>
    <w:rsid w:val="00D20CD6"/>
    <w:rsid w:val="00D20FB8"/>
    <w:rsid w:val="00D21432"/>
    <w:rsid w:val="00D215C4"/>
    <w:rsid w:val="00D2186D"/>
    <w:rsid w:val="00D228B6"/>
    <w:rsid w:val="00D2294D"/>
    <w:rsid w:val="00D22B54"/>
    <w:rsid w:val="00D22B67"/>
    <w:rsid w:val="00D22BF1"/>
    <w:rsid w:val="00D23076"/>
    <w:rsid w:val="00D239F1"/>
    <w:rsid w:val="00D25522"/>
    <w:rsid w:val="00D309FC"/>
    <w:rsid w:val="00D31417"/>
    <w:rsid w:val="00D31817"/>
    <w:rsid w:val="00D3192E"/>
    <w:rsid w:val="00D32E9E"/>
    <w:rsid w:val="00D33AF0"/>
    <w:rsid w:val="00D35F4C"/>
    <w:rsid w:val="00D35FC9"/>
    <w:rsid w:val="00D3645C"/>
    <w:rsid w:val="00D3664A"/>
    <w:rsid w:val="00D37580"/>
    <w:rsid w:val="00D37D58"/>
    <w:rsid w:val="00D4039C"/>
    <w:rsid w:val="00D407B7"/>
    <w:rsid w:val="00D40A59"/>
    <w:rsid w:val="00D40AE0"/>
    <w:rsid w:val="00D41223"/>
    <w:rsid w:val="00D42033"/>
    <w:rsid w:val="00D4211A"/>
    <w:rsid w:val="00D4294D"/>
    <w:rsid w:val="00D42C30"/>
    <w:rsid w:val="00D42DFD"/>
    <w:rsid w:val="00D435EA"/>
    <w:rsid w:val="00D43958"/>
    <w:rsid w:val="00D444B0"/>
    <w:rsid w:val="00D44FED"/>
    <w:rsid w:val="00D451CE"/>
    <w:rsid w:val="00D463FB"/>
    <w:rsid w:val="00D47299"/>
    <w:rsid w:val="00D473CF"/>
    <w:rsid w:val="00D50C0E"/>
    <w:rsid w:val="00D50DBC"/>
    <w:rsid w:val="00D52108"/>
    <w:rsid w:val="00D5318E"/>
    <w:rsid w:val="00D53355"/>
    <w:rsid w:val="00D541F5"/>
    <w:rsid w:val="00D55408"/>
    <w:rsid w:val="00D554F8"/>
    <w:rsid w:val="00D55588"/>
    <w:rsid w:val="00D55B4F"/>
    <w:rsid w:val="00D55C74"/>
    <w:rsid w:val="00D57E6E"/>
    <w:rsid w:val="00D602A7"/>
    <w:rsid w:val="00D60611"/>
    <w:rsid w:val="00D60EB9"/>
    <w:rsid w:val="00D61316"/>
    <w:rsid w:val="00D61851"/>
    <w:rsid w:val="00D6353A"/>
    <w:rsid w:val="00D63741"/>
    <w:rsid w:val="00D64737"/>
    <w:rsid w:val="00D6481D"/>
    <w:rsid w:val="00D64B55"/>
    <w:rsid w:val="00D655CC"/>
    <w:rsid w:val="00D65729"/>
    <w:rsid w:val="00D65819"/>
    <w:rsid w:val="00D6631B"/>
    <w:rsid w:val="00D668EB"/>
    <w:rsid w:val="00D67FC0"/>
    <w:rsid w:val="00D70FCF"/>
    <w:rsid w:val="00D71306"/>
    <w:rsid w:val="00D72581"/>
    <w:rsid w:val="00D72AD3"/>
    <w:rsid w:val="00D735E4"/>
    <w:rsid w:val="00D73F10"/>
    <w:rsid w:val="00D740FE"/>
    <w:rsid w:val="00D75593"/>
    <w:rsid w:val="00D779BC"/>
    <w:rsid w:val="00D80843"/>
    <w:rsid w:val="00D80932"/>
    <w:rsid w:val="00D80B52"/>
    <w:rsid w:val="00D811E4"/>
    <w:rsid w:val="00D8163C"/>
    <w:rsid w:val="00D816EC"/>
    <w:rsid w:val="00D81E37"/>
    <w:rsid w:val="00D82684"/>
    <w:rsid w:val="00D82EC7"/>
    <w:rsid w:val="00D83132"/>
    <w:rsid w:val="00D83647"/>
    <w:rsid w:val="00D8377D"/>
    <w:rsid w:val="00D838AF"/>
    <w:rsid w:val="00D83E11"/>
    <w:rsid w:val="00D84483"/>
    <w:rsid w:val="00D84BF7"/>
    <w:rsid w:val="00D85351"/>
    <w:rsid w:val="00D866E4"/>
    <w:rsid w:val="00D8683F"/>
    <w:rsid w:val="00D871EA"/>
    <w:rsid w:val="00D87398"/>
    <w:rsid w:val="00D8743F"/>
    <w:rsid w:val="00D87AA9"/>
    <w:rsid w:val="00D87F01"/>
    <w:rsid w:val="00D90463"/>
    <w:rsid w:val="00D905BD"/>
    <w:rsid w:val="00D91B65"/>
    <w:rsid w:val="00D91BF0"/>
    <w:rsid w:val="00D91FC6"/>
    <w:rsid w:val="00D921B3"/>
    <w:rsid w:val="00D92C36"/>
    <w:rsid w:val="00D9364E"/>
    <w:rsid w:val="00D95961"/>
    <w:rsid w:val="00D95FBD"/>
    <w:rsid w:val="00D96777"/>
    <w:rsid w:val="00D96AF4"/>
    <w:rsid w:val="00D970EE"/>
    <w:rsid w:val="00D97506"/>
    <w:rsid w:val="00DA12F3"/>
    <w:rsid w:val="00DA22D7"/>
    <w:rsid w:val="00DA2987"/>
    <w:rsid w:val="00DA4284"/>
    <w:rsid w:val="00DA4539"/>
    <w:rsid w:val="00DA4798"/>
    <w:rsid w:val="00DA483F"/>
    <w:rsid w:val="00DA72BF"/>
    <w:rsid w:val="00DA7D0E"/>
    <w:rsid w:val="00DB04AB"/>
    <w:rsid w:val="00DB05AC"/>
    <w:rsid w:val="00DB0688"/>
    <w:rsid w:val="00DB0D0E"/>
    <w:rsid w:val="00DB0D93"/>
    <w:rsid w:val="00DB1555"/>
    <w:rsid w:val="00DB1AA2"/>
    <w:rsid w:val="00DB252B"/>
    <w:rsid w:val="00DB2C65"/>
    <w:rsid w:val="00DB2E21"/>
    <w:rsid w:val="00DB3A7A"/>
    <w:rsid w:val="00DB3BD2"/>
    <w:rsid w:val="00DB5161"/>
    <w:rsid w:val="00DB557F"/>
    <w:rsid w:val="00DB55C1"/>
    <w:rsid w:val="00DB55E8"/>
    <w:rsid w:val="00DB5EC6"/>
    <w:rsid w:val="00DB6AFE"/>
    <w:rsid w:val="00DB7065"/>
    <w:rsid w:val="00DB76E8"/>
    <w:rsid w:val="00DB7993"/>
    <w:rsid w:val="00DB7F7D"/>
    <w:rsid w:val="00DC0DF3"/>
    <w:rsid w:val="00DC15C9"/>
    <w:rsid w:val="00DC2135"/>
    <w:rsid w:val="00DC3886"/>
    <w:rsid w:val="00DC38F1"/>
    <w:rsid w:val="00DC4030"/>
    <w:rsid w:val="00DC4875"/>
    <w:rsid w:val="00DC4F84"/>
    <w:rsid w:val="00DC512B"/>
    <w:rsid w:val="00DC52CC"/>
    <w:rsid w:val="00DC5638"/>
    <w:rsid w:val="00DC56C8"/>
    <w:rsid w:val="00DC6CA6"/>
    <w:rsid w:val="00DC6DC6"/>
    <w:rsid w:val="00DC735F"/>
    <w:rsid w:val="00DD0028"/>
    <w:rsid w:val="00DD0923"/>
    <w:rsid w:val="00DD11CA"/>
    <w:rsid w:val="00DD1639"/>
    <w:rsid w:val="00DD1656"/>
    <w:rsid w:val="00DD194C"/>
    <w:rsid w:val="00DD1EB0"/>
    <w:rsid w:val="00DD2B49"/>
    <w:rsid w:val="00DD42A2"/>
    <w:rsid w:val="00DD44C6"/>
    <w:rsid w:val="00DD5A46"/>
    <w:rsid w:val="00DD5DE2"/>
    <w:rsid w:val="00DD63E2"/>
    <w:rsid w:val="00DD66BB"/>
    <w:rsid w:val="00DD6C16"/>
    <w:rsid w:val="00DD7550"/>
    <w:rsid w:val="00DD7595"/>
    <w:rsid w:val="00DE0CFA"/>
    <w:rsid w:val="00DE12A3"/>
    <w:rsid w:val="00DE1614"/>
    <w:rsid w:val="00DE2CA1"/>
    <w:rsid w:val="00DE2D7B"/>
    <w:rsid w:val="00DE4B14"/>
    <w:rsid w:val="00DE4B92"/>
    <w:rsid w:val="00DE4D4F"/>
    <w:rsid w:val="00DE4FCD"/>
    <w:rsid w:val="00DE5023"/>
    <w:rsid w:val="00DE557D"/>
    <w:rsid w:val="00DE5CF6"/>
    <w:rsid w:val="00DE70B4"/>
    <w:rsid w:val="00DF0601"/>
    <w:rsid w:val="00DF0A11"/>
    <w:rsid w:val="00DF0E5D"/>
    <w:rsid w:val="00DF1016"/>
    <w:rsid w:val="00DF16A4"/>
    <w:rsid w:val="00DF2543"/>
    <w:rsid w:val="00DF2554"/>
    <w:rsid w:val="00DF282A"/>
    <w:rsid w:val="00DF3969"/>
    <w:rsid w:val="00DF421B"/>
    <w:rsid w:val="00DF4280"/>
    <w:rsid w:val="00DF50F7"/>
    <w:rsid w:val="00DF6368"/>
    <w:rsid w:val="00DF6BE3"/>
    <w:rsid w:val="00DF760A"/>
    <w:rsid w:val="00DF7E12"/>
    <w:rsid w:val="00E0061A"/>
    <w:rsid w:val="00E008AF"/>
    <w:rsid w:val="00E00D20"/>
    <w:rsid w:val="00E011A6"/>
    <w:rsid w:val="00E015A0"/>
    <w:rsid w:val="00E019C4"/>
    <w:rsid w:val="00E020CA"/>
    <w:rsid w:val="00E027F0"/>
    <w:rsid w:val="00E02E4A"/>
    <w:rsid w:val="00E02F9F"/>
    <w:rsid w:val="00E03815"/>
    <w:rsid w:val="00E04187"/>
    <w:rsid w:val="00E04351"/>
    <w:rsid w:val="00E04A7E"/>
    <w:rsid w:val="00E0626D"/>
    <w:rsid w:val="00E0630A"/>
    <w:rsid w:val="00E0768E"/>
    <w:rsid w:val="00E077F8"/>
    <w:rsid w:val="00E07803"/>
    <w:rsid w:val="00E10B75"/>
    <w:rsid w:val="00E10F44"/>
    <w:rsid w:val="00E12843"/>
    <w:rsid w:val="00E12F5C"/>
    <w:rsid w:val="00E1376F"/>
    <w:rsid w:val="00E13C72"/>
    <w:rsid w:val="00E14120"/>
    <w:rsid w:val="00E144CE"/>
    <w:rsid w:val="00E157E7"/>
    <w:rsid w:val="00E15935"/>
    <w:rsid w:val="00E1626D"/>
    <w:rsid w:val="00E1674E"/>
    <w:rsid w:val="00E17153"/>
    <w:rsid w:val="00E171FC"/>
    <w:rsid w:val="00E176DB"/>
    <w:rsid w:val="00E17AC0"/>
    <w:rsid w:val="00E20213"/>
    <w:rsid w:val="00E2033A"/>
    <w:rsid w:val="00E21CB1"/>
    <w:rsid w:val="00E22A6B"/>
    <w:rsid w:val="00E22E7D"/>
    <w:rsid w:val="00E230CF"/>
    <w:rsid w:val="00E234C6"/>
    <w:rsid w:val="00E240BE"/>
    <w:rsid w:val="00E24AB7"/>
    <w:rsid w:val="00E24F4D"/>
    <w:rsid w:val="00E252CE"/>
    <w:rsid w:val="00E25803"/>
    <w:rsid w:val="00E26C5B"/>
    <w:rsid w:val="00E27063"/>
    <w:rsid w:val="00E27602"/>
    <w:rsid w:val="00E305AA"/>
    <w:rsid w:val="00E32B08"/>
    <w:rsid w:val="00E33563"/>
    <w:rsid w:val="00E33E70"/>
    <w:rsid w:val="00E341F0"/>
    <w:rsid w:val="00E3468D"/>
    <w:rsid w:val="00E34B61"/>
    <w:rsid w:val="00E350BB"/>
    <w:rsid w:val="00E35306"/>
    <w:rsid w:val="00E359D8"/>
    <w:rsid w:val="00E35ACA"/>
    <w:rsid w:val="00E361C2"/>
    <w:rsid w:val="00E37900"/>
    <w:rsid w:val="00E37ADE"/>
    <w:rsid w:val="00E40BF6"/>
    <w:rsid w:val="00E4101A"/>
    <w:rsid w:val="00E411ED"/>
    <w:rsid w:val="00E41B9B"/>
    <w:rsid w:val="00E41D43"/>
    <w:rsid w:val="00E42590"/>
    <w:rsid w:val="00E436EC"/>
    <w:rsid w:val="00E43B82"/>
    <w:rsid w:val="00E44380"/>
    <w:rsid w:val="00E4455D"/>
    <w:rsid w:val="00E446EB"/>
    <w:rsid w:val="00E45829"/>
    <w:rsid w:val="00E4685E"/>
    <w:rsid w:val="00E46C53"/>
    <w:rsid w:val="00E507CE"/>
    <w:rsid w:val="00E515B7"/>
    <w:rsid w:val="00E51ED1"/>
    <w:rsid w:val="00E52492"/>
    <w:rsid w:val="00E5384B"/>
    <w:rsid w:val="00E53C30"/>
    <w:rsid w:val="00E53F5F"/>
    <w:rsid w:val="00E5491F"/>
    <w:rsid w:val="00E54E27"/>
    <w:rsid w:val="00E55650"/>
    <w:rsid w:val="00E55E04"/>
    <w:rsid w:val="00E55E59"/>
    <w:rsid w:val="00E55FBE"/>
    <w:rsid w:val="00E561D1"/>
    <w:rsid w:val="00E56759"/>
    <w:rsid w:val="00E56E84"/>
    <w:rsid w:val="00E57153"/>
    <w:rsid w:val="00E575F5"/>
    <w:rsid w:val="00E57E26"/>
    <w:rsid w:val="00E57FC4"/>
    <w:rsid w:val="00E6020A"/>
    <w:rsid w:val="00E60DC2"/>
    <w:rsid w:val="00E61158"/>
    <w:rsid w:val="00E61AB0"/>
    <w:rsid w:val="00E63ADA"/>
    <w:rsid w:val="00E63DBD"/>
    <w:rsid w:val="00E64072"/>
    <w:rsid w:val="00E641F9"/>
    <w:rsid w:val="00E64237"/>
    <w:rsid w:val="00E64921"/>
    <w:rsid w:val="00E6675D"/>
    <w:rsid w:val="00E66856"/>
    <w:rsid w:val="00E66D25"/>
    <w:rsid w:val="00E702B2"/>
    <w:rsid w:val="00E70BF8"/>
    <w:rsid w:val="00E70C77"/>
    <w:rsid w:val="00E71D29"/>
    <w:rsid w:val="00E72C98"/>
    <w:rsid w:val="00E737FC"/>
    <w:rsid w:val="00E73F20"/>
    <w:rsid w:val="00E73FB2"/>
    <w:rsid w:val="00E7419B"/>
    <w:rsid w:val="00E7419D"/>
    <w:rsid w:val="00E743DF"/>
    <w:rsid w:val="00E74408"/>
    <w:rsid w:val="00E74A27"/>
    <w:rsid w:val="00E7525F"/>
    <w:rsid w:val="00E76D39"/>
    <w:rsid w:val="00E80270"/>
    <w:rsid w:val="00E825AB"/>
    <w:rsid w:val="00E85C42"/>
    <w:rsid w:val="00E861D6"/>
    <w:rsid w:val="00E86726"/>
    <w:rsid w:val="00E86FE2"/>
    <w:rsid w:val="00E90DF9"/>
    <w:rsid w:val="00E91554"/>
    <w:rsid w:val="00E9263B"/>
    <w:rsid w:val="00E92A0A"/>
    <w:rsid w:val="00E92F00"/>
    <w:rsid w:val="00E93072"/>
    <w:rsid w:val="00E936EE"/>
    <w:rsid w:val="00E938C6"/>
    <w:rsid w:val="00E940D1"/>
    <w:rsid w:val="00E9494C"/>
    <w:rsid w:val="00E94A32"/>
    <w:rsid w:val="00E94D98"/>
    <w:rsid w:val="00E94DE8"/>
    <w:rsid w:val="00E955F1"/>
    <w:rsid w:val="00EA0126"/>
    <w:rsid w:val="00EA0612"/>
    <w:rsid w:val="00EA08C5"/>
    <w:rsid w:val="00EA0C70"/>
    <w:rsid w:val="00EA2193"/>
    <w:rsid w:val="00EA2FDE"/>
    <w:rsid w:val="00EA31E3"/>
    <w:rsid w:val="00EA334C"/>
    <w:rsid w:val="00EA37C8"/>
    <w:rsid w:val="00EA3D5D"/>
    <w:rsid w:val="00EA4594"/>
    <w:rsid w:val="00EA45C4"/>
    <w:rsid w:val="00EA529A"/>
    <w:rsid w:val="00EA6AD4"/>
    <w:rsid w:val="00EA7AE0"/>
    <w:rsid w:val="00EB12CC"/>
    <w:rsid w:val="00EB1A86"/>
    <w:rsid w:val="00EB1AE6"/>
    <w:rsid w:val="00EB1B69"/>
    <w:rsid w:val="00EB2EA1"/>
    <w:rsid w:val="00EB3EAA"/>
    <w:rsid w:val="00EB53BF"/>
    <w:rsid w:val="00EB5538"/>
    <w:rsid w:val="00EB5E17"/>
    <w:rsid w:val="00EB6A32"/>
    <w:rsid w:val="00EB6C94"/>
    <w:rsid w:val="00EB7175"/>
    <w:rsid w:val="00EC0513"/>
    <w:rsid w:val="00EC0BC4"/>
    <w:rsid w:val="00EC0E1E"/>
    <w:rsid w:val="00EC16A3"/>
    <w:rsid w:val="00EC2593"/>
    <w:rsid w:val="00EC30E9"/>
    <w:rsid w:val="00EC32FC"/>
    <w:rsid w:val="00EC33AA"/>
    <w:rsid w:val="00EC3A8B"/>
    <w:rsid w:val="00EC3D60"/>
    <w:rsid w:val="00EC4254"/>
    <w:rsid w:val="00EC4C06"/>
    <w:rsid w:val="00EC4DAE"/>
    <w:rsid w:val="00ED0A39"/>
    <w:rsid w:val="00ED0D70"/>
    <w:rsid w:val="00ED0F90"/>
    <w:rsid w:val="00ED15F3"/>
    <w:rsid w:val="00ED202D"/>
    <w:rsid w:val="00ED2836"/>
    <w:rsid w:val="00ED287D"/>
    <w:rsid w:val="00ED2A7E"/>
    <w:rsid w:val="00ED3BB3"/>
    <w:rsid w:val="00ED470D"/>
    <w:rsid w:val="00ED5415"/>
    <w:rsid w:val="00ED65CB"/>
    <w:rsid w:val="00ED6741"/>
    <w:rsid w:val="00ED791C"/>
    <w:rsid w:val="00ED7980"/>
    <w:rsid w:val="00EE01AD"/>
    <w:rsid w:val="00EE3285"/>
    <w:rsid w:val="00EE415C"/>
    <w:rsid w:val="00EE4238"/>
    <w:rsid w:val="00EE42D1"/>
    <w:rsid w:val="00EE4301"/>
    <w:rsid w:val="00EE483B"/>
    <w:rsid w:val="00EE4E39"/>
    <w:rsid w:val="00EE503D"/>
    <w:rsid w:val="00EE59A3"/>
    <w:rsid w:val="00EE692F"/>
    <w:rsid w:val="00EE78CE"/>
    <w:rsid w:val="00EF0A03"/>
    <w:rsid w:val="00EF2288"/>
    <w:rsid w:val="00EF2F08"/>
    <w:rsid w:val="00EF37AC"/>
    <w:rsid w:val="00EF3C63"/>
    <w:rsid w:val="00EF4995"/>
    <w:rsid w:val="00EF4F6C"/>
    <w:rsid w:val="00EF5344"/>
    <w:rsid w:val="00EF5A2A"/>
    <w:rsid w:val="00EF5B46"/>
    <w:rsid w:val="00EF5C5A"/>
    <w:rsid w:val="00EF6D85"/>
    <w:rsid w:val="00EF746A"/>
    <w:rsid w:val="00F0049D"/>
    <w:rsid w:val="00F01445"/>
    <w:rsid w:val="00F01860"/>
    <w:rsid w:val="00F025FF"/>
    <w:rsid w:val="00F02A07"/>
    <w:rsid w:val="00F02CF2"/>
    <w:rsid w:val="00F0329C"/>
    <w:rsid w:val="00F03EB2"/>
    <w:rsid w:val="00F04058"/>
    <w:rsid w:val="00F05C96"/>
    <w:rsid w:val="00F06C43"/>
    <w:rsid w:val="00F06ED7"/>
    <w:rsid w:val="00F06F27"/>
    <w:rsid w:val="00F07689"/>
    <w:rsid w:val="00F07741"/>
    <w:rsid w:val="00F112BD"/>
    <w:rsid w:val="00F1167D"/>
    <w:rsid w:val="00F12960"/>
    <w:rsid w:val="00F13623"/>
    <w:rsid w:val="00F13D93"/>
    <w:rsid w:val="00F13DA4"/>
    <w:rsid w:val="00F145D2"/>
    <w:rsid w:val="00F14874"/>
    <w:rsid w:val="00F14B8F"/>
    <w:rsid w:val="00F156D3"/>
    <w:rsid w:val="00F15A5A"/>
    <w:rsid w:val="00F16352"/>
    <w:rsid w:val="00F16882"/>
    <w:rsid w:val="00F170EA"/>
    <w:rsid w:val="00F206A3"/>
    <w:rsid w:val="00F2082A"/>
    <w:rsid w:val="00F2187E"/>
    <w:rsid w:val="00F240EB"/>
    <w:rsid w:val="00F2415D"/>
    <w:rsid w:val="00F2560F"/>
    <w:rsid w:val="00F267BF"/>
    <w:rsid w:val="00F31A18"/>
    <w:rsid w:val="00F32130"/>
    <w:rsid w:val="00F336BF"/>
    <w:rsid w:val="00F33B4E"/>
    <w:rsid w:val="00F348FE"/>
    <w:rsid w:val="00F353B6"/>
    <w:rsid w:val="00F35D8D"/>
    <w:rsid w:val="00F36556"/>
    <w:rsid w:val="00F4021C"/>
    <w:rsid w:val="00F40304"/>
    <w:rsid w:val="00F40483"/>
    <w:rsid w:val="00F40833"/>
    <w:rsid w:val="00F40E0D"/>
    <w:rsid w:val="00F422DD"/>
    <w:rsid w:val="00F42F3F"/>
    <w:rsid w:val="00F4328E"/>
    <w:rsid w:val="00F447F2"/>
    <w:rsid w:val="00F44EEC"/>
    <w:rsid w:val="00F44FA2"/>
    <w:rsid w:val="00F45DD8"/>
    <w:rsid w:val="00F47956"/>
    <w:rsid w:val="00F50B79"/>
    <w:rsid w:val="00F50C70"/>
    <w:rsid w:val="00F5119B"/>
    <w:rsid w:val="00F512F1"/>
    <w:rsid w:val="00F51430"/>
    <w:rsid w:val="00F51F8D"/>
    <w:rsid w:val="00F52272"/>
    <w:rsid w:val="00F523BC"/>
    <w:rsid w:val="00F52533"/>
    <w:rsid w:val="00F53116"/>
    <w:rsid w:val="00F5316C"/>
    <w:rsid w:val="00F53258"/>
    <w:rsid w:val="00F53315"/>
    <w:rsid w:val="00F53F0A"/>
    <w:rsid w:val="00F544D1"/>
    <w:rsid w:val="00F57ACA"/>
    <w:rsid w:val="00F57BE3"/>
    <w:rsid w:val="00F602A5"/>
    <w:rsid w:val="00F6049D"/>
    <w:rsid w:val="00F604D2"/>
    <w:rsid w:val="00F60977"/>
    <w:rsid w:val="00F61891"/>
    <w:rsid w:val="00F61F61"/>
    <w:rsid w:val="00F63A3D"/>
    <w:rsid w:val="00F63C5E"/>
    <w:rsid w:val="00F63E60"/>
    <w:rsid w:val="00F64101"/>
    <w:rsid w:val="00F64E45"/>
    <w:rsid w:val="00F65923"/>
    <w:rsid w:val="00F65E71"/>
    <w:rsid w:val="00F661BB"/>
    <w:rsid w:val="00F677F8"/>
    <w:rsid w:val="00F67FBD"/>
    <w:rsid w:val="00F70922"/>
    <w:rsid w:val="00F7150C"/>
    <w:rsid w:val="00F73159"/>
    <w:rsid w:val="00F7373E"/>
    <w:rsid w:val="00F73FBF"/>
    <w:rsid w:val="00F75285"/>
    <w:rsid w:val="00F75A28"/>
    <w:rsid w:val="00F75CAC"/>
    <w:rsid w:val="00F76C10"/>
    <w:rsid w:val="00F77971"/>
    <w:rsid w:val="00F80646"/>
    <w:rsid w:val="00F8077F"/>
    <w:rsid w:val="00F80989"/>
    <w:rsid w:val="00F80AD3"/>
    <w:rsid w:val="00F82130"/>
    <w:rsid w:val="00F835CF"/>
    <w:rsid w:val="00F84587"/>
    <w:rsid w:val="00F84C8A"/>
    <w:rsid w:val="00F853B2"/>
    <w:rsid w:val="00F85521"/>
    <w:rsid w:val="00F85AB1"/>
    <w:rsid w:val="00F86921"/>
    <w:rsid w:val="00F87678"/>
    <w:rsid w:val="00F87D1E"/>
    <w:rsid w:val="00F87D87"/>
    <w:rsid w:val="00F90111"/>
    <w:rsid w:val="00F902D2"/>
    <w:rsid w:val="00F90D8B"/>
    <w:rsid w:val="00F90FA1"/>
    <w:rsid w:val="00F91737"/>
    <w:rsid w:val="00F91AF7"/>
    <w:rsid w:val="00F92045"/>
    <w:rsid w:val="00F937AD"/>
    <w:rsid w:val="00F945F5"/>
    <w:rsid w:val="00F95E02"/>
    <w:rsid w:val="00F9634A"/>
    <w:rsid w:val="00F97B3C"/>
    <w:rsid w:val="00FA0585"/>
    <w:rsid w:val="00FA0F7A"/>
    <w:rsid w:val="00FA124D"/>
    <w:rsid w:val="00FA14E7"/>
    <w:rsid w:val="00FA1C6F"/>
    <w:rsid w:val="00FA24FE"/>
    <w:rsid w:val="00FA294D"/>
    <w:rsid w:val="00FA33EE"/>
    <w:rsid w:val="00FA3CA2"/>
    <w:rsid w:val="00FA592B"/>
    <w:rsid w:val="00FA5DC8"/>
    <w:rsid w:val="00FA65F1"/>
    <w:rsid w:val="00FA6717"/>
    <w:rsid w:val="00FA68F1"/>
    <w:rsid w:val="00FA6A4C"/>
    <w:rsid w:val="00FA6B30"/>
    <w:rsid w:val="00FA6E67"/>
    <w:rsid w:val="00FA7296"/>
    <w:rsid w:val="00FA7433"/>
    <w:rsid w:val="00FA7661"/>
    <w:rsid w:val="00FA7A64"/>
    <w:rsid w:val="00FB0635"/>
    <w:rsid w:val="00FB095F"/>
    <w:rsid w:val="00FB0E26"/>
    <w:rsid w:val="00FB0F49"/>
    <w:rsid w:val="00FB15DD"/>
    <w:rsid w:val="00FB1CE4"/>
    <w:rsid w:val="00FB28FC"/>
    <w:rsid w:val="00FB293C"/>
    <w:rsid w:val="00FB2DAA"/>
    <w:rsid w:val="00FB2E82"/>
    <w:rsid w:val="00FC102A"/>
    <w:rsid w:val="00FC17B0"/>
    <w:rsid w:val="00FC17E5"/>
    <w:rsid w:val="00FC1E07"/>
    <w:rsid w:val="00FC224B"/>
    <w:rsid w:val="00FC2535"/>
    <w:rsid w:val="00FC265B"/>
    <w:rsid w:val="00FC2DF5"/>
    <w:rsid w:val="00FC2EF3"/>
    <w:rsid w:val="00FC39D6"/>
    <w:rsid w:val="00FC4505"/>
    <w:rsid w:val="00FC4D13"/>
    <w:rsid w:val="00FC541B"/>
    <w:rsid w:val="00FC592B"/>
    <w:rsid w:val="00FC6D35"/>
    <w:rsid w:val="00FC6F03"/>
    <w:rsid w:val="00FC6FB5"/>
    <w:rsid w:val="00FC72C9"/>
    <w:rsid w:val="00FC7F25"/>
    <w:rsid w:val="00FD00CE"/>
    <w:rsid w:val="00FD024C"/>
    <w:rsid w:val="00FD0730"/>
    <w:rsid w:val="00FD2F47"/>
    <w:rsid w:val="00FD3A9E"/>
    <w:rsid w:val="00FD3AC0"/>
    <w:rsid w:val="00FD436F"/>
    <w:rsid w:val="00FD4F6D"/>
    <w:rsid w:val="00FD59AD"/>
    <w:rsid w:val="00FD60C4"/>
    <w:rsid w:val="00FD68E1"/>
    <w:rsid w:val="00FE03FD"/>
    <w:rsid w:val="00FE042A"/>
    <w:rsid w:val="00FE04B9"/>
    <w:rsid w:val="00FE0525"/>
    <w:rsid w:val="00FE166D"/>
    <w:rsid w:val="00FE2027"/>
    <w:rsid w:val="00FE31CF"/>
    <w:rsid w:val="00FE328C"/>
    <w:rsid w:val="00FE38E2"/>
    <w:rsid w:val="00FE50D6"/>
    <w:rsid w:val="00FE5C86"/>
    <w:rsid w:val="00FE7B98"/>
    <w:rsid w:val="00FF08B8"/>
    <w:rsid w:val="00FF0C8F"/>
    <w:rsid w:val="00FF0CFD"/>
    <w:rsid w:val="00FF131B"/>
    <w:rsid w:val="00FF1503"/>
    <w:rsid w:val="00FF1E5F"/>
    <w:rsid w:val="00FF2496"/>
    <w:rsid w:val="00FF2973"/>
    <w:rsid w:val="00FF30A1"/>
    <w:rsid w:val="00FF327F"/>
    <w:rsid w:val="00FF363D"/>
    <w:rsid w:val="00FF4000"/>
    <w:rsid w:val="00FF4B27"/>
    <w:rsid w:val="00FF50ED"/>
    <w:rsid w:val="00FF561B"/>
    <w:rsid w:val="00FF56C4"/>
    <w:rsid w:val="00FF5B6F"/>
    <w:rsid w:val="00FF5C8C"/>
    <w:rsid w:val="00FF6023"/>
    <w:rsid w:val="00FF6DEE"/>
    <w:rsid w:val="00FF77D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87D50D"/>
  <w15:chartTrackingRefBased/>
  <w15:docId w15:val="{1BBF2A85-F963-447E-8C7D-60CD6C835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aliases w:val="times new roman"/>
    <w:qFormat/>
    <w:rsid w:val="00FC6FB5"/>
    <w:rPr>
      <w:rFonts w:ascii="Times New Roman" w:hAnsi="Times New Roman"/>
      <w:sz w:val="24"/>
    </w:rPr>
  </w:style>
  <w:style w:type="paragraph" w:styleId="Kop1">
    <w:name w:val="heading 1"/>
    <w:basedOn w:val="Standaard"/>
    <w:next w:val="Standaard"/>
    <w:link w:val="Kop1Char"/>
    <w:uiPriority w:val="9"/>
    <w:qFormat/>
    <w:rsid w:val="002D7EA4"/>
    <w:pPr>
      <w:keepNext/>
      <w:keepLines/>
      <w:spacing w:before="360" w:after="80"/>
      <w:outlineLvl w:val="0"/>
    </w:pPr>
    <w:rPr>
      <w:rFonts w:eastAsiaTheme="majorEastAsia" w:cstheme="majorBidi"/>
      <w:color w:val="000000" w:themeColor="text1"/>
      <w:sz w:val="44"/>
      <w:szCs w:val="40"/>
    </w:rPr>
  </w:style>
  <w:style w:type="paragraph" w:styleId="Kop2">
    <w:name w:val="heading 2"/>
    <w:basedOn w:val="Standaard"/>
    <w:next w:val="Standaard"/>
    <w:link w:val="Kop2Char"/>
    <w:uiPriority w:val="9"/>
    <w:unhideWhenUsed/>
    <w:qFormat/>
    <w:rsid w:val="002D7EA4"/>
    <w:pPr>
      <w:keepNext/>
      <w:keepLines/>
      <w:spacing w:before="160" w:after="80"/>
      <w:outlineLvl w:val="1"/>
    </w:pPr>
    <w:rPr>
      <w:rFonts w:eastAsiaTheme="majorEastAsia" w:cstheme="majorBidi"/>
      <w:color w:val="000000" w:themeColor="text1"/>
      <w:sz w:val="36"/>
      <w:szCs w:val="32"/>
    </w:rPr>
  </w:style>
  <w:style w:type="paragraph" w:styleId="Kop3">
    <w:name w:val="heading 3"/>
    <w:basedOn w:val="Standaard"/>
    <w:next w:val="Standaard"/>
    <w:link w:val="Kop3Char"/>
    <w:uiPriority w:val="9"/>
    <w:unhideWhenUsed/>
    <w:qFormat/>
    <w:rsid w:val="00DD1656"/>
    <w:pPr>
      <w:keepNext/>
      <w:keepLines/>
      <w:spacing w:before="160" w:after="80"/>
      <w:outlineLvl w:val="2"/>
    </w:pPr>
    <w:rPr>
      <w:rFonts w:eastAsiaTheme="majorEastAsia" w:cstheme="majorBidi"/>
      <w:color w:val="000000" w:themeColor="text1"/>
      <w:sz w:val="28"/>
      <w:szCs w:val="28"/>
    </w:rPr>
  </w:style>
  <w:style w:type="paragraph" w:styleId="Kop4">
    <w:name w:val="heading 4"/>
    <w:basedOn w:val="Standaard"/>
    <w:next w:val="Standaard"/>
    <w:link w:val="Kop4Char"/>
    <w:uiPriority w:val="9"/>
    <w:unhideWhenUsed/>
    <w:qFormat/>
    <w:rsid w:val="0099489B"/>
    <w:pPr>
      <w:keepNext/>
      <w:keepLines/>
      <w:spacing w:before="80" w:after="40"/>
      <w:outlineLvl w:val="3"/>
    </w:pPr>
    <w:rPr>
      <w:rFonts w:eastAsiaTheme="majorEastAsia" w:cstheme="majorBidi"/>
      <w:b/>
      <w:i/>
      <w:iCs/>
    </w:rPr>
  </w:style>
  <w:style w:type="paragraph" w:styleId="Kop5">
    <w:name w:val="heading 5"/>
    <w:basedOn w:val="Standaard"/>
    <w:next w:val="Standaard"/>
    <w:link w:val="Kop5Char"/>
    <w:uiPriority w:val="9"/>
    <w:unhideWhenUsed/>
    <w:qFormat/>
    <w:rsid w:val="002654E1"/>
    <w:pPr>
      <w:keepNext/>
      <w:keepLines/>
      <w:spacing w:before="80" w:after="40"/>
      <w:outlineLvl w:val="4"/>
    </w:pPr>
    <w:rPr>
      <w:rFonts w:eastAsiaTheme="majorEastAsia" w:cstheme="majorBidi"/>
      <w:u w:val="single"/>
    </w:rPr>
  </w:style>
  <w:style w:type="paragraph" w:styleId="Kop6">
    <w:name w:val="heading 6"/>
    <w:basedOn w:val="Standaard"/>
    <w:next w:val="Standaard"/>
    <w:link w:val="Kop6Char"/>
    <w:uiPriority w:val="9"/>
    <w:unhideWhenUsed/>
    <w:qFormat/>
    <w:rsid w:val="002654E1"/>
    <w:pPr>
      <w:keepNext/>
      <w:keepLines/>
      <w:spacing w:before="40" w:after="0"/>
      <w:outlineLvl w:val="5"/>
    </w:pPr>
    <w:rPr>
      <w:rFonts w:eastAsiaTheme="majorEastAsia" w:cstheme="majorBidi"/>
      <w:i/>
      <w:iCs/>
      <w:color w:val="000000" w:themeColor="text1"/>
    </w:rPr>
  </w:style>
  <w:style w:type="paragraph" w:styleId="Kop7">
    <w:name w:val="heading 7"/>
    <w:basedOn w:val="Standaard"/>
    <w:next w:val="Standaard"/>
    <w:link w:val="Kop7Char"/>
    <w:uiPriority w:val="9"/>
    <w:semiHidden/>
    <w:unhideWhenUsed/>
    <w:qFormat/>
    <w:rsid w:val="009C3F30"/>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9C3F30"/>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9C3F30"/>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2D7EA4"/>
    <w:rPr>
      <w:rFonts w:ascii="Times New Roman" w:eastAsiaTheme="majorEastAsia" w:hAnsi="Times New Roman" w:cstheme="majorBidi"/>
      <w:color w:val="000000" w:themeColor="text1"/>
      <w:sz w:val="44"/>
      <w:szCs w:val="40"/>
    </w:rPr>
  </w:style>
  <w:style w:type="character" w:customStyle="1" w:styleId="Kop2Char">
    <w:name w:val="Kop 2 Char"/>
    <w:basedOn w:val="Standaardalinea-lettertype"/>
    <w:link w:val="Kop2"/>
    <w:uiPriority w:val="9"/>
    <w:rsid w:val="002D7EA4"/>
    <w:rPr>
      <w:rFonts w:ascii="Times New Roman" w:eastAsiaTheme="majorEastAsia" w:hAnsi="Times New Roman" w:cstheme="majorBidi"/>
      <w:color w:val="000000" w:themeColor="text1"/>
      <w:sz w:val="36"/>
      <w:szCs w:val="32"/>
    </w:rPr>
  </w:style>
  <w:style w:type="character" w:customStyle="1" w:styleId="Kop3Char">
    <w:name w:val="Kop 3 Char"/>
    <w:basedOn w:val="Standaardalinea-lettertype"/>
    <w:link w:val="Kop3"/>
    <w:uiPriority w:val="9"/>
    <w:rsid w:val="00DD1656"/>
    <w:rPr>
      <w:rFonts w:ascii="Times New Roman" w:eastAsiaTheme="majorEastAsia" w:hAnsi="Times New Roman" w:cstheme="majorBidi"/>
      <w:color w:val="000000" w:themeColor="text1"/>
      <w:sz w:val="28"/>
      <w:szCs w:val="28"/>
    </w:rPr>
  </w:style>
  <w:style w:type="character" w:customStyle="1" w:styleId="Kop4Char">
    <w:name w:val="Kop 4 Char"/>
    <w:basedOn w:val="Standaardalinea-lettertype"/>
    <w:link w:val="Kop4"/>
    <w:uiPriority w:val="9"/>
    <w:rsid w:val="0099489B"/>
    <w:rPr>
      <w:rFonts w:ascii="Times New Roman" w:eastAsiaTheme="majorEastAsia" w:hAnsi="Times New Roman" w:cstheme="majorBidi"/>
      <w:b/>
      <w:i/>
      <w:iCs/>
      <w:sz w:val="24"/>
    </w:rPr>
  </w:style>
  <w:style w:type="character" w:customStyle="1" w:styleId="Kop5Char">
    <w:name w:val="Kop 5 Char"/>
    <w:basedOn w:val="Standaardalinea-lettertype"/>
    <w:link w:val="Kop5"/>
    <w:uiPriority w:val="9"/>
    <w:rsid w:val="002654E1"/>
    <w:rPr>
      <w:rFonts w:ascii="Times New Roman" w:eastAsiaTheme="majorEastAsia" w:hAnsi="Times New Roman" w:cstheme="majorBidi"/>
      <w:sz w:val="24"/>
      <w:u w:val="single"/>
    </w:rPr>
  </w:style>
  <w:style w:type="character" w:customStyle="1" w:styleId="Kop6Char">
    <w:name w:val="Kop 6 Char"/>
    <w:basedOn w:val="Standaardalinea-lettertype"/>
    <w:link w:val="Kop6"/>
    <w:uiPriority w:val="9"/>
    <w:rsid w:val="002654E1"/>
    <w:rPr>
      <w:rFonts w:ascii="Times New Roman" w:eastAsiaTheme="majorEastAsia" w:hAnsi="Times New Roman" w:cstheme="majorBidi"/>
      <w:i/>
      <w:iCs/>
      <w:color w:val="000000" w:themeColor="text1"/>
      <w:sz w:val="24"/>
    </w:rPr>
  </w:style>
  <w:style w:type="character" w:customStyle="1" w:styleId="Kop7Char">
    <w:name w:val="Kop 7 Char"/>
    <w:basedOn w:val="Standaardalinea-lettertype"/>
    <w:link w:val="Kop7"/>
    <w:uiPriority w:val="9"/>
    <w:semiHidden/>
    <w:rsid w:val="009C3F30"/>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9C3F30"/>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9C3F30"/>
    <w:rPr>
      <w:rFonts w:eastAsiaTheme="majorEastAsia" w:cstheme="majorBidi"/>
      <w:color w:val="272727" w:themeColor="text1" w:themeTint="D8"/>
    </w:rPr>
  </w:style>
  <w:style w:type="paragraph" w:styleId="Titel">
    <w:name w:val="Title"/>
    <w:basedOn w:val="Standaard"/>
    <w:next w:val="Standaard"/>
    <w:link w:val="TitelChar"/>
    <w:uiPriority w:val="10"/>
    <w:qFormat/>
    <w:rsid w:val="009C3F3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C3F30"/>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9C3F30"/>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9C3F30"/>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9C3F30"/>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9C3F30"/>
    <w:rPr>
      <w:i/>
      <w:iCs/>
      <w:color w:val="404040" w:themeColor="text1" w:themeTint="BF"/>
    </w:rPr>
  </w:style>
  <w:style w:type="paragraph" w:styleId="Lijstalinea">
    <w:name w:val="List Paragraph"/>
    <w:basedOn w:val="Standaard"/>
    <w:uiPriority w:val="34"/>
    <w:qFormat/>
    <w:rsid w:val="009C3F30"/>
    <w:pPr>
      <w:ind w:left="720"/>
      <w:contextualSpacing/>
    </w:pPr>
  </w:style>
  <w:style w:type="character" w:styleId="Intensievebenadrukking">
    <w:name w:val="Intense Emphasis"/>
    <w:basedOn w:val="Standaardalinea-lettertype"/>
    <w:uiPriority w:val="21"/>
    <w:qFormat/>
    <w:rsid w:val="009C3F30"/>
    <w:rPr>
      <w:i/>
      <w:iCs/>
      <w:color w:val="0F4761" w:themeColor="accent1" w:themeShade="BF"/>
    </w:rPr>
  </w:style>
  <w:style w:type="paragraph" w:styleId="Duidelijkcitaat">
    <w:name w:val="Intense Quote"/>
    <w:basedOn w:val="Standaard"/>
    <w:next w:val="Standaard"/>
    <w:link w:val="DuidelijkcitaatChar"/>
    <w:uiPriority w:val="30"/>
    <w:qFormat/>
    <w:rsid w:val="009C3F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9C3F30"/>
    <w:rPr>
      <w:i/>
      <w:iCs/>
      <w:color w:val="0F4761" w:themeColor="accent1" w:themeShade="BF"/>
    </w:rPr>
  </w:style>
  <w:style w:type="character" w:styleId="Intensieveverwijzing">
    <w:name w:val="Intense Reference"/>
    <w:basedOn w:val="Standaardalinea-lettertype"/>
    <w:uiPriority w:val="32"/>
    <w:qFormat/>
    <w:rsid w:val="009C3F30"/>
    <w:rPr>
      <w:b/>
      <w:bCs/>
      <w:smallCaps/>
      <w:color w:val="0F4761" w:themeColor="accent1" w:themeShade="BF"/>
      <w:spacing w:val="5"/>
    </w:rPr>
  </w:style>
  <w:style w:type="character" w:styleId="Hyperlink">
    <w:name w:val="Hyperlink"/>
    <w:basedOn w:val="Standaardalinea-lettertype"/>
    <w:uiPriority w:val="99"/>
    <w:unhideWhenUsed/>
    <w:rsid w:val="009C3F30"/>
    <w:rPr>
      <w:color w:val="467886" w:themeColor="hyperlink"/>
      <w:u w:val="single"/>
    </w:rPr>
  </w:style>
  <w:style w:type="table" w:styleId="Tabelraster">
    <w:name w:val="Table Grid"/>
    <w:basedOn w:val="Standaardtabel"/>
    <w:uiPriority w:val="39"/>
    <w:rsid w:val="009C3F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noottekst">
    <w:name w:val="footnote text"/>
    <w:basedOn w:val="Standaard"/>
    <w:link w:val="VoetnoottekstChar"/>
    <w:uiPriority w:val="99"/>
    <w:semiHidden/>
    <w:unhideWhenUsed/>
    <w:rsid w:val="009C3F30"/>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9C3F30"/>
    <w:rPr>
      <w:sz w:val="20"/>
      <w:szCs w:val="20"/>
    </w:rPr>
  </w:style>
  <w:style w:type="character" w:styleId="Voetnootmarkering">
    <w:name w:val="footnote reference"/>
    <w:basedOn w:val="Standaardalinea-lettertype"/>
    <w:uiPriority w:val="99"/>
    <w:semiHidden/>
    <w:unhideWhenUsed/>
    <w:rsid w:val="009C3F30"/>
    <w:rPr>
      <w:vertAlign w:val="superscript"/>
    </w:rPr>
  </w:style>
  <w:style w:type="character" w:styleId="Verwijzingopmerking">
    <w:name w:val="annotation reference"/>
    <w:basedOn w:val="Standaardalinea-lettertype"/>
    <w:uiPriority w:val="99"/>
    <w:semiHidden/>
    <w:unhideWhenUsed/>
    <w:rsid w:val="00E027F0"/>
    <w:rPr>
      <w:sz w:val="16"/>
      <w:szCs w:val="16"/>
    </w:rPr>
  </w:style>
  <w:style w:type="paragraph" w:styleId="Tekstopmerking">
    <w:name w:val="annotation text"/>
    <w:basedOn w:val="Standaard"/>
    <w:link w:val="TekstopmerkingChar"/>
    <w:uiPriority w:val="99"/>
    <w:unhideWhenUsed/>
    <w:rsid w:val="00E027F0"/>
    <w:pPr>
      <w:spacing w:line="240" w:lineRule="auto"/>
    </w:pPr>
    <w:rPr>
      <w:sz w:val="20"/>
      <w:szCs w:val="20"/>
    </w:rPr>
  </w:style>
  <w:style w:type="character" w:customStyle="1" w:styleId="TekstopmerkingChar">
    <w:name w:val="Tekst opmerking Char"/>
    <w:basedOn w:val="Standaardalinea-lettertype"/>
    <w:link w:val="Tekstopmerking"/>
    <w:uiPriority w:val="99"/>
    <w:rsid w:val="00E027F0"/>
    <w:rPr>
      <w:sz w:val="20"/>
      <w:szCs w:val="20"/>
    </w:rPr>
  </w:style>
  <w:style w:type="paragraph" w:styleId="Onderwerpvanopmerking">
    <w:name w:val="annotation subject"/>
    <w:basedOn w:val="Tekstopmerking"/>
    <w:next w:val="Tekstopmerking"/>
    <w:link w:val="OnderwerpvanopmerkingChar"/>
    <w:uiPriority w:val="99"/>
    <w:semiHidden/>
    <w:unhideWhenUsed/>
    <w:rsid w:val="00E027F0"/>
    <w:rPr>
      <w:b/>
      <w:bCs/>
    </w:rPr>
  </w:style>
  <w:style w:type="character" w:customStyle="1" w:styleId="OnderwerpvanopmerkingChar">
    <w:name w:val="Onderwerp van opmerking Char"/>
    <w:basedOn w:val="TekstopmerkingChar"/>
    <w:link w:val="Onderwerpvanopmerking"/>
    <w:uiPriority w:val="99"/>
    <w:semiHidden/>
    <w:rsid w:val="00E027F0"/>
    <w:rPr>
      <w:b/>
      <w:bCs/>
      <w:sz w:val="20"/>
      <w:szCs w:val="20"/>
    </w:rPr>
  </w:style>
  <w:style w:type="table" w:styleId="Onopgemaaktetabel3">
    <w:name w:val="Plain Table 3"/>
    <w:basedOn w:val="Standaardtabel"/>
    <w:uiPriority w:val="43"/>
    <w:rsid w:val="00FE328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Onopgelostemelding">
    <w:name w:val="Unresolved Mention"/>
    <w:basedOn w:val="Standaardalinea-lettertype"/>
    <w:uiPriority w:val="99"/>
    <w:semiHidden/>
    <w:unhideWhenUsed/>
    <w:rsid w:val="00B24DAA"/>
    <w:rPr>
      <w:color w:val="605E5C"/>
      <w:shd w:val="clear" w:color="auto" w:fill="E1DFDD"/>
    </w:rPr>
  </w:style>
  <w:style w:type="paragraph" w:styleId="Kopvaninhoudsopgave">
    <w:name w:val="TOC Heading"/>
    <w:basedOn w:val="Kop1"/>
    <w:next w:val="Standaard"/>
    <w:uiPriority w:val="39"/>
    <w:unhideWhenUsed/>
    <w:qFormat/>
    <w:rsid w:val="00172C1B"/>
    <w:pPr>
      <w:spacing w:before="240" w:after="0"/>
      <w:outlineLvl w:val="9"/>
    </w:pPr>
    <w:rPr>
      <w:rFonts w:asciiTheme="majorHAnsi" w:hAnsiTheme="majorHAnsi"/>
      <w:color w:val="0F4761" w:themeColor="accent1" w:themeShade="BF"/>
      <w:kern w:val="0"/>
      <w:sz w:val="32"/>
      <w:szCs w:val="32"/>
      <w:lang w:eastAsia="nl-NL"/>
      <w14:ligatures w14:val="none"/>
    </w:rPr>
  </w:style>
  <w:style w:type="paragraph" w:styleId="Inhopg1">
    <w:name w:val="toc 1"/>
    <w:basedOn w:val="Standaard"/>
    <w:next w:val="Standaard"/>
    <w:autoRedefine/>
    <w:uiPriority w:val="39"/>
    <w:unhideWhenUsed/>
    <w:rsid w:val="00172C1B"/>
    <w:pPr>
      <w:spacing w:after="100"/>
    </w:pPr>
  </w:style>
  <w:style w:type="paragraph" w:styleId="Inhopg2">
    <w:name w:val="toc 2"/>
    <w:basedOn w:val="Standaard"/>
    <w:next w:val="Standaard"/>
    <w:autoRedefine/>
    <w:uiPriority w:val="39"/>
    <w:unhideWhenUsed/>
    <w:rsid w:val="00172C1B"/>
    <w:pPr>
      <w:spacing w:after="100"/>
      <w:ind w:left="220"/>
    </w:pPr>
  </w:style>
  <w:style w:type="paragraph" w:styleId="Inhopg3">
    <w:name w:val="toc 3"/>
    <w:basedOn w:val="Standaard"/>
    <w:next w:val="Standaard"/>
    <w:autoRedefine/>
    <w:uiPriority w:val="39"/>
    <w:unhideWhenUsed/>
    <w:rsid w:val="00172C1B"/>
    <w:pPr>
      <w:spacing w:after="100"/>
      <w:ind w:left="440"/>
    </w:pPr>
  </w:style>
  <w:style w:type="paragraph" w:styleId="Koptekst">
    <w:name w:val="header"/>
    <w:basedOn w:val="Standaard"/>
    <w:link w:val="KoptekstChar"/>
    <w:uiPriority w:val="99"/>
    <w:unhideWhenUsed/>
    <w:rsid w:val="006F65A0"/>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6F65A0"/>
  </w:style>
  <w:style w:type="paragraph" w:styleId="Voettekst">
    <w:name w:val="footer"/>
    <w:basedOn w:val="Standaard"/>
    <w:link w:val="VoettekstChar"/>
    <w:uiPriority w:val="99"/>
    <w:unhideWhenUsed/>
    <w:rsid w:val="006F65A0"/>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6F65A0"/>
  </w:style>
  <w:style w:type="paragraph" w:styleId="Geenafstand">
    <w:name w:val="No Spacing"/>
    <w:uiPriority w:val="1"/>
    <w:qFormat/>
    <w:rsid w:val="00D84BF7"/>
    <w:pPr>
      <w:spacing w:after="0" w:line="240" w:lineRule="auto"/>
    </w:pPr>
  </w:style>
  <w:style w:type="table" w:styleId="Onopgemaaktetabel5">
    <w:name w:val="Plain Table 5"/>
    <w:basedOn w:val="Standaardtabel"/>
    <w:uiPriority w:val="45"/>
    <w:rsid w:val="002C12CF"/>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alweb">
    <w:name w:val="Normal (Web)"/>
    <w:basedOn w:val="Standaard"/>
    <w:uiPriority w:val="99"/>
    <w:semiHidden/>
    <w:unhideWhenUsed/>
    <w:rsid w:val="002E5185"/>
    <w:rPr>
      <w:rFonts w:cs="Times New Roman"/>
      <w:szCs w:val="24"/>
    </w:rPr>
  </w:style>
  <w:style w:type="paragraph" w:styleId="Revisie">
    <w:name w:val="Revision"/>
    <w:hidden/>
    <w:uiPriority w:val="99"/>
    <w:semiHidden/>
    <w:rsid w:val="004C571F"/>
    <w:pPr>
      <w:spacing w:after="0" w:line="240" w:lineRule="auto"/>
    </w:pPr>
    <w:rPr>
      <w:rFonts w:ascii="Times New Roman" w:hAnsi="Times New Roman"/>
      <w:sz w:val="24"/>
      <w:szCs w:val="24"/>
    </w:rPr>
  </w:style>
  <w:style w:type="paragraph" w:styleId="Inhopg4">
    <w:name w:val="toc 4"/>
    <w:basedOn w:val="Standaard"/>
    <w:next w:val="Standaard"/>
    <w:autoRedefine/>
    <w:uiPriority w:val="39"/>
    <w:unhideWhenUsed/>
    <w:rsid w:val="009C1162"/>
    <w:pPr>
      <w:spacing w:after="100" w:line="278" w:lineRule="auto"/>
      <w:ind w:left="720"/>
    </w:pPr>
    <w:rPr>
      <w:rFonts w:asciiTheme="minorHAnsi" w:eastAsiaTheme="minorEastAsia" w:hAnsiTheme="minorHAnsi"/>
      <w:szCs w:val="24"/>
      <w:lang w:eastAsia="nl-NL"/>
    </w:rPr>
  </w:style>
  <w:style w:type="paragraph" w:styleId="Inhopg5">
    <w:name w:val="toc 5"/>
    <w:basedOn w:val="Standaard"/>
    <w:next w:val="Standaard"/>
    <w:autoRedefine/>
    <w:uiPriority w:val="39"/>
    <w:unhideWhenUsed/>
    <w:rsid w:val="009C1162"/>
    <w:pPr>
      <w:spacing w:after="100" w:line="278" w:lineRule="auto"/>
      <w:ind w:left="960"/>
    </w:pPr>
    <w:rPr>
      <w:rFonts w:asciiTheme="minorHAnsi" w:eastAsiaTheme="minorEastAsia" w:hAnsiTheme="minorHAnsi"/>
      <w:szCs w:val="24"/>
      <w:lang w:eastAsia="nl-NL"/>
    </w:rPr>
  </w:style>
  <w:style w:type="paragraph" w:styleId="Inhopg6">
    <w:name w:val="toc 6"/>
    <w:basedOn w:val="Standaard"/>
    <w:next w:val="Standaard"/>
    <w:autoRedefine/>
    <w:uiPriority w:val="39"/>
    <w:unhideWhenUsed/>
    <w:rsid w:val="009C1162"/>
    <w:pPr>
      <w:spacing w:after="100" w:line="278" w:lineRule="auto"/>
      <w:ind w:left="1200"/>
    </w:pPr>
    <w:rPr>
      <w:rFonts w:asciiTheme="minorHAnsi" w:eastAsiaTheme="minorEastAsia" w:hAnsiTheme="minorHAnsi"/>
      <w:szCs w:val="24"/>
      <w:lang w:eastAsia="nl-NL"/>
    </w:rPr>
  </w:style>
  <w:style w:type="paragraph" w:styleId="Inhopg7">
    <w:name w:val="toc 7"/>
    <w:basedOn w:val="Standaard"/>
    <w:next w:val="Standaard"/>
    <w:autoRedefine/>
    <w:uiPriority w:val="39"/>
    <w:unhideWhenUsed/>
    <w:rsid w:val="009C1162"/>
    <w:pPr>
      <w:spacing w:after="100" w:line="278" w:lineRule="auto"/>
      <w:ind w:left="1440"/>
    </w:pPr>
    <w:rPr>
      <w:rFonts w:asciiTheme="minorHAnsi" w:eastAsiaTheme="minorEastAsia" w:hAnsiTheme="minorHAnsi"/>
      <w:szCs w:val="24"/>
      <w:lang w:eastAsia="nl-NL"/>
    </w:rPr>
  </w:style>
  <w:style w:type="paragraph" w:styleId="Inhopg8">
    <w:name w:val="toc 8"/>
    <w:basedOn w:val="Standaard"/>
    <w:next w:val="Standaard"/>
    <w:autoRedefine/>
    <w:uiPriority w:val="39"/>
    <w:unhideWhenUsed/>
    <w:rsid w:val="009C1162"/>
    <w:pPr>
      <w:spacing w:after="100" w:line="278" w:lineRule="auto"/>
      <w:ind w:left="1680"/>
    </w:pPr>
    <w:rPr>
      <w:rFonts w:asciiTheme="minorHAnsi" w:eastAsiaTheme="minorEastAsia" w:hAnsiTheme="minorHAnsi"/>
      <w:szCs w:val="24"/>
      <w:lang w:eastAsia="nl-NL"/>
    </w:rPr>
  </w:style>
  <w:style w:type="paragraph" w:styleId="Inhopg9">
    <w:name w:val="toc 9"/>
    <w:basedOn w:val="Standaard"/>
    <w:next w:val="Standaard"/>
    <w:autoRedefine/>
    <w:uiPriority w:val="39"/>
    <w:unhideWhenUsed/>
    <w:rsid w:val="009C1162"/>
    <w:pPr>
      <w:spacing w:after="100" w:line="278" w:lineRule="auto"/>
      <w:ind w:left="1920"/>
    </w:pPr>
    <w:rPr>
      <w:rFonts w:asciiTheme="minorHAnsi" w:eastAsiaTheme="minorEastAsia" w:hAnsiTheme="minorHAnsi"/>
      <w:szCs w:val="24"/>
      <w:lang w:eastAsia="nl-NL"/>
    </w:rPr>
  </w:style>
  <w:style w:type="character" w:customStyle="1" w:styleId="url">
    <w:name w:val="url"/>
    <w:basedOn w:val="Standaardalinea-lettertype"/>
    <w:rsid w:val="00481F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6408">
      <w:bodyDiv w:val="1"/>
      <w:marLeft w:val="0"/>
      <w:marRight w:val="0"/>
      <w:marTop w:val="0"/>
      <w:marBottom w:val="0"/>
      <w:divBdr>
        <w:top w:val="none" w:sz="0" w:space="0" w:color="auto"/>
        <w:left w:val="none" w:sz="0" w:space="0" w:color="auto"/>
        <w:bottom w:val="none" w:sz="0" w:space="0" w:color="auto"/>
        <w:right w:val="none" w:sz="0" w:space="0" w:color="auto"/>
      </w:divBdr>
      <w:divsChild>
        <w:div w:id="1080716285">
          <w:marLeft w:val="-720"/>
          <w:marRight w:val="0"/>
          <w:marTop w:val="0"/>
          <w:marBottom w:val="0"/>
          <w:divBdr>
            <w:top w:val="none" w:sz="0" w:space="0" w:color="auto"/>
            <w:left w:val="none" w:sz="0" w:space="0" w:color="auto"/>
            <w:bottom w:val="none" w:sz="0" w:space="0" w:color="auto"/>
            <w:right w:val="none" w:sz="0" w:space="0" w:color="auto"/>
          </w:divBdr>
        </w:div>
      </w:divsChild>
    </w:div>
    <w:div w:id="34474736">
      <w:bodyDiv w:val="1"/>
      <w:marLeft w:val="0"/>
      <w:marRight w:val="0"/>
      <w:marTop w:val="0"/>
      <w:marBottom w:val="0"/>
      <w:divBdr>
        <w:top w:val="none" w:sz="0" w:space="0" w:color="auto"/>
        <w:left w:val="none" w:sz="0" w:space="0" w:color="auto"/>
        <w:bottom w:val="none" w:sz="0" w:space="0" w:color="auto"/>
        <w:right w:val="none" w:sz="0" w:space="0" w:color="auto"/>
      </w:divBdr>
      <w:divsChild>
        <w:div w:id="702486963">
          <w:marLeft w:val="-720"/>
          <w:marRight w:val="0"/>
          <w:marTop w:val="0"/>
          <w:marBottom w:val="0"/>
          <w:divBdr>
            <w:top w:val="none" w:sz="0" w:space="0" w:color="auto"/>
            <w:left w:val="none" w:sz="0" w:space="0" w:color="auto"/>
            <w:bottom w:val="none" w:sz="0" w:space="0" w:color="auto"/>
            <w:right w:val="none" w:sz="0" w:space="0" w:color="auto"/>
          </w:divBdr>
        </w:div>
      </w:divsChild>
    </w:div>
    <w:div w:id="35861755">
      <w:bodyDiv w:val="1"/>
      <w:marLeft w:val="0"/>
      <w:marRight w:val="0"/>
      <w:marTop w:val="0"/>
      <w:marBottom w:val="0"/>
      <w:divBdr>
        <w:top w:val="none" w:sz="0" w:space="0" w:color="auto"/>
        <w:left w:val="none" w:sz="0" w:space="0" w:color="auto"/>
        <w:bottom w:val="none" w:sz="0" w:space="0" w:color="auto"/>
        <w:right w:val="none" w:sz="0" w:space="0" w:color="auto"/>
      </w:divBdr>
      <w:divsChild>
        <w:div w:id="168759170">
          <w:marLeft w:val="-720"/>
          <w:marRight w:val="0"/>
          <w:marTop w:val="0"/>
          <w:marBottom w:val="0"/>
          <w:divBdr>
            <w:top w:val="none" w:sz="0" w:space="0" w:color="auto"/>
            <w:left w:val="none" w:sz="0" w:space="0" w:color="auto"/>
            <w:bottom w:val="none" w:sz="0" w:space="0" w:color="auto"/>
            <w:right w:val="none" w:sz="0" w:space="0" w:color="auto"/>
          </w:divBdr>
        </w:div>
      </w:divsChild>
    </w:div>
    <w:div w:id="47649665">
      <w:bodyDiv w:val="1"/>
      <w:marLeft w:val="0"/>
      <w:marRight w:val="0"/>
      <w:marTop w:val="0"/>
      <w:marBottom w:val="0"/>
      <w:divBdr>
        <w:top w:val="none" w:sz="0" w:space="0" w:color="auto"/>
        <w:left w:val="none" w:sz="0" w:space="0" w:color="auto"/>
        <w:bottom w:val="none" w:sz="0" w:space="0" w:color="auto"/>
        <w:right w:val="none" w:sz="0" w:space="0" w:color="auto"/>
      </w:divBdr>
      <w:divsChild>
        <w:div w:id="860819931">
          <w:marLeft w:val="-720"/>
          <w:marRight w:val="0"/>
          <w:marTop w:val="0"/>
          <w:marBottom w:val="0"/>
          <w:divBdr>
            <w:top w:val="none" w:sz="0" w:space="0" w:color="auto"/>
            <w:left w:val="none" w:sz="0" w:space="0" w:color="auto"/>
            <w:bottom w:val="none" w:sz="0" w:space="0" w:color="auto"/>
            <w:right w:val="none" w:sz="0" w:space="0" w:color="auto"/>
          </w:divBdr>
        </w:div>
      </w:divsChild>
    </w:div>
    <w:div w:id="58065577">
      <w:bodyDiv w:val="1"/>
      <w:marLeft w:val="0"/>
      <w:marRight w:val="0"/>
      <w:marTop w:val="0"/>
      <w:marBottom w:val="0"/>
      <w:divBdr>
        <w:top w:val="none" w:sz="0" w:space="0" w:color="auto"/>
        <w:left w:val="none" w:sz="0" w:space="0" w:color="auto"/>
        <w:bottom w:val="none" w:sz="0" w:space="0" w:color="auto"/>
        <w:right w:val="none" w:sz="0" w:space="0" w:color="auto"/>
      </w:divBdr>
      <w:divsChild>
        <w:div w:id="2368655">
          <w:marLeft w:val="-720"/>
          <w:marRight w:val="0"/>
          <w:marTop w:val="0"/>
          <w:marBottom w:val="0"/>
          <w:divBdr>
            <w:top w:val="none" w:sz="0" w:space="0" w:color="auto"/>
            <w:left w:val="none" w:sz="0" w:space="0" w:color="auto"/>
            <w:bottom w:val="none" w:sz="0" w:space="0" w:color="auto"/>
            <w:right w:val="none" w:sz="0" w:space="0" w:color="auto"/>
          </w:divBdr>
        </w:div>
      </w:divsChild>
    </w:div>
    <w:div w:id="84306814">
      <w:bodyDiv w:val="1"/>
      <w:marLeft w:val="0"/>
      <w:marRight w:val="0"/>
      <w:marTop w:val="0"/>
      <w:marBottom w:val="0"/>
      <w:divBdr>
        <w:top w:val="none" w:sz="0" w:space="0" w:color="auto"/>
        <w:left w:val="none" w:sz="0" w:space="0" w:color="auto"/>
        <w:bottom w:val="none" w:sz="0" w:space="0" w:color="auto"/>
        <w:right w:val="none" w:sz="0" w:space="0" w:color="auto"/>
      </w:divBdr>
    </w:div>
    <w:div w:id="91322707">
      <w:bodyDiv w:val="1"/>
      <w:marLeft w:val="0"/>
      <w:marRight w:val="0"/>
      <w:marTop w:val="0"/>
      <w:marBottom w:val="0"/>
      <w:divBdr>
        <w:top w:val="none" w:sz="0" w:space="0" w:color="auto"/>
        <w:left w:val="none" w:sz="0" w:space="0" w:color="auto"/>
        <w:bottom w:val="none" w:sz="0" w:space="0" w:color="auto"/>
        <w:right w:val="none" w:sz="0" w:space="0" w:color="auto"/>
      </w:divBdr>
      <w:divsChild>
        <w:div w:id="198518773">
          <w:marLeft w:val="-720"/>
          <w:marRight w:val="0"/>
          <w:marTop w:val="0"/>
          <w:marBottom w:val="0"/>
          <w:divBdr>
            <w:top w:val="none" w:sz="0" w:space="0" w:color="auto"/>
            <w:left w:val="none" w:sz="0" w:space="0" w:color="auto"/>
            <w:bottom w:val="none" w:sz="0" w:space="0" w:color="auto"/>
            <w:right w:val="none" w:sz="0" w:space="0" w:color="auto"/>
          </w:divBdr>
        </w:div>
      </w:divsChild>
    </w:div>
    <w:div w:id="105004249">
      <w:bodyDiv w:val="1"/>
      <w:marLeft w:val="0"/>
      <w:marRight w:val="0"/>
      <w:marTop w:val="0"/>
      <w:marBottom w:val="0"/>
      <w:divBdr>
        <w:top w:val="none" w:sz="0" w:space="0" w:color="auto"/>
        <w:left w:val="none" w:sz="0" w:space="0" w:color="auto"/>
        <w:bottom w:val="none" w:sz="0" w:space="0" w:color="auto"/>
        <w:right w:val="none" w:sz="0" w:space="0" w:color="auto"/>
      </w:divBdr>
      <w:divsChild>
        <w:div w:id="1828932807">
          <w:marLeft w:val="-720"/>
          <w:marRight w:val="0"/>
          <w:marTop w:val="0"/>
          <w:marBottom w:val="0"/>
          <w:divBdr>
            <w:top w:val="none" w:sz="0" w:space="0" w:color="auto"/>
            <w:left w:val="none" w:sz="0" w:space="0" w:color="auto"/>
            <w:bottom w:val="none" w:sz="0" w:space="0" w:color="auto"/>
            <w:right w:val="none" w:sz="0" w:space="0" w:color="auto"/>
          </w:divBdr>
        </w:div>
      </w:divsChild>
    </w:div>
    <w:div w:id="126315819">
      <w:bodyDiv w:val="1"/>
      <w:marLeft w:val="0"/>
      <w:marRight w:val="0"/>
      <w:marTop w:val="0"/>
      <w:marBottom w:val="0"/>
      <w:divBdr>
        <w:top w:val="none" w:sz="0" w:space="0" w:color="auto"/>
        <w:left w:val="none" w:sz="0" w:space="0" w:color="auto"/>
        <w:bottom w:val="none" w:sz="0" w:space="0" w:color="auto"/>
        <w:right w:val="none" w:sz="0" w:space="0" w:color="auto"/>
      </w:divBdr>
      <w:divsChild>
        <w:div w:id="797722255">
          <w:marLeft w:val="0"/>
          <w:marRight w:val="0"/>
          <w:marTop w:val="0"/>
          <w:marBottom w:val="0"/>
          <w:divBdr>
            <w:top w:val="none" w:sz="0" w:space="0" w:color="auto"/>
            <w:left w:val="none" w:sz="0" w:space="0" w:color="auto"/>
            <w:bottom w:val="none" w:sz="0" w:space="0" w:color="auto"/>
            <w:right w:val="none" w:sz="0" w:space="0" w:color="auto"/>
          </w:divBdr>
        </w:div>
      </w:divsChild>
    </w:div>
    <w:div w:id="126702582">
      <w:bodyDiv w:val="1"/>
      <w:marLeft w:val="0"/>
      <w:marRight w:val="0"/>
      <w:marTop w:val="0"/>
      <w:marBottom w:val="0"/>
      <w:divBdr>
        <w:top w:val="none" w:sz="0" w:space="0" w:color="auto"/>
        <w:left w:val="none" w:sz="0" w:space="0" w:color="auto"/>
        <w:bottom w:val="none" w:sz="0" w:space="0" w:color="auto"/>
        <w:right w:val="none" w:sz="0" w:space="0" w:color="auto"/>
      </w:divBdr>
      <w:divsChild>
        <w:div w:id="1636252369">
          <w:marLeft w:val="-720"/>
          <w:marRight w:val="0"/>
          <w:marTop w:val="0"/>
          <w:marBottom w:val="0"/>
          <w:divBdr>
            <w:top w:val="none" w:sz="0" w:space="0" w:color="auto"/>
            <w:left w:val="none" w:sz="0" w:space="0" w:color="auto"/>
            <w:bottom w:val="none" w:sz="0" w:space="0" w:color="auto"/>
            <w:right w:val="none" w:sz="0" w:space="0" w:color="auto"/>
          </w:divBdr>
        </w:div>
      </w:divsChild>
    </w:div>
    <w:div w:id="132330065">
      <w:bodyDiv w:val="1"/>
      <w:marLeft w:val="0"/>
      <w:marRight w:val="0"/>
      <w:marTop w:val="0"/>
      <w:marBottom w:val="0"/>
      <w:divBdr>
        <w:top w:val="none" w:sz="0" w:space="0" w:color="auto"/>
        <w:left w:val="none" w:sz="0" w:space="0" w:color="auto"/>
        <w:bottom w:val="none" w:sz="0" w:space="0" w:color="auto"/>
        <w:right w:val="none" w:sz="0" w:space="0" w:color="auto"/>
      </w:divBdr>
      <w:divsChild>
        <w:div w:id="791092119">
          <w:marLeft w:val="-720"/>
          <w:marRight w:val="0"/>
          <w:marTop w:val="0"/>
          <w:marBottom w:val="0"/>
          <w:divBdr>
            <w:top w:val="none" w:sz="0" w:space="0" w:color="auto"/>
            <w:left w:val="none" w:sz="0" w:space="0" w:color="auto"/>
            <w:bottom w:val="none" w:sz="0" w:space="0" w:color="auto"/>
            <w:right w:val="none" w:sz="0" w:space="0" w:color="auto"/>
          </w:divBdr>
        </w:div>
      </w:divsChild>
    </w:div>
    <w:div w:id="156654460">
      <w:bodyDiv w:val="1"/>
      <w:marLeft w:val="0"/>
      <w:marRight w:val="0"/>
      <w:marTop w:val="0"/>
      <w:marBottom w:val="0"/>
      <w:divBdr>
        <w:top w:val="none" w:sz="0" w:space="0" w:color="auto"/>
        <w:left w:val="none" w:sz="0" w:space="0" w:color="auto"/>
        <w:bottom w:val="none" w:sz="0" w:space="0" w:color="auto"/>
        <w:right w:val="none" w:sz="0" w:space="0" w:color="auto"/>
      </w:divBdr>
      <w:divsChild>
        <w:div w:id="727918271">
          <w:marLeft w:val="-720"/>
          <w:marRight w:val="0"/>
          <w:marTop w:val="0"/>
          <w:marBottom w:val="0"/>
          <w:divBdr>
            <w:top w:val="none" w:sz="0" w:space="0" w:color="auto"/>
            <w:left w:val="none" w:sz="0" w:space="0" w:color="auto"/>
            <w:bottom w:val="none" w:sz="0" w:space="0" w:color="auto"/>
            <w:right w:val="none" w:sz="0" w:space="0" w:color="auto"/>
          </w:divBdr>
        </w:div>
      </w:divsChild>
    </w:div>
    <w:div w:id="168641270">
      <w:bodyDiv w:val="1"/>
      <w:marLeft w:val="0"/>
      <w:marRight w:val="0"/>
      <w:marTop w:val="0"/>
      <w:marBottom w:val="0"/>
      <w:divBdr>
        <w:top w:val="none" w:sz="0" w:space="0" w:color="auto"/>
        <w:left w:val="none" w:sz="0" w:space="0" w:color="auto"/>
        <w:bottom w:val="none" w:sz="0" w:space="0" w:color="auto"/>
        <w:right w:val="none" w:sz="0" w:space="0" w:color="auto"/>
      </w:divBdr>
      <w:divsChild>
        <w:div w:id="1609846796">
          <w:marLeft w:val="-720"/>
          <w:marRight w:val="0"/>
          <w:marTop w:val="0"/>
          <w:marBottom w:val="0"/>
          <w:divBdr>
            <w:top w:val="none" w:sz="0" w:space="0" w:color="auto"/>
            <w:left w:val="none" w:sz="0" w:space="0" w:color="auto"/>
            <w:bottom w:val="none" w:sz="0" w:space="0" w:color="auto"/>
            <w:right w:val="none" w:sz="0" w:space="0" w:color="auto"/>
          </w:divBdr>
        </w:div>
      </w:divsChild>
    </w:div>
    <w:div w:id="207498961">
      <w:bodyDiv w:val="1"/>
      <w:marLeft w:val="0"/>
      <w:marRight w:val="0"/>
      <w:marTop w:val="0"/>
      <w:marBottom w:val="0"/>
      <w:divBdr>
        <w:top w:val="none" w:sz="0" w:space="0" w:color="auto"/>
        <w:left w:val="none" w:sz="0" w:space="0" w:color="auto"/>
        <w:bottom w:val="none" w:sz="0" w:space="0" w:color="auto"/>
        <w:right w:val="none" w:sz="0" w:space="0" w:color="auto"/>
      </w:divBdr>
      <w:divsChild>
        <w:div w:id="1438597245">
          <w:marLeft w:val="-720"/>
          <w:marRight w:val="0"/>
          <w:marTop w:val="0"/>
          <w:marBottom w:val="0"/>
          <w:divBdr>
            <w:top w:val="none" w:sz="0" w:space="0" w:color="auto"/>
            <w:left w:val="none" w:sz="0" w:space="0" w:color="auto"/>
            <w:bottom w:val="none" w:sz="0" w:space="0" w:color="auto"/>
            <w:right w:val="none" w:sz="0" w:space="0" w:color="auto"/>
          </w:divBdr>
        </w:div>
      </w:divsChild>
    </w:div>
    <w:div w:id="211187982">
      <w:bodyDiv w:val="1"/>
      <w:marLeft w:val="0"/>
      <w:marRight w:val="0"/>
      <w:marTop w:val="0"/>
      <w:marBottom w:val="0"/>
      <w:divBdr>
        <w:top w:val="none" w:sz="0" w:space="0" w:color="auto"/>
        <w:left w:val="none" w:sz="0" w:space="0" w:color="auto"/>
        <w:bottom w:val="none" w:sz="0" w:space="0" w:color="auto"/>
        <w:right w:val="none" w:sz="0" w:space="0" w:color="auto"/>
      </w:divBdr>
      <w:divsChild>
        <w:div w:id="1989170346">
          <w:marLeft w:val="-720"/>
          <w:marRight w:val="0"/>
          <w:marTop w:val="0"/>
          <w:marBottom w:val="0"/>
          <w:divBdr>
            <w:top w:val="none" w:sz="0" w:space="0" w:color="auto"/>
            <w:left w:val="none" w:sz="0" w:space="0" w:color="auto"/>
            <w:bottom w:val="none" w:sz="0" w:space="0" w:color="auto"/>
            <w:right w:val="none" w:sz="0" w:space="0" w:color="auto"/>
          </w:divBdr>
        </w:div>
      </w:divsChild>
    </w:div>
    <w:div w:id="240452858">
      <w:bodyDiv w:val="1"/>
      <w:marLeft w:val="0"/>
      <w:marRight w:val="0"/>
      <w:marTop w:val="0"/>
      <w:marBottom w:val="0"/>
      <w:divBdr>
        <w:top w:val="none" w:sz="0" w:space="0" w:color="auto"/>
        <w:left w:val="none" w:sz="0" w:space="0" w:color="auto"/>
        <w:bottom w:val="none" w:sz="0" w:space="0" w:color="auto"/>
        <w:right w:val="none" w:sz="0" w:space="0" w:color="auto"/>
      </w:divBdr>
      <w:divsChild>
        <w:div w:id="188954261">
          <w:marLeft w:val="-720"/>
          <w:marRight w:val="0"/>
          <w:marTop w:val="0"/>
          <w:marBottom w:val="0"/>
          <w:divBdr>
            <w:top w:val="none" w:sz="0" w:space="0" w:color="auto"/>
            <w:left w:val="none" w:sz="0" w:space="0" w:color="auto"/>
            <w:bottom w:val="none" w:sz="0" w:space="0" w:color="auto"/>
            <w:right w:val="none" w:sz="0" w:space="0" w:color="auto"/>
          </w:divBdr>
        </w:div>
      </w:divsChild>
    </w:div>
    <w:div w:id="243882899">
      <w:bodyDiv w:val="1"/>
      <w:marLeft w:val="0"/>
      <w:marRight w:val="0"/>
      <w:marTop w:val="0"/>
      <w:marBottom w:val="0"/>
      <w:divBdr>
        <w:top w:val="none" w:sz="0" w:space="0" w:color="auto"/>
        <w:left w:val="none" w:sz="0" w:space="0" w:color="auto"/>
        <w:bottom w:val="none" w:sz="0" w:space="0" w:color="auto"/>
        <w:right w:val="none" w:sz="0" w:space="0" w:color="auto"/>
      </w:divBdr>
      <w:divsChild>
        <w:div w:id="1972856009">
          <w:marLeft w:val="-720"/>
          <w:marRight w:val="0"/>
          <w:marTop w:val="0"/>
          <w:marBottom w:val="0"/>
          <w:divBdr>
            <w:top w:val="none" w:sz="0" w:space="0" w:color="auto"/>
            <w:left w:val="none" w:sz="0" w:space="0" w:color="auto"/>
            <w:bottom w:val="none" w:sz="0" w:space="0" w:color="auto"/>
            <w:right w:val="none" w:sz="0" w:space="0" w:color="auto"/>
          </w:divBdr>
        </w:div>
      </w:divsChild>
    </w:div>
    <w:div w:id="243884492">
      <w:bodyDiv w:val="1"/>
      <w:marLeft w:val="0"/>
      <w:marRight w:val="0"/>
      <w:marTop w:val="0"/>
      <w:marBottom w:val="0"/>
      <w:divBdr>
        <w:top w:val="none" w:sz="0" w:space="0" w:color="auto"/>
        <w:left w:val="none" w:sz="0" w:space="0" w:color="auto"/>
        <w:bottom w:val="none" w:sz="0" w:space="0" w:color="auto"/>
        <w:right w:val="none" w:sz="0" w:space="0" w:color="auto"/>
      </w:divBdr>
      <w:divsChild>
        <w:div w:id="173958522">
          <w:marLeft w:val="-720"/>
          <w:marRight w:val="0"/>
          <w:marTop w:val="0"/>
          <w:marBottom w:val="0"/>
          <w:divBdr>
            <w:top w:val="none" w:sz="0" w:space="0" w:color="auto"/>
            <w:left w:val="none" w:sz="0" w:space="0" w:color="auto"/>
            <w:bottom w:val="none" w:sz="0" w:space="0" w:color="auto"/>
            <w:right w:val="none" w:sz="0" w:space="0" w:color="auto"/>
          </w:divBdr>
        </w:div>
      </w:divsChild>
    </w:div>
    <w:div w:id="245505700">
      <w:bodyDiv w:val="1"/>
      <w:marLeft w:val="0"/>
      <w:marRight w:val="0"/>
      <w:marTop w:val="0"/>
      <w:marBottom w:val="0"/>
      <w:divBdr>
        <w:top w:val="none" w:sz="0" w:space="0" w:color="auto"/>
        <w:left w:val="none" w:sz="0" w:space="0" w:color="auto"/>
        <w:bottom w:val="none" w:sz="0" w:space="0" w:color="auto"/>
        <w:right w:val="none" w:sz="0" w:space="0" w:color="auto"/>
      </w:divBdr>
    </w:div>
    <w:div w:id="293295531">
      <w:bodyDiv w:val="1"/>
      <w:marLeft w:val="0"/>
      <w:marRight w:val="0"/>
      <w:marTop w:val="0"/>
      <w:marBottom w:val="0"/>
      <w:divBdr>
        <w:top w:val="none" w:sz="0" w:space="0" w:color="auto"/>
        <w:left w:val="none" w:sz="0" w:space="0" w:color="auto"/>
        <w:bottom w:val="none" w:sz="0" w:space="0" w:color="auto"/>
        <w:right w:val="none" w:sz="0" w:space="0" w:color="auto"/>
      </w:divBdr>
      <w:divsChild>
        <w:div w:id="838040522">
          <w:marLeft w:val="-720"/>
          <w:marRight w:val="0"/>
          <w:marTop w:val="0"/>
          <w:marBottom w:val="0"/>
          <w:divBdr>
            <w:top w:val="none" w:sz="0" w:space="0" w:color="auto"/>
            <w:left w:val="none" w:sz="0" w:space="0" w:color="auto"/>
            <w:bottom w:val="none" w:sz="0" w:space="0" w:color="auto"/>
            <w:right w:val="none" w:sz="0" w:space="0" w:color="auto"/>
          </w:divBdr>
        </w:div>
      </w:divsChild>
    </w:div>
    <w:div w:id="304899982">
      <w:bodyDiv w:val="1"/>
      <w:marLeft w:val="0"/>
      <w:marRight w:val="0"/>
      <w:marTop w:val="0"/>
      <w:marBottom w:val="0"/>
      <w:divBdr>
        <w:top w:val="none" w:sz="0" w:space="0" w:color="auto"/>
        <w:left w:val="none" w:sz="0" w:space="0" w:color="auto"/>
        <w:bottom w:val="none" w:sz="0" w:space="0" w:color="auto"/>
        <w:right w:val="none" w:sz="0" w:space="0" w:color="auto"/>
      </w:divBdr>
      <w:divsChild>
        <w:div w:id="787436964">
          <w:marLeft w:val="-720"/>
          <w:marRight w:val="0"/>
          <w:marTop w:val="0"/>
          <w:marBottom w:val="0"/>
          <w:divBdr>
            <w:top w:val="none" w:sz="0" w:space="0" w:color="auto"/>
            <w:left w:val="none" w:sz="0" w:space="0" w:color="auto"/>
            <w:bottom w:val="none" w:sz="0" w:space="0" w:color="auto"/>
            <w:right w:val="none" w:sz="0" w:space="0" w:color="auto"/>
          </w:divBdr>
        </w:div>
      </w:divsChild>
    </w:div>
    <w:div w:id="317731015">
      <w:bodyDiv w:val="1"/>
      <w:marLeft w:val="0"/>
      <w:marRight w:val="0"/>
      <w:marTop w:val="0"/>
      <w:marBottom w:val="0"/>
      <w:divBdr>
        <w:top w:val="none" w:sz="0" w:space="0" w:color="auto"/>
        <w:left w:val="none" w:sz="0" w:space="0" w:color="auto"/>
        <w:bottom w:val="none" w:sz="0" w:space="0" w:color="auto"/>
        <w:right w:val="none" w:sz="0" w:space="0" w:color="auto"/>
      </w:divBdr>
      <w:divsChild>
        <w:div w:id="470099130">
          <w:marLeft w:val="-720"/>
          <w:marRight w:val="0"/>
          <w:marTop w:val="0"/>
          <w:marBottom w:val="0"/>
          <w:divBdr>
            <w:top w:val="none" w:sz="0" w:space="0" w:color="auto"/>
            <w:left w:val="none" w:sz="0" w:space="0" w:color="auto"/>
            <w:bottom w:val="none" w:sz="0" w:space="0" w:color="auto"/>
            <w:right w:val="none" w:sz="0" w:space="0" w:color="auto"/>
          </w:divBdr>
        </w:div>
      </w:divsChild>
    </w:div>
    <w:div w:id="390158380">
      <w:bodyDiv w:val="1"/>
      <w:marLeft w:val="0"/>
      <w:marRight w:val="0"/>
      <w:marTop w:val="0"/>
      <w:marBottom w:val="0"/>
      <w:divBdr>
        <w:top w:val="none" w:sz="0" w:space="0" w:color="auto"/>
        <w:left w:val="none" w:sz="0" w:space="0" w:color="auto"/>
        <w:bottom w:val="none" w:sz="0" w:space="0" w:color="auto"/>
        <w:right w:val="none" w:sz="0" w:space="0" w:color="auto"/>
      </w:divBdr>
      <w:divsChild>
        <w:div w:id="1927960603">
          <w:marLeft w:val="-720"/>
          <w:marRight w:val="0"/>
          <w:marTop w:val="0"/>
          <w:marBottom w:val="0"/>
          <w:divBdr>
            <w:top w:val="none" w:sz="0" w:space="0" w:color="auto"/>
            <w:left w:val="none" w:sz="0" w:space="0" w:color="auto"/>
            <w:bottom w:val="none" w:sz="0" w:space="0" w:color="auto"/>
            <w:right w:val="none" w:sz="0" w:space="0" w:color="auto"/>
          </w:divBdr>
        </w:div>
      </w:divsChild>
    </w:div>
    <w:div w:id="425658964">
      <w:bodyDiv w:val="1"/>
      <w:marLeft w:val="0"/>
      <w:marRight w:val="0"/>
      <w:marTop w:val="0"/>
      <w:marBottom w:val="0"/>
      <w:divBdr>
        <w:top w:val="none" w:sz="0" w:space="0" w:color="auto"/>
        <w:left w:val="none" w:sz="0" w:space="0" w:color="auto"/>
        <w:bottom w:val="none" w:sz="0" w:space="0" w:color="auto"/>
        <w:right w:val="none" w:sz="0" w:space="0" w:color="auto"/>
      </w:divBdr>
      <w:divsChild>
        <w:div w:id="198055227">
          <w:marLeft w:val="-720"/>
          <w:marRight w:val="0"/>
          <w:marTop w:val="0"/>
          <w:marBottom w:val="0"/>
          <w:divBdr>
            <w:top w:val="none" w:sz="0" w:space="0" w:color="auto"/>
            <w:left w:val="none" w:sz="0" w:space="0" w:color="auto"/>
            <w:bottom w:val="none" w:sz="0" w:space="0" w:color="auto"/>
            <w:right w:val="none" w:sz="0" w:space="0" w:color="auto"/>
          </w:divBdr>
        </w:div>
      </w:divsChild>
    </w:div>
    <w:div w:id="447236368">
      <w:bodyDiv w:val="1"/>
      <w:marLeft w:val="0"/>
      <w:marRight w:val="0"/>
      <w:marTop w:val="0"/>
      <w:marBottom w:val="0"/>
      <w:divBdr>
        <w:top w:val="none" w:sz="0" w:space="0" w:color="auto"/>
        <w:left w:val="none" w:sz="0" w:space="0" w:color="auto"/>
        <w:bottom w:val="none" w:sz="0" w:space="0" w:color="auto"/>
        <w:right w:val="none" w:sz="0" w:space="0" w:color="auto"/>
      </w:divBdr>
      <w:divsChild>
        <w:div w:id="1164316794">
          <w:marLeft w:val="-720"/>
          <w:marRight w:val="0"/>
          <w:marTop w:val="0"/>
          <w:marBottom w:val="0"/>
          <w:divBdr>
            <w:top w:val="none" w:sz="0" w:space="0" w:color="auto"/>
            <w:left w:val="none" w:sz="0" w:space="0" w:color="auto"/>
            <w:bottom w:val="none" w:sz="0" w:space="0" w:color="auto"/>
            <w:right w:val="none" w:sz="0" w:space="0" w:color="auto"/>
          </w:divBdr>
        </w:div>
      </w:divsChild>
    </w:div>
    <w:div w:id="461047147">
      <w:bodyDiv w:val="1"/>
      <w:marLeft w:val="0"/>
      <w:marRight w:val="0"/>
      <w:marTop w:val="0"/>
      <w:marBottom w:val="0"/>
      <w:divBdr>
        <w:top w:val="none" w:sz="0" w:space="0" w:color="auto"/>
        <w:left w:val="none" w:sz="0" w:space="0" w:color="auto"/>
        <w:bottom w:val="none" w:sz="0" w:space="0" w:color="auto"/>
        <w:right w:val="none" w:sz="0" w:space="0" w:color="auto"/>
      </w:divBdr>
      <w:divsChild>
        <w:div w:id="1910000653">
          <w:marLeft w:val="-720"/>
          <w:marRight w:val="0"/>
          <w:marTop w:val="0"/>
          <w:marBottom w:val="0"/>
          <w:divBdr>
            <w:top w:val="none" w:sz="0" w:space="0" w:color="auto"/>
            <w:left w:val="none" w:sz="0" w:space="0" w:color="auto"/>
            <w:bottom w:val="none" w:sz="0" w:space="0" w:color="auto"/>
            <w:right w:val="none" w:sz="0" w:space="0" w:color="auto"/>
          </w:divBdr>
        </w:div>
      </w:divsChild>
    </w:div>
    <w:div w:id="472873119">
      <w:bodyDiv w:val="1"/>
      <w:marLeft w:val="0"/>
      <w:marRight w:val="0"/>
      <w:marTop w:val="0"/>
      <w:marBottom w:val="0"/>
      <w:divBdr>
        <w:top w:val="none" w:sz="0" w:space="0" w:color="auto"/>
        <w:left w:val="none" w:sz="0" w:space="0" w:color="auto"/>
        <w:bottom w:val="none" w:sz="0" w:space="0" w:color="auto"/>
        <w:right w:val="none" w:sz="0" w:space="0" w:color="auto"/>
      </w:divBdr>
      <w:divsChild>
        <w:div w:id="1252660933">
          <w:marLeft w:val="-720"/>
          <w:marRight w:val="0"/>
          <w:marTop w:val="0"/>
          <w:marBottom w:val="0"/>
          <w:divBdr>
            <w:top w:val="none" w:sz="0" w:space="0" w:color="auto"/>
            <w:left w:val="none" w:sz="0" w:space="0" w:color="auto"/>
            <w:bottom w:val="none" w:sz="0" w:space="0" w:color="auto"/>
            <w:right w:val="none" w:sz="0" w:space="0" w:color="auto"/>
          </w:divBdr>
        </w:div>
      </w:divsChild>
    </w:div>
    <w:div w:id="475414878">
      <w:bodyDiv w:val="1"/>
      <w:marLeft w:val="0"/>
      <w:marRight w:val="0"/>
      <w:marTop w:val="0"/>
      <w:marBottom w:val="0"/>
      <w:divBdr>
        <w:top w:val="none" w:sz="0" w:space="0" w:color="auto"/>
        <w:left w:val="none" w:sz="0" w:space="0" w:color="auto"/>
        <w:bottom w:val="none" w:sz="0" w:space="0" w:color="auto"/>
        <w:right w:val="none" w:sz="0" w:space="0" w:color="auto"/>
      </w:divBdr>
      <w:divsChild>
        <w:div w:id="175460772">
          <w:marLeft w:val="-720"/>
          <w:marRight w:val="0"/>
          <w:marTop w:val="0"/>
          <w:marBottom w:val="0"/>
          <w:divBdr>
            <w:top w:val="none" w:sz="0" w:space="0" w:color="auto"/>
            <w:left w:val="none" w:sz="0" w:space="0" w:color="auto"/>
            <w:bottom w:val="none" w:sz="0" w:space="0" w:color="auto"/>
            <w:right w:val="none" w:sz="0" w:space="0" w:color="auto"/>
          </w:divBdr>
        </w:div>
      </w:divsChild>
    </w:div>
    <w:div w:id="477499026">
      <w:bodyDiv w:val="1"/>
      <w:marLeft w:val="0"/>
      <w:marRight w:val="0"/>
      <w:marTop w:val="0"/>
      <w:marBottom w:val="0"/>
      <w:divBdr>
        <w:top w:val="none" w:sz="0" w:space="0" w:color="auto"/>
        <w:left w:val="none" w:sz="0" w:space="0" w:color="auto"/>
        <w:bottom w:val="none" w:sz="0" w:space="0" w:color="auto"/>
        <w:right w:val="none" w:sz="0" w:space="0" w:color="auto"/>
      </w:divBdr>
      <w:divsChild>
        <w:div w:id="264928155">
          <w:marLeft w:val="-720"/>
          <w:marRight w:val="0"/>
          <w:marTop w:val="0"/>
          <w:marBottom w:val="0"/>
          <w:divBdr>
            <w:top w:val="none" w:sz="0" w:space="0" w:color="auto"/>
            <w:left w:val="none" w:sz="0" w:space="0" w:color="auto"/>
            <w:bottom w:val="none" w:sz="0" w:space="0" w:color="auto"/>
            <w:right w:val="none" w:sz="0" w:space="0" w:color="auto"/>
          </w:divBdr>
        </w:div>
      </w:divsChild>
    </w:div>
    <w:div w:id="505679162">
      <w:bodyDiv w:val="1"/>
      <w:marLeft w:val="0"/>
      <w:marRight w:val="0"/>
      <w:marTop w:val="0"/>
      <w:marBottom w:val="0"/>
      <w:divBdr>
        <w:top w:val="none" w:sz="0" w:space="0" w:color="auto"/>
        <w:left w:val="none" w:sz="0" w:space="0" w:color="auto"/>
        <w:bottom w:val="none" w:sz="0" w:space="0" w:color="auto"/>
        <w:right w:val="none" w:sz="0" w:space="0" w:color="auto"/>
      </w:divBdr>
      <w:divsChild>
        <w:div w:id="854996863">
          <w:marLeft w:val="-720"/>
          <w:marRight w:val="0"/>
          <w:marTop w:val="0"/>
          <w:marBottom w:val="0"/>
          <w:divBdr>
            <w:top w:val="none" w:sz="0" w:space="0" w:color="auto"/>
            <w:left w:val="none" w:sz="0" w:space="0" w:color="auto"/>
            <w:bottom w:val="none" w:sz="0" w:space="0" w:color="auto"/>
            <w:right w:val="none" w:sz="0" w:space="0" w:color="auto"/>
          </w:divBdr>
        </w:div>
      </w:divsChild>
    </w:div>
    <w:div w:id="546112722">
      <w:bodyDiv w:val="1"/>
      <w:marLeft w:val="0"/>
      <w:marRight w:val="0"/>
      <w:marTop w:val="0"/>
      <w:marBottom w:val="0"/>
      <w:divBdr>
        <w:top w:val="none" w:sz="0" w:space="0" w:color="auto"/>
        <w:left w:val="none" w:sz="0" w:space="0" w:color="auto"/>
        <w:bottom w:val="none" w:sz="0" w:space="0" w:color="auto"/>
        <w:right w:val="none" w:sz="0" w:space="0" w:color="auto"/>
      </w:divBdr>
      <w:divsChild>
        <w:div w:id="1961062572">
          <w:marLeft w:val="-720"/>
          <w:marRight w:val="0"/>
          <w:marTop w:val="0"/>
          <w:marBottom w:val="0"/>
          <w:divBdr>
            <w:top w:val="none" w:sz="0" w:space="0" w:color="auto"/>
            <w:left w:val="none" w:sz="0" w:space="0" w:color="auto"/>
            <w:bottom w:val="none" w:sz="0" w:space="0" w:color="auto"/>
            <w:right w:val="none" w:sz="0" w:space="0" w:color="auto"/>
          </w:divBdr>
        </w:div>
      </w:divsChild>
    </w:div>
    <w:div w:id="550045244">
      <w:bodyDiv w:val="1"/>
      <w:marLeft w:val="0"/>
      <w:marRight w:val="0"/>
      <w:marTop w:val="0"/>
      <w:marBottom w:val="0"/>
      <w:divBdr>
        <w:top w:val="none" w:sz="0" w:space="0" w:color="auto"/>
        <w:left w:val="none" w:sz="0" w:space="0" w:color="auto"/>
        <w:bottom w:val="none" w:sz="0" w:space="0" w:color="auto"/>
        <w:right w:val="none" w:sz="0" w:space="0" w:color="auto"/>
      </w:divBdr>
      <w:divsChild>
        <w:div w:id="2053916204">
          <w:marLeft w:val="-720"/>
          <w:marRight w:val="0"/>
          <w:marTop w:val="0"/>
          <w:marBottom w:val="0"/>
          <w:divBdr>
            <w:top w:val="none" w:sz="0" w:space="0" w:color="auto"/>
            <w:left w:val="none" w:sz="0" w:space="0" w:color="auto"/>
            <w:bottom w:val="none" w:sz="0" w:space="0" w:color="auto"/>
            <w:right w:val="none" w:sz="0" w:space="0" w:color="auto"/>
          </w:divBdr>
        </w:div>
      </w:divsChild>
    </w:div>
    <w:div w:id="565534855">
      <w:bodyDiv w:val="1"/>
      <w:marLeft w:val="0"/>
      <w:marRight w:val="0"/>
      <w:marTop w:val="0"/>
      <w:marBottom w:val="0"/>
      <w:divBdr>
        <w:top w:val="none" w:sz="0" w:space="0" w:color="auto"/>
        <w:left w:val="none" w:sz="0" w:space="0" w:color="auto"/>
        <w:bottom w:val="none" w:sz="0" w:space="0" w:color="auto"/>
        <w:right w:val="none" w:sz="0" w:space="0" w:color="auto"/>
      </w:divBdr>
      <w:divsChild>
        <w:div w:id="658768750">
          <w:marLeft w:val="-720"/>
          <w:marRight w:val="0"/>
          <w:marTop w:val="0"/>
          <w:marBottom w:val="0"/>
          <w:divBdr>
            <w:top w:val="none" w:sz="0" w:space="0" w:color="auto"/>
            <w:left w:val="none" w:sz="0" w:space="0" w:color="auto"/>
            <w:bottom w:val="none" w:sz="0" w:space="0" w:color="auto"/>
            <w:right w:val="none" w:sz="0" w:space="0" w:color="auto"/>
          </w:divBdr>
        </w:div>
      </w:divsChild>
    </w:div>
    <w:div w:id="598298203">
      <w:bodyDiv w:val="1"/>
      <w:marLeft w:val="0"/>
      <w:marRight w:val="0"/>
      <w:marTop w:val="0"/>
      <w:marBottom w:val="0"/>
      <w:divBdr>
        <w:top w:val="none" w:sz="0" w:space="0" w:color="auto"/>
        <w:left w:val="none" w:sz="0" w:space="0" w:color="auto"/>
        <w:bottom w:val="none" w:sz="0" w:space="0" w:color="auto"/>
        <w:right w:val="none" w:sz="0" w:space="0" w:color="auto"/>
      </w:divBdr>
      <w:divsChild>
        <w:div w:id="1985624539">
          <w:marLeft w:val="-720"/>
          <w:marRight w:val="0"/>
          <w:marTop w:val="0"/>
          <w:marBottom w:val="0"/>
          <w:divBdr>
            <w:top w:val="none" w:sz="0" w:space="0" w:color="auto"/>
            <w:left w:val="none" w:sz="0" w:space="0" w:color="auto"/>
            <w:bottom w:val="none" w:sz="0" w:space="0" w:color="auto"/>
            <w:right w:val="none" w:sz="0" w:space="0" w:color="auto"/>
          </w:divBdr>
        </w:div>
      </w:divsChild>
    </w:div>
    <w:div w:id="632565530">
      <w:bodyDiv w:val="1"/>
      <w:marLeft w:val="0"/>
      <w:marRight w:val="0"/>
      <w:marTop w:val="0"/>
      <w:marBottom w:val="0"/>
      <w:divBdr>
        <w:top w:val="none" w:sz="0" w:space="0" w:color="auto"/>
        <w:left w:val="none" w:sz="0" w:space="0" w:color="auto"/>
        <w:bottom w:val="none" w:sz="0" w:space="0" w:color="auto"/>
        <w:right w:val="none" w:sz="0" w:space="0" w:color="auto"/>
      </w:divBdr>
      <w:divsChild>
        <w:div w:id="388765715">
          <w:marLeft w:val="-720"/>
          <w:marRight w:val="0"/>
          <w:marTop w:val="0"/>
          <w:marBottom w:val="0"/>
          <w:divBdr>
            <w:top w:val="none" w:sz="0" w:space="0" w:color="auto"/>
            <w:left w:val="none" w:sz="0" w:space="0" w:color="auto"/>
            <w:bottom w:val="none" w:sz="0" w:space="0" w:color="auto"/>
            <w:right w:val="none" w:sz="0" w:space="0" w:color="auto"/>
          </w:divBdr>
        </w:div>
      </w:divsChild>
    </w:div>
    <w:div w:id="638538420">
      <w:bodyDiv w:val="1"/>
      <w:marLeft w:val="0"/>
      <w:marRight w:val="0"/>
      <w:marTop w:val="0"/>
      <w:marBottom w:val="0"/>
      <w:divBdr>
        <w:top w:val="none" w:sz="0" w:space="0" w:color="auto"/>
        <w:left w:val="none" w:sz="0" w:space="0" w:color="auto"/>
        <w:bottom w:val="none" w:sz="0" w:space="0" w:color="auto"/>
        <w:right w:val="none" w:sz="0" w:space="0" w:color="auto"/>
      </w:divBdr>
      <w:divsChild>
        <w:div w:id="2036613589">
          <w:marLeft w:val="-720"/>
          <w:marRight w:val="0"/>
          <w:marTop w:val="0"/>
          <w:marBottom w:val="0"/>
          <w:divBdr>
            <w:top w:val="none" w:sz="0" w:space="0" w:color="auto"/>
            <w:left w:val="none" w:sz="0" w:space="0" w:color="auto"/>
            <w:bottom w:val="none" w:sz="0" w:space="0" w:color="auto"/>
            <w:right w:val="none" w:sz="0" w:space="0" w:color="auto"/>
          </w:divBdr>
        </w:div>
      </w:divsChild>
    </w:div>
    <w:div w:id="671879075">
      <w:bodyDiv w:val="1"/>
      <w:marLeft w:val="0"/>
      <w:marRight w:val="0"/>
      <w:marTop w:val="0"/>
      <w:marBottom w:val="0"/>
      <w:divBdr>
        <w:top w:val="none" w:sz="0" w:space="0" w:color="auto"/>
        <w:left w:val="none" w:sz="0" w:space="0" w:color="auto"/>
        <w:bottom w:val="none" w:sz="0" w:space="0" w:color="auto"/>
        <w:right w:val="none" w:sz="0" w:space="0" w:color="auto"/>
      </w:divBdr>
      <w:divsChild>
        <w:div w:id="1582717572">
          <w:marLeft w:val="-720"/>
          <w:marRight w:val="0"/>
          <w:marTop w:val="0"/>
          <w:marBottom w:val="0"/>
          <w:divBdr>
            <w:top w:val="none" w:sz="0" w:space="0" w:color="auto"/>
            <w:left w:val="none" w:sz="0" w:space="0" w:color="auto"/>
            <w:bottom w:val="none" w:sz="0" w:space="0" w:color="auto"/>
            <w:right w:val="none" w:sz="0" w:space="0" w:color="auto"/>
          </w:divBdr>
        </w:div>
      </w:divsChild>
    </w:div>
    <w:div w:id="689993650">
      <w:bodyDiv w:val="1"/>
      <w:marLeft w:val="0"/>
      <w:marRight w:val="0"/>
      <w:marTop w:val="0"/>
      <w:marBottom w:val="0"/>
      <w:divBdr>
        <w:top w:val="none" w:sz="0" w:space="0" w:color="auto"/>
        <w:left w:val="none" w:sz="0" w:space="0" w:color="auto"/>
        <w:bottom w:val="none" w:sz="0" w:space="0" w:color="auto"/>
        <w:right w:val="none" w:sz="0" w:space="0" w:color="auto"/>
      </w:divBdr>
      <w:divsChild>
        <w:div w:id="1227257408">
          <w:marLeft w:val="-720"/>
          <w:marRight w:val="0"/>
          <w:marTop w:val="0"/>
          <w:marBottom w:val="0"/>
          <w:divBdr>
            <w:top w:val="none" w:sz="0" w:space="0" w:color="auto"/>
            <w:left w:val="none" w:sz="0" w:space="0" w:color="auto"/>
            <w:bottom w:val="none" w:sz="0" w:space="0" w:color="auto"/>
            <w:right w:val="none" w:sz="0" w:space="0" w:color="auto"/>
          </w:divBdr>
        </w:div>
      </w:divsChild>
    </w:div>
    <w:div w:id="707488383">
      <w:bodyDiv w:val="1"/>
      <w:marLeft w:val="0"/>
      <w:marRight w:val="0"/>
      <w:marTop w:val="0"/>
      <w:marBottom w:val="0"/>
      <w:divBdr>
        <w:top w:val="none" w:sz="0" w:space="0" w:color="auto"/>
        <w:left w:val="none" w:sz="0" w:space="0" w:color="auto"/>
        <w:bottom w:val="none" w:sz="0" w:space="0" w:color="auto"/>
        <w:right w:val="none" w:sz="0" w:space="0" w:color="auto"/>
      </w:divBdr>
      <w:divsChild>
        <w:div w:id="1381443851">
          <w:marLeft w:val="-720"/>
          <w:marRight w:val="0"/>
          <w:marTop w:val="0"/>
          <w:marBottom w:val="0"/>
          <w:divBdr>
            <w:top w:val="none" w:sz="0" w:space="0" w:color="auto"/>
            <w:left w:val="none" w:sz="0" w:space="0" w:color="auto"/>
            <w:bottom w:val="none" w:sz="0" w:space="0" w:color="auto"/>
            <w:right w:val="none" w:sz="0" w:space="0" w:color="auto"/>
          </w:divBdr>
        </w:div>
      </w:divsChild>
    </w:div>
    <w:div w:id="724375955">
      <w:bodyDiv w:val="1"/>
      <w:marLeft w:val="0"/>
      <w:marRight w:val="0"/>
      <w:marTop w:val="0"/>
      <w:marBottom w:val="0"/>
      <w:divBdr>
        <w:top w:val="none" w:sz="0" w:space="0" w:color="auto"/>
        <w:left w:val="none" w:sz="0" w:space="0" w:color="auto"/>
        <w:bottom w:val="none" w:sz="0" w:space="0" w:color="auto"/>
        <w:right w:val="none" w:sz="0" w:space="0" w:color="auto"/>
      </w:divBdr>
      <w:divsChild>
        <w:div w:id="1033113922">
          <w:marLeft w:val="-720"/>
          <w:marRight w:val="0"/>
          <w:marTop w:val="0"/>
          <w:marBottom w:val="0"/>
          <w:divBdr>
            <w:top w:val="none" w:sz="0" w:space="0" w:color="auto"/>
            <w:left w:val="none" w:sz="0" w:space="0" w:color="auto"/>
            <w:bottom w:val="none" w:sz="0" w:space="0" w:color="auto"/>
            <w:right w:val="none" w:sz="0" w:space="0" w:color="auto"/>
          </w:divBdr>
        </w:div>
      </w:divsChild>
    </w:div>
    <w:div w:id="728771850">
      <w:bodyDiv w:val="1"/>
      <w:marLeft w:val="0"/>
      <w:marRight w:val="0"/>
      <w:marTop w:val="0"/>
      <w:marBottom w:val="0"/>
      <w:divBdr>
        <w:top w:val="none" w:sz="0" w:space="0" w:color="auto"/>
        <w:left w:val="none" w:sz="0" w:space="0" w:color="auto"/>
        <w:bottom w:val="none" w:sz="0" w:space="0" w:color="auto"/>
        <w:right w:val="none" w:sz="0" w:space="0" w:color="auto"/>
      </w:divBdr>
      <w:divsChild>
        <w:div w:id="1992513386">
          <w:marLeft w:val="-720"/>
          <w:marRight w:val="0"/>
          <w:marTop w:val="0"/>
          <w:marBottom w:val="0"/>
          <w:divBdr>
            <w:top w:val="none" w:sz="0" w:space="0" w:color="auto"/>
            <w:left w:val="none" w:sz="0" w:space="0" w:color="auto"/>
            <w:bottom w:val="none" w:sz="0" w:space="0" w:color="auto"/>
            <w:right w:val="none" w:sz="0" w:space="0" w:color="auto"/>
          </w:divBdr>
        </w:div>
      </w:divsChild>
    </w:div>
    <w:div w:id="731541470">
      <w:bodyDiv w:val="1"/>
      <w:marLeft w:val="0"/>
      <w:marRight w:val="0"/>
      <w:marTop w:val="0"/>
      <w:marBottom w:val="0"/>
      <w:divBdr>
        <w:top w:val="none" w:sz="0" w:space="0" w:color="auto"/>
        <w:left w:val="none" w:sz="0" w:space="0" w:color="auto"/>
        <w:bottom w:val="none" w:sz="0" w:space="0" w:color="auto"/>
        <w:right w:val="none" w:sz="0" w:space="0" w:color="auto"/>
      </w:divBdr>
      <w:divsChild>
        <w:div w:id="1920092990">
          <w:marLeft w:val="-720"/>
          <w:marRight w:val="0"/>
          <w:marTop w:val="0"/>
          <w:marBottom w:val="0"/>
          <w:divBdr>
            <w:top w:val="none" w:sz="0" w:space="0" w:color="auto"/>
            <w:left w:val="none" w:sz="0" w:space="0" w:color="auto"/>
            <w:bottom w:val="none" w:sz="0" w:space="0" w:color="auto"/>
            <w:right w:val="none" w:sz="0" w:space="0" w:color="auto"/>
          </w:divBdr>
        </w:div>
      </w:divsChild>
    </w:div>
    <w:div w:id="742142439">
      <w:bodyDiv w:val="1"/>
      <w:marLeft w:val="0"/>
      <w:marRight w:val="0"/>
      <w:marTop w:val="0"/>
      <w:marBottom w:val="0"/>
      <w:divBdr>
        <w:top w:val="none" w:sz="0" w:space="0" w:color="auto"/>
        <w:left w:val="none" w:sz="0" w:space="0" w:color="auto"/>
        <w:bottom w:val="none" w:sz="0" w:space="0" w:color="auto"/>
        <w:right w:val="none" w:sz="0" w:space="0" w:color="auto"/>
      </w:divBdr>
      <w:divsChild>
        <w:div w:id="1562715667">
          <w:marLeft w:val="-720"/>
          <w:marRight w:val="0"/>
          <w:marTop w:val="0"/>
          <w:marBottom w:val="0"/>
          <w:divBdr>
            <w:top w:val="none" w:sz="0" w:space="0" w:color="auto"/>
            <w:left w:val="none" w:sz="0" w:space="0" w:color="auto"/>
            <w:bottom w:val="none" w:sz="0" w:space="0" w:color="auto"/>
            <w:right w:val="none" w:sz="0" w:space="0" w:color="auto"/>
          </w:divBdr>
        </w:div>
      </w:divsChild>
    </w:div>
    <w:div w:id="742917195">
      <w:bodyDiv w:val="1"/>
      <w:marLeft w:val="0"/>
      <w:marRight w:val="0"/>
      <w:marTop w:val="0"/>
      <w:marBottom w:val="0"/>
      <w:divBdr>
        <w:top w:val="none" w:sz="0" w:space="0" w:color="auto"/>
        <w:left w:val="none" w:sz="0" w:space="0" w:color="auto"/>
        <w:bottom w:val="none" w:sz="0" w:space="0" w:color="auto"/>
        <w:right w:val="none" w:sz="0" w:space="0" w:color="auto"/>
      </w:divBdr>
      <w:divsChild>
        <w:div w:id="994721304">
          <w:marLeft w:val="-720"/>
          <w:marRight w:val="0"/>
          <w:marTop w:val="0"/>
          <w:marBottom w:val="0"/>
          <w:divBdr>
            <w:top w:val="none" w:sz="0" w:space="0" w:color="auto"/>
            <w:left w:val="none" w:sz="0" w:space="0" w:color="auto"/>
            <w:bottom w:val="none" w:sz="0" w:space="0" w:color="auto"/>
            <w:right w:val="none" w:sz="0" w:space="0" w:color="auto"/>
          </w:divBdr>
        </w:div>
      </w:divsChild>
    </w:div>
    <w:div w:id="791097625">
      <w:bodyDiv w:val="1"/>
      <w:marLeft w:val="0"/>
      <w:marRight w:val="0"/>
      <w:marTop w:val="0"/>
      <w:marBottom w:val="0"/>
      <w:divBdr>
        <w:top w:val="none" w:sz="0" w:space="0" w:color="auto"/>
        <w:left w:val="none" w:sz="0" w:space="0" w:color="auto"/>
        <w:bottom w:val="none" w:sz="0" w:space="0" w:color="auto"/>
        <w:right w:val="none" w:sz="0" w:space="0" w:color="auto"/>
      </w:divBdr>
      <w:divsChild>
        <w:div w:id="1288195579">
          <w:marLeft w:val="-720"/>
          <w:marRight w:val="0"/>
          <w:marTop w:val="0"/>
          <w:marBottom w:val="0"/>
          <w:divBdr>
            <w:top w:val="none" w:sz="0" w:space="0" w:color="auto"/>
            <w:left w:val="none" w:sz="0" w:space="0" w:color="auto"/>
            <w:bottom w:val="none" w:sz="0" w:space="0" w:color="auto"/>
            <w:right w:val="none" w:sz="0" w:space="0" w:color="auto"/>
          </w:divBdr>
        </w:div>
      </w:divsChild>
    </w:div>
    <w:div w:id="800731306">
      <w:bodyDiv w:val="1"/>
      <w:marLeft w:val="0"/>
      <w:marRight w:val="0"/>
      <w:marTop w:val="0"/>
      <w:marBottom w:val="0"/>
      <w:divBdr>
        <w:top w:val="none" w:sz="0" w:space="0" w:color="auto"/>
        <w:left w:val="none" w:sz="0" w:space="0" w:color="auto"/>
        <w:bottom w:val="none" w:sz="0" w:space="0" w:color="auto"/>
        <w:right w:val="none" w:sz="0" w:space="0" w:color="auto"/>
      </w:divBdr>
      <w:divsChild>
        <w:div w:id="1406957811">
          <w:marLeft w:val="-720"/>
          <w:marRight w:val="0"/>
          <w:marTop w:val="0"/>
          <w:marBottom w:val="0"/>
          <w:divBdr>
            <w:top w:val="none" w:sz="0" w:space="0" w:color="auto"/>
            <w:left w:val="none" w:sz="0" w:space="0" w:color="auto"/>
            <w:bottom w:val="none" w:sz="0" w:space="0" w:color="auto"/>
            <w:right w:val="none" w:sz="0" w:space="0" w:color="auto"/>
          </w:divBdr>
        </w:div>
      </w:divsChild>
    </w:div>
    <w:div w:id="851146201">
      <w:bodyDiv w:val="1"/>
      <w:marLeft w:val="0"/>
      <w:marRight w:val="0"/>
      <w:marTop w:val="0"/>
      <w:marBottom w:val="0"/>
      <w:divBdr>
        <w:top w:val="none" w:sz="0" w:space="0" w:color="auto"/>
        <w:left w:val="none" w:sz="0" w:space="0" w:color="auto"/>
        <w:bottom w:val="none" w:sz="0" w:space="0" w:color="auto"/>
        <w:right w:val="none" w:sz="0" w:space="0" w:color="auto"/>
      </w:divBdr>
    </w:div>
    <w:div w:id="878935072">
      <w:bodyDiv w:val="1"/>
      <w:marLeft w:val="0"/>
      <w:marRight w:val="0"/>
      <w:marTop w:val="0"/>
      <w:marBottom w:val="0"/>
      <w:divBdr>
        <w:top w:val="none" w:sz="0" w:space="0" w:color="auto"/>
        <w:left w:val="none" w:sz="0" w:space="0" w:color="auto"/>
        <w:bottom w:val="none" w:sz="0" w:space="0" w:color="auto"/>
        <w:right w:val="none" w:sz="0" w:space="0" w:color="auto"/>
      </w:divBdr>
      <w:divsChild>
        <w:div w:id="14234746">
          <w:marLeft w:val="-720"/>
          <w:marRight w:val="0"/>
          <w:marTop w:val="0"/>
          <w:marBottom w:val="0"/>
          <w:divBdr>
            <w:top w:val="none" w:sz="0" w:space="0" w:color="auto"/>
            <w:left w:val="none" w:sz="0" w:space="0" w:color="auto"/>
            <w:bottom w:val="none" w:sz="0" w:space="0" w:color="auto"/>
            <w:right w:val="none" w:sz="0" w:space="0" w:color="auto"/>
          </w:divBdr>
        </w:div>
      </w:divsChild>
    </w:div>
    <w:div w:id="884489240">
      <w:bodyDiv w:val="1"/>
      <w:marLeft w:val="0"/>
      <w:marRight w:val="0"/>
      <w:marTop w:val="0"/>
      <w:marBottom w:val="0"/>
      <w:divBdr>
        <w:top w:val="none" w:sz="0" w:space="0" w:color="auto"/>
        <w:left w:val="none" w:sz="0" w:space="0" w:color="auto"/>
        <w:bottom w:val="none" w:sz="0" w:space="0" w:color="auto"/>
        <w:right w:val="none" w:sz="0" w:space="0" w:color="auto"/>
      </w:divBdr>
      <w:divsChild>
        <w:div w:id="1941177746">
          <w:marLeft w:val="-720"/>
          <w:marRight w:val="0"/>
          <w:marTop w:val="0"/>
          <w:marBottom w:val="0"/>
          <w:divBdr>
            <w:top w:val="none" w:sz="0" w:space="0" w:color="auto"/>
            <w:left w:val="none" w:sz="0" w:space="0" w:color="auto"/>
            <w:bottom w:val="none" w:sz="0" w:space="0" w:color="auto"/>
            <w:right w:val="none" w:sz="0" w:space="0" w:color="auto"/>
          </w:divBdr>
        </w:div>
      </w:divsChild>
    </w:div>
    <w:div w:id="884563018">
      <w:bodyDiv w:val="1"/>
      <w:marLeft w:val="0"/>
      <w:marRight w:val="0"/>
      <w:marTop w:val="0"/>
      <w:marBottom w:val="0"/>
      <w:divBdr>
        <w:top w:val="none" w:sz="0" w:space="0" w:color="auto"/>
        <w:left w:val="none" w:sz="0" w:space="0" w:color="auto"/>
        <w:bottom w:val="none" w:sz="0" w:space="0" w:color="auto"/>
        <w:right w:val="none" w:sz="0" w:space="0" w:color="auto"/>
      </w:divBdr>
      <w:divsChild>
        <w:div w:id="655960592">
          <w:marLeft w:val="-720"/>
          <w:marRight w:val="0"/>
          <w:marTop w:val="0"/>
          <w:marBottom w:val="0"/>
          <w:divBdr>
            <w:top w:val="none" w:sz="0" w:space="0" w:color="auto"/>
            <w:left w:val="none" w:sz="0" w:space="0" w:color="auto"/>
            <w:bottom w:val="none" w:sz="0" w:space="0" w:color="auto"/>
            <w:right w:val="none" w:sz="0" w:space="0" w:color="auto"/>
          </w:divBdr>
        </w:div>
      </w:divsChild>
    </w:div>
    <w:div w:id="886642594">
      <w:bodyDiv w:val="1"/>
      <w:marLeft w:val="0"/>
      <w:marRight w:val="0"/>
      <w:marTop w:val="0"/>
      <w:marBottom w:val="0"/>
      <w:divBdr>
        <w:top w:val="none" w:sz="0" w:space="0" w:color="auto"/>
        <w:left w:val="none" w:sz="0" w:space="0" w:color="auto"/>
        <w:bottom w:val="none" w:sz="0" w:space="0" w:color="auto"/>
        <w:right w:val="none" w:sz="0" w:space="0" w:color="auto"/>
      </w:divBdr>
      <w:divsChild>
        <w:div w:id="62338043">
          <w:marLeft w:val="-720"/>
          <w:marRight w:val="0"/>
          <w:marTop w:val="0"/>
          <w:marBottom w:val="0"/>
          <w:divBdr>
            <w:top w:val="none" w:sz="0" w:space="0" w:color="auto"/>
            <w:left w:val="none" w:sz="0" w:space="0" w:color="auto"/>
            <w:bottom w:val="none" w:sz="0" w:space="0" w:color="auto"/>
            <w:right w:val="none" w:sz="0" w:space="0" w:color="auto"/>
          </w:divBdr>
        </w:div>
      </w:divsChild>
    </w:div>
    <w:div w:id="922570939">
      <w:bodyDiv w:val="1"/>
      <w:marLeft w:val="0"/>
      <w:marRight w:val="0"/>
      <w:marTop w:val="0"/>
      <w:marBottom w:val="0"/>
      <w:divBdr>
        <w:top w:val="none" w:sz="0" w:space="0" w:color="auto"/>
        <w:left w:val="none" w:sz="0" w:space="0" w:color="auto"/>
        <w:bottom w:val="none" w:sz="0" w:space="0" w:color="auto"/>
        <w:right w:val="none" w:sz="0" w:space="0" w:color="auto"/>
      </w:divBdr>
      <w:divsChild>
        <w:div w:id="846677652">
          <w:marLeft w:val="-720"/>
          <w:marRight w:val="0"/>
          <w:marTop w:val="0"/>
          <w:marBottom w:val="0"/>
          <w:divBdr>
            <w:top w:val="none" w:sz="0" w:space="0" w:color="auto"/>
            <w:left w:val="none" w:sz="0" w:space="0" w:color="auto"/>
            <w:bottom w:val="none" w:sz="0" w:space="0" w:color="auto"/>
            <w:right w:val="none" w:sz="0" w:space="0" w:color="auto"/>
          </w:divBdr>
        </w:div>
      </w:divsChild>
    </w:div>
    <w:div w:id="925189907">
      <w:bodyDiv w:val="1"/>
      <w:marLeft w:val="0"/>
      <w:marRight w:val="0"/>
      <w:marTop w:val="0"/>
      <w:marBottom w:val="0"/>
      <w:divBdr>
        <w:top w:val="none" w:sz="0" w:space="0" w:color="auto"/>
        <w:left w:val="none" w:sz="0" w:space="0" w:color="auto"/>
        <w:bottom w:val="none" w:sz="0" w:space="0" w:color="auto"/>
        <w:right w:val="none" w:sz="0" w:space="0" w:color="auto"/>
      </w:divBdr>
      <w:divsChild>
        <w:div w:id="1955014877">
          <w:marLeft w:val="-720"/>
          <w:marRight w:val="0"/>
          <w:marTop w:val="0"/>
          <w:marBottom w:val="0"/>
          <w:divBdr>
            <w:top w:val="none" w:sz="0" w:space="0" w:color="auto"/>
            <w:left w:val="none" w:sz="0" w:space="0" w:color="auto"/>
            <w:bottom w:val="none" w:sz="0" w:space="0" w:color="auto"/>
            <w:right w:val="none" w:sz="0" w:space="0" w:color="auto"/>
          </w:divBdr>
        </w:div>
      </w:divsChild>
    </w:div>
    <w:div w:id="928779004">
      <w:bodyDiv w:val="1"/>
      <w:marLeft w:val="0"/>
      <w:marRight w:val="0"/>
      <w:marTop w:val="0"/>
      <w:marBottom w:val="0"/>
      <w:divBdr>
        <w:top w:val="none" w:sz="0" w:space="0" w:color="auto"/>
        <w:left w:val="none" w:sz="0" w:space="0" w:color="auto"/>
        <w:bottom w:val="none" w:sz="0" w:space="0" w:color="auto"/>
        <w:right w:val="none" w:sz="0" w:space="0" w:color="auto"/>
      </w:divBdr>
      <w:divsChild>
        <w:div w:id="1299452434">
          <w:marLeft w:val="-720"/>
          <w:marRight w:val="0"/>
          <w:marTop w:val="0"/>
          <w:marBottom w:val="0"/>
          <w:divBdr>
            <w:top w:val="none" w:sz="0" w:space="0" w:color="auto"/>
            <w:left w:val="none" w:sz="0" w:space="0" w:color="auto"/>
            <w:bottom w:val="none" w:sz="0" w:space="0" w:color="auto"/>
            <w:right w:val="none" w:sz="0" w:space="0" w:color="auto"/>
          </w:divBdr>
        </w:div>
      </w:divsChild>
    </w:div>
    <w:div w:id="953563092">
      <w:bodyDiv w:val="1"/>
      <w:marLeft w:val="0"/>
      <w:marRight w:val="0"/>
      <w:marTop w:val="0"/>
      <w:marBottom w:val="0"/>
      <w:divBdr>
        <w:top w:val="none" w:sz="0" w:space="0" w:color="auto"/>
        <w:left w:val="none" w:sz="0" w:space="0" w:color="auto"/>
        <w:bottom w:val="none" w:sz="0" w:space="0" w:color="auto"/>
        <w:right w:val="none" w:sz="0" w:space="0" w:color="auto"/>
      </w:divBdr>
      <w:divsChild>
        <w:div w:id="1550535356">
          <w:marLeft w:val="-720"/>
          <w:marRight w:val="0"/>
          <w:marTop w:val="0"/>
          <w:marBottom w:val="0"/>
          <w:divBdr>
            <w:top w:val="none" w:sz="0" w:space="0" w:color="auto"/>
            <w:left w:val="none" w:sz="0" w:space="0" w:color="auto"/>
            <w:bottom w:val="none" w:sz="0" w:space="0" w:color="auto"/>
            <w:right w:val="none" w:sz="0" w:space="0" w:color="auto"/>
          </w:divBdr>
        </w:div>
      </w:divsChild>
    </w:div>
    <w:div w:id="957175373">
      <w:bodyDiv w:val="1"/>
      <w:marLeft w:val="0"/>
      <w:marRight w:val="0"/>
      <w:marTop w:val="0"/>
      <w:marBottom w:val="0"/>
      <w:divBdr>
        <w:top w:val="none" w:sz="0" w:space="0" w:color="auto"/>
        <w:left w:val="none" w:sz="0" w:space="0" w:color="auto"/>
        <w:bottom w:val="none" w:sz="0" w:space="0" w:color="auto"/>
        <w:right w:val="none" w:sz="0" w:space="0" w:color="auto"/>
      </w:divBdr>
      <w:divsChild>
        <w:div w:id="1427578250">
          <w:marLeft w:val="-720"/>
          <w:marRight w:val="0"/>
          <w:marTop w:val="0"/>
          <w:marBottom w:val="0"/>
          <w:divBdr>
            <w:top w:val="none" w:sz="0" w:space="0" w:color="auto"/>
            <w:left w:val="none" w:sz="0" w:space="0" w:color="auto"/>
            <w:bottom w:val="none" w:sz="0" w:space="0" w:color="auto"/>
            <w:right w:val="none" w:sz="0" w:space="0" w:color="auto"/>
          </w:divBdr>
        </w:div>
      </w:divsChild>
    </w:div>
    <w:div w:id="959453001">
      <w:bodyDiv w:val="1"/>
      <w:marLeft w:val="0"/>
      <w:marRight w:val="0"/>
      <w:marTop w:val="0"/>
      <w:marBottom w:val="0"/>
      <w:divBdr>
        <w:top w:val="none" w:sz="0" w:space="0" w:color="auto"/>
        <w:left w:val="none" w:sz="0" w:space="0" w:color="auto"/>
        <w:bottom w:val="none" w:sz="0" w:space="0" w:color="auto"/>
        <w:right w:val="none" w:sz="0" w:space="0" w:color="auto"/>
      </w:divBdr>
      <w:divsChild>
        <w:div w:id="813525097">
          <w:marLeft w:val="-720"/>
          <w:marRight w:val="0"/>
          <w:marTop w:val="0"/>
          <w:marBottom w:val="0"/>
          <w:divBdr>
            <w:top w:val="none" w:sz="0" w:space="0" w:color="auto"/>
            <w:left w:val="none" w:sz="0" w:space="0" w:color="auto"/>
            <w:bottom w:val="none" w:sz="0" w:space="0" w:color="auto"/>
            <w:right w:val="none" w:sz="0" w:space="0" w:color="auto"/>
          </w:divBdr>
        </w:div>
      </w:divsChild>
    </w:div>
    <w:div w:id="960527047">
      <w:bodyDiv w:val="1"/>
      <w:marLeft w:val="0"/>
      <w:marRight w:val="0"/>
      <w:marTop w:val="0"/>
      <w:marBottom w:val="0"/>
      <w:divBdr>
        <w:top w:val="none" w:sz="0" w:space="0" w:color="auto"/>
        <w:left w:val="none" w:sz="0" w:space="0" w:color="auto"/>
        <w:bottom w:val="none" w:sz="0" w:space="0" w:color="auto"/>
        <w:right w:val="none" w:sz="0" w:space="0" w:color="auto"/>
      </w:divBdr>
      <w:divsChild>
        <w:div w:id="1113136772">
          <w:marLeft w:val="-720"/>
          <w:marRight w:val="0"/>
          <w:marTop w:val="0"/>
          <w:marBottom w:val="0"/>
          <w:divBdr>
            <w:top w:val="none" w:sz="0" w:space="0" w:color="auto"/>
            <w:left w:val="none" w:sz="0" w:space="0" w:color="auto"/>
            <w:bottom w:val="none" w:sz="0" w:space="0" w:color="auto"/>
            <w:right w:val="none" w:sz="0" w:space="0" w:color="auto"/>
          </w:divBdr>
        </w:div>
      </w:divsChild>
    </w:div>
    <w:div w:id="961768210">
      <w:bodyDiv w:val="1"/>
      <w:marLeft w:val="0"/>
      <w:marRight w:val="0"/>
      <w:marTop w:val="0"/>
      <w:marBottom w:val="0"/>
      <w:divBdr>
        <w:top w:val="none" w:sz="0" w:space="0" w:color="auto"/>
        <w:left w:val="none" w:sz="0" w:space="0" w:color="auto"/>
        <w:bottom w:val="none" w:sz="0" w:space="0" w:color="auto"/>
        <w:right w:val="none" w:sz="0" w:space="0" w:color="auto"/>
      </w:divBdr>
      <w:divsChild>
        <w:div w:id="700671618">
          <w:marLeft w:val="-720"/>
          <w:marRight w:val="0"/>
          <w:marTop w:val="0"/>
          <w:marBottom w:val="0"/>
          <w:divBdr>
            <w:top w:val="none" w:sz="0" w:space="0" w:color="auto"/>
            <w:left w:val="none" w:sz="0" w:space="0" w:color="auto"/>
            <w:bottom w:val="none" w:sz="0" w:space="0" w:color="auto"/>
            <w:right w:val="none" w:sz="0" w:space="0" w:color="auto"/>
          </w:divBdr>
        </w:div>
      </w:divsChild>
    </w:div>
    <w:div w:id="965700556">
      <w:bodyDiv w:val="1"/>
      <w:marLeft w:val="0"/>
      <w:marRight w:val="0"/>
      <w:marTop w:val="0"/>
      <w:marBottom w:val="0"/>
      <w:divBdr>
        <w:top w:val="none" w:sz="0" w:space="0" w:color="auto"/>
        <w:left w:val="none" w:sz="0" w:space="0" w:color="auto"/>
        <w:bottom w:val="none" w:sz="0" w:space="0" w:color="auto"/>
        <w:right w:val="none" w:sz="0" w:space="0" w:color="auto"/>
      </w:divBdr>
      <w:divsChild>
        <w:div w:id="1014498582">
          <w:marLeft w:val="-720"/>
          <w:marRight w:val="0"/>
          <w:marTop w:val="0"/>
          <w:marBottom w:val="0"/>
          <w:divBdr>
            <w:top w:val="none" w:sz="0" w:space="0" w:color="auto"/>
            <w:left w:val="none" w:sz="0" w:space="0" w:color="auto"/>
            <w:bottom w:val="none" w:sz="0" w:space="0" w:color="auto"/>
            <w:right w:val="none" w:sz="0" w:space="0" w:color="auto"/>
          </w:divBdr>
        </w:div>
      </w:divsChild>
    </w:div>
    <w:div w:id="990408521">
      <w:bodyDiv w:val="1"/>
      <w:marLeft w:val="0"/>
      <w:marRight w:val="0"/>
      <w:marTop w:val="0"/>
      <w:marBottom w:val="0"/>
      <w:divBdr>
        <w:top w:val="none" w:sz="0" w:space="0" w:color="auto"/>
        <w:left w:val="none" w:sz="0" w:space="0" w:color="auto"/>
        <w:bottom w:val="none" w:sz="0" w:space="0" w:color="auto"/>
        <w:right w:val="none" w:sz="0" w:space="0" w:color="auto"/>
      </w:divBdr>
      <w:divsChild>
        <w:div w:id="2056419418">
          <w:marLeft w:val="-720"/>
          <w:marRight w:val="0"/>
          <w:marTop w:val="0"/>
          <w:marBottom w:val="0"/>
          <w:divBdr>
            <w:top w:val="none" w:sz="0" w:space="0" w:color="auto"/>
            <w:left w:val="none" w:sz="0" w:space="0" w:color="auto"/>
            <w:bottom w:val="none" w:sz="0" w:space="0" w:color="auto"/>
            <w:right w:val="none" w:sz="0" w:space="0" w:color="auto"/>
          </w:divBdr>
        </w:div>
      </w:divsChild>
    </w:div>
    <w:div w:id="1006445284">
      <w:bodyDiv w:val="1"/>
      <w:marLeft w:val="0"/>
      <w:marRight w:val="0"/>
      <w:marTop w:val="0"/>
      <w:marBottom w:val="0"/>
      <w:divBdr>
        <w:top w:val="none" w:sz="0" w:space="0" w:color="auto"/>
        <w:left w:val="none" w:sz="0" w:space="0" w:color="auto"/>
        <w:bottom w:val="none" w:sz="0" w:space="0" w:color="auto"/>
        <w:right w:val="none" w:sz="0" w:space="0" w:color="auto"/>
      </w:divBdr>
      <w:divsChild>
        <w:div w:id="739863167">
          <w:marLeft w:val="-720"/>
          <w:marRight w:val="0"/>
          <w:marTop w:val="0"/>
          <w:marBottom w:val="0"/>
          <w:divBdr>
            <w:top w:val="none" w:sz="0" w:space="0" w:color="auto"/>
            <w:left w:val="none" w:sz="0" w:space="0" w:color="auto"/>
            <w:bottom w:val="none" w:sz="0" w:space="0" w:color="auto"/>
            <w:right w:val="none" w:sz="0" w:space="0" w:color="auto"/>
          </w:divBdr>
        </w:div>
      </w:divsChild>
    </w:div>
    <w:div w:id="1009142820">
      <w:bodyDiv w:val="1"/>
      <w:marLeft w:val="0"/>
      <w:marRight w:val="0"/>
      <w:marTop w:val="0"/>
      <w:marBottom w:val="0"/>
      <w:divBdr>
        <w:top w:val="none" w:sz="0" w:space="0" w:color="auto"/>
        <w:left w:val="none" w:sz="0" w:space="0" w:color="auto"/>
        <w:bottom w:val="none" w:sz="0" w:space="0" w:color="auto"/>
        <w:right w:val="none" w:sz="0" w:space="0" w:color="auto"/>
      </w:divBdr>
      <w:divsChild>
        <w:div w:id="81609454">
          <w:marLeft w:val="-720"/>
          <w:marRight w:val="0"/>
          <w:marTop w:val="0"/>
          <w:marBottom w:val="0"/>
          <w:divBdr>
            <w:top w:val="none" w:sz="0" w:space="0" w:color="auto"/>
            <w:left w:val="none" w:sz="0" w:space="0" w:color="auto"/>
            <w:bottom w:val="none" w:sz="0" w:space="0" w:color="auto"/>
            <w:right w:val="none" w:sz="0" w:space="0" w:color="auto"/>
          </w:divBdr>
        </w:div>
      </w:divsChild>
    </w:div>
    <w:div w:id="1115441488">
      <w:bodyDiv w:val="1"/>
      <w:marLeft w:val="0"/>
      <w:marRight w:val="0"/>
      <w:marTop w:val="0"/>
      <w:marBottom w:val="0"/>
      <w:divBdr>
        <w:top w:val="none" w:sz="0" w:space="0" w:color="auto"/>
        <w:left w:val="none" w:sz="0" w:space="0" w:color="auto"/>
        <w:bottom w:val="none" w:sz="0" w:space="0" w:color="auto"/>
        <w:right w:val="none" w:sz="0" w:space="0" w:color="auto"/>
      </w:divBdr>
      <w:divsChild>
        <w:div w:id="910694113">
          <w:marLeft w:val="-720"/>
          <w:marRight w:val="0"/>
          <w:marTop w:val="0"/>
          <w:marBottom w:val="0"/>
          <w:divBdr>
            <w:top w:val="none" w:sz="0" w:space="0" w:color="auto"/>
            <w:left w:val="none" w:sz="0" w:space="0" w:color="auto"/>
            <w:bottom w:val="none" w:sz="0" w:space="0" w:color="auto"/>
            <w:right w:val="none" w:sz="0" w:space="0" w:color="auto"/>
          </w:divBdr>
        </w:div>
      </w:divsChild>
    </w:div>
    <w:div w:id="1120341844">
      <w:bodyDiv w:val="1"/>
      <w:marLeft w:val="0"/>
      <w:marRight w:val="0"/>
      <w:marTop w:val="0"/>
      <w:marBottom w:val="0"/>
      <w:divBdr>
        <w:top w:val="none" w:sz="0" w:space="0" w:color="auto"/>
        <w:left w:val="none" w:sz="0" w:space="0" w:color="auto"/>
        <w:bottom w:val="none" w:sz="0" w:space="0" w:color="auto"/>
        <w:right w:val="none" w:sz="0" w:space="0" w:color="auto"/>
      </w:divBdr>
      <w:divsChild>
        <w:div w:id="1511143099">
          <w:marLeft w:val="-720"/>
          <w:marRight w:val="0"/>
          <w:marTop w:val="0"/>
          <w:marBottom w:val="0"/>
          <w:divBdr>
            <w:top w:val="none" w:sz="0" w:space="0" w:color="auto"/>
            <w:left w:val="none" w:sz="0" w:space="0" w:color="auto"/>
            <w:bottom w:val="none" w:sz="0" w:space="0" w:color="auto"/>
            <w:right w:val="none" w:sz="0" w:space="0" w:color="auto"/>
          </w:divBdr>
        </w:div>
      </w:divsChild>
    </w:div>
    <w:div w:id="1127547140">
      <w:bodyDiv w:val="1"/>
      <w:marLeft w:val="0"/>
      <w:marRight w:val="0"/>
      <w:marTop w:val="0"/>
      <w:marBottom w:val="0"/>
      <w:divBdr>
        <w:top w:val="none" w:sz="0" w:space="0" w:color="auto"/>
        <w:left w:val="none" w:sz="0" w:space="0" w:color="auto"/>
        <w:bottom w:val="none" w:sz="0" w:space="0" w:color="auto"/>
        <w:right w:val="none" w:sz="0" w:space="0" w:color="auto"/>
      </w:divBdr>
      <w:divsChild>
        <w:div w:id="301815782">
          <w:marLeft w:val="-720"/>
          <w:marRight w:val="0"/>
          <w:marTop w:val="0"/>
          <w:marBottom w:val="0"/>
          <w:divBdr>
            <w:top w:val="none" w:sz="0" w:space="0" w:color="auto"/>
            <w:left w:val="none" w:sz="0" w:space="0" w:color="auto"/>
            <w:bottom w:val="none" w:sz="0" w:space="0" w:color="auto"/>
            <w:right w:val="none" w:sz="0" w:space="0" w:color="auto"/>
          </w:divBdr>
        </w:div>
      </w:divsChild>
    </w:div>
    <w:div w:id="1143234170">
      <w:bodyDiv w:val="1"/>
      <w:marLeft w:val="0"/>
      <w:marRight w:val="0"/>
      <w:marTop w:val="0"/>
      <w:marBottom w:val="0"/>
      <w:divBdr>
        <w:top w:val="none" w:sz="0" w:space="0" w:color="auto"/>
        <w:left w:val="none" w:sz="0" w:space="0" w:color="auto"/>
        <w:bottom w:val="none" w:sz="0" w:space="0" w:color="auto"/>
        <w:right w:val="none" w:sz="0" w:space="0" w:color="auto"/>
      </w:divBdr>
    </w:div>
    <w:div w:id="1161697972">
      <w:bodyDiv w:val="1"/>
      <w:marLeft w:val="0"/>
      <w:marRight w:val="0"/>
      <w:marTop w:val="0"/>
      <w:marBottom w:val="0"/>
      <w:divBdr>
        <w:top w:val="none" w:sz="0" w:space="0" w:color="auto"/>
        <w:left w:val="none" w:sz="0" w:space="0" w:color="auto"/>
        <w:bottom w:val="none" w:sz="0" w:space="0" w:color="auto"/>
        <w:right w:val="none" w:sz="0" w:space="0" w:color="auto"/>
      </w:divBdr>
      <w:divsChild>
        <w:div w:id="1673600511">
          <w:marLeft w:val="-720"/>
          <w:marRight w:val="0"/>
          <w:marTop w:val="0"/>
          <w:marBottom w:val="0"/>
          <w:divBdr>
            <w:top w:val="none" w:sz="0" w:space="0" w:color="auto"/>
            <w:left w:val="none" w:sz="0" w:space="0" w:color="auto"/>
            <w:bottom w:val="none" w:sz="0" w:space="0" w:color="auto"/>
            <w:right w:val="none" w:sz="0" w:space="0" w:color="auto"/>
          </w:divBdr>
        </w:div>
      </w:divsChild>
    </w:div>
    <w:div w:id="1217815509">
      <w:bodyDiv w:val="1"/>
      <w:marLeft w:val="0"/>
      <w:marRight w:val="0"/>
      <w:marTop w:val="0"/>
      <w:marBottom w:val="0"/>
      <w:divBdr>
        <w:top w:val="none" w:sz="0" w:space="0" w:color="auto"/>
        <w:left w:val="none" w:sz="0" w:space="0" w:color="auto"/>
        <w:bottom w:val="none" w:sz="0" w:space="0" w:color="auto"/>
        <w:right w:val="none" w:sz="0" w:space="0" w:color="auto"/>
      </w:divBdr>
      <w:divsChild>
        <w:div w:id="1063798137">
          <w:marLeft w:val="-720"/>
          <w:marRight w:val="0"/>
          <w:marTop w:val="0"/>
          <w:marBottom w:val="0"/>
          <w:divBdr>
            <w:top w:val="none" w:sz="0" w:space="0" w:color="auto"/>
            <w:left w:val="none" w:sz="0" w:space="0" w:color="auto"/>
            <w:bottom w:val="none" w:sz="0" w:space="0" w:color="auto"/>
            <w:right w:val="none" w:sz="0" w:space="0" w:color="auto"/>
          </w:divBdr>
        </w:div>
      </w:divsChild>
    </w:div>
    <w:div w:id="1241139813">
      <w:bodyDiv w:val="1"/>
      <w:marLeft w:val="0"/>
      <w:marRight w:val="0"/>
      <w:marTop w:val="0"/>
      <w:marBottom w:val="0"/>
      <w:divBdr>
        <w:top w:val="none" w:sz="0" w:space="0" w:color="auto"/>
        <w:left w:val="none" w:sz="0" w:space="0" w:color="auto"/>
        <w:bottom w:val="none" w:sz="0" w:space="0" w:color="auto"/>
        <w:right w:val="none" w:sz="0" w:space="0" w:color="auto"/>
      </w:divBdr>
      <w:divsChild>
        <w:div w:id="1764229562">
          <w:marLeft w:val="-720"/>
          <w:marRight w:val="0"/>
          <w:marTop w:val="0"/>
          <w:marBottom w:val="0"/>
          <w:divBdr>
            <w:top w:val="none" w:sz="0" w:space="0" w:color="auto"/>
            <w:left w:val="none" w:sz="0" w:space="0" w:color="auto"/>
            <w:bottom w:val="none" w:sz="0" w:space="0" w:color="auto"/>
            <w:right w:val="none" w:sz="0" w:space="0" w:color="auto"/>
          </w:divBdr>
        </w:div>
      </w:divsChild>
    </w:div>
    <w:div w:id="1243756641">
      <w:bodyDiv w:val="1"/>
      <w:marLeft w:val="0"/>
      <w:marRight w:val="0"/>
      <w:marTop w:val="0"/>
      <w:marBottom w:val="0"/>
      <w:divBdr>
        <w:top w:val="none" w:sz="0" w:space="0" w:color="auto"/>
        <w:left w:val="none" w:sz="0" w:space="0" w:color="auto"/>
        <w:bottom w:val="none" w:sz="0" w:space="0" w:color="auto"/>
        <w:right w:val="none" w:sz="0" w:space="0" w:color="auto"/>
      </w:divBdr>
    </w:div>
    <w:div w:id="1250194752">
      <w:bodyDiv w:val="1"/>
      <w:marLeft w:val="0"/>
      <w:marRight w:val="0"/>
      <w:marTop w:val="0"/>
      <w:marBottom w:val="0"/>
      <w:divBdr>
        <w:top w:val="none" w:sz="0" w:space="0" w:color="auto"/>
        <w:left w:val="none" w:sz="0" w:space="0" w:color="auto"/>
        <w:bottom w:val="none" w:sz="0" w:space="0" w:color="auto"/>
        <w:right w:val="none" w:sz="0" w:space="0" w:color="auto"/>
      </w:divBdr>
      <w:divsChild>
        <w:div w:id="1016266914">
          <w:marLeft w:val="-720"/>
          <w:marRight w:val="0"/>
          <w:marTop w:val="0"/>
          <w:marBottom w:val="0"/>
          <w:divBdr>
            <w:top w:val="none" w:sz="0" w:space="0" w:color="auto"/>
            <w:left w:val="none" w:sz="0" w:space="0" w:color="auto"/>
            <w:bottom w:val="none" w:sz="0" w:space="0" w:color="auto"/>
            <w:right w:val="none" w:sz="0" w:space="0" w:color="auto"/>
          </w:divBdr>
        </w:div>
      </w:divsChild>
    </w:div>
    <w:div w:id="1262255150">
      <w:bodyDiv w:val="1"/>
      <w:marLeft w:val="0"/>
      <w:marRight w:val="0"/>
      <w:marTop w:val="0"/>
      <w:marBottom w:val="0"/>
      <w:divBdr>
        <w:top w:val="none" w:sz="0" w:space="0" w:color="auto"/>
        <w:left w:val="none" w:sz="0" w:space="0" w:color="auto"/>
        <w:bottom w:val="none" w:sz="0" w:space="0" w:color="auto"/>
        <w:right w:val="none" w:sz="0" w:space="0" w:color="auto"/>
      </w:divBdr>
      <w:divsChild>
        <w:div w:id="1428963157">
          <w:marLeft w:val="-720"/>
          <w:marRight w:val="0"/>
          <w:marTop w:val="0"/>
          <w:marBottom w:val="0"/>
          <w:divBdr>
            <w:top w:val="none" w:sz="0" w:space="0" w:color="auto"/>
            <w:left w:val="none" w:sz="0" w:space="0" w:color="auto"/>
            <w:bottom w:val="none" w:sz="0" w:space="0" w:color="auto"/>
            <w:right w:val="none" w:sz="0" w:space="0" w:color="auto"/>
          </w:divBdr>
        </w:div>
      </w:divsChild>
    </w:div>
    <w:div w:id="1304239815">
      <w:bodyDiv w:val="1"/>
      <w:marLeft w:val="0"/>
      <w:marRight w:val="0"/>
      <w:marTop w:val="0"/>
      <w:marBottom w:val="0"/>
      <w:divBdr>
        <w:top w:val="none" w:sz="0" w:space="0" w:color="auto"/>
        <w:left w:val="none" w:sz="0" w:space="0" w:color="auto"/>
        <w:bottom w:val="none" w:sz="0" w:space="0" w:color="auto"/>
        <w:right w:val="none" w:sz="0" w:space="0" w:color="auto"/>
      </w:divBdr>
      <w:divsChild>
        <w:div w:id="270820544">
          <w:marLeft w:val="-720"/>
          <w:marRight w:val="0"/>
          <w:marTop w:val="0"/>
          <w:marBottom w:val="0"/>
          <w:divBdr>
            <w:top w:val="none" w:sz="0" w:space="0" w:color="auto"/>
            <w:left w:val="none" w:sz="0" w:space="0" w:color="auto"/>
            <w:bottom w:val="none" w:sz="0" w:space="0" w:color="auto"/>
            <w:right w:val="none" w:sz="0" w:space="0" w:color="auto"/>
          </w:divBdr>
        </w:div>
      </w:divsChild>
    </w:div>
    <w:div w:id="1338843963">
      <w:bodyDiv w:val="1"/>
      <w:marLeft w:val="0"/>
      <w:marRight w:val="0"/>
      <w:marTop w:val="0"/>
      <w:marBottom w:val="0"/>
      <w:divBdr>
        <w:top w:val="none" w:sz="0" w:space="0" w:color="auto"/>
        <w:left w:val="none" w:sz="0" w:space="0" w:color="auto"/>
        <w:bottom w:val="none" w:sz="0" w:space="0" w:color="auto"/>
        <w:right w:val="none" w:sz="0" w:space="0" w:color="auto"/>
      </w:divBdr>
      <w:divsChild>
        <w:div w:id="1872573622">
          <w:marLeft w:val="-720"/>
          <w:marRight w:val="0"/>
          <w:marTop w:val="0"/>
          <w:marBottom w:val="0"/>
          <w:divBdr>
            <w:top w:val="none" w:sz="0" w:space="0" w:color="auto"/>
            <w:left w:val="none" w:sz="0" w:space="0" w:color="auto"/>
            <w:bottom w:val="none" w:sz="0" w:space="0" w:color="auto"/>
            <w:right w:val="none" w:sz="0" w:space="0" w:color="auto"/>
          </w:divBdr>
        </w:div>
      </w:divsChild>
    </w:div>
    <w:div w:id="1344825186">
      <w:bodyDiv w:val="1"/>
      <w:marLeft w:val="0"/>
      <w:marRight w:val="0"/>
      <w:marTop w:val="0"/>
      <w:marBottom w:val="0"/>
      <w:divBdr>
        <w:top w:val="none" w:sz="0" w:space="0" w:color="auto"/>
        <w:left w:val="none" w:sz="0" w:space="0" w:color="auto"/>
        <w:bottom w:val="none" w:sz="0" w:space="0" w:color="auto"/>
        <w:right w:val="none" w:sz="0" w:space="0" w:color="auto"/>
      </w:divBdr>
    </w:div>
    <w:div w:id="1442995851">
      <w:bodyDiv w:val="1"/>
      <w:marLeft w:val="0"/>
      <w:marRight w:val="0"/>
      <w:marTop w:val="0"/>
      <w:marBottom w:val="0"/>
      <w:divBdr>
        <w:top w:val="none" w:sz="0" w:space="0" w:color="auto"/>
        <w:left w:val="none" w:sz="0" w:space="0" w:color="auto"/>
        <w:bottom w:val="none" w:sz="0" w:space="0" w:color="auto"/>
        <w:right w:val="none" w:sz="0" w:space="0" w:color="auto"/>
      </w:divBdr>
      <w:divsChild>
        <w:div w:id="1675261712">
          <w:marLeft w:val="-720"/>
          <w:marRight w:val="0"/>
          <w:marTop w:val="0"/>
          <w:marBottom w:val="0"/>
          <w:divBdr>
            <w:top w:val="none" w:sz="0" w:space="0" w:color="auto"/>
            <w:left w:val="none" w:sz="0" w:space="0" w:color="auto"/>
            <w:bottom w:val="none" w:sz="0" w:space="0" w:color="auto"/>
            <w:right w:val="none" w:sz="0" w:space="0" w:color="auto"/>
          </w:divBdr>
        </w:div>
      </w:divsChild>
    </w:div>
    <w:div w:id="1471248482">
      <w:bodyDiv w:val="1"/>
      <w:marLeft w:val="0"/>
      <w:marRight w:val="0"/>
      <w:marTop w:val="0"/>
      <w:marBottom w:val="0"/>
      <w:divBdr>
        <w:top w:val="none" w:sz="0" w:space="0" w:color="auto"/>
        <w:left w:val="none" w:sz="0" w:space="0" w:color="auto"/>
        <w:bottom w:val="none" w:sz="0" w:space="0" w:color="auto"/>
        <w:right w:val="none" w:sz="0" w:space="0" w:color="auto"/>
      </w:divBdr>
      <w:divsChild>
        <w:div w:id="778110702">
          <w:marLeft w:val="-720"/>
          <w:marRight w:val="0"/>
          <w:marTop w:val="0"/>
          <w:marBottom w:val="0"/>
          <w:divBdr>
            <w:top w:val="none" w:sz="0" w:space="0" w:color="auto"/>
            <w:left w:val="none" w:sz="0" w:space="0" w:color="auto"/>
            <w:bottom w:val="none" w:sz="0" w:space="0" w:color="auto"/>
            <w:right w:val="none" w:sz="0" w:space="0" w:color="auto"/>
          </w:divBdr>
        </w:div>
      </w:divsChild>
    </w:div>
    <w:div w:id="1524637662">
      <w:bodyDiv w:val="1"/>
      <w:marLeft w:val="0"/>
      <w:marRight w:val="0"/>
      <w:marTop w:val="0"/>
      <w:marBottom w:val="0"/>
      <w:divBdr>
        <w:top w:val="none" w:sz="0" w:space="0" w:color="auto"/>
        <w:left w:val="none" w:sz="0" w:space="0" w:color="auto"/>
        <w:bottom w:val="none" w:sz="0" w:space="0" w:color="auto"/>
        <w:right w:val="none" w:sz="0" w:space="0" w:color="auto"/>
      </w:divBdr>
      <w:divsChild>
        <w:div w:id="849956071">
          <w:marLeft w:val="-720"/>
          <w:marRight w:val="0"/>
          <w:marTop w:val="0"/>
          <w:marBottom w:val="0"/>
          <w:divBdr>
            <w:top w:val="none" w:sz="0" w:space="0" w:color="auto"/>
            <w:left w:val="none" w:sz="0" w:space="0" w:color="auto"/>
            <w:bottom w:val="none" w:sz="0" w:space="0" w:color="auto"/>
            <w:right w:val="none" w:sz="0" w:space="0" w:color="auto"/>
          </w:divBdr>
        </w:div>
      </w:divsChild>
    </w:div>
    <w:div w:id="1528837132">
      <w:bodyDiv w:val="1"/>
      <w:marLeft w:val="0"/>
      <w:marRight w:val="0"/>
      <w:marTop w:val="0"/>
      <w:marBottom w:val="0"/>
      <w:divBdr>
        <w:top w:val="none" w:sz="0" w:space="0" w:color="auto"/>
        <w:left w:val="none" w:sz="0" w:space="0" w:color="auto"/>
        <w:bottom w:val="none" w:sz="0" w:space="0" w:color="auto"/>
        <w:right w:val="none" w:sz="0" w:space="0" w:color="auto"/>
      </w:divBdr>
      <w:divsChild>
        <w:div w:id="1859389396">
          <w:marLeft w:val="-720"/>
          <w:marRight w:val="0"/>
          <w:marTop w:val="0"/>
          <w:marBottom w:val="0"/>
          <w:divBdr>
            <w:top w:val="none" w:sz="0" w:space="0" w:color="auto"/>
            <w:left w:val="none" w:sz="0" w:space="0" w:color="auto"/>
            <w:bottom w:val="none" w:sz="0" w:space="0" w:color="auto"/>
            <w:right w:val="none" w:sz="0" w:space="0" w:color="auto"/>
          </w:divBdr>
        </w:div>
      </w:divsChild>
    </w:div>
    <w:div w:id="1563053411">
      <w:bodyDiv w:val="1"/>
      <w:marLeft w:val="0"/>
      <w:marRight w:val="0"/>
      <w:marTop w:val="0"/>
      <w:marBottom w:val="0"/>
      <w:divBdr>
        <w:top w:val="none" w:sz="0" w:space="0" w:color="auto"/>
        <w:left w:val="none" w:sz="0" w:space="0" w:color="auto"/>
        <w:bottom w:val="none" w:sz="0" w:space="0" w:color="auto"/>
        <w:right w:val="none" w:sz="0" w:space="0" w:color="auto"/>
      </w:divBdr>
      <w:divsChild>
        <w:div w:id="667752045">
          <w:marLeft w:val="-720"/>
          <w:marRight w:val="0"/>
          <w:marTop w:val="0"/>
          <w:marBottom w:val="0"/>
          <w:divBdr>
            <w:top w:val="none" w:sz="0" w:space="0" w:color="auto"/>
            <w:left w:val="none" w:sz="0" w:space="0" w:color="auto"/>
            <w:bottom w:val="none" w:sz="0" w:space="0" w:color="auto"/>
            <w:right w:val="none" w:sz="0" w:space="0" w:color="auto"/>
          </w:divBdr>
        </w:div>
      </w:divsChild>
    </w:div>
    <w:div w:id="1589659102">
      <w:bodyDiv w:val="1"/>
      <w:marLeft w:val="0"/>
      <w:marRight w:val="0"/>
      <w:marTop w:val="0"/>
      <w:marBottom w:val="0"/>
      <w:divBdr>
        <w:top w:val="none" w:sz="0" w:space="0" w:color="auto"/>
        <w:left w:val="none" w:sz="0" w:space="0" w:color="auto"/>
        <w:bottom w:val="none" w:sz="0" w:space="0" w:color="auto"/>
        <w:right w:val="none" w:sz="0" w:space="0" w:color="auto"/>
      </w:divBdr>
    </w:div>
    <w:div w:id="1632784856">
      <w:bodyDiv w:val="1"/>
      <w:marLeft w:val="0"/>
      <w:marRight w:val="0"/>
      <w:marTop w:val="0"/>
      <w:marBottom w:val="0"/>
      <w:divBdr>
        <w:top w:val="none" w:sz="0" w:space="0" w:color="auto"/>
        <w:left w:val="none" w:sz="0" w:space="0" w:color="auto"/>
        <w:bottom w:val="none" w:sz="0" w:space="0" w:color="auto"/>
        <w:right w:val="none" w:sz="0" w:space="0" w:color="auto"/>
      </w:divBdr>
      <w:divsChild>
        <w:div w:id="1192375679">
          <w:marLeft w:val="-720"/>
          <w:marRight w:val="0"/>
          <w:marTop w:val="0"/>
          <w:marBottom w:val="0"/>
          <w:divBdr>
            <w:top w:val="none" w:sz="0" w:space="0" w:color="auto"/>
            <w:left w:val="none" w:sz="0" w:space="0" w:color="auto"/>
            <w:bottom w:val="none" w:sz="0" w:space="0" w:color="auto"/>
            <w:right w:val="none" w:sz="0" w:space="0" w:color="auto"/>
          </w:divBdr>
        </w:div>
      </w:divsChild>
    </w:div>
    <w:div w:id="1673529570">
      <w:bodyDiv w:val="1"/>
      <w:marLeft w:val="0"/>
      <w:marRight w:val="0"/>
      <w:marTop w:val="0"/>
      <w:marBottom w:val="0"/>
      <w:divBdr>
        <w:top w:val="none" w:sz="0" w:space="0" w:color="auto"/>
        <w:left w:val="none" w:sz="0" w:space="0" w:color="auto"/>
        <w:bottom w:val="none" w:sz="0" w:space="0" w:color="auto"/>
        <w:right w:val="none" w:sz="0" w:space="0" w:color="auto"/>
      </w:divBdr>
      <w:divsChild>
        <w:div w:id="173423709">
          <w:marLeft w:val="-720"/>
          <w:marRight w:val="0"/>
          <w:marTop w:val="0"/>
          <w:marBottom w:val="0"/>
          <w:divBdr>
            <w:top w:val="none" w:sz="0" w:space="0" w:color="auto"/>
            <w:left w:val="none" w:sz="0" w:space="0" w:color="auto"/>
            <w:bottom w:val="none" w:sz="0" w:space="0" w:color="auto"/>
            <w:right w:val="none" w:sz="0" w:space="0" w:color="auto"/>
          </w:divBdr>
        </w:div>
      </w:divsChild>
    </w:div>
    <w:div w:id="1677272135">
      <w:bodyDiv w:val="1"/>
      <w:marLeft w:val="0"/>
      <w:marRight w:val="0"/>
      <w:marTop w:val="0"/>
      <w:marBottom w:val="0"/>
      <w:divBdr>
        <w:top w:val="none" w:sz="0" w:space="0" w:color="auto"/>
        <w:left w:val="none" w:sz="0" w:space="0" w:color="auto"/>
        <w:bottom w:val="none" w:sz="0" w:space="0" w:color="auto"/>
        <w:right w:val="none" w:sz="0" w:space="0" w:color="auto"/>
      </w:divBdr>
      <w:divsChild>
        <w:div w:id="1596211507">
          <w:marLeft w:val="-720"/>
          <w:marRight w:val="0"/>
          <w:marTop w:val="0"/>
          <w:marBottom w:val="0"/>
          <w:divBdr>
            <w:top w:val="none" w:sz="0" w:space="0" w:color="auto"/>
            <w:left w:val="none" w:sz="0" w:space="0" w:color="auto"/>
            <w:bottom w:val="none" w:sz="0" w:space="0" w:color="auto"/>
            <w:right w:val="none" w:sz="0" w:space="0" w:color="auto"/>
          </w:divBdr>
        </w:div>
      </w:divsChild>
    </w:div>
    <w:div w:id="1703431378">
      <w:bodyDiv w:val="1"/>
      <w:marLeft w:val="0"/>
      <w:marRight w:val="0"/>
      <w:marTop w:val="0"/>
      <w:marBottom w:val="0"/>
      <w:divBdr>
        <w:top w:val="none" w:sz="0" w:space="0" w:color="auto"/>
        <w:left w:val="none" w:sz="0" w:space="0" w:color="auto"/>
        <w:bottom w:val="none" w:sz="0" w:space="0" w:color="auto"/>
        <w:right w:val="none" w:sz="0" w:space="0" w:color="auto"/>
      </w:divBdr>
      <w:divsChild>
        <w:div w:id="1548296414">
          <w:marLeft w:val="-720"/>
          <w:marRight w:val="0"/>
          <w:marTop w:val="0"/>
          <w:marBottom w:val="0"/>
          <w:divBdr>
            <w:top w:val="none" w:sz="0" w:space="0" w:color="auto"/>
            <w:left w:val="none" w:sz="0" w:space="0" w:color="auto"/>
            <w:bottom w:val="none" w:sz="0" w:space="0" w:color="auto"/>
            <w:right w:val="none" w:sz="0" w:space="0" w:color="auto"/>
          </w:divBdr>
        </w:div>
      </w:divsChild>
    </w:div>
    <w:div w:id="1730954309">
      <w:bodyDiv w:val="1"/>
      <w:marLeft w:val="0"/>
      <w:marRight w:val="0"/>
      <w:marTop w:val="0"/>
      <w:marBottom w:val="0"/>
      <w:divBdr>
        <w:top w:val="none" w:sz="0" w:space="0" w:color="auto"/>
        <w:left w:val="none" w:sz="0" w:space="0" w:color="auto"/>
        <w:bottom w:val="none" w:sz="0" w:space="0" w:color="auto"/>
        <w:right w:val="none" w:sz="0" w:space="0" w:color="auto"/>
      </w:divBdr>
      <w:divsChild>
        <w:div w:id="622538214">
          <w:marLeft w:val="-720"/>
          <w:marRight w:val="0"/>
          <w:marTop w:val="0"/>
          <w:marBottom w:val="0"/>
          <w:divBdr>
            <w:top w:val="none" w:sz="0" w:space="0" w:color="auto"/>
            <w:left w:val="none" w:sz="0" w:space="0" w:color="auto"/>
            <w:bottom w:val="none" w:sz="0" w:space="0" w:color="auto"/>
            <w:right w:val="none" w:sz="0" w:space="0" w:color="auto"/>
          </w:divBdr>
        </w:div>
      </w:divsChild>
    </w:div>
    <w:div w:id="1789741464">
      <w:bodyDiv w:val="1"/>
      <w:marLeft w:val="0"/>
      <w:marRight w:val="0"/>
      <w:marTop w:val="0"/>
      <w:marBottom w:val="0"/>
      <w:divBdr>
        <w:top w:val="none" w:sz="0" w:space="0" w:color="auto"/>
        <w:left w:val="none" w:sz="0" w:space="0" w:color="auto"/>
        <w:bottom w:val="none" w:sz="0" w:space="0" w:color="auto"/>
        <w:right w:val="none" w:sz="0" w:space="0" w:color="auto"/>
      </w:divBdr>
      <w:divsChild>
        <w:div w:id="1213997741">
          <w:marLeft w:val="-720"/>
          <w:marRight w:val="0"/>
          <w:marTop w:val="0"/>
          <w:marBottom w:val="0"/>
          <w:divBdr>
            <w:top w:val="none" w:sz="0" w:space="0" w:color="auto"/>
            <w:left w:val="none" w:sz="0" w:space="0" w:color="auto"/>
            <w:bottom w:val="none" w:sz="0" w:space="0" w:color="auto"/>
            <w:right w:val="none" w:sz="0" w:space="0" w:color="auto"/>
          </w:divBdr>
        </w:div>
      </w:divsChild>
    </w:div>
    <w:div w:id="1879126410">
      <w:bodyDiv w:val="1"/>
      <w:marLeft w:val="0"/>
      <w:marRight w:val="0"/>
      <w:marTop w:val="0"/>
      <w:marBottom w:val="0"/>
      <w:divBdr>
        <w:top w:val="none" w:sz="0" w:space="0" w:color="auto"/>
        <w:left w:val="none" w:sz="0" w:space="0" w:color="auto"/>
        <w:bottom w:val="none" w:sz="0" w:space="0" w:color="auto"/>
        <w:right w:val="none" w:sz="0" w:space="0" w:color="auto"/>
      </w:divBdr>
      <w:divsChild>
        <w:div w:id="1890914131">
          <w:marLeft w:val="-720"/>
          <w:marRight w:val="0"/>
          <w:marTop w:val="0"/>
          <w:marBottom w:val="0"/>
          <w:divBdr>
            <w:top w:val="none" w:sz="0" w:space="0" w:color="auto"/>
            <w:left w:val="none" w:sz="0" w:space="0" w:color="auto"/>
            <w:bottom w:val="none" w:sz="0" w:space="0" w:color="auto"/>
            <w:right w:val="none" w:sz="0" w:space="0" w:color="auto"/>
          </w:divBdr>
        </w:div>
      </w:divsChild>
    </w:div>
    <w:div w:id="1908565369">
      <w:bodyDiv w:val="1"/>
      <w:marLeft w:val="0"/>
      <w:marRight w:val="0"/>
      <w:marTop w:val="0"/>
      <w:marBottom w:val="0"/>
      <w:divBdr>
        <w:top w:val="none" w:sz="0" w:space="0" w:color="auto"/>
        <w:left w:val="none" w:sz="0" w:space="0" w:color="auto"/>
        <w:bottom w:val="none" w:sz="0" w:space="0" w:color="auto"/>
        <w:right w:val="none" w:sz="0" w:space="0" w:color="auto"/>
      </w:divBdr>
      <w:divsChild>
        <w:div w:id="338309443">
          <w:marLeft w:val="-720"/>
          <w:marRight w:val="0"/>
          <w:marTop w:val="0"/>
          <w:marBottom w:val="0"/>
          <w:divBdr>
            <w:top w:val="none" w:sz="0" w:space="0" w:color="auto"/>
            <w:left w:val="none" w:sz="0" w:space="0" w:color="auto"/>
            <w:bottom w:val="none" w:sz="0" w:space="0" w:color="auto"/>
            <w:right w:val="none" w:sz="0" w:space="0" w:color="auto"/>
          </w:divBdr>
        </w:div>
      </w:divsChild>
    </w:div>
    <w:div w:id="1923485807">
      <w:bodyDiv w:val="1"/>
      <w:marLeft w:val="0"/>
      <w:marRight w:val="0"/>
      <w:marTop w:val="0"/>
      <w:marBottom w:val="0"/>
      <w:divBdr>
        <w:top w:val="none" w:sz="0" w:space="0" w:color="auto"/>
        <w:left w:val="none" w:sz="0" w:space="0" w:color="auto"/>
        <w:bottom w:val="none" w:sz="0" w:space="0" w:color="auto"/>
        <w:right w:val="none" w:sz="0" w:space="0" w:color="auto"/>
      </w:divBdr>
      <w:divsChild>
        <w:div w:id="388649642">
          <w:marLeft w:val="-720"/>
          <w:marRight w:val="0"/>
          <w:marTop w:val="0"/>
          <w:marBottom w:val="0"/>
          <w:divBdr>
            <w:top w:val="none" w:sz="0" w:space="0" w:color="auto"/>
            <w:left w:val="none" w:sz="0" w:space="0" w:color="auto"/>
            <w:bottom w:val="none" w:sz="0" w:space="0" w:color="auto"/>
            <w:right w:val="none" w:sz="0" w:space="0" w:color="auto"/>
          </w:divBdr>
        </w:div>
      </w:divsChild>
    </w:div>
    <w:div w:id="1926497131">
      <w:bodyDiv w:val="1"/>
      <w:marLeft w:val="0"/>
      <w:marRight w:val="0"/>
      <w:marTop w:val="0"/>
      <w:marBottom w:val="0"/>
      <w:divBdr>
        <w:top w:val="none" w:sz="0" w:space="0" w:color="auto"/>
        <w:left w:val="none" w:sz="0" w:space="0" w:color="auto"/>
        <w:bottom w:val="none" w:sz="0" w:space="0" w:color="auto"/>
        <w:right w:val="none" w:sz="0" w:space="0" w:color="auto"/>
      </w:divBdr>
      <w:divsChild>
        <w:div w:id="689139129">
          <w:marLeft w:val="-720"/>
          <w:marRight w:val="0"/>
          <w:marTop w:val="0"/>
          <w:marBottom w:val="0"/>
          <w:divBdr>
            <w:top w:val="none" w:sz="0" w:space="0" w:color="auto"/>
            <w:left w:val="none" w:sz="0" w:space="0" w:color="auto"/>
            <w:bottom w:val="none" w:sz="0" w:space="0" w:color="auto"/>
            <w:right w:val="none" w:sz="0" w:space="0" w:color="auto"/>
          </w:divBdr>
        </w:div>
      </w:divsChild>
    </w:div>
    <w:div w:id="1932422032">
      <w:bodyDiv w:val="1"/>
      <w:marLeft w:val="0"/>
      <w:marRight w:val="0"/>
      <w:marTop w:val="0"/>
      <w:marBottom w:val="0"/>
      <w:divBdr>
        <w:top w:val="none" w:sz="0" w:space="0" w:color="auto"/>
        <w:left w:val="none" w:sz="0" w:space="0" w:color="auto"/>
        <w:bottom w:val="none" w:sz="0" w:space="0" w:color="auto"/>
        <w:right w:val="none" w:sz="0" w:space="0" w:color="auto"/>
      </w:divBdr>
      <w:divsChild>
        <w:div w:id="1112016205">
          <w:marLeft w:val="-720"/>
          <w:marRight w:val="0"/>
          <w:marTop w:val="0"/>
          <w:marBottom w:val="0"/>
          <w:divBdr>
            <w:top w:val="none" w:sz="0" w:space="0" w:color="auto"/>
            <w:left w:val="none" w:sz="0" w:space="0" w:color="auto"/>
            <w:bottom w:val="none" w:sz="0" w:space="0" w:color="auto"/>
            <w:right w:val="none" w:sz="0" w:space="0" w:color="auto"/>
          </w:divBdr>
        </w:div>
      </w:divsChild>
    </w:div>
    <w:div w:id="1948389255">
      <w:bodyDiv w:val="1"/>
      <w:marLeft w:val="0"/>
      <w:marRight w:val="0"/>
      <w:marTop w:val="0"/>
      <w:marBottom w:val="0"/>
      <w:divBdr>
        <w:top w:val="none" w:sz="0" w:space="0" w:color="auto"/>
        <w:left w:val="none" w:sz="0" w:space="0" w:color="auto"/>
        <w:bottom w:val="none" w:sz="0" w:space="0" w:color="auto"/>
        <w:right w:val="none" w:sz="0" w:space="0" w:color="auto"/>
      </w:divBdr>
      <w:divsChild>
        <w:div w:id="523787443">
          <w:marLeft w:val="-720"/>
          <w:marRight w:val="0"/>
          <w:marTop w:val="0"/>
          <w:marBottom w:val="0"/>
          <w:divBdr>
            <w:top w:val="none" w:sz="0" w:space="0" w:color="auto"/>
            <w:left w:val="none" w:sz="0" w:space="0" w:color="auto"/>
            <w:bottom w:val="none" w:sz="0" w:space="0" w:color="auto"/>
            <w:right w:val="none" w:sz="0" w:space="0" w:color="auto"/>
          </w:divBdr>
        </w:div>
      </w:divsChild>
    </w:div>
    <w:div w:id="1951861558">
      <w:bodyDiv w:val="1"/>
      <w:marLeft w:val="0"/>
      <w:marRight w:val="0"/>
      <w:marTop w:val="0"/>
      <w:marBottom w:val="0"/>
      <w:divBdr>
        <w:top w:val="none" w:sz="0" w:space="0" w:color="auto"/>
        <w:left w:val="none" w:sz="0" w:space="0" w:color="auto"/>
        <w:bottom w:val="none" w:sz="0" w:space="0" w:color="auto"/>
        <w:right w:val="none" w:sz="0" w:space="0" w:color="auto"/>
      </w:divBdr>
      <w:divsChild>
        <w:div w:id="1951472248">
          <w:marLeft w:val="-720"/>
          <w:marRight w:val="0"/>
          <w:marTop w:val="0"/>
          <w:marBottom w:val="0"/>
          <w:divBdr>
            <w:top w:val="none" w:sz="0" w:space="0" w:color="auto"/>
            <w:left w:val="none" w:sz="0" w:space="0" w:color="auto"/>
            <w:bottom w:val="none" w:sz="0" w:space="0" w:color="auto"/>
            <w:right w:val="none" w:sz="0" w:space="0" w:color="auto"/>
          </w:divBdr>
        </w:div>
      </w:divsChild>
    </w:div>
    <w:div w:id="1951937527">
      <w:bodyDiv w:val="1"/>
      <w:marLeft w:val="0"/>
      <w:marRight w:val="0"/>
      <w:marTop w:val="0"/>
      <w:marBottom w:val="0"/>
      <w:divBdr>
        <w:top w:val="none" w:sz="0" w:space="0" w:color="auto"/>
        <w:left w:val="none" w:sz="0" w:space="0" w:color="auto"/>
        <w:bottom w:val="none" w:sz="0" w:space="0" w:color="auto"/>
        <w:right w:val="none" w:sz="0" w:space="0" w:color="auto"/>
      </w:divBdr>
    </w:div>
    <w:div w:id="1956399321">
      <w:bodyDiv w:val="1"/>
      <w:marLeft w:val="0"/>
      <w:marRight w:val="0"/>
      <w:marTop w:val="0"/>
      <w:marBottom w:val="0"/>
      <w:divBdr>
        <w:top w:val="none" w:sz="0" w:space="0" w:color="auto"/>
        <w:left w:val="none" w:sz="0" w:space="0" w:color="auto"/>
        <w:bottom w:val="none" w:sz="0" w:space="0" w:color="auto"/>
        <w:right w:val="none" w:sz="0" w:space="0" w:color="auto"/>
      </w:divBdr>
      <w:divsChild>
        <w:div w:id="2071878342">
          <w:marLeft w:val="-720"/>
          <w:marRight w:val="0"/>
          <w:marTop w:val="0"/>
          <w:marBottom w:val="0"/>
          <w:divBdr>
            <w:top w:val="none" w:sz="0" w:space="0" w:color="auto"/>
            <w:left w:val="none" w:sz="0" w:space="0" w:color="auto"/>
            <w:bottom w:val="none" w:sz="0" w:space="0" w:color="auto"/>
            <w:right w:val="none" w:sz="0" w:space="0" w:color="auto"/>
          </w:divBdr>
        </w:div>
      </w:divsChild>
    </w:div>
    <w:div w:id="1960448066">
      <w:bodyDiv w:val="1"/>
      <w:marLeft w:val="0"/>
      <w:marRight w:val="0"/>
      <w:marTop w:val="0"/>
      <w:marBottom w:val="0"/>
      <w:divBdr>
        <w:top w:val="none" w:sz="0" w:space="0" w:color="auto"/>
        <w:left w:val="none" w:sz="0" w:space="0" w:color="auto"/>
        <w:bottom w:val="none" w:sz="0" w:space="0" w:color="auto"/>
        <w:right w:val="none" w:sz="0" w:space="0" w:color="auto"/>
      </w:divBdr>
    </w:div>
    <w:div w:id="1963724016">
      <w:bodyDiv w:val="1"/>
      <w:marLeft w:val="0"/>
      <w:marRight w:val="0"/>
      <w:marTop w:val="0"/>
      <w:marBottom w:val="0"/>
      <w:divBdr>
        <w:top w:val="none" w:sz="0" w:space="0" w:color="auto"/>
        <w:left w:val="none" w:sz="0" w:space="0" w:color="auto"/>
        <w:bottom w:val="none" w:sz="0" w:space="0" w:color="auto"/>
        <w:right w:val="none" w:sz="0" w:space="0" w:color="auto"/>
      </w:divBdr>
      <w:divsChild>
        <w:div w:id="1581912348">
          <w:marLeft w:val="-720"/>
          <w:marRight w:val="0"/>
          <w:marTop w:val="0"/>
          <w:marBottom w:val="0"/>
          <w:divBdr>
            <w:top w:val="none" w:sz="0" w:space="0" w:color="auto"/>
            <w:left w:val="none" w:sz="0" w:space="0" w:color="auto"/>
            <w:bottom w:val="none" w:sz="0" w:space="0" w:color="auto"/>
            <w:right w:val="none" w:sz="0" w:space="0" w:color="auto"/>
          </w:divBdr>
        </w:div>
      </w:divsChild>
    </w:div>
    <w:div w:id="1989826217">
      <w:bodyDiv w:val="1"/>
      <w:marLeft w:val="0"/>
      <w:marRight w:val="0"/>
      <w:marTop w:val="0"/>
      <w:marBottom w:val="0"/>
      <w:divBdr>
        <w:top w:val="none" w:sz="0" w:space="0" w:color="auto"/>
        <w:left w:val="none" w:sz="0" w:space="0" w:color="auto"/>
        <w:bottom w:val="none" w:sz="0" w:space="0" w:color="auto"/>
        <w:right w:val="none" w:sz="0" w:space="0" w:color="auto"/>
      </w:divBdr>
      <w:divsChild>
        <w:div w:id="860238865">
          <w:marLeft w:val="-720"/>
          <w:marRight w:val="0"/>
          <w:marTop w:val="0"/>
          <w:marBottom w:val="0"/>
          <w:divBdr>
            <w:top w:val="none" w:sz="0" w:space="0" w:color="auto"/>
            <w:left w:val="none" w:sz="0" w:space="0" w:color="auto"/>
            <w:bottom w:val="none" w:sz="0" w:space="0" w:color="auto"/>
            <w:right w:val="none" w:sz="0" w:space="0" w:color="auto"/>
          </w:divBdr>
        </w:div>
      </w:divsChild>
    </w:div>
    <w:div w:id="1991251529">
      <w:bodyDiv w:val="1"/>
      <w:marLeft w:val="0"/>
      <w:marRight w:val="0"/>
      <w:marTop w:val="0"/>
      <w:marBottom w:val="0"/>
      <w:divBdr>
        <w:top w:val="none" w:sz="0" w:space="0" w:color="auto"/>
        <w:left w:val="none" w:sz="0" w:space="0" w:color="auto"/>
        <w:bottom w:val="none" w:sz="0" w:space="0" w:color="auto"/>
        <w:right w:val="none" w:sz="0" w:space="0" w:color="auto"/>
      </w:divBdr>
      <w:divsChild>
        <w:div w:id="1037925668">
          <w:marLeft w:val="-720"/>
          <w:marRight w:val="0"/>
          <w:marTop w:val="0"/>
          <w:marBottom w:val="0"/>
          <w:divBdr>
            <w:top w:val="none" w:sz="0" w:space="0" w:color="auto"/>
            <w:left w:val="none" w:sz="0" w:space="0" w:color="auto"/>
            <w:bottom w:val="none" w:sz="0" w:space="0" w:color="auto"/>
            <w:right w:val="none" w:sz="0" w:space="0" w:color="auto"/>
          </w:divBdr>
        </w:div>
      </w:divsChild>
    </w:div>
    <w:div w:id="2000645474">
      <w:bodyDiv w:val="1"/>
      <w:marLeft w:val="0"/>
      <w:marRight w:val="0"/>
      <w:marTop w:val="0"/>
      <w:marBottom w:val="0"/>
      <w:divBdr>
        <w:top w:val="none" w:sz="0" w:space="0" w:color="auto"/>
        <w:left w:val="none" w:sz="0" w:space="0" w:color="auto"/>
        <w:bottom w:val="none" w:sz="0" w:space="0" w:color="auto"/>
        <w:right w:val="none" w:sz="0" w:space="0" w:color="auto"/>
      </w:divBdr>
      <w:divsChild>
        <w:div w:id="1618831220">
          <w:marLeft w:val="-720"/>
          <w:marRight w:val="0"/>
          <w:marTop w:val="0"/>
          <w:marBottom w:val="0"/>
          <w:divBdr>
            <w:top w:val="none" w:sz="0" w:space="0" w:color="auto"/>
            <w:left w:val="none" w:sz="0" w:space="0" w:color="auto"/>
            <w:bottom w:val="none" w:sz="0" w:space="0" w:color="auto"/>
            <w:right w:val="none" w:sz="0" w:space="0" w:color="auto"/>
          </w:divBdr>
        </w:div>
      </w:divsChild>
    </w:div>
    <w:div w:id="2084836234">
      <w:bodyDiv w:val="1"/>
      <w:marLeft w:val="0"/>
      <w:marRight w:val="0"/>
      <w:marTop w:val="0"/>
      <w:marBottom w:val="0"/>
      <w:divBdr>
        <w:top w:val="none" w:sz="0" w:space="0" w:color="auto"/>
        <w:left w:val="none" w:sz="0" w:space="0" w:color="auto"/>
        <w:bottom w:val="none" w:sz="0" w:space="0" w:color="auto"/>
        <w:right w:val="none" w:sz="0" w:space="0" w:color="auto"/>
      </w:divBdr>
      <w:divsChild>
        <w:div w:id="1753968170">
          <w:marLeft w:val="0"/>
          <w:marRight w:val="0"/>
          <w:marTop w:val="0"/>
          <w:marBottom w:val="0"/>
          <w:divBdr>
            <w:top w:val="none" w:sz="0" w:space="0" w:color="auto"/>
            <w:left w:val="none" w:sz="0" w:space="0" w:color="auto"/>
            <w:bottom w:val="none" w:sz="0" w:space="0" w:color="auto"/>
            <w:right w:val="none" w:sz="0" w:space="0" w:color="auto"/>
          </w:divBdr>
        </w:div>
      </w:divsChild>
    </w:div>
    <w:div w:id="2099978078">
      <w:bodyDiv w:val="1"/>
      <w:marLeft w:val="0"/>
      <w:marRight w:val="0"/>
      <w:marTop w:val="0"/>
      <w:marBottom w:val="0"/>
      <w:divBdr>
        <w:top w:val="none" w:sz="0" w:space="0" w:color="auto"/>
        <w:left w:val="none" w:sz="0" w:space="0" w:color="auto"/>
        <w:bottom w:val="none" w:sz="0" w:space="0" w:color="auto"/>
        <w:right w:val="none" w:sz="0" w:space="0" w:color="auto"/>
      </w:divBdr>
      <w:divsChild>
        <w:div w:id="90900680">
          <w:marLeft w:val="-720"/>
          <w:marRight w:val="0"/>
          <w:marTop w:val="0"/>
          <w:marBottom w:val="0"/>
          <w:divBdr>
            <w:top w:val="none" w:sz="0" w:space="0" w:color="auto"/>
            <w:left w:val="none" w:sz="0" w:space="0" w:color="auto"/>
            <w:bottom w:val="none" w:sz="0" w:space="0" w:color="auto"/>
            <w:right w:val="none" w:sz="0" w:space="0" w:color="auto"/>
          </w:divBdr>
        </w:div>
      </w:divsChild>
    </w:div>
    <w:div w:id="2102526621">
      <w:bodyDiv w:val="1"/>
      <w:marLeft w:val="0"/>
      <w:marRight w:val="0"/>
      <w:marTop w:val="0"/>
      <w:marBottom w:val="0"/>
      <w:divBdr>
        <w:top w:val="none" w:sz="0" w:space="0" w:color="auto"/>
        <w:left w:val="none" w:sz="0" w:space="0" w:color="auto"/>
        <w:bottom w:val="none" w:sz="0" w:space="0" w:color="auto"/>
        <w:right w:val="none" w:sz="0" w:space="0" w:color="auto"/>
      </w:divBdr>
      <w:divsChild>
        <w:div w:id="329412699">
          <w:marLeft w:val="-720"/>
          <w:marRight w:val="0"/>
          <w:marTop w:val="0"/>
          <w:marBottom w:val="0"/>
          <w:divBdr>
            <w:top w:val="none" w:sz="0" w:space="0" w:color="auto"/>
            <w:left w:val="none" w:sz="0" w:space="0" w:color="auto"/>
            <w:bottom w:val="none" w:sz="0" w:space="0" w:color="auto"/>
            <w:right w:val="none" w:sz="0" w:space="0" w:color="auto"/>
          </w:divBdr>
        </w:div>
      </w:divsChild>
    </w:div>
    <w:div w:id="2125727124">
      <w:bodyDiv w:val="1"/>
      <w:marLeft w:val="0"/>
      <w:marRight w:val="0"/>
      <w:marTop w:val="0"/>
      <w:marBottom w:val="0"/>
      <w:divBdr>
        <w:top w:val="none" w:sz="0" w:space="0" w:color="auto"/>
        <w:left w:val="none" w:sz="0" w:space="0" w:color="auto"/>
        <w:bottom w:val="none" w:sz="0" w:space="0" w:color="auto"/>
        <w:right w:val="none" w:sz="0" w:space="0" w:color="auto"/>
      </w:divBdr>
      <w:divsChild>
        <w:div w:id="238097626">
          <w:marLeft w:val="-720"/>
          <w:marRight w:val="0"/>
          <w:marTop w:val="0"/>
          <w:marBottom w:val="0"/>
          <w:divBdr>
            <w:top w:val="none" w:sz="0" w:space="0" w:color="auto"/>
            <w:left w:val="none" w:sz="0" w:space="0" w:color="auto"/>
            <w:bottom w:val="none" w:sz="0" w:space="0" w:color="auto"/>
            <w:right w:val="none" w:sz="0" w:space="0" w:color="auto"/>
          </w:divBdr>
        </w:div>
      </w:divsChild>
    </w:div>
    <w:div w:id="2142847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etten.overheid.nl/BWBR0005537/2025-02-04" TargetMode="External"/><Relationship Id="rId18" Type="http://schemas.openxmlformats.org/officeDocument/2006/relationships/hyperlink" Target="https://doi.org/10.1093/acrefore/9780190228637.013.1422" TargetMode="External"/><Relationship Id="rId26" Type="http://schemas.openxmlformats.org/officeDocument/2006/relationships/hyperlink" Target="https://doi.org/10.1007/s11042-023-16356-z" TargetMode="External"/><Relationship Id="rId3" Type="http://schemas.openxmlformats.org/officeDocument/2006/relationships/customXml" Target="../customXml/item3.xml"/><Relationship Id="rId21" Type="http://schemas.openxmlformats.org/officeDocument/2006/relationships/hyperlink" Target="https://wetten.overheid.nl/BWBR0001840/2023-02-22/"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doi.org/10.1007/s10694-020-01056-z" TargetMode="External"/><Relationship Id="rId17" Type="http://schemas.openxmlformats.org/officeDocument/2006/relationships/hyperlink" Target="https://commission.europa.eu/strategy-and-policy/priorities-2019-2024/europe-fit-digital-age/europes-digital-decade-digital-targets-2030_en" TargetMode="External"/><Relationship Id="rId25" Type="http://schemas.openxmlformats.org/officeDocument/2006/relationships/hyperlink" Target="https://www.raadvanstate.nl/uitspraken/@128622/202002668-1-a3/"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doi.org/10.56315/pscf3-22crawford" TargetMode="External"/><Relationship Id="rId20" Type="http://schemas.openxmlformats.org/officeDocument/2006/relationships/hyperlink" Target="https://doi.org/10.5553/tvt/187987052020011001007" TargetMode="External"/><Relationship Id="rId29" Type="http://schemas.openxmlformats.org/officeDocument/2006/relationships/hyperlink" Target="https://doi.org/10.1126/science.185.4157.112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oi.org/10.1145/3234150" TargetMode="External"/><Relationship Id="rId32" Type="http://schemas.openxmlformats.org/officeDocument/2006/relationships/hyperlink" Target="https://doi.org/10.1111/rego.12158" TargetMode="External"/><Relationship Id="rId5" Type="http://schemas.openxmlformats.org/officeDocument/2006/relationships/numbering" Target="numbering.xml"/><Relationship Id="rId15" Type="http://schemas.openxmlformats.org/officeDocument/2006/relationships/hyperlink" Target="https://doi.org/10.1111/puar.13293" TargetMode="External"/><Relationship Id="rId23" Type="http://schemas.openxmlformats.org/officeDocument/2006/relationships/hyperlink" Target="https://doi.org/10.1177/20539517231160528" TargetMode="External"/><Relationship Id="rId28" Type="http://schemas.openxmlformats.org/officeDocument/2006/relationships/hyperlink" Target="https://doi.org/10.1234/ijcse.v8i4.2020.00123" TargetMode="External"/><Relationship Id="rId10" Type="http://schemas.openxmlformats.org/officeDocument/2006/relationships/endnotes" Target="endnotes.xml"/><Relationship Id="rId19" Type="http://schemas.openxmlformats.org/officeDocument/2006/relationships/hyperlink" Target="https://doi.org/10.1080/14719037.2023.2222734" TargetMode="External"/><Relationship Id="rId31" Type="http://schemas.openxmlformats.org/officeDocument/2006/relationships/hyperlink" Target="https://doi.org/10.1007/978-3-031-84748-6"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30574/wjarr.2023.20.1.2088" TargetMode="External"/><Relationship Id="rId22" Type="http://schemas.openxmlformats.org/officeDocument/2006/relationships/hyperlink" Target="https://doi.org/10.1111/j.1540-5915.2007.00164.x" TargetMode="External"/><Relationship Id="rId27" Type="http://schemas.openxmlformats.org/officeDocument/2006/relationships/hyperlink" Target="https://doi.org/10.5553/JV/016758502024050001001" TargetMode="External"/><Relationship Id="rId30" Type="http://schemas.openxmlformats.org/officeDocument/2006/relationships/hyperlink" Target="https://doi.org/10.5553/tvt/187987052020011002004" TargetMode="External"/><Relationship Id="rId35" Type="http://schemas.openxmlformats.org/officeDocument/2006/relationships/theme" Target="theme/theme1.xml"/><Relationship Id="rId8"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69310bcf-da4b-4c27-b1a7-5b9a545644d4"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3974605F940824281A637DB5C8988E0" ma:contentTypeVersion="5" ma:contentTypeDescription="Een nieuw document maken." ma:contentTypeScope="" ma:versionID="ed04ada0d7df8c9314c3760b902e50dc">
  <xsd:schema xmlns:xsd="http://www.w3.org/2001/XMLSchema" xmlns:xs="http://www.w3.org/2001/XMLSchema" xmlns:p="http://schemas.microsoft.com/office/2006/metadata/properties" xmlns:ns3="69310bcf-da4b-4c27-b1a7-5b9a545644d4" targetNamespace="http://schemas.microsoft.com/office/2006/metadata/properties" ma:root="true" ma:fieldsID="47510f6043cf3f3f509100b8513e7936" ns3:_="">
    <xsd:import namespace="69310bcf-da4b-4c27-b1a7-5b9a545644d4"/>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310bcf-da4b-4c27-b1a7-5b9a545644d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_activity" ma:index="1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520D5D-CFD4-45DE-954F-1F2A3FE8A72C}">
  <ds:schemaRefs>
    <ds:schemaRef ds:uri="http://schemas.microsoft.com/sharepoint/v3/contenttype/forms"/>
  </ds:schemaRefs>
</ds:datastoreItem>
</file>

<file path=customXml/itemProps2.xml><?xml version="1.0" encoding="utf-8"?>
<ds:datastoreItem xmlns:ds="http://schemas.openxmlformats.org/officeDocument/2006/customXml" ds:itemID="{226F29AB-91B2-4FB0-8360-3F9B8440AC8E}">
  <ds:schemaRefs>
    <ds:schemaRef ds:uri="http://www.w3.org/XML/1998/namespace"/>
    <ds:schemaRef ds:uri="69310bcf-da4b-4c27-b1a7-5b9a545644d4"/>
    <ds:schemaRef ds:uri="http://purl.org/dc/elements/1.1/"/>
    <ds:schemaRef ds:uri="http://schemas.microsoft.com/office/infopath/2007/PartnerControls"/>
    <ds:schemaRef ds:uri="http://schemas.microsoft.com/office/2006/documentManagement/types"/>
    <ds:schemaRef ds:uri="http://schemas.microsoft.com/office/2006/metadata/properties"/>
    <ds:schemaRef ds:uri="http://purl.org/dc/dcmitype/"/>
    <ds:schemaRef ds:uri="http://purl.org/dc/terms/"/>
    <ds:schemaRef ds:uri="http://schemas.openxmlformats.org/package/2006/metadata/core-properties"/>
  </ds:schemaRefs>
</ds:datastoreItem>
</file>

<file path=customXml/itemProps3.xml><?xml version="1.0" encoding="utf-8"?>
<ds:datastoreItem xmlns:ds="http://schemas.openxmlformats.org/officeDocument/2006/customXml" ds:itemID="{2BE46F85-9B38-4483-ABFA-F7909AFBA251}">
  <ds:schemaRefs>
    <ds:schemaRef ds:uri="http://schemas.openxmlformats.org/officeDocument/2006/bibliography"/>
  </ds:schemaRefs>
</ds:datastoreItem>
</file>

<file path=customXml/itemProps4.xml><?xml version="1.0" encoding="utf-8"?>
<ds:datastoreItem xmlns:ds="http://schemas.openxmlformats.org/officeDocument/2006/customXml" ds:itemID="{E3B4C697-060B-42FC-913D-FE9F0EAB62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310bcf-da4b-4c27-b1a7-5b9a54564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34697</Words>
  <Characters>190836</Characters>
  <Application>Microsoft Office Word</Application>
  <DocSecurity>0</DocSecurity>
  <Lines>1590</Lines>
  <Paragraphs>450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225083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Annika Letmaath</dc:creator>
  <cp:keywords/>
  <dc:description/>
  <cp:lastModifiedBy>Born, E.G.J. (Evelien)</cp:lastModifiedBy>
  <cp:revision>2</cp:revision>
  <dcterms:created xsi:type="dcterms:W3CDTF">2025-11-17T11:30:00Z</dcterms:created>
  <dcterms:modified xsi:type="dcterms:W3CDTF">2025-11-17T11:30:00Z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0x01010023974605F940824281A637DB5C8988E0</vt:lpwstr>
  </property>
</Properties>
</file>